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0D197" w14:textId="77777777" w:rsidR="00A20AED" w:rsidRPr="00E65EC7" w:rsidRDefault="00C720F9" w:rsidP="007122F8">
      <w:pPr>
        <w:pStyle w:val="Title"/>
        <w:rPr>
          <w:rFonts w:ascii="Times New Roman" w:hAnsi="Times New Roman" w:cs="Times New Roman"/>
          <w:sz w:val="48"/>
          <w:szCs w:val="56"/>
        </w:rPr>
      </w:pPr>
      <w:r w:rsidRPr="00E65EC7">
        <w:rPr>
          <w:rFonts w:ascii="Times New Roman" w:hAnsi="Times New Roman" w:cs="Times New Roman"/>
          <w:sz w:val="48"/>
          <w:szCs w:val="56"/>
        </w:rPr>
        <w:t xml:space="preserve">Non-starch polysaccharides: </w:t>
      </w:r>
      <w:r w:rsidR="00EE457B" w:rsidRPr="00E65EC7">
        <w:rPr>
          <w:rFonts w:ascii="Times New Roman" w:hAnsi="Times New Roman" w:cs="Times New Roman"/>
          <w:sz w:val="48"/>
          <w:szCs w:val="56"/>
        </w:rPr>
        <w:t>O</w:t>
      </w:r>
      <w:r w:rsidR="00CF1FAE" w:rsidRPr="00E65EC7">
        <w:rPr>
          <w:rFonts w:ascii="Times New Roman" w:hAnsi="Times New Roman" w:cs="Times New Roman"/>
          <w:sz w:val="48"/>
          <w:szCs w:val="56"/>
        </w:rPr>
        <w:t>verview</w:t>
      </w:r>
      <w:r w:rsidR="00EE457B" w:rsidRPr="00E65EC7">
        <w:rPr>
          <w:rFonts w:ascii="Times New Roman" w:hAnsi="Times New Roman" w:cs="Times New Roman"/>
          <w:sz w:val="48"/>
          <w:szCs w:val="56"/>
        </w:rPr>
        <w:t xml:space="preserve">, classification, methods for estimation of </w:t>
      </w:r>
      <w:r w:rsidR="00CF1FAE" w:rsidRPr="00E65EC7">
        <w:rPr>
          <w:rFonts w:ascii="Times New Roman" w:hAnsi="Times New Roman" w:cs="Times New Roman"/>
          <w:sz w:val="48"/>
          <w:szCs w:val="56"/>
        </w:rPr>
        <w:t>non-starch polysaccharides and their properties</w:t>
      </w:r>
    </w:p>
    <w:tbl>
      <w:tblPr>
        <w:tblStyle w:val="TableGrid"/>
        <w:tblW w:w="0" w:type="auto"/>
        <w:tblLook w:val="04A0" w:firstRow="1" w:lastRow="0" w:firstColumn="1" w:lastColumn="0" w:noHBand="0" w:noVBand="1"/>
      </w:tblPr>
      <w:tblGrid>
        <w:gridCol w:w="4468"/>
        <w:gridCol w:w="4548"/>
      </w:tblGrid>
      <w:tr w:rsidR="00A20AED" w:rsidRPr="00E65EC7" w14:paraId="3391B7BE" w14:textId="77777777" w:rsidTr="0029705C">
        <w:trPr>
          <w:trHeight w:val="1309"/>
        </w:trPr>
        <w:tc>
          <w:tcPr>
            <w:tcW w:w="5381" w:type="dxa"/>
          </w:tcPr>
          <w:p w14:paraId="01062CBE" w14:textId="12E6A460" w:rsidR="001F667A" w:rsidRPr="00E65EC7" w:rsidRDefault="001F667A" w:rsidP="007122F8">
            <w:pPr>
              <w:pStyle w:val="Affiliation"/>
              <w:rPr>
                <w:rFonts w:eastAsia="MS Mincho"/>
              </w:rPr>
            </w:pPr>
            <w:r w:rsidRPr="00E65EC7">
              <w:rPr>
                <w:rFonts w:eastAsia="MS Mincho"/>
              </w:rPr>
              <w:t>Dhamchoe Dolma Bhutia</w:t>
            </w:r>
            <w:r w:rsidR="0041783B" w:rsidRPr="00E65EC7">
              <w:rPr>
                <w:rFonts w:eastAsia="MS Mincho"/>
              </w:rPr>
              <w:t xml:space="preserve"> (Ph.D. Scholar)</w:t>
            </w:r>
          </w:p>
          <w:p w14:paraId="6923F8BB" w14:textId="6F20CCD8" w:rsidR="0052071F" w:rsidRPr="00E65EC7" w:rsidRDefault="0052071F" w:rsidP="007122F8">
            <w:pPr>
              <w:pStyle w:val="Affiliation"/>
              <w:rPr>
                <w:rFonts w:eastAsia="MS Mincho"/>
              </w:rPr>
            </w:pPr>
            <w:r w:rsidRPr="00E65EC7">
              <w:rPr>
                <w:rFonts w:eastAsia="MS Mincho"/>
              </w:rPr>
              <w:t>Department of Processing and Food Engineering</w:t>
            </w:r>
          </w:p>
          <w:p w14:paraId="7C8EC3A4" w14:textId="197547CA" w:rsidR="008F7C91" w:rsidRPr="00E65EC7" w:rsidRDefault="008F7C91" w:rsidP="007122F8">
            <w:pPr>
              <w:pStyle w:val="Affiliation"/>
              <w:rPr>
                <w:rFonts w:eastAsia="MS Mincho"/>
              </w:rPr>
            </w:pPr>
            <w:r w:rsidRPr="00E65EC7">
              <w:rPr>
                <w:rFonts w:eastAsia="MS Mincho"/>
              </w:rPr>
              <w:t xml:space="preserve">College of Agricultural Engineering and Post Harvest Technology, </w:t>
            </w:r>
            <w:r w:rsidR="00894E9E" w:rsidRPr="00E65EC7">
              <w:rPr>
                <w:rFonts w:eastAsia="MS Mincho"/>
              </w:rPr>
              <w:t>Ranipool</w:t>
            </w:r>
            <w:r w:rsidR="00E85853" w:rsidRPr="00E65EC7">
              <w:rPr>
                <w:rFonts w:eastAsia="MS Mincho"/>
              </w:rPr>
              <w:t>, Gangtok-737135, India</w:t>
            </w:r>
          </w:p>
          <w:p w14:paraId="2AADBEC1" w14:textId="10B38E9B" w:rsidR="00A20AED" w:rsidRPr="00E65EC7" w:rsidRDefault="00000000" w:rsidP="007122F8">
            <w:pPr>
              <w:pStyle w:val="Affiliation"/>
              <w:rPr>
                <w:rFonts w:eastAsia="MS Mincho"/>
              </w:rPr>
            </w:pPr>
            <w:hyperlink r:id="rId6" w:history="1">
              <w:r w:rsidR="00B5305D" w:rsidRPr="00E65EC7">
                <w:rPr>
                  <w:rStyle w:val="Hyperlink"/>
                  <w:rFonts w:eastAsia="MS Mincho"/>
                </w:rPr>
                <w:t>ddhamchoe@gmail.com</w:t>
              </w:r>
            </w:hyperlink>
          </w:p>
        </w:tc>
        <w:tc>
          <w:tcPr>
            <w:tcW w:w="5381" w:type="dxa"/>
          </w:tcPr>
          <w:p w14:paraId="4BCFFADA" w14:textId="7337D22D" w:rsidR="00E85853" w:rsidRPr="00E65EC7" w:rsidRDefault="00E85853" w:rsidP="007122F8">
            <w:pPr>
              <w:pStyle w:val="Affiliation"/>
              <w:rPr>
                <w:rFonts w:eastAsia="MS Mincho"/>
              </w:rPr>
            </w:pPr>
            <w:r w:rsidRPr="00E65EC7">
              <w:rPr>
                <w:rFonts w:eastAsia="MS Mincho"/>
              </w:rPr>
              <w:t>Sajesh Chettri</w:t>
            </w:r>
            <w:r w:rsidR="0041783B" w:rsidRPr="00E65EC7">
              <w:rPr>
                <w:rFonts w:eastAsia="MS Mincho"/>
              </w:rPr>
              <w:t xml:space="preserve"> (Ph.D. Scholar)</w:t>
            </w:r>
          </w:p>
          <w:p w14:paraId="04D767BF" w14:textId="77777777" w:rsidR="00E85853" w:rsidRPr="00E65EC7" w:rsidRDefault="00E85853" w:rsidP="007122F8">
            <w:pPr>
              <w:pStyle w:val="Affiliation"/>
              <w:rPr>
                <w:rFonts w:eastAsia="MS Mincho"/>
              </w:rPr>
            </w:pPr>
            <w:r w:rsidRPr="00E65EC7">
              <w:rPr>
                <w:rFonts w:eastAsia="MS Mincho"/>
              </w:rPr>
              <w:t>Department of Processing and Food Engineering</w:t>
            </w:r>
          </w:p>
          <w:p w14:paraId="56B3C91A" w14:textId="77777777" w:rsidR="00E85853" w:rsidRPr="00E65EC7" w:rsidRDefault="00E85853" w:rsidP="007122F8">
            <w:pPr>
              <w:pStyle w:val="Affiliation"/>
              <w:rPr>
                <w:rFonts w:eastAsia="MS Mincho"/>
              </w:rPr>
            </w:pPr>
            <w:r w:rsidRPr="00E65EC7">
              <w:rPr>
                <w:rFonts w:eastAsia="MS Mincho"/>
              </w:rPr>
              <w:t>College of Agricultural Engineering and Post Harvest Technology, Ranipool, Gangtok-737135, India</w:t>
            </w:r>
          </w:p>
          <w:p w14:paraId="667BB9BF" w14:textId="2C3F7210" w:rsidR="00A20AED" w:rsidRPr="00E65EC7" w:rsidRDefault="00000000" w:rsidP="007122F8">
            <w:pPr>
              <w:pStyle w:val="Affiliation"/>
              <w:rPr>
                <w:rFonts w:eastAsia="MS Mincho"/>
              </w:rPr>
            </w:pPr>
            <w:hyperlink r:id="rId7" w:history="1">
              <w:r w:rsidR="00B5305D" w:rsidRPr="00E65EC7">
                <w:rPr>
                  <w:rStyle w:val="Hyperlink"/>
                  <w:rFonts w:eastAsia="MS Mincho"/>
                </w:rPr>
                <w:t>sajeshchettri20@gmail.com</w:t>
              </w:r>
            </w:hyperlink>
            <w:r w:rsidR="00B5305D" w:rsidRPr="00E65EC7">
              <w:rPr>
                <w:rFonts w:eastAsia="MS Mincho"/>
              </w:rPr>
              <w:t xml:space="preserve"> </w:t>
            </w:r>
          </w:p>
        </w:tc>
      </w:tr>
      <w:tr w:rsidR="00A20AED" w:rsidRPr="00E65EC7" w14:paraId="1CCCBC7D" w14:textId="77777777" w:rsidTr="00A20AED">
        <w:tc>
          <w:tcPr>
            <w:tcW w:w="5381" w:type="dxa"/>
          </w:tcPr>
          <w:p w14:paraId="02A610E7" w14:textId="0ACF44E0" w:rsidR="00E85853" w:rsidRPr="00E65EC7" w:rsidRDefault="003D6236" w:rsidP="007122F8">
            <w:pPr>
              <w:pStyle w:val="Affiliation"/>
              <w:rPr>
                <w:rFonts w:eastAsia="MS Mincho"/>
              </w:rPr>
            </w:pPr>
            <w:r w:rsidRPr="00E65EC7">
              <w:rPr>
                <w:rFonts w:eastAsia="MS Mincho"/>
              </w:rPr>
              <w:t>Sujata Jena</w:t>
            </w:r>
            <w:r w:rsidR="0041783B" w:rsidRPr="00E65EC7">
              <w:rPr>
                <w:rFonts w:eastAsia="MS Mincho"/>
              </w:rPr>
              <w:t xml:space="preserve"> (Professor)</w:t>
            </w:r>
          </w:p>
          <w:p w14:paraId="37E31867" w14:textId="77777777" w:rsidR="00E85853" w:rsidRPr="00E65EC7" w:rsidRDefault="00E85853" w:rsidP="007122F8">
            <w:pPr>
              <w:pStyle w:val="Affiliation"/>
              <w:rPr>
                <w:rFonts w:eastAsia="MS Mincho"/>
              </w:rPr>
            </w:pPr>
            <w:r w:rsidRPr="00E65EC7">
              <w:rPr>
                <w:rFonts w:eastAsia="MS Mincho"/>
              </w:rPr>
              <w:t>Department of Processing and Food Engineering</w:t>
            </w:r>
          </w:p>
          <w:p w14:paraId="7842C851" w14:textId="5B29B384" w:rsidR="00A20AED" w:rsidRPr="00E65EC7" w:rsidRDefault="00E85853" w:rsidP="007122F8">
            <w:pPr>
              <w:pStyle w:val="Affiliation"/>
              <w:rPr>
                <w:rFonts w:eastAsia="MS Mincho"/>
              </w:rPr>
            </w:pPr>
            <w:r w:rsidRPr="00E65EC7">
              <w:rPr>
                <w:rFonts w:eastAsia="MS Mincho"/>
              </w:rPr>
              <w:t>College of Agricultural Engineering and Post Harvest Technology, Ranipool, Gangtok-737135, India</w:t>
            </w:r>
          </w:p>
        </w:tc>
        <w:tc>
          <w:tcPr>
            <w:tcW w:w="5381" w:type="dxa"/>
          </w:tcPr>
          <w:p w14:paraId="3FCCB776" w14:textId="4F98540D" w:rsidR="00E85853" w:rsidRPr="00E65EC7" w:rsidRDefault="003D6236" w:rsidP="007122F8">
            <w:pPr>
              <w:pStyle w:val="Affiliation"/>
              <w:rPr>
                <w:rFonts w:eastAsia="MS Mincho"/>
              </w:rPr>
            </w:pPr>
            <w:r w:rsidRPr="00E65EC7">
              <w:rPr>
                <w:rFonts w:eastAsia="MS Mincho"/>
              </w:rPr>
              <w:t>Prashant Pand</w:t>
            </w:r>
            <w:r w:rsidR="002C4255" w:rsidRPr="00E65EC7">
              <w:rPr>
                <w:rFonts w:eastAsia="MS Mincho"/>
              </w:rPr>
              <w:t>h</w:t>
            </w:r>
            <w:r w:rsidRPr="00E65EC7">
              <w:rPr>
                <w:rFonts w:eastAsia="MS Mincho"/>
              </w:rPr>
              <w:t>arinat</w:t>
            </w:r>
            <w:r w:rsidR="002C4255" w:rsidRPr="00E65EC7">
              <w:rPr>
                <w:rFonts w:eastAsia="MS Mincho"/>
              </w:rPr>
              <w:t>h Said</w:t>
            </w:r>
            <w:r w:rsidR="0041783B" w:rsidRPr="00E65EC7">
              <w:rPr>
                <w:rFonts w:eastAsia="MS Mincho"/>
              </w:rPr>
              <w:t xml:space="preserve"> (Assistant Professor)</w:t>
            </w:r>
          </w:p>
          <w:p w14:paraId="2BA6EDD4" w14:textId="77777777" w:rsidR="00E85853" w:rsidRPr="00E65EC7" w:rsidRDefault="00E85853" w:rsidP="007122F8">
            <w:pPr>
              <w:pStyle w:val="Affiliation"/>
              <w:rPr>
                <w:rFonts w:eastAsia="MS Mincho"/>
              </w:rPr>
            </w:pPr>
            <w:r w:rsidRPr="00E65EC7">
              <w:rPr>
                <w:rFonts w:eastAsia="MS Mincho"/>
              </w:rPr>
              <w:t>Department of Processing and Food Engineering</w:t>
            </w:r>
          </w:p>
          <w:p w14:paraId="350BB287" w14:textId="0ECF8F5F" w:rsidR="00A20AED" w:rsidRPr="00E65EC7" w:rsidRDefault="00E85853" w:rsidP="007122F8">
            <w:pPr>
              <w:pStyle w:val="Affiliation"/>
              <w:rPr>
                <w:rFonts w:eastAsia="MS Mincho"/>
              </w:rPr>
            </w:pPr>
            <w:r w:rsidRPr="00E65EC7">
              <w:rPr>
                <w:rFonts w:eastAsia="MS Mincho"/>
              </w:rPr>
              <w:t>College of Agricultural Engineering and Post Harvest Technology, Ranipool, Gangtok-737135, India</w:t>
            </w:r>
          </w:p>
        </w:tc>
      </w:tr>
      <w:tr w:rsidR="0029705C" w:rsidRPr="00E65EC7" w14:paraId="2AB4EA28" w14:textId="77777777" w:rsidTr="00FF3EF4">
        <w:tc>
          <w:tcPr>
            <w:tcW w:w="5381" w:type="dxa"/>
          </w:tcPr>
          <w:p w14:paraId="455FF044" w14:textId="20D33636" w:rsidR="0029705C" w:rsidRPr="00E65EC7" w:rsidRDefault="0029705C" w:rsidP="007122F8">
            <w:pPr>
              <w:pStyle w:val="Affiliation"/>
              <w:rPr>
                <w:rFonts w:eastAsia="MS Mincho"/>
              </w:rPr>
            </w:pPr>
            <w:r w:rsidRPr="00E65EC7">
              <w:rPr>
                <w:rFonts w:eastAsia="MS Mincho"/>
              </w:rPr>
              <w:t xml:space="preserve">Shiva </w:t>
            </w:r>
            <w:r w:rsidR="0041783B" w:rsidRPr="00E65EC7">
              <w:rPr>
                <w:rFonts w:eastAsia="MS Mincho"/>
              </w:rPr>
              <w:t>Bakshi (Ph.D. Scholar)</w:t>
            </w:r>
          </w:p>
          <w:p w14:paraId="1987740C" w14:textId="77777777" w:rsidR="0029705C" w:rsidRPr="00E65EC7" w:rsidRDefault="0029705C" w:rsidP="007122F8">
            <w:pPr>
              <w:pStyle w:val="Affiliation"/>
              <w:rPr>
                <w:rFonts w:eastAsia="MS Mincho"/>
              </w:rPr>
            </w:pPr>
            <w:r w:rsidRPr="00E65EC7">
              <w:rPr>
                <w:rFonts w:eastAsia="MS Mincho"/>
              </w:rPr>
              <w:t>Department of Dairy Science and Food Technology</w:t>
            </w:r>
          </w:p>
          <w:p w14:paraId="33494F72" w14:textId="4627EF45" w:rsidR="0029705C" w:rsidRPr="00E65EC7" w:rsidRDefault="0029705C" w:rsidP="007122F8">
            <w:pPr>
              <w:pStyle w:val="Affiliation"/>
              <w:rPr>
                <w:rFonts w:eastAsia="MS Mincho"/>
              </w:rPr>
            </w:pPr>
            <w:r w:rsidRPr="00E65EC7">
              <w:rPr>
                <w:rFonts w:eastAsia="MS Mincho"/>
              </w:rPr>
              <w:t xml:space="preserve">Institute of Agricultural Sciences, Banaras Hindu University, Varanasi-221005 </w:t>
            </w:r>
          </w:p>
        </w:tc>
        <w:tc>
          <w:tcPr>
            <w:tcW w:w="5381" w:type="dxa"/>
          </w:tcPr>
          <w:p w14:paraId="5936C6A9" w14:textId="3E73FCE8" w:rsidR="00423F22" w:rsidRPr="00E65EC7" w:rsidRDefault="00423F22" w:rsidP="007122F8">
            <w:pPr>
              <w:pStyle w:val="Affiliation"/>
              <w:rPr>
                <w:rFonts w:eastAsia="MS Mincho"/>
              </w:rPr>
            </w:pPr>
            <w:r w:rsidRPr="00E65EC7">
              <w:rPr>
                <w:rFonts w:eastAsia="MS Mincho"/>
              </w:rPr>
              <w:t>Rohit, H</w:t>
            </w:r>
            <w:r w:rsidR="0041783B" w:rsidRPr="00E65EC7">
              <w:rPr>
                <w:rFonts w:eastAsia="MS Mincho"/>
              </w:rPr>
              <w:t>.K (Ph.D. Scholar)</w:t>
            </w:r>
            <w:r w:rsidRPr="00E65EC7">
              <w:rPr>
                <w:rFonts w:eastAsia="MS Mincho"/>
              </w:rPr>
              <w:t xml:space="preserve"> </w:t>
            </w:r>
          </w:p>
          <w:p w14:paraId="257019E3" w14:textId="15C09C82" w:rsidR="00423F22" w:rsidRPr="00E65EC7" w:rsidRDefault="00481C02" w:rsidP="007122F8">
            <w:pPr>
              <w:pStyle w:val="Affiliation"/>
              <w:rPr>
                <w:rFonts w:eastAsia="MS Mincho"/>
              </w:rPr>
            </w:pPr>
            <w:r w:rsidRPr="00E65EC7">
              <w:rPr>
                <w:rFonts w:eastAsia="MS Mincho"/>
              </w:rPr>
              <w:t>Dairy Engineering Division</w:t>
            </w:r>
          </w:p>
          <w:p w14:paraId="309CA607" w14:textId="158BBF3C" w:rsidR="0029705C" w:rsidRPr="00E65EC7" w:rsidRDefault="002644B2" w:rsidP="007122F8">
            <w:pPr>
              <w:pStyle w:val="Affiliation"/>
              <w:rPr>
                <w:rFonts w:eastAsia="MS Mincho"/>
              </w:rPr>
            </w:pPr>
            <w:r w:rsidRPr="00E65EC7">
              <w:rPr>
                <w:rFonts w:eastAsia="MS Mincho"/>
              </w:rPr>
              <w:t>NDRI, Karnal</w:t>
            </w:r>
            <w:r w:rsidR="003C31F2" w:rsidRPr="00E65EC7">
              <w:rPr>
                <w:rFonts w:eastAsia="MS Mincho"/>
              </w:rPr>
              <w:t>-132001</w:t>
            </w:r>
          </w:p>
          <w:p w14:paraId="1B3711DC" w14:textId="48246A0B" w:rsidR="003C31F2" w:rsidRPr="00E65EC7" w:rsidRDefault="003C31F2" w:rsidP="007122F8">
            <w:pPr>
              <w:pStyle w:val="Affiliation"/>
              <w:rPr>
                <w:rFonts w:eastAsia="MS Mincho"/>
              </w:rPr>
            </w:pPr>
            <w:r w:rsidRPr="00E65EC7">
              <w:rPr>
                <w:rFonts w:eastAsia="MS Mincho"/>
              </w:rPr>
              <w:t>Haryana, India</w:t>
            </w:r>
          </w:p>
        </w:tc>
      </w:tr>
    </w:tbl>
    <w:p w14:paraId="6896D1F1" w14:textId="109F807C" w:rsidR="00096043" w:rsidRPr="00E65EC7" w:rsidRDefault="00096043" w:rsidP="007122F8">
      <w:pPr>
        <w:pStyle w:val="Title"/>
        <w:rPr>
          <w:rFonts w:ascii="Times New Roman" w:hAnsi="Times New Roman" w:cs="Times New Roman"/>
          <w:sz w:val="48"/>
          <w:szCs w:val="56"/>
        </w:rPr>
      </w:pPr>
    </w:p>
    <w:p w14:paraId="428DA76E" w14:textId="1420A4D0" w:rsidR="007965BE" w:rsidRPr="00E65EC7" w:rsidRDefault="00EE457B" w:rsidP="007122F8">
      <w:pPr>
        <w:pStyle w:val="Title"/>
        <w:rPr>
          <w:rFonts w:ascii="Times New Roman" w:hAnsi="Times New Roman" w:cs="Times New Roman"/>
        </w:rPr>
      </w:pPr>
      <w:r w:rsidRPr="00E65EC7">
        <w:rPr>
          <w:rFonts w:ascii="Times New Roman" w:hAnsi="Times New Roman" w:cs="Times New Roman"/>
        </w:rPr>
        <w:t xml:space="preserve"> </w:t>
      </w:r>
    </w:p>
    <w:p w14:paraId="237EDDD9" w14:textId="35EDFA31" w:rsidR="007965BE" w:rsidRPr="00E65EC7" w:rsidRDefault="001920F6" w:rsidP="007122F8">
      <w:pPr>
        <w:spacing w:after="0" w:line="240" w:lineRule="auto"/>
        <w:jc w:val="center"/>
        <w:rPr>
          <w:rFonts w:ascii="Times New Roman" w:hAnsi="Times New Roman" w:cs="Times New Roman"/>
          <w:b/>
          <w:bCs/>
          <w:sz w:val="20"/>
          <w:szCs w:val="20"/>
        </w:rPr>
      </w:pPr>
      <w:r w:rsidRPr="00E65EC7">
        <w:rPr>
          <w:rFonts w:ascii="Times New Roman" w:hAnsi="Times New Roman" w:cs="Times New Roman"/>
          <w:b/>
          <w:bCs/>
          <w:sz w:val="20"/>
          <w:szCs w:val="20"/>
        </w:rPr>
        <w:t>ABSTRACT</w:t>
      </w:r>
    </w:p>
    <w:p w14:paraId="63E7B2FA" w14:textId="77777777" w:rsidR="00EB6EB4" w:rsidRPr="00E65EC7" w:rsidRDefault="00353AFC" w:rsidP="007122F8">
      <w:pPr>
        <w:spacing w:after="0" w:line="240" w:lineRule="auto"/>
        <w:jc w:val="both"/>
        <w:rPr>
          <w:rFonts w:ascii="Times New Roman" w:hAnsi="Times New Roman" w:cs="Times New Roman"/>
          <w:sz w:val="20"/>
          <w:szCs w:val="20"/>
        </w:rPr>
      </w:pPr>
      <w:r w:rsidRPr="00E65EC7">
        <w:rPr>
          <w:rFonts w:ascii="Times New Roman" w:hAnsi="Times New Roman" w:cs="Times New Roman"/>
          <w:sz w:val="20"/>
          <w:szCs w:val="20"/>
        </w:rPr>
        <w:t xml:space="preserve">Monosaccharide macromolecules joined by glycosidic linkages are known as polysaccharides. Non-glucan polysaccharides of the plant cell wall make up the majority of non-starch polysaccharides (NSP). They are a diverse category of polysaccharides that vary in size, structure, and water solubility. They are also referred to as hydrocolloids and disperse in water to create viscous dispersants or gels. These gels or dispersants alter colon absorption of nutrients and postprandial blood sugar levels by forming networks or films or by becoming viscouser. NSPs also have a variety of biological functions, including hypoglycemic, immunoregulatory, and antioxidant actions. Plant NSP concentration varies not only by species but also by genotype and cultivar within a given species. </w:t>
      </w:r>
      <w:r w:rsidR="006277AC" w:rsidRPr="00E65EC7">
        <w:rPr>
          <w:rFonts w:ascii="Times New Roman" w:hAnsi="Times New Roman" w:cs="Times New Roman"/>
          <w:sz w:val="20"/>
          <w:szCs w:val="20"/>
        </w:rPr>
        <w:t>Additionally, the NSP content may be affected by the agronomic cultivation circumstances, which include environmental factors before harvesting and storage conditions following harvest. This chapter</w:t>
      </w:r>
      <w:r w:rsidR="007B6DB5" w:rsidRPr="00E65EC7">
        <w:rPr>
          <w:rFonts w:ascii="Times New Roman" w:hAnsi="Times New Roman" w:cs="Times New Roman"/>
          <w:sz w:val="20"/>
          <w:szCs w:val="20"/>
        </w:rPr>
        <w:t xml:space="preserve"> gives an outline</w:t>
      </w:r>
      <w:r w:rsidR="00183FF9" w:rsidRPr="00E65EC7">
        <w:rPr>
          <w:rFonts w:ascii="Times New Roman" w:hAnsi="Times New Roman" w:cs="Times New Roman"/>
          <w:sz w:val="20"/>
          <w:szCs w:val="20"/>
        </w:rPr>
        <w:t xml:space="preserve"> of non-starch polysaccharide</w:t>
      </w:r>
      <w:r w:rsidR="007B6DB5" w:rsidRPr="00E65EC7">
        <w:rPr>
          <w:rFonts w:ascii="Times New Roman" w:hAnsi="Times New Roman" w:cs="Times New Roman"/>
          <w:sz w:val="20"/>
          <w:szCs w:val="20"/>
        </w:rPr>
        <w:t xml:space="preserve">, its classification </w:t>
      </w:r>
      <w:r w:rsidR="004D79E4" w:rsidRPr="00E65EC7">
        <w:rPr>
          <w:rFonts w:ascii="Times New Roman" w:hAnsi="Times New Roman" w:cs="Times New Roman"/>
          <w:sz w:val="20"/>
          <w:szCs w:val="20"/>
        </w:rPr>
        <w:t xml:space="preserve">based on solubility and linkage, various methods for estimation of NSPs such as detergent method, </w:t>
      </w:r>
      <w:r w:rsidR="00C47983" w:rsidRPr="00E65EC7">
        <w:rPr>
          <w:rFonts w:ascii="Times New Roman" w:hAnsi="Times New Roman" w:cs="Times New Roman"/>
          <w:sz w:val="20"/>
          <w:szCs w:val="20"/>
        </w:rPr>
        <w:t xml:space="preserve">chemical method, enzymatic method, gravimetric method </w:t>
      </w:r>
      <w:r w:rsidR="00EB6EB4" w:rsidRPr="00E65EC7">
        <w:rPr>
          <w:rFonts w:ascii="Times New Roman" w:hAnsi="Times New Roman" w:cs="Times New Roman"/>
          <w:sz w:val="20"/>
          <w:szCs w:val="20"/>
        </w:rPr>
        <w:t>and some properties it exhibits such as solubility, water binding capacity, viscosity.</w:t>
      </w:r>
    </w:p>
    <w:p w14:paraId="30DCDC8D" w14:textId="77777777" w:rsidR="00FC730E" w:rsidRPr="00E65EC7" w:rsidRDefault="00FC730E" w:rsidP="007122F8">
      <w:pPr>
        <w:spacing w:after="0" w:line="240" w:lineRule="auto"/>
        <w:jc w:val="both"/>
        <w:rPr>
          <w:rFonts w:ascii="Times New Roman" w:hAnsi="Times New Roman" w:cs="Times New Roman"/>
          <w:sz w:val="20"/>
          <w:szCs w:val="20"/>
        </w:rPr>
      </w:pPr>
    </w:p>
    <w:p w14:paraId="1C4B2E8D" w14:textId="4B58FEDB" w:rsidR="00353AFC" w:rsidRPr="00E65EC7" w:rsidRDefault="00EB6EB4" w:rsidP="007122F8">
      <w:pPr>
        <w:spacing w:after="0" w:line="240" w:lineRule="auto"/>
        <w:jc w:val="both"/>
        <w:rPr>
          <w:rFonts w:ascii="Times New Roman" w:hAnsi="Times New Roman" w:cs="Times New Roman"/>
          <w:sz w:val="20"/>
          <w:szCs w:val="20"/>
        </w:rPr>
      </w:pPr>
      <w:r w:rsidRPr="00E65EC7">
        <w:rPr>
          <w:rFonts w:ascii="Times New Roman" w:hAnsi="Times New Roman" w:cs="Times New Roman"/>
          <w:b/>
          <w:bCs/>
          <w:sz w:val="20"/>
          <w:szCs w:val="20"/>
        </w:rPr>
        <w:t>Keywords</w:t>
      </w:r>
      <w:r w:rsidR="00FC730E" w:rsidRPr="00E65EC7">
        <w:rPr>
          <w:rFonts w:ascii="Times New Roman" w:hAnsi="Times New Roman" w:cs="Times New Roman"/>
          <w:sz w:val="20"/>
          <w:szCs w:val="20"/>
        </w:rPr>
        <w:t xml:space="preserve">- </w:t>
      </w:r>
      <w:r w:rsidRPr="00E65EC7">
        <w:rPr>
          <w:rFonts w:ascii="Times New Roman" w:hAnsi="Times New Roman" w:cs="Times New Roman"/>
          <w:sz w:val="20"/>
          <w:szCs w:val="20"/>
        </w:rPr>
        <w:t xml:space="preserve">Non-starch polysaccharides, </w:t>
      </w:r>
      <w:r w:rsidR="00DD2C51" w:rsidRPr="00E65EC7">
        <w:rPr>
          <w:rFonts w:ascii="Times New Roman" w:hAnsi="Times New Roman" w:cs="Times New Roman"/>
          <w:sz w:val="20"/>
          <w:szCs w:val="20"/>
        </w:rPr>
        <w:t>β-glucans,</w:t>
      </w:r>
      <w:r w:rsidR="003000EA" w:rsidRPr="00E65EC7">
        <w:rPr>
          <w:rFonts w:ascii="Times New Roman" w:hAnsi="Times New Roman" w:cs="Times New Roman"/>
          <w:sz w:val="20"/>
          <w:szCs w:val="20"/>
        </w:rPr>
        <w:t xml:space="preserve"> </w:t>
      </w:r>
      <w:r w:rsidR="009D283E" w:rsidRPr="00E65EC7">
        <w:rPr>
          <w:rFonts w:ascii="Times New Roman" w:hAnsi="Times New Roman" w:cs="Times New Roman"/>
          <w:sz w:val="20"/>
          <w:szCs w:val="20"/>
        </w:rPr>
        <w:t>arabinoxylans, gravimetric, water-binding capacity</w:t>
      </w:r>
      <w:r w:rsidR="00DD2C51" w:rsidRPr="00E65EC7">
        <w:rPr>
          <w:rFonts w:ascii="Times New Roman" w:hAnsi="Times New Roman" w:cs="Times New Roman"/>
          <w:sz w:val="20"/>
          <w:szCs w:val="20"/>
        </w:rPr>
        <w:t xml:space="preserve"> </w:t>
      </w:r>
      <w:r w:rsidRPr="00E65EC7">
        <w:rPr>
          <w:rFonts w:ascii="Times New Roman" w:hAnsi="Times New Roman" w:cs="Times New Roman"/>
          <w:sz w:val="20"/>
          <w:szCs w:val="20"/>
        </w:rPr>
        <w:t xml:space="preserve"> </w:t>
      </w:r>
    </w:p>
    <w:p w14:paraId="29D10101" w14:textId="77777777" w:rsidR="00C7283B" w:rsidRPr="00E65EC7" w:rsidRDefault="00C7283B" w:rsidP="007122F8">
      <w:pPr>
        <w:spacing w:after="0" w:line="240" w:lineRule="auto"/>
        <w:jc w:val="both"/>
        <w:rPr>
          <w:rFonts w:ascii="Times New Roman" w:hAnsi="Times New Roman" w:cs="Times New Roman"/>
          <w:sz w:val="20"/>
          <w:szCs w:val="20"/>
        </w:rPr>
      </w:pPr>
    </w:p>
    <w:p w14:paraId="02EA3EFC" w14:textId="0CD89DA7" w:rsidR="007965BE" w:rsidRPr="00E65EC7" w:rsidRDefault="002753E0" w:rsidP="007122F8">
      <w:pPr>
        <w:pStyle w:val="ListParagraph"/>
        <w:numPr>
          <w:ilvl w:val="0"/>
          <w:numId w:val="2"/>
        </w:numPr>
        <w:spacing w:after="0" w:line="240" w:lineRule="auto"/>
        <w:jc w:val="center"/>
        <w:rPr>
          <w:rFonts w:ascii="Times New Roman" w:hAnsi="Times New Roman" w:cs="Times New Roman"/>
          <w:b/>
          <w:bCs/>
          <w:sz w:val="20"/>
          <w:szCs w:val="20"/>
        </w:rPr>
      </w:pPr>
      <w:r w:rsidRPr="00E65EC7">
        <w:rPr>
          <w:rFonts w:ascii="Times New Roman" w:hAnsi="Times New Roman" w:cs="Times New Roman"/>
          <w:b/>
          <w:bCs/>
          <w:sz w:val="20"/>
          <w:szCs w:val="20"/>
        </w:rPr>
        <w:t>INTRODUCTION</w:t>
      </w:r>
    </w:p>
    <w:p w14:paraId="4FA8FF0B" w14:textId="03C88EF4" w:rsidR="007D1A15" w:rsidRPr="00E65EC7" w:rsidRDefault="007D1A15" w:rsidP="007122F8">
      <w:pPr>
        <w:spacing w:after="0" w:line="240" w:lineRule="auto"/>
        <w:jc w:val="both"/>
        <w:rPr>
          <w:rFonts w:ascii="Times New Roman" w:hAnsi="Times New Roman" w:cs="Times New Roman"/>
          <w:sz w:val="20"/>
          <w:szCs w:val="20"/>
        </w:rPr>
      </w:pPr>
      <w:r w:rsidRPr="00E65EC7">
        <w:rPr>
          <w:rFonts w:ascii="Times New Roman" w:hAnsi="Times New Roman" w:cs="Times New Roman"/>
          <w:sz w:val="20"/>
          <w:szCs w:val="20"/>
        </w:rPr>
        <w:t>The carbohydrate fractions known as non - starch polysaccharides (NSPs) do not contain starch or free sugars. These polymeric carbohydrates differ from amylase and amylopectin in terms of content and structure. They are the structural equivalents in plants to the skeletal system in the animal realm. NSPs are high-molecular-weight pentose and hexose polymers with -links that range in molecular weight from 8000 to a million. The majority of cell wall polysaccharides are made up of NSPs, which are also closely related to other polysaccharides and non-carbohydrate materials including lignin and protein</w:t>
      </w:r>
      <w:r w:rsidR="00E14F81"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"/>
          <w:id w:val="-860275236"/>
          <w:placeholder>
            <w:docPart w:val="DefaultPlaceholder_-1854013440"/>
          </w:placeholder>
        </w:sdtPr>
        <w:sdtContent>
          <w:r w:rsidR="00824C60" w:rsidRPr="00E65EC7">
            <w:rPr>
              <w:rFonts w:ascii="Times New Roman" w:hAnsi="Times New Roman" w:cs="Times New Roman"/>
              <w:color w:val="000000"/>
              <w:sz w:val="20"/>
              <w:szCs w:val="20"/>
            </w:rPr>
            <w:t>[1]</w:t>
          </w:r>
        </w:sdtContent>
      </w:sdt>
      <w:r w:rsidRPr="00E65EC7">
        <w:rPr>
          <w:rFonts w:ascii="Times New Roman" w:hAnsi="Times New Roman" w:cs="Times New Roman"/>
          <w:sz w:val="20"/>
          <w:szCs w:val="20"/>
        </w:rPr>
        <w:t>.</w:t>
      </w:r>
      <w:r w:rsidR="00F01AA4" w:rsidRPr="00E65EC7">
        <w:rPr>
          <w:rFonts w:ascii="Times New Roman" w:hAnsi="Times New Roman" w:cs="Times New Roman"/>
          <w:sz w:val="20"/>
          <w:szCs w:val="20"/>
        </w:rPr>
        <w:t xml:space="preserve"> These non-starch polysaccharides (NSPs) cannot be broken down by human endogenous enzymes. They disperse in water to create viscous dispersants or gels, also known as hydrocolloids, which affect intestinal nutrient absorption and postprandial blood glucose concentration by forming networks or films or by increasing viscosity</w:t>
      </w:r>
      <w:r w:rsidR="00753050"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"/>
          <w:id w:val="-365679135"/>
          <w:placeholder>
            <w:docPart w:val="DefaultPlaceholder_-1854013440"/>
          </w:placeholder>
        </w:sdtPr>
        <w:sdtContent>
          <w:r w:rsidR="00824C60" w:rsidRPr="00E65EC7">
            <w:rPr>
              <w:rFonts w:ascii="Times New Roman" w:hAnsi="Times New Roman" w:cs="Times New Roman"/>
              <w:color w:val="000000"/>
              <w:sz w:val="20"/>
              <w:szCs w:val="20"/>
            </w:rPr>
            <w:t>[2]–[6]</w:t>
          </w:r>
        </w:sdtContent>
      </w:sdt>
      <w:r w:rsidR="00F01AA4" w:rsidRPr="00E65EC7">
        <w:rPr>
          <w:rFonts w:ascii="Times New Roman" w:hAnsi="Times New Roman" w:cs="Times New Roman"/>
          <w:sz w:val="20"/>
          <w:szCs w:val="20"/>
        </w:rPr>
        <w:t>. NSPs also have a range of biological functions, including hypoglycemic, immunoregulatory, and antioxidant actions</w:t>
      </w:r>
      <w:r w:rsidR="006B6B32"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"/>
          <w:id w:val="-2101483031"/>
          <w:placeholder>
            <w:docPart w:val="DefaultPlaceholder_-1854013440"/>
          </w:placeholder>
        </w:sdtPr>
        <w:sdtContent>
          <w:r w:rsidR="00824C60" w:rsidRPr="00E65EC7">
            <w:rPr>
              <w:rFonts w:ascii="Times New Roman" w:hAnsi="Times New Roman" w:cs="Times New Roman"/>
              <w:color w:val="000000"/>
              <w:sz w:val="20"/>
              <w:szCs w:val="20"/>
            </w:rPr>
            <w:t>[3], [7]</w:t>
          </w:r>
        </w:sdtContent>
      </w:sdt>
      <w:r w:rsidR="00F01AA4" w:rsidRPr="00E65EC7">
        <w:rPr>
          <w:rFonts w:ascii="Times New Roman" w:hAnsi="Times New Roman" w:cs="Times New Roman"/>
          <w:sz w:val="20"/>
          <w:szCs w:val="20"/>
        </w:rPr>
        <w:t>. For instance, xanthan gum slows down starch digestion by blocking glucoamylase in addition to absorbing heavy metals like lead, cadmium, and copper</w:t>
      </w:r>
      <w:r w:rsidR="004B1167"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"/>
          <w:id w:val="-50616863"/>
          <w:placeholder>
            <w:docPart w:val="DefaultPlaceholder_-1854013440"/>
          </w:placeholder>
        </w:sdtPr>
        <w:sdtContent>
          <w:r w:rsidR="00824C60" w:rsidRPr="00E65EC7">
            <w:rPr>
              <w:rFonts w:ascii="Times New Roman" w:hAnsi="Times New Roman" w:cs="Times New Roman"/>
              <w:color w:val="000000"/>
              <w:sz w:val="20"/>
              <w:szCs w:val="20"/>
            </w:rPr>
            <w:t>[3]</w:t>
          </w:r>
        </w:sdtContent>
      </w:sdt>
      <w:r w:rsidR="00F01AA4" w:rsidRPr="00E65EC7">
        <w:rPr>
          <w:rFonts w:ascii="Times New Roman" w:hAnsi="Times New Roman" w:cs="Times New Roman"/>
          <w:sz w:val="20"/>
          <w:szCs w:val="20"/>
        </w:rPr>
        <w:t>.</w:t>
      </w:r>
      <w:r w:rsidR="003B6424" w:rsidRPr="00E65EC7">
        <w:rPr>
          <w:rFonts w:ascii="Times New Roman" w:hAnsi="Times New Roman" w:cs="Times New Roman"/>
          <w:sz w:val="20"/>
          <w:szCs w:val="20"/>
        </w:rPr>
        <w:t xml:space="preserve"> The main NSP found in cereal grains are cellulose, beta-glucan, arabinoxylans (pentosans), and xylans. Pectic polysaccharides are present in modest amounts in the stem and leaves. Only the hull and husk component of leguminous plants contains cellulose and xylans. Legumes have pectic polysaccharide in the cotyledon. Plant NSP concentration varies not only by species but also by genotype and cultivar within a given species. </w:t>
      </w:r>
      <w:r w:rsidR="003B6424" w:rsidRPr="00E65EC7">
        <w:rPr>
          <w:rFonts w:ascii="Times New Roman" w:hAnsi="Times New Roman" w:cs="Times New Roman"/>
          <w:sz w:val="20"/>
          <w:szCs w:val="20"/>
        </w:rPr>
        <w:lastRenderedPageBreak/>
        <w:t>Additionally, the NSP content may be affected by the agronomic cultivation circumstances, such as environmental factors before harvest and storage conditions following harvest.</w:t>
      </w:r>
    </w:p>
    <w:p w14:paraId="317C5FE2" w14:textId="77777777" w:rsidR="009B3D2D" w:rsidRPr="00E65EC7" w:rsidRDefault="009B3D2D" w:rsidP="007122F8">
      <w:pPr>
        <w:spacing w:after="0" w:line="240" w:lineRule="auto"/>
        <w:jc w:val="both"/>
        <w:rPr>
          <w:rFonts w:ascii="Times New Roman" w:hAnsi="Times New Roman" w:cs="Times New Roman"/>
          <w:sz w:val="20"/>
          <w:szCs w:val="20"/>
        </w:rPr>
      </w:pPr>
    </w:p>
    <w:p w14:paraId="284C7142" w14:textId="6E237ECE" w:rsidR="007D1A15" w:rsidRPr="00E65EC7" w:rsidRDefault="00DF2C09" w:rsidP="007122F8">
      <w:pPr>
        <w:pStyle w:val="ListParagraph"/>
        <w:numPr>
          <w:ilvl w:val="0"/>
          <w:numId w:val="2"/>
        </w:numPr>
        <w:spacing w:after="0" w:line="240" w:lineRule="auto"/>
        <w:jc w:val="center"/>
        <w:rPr>
          <w:rFonts w:ascii="Times New Roman" w:hAnsi="Times New Roman" w:cs="Times New Roman"/>
          <w:b/>
          <w:bCs/>
          <w:sz w:val="20"/>
          <w:szCs w:val="20"/>
        </w:rPr>
      </w:pPr>
      <w:r w:rsidRPr="00E65EC7">
        <w:rPr>
          <w:rFonts w:ascii="Times New Roman" w:hAnsi="Times New Roman" w:cs="Times New Roman"/>
          <w:b/>
          <w:bCs/>
          <w:sz w:val="20"/>
          <w:szCs w:val="20"/>
        </w:rPr>
        <w:t>Classification of Non-starch polysaccharides</w:t>
      </w:r>
    </w:p>
    <w:p w14:paraId="2AE91066" w14:textId="7E995671" w:rsidR="00DF2C09" w:rsidRPr="00E65EC7" w:rsidRDefault="002B4D5B" w:rsidP="007122F8">
      <w:pPr>
        <w:spacing w:after="0" w:line="240" w:lineRule="auto"/>
        <w:jc w:val="both"/>
        <w:rPr>
          <w:rFonts w:ascii="Times New Roman" w:hAnsi="Times New Roman" w:cs="Times New Roman"/>
          <w:sz w:val="20"/>
          <w:szCs w:val="20"/>
        </w:rPr>
      </w:pPr>
      <w:r w:rsidRPr="00E65EC7">
        <w:rPr>
          <w:rFonts w:ascii="Times New Roman" w:hAnsi="Times New Roman" w:cs="Times New Roman"/>
          <w:sz w:val="20"/>
          <w:szCs w:val="20"/>
        </w:rPr>
        <w:t>With the exception of α-glucans (starch), a wide range of polysaccharide molecules are referred to as NSP. NSPs have been categorized using a variety of factors. Historically, the process for isolating and extracting polysaccharides constituted the basis for the classification. Cellulose is the residue left over after a series of alkaline extractions of cell wall elements and the portion of the residue that is solubilized by alkali and is known as hemicellulose. Different solubilities led to another classification. Three types of NSP are included in this classification: crude fiber (CF), neutral detergent fiber (NDF), and acid detergent fiber (ADF). Crude fiber are the residues of the plant material after acid and alkali extraction which can contain varying amounts of insoluble NSP.</w:t>
      </w:r>
      <w:r w:rsidR="00D31A52" w:rsidRPr="00E65EC7">
        <w:rPr>
          <w:rFonts w:ascii="Times New Roman" w:hAnsi="Times New Roman" w:cs="Times New Roman"/>
          <w:sz w:val="20"/>
          <w:szCs w:val="20"/>
        </w:rPr>
        <w:t xml:space="preserve"> In contrast to ADF, which refers to a portion of insoluble NSP primarily but not exclusively made up of cellulose and lignin, NDF is made up of the insoluble fraction of NSP plus lignin</w:t>
      </w:r>
      <w:r w:rsidR="0000278D"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"/>
          <w:id w:val="-1677031007"/>
          <w:placeholder>
            <w:docPart w:val="DefaultPlaceholder_-1854013440"/>
          </w:placeholder>
        </w:sdtPr>
        <w:sdtContent>
          <w:r w:rsidR="00824C60" w:rsidRPr="00E65EC7">
            <w:rPr>
              <w:rFonts w:ascii="Times New Roman" w:hAnsi="Times New Roman" w:cs="Times New Roman"/>
              <w:color w:val="000000"/>
              <w:sz w:val="20"/>
              <w:szCs w:val="20"/>
            </w:rPr>
            <w:t>[8]</w:t>
          </w:r>
        </w:sdtContent>
      </w:sdt>
      <w:r w:rsidR="00D31A52" w:rsidRPr="00E65EC7">
        <w:rPr>
          <w:rFonts w:ascii="Times New Roman" w:hAnsi="Times New Roman" w:cs="Times New Roman"/>
          <w:sz w:val="20"/>
          <w:szCs w:val="20"/>
        </w:rPr>
        <w:t xml:space="preserve">. </w:t>
      </w:r>
    </w:p>
    <w:p w14:paraId="48F58844" w14:textId="09A29667" w:rsidR="003E0E45" w:rsidRPr="00E65EC7" w:rsidRDefault="008F7501" w:rsidP="007122F8">
      <w:pPr>
        <w:spacing w:after="0" w:line="240" w:lineRule="auto"/>
        <w:ind w:firstLine="720"/>
        <w:jc w:val="both"/>
        <w:rPr>
          <w:rFonts w:ascii="Times New Roman" w:hAnsi="Times New Roman" w:cs="Times New Roman"/>
          <w:sz w:val="20"/>
          <w:szCs w:val="20"/>
        </w:rPr>
      </w:pPr>
      <w:r w:rsidRPr="00E65EC7">
        <w:rPr>
          <w:rFonts w:ascii="Times New Roman" w:hAnsi="Times New Roman" w:cs="Times New Roman"/>
          <w:sz w:val="20"/>
          <w:szCs w:val="20"/>
        </w:rPr>
        <w:t>A more precise division of NSP into three major groups—cellulose, non-cellulosic polymers, and pectic polysaccharides—was suggested by Bailey (1973)</w:t>
      </w:r>
      <w:r w:rsidR="00D6352D" w:rsidRPr="00E65EC7">
        <w:rPr>
          <w:rFonts w:ascii="Times New Roman" w:hAnsi="Times New Roman" w:cs="Times New Roman"/>
          <w:sz w:val="20"/>
          <w:szCs w:val="20"/>
        </w:rPr>
        <w:t xml:space="preserve"> (Table 1</w:t>
      </w:r>
      <w:r w:rsidR="005805A8" w:rsidRPr="00E65EC7">
        <w:rPr>
          <w:rFonts w:ascii="Times New Roman" w:hAnsi="Times New Roman" w:cs="Times New Roman"/>
          <w:sz w:val="20"/>
          <w:szCs w:val="20"/>
        </w:rPr>
        <w:t>)</w:t>
      </w:r>
      <w:r w:rsidRPr="00E65EC7">
        <w:rPr>
          <w:rFonts w:ascii="Times New Roman" w:hAnsi="Times New Roman" w:cs="Times New Roman"/>
          <w:sz w:val="20"/>
          <w:szCs w:val="20"/>
        </w:rPr>
        <w:t xml:space="preserve">. Non-cellulosic polymers include arabinoxylans, mixed-linked </w:t>
      </w:r>
      <w:r w:rsidR="00427194" w:rsidRPr="00E65EC7">
        <w:rPr>
          <w:rFonts w:ascii="Times New Roman" w:hAnsi="Times New Roman" w:cs="Times New Roman"/>
          <w:sz w:val="20"/>
          <w:szCs w:val="20"/>
        </w:rPr>
        <w:t>β</w:t>
      </w:r>
      <w:r w:rsidRPr="00E65EC7">
        <w:rPr>
          <w:rFonts w:ascii="Times New Roman" w:hAnsi="Times New Roman" w:cs="Times New Roman"/>
          <w:sz w:val="20"/>
          <w:szCs w:val="20"/>
        </w:rPr>
        <w:t>-glucans, mannans, and xyloglucan, while pectic polysaccharides are polygalacturonic acids replaced with arabinan, galactan, and arabinogalactan.</w:t>
      </w:r>
      <w:r w:rsidR="00355FD2" w:rsidRPr="00E65EC7">
        <w:rPr>
          <w:rFonts w:ascii="Times New Roman" w:hAnsi="Times New Roman" w:cs="Times New Roman"/>
          <w:sz w:val="20"/>
          <w:szCs w:val="20"/>
        </w:rPr>
        <w:t xml:space="preserve"> Another classification is based on the basis of solubility and linkage. </w:t>
      </w:r>
      <w:r w:rsidR="0099646F" w:rsidRPr="00E65EC7">
        <w:rPr>
          <w:rFonts w:ascii="Times New Roman" w:hAnsi="Times New Roman" w:cs="Times New Roman"/>
          <w:sz w:val="20"/>
          <w:szCs w:val="20"/>
        </w:rPr>
        <w:t xml:space="preserve">Cellulose is not soluble in water as well as in alkali or dilute acids. On the other hand, non-cellulosic polymers and pectic polysaccharides are partially soluble in water </w:t>
      </w:r>
      <w:sdt>
        <w:sdtPr>
          <w:rPr>
            <w:rFonts w:ascii="Times New Roman" w:hAnsi="Times New Roman" w:cs="Times New Roman"/>
            <w:color w:val="000000"/>
            <w:sz w:val="20"/>
            <w:szCs w:val="20"/>
          </w:rPr>
          <w:tag w:val="MENDELEY_CITATION_v3_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"/>
          <w:id w:val="1056979763"/>
          <w:placeholder>
            <w:docPart w:val="DefaultPlaceholder_-1854013440"/>
          </w:placeholder>
        </w:sdtPr>
        <w:sdtContent>
          <w:r w:rsidR="00824C60" w:rsidRPr="00E65EC7">
            <w:rPr>
              <w:rFonts w:ascii="Times New Roman" w:hAnsi="Times New Roman" w:cs="Times New Roman"/>
              <w:color w:val="000000"/>
              <w:sz w:val="20"/>
              <w:szCs w:val="20"/>
            </w:rPr>
            <w:t>[9]</w:t>
          </w:r>
        </w:sdtContent>
      </w:sdt>
      <w:r w:rsidR="003E0E45" w:rsidRPr="00E65EC7">
        <w:rPr>
          <w:rFonts w:ascii="Times New Roman" w:hAnsi="Times New Roman" w:cs="Times New Roman"/>
          <w:sz w:val="20"/>
          <w:szCs w:val="20"/>
        </w:rPr>
        <w:t xml:space="preserve">. </w:t>
      </w:r>
      <w:r w:rsidR="00535D73" w:rsidRPr="00E65EC7">
        <w:rPr>
          <w:rFonts w:ascii="Times New Roman" w:hAnsi="Times New Roman" w:cs="Times New Roman"/>
          <w:sz w:val="20"/>
          <w:szCs w:val="20"/>
        </w:rPr>
        <w:t>β-(</w:t>
      </w:r>
      <w:r w:rsidR="003E0E45" w:rsidRPr="00E65EC7">
        <w:rPr>
          <w:rFonts w:ascii="Times New Roman" w:hAnsi="Times New Roman" w:cs="Times New Roman"/>
          <w:sz w:val="20"/>
          <w:szCs w:val="20"/>
        </w:rPr>
        <w:t>1</w:t>
      </w:r>
      <w:r w:rsidR="00535D73" w:rsidRPr="00E65EC7">
        <w:rPr>
          <w:rFonts w:ascii="Times New Roman" w:hAnsi="Times New Roman" w:cs="Times New Roman"/>
          <w:sz w:val="20"/>
          <w:szCs w:val="20"/>
        </w:rPr>
        <w:t>→</w:t>
      </w:r>
      <w:r w:rsidR="003E0E45" w:rsidRPr="00E65EC7">
        <w:rPr>
          <w:rFonts w:ascii="Times New Roman" w:hAnsi="Times New Roman" w:cs="Times New Roman"/>
          <w:sz w:val="20"/>
          <w:szCs w:val="20"/>
        </w:rPr>
        <w:t>4</w:t>
      </w:r>
      <w:r w:rsidR="00535D73" w:rsidRPr="00E65EC7">
        <w:rPr>
          <w:rFonts w:ascii="Times New Roman" w:hAnsi="Times New Roman" w:cs="Times New Roman"/>
          <w:sz w:val="20"/>
          <w:szCs w:val="20"/>
        </w:rPr>
        <w:t>)</w:t>
      </w:r>
      <w:r w:rsidR="003E0E45" w:rsidRPr="00E65EC7">
        <w:rPr>
          <w:rFonts w:ascii="Times New Roman" w:hAnsi="Times New Roman" w:cs="Times New Roman"/>
          <w:sz w:val="20"/>
          <w:szCs w:val="20"/>
        </w:rPr>
        <w:t xml:space="preserve"> glycosidic linkage backbones with </w:t>
      </w:r>
      <w:r w:rsidR="00535D73" w:rsidRPr="00E65EC7">
        <w:rPr>
          <w:rFonts w:ascii="Times New Roman" w:hAnsi="Times New Roman" w:cs="Times New Roman"/>
          <w:sz w:val="20"/>
          <w:szCs w:val="20"/>
        </w:rPr>
        <w:t>β-(</w:t>
      </w:r>
      <w:r w:rsidR="003E0E45" w:rsidRPr="00E65EC7">
        <w:rPr>
          <w:rFonts w:ascii="Times New Roman" w:hAnsi="Times New Roman" w:cs="Times New Roman"/>
          <w:sz w:val="20"/>
          <w:szCs w:val="20"/>
        </w:rPr>
        <w:t>1</w:t>
      </w:r>
      <w:r w:rsidR="00535D73" w:rsidRPr="00E65EC7">
        <w:rPr>
          <w:rFonts w:ascii="Times New Roman" w:hAnsi="Times New Roman" w:cs="Times New Roman"/>
          <w:sz w:val="20"/>
          <w:szCs w:val="20"/>
        </w:rPr>
        <w:t>→</w:t>
      </w:r>
      <w:r w:rsidR="003E0E45" w:rsidRPr="00E65EC7">
        <w:rPr>
          <w:rFonts w:ascii="Times New Roman" w:hAnsi="Times New Roman" w:cs="Times New Roman"/>
          <w:sz w:val="20"/>
          <w:szCs w:val="20"/>
        </w:rPr>
        <w:t>3</w:t>
      </w:r>
      <w:r w:rsidR="00535D73" w:rsidRPr="00E65EC7">
        <w:rPr>
          <w:rFonts w:ascii="Times New Roman" w:hAnsi="Times New Roman" w:cs="Times New Roman"/>
          <w:sz w:val="20"/>
          <w:szCs w:val="20"/>
        </w:rPr>
        <w:t>)</w:t>
      </w:r>
      <w:r w:rsidR="003E0E45" w:rsidRPr="00E65EC7">
        <w:rPr>
          <w:rFonts w:ascii="Times New Roman" w:hAnsi="Times New Roman" w:cs="Times New Roman"/>
          <w:sz w:val="20"/>
          <w:szCs w:val="20"/>
        </w:rPr>
        <w:t xml:space="preserve"> linkages are soluble or partially</w:t>
      </w:r>
      <w:r w:rsidR="00535D73" w:rsidRPr="00E65EC7">
        <w:rPr>
          <w:rFonts w:ascii="Times New Roman" w:hAnsi="Times New Roman" w:cs="Times New Roman"/>
          <w:sz w:val="20"/>
          <w:szCs w:val="20"/>
        </w:rPr>
        <w:t xml:space="preserve"> soluble in</w:t>
      </w:r>
      <w:r w:rsidR="003E0E45" w:rsidRPr="00E65EC7">
        <w:rPr>
          <w:rFonts w:ascii="Times New Roman" w:hAnsi="Times New Roman" w:cs="Times New Roman"/>
          <w:sz w:val="20"/>
          <w:szCs w:val="20"/>
        </w:rPr>
        <w:t xml:space="preserve"> water</w:t>
      </w:r>
      <w:r w:rsidR="00535D73" w:rsidRPr="00E65EC7">
        <w:rPr>
          <w:rFonts w:ascii="Times New Roman" w:hAnsi="Times New Roman" w:cs="Times New Roman"/>
          <w:sz w:val="20"/>
          <w:szCs w:val="20"/>
        </w:rPr>
        <w:t xml:space="preserve"> </w:t>
      </w:r>
      <w:r w:rsidR="003E0E45" w:rsidRPr="00E65EC7">
        <w:rPr>
          <w:rFonts w:ascii="Times New Roman" w:hAnsi="Times New Roman" w:cs="Times New Roman"/>
          <w:sz w:val="20"/>
          <w:szCs w:val="20"/>
        </w:rPr>
        <w:t>whereas long sequences of β</w:t>
      </w:r>
      <w:r w:rsidR="00535D73" w:rsidRPr="00E65EC7">
        <w:rPr>
          <w:rFonts w:ascii="Times New Roman" w:hAnsi="Times New Roman" w:cs="Times New Roman"/>
          <w:sz w:val="20"/>
          <w:szCs w:val="20"/>
        </w:rPr>
        <w:t>-(</w:t>
      </w:r>
      <w:r w:rsidR="003E0E45" w:rsidRPr="00E65EC7">
        <w:rPr>
          <w:rFonts w:ascii="Times New Roman" w:hAnsi="Times New Roman" w:cs="Times New Roman"/>
          <w:sz w:val="20"/>
          <w:szCs w:val="20"/>
        </w:rPr>
        <w:t>1</w:t>
      </w:r>
      <w:r w:rsidR="00535D73" w:rsidRPr="00E65EC7">
        <w:rPr>
          <w:rFonts w:ascii="Times New Roman" w:hAnsi="Times New Roman" w:cs="Times New Roman"/>
          <w:sz w:val="20"/>
          <w:szCs w:val="20"/>
        </w:rPr>
        <w:t>→</w:t>
      </w:r>
      <w:r w:rsidR="003E0E45" w:rsidRPr="00E65EC7">
        <w:rPr>
          <w:rFonts w:ascii="Times New Roman" w:hAnsi="Times New Roman" w:cs="Times New Roman"/>
          <w:sz w:val="20"/>
          <w:szCs w:val="20"/>
        </w:rPr>
        <w:t>4</w:t>
      </w:r>
      <w:r w:rsidR="00535D73" w:rsidRPr="00E65EC7">
        <w:rPr>
          <w:rFonts w:ascii="Times New Roman" w:hAnsi="Times New Roman" w:cs="Times New Roman"/>
          <w:sz w:val="20"/>
          <w:szCs w:val="20"/>
        </w:rPr>
        <w:t>)</w:t>
      </w:r>
      <w:r w:rsidR="003E0E45" w:rsidRPr="00E65EC7">
        <w:rPr>
          <w:rFonts w:ascii="Times New Roman" w:hAnsi="Times New Roman" w:cs="Times New Roman"/>
          <w:sz w:val="20"/>
          <w:szCs w:val="20"/>
        </w:rPr>
        <w:t xml:space="preserve"> glycosidic unit are not soluble in water. </w:t>
      </w:r>
    </w:p>
    <w:p w14:paraId="589367F8" w14:textId="77777777" w:rsidR="00FC2B8D" w:rsidRPr="00E65EC7" w:rsidRDefault="00FC2B8D" w:rsidP="007122F8">
      <w:pPr>
        <w:spacing w:after="0" w:line="240" w:lineRule="auto"/>
        <w:ind w:firstLine="720"/>
        <w:jc w:val="both"/>
        <w:rPr>
          <w:rFonts w:ascii="Times New Roman" w:hAnsi="Times New Roman" w:cs="Times New Roman"/>
          <w:sz w:val="20"/>
          <w:szCs w:val="20"/>
        </w:rPr>
      </w:pPr>
    </w:p>
    <w:p w14:paraId="739E4551" w14:textId="4EA580A7" w:rsidR="005805A8" w:rsidRPr="00E65EC7" w:rsidRDefault="003335B4" w:rsidP="007122F8">
      <w:pPr>
        <w:spacing w:after="0" w:line="240" w:lineRule="auto"/>
        <w:jc w:val="center"/>
        <w:rPr>
          <w:rFonts w:ascii="Times New Roman" w:hAnsi="Times New Roman" w:cs="Times New Roman"/>
          <w:b/>
          <w:bCs/>
          <w:sz w:val="20"/>
          <w:szCs w:val="20"/>
        </w:rPr>
      </w:pPr>
      <w:r w:rsidRPr="00E65EC7">
        <w:rPr>
          <w:rFonts w:ascii="Times New Roman" w:hAnsi="Times New Roman" w:cs="Times New Roman"/>
          <w:b/>
          <w:bCs/>
          <w:sz w:val="20"/>
          <w:szCs w:val="20"/>
        </w:rPr>
        <w:t>Table 1. Classification of non-starch polysaccharide</w:t>
      </w:r>
    </w:p>
    <w:tbl>
      <w:tblPr>
        <w:tblStyle w:val="TableGrid"/>
        <w:tblW w:w="0" w:type="auto"/>
        <w:jc w:val="center"/>
        <w:tblLook w:val="04A0" w:firstRow="1" w:lastRow="0" w:firstColumn="1" w:lastColumn="0" w:noHBand="0" w:noVBand="1"/>
      </w:tblPr>
      <w:tblGrid>
        <w:gridCol w:w="770"/>
        <w:gridCol w:w="664"/>
        <w:gridCol w:w="914"/>
        <w:gridCol w:w="605"/>
        <w:gridCol w:w="651"/>
        <w:gridCol w:w="1006"/>
        <w:gridCol w:w="927"/>
        <w:gridCol w:w="703"/>
        <w:gridCol w:w="684"/>
        <w:gridCol w:w="1046"/>
        <w:gridCol w:w="1046"/>
      </w:tblGrid>
      <w:tr w:rsidR="00A74A31" w:rsidRPr="00E65EC7" w14:paraId="588BF51D" w14:textId="77777777" w:rsidTr="00133822">
        <w:trPr>
          <w:trHeight w:val="707"/>
          <w:jc w:val="center"/>
        </w:trPr>
        <w:tc>
          <w:tcPr>
            <w:tcW w:w="763" w:type="dxa"/>
            <w:vMerge w:val="restart"/>
          </w:tcPr>
          <w:p w14:paraId="6DA90868" w14:textId="709BE3F8" w:rsidR="000B1C2D" w:rsidRPr="00E65EC7" w:rsidRDefault="000B1C2D" w:rsidP="007122F8">
            <w:pPr>
              <w:jc w:val="both"/>
              <w:rPr>
                <w:rFonts w:ascii="Times New Roman" w:hAnsi="Times New Roman" w:cs="Times New Roman"/>
                <w:sz w:val="20"/>
                <w:szCs w:val="20"/>
              </w:rPr>
            </w:pPr>
            <w:r w:rsidRPr="00E65EC7">
              <w:rPr>
                <w:rFonts w:ascii="Times New Roman" w:hAnsi="Times New Roman" w:cs="Times New Roman"/>
                <w:sz w:val="20"/>
                <w:szCs w:val="20"/>
              </w:rPr>
              <w:t xml:space="preserve">Category </w:t>
            </w:r>
          </w:p>
        </w:tc>
        <w:tc>
          <w:tcPr>
            <w:tcW w:w="661" w:type="dxa"/>
            <w:vMerge w:val="restart"/>
          </w:tcPr>
          <w:p w14:paraId="08B46D94" w14:textId="1496CE3D" w:rsidR="000B1C2D" w:rsidRPr="00E65EC7" w:rsidRDefault="000B1C2D" w:rsidP="007122F8">
            <w:pPr>
              <w:jc w:val="both"/>
              <w:rPr>
                <w:rFonts w:ascii="Times New Roman" w:hAnsi="Times New Roman" w:cs="Times New Roman"/>
                <w:sz w:val="20"/>
                <w:szCs w:val="20"/>
              </w:rPr>
            </w:pPr>
            <w:r w:rsidRPr="00E65EC7">
              <w:rPr>
                <w:rFonts w:ascii="Times New Roman" w:hAnsi="Times New Roman" w:cs="Times New Roman"/>
                <w:sz w:val="20"/>
                <w:szCs w:val="20"/>
              </w:rPr>
              <w:t xml:space="preserve">Cellulose </w:t>
            </w:r>
          </w:p>
        </w:tc>
        <w:tc>
          <w:tcPr>
            <w:tcW w:w="4112" w:type="dxa"/>
            <w:gridSpan w:val="5"/>
          </w:tcPr>
          <w:p w14:paraId="0CDC7A8B" w14:textId="175B81A2" w:rsidR="000B1C2D" w:rsidRPr="00E65EC7" w:rsidRDefault="000B1C2D" w:rsidP="007122F8">
            <w:pPr>
              <w:jc w:val="both"/>
              <w:rPr>
                <w:rFonts w:ascii="Times New Roman" w:hAnsi="Times New Roman" w:cs="Times New Roman"/>
                <w:sz w:val="20"/>
                <w:szCs w:val="20"/>
              </w:rPr>
            </w:pPr>
            <w:r w:rsidRPr="00E65EC7">
              <w:rPr>
                <w:rFonts w:ascii="Times New Roman" w:hAnsi="Times New Roman" w:cs="Times New Roman"/>
                <w:sz w:val="20"/>
                <w:szCs w:val="20"/>
              </w:rPr>
              <w:t xml:space="preserve">Non-cellulosic polymers </w:t>
            </w:r>
          </w:p>
        </w:tc>
        <w:tc>
          <w:tcPr>
            <w:tcW w:w="3448" w:type="dxa"/>
            <w:gridSpan w:val="4"/>
          </w:tcPr>
          <w:p w14:paraId="0155EDAF" w14:textId="2F2E8332" w:rsidR="000B1C2D" w:rsidRPr="00E65EC7" w:rsidRDefault="000B1C2D" w:rsidP="007122F8">
            <w:pPr>
              <w:jc w:val="both"/>
              <w:rPr>
                <w:rFonts w:ascii="Times New Roman" w:hAnsi="Times New Roman" w:cs="Times New Roman"/>
                <w:sz w:val="20"/>
                <w:szCs w:val="20"/>
              </w:rPr>
            </w:pPr>
            <w:r w:rsidRPr="00E65EC7">
              <w:rPr>
                <w:rFonts w:ascii="Times New Roman" w:hAnsi="Times New Roman" w:cs="Times New Roman"/>
                <w:sz w:val="20"/>
                <w:szCs w:val="20"/>
              </w:rPr>
              <w:t xml:space="preserve">Pectic polysaccharides </w:t>
            </w:r>
          </w:p>
        </w:tc>
      </w:tr>
      <w:tr w:rsidR="00A74A31" w:rsidRPr="00E65EC7" w14:paraId="001438C4" w14:textId="77777777" w:rsidTr="00133822">
        <w:trPr>
          <w:trHeight w:val="707"/>
          <w:jc w:val="center"/>
        </w:trPr>
        <w:tc>
          <w:tcPr>
            <w:tcW w:w="763" w:type="dxa"/>
            <w:vMerge/>
          </w:tcPr>
          <w:p w14:paraId="67A8BB04" w14:textId="77777777" w:rsidR="000B1C2D" w:rsidRPr="00E65EC7" w:rsidRDefault="000B1C2D" w:rsidP="007122F8">
            <w:pPr>
              <w:jc w:val="both"/>
              <w:rPr>
                <w:rFonts w:ascii="Times New Roman" w:hAnsi="Times New Roman" w:cs="Times New Roman"/>
                <w:sz w:val="20"/>
                <w:szCs w:val="20"/>
              </w:rPr>
            </w:pPr>
          </w:p>
        </w:tc>
        <w:tc>
          <w:tcPr>
            <w:tcW w:w="661" w:type="dxa"/>
            <w:vMerge/>
          </w:tcPr>
          <w:p w14:paraId="4F1B8369" w14:textId="77777777" w:rsidR="000B1C2D" w:rsidRPr="00E65EC7" w:rsidRDefault="000B1C2D" w:rsidP="007122F8">
            <w:pPr>
              <w:jc w:val="both"/>
              <w:rPr>
                <w:rFonts w:ascii="Times New Roman" w:hAnsi="Times New Roman" w:cs="Times New Roman"/>
                <w:sz w:val="20"/>
                <w:szCs w:val="20"/>
              </w:rPr>
            </w:pPr>
          </w:p>
        </w:tc>
        <w:tc>
          <w:tcPr>
            <w:tcW w:w="904" w:type="dxa"/>
          </w:tcPr>
          <w:p w14:paraId="4EB75E23" w14:textId="61DF5130" w:rsidR="000B1C2D" w:rsidRPr="00E65EC7" w:rsidRDefault="000B1C2D" w:rsidP="007122F8">
            <w:pPr>
              <w:jc w:val="both"/>
              <w:rPr>
                <w:rFonts w:ascii="Times New Roman" w:hAnsi="Times New Roman" w:cs="Times New Roman"/>
                <w:sz w:val="20"/>
                <w:szCs w:val="20"/>
              </w:rPr>
            </w:pPr>
            <w:r w:rsidRPr="00E65EC7">
              <w:rPr>
                <w:rFonts w:ascii="Times New Roman" w:hAnsi="Times New Roman" w:cs="Times New Roman"/>
                <w:sz w:val="20"/>
                <w:szCs w:val="20"/>
              </w:rPr>
              <w:t xml:space="preserve">Arabinoxylans </w:t>
            </w:r>
          </w:p>
        </w:tc>
        <w:tc>
          <w:tcPr>
            <w:tcW w:w="645" w:type="dxa"/>
          </w:tcPr>
          <w:p w14:paraId="6BA34DB0" w14:textId="0B67CDB2" w:rsidR="000B1C2D" w:rsidRPr="00E65EC7" w:rsidRDefault="000B1C2D" w:rsidP="007122F8">
            <w:pPr>
              <w:jc w:val="both"/>
              <w:rPr>
                <w:rFonts w:ascii="Times New Roman" w:hAnsi="Times New Roman" w:cs="Times New Roman"/>
                <w:sz w:val="20"/>
                <w:szCs w:val="20"/>
              </w:rPr>
            </w:pPr>
            <w:r w:rsidRPr="00E65EC7">
              <w:rPr>
                <w:rFonts w:ascii="Times New Roman" w:hAnsi="Times New Roman" w:cs="Times New Roman"/>
                <w:sz w:val="20"/>
                <w:szCs w:val="20"/>
              </w:rPr>
              <w:t xml:space="preserve">Mixed link β-glucans </w:t>
            </w:r>
          </w:p>
        </w:tc>
        <w:tc>
          <w:tcPr>
            <w:tcW w:w="648" w:type="dxa"/>
          </w:tcPr>
          <w:p w14:paraId="72E84522" w14:textId="3DCE72B5" w:rsidR="000B1C2D" w:rsidRPr="00E65EC7" w:rsidRDefault="000B1C2D" w:rsidP="007122F8">
            <w:pPr>
              <w:jc w:val="both"/>
              <w:rPr>
                <w:rFonts w:ascii="Times New Roman" w:hAnsi="Times New Roman" w:cs="Times New Roman"/>
                <w:sz w:val="20"/>
                <w:szCs w:val="20"/>
              </w:rPr>
            </w:pPr>
            <w:r w:rsidRPr="00E65EC7">
              <w:rPr>
                <w:rFonts w:ascii="Times New Roman" w:hAnsi="Times New Roman" w:cs="Times New Roman"/>
                <w:sz w:val="20"/>
                <w:szCs w:val="20"/>
              </w:rPr>
              <w:t xml:space="preserve">Mannans </w:t>
            </w:r>
          </w:p>
        </w:tc>
        <w:tc>
          <w:tcPr>
            <w:tcW w:w="994" w:type="dxa"/>
          </w:tcPr>
          <w:p w14:paraId="53B10E47" w14:textId="64CEEE9D" w:rsidR="000B1C2D" w:rsidRPr="00E65EC7" w:rsidRDefault="000B1C2D" w:rsidP="007122F8">
            <w:pPr>
              <w:jc w:val="both"/>
              <w:rPr>
                <w:rFonts w:ascii="Times New Roman" w:hAnsi="Times New Roman" w:cs="Times New Roman"/>
                <w:sz w:val="20"/>
                <w:szCs w:val="20"/>
              </w:rPr>
            </w:pPr>
            <w:r w:rsidRPr="00E65EC7">
              <w:rPr>
                <w:rFonts w:ascii="Times New Roman" w:hAnsi="Times New Roman" w:cs="Times New Roman"/>
                <w:sz w:val="20"/>
                <w:szCs w:val="20"/>
              </w:rPr>
              <w:t xml:space="preserve">Galactomannans </w:t>
            </w:r>
          </w:p>
        </w:tc>
        <w:tc>
          <w:tcPr>
            <w:tcW w:w="917" w:type="dxa"/>
          </w:tcPr>
          <w:p w14:paraId="6D8D2FC1" w14:textId="36711E49" w:rsidR="000B1C2D" w:rsidRPr="00E65EC7" w:rsidRDefault="000B1C2D" w:rsidP="007122F8">
            <w:pPr>
              <w:jc w:val="both"/>
              <w:rPr>
                <w:rFonts w:ascii="Times New Roman" w:hAnsi="Times New Roman" w:cs="Times New Roman"/>
                <w:sz w:val="20"/>
                <w:szCs w:val="20"/>
              </w:rPr>
            </w:pPr>
            <w:r w:rsidRPr="00E65EC7">
              <w:rPr>
                <w:rFonts w:ascii="Times New Roman" w:hAnsi="Times New Roman" w:cs="Times New Roman"/>
                <w:sz w:val="20"/>
                <w:szCs w:val="20"/>
              </w:rPr>
              <w:t xml:space="preserve">Glucomannans </w:t>
            </w:r>
          </w:p>
        </w:tc>
        <w:tc>
          <w:tcPr>
            <w:tcW w:w="700" w:type="dxa"/>
          </w:tcPr>
          <w:p w14:paraId="783E6D46" w14:textId="06AC322F" w:rsidR="000B1C2D" w:rsidRPr="00E65EC7" w:rsidRDefault="000B1C2D" w:rsidP="007122F8">
            <w:pPr>
              <w:jc w:val="both"/>
              <w:rPr>
                <w:rFonts w:ascii="Times New Roman" w:hAnsi="Times New Roman" w:cs="Times New Roman"/>
                <w:sz w:val="20"/>
                <w:szCs w:val="20"/>
              </w:rPr>
            </w:pPr>
            <w:r w:rsidRPr="00E65EC7">
              <w:rPr>
                <w:rFonts w:ascii="Times New Roman" w:hAnsi="Times New Roman" w:cs="Times New Roman"/>
                <w:sz w:val="20"/>
                <w:szCs w:val="20"/>
              </w:rPr>
              <w:t xml:space="preserve">Arabinans </w:t>
            </w:r>
          </w:p>
        </w:tc>
        <w:tc>
          <w:tcPr>
            <w:tcW w:w="680" w:type="dxa"/>
          </w:tcPr>
          <w:p w14:paraId="0DF31EF4" w14:textId="1539917F" w:rsidR="000B1C2D" w:rsidRPr="00E65EC7" w:rsidRDefault="000B1C2D" w:rsidP="007122F8">
            <w:pPr>
              <w:jc w:val="both"/>
              <w:rPr>
                <w:rFonts w:ascii="Times New Roman" w:hAnsi="Times New Roman" w:cs="Times New Roman"/>
                <w:sz w:val="20"/>
                <w:szCs w:val="20"/>
              </w:rPr>
            </w:pPr>
            <w:r w:rsidRPr="00E65EC7">
              <w:rPr>
                <w:rFonts w:ascii="Times New Roman" w:hAnsi="Times New Roman" w:cs="Times New Roman"/>
                <w:sz w:val="20"/>
                <w:szCs w:val="20"/>
              </w:rPr>
              <w:t xml:space="preserve">Galactans </w:t>
            </w:r>
          </w:p>
        </w:tc>
        <w:tc>
          <w:tcPr>
            <w:tcW w:w="1033" w:type="dxa"/>
          </w:tcPr>
          <w:p w14:paraId="42F72851" w14:textId="723BB842" w:rsidR="000B1C2D" w:rsidRPr="00E65EC7" w:rsidRDefault="000B1C2D" w:rsidP="007122F8">
            <w:pPr>
              <w:jc w:val="both"/>
              <w:rPr>
                <w:rFonts w:ascii="Times New Roman" w:hAnsi="Times New Roman" w:cs="Times New Roman"/>
                <w:sz w:val="20"/>
                <w:szCs w:val="20"/>
              </w:rPr>
            </w:pPr>
            <w:r w:rsidRPr="00E65EC7">
              <w:rPr>
                <w:rFonts w:ascii="Times New Roman" w:hAnsi="Times New Roman" w:cs="Times New Roman"/>
                <w:sz w:val="20"/>
                <w:szCs w:val="20"/>
              </w:rPr>
              <w:t>Arabinogalactans (Type I)</w:t>
            </w:r>
          </w:p>
        </w:tc>
        <w:tc>
          <w:tcPr>
            <w:tcW w:w="1033" w:type="dxa"/>
          </w:tcPr>
          <w:p w14:paraId="5C6DEC6F" w14:textId="25104A27" w:rsidR="000B1C2D" w:rsidRPr="00E65EC7" w:rsidRDefault="000B1C2D" w:rsidP="007122F8">
            <w:pPr>
              <w:jc w:val="both"/>
              <w:rPr>
                <w:rFonts w:ascii="Times New Roman" w:hAnsi="Times New Roman" w:cs="Times New Roman"/>
                <w:sz w:val="20"/>
                <w:szCs w:val="20"/>
              </w:rPr>
            </w:pPr>
            <w:r w:rsidRPr="00E65EC7">
              <w:rPr>
                <w:rFonts w:ascii="Times New Roman" w:hAnsi="Times New Roman" w:cs="Times New Roman"/>
                <w:sz w:val="20"/>
                <w:szCs w:val="20"/>
              </w:rPr>
              <w:t>Arabinogalactans (Type II)</w:t>
            </w:r>
          </w:p>
        </w:tc>
      </w:tr>
      <w:tr w:rsidR="00A74A31" w:rsidRPr="00E65EC7" w14:paraId="51DAAA4B" w14:textId="77777777" w:rsidTr="00133822">
        <w:trPr>
          <w:cantSplit/>
          <w:trHeight w:val="1888"/>
          <w:jc w:val="center"/>
        </w:trPr>
        <w:tc>
          <w:tcPr>
            <w:tcW w:w="763" w:type="dxa"/>
          </w:tcPr>
          <w:p w14:paraId="6D16013B" w14:textId="2634F1E0" w:rsidR="00CA25D9" w:rsidRPr="00E65EC7" w:rsidRDefault="00CA25D9" w:rsidP="007122F8">
            <w:pPr>
              <w:jc w:val="both"/>
              <w:rPr>
                <w:rFonts w:ascii="Times New Roman" w:hAnsi="Times New Roman" w:cs="Times New Roman"/>
                <w:sz w:val="20"/>
                <w:szCs w:val="20"/>
              </w:rPr>
            </w:pPr>
            <w:r w:rsidRPr="00E65EC7">
              <w:rPr>
                <w:rFonts w:ascii="Times New Roman" w:hAnsi="Times New Roman" w:cs="Times New Roman"/>
                <w:sz w:val="20"/>
                <w:szCs w:val="20"/>
              </w:rPr>
              <w:t>Monomeric Residue</w:t>
            </w:r>
          </w:p>
        </w:tc>
        <w:tc>
          <w:tcPr>
            <w:tcW w:w="661" w:type="dxa"/>
          </w:tcPr>
          <w:p w14:paraId="003A3264" w14:textId="4C76A577" w:rsidR="00CA25D9" w:rsidRPr="00E65EC7" w:rsidRDefault="00CA25D9" w:rsidP="007122F8">
            <w:pPr>
              <w:jc w:val="both"/>
              <w:rPr>
                <w:rFonts w:ascii="Times New Roman" w:hAnsi="Times New Roman" w:cs="Times New Roman"/>
                <w:sz w:val="20"/>
                <w:szCs w:val="20"/>
              </w:rPr>
            </w:pPr>
            <w:r w:rsidRPr="00E65EC7">
              <w:rPr>
                <w:rFonts w:ascii="Times New Roman" w:hAnsi="Times New Roman" w:cs="Times New Roman"/>
                <w:sz w:val="20"/>
                <w:szCs w:val="20"/>
              </w:rPr>
              <w:t xml:space="preserve">Glucose </w:t>
            </w:r>
          </w:p>
        </w:tc>
        <w:tc>
          <w:tcPr>
            <w:tcW w:w="904" w:type="dxa"/>
          </w:tcPr>
          <w:p w14:paraId="53ABE6D7" w14:textId="3E15E726" w:rsidR="00CA25D9" w:rsidRPr="00E65EC7" w:rsidRDefault="000A512A" w:rsidP="007122F8">
            <w:pPr>
              <w:jc w:val="both"/>
              <w:rPr>
                <w:rFonts w:ascii="Times New Roman" w:hAnsi="Times New Roman" w:cs="Times New Roman"/>
                <w:sz w:val="20"/>
                <w:szCs w:val="20"/>
              </w:rPr>
            </w:pPr>
            <w:r w:rsidRPr="00E65EC7">
              <w:rPr>
                <w:rFonts w:ascii="Times New Roman" w:hAnsi="Times New Roman" w:cs="Times New Roman"/>
                <w:sz w:val="20"/>
                <w:szCs w:val="20"/>
              </w:rPr>
              <w:t xml:space="preserve">Arabinose and xylose </w:t>
            </w:r>
          </w:p>
        </w:tc>
        <w:tc>
          <w:tcPr>
            <w:tcW w:w="645" w:type="dxa"/>
          </w:tcPr>
          <w:p w14:paraId="04C3AF03" w14:textId="5E7F9413" w:rsidR="00CA25D9" w:rsidRPr="00E65EC7" w:rsidRDefault="000A512A" w:rsidP="007122F8">
            <w:pPr>
              <w:jc w:val="both"/>
              <w:rPr>
                <w:rFonts w:ascii="Times New Roman" w:hAnsi="Times New Roman" w:cs="Times New Roman"/>
                <w:sz w:val="20"/>
                <w:szCs w:val="20"/>
              </w:rPr>
            </w:pPr>
            <w:r w:rsidRPr="00E65EC7">
              <w:rPr>
                <w:rFonts w:ascii="Times New Roman" w:hAnsi="Times New Roman" w:cs="Times New Roman"/>
                <w:sz w:val="20"/>
                <w:szCs w:val="20"/>
              </w:rPr>
              <w:t xml:space="preserve">Glucose </w:t>
            </w:r>
          </w:p>
        </w:tc>
        <w:tc>
          <w:tcPr>
            <w:tcW w:w="648" w:type="dxa"/>
          </w:tcPr>
          <w:p w14:paraId="621DACFA" w14:textId="12A1FFDF" w:rsidR="00CA25D9" w:rsidRPr="00E65EC7" w:rsidRDefault="000A512A" w:rsidP="007122F8">
            <w:pPr>
              <w:jc w:val="both"/>
              <w:rPr>
                <w:rFonts w:ascii="Times New Roman" w:hAnsi="Times New Roman" w:cs="Times New Roman"/>
                <w:sz w:val="20"/>
                <w:szCs w:val="20"/>
              </w:rPr>
            </w:pPr>
            <w:r w:rsidRPr="00E65EC7">
              <w:rPr>
                <w:rFonts w:ascii="Times New Roman" w:hAnsi="Times New Roman" w:cs="Times New Roman"/>
                <w:sz w:val="20"/>
                <w:szCs w:val="20"/>
              </w:rPr>
              <w:t xml:space="preserve">Mannose </w:t>
            </w:r>
          </w:p>
        </w:tc>
        <w:tc>
          <w:tcPr>
            <w:tcW w:w="994" w:type="dxa"/>
          </w:tcPr>
          <w:p w14:paraId="2781D714" w14:textId="55BD28CC" w:rsidR="00CA25D9" w:rsidRPr="00E65EC7" w:rsidRDefault="000A512A" w:rsidP="007122F8">
            <w:pPr>
              <w:jc w:val="both"/>
              <w:rPr>
                <w:rFonts w:ascii="Times New Roman" w:hAnsi="Times New Roman" w:cs="Times New Roman"/>
                <w:sz w:val="20"/>
                <w:szCs w:val="20"/>
              </w:rPr>
            </w:pPr>
            <w:r w:rsidRPr="00E65EC7">
              <w:rPr>
                <w:rFonts w:ascii="Times New Roman" w:hAnsi="Times New Roman" w:cs="Times New Roman"/>
                <w:sz w:val="20"/>
                <w:szCs w:val="20"/>
              </w:rPr>
              <w:t xml:space="preserve">Galactose and mannans </w:t>
            </w:r>
          </w:p>
        </w:tc>
        <w:tc>
          <w:tcPr>
            <w:tcW w:w="917" w:type="dxa"/>
          </w:tcPr>
          <w:p w14:paraId="3B24CF17" w14:textId="1335440E" w:rsidR="00CA25D9" w:rsidRPr="00E65EC7" w:rsidRDefault="00BB2ED2" w:rsidP="007122F8">
            <w:pPr>
              <w:jc w:val="both"/>
              <w:rPr>
                <w:rFonts w:ascii="Times New Roman" w:hAnsi="Times New Roman" w:cs="Times New Roman"/>
                <w:sz w:val="20"/>
                <w:szCs w:val="20"/>
              </w:rPr>
            </w:pPr>
            <w:r w:rsidRPr="00E65EC7">
              <w:rPr>
                <w:rFonts w:ascii="Times New Roman" w:hAnsi="Times New Roman" w:cs="Times New Roman"/>
                <w:sz w:val="20"/>
                <w:szCs w:val="20"/>
              </w:rPr>
              <w:t>Glucose and mannans</w:t>
            </w:r>
          </w:p>
        </w:tc>
        <w:tc>
          <w:tcPr>
            <w:tcW w:w="700" w:type="dxa"/>
          </w:tcPr>
          <w:p w14:paraId="0E29815F" w14:textId="3E72D271" w:rsidR="00CA25D9" w:rsidRPr="00E65EC7" w:rsidRDefault="00BB2ED2" w:rsidP="007122F8">
            <w:pPr>
              <w:jc w:val="both"/>
              <w:rPr>
                <w:rFonts w:ascii="Times New Roman" w:hAnsi="Times New Roman" w:cs="Times New Roman"/>
                <w:sz w:val="20"/>
                <w:szCs w:val="20"/>
              </w:rPr>
            </w:pPr>
            <w:r w:rsidRPr="00E65EC7">
              <w:rPr>
                <w:rFonts w:ascii="Times New Roman" w:hAnsi="Times New Roman" w:cs="Times New Roman"/>
                <w:sz w:val="20"/>
                <w:szCs w:val="20"/>
              </w:rPr>
              <w:t xml:space="preserve">Arabinose </w:t>
            </w:r>
          </w:p>
        </w:tc>
        <w:tc>
          <w:tcPr>
            <w:tcW w:w="680" w:type="dxa"/>
          </w:tcPr>
          <w:p w14:paraId="6954CF15" w14:textId="2F54A65D" w:rsidR="00CA25D9" w:rsidRPr="00E65EC7" w:rsidRDefault="00BB2ED2" w:rsidP="007122F8">
            <w:pPr>
              <w:jc w:val="both"/>
              <w:rPr>
                <w:rFonts w:ascii="Times New Roman" w:hAnsi="Times New Roman" w:cs="Times New Roman"/>
                <w:sz w:val="20"/>
                <w:szCs w:val="20"/>
              </w:rPr>
            </w:pPr>
            <w:r w:rsidRPr="00E65EC7">
              <w:rPr>
                <w:rFonts w:ascii="Times New Roman" w:hAnsi="Times New Roman" w:cs="Times New Roman"/>
                <w:sz w:val="20"/>
                <w:szCs w:val="20"/>
              </w:rPr>
              <w:t xml:space="preserve">Galactose </w:t>
            </w:r>
          </w:p>
        </w:tc>
        <w:tc>
          <w:tcPr>
            <w:tcW w:w="1033" w:type="dxa"/>
          </w:tcPr>
          <w:p w14:paraId="759953F5" w14:textId="7A5D1DC8" w:rsidR="00CA25D9" w:rsidRPr="00E65EC7" w:rsidRDefault="00125BE1" w:rsidP="007122F8">
            <w:pPr>
              <w:jc w:val="both"/>
              <w:rPr>
                <w:rFonts w:ascii="Times New Roman" w:hAnsi="Times New Roman" w:cs="Times New Roman"/>
                <w:sz w:val="20"/>
                <w:szCs w:val="20"/>
              </w:rPr>
            </w:pPr>
            <w:r w:rsidRPr="00E65EC7">
              <w:rPr>
                <w:rFonts w:ascii="Times New Roman" w:hAnsi="Times New Roman" w:cs="Times New Roman"/>
                <w:sz w:val="20"/>
                <w:szCs w:val="20"/>
              </w:rPr>
              <w:t xml:space="preserve">Arabinose and galactose </w:t>
            </w:r>
          </w:p>
        </w:tc>
        <w:tc>
          <w:tcPr>
            <w:tcW w:w="1033" w:type="dxa"/>
          </w:tcPr>
          <w:p w14:paraId="1636DD76" w14:textId="3E4D468C" w:rsidR="00CA25D9" w:rsidRPr="00E65EC7" w:rsidRDefault="00125BE1" w:rsidP="007122F8">
            <w:pPr>
              <w:jc w:val="both"/>
              <w:rPr>
                <w:rFonts w:ascii="Times New Roman" w:hAnsi="Times New Roman" w:cs="Times New Roman"/>
                <w:sz w:val="20"/>
                <w:szCs w:val="20"/>
              </w:rPr>
            </w:pPr>
            <w:r w:rsidRPr="00E65EC7">
              <w:rPr>
                <w:rFonts w:ascii="Times New Roman" w:hAnsi="Times New Roman" w:cs="Times New Roman"/>
                <w:sz w:val="20"/>
                <w:szCs w:val="20"/>
              </w:rPr>
              <w:t>Arabinose and galactose</w:t>
            </w:r>
          </w:p>
        </w:tc>
      </w:tr>
      <w:tr w:rsidR="00A74A31" w:rsidRPr="00E65EC7" w14:paraId="5B7953EA" w14:textId="77777777" w:rsidTr="00133822">
        <w:trPr>
          <w:cantSplit/>
          <w:trHeight w:val="1888"/>
          <w:jc w:val="center"/>
        </w:trPr>
        <w:tc>
          <w:tcPr>
            <w:tcW w:w="763" w:type="dxa"/>
          </w:tcPr>
          <w:p w14:paraId="06ABDDBD" w14:textId="18B87790" w:rsidR="006B4E90" w:rsidRPr="00E65EC7" w:rsidRDefault="006B4E90" w:rsidP="007122F8">
            <w:pPr>
              <w:jc w:val="both"/>
              <w:rPr>
                <w:rFonts w:ascii="Times New Roman" w:hAnsi="Times New Roman" w:cs="Times New Roman"/>
                <w:sz w:val="20"/>
                <w:szCs w:val="20"/>
              </w:rPr>
            </w:pPr>
            <w:r w:rsidRPr="00E65EC7">
              <w:rPr>
                <w:rFonts w:ascii="Times New Roman" w:hAnsi="Times New Roman" w:cs="Times New Roman"/>
                <w:sz w:val="20"/>
                <w:szCs w:val="20"/>
              </w:rPr>
              <w:t xml:space="preserve">Linkage </w:t>
            </w:r>
          </w:p>
        </w:tc>
        <w:tc>
          <w:tcPr>
            <w:tcW w:w="661" w:type="dxa"/>
          </w:tcPr>
          <w:p w14:paraId="0A664BC5" w14:textId="5E725B7B" w:rsidR="006B4E90" w:rsidRPr="00E65EC7" w:rsidRDefault="006B4E90" w:rsidP="007122F8">
            <w:pPr>
              <w:jc w:val="both"/>
              <w:rPr>
                <w:rFonts w:ascii="Times New Roman" w:hAnsi="Times New Roman" w:cs="Times New Roman"/>
                <w:sz w:val="20"/>
                <w:szCs w:val="20"/>
              </w:rPr>
            </w:pPr>
            <w:r w:rsidRPr="00E65EC7">
              <w:rPr>
                <w:rFonts w:ascii="Times New Roman" w:hAnsi="Times New Roman" w:cs="Times New Roman"/>
                <w:sz w:val="20"/>
                <w:szCs w:val="20"/>
              </w:rPr>
              <w:t>β-(1→4)</w:t>
            </w:r>
          </w:p>
        </w:tc>
        <w:tc>
          <w:tcPr>
            <w:tcW w:w="904" w:type="dxa"/>
          </w:tcPr>
          <w:p w14:paraId="11756936" w14:textId="12398A73" w:rsidR="006B4E90" w:rsidRPr="00E65EC7" w:rsidRDefault="006B4E90" w:rsidP="007122F8">
            <w:pPr>
              <w:jc w:val="both"/>
              <w:rPr>
                <w:rFonts w:ascii="Times New Roman" w:hAnsi="Times New Roman" w:cs="Times New Roman"/>
                <w:sz w:val="20"/>
                <w:szCs w:val="20"/>
              </w:rPr>
            </w:pPr>
            <w:r w:rsidRPr="00E65EC7">
              <w:rPr>
                <w:rFonts w:ascii="Times New Roman" w:hAnsi="Times New Roman" w:cs="Times New Roman"/>
                <w:sz w:val="20"/>
                <w:szCs w:val="20"/>
              </w:rPr>
              <w:t>β-(1→4)-linked xylose units</w:t>
            </w:r>
          </w:p>
        </w:tc>
        <w:tc>
          <w:tcPr>
            <w:tcW w:w="645" w:type="dxa"/>
          </w:tcPr>
          <w:p w14:paraId="6051E946" w14:textId="45735E33" w:rsidR="006B4E90" w:rsidRPr="00E65EC7" w:rsidRDefault="00FB7296" w:rsidP="007122F8">
            <w:pPr>
              <w:jc w:val="both"/>
              <w:rPr>
                <w:rFonts w:ascii="Times New Roman" w:hAnsi="Times New Roman" w:cs="Times New Roman"/>
                <w:sz w:val="20"/>
                <w:szCs w:val="20"/>
              </w:rPr>
            </w:pPr>
            <w:r w:rsidRPr="00E65EC7">
              <w:rPr>
                <w:rFonts w:ascii="Times New Roman" w:hAnsi="Times New Roman" w:cs="Times New Roman"/>
                <w:sz w:val="20"/>
                <w:szCs w:val="20"/>
              </w:rPr>
              <w:t xml:space="preserve">β-(1→3) and </w:t>
            </w:r>
            <w:r w:rsidR="006B4E90" w:rsidRPr="00E65EC7">
              <w:rPr>
                <w:rFonts w:ascii="Times New Roman" w:hAnsi="Times New Roman" w:cs="Times New Roman"/>
                <w:sz w:val="20"/>
                <w:szCs w:val="20"/>
              </w:rPr>
              <w:t>β-(1→4)</w:t>
            </w:r>
          </w:p>
        </w:tc>
        <w:tc>
          <w:tcPr>
            <w:tcW w:w="648" w:type="dxa"/>
          </w:tcPr>
          <w:p w14:paraId="416F0629" w14:textId="2C68A344" w:rsidR="006B4E90" w:rsidRPr="00E65EC7" w:rsidRDefault="006B4E90" w:rsidP="007122F8">
            <w:pPr>
              <w:jc w:val="both"/>
              <w:rPr>
                <w:rFonts w:ascii="Times New Roman" w:hAnsi="Times New Roman" w:cs="Times New Roman"/>
                <w:sz w:val="20"/>
                <w:szCs w:val="20"/>
              </w:rPr>
            </w:pPr>
            <w:r w:rsidRPr="00E65EC7">
              <w:rPr>
                <w:rFonts w:ascii="Times New Roman" w:hAnsi="Times New Roman" w:cs="Times New Roman"/>
                <w:sz w:val="20"/>
                <w:szCs w:val="20"/>
              </w:rPr>
              <w:t>β-(1→4)</w:t>
            </w:r>
          </w:p>
        </w:tc>
        <w:tc>
          <w:tcPr>
            <w:tcW w:w="994" w:type="dxa"/>
          </w:tcPr>
          <w:p w14:paraId="5B4C23AA" w14:textId="6C7452EA" w:rsidR="006B4E90" w:rsidRPr="00E65EC7" w:rsidRDefault="006B4E90" w:rsidP="007122F8">
            <w:pPr>
              <w:jc w:val="both"/>
              <w:rPr>
                <w:rFonts w:ascii="Times New Roman" w:hAnsi="Times New Roman" w:cs="Times New Roman"/>
                <w:sz w:val="20"/>
                <w:szCs w:val="20"/>
              </w:rPr>
            </w:pPr>
            <w:r w:rsidRPr="00E65EC7">
              <w:rPr>
                <w:rFonts w:ascii="Times New Roman" w:hAnsi="Times New Roman" w:cs="Times New Roman"/>
                <w:sz w:val="20"/>
                <w:szCs w:val="20"/>
              </w:rPr>
              <w:t>β-(1→4)</w:t>
            </w:r>
            <w:r w:rsidR="005E47E2" w:rsidRPr="00E65EC7">
              <w:rPr>
                <w:rFonts w:ascii="Times New Roman" w:hAnsi="Times New Roman" w:cs="Times New Roman"/>
                <w:sz w:val="20"/>
                <w:szCs w:val="20"/>
              </w:rPr>
              <w:t xml:space="preserve">-linking mannan chains with </w:t>
            </w:r>
            <w:r w:rsidR="00E42156" w:rsidRPr="00E65EC7">
              <w:rPr>
                <w:rFonts w:ascii="Times New Roman" w:hAnsi="Times New Roman" w:cs="Times New Roman"/>
                <w:sz w:val="20"/>
                <w:szCs w:val="20"/>
              </w:rPr>
              <w:t>α-(1→6)-linked galactosyl side groups</w:t>
            </w:r>
            <w:r w:rsidR="00FB7296" w:rsidRPr="00E65EC7">
              <w:rPr>
                <w:rFonts w:ascii="Times New Roman" w:hAnsi="Times New Roman" w:cs="Times New Roman"/>
                <w:sz w:val="20"/>
                <w:szCs w:val="20"/>
              </w:rPr>
              <w:t xml:space="preserve"> </w:t>
            </w:r>
          </w:p>
        </w:tc>
        <w:tc>
          <w:tcPr>
            <w:tcW w:w="917" w:type="dxa"/>
          </w:tcPr>
          <w:p w14:paraId="1301299F" w14:textId="249357B6" w:rsidR="006B4E90" w:rsidRPr="00E65EC7" w:rsidRDefault="006B4E90" w:rsidP="007122F8">
            <w:pPr>
              <w:jc w:val="both"/>
              <w:rPr>
                <w:rFonts w:ascii="Times New Roman" w:hAnsi="Times New Roman" w:cs="Times New Roman"/>
                <w:sz w:val="20"/>
                <w:szCs w:val="20"/>
              </w:rPr>
            </w:pPr>
            <w:r w:rsidRPr="00E65EC7">
              <w:rPr>
                <w:rFonts w:ascii="Times New Roman" w:hAnsi="Times New Roman" w:cs="Times New Roman"/>
                <w:sz w:val="20"/>
                <w:szCs w:val="20"/>
              </w:rPr>
              <w:t>β-(1→4)</w:t>
            </w:r>
            <w:r w:rsidR="00CF05F8" w:rsidRPr="00E65EC7">
              <w:rPr>
                <w:rFonts w:ascii="Times New Roman" w:hAnsi="Times New Roman" w:cs="Times New Roman"/>
                <w:sz w:val="20"/>
                <w:szCs w:val="20"/>
              </w:rPr>
              <w:t xml:space="preserve">-linked mannan chain with </w:t>
            </w:r>
            <w:r w:rsidR="00A440B3" w:rsidRPr="00E65EC7">
              <w:rPr>
                <w:rFonts w:ascii="Times New Roman" w:hAnsi="Times New Roman" w:cs="Times New Roman"/>
                <w:sz w:val="20"/>
                <w:szCs w:val="20"/>
              </w:rPr>
              <w:t xml:space="preserve">interspersed glucose residues in </w:t>
            </w:r>
            <w:r w:rsidR="00704F5B" w:rsidRPr="00E65EC7">
              <w:rPr>
                <w:rFonts w:ascii="Times New Roman" w:hAnsi="Times New Roman" w:cs="Times New Roman"/>
                <w:sz w:val="20"/>
                <w:szCs w:val="20"/>
              </w:rPr>
              <w:t>the main chain</w:t>
            </w:r>
          </w:p>
        </w:tc>
        <w:tc>
          <w:tcPr>
            <w:tcW w:w="700" w:type="dxa"/>
          </w:tcPr>
          <w:p w14:paraId="2EA66BB7" w14:textId="249D43E6" w:rsidR="006B4E90" w:rsidRPr="00E65EC7" w:rsidRDefault="00704F5B" w:rsidP="007122F8">
            <w:pPr>
              <w:jc w:val="both"/>
              <w:rPr>
                <w:rFonts w:ascii="Times New Roman" w:hAnsi="Times New Roman" w:cs="Times New Roman"/>
                <w:sz w:val="20"/>
                <w:szCs w:val="20"/>
              </w:rPr>
            </w:pPr>
            <w:r w:rsidRPr="00E65EC7">
              <w:rPr>
                <w:rFonts w:ascii="Times New Roman" w:hAnsi="Times New Roman" w:cs="Times New Roman"/>
                <w:sz w:val="20"/>
                <w:szCs w:val="20"/>
              </w:rPr>
              <w:t>α</w:t>
            </w:r>
            <w:r w:rsidR="006B4E90" w:rsidRPr="00E65EC7">
              <w:rPr>
                <w:rFonts w:ascii="Times New Roman" w:hAnsi="Times New Roman" w:cs="Times New Roman"/>
                <w:sz w:val="20"/>
                <w:szCs w:val="20"/>
              </w:rPr>
              <w:t>-(1→</w:t>
            </w:r>
            <w:r w:rsidRPr="00E65EC7">
              <w:rPr>
                <w:rFonts w:ascii="Times New Roman" w:hAnsi="Times New Roman" w:cs="Times New Roman"/>
                <w:sz w:val="20"/>
                <w:szCs w:val="20"/>
              </w:rPr>
              <w:t>5</w:t>
            </w:r>
            <w:r w:rsidR="006B4E90" w:rsidRPr="00E65EC7">
              <w:rPr>
                <w:rFonts w:ascii="Times New Roman" w:hAnsi="Times New Roman" w:cs="Times New Roman"/>
                <w:sz w:val="20"/>
                <w:szCs w:val="20"/>
              </w:rPr>
              <w:t>)</w:t>
            </w:r>
          </w:p>
        </w:tc>
        <w:tc>
          <w:tcPr>
            <w:tcW w:w="680" w:type="dxa"/>
          </w:tcPr>
          <w:p w14:paraId="417F12BD" w14:textId="78E19379" w:rsidR="006B4E90" w:rsidRPr="00E65EC7" w:rsidRDefault="006B4E90" w:rsidP="007122F8">
            <w:pPr>
              <w:jc w:val="both"/>
              <w:rPr>
                <w:rFonts w:ascii="Times New Roman" w:hAnsi="Times New Roman" w:cs="Times New Roman"/>
                <w:sz w:val="20"/>
                <w:szCs w:val="20"/>
              </w:rPr>
            </w:pPr>
            <w:r w:rsidRPr="00E65EC7">
              <w:rPr>
                <w:rFonts w:ascii="Times New Roman" w:hAnsi="Times New Roman" w:cs="Times New Roman"/>
                <w:sz w:val="20"/>
                <w:szCs w:val="20"/>
              </w:rPr>
              <w:t>β-(1→4)</w:t>
            </w:r>
          </w:p>
        </w:tc>
        <w:tc>
          <w:tcPr>
            <w:tcW w:w="1033" w:type="dxa"/>
          </w:tcPr>
          <w:p w14:paraId="42FEAC89" w14:textId="6A735D4E" w:rsidR="006B4E90" w:rsidRPr="00E65EC7" w:rsidRDefault="006B4E90" w:rsidP="007122F8">
            <w:pPr>
              <w:jc w:val="both"/>
              <w:rPr>
                <w:rFonts w:ascii="Times New Roman" w:hAnsi="Times New Roman" w:cs="Times New Roman"/>
                <w:sz w:val="20"/>
                <w:szCs w:val="20"/>
              </w:rPr>
            </w:pPr>
            <w:r w:rsidRPr="00E65EC7">
              <w:rPr>
                <w:rFonts w:ascii="Times New Roman" w:hAnsi="Times New Roman" w:cs="Times New Roman"/>
                <w:sz w:val="20"/>
                <w:szCs w:val="20"/>
              </w:rPr>
              <w:t>β-(1→4)</w:t>
            </w:r>
            <w:r w:rsidR="00CA0F6C" w:rsidRPr="00E65EC7">
              <w:rPr>
                <w:rFonts w:ascii="Times New Roman" w:hAnsi="Times New Roman" w:cs="Times New Roman"/>
                <w:sz w:val="20"/>
                <w:szCs w:val="20"/>
              </w:rPr>
              <w:t xml:space="preserve"> galactan backbone substituted with 5-linked </w:t>
            </w:r>
            <w:r w:rsidR="00AB43F7" w:rsidRPr="00E65EC7">
              <w:rPr>
                <w:rFonts w:ascii="Times New Roman" w:hAnsi="Times New Roman" w:cs="Times New Roman"/>
                <w:sz w:val="20"/>
                <w:szCs w:val="20"/>
              </w:rPr>
              <w:t>and terminal arabinose</w:t>
            </w:r>
          </w:p>
        </w:tc>
        <w:tc>
          <w:tcPr>
            <w:tcW w:w="1033" w:type="dxa"/>
          </w:tcPr>
          <w:p w14:paraId="3F2DCF5F" w14:textId="06F0783F" w:rsidR="006B4E90" w:rsidRPr="00E65EC7" w:rsidRDefault="006B4E90" w:rsidP="007122F8">
            <w:pPr>
              <w:jc w:val="both"/>
              <w:rPr>
                <w:rFonts w:ascii="Times New Roman" w:hAnsi="Times New Roman" w:cs="Times New Roman"/>
                <w:sz w:val="20"/>
                <w:szCs w:val="20"/>
              </w:rPr>
            </w:pPr>
            <w:r w:rsidRPr="00E65EC7">
              <w:rPr>
                <w:rFonts w:ascii="Times New Roman" w:hAnsi="Times New Roman" w:cs="Times New Roman"/>
                <w:sz w:val="20"/>
                <w:szCs w:val="20"/>
              </w:rPr>
              <w:t>β-(1→</w:t>
            </w:r>
            <w:r w:rsidR="00AB43F7" w:rsidRPr="00E65EC7">
              <w:rPr>
                <w:rFonts w:ascii="Times New Roman" w:hAnsi="Times New Roman" w:cs="Times New Roman"/>
                <w:sz w:val="20"/>
                <w:szCs w:val="20"/>
              </w:rPr>
              <w:t>3,6</w:t>
            </w:r>
            <w:r w:rsidRPr="00E65EC7">
              <w:rPr>
                <w:rFonts w:ascii="Times New Roman" w:hAnsi="Times New Roman" w:cs="Times New Roman"/>
                <w:sz w:val="20"/>
                <w:szCs w:val="20"/>
              </w:rPr>
              <w:t>)</w:t>
            </w:r>
            <w:r w:rsidR="00AB43F7" w:rsidRPr="00E65EC7">
              <w:rPr>
                <w:rFonts w:ascii="Times New Roman" w:hAnsi="Times New Roman" w:cs="Times New Roman"/>
                <w:sz w:val="20"/>
                <w:szCs w:val="20"/>
              </w:rPr>
              <w:t xml:space="preserve">-linked galactose polymer </w:t>
            </w:r>
            <w:r w:rsidR="00675490" w:rsidRPr="00E65EC7">
              <w:rPr>
                <w:rFonts w:ascii="Times New Roman" w:hAnsi="Times New Roman" w:cs="Times New Roman"/>
                <w:sz w:val="20"/>
                <w:szCs w:val="20"/>
              </w:rPr>
              <w:t>associated with 3- or 5- linked arabinose residue</w:t>
            </w:r>
          </w:p>
        </w:tc>
      </w:tr>
      <w:tr w:rsidR="00A74A31" w:rsidRPr="00E65EC7" w14:paraId="52C3C8A4" w14:textId="77777777" w:rsidTr="00133822">
        <w:trPr>
          <w:cantSplit/>
          <w:trHeight w:val="1888"/>
          <w:jc w:val="center"/>
        </w:trPr>
        <w:tc>
          <w:tcPr>
            <w:tcW w:w="763" w:type="dxa"/>
          </w:tcPr>
          <w:p w14:paraId="72165A94" w14:textId="7F768212" w:rsidR="006B4E90" w:rsidRPr="00E65EC7" w:rsidRDefault="00A440B3" w:rsidP="007122F8">
            <w:pPr>
              <w:jc w:val="both"/>
              <w:rPr>
                <w:rFonts w:ascii="Times New Roman" w:hAnsi="Times New Roman" w:cs="Times New Roman"/>
                <w:sz w:val="20"/>
                <w:szCs w:val="20"/>
              </w:rPr>
            </w:pPr>
            <w:r w:rsidRPr="00E65EC7">
              <w:rPr>
                <w:rFonts w:ascii="Times New Roman" w:hAnsi="Times New Roman" w:cs="Times New Roman"/>
                <w:sz w:val="20"/>
                <w:szCs w:val="20"/>
              </w:rPr>
              <w:lastRenderedPageBreak/>
              <w:t xml:space="preserve"> </w:t>
            </w:r>
            <w:r w:rsidR="006B4E90" w:rsidRPr="00E65EC7">
              <w:rPr>
                <w:rFonts w:ascii="Times New Roman" w:hAnsi="Times New Roman" w:cs="Times New Roman"/>
                <w:sz w:val="20"/>
                <w:szCs w:val="20"/>
              </w:rPr>
              <w:t xml:space="preserve">Sources </w:t>
            </w:r>
          </w:p>
        </w:tc>
        <w:tc>
          <w:tcPr>
            <w:tcW w:w="661" w:type="dxa"/>
          </w:tcPr>
          <w:p w14:paraId="5E9DCF08" w14:textId="10A9A80C" w:rsidR="006B4E90" w:rsidRPr="00E65EC7" w:rsidRDefault="003B2A92" w:rsidP="007122F8">
            <w:pPr>
              <w:jc w:val="both"/>
              <w:rPr>
                <w:rFonts w:ascii="Times New Roman" w:hAnsi="Times New Roman" w:cs="Times New Roman"/>
                <w:sz w:val="20"/>
                <w:szCs w:val="20"/>
              </w:rPr>
            </w:pPr>
            <w:r w:rsidRPr="00E65EC7">
              <w:rPr>
                <w:rFonts w:ascii="Times New Roman" w:hAnsi="Times New Roman" w:cs="Times New Roman"/>
                <w:sz w:val="20"/>
                <w:szCs w:val="20"/>
              </w:rPr>
              <w:t>Legumes and most cereals</w:t>
            </w:r>
          </w:p>
        </w:tc>
        <w:tc>
          <w:tcPr>
            <w:tcW w:w="904" w:type="dxa"/>
          </w:tcPr>
          <w:p w14:paraId="671C5C11" w14:textId="0BE0DC4A" w:rsidR="006B4E90" w:rsidRPr="00E65EC7" w:rsidRDefault="003B2A92" w:rsidP="007122F8">
            <w:pPr>
              <w:jc w:val="both"/>
              <w:rPr>
                <w:rFonts w:ascii="Times New Roman" w:hAnsi="Times New Roman" w:cs="Times New Roman"/>
                <w:sz w:val="20"/>
                <w:szCs w:val="20"/>
              </w:rPr>
            </w:pPr>
            <w:r w:rsidRPr="00E65EC7">
              <w:rPr>
                <w:rFonts w:ascii="Times New Roman" w:hAnsi="Times New Roman" w:cs="Times New Roman"/>
                <w:sz w:val="20"/>
                <w:szCs w:val="20"/>
              </w:rPr>
              <w:t>Sorghum, wheat, oat, rye, barley</w:t>
            </w:r>
            <w:r w:rsidR="003C0C02" w:rsidRPr="00E65EC7">
              <w:rPr>
                <w:rFonts w:ascii="Times New Roman" w:hAnsi="Times New Roman" w:cs="Times New Roman"/>
                <w:sz w:val="20"/>
                <w:szCs w:val="20"/>
              </w:rPr>
              <w:t>, rice</w:t>
            </w:r>
          </w:p>
        </w:tc>
        <w:tc>
          <w:tcPr>
            <w:tcW w:w="645" w:type="dxa"/>
          </w:tcPr>
          <w:p w14:paraId="4604E32C" w14:textId="76F610B1" w:rsidR="006B4E90" w:rsidRPr="00E65EC7" w:rsidRDefault="003C0C02" w:rsidP="007122F8">
            <w:pPr>
              <w:jc w:val="both"/>
              <w:rPr>
                <w:rFonts w:ascii="Times New Roman" w:hAnsi="Times New Roman" w:cs="Times New Roman"/>
                <w:sz w:val="20"/>
                <w:szCs w:val="20"/>
              </w:rPr>
            </w:pPr>
            <w:r w:rsidRPr="00E65EC7">
              <w:rPr>
                <w:rFonts w:ascii="Times New Roman" w:hAnsi="Times New Roman" w:cs="Times New Roman"/>
                <w:sz w:val="20"/>
                <w:szCs w:val="20"/>
              </w:rPr>
              <w:t>Barley, oat</w:t>
            </w:r>
          </w:p>
        </w:tc>
        <w:tc>
          <w:tcPr>
            <w:tcW w:w="648" w:type="dxa"/>
          </w:tcPr>
          <w:p w14:paraId="448BF782" w14:textId="44FC7AAD" w:rsidR="006B4E90" w:rsidRPr="00E65EC7" w:rsidRDefault="003C0C02" w:rsidP="007122F8">
            <w:pPr>
              <w:jc w:val="both"/>
              <w:rPr>
                <w:rFonts w:ascii="Times New Roman" w:hAnsi="Times New Roman" w:cs="Times New Roman"/>
                <w:sz w:val="20"/>
                <w:szCs w:val="20"/>
              </w:rPr>
            </w:pPr>
            <w:r w:rsidRPr="00E65EC7">
              <w:rPr>
                <w:rFonts w:ascii="Times New Roman" w:hAnsi="Times New Roman" w:cs="Times New Roman"/>
                <w:sz w:val="20"/>
                <w:szCs w:val="20"/>
              </w:rPr>
              <w:t>Coffee seed</w:t>
            </w:r>
          </w:p>
        </w:tc>
        <w:tc>
          <w:tcPr>
            <w:tcW w:w="994" w:type="dxa"/>
          </w:tcPr>
          <w:p w14:paraId="48A31EFA" w14:textId="0FFDC476" w:rsidR="006B4E90" w:rsidRPr="00E65EC7" w:rsidRDefault="003C0C02" w:rsidP="007122F8">
            <w:pPr>
              <w:jc w:val="both"/>
              <w:rPr>
                <w:rFonts w:ascii="Times New Roman" w:hAnsi="Times New Roman" w:cs="Times New Roman"/>
                <w:sz w:val="20"/>
                <w:szCs w:val="20"/>
              </w:rPr>
            </w:pPr>
            <w:r w:rsidRPr="00E65EC7">
              <w:rPr>
                <w:rFonts w:ascii="Times New Roman" w:hAnsi="Times New Roman" w:cs="Times New Roman"/>
                <w:sz w:val="20"/>
                <w:szCs w:val="20"/>
              </w:rPr>
              <w:t>Guar gum, locust bean gum</w:t>
            </w:r>
          </w:p>
        </w:tc>
        <w:tc>
          <w:tcPr>
            <w:tcW w:w="917" w:type="dxa"/>
          </w:tcPr>
          <w:p w14:paraId="34E8341D" w14:textId="442AEED2" w:rsidR="006B4E90" w:rsidRPr="00E65EC7" w:rsidRDefault="00A75B57" w:rsidP="007122F8">
            <w:pPr>
              <w:jc w:val="both"/>
              <w:rPr>
                <w:rFonts w:ascii="Times New Roman" w:hAnsi="Times New Roman" w:cs="Times New Roman"/>
                <w:sz w:val="20"/>
                <w:szCs w:val="20"/>
              </w:rPr>
            </w:pPr>
            <w:r w:rsidRPr="00E65EC7">
              <w:rPr>
                <w:rFonts w:ascii="Times New Roman" w:hAnsi="Times New Roman" w:cs="Times New Roman"/>
                <w:sz w:val="20"/>
                <w:szCs w:val="20"/>
              </w:rPr>
              <w:t>Lilies, pulp of sugar beet</w:t>
            </w:r>
          </w:p>
        </w:tc>
        <w:tc>
          <w:tcPr>
            <w:tcW w:w="700" w:type="dxa"/>
          </w:tcPr>
          <w:p w14:paraId="4B240777" w14:textId="06E0880E" w:rsidR="006B4E90" w:rsidRPr="00E65EC7" w:rsidRDefault="00A75B57" w:rsidP="007122F8">
            <w:pPr>
              <w:jc w:val="both"/>
              <w:rPr>
                <w:rFonts w:ascii="Times New Roman" w:hAnsi="Times New Roman" w:cs="Times New Roman"/>
                <w:sz w:val="20"/>
                <w:szCs w:val="20"/>
              </w:rPr>
            </w:pPr>
            <w:r w:rsidRPr="00E65EC7">
              <w:rPr>
                <w:rFonts w:ascii="Times New Roman" w:hAnsi="Times New Roman" w:cs="Times New Roman"/>
                <w:sz w:val="20"/>
                <w:szCs w:val="20"/>
              </w:rPr>
              <w:t xml:space="preserve">Co-products of cereals </w:t>
            </w:r>
          </w:p>
        </w:tc>
        <w:tc>
          <w:tcPr>
            <w:tcW w:w="680" w:type="dxa"/>
          </w:tcPr>
          <w:p w14:paraId="403F2C48" w14:textId="6883DB76" w:rsidR="006B4E90" w:rsidRPr="00E65EC7" w:rsidRDefault="001B7E92" w:rsidP="007122F8">
            <w:pPr>
              <w:jc w:val="both"/>
              <w:rPr>
                <w:rFonts w:ascii="Times New Roman" w:hAnsi="Times New Roman" w:cs="Times New Roman"/>
                <w:sz w:val="20"/>
                <w:szCs w:val="20"/>
              </w:rPr>
            </w:pPr>
            <w:r w:rsidRPr="00E65EC7">
              <w:rPr>
                <w:rFonts w:ascii="Times New Roman" w:hAnsi="Times New Roman" w:cs="Times New Roman"/>
                <w:sz w:val="20"/>
                <w:szCs w:val="20"/>
              </w:rPr>
              <w:t>Pulp of sugar beet, sugar bean meal</w:t>
            </w:r>
          </w:p>
        </w:tc>
        <w:tc>
          <w:tcPr>
            <w:tcW w:w="1033" w:type="dxa"/>
          </w:tcPr>
          <w:p w14:paraId="5292AE02" w14:textId="0BDB73B5" w:rsidR="006B4E90" w:rsidRPr="00E65EC7" w:rsidRDefault="001B7E92" w:rsidP="007122F8">
            <w:pPr>
              <w:jc w:val="both"/>
              <w:rPr>
                <w:rFonts w:ascii="Times New Roman" w:hAnsi="Times New Roman" w:cs="Times New Roman"/>
                <w:sz w:val="20"/>
                <w:szCs w:val="20"/>
              </w:rPr>
            </w:pPr>
            <w:r w:rsidRPr="00E65EC7">
              <w:rPr>
                <w:rFonts w:ascii="Times New Roman" w:hAnsi="Times New Roman" w:cs="Times New Roman"/>
                <w:sz w:val="20"/>
                <w:szCs w:val="20"/>
              </w:rPr>
              <w:t>Grain legumes</w:t>
            </w:r>
          </w:p>
        </w:tc>
        <w:tc>
          <w:tcPr>
            <w:tcW w:w="1033" w:type="dxa"/>
          </w:tcPr>
          <w:p w14:paraId="602A531F" w14:textId="3563BBB2" w:rsidR="006B4E90" w:rsidRPr="00E65EC7" w:rsidRDefault="001B7E92" w:rsidP="007122F8">
            <w:pPr>
              <w:jc w:val="both"/>
              <w:rPr>
                <w:rFonts w:ascii="Times New Roman" w:hAnsi="Times New Roman" w:cs="Times New Roman"/>
                <w:sz w:val="20"/>
                <w:szCs w:val="20"/>
              </w:rPr>
            </w:pPr>
            <w:r w:rsidRPr="00E65EC7">
              <w:rPr>
                <w:rFonts w:ascii="Times New Roman" w:hAnsi="Times New Roman" w:cs="Times New Roman"/>
                <w:sz w:val="20"/>
                <w:szCs w:val="20"/>
              </w:rPr>
              <w:t>Cotyledon of rapeseed</w:t>
            </w:r>
          </w:p>
        </w:tc>
      </w:tr>
    </w:tbl>
    <w:p w14:paraId="04F07FC9" w14:textId="5CCBE3C4" w:rsidR="003335B4" w:rsidRPr="00E65EC7" w:rsidRDefault="00745122" w:rsidP="007122F8">
      <w:pPr>
        <w:spacing w:after="0" w:line="240" w:lineRule="auto"/>
        <w:jc w:val="both"/>
        <w:rPr>
          <w:rFonts w:ascii="Times New Roman" w:hAnsi="Times New Roman" w:cs="Times New Roman"/>
          <w:color w:val="000000"/>
          <w:sz w:val="20"/>
          <w:szCs w:val="20"/>
        </w:rPr>
      </w:pPr>
      <w:r w:rsidRPr="00E65EC7">
        <w:rPr>
          <w:rFonts w:ascii="Times New Roman" w:hAnsi="Times New Roman" w:cs="Times New Roman"/>
          <w:sz w:val="20"/>
          <w:szCs w:val="20"/>
        </w:rPr>
        <w:t xml:space="preserve">Adapted from </w:t>
      </w:r>
      <w:sdt>
        <w:sdtPr>
          <w:rPr>
            <w:rFonts w:ascii="Times New Roman" w:hAnsi="Times New Roman" w:cs="Times New Roman"/>
            <w:color w:val="000000"/>
            <w:sz w:val="20"/>
            <w:szCs w:val="20"/>
          </w:rPr>
          <w:tag w:val="MENDELEY_CITATION_v3_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"/>
          <w:id w:val="-1984312906"/>
          <w:placeholder>
            <w:docPart w:val="DefaultPlaceholder_-1854013440"/>
          </w:placeholder>
        </w:sdtPr>
        <w:sdtContent>
          <w:r w:rsidRPr="00E65EC7">
            <w:rPr>
              <w:rFonts w:ascii="Times New Roman" w:hAnsi="Times New Roman" w:cs="Times New Roman"/>
              <w:color w:val="000000"/>
              <w:sz w:val="20"/>
              <w:szCs w:val="20"/>
            </w:rPr>
            <w:t>[8]</w:t>
          </w:r>
        </w:sdtContent>
      </w:sdt>
    </w:p>
    <w:p w14:paraId="14CA2DAC" w14:textId="77777777" w:rsidR="00FC2B8D" w:rsidRPr="00E65EC7" w:rsidRDefault="00FC2B8D" w:rsidP="007122F8">
      <w:pPr>
        <w:spacing w:after="0" w:line="240" w:lineRule="auto"/>
        <w:jc w:val="both"/>
        <w:rPr>
          <w:rFonts w:ascii="Times New Roman" w:hAnsi="Times New Roman" w:cs="Times New Roman"/>
          <w:sz w:val="20"/>
          <w:szCs w:val="20"/>
        </w:rPr>
      </w:pPr>
    </w:p>
    <w:p w14:paraId="495B1844" w14:textId="00AFC760" w:rsidR="000E740B" w:rsidRPr="00E65EC7" w:rsidRDefault="009147E3" w:rsidP="007122F8">
      <w:pPr>
        <w:pStyle w:val="ListParagraph"/>
        <w:numPr>
          <w:ilvl w:val="1"/>
          <w:numId w:val="2"/>
        </w:numPr>
        <w:spacing w:after="0" w:line="240" w:lineRule="auto"/>
        <w:jc w:val="center"/>
        <w:rPr>
          <w:rFonts w:ascii="Times New Roman" w:hAnsi="Times New Roman" w:cs="Times New Roman"/>
          <w:b/>
          <w:bCs/>
          <w:sz w:val="20"/>
          <w:szCs w:val="20"/>
        </w:rPr>
      </w:pPr>
      <w:r w:rsidRPr="00E65EC7">
        <w:rPr>
          <w:rFonts w:ascii="Times New Roman" w:hAnsi="Times New Roman" w:cs="Times New Roman"/>
          <w:b/>
          <w:bCs/>
          <w:sz w:val="20"/>
          <w:szCs w:val="20"/>
        </w:rPr>
        <w:t>CELLULOSE</w:t>
      </w:r>
    </w:p>
    <w:p w14:paraId="52058D1C" w14:textId="47C23FE2" w:rsidR="000E740B" w:rsidRPr="00E65EC7" w:rsidRDefault="000E740B" w:rsidP="007122F8">
      <w:pPr>
        <w:spacing w:after="0" w:line="240" w:lineRule="auto"/>
        <w:jc w:val="both"/>
        <w:rPr>
          <w:rFonts w:ascii="Times New Roman" w:hAnsi="Times New Roman" w:cs="Times New Roman"/>
          <w:sz w:val="20"/>
          <w:szCs w:val="20"/>
        </w:rPr>
      </w:pPr>
      <w:r w:rsidRPr="00E65EC7">
        <w:rPr>
          <w:rFonts w:ascii="Times New Roman" w:hAnsi="Times New Roman" w:cs="Times New Roman"/>
          <w:sz w:val="20"/>
          <w:szCs w:val="20"/>
        </w:rPr>
        <w:t>Cellulose is known to be a complex polysaccharide made up of at least 3000 or more linear unbranched chain of β-(1→4) linked D-glucose units. Due to the absence of the digestive tract enzyme cellulase in monogastric animals, this bond typically makes cellulose ingestible. About 33% of all vegetable components are composed of cellulose, which is the fundamental structural element of plant cell walls. It makes up more than half of all the carbon in vegetation, making it the most prevalent of all naturally produced organic compounds</w:t>
      </w:r>
      <w:r w:rsidR="00953659"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"/>
          <w:id w:val="1853531191"/>
          <w:placeholder>
            <w:docPart w:val="DefaultPlaceholder_-1854013440"/>
          </w:placeholder>
        </w:sdtPr>
        <w:sdtContent>
          <w:r w:rsidR="00824C60" w:rsidRPr="00E65EC7">
            <w:rPr>
              <w:rFonts w:ascii="Times New Roman" w:hAnsi="Times New Roman" w:cs="Times New Roman"/>
              <w:color w:val="000000"/>
              <w:sz w:val="20"/>
              <w:szCs w:val="20"/>
            </w:rPr>
            <w:t>[8]</w:t>
          </w:r>
        </w:sdtContent>
      </w:sdt>
      <w:r w:rsidRPr="00E65EC7">
        <w:rPr>
          <w:rFonts w:ascii="Times New Roman" w:hAnsi="Times New Roman" w:cs="Times New Roman"/>
          <w:sz w:val="20"/>
          <w:szCs w:val="20"/>
        </w:rPr>
        <w:t>.</w:t>
      </w:r>
    </w:p>
    <w:p w14:paraId="6E3D0573" w14:textId="1A08796A" w:rsidR="0034000A" w:rsidRPr="00E65EC7" w:rsidRDefault="00234D9E" w:rsidP="007122F8">
      <w:pPr>
        <w:spacing w:after="0" w:line="240" w:lineRule="auto"/>
        <w:ind w:firstLine="720"/>
        <w:jc w:val="both"/>
        <w:rPr>
          <w:rFonts w:ascii="Times New Roman" w:hAnsi="Times New Roman" w:cs="Times New Roman"/>
          <w:sz w:val="20"/>
          <w:szCs w:val="20"/>
        </w:rPr>
      </w:pPr>
      <w:r w:rsidRPr="00E65EC7">
        <w:rPr>
          <w:rFonts w:ascii="Times New Roman" w:hAnsi="Times New Roman" w:cs="Times New Roman"/>
          <w:sz w:val="20"/>
          <w:szCs w:val="20"/>
        </w:rPr>
        <w:t xml:space="preserve">The amount of cellulose in whole grains varies depending on the species and is primarily a result of the husk and seed coat thickness. More cellulose in cells results in thicker, more robust cell walls. A well-filled grain should have a low cellulose to starch or </w:t>
      </w:r>
      <w:r w:rsidR="00854AF0" w:rsidRPr="00E65EC7">
        <w:rPr>
          <w:rFonts w:ascii="Times New Roman" w:hAnsi="Times New Roman" w:cs="Times New Roman"/>
          <w:sz w:val="20"/>
          <w:szCs w:val="20"/>
        </w:rPr>
        <w:t>any</w:t>
      </w:r>
      <w:r w:rsidRPr="00E65EC7">
        <w:rPr>
          <w:rFonts w:ascii="Times New Roman" w:hAnsi="Times New Roman" w:cs="Times New Roman"/>
          <w:sz w:val="20"/>
          <w:szCs w:val="20"/>
        </w:rPr>
        <w:t xml:space="preserve"> reserve polysaccharide</w:t>
      </w:r>
      <w:r w:rsidR="00854AF0" w:rsidRPr="00E65EC7">
        <w:rPr>
          <w:rFonts w:ascii="Times New Roman" w:hAnsi="Times New Roman" w:cs="Times New Roman"/>
          <w:sz w:val="20"/>
          <w:szCs w:val="20"/>
        </w:rPr>
        <w:t>s</w:t>
      </w:r>
      <w:r w:rsidRPr="00E65EC7">
        <w:rPr>
          <w:rFonts w:ascii="Times New Roman" w:hAnsi="Times New Roman" w:cs="Times New Roman"/>
          <w:sz w:val="20"/>
          <w:szCs w:val="20"/>
        </w:rPr>
        <w:t xml:space="preserve"> ratio since seed endosperm cells consist of just thin cell walls</w:t>
      </w:r>
      <w:r w:rsidR="0054156B"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"/>
          <w:id w:val="-1282407604"/>
          <w:placeholder>
            <w:docPart w:val="DefaultPlaceholder_-1854013440"/>
          </w:placeholder>
        </w:sdtPr>
        <w:sdtContent>
          <w:r w:rsidR="00824C60" w:rsidRPr="00E65EC7">
            <w:rPr>
              <w:rFonts w:ascii="Times New Roman" w:hAnsi="Times New Roman" w:cs="Times New Roman"/>
              <w:color w:val="000000"/>
              <w:sz w:val="20"/>
              <w:szCs w:val="20"/>
            </w:rPr>
            <w:t>[10]</w:t>
          </w:r>
        </w:sdtContent>
      </w:sdt>
      <w:r w:rsidR="00E91A30" w:rsidRPr="00E65EC7">
        <w:rPr>
          <w:rFonts w:ascii="Times New Roman" w:hAnsi="Times New Roman" w:cs="Times New Roman"/>
          <w:color w:val="000000"/>
          <w:sz w:val="20"/>
          <w:szCs w:val="20"/>
        </w:rPr>
        <w:t>.</w:t>
      </w:r>
    </w:p>
    <w:p w14:paraId="2E190D26" w14:textId="764EC162" w:rsidR="00E27492" w:rsidRPr="00E65EC7" w:rsidRDefault="00E27492" w:rsidP="007122F8">
      <w:pPr>
        <w:spacing w:after="0" w:line="240" w:lineRule="auto"/>
        <w:jc w:val="both"/>
        <w:rPr>
          <w:rFonts w:ascii="Times New Roman" w:hAnsi="Times New Roman" w:cs="Times New Roman"/>
          <w:sz w:val="20"/>
          <w:szCs w:val="20"/>
        </w:rPr>
      </w:pPr>
      <w:r w:rsidRPr="00E65EC7">
        <w:rPr>
          <w:rFonts w:ascii="Times New Roman" w:hAnsi="Times New Roman" w:cs="Times New Roman"/>
          <w:sz w:val="20"/>
          <w:szCs w:val="20"/>
        </w:rPr>
        <w:t>The equatorial conformation of the residues of glucose enables the molecule adopt an extended and slightly stiff rod-like conformation since cellulose is a polymer made of straight chains that doesn't have coiling or branching. Numerous hydroxyl groups on the residues of glucose from a particular chain create bonds of hydrogen with oxygen molecules that are on the same or on an adjacent chain. This tightly holds the chains side by side. Cellulose is very insoluble in water due to the ability of the chains to stack up to create stronger microfibrils, nevertheless it can swell in excessive sodium hydroxide solutions. Cellulose is capable of being introduced into solution by using chemicals that disrupt hydrogen bonds, such as N-methylmorpholine N-oxide.</w:t>
      </w:r>
      <w:r w:rsidR="00083182" w:rsidRPr="00E65EC7">
        <w:rPr>
          <w:rFonts w:ascii="Times New Roman" w:hAnsi="Times New Roman" w:cs="Times New Roman"/>
          <w:sz w:val="20"/>
          <w:szCs w:val="20"/>
        </w:rPr>
        <w:t xml:space="preserve"> Furthermore, through thermal and shear treatments, subsequently followed by alkaline peroxidation and shearing, cellulose-rich maize bran can be transformed into a cellulosic gel for use as a nutritional supplement </w:t>
      </w:r>
      <w:sdt>
        <w:sdtPr>
          <w:rPr>
            <w:rFonts w:ascii="Times New Roman" w:hAnsi="Times New Roman" w:cs="Times New Roman"/>
            <w:color w:val="000000"/>
            <w:sz w:val="20"/>
            <w:szCs w:val="20"/>
          </w:rPr>
          <w:tag w:val="MENDELEY_CITATION_v3_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"/>
          <w:id w:val="1470933445"/>
          <w:placeholder>
            <w:docPart w:val="DefaultPlaceholder_-1854013440"/>
          </w:placeholder>
        </w:sdtPr>
        <w:sdtContent>
          <w:r w:rsidR="00824C60" w:rsidRPr="00E65EC7">
            <w:rPr>
              <w:rFonts w:ascii="Times New Roman" w:hAnsi="Times New Roman" w:cs="Times New Roman"/>
              <w:color w:val="000000"/>
              <w:sz w:val="20"/>
              <w:szCs w:val="20"/>
            </w:rPr>
            <w:t>[11]</w:t>
          </w:r>
        </w:sdtContent>
      </w:sdt>
      <w:r w:rsidR="00083182" w:rsidRPr="00E65EC7">
        <w:rPr>
          <w:rFonts w:ascii="Times New Roman" w:hAnsi="Times New Roman" w:cs="Times New Roman"/>
          <w:sz w:val="20"/>
          <w:szCs w:val="20"/>
        </w:rPr>
        <w:t xml:space="preserve">. In addition to water and matrix polysaccharides such (1, 3, 4)-D-glucans, heteroxylans (arabinoxylans), and glucomannans, cellulose microfibrils may also interact with these substances </w:t>
      </w:r>
      <w:sdt>
        <w:sdtPr>
          <w:rPr>
            <w:rFonts w:ascii="Times New Roman" w:hAnsi="Times New Roman" w:cs="Times New Roman"/>
            <w:color w:val="000000"/>
            <w:sz w:val="20"/>
            <w:szCs w:val="20"/>
          </w:rPr>
          <w:tag w:val="MENDELEY_CITATION_v3_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"/>
          <w:id w:val="1777898894"/>
          <w:placeholder>
            <w:docPart w:val="DefaultPlaceholder_-1854013440"/>
          </w:placeholder>
        </w:sdtPr>
        <w:sdtContent>
          <w:r w:rsidR="00824C60" w:rsidRPr="00E65EC7">
            <w:rPr>
              <w:rFonts w:ascii="Times New Roman" w:hAnsi="Times New Roman" w:cs="Times New Roman"/>
              <w:color w:val="000000"/>
              <w:sz w:val="20"/>
              <w:szCs w:val="20"/>
            </w:rPr>
            <w:t>[12]</w:t>
          </w:r>
        </w:sdtContent>
      </w:sdt>
      <w:r w:rsidR="00083182" w:rsidRPr="00E65EC7">
        <w:rPr>
          <w:rFonts w:ascii="Times New Roman" w:hAnsi="Times New Roman" w:cs="Times New Roman"/>
          <w:sz w:val="20"/>
          <w:szCs w:val="20"/>
        </w:rPr>
        <w:t>.</w:t>
      </w:r>
    </w:p>
    <w:p w14:paraId="66779F68" w14:textId="77777777" w:rsidR="009A57B2" w:rsidRPr="00E65EC7" w:rsidRDefault="009A57B2" w:rsidP="007122F8">
      <w:pPr>
        <w:spacing w:after="0" w:line="240" w:lineRule="auto"/>
        <w:jc w:val="both"/>
        <w:rPr>
          <w:rFonts w:ascii="Times New Roman" w:hAnsi="Times New Roman" w:cs="Times New Roman"/>
          <w:sz w:val="20"/>
          <w:szCs w:val="20"/>
        </w:rPr>
      </w:pPr>
    </w:p>
    <w:p w14:paraId="7D29F16E" w14:textId="24217EE2" w:rsidR="00926439" w:rsidRPr="00E65EC7" w:rsidRDefault="009147E3" w:rsidP="007122F8">
      <w:pPr>
        <w:pStyle w:val="ListParagraph"/>
        <w:numPr>
          <w:ilvl w:val="1"/>
          <w:numId w:val="2"/>
        </w:numPr>
        <w:spacing w:after="0" w:line="240" w:lineRule="auto"/>
        <w:jc w:val="center"/>
        <w:rPr>
          <w:rFonts w:ascii="Times New Roman" w:hAnsi="Times New Roman" w:cs="Times New Roman"/>
          <w:b/>
          <w:bCs/>
          <w:sz w:val="20"/>
          <w:szCs w:val="20"/>
        </w:rPr>
      </w:pPr>
      <w:r w:rsidRPr="00E65EC7">
        <w:rPr>
          <w:rFonts w:ascii="Times New Roman" w:hAnsi="Times New Roman" w:cs="Times New Roman"/>
          <w:b/>
          <w:bCs/>
          <w:sz w:val="20"/>
          <w:szCs w:val="20"/>
        </w:rPr>
        <w:t>NON-CELLULOSIC POLYMERS</w:t>
      </w:r>
    </w:p>
    <w:p w14:paraId="4C6DABEC" w14:textId="77777777" w:rsidR="009A57B2" w:rsidRPr="00E65EC7" w:rsidRDefault="009A57B2" w:rsidP="007122F8">
      <w:pPr>
        <w:pStyle w:val="ListParagraph"/>
        <w:spacing w:after="0" w:line="240" w:lineRule="auto"/>
        <w:ind w:left="1440"/>
        <w:jc w:val="both"/>
        <w:rPr>
          <w:rFonts w:ascii="Times New Roman" w:hAnsi="Times New Roman" w:cs="Times New Roman"/>
          <w:sz w:val="20"/>
          <w:szCs w:val="20"/>
        </w:rPr>
      </w:pPr>
    </w:p>
    <w:p w14:paraId="4D200BDC" w14:textId="005E4C41" w:rsidR="00926439" w:rsidRPr="00E65EC7" w:rsidRDefault="009147E3" w:rsidP="007122F8">
      <w:pPr>
        <w:pStyle w:val="ListParagraph"/>
        <w:numPr>
          <w:ilvl w:val="2"/>
          <w:numId w:val="2"/>
        </w:numPr>
        <w:spacing w:after="0" w:line="240" w:lineRule="auto"/>
        <w:jc w:val="center"/>
        <w:rPr>
          <w:rFonts w:ascii="Times New Roman" w:hAnsi="Times New Roman" w:cs="Times New Roman"/>
          <w:b/>
          <w:bCs/>
          <w:sz w:val="20"/>
          <w:szCs w:val="20"/>
        </w:rPr>
      </w:pPr>
      <w:r w:rsidRPr="00E65EC7">
        <w:rPr>
          <w:rFonts w:ascii="Times New Roman" w:hAnsi="Times New Roman" w:cs="Times New Roman"/>
          <w:b/>
          <w:bCs/>
          <w:sz w:val="20"/>
          <w:szCs w:val="20"/>
        </w:rPr>
        <w:t>ARABINOXYLANS</w:t>
      </w:r>
    </w:p>
    <w:p w14:paraId="40CF73FB" w14:textId="05C3FB02" w:rsidR="00B12B01" w:rsidRPr="00E65EC7" w:rsidRDefault="00D137E1" w:rsidP="007122F8">
      <w:pPr>
        <w:spacing w:after="0" w:line="240" w:lineRule="auto"/>
        <w:jc w:val="both"/>
        <w:rPr>
          <w:rFonts w:ascii="Times New Roman" w:hAnsi="Times New Roman" w:cs="Times New Roman"/>
          <w:sz w:val="20"/>
          <w:szCs w:val="20"/>
        </w:rPr>
      </w:pPr>
      <w:r w:rsidRPr="00E65EC7">
        <w:rPr>
          <w:rFonts w:ascii="Times New Roman" w:hAnsi="Times New Roman" w:cs="Times New Roman"/>
          <w:sz w:val="20"/>
          <w:szCs w:val="20"/>
        </w:rPr>
        <w:t>The polysaccharide arabinoxylan (AX), which is found in the cell walls of many cereals including oat, barley, corn, rice and wheat, has a linear backbone consisting of xylose units linked by arabinose units</w:t>
      </w:r>
      <w:r w:rsidR="009A62E6"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"/>
          <w:id w:val="-403370506"/>
          <w:placeholder>
            <w:docPart w:val="DefaultPlaceholder_-1854013440"/>
          </w:placeholder>
        </w:sdtPr>
        <w:sdtContent>
          <w:r w:rsidR="00824C60" w:rsidRPr="00E65EC7">
            <w:rPr>
              <w:rFonts w:ascii="Times New Roman" w:hAnsi="Times New Roman" w:cs="Times New Roman"/>
              <w:color w:val="000000"/>
              <w:sz w:val="20"/>
              <w:szCs w:val="20"/>
            </w:rPr>
            <w:t>[13]</w:t>
          </w:r>
        </w:sdtContent>
      </w:sdt>
      <w:r w:rsidRPr="00E65EC7">
        <w:rPr>
          <w:rFonts w:ascii="Times New Roman" w:hAnsi="Times New Roman" w:cs="Times New Roman"/>
          <w:sz w:val="20"/>
          <w:szCs w:val="20"/>
        </w:rPr>
        <w:t xml:space="preserve">. </w:t>
      </w:r>
      <w:r w:rsidR="00B12B01" w:rsidRPr="00E65EC7">
        <w:rPr>
          <w:rFonts w:ascii="Times New Roman" w:hAnsi="Times New Roman" w:cs="Times New Roman"/>
          <w:sz w:val="20"/>
          <w:szCs w:val="20"/>
        </w:rPr>
        <w:t xml:space="preserve">Despite these polysaccharides only make up a small portion of whole cereal grains, they play a significant role in plant cell walls. Arabinoxylans (60-70%) make up the majority of the thin walls that enclose the cells in the starchy endosperm and the layers of aleurone in the majority of cereals; the exceptions are the endosperm cell walls of rice (40%) and barley (20%) </w:t>
      </w:r>
      <w:sdt>
        <w:sdtPr>
          <w:rPr>
            <w:rFonts w:ascii="Times New Roman" w:hAnsi="Times New Roman" w:cs="Times New Roman"/>
            <w:color w:val="000000"/>
            <w:sz w:val="20"/>
            <w:szCs w:val="20"/>
          </w:rPr>
          <w:tag w:val="MENDELEY_CITATION_v3_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"/>
          <w:id w:val="-1131324714"/>
          <w:placeholder>
            <w:docPart w:val="DefaultPlaceholder_-1854013440"/>
          </w:placeholder>
        </w:sdtPr>
        <w:sdtContent>
          <w:r w:rsidR="00824C60" w:rsidRPr="00E65EC7">
            <w:rPr>
              <w:rFonts w:ascii="Times New Roman" w:hAnsi="Times New Roman" w:cs="Times New Roman"/>
              <w:color w:val="000000"/>
              <w:sz w:val="20"/>
              <w:szCs w:val="20"/>
            </w:rPr>
            <w:t>[11]</w:t>
          </w:r>
        </w:sdtContent>
      </w:sdt>
      <w:r w:rsidR="00B12B01" w:rsidRPr="00E65EC7">
        <w:rPr>
          <w:rFonts w:ascii="Times New Roman" w:hAnsi="Times New Roman" w:cs="Times New Roman"/>
          <w:sz w:val="20"/>
          <w:szCs w:val="20"/>
        </w:rPr>
        <w:t>. The pericarp and testa of wheat, in particular, contain a very high arabinoxylan content (64%)</w:t>
      </w:r>
      <w:r w:rsidR="00A21F53"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"/>
          <w:id w:val="1667905904"/>
          <w:placeholder>
            <w:docPart w:val="DefaultPlaceholder_-1854013440"/>
          </w:placeholder>
        </w:sdtPr>
        <w:sdtContent>
          <w:r w:rsidR="00824C60" w:rsidRPr="00E65EC7">
            <w:rPr>
              <w:rFonts w:ascii="Times New Roman" w:hAnsi="Times New Roman" w:cs="Times New Roman"/>
              <w:color w:val="000000"/>
              <w:sz w:val="20"/>
              <w:szCs w:val="20"/>
            </w:rPr>
            <w:t>[14]</w:t>
          </w:r>
        </w:sdtContent>
      </w:sdt>
      <w:r w:rsidR="00B12B01" w:rsidRPr="00E65EC7">
        <w:rPr>
          <w:rFonts w:ascii="Times New Roman" w:hAnsi="Times New Roman" w:cs="Times New Roman"/>
          <w:sz w:val="20"/>
          <w:szCs w:val="20"/>
        </w:rPr>
        <w:t>.</w:t>
      </w:r>
    </w:p>
    <w:p w14:paraId="6B0776BA" w14:textId="4297A833" w:rsidR="007B24FB" w:rsidRPr="00E65EC7" w:rsidRDefault="00A54858" w:rsidP="007122F8">
      <w:pPr>
        <w:spacing w:after="0" w:line="240" w:lineRule="auto"/>
        <w:ind w:firstLine="720"/>
        <w:jc w:val="both"/>
        <w:rPr>
          <w:rFonts w:ascii="Times New Roman" w:hAnsi="Times New Roman" w:cs="Times New Roman"/>
          <w:kern w:val="0"/>
          <w:sz w:val="20"/>
          <w:szCs w:val="20"/>
          <w14:ligatures w14:val="none"/>
        </w:rPr>
      </w:pPr>
      <w:r w:rsidRPr="00E65EC7">
        <w:rPr>
          <w:rFonts w:ascii="Times New Roman" w:hAnsi="Times New Roman" w:cs="Times New Roman"/>
          <w:sz w:val="20"/>
          <w:szCs w:val="20"/>
        </w:rPr>
        <w:t>Wheat AXs have been found in endosperm (3–5% of the total endosperm), aleurone, and bran (60–70% of the total cell wall)</w:t>
      </w:r>
      <w:r w:rsidR="00C24180"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"/>
          <w:id w:val="-2001960723"/>
          <w:placeholder>
            <w:docPart w:val="DefaultPlaceholder_-1854013440"/>
          </w:placeholder>
        </w:sdtPr>
        <w:sdtContent>
          <w:r w:rsidR="00824C60" w:rsidRPr="00E65EC7">
            <w:rPr>
              <w:rFonts w:ascii="Times New Roman" w:hAnsi="Times New Roman" w:cs="Times New Roman"/>
              <w:color w:val="000000"/>
              <w:sz w:val="20"/>
              <w:szCs w:val="20"/>
            </w:rPr>
            <w:t>[15], [16]</w:t>
          </w:r>
        </w:sdtContent>
      </w:sdt>
      <w:r w:rsidRPr="00E65EC7">
        <w:rPr>
          <w:rFonts w:ascii="Times New Roman" w:hAnsi="Times New Roman" w:cs="Times New Roman"/>
          <w:sz w:val="20"/>
          <w:szCs w:val="20"/>
        </w:rPr>
        <w:t>.</w:t>
      </w:r>
      <w:r w:rsidR="007B24FB" w:rsidRPr="00E65EC7">
        <w:rPr>
          <w:rFonts w:ascii="Times New Roman" w:hAnsi="Times New Roman" w:cs="Times New Roman"/>
          <w:sz w:val="20"/>
          <w:szCs w:val="20"/>
        </w:rPr>
        <w:t xml:space="preserve"> Since, they are attached to the cell walls by alkali-labile ester like cross linkages, the majority of the arabinoxylans in wheat grains are insoluble in water</w:t>
      </w:r>
      <w:r w:rsidR="00DF0AC3"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"/>
          <w:id w:val="-1416318242"/>
          <w:placeholder>
            <w:docPart w:val="DefaultPlaceholder_-1854013440"/>
          </w:placeholder>
        </w:sdtPr>
        <w:sdtContent>
          <w:r w:rsidR="00824C60" w:rsidRPr="00E65EC7">
            <w:rPr>
              <w:rFonts w:ascii="Times New Roman" w:eastAsia="Times New Roman" w:hAnsi="Times New Roman" w:cs="Times New Roman"/>
              <w:color w:val="000000"/>
              <w:sz w:val="20"/>
              <w:szCs w:val="20"/>
            </w:rPr>
            <w:t>[17]</w:t>
          </w:r>
        </w:sdtContent>
      </w:sdt>
      <w:r w:rsidR="007B24FB" w:rsidRPr="00E65EC7">
        <w:rPr>
          <w:rFonts w:ascii="Times New Roman" w:hAnsi="Times New Roman" w:cs="Times New Roman"/>
          <w:sz w:val="20"/>
          <w:szCs w:val="20"/>
        </w:rPr>
        <w:t>. However, arabinoxylans that are not attached to the cell walls have the ability to generate extremely viscous solutions and can hold ten times their weight in water. Arabinoxylans can quickly form a gel network under the influence of oxidative agents, such as H2O2/peroxidase, as the outcome of the restoration of cross-links</w:t>
      </w:r>
      <w:r w:rsidR="00A20876"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"/>
          <w:id w:val="-2069496136"/>
          <w:placeholder>
            <w:docPart w:val="DefaultPlaceholder_-1854013440"/>
          </w:placeholder>
        </w:sdtPr>
        <w:sdtContent>
          <w:r w:rsidR="00824C60" w:rsidRPr="00E65EC7">
            <w:rPr>
              <w:rFonts w:ascii="Times New Roman" w:hAnsi="Times New Roman" w:cs="Times New Roman"/>
              <w:color w:val="000000"/>
              <w:sz w:val="20"/>
              <w:szCs w:val="20"/>
            </w:rPr>
            <w:t>[18]</w:t>
          </w:r>
        </w:sdtContent>
      </w:sdt>
      <w:r w:rsidR="007B24FB" w:rsidRPr="00E65EC7">
        <w:rPr>
          <w:rFonts w:ascii="Times New Roman" w:hAnsi="Times New Roman" w:cs="Times New Roman"/>
          <w:sz w:val="20"/>
          <w:szCs w:val="20"/>
        </w:rPr>
        <w:t xml:space="preserve">. </w:t>
      </w:r>
      <w:r w:rsidR="007B24FB" w:rsidRPr="00E65EC7">
        <w:rPr>
          <w:rFonts w:ascii="Times New Roman" w:hAnsi="Times New Roman" w:cs="Times New Roman"/>
          <w:kern w:val="0"/>
          <w:sz w:val="20"/>
          <w:szCs w:val="20"/>
          <w14:ligatures w14:val="none"/>
        </w:rPr>
        <w:t>Arabinoxylans that are</w:t>
      </w:r>
      <w:r w:rsidR="00084A2B" w:rsidRPr="00E65EC7">
        <w:rPr>
          <w:rFonts w:ascii="Times New Roman" w:hAnsi="Times New Roman" w:cs="Times New Roman"/>
          <w:sz w:val="20"/>
          <w:szCs w:val="20"/>
        </w:rPr>
        <w:t xml:space="preserve"> </w:t>
      </w:r>
      <w:r w:rsidR="007B24FB" w:rsidRPr="00E65EC7">
        <w:rPr>
          <w:rFonts w:ascii="Times New Roman" w:hAnsi="Times New Roman" w:cs="Times New Roman"/>
          <w:sz w:val="20"/>
          <w:szCs w:val="20"/>
        </w:rPr>
        <w:t>f</w:t>
      </w:r>
      <w:r w:rsidR="007B24FB" w:rsidRPr="00E65EC7">
        <w:rPr>
          <w:rFonts w:ascii="Times New Roman" w:hAnsi="Times New Roman" w:cs="Times New Roman"/>
          <w:kern w:val="0"/>
          <w:sz w:val="20"/>
          <w:szCs w:val="20"/>
          <w14:ligatures w14:val="none"/>
        </w:rPr>
        <w:t>ully cross-linked are capable of holding as much as 100 g of water/g of polymer</w:t>
      </w:r>
      <w:r w:rsidR="005C3F1F" w:rsidRPr="00E65EC7">
        <w:rPr>
          <w:rFonts w:ascii="Times New Roman" w:hAnsi="Times New Roman" w:cs="Times New Roman"/>
          <w:kern w:val="0"/>
          <w:sz w:val="20"/>
          <w:szCs w:val="20"/>
          <w14:ligatures w14:val="none"/>
        </w:rPr>
        <w:t xml:space="preserve"> </w:t>
      </w:r>
      <w:sdt>
        <w:sdtPr>
          <w:rPr>
            <w:rFonts w:ascii="Times New Roman" w:hAnsi="Times New Roman" w:cs="Times New Roman"/>
            <w:color w:val="000000"/>
            <w:kern w:val="0"/>
            <w:sz w:val="20"/>
            <w:szCs w:val="20"/>
            <w14:ligatures w14:val="none"/>
          </w:rPr>
          <w:tag w:val="MENDELEY_CITATION_v3_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"/>
          <w:id w:val="385691169"/>
          <w:placeholder>
            <w:docPart w:val="DefaultPlaceholder_-1854013440"/>
          </w:placeholder>
        </w:sdtPr>
        <w:sdtContent>
          <w:r w:rsidR="00824C60" w:rsidRPr="00E65EC7">
            <w:rPr>
              <w:rFonts w:ascii="Times New Roman" w:hAnsi="Times New Roman" w:cs="Times New Roman"/>
              <w:color w:val="000000"/>
              <w:kern w:val="0"/>
              <w:sz w:val="20"/>
              <w:szCs w:val="20"/>
              <w14:ligatures w14:val="none"/>
            </w:rPr>
            <w:t>[16]</w:t>
          </w:r>
        </w:sdtContent>
      </w:sdt>
      <w:r w:rsidR="007B24FB" w:rsidRPr="00E65EC7">
        <w:rPr>
          <w:rFonts w:ascii="Times New Roman" w:hAnsi="Times New Roman" w:cs="Times New Roman"/>
          <w:kern w:val="0"/>
          <w:sz w:val="20"/>
          <w:szCs w:val="20"/>
          <w14:ligatures w14:val="none"/>
        </w:rPr>
        <w:t xml:space="preserve">. </w:t>
      </w:r>
      <w:r w:rsidRPr="00E65EC7">
        <w:rPr>
          <w:rFonts w:ascii="Times New Roman" w:hAnsi="Times New Roman" w:cs="Times New Roman"/>
          <w:sz w:val="20"/>
          <w:szCs w:val="20"/>
        </w:rPr>
        <w:t>AXs make up 10.9 to 26% of all bran fractions in the particular case of wheat bran</w:t>
      </w:r>
      <w:r w:rsidR="00387FAD"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"/>
          <w:id w:val="343826443"/>
          <w:placeholder>
            <w:docPart w:val="DefaultPlaceholder_-1854013440"/>
          </w:placeholder>
        </w:sdtPr>
        <w:sdtContent>
          <w:r w:rsidR="00824C60" w:rsidRPr="00E65EC7">
            <w:rPr>
              <w:rFonts w:ascii="Times New Roman" w:hAnsi="Times New Roman" w:cs="Times New Roman"/>
              <w:color w:val="000000"/>
              <w:sz w:val="20"/>
              <w:szCs w:val="20"/>
            </w:rPr>
            <w:t>[19]–[22]</w:t>
          </w:r>
        </w:sdtContent>
      </w:sdt>
      <w:r w:rsidRPr="00E65EC7">
        <w:rPr>
          <w:rFonts w:ascii="Times New Roman" w:hAnsi="Times New Roman" w:cs="Times New Roman"/>
          <w:sz w:val="20"/>
          <w:szCs w:val="20"/>
        </w:rPr>
        <w:t>.</w:t>
      </w:r>
      <w:r w:rsidR="002E0CB2" w:rsidRPr="00E65EC7">
        <w:rPr>
          <w:rFonts w:ascii="Times New Roman" w:hAnsi="Times New Roman" w:cs="Times New Roman"/>
          <w:sz w:val="20"/>
          <w:szCs w:val="20"/>
        </w:rPr>
        <w:t xml:space="preserve"> Barley AXs share the same fundamental makeup as wheat AXs, which are polysaccharides mostly made of xylose and arabinose.</w:t>
      </w:r>
      <w:r w:rsidR="000B51D5" w:rsidRPr="00E65EC7">
        <w:rPr>
          <w:rFonts w:ascii="Times New Roman" w:hAnsi="Times New Roman" w:cs="Times New Roman"/>
          <w:sz w:val="20"/>
          <w:szCs w:val="20"/>
        </w:rPr>
        <w:t xml:space="preserve"> Though far less researched than AXs from barley or wheat, corn also serves as an ideal source of AXs</w:t>
      </w:r>
      <w:r w:rsidR="00F718D0"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"/>
          <w:id w:val="228665352"/>
          <w:placeholder>
            <w:docPart w:val="DefaultPlaceholder_-1854013440"/>
          </w:placeholder>
        </w:sdtPr>
        <w:sdtContent>
          <w:r w:rsidR="00824C60" w:rsidRPr="00E65EC7">
            <w:rPr>
              <w:rFonts w:ascii="Times New Roman" w:hAnsi="Times New Roman" w:cs="Times New Roman"/>
              <w:color w:val="000000"/>
              <w:sz w:val="20"/>
              <w:szCs w:val="20"/>
            </w:rPr>
            <w:t>[23]–[25]</w:t>
          </w:r>
        </w:sdtContent>
      </w:sdt>
      <w:r w:rsidR="000B51D5" w:rsidRPr="00E65EC7">
        <w:rPr>
          <w:rFonts w:ascii="Times New Roman" w:hAnsi="Times New Roman" w:cs="Times New Roman"/>
          <w:sz w:val="20"/>
          <w:szCs w:val="20"/>
        </w:rPr>
        <w:t>. AXs have been found in about 51% of maize bran, or 67% if residual starch is not taken into account</w:t>
      </w:r>
      <w:r w:rsidR="008A0FE7"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"/>
          <w:id w:val="-1893573057"/>
          <w:placeholder>
            <w:docPart w:val="DefaultPlaceholder_-1854013440"/>
          </w:placeholder>
        </w:sdtPr>
        <w:sdtContent>
          <w:r w:rsidR="00824C60" w:rsidRPr="00E65EC7">
            <w:rPr>
              <w:rFonts w:ascii="Times New Roman" w:hAnsi="Times New Roman" w:cs="Times New Roman"/>
              <w:color w:val="000000"/>
              <w:sz w:val="20"/>
              <w:szCs w:val="20"/>
            </w:rPr>
            <w:t>[23]</w:t>
          </w:r>
        </w:sdtContent>
      </w:sdt>
      <w:r w:rsidR="000B51D5" w:rsidRPr="00E65EC7">
        <w:rPr>
          <w:rFonts w:ascii="Times New Roman" w:hAnsi="Times New Roman" w:cs="Times New Roman"/>
          <w:sz w:val="20"/>
          <w:szCs w:val="20"/>
        </w:rPr>
        <w:t>. Other researchers, however, have noted lower AX yields from corn bran (approximately 35–40%)</w:t>
      </w:r>
      <w:r w:rsidR="00363846"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"/>
          <w:id w:val="421078040"/>
          <w:placeholder>
            <w:docPart w:val="DefaultPlaceholder_-1854013440"/>
          </w:placeholder>
        </w:sdtPr>
        <w:sdtContent>
          <w:r w:rsidR="00824C60" w:rsidRPr="00E65EC7">
            <w:rPr>
              <w:rFonts w:ascii="Times New Roman" w:hAnsi="Times New Roman" w:cs="Times New Roman"/>
              <w:color w:val="000000"/>
              <w:sz w:val="20"/>
              <w:szCs w:val="20"/>
            </w:rPr>
            <w:t>[26]</w:t>
          </w:r>
        </w:sdtContent>
      </w:sdt>
      <w:r w:rsidR="000B51D5" w:rsidRPr="00E65EC7">
        <w:rPr>
          <w:rFonts w:ascii="Times New Roman" w:hAnsi="Times New Roman" w:cs="Times New Roman"/>
          <w:sz w:val="20"/>
          <w:szCs w:val="20"/>
        </w:rPr>
        <w:t>.</w:t>
      </w:r>
      <w:r w:rsidR="007B24FB" w:rsidRPr="00E65EC7">
        <w:rPr>
          <w:rFonts w:ascii="Times New Roman" w:hAnsi="Times New Roman" w:cs="Times New Roman"/>
          <w:sz w:val="20"/>
          <w:szCs w:val="20"/>
        </w:rPr>
        <w:t xml:space="preserve"> </w:t>
      </w:r>
    </w:p>
    <w:p w14:paraId="3616C141" w14:textId="7E80C097" w:rsidR="00E22326" w:rsidRPr="00E65EC7" w:rsidRDefault="00E22326" w:rsidP="007122F8">
      <w:pPr>
        <w:spacing w:after="0" w:line="240" w:lineRule="auto"/>
        <w:ind w:firstLine="720"/>
        <w:jc w:val="both"/>
        <w:rPr>
          <w:rFonts w:ascii="Times New Roman" w:hAnsi="Times New Roman" w:cs="Times New Roman"/>
          <w:sz w:val="20"/>
          <w:szCs w:val="20"/>
        </w:rPr>
      </w:pPr>
      <w:r w:rsidRPr="00E65EC7">
        <w:rPr>
          <w:rFonts w:ascii="Times New Roman" w:hAnsi="Times New Roman" w:cs="Times New Roman"/>
          <w:sz w:val="20"/>
          <w:szCs w:val="20"/>
        </w:rPr>
        <w:t>Cereals can have AXs extracted from them utilizing a variety of methods from various grain sections. Cereal brans, which account for between 10% and 25% of all bran, are the most prevalent source from which AXs are derived</w:t>
      </w:r>
      <w:r w:rsidR="00CC095F"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"/>
          <w:id w:val="142095756"/>
          <w:placeholder>
            <w:docPart w:val="DefaultPlaceholder_-1854013440"/>
          </w:placeholder>
        </w:sdtPr>
        <w:sdtContent>
          <w:r w:rsidR="00824C60" w:rsidRPr="00E65EC7">
            <w:rPr>
              <w:rFonts w:ascii="Times New Roman" w:hAnsi="Times New Roman" w:cs="Times New Roman"/>
              <w:color w:val="000000"/>
              <w:sz w:val="20"/>
              <w:szCs w:val="20"/>
            </w:rPr>
            <w:t>[19], [21], [22], [27]</w:t>
          </w:r>
        </w:sdtContent>
      </w:sdt>
      <w:r w:rsidRPr="00E65EC7">
        <w:rPr>
          <w:rFonts w:ascii="Times New Roman" w:hAnsi="Times New Roman" w:cs="Times New Roman"/>
          <w:sz w:val="20"/>
          <w:szCs w:val="20"/>
        </w:rPr>
        <w:t>. Enzymatic treatments, chemical treatments, water treatments, mechanical treatments, or a combination of these procedures can all be used to extract AXs</w:t>
      </w:r>
      <w:r w:rsidR="001E668B"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"/>
          <w:id w:val="916285007"/>
          <w:placeholder>
            <w:docPart w:val="DefaultPlaceholder_-1854013440"/>
          </w:placeholder>
        </w:sdtPr>
        <w:sdtContent>
          <w:r w:rsidR="00824C60" w:rsidRPr="00E65EC7">
            <w:rPr>
              <w:rFonts w:ascii="Times New Roman" w:eastAsia="Times New Roman" w:hAnsi="Times New Roman" w:cs="Times New Roman"/>
              <w:color w:val="000000"/>
              <w:sz w:val="20"/>
              <w:szCs w:val="20"/>
            </w:rPr>
            <w:t>[16], [28]–[31]</w:t>
          </w:r>
        </w:sdtContent>
      </w:sdt>
      <w:r w:rsidRPr="00E65EC7">
        <w:rPr>
          <w:rFonts w:ascii="Times New Roman" w:hAnsi="Times New Roman" w:cs="Times New Roman"/>
          <w:sz w:val="20"/>
          <w:szCs w:val="20"/>
        </w:rPr>
        <w:t>.</w:t>
      </w:r>
    </w:p>
    <w:p w14:paraId="3CA2B218" w14:textId="77777777" w:rsidR="009A57B2" w:rsidRPr="00E65EC7" w:rsidRDefault="009A57B2" w:rsidP="007122F8">
      <w:pPr>
        <w:spacing w:after="0" w:line="240" w:lineRule="auto"/>
        <w:ind w:firstLine="720"/>
        <w:jc w:val="both"/>
        <w:rPr>
          <w:rFonts w:ascii="Times New Roman" w:hAnsi="Times New Roman" w:cs="Times New Roman"/>
          <w:sz w:val="20"/>
          <w:szCs w:val="20"/>
        </w:rPr>
      </w:pPr>
    </w:p>
    <w:p w14:paraId="32A8624D" w14:textId="63F1F3B7" w:rsidR="00333CDE" w:rsidRPr="00E65EC7" w:rsidRDefault="009147E3" w:rsidP="007122F8">
      <w:pPr>
        <w:pStyle w:val="ListParagraph"/>
        <w:numPr>
          <w:ilvl w:val="2"/>
          <w:numId w:val="2"/>
        </w:numPr>
        <w:spacing w:after="0" w:line="240" w:lineRule="auto"/>
        <w:jc w:val="center"/>
        <w:rPr>
          <w:rFonts w:ascii="Times New Roman" w:hAnsi="Times New Roman" w:cs="Times New Roman"/>
          <w:b/>
          <w:bCs/>
          <w:sz w:val="20"/>
          <w:szCs w:val="20"/>
        </w:rPr>
      </w:pPr>
      <w:r w:rsidRPr="00E65EC7">
        <w:rPr>
          <w:rFonts w:ascii="Times New Roman" w:hAnsi="Times New Roman" w:cs="Times New Roman"/>
          <w:b/>
          <w:bCs/>
          <w:sz w:val="20"/>
          <w:szCs w:val="20"/>
        </w:rPr>
        <w:t>MANNANS</w:t>
      </w:r>
    </w:p>
    <w:p w14:paraId="4AAB73F1" w14:textId="00BEE3A4" w:rsidR="00694A9D" w:rsidRPr="00E65EC7" w:rsidRDefault="0098421B" w:rsidP="007122F8">
      <w:pPr>
        <w:spacing w:after="0" w:line="240" w:lineRule="auto"/>
        <w:jc w:val="both"/>
        <w:rPr>
          <w:rFonts w:ascii="Times New Roman" w:hAnsi="Times New Roman" w:cs="Times New Roman"/>
          <w:sz w:val="20"/>
          <w:szCs w:val="20"/>
        </w:rPr>
      </w:pPr>
      <w:r w:rsidRPr="00E65EC7">
        <w:rPr>
          <w:rFonts w:ascii="Times New Roman" w:hAnsi="Times New Roman" w:cs="Times New Roman"/>
          <w:sz w:val="20"/>
          <w:szCs w:val="20"/>
        </w:rPr>
        <w:lastRenderedPageBreak/>
        <w:t>The four types of mannans that are naturally occurring are linear mannan, glucomannan, galactomannan, and galactoglucomannan</w:t>
      </w:r>
      <w:r w:rsidR="00736F18"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"/>
          <w:id w:val="-64192016"/>
          <w:placeholder>
            <w:docPart w:val="DefaultPlaceholder_-1854013440"/>
          </w:placeholder>
        </w:sdtPr>
        <w:sdtContent>
          <w:r w:rsidR="00824C60" w:rsidRPr="00E65EC7">
            <w:rPr>
              <w:rFonts w:ascii="Times New Roman" w:hAnsi="Times New Roman" w:cs="Times New Roman"/>
              <w:color w:val="000000"/>
              <w:sz w:val="20"/>
              <w:szCs w:val="20"/>
            </w:rPr>
            <w:t>[32]</w:t>
          </w:r>
        </w:sdtContent>
      </w:sdt>
      <w:r w:rsidRPr="00E65EC7">
        <w:rPr>
          <w:rFonts w:ascii="Times New Roman" w:hAnsi="Times New Roman" w:cs="Times New Roman"/>
          <w:sz w:val="20"/>
          <w:szCs w:val="20"/>
        </w:rPr>
        <w:t xml:space="preserve">. Linear chains of D-mannose residues connected by </w:t>
      </w:r>
      <w:r w:rsidR="00665274" w:rsidRPr="00E65EC7">
        <w:rPr>
          <w:rFonts w:ascii="Times New Roman" w:hAnsi="Times New Roman" w:cs="Times New Roman"/>
          <w:sz w:val="20"/>
          <w:szCs w:val="20"/>
        </w:rPr>
        <w:t>β</w:t>
      </w:r>
      <w:r w:rsidRPr="00E65EC7">
        <w:rPr>
          <w:rFonts w:ascii="Times New Roman" w:hAnsi="Times New Roman" w:cs="Times New Roman"/>
          <w:sz w:val="20"/>
          <w:szCs w:val="20"/>
        </w:rPr>
        <w:t>-1,4-glycosidic linkages make up linear mannan. The linear mannan backbone is water-insoluble like cellulose because of its similarity</w:t>
      </w:r>
      <w:r w:rsidR="00C0735A"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"/>
          <w:id w:val="1431698486"/>
          <w:placeholder>
            <w:docPart w:val="DefaultPlaceholder_-1854013440"/>
          </w:placeholder>
        </w:sdtPr>
        <w:sdtContent>
          <w:r w:rsidR="00824C60" w:rsidRPr="00E65EC7">
            <w:rPr>
              <w:rFonts w:ascii="Times New Roman" w:hAnsi="Times New Roman" w:cs="Times New Roman"/>
              <w:color w:val="000000"/>
              <w:sz w:val="20"/>
              <w:szCs w:val="20"/>
            </w:rPr>
            <w:t>[33]</w:t>
          </w:r>
        </w:sdtContent>
      </w:sdt>
      <w:r w:rsidRPr="00E65EC7">
        <w:rPr>
          <w:rFonts w:ascii="Times New Roman" w:hAnsi="Times New Roman" w:cs="Times New Roman"/>
          <w:sz w:val="20"/>
          <w:szCs w:val="20"/>
        </w:rPr>
        <w:t xml:space="preserve">. Contrarily, glucomannan is made up of D-mannose and D-glucose residues joined together by </w:t>
      </w:r>
      <w:r w:rsidR="00665274" w:rsidRPr="00E65EC7">
        <w:rPr>
          <w:rFonts w:ascii="Times New Roman" w:hAnsi="Times New Roman" w:cs="Times New Roman"/>
          <w:sz w:val="20"/>
          <w:szCs w:val="20"/>
        </w:rPr>
        <w:t>β</w:t>
      </w:r>
      <w:r w:rsidRPr="00E65EC7">
        <w:rPr>
          <w:rFonts w:ascii="Times New Roman" w:hAnsi="Times New Roman" w:cs="Times New Roman"/>
          <w:sz w:val="20"/>
          <w:szCs w:val="20"/>
        </w:rPr>
        <w:t>-1,4-glycosidic linkages.</w:t>
      </w:r>
      <w:r w:rsidR="005D7FF1" w:rsidRPr="00E65EC7">
        <w:rPr>
          <w:rFonts w:ascii="Times New Roman" w:hAnsi="Times New Roman" w:cs="Times New Roman"/>
          <w:sz w:val="20"/>
          <w:szCs w:val="20"/>
        </w:rPr>
        <w:t xml:space="preserve"> Cereal grains have been shown to contain trace amounts of glucomannans. Mannose and glucose units make up these NSPs.</w:t>
      </w:r>
      <w:r w:rsidRPr="00E65EC7">
        <w:rPr>
          <w:rFonts w:ascii="Times New Roman" w:hAnsi="Times New Roman" w:cs="Times New Roman"/>
          <w:sz w:val="20"/>
          <w:szCs w:val="20"/>
        </w:rPr>
        <w:t xml:space="preserve"> In glucomannans, the M: G (mannose: glucose) ratio ranges from about 1.5:1 to 4.2:1</w:t>
      </w:r>
      <w:r w:rsidR="00711FFC"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"/>
          <w:id w:val="-527793686"/>
          <w:placeholder>
            <w:docPart w:val="DefaultPlaceholder_-1854013440"/>
          </w:placeholder>
        </w:sdtPr>
        <w:sdtContent>
          <w:r w:rsidR="00824C60" w:rsidRPr="00E65EC7">
            <w:rPr>
              <w:rFonts w:ascii="Times New Roman" w:hAnsi="Times New Roman" w:cs="Times New Roman"/>
              <w:color w:val="000000"/>
              <w:sz w:val="20"/>
              <w:szCs w:val="20"/>
            </w:rPr>
            <w:t>[34]</w:t>
          </w:r>
        </w:sdtContent>
      </w:sdt>
      <w:r w:rsidRPr="00E65EC7">
        <w:rPr>
          <w:rFonts w:ascii="Times New Roman" w:hAnsi="Times New Roman" w:cs="Times New Roman"/>
          <w:sz w:val="20"/>
          <w:szCs w:val="20"/>
        </w:rPr>
        <w:t xml:space="preserve">. </w:t>
      </w:r>
      <w:r w:rsidR="00665274" w:rsidRPr="00E65EC7">
        <w:rPr>
          <w:rFonts w:ascii="Times New Roman" w:hAnsi="Times New Roman" w:cs="Times New Roman"/>
          <w:sz w:val="20"/>
          <w:szCs w:val="20"/>
        </w:rPr>
        <w:t>Since,</w:t>
      </w:r>
      <w:r w:rsidRPr="00E65EC7">
        <w:rPr>
          <w:rFonts w:ascii="Times New Roman" w:hAnsi="Times New Roman" w:cs="Times New Roman"/>
          <w:sz w:val="20"/>
          <w:szCs w:val="20"/>
        </w:rPr>
        <w:t xml:space="preserve"> they are hydrophilic, glucomannans are very soluble in water</w:t>
      </w:r>
      <w:r w:rsidR="00C86CF3"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"/>
          <w:id w:val="659043050"/>
          <w:placeholder>
            <w:docPart w:val="DefaultPlaceholder_-1854013440"/>
          </w:placeholder>
        </w:sdtPr>
        <w:sdtContent>
          <w:r w:rsidR="00824C60" w:rsidRPr="00E65EC7">
            <w:rPr>
              <w:rFonts w:ascii="Times New Roman" w:hAnsi="Times New Roman" w:cs="Times New Roman"/>
              <w:color w:val="000000"/>
              <w:sz w:val="20"/>
              <w:szCs w:val="20"/>
            </w:rPr>
            <w:t>[33]</w:t>
          </w:r>
        </w:sdtContent>
      </w:sdt>
      <w:r w:rsidRPr="00E65EC7">
        <w:rPr>
          <w:rFonts w:ascii="Times New Roman" w:hAnsi="Times New Roman" w:cs="Times New Roman"/>
          <w:sz w:val="20"/>
          <w:szCs w:val="20"/>
        </w:rPr>
        <w:t xml:space="preserve">. On the other hand, galactomannans are made of linear chains of D-mannose residues that have had their galactose residues replaced by </w:t>
      </w:r>
      <w:r w:rsidR="00665274" w:rsidRPr="00E65EC7">
        <w:rPr>
          <w:rFonts w:ascii="Times New Roman" w:hAnsi="Times New Roman" w:cs="Times New Roman"/>
          <w:sz w:val="20"/>
          <w:szCs w:val="20"/>
        </w:rPr>
        <w:t>α-</w:t>
      </w:r>
      <w:r w:rsidRPr="00E65EC7">
        <w:rPr>
          <w:rFonts w:ascii="Times New Roman" w:hAnsi="Times New Roman" w:cs="Times New Roman"/>
          <w:sz w:val="20"/>
          <w:szCs w:val="20"/>
        </w:rPr>
        <w:t>1,6-glycosidic linkages.</w:t>
      </w:r>
      <w:r w:rsidR="009B5901" w:rsidRPr="00E65EC7">
        <w:rPr>
          <w:rFonts w:ascii="Times New Roman" w:hAnsi="Times New Roman" w:cs="Times New Roman"/>
          <w:sz w:val="20"/>
          <w:szCs w:val="20"/>
        </w:rPr>
        <w:t xml:space="preserve"> Their mannose to galactose content ratios are different. The endosperm of the seeds of many dicotyledonous plants, particularly those belonging to the Leguminosae family, is where galactomannans are primarily found. The gums made from carob (27-33%), fenugreek seed (25.5-32.8%), and guar (28.6-34.6%) contain the highest concentrations of galactomannans</w:t>
      </w:r>
      <w:r w:rsidR="005A1C98" w:rsidRPr="00E65EC7">
        <w:rPr>
          <w:rFonts w:ascii="Times New Roman" w:hAnsi="Times New Roman" w:cs="Times New Roman"/>
          <w:sz w:val="20"/>
          <w:szCs w:val="20"/>
        </w:rPr>
        <w:t xml:space="preserve"> and is also a contributor of the gum's viscosity and ability to form gels</w:t>
      </w:r>
      <w:r w:rsidR="00C10DE6"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"/>
          <w:id w:val="-270857503"/>
          <w:placeholder>
            <w:docPart w:val="DefaultPlaceholder_-1854013440"/>
          </w:placeholder>
        </w:sdtPr>
        <w:sdtContent>
          <w:r w:rsidR="00824C60" w:rsidRPr="00E65EC7">
            <w:rPr>
              <w:rFonts w:ascii="Times New Roman" w:hAnsi="Times New Roman" w:cs="Times New Roman"/>
              <w:color w:val="000000"/>
              <w:sz w:val="20"/>
              <w:szCs w:val="20"/>
            </w:rPr>
            <w:t>[32], [33]</w:t>
          </w:r>
        </w:sdtContent>
      </w:sdt>
      <w:r w:rsidR="009B5901" w:rsidRPr="00E65EC7">
        <w:rPr>
          <w:rFonts w:ascii="Times New Roman" w:hAnsi="Times New Roman" w:cs="Times New Roman"/>
          <w:sz w:val="20"/>
          <w:szCs w:val="20"/>
        </w:rPr>
        <w:t>. Cereals' galactomannan content has not been documented.</w:t>
      </w:r>
      <w:r w:rsidR="008A4F4A" w:rsidRPr="00E65EC7">
        <w:rPr>
          <w:rFonts w:ascii="Times New Roman" w:hAnsi="Times New Roman" w:cs="Times New Roman"/>
          <w:sz w:val="20"/>
          <w:szCs w:val="20"/>
        </w:rPr>
        <w:t xml:space="preserve"> </w:t>
      </w:r>
      <w:r w:rsidR="00694A9D" w:rsidRPr="00E65EC7">
        <w:rPr>
          <w:rFonts w:ascii="Times New Roman" w:hAnsi="Times New Roman" w:cs="Times New Roman"/>
          <w:sz w:val="20"/>
          <w:szCs w:val="20"/>
        </w:rPr>
        <w:t>The most complicated mannans are galactoglucomannans, which have a glucomannan backbone with D-galactose replacements. According to reports, the molar ratio of the mannose, glucose, and galactose residues in galactoglucomannan is 3:1:1. Depending on where it comes from of the polysaccharide, galactoglucomannans are able to be acetylated at the C-2 and C-3 positions of mannose residues to varying degrees</w:t>
      </w:r>
      <w:r w:rsidR="00C671AF"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"/>
          <w:id w:val="-2025857224"/>
          <w:placeholder>
            <w:docPart w:val="DefaultPlaceholder_-1854013440"/>
          </w:placeholder>
        </w:sdtPr>
        <w:sdtContent>
          <w:r w:rsidR="00824C60" w:rsidRPr="00E65EC7">
            <w:rPr>
              <w:rFonts w:ascii="Times New Roman" w:hAnsi="Times New Roman" w:cs="Times New Roman"/>
              <w:color w:val="000000"/>
              <w:sz w:val="20"/>
              <w:szCs w:val="20"/>
            </w:rPr>
            <w:t>[35]</w:t>
          </w:r>
        </w:sdtContent>
      </w:sdt>
      <w:r w:rsidR="00694A9D" w:rsidRPr="00E65EC7">
        <w:rPr>
          <w:rFonts w:ascii="Times New Roman" w:hAnsi="Times New Roman" w:cs="Times New Roman"/>
          <w:sz w:val="20"/>
          <w:szCs w:val="20"/>
        </w:rPr>
        <w:t xml:space="preserve">. </w:t>
      </w:r>
    </w:p>
    <w:p w14:paraId="22365265" w14:textId="77777777" w:rsidR="009A57B2" w:rsidRPr="00E65EC7" w:rsidRDefault="009A57B2" w:rsidP="007122F8">
      <w:pPr>
        <w:spacing w:after="0" w:line="240" w:lineRule="auto"/>
        <w:jc w:val="both"/>
        <w:rPr>
          <w:rFonts w:ascii="Times New Roman" w:hAnsi="Times New Roman" w:cs="Times New Roman"/>
          <w:sz w:val="20"/>
          <w:szCs w:val="20"/>
        </w:rPr>
      </w:pPr>
    </w:p>
    <w:p w14:paraId="361ED6EF" w14:textId="5D1AEAD1" w:rsidR="006A6E4B" w:rsidRPr="00E65EC7" w:rsidRDefault="009147E3" w:rsidP="007122F8">
      <w:pPr>
        <w:pStyle w:val="ListParagraph"/>
        <w:numPr>
          <w:ilvl w:val="1"/>
          <w:numId w:val="2"/>
        </w:numPr>
        <w:spacing w:after="0" w:line="240" w:lineRule="auto"/>
        <w:jc w:val="center"/>
        <w:rPr>
          <w:rFonts w:ascii="Times New Roman" w:hAnsi="Times New Roman" w:cs="Times New Roman"/>
          <w:b/>
          <w:bCs/>
          <w:sz w:val="20"/>
          <w:szCs w:val="20"/>
        </w:rPr>
      </w:pPr>
      <w:r w:rsidRPr="00E65EC7">
        <w:rPr>
          <w:rFonts w:ascii="Times New Roman" w:hAnsi="Times New Roman" w:cs="Times New Roman"/>
          <w:b/>
          <w:bCs/>
          <w:sz w:val="20"/>
          <w:szCs w:val="20"/>
        </w:rPr>
        <w:t>PECTIC POLYSACCHARIDES</w:t>
      </w:r>
    </w:p>
    <w:p w14:paraId="20963994" w14:textId="77777777" w:rsidR="00A510ED" w:rsidRPr="00E65EC7" w:rsidRDefault="002938AF" w:rsidP="007122F8">
      <w:pPr>
        <w:spacing w:after="0" w:line="240" w:lineRule="auto"/>
        <w:jc w:val="both"/>
        <w:rPr>
          <w:rFonts w:ascii="Times New Roman" w:hAnsi="Times New Roman" w:cs="Times New Roman"/>
          <w:sz w:val="20"/>
          <w:szCs w:val="20"/>
        </w:rPr>
      </w:pPr>
      <w:r w:rsidRPr="00E65EC7">
        <w:rPr>
          <w:rFonts w:ascii="Times New Roman" w:hAnsi="Times New Roman" w:cs="Times New Roman"/>
          <w:sz w:val="20"/>
          <w:szCs w:val="20"/>
        </w:rPr>
        <w:t xml:space="preserve">Galacturonic acid molecules are the building blocks of pectic polysaccharides. These molecules are connected by α-(1→4) glycosidic linkages, frequently with rhamnose residues attached, but they can also contain </w:t>
      </w:r>
      <w:r w:rsidR="00312AF2" w:rsidRPr="00E65EC7">
        <w:rPr>
          <w:rFonts w:ascii="Times New Roman" w:hAnsi="Times New Roman" w:cs="Times New Roman"/>
          <w:sz w:val="20"/>
          <w:szCs w:val="20"/>
        </w:rPr>
        <w:t xml:space="preserve">glucuronic acid, </w:t>
      </w:r>
      <w:r w:rsidRPr="00E65EC7">
        <w:rPr>
          <w:rFonts w:ascii="Times New Roman" w:hAnsi="Times New Roman" w:cs="Times New Roman"/>
          <w:sz w:val="20"/>
          <w:szCs w:val="20"/>
        </w:rPr>
        <w:t>galactose,</w:t>
      </w:r>
      <w:r w:rsidR="00312AF2" w:rsidRPr="00E65EC7">
        <w:rPr>
          <w:rFonts w:ascii="Times New Roman" w:hAnsi="Times New Roman" w:cs="Times New Roman"/>
          <w:sz w:val="20"/>
          <w:szCs w:val="20"/>
        </w:rPr>
        <w:t xml:space="preserve"> fucose,</w:t>
      </w:r>
      <w:r w:rsidRPr="00E65EC7">
        <w:rPr>
          <w:rFonts w:ascii="Times New Roman" w:hAnsi="Times New Roman" w:cs="Times New Roman"/>
          <w:sz w:val="20"/>
          <w:szCs w:val="20"/>
        </w:rPr>
        <w:t xml:space="preserve"> arabinose, </w:t>
      </w:r>
      <w:r w:rsidR="00312AF2" w:rsidRPr="00E65EC7">
        <w:rPr>
          <w:rFonts w:ascii="Times New Roman" w:hAnsi="Times New Roman" w:cs="Times New Roman"/>
          <w:sz w:val="20"/>
          <w:szCs w:val="20"/>
        </w:rPr>
        <w:t xml:space="preserve">or </w:t>
      </w:r>
      <w:r w:rsidRPr="00E65EC7">
        <w:rPr>
          <w:rFonts w:ascii="Times New Roman" w:hAnsi="Times New Roman" w:cs="Times New Roman"/>
          <w:sz w:val="20"/>
          <w:szCs w:val="20"/>
        </w:rPr>
        <w:t>xylose. In grains of wheat, corn, and rice, pectic polysaccharides typically make about 0.24–0.25% of the total grain weight</w:t>
      </w:r>
      <w:r w:rsidR="005E7452"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"/>
          <w:id w:val="1055041244"/>
          <w:placeholder>
            <w:docPart w:val="DefaultPlaceholder_-1854013440"/>
          </w:placeholder>
        </w:sdtPr>
        <w:sdtContent>
          <w:r w:rsidR="00824C60" w:rsidRPr="00E65EC7">
            <w:rPr>
              <w:rFonts w:ascii="Times New Roman" w:hAnsi="Times New Roman" w:cs="Times New Roman"/>
              <w:color w:val="000000"/>
              <w:sz w:val="20"/>
              <w:szCs w:val="20"/>
            </w:rPr>
            <w:t>[36]</w:t>
          </w:r>
        </w:sdtContent>
      </w:sdt>
      <w:r w:rsidRPr="00E65EC7">
        <w:rPr>
          <w:rFonts w:ascii="Times New Roman" w:hAnsi="Times New Roman" w:cs="Times New Roman"/>
          <w:sz w:val="20"/>
          <w:szCs w:val="20"/>
        </w:rPr>
        <w:t>. It is 4.68% in quinoa grain and 2.41% in barley grain</w:t>
      </w:r>
      <w:r w:rsidR="00DF7B6D"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"/>
          <w:id w:val="-400990165"/>
          <w:placeholder>
            <w:docPart w:val="DefaultPlaceholder_-1854013440"/>
          </w:placeholder>
        </w:sdtPr>
        <w:sdtContent>
          <w:r w:rsidR="00824C60" w:rsidRPr="00E65EC7">
            <w:rPr>
              <w:rFonts w:ascii="Times New Roman" w:hAnsi="Times New Roman" w:cs="Times New Roman"/>
              <w:color w:val="000000"/>
              <w:sz w:val="20"/>
              <w:szCs w:val="20"/>
            </w:rPr>
            <w:t>[37]</w:t>
          </w:r>
        </w:sdtContent>
      </w:sdt>
      <w:r w:rsidR="00BE0749" w:rsidRPr="00E65EC7">
        <w:rPr>
          <w:rFonts w:ascii="Times New Roman" w:hAnsi="Times New Roman" w:cs="Times New Roman"/>
          <w:color w:val="000000"/>
          <w:sz w:val="20"/>
          <w:szCs w:val="20"/>
        </w:rPr>
        <w:t>.</w:t>
      </w:r>
      <w:r w:rsidR="00260A97" w:rsidRPr="00E65EC7">
        <w:rPr>
          <w:rFonts w:ascii="Times New Roman" w:hAnsi="Times New Roman" w:cs="Times New Roman"/>
          <w:sz w:val="20"/>
          <w:szCs w:val="20"/>
        </w:rPr>
        <w:t xml:space="preserve"> </w:t>
      </w:r>
      <w:r w:rsidRPr="00E65EC7">
        <w:rPr>
          <w:rFonts w:ascii="Times New Roman" w:hAnsi="Times New Roman" w:cs="Times New Roman"/>
          <w:sz w:val="20"/>
          <w:szCs w:val="20"/>
        </w:rPr>
        <w:t>Two forms of pectins—high methoxyl and low methoxyl—are characterized by the presence of certain carboxyl groups in the galacturonic acid chain as methyl esters. Protopectin is also found, as well</w:t>
      </w:r>
      <w:r w:rsidR="002F482D"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"/>
          <w:id w:val="-1018543654"/>
          <w:placeholder>
            <w:docPart w:val="DefaultPlaceholder_-1854013440"/>
          </w:placeholder>
        </w:sdtPr>
        <w:sdtContent>
          <w:r w:rsidR="00824C60" w:rsidRPr="00E65EC7">
            <w:rPr>
              <w:rFonts w:ascii="Times New Roman" w:hAnsi="Times New Roman" w:cs="Times New Roman"/>
              <w:color w:val="000000"/>
              <w:sz w:val="20"/>
              <w:szCs w:val="20"/>
            </w:rPr>
            <w:t>[38]–[40]</w:t>
          </w:r>
        </w:sdtContent>
      </w:sdt>
      <w:r w:rsidRPr="00E65EC7">
        <w:rPr>
          <w:rFonts w:ascii="Times New Roman" w:hAnsi="Times New Roman" w:cs="Times New Roman"/>
          <w:sz w:val="20"/>
          <w:szCs w:val="20"/>
        </w:rPr>
        <w:t>. Low methoxyl pectins have less than 50% methanol-esterified carboxyl groups, while high methoxyl pectins have more than 50%</w:t>
      </w:r>
      <w:r w:rsidR="007E338E"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"/>
          <w:id w:val="-69118215"/>
          <w:placeholder>
            <w:docPart w:val="DefaultPlaceholder_-1854013440"/>
          </w:placeholder>
        </w:sdtPr>
        <w:sdtContent>
          <w:r w:rsidR="00824C60" w:rsidRPr="00E65EC7">
            <w:rPr>
              <w:rFonts w:ascii="Times New Roman" w:hAnsi="Times New Roman" w:cs="Times New Roman"/>
              <w:color w:val="000000"/>
              <w:sz w:val="20"/>
              <w:szCs w:val="20"/>
            </w:rPr>
            <w:t>[41]</w:t>
          </w:r>
        </w:sdtContent>
      </w:sdt>
      <w:r w:rsidRPr="00E65EC7">
        <w:rPr>
          <w:rFonts w:ascii="Times New Roman" w:hAnsi="Times New Roman" w:cs="Times New Roman"/>
          <w:sz w:val="20"/>
          <w:szCs w:val="20"/>
        </w:rPr>
        <w:t xml:space="preserve">. </w:t>
      </w:r>
      <w:r w:rsidR="003C0336" w:rsidRPr="00E65EC7">
        <w:rPr>
          <w:rFonts w:ascii="Times New Roman" w:hAnsi="Times New Roman" w:cs="Times New Roman"/>
          <w:sz w:val="20"/>
          <w:szCs w:val="20"/>
        </w:rPr>
        <w:t>Among cereal grains, high methoxyl pectins make up 28.7–36.4% of the overall pectin content, while low methoxyl pectins make up 30.9–35.2%. Protopectins, which are water-insoluble pectic compounds, make up the rest of the pectin content (32.3–36.5%)</w:t>
      </w:r>
      <w:r w:rsidR="006A7D08"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"/>
          <w:id w:val="183556371"/>
          <w:placeholder>
            <w:docPart w:val="DefaultPlaceholder_-1854013440"/>
          </w:placeholder>
        </w:sdtPr>
        <w:sdtContent>
          <w:r w:rsidR="00824C60" w:rsidRPr="00E65EC7">
            <w:rPr>
              <w:rFonts w:ascii="Times New Roman" w:hAnsi="Times New Roman" w:cs="Times New Roman"/>
              <w:color w:val="000000"/>
              <w:sz w:val="20"/>
              <w:szCs w:val="20"/>
            </w:rPr>
            <w:t>[42]</w:t>
          </w:r>
        </w:sdtContent>
      </w:sdt>
      <w:r w:rsidR="003C0336" w:rsidRPr="00E65EC7">
        <w:rPr>
          <w:rFonts w:ascii="Times New Roman" w:hAnsi="Times New Roman" w:cs="Times New Roman"/>
          <w:sz w:val="20"/>
          <w:szCs w:val="20"/>
        </w:rPr>
        <w:t>.</w:t>
      </w:r>
    </w:p>
    <w:p w14:paraId="1BFF7215" w14:textId="79753599" w:rsidR="003C0336" w:rsidRPr="00E65EC7" w:rsidRDefault="003C0336" w:rsidP="007122F8">
      <w:pPr>
        <w:spacing w:after="0" w:line="240" w:lineRule="auto"/>
        <w:jc w:val="both"/>
        <w:rPr>
          <w:rFonts w:ascii="Times New Roman" w:hAnsi="Times New Roman" w:cs="Times New Roman"/>
          <w:sz w:val="20"/>
          <w:szCs w:val="20"/>
        </w:rPr>
      </w:pPr>
      <w:r w:rsidRPr="00E65EC7">
        <w:rPr>
          <w:rFonts w:ascii="Times New Roman" w:hAnsi="Times New Roman" w:cs="Times New Roman"/>
          <w:sz w:val="20"/>
          <w:szCs w:val="20"/>
        </w:rPr>
        <w:t xml:space="preserve"> </w:t>
      </w:r>
    </w:p>
    <w:p w14:paraId="1E474B45" w14:textId="19C5EF7F" w:rsidR="002938AF" w:rsidRPr="00E65EC7" w:rsidRDefault="009147E3" w:rsidP="007122F8">
      <w:pPr>
        <w:pStyle w:val="ListParagraph"/>
        <w:numPr>
          <w:ilvl w:val="0"/>
          <w:numId w:val="2"/>
        </w:numPr>
        <w:spacing w:after="0" w:line="240" w:lineRule="auto"/>
        <w:jc w:val="center"/>
        <w:rPr>
          <w:rFonts w:ascii="Times New Roman" w:hAnsi="Times New Roman" w:cs="Times New Roman"/>
          <w:b/>
          <w:bCs/>
          <w:sz w:val="20"/>
          <w:szCs w:val="20"/>
        </w:rPr>
      </w:pPr>
      <w:r w:rsidRPr="00E65EC7">
        <w:rPr>
          <w:rFonts w:ascii="Times New Roman" w:hAnsi="Times New Roman" w:cs="Times New Roman"/>
          <w:b/>
          <w:bCs/>
          <w:sz w:val="20"/>
          <w:szCs w:val="20"/>
        </w:rPr>
        <w:t>METHODS USED FOR ESTIMATION OF NSPS</w:t>
      </w:r>
    </w:p>
    <w:p w14:paraId="7F93AC0C" w14:textId="77777777" w:rsidR="0067656A" w:rsidRPr="00E65EC7" w:rsidRDefault="0067656A" w:rsidP="007122F8">
      <w:pPr>
        <w:pStyle w:val="ListParagraph"/>
        <w:spacing w:after="0" w:line="240" w:lineRule="auto"/>
        <w:jc w:val="both"/>
        <w:rPr>
          <w:rFonts w:ascii="Times New Roman" w:hAnsi="Times New Roman" w:cs="Times New Roman"/>
          <w:sz w:val="20"/>
          <w:szCs w:val="20"/>
        </w:rPr>
      </w:pPr>
    </w:p>
    <w:p w14:paraId="451372FB" w14:textId="387334C7" w:rsidR="00606CD3" w:rsidRPr="00E65EC7" w:rsidRDefault="009147E3" w:rsidP="007122F8">
      <w:pPr>
        <w:pStyle w:val="ListParagraph"/>
        <w:numPr>
          <w:ilvl w:val="1"/>
          <w:numId w:val="2"/>
        </w:numPr>
        <w:spacing w:after="0" w:line="240" w:lineRule="auto"/>
        <w:jc w:val="center"/>
        <w:rPr>
          <w:rFonts w:ascii="Times New Roman" w:hAnsi="Times New Roman" w:cs="Times New Roman"/>
          <w:b/>
          <w:bCs/>
          <w:sz w:val="20"/>
          <w:szCs w:val="20"/>
        </w:rPr>
      </w:pPr>
      <w:r w:rsidRPr="00E65EC7">
        <w:rPr>
          <w:rFonts w:ascii="Times New Roman" w:hAnsi="Times New Roman" w:cs="Times New Roman"/>
          <w:b/>
          <w:bCs/>
          <w:kern w:val="0"/>
          <w:sz w:val="20"/>
          <w:szCs w:val="20"/>
          <w:lang w:bidi="ar-SA"/>
        </w:rPr>
        <w:t>GRAVIMETRIC METHODS</w:t>
      </w:r>
    </w:p>
    <w:p w14:paraId="0EAF84D6" w14:textId="01DCC5A6" w:rsidR="00A67867" w:rsidRPr="00E65EC7" w:rsidRDefault="009154C4" w:rsidP="007122F8">
      <w:pPr>
        <w:spacing w:after="0" w:line="240" w:lineRule="auto"/>
        <w:jc w:val="both"/>
        <w:rPr>
          <w:rFonts w:ascii="Times New Roman" w:hAnsi="Times New Roman" w:cs="Times New Roman"/>
          <w:sz w:val="20"/>
          <w:szCs w:val="20"/>
        </w:rPr>
      </w:pPr>
      <w:r w:rsidRPr="00E65EC7">
        <w:rPr>
          <w:rFonts w:ascii="Times New Roman" w:hAnsi="Times New Roman" w:cs="Times New Roman"/>
          <w:sz w:val="20"/>
          <w:szCs w:val="20"/>
        </w:rPr>
        <w:t>After non-fiber materials have been chemically or enzymatically solubilized, gravimetric methods quantify the insoluble residue. Gravimetric techniques are simple to use and don't need any specialized tools</w:t>
      </w:r>
      <w:r w:rsidR="00665600"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"/>
          <w:id w:val="-1869293808"/>
          <w:placeholder>
            <w:docPart w:val="DefaultPlaceholder_-1854013440"/>
          </w:placeholder>
        </w:sdtPr>
        <w:sdtContent>
          <w:r w:rsidR="00824C60" w:rsidRPr="00E65EC7">
            <w:rPr>
              <w:rFonts w:ascii="Times New Roman" w:hAnsi="Times New Roman" w:cs="Times New Roman"/>
              <w:color w:val="000000"/>
              <w:sz w:val="20"/>
              <w:szCs w:val="20"/>
            </w:rPr>
            <w:t>[1]</w:t>
          </w:r>
        </w:sdtContent>
      </w:sdt>
      <w:r w:rsidRPr="00E65EC7">
        <w:rPr>
          <w:rFonts w:ascii="Times New Roman" w:hAnsi="Times New Roman" w:cs="Times New Roman"/>
          <w:sz w:val="20"/>
          <w:szCs w:val="20"/>
        </w:rPr>
        <w:t>.</w:t>
      </w:r>
    </w:p>
    <w:p w14:paraId="41974DB3" w14:textId="77777777" w:rsidR="0067656A" w:rsidRPr="00E65EC7" w:rsidRDefault="0067656A" w:rsidP="007122F8">
      <w:pPr>
        <w:spacing w:after="0" w:line="240" w:lineRule="auto"/>
        <w:jc w:val="both"/>
        <w:rPr>
          <w:rFonts w:ascii="Times New Roman" w:hAnsi="Times New Roman" w:cs="Times New Roman"/>
          <w:sz w:val="20"/>
          <w:szCs w:val="20"/>
        </w:rPr>
      </w:pPr>
    </w:p>
    <w:p w14:paraId="15DB12E5" w14:textId="7AB8BC9B" w:rsidR="00546929" w:rsidRPr="00E65EC7" w:rsidRDefault="009147E3" w:rsidP="007122F8">
      <w:pPr>
        <w:pStyle w:val="ListParagraph"/>
        <w:numPr>
          <w:ilvl w:val="2"/>
          <w:numId w:val="2"/>
        </w:numPr>
        <w:spacing w:after="0" w:line="240" w:lineRule="auto"/>
        <w:jc w:val="center"/>
        <w:rPr>
          <w:rFonts w:ascii="Times New Roman" w:hAnsi="Times New Roman" w:cs="Times New Roman"/>
          <w:b/>
          <w:bCs/>
          <w:sz w:val="20"/>
          <w:szCs w:val="20"/>
        </w:rPr>
      </w:pPr>
      <w:r w:rsidRPr="00E65EC7">
        <w:rPr>
          <w:rFonts w:ascii="Times New Roman" w:hAnsi="Times New Roman" w:cs="Times New Roman"/>
          <w:b/>
          <w:bCs/>
          <w:sz w:val="20"/>
          <w:szCs w:val="20"/>
        </w:rPr>
        <w:t>CRUDE FIBER METHOD</w:t>
      </w:r>
    </w:p>
    <w:p w14:paraId="56C69995" w14:textId="49E49389" w:rsidR="00E763F6" w:rsidRPr="00E65EC7" w:rsidRDefault="00B762C3" w:rsidP="007122F8">
      <w:pPr>
        <w:spacing w:after="0" w:line="240" w:lineRule="auto"/>
        <w:jc w:val="both"/>
        <w:rPr>
          <w:rFonts w:ascii="Times New Roman" w:hAnsi="Times New Roman" w:cs="Times New Roman"/>
          <w:sz w:val="20"/>
          <w:szCs w:val="20"/>
        </w:rPr>
      </w:pPr>
      <w:r w:rsidRPr="00E65EC7">
        <w:rPr>
          <w:rFonts w:ascii="Times New Roman" w:hAnsi="Times New Roman" w:cs="Times New Roman"/>
          <w:sz w:val="20"/>
          <w:szCs w:val="20"/>
        </w:rPr>
        <w:t>The crude fiber method is the oldest and most widely used method for fiber analysis. Since some of the structural polysaccharides such as cellulose and lignin can be solubilized, this approach can only measure a small portion of the fiber's constituents. The insoluble fraction is isolated using the crude fiber technique, which alternates between acid and alkaline digestion. In some parts of the world, as well as in the food sector, the crude fiber method is still in use. However, due to the loss of some insoluble polysaccharides,</w:t>
      </w:r>
      <w:r w:rsidR="00D5059B" w:rsidRPr="00E65EC7">
        <w:rPr>
          <w:rFonts w:ascii="Times New Roman" w:hAnsi="Times New Roman" w:cs="Times New Roman"/>
          <w:sz w:val="20"/>
          <w:szCs w:val="20"/>
        </w:rPr>
        <w:t xml:space="preserve"> all soluble polysaccharides, </w:t>
      </w:r>
      <w:r w:rsidRPr="00E65EC7">
        <w:rPr>
          <w:rFonts w:ascii="Times New Roman" w:hAnsi="Times New Roman" w:cs="Times New Roman"/>
          <w:sz w:val="20"/>
          <w:szCs w:val="20"/>
        </w:rPr>
        <w:t>some lignin, and the addition of some nitrogenous material to the residual residue, its utility is severely constrained.</w:t>
      </w:r>
    </w:p>
    <w:p w14:paraId="49135F26" w14:textId="77777777" w:rsidR="0067656A" w:rsidRPr="00E65EC7" w:rsidRDefault="0067656A" w:rsidP="007122F8">
      <w:pPr>
        <w:spacing w:after="0" w:line="240" w:lineRule="auto"/>
        <w:jc w:val="both"/>
        <w:rPr>
          <w:rFonts w:ascii="Times New Roman" w:hAnsi="Times New Roman" w:cs="Times New Roman"/>
          <w:sz w:val="20"/>
          <w:szCs w:val="20"/>
        </w:rPr>
      </w:pPr>
    </w:p>
    <w:p w14:paraId="61B3EB91" w14:textId="16A332DC" w:rsidR="00C31A57" w:rsidRPr="00E65EC7" w:rsidRDefault="00A70183" w:rsidP="007122F8">
      <w:pPr>
        <w:pStyle w:val="ListParagraph"/>
        <w:numPr>
          <w:ilvl w:val="2"/>
          <w:numId w:val="2"/>
        </w:numPr>
        <w:spacing w:after="0" w:line="240" w:lineRule="auto"/>
        <w:jc w:val="center"/>
        <w:rPr>
          <w:rFonts w:ascii="Times New Roman" w:hAnsi="Times New Roman" w:cs="Times New Roman"/>
          <w:b/>
          <w:bCs/>
          <w:sz w:val="20"/>
          <w:szCs w:val="20"/>
        </w:rPr>
      </w:pPr>
      <w:r w:rsidRPr="00E65EC7">
        <w:rPr>
          <w:rFonts w:ascii="Times New Roman" w:hAnsi="Times New Roman" w:cs="Times New Roman"/>
          <w:b/>
          <w:bCs/>
          <w:sz w:val="20"/>
          <w:szCs w:val="20"/>
        </w:rPr>
        <w:t>DETERGENT METHOD</w:t>
      </w:r>
    </w:p>
    <w:p w14:paraId="1C3FCD36" w14:textId="77777777" w:rsidR="007B444B" w:rsidRPr="00E65EC7" w:rsidRDefault="006D78A1" w:rsidP="007122F8">
      <w:pPr>
        <w:spacing w:after="0" w:line="240" w:lineRule="auto"/>
        <w:jc w:val="both"/>
        <w:rPr>
          <w:rFonts w:ascii="Times New Roman" w:hAnsi="Times New Roman" w:cs="Times New Roman"/>
          <w:sz w:val="20"/>
          <w:szCs w:val="20"/>
        </w:rPr>
      </w:pPr>
      <w:r w:rsidRPr="00E65EC7">
        <w:rPr>
          <w:rFonts w:ascii="Times New Roman" w:hAnsi="Times New Roman" w:cs="Times New Roman"/>
          <w:sz w:val="20"/>
          <w:szCs w:val="20"/>
        </w:rPr>
        <w:t xml:space="preserve">Van Soest and associates pioneered the application of detergents to dissolve protein in the 1960s. Although these techniques were initially created for pasture fiber, detergent techniques are now more frequently employed for concentrate feeds. Strong acid is used in the Acid Detergent Fiber (ADF) process, which was used for animal feeds. All polysaccharides are hydrolyzed safeguard cellulose and lignin, which are the only components in ADF. This method, like the crude fiber method, has limitations regarding its applicability to human nutrition because it excludes other cell wall polysaccharides. </w:t>
      </w:r>
      <w:r w:rsidR="0011361B" w:rsidRPr="00E65EC7">
        <w:rPr>
          <w:rFonts w:ascii="Times New Roman" w:hAnsi="Times New Roman" w:cs="Times New Roman"/>
          <w:sz w:val="20"/>
          <w:szCs w:val="20"/>
        </w:rPr>
        <w:t>Van Soest created the Neutral Detergent Fiber (NDF) method, for assessing all insoluble cell wall material, in response to the requirement to define and include additional cell wall elements. This turned out to be a more accurate predictor of the dietary fiber content of animal meals than the crude fiber technique. The NDF approach started to be used in human nutrition in the 1970s, but its applicability was still constrained because it did not incorporate soluble fiber components or completely eliminate starch. The fiber that is insoluble in acid detergent (ADF) and neutral detergent (NDF) can be measured using the detergent method in a more detailed way.</w:t>
      </w:r>
      <w:r w:rsidR="007B444B" w:rsidRPr="00E65EC7">
        <w:rPr>
          <w:rFonts w:ascii="Times New Roman" w:hAnsi="Times New Roman" w:cs="Times New Roman"/>
          <w:sz w:val="20"/>
          <w:szCs w:val="20"/>
        </w:rPr>
        <w:t xml:space="preserve"> While ADF only measures cellulose and lignin, allowing for the determination of hemicellulose by difference, NDF measures hemicellulose, cellulose, and lignin. Since both water-soluble and water-insoluble NSP might be lost during the NDF process, starch and protein can contaminate the NDF residue, </w:t>
      </w:r>
      <w:r w:rsidR="007B444B" w:rsidRPr="00E65EC7">
        <w:rPr>
          <w:rFonts w:ascii="Times New Roman" w:hAnsi="Times New Roman" w:cs="Times New Roman"/>
          <w:sz w:val="20"/>
          <w:szCs w:val="20"/>
        </w:rPr>
        <w:lastRenderedPageBreak/>
        <w:t>and hemicellulose may remain in the ADF fraction, this computation may not provide a precise measurement of NSP. The difference between total dietary fiber and NDF can be used to determine NSP.</w:t>
      </w:r>
    </w:p>
    <w:p w14:paraId="17CFAACE" w14:textId="77777777" w:rsidR="0067656A" w:rsidRPr="00E65EC7" w:rsidRDefault="0067656A" w:rsidP="007122F8">
      <w:pPr>
        <w:spacing w:after="0" w:line="240" w:lineRule="auto"/>
        <w:jc w:val="both"/>
        <w:rPr>
          <w:rFonts w:ascii="Times New Roman" w:hAnsi="Times New Roman" w:cs="Times New Roman"/>
          <w:sz w:val="20"/>
          <w:szCs w:val="20"/>
        </w:rPr>
      </w:pPr>
    </w:p>
    <w:p w14:paraId="6BC2BF31" w14:textId="3AD663E4" w:rsidR="00F42CCC" w:rsidRPr="00E65EC7" w:rsidRDefault="00A70183" w:rsidP="007122F8">
      <w:pPr>
        <w:pStyle w:val="ListParagraph"/>
        <w:numPr>
          <w:ilvl w:val="1"/>
          <w:numId w:val="2"/>
        </w:numPr>
        <w:spacing w:after="0" w:line="240" w:lineRule="auto"/>
        <w:jc w:val="center"/>
        <w:rPr>
          <w:rFonts w:ascii="Times New Roman" w:hAnsi="Times New Roman" w:cs="Times New Roman"/>
          <w:b/>
          <w:bCs/>
          <w:sz w:val="20"/>
          <w:szCs w:val="20"/>
        </w:rPr>
      </w:pPr>
      <w:r w:rsidRPr="00E65EC7">
        <w:rPr>
          <w:rFonts w:ascii="Times New Roman" w:hAnsi="Times New Roman" w:cs="Times New Roman"/>
          <w:b/>
          <w:bCs/>
          <w:sz w:val="20"/>
          <w:szCs w:val="20"/>
        </w:rPr>
        <w:t>COLORIMETRIC METHOD</w:t>
      </w:r>
    </w:p>
    <w:p w14:paraId="408A0CBC" w14:textId="77777777" w:rsidR="00143259" w:rsidRPr="00E65EC7" w:rsidRDefault="00192219" w:rsidP="007122F8">
      <w:pPr>
        <w:spacing w:after="0" w:line="240" w:lineRule="auto"/>
        <w:jc w:val="both"/>
        <w:rPr>
          <w:rFonts w:ascii="Times New Roman" w:hAnsi="Times New Roman" w:cs="Times New Roman"/>
          <w:sz w:val="20"/>
          <w:szCs w:val="20"/>
        </w:rPr>
      </w:pPr>
      <w:r w:rsidRPr="00E65EC7">
        <w:rPr>
          <w:rFonts w:ascii="Times New Roman" w:hAnsi="Times New Roman" w:cs="Times New Roman"/>
          <w:sz w:val="20"/>
          <w:szCs w:val="20"/>
        </w:rPr>
        <w:t xml:space="preserve">Strong acids that include </w:t>
      </w:r>
      <w:r w:rsidR="00592AA3" w:rsidRPr="00E65EC7">
        <w:rPr>
          <w:rFonts w:ascii="Times New Roman" w:hAnsi="Times New Roman" w:cs="Times New Roman"/>
          <w:sz w:val="20"/>
          <w:szCs w:val="20"/>
        </w:rPr>
        <w:t xml:space="preserve">orcinol, carbazole, and </w:t>
      </w:r>
      <w:r w:rsidRPr="00E65EC7">
        <w:rPr>
          <w:rFonts w:ascii="Times New Roman" w:hAnsi="Times New Roman" w:cs="Times New Roman"/>
          <w:sz w:val="20"/>
          <w:szCs w:val="20"/>
        </w:rPr>
        <w:t xml:space="preserve">anthrone, which are generally selective for </w:t>
      </w:r>
      <w:r w:rsidR="00BE2862" w:rsidRPr="00E65EC7">
        <w:rPr>
          <w:rFonts w:ascii="Times New Roman" w:hAnsi="Times New Roman" w:cs="Times New Roman"/>
          <w:sz w:val="20"/>
          <w:szCs w:val="20"/>
        </w:rPr>
        <w:t>pentoses, uronic acid, and</w:t>
      </w:r>
      <w:r w:rsidR="00592AA3" w:rsidRPr="00E65EC7">
        <w:rPr>
          <w:rFonts w:ascii="Times New Roman" w:hAnsi="Times New Roman" w:cs="Times New Roman"/>
          <w:sz w:val="20"/>
          <w:szCs w:val="20"/>
        </w:rPr>
        <w:t xml:space="preserve"> </w:t>
      </w:r>
      <w:r w:rsidRPr="00E65EC7">
        <w:rPr>
          <w:rFonts w:ascii="Times New Roman" w:hAnsi="Times New Roman" w:cs="Times New Roman"/>
          <w:sz w:val="20"/>
          <w:szCs w:val="20"/>
        </w:rPr>
        <w:t>hexoses, respectively, cause carbohydrates to condense in a reaction. This reaction results in the production of spectrophotometrically measurable colored compounds.</w:t>
      </w:r>
      <w:r w:rsidR="00F23E05" w:rsidRPr="00E65EC7">
        <w:rPr>
          <w:rFonts w:ascii="Times New Roman" w:hAnsi="Times New Roman" w:cs="Times New Roman"/>
          <w:sz w:val="20"/>
          <w:szCs w:val="20"/>
        </w:rPr>
        <w:t xml:space="preserve"> Methods were enhanced in the 1950s by adding a number of extraction processes, followed by polysaccharide hydrolysis and monosaccharide component colorimetric analysis. Southgate noted that removing all of the starch was essential since any remaining starch would cause the amount of dietary fiber derived from glucose to be overestimated. The Fourth Edition of McCance and Widdowson's The Composition of Foods included the United Kingdom nutritional tables when the Southgate technique was adjusted for human nutrition in the 1970s. Southgate acknowledged that a colorimetric assay did not distinguish individual monosaccharides but suggested that gas chromatography (GC) or high-performance liquid chromatography (HPLC) be used because the method established significant information on monosaccharide groups (pentoses, uronic acids, and hexoses).</w:t>
      </w:r>
      <w:r w:rsidR="00143259" w:rsidRPr="00E65EC7">
        <w:rPr>
          <w:rFonts w:ascii="Times New Roman" w:hAnsi="Times New Roman" w:cs="Times New Roman"/>
          <w:sz w:val="20"/>
          <w:szCs w:val="20"/>
        </w:rPr>
        <w:t xml:space="preserve"> Additionally, there were still issues with the removal of starch, which resulted in exaggerated values for numerous dietary products with high starch contents, including grains, legumes, and starchy vegetables.</w:t>
      </w:r>
    </w:p>
    <w:p w14:paraId="134B3B46" w14:textId="77777777" w:rsidR="0067656A" w:rsidRPr="00E65EC7" w:rsidRDefault="0067656A" w:rsidP="007122F8">
      <w:pPr>
        <w:spacing w:after="0" w:line="240" w:lineRule="auto"/>
        <w:jc w:val="both"/>
        <w:rPr>
          <w:rFonts w:ascii="Times New Roman" w:hAnsi="Times New Roman" w:cs="Times New Roman"/>
          <w:sz w:val="20"/>
          <w:szCs w:val="20"/>
        </w:rPr>
      </w:pPr>
    </w:p>
    <w:p w14:paraId="19E73EDB" w14:textId="444A4B9C" w:rsidR="006D78A1" w:rsidRPr="00E65EC7" w:rsidRDefault="00A70183" w:rsidP="007122F8">
      <w:pPr>
        <w:pStyle w:val="ListParagraph"/>
        <w:numPr>
          <w:ilvl w:val="1"/>
          <w:numId w:val="2"/>
        </w:numPr>
        <w:spacing w:after="0" w:line="240" w:lineRule="auto"/>
        <w:jc w:val="center"/>
        <w:rPr>
          <w:rFonts w:ascii="Times New Roman" w:hAnsi="Times New Roman" w:cs="Times New Roman"/>
          <w:b/>
          <w:bCs/>
          <w:kern w:val="0"/>
          <w:sz w:val="20"/>
          <w:szCs w:val="20"/>
          <w:lang w:bidi="ar-SA"/>
        </w:rPr>
      </w:pPr>
      <w:r w:rsidRPr="00E65EC7">
        <w:rPr>
          <w:rFonts w:ascii="Times New Roman" w:hAnsi="Times New Roman" w:cs="Times New Roman"/>
          <w:b/>
          <w:bCs/>
          <w:kern w:val="0"/>
          <w:sz w:val="20"/>
          <w:szCs w:val="20"/>
          <w:lang w:bidi="ar-SA"/>
        </w:rPr>
        <w:t>CHROMATOGRAPHIC METHOD</w:t>
      </w:r>
    </w:p>
    <w:p w14:paraId="3D5F8BBD" w14:textId="72D24501" w:rsidR="00DC1DBA" w:rsidRPr="00E65EC7" w:rsidRDefault="00BF0B2F" w:rsidP="007122F8">
      <w:pPr>
        <w:spacing w:after="0" w:line="240" w:lineRule="auto"/>
        <w:jc w:val="both"/>
        <w:rPr>
          <w:rFonts w:ascii="Times New Roman" w:hAnsi="Times New Roman" w:cs="Times New Roman"/>
          <w:sz w:val="20"/>
          <w:szCs w:val="20"/>
        </w:rPr>
      </w:pPr>
      <w:r w:rsidRPr="00E65EC7">
        <w:rPr>
          <w:rFonts w:ascii="Times New Roman" w:hAnsi="Times New Roman" w:cs="Times New Roman"/>
          <w:sz w:val="20"/>
          <w:szCs w:val="20"/>
        </w:rPr>
        <w:t>There are numerous chromatographic techniques used to estimate NSPs. A method for measuring non-starch polysaccharides using G</w:t>
      </w:r>
      <w:r w:rsidR="0015384C" w:rsidRPr="00E65EC7">
        <w:rPr>
          <w:rFonts w:ascii="Times New Roman" w:hAnsi="Times New Roman" w:cs="Times New Roman"/>
          <w:sz w:val="20"/>
          <w:szCs w:val="20"/>
        </w:rPr>
        <w:t xml:space="preserve">as </w:t>
      </w:r>
      <w:r w:rsidRPr="00E65EC7">
        <w:rPr>
          <w:rFonts w:ascii="Times New Roman" w:hAnsi="Times New Roman" w:cs="Times New Roman"/>
          <w:sz w:val="20"/>
          <w:szCs w:val="20"/>
        </w:rPr>
        <w:t>C</w:t>
      </w:r>
      <w:r w:rsidR="0015384C" w:rsidRPr="00E65EC7">
        <w:rPr>
          <w:rFonts w:ascii="Times New Roman" w:hAnsi="Times New Roman" w:cs="Times New Roman"/>
          <w:sz w:val="20"/>
          <w:szCs w:val="20"/>
        </w:rPr>
        <w:t>hromatography</w:t>
      </w:r>
      <w:r w:rsidRPr="00E65EC7">
        <w:rPr>
          <w:rFonts w:ascii="Times New Roman" w:hAnsi="Times New Roman" w:cs="Times New Roman"/>
          <w:sz w:val="20"/>
          <w:szCs w:val="20"/>
        </w:rPr>
        <w:t xml:space="preserve"> that extends Southgate's work was published by Englyst and colleagues. The technique required more thorough starch removal and made it possible to identify the various monosaccharides that make up dietary fiber in processed foods. Additionally, it enabled the separation of soluble from insoluble polysaccharides and cellulose from non-cellulosic polysaccharides. As a result, the approach offered a great deal of information about the polysaccharide components of diets for humans. The Englyst method is an upgraded version of McCance and Southgate's enzymatic-chemical approach for determining NSP. The enzyme completely breaks down starch, and NSP are calculated as the total of the component sugars liberated during acid hydrolysis.  </w:t>
      </w:r>
      <w:r w:rsidR="00C47BB2" w:rsidRPr="00E65EC7">
        <w:rPr>
          <w:rFonts w:ascii="Times New Roman" w:hAnsi="Times New Roman" w:cs="Times New Roman"/>
          <w:sz w:val="20"/>
          <w:szCs w:val="20"/>
        </w:rPr>
        <w:t>Gas-liquid chromatography (GLC), high-performance liquid chromatography (HPLC), colorimetric analysis,</w:t>
      </w:r>
      <w:r w:rsidR="00B35A5A" w:rsidRPr="00E65EC7">
        <w:rPr>
          <w:rFonts w:ascii="Times New Roman" w:hAnsi="Times New Roman" w:cs="Times New Roman"/>
          <w:sz w:val="20"/>
          <w:szCs w:val="20"/>
        </w:rPr>
        <w:t xml:space="preserve"> </w:t>
      </w:r>
      <w:r w:rsidR="00C47BB2" w:rsidRPr="00E65EC7">
        <w:rPr>
          <w:rFonts w:ascii="Times New Roman" w:hAnsi="Times New Roman" w:cs="Times New Roman"/>
          <w:sz w:val="20"/>
          <w:szCs w:val="20"/>
        </w:rPr>
        <w:t>can all be used to assess the presence of carbohydrates. Data for total NSP, soluble NSP, and insoluble NSP can be determined. Cellulose can also be evaluated independently with a modest modification to the procedure. With its colorimetric version, the Englyst method can determine total, soluble, and insoluble NSP in 8 hours, or in one and a half days when using chromatographic techniques. NSP is calculated using GLC as the total of neutral carbohydrates, while uronic acids are calculated independently. Neutral sugars and uronic acids are the components of NSP as measured by HPLC.</w:t>
      </w:r>
      <w:r w:rsidR="00D54F49" w:rsidRPr="00E65EC7">
        <w:rPr>
          <w:rFonts w:ascii="Times New Roman" w:hAnsi="Times New Roman" w:cs="Times New Roman"/>
          <w:sz w:val="20"/>
          <w:szCs w:val="20"/>
        </w:rPr>
        <w:t xml:space="preserve"> </w:t>
      </w:r>
      <w:r w:rsidR="00BF2794" w:rsidRPr="00E65EC7">
        <w:rPr>
          <w:rFonts w:ascii="Times New Roman" w:hAnsi="Times New Roman" w:cs="Times New Roman"/>
          <w:sz w:val="20"/>
          <w:szCs w:val="20"/>
        </w:rPr>
        <w:t>Monosaccharides and oligosaccharides are two examples of individual sugars that can be separated using thin layer chromatography (TLC). It is most frequently used for oligosaccharides in the raffinose series, including raffinose, stachyose, verbascose, etc. The various sugars are recognized, recovered, and then estimated spectrophotometrically from the ethanol extract that contains a combination of sugars and is spotted on the TLC plate (cellulose coated).</w:t>
      </w:r>
    </w:p>
    <w:p w14:paraId="4DBBEE97" w14:textId="77777777" w:rsidR="0067656A" w:rsidRPr="00E65EC7" w:rsidRDefault="0067656A" w:rsidP="007122F8">
      <w:pPr>
        <w:spacing w:after="0" w:line="240" w:lineRule="auto"/>
        <w:jc w:val="both"/>
        <w:rPr>
          <w:rFonts w:ascii="Times New Roman" w:hAnsi="Times New Roman" w:cs="Times New Roman"/>
          <w:sz w:val="20"/>
          <w:szCs w:val="20"/>
        </w:rPr>
      </w:pPr>
    </w:p>
    <w:p w14:paraId="3EC290E0" w14:textId="44152E36" w:rsidR="00EA48AE" w:rsidRPr="00E65EC7" w:rsidRDefault="00A70183" w:rsidP="007122F8">
      <w:pPr>
        <w:pStyle w:val="ListParagraph"/>
        <w:numPr>
          <w:ilvl w:val="1"/>
          <w:numId w:val="2"/>
        </w:numPr>
        <w:spacing w:after="0" w:line="240" w:lineRule="auto"/>
        <w:jc w:val="center"/>
        <w:rPr>
          <w:rFonts w:ascii="Times New Roman" w:hAnsi="Times New Roman" w:cs="Times New Roman"/>
          <w:b/>
          <w:bCs/>
          <w:sz w:val="20"/>
          <w:szCs w:val="20"/>
        </w:rPr>
      </w:pPr>
      <w:r w:rsidRPr="00E65EC7">
        <w:rPr>
          <w:rFonts w:ascii="Times New Roman" w:hAnsi="Times New Roman" w:cs="Times New Roman"/>
          <w:b/>
          <w:bCs/>
          <w:sz w:val="20"/>
          <w:szCs w:val="20"/>
        </w:rPr>
        <w:t>ENZYMATIC METHOD</w:t>
      </w:r>
    </w:p>
    <w:p w14:paraId="759121D5" w14:textId="058C879B" w:rsidR="009B5901" w:rsidRPr="00E65EC7" w:rsidRDefault="00D420AD" w:rsidP="007122F8">
      <w:pPr>
        <w:spacing w:after="0" w:line="240" w:lineRule="auto"/>
        <w:jc w:val="both"/>
        <w:rPr>
          <w:rFonts w:ascii="Times New Roman" w:hAnsi="Times New Roman" w:cs="Times New Roman"/>
          <w:sz w:val="20"/>
          <w:szCs w:val="20"/>
        </w:rPr>
      </w:pPr>
      <w:r w:rsidRPr="00E65EC7">
        <w:rPr>
          <w:rFonts w:ascii="Times New Roman" w:hAnsi="Times New Roman" w:cs="Times New Roman"/>
          <w:sz w:val="20"/>
          <w:szCs w:val="20"/>
        </w:rPr>
        <w:t>The nineteenth century saw the invention of using enzymes to extract readily available carbohydrates by German researchers. In order to address issues with applying the approach to items with a high starch content, where the starch is not fully solubilized, Schaller added the amylase treatment in the neutral detergent technique developed by Van Soest &amp; Wine. Mongeau and Brassard modified the technique and created a quick gravimetric approach with great precision, but it had the drawback of being unable to entirely extract the starch and/or protein in some samples. The non-enzymatic gravimetric method of Prosky and other more exact NSP analytical techniques, such as the enzymatic-chemical method, or Englyst method, have emerged as the primary methods for NSP assessment.</w:t>
      </w:r>
      <w:r w:rsidR="0083416C" w:rsidRPr="00E65EC7">
        <w:rPr>
          <w:rFonts w:ascii="Times New Roman" w:hAnsi="Times New Roman" w:cs="Times New Roman"/>
          <w:sz w:val="20"/>
          <w:szCs w:val="20"/>
        </w:rPr>
        <w:t xml:space="preserve"> Furda, Schweizer and Würsch, as well as Asp and Johansson separately created the first gravimetric techniques for measuring the soluble and insoluble parts of NSP. Together with DeVries, Prosky, and Harland, these writers created the first iteration of the AOAC's enzymatic gravimetric method. Later, the procedure was modified to work with both soluble and insoluble fractions before being made simpler by employing </w:t>
      </w:r>
      <w:r w:rsidR="001C347A" w:rsidRPr="00E65EC7">
        <w:rPr>
          <w:rFonts w:ascii="Times New Roman" w:hAnsi="Times New Roman" w:cs="Times New Roman"/>
          <w:sz w:val="20"/>
          <w:szCs w:val="20"/>
        </w:rPr>
        <w:t>4-morpholine-ethanesulfonic acid-TRIS buffer</w:t>
      </w:r>
      <w:r w:rsidR="0083416C" w:rsidRPr="00E65EC7">
        <w:rPr>
          <w:rFonts w:ascii="Times New Roman" w:hAnsi="Times New Roman" w:cs="Times New Roman"/>
          <w:sz w:val="20"/>
          <w:szCs w:val="20"/>
        </w:rPr>
        <w:t>. The AOAC modified Prosky and Asp's approach. By enzymatically removing accessible starch and solubilizing and extracting a portion of the protein, the method calculates the overall amount of dietary fiber. The rest of the residue is then dried, weighed, and its crude protein and ash levels are adjusted.</w:t>
      </w:r>
      <w:r w:rsidR="00EA54B2" w:rsidRPr="00E65EC7">
        <w:rPr>
          <w:rFonts w:ascii="Times New Roman" w:hAnsi="Times New Roman" w:cs="Times New Roman"/>
          <w:sz w:val="20"/>
          <w:szCs w:val="20"/>
        </w:rPr>
        <w:t xml:space="preserve"> If there is at least 10% of fat present, a preliminary step is added to eliminate it. The procedure can be completed quickly and easily, and it has been mechanized to allow for the evaluation of many samples at once. Many nations have made it their official way of analyzing dietary fiber. This procedure used protease, amyloglucosidase, and thermostable amylase to break down the gelatinized material. Alcohol is used to precipitate the undigested fraction. With Nx6.25 and ash, the residue is corrected. The drawback of the AOAC method is that hydrolyzed byproducts stay in solution. Alcohol cannot dissolve the Na and Ca salts found in the samples and buffers, which </w:t>
      </w:r>
      <w:r w:rsidR="00EA54B2" w:rsidRPr="00E65EC7">
        <w:rPr>
          <w:rFonts w:ascii="Times New Roman" w:hAnsi="Times New Roman" w:cs="Times New Roman"/>
          <w:sz w:val="20"/>
          <w:szCs w:val="20"/>
        </w:rPr>
        <w:lastRenderedPageBreak/>
        <w:t>results in an increase in ash.</w:t>
      </w:r>
      <w:r w:rsidR="00D22E08" w:rsidRPr="00E65EC7">
        <w:rPr>
          <w:rFonts w:ascii="Times New Roman" w:hAnsi="Times New Roman" w:cs="Times New Roman"/>
          <w:sz w:val="20"/>
          <w:szCs w:val="20"/>
        </w:rPr>
        <w:t xml:space="preserve"> There exists a slight overestimation of polysaccharides at 525 °C due to the depletion of volatile components. Due to these issues, the process was altered to include urea-based dialysis, which forgoes the heat treatment and dialysis-based byproduct removal. The method's fundamental component is the unique activity of a thermostable enzyme in an 8M urea solution. Southgate and Bach Knudsen modified an approach created by Asp for the analysis and characterisation of dietary polysaccharides groups for feed.</w:t>
      </w:r>
    </w:p>
    <w:p w14:paraId="519115CC" w14:textId="77777777" w:rsidR="00A53B66" w:rsidRPr="00E65EC7" w:rsidRDefault="00A53B66" w:rsidP="007122F8">
      <w:pPr>
        <w:spacing w:after="0" w:line="240" w:lineRule="auto"/>
        <w:jc w:val="both"/>
        <w:rPr>
          <w:rFonts w:ascii="Times New Roman" w:hAnsi="Times New Roman" w:cs="Times New Roman"/>
          <w:sz w:val="20"/>
          <w:szCs w:val="20"/>
        </w:rPr>
      </w:pPr>
    </w:p>
    <w:p w14:paraId="0DFA8D1E" w14:textId="76AF89D4" w:rsidR="00333CDE" w:rsidRPr="00E65EC7" w:rsidRDefault="00A70183" w:rsidP="007122F8">
      <w:pPr>
        <w:pStyle w:val="ListParagraph"/>
        <w:numPr>
          <w:ilvl w:val="0"/>
          <w:numId w:val="2"/>
        </w:numPr>
        <w:spacing w:after="0" w:line="240" w:lineRule="auto"/>
        <w:jc w:val="center"/>
        <w:rPr>
          <w:rFonts w:ascii="Times New Roman" w:hAnsi="Times New Roman" w:cs="Times New Roman"/>
          <w:b/>
          <w:bCs/>
          <w:sz w:val="20"/>
          <w:szCs w:val="20"/>
        </w:rPr>
      </w:pPr>
      <w:r w:rsidRPr="00E65EC7">
        <w:rPr>
          <w:rFonts w:ascii="Times New Roman" w:hAnsi="Times New Roman" w:cs="Times New Roman"/>
          <w:b/>
          <w:bCs/>
          <w:sz w:val="20"/>
          <w:szCs w:val="20"/>
        </w:rPr>
        <w:t>PROPERTIES OF NON-STARCH POLYSACCHARIDE</w:t>
      </w:r>
    </w:p>
    <w:p w14:paraId="38689985" w14:textId="7B2A9DC2" w:rsidR="0007582F" w:rsidRPr="00E65EC7" w:rsidRDefault="0007582F" w:rsidP="007122F8">
      <w:pPr>
        <w:spacing w:after="0" w:line="240" w:lineRule="auto"/>
        <w:jc w:val="both"/>
        <w:rPr>
          <w:rFonts w:ascii="Times New Roman" w:hAnsi="Times New Roman" w:cs="Times New Roman"/>
          <w:sz w:val="20"/>
          <w:szCs w:val="20"/>
        </w:rPr>
      </w:pPr>
      <w:r w:rsidRPr="00E65EC7">
        <w:rPr>
          <w:rFonts w:ascii="Times New Roman" w:hAnsi="Times New Roman" w:cs="Times New Roman"/>
          <w:sz w:val="20"/>
          <w:szCs w:val="20"/>
        </w:rPr>
        <w:t>NSPs' fundamental characteristics include their solubility, ability to bind to water, ability to create very viscous solutions, and capacity to cross-link and lower surface tension</w:t>
      </w:r>
      <w:r w:rsidR="00E11DEF"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"/>
          <w:id w:val="-440615855"/>
          <w:placeholder>
            <w:docPart w:val="DefaultPlaceholder_-1854013440"/>
          </w:placeholder>
        </w:sdtPr>
        <w:sdtContent>
          <w:r w:rsidR="00824C60" w:rsidRPr="00E65EC7">
            <w:rPr>
              <w:rFonts w:ascii="Times New Roman" w:hAnsi="Times New Roman" w:cs="Times New Roman"/>
              <w:color w:val="000000"/>
              <w:sz w:val="20"/>
              <w:szCs w:val="20"/>
            </w:rPr>
            <w:t>[1]</w:t>
          </w:r>
        </w:sdtContent>
      </w:sdt>
      <w:r w:rsidRPr="00E65EC7">
        <w:rPr>
          <w:rFonts w:ascii="Times New Roman" w:hAnsi="Times New Roman" w:cs="Times New Roman"/>
          <w:sz w:val="20"/>
          <w:szCs w:val="20"/>
        </w:rPr>
        <w:t xml:space="preserve">. </w:t>
      </w:r>
    </w:p>
    <w:p w14:paraId="38D1A425" w14:textId="77777777" w:rsidR="00B4721E" w:rsidRPr="00E65EC7" w:rsidRDefault="00B4721E" w:rsidP="007122F8">
      <w:pPr>
        <w:spacing w:after="0" w:line="240" w:lineRule="auto"/>
        <w:jc w:val="both"/>
        <w:rPr>
          <w:rFonts w:ascii="Times New Roman" w:hAnsi="Times New Roman" w:cs="Times New Roman"/>
          <w:sz w:val="20"/>
          <w:szCs w:val="20"/>
        </w:rPr>
      </w:pPr>
    </w:p>
    <w:p w14:paraId="5D47E3D7" w14:textId="7DEEF89A" w:rsidR="00ED2BE1" w:rsidRPr="00E65EC7" w:rsidRDefault="000E0B11" w:rsidP="007122F8">
      <w:pPr>
        <w:pStyle w:val="ListParagraph"/>
        <w:numPr>
          <w:ilvl w:val="1"/>
          <w:numId w:val="2"/>
        </w:numPr>
        <w:spacing w:after="0" w:line="240" w:lineRule="auto"/>
        <w:jc w:val="center"/>
        <w:rPr>
          <w:rFonts w:ascii="Times New Roman" w:hAnsi="Times New Roman" w:cs="Times New Roman"/>
          <w:b/>
          <w:bCs/>
          <w:sz w:val="20"/>
          <w:szCs w:val="20"/>
        </w:rPr>
      </w:pPr>
      <w:r w:rsidRPr="00E65EC7">
        <w:rPr>
          <w:rFonts w:ascii="Times New Roman" w:hAnsi="Times New Roman" w:cs="Times New Roman"/>
          <w:b/>
          <w:bCs/>
          <w:sz w:val="20"/>
          <w:szCs w:val="20"/>
        </w:rPr>
        <w:t>SOLUBILITY</w:t>
      </w:r>
    </w:p>
    <w:p w14:paraId="69BAB286" w14:textId="331DCA25" w:rsidR="00ED2BE1" w:rsidRPr="00E65EC7" w:rsidRDefault="00C939F8" w:rsidP="007122F8">
      <w:pPr>
        <w:spacing w:after="0" w:line="240" w:lineRule="auto"/>
        <w:jc w:val="both"/>
        <w:rPr>
          <w:rFonts w:ascii="Times New Roman" w:hAnsi="Times New Roman" w:cs="Times New Roman"/>
          <w:sz w:val="20"/>
          <w:szCs w:val="20"/>
        </w:rPr>
      </w:pPr>
      <w:r w:rsidRPr="00E65EC7">
        <w:rPr>
          <w:rFonts w:ascii="Times New Roman" w:hAnsi="Times New Roman" w:cs="Times New Roman"/>
          <w:sz w:val="20"/>
          <w:szCs w:val="20"/>
        </w:rPr>
        <w:t>The molecular structure of NSPs affects how soluble they are. Higher solubility is caused by any structural trait that prevents intermolecular interaction, such as molecular branching or the existence of carboxyl, sulfate, or phosphate groups</w:t>
      </w:r>
      <w:r w:rsidR="00304330"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"/>
          <w:id w:val="74560398"/>
          <w:placeholder>
            <w:docPart w:val="DefaultPlaceholder_-1854013440"/>
          </w:placeholder>
        </w:sdtPr>
        <w:sdtContent>
          <w:r w:rsidR="00824C60" w:rsidRPr="00E65EC7">
            <w:rPr>
              <w:rFonts w:ascii="Times New Roman" w:hAnsi="Times New Roman" w:cs="Times New Roman"/>
              <w:color w:val="000000"/>
              <w:sz w:val="20"/>
              <w:szCs w:val="20"/>
            </w:rPr>
            <w:t>[43]</w:t>
          </w:r>
        </w:sdtContent>
      </w:sdt>
      <w:r w:rsidRPr="00E65EC7">
        <w:rPr>
          <w:rFonts w:ascii="Times New Roman" w:hAnsi="Times New Roman" w:cs="Times New Roman"/>
          <w:sz w:val="20"/>
          <w:szCs w:val="20"/>
        </w:rPr>
        <w:t>. The existence of linear chains within the molecule, high molar mass, and other common structural traits are examples of structural characteristics that encourage intermolecular interaction and cause poor solubility</w:t>
      </w:r>
      <w:r w:rsidR="00331993"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"/>
          <w:id w:val="-1449934522"/>
          <w:placeholder>
            <w:docPart w:val="DefaultPlaceholder_-1854013440"/>
          </w:placeholder>
        </w:sdtPr>
        <w:sdtContent>
          <w:r w:rsidR="00824C60" w:rsidRPr="00E65EC7">
            <w:rPr>
              <w:rFonts w:ascii="Times New Roman" w:hAnsi="Times New Roman" w:cs="Times New Roman"/>
              <w:color w:val="000000"/>
              <w:sz w:val="20"/>
              <w:szCs w:val="20"/>
            </w:rPr>
            <w:t>[44], [45]</w:t>
          </w:r>
        </w:sdtContent>
      </w:sdt>
      <w:r w:rsidRPr="00E65EC7">
        <w:rPr>
          <w:rFonts w:ascii="Times New Roman" w:hAnsi="Times New Roman" w:cs="Times New Roman"/>
          <w:sz w:val="20"/>
          <w:szCs w:val="20"/>
        </w:rPr>
        <w:t>.</w:t>
      </w:r>
    </w:p>
    <w:p w14:paraId="670163BE" w14:textId="0E615106" w:rsidR="005D5038" w:rsidRPr="00E65EC7" w:rsidRDefault="005D5038" w:rsidP="007122F8">
      <w:pPr>
        <w:spacing w:after="0" w:line="240" w:lineRule="auto"/>
        <w:ind w:firstLine="720"/>
        <w:jc w:val="both"/>
        <w:rPr>
          <w:rFonts w:ascii="Times New Roman" w:hAnsi="Times New Roman" w:cs="Times New Roman"/>
          <w:sz w:val="20"/>
          <w:szCs w:val="20"/>
        </w:rPr>
      </w:pPr>
      <w:r w:rsidRPr="00E65EC7">
        <w:rPr>
          <w:rFonts w:ascii="Times New Roman" w:hAnsi="Times New Roman" w:cs="Times New Roman"/>
          <w:sz w:val="20"/>
          <w:szCs w:val="20"/>
        </w:rPr>
        <w:t>AXs are often divided into two fractions: those that are soluble in water and those that are not. The degree and pattern of substitutions, the proportion of arabinose to xylose, and their molecular weight all affect how soluble AXs are in water. It has been established that the AX chain's solubility decreases when arabinose residues are removed</w:t>
      </w:r>
      <w:r w:rsidR="00FC421C"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"/>
          <w:id w:val="942109887"/>
          <w:placeholder>
            <w:docPart w:val="DefaultPlaceholder_-1854013440"/>
          </w:placeholder>
        </w:sdtPr>
        <w:sdtContent>
          <w:r w:rsidR="00824C60" w:rsidRPr="00E65EC7">
            <w:rPr>
              <w:rFonts w:ascii="Times New Roman" w:eastAsia="Times New Roman" w:hAnsi="Times New Roman" w:cs="Times New Roman"/>
              <w:color w:val="000000"/>
              <w:sz w:val="20"/>
              <w:szCs w:val="20"/>
            </w:rPr>
            <w:t>[46]</w:t>
          </w:r>
        </w:sdtContent>
      </w:sdt>
      <w:r w:rsidRPr="00E65EC7">
        <w:rPr>
          <w:rFonts w:ascii="Times New Roman" w:hAnsi="Times New Roman" w:cs="Times New Roman"/>
          <w:sz w:val="20"/>
          <w:szCs w:val="20"/>
        </w:rPr>
        <w:t>. AXs that are insoluble in water are coupled to components of the cell wall such cellulose, lignin, or proteins</w:t>
      </w:r>
      <w:r w:rsidR="00331993"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"/>
          <w:id w:val="-644894414"/>
          <w:placeholder>
            <w:docPart w:val="DefaultPlaceholder_-1854013440"/>
          </w:placeholder>
        </w:sdtPr>
        <w:sdtContent>
          <w:r w:rsidR="00824C60" w:rsidRPr="00E65EC7">
            <w:rPr>
              <w:rFonts w:ascii="Times New Roman" w:hAnsi="Times New Roman" w:cs="Times New Roman"/>
              <w:color w:val="000000"/>
              <w:sz w:val="20"/>
              <w:szCs w:val="20"/>
            </w:rPr>
            <w:t>[46], [47]</w:t>
          </w:r>
        </w:sdtContent>
      </w:sdt>
      <w:r w:rsidRPr="00E65EC7">
        <w:rPr>
          <w:rFonts w:ascii="Times New Roman" w:hAnsi="Times New Roman" w:cs="Times New Roman"/>
          <w:sz w:val="20"/>
          <w:szCs w:val="20"/>
        </w:rPr>
        <w:t>. The surface of the cell wall contains loosely attached water-soluble AXs</w:t>
      </w:r>
      <w:r w:rsidR="00815773"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"/>
          <w:id w:val="2117637357"/>
          <w:placeholder>
            <w:docPart w:val="DefaultPlaceholder_-1854013440"/>
          </w:placeholder>
        </w:sdtPr>
        <w:sdtContent>
          <w:r w:rsidR="00824C60" w:rsidRPr="00E65EC7">
            <w:rPr>
              <w:rFonts w:ascii="Times New Roman" w:eastAsia="Times New Roman" w:hAnsi="Times New Roman" w:cs="Times New Roman"/>
              <w:color w:val="000000"/>
              <w:sz w:val="20"/>
              <w:szCs w:val="20"/>
            </w:rPr>
            <w:t>[17], [46]</w:t>
          </w:r>
        </w:sdtContent>
      </w:sdt>
      <w:r w:rsidRPr="00E65EC7">
        <w:rPr>
          <w:rFonts w:ascii="Times New Roman" w:hAnsi="Times New Roman" w:cs="Times New Roman"/>
          <w:sz w:val="20"/>
          <w:szCs w:val="20"/>
        </w:rPr>
        <w:t>. AX is typically 30–40%</w:t>
      </w:r>
      <w:r w:rsidR="00637132"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"/>
          <w:id w:val="524062594"/>
          <w:placeholder>
            <w:docPart w:val="DefaultPlaceholder_-1854013440"/>
          </w:placeholder>
        </w:sdtPr>
        <w:sdtContent>
          <w:r w:rsidR="00824C60" w:rsidRPr="00E65EC7">
            <w:rPr>
              <w:rFonts w:ascii="Times New Roman" w:hAnsi="Times New Roman" w:cs="Times New Roman"/>
              <w:color w:val="000000"/>
              <w:sz w:val="20"/>
              <w:szCs w:val="20"/>
            </w:rPr>
            <w:t>[48]</w:t>
          </w:r>
        </w:sdtContent>
      </w:sdt>
      <w:r w:rsidR="002C3282" w:rsidRPr="00E65EC7">
        <w:rPr>
          <w:rFonts w:ascii="Times New Roman" w:hAnsi="Times New Roman" w:cs="Times New Roman"/>
          <w:sz w:val="20"/>
          <w:szCs w:val="20"/>
        </w:rPr>
        <w:t xml:space="preserve"> </w:t>
      </w:r>
      <w:r w:rsidRPr="00E65EC7">
        <w:rPr>
          <w:rFonts w:ascii="Times New Roman" w:hAnsi="Times New Roman" w:cs="Times New Roman"/>
          <w:sz w:val="20"/>
          <w:szCs w:val="20"/>
        </w:rPr>
        <w:t>soluble in wheat flour, compared to 18–23%</w:t>
      </w:r>
      <w:r w:rsidR="002C117A"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"/>
          <w:id w:val="1546261416"/>
          <w:placeholder>
            <w:docPart w:val="DefaultPlaceholder_-1854013440"/>
          </w:placeholder>
        </w:sdtPr>
        <w:sdtContent>
          <w:r w:rsidR="00824C60" w:rsidRPr="00E65EC7">
            <w:rPr>
              <w:rFonts w:ascii="Times New Roman" w:hAnsi="Times New Roman" w:cs="Times New Roman"/>
              <w:color w:val="000000"/>
              <w:sz w:val="20"/>
              <w:szCs w:val="20"/>
            </w:rPr>
            <w:t>[49]</w:t>
          </w:r>
        </w:sdtContent>
      </w:sdt>
      <w:r w:rsidRPr="00E65EC7">
        <w:rPr>
          <w:rFonts w:ascii="Times New Roman" w:hAnsi="Times New Roman" w:cs="Times New Roman"/>
          <w:sz w:val="20"/>
          <w:szCs w:val="20"/>
        </w:rPr>
        <w:t xml:space="preserve"> soluble in whole-grain rye flour. AXs were 10–18.5%</w:t>
      </w:r>
      <w:r w:rsidR="009112EA"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"/>
          <w:id w:val="758799495"/>
          <w:placeholder>
            <w:docPart w:val="DefaultPlaceholder_-1854013440"/>
          </w:placeholder>
        </w:sdtPr>
        <w:sdtContent>
          <w:r w:rsidR="00824C60" w:rsidRPr="00E65EC7">
            <w:rPr>
              <w:rFonts w:ascii="Times New Roman" w:eastAsia="Times New Roman" w:hAnsi="Times New Roman" w:cs="Times New Roman"/>
              <w:color w:val="000000"/>
              <w:sz w:val="20"/>
              <w:szCs w:val="20"/>
            </w:rPr>
            <w:t>[50]</w:t>
          </w:r>
        </w:sdtContent>
      </w:sdt>
      <w:r w:rsidRPr="00E65EC7">
        <w:rPr>
          <w:rFonts w:ascii="Times New Roman" w:hAnsi="Times New Roman" w:cs="Times New Roman"/>
          <w:sz w:val="20"/>
          <w:szCs w:val="20"/>
        </w:rPr>
        <w:t xml:space="preserve"> soluble in grain of barley.</w:t>
      </w:r>
      <w:r w:rsidR="006675CB" w:rsidRPr="00E65EC7">
        <w:rPr>
          <w:rFonts w:ascii="Times New Roman" w:hAnsi="Times New Roman" w:cs="Times New Roman"/>
          <w:sz w:val="20"/>
          <w:szCs w:val="20"/>
        </w:rPr>
        <w:t xml:space="preserve"> It should be noted, nonetheless, that the observed variations in the AXs' calculated solubility may be the result of different extraction procedures, preparations with different compositions, or solubility measurement techniques</w:t>
      </w:r>
      <w:r w:rsidR="00B25AE4"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"/>
          <w:id w:val="-399674709"/>
          <w:placeholder>
            <w:docPart w:val="DefaultPlaceholder_-1854013440"/>
          </w:placeholder>
        </w:sdtPr>
        <w:sdtContent>
          <w:r w:rsidR="00824C60" w:rsidRPr="00E65EC7">
            <w:rPr>
              <w:rFonts w:ascii="Times New Roman" w:eastAsia="Times New Roman" w:hAnsi="Times New Roman" w:cs="Times New Roman"/>
              <w:color w:val="000000"/>
              <w:sz w:val="20"/>
              <w:szCs w:val="20"/>
            </w:rPr>
            <w:t>[49], [50]</w:t>
          </w:r>
        </w:sdtContent>
      </w:sdt>
      <w:r w:rsidR="006675CB" w:rsidRPr="00E65EC7">
        <w:rPr>
          <w:rFonts w:ascii="Times New Roman" w:hAnsi="Times New Roman" w:cs="Times New Roman"/>
          <w:sz w:val="20"/>
          <w:szCs w:val="20"/>
        </w:rPr>
        <w:t>.</w:t>
      </w:r>
    </w:p>
    <w:p w14:paraId="27A88576" w14:textId="7BCD7421" w:rsidR="00450AD9" w:rsidRPr="00E65EC7" w:rsidRDefault="005C6910" w:rsidP="007122F8">
      <w:pPr>
        <w:spacing w:after="0" w:line="240" w:lineRule="auto"/>
        <w:ind w:firstLine="720"/>
        <w:jc w:val="both"/>
        <w:rPr>
          <w:rFonts w:ascii="Times New Roman" w:hAnsi="Times New Roman" w:cs="Times New Roman"/>
          <w:sz w:val="20"/>
          <w:szCs w:val="20"/>
        </w:rPr>
      </w:pPr>
      <w:r w:rsidRPr="00E65EC7">
        <w:rPr>
          <w:rFonts w:ascii="Times New Roman" w:hAnsi="Times New Roman" w:cs="Times New Roman"/>
          <w:sz w:val="20"/>
          <w:szCs w:val="20"/>
        </w:rPr>
        <w:t>The ratio of tri-saccharide to tetra-saccharide units influences the solubility of β-glucans; a smaller ratio indicates a higher solubility</w:t>
      </w:r>
      <w:r w:rsidR="00640A8C"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"/>
          <w:id w:val="-310168616"/>
          <w:placeholder>
            <w:docPart w:val="DefaultPlaceholder_-1854013440"/>
          </w:placeholder>
        </w:sdtPr>
        <w:sdtContent>
          <w:r w:rsidR="00824C60" w:rsidRPr="00E65EC7">
            <w:rPr>
              <w:rFonts w:ascii="Times New Roman" w:hAnsi="Times New Roman" w:cs="Times New Roman"/>
              <w:color w:val="000000"/>
              <w:sz w:val="20"/>
              <w:szCs w:val="20"/>
            </w:rPr>
            <w:t>[51]</w:t>
          </w:r>
        </w:sdtContent>
      </w:sdt>
      <w:r w:rsidRPr="00E65EC7">
        <w:rPr>
          <w:rFonts w:ascii="Times New Roman" w:hAnsi="Times New Roman" w:cs="Times New Roman"/>
          <w:sz w:val="20"/>
          <w:szCs w:val="20"/>
        </w:rPr>
        <w:t>. Since oat grains' β-glucans are more soluble in heated water than in cold one, food processing procedures that call for both heat as well as moisture are likely to do the same</w:t>
      </w:r>
      <w:r w:rsidR="00640A8C"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"/>
          <w:id w:val="-1777318704"/>
          <w:placeholder>
            <w:docPart w:val="DefaultPlaceholder_-1854013440"/>
          </w:placeholder>
        </w:sdtPr>
        <w:sdtContent>
          <w:r w:rsidR="00824C60" w:rsidRPr="00E65EC7">
            <w:rPr>
              <w:rFonts w:ascii="Times New Roman" w:hAnsi="Times New Roman" w:cs="Times New Roman"/>
              <w:color w:val="000000"/>
              <w:sz w:val="20"/>
              <w:szCs w:val="20"/>
            </w:rPr>
            <w:t>[52]</w:t>
          </w:r>
        </w:sdtContent>
      </w:sdt>
      <w:r w:rsidRPr="00E65EC7">
        <w:rPr>
          <w:rFonts w:ascii="Times New Roman" w:hAnsi="Times New Roman" w:cs="Times New Roman"/>
          <w:sz w:val="20"/>
          <w:szCs w:val="20"/>
        </w:rPr>
        <w:t>. It has been demonstrated that baking bread increases the solubility of β-glucans as well</w:t>
      </w:r>
      <w:r w:rsidR="005D2138"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"/>
          <w:id w:val="1391540402"/>
          <w:placeholder>
            <w:docPart w:val="DefaultPlaceholder_-1854013440"/>
          </w:placeholder>
        </w:sdtPr>
        <w:sdtContent>
          <w:r w:rsidR="00824C60" w:rsidRPr="00E65EC7">
            <w:rPr>
              <w:rFonts w:ascii="Times New Roman" w:hAnsi="Times New Roman" w:cs="Times New Roman"/>
              <w:color w:val="000000"/>
              <w:sz w:val="20"/>
              <w:szCs w:val="20"/>
            </w:rPr>
            <w:t>[53]</w:t>
          </w:r>
        </w:sdtContent>
      </w:sdt>
      <w:r w:rsidRPr="00E65EC7">
        <w:rPr>
          <w:rFonts w:ascii="Times New Roman" w:hAnsi="Times New Roman" w:cs="Times New Roman"/>
          <w:sz w:val="20"/>
          <w:szCs w:val="20"/>
        </w:rPr>
        <w:t>. However, it has been found that foods kept frozen for prolonged periods of time cause a reduction in the soluble capacity of β-glucans</w:t>
      </w:r>
      <w:r w:rsidR="00640A8C"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"/>
          <w:id w:val="-1200003207"/>
          <w:placeholder>
            <w:docPart w:val="DefaultPlaceholder_-1854013440"/>
          </w:placeholder>
        </w:sdtPr>
        <w:sdtContent>
          <w:r w:rsidR="00824C60" w:rsidRPr="00E65EC7">
            <w:rPr>
              <w:rFonts w:ascii="Times New Roman" w:hAnsi="Times New Roman" w:cs="Times New Roman"/>
              <w:color w:val="000000"/>
              <w:sz w:val="20"/>
              <w:szCs w:val="20"/>
            </w:rPr>
            <w:t>[54]</w:t>
          </w:r>
        </w:sdtContent>
      </w:sdt>
      <w:r w:rsidRPr="00E65EC7">
        <w:rPr>
          <w:rFonts w:ascii="Times New Roman" w:hAnsi="Times New Roman" w:cs="Times New Roman"/>
          <w:sz w:val="20"/>
          <w:szCs w:val="20"/>
        </w:rPr>
        <w:t xml:space="preserve">. It was demonstrated that when the molecular weight of </w:t>
      </w:r>
      <w:r w:rsidR="002628C1" w:rsidRPr="00E65EC7">
        <w:rPr>
          <w:rFonts w:ascii="Times New Roman" w:hAnsi="Times New Roman" w:cs="Times New Roman"/>
          <w:sz w:val="20"/>
          <w:szCs w:val="20"/>
        </w:rPr>
        <w:t>β</w:t>
      </w:r>
      <w:r w:rsidRPr="00E65EC7">
        <w:rPr>
          <w:rFonts w:ascii="Times New Roman" w:hAnsi="Times New Roman" w:cs="Times New Roman"/>
          <w:sz w:val="20"/>
          <w:szCs w:val="20"/>
        </w:rPr>
        <w:t>-glucans decreased (from 2,200,000 g/mol to 400,000 g/mol), so did their solubility.</w:t>
      </w:r>
      <w:r w:rsidR="00F276F1" w:rsidRPr="00E65EC7">
        <w:rPr>
          <w:rFonts w:ascii="Times New Roman" w:hAnsi="Times New Roman" w:cs="Times New Roman"/>
          <w:sz w:val="20"/>
          <w:szCs w:val="20"/>
        </w:rPr>
        <w:t xml:space="preserve"> Low molecular weight (120,000 g/mol) β-glucan molecules can, nevertheless, form insoluble clumps</w:t>
      </w:r>
      <w:r w:rsidR="0021258F"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"/>
          <w:id w:val="-1137481789"/>
          <w:placeholder>
            <w:docPart w:val="DefaultPlaceholder_-1854013440"/>
          </w:placeholder>
        </w:sdtPr>
        <w:sdtContent>
          <w:r w:rsidR="00824C60" w:rsidRPr="00E65EC7">
            <w:rPr>
              <w:rFonts w:ascii="Times New Roman" w:hAnsi="Times New Roman" w:cs="Times New Roman"/>
              <w:color w:val="000000"/>
              <w:sz w:val="20"/>
              <w:szCs w:val="20"/>
            </w:rPr>
            <w:t>[55], [56]</w:t>
          </w:r>
        </w:sdtContent>
      </w:sdt>
      <w:r w:rsidR="00F276F1" w:rsidRPr="00E65EC7">
        <w:rPr>
          <w:rFonts w:ascii="Times New Roman" w:hAnsi="Times New Roman" w:cs="Times New Roman"/>
          <w:sz w:val="20"/>
          <w:szCs w:val="20"/>
        </w:rPr>
        <w:t>. Oat grain β-glucans are 27–78% soluble, whereas barley grain is 53–63% soluble</w:t>
      </w:r>
      <w:r w:rsidR="00510076"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"/>
          <w:id w:val="1491755830"/>
          <w:placeholder>
            <w:docPart w:val="DefaultPlaceholder_-1854013440"/>
          </w:placeholder>
        </w:sdtPr>
        <w:sdtContent>
          <w:r w:rsidR="00824C60" w:rsidRPr="00E65EC7">
            <w:rPr>
              <w:rFonts w:ascii="Times New Roman" w:hAnsi="Times New Roman" w:cs="Times New Roman"/>
              <w:color w:val="000000"/>
              <w:sz w:val="20"/>
              <w:szCs w:val="20"/>
            </w:rPr>
            <w:t>[57], [58]</w:t>
          </w:r>
        </w:sdtContent>
      </w:sdt>
      <w:r w:rsidR="00F276F1" w:rsidRPr="00E65EC7">
        <w:rPr>
          <w:rFonts w:ascii="Times New Roman" w:hAnsi="Times New Roman" w:cs="Times New Roman"/>
          <w:sz w:val="20"/>
          <w:szCs w:val="20"/>
        </w:rPr>
        <w:t>.</w:t>
      </w:r>
    </w:p>
    <w:p w14:paraId="0316086F" w14:textId="10600975" w:rsidR="00F276F1" w:rsidRPr="00E65EC7" w:rsidRDefault="00375227" w:rsidP="007122F8">
      <w:pPr>
        <w:spacing w:after="0" w:line="240" w:lineRule="auto"/>
        <w:ind w:firstLine="720"/>
        <w:jc w:val="both"/>
        <w:rPr>
          <w:rFonts w:ascii="Times New Roman" w:hAnsi="Times New Roman" w:cs="Times New Roman"/>
          <w:sz w:val="20"/>
          <w:szCs w:val="20"/>
        </w:rPr>
      </w:pPr>
      <w:r w:rsidRPr="00E65EC7">
        <w:rPr>
          <w:rFonts w:ascii="Times New Roman" w:hAnsi="Times New Roman" w:cs="Times New Roman"/>
          <w:sz w:val="20"/>
          <w:szCs w:val="20"/>
        </w:rPr>
        <w:t>The degree to which mannose chains are replaced with galactose residues determines how soluble galactomannans are. The molecules are more soluble when there is a greater degree of substitution. Galactomannans, which have galactose residues linked to every mannose molecule, provide such a significant steric barrier that they disintegrate in cold water. In cold water, galactomannans, which have a galactose residue connected to every fourth mannose molecule, are difficult to dissolve, but in hot water, they dissolve with ease. The main reason galactomannan molecules are more soluble is that they contain more side chains, that maintain the primary mannose chains sufficiently apart.</w:t>
      </w:r>
      <w:r w:rsidR="00882254" w:rsidRPr="00E65EC7">
        <w:rPr>
          <w:rFonts w:ascii="Times New Roman" w:hAnsi="Times New Roman" w:cs="Times New Roman"/>
          <w:sz w:val="20"/>
          <w:szCs w:val="20"/>
        </w:rPr>
        <w:t xml:space="preserve"> On the other hand, due to their lengthy sections of unsubstituted mannose units, galactomannans with less side chains (higher mannose-to-galactose ratio) are able to interact with other polysaccharides</w:t>
      </w:r>
      <w:r w:rsidR="005F3882"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"/>
          <w:id w:val="857850853"/>
          <w:placeholder>
            <w:docPart w:val="DefaultPlaceholder_-1854013440"/>
          </w:placeholder>
        </w:sdtPr>
        <w:sdtContent>
          <w:r w:rsidR="00824C60" w:rsidRPr="00E65EC7">
            <w:rPr>
              <w:rFonts w:ascii="Times New Roman" w:hAnsi="Times New Roman" w:cs="Times New Roman"/>
              <w:color w:val="000000"/>
              <w:sz w:val="20"/>
              <w:szCs w:val="20"/>
            </w:rPr>
            <w:t>[59], [60]</w:t>
          </w:r>
        </w:sdtContent>
      </w:sdt>
      <w:r w:rsidR="00882254" w:rsidRPr="00E65EC7">
        <w:rPr>
          <w:rFonts w:ascii="Times New Roman" w:hAnsi="Times New Roman" w:cs="Times New Roman"/>
          <w:sz w:val="20"/>
          <w:szCs w:val="20"/>
        </w:rPr>
        <w:t>. Previous research studies have not provided information on the extent of solubility of galactomannans from cereal grains. However, a test of locust bean gum's solubility revealed a range of 62.7-82.7%</w:t>
      </w:r>
      <w:r w:rsidR="00356BC1"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"/>
          <w:id w:val="-522481589"/>
          <w:placeholder>
            <w:docPart w:val="DefaultPlaceholder_-1854013440"/>
          </w:placeholder>
        </w:sdtPr>
        <w:sdtContent>
          <w:r w:rsidR="00824C60" w:rsidRPr="00E65EC7">
            <w:rPr>
              <w:rFonts w:ascii="Times New Roman" w:hAnsi="Times New Roman" w:cs="Times New Roman"/>
              <w:color w:val="000000"/>
              <w:sz w:val="20"/>
              <w:szCs w:val="20"/>
            </w:rPr>
            <w:t>[61]</w:t>
          </w:r>
        </w:sdtContent>
      </w:sdt>
      <w:r w:rsidR="00882254" w:rsidRPr="00E65EC7">
        <w:rPr>
          <w:rFonts w:ascii="Times New Roman" w:hAnsi="Times New Roman" w:cs="Times New Roman"/>
          <w:sz w:val="20"/>
          <w:szCs w:val="20"/>
        </w:rPr>
        <w:t>.</w:t>
      </w:r>
    </w:p>
    <w:p w14:paraId="45080D84" w14:textId="341F438F" w:rsidR="0084166C" w:rsidRPr="00E65EC7" w:rsidRDefault="005C3767" w:rsidP="007122F8">
      <w:pPr>
        <w:spacing w:after="0" w:line="240" w:lineRule="auto"/>
        <w:ind w:firstLine="720"/>
        <w:jc w:val="both"/>
        <w:rPr>
          <w:rFonts w:ascii="Times New Roman" w:hAnsi="Times New Roman" w:cs="Times New Roman"/>
          <w:sz w:val="20"/>
          <w:szCs w:val="20"/>
        </w:rPr>
      </w:pPr>
      <w:r w:rsidRPr="00E65EC7">
        <w:rPr>
          <w:rFonts w:ascii="Times New Roman" w:hAnsi="Times New Roman" w:cs="Times New Roman"/>
          <w:sz w:val="20"/>
          <w:szCs w:val="20"/>
        </w:rPr>
        <w:t>The most common form in which arabinogalactans are extracted as NSPs is arabinogalactan peptide. About 92% of the polysaccharide is made up of arabinogalactan peptide, and the remaining 8% is made up of peptide</w:t>
      </w:r>
      <w:r w:rsidR="009A39A2"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"/>
          <w:id w:val="1497303674"/>
          <w:placeholder>
            <w:docPart w:val="DefaultPlaceholder_-1854013440"/>
          </w:placeholder>
        </w:sdtPr>
        <w:sdtContent>
          <w:r w:rsidR="00824C60" w:rsidRPr="00E65EC7">
            <w:rPr>
              <w:rFonts w:ascii="Times New Roman" w:hAnsi="Times New Roman" w:cs="Times New Roman"/>
              <w:color w:val="000000"/>
              <w:sz w:val="20"/>
              <w:szCs w:val="20"/>
            </w:rPr>
            <w:t>[12]</w:t>
          </w:r>
        </w:sdtContent>
      </w:sdt>
      <w:r w:rsidRPr="00E65EC7">
        <w:rPr>
          <w:rFonts w:ascii="Times New Roman" w:hAnsi="Times New Roman" w:cs="Times New Roman"/>
          <w:sz w:val="20"/>
          <w:szCs w:val="20"/>
        </w:rPr>
        <w:t>. There is no information on the solubility of arabinogalactans in cereal grains.</w:t>
      </w:r>
    </w:p>
    <w:p w14:paraId="70B7AF74" w14:textId="53956C22" w:rsidR="003138B3" w:rsidRPr="00E65EC7" w:rsidRDefault="00E36657" w:rsidP="007122F8">
      <w:pPr>
        <w:spacing w:after="0" w:line="240" w:lineRule="auto"/>
        <w:ind w:firstLine="720"/>
        <w:jc w:val="both"/>
        <w:rPr>
          <w:rFonts w:ascii="Times New Roman" w:hAnsi="Times New Roman" w:cs="Times New Roman"/>
          <w:sz w:val="20"/>
          <w:szCs w:val="20"/>
        </w:rPr>
      </w:pPr>
      <w:r w:rsidRPr="00E65EC7">
        <w:rPr>
          <w:rFonts w:ascii="Times New Roman" w:hAnsi="Times New Roman" w:cs="Times New Roman"/>
          <w:sz w:val="20"/>
          <w:szCs w:val="20"/>
        </w:rPr>
        <w:t>Pectins' degree of polymerization, quantity, as well as distribution of carboxyl groups all affect how soluble they are. Pectin's solubility rises as its molar mass falls and the esterification of its carboxyl groups increases. pH and temperature of the solution have a definite impact on pectin solubility as well</w:t>
      </w:r>
      <w:r w:rsidR="00103427"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"/>
          <w:id w:val="131524636"/>
          <w:placeholder>
            <w:docPart w:val="DefaultPlaceholder_-1854013440"/>
          </w:placeholder>
        </w:sdtPr>
        <w:sdtContent>
          <w:r w:rsidR="00824C60" w:rsidRPr="00E65EC7">
            <w:rPr>
              <w:rFonts w:ascii="Times New Roman" w:hAnsi="Times New Roman" w:cs="Times New Roman"/>
              <w:color w:val="000000"/>
              <w:sz w:val="20"/>
              <w:szCs w:val="20"/>
            </w:rPr>
            <w:t>[62]–[64]</w:t>
          </w:r>
        </w:sdtContent>
      </w:sdt>
      <w:r w:rsidRPr="00E65EC7">
        <w:rPr>
          <w:rFonts w:ascii="Times New Roman" w:hAnsi="Times New Roman" w:cs="Times New Roman"/>
          <w:sz w:val="20"/>
          <w:szCs w:val="20"/>
        </w:rPr>
        <w:t>. The soluble state of cereal pectins is yet to be established.</w:t>
      </w:r>
    </w:p>
    <w:p w14:paraId="540F5F8D" w14:textId="41E89A85" w:rsidR="00E36657" w:rsidRPr="00E65EC7" w:rsidRDefault="00F716D6" w:rsidP="007122F8">
      <w:pPr>
        <w:spacing w:after="0" w:line="240" w:lineRule="auto"/>
        <w:ind w:firstLine="720"/>
        <w:jc w:val="both"/>
        <w:rPr>
          <w:rFonts w:ascii="Times New Roman" w:hAnsi="Times New Roman" w:cs="Times New Roman"/>
          <w:sz w:val="20"/>
          <w:szCs w:val="20"/>
        </w:rPr>
      </w:pPr>
      <w:r w:rsidRPr="00E65EC7">
        <w:rPr>
          <w:rFonts w:ascii="Times New Roman" w:hAnsi="Times New Roman" w:cs="Times New Roman"/>
          <w:sz w:val="20"/>
          <w:szCs w:val="20"/>
        </w:rPr>
        <w:t>Although xyloglucans have the ability to dissolve in water, there is no information on how xyloglucans in cereal grains are soluble</w:t>
      </w:r>
      <w:r w:rsidR="005F099F"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"/>
          <w:id w:val="-1598787281"/>
          <w:placeholder>
            <w:docPart w:val="DefaultPlaceholder_-1854013440"/>
          </w:placeholder>
        </w:sdtPr>
        <w:sdtContent>
          <w:r w:rsidR="00824C60" w:rsidRPr="00E65EC7">
            <w:rPr>
              <w:rFonts w:ascii="Times New Roman" w:hAnsi="Times New Roman" w:cs="Times New Roman"/>
              <w:color w:val="000000"/>
              <w:sz w:val="20"/>
              <w:szCs w:val="20"/>
            </w:rPr>
            <w:t>[65]</w:t>
          </w:r>
        </w:sdtContent>
      </w:sdt>
      <w:r w:rsidRPr="00E65EC7">
        <w:rPr>
          <w:rFonts w:ascii="Times New Roman" w:hAnsi="Times New Roman" w:cs="Times New Roman"/>
          <w:sz w:val="20"/>
          <w:szCs w:val="20"/>
        </w:rPr>
        <w:t>.</w:t>
      </w:r>
    </w:p>
    <w:p w14:paraId="33792913" w14:textId="77777777" w:rsidR="00B4721E" w:rsidRPr="00E65EC7" w:rsidRDefault="00B4721E" w:rsidP="007122F8">
      <w:pPr>
        <w:spacing w:after="0" w:line="240" w:lineRule="auto"/>
        <w:ind w:firstLine="720"/>
        <w:jc w:val="both"/>
        <w:rPr>
          <w:rFonts w:ascii="Times New Roman" w:hAnsi="Times New Roman" w:cs="Times New Roman"/>
          <w:sz w:val="20"/>
          <w:szCs w:val="20"/>
        </w:rPr>
      </w:pPr>
    </w:p>
    <w:p w14:paraId="39F39CE8" w14:textId="0DC9BD97" w:rsidR="00AB7159" w:rsidRPr="00E65EC7" w:rsidRDefault="000E0B11" w:rsidP="007122F8">
      <w:pPr>
        <w:pStyle w:val="ListParagraph"/>
        <w:numPr>
          <w:ilvl w:val="1"/>
          <w:numId w:val="2"/>
        </w:numPr>
        <w:spacing w:after="0" w:line="240" w:lineRule="auto"/>
        <w:jc w:val="center"/>
        <w:rPr>
          <w:rFonts w:ascii="Times New Roman" w:hAnsi="Times New Roman" w:cs="Times New Roman"/>
          <w:b/>
          <w:bCs/>
          <w:sz w:val="20"/>
          <w:szCs w:val="20"/>
        </w:rPr>
      </w:pPr>
      <w:bookmarkStart w:id="0" w:name="_Hlk140052789"/>
      <w:r w:rsidRPr="00E65EC7">
        <w:rPr>
          <w:rFonts w:ascii="Times New Roman" w:hAnsi="Times New Roman" w:cs="Times New Roman"/>
          <w:b/>
          <w:bCs/>
          <w:sz w:val="20"/>
          <w:szCs w:val="20"/>
        </w:rPr>
        <w:t>WATER BINDING CAPACITY</w:t>
      </w:r>
    </w:p>
    <w:bookmarkEnd w:id="0"/>
    <w:p w14:paraId="5B98EDED" w14:textId="6802E512" w:rsidR="00BD1CDE" w:rsidRPr="00E65EC7" w:rsidRDefault="00BD1CDE" w:rsidP="007122F8">
      <w:pPr>
        <w:spacing w:after="0" w:line="240" w:lineRule="auto"/>
        <w:jc w:val="both"/>
        <w:rPr>
          <w:rFonts w:ascii="Times New Roman" w:hAnsi="Times New Roman" w:cs="Times New Roman"/>
          <w:sz w:val="20"/>
          <w:szCs w:val="20"/>
        </w:rPr>
      </w:pPr>
      <w:r w:rsidRPr="00E65EC7">
        <w:rPr>
          <w:rFonts w:ascii="Times New Roman" w:hAnsi="Times New Roman" w:cs="Times New Roman"/>
          <w:sz w:val="20"/>
          <w:szCs w:val="20"/>
        </w:rPr>
        <w:t>NSPs possess hydrophilic characteristics that allow them to bind to water. The ability to bind water is the result of interactions between water and NSP molecules that produce in bonds of hydrogen or dipole interactions</w:t>
      </w:r>
      <w:r w:rsidR="00E958BA"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"/>
          <w:id w:val="-864829366"/>
          <w:placeholder>
            <w:docPart w:val="DefaultPlaceholder_-1854013440"/>
          </w:placeholder>
        </w:sdtPr>
        <w:sdtContent>
          <w:r w:rsidR="00824C60" w:rsidRPr="00E65EC7">
            <w:rPr>
              <w:rFonts w:ascii="Times New Roman" w:hAnsi="Times New Roman" w:cs="Times New Roman"/>
              <w:color w:val="000000"/>
              <w:sz w:val="20"/>
              <w:szCs w:val="20"/>
            </w:rPr>
            <w:t>[66], [67]</w:t>
          </w:r>
        </w:sdtContent>
      </w:sdt>
      <w:r w:rsidRPr="00E65EC7">
        <w:rPr>
          <w:rFonts w:ascii="Times New Roman" w:hAnsi="Times New Roman" w:cs="Times New Roman"/>
          <w:sz w:val="20"/>
          <w:szCs w:val="20"/>
        </w:rPr>
        <w:t xml:space="preserve">. </w:t>
      </w:r>
    </w:p>
    <w:p w14:paraId="6AC45F64" w14:textId="57290F43" w:rsidR="00BD1CDE" w:rsidRPr="00E65EC7" w:rsidRDefault="00BD1CDE" w:rsidP="007122F8">
      <w:pPr>
        <w:spacing w:after="0" w:line="240" w:lineRule="auto"/>
        <w:jc w:val="both"/>
        <w:rPr>
          <w:rFonts w:ascii="Times New Roman" w:hAnsi="Times New Roman" w:cs="Times New Roman"/>
          <w:sz w:val="20"/>
          <w:szCs w:val="20"/>
        </w:rPr>
      </w:pPr>
      <w:r w:rsidRPr="00E65EC7">
        <w:rPr>
          <w:rFonts w:ascii="Times New Roman" w:hAnsi="Times New Roman" w:cs="Times New Roman"/>
          <w:sz w:val="20"/>
          <w:szCs w:val="20"/>
        </w:rPr>
        <w:lastRenderedPageBreak/>
        <w:t>Particularly the water-soluble AXs exhibit a great affinity to bind water</w:t>
      </w:r>
      <w:r w:rsidR="009D3E6A"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"/>
          <w:id w:val="1717463649"/>
          <w:placeholder>
            <w:docPart w:val="DefaultPlaceholder_-1854013440"/>
          </w:placeholder>
        </w:sdtPr>
        <w:sdtContent>
          <w:r w:rsidR="00824C60" w:rsidRPr="00E65EC7">
            <w:rPr>
              <w:rFonts w:ascii="Times New Roman" w:hAnsi="Times New Roman" w:cs="Times New Roman"/>
              <w:color w:val="000000"/>
              <w:sz w:val="20"/>
              <w:szCs w:val="20"/>
            </w:rPr>
            <w:t>[68]–[70]</w:t>
          </w:r>
        </w:sdtContent>
      </w:sdt>
      <w:r w:rsidRPr="00E65EC7">
        <w:rPr>
          <w:rFonts w:ascii="Times New Roman" w:hAnsi="Times New Roman" w:cs="Times New Roman"/>
          <w:sz w:val="20"/>
          <w:szCs w:val="20"/>
        </w:rPr>
        <w:t>. In comparison to wheat flour with no inclusion of these polysaccharides, 11–12% more water was bound when water-soluble AXs in the range of 0.5–1.3% were added</w:t>
      </w:r>
      <w:r w:rsidR="00DC41DE"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"/>
          <w:id w:val="-723142368"/>
          <w:placeholder>
            <w:docPart w:val="DefaultPlaceholder_-1854013440"/>
          </w:placeholder>
        </w:sdtPr>
        <w:sdtContent>
          <w:r w:rsidR="00824C60" w:rsidRPr="00E65EC7">
            <w:rPr>
              <w:rFonts w:ascii="Times New Roman" w:hAnsi="Times New Roman" w:cs="Times New Roman"/>
              <w:color w:val="000000"/>
              <w:sz w:val="20"/>
              <w:szCs w:val="20"/>
            </w:rPr>
            <w:t>[70]</w:t>
          </w:r>
        </w:sdtContent>
      </w:sdt>
      <w:r w:rsidRPr="00E65EC7">
        <w:rPr>
          <w:rFonts w:ascii="Times New Roman" w:hAnsi="Times New Roman" w:cs="Times New Roman"/>
          <w:sz w:val="20"/>
          <w:szCs w:val="20"/>
        </w:rPr>
        <w:t>. AXs that are water-soluble and made from wheat flour can bind, on average, 0.38 g of water per gram of dry basis</w:t>
      </w:r>
      <w:r w:rsidR="00455D64"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"/>
          <w:id w:val="1725328662"/>
          <w:placeholder>
            <w:docPart w:val="DefaultPlaceholder_-1854013440"/>
          </w:placeholder>
        </w:sdtPr>
        <w:sdtContent>
          <w:r w:rsidR="00B24401" w:rsidRPr="00E65EC7">
            <w:rPr>
              <w:rFonts w:ascii="Times New Roman" w:hAnsi="Times New Roman" w:cs="Times New Roman"/>
              <w:color w:val="000000"/>
              <w:sz w:val="20"/>
              <w:szCs w:val="20"/>
            </w:rPr>
            <w:t>[69]</w:t>
          </w:r>
        </w:sdtContent>
      </w:sdt>
      <w:r w:rsidRPr="00E65EC7">
        <w:rPr>
          <w:rFonts w:ascii="Times New Roman" w:hAnsi="Times New Roman" w:cs="Times New Roman"/>
          <w:sz w:val="20"/>
          <w:szCs w:val="20"/>
        </w:rPr>
        <w:t>, but AXs made from rye grains can bind, on average, 1.58 g of water per gram</w:t>
      </w:r>
      <w:r w:rsidR="00A47CAE"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"/>
          <w:id w:val="-1373762246"/>
          <w:placeholder>
            <w:docPart w:val="DefaultPlaceholder_-1854013440"/>
          </w:placeholder>
        </w:sdtPr>
        <w:sdtContent>
          <w:r w:rsidR="00824C60" w:rsidRPr="00E65EC7">
            <w:rPr>
              <w:rFonts w:ascii="Times New Roman" w:hAnsi="Times New Roman" w:cs="Times New Roman"/>
              <w:color w:val="000000"/>
              <w:sz w:val="20"/>
              <w:szCs w:val="20"/>
            </w:rPr>
            <w:t>[68]</w:t>
          </w:r>
        </w:sdtContent>
      </w:sdt>
      <w:r w:rsidRPr="00E65EC7">
        <w:rPr>
          <w:rFonts w:ascii="Times New Roman" w:hAnsi="Times New Roman" w:cs="Times New Roman"/>
          <w:sz w:val="20"/>
          <w:szCs w:val="20"/>
        </w:rPr>
        <w:t>.</w:t>
      </w:r>
      <w:r w:rsidR="006B2A1F" w:rsidRPr="00E65EC7">
        <w:rPr>
          <w:rFonts w:ascii="Times New Roman" w:hAnsi="Times New Roman" w:cs="Times New Roman"/>
          <w:sz w:val="20"/>
          <w:szCs w:val="20"/>
        </w:rPr>
        <w:t xml:space="preserve"> </w:t>
      </w:r>
      <w:r w:rsidR="00FF1A93" w:rsidRPr="00E65EC7">
        <w:rPr>
          <w:rFonts w:ascii="Times New Roman" w:hAnsi="Times New Roman" w:cs="Times New Roman"/>
          <w:sz w:val="20"/>
          <w:szCs w:val="20"/>
        </w:rPr>
        <w:t>Additionally, it has been demonstrated in other research that AXs from flour made from wheat are capable of binding even 15 g of water/g</w:t>
      </w:r>
      <w:r w:rsidR="00A47CAE"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"/>
          <w:id w:val="1779908839"/>
          <w:placeholder>
            <w:docPart w:val="DefaultPlaceholder_-1854013440"/>
          </w:placeholder>
        </w:sdtPr>
        <w:sdtContent>
          <w:r w:rsidR="00824C60" w:rsidRPr="00E65EC7">
            <w:rPr>
              <w:rFonts w:ascii="Times New Roman" w:hAnsi="Times New Roman" w:cs="Times New Roman"/>
              <w:color w:val="000000"/>
              <w:sz w:val="20"/>
              <w:szCs w:val="20"/>
            </w:rPr>
            <w:t>[71]</w:t>
          </w:r>
        </w:sdtContent>
      </w:sdt>
      <w:r w:rsidR="00FF1A93" w:rsidRPr="00E65EC7">
        <w:rPr>
          <w:rFonts w:ascii="Times New Roman" w:hAnsi="Times New Roman" w:cs="Times New Roman"/>
          <w:sz w:val="20"/>
          <w:szCs w:val="20"/>
        </w:rPr>
        <w:t>. AX from wheat bran, which is cellulose-rich, may bind 13.3 to 16.13 g of water</w:t>
      </w:r>
      <w:r w:rsidR="00F054C6"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"/>
          <w:id w:val="-993727630"/>
          <w:placeholder>
            <w:docPart w:val="DefaultPlaceholder_-1854013440"/>
          </w:placeholder>
        </w:sdtPr>
        <w:sdtContent>
          <w:r w:rsidR="00824C60" w:rsidRPr="00E65EC7">
            <w:rPr>
              <w:rFonts w:ascii="Times New Roman" w:hAnsi="Times New Roman" w:cs="Times New Roman"/>
              <w:color w:val="000000"/>
              <w:sz w:val="20"/>
              <w:szCs w:val="20"/>
            </w:rPr>
            <w:t>[72]</w:t>
          </w:r>
        </w:sdtContent>
      </w:sdt>
      <w:r w:rsidR="00FF1A93" w:rsidRPr="00E65EC7">
        <w:rPr>
          <w:rFonts w:ascii="Times New Roman" w:hAnsi="Times New Roman" w:cs="Times New Roman"/>
          <w:sz w:val="20"/>
          <w:szCs w:val="20"/>
        </w:rPr>
        <w:t>.</w:t>
      </w:r>
    </w:p>
    <w:p w14:paraId="75CC60BB" w14:textId="507FDF70" w:rsidR="0061616E" w:rsidRPr="00E65EC7" w:rsidRDefault="0061616E" w:rsidP="007122F8">
      <w:pPr>
        <w:spacing w:after="0" w:line="240" w:lineRule="auto"/>
        <w:ind w:firstLine="720"/>
        <w:jc w:val="both"/>
        <w:rPr>
          <w:rFonts w:ascii="Times New Roman" w:hAnsi="Times New Roman" w:cs="Times New Roman"/>
          <w:sz w:val="20"/>
          <w:szCs w:val="20"/>
        </w:rPr>
      </w:pPr>
      <w:r w:rsidRPr="00E65EC7">
        <w:rPr>
          <w:rFonts w:ascii="Times New Roman" w:hAnsi="Times New Roman" w:cs="Times New Roman"/>
          <w:sz w:val="20"/>
          <w:szCs w:val="20"/>
        </w:rPr>
        <w:t xml:space="preserve">The amount of water bound by </w:t>
      </w:r>
      <w:r w:rsidR="00F11C26" w:rsidRPr="00E65EC7">
        <w:rPr>
          <w:rFonts w:ascii="Times New Roman" w:hAnsi="Times New Roman" w:cs="Times New Roman"/>
          <w:sz w:val="20"/>
          <w:szCs w:val="20"/>
        </w:rPr>
        <w:t>β</w:t>
      </w:r>
      <w:r w:rsidRPr="00E65EC7">
        <w:rPr>
          <w:rFonts w:ascii="Times New Roman" w:hAnsi="Times New Roman" w:cs="Times New Roman"/>
          <w:sz w:val="20"/>
          <w:szCs w:val="20"/>
        </w:rPr>
        <w:t>-glucans from barley grain varied depending on the extraction technique, from 2.91 g/g d.b. employing enzymatic treatment to 3.79 g/g d.b. employing hot water extraction</w:t>
      </w:r>
      <w:r w:rsidR="00FA1D76"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"/>
          <w:id w:val="-2109888290"/>
          <w:placeholder>
            <w:docPart w:val="DefaultPlaceholder_-1854013440"/>
          </w:placeholder>
        </w:sdtPr>
        <w:sdtContent>
          <w:r w:rsidR="00824C60" w:rsidRPr="00E65EC7">
            <w:rPr>
              <w:rFonts w:ascii="Times New Roman" w:hAnsi="Times New Roman" w:cs="Times New Roman"/>
              <w:color w:val="000000"/>
              <w:sz w:val="20"/>
              <w:szCs w:val="20"/>
            </w:rPr>
            <w:t>[73]</w:t>
          </w:r>
        </w:sdtContent>
      </w:sdt>
      <w:r w:rsidRPr="00E65EC7">
        <w:rPr>
          <w:rFonts w:ascii="Times New Roman" w:hAnsi="Times New Roman" w:cs="Times New Roman"/>
          <w:sz w:val="20"/>
          <w:szCs w:val="20"/>
        </w:rPr>
        <w:t>. According to other research in the literature, barley grain's β-glucans have a water holding capacity of 6.1 to 6.74 g water per 1 g of β-glucans</w:t>
      </w:r>
      <w:r w:rsidR="00295EC9"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"/>
          <w:id w:val="-1280096481"/>
          <w:placeholder>
            <w:docPart w:val="DefaultPlaceholder_-1854013440"/>
          </w:placeholder>
        </w:sdtPr>
        <w:sdtContent>
          <w:r w:rsidR="00824C60" w:rsidRPr="00E65EC7">
            <w:rPr>
              <w:rFonts w:ascii="Times New Roman" w:hAnsi="Times New Roman" w:cs="Times New Roman"/>
              <w:color w:val="000000"/>
              <w:sz w:val="20"/>
              <w:szCs w:val="20"/>
            </w:rPr>
            <w:t>[57]</w:t>
          </w:r>
        </w:sdtContent>
      </w:sdt>
      <w:r w:rsidRPr="00E65EC7">
        <w:rPr>
          <w:rFonts w:ascii="Times New Roman" w:hAnsi="Times New Roman" w:cs="Times New Roman"/>
          <w:sz w:val="20"/>
          <w:szCs w:val="20"/>
        </w:rPr>
        <w:t xml:space="preserve">. The usage of additional barley grain kinds is likely what caused the large variances in the results that were achieved. </w:t>
      </w:r>
    </w:p>
    <w:p w14:paraId="57046F9C" w14:textId="20BC6070" w:rsidR="0061616E" w:rsidRPr="00E65EC7" w:rsidRDefault="0061616E" w:rsidP="007122F8">
      <w:pPr>
        <w:spacing w:after="0" w:line="240" w:lineRule="auto"/>
        <w:ind w:firstLine="720"/>
        <w:jc w:val="both"/>
        <w:rPr>
          <w:rFonts w:ascii="Times New Roman" w:hAnsi="Times New Roman" w:cs="Times New Roman"/>
          <w:sz w:val="20"/>
          <w:szCs w:val="20"/>
        </w:rPr>
      </w:pPr>
      <w:r w:rsidRPr="00E65EC7">
        <w:rPr>
          <w:rFonts w:ascii="Times New Roman" w:hAnsi="Times New Roman" w:cs="Times New Roman"/>
          <w:sz w:val="20"/>
          <w:szCs w:val="20"/>
        </w:rPr>
        <w:t>It is important to keep in mind that the outcomes of water-binding capacity that have been determined are closely related to and significantly influenced by the ways in which NSPs are extracted, as well as by variations in the procedures employed to assess this parameter.</w:t>
      </w:r>
    </w:p>
    <w:p w14:paraId="558892C6" w14:textId="77777777" w:rsidR="00B4721E" w:rsidRPr="00E65EC7" w:rsidRDefault="00B4721E" w:rsidP="007122F8">
      <w:pPr>
        <w:spacing w:after="0" w:line="240" w:lineRule="auto"/>
        <w:ind w:firstLine="720"/>
        <w:jc w:val="both"/>
        <w:rPr>
          <w:rFonts w:ascii="Times New Roman" w:hAnsi="Times New Roman" w:cs="Times New Roman"/>
          <w:sz w:val="20"/>
          <w:szCs w:val="20"/>
        </w:rPr>
      </w:pPr>
    </w:p>
    <w:p w14:paraId="1996A92C" w14:textId="2A888384" w:rsidR="00726C0E" w:rsidRPr="00E65EC7" w:rsidRDefault="000E0B11" w:rsidP="007122F8">
      <w:pPr>
        <w:pStyle w:val="ListParagraph"/>
        <w:numPr>
          <w:ilvl w:val="1"/>
          <w:numId w:val="2"/>
        </w:numPr>
        <w:spacing w:after="0" w:line="240" w:lineRule="auto"/>
        <w:jc w:val="center"/>
        <w:rPr>
          <w:rFonts w:ascii="Times New Roman" w:hAnsi="Times New Roman" w:cs="Times New Roman"/>
          <w:b/>
          <w:bCs/>
          <w:sz w:val="20"/>
          <w:szCs w:val="20"/>
        </w:rPr>
      </w:pPr>
      <w:r w:rsidRPr="00E65EC7">
        <w:rPr>
          <w:rFonts w:ascii="Times New Roman" w:hAnsi="Times New Roman" w:cs="Times New Roman"/>
          <w:b/>
          <w:bCs/>
          <w:sz w:val="20"/>
          <w:szCs w:val="20"/>
        </w:rPr>
        <w:t>VISCOSITY</w:t>
      </w:r>
    </w:p>
    <w:p w14:paraId="263292D6" w14:textId="777B69F3" w:rsidR="00726C0E" w:rsidRPr="00E65EC7" w:rsidRDefault="00F11F45" w:rsidP="007122F8">
      <w:pPr>
        <w:spacing w:after="0" w:line="240" w:lineRule="auto"/>
        <w:jc w:val="both"/>
        <w:rPr>
          <w:rFonts w:ascii="Times New Roman" w:hAnsi="Times New Roman" w:cs="Times New Roman"/>
          <w:sz w:val="20"/>
          <w:szCs w:val="20"/>
        </w:rPr>
      </w:pPr>
      <w:r w:rsidRPr="00E65EC7">
        <w:rPr>
          <w:rFonts w:ascii="Times New Roman" w:hAnsi="Times New Roman" w:cs="Times New Roman"/>
          <w:sz w:val="20"/>
          <w:szCs w:val="20"/>
        </w:rPr>
        <w:t>The length of the molecule chains, their molar mass, the amount and sequence of arabinose substitution in the main chain (backbone), which is made up of xylose residues, and the presence of connected ferulic acid all affect how viscous water solutions of AXs are</w:t>
      </w:r>
      <w:r w:rsidR="00E31343"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"/>
          <w:id w:val="1121806838"/>
          <w:placeholder>
            <w:docPart w:val="DefaultPlaceholder_-1854013440"/>
          </w:placeholder>
        </w:sdtPr>
        <w:sdtContent>
          <w:r w:rsidR="00824C60" w:rsidRPr="00E65EC7">
            <w:rPr>
              <w:rFonts w:ascii="Times New Roman" w:eastAsia="Times New Roman" w:hAnsi="Times New Roman" w:cs="Times New Roman"/>
              <w:color w:val="000000"/>
              <w:sz w:val="20"/>
              <w:szCs w:val="20"/>
            </w:rPr>
            <w:t>[46]</w:t>
          </w:r>
        </w:sdtContent>
      </w:sdt>
      <w:r w:rsidRPr="00E65EC7">
        <w:rPr>
          <w:rFonts w:ascii="Times New Roman" w:hAnsi="Times New Roman" w:cs="Times New Roman"/>
          <w:sz w:val="20"/>
          <w:szCs w:val="20"/>
        </w:rPr>
        <w:t>. The soluble AXs come in two different varieties: arabinoxylan I and arabinoxylan II</w:t>
      </w:r>
      <w:r w:rsidR="00DC41DE"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"/>
          <w:id w:val="-2106872714"/>
          <w:placeholder>
            <w:docPart w:val="DefaultPlaceholder_-1854013440"/>
          </w:placeholder>
        </w:sdtPr>
        <w:sdtContent>
          <w:r w:rsidR="00824C60" w:rsidRPr="00E65EC7">
            <w:rPr>
              <w:rFonts w:ascii="Times New Roman" w:hAnsi="Times New Roman" w:cs="Times New Roman"/>
              <w:color w:val="000000"/>
              <w:sz w:val="20"/>
              <w:szCs w:val="20"/>
            </w:rPr>
            <w:t>[74]</w:t>
          </w:r>
        </w:sdtContent>
      </w:sdt>
      <w:r w:rsidRPr="00E65EC7">
        <w:rPr>
          <w:rFonts w:ascii="Times New Roman" w:hAnsi="Times New Roman" w:cs="Times New Roman"/>
          <w:sz w:val="20"/>
          <w:szCs w:val="20"/>
        </w:rPr>
        <w:t>. The first one has a series of xylose residues with over 50% replaced at the O-3 position by arabinose residues. Arabinoxylan II is made up of a series of xylose residues having 60–70% of their O-2 and O-3 locations replaced by arabinose residues</w:t>
      </w:r>
      <w:r w:rsidR="00B169D7"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"/>
          <w:id w:val="-496035337"/>
          <w:placeholder>
            <w:docPart w:val="DefaultPlaceholder_-1854013440"/>
          </w:placeholder>
        </w:sdtPr>
        <w:sdtContent>
          <w:r w:rsidR="00824C60" w:rsidRPr="00E65EC7">
            <w:rPr>
              <w:rFonts w:ascii="Times New Roman" w:hAnsi="Times New Roman" w:cs="Times New Roman"/>
              <w:color w:val="000000"/>
              <w:sz w:val="20"/>
              <w:szCs w:val="20"/>
            </w:rPr>
            <w:t>[74]</w:t>
          </w:r>
        </w:sdtContent>
      </w:sdt>
      <w:r w:rsidRPr="00E65EC7">
        <w:rPr>
          <w:rFonts w:ascii="Times New Roman" w:hAnsi="Times New Roman" w:cs="Times New Roman"/>
          <w:sz w:val="20"/>
          <w:szCs w:val="20"/>
        </w:rPr>
        <w:t>. Compared to arabinoxylan type I molecules, arabinoxylan type II molecules exhibit a greater association with viscosity.</w:t>
      </w:r>
      <w:r w:rsidR="00E65C96" w:rsidRPr="00E65EC7">
        <w:rPr>
          <w:rFonts w:ascii="Times New Roman" w:hAnsi="Times New Roman" w:cs="Times New Roman"/>
          <w:sz w:val="20"/>
          <w:szCs w:val="20"/>
        </w:rPr>
        <w:t xml:space="preserve"> AXs' aqueous solutions' inherent viscosities range from 1.96 dL/g to 4.23 dL/g</w:t>
      </w:r>
      <w:r w:rsidR="00983226"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"/>
          <w:id w:val="1761177650"/>
          <w:placeholder>
            <w:docPart w:val="DefaultPlaceholder_-1854013440"/>
          </w:placeholder>
        </w:sdtPr>
        <w:sdtContent>
          <w:r w:rsidR="00824C60" w:rsidRPr="00E65EC7">
            <w:rPr>
              <w:rFonts w:ascii="Times New Roman" w:hAnsi="Times New Roman" w:cs="Times New Roman"/>
              <w:color w:val="000000"/>
              <w:sz w:val="20"/>
              <w:szCs w:val="20"/>
            </w:rPr>
            <w:t>[75], [76]</w:t>
          </w:r>
        </w:sdtContent>
      </w:sdt>
      <w:r w:rsidR="00E65C96" w:rsidRPr="00E65EC7">
        <w:rPr>
          <w:rFonts w:ascii="Times New Roman" w:hAnsi="Times New Roman" w:cs="Times New Roman"/>
          <w:sz w:val="20"/>
          <w:szCs w:val="20"/>
        </w:rPr>
        <w:t>.</w:t>
      </w:r>
    </w:p>
    <w:p w14:paraId="5BA7036C" w14:textId="4EE9A07B" w:rsidR="00E65C96" w:rsidRPr="00E65EC7" w:rsidRDefault="00BF2D9C" w:rsidP="007122F8">
      <w:pPr>
        <w:spacing w:after="0" w:line="240" w:lineRule="auto"/>
        <w:ind w:firstLine="720"/>
        <w:jc w:val="both"/>
        <w:rPr>
          <w:rFonts w:ascii="Times New Roman" w:hAnsi="Times New Roman" w:cs="Times New Roman"/>
          <w:sz w:val="20"/>
          <w:szCs w:val="20"/>
        </w:rPr>
      </w:pPr>
      <w:r w:rsidRPr="00E65EC7">
        <w:rPr>
          <w:rFonts w:ascii="Times New Roman" w:hAnsi="Times New Roman" w:cs="Times New Roman"/>
          <w:sz w:val="20"/>
          <w:szCs w:val="20"/>
        </w:rPr>
        <w:t>Additionally, β-glucans have the power to make aqueous solutions viscous. According to the literature, the extraction technique, molar mass, temperature, solution pH, concentration, and aggregation capacity all have an impact on the viscosity of β-glucans</w:t>
      </w:r>
      <w:r w:rsidR="002568C4"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"/>
          <w:id w:val="-1301144896"/>
          <w:placeholder>
            <w:docPart w:val="DefaultPlaceholder_-1854013440"/>
          </w:placeholder>
        </w:sdtPr>
        <w:sdtContent>
          <w:r w:rsidR="00824C60" w:rsidRPr="00E65EC7">
            <w:rPr>
              <w:rFonts w:ascii="Times New Roman" w:hAnsi="Times New Roman" w:cs="Times New Roman"/>
              <w:color w:val="000000"/>
              <w:sz w:val="20"/>
              <w:szCs w:val="20"/>
            </w:rPr>
            <w:t>[44], [77]–[79]</w:t>
          </w:r>
        </w:sdtContent>
      </w:sdt>
      <w:r w:rsidRPr="00E65EC7">
        <w:rPr>
          <w:rFonts w:ascii="Times New Roman" w:hAnsi="Times New Roman" w:cs="Times New Roman"/>
          <w:sz w:val="20"/>
          <w:szCs w:val="20"/>
        </w:rPr>
        <w:t>. Typically, -glucan water solutions have inherent viscosities that range from 0.28 dL/g to 7.2 dL/g</w:t>
      </w:r>
      <w:r w:rsidR="00D57224"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"/>
          <w:id w:val="1502236611"/>
          <w:placeholder>
            <w:docPart w:val="DefaultPlaceholder_-1854013440"/>
          </w:placeholder>
        </w:sdtPr>
        <w:sdtContent>
          <w:r w:rsidR="00824C60" w:rsidRPr="00E65EC7">
            <w:rPr>
              <w:rFonts w:ascii="Times New Roman" w:hAnsi="Times New Roman" w:cs="Times New Roman"/>
              <w:color w:val="000000"/>
              <w:sz w:val="20"/>
              <w:szCs w:val="20"/>
            </w:rPr>
            <w:t>[80], [81]</w:t>
          </w:r>
        </w:sdtContent>
      </w:sdt>
      <w:r w:rsidRPr="00E65EC7">
        <w:rPr>
          <w:rFonts w:ascii="Times New Roman" w:hAnsi="Times New Roman" w:cs="Times New Roman"/>
          <w:sz w:val="20"/>
          <w:szCs w:val="20"/>
        </w:rPr>
        <w:t>.</w:t>
      </w:r>
    </w:p>
    <w:p w14:paraId="67C60EB3" w14:textId="06566265" w:rsidR="00BF2D9C" w:rsidRPr="00E65EC7" w:rsidRDefault="005A4E54" w:rsidP="007122F8">
      <w:pPr>
        <w:spacing w:after="0" w:line="240" w:lineRule="auto"/>
        <w:ind w:firstLine="720"/>
        <w:jc w:val="both"/>
        <w:rPr>
          <w:rFonts w:ascii="Times New Roman" w:hAnsi="Times New Roman" w:cs="Times New Roman"/>
          <w:sz w:val="20"/>
          <w:szCs w:val="20"/>
        </w:rPr>
      </w:pPr>
      <w:r w:rsidRPr="00E65EC7">
        <w:rPr>
          <w:rFonts w:ascii="Times New Roman" w:hAnsi="Times New Roman" w:cs="Times New Roman"/>
          <w:sz w:val="20"/>
          <w:szCs w:val="20"/>
        </w:rPr>
        <w:t>At relatively low concentrations, galactomannans can produce extremely viscous aqueous solutions that are only marginally influenced by pH, ion concentration, and treatment with heat. Galactomannan solutions have high viscosity and are highly stable over a broad pH range (1–10.5), mostly because their molecules are neutral</w:t>
      </w:r>
      <w:r w:rsidR="00206C41"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"/>
          <w:id w:val="389317162"/>
          <w:placeholder>
            <w:docPart w:val="DefaultPlaceholder_-1854013440"/>
          </w:placeholder>
        </w:sdtPr>
        <w:sdtContent>
          <w:r w:rsidR="00824C60" w:rsidRPr="00E65EC7">
            <w:rPr>
              <w:rFonts w:ascii="Times New Roman" w:hAnsi="Times New Roman" w:cs="Times New Roman"/>
              <w:color w:val="000000"/>
              <w:sz w:val="20"/>
              <w:szCs w:val="20"/>
            </w:rPr>
            <w:t>[59], [82]</w:t>
          </w:r>
        </w:sdtContent>
      </w:sdt>
      <w:r w:rsidRPr="00E65EC7">
        <w:rPr>
          <w:rFonts w:ascii="Times New Roman" w:hAnsi="Times New Roman" w:cs="Times New Roman"/>
          <w:sz w:val="20"/>
          <w:szCs w:val="20"/>
        </w:rPr>
        <w:t>. Galactomannan aqueous solutions mentioned in the literature have inherent viscosities that range from 9.7 dL/g to 14.3 dL/g</w:t>
      </w:r>
      <w:r w:rsidR="00F501A7"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"/>
          <w:id w:val="192509576"/>
          <w:placeholder>
            <w:docPart w:val="DefaultPlaceholder_-1854013440"/>
          </w:placeholder>
        </w:sdtPr>
        <w:sdtContent>
          <w:r w:rsidR="00824C60" w:rsidRPr="00E65EC7">
            <w:rPr>
              <w:rFonts w:ascii="Times New Roman" w:eastAsia="Times New Roman" w:hAnsi="Times New Roman" w:cs="Times New Roman"/>
              <w:color w:val="000000"/>
              <w:sz w:val="20"/>
              <w:szCs w:val="20"/>
            </w:rPr>
            <w:t>[83], [84]</w:t>
          </w:r>
        </w:sdtContent>
      </w:sdt>
      <w:r w:rsidRPr="00E65EC7">
        <w:rPr>
          <w:rFonts w:ascii="Times New Roman" w:hAnsi="Times New Roman" w:cs="Times New Roman"/>
          <w:sz w:val="20"/>
          <w:szCs w:val="20"/>
        </w:rPr>
        <w:t>.</w:t>
      </w:r>
    </w:p>
    <w:p w14:paraId="6A3E3A0C" w14:textId="2E5188D4" w:rsidR="00A97DFA" w:rsidRPr="00E65EC7" w:rsidRDefault="00A97DFA" w:rsidP="007122F8">
      <w:pPr>
        <w:spacing w:after="0" w:line="240" w:lineRule="auto"/>
        <w:ind w:firstLine="720"/>
        <w:jc w:val="both"/>
        <w:rPr>
          <w:rFonts w:ascii="Times New Roman" w:hAnsi="Times New Roman" w:cs="Times New Roman"/>
          <w:sz w:val="20"/>
          <w:szCs w:val="20"/>
        </w:rPr>
      </w:pPr>
      <w:r w:rsidRPr="00E65EC7">
        <w:rPr>
          <w:rFonts w:ascii="Times New Roman" w:hAnsi="Times New Roman" w:cs="Times New Roman"/>
          <w:sz w:val="20"/>
          <w:szCs w:val="20"/>
        </w:rPr>
        <w:t>The intrinsic viscosity of arabinogalactans in aqueous solutions ranged from 0.045 to 0.062 dL/g</w:t>
      </w:r>
      <w:r w:rsidR="003D29AC"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"/>
          <w:id w:val="-199089488"/>
          <w:placeholder>
            <w:docPart w:val="DefaultPlaceholder_-1854013440"/>
          </w:placeholder>
        </w:sdtPr>
        <w:sdtContent>
          <w:r w:rsidR="00824C60" w:rsidRPr="00E65EC7">
            <w:rPr>
              <w:rFonts w:ascii="Times New Roman" w:hAnsi="Times New Roman" w:cs="Times New Roman"/>
              <w:color w:val="000000"/>
              <w:sz w:val="20"/>
              <w:szCs w:val="20"/>
            </w:rPr>
            <w:t>[75]</w:t>
          </w:r>
        </w:sdtContent>
      </w:sdt>
      <w:r w:rsidRPr="00E65EC7">
        <w:rPr>
          <w:rFonts w:ascii="Times New Roman" w:hAnsi="Times New Roman" w:cs="Times New Roman"/>
          <w:sz w:val="20"/>
          <w:szCs w:val="20"/>
        </w:rPr>
        <w:t>.</w:t>
      </w:r>
    </w:p>
    <w:p w14:paraId="73A7B753" w14:textId="5A631FEF" w:rsidR="00566E68" w:rsidRPr="00E65EC7" w:rsidRDefault="00566E68" w:rsidP="007122F8">
      <w:pPr>
        <w:spacing w:after="0" w:line="240" w:lineRule="auto"/>
        <w:ind w:firstLine="720"/>
        <w:jc w:val="both"/>
        <w:rPr>
          <w:rFonts w:ascii="Times New Roman" w:hAnsi="Times New Roman" w:cs="Times New Roman"/>
          <w:sz w:val="20"/>
          <w:szCs w:val="20"/>
        </w:rPr>
      </w:pPr>
      <w:r w:rsidRPr="00E65EC7">
        <w:rPr>
          <w:rFonts w:ascii="Times New Roman" w:hAnsi="Times New Roman" w:cs="Times New Roman"/>
          <w:sz w:val="20"/>
          <w:szCs w:val="20"/>
        </w:rPr>
        <w:t>The pH, molar mass and structure,</w:t>
      </w:r>
      <w:r w:rsidR="00076BC6" w:rsidRPr="00E65EC7">
        <w:rPr>
          <w:rFonts w:ascii="Times New Roman" w:hAnsi="Times New Roman" w:cs="Times New Roman"/>
          <w:sz w:val="20"/>
          <w:szCs w:val="20"/>
        </w:rPr>
        <w:t xml:space="preserve"> </w:t>
      </w:r>
      <w:r w:rsidRPr="00E65EC7">
        <w:rPr>
          <w:rFonts w:ascii="Times New Roman" w:hAnsi="Times New Roman" w:cs="Times New Roman"/>
          <w:sz w:val="20"/>
          <w:szCs w:val="20"/>
        </w:rPr>
        <w:t>ionic strength, and polymer content of pectin polysaccharides all affect their capacity to generate very viscous solutions. As the molar mass of pectins increases, so does their viscosity in aqueous solutions</w:t>
      </w:r>
      <w:r w:rsidR="00B169D7"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"/>
          <w:id w:val="1262421683"/>
          <w:placeholder>
            <w:docPart w:val="DefaultPlaceholder_-1854013440"/>
          </w:placeholder>
        </w:sdtPr>
        <w:sdtContent>
          <w:r w:rsidR="00824C60" w:rsidRPr="00E65EC7">
            <w:rPr>
              <w:rFonts w:ascii="Times New Roman" w:hAnsi="Times New Roman" w:cs="Times New Roman"/>
              <w:color w:val="000000"/>
              <w:sz w:val="20"/>
              <w:szCs w:val="20"/>
            </w:rPr>
            <w:t>[85]</w:t>
          </w:r>
        </w:sdtContent>
      </w:sdt>
      <w:r w:rsidRPr="00E65EC7">
        <w:rPr>
          <w:rFonts w:ascii="Times New Roman" w:hAnsi="Times New Roman" w:cs="Times New Roman"/>
          <w:sz w:val="20"/>
          <w:szCs w:val="20"/>
        </w:rPr>
        <w:t>. Additionally, pH has an impact on the viscosity of pectic polysaccharide solutions. This is because the electrical charge of polysaccharides influences a shift in the molecular structure of the chains of those molecules</w:t>
      </w:r>
      <w:r w:rsidR="00D95272"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"/>
          <w:id w:val="1618791790"/>
          <w:placeholder>
            <w:docPart w:val="DefaultPlaceholder_-1854013440"/>
          </w:placeholder>
        </w:sdtPr>
        <w:sdtContent>
          <w:r w:rsidR="00824C60" w:rsidRPr="00E65EC7">
            <w:rPr>
              <w:rFonts w:ascii="Times New Roman" w:hAnsi="Times New Roman" w:cs="Times New Roman"/>
              <w:color w:val="000000"/>
              <w:sz w:val="20"/>
              <w:szCs w:val="20"/>
            </w:rPr>
            <w:t>[86]</w:t>
          </w:r>
        </w:sdtContent>
      </w:sdt>
      <w:r w:rsidRPr="00E65EC7">
        <w:rPr>
          <w:rFonts w:ascii="Times New Roman" w:hAnsi="Times New Roman" w:cs="Times New Roman"/>
          <w:sz w:val="20"/>
          <w:szCs w:val="20"/>
        </w:rPr>
        <w:t>.</w:t>
      </w:r>
      <w:r w:rsidR="002C2476" w:rsidRPr="00E65EC7">
        <w:rPr>
          <w:rFonts w:ascii="Times New Roman" w:hAnsi="Times New Roman" w:cs="Times New Roman"/>
          <w:sz w:val="20"/>
          <w:szCs w:val="20"/>
        </w:rPr>
        <w:t xml:space="preserve"> The electrostatic repellent forces between the pectin chains are weaker in an acidic environment due to the reduced dissociation of the carboxyl groups that are part of the galacturonic acid residues, and as a result, the viscosity of an aqueous solution of such polysaccharides will be higher than that of an aqueous solution of polysaccharides with a neutral or alkaline pH</w:t>
      </w:r>
      <w:r w:rsidR="003E1BEA"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"/>
          <w:id w:val="-1374532304"/>
          <w:placeholder>
            <w:docPart w:val="DefaultPlaceholder_-1854013440"/>
          </w:placeholder>
        </w:sdtPr>
        <w:sdtContent>
          <w:r w:rsidR="00824C60" w:rsidRPr="00E65EC7">
            <w:rPr>
              <w:rFonts w:ascii="Times New Roman" w:eastAsia="Times New Roman" w:hAnsi="Times New Roman" w:cs="Times New Roman"/>
              <w:color w:val="000000"/>
              <w:sz w:val="20"/>
              <w:szCs w:val="20"/>
            </w:rPr>
            <w:t>[87]</w:t>
          </w:r>
        </w:sdtContent>
      </w:sdt>
      <w:r w:rsidR="002C2476" w:rsidRPr="00E65EC7">
        <w:rPr>
          <w:rFonts w:ascii="Times New Roman" w:hAnsi="Times New Roman" w:cs="Times New Roman"/>
          <w:sz w:val="20"/>
          <w:szCs w:val="20"/>
        </w:rPr>
        <w:t>.</w:t>
      </w:r>
      <w:r w:rsidR="003E1BEA" w:rsidRPr="00E65EC7">
        <w:rPr>
          <w:rFonts w:ascii="Times New Roman" w:hAnsi="Times New Roman" w:cs="Times New Roman"/>
          <w:sz w:val="20"/>
          <w:szCs w:val="20"/>
        </w:rPr>
        <w:t xml:space="preserve"> </w:t>
      </w:r>
      <w:r w:rsidR="002C2476" w:rsidRPr="00E65EC7">
        <w:rPr>
          <w:rFonts w:ascii="Times New Roman" w:hAnsi="Times New Roman" w:cs="Times New Roman"/>
          <w:sz w:val="20"/>
          <w:szCs w:val="20"/>
        </w:rPr>
        <w:t>High-methylated pectic polysaccharides gels at acidic pH (3.6), whereas low-methylated pectic polysaccharides gel at a wide pH range (3.5-8.5)</w:t>
      </w:r>
      <w:r w:rsidR="0002442D"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"/>
          <w:id w:val="-1560779876"/>
          <w:placeholder>
            <w:docPart w:val="DefaultPlaceholder_-1854013440"/>
          </w:placeholder>
        </w:sdtPr>
        <w:sdtContent>
          <w:r w:rsidR="00824C60" w:rsidRPr="00E65EC7">
            <w:rPr>
              <w:rFonts w:ascii="Times New Roman" w:hAnsi="Times New Roman" w:cs="Times New Roman"/>
              <w:color w:val="000000"/>
              <w:sz w:val="20"/>
              <w:szCs w:val="20"/>
            </w:rPr>
            <w:t>[88], [89]</w:t>
          </w:r>
        </w:sdtContent>
      </w:sdt>
      <w:r w:rsidR="002C2476" w:rsidRPr="00E65EC7">
        <w:rPr>
          <w:rFonts w:ascii="Times New Roman" w:hAnsi="Times New Roman" w:cs="Times New Roman"/>
          <w:sz w:val="20"/>
          <w:szCs w:val="20"/>
        </w:rPr>
        <w:t>. Fruit-derived pectic polysaccharides have intrinsic viscosities that range from 0.64 dL/g to 5.9 dL/g in aqueous solutions</w:t>
      </w:r>
      <w:r w:rsidR="00631D31"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"/>
          <w:id w:val="539179341"/>
          <w:placeholder>
            <w:docPart w:val="DefaultPlaceholder_-1854013440"/>
          </w:placeholder>
        </w:sdtPr>
        <w:sdtContent>
          <w:r w:rsidR="00824C60" w:rsidRPr="00E65EC7">
            <w:rPr>
              <w:rFonts w:ascii="Times New Roman" w:hAnsi="Times New Roman" w:cs="Times New Roman"/>
              <w:color w:val="000000"/>
              <w:sz w:val="20"/>
              <w:szCs w:val="20"/>
            </w:rPr>
            <w:t>[90], [91]</w:t>
          </w:r>
        </w:sdtContent>
      </w:sdt>
      <w:r w:rsidR="002C2476" w:rsidRPr="00E65EC7">
        <w:rPr>
          <w:rFonts w:ascii="Times New Roman" w:hAnsi="Times New Roman" w:cs="Times New Roman"/>
          <w:sz w:val="20"/>
          <w:szCs w:val="20"/>
        </w:rPr>
        <w:t>. The viscosity of aqueous solutions of xyloglucans, pectic polysaccharides</w:t>
      </w:r>
      <w:r w:rsidR="00B567A0" w:rsidRPr="00E65EC7">
        <w:rPr>
          <w:rFonts w:ascii="Times New Roman" w:hAnsi="Times New Roman" w:cs="Times New Roman"/>
          <w:sz w:val="20"/>
          <w:szCs w:val="20"/>
        </w:rPr>
        <w:t>, and arabinogalactans,</w:t>
      </w:r>
      <w:r w:rsidR="002C2476" w:rsidRPr="00E65EC7">
        <w:rPr>
          <w:rFonts w:ascii="Times New Roman" w:hAnsi="Times New Roman" w:cs="Times New Roman"/>
          <w:sz w:val="20"/>
          <w:szCs w:val="20"/>
        </w:rPr>
        <w:t xml:space="preserve"> from cereal grains is not well-documented in the literature.</w:t>
      </w:r>
    </w:p>
    <w:p w14:paraId="54A97174" w14:textId="77777777" w:rsidR="00B4721E" w:rsidRPr="00E65EC7" w:rsidRDefault="00B4721E" w:rsidP="007122F8">
      <w:pPr>
        <w:spacing w:after="0" w:line="240" w:lineRule="auto"/>
        <w:ind w:firstLine="720"/>
        <w:jc w:val="both"/>
        <w:rPr>
          <w:rFonts w:ascii="Times New Roman" w:hAnsi="Times New Roman" w:cs="Times New Roman"/>
          <w:sz w:val="20"/>
          <w:szCs w:val="20"/>
        </w:rPr>
      </w:pPr>
    </w:p>
    <w:p w14:paraId="76E41C0B" w14:textId="344849AB" w:rsidR="009106DD" w:rsidRPr="00E65EC7" w:rsidRDefault="000E0B11" w:rsidP="007122F8">
      <w:pPr>
        <w:pStyle w:val="ListParagraph"/>
        <w:numPr>
          <w:ilvl w:val="1"/>
          <w:numId w:val="2"/>
        </w:numPr>
        <w:spacing w:after="0" w:line="240" w:lineRule="auto"/>
        <w:jc w:val="center"/>
        <w:rPr>
          <w:rFonts w:ascii="Times New Roman" w:hAnsi="Times New Roman" w:cs="Times New Roman"/>
          <w:b/>
          <w:bCs/>
          <w:sz w:val="20"/>
          <w:szCs w:val="20"/>
        </w:rPr>
      </w:pPr>
      <w:r w:rsidRPr="00E65EC7">
        <w:rPr>
          <w:rFonts w:ascii="Times New Roman" w:hAnsi="Times New Roman" w:cs="Times New Roman"/>
          <w:b/>
          <w:bCs/>
          <w:sz w:val="20"/>
          <w:szCs w:val="20"/>
        </w:rPr>
        <w:t>CROSS LINKING</w:t>
      </w:r>
    </w:p>
    <w:p w14:paraId="737D23D4" w14:textId="1120A763" w:rsidR="009106DD" w:rsidRPr="00E65EC7" w:rsidRDefault="00CC479D" w:rsidP="007122F8">
      <w:pPr>
        <w:spacing w:after="0" w:line="240" w:lineRule="auto"/>
        <w:jc w:val="both"/>
        <w:rPr>
          <w:rFonts w:ascii="Times New Roman" w:hAnsi="Times New Roman" w:cs="Times New Roman"/>
          <w:sz w:val="20"/>
          <w:szCs w:val="20"/>
        </w:rPr>
      </w:pPr>
      <w:r w:rsidRPr="00E65EC7">
        <w:rPr>
          <w:rFonts w:ascii="Times New Roman" w:hAnsi="Times New Roman" w:cs="Times New Roman"/>
          <w:sz w:val="20"/>
          <w:szCs w:val="20"/>
        </w:rPr>
        <w:t>Nearby AX molecules can establish a covalent bond with ferulic acid residues under oxidizing circumstances and in the occurrence of free radicals, leading to cross-linking</w:t>
      </w:r>
      <w:r w:rsidR="0094104D"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"/>
          <w:id w:val="755019185"/>
          <w:placeholder>
            <w:docPart w:val="DefaultPlaceholder_-1854013440"/>
          </w:placeholder>
        </w:sdtPr>
        <w:sdtContent>
          <w:r w:rsidR="00824C60" w:rsidRPr="00E65EC7">
            <w:rPr>
              <w:rFonts w:ascii="Times New Roman" w:eastAsia="Times New Roman" w:hAnsi="Times New Roman" w:cs="Times New Roman"/>
              <w:color w:val="000000"/>
              <w:sz w:val="20"/>
              <w:szCs w:val="20"/>
            </w:rPr>
            <w:t>[92], [93]</w:t>
          </w:r>
        </w:sdtContent>
      </w:sdt>
      <w:r w:rsidRPr="00E65EC7">
        <w:rPr>
          <w:rFonts w:ascii="Times New Roman" w:hAnsi="Times New Roman" w:cs="Times New Roman"/>
          <w:sz w:val="20"/>
          <w:szCs w:val="20"/>
        </w:rPr>
        <w:t>. The peroxidase/hydrogen peroxide systems (both of which exist natively in flour and yeast) or an enzyme called laccase are the two substances that are most frequently used to cross-link AX</w:t>
      </w:r>
      <w:r w:rsidR="00EF3A40"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"/>
          <w:id w:val="-2023771670"/>
          <w:placeholder>
            <w:docPart w:val="DefaultPlaceholder_-1854013440"/>
          </w:placeholder>
        </w:sdtPr>
        <w:sdtContent>
          <w:r w:rsidR="00824C60" w:rsidRPr="00E65EC7">
            <w:rPr>
              <w:rFonts w:ascii="Times New Roman" w:hAnsi="Times New Roman" w:cs="Times New Roman"/>
              <w:color w:val="000000"/>
              <w:sz w:val="20"/>
              <w:szCs w:val="20"/>
            </w:rPr>
            <w:t>[93]</w:t>
          </w:r>
        </w:sdtContent>
      </w:sdt>
      <w:r w:rsidRPr="00E65EC7">
        <w:rPr>
          <w:rFonts w:ascii="Times New Roman" w:hAnsi="Times New Roman" w:cs="Times New Roman"/>
          <w:sz w:val="20"/>
          <w:szCs w:val="20"/>
        </w:rPr>
        <w:t>. Monomeric ferulic acid is oxidized and transformed to the isomers of dehydrodiferulic acid or dehydrotriferulic acid during the enzymatic coupling reaction</w:t>
      </w:r>
      <w:r w:rsidR="006C4D0D"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"/>
          <w:id w:val="382763891"/>
          <w:placeholder>
            <w:docPart w:val="DefaultPlaceholder_-1854013440"/>
          </w:placeholder>
        </w:sdtPr>
        <w:sdtContent>
          <w:r w:rsidR="00824C60" w:rsidRPr="00E65EC7">
            <w:rPr>
              <w:rFonts w:ascii="Times New Roman" w:hAnsi="Times New Roman" w:cs="Times New Roman"/>
              <w:color w:val="000000"/>
              <w:sz w:val="20"/>
              <w:szCs w:val="20"/>
            </w:rPr>
            <w:t>[94]</w:t>
          </w:r>
        </w:sdtContent>
      </w:sdt>
      <w:r w:rsidRPr="00E65EC7">
        <w:rPr>
          <w:rFonts w:ascii="Times New Roman" w:hAnsi="Times New Roman" w:cs="Times New Roman"/>
          <w:sz w:val="20"/>
          <w:szCs w:val="20"/>
        </w:rPr>
        <w:t>. The molecular structure of AX, or their molar mass, the degree to which the xylan skeleton has been replaced by arabinose residues, and the amount and distribution of ferulic acid within the molecules all have an impact on how effectively they cross-link.</w:t>
      </w:r>
      <w:r w:rsidR="00972AC9" w:rsidRPr="00E65EC7">
        <w:rPr>
          <w:rFonts w:ascii="Times New Roman" w:hAnsi="Times New Roman" w:cs="Times New Roman"/>
          <w:sz w:val="20"/>
          <w:szCs w:val="20"/>
        </w:rPr>
        <w:t xml:space="preserve"> More covalent cross-links are capable of being produced if there are more ferulic acid residues present in the polysaccharide backbone. It is estimated that the ferulic acid concentration of AX molecules derived from cereal grains ranges from 0.4 to 450 mg/100 g</w:t>
      </w:r>
      <w:r w:rsidR="005D338E" w:rsidRPr="00E65EC7">
        <w:rPr>
          <w:rFonts w:ascii="Times New Roman" w:hAnsi="Times New Roman" w:cs="Times New Roman"/>
          <w:color w:val="FF0000"/>
          <w:sz w:val="20"/>
          <w:szCs w:val="20"/>
        </w:rPr>
        <w:t xml:space="preserve"> </w:t>
      </w:r>
      <w:sdt>
        <w:sdtPr>
          <w:rPr>
            <w:rFonts w:ascii="Times New Roman" w:hAnsi="Times New Roman" w:cs="Times New Roman"/>
            <w:color w:val="000000"/>
            <w:sz w:val="20"/>
            <w:szCs w:val="20"/>
          </w:rPr>
          <w:tag w:val="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"/>
          <w:id w:val="-1033950803"/>
          <w:placeholder>
            <w:docPart w:val="DefaultPlaceholder_-1854013440"/>
          </w:placeholder>
        </w:sdtPr>
        <w:sdtContent>
          <w:r w:rsidR="00824C60" w:rsidRPr="00E65EC7">
            <w:rPr>
              <w:rFonts w:ascii="Times New Roman" w:hAnsi="Times New Roman" w:cs="Times New Roman"/>
              <w:color w:val="000000"/>
              <w:sz w:val="20"/>
              <w:szCs w:val="20"/>
            </w:rPr>
            <w:t>[31], [95]–[100]</w:t>
          </w:r>
        </w:sdtContent>
      </w:sdt>
      <w:r w:rsidR="00972AC9" w:rsidRPr="00E65EC7">
        <w:rPr>
          <w:rFonts w:ascii="Times New Roman" w:hAnsi="Times New Roman" w:cs="Times New Roman"/>
          <w:sz w:val="20"/>
          <w:szCs w:val="20"/>
        </w:rPr>
        <w:t>. Cross-linking produces NSPs with large molar masses and hence high viscosities</w:t>
      </w:r>
      <w:r w:rsidR="000566F1"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"/>
          <w:id w:val="1723394854"/>
          <w:placeholder>
            <w:docPart w:val="DefaultPlaceholder_-1854013440"/>
          </w:placeholder>
        </w:sdtPr>
        <w:sdtContent>
          <w:r w:rsidR="00824C60" w:rsidRPr="00E65EC7">
            <w:rPr>
              <w:rFonts w:ascii="Times New Roman" w:hAnsi="Times New Roman" w:cs="Times New Roman"/>
              <w:color w:val="000000"/>
              <w:sz w:val="20"/>
              <w:szCs w:val="20"/>
            </w:rPr>
            <w:t>[101]</w:t>
          </w:r>
        </w:sdtContent>
      </w:sdt>
      <w:r w:rsidR="00972AC9" w:rsidRPr="00E65EC7">
        <w:rPr>
          <w:rFonts w:ascii="Times New Roman" w:hAnsi="Times New Roman" w:cs="Times New Roman"/>
          <w:sz w:val="20"/>
          <w:szCs w:val="20"/>
        </w:rPr>
        <w:t xml:space="preserve">. Horseradish peroxidase and hydrogen peroxide cross-linked AX </w:t>
      </w:r>
      <w:r w:rsidR="00972AC9" w:rsidRPr="00E65EC7">
        <w:rPr>
          <w:rFonts w:ascii="Times New Roman" w:hAnsi="Times New Roman" w:cs="Times New Roman"/>
          <w:sz w:val="20"/>
          <w:szCs w:val="20"/>
        </w:rPr>
        <w:lastRenderedPageBreak/>
        <w:t>has a weight average molar mass that ranges from 191,000 g/mol to 720,000 g/mol</w:t>
      </w:r>
      <w:r w:rsidR="00052DE4"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"/>
          <w:id w:val="-627239187"/>
          <w:placeholder>
            <w:docPart w:val="DefaultPlaceholder_-1854013440"/>
          </w:placeholder>
        </w:sdtPr>
        <w:sdtContent>
          <w:r w:rsidR="00824C60" w:rsidRPr="00E65EC7">
            <w:rPr>
              <w:rFonts w:ascii="Times New Roman" w:hAnsi="Times New Roman" w:cs="Times New Roman"/>
              <w:color w:val="000000"/>
              <w:sz w:val="20"/>
              <w:szCs w:val="20"/>
            </w:rPr>
            <w:t>[97], [102]–[104]</w:t>
          </w:r>
        </w:sdtContent>
      </w:sdt>
      <w:r w:rsidR="00972AC9" w:rsidRPr="00E65EC7">
        <w:rPr>
          <w:rFonts w:ascii="Times New Roman" w:hAnsi="Times New Roman" w:cs="Times New Roman"/>
          <w:sz w:val="20"/>
          <w:szCs w:val="20"/>
        </w:rPr>
        <w:t>, while laccase cross-linked AX has a weight average molar mass that ranges from 159,000 g/mol to 508,000 g/mol</w:t>
      </w:r>
      <w:r w:rsidR="001051DB"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"/>
          <w:id w:val="590666639"/>
          <w:placeholder>
            <w:docPart w:val="DefaultPlaceholder_-1854013440"/>
          </w:placeholder>
        </w:sdtPr>
        <w:sdtContent>
          <w:r w:rsidR="00824C60" w:rsidRPr="00E65EC7">
            <w:rPr>
              <w:rFonts w:ascii="Times New Roman" w:hAnsi="Times New Roman" w:cs="Times New Roman"/>
              <w:color w:val="000000"/>
              <w:sz w:val="20"/>
              <w:szCs w:val="20"/>
            </w:rPr>
            <w:t>[105]–[107]</w:t>
          </w:r>
        </w:sdtContent>
      </w:sdt>
      <w:r w:rsidR="00972AC9" w:rsidRPr="00E65EC7">
        <w:rPr>
          <w:rFonts w:ascii="Times New Roman" w:hAnsi="Times New Roman" w:cs="Times New Roman"/>
          <w:sz w:val="20"/>
          <w:szCs w:val="20"/>
        </w:rPr>
        <w:t>.</w:t>
      </w:r>
    </w:p>
    <w:p w14:paraId="2DF84627" w14:textId="5EE76BA1" w:rsidR="000B44E6" w:rsidRPr="00E65EC7" w:rsidRDefault="000B44E6" w:rsidP="007122F8">
      <w:pPr>
        <w:spacing w:after="0" w:line="240" w:lineRule="auto"/>
        <w:ind w:firstLine="720"/>
        <w:jc w:val="both"/>
        <w:rPr>
          <w:rFonts w:ascii="Times New Roman" w:hAnsi="Times New Roman" w:cs="Times New Roman"/>
          <w:sz w:val="20"/>
          <w:szCs w:val="20"/>
        </w:rPr>
      </w:pPr>
      <w:r w:rsidRPr="00E65EC7">
        <w:rPr>
          <w:rFonts w:ascii="Times New Roman" w:hAnsi="Times New Roman" w:cs="Times New Roman"/>
          <w:sz w:val="20"/>
          <w:szCs w:val="20"/>
        </w:rPr>
        <w:t xml:space="preserve">By employing ethylene glycol diglycidyl ether (EDGE) in a mixture of 4% sodium hydroxide, β-glucans from euglenin cells and a strain of the bacteria Alcaligenes faecalis, kurdlan, were cross-linked to produce substances with higher hydrophilic properties (better capacity to form a gel). By severing the hydrogen bonds between the molecules' chains, cross-linked </w:t>
      </w:r>
      <w:r w:rsidR="0018215D" w:rsidRPr="00E65EC7">
        <w:rPr>
          <w:rFonts w:ascii="Times New Roman" w:hAnsi="Times New Roman" w:cs="Times New Roman"/>
          <w:sz w:val="20"/>
          <w:szCs w:val="20"/>
        </w:rPr>
        <w:t>β</w:t>
      </w:r>
      <w:r w:rsidRPr="00E65EC7">
        <w:rPr>
          <w:rFonts w:ascii="Times New Roman" w:hAnsi="Times New Roman" w:cs="Times New Roman"/>
          <w:sz w:val="20"/>
          <w:szCs w:val="20"/>
        </w:rPr>
        <w:t>-glucans are produced, which results in the formation of new hydroxyl groups</w:t>
      </w:r>
      <w:r w:rsidR="00763C4D"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"/>
          <w:id w:val="1645075643"/>
          <w:placeholder>
            <w:docPart w:val="DefaultPlaceholder_-1854013440"/>
          </w:placeholder>
        </w:sdtPr>
        <w:sdtContent>
          <w:r w:rsidR="00824C60" w:rsidRPr="00E65EC7">
            <w:rPr>
              <w:rFonts w:ascii="Times New Roman" w:hAnsi="Times New Roman" w:cs="Times New Roman"/>
              <w:color w:val="000000"/>
              <w:sz w:val="20"/>
              <w:szCs w:val="20"/>
            </w:rPr>
            <w:t>[108]</w:t>
          </w:r>
        </w:sdtContent>
      </w:sdt>
      <w:r w:rsidRPr="00E65EC7">
        <w:rPr>
          <w:rFonts w:ascii="Times New Roman" w:hAnsi="Times New Roman" w:cs="Times New Roman"/>
          <w:sz w:val="20"/>
          <w:szCs w:val="20"/>
        </w:rPr>
        <w:t>.</w:t>
      </w:r>
    </w:p>
    <w:p w14:paraId="14394572" w14:textId="750E79E1" w:rsidR="00ED48EE" w:rsidRPr="00E65EC7" w:rsidRDefault="00ED48EE" w:rsidP="007122F8">
      <w:pPr>
        <w:spacing w:after="0" w:line="240" w:lineRule="auto"/>
        <w:ind w:firstLine="720"/>
        <w:jc w:val="both"/>
        <w:rPr>
          <w:rFonts w:ascii="Times New Roman" w:hAnsi="Times New Roman" w:cs="Times New Roman"/>
          <w:sz w:val="20"/>
          <w:szCs w:val="20"/>
        </w:rPr>
      </w:pPr>
      <w:r w:rsidRPr="00E65EC7">
        <w:rPr>
          <w:rFonts w:ascii="Times New Roman" w:hAnsi="Times New Roman" w:cs="Times New Roman"/>
          <w:sz w:val="20"/>
          <w:szCs w:val="20"/>
        </w:rPr>
        <w:t xml:space="preserve">There are currently no reports on the cross-linking of </w:t>
      </w:r>
      <w:r w:rsidR="00942023" w:rsidRPr="00E65EC7">
        <w:rPr>
          <w:rFonts w:ascii="Times New Roman" w:hAnsi="Times New Roman" w:cs="Times New Roman"/>
          <w:sz w:val="20"/>
          <w:szCs w:val="20"/>
        </w:rPr>
        <w:t xml:space="preserve">pectic polysaccharides, </w:t>
      </w:r>
      <w:r w:rsidRPr="00E65EC7">
        <w:rPr>
          <w:rFonts w:ascii="Times New Roman" w:hAnsi="Times New Roman" w:cs="Times New Roman"/>
          <w:sz w:val="20"/>
          <w:szCs w:val="20"/>
        </w:rPr>
        <w:t xml:space="preserve">arabinogalactans, </w:t>
      </w:r>
      <w:r w:rsidR="00942023" w:rsidRPr="00E65EC7">
        <w:rPr>
          <w:rFonts w:ascii="Times New Roman" w:hAnsi="Times New Roman" w:cs="Times New Roman"/>
          <w:sz w:val="20"/>
          <w:szCs w:val="20"/>
        </w:rPr>
        <w:t xml:space="preserve">or </w:t>
      </w:r>
      <w:r w:rsidRPr="00E65EC7">
        <w:rPr>
          <w:rFonts w:ascii="Times New Roman" w:hAnsi="Times New Roman" w:cs="Times New Roman"/>
          <w:sz w:val="20"/>
          <w:szCs w:val="20"/>
        </w:rPr>
        <w:t xml:space="preserve">xyloglucans, of </w:t>
      </w:r>
      <w:r w:rsidR="00942023" w:rsidRPr="00E65EC7">
        <w:rPr>
          <w:rFonts w:ascii="Times New Roman" w:hAnsi="Times New Roman" w:cs="Times New Roman"/>
          <w:sz w:val="20"/>
          <w:szCs w:val="20"/>
        </w:rPr>
        <w:t xml:space="preserve">cereal </w:t>
      </w:r>
      <w:r w:rsidRPr="00E65EC7">
        <w:rPr>
          <w:rFonts w:ascii="Times New Roman" w:hAnsi="Times New Roman" w:cs="Times New Roman"/>
          <w:sz w:val="20"/>
          <w:szCs w:val="20"/>
        </w:rPr>
        <w:t>grain origin.</w:t>
      </w:r>
    </w:p>
    <w:p w14:paraId="51264C66" w14:textId="77777777" w:rsidR="00B4721E" w:rsidRPr="00E65EC7" w:rsidRDefault="00B4721E" w:rsidP="007122F8">
      <w:pPr>
        <w:spacing w:after="0" w:line="240" w:lineRule="auto"/>
        <w:ind w:firstLine="720"/>
        <w:jc w:val="both"/>
        <w:rPr>
          <w:rFonts w:ascii="Times New Roman" w:hAnsi="Times New Roman" w:cs="Times New Roman"/>
          <w:sz w:val="20"/>
          <w:szCs w:val="20"/>
        </w:rPr>
      </w:pPr>
    </w:p>
    <w:p w14:paraId="6AF1A141" w14:textId="0C415DA7" w:rsidR="00752699" w:rsidRPr="00E65EC7" w:rsidRDefault="000E0B11" w:rsidP="007122F8">
      <w:pPr>
        <w:pStyle w:val="ListParagraph"/>
        <w:numPr>
          <w:ilvl w:val="1"/>
          <w:numId w:val="2"/>
        </w:numPr>
        <w:spacing w:after="0" w:line="240" w:lineRule="auto"/>
        <w:jc w:val="center"/>
        <w:rPr>
          <w:rFonts w:ascii="Times New Roman" w:hAnsi="Times New Roman" w:cs="Times New Roman"/>
          <w:b/>
          <w:bCs/>
          <w:sz w:val="20"/>
          <w:szCs w:val="20"/>
        </w:rPr>
      </w:pPr>
      <w:r w:rsidRPr="00E65EC7">
        <w:rPr>
          <w:rFonts w:ascii="Times New Roman" w:hAnsi="Times New Roman" w:cs="Times New Roman"/>
          <w:b/>
          <w:bCs/>
          <w:sz w:val="20"/>
          <w:szCs w:val="20"/>
        </w:rPr>
        <w:t>SURFACE TENSION</w:t>
      </w:r>
    </w:p>
    <w:p w14:paraId="6D95B8C8" w14:textId="5410199B" w:rsidR="00633102" w:rsidRPr="00E65EC7" w:rsidRDefault="00633102" w:rsidP="007122F8">
      <w:pPr>
        <w:spacing w:after="0" w:line="240" w:lineRule="auto"/>
        <w:jc w:val="both"/>
        <w:rPr>
          <w:rFonts w:ascii="Times New Roman" w:hAnsi="Times New Roman" w:cs="Times New Roman"/>
          <w:sz w:val="20"/>
          <w:szCs w:val="20"/>
        </w:rPr>
      </w:pPr>
      <w:r w:rsidRPr="00E65EC7">
        <w:rPr>
          <w:rFonts w:ascii="Times New Roman" w:hAnsi="Times New Roman" w:cs="Times New Roman"/>
          <w:sz w:val="20"/>
          <w:szCs w:val="20"/>
        </w:rPr>
        <w:t>Cohesive interactions among water molecules produce surface tension. The surface tension of water is reduced as a result of active surfactants' disruption of the interactions of cohesive forces between water molecules</w:t>
      </w:r>
      <w:r w:rsidR="00FF24C9"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"/>
          <w:id w:val="-1512604657"/>
          <w:placeholder>
            <w:docPart w:val="DefaultPlaceholder_-1854013440"/>
          </w:placeholder>
        </w:sdtPr>
        <w:sdtContent>
          <w:r w:rsidR="00824C60" w:rsidRPr="00E65EC7">
            <w:rPr>
              <w:rFonts w:ascii="Times New Roman" w:hAnsi="Times New Roman" w:cs="Times New Roman"/>
              <w:color w:val="000000"/>
              <w:sz w:val="20"/>
              <w:szCs w:val="20"/>
            </w:rPr>
            <w:t>[109]</w:t>
          </w:r>
        </w:sdtContent>
      </w:sdt>
      <w:r w:rsidRPr="00E65EC7">
        <w:rPr>
          <w:rFonts w:ascii="Times New Roman" w:hAnsi="Times New Roman" w:cs="Times New Roman"/>
          <w:sz w:val="20"/>
          <w:szCs w:val="20"/>
        </w:rPr>
        <w:t>. This is crucial since the adhesion of dough, food emulsions, and liquid foods to packaging, processing machinery, and leftover wastes results in large financial losses</w:t>
      </w:r>
      <w:r w:rsidR="001C2FAB"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"/>
          <w:id w:val="1794326265"/>
          <w:placeholder>
            <w:docPart w:val="DefaultPlaceholder_-1854013440"/>
          </w:placeholder>
        </w:sdtPr>
        <w:sdtContent>
          <w:r w:rsidR="00824C60" w:rsidRPr="00E65EC7">
            <w:rPr>
              <w:rFonts w:ascii="Times New Roman" w:hAnsi="Times New Roman" w:cs="Times New Roman"/>
              <w:color w:val="000000"/>
              <w:sz w:val="20"/>
              <w:szCs w:val="20"/>
            </w:rPr>
            <w:t>[110]</w:t>
          </w:r>
        </w:sdtContent>
      </w:sdt>
      <w:r w:rsidRPr="00E65EC7">
        <w:rPr>
          <w:rFonts w:ascii="Times New Roman" w:hAnsi="Times New Roman" w:cs="Times New Roman"/>
          <w:sz w:val="20"/>
          <w:szCs w:val="20"/>
        </w:rPr>
        <w:t>.</w:t>
      </w:r>
    </w:p>
    <w:p w14:paraId="43912324" w14:textId="3AB2B451" w:rsidR="00937DB2" w:rsidRPr="00E65EC7" w:rsidRDefault="00937DB2" w:rsidP="007122F8">
      <w:pPr>
        <w:spacing w:after="0" w:line="240" w:lineRule="auto"/>
        <w:ind w:firstLine="720"/>
        <w:jc w:val="both"/>
        <w:rPr>
          <w:rFonts w:ascii="Times New Roman" w:hAnsi="Times New Roman" w:cs="Times New Roman"/>
          <w:sz w:val="20"/>
          <w:szCs w:val="20"/>
        </w:rPr>
      </w:pPr>
      <w:r w:rsidRPr="00E65EC7">
        <w:rPr>
          <w:rFonts w:ascii="Times New Roman" w:hAnsi="Times New Roman" w:cs="Times New Roman"/>
          <w:sz w:val="20"/>
          <w:szCs w:val="20"/>
        </w:rPr>
        <w:t>According to research, adding AX to water in concentrations ranging from 0.2% to 1.6% lowers its surface tension from 72 mN/m to roughly 52 mN/m</w:t>
      </w:r>
      <w:r w:rsidR="005F58B5"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"/>
          <w:id w:val="-1177033808"/>
          <w:placeholder>
            <w:docPart w:val="DefaultPlaceholder_-1854013440"/>
          </w:placeholder>
        </w:sdtPr>
        <w:sdtContent>
          <w:r w:rsidR="00824C60" w:rsidRPr="00E65EC7">
            <w:rPr>
              <w:rFonts w:ascii="Times New Roman" w:hAnsi="Times New Roman" w:cs="Times New Roman"/>
              <w:color w:val="000000"/>
              <w:sz w:val="20"/>
              <w:szCs w:val="20"/>
            </w:rPr>
            <w:t>[75]</w:t>
          </w:r>
        </w:sdtContent>
      </w:sdt>
      <w:r w:rsidRPr="00E65EC7">
        <w:rPr>
          <w:rFonts w:ascii="Times New Roman" w:hAnsi="Times New Roman" w:cs="Times New Roman"/>
          <w:sz w:val="20"/>
          <w:szCs w:val="20"/>
        </w:rPr>
        <w:t>.</w:t>
      </w:r>
    </w:p>
    <w:p w14:paraId="43BB8461" w14:textId="2D361028" w:rsidR="00937DB2" w:rsidRPr="00E65EC7" w:rsidRDefault="0018215D" w:rsidP="007122F8">
      <w:pPr>
        <w:spacing w:after="0" w:line="240" w:lineRule="auto"/>
        <w:ind w:firstLine="720"/>
        <w:jc w:val="both"/>
        <w:rPr>
          <w:rFonts w:ascii="Times New Roman" w:hAnsi="Times New Roman" w:cs="Times New Roman"/>
          <w:sz w:val="20"/>
          <w:szCs w:val="20"/>
        </w:rPr>
      </w:pPr>
      <w:r w:rsidRPr="00E65EC7">
        <w:rPr>
          <w:rFonts w:ascii="Times New Roman" w:hAnsi="Times New Roman" w:cs="Times New Roman"/>
          <w:sz w:val="20"/>
          <w:szCs w:val="20"/>
        </w:rPr>
        <w:t xml:space="preserve">Water's surface tension is somewhat decreased by </w:t>
      </w:r>
      <w:r w:rsidR="00B11D43" w:rsidRPr="00E65EC7">
        <w:rPr>
          <w:rFonts w:ascii="Times New Roman" w:hAnsi="Times New Roman" w:cs="Times New Roman"/>
          <w:sz w:val="20"/>
          <w:szCs w:val="20"/>
        </w:rPr>
        <w:t>β</w:t>
      </w:r>
      <w:r w:rsidRPr="00E65EC7">
        <w:rPr>
          <w:rFonts w:ascii="Times New Roman" w:hAnsi="Times New Roman" w:cs="Times New Roman"/>
          <w:sz w:val="20"/>
          <w:szCs w:val="20"/>
        </w:rPr>
        <w:t xml:space="preserve">-glucans, but not significantly. The surface tension drop is more apparent at larger concentrations of </w:t>
      </w:r>
      <w:r w:rsidR="00A30C43" w:rsidRPr="00E65EC7">
        <w:rPr>
          <w:rFonts w:ascii="Times New Roman" w:hAnsi="Times New Roman" w:cs="Times New Roman"/>
          <w:sz w:val="20"/>
          <w:szCs w:val="20"/>
        </w:rPr>
        <w:t>β</w:t>
      </w:r>
      <w:r w:rsidRPr="00E65EC7">
        <w:rPr>
          <w:rFonts w:ascii="Times New Roman" w:hAnsi="Times New Roman" w:cs="Times New Roman"/>
          <w:sz w:val="20"/>
          <w:szCs w:val="20"/>
        </w:rPr>
        <w:t xml:space="preserve">-glucans. Surface tension decreased by about 10 mN/m in the case of 1% </w:t>
      </w:r>
      <w:r w:rsidR="00A30C43" w:rsidRPr="00E65EC7">
        <w:rPr>
          <w:rFonts w:ascii="Times New Roman" w:hAnsi="Times New Roman" w:cs="Times New Roman"/>
          <w:sz w:val="20"/>
          <w:szCs w:val="20"/>
        </w:rPr>
        <w:t>β</w:t>
      </w:r>
      <w:r w:rsidRPr="00E65EC7">
        <w:rPr>
          <w:rFonts w:ascii="Times New Roman" w:hAnsi="Times New Roman" w:cs="Times New Roman"/>
          <w:sz w:val="20"/>
          <w:szCs w:val="20"/>
        </w:rPr>
        <w:t xml:space="preserve">-glucans, but it decreased by less than 1 mN/m in the the existence of 0.5% </w:t>
      </w:r>
      <w:r w:rsidR="00A30C43" w:rsidRPr="00E65EC7">
        <w:rPr>
          <w:rFonts w:ascii="Times New Roman" w:hAnsi="Times New Roman" w:cs="Times New Roman"/>
          <w:sz w:val="20"/>
          <w:szCs w:val="20"/>
        </w:rPr>
        <w:t>β</w:t>
      </w:r>
      <w:r w:rsidRPr="00E65EC7">
        <w:rPr>
          <w:rFonts w:ascii="Times New Roman" w:hAnsi="Times New Roman" w:cs="Times New Roman"/>
          <w:sz w:val="20"/>
          <w:szCs w:val="20"/>
        </w:rPr>
        <w:t>-glucans</w:t>
      </w:r>
      <w:r w:rsidR="00E4192B"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"/>
          <w:id w:val="-591403873"/>
          <w:placeholder>
            <w:docPart w:val="DefaultPlaceholder_-1854013440"/>
          </w:placeholder>
        </w:sdtPr>
        <w:sdtContent>
          <w:r w:rsidR="00824C60" w:rsidRPr="00E65EC7">
            <w:rPr>
              <w:rFonts w:ascii="Times New Roman" w:eastAsia="Times New Roman" w:hAnsi="Times New Roman" w:cs="Times New Roman"/>
              <w:color w:val="000000"/>
              <w:sz w:val="20"/>
              <w:szCs w:val="20"/>
            </w:rPr>
            <w:t>[111]</w:t>
          </w:r>
        </w:sdtContent>
      </w:sdt>
      <w:r w:rsidRPr="00E65EC7">
        <w:rPr>
          <w:rFonts w:ascii="Times New Roman" w:hAnsi="Times New Roman" w:cs="Times New Roman"/>
          <w:sz w:val="20"/>
          <w:szCs w:val="20"/>
        </w:rPr>
        <w:t>.</w:t>
      </w:r>
    </w:p>
    <w:p w14:paraId="73491039" w14:textId="3DD914BC" w:rsidR="00B11D43" w:rsidRPr="00E65EC7" w:rsidRDefault="002830A0" w:rsidP="007122F8">
      <w:pPr>
        <w:spacing w:after="0" w:line="240" w:lineRule="auto"/>
        <w:ind w:firstLine="720"/>
        <w:jc w:val="both"/>
        <w:rPr>
          <w:rFonts w:ascii="Times New Roman" w:hAnsi="Times New Roman" w:cs="Times New Roman"/>
          <w:sz w:val="20"/>
          <w:szCs w:val="20"/>
        </w:rPr>
      </w:pPr>
      <w:r w:rsidRPr="00E65EC7">
        <w:rPr>
          <w:rFonts w:ascii="Times New Roman" w:hAnsi="Times New Roman" w:cs="Times New Roman"/>
          <w:sz w:val="20"/>
          <w:szCs w:val="20"/>
        </w:rPr>
        <w:t>The surface tension of water dropped from 72 mN/m to 61 mN/m in the presence of 0.4-0.5% galactomannans derived from fenugreek seeds</w:t>
      </w:r>
      <w:r w:rsidR="0028369A"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"/>
          <w:id w:val="-1213888259"/>
          <w:placeholder>
            <w:docPart w:val="DefaultPlaceholder_-1854013440"/>
          </w:placeholder>
        </w:sdtPr>
        <w:sdtContent>
          <w:r w:rsidR="00824C60" w:rsidRPr="00E65EC7">
            <w:rPr>
              <w:rFonts w:ascii="Times New Roman" w:hAnsi="Times New Roman" w:cs="Times New Roman"/>
              <w:color w:val="000000"/>
              <w:sz w:val="20"/>
              <w:szCs w:val="20"/>
            </w:rPr>
            <w:t>[112]</w:t>
          </w:r>
        </w:sdtContent>
      </w:sdt>
      <w:r w:rsidRPr="00E65EC7">
        <w:rPr>
          <w:rFonts w:ascii="Times New Roman" w:hAnsi="Times New Roman" w:cs="Times New Roman"/>
          <w:sz w:val="20"/>
          <w:szCs w:val="20"/>
        </w:rPr>
        <w:t>.</w:t>
      </w:r>
    </w:p>
    <w:p w14:paraId="2B0B6C84" w14:textId="6F2896DB" w:rsidR="004F439D" w:rsidRPr="00E65EC7" w:rsidRDefault="004F439D" w:rsidP="007122F8">
      <w:pPr>
        <w:spacing w:after="0" w:line="240" w:lineRule="auto"/>
        <w:ind w:firstLine="720"/>
        <w:jc w:val="both"/>
        <w:rPr>
          <w:rFonts w:ascii="Times New Roman" w:hAnsi="Times New Roman" w:cs="Times New Roman"/>
          <w:sz w:val="20"/>
          <w:szCs w:val="20"/>
        </w:rPr>
      </w:pPr>
      <w:r w:rsidRPr="00E65EC7">
        <w:rPr>
          <w:rFonts w:ascii="Times New Roman" w:hAnsi="Times New Roman" w:cs="Times New Roman"/>
          <w:sz w:val="20"/>
          <w:szCs w:val="20"/>
        </w:rPr>
        <w:t>Surface tension was similarly reduced by pectin polysaccharides from orange peel and pigeon pea (likely arabinogalactan)</w:t>
      </w:r>
      <w:r w:rsidR="00483F4F"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"/>
          <w:id w:val="1342123760"/>
          <w:placeholder>
            <w:docPart w:val="DefaultPlaceholder_-1854013440"/>
          </w:placeholder>
        </w:sdtPr>
        <w:sdtContent>
          <w:r w:rsidR="00824C60" w:rsidRPr="00E65EC7">
            <w:rPr>
              <w:rFonts w:ascii="Times New Roman" w:hAnsi="Times New Roman" w:cs="Times New Roman"/>
              <w:color w:val="000000"/>
              <w:sz w:val="20"/>
              <w:szCs w:val="20"/>
            </w:rPr>
            <w:t>[113]</w:t>
          </w:r>
        </w:sdtContent>
      </w:sdt>
      <w:r w:rsidRPr="00E65EC7">
        <w:rPr>
          <w:rFonts w:ascii="Times New Roman" w:hAnsi="Times New Roman" w:cs="Times New Roman"/>
          <w:sz w:val="20"/>
          <w:szCs w:val="20"/>
        </w:rPr>
        <w:t>. Surface tension dropped from 72 mN/m to roughly 50 mN/m with the incorporation of 1.5% pigeon pea polysaccharides, and from 72 mN/m to 53 mN/m with the inclusion of 1.5% citrus peel pectin</w:t>
      </w:r>
      <w:r w:rsidR="00CE69E2"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"/>
          <w:id w:val="-739626895"/>
          <w:placeholder>
            <w:docPart w:val="DefaultPlaceholder_-1854013440"/>
          </w:placeholder>
        </w:sdtPr>
        <w:sdtContent>
          <w:r w:rsidR="00824C60" w:rsidRPr="00E65EC7">
            <w:rPr>
              <w:rFonts w:ascii="Times New Roman" w:hAnsi="Times New Roman" w:cs="Times New Roman"/>
              <w:color w:val="000000"/>
              <w:sz w:val="20"/>
              <w:szCs w:val="20"/>
            </w:rPr>
            <w:t>[113]</w:t>
          </w:r>
        </w:sdtContent>
      </w:sdt>
      <w:r w:rsidRPr="00E65EC7">
        <w:rPr>
          <w:rFonts w:ascii="Times New Roman" w:hAnsi="Times New Roman" w:cs="Times New Roman"/>
          <w:sz w:val="20"/>
          <w:szCs w:val="20"/>
        </w:rPr>
        <w:t>.</w:t>
      </w:r>
    </w:p>
    <w:p w14:paraId="16CF08ED" w14:textId="2381E8FB" w:rsidR="00F40EDB" w:rsidRPr="00E65EC7" w:rsidRDefault="00F40EDB" w:rsidP="007122F8">
      <w:pPr>
        <w:spacing w:after="0" w:line="240" w:lineRule="auto"/>
        <w:ind w:firstLine="720"/>
        <w:jc w:val="both"/>
        <w:rPr>
          <w:rFonts w:ascii="Times New Roman" w:hAnsi="Times New Roman" w:cs="Times New Roman"/>
          <w:sz w:val="20"/>
          <w:szCs w:val="20"/>
        </w:rPr>
      </w:pPr>
      <w:r w:rsidRPr="00E65EC7">
        <w:rPr>
          <w:rFonts w:ascii="Times New Roman" w:hAnsi="Times New Roman" w:cs="Times New Roman"/>
          <w:sz w:val="20"/>
          <w:szCs w:val="20"/>
        </w:rPr>
        <w:t>There are no known effects of pectic polysaccharides, arabinogalactans, or xyloglucans, from cereal grains on water's surface tension.</w:t>
      </w:r>
    </w:p>
    <w:p w14:paraId="4678B985" w14:textId="77777777" w:rsidR="00B4721E" w:rsidRPr="00E65EC7" w:rsidRDefault="00B4721E" w:rsidP="007122F8">
      <w:pPr>
        <w:spacing w:after="0" w:line="240" w:lineRule="auto"/>
        <w:ind w:firstLine="720"/>
        <w:jc w:val="both"/>
        <w:rPr>
          <w:rFonts w:ascii="Times New Roman" w:hAnsi="Times New Roman" w:cs="Times New Roman"/>
          <w:sz w:val="20"/>
          <w:szCs w:val="20"/>
        </w:rPr>
      </w:pPr>
    </w:p>
    <w:p w14:paraId="25B3D4BC" w14:textId="2FBC1584" w:rsidR="00DC2A91" w:rsidRPr="00E65EC7" w:rsidRDefault="000E0B11" w:rsidP="007122F8">
      <w:pPr>
        <w:pStyle w:val="ListParagraph"/>
        <w:numPr>
          <w:ilvl w:val="1"/>
          <w:numId w:val="2"/>
        </w:numPr>
        <w:spacing w:after="0" w:line="240" w:lineRule="auto"/>
        <w:jc w:val="center"/>
        <w:rPr>
          <w:rFonts w:ascii="Times New Roman" w:hAnsi="Times New Roman" w:cs="Times New Roman"/>
          <w:b/>
          <w:bCs/>
          <w:sz w:val="20"/>
          <w:szCs w:val="20"/>
        </w:rPr>
      </w:pPr>
      <w:r w:rsidRPr="00E65EC7">
        <w:rPr>
          <w:rFonts w:ascii="Times New Roman" w:hAnsi="Times New Roman" w:cs="Times New Roman"/>
          <w:b/>
          <w:bCs/>
          <w:sz w:val="20"/>
          <w:szCs w:val="20"/>
        </w:rPr>
        <w:t>MOLAR MASS</w:t>
      </w:r>
    </w:p>
    <w:p w14:paraId="7C36C6C6" w14:textId="082B4689" w:rsidR="003B4DC6" w:rsidRPr="00E65EC7" w:rsidRDefault="003B4DC6" w:rsidP="007122F8">
      <w:pPr>
        <w:spacing w:after="0" w:line="240" w:lineRule="auto"/>
        <w:jc w:val="both"/>
        <w:rPr>
          <w:rFonts w:ascii="Times New Roman" w:hAnsi="Times New Roman" w:cs="Times New Roman"/>
          <w:sz w:val="20"/>
          <w:szCs w:val="20"/>
        </w:rPr>
      </w:pPr>
      <w:r w:rsidRPr="00E65EC7">
        <w:rPr>
          <w:rFonts w:ascii="Times New Roman" w:hAnsi="Times New Roman" w:cs="Times New Roman"/>
          <w:sz w:val="20"/>
          <w:szCs w:val="20"/>
        </w:rPr>
        <w:t>In terms of molar mass, NSPs derived from natural origin are polydisperse, meaning that the size of their molecules varies</w:t>
      </w:r>
      <w:r w:rsidR="008528FE"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"/>
          <w:id w:val="-1322656167"/>
          <w:placeholder>
            <w:docPart w:val="DefaultPlaceholder_-1854013440"/>
          </w:placeholder>
        </w:sdtPr>
        <w:sdtContent>
          <w:r w:rsidR="00824C60" w:rsidRPr="00E65EC7">
            <w:rPr>
              <w:rFonts w:ascii="Times New Roman" w:hAnsi="Times New Roman" w:cs="Times New Roman"/>
              <w:color w:val="000000"/>
              <w:sz w:val="20"/>
              <w:szCs w:val="20"/>
            </w:rPr>
            <w:t>[114]</w:t>
          </w:r>
        </w:sdtContent>
      </w:sdt>
      <w:r w:rsidRPr="00E65EC7">
        <w:rPr>
          <w:rFonts w:ascii="Times New Roman" w:hAnsi="Times New Roman" w:cs="Times New Roman"/>
          <w:sz w:val="20"/>
          <w:szCs w:val="20"/>
        </w:rPr>
        <w:t xml:space="preserve">. </w:t>
      </w:r>
    </w:p>
    <w:p w14:paraId="5C748E5E" w14:textId="67F6554D" w:rsidR="003B4DC6" w:rsidRPr="00E65EC7" w:rsidRDefault="003B4DC6" w:rsidP="007122F8">
      <w:pPr>
        <w:spacing w:after="0" w:line="240" w:lineRule="auto"/>
        <w:ind w:firstLine="720"/>
        <w:jc w:val="both"/>
        <w:rPr>
          <w:rFonts w:ascii="Times New Roman" w:hAnsi="Times New Roman" w:cs="Times New Roman"/>
          <w:sz w:val="20"/>
          <w:szCs w:val="20"/>
        </w:rPr>
      </w:pPr>
      <w:r w:rsidRPr="00E65EC7">
        <w:rPr>
          <w:rFonts w:ascii="Times New Roman" w:hAnsi="Times New Roman" w:cs="Times New Roman"/>
          <w:sz w:val="20"/>
          <w:szCs w:val="20"/>
        </w:rPr>
        <w:t>Size Exclusion Chromatography (SEC) is the primary method used to determine the weight average molar mass of cereal AX, which is typically between 197,800 and 2,000,000 g/mol for rye, 176,000,000 and 381,000 g/mol for wheat, 276,000 and 1,220,000 g/mol for barley grains, 244,000 and 491,000 g/mol for corn, and 24,400 and 232,000 g/mol for rice</w:t>
      </w:r>
      <w:r w:rsidR="008F5702" w:rsidRPr="00E65EC7">
        <w:rPr>
          <w:rFonts w:ascii="Times New Roman" w:hAnsi="Times New Roman" w:cs="Times New Roman"/>
          <w:sz w:val="20"/>
          <w:szCs w:val="20"/>
        </w:rPr>
        <w:t xml:space="preserve"> </w:t>
      </w:r>
      <w:r w:rsidR="008917B1" w:rsidRPr="00E65EC7">
        <w:rPr>
          <w:rFonts w:ascii="Times New Roman" w:hAnsi="Times New Roman" w:cs="Times New Roman"/>
          <w:sz w:val="20"/>
          <w:szCs w:val="20"/>
        </w:rPr>
        <w:t xml:space="preserve">6, 7, </w:t>
      </w:r>
      <w:r w:rsidR="001E1E2F" w:rsidRPr="00E65EC7">
        <w:rPr>
          <w:rFonts w:ascii="Times New Roman" w:hAnsi="Times New Roman" w:cs="Times New Roman"/>
          <w:sz w:val="20"/>
          <w:szCs w:val="20"/>
        </w:rPr>
        <w:t xml:space="preserve">9, 76, 92, </w:t>
      </w:r>
      <w:sdt>
        <w:sdtPr>
          <w:rPr>
            <w:rFonts w:ascii="Times New Roman" w:hAnsi="Times New Roman" w:cs="Times New Roman"/>
            <w:color w:val="000000"/>
            <w:sz w:val="20"/>
            <w:szCs w:val="20"/>
          </w:rPr>
          <w:tag w:val="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"/>
          <w:id w:val="2061892885"/>
          <w:placeholder>
            <w:docPart w:val="DefaultPlaceholder_-1854013440"/>
          </w:placeholder>
        </w:sdtPr>
        <w:sdtContent>
          <w:r w:rsidR="00824C60" w:rsidRPr="00E65EC7">
            <w:rPr>
              <w:rFonts w:ascii="Times New Roman" w:eastAsia="Times New Roman" w:hAnsi="Times New Roman" w:cs="Times New Roman"/>
              <w:color w:val="000000"/>
              <w:sz w:val="20"/>
              <w:szCs w:val="20"/>
            </w:rPr>
            <w:t>[27], [102], [115]–[118]</w:t>
          </w:r>
        </w:sdtContent>
      </w:sdt>
      <w:r w:rsidRPr="00E65EC7">
        <w:rPr>
          <w:rFonts w:ascii="Times New Roman" w:hAnsi="Times New Roman" w:cs="Times New Roman"/>
          <w:sz w:val="20"/>
          <w:szCs w:val="20"/>
        </w:rPr>
        <w:t xml:space="preserve">. </w:t>
      </w:r>
    </w:p>
    <w:p w14:paraId="7E869079" w14:textId="7636F149" w:rsidR="003B4DC6" w:rsidRPr="00E65EC7" w:rsidRDefault="003B4DC6" w:rsidP="007122F8">
      <w:pPr>
        <w:spacing w:after="0" w:line="240" w:lineRule="auto"/>
        <w:ind w:firstLine="720"/>
        <w:jc w:val="both"/>
        <w:rPr>
          <w:rFonts w:ascii="Times New Roman" w:hAnsi="Times New Roman" w:cs="Times New Roman"/>
          <w:sz w:val="20"/>
          <w:szCs w:val="20"/>
        </w:rPr>
      </w:pPr>
      <w:r w:rsidRPr="00E65EC7">
        <w:rPr>
          <w:rFonts w:ascii="Times New Roman" w:hAnsi="Times New Roman" w:cs="Times New Roman"/>
          <w:sz w:val="20"/>
          <w:szCs w:val="20"/>
        </w:rPr>
        <w:t>Oat β-glucans have a molar mass ranging from 172,000 g/mol to 2,300,000 g/mol</w:t>
      </w:r>
      <w:r w:rsidR="00596C41" w:rsidRPr="00E65EC7">
        <w:rPr>
          <w:rFonts w:ascii="Times New Roman" w:hAnsi="Times New Roman" w:cs="Times New Roman"/>
          <w:color w:val="FF0000"/>
          <w:sz w:val="20"/>
          <w:szCs w:val="20"/>
        </w:rPr>
        <w:t xml:space="preserve"> </w:t>
      </w:r>
      <w:sdt>
        <w:sdtPr>
          <w:rPr>
            <w:rFonts w:ascii="Times New Roman" w:hAnsi="Times New Roman" w:cs="Times New Roman"/>
            <w:color w:val="000000"/>
            <w:sz w:val="20"/>
            <w:szCs w:val="20"/>
          </w:rPr>
          <w:tag w:val="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"/>
          <w:id w:val="-725991858"/>
          <w:placeholder>
            <w:docPart w:val="DefaultPlaceholder_-1854013440"/>
          </w:placeholder>
        </w:sdtPr>
        <w:sdtContent>
          <w:r w:rsidR="00824C60" w:rsidRPr="00E65EC7">
            <w:rPr>
              <w:rFonts w:ascii="Times New Roman" w:eastAsia="Times New Roman" w:hAnsi="Times New Roman" w:cs="Times New Roman"/>
              <w:color w:val="000000"/>
              <w:sz w:val="20"/>
              <w:szCs w:val="20"/>
            </w:rPr>
            <w:t>[77], [78], [119]–[125]</w:t>
          </w:r>
        </w:sdtContent>
      </w:sdt>
      <w:r w:rsidRPr="00E65EC7">
        <w:rPr>
          <w:rFonts w:ascii="Times New Roman" w:hAnsi="Times New Roman" w:cs="Times New Roman"/>
          <w:sz w:val="20"/>
          <w:szCs w:val="20"/>
        </w:rPr>
        <w:t>, while barley β-glucans have a molar mass ranging from 187,000 g/mol to 2,340,000 g/mol</w:t>
      </w:r>
      <w:r w:rsidR="00026162"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"/>
          <w:id w:val="1898474914"/>
          <w:placeholder>
            <w:docPart w:val="DefaultPlaceholder_-1854013440"/>
          </w:placeholder>
        </w:sdtPr>
        <w:sdtContent>
          <w:r w:rsidR="00824C60" w:rsidRPr="00E65EC7">
            <w:rPr>
              <w:rFonts w:ascii="Times New Roman" w:hAnsi="Times New Roman" w:cs="Times New Roman"/>
              <w:color w:val="000000"/>
              <w:sz w:val="20"/>
              <w:szCs w:val="20"/>
            </w:rPr>
            <w:t>[57], [126]–[129]</w:t>
          </w:r>
        </w:sdtContent>
      </w:sdt>
      <w:r w:rsidRPr="00E65EC7">
        <w:rPr>
          <w:rFonts w:ascii="Times New Roman" w:hAnsi="Times New Roman" w:cs="Times New Roman"/>
          <w:sz w:val="20"/>
          <w:szCs w:val="20"/>
        </w:rPr>
        <w:t>. It is estimated that the weight average molar mass of β-glucans in wheat grain ranges from 487,000 to 635,000 g/mol, while it is 970,000 g/mol in rye grain</w:t>
      </w:r>
      <w:r w:rsidR="00FF04C3"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"/>
          <w:id w:val="258961902"/>
          <w:placeholder>
            <w:docPart w:val="DefaultPlaceholder_-1854013440"/>
          </w:placeholder>
        </w:sdtPr>
        <w:sdtContent>
          <w:r w:rsidR="00824C60" w:rsidRPr="00E65EC7">
            <w:rPr>
              <w:rFonts w:ascii="Times New Roman" w:hAnsi="Times New Roman" w:cs="Times New Roman"/>
              <w:color w:val="000000"/>
              <w:sz w:val="20"/>
              <w:szCs w:val="20"/>
            </w:rPr>
            <w:t>[122], [130], [131]</w:t>
          </w:r>
        </w:sdtContent>
      </w:sdt>
      <w:r w:rsidRPr="00E65EC7">
        <w:rPr>
          <w:rFonts w:ascii="Times New Roman" w:hAnsi="Times New Roman" w:cs="Times New Roman"/>
          <w:sz w:val="20"/>
          <w:szCs w:val="20"/>
        </w:rPr>
        <w:t>.</w:t>
      </w:r>
    </w:p>
    <w:p w14:paraId="1243B9AA" w14:textId="0F620E90" w:rsidR="00BD35E2" w:rsidRPr="00E65EC7" w:rsidRDefault="00BD35E2" w:rsidP="007122F8">
      <w:pPr>
        <w:spacing w:after="0" w:line="240" w:lineRule="auto"/>
        <w:ind w:firstLine="720"/>
        <w:jc w:val="both"/>
        <w:rPr>
          <w:rFonts w:ascii="Times New Roman" w:hAnsi="Times New Roman" w:cs="Times New Roman"/>
          <w:sz w:val="20"/>
          <w:szCs w:val="20"/>
        </w:rPr>
      </w:pPr>
      <w:r w:rsidRPr="00E65EC7">
        <w:rPr>
          <w:rFonts w:ascii="Times New Roman" w:hAnsi="Times New Roman" w:cs="Times New Roman"/>
          <w:sz w:val="20"/>
          <w:szCs w:val="20"/>
        </w:rPr>
        <w:t>It has not been possible to determine the molar mass of pectins, xyloglucans, and arabinogalactans from cereals. Galactomannans produced from fenugreek seeds are thought to have an average weight molar mass of 1,170,000–1,810,000 g/mol</w:t>
      </w:r>
      <w:r w:rsidR="00B05984"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"/>
          <w:id w:val="1991595600"/>
          <w:placeholder>
            <w:docPart w:val="DefaultPlaceholder_-1854013440"/>
          </w:placeholder>
        </w:sdtPr>
        <w:sdtContent>
          <w:r w:rsidR="00824C60" w:rsidRPr="00E65EC7">
            <w:rPr>
              <w:rFonts w:ascii="Times New Roman" w:hAnsi="Times New Roman" w:cs="Times New Roman"/>
              <w:color w:val="000000"/>
              <w:sz w:val="20"/>
              <w:szCs w:val="20"/>
            </w:rPr>
            <w:t>[112], [132], [133]</w:t>
          </w:r>
        </w:sdtContent>
      </w:sdt>
      <w:r w:rsidRPr="00E65EC7">
        <w:rPr>
          <w:rFonts w:ascii="Times New Roman" w:hAnsi="Times New Roman" w:cs="Times New Roman"/>
          <w:sz w:val="20"/>
          <w:szCs w:val="20"/>
        </w:rPr>
        <w:t xml:space="preserve">. Arabinogalactans had an average molar mass of 16,000 g/mol in Mongolian larch and 141,000 g/mol in </w:t>
      </w:r>
      <w:r w:rsidRPr="00E65EC7">
        <w:rPr>
          <w:rFonts w:ascii="Times New Roman" w:hAnsi="Times New Roman" w:cs="Times New Roman"/>
          <w:i/>
          <w:iCs/>
          <w:sz w:val="20"/>
          <w:szCs w:val="20"/>
        </w:rPr>
        <w:t>Polygonatum sibiricum</w:t>
      </w:r>
      <w:r w:rsidRPr="00E65EC7">
        <w:rPr>
          <w:rFonts w:ascii="Times New Roman" w:hAnsi="Times New Roman" w:cs="Times New Roman"/>
          <w:sz w:val="20"/>
          <w:szCs w:val="20"/>
        </w:rPr>
        <w:t xml:space="preserve"> rhizome</w:t>
      </w:r>
      <w:r w:rsidR="000B5467"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"/>
          <w:id w:val="1603451927"/>
          <w:placeholder>
            <w:docPart w:val="DefaultPlaceholder_-1854013440"/>
          </w:placeholder>
        </w:sdtPr>
        <w:sdtContent>
          <w:r w:rsidR="00824C60" w:rsidRPr="00E65EC7">
            <w:rPr>
              <w:rFonts w:ascii="Times New Roman" w:hAnsi="Times New Roman" w:cs="Times New Roman"/>
              <w:color w:val="000000"/>
              <w:sz w:val="20"/>
              <w:szCs w:val="20"/>
            </w:rPr>
            <w:t>[104], [134]</w:t>
          </w:r>
        </w:sdtContent>
      </w:sdt>
      <w:r w:rsidRPr="00E65EC7">
        <w:rPr>
          <w:rFonts w:ascii="Times New Roman" w:hAnsi="Times New Roman" w:cs="Times New Roman"/>
          <w:sz w:val="20"/>
          <w:szCs w:val="20"/>
        </w:rPr>
        <w:t xml:space="preserve">. The weight average molar mass of xyloglucans in azuki bean seeds ranges from 98,000 to 420,000 g/mol, while it is 480,000 to 2,400,000 g/mol in tamarind and </w:t>
      </w:r>
      <w:r w:rsidRPr="00E65EC7">
        <w:rPr>
          <w:rFonts w:ascii="Times New Roman" w:hAnsi="Times New Roman" w:cs="Times New Roman"/>
          <w:i/>
          <w:iCs/>
          <w:sz w:val="20"/>
          <w:szCs w:val="20"/>
        </w:rPr>
        <w:t>Detarium senegalense</w:t>
      </w:r>
      <w:r w:rsidRPr="00E65EC7">
        <w:rPr>
          <w:rFonts w:ascii="Times New Roman" w:hAnsi="Times New Roman" w:cs="Times New Roman"/>
          <w:sz w:val="20"/>
          <w:szCs w:val="20"/>
        </w:rPr>
        <w:t xml:space="preserve"> seeds</w:t>
      </w:r>
      <w:r w:rsidR="009652E0"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"/>
          <w:id w:val="-1431032360"/>
          <w:placeholder>
            <w:docPart w:val="DefaultPlaceholder_-1854013440"/>
          </w:placeholder>
        </w:sdtPr>
        <w:sdtContent>
          <w:r w:rsidR="00824C60" w:rsidRPr="00E65EC7">
            <w:rPr>
              <w:rFonts w:ascii="Times New Roman" w:hAnsi="Times New Roman" w:cs="Times New Roman"/>
              <w:color w:val="000000"/>
              <w:sz w:val="20"/>
              <w:szCs w:val="20"/>
            </w:rPr>
            <w:t>[65], [135], [136]</w:t>
          </w:r>
        </w:sdtContent>
      </w:sdt>
      <w:r w:rsidRPr="00E65EC7">
        <w:rPr>
          <w:rFonts w:ascii="Times New Roman" w:hAnsi="Times New Roman" w:cs="Times New Roman"/>
          <w:sz w:val="20"/>
          <w:szCs w:val="20"/>
        </w:rPr>
        <w:t>. Fruit pectins' typical molar masses have been found to range from 61,000 g/mol to 247,000 g/mol</w:t>
      </w:r>
      <w:r w:rsidR="00F26E25"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"/>
          <w:id w:val="-413005577"/>
          <w:placeholder>
            <w:docPart w:val="DefaultPlaceholder_-1854013440"/>
          </w:placeholder>
        </w:sdtPr>
        <w:sdtContent>
          <w:r w:rsidR="00824C60" w:rsidRPr="00E65EC7">
            <w:rPr>
              <w:rFonts w:ascii="Times New Roman" w:hAnsi="Times New Roman" w:cs="Times New Roman"/>
              <w:color w:val="000000"/>
              <w:sz w:val="20"/>
              <w:szCs w:val="20"/>
            </w:rPr>
            <w:t>[90], [137]</w:t>
          </w:r>
        </w:sdtContent>
      </w:sdt>
      <w:r w:rsidRPr="00E65EC7">
        <w:rPr>
          <w:rFonts w:ascii="Times New Roman" w:hAnsi="Times New Roman" w:cs="Times New Roman"/>
          <w:sz w:val="20"/>
          <w:szCs w:val="20"/>
        </w:rPr>
        <w:t>.</w:t>
      </w:r>
    </w:p>
    <w:p w14:paraId="3EA0D25F" w14:textId="77777777" w:rsidR="00A53B66" w:rsidRPr="00E65EC7" w:rsidRDefault="00A53B66" w:rsidP="007122F8">
      <w:pPr>
        <w:spacing w:after="0" w:line="240" w:lineRule="auto"/>
        <w:jc w:val="both"/>
        <w:rPr>
          <w:rFonts w:ascii="Times New Roman" w:hAnsi="Times New Roman" w:cs="Times New Roman"/>
          <w:sz w:val="20"/>
          <w:szCs w:val="20"/>
        </w:rPr>
      </w:pPr>
    </w:p>
    <w:p w14:paraId="1B4F0644" w14:textId="47E699BA" w:rsidR="00B858BA" w:rsidRPr="00E65EC7" w:rsidRDefault="000E0B11" w:rsidP="007122F8">
      <w:pPr>
        <w:pStyle w:val="ListParagraph"/>
        <w:numPr>
          <w:ilvl w:val="0"/>
          <w:numId w:val="2"/>
        </w:numPr>
        <w:spacing w:after="0" w:line="240" w:lineRule="auto"/>
        <w:jc w:val="center"/>
        <w:rPr>
          <w:rFonts w:ascii="Times New Roman" w:hAnsi="Times New Roman" w:cs="Times New Roman"/>
          <w:b/>
          <w:bCs/>
          <w:sz w:val="20"/>
          <w:szCs w:val="20"/>
        </w:rPr>
      </w:pPr>
      <w:r w:rsidRPr="00E65EC7">
        <w:rPr>
          <w:rFonts w:ascii="Times New Roman" w:hAnsi="Times New Roman" w:cs="Times New Roman"/>
          <w:b/>
          <w:bCs/>
          <w:sz w:val="20"/>
          <w:szCs w:val="20"/>
        </w:rPr>
        <w:t>INFLUENCE OF NSP ON HUMAN BODY</w:t>
      </w:r>
    </w:p>
    <w:p w14:paraId="5DDBC9A2" w14:textId="5D90406B" w:rsidR="00B858BA" w:rsidRPr="00E65EC7" w:rsidRDefault="006C41B2" w:rsidP="007122F8">
      <w:pPr>
        <w:spacing w:after="0" w:line="240" w:lineRule="auto"/>
        <w:jc w:val="both"/>
        <w:rPr>
          <w:rFonts w:ascii="Times New Roman" w:hAnsi="Times New Roman" w:cs="Times New Roman"/>
          <w:sz w:val="20"/>
          <w:szCs w:val="20"/>
        </w:rPr>
      </w:pPr>
      <w:r w:rsidRPr="00E65EC7">
        <w:rPr>
          <w:rFonts w:ascii="Times New Roman" w:hAnsi="Times New Roman" w:cs="Times New Roman"/>
          <w:sz w:val="20"/>
          <w:szCs w:val="20"/>
        </w:rPr>
        <w:t xml:space="preserve">As a result of their significant contribution to the quick movement of digestive contents, NSPs have a positive impact on how well the digestive system functions </w:t>
      </w:r>
      <w:sdt>
        <w:sdtPr>
          <w:rPr>
            <w:rFonts w:ascii="Times New Roman" w:hAnsi="Times New Roman" w:cs="Times New Roman"/>
            <w:color w:val="000000"/>
            <w:sz w:val="20"/>
            <w:szCs w:val="20"/>
          </w:rPr>
          <w:tag w:val="MENDELEY_CITATION_v3_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"/>
          <w:id w:val="-322518124"/>
          <w:placeholder>
            <w:docPart w:val="DefaultPlaceholder_-1854013440"/>
          </w:placeholder>
        </w:sdtPr>
        <w:sdtContent>
          <w:r w:rsidR="00824C60" w:rsidRPr="00E65EC7">
            <w:rPr>
              <w:rFonts w:ascii="Times New Roman" w:hAnsi="Times New Roman" w:cs="Times New Roman"/>
              <w:color w:val="000000"/>
              <w:sz w:val="20"/>
              <w:szCs w:val="20"/>
            </w:rPr>
            <w:t>[138]</w:t>
          </w:r>
        </w:sdtContent>
      </w:sdt>
      <w:r w:rsidRPr="00E65EC7">
        <w:rPr>
          <w:rFonts w:ascii="Times New Roman" w:hAnsi="Times New Roman" w:cs="Times New Roman"/>
          <w:sz w:val="20"/>
          <w:szCs w:val="20"/>
        </w:rPr>
        <w:t>. In addition, the fermentation of NSPs produces short-chain fatty acids (SCFAs), which have a number of health-promoting qualities, such as preventing or treating diarrhea and reducing the growth of pathogenic organisms</w:t>
      </w:r>
      <w:r w:rsidR="00470C20"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"/>
          <w:id w:val="-813017256"/>
          <w:placeholder>
            <w:docPart w:val="DefaultPlaceholder_-1854013440"/>
          </w:placeholder>
        </w:sdtPr>
        <w:sdtContent>
          <w:r w:rsidR="00824C60" w:rsidRPr="00E65EC7">
            <w:rPr>
              <w:rFonts w:ascii="Times New Roman" w:hAnsi="Times New Roman" w:cs="Times New Roman"/>
              <w:color w:val="000000"/>
              <w:sz w:val="20"/>
              <w:szCs w:val="20"/>
            </w:rPr>
            <w:t>[139], [140]</w:t>
          </w:r>
        </w:sdtContent>
      </w:sdt>
      <w:r w:rsidRPr="00E65EC7">
        <w:rPr>
          <w:rFonts w:ascii="Times New Roman" w:hAnsi="Times New Roman" w:cs="Times New Roman"/>
          <w:sz w:val="20"/>
          <w:szCs w:val="20"/>
        </w:rPr>
        <w:t>. Because they influence the growth of bifidobacteria, or probiotic bacteria, in the colon, both AXs and β-glucans from cereal have a prebiotic impact</w:t>
      </w:r>
      <w:r w:rsidR="00DC29FE"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"/>
          <w:id w:val="-1063486419"/>
          <w:placeholder>
            <w:docPart w:val="DefaultPlaceholder_-1854013440"/>
          </w:placeholder>
        </w:sdtPr>
        <w:sdtContent>
          <w:r w:rsidR="00824C60" w:rsidRPr="00E65EC7">
            <w:rPr>
              <w:rFonts w:ascii="Times New Roman" w:hAnsi="Times New Roman" w:cs="Times New Roman"/>
              <w:color w:val="000000"/>
              <w:sz w:val="20"/>
              <w:szCs w:val="20"/>
            </w:rPr>
            <w:t>[141], [142]</w:t>
          </w:r>
        </w:sdtContent>
      </w:sdt>
      <w:r w:rsidRPr="00E65EC7">
        <w:rPr>
          <w:rFonts w:ascii="Times New Roman" w:hAnsi="Times New Roman" w:cs="Times New Roman"/>
          <w:sz w:val="20"/>
          <w:szCs w:val="20"/>
        </w:rPr>
        <w:t>.</w:t>
      </w:r>
    </w:p>
    <w:p w14:paraId="0D5B20B3" w14:textId="2E402755" w:rsidR="003566E1" w:rsidRPr="00E65EC7" w:rsidRDefault="003566E1" w:rsidP="007122F8">
      <w:pPr>
        <w:spacing w:after="0" w:line="240" w:lineRule="auto"/>
        <w:ind w:firstLine="720"/>
        <w:jc w:val="both"/>
        <w:rPr>
          <w:rFonts w:ascii="Times New Roman" w:hAnsi="Times New Roman" w:cs="Times New Roman"/>
          <w:sz w:val="20"/>
          <w:szCs w:val="20"/>
        </w:rPr>
      </w:pPr>
      <w:r w:rsidRPr="00E65EC7">
        <w:rPr>
          <w:rFonts w:ascii="Times New Roman" w:hAnsi="Times New Roman" w:cs="Times New Roman"/>
          <w:sz w:val="20"/>
          <w:szCs w:val="20"/>
        </w:rPr>
        <w:t>As immunomodulators, AXs and -glucans have an impact on both innate as well as acquired immunity</w:t>
      </w:r>
      <w:r w:rsidR="003F03E8"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"/>
          <w:id w:val="762953113"/>
          <w:placeholder>
            <w:docPart w:val="DefaultPlaceholder_-1854013440"/>
          </w:placeholder>
        </w:sdtPr>
        <w:sdtContent>
          <w:r w:rsidR="00824C60" w:rsidRPr="00E65EC7">
            <w:rPr>
              <w:rFonts w:ascii="Times New Roman" w:hAnsi="Times New Roman" w:cs="Times New Roman"/>
              <w:color w:val="000000"/>
              <w:sz w:val="20"/>
              <w:szCs w:val="20"/>
            </w:rPr>
            <w:t>[143]–[146]</w:t>
          </w:r>
        </w:sdtContent>
      </w:sdt>
      <w:r w:rsidRPr="00E65EC7">
        <w:rPr>
          <w:rFonts w:ascii="Times New Roman" w:hAnsi="Times New Roman" w:cs="Times New Roman"/>
          <w:sz w:val="20"/>
          <w:szCs w:val="20"/>
        </w:rPr>
        <w:t>. Immune cells (including granulocytes, macrophages, monocytes, and natural killer cells) have pattern recognition receptors that can attach to -glucan molecules</w:t>
      </w:r>
      <w:r w:rsidR="00F47CD6"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"/>
          <w:id w:val="-464660624"/>
          <w:placeholder>
            <w:docPart w:val="DefaultPlaceholder_-1854013440"/>
          </w:placeholder>
        </w:sdtPr>
        <w:sdtContent>
          <w:r w:rsidR="00824C60" w:rsidRPr="00E65EC7">
            <w:rPr>
              <w:rFonts w:ascii="Times New Roman" w:hAnsi="Times New Roman" w:cs="Times New Roman"/>
              <w:color w:val="000000"/>
              <w:sz w:val="20"/>
              <w:szCs w:val="20"/>
            </w:rPr>
            <w:t>[147]–[149]</w:t>
          </w:r>
        </w:sdtContent>
      </w:sdt>
      <w:r w:rsidRPr="00E65EC7">
        <w:rPr>
          <w:rFonts w:ascii="Times New Roman" w:hAnsi="Times New Roman" w:cs="Times New Roman"/>
          <w:sz w:val="20"/>
          <w:szCs w:val="20"/>
        </w:rPr>
        <w:t>. They exhibit anticancer action as a result of this property</w:t>
      </w:r>
      <w:r w:rsidR="00E96579"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"/>
          <w:id w:val="177633368"/>
          <w:placeholder>
            <w:docPart w:val="DefaultPlaceholder_-1854013440"/>
          </w:placeholder>
        </w:sdtPr>
        <w:sdtContent>
          <w:r w:rsidR="00824C60" w:rsidRPr="00E65EC7">
            <w:rPr>
              <w:rFonts w:ascii="Times New Roman" w:hAnsi="Times New Roman" w:cs="Times New Roman"/>
              <w:color w:val="000000"/>
              <w:sz w:val="20"/>
              <w:szCs w:val="20"/>
            </w:rPr>
            <w:t>[150], [151]</w:t>
          </w:r>
        </w:sdtContent>
      </w:sdt>
      <w:r w:rsidRPr="00E65EC7">
        <w:rPr>
          <w:rFonts w:ascii="Times New Roman" w:hAnsi="Times New Roman" w:cs="Times New Roman"/>
          <w:sz w:val="20"/>
          <w:szCs w:val="20"/>
        </w:rPr>
        <w:t xml:space="preserve">. Furthermore, AX molecules with ferulic acid in their molecular structure </w:t>
      </w:r>
      <w:r w:rsidRPr="00E65EC7">
        <w:rPr>
          <w:rFonts w:ascii="Times New Roman" w:hAnsi="Times New Roman" w:cs="Times New Roman"/>
          <w:sz w:val="20"/>
          <w:szCs w:val="20"/>
        </w:rPr>
        <w:lastRenderedPageBreak/>
        <w:t>might have antioxidant properties</w:t>
      </w:r>
      <w:r w:rsidR="00E96579"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"/>
          <w:id w:val="-1390182013"/>
          <w:placeholder>
            <w:docPart w:val="DefaultPlaceholder_-1854013440"/>
          </w:placeholder>
        </w:sdtPr>
        <w:sdtContent>
          <w:r w:rsidR="00824C60" w:rsidRPr="00E65EC7">
            <w:rPr>
              <w:rFonts w:ascii="Times New Roman" w:hAnsi="Times New Roman" w:cs="Times New Roman"/>
              <w:color w:val="000000"/>
              <w:sz w:val="20"/>
              <w:szCs w:val="20"/>
            </w:rPr>
            <w:t>[152]</w:t>
          </w:r>
        </w:sdtContent>
      </w:sdt>
      <w:r w:rsidRPr="00E65EC7">
        <w:rPr>
          <w:rFonts w:ascii="Times New Roman" w:hAnsi="Times New Roman" w:cs="Times New Roman"/>
          <w:sz w:val="20"/>
          <w:szCs w:val="20"/>
        </w:rPr>
        <w:t>. Clinical studies have shown that the therapeutic immunostimulatory characteristics of -glucans from fungal cell walls include antibacterial, anti-inflammatory, anti-tumor, and faster wound healing</w:t>
      </w:r>
      <w:r w:rsidR="00E96579" w:rsidRPr="00E65EC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"/>
          <w:id w:val="-1297139610"/>
          <w:placeholder>
            <w:docPart w:val="DefaultPlaceholder_-1854013440"/>
          </w:placeholder>
        </w:sdtPr>
        <w:sdtContent>
          <w:r w:rsidR="00824C60" w:rsidRPr="00E65EC7">
            <w:rPr>
              <w:rFonts w:ascii="Times New Roman" w:hAnsi="Times New Roman" w:cs="Times New Roman"/>
              <w:color w:val="000000"/>
              <w:sz w:val="20"/>
              <w:szCs w:val="20"/>
            </w:rPr>
            <w:t>[153], [154]</w:t>
          </w:r>
        </w:sdtContent>
      </w:sdt>
      <w:r w:rsidRPr="00E65EC7">
        <w:rPr>
          <w:rFonts w:ascii="Times New Roman" w:hAnsi="Times New Roman" w:cs="Times New Roman"/>
          <w:sz w:val="20"/>
          <w:szCs w:val="20"/>
        </w:rPr>
        <w:t>. NSPs show promise in the management of diabetes and obesity, two common disorders in contemporary society.</w:t>
      </w:r>
    </w:p>
    <w:p w14:paraId="6C5CBC70" w14:textId="30B3EDB3" w:rsidR="008C301B" w:rsidRPr="00E65EC7" w:rsidRDefault="008C301B" w:rsidP="007122F8">
      <w:pPr>
        <w:spacing w:after="0" w:line="240" w:lineRule="auto"/>
        <w:ind w:firstLine="720"/>
        <w:jc w:val="both"/>
        <w:rPr>
          <w:rFonts w:ascii="Times New Roman" w:hAnsi="Times New Roman" w:cs="Times New Roman"/>
          <w:sz w:val="20"/>
          <w:szCs w:val="20"/>
        </w:rPr>
      </w:pPr>
      <w:r w:rsidRPr="00E65EC7">
        <w:rPr>
          <w:rFonts w:ascii="Times New Roman" w:hAnsi="Times New Roman" w:cs="Times New Roman"/>
          <w:sz w:val="20"/>
          <w:szCs w:val="20"/>
        </w:rPr>
        <w:t xml:space="preserve">AXs reduce postprandial levels of blood glucose, control insulin response, and promote the release of postprandial ghrelin, also known as "the hunger hormone" and produced by gastric cells </w:t>
      </w:r>
      <w:sdt>
        <w:sdtPr>
          <w:rPr>
            <w:rFonts w:ascii="Times New Roman" w:hAnsi="Times New Roman" w:cs="Times New Roman"/>
            <w:color w:val="000000"/>
            <w:sz w:val="20"/>
            <w:szCs w:val="20"/>
          </w:rPr>
          <w:tag w:val="MENDELEY_CITATION_v3_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"/>
          <w:id w:val="1523822046"/>
          <w:placeholder>
            <w:docPart w:val="DefaultPlaceholder_-1854013440"/>
          </w:placeholder>
        </w:sdtPr>
        <w:sdtContent>
          <w:r w:rsidR="00824C60" w:rsidRPr="00E65EC7">
            <w:rPr>
              <w:rFonts w:ascii="Times New Roman" w:hAnsi="Times New Roman" w:cs="Times New Roman"/>
              <w:color w:val="000000"/>
              <w:sz w:val="20"/>
              <w:szCs w:val="20"/>
            </w:rPr>
            <w:t>[141], [155], [156]</w:t>
          </w:r>
        </w:sdtContent>
      </w:sdt>
      <w:r w:rsidRPr="00E65EC7">
        <w:rPr>
          <w:rFonts w:ascii="Times New Roman" w:hAnsi="Times New Roman" w:cs="Times New Roman"/>
          <w:sz w:val="20"/>
          <w:szCs w:val="20"/>
        </w:rPr>
        <w:t xml:space="preserve">. Because AXs make aqueous solutions more viscous, bread that contains these polysaccharides in the baking process has a lower glycemic index </w:t>
      </w:r>
      <w:sdt>
        <w:sdtPr>
          <w:rPr>
            <w:rFonts w:ascii="Times New Roman" w:hAnsi="Times New Roman" w:cs="Times New Roman"/>
            <w:color w:val="000000"/>
            <w:sz w:val="20"/>
            <w:szCs w:val="20"/>
          </w:rPr>
          <w:tag w:val="MENDELEY_CITATION_v3_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"/>
          <w:id w:val="835417876"/>
          <w:placeholder>
            <w:docPart w:val="DefaultPlaceholder_-1854013440"/>
          </w:placeholder>
        </w:sdtPr>
        <w:sdtContent>
          <w:r w:rsidR="00824C60" w:rsidRPr="00E65EC7">
            <w:rPr>
              <w:rFonts w:ascii="Times New Roman" w:hAnsi="Times New Roman" w:cs="Times New Roman"/>
              <w:color w:val="000000"/>
              <w:sz w:val="20"/>
              <w:szCs w:val="20"/>
            </w:rPr>
            <w:t>[157]</w:t>
          </w:r>
        </w:sdtContent>
      </w:sdt>
      <w:r w:rsidRPr="00E65EC7">
        <w:rPr>
          <w:rFonts w:ascii="Times New Roman" w:hAnsi="Times New Roman" w:cs="Times New Roman"/>
          <w:sz w:val="20"/>
          <w:szCs w:val="20"/>
        </w:rPr>
        <w:t>.</w:t>
      </w:r>
    </w:p>
    <w:p w14:paraId="3CB6011C" w14:textId="77777777" w:rsidR="008C301B" w:rsidRPr="00E65EC7" w:rsidRDefault="008C301B" w:rsidP="007122F8">
      <w:pPr>
        <w:spacing w:after="0" w:line="240" w:lineRule="auto"/>
        <w:jc w:val="both"/>
        <w:rPr>
          <w:rFonts w:ascii="Times New Roman" w:hAnsi="Times New Roman" w:cs="Times New Roman"/>
          <w:sz w:val="20"/>
          <w:szCs w:val="20"/>
        </w:rPr>
      </w:pPr>
      <w:r w:rsidRPr="00E65EC7">
        <w:rPr>
          <w:rFonts w:ascii="Times New Roman" w:hAnsi="Times New Roman" w:cs="Times New Roman"/>
          <w:sz w:val="20"/>
          <w:szCs w:val="20"/>
        </w:rPr>
        <w:t>In both the pharmaceutical and food sectors, morel (</w:t>
      </w:r>
      <w:r w:rsidRPr="00E65EC7">
        <w:rPr>
          <w:rFonts w:ascii="Times New Roman" w:hAnsi="Times New Roman" w:cs="Times New Roman"/>
          <w:i/>
          <w:iCs/>
          <w:sz w:val="20"/>
          <w:szCs w:val="20"/>
        </w:rPr>
        <w:t>Morchella esculenta</w:t>
      </w:r>
      <w:r w:rsidRPr="00E65EC7">
        <w:rPr>
          <w:rFonts w:ascii="Times New Roman" w:hAnsi="Times New Roman" w:cs="Times New Roman"/>
          <w:sz w:val="20"/>
          <w:szCs w:val="20"/>
        </w:rPr>
        <w:t>) galactomannans have the potential to operate as an immunomodulator.</w:t>
      </w:r>
    </w:p>
    <w:p w14:paraId="676637BD" w14:textId="77777777" w:rsidR="00A53B66" w:rsidRPr="00E65EC7" w:rsidRDefault="00A53B66" w:rsidP="007122F8">
      <w:pPr>
        <w:spacing w:after="0" w:line="240" w:lineRule="auto"/>
        <w:jc w:val="both"/>
        <w:rPr>
          <w:rFonts w:ascii="Times New Roman" w:hAnsi="Times New Roman" w:cs="Times New Roman"/>
          <w:sz w:val="20"/>
          <w:szCs w:val="20"/>
        </w:rPr>
      </w:pPr>
    </w:p>
    <w:p w14:paraId="3ED9CEE4" w14:textId="65F440C5" w:rsidR="009D273F" w:rsidRPr="00E65EC7" w:rsidRDefault="000E0B11" w:rsidP="007122F8">
      <w:pPr>
        <w:pStyle w:val="ListParagraph"/>
        <w:numPr>
          <w:ilvl w:val="0"/>
          <w:numId w:val="2"/>
        </w:numPr>
        <w:spacing w:after="0" w:line="240" w:lineRule="auto"/>
        <w:jc w:val="center"/>
        <w:rPr>
          <w:rFonts w:ascii="Times New Roman" w:hAnsi="Times New Roman" w:cs="Times New Roman"/>
          <w:b/>
          <w:bCs/>
          <w:sz w:val="20"/>
          <w:szCs w:val="20"/>
        </w:rPr>
      </w:pPr>
      <w:r w:rsidRPr="00E65EC7">
        <w:rPr>
          <w:rFonts w:ascii="Times New Roman" w:hAnsi="Times New Roman" w:cs="Times New Roman"/>
          <w:b/>
          <w:bCs/>
          <w:sz w:val="20"/>
          <w:szCs w:val="20"/>
        </w:rPr>
        <w:t>CONCLUSION</w:t>
      </w:r>
    </w:p>
    <w:p w14:paraId="4FFCD83C" w14:textId="77777777" w:rsidR="005A579F" w:rsidRPr="00E65EC7" w:rsidRDefault="00CE31AE" w:rsidP="007122F8">
      <w:pPr>
        <w:spacing w:after="0" w:line="240" w:lineRule="auto"/>
        <w:jc w:val="both"/>
        <w:rPr>
          <w:rFonts w:ascii="Times New Roman" w:hAnsi="Times New Roman" w:cs="Times New Roman"/>
          <w:sz w:val="20"/>
          <w:szCs w:val="20"/>
        </w:rPr>
      </w:pPr>
      <w:r w:rsidRPr="00E65EC7">
        <w:rPr>
          <w:rFonts w:ascii="Times New Roman" w:hAnsi="Times New Roman" w:cs="Times New Roman"/>
          <w:sz w:val="20"/>
          <w:szCs w:val="20"/>
        </w:rPr>
        <w:t xml:space="preserve">This chapter summarizes the overview of non-starch polysaccharides, </w:t>
      </w:r>
      <w:r w:rsidR="00A15E9D" w:rsidRPr="00E65EC7">
        <w:rPr>
          <w:rFonts w:ascii="Times New Roman" w:hAnsi="Times New Roman" w:cs="Times New Roman"/>
          <w:sz w:val="20"/>
          <w:szCs w:val="20"/>
        </w:rPr>
        <w:t>different types of non-starch polysaccharides</w:t>
      </w:r>
      <w:r w:rsidR="004178DC" w:rsidRPr="00E65EC7">
        <w:rPr>
          <w:rFonts w:ascii="Times New Roman" w:hAnsi="Times New Roman" w:cs="Times New Roman"/>
          <w:sz w:val="20"/>
          <w:szCs w:val="20"/>
        </w:rPr>
        <w:t>, different ways to estimate them and their</w:t>
      </w:r>
      <w:r w:rsidR="00D4107D" w:rsidRPr="00E65EC7">
        <w:rPr>
          <w:rFonts w:ascii="Times New Roman" w:hAnsi="Times New Roman" w:cs="Times New Roman"/>
          <w:sz w:val="20"/>
          <w:szCs w:val="20"/>
        </w:rPr>
        <w:t xml:space="preserve"> various</w:t>
      </w:r>
      <w:r w:rsidR="004178DC" w:rsidRPr="00E65EC7">
        <w:rPr>
          <w:rFonts w:ascii="Times New Roman" w:hAnsi="Times New Roman" w:cs="Times New Roman"/>
          <w:sz w:val="20"/>
          <w:szCs w:val="20"/>
        </w:rPr>
        <w:t xml:space="preserve"> properties.</w:t>
      </w:r>
      <w:r w:rsidR="00D4107D" w:rsidRPr="00E65EC7">
        <w:rPr>
          <w:rFonts w:ascii="Times New Roman" w:hAnsi="Times New Roman" w:cs="Times New Roman"/>
          <w:sz w:val="20"/>
          <w:szCs w:val="20"/>
        </w:rPr>
        <w:t xml:space="preserve"> This also gives an insight of </w:t>
      </w:r>
      <w:r w:rsidR="00D3628C" w:rsidRPr="00E65EC7">
        <w:rPr>
          <w:rFonts w:ascii="Times New Roman" w:hAnsi="Times New Roman" w:cs="Times New Roman"/>
          <w:sz w:val="20"/>
          <w:szCs w:val="20"/>
        </w:rPr>
        <w:t xml:space="preserve">influence of </w:t>
      </w:r>
      <w:r w:rsidR="00D4107D" w:rsidRPr="00E65EC7">
        <w:rPr>
          <w:rFonts w:ascii="Times New Roman" w:hAnsi="Times New Roman" w:cs="Times New Roman"/>
          <w:sz w:val="20"/>
          <w:szCs w:val="20"/>
        </w:rPr>
        <w:t xml:space="preserve">non-starch polysaccharides </w:t>
      </w:r>
      <w:r w:rsidR="00D3628C" w:rsidRPr="00E65EC7">
        <w:rPr>
          <w:rFonts w:ascii="Times New Roman" w:hAnsi="Times New Roman" w:cs="Times New Roman"/>
          <w:sz w:val="20"/>
          <w:szCs w:val="20"/>
        </w:rPr>
        <w:t xml:space="preserve">on human body. A lot of literature on starch polysaccharides have been reported </w:t>
      </w:r>
      <w:r w:rsidR="00DA41B2" w:rsidRPr="00E65EC7">
        <w:rPr>
          <w:rFonts w:ascii="Times New Roman" w:hAnsi="Times New Roman" w:cs="Times New Roman"/>
          <w:sz w:val="20"/>
          <w:szCs w:val="20"/>
        </w:rPr>
        <w:t xml:space="preserve">but very less literatures on non-starch polysaccharides have been reported till now. So, there is a scope for non-starch polysaccharides </w:t>
      </w:r>
      <w:r w:rsidR="0073368C" w:rsidRPr="00E65EC7">
        <w:rPr>
          <w:rFonts w:ascii="Times New Roman" w:hAnsi="Times New Roman" w:cs="Times New Roman"/>
          <w:sz w:val="20"/>
          <w:szCs w:val="20"/>
        </w:rPr>
        <w:t xml:space="preserve">as they </w:t>
      </w:r>
      <w:r w:rsidR="002D197F" w:rsidRPr="00E65EC7">
        <w:rPr>
          <w:rFonts w:ascii="Times New Roman" w:hAnsi="Times New Roman" w:cs="Times New Roman"/>
          <w:sz w:val="20"/>
          <w:szCs w:val="20"/>
        </w:rPr>
        <w:t xml:space="preserve">have some important physiochemical properties that can be used as a </w:t>
      </w:r>
      <w:r w:rsidR="00441D70" w:rsidRPr="00E65EC7">
        <w:rPr>
          <w:rFonts w:ascii="Times New Roman" w:hAnsi="Times New Roman" w:cs="Times New Roman"/>
          <w:sz w:val="20"/>
          <w:szCs w:val="20"/>
        </w:rPr>
        <w:t>thickening, stabilizing, gelling and emulsifying agent in preparation of food products.</w:t>
      </w:r>
    </w:p>
    <w:p w14:paraId="4D4452F9" w14:textId="77777777" w:rsidR="005A579F" w:rsidRPr="00E65EC7" w:rsidRDefault="005A579F" w:rsidP="007122F8">
      <w:pPr>
        <w:spacing w:after="0" w:line="240" w:lineRule="auto"/>
        <w:jc w:val="both"/>
        <w:rPr>
          <w:rFonts w:ascii="Times New Roman" w:hAnsi="Times New Roman" w:cs="Times New Roman"/>
          <w:sz w:val="20"/>
          <w:szCs w:val="20"/>
        </w:rPr>
      </w:pPr>
    </w:p>
    <w:p w14:paraId="4C100220" w14:textId="3BD7D387" w:rsidR="009D273F" w:rsidRPr="00E65EC7" w:rsidRDefault="00EC64B5" w:rsidP="007122F8">
      <w:pPr>
        <w:spacing w:after="0" w:line="240" w:lineRule="auto"/>
        <w:jc w:val="center"/>
        <w:rPr>
          <w:rFonts w:ascii="Times New Roman" w:hAnsi="Times New Roman" w:cs="Times New Roman"/>
          <w:b/>
          <w:bCs/>
          <w:sz w:val="20"/>
          <w:szCs w:val="20"/>
        </w:rPr>
      </w:pPr>
      <w:r w:rsidRPr="00E65EC7">
        <w:rPr>
          <w:rFonts w:ascii="Times New Roman" w:hAnsi="Times New Roman" w:cs="Times New Roman"/>
          <w:b/>
          <w:bCs/>
          <w:sz w:val="20"/>
          <w:szCs w:val="20"/>
        </w:rPr>
        <w:t>REFERENCES</w:t>
      </w:r>
    </w:p>
    <w:sdt>
      <w:sdtPr>
        <w:rPr>
          <w:rFonts w:ascii="Times New Roman" w:hAnsi="Times New Roman" w:cs="Times New Roman"/>
          <w:sz w:val="16"/>
          <w:szCs w:val="16"/>
        </w:rPr>
        <w:tag w:val="MENDELEY_BIBLIOGRAPHY"/>
        <w:id w:val="-1750649487"/>
        <w:placeholder>
          <w:docPart w:val="DefaultPlaceholder_-1854013440"/>
        </w:placeholder>
      </w:sdtPr>
      <w:sdtContent>
        <w:p w14:paraId="2682A324" w14:textId="44E6EB8B" w:rsidR="00B24401" w:rsidRPr="00E65EC7" w:rsidRDefault="00B24401" w:rsidP="007122F8">
          <w:pPr>
            <w:autoSpaceDE w:val="0"/>
            <w:autoSpaceDN w:val="0"/>
            <w:spacing w:line="240" w:lineRule="auto"/>
            <w:ind w:hanging="640"/>
            <w:jc w:val="both"/>
            <w:divId w:val="385957983"/>
            <w:rPr>
              <w:rFonts w:ascii="Times New Roman" w:eastAsia="Times New Roman" w:hAnsi="Times New Roman" w:cs="Times New Roman"/>
              <w:kern w:val="0"/>
              <w:sz w:val="16"/>
              <w:szCs w:val="16"/>
              <w14:ligatures w14:val="none"/>
            </w:rPr>
          </w:pPr>
          <w:r w:rsidRPr="00E65EC7">
            <w:rPr>
              <w:rFonts w:ascii="Times New Roman" w:eastAsia="Times New Roman" w:hAnsi="Times New Roman" w:cs="Times New Roman"/>
              <w:sz w:val="16"/>
              <w:szCs w:val="16"/>
            </w:rPr>
            <w:t>[1]</w:t>
          </w:r>
          <w:r w:rsidRPr="00E65EC7">
            <w:rPr>
              <w:rFonts w:ascii="Times New Roman" w:eastAsia="Times New Roman" w:hAnsi="Times New Roman" w:cs="Times New Roman"/>
              <w:sz w:val="16"/>
              <w:szCs w:val="16"/>
            </w:rPr>
            <w:tab/>
          </w:r>
          <w:r w:rsidR="006D7FAD" w:rsidRPr="00E65EC7">
            <w:rPr>
              <w:rFonts w:ascii="Times New Roman" w:eastAsia="Times New Roman" w:hAnsi="Times New Roman" w:cs="Times New Roman"/>
              <w:sz w:val="16"/>
              <w:szCs w:val="16"/>
            </w:rPr>
            <w:t>K.</w:t>
          </w:r>
          <w:r w:rsidR="00261188" w:rsidRPr="00E65EC7">
            <w:rPr>
              <w:rFonts w:ascii="Times New Roman" w:eastAsia="Times New Roman" w:hAnsi="Times New Roman" w:cs="Times New Roman"/>
              <w:sz w:val="16"/>
              <w:szCs w:val="16"/>
            </w:rPr>
            <w:t xml:space="preserve"> </w:t>
          </w:r>
          <w:r w:rsidR="00F76254" w:rsidRPr="00E65EC7">
            <w:rPr>
              <w:rFonts w:ascii="Times New Roman" w:eastAsia="Times New Roman" w:hAnsi="Times New Roman" w:cs="Times New Roman"/>
              <w:sz w:val="16"/>
              <w:szCs w:val="16"/>
            </w:rPr>
            <w:t xml:space="preserve">Sethy, </w:t>
          </w:r>
          <w:r w:rsidR="00261188" w:rsidRPr="00E65EC7">
            <w:rPr>
              <w:rFonts w:ascii="Times New Roman" w:eastAsia="Times New Roman" w:hAnsi="Times New Roman" w:cs="Times New Roman"/>
              <w:sz w:val="16"/>
              <w:szCs w:val="16"/>
            </w:rPr>
            <w:t xml:space="preserve">S. K. </w:t>
          </w:r>
          <w:r w:rsidR="00F76254" w:rsidRPr="00E65EC7">
            <w:rPr>
              <w:rFonts w:ascii="Times New Roman" w:eastAsia="Times New Roman" w:hAnsi="Times New Roman" w:cs="Times New Roman"/>
              <w:sz w:val="16"/>
              <w:szCs w:val="16"/>
            </w:rPr>
            <w:t xml:space="preserve">Mishra, </w:t>
          </w:r>
          <w:r w:rsidR="00261188" w:rsidRPr="00E65EC7">
            <w:rPr>
              <w:rFonts w:ascii="Times New Roman" w:eastAsia="Times New Roman" w:hAnsi="Times New Roman" w:cs="Times New Roman"/>
              <w:sz w:val="16"/>
              <w:szCs w:val="16"/>
            </w:rPr>
            <w:t xml:space="preserve">P. P. </w:t>
          </w:r>
          <w:r w:rsidR="00F76254" w:rsidRPr="00E65EC7">
            <w:rPr>
              <w:rFonts w:ascii="Times New Roman" w:eastAsia="Times New Roman" w:hAnsi="Times New Roman" w:cs="Times New Roman"/>
              <w:sz w:val="16"/>
              <w:szCs w:val="16"/>
            </w:rPr>
            <w:t xml:space="preserve">Mohanty, </w:t>
          </w:r>
          <w:r w:rsidR="0032726F" w:rsidRPr="00E65EC7">
            <w:rPr>
              <w:rFonts w:ascii="Times New Roman" w:eastAsia="Times New Roman" w:hAnsi="Times New Roman" w:cs="Times New Roman"/>
              <w:sz w:val="16"/>
              <w:szCs w:val="16"/>
            </w:rPr>
            <w:t xml:space="preserve">J. </w:t>
          </w:r>
          <w:r w:rsidR="00F76254" w:rsidRPr="00E65EC7">
            <w:rPr>
              <w:rFonts w:ascii="Times New Roman" w:eastAsia="Times New Roman" w:hAnsi="Times New Roman" w:cs="Times New Roman"/>
              <w:sz w:val="16"/>
              <w:szCs w:val="16"/>
            </w:rPr>
            <w:t>Agarawal,</w:t>
          </w:r>
          <w:r w:rsidR="0032726F" w:rsidRPr="00E65EC7">
            <w:rPr>
              <w:rFonts w:ascii="Times New Roman" w:eastAsia="Times New Roman" w:hAnsi="Times New Roman" w:cs="Times New Roman"/>
              <w:sz w:val="16"/>
              <w:szCs w:val="16"/>
            </w:rPr>
            <w:t xml:space="preserve"> P. </w:t>
          </w:r>
          <w:r w:rsidR="00F76254" w:rsidRPr="00E65EC7">
            <w:rPr>
              <w:rFonts w:ascii="Times New Roman" w:eastAsia="Times New Roman" w:hAnsi="Times New Roman" w:cs="Times New Roman"/>
              <w:sz w:val="16"/>
              <w:szCs w:val="16"/>
            </w:rPr>
            <w:t>Meher,</w:t>
          </w:r>
          <w:r w:rsidR="0032726F" w:rsidRPr="00E65EC7">
            <w:rPr>
              <w:rFonts w:ascii="Times New Roman" w:eastAsia="Times New Roman" w:hAnsi="Times New Roman" w:cs="Times New Roman"/>
              <w:sz w:val="16"/>
              <w:szCs w:val="16"/>
            </w:rPr>
            <w:t xml:space="preserve"> D.</w:t>
          </w:r>
          <w:r w:rsidR="00F76254" w:rsidRPr="00E65EC7">
            <w:rPr>
              <w:rFonts w:ascii="Times New Roman" w:eastAsia="Times New Roman" w:hAnsi="Times New Roman" w:cs="Times New Roman"/>
              <w:sz w:val="16"/>
              <w:szCs w:val="16"/>
            </w:rPr>
            <w:t xml:space="preserve"> Satapathy, </w:t>
          </w:r>
          <w:r w:rsidR="002A7893" w:rsidRPr="00E65EC7">
            <w:rPr>
              <w:rFonts w:ascii="Times New Roman" w:eastAsia="Times New Roman" w:hAnsi="Times New Roman" w:cs="Times New Roman"/>
              <w:sz w:val="16"/>
              <w:szCs w:val="16"/>
            </w:rPr>
            <w:t>and</w:t>
          </w:r>
          <w:r w:rsidR="00F76254" w:rsidRPr="00E65EC7">
            <w:rPr>
              <w:rFonts w:ascii="Times New Roman" w:eastAsia="Times New Roman" w:hAnsi="Times New Roman" w:cs="Times New Roman"/>
              <w:sz w:val="16"/>
              <w:szCs w:val="16"/>
            </w:rPr>
            <w:t xml:space="preserve"> </w:t>
          </w:r>
          <w:r w:rsidR="0032726F" w:rsidRPr="00E65EC7">
            <w:rPr>
              <w:rFonts w:ascii="Times New Roman" w:eastAsia="Times New Roman" w:hAnsi="Times New Roman" w:cs="Times New Roman"/>
              <w:sz w:val="16"/>
              <w:szCs w:val="16"/>
            </w:rPr>
            <w:t xml:space="preserve">S. M. </w:t>
          </w:r>
          <w:r w:rsidR="00F76254" w:rsidRPr="00E65EC7">
            <w:rPr>
              <w:rFonts w:ascii="Times New Roman" w:eastAsia="Times New Roman" w:hAnsi="Times New Roman" w:cs="Times New Roman"/>
              <w:sz w:val="16"/>
              <w:szCs w:val="16"/>
            </w:rPr>
            <w:t>Nayak,</w:t>
          </w:r>
          <w:r w:rsidR="002A7893" w:rsidRPr="00E65EC7">
            <w:rPr>
              <w:rFonts w:ascii="Times New Roman" w:eastAsia="Times New Roman" w:hAnsi="Times New Roman" w:cs="Times New Roman"/>
              <w:sz w:val="16"/>
              <w:szCs w:val="16"/>
            </w:rPr>
            <w:t xml:space="preserve"> “An overview of non</w:t>
          </w:r>
          <w:r w:rsidR="00F710EC" w:rsidRPr="00E65EC7">
            <w:rPr>
              <w:rFonts w:ascii="Times New Roman" w:eastAsia="Times New Roman" w:hAnsi="Times New Roman" w:cs="Times New Roman"/>
              <w:sz w:val="16"/>
              <w:szCs w:val="16"/>
            </w:rPr>
            <w:t>-</w:t>
          </w:r>
          <w:r w:rsidR="002A7893" w:rsidRPr="00E65EC7">
            <w:rPr>
              <w:rFonts w:ascii="Times New Roman" w:eastAsia="Times New Roman" w:hAnsi="Times New Roman" w:cs="Times New Roman"/>
              <w:sz w:val="16"/>
              <w:szCs w:val="16"/>
            </w:rPr>
            <w:t>starch polysaccharide</w:t>
          </w:r>
          <w:r w:rsidR="00F710EC" w:rsidRPr="00E65EC7">
            <w:rPr>
              <w:rFonts w:ascii="Times New Roman" w:eastAsia="Times New Roman" w:hAnsi="Times New Roman" w:cs="Times New Roman"/>
              <w:sz w:val="16"/>
              <w:szCs w:val="16"/>
            </w:rPr>
            <w:t>,”</w:t>
          </w:r>
          <w:r w:rsidR="00F76254" w:rsidRPr="00E65EC7">
            <w:rPr>
              <w:rFonts w:ascii="Times New Roman" w:eastAsia="Times New Roman" w:hAnsi="Times New Roman" w:cs="Times New Roman"/>
              <w:sz w:val="16"/>
              <w:szCs w:val="16"/>
            </w:rPr>
            <w:t xml:space="preserve"> </w:t>
          </w:r>
          <w:r w:rsidR="00356189" w:rsidRPr="00E65EC7">
            <w:rPr>
              <w:rFonts w:ascii="Times New Roman" w:eastAsia="Times New Roman" w:hAnsi="Times New Roman" w:cs="Times New Roman"/>
              <w:i/>
              <w:iCs/>
              <w:sz w:val="16"/>
              <w:szCs w:val="16"/>
            </w:rPr>
            <w:t>J Anim Nutr Physiol</w:t>
          </w:r>
          <w:r w:rsidR="00F76254" w:rsidRPr="00E65EC7">
            <w:rPr>
              <w:rFonts w:ascii="Times New Roman" w:eastAsia="Times New Roman" w:hAnsi="Times New Roman" w:cs="Times New Roman"/>
              <w:sz w:val="16"/>
              <w:szCs w:val="16"/>
            </w:rPr>
            <w:t>,</w:t>
          </w:r>
          <w:r w:rsidR="00571F70" w:rsidRPr="00E65EC7">
            <w:rPr>
              <w:rFonts w:ascii="Times New Roman" w:eastAsia="Times New Roman" w:hAnsi="Times New Roman" w:cs="Times New Roman"/>
              <w:sz w:val="16"/>
              <w:szCs w:val="16"/>
            </w:rPr>
            <w:t xml:space="preserve"> vol.</w:t>
          </w:r>
          <w:r w:rsidR="00F76254" w:rsidRPr="00E65EC7">
            <w:rPr>
              <w:rFonts w:ascii="Times New Roman" w:eastAsia="Times New Roman" w:hAnsi="Times New Roman" w:cs="Times New Roman"/>
              <w:sz w:val="16"/>
              <w:szCs w:val="16"/>
            </w:rPr>
            <w:t xml:space="preserve"> 1, </w:t>
          </w:r>
          <w:r w:rsidR="00571F70" w:rsidRPr="00E65EC7">
            <w:rPr>
              <w:rFonts w:ascii="Times New Roman" w:eastAsia="Times New Roman" w:hAnsi="Times New Roman" w:cs="Times New Roman"/>
              <w:sz w:val="16"/>
              <w:szCs w:val="16"/>
            </w:rPr>
            <w:t xml:space="preserve">pp. </w:t>
          </w:r>
          <w:r w:rsidR="00F76254" w:rsidRPr="00E65EC7">
            <w:rPr>
              <w:rFonts w:ascii="Times New Roman" w:eastAsia="Times New Roman" w:hAnsi="Times New Roman" w:cs="Times New Roman"/>
              <w:sz w:val="16"/>
              <w:szCs w:val="16"/>
            </w:rPr>
            <w:t>17-22</w:t>
          </w:r>
          <w:r w:rsidR="005A0C89" w:rsidRPr="00E65EC7">
            <w:rPr>
              <w:rFonts w:ascii="Times New Roman" w:eastAsia="Times New Roman" w:hAnsi="Times New Roman" w:cs="Times New Roman"/>
              <w:sz w:val="16"/>
              <w:szCs w:val="16"/>
            </w:rPr>
            <w:t xml:space="preserve">, </w:t>
          </w:r>
          <w:r w:rsidR="00AB63C4" w:rsidRPr="00E65EC7">
            <w:rPr>
              <w:rFonts w:ascii="Times New Roman" w:eastAsia="Times New Roman" w:hAnsi="Times New Roman" w:cs="Times New Roman"/>
              <w:sz w:val="16"/>
              <w:szCs w:val="16"/>
            </w:rPr>
            <w:t>2015.</w:t>
          </w:r>
        </w:p>
        <w:p w14:paraId="7CB97431" w14:textId="5F278185" w:rsidR="00B24401" w:rsidRPr="00E65EC7" w:rsidRDefault="00B24401" w:rsidP="007122F8">
          <w:pPr>
            <w:autoSpaceDE w:val="0"/>
            <w:autoSpaceDN w:val="0"/>
            <w:spacing w:line="240" w:lineRule="auto"/>
            <w:ind w:hanging="640"/>
            <w:jc w:val="both"/>
            <w:divId w:val="668555277"/>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[2]</w:t>
          </w:r>
          <w:r w:rsidRPr="00E65EC7">
            <w:rPr>
              <w:rFonts w:ascii="Times New Roman" w:eastAsia="Times New Roman" w:hAnsi="Times New Roman" w:cs="Times New Roman"/>
              <w:sz w:val="16"/>
              <w:szCs w:val="16"/>
            </w:rPr>
            <w:tab/>
            <w:t>M. Chen</w:t>
          </w:r>
          <w:r w:rsidR="00C93ED7" w:rsidRPr="00E65EC7">
            <w:rPr>
              <w:rFonts w:ascii="Times New Roman" w:eastAsia="Times New Roman" w:hAnsi="Times New Roman" w:cs="Times New Roman"/>
              <w:sz w:val="16"/>
              <w:szCs w:val="16"/>
            </w:rPr>
            <w:t xml:space="preserve">, L. Guo, </w:t>
          </w:r>
          <w:r w:rsidR="006C53A2" w:rsidRPr="00E65EC7">
            <w:rPr>
              <w:rFonts w:ascii="Times New Roman" w:eastAsia="Times New Roman" w:hAnsi="Times New Roman" w:cs="Times New Roman"/>
              <w:sz w:val="16"/>
              <w:szCs w:val="16"/>
            </w:rPr>
            <w:t xml:space="preserve">J. Nsor-Atindana, </w:t>
          </w:r>
          <w:r w:rsidR="00F465BB" w:rsidRPr="00E65EC7">
            <w:rPr>
              <w:rFonts w:ascii="Times New Roman" w:eastAsia="Times New Roman" w:hAnsi="Times New Roman" w:cs="Times New Roman"/>
              <w:sz w:val="16"/>
              <w:szCs w:val="16"/>
            </w:rPr>
            <w:t>H. D. Goff, W. Zhang</w:t>
          </w:r>
          <w:r w:rsidR="007332F7" w:rsidRPr="00E65EC7">
            <w:rPr>
              <w:rFonts w:ascii="Times New Roman" w:eastAsia="Times New Roman" w:hAnsi="Times New Roman" w:cs="Times New Roman"/>
              <w:sz w:val="16"/>
              <w:szCs w:val="16"/>
            </w:rPr>
            <w:t>,</w:t>
          </w:r>
          <w:r w:rsidRPr="00E65EC7">
            <w:rPr>
              <w:rFonts w:ascii="Times New Roman" w:eastAsia="Times New Roman" w:hAnsi="Times New Roman" w:cs="Times New Roman"/>
              <w:sz w:val="16"/>
              <w:szCs w:val="16"/>
            </w:rPr>
            <w:t xml:space="preserve"> “The effect of viscous soluble dietary fiber on nutrient digestion and metabolic responses </w:t>
          </w:r>
          <w:r w:rsidRPr="00E65EC7">
            <w:rPr>
              <w:rFonts w:ascii="Times New Roman" w:eastAsia="MS Gothic" w:hAnsi="Times New Roman" w:cs="Times New Roman"/>
              <w:sz w:val="16"/>
              <w:szCs w:val="16"/>
            </w:rPr>
            <w:t>Ⅰ</w:t>
          </w:r>
          <w:r w:rsidRPr="00E65EC7">
            <w:rPr>
              <w:rFonts w:ascii="Times New Roman" w:eastAsia="Times New Roman" w:hAnsi="Times New Roman" w:cs="Times New Roman"/>
              <w:sz w:val="16"/>
              <w:szCs w:val="16"/>
            </w:rPr>
            <w:t xml:space="preserve">: In vitro digestion process,” </w:t>
          </w:r>
          <w:r w:rsidRPr="00E65EC7">
            <w:rPr>
              <w:rFonts w:ascii="Times New Roman" w:eastAsia="Times New Roman" w:hAnsi="Times New Roman" w:cs="Times New Roman"/>
              <w:i/>
              <w:iCs/>
              <w:sz w:val="16"/>
              <w:szCs w:val="16"/>
            </w:rPr>
            <w:t>Food Hydrocoll</w:t>
          </w:r>
          <w:r w:rsidRPr="00E65EC7">
            <w:rPr>
              <w:rFonts w:ascii="Times New Roman" w:eastAsia="Times New Roman" w:hAnsi="Times New Roman" w:cs="Times New Roman"/>
              <w:sz w:val="16"/>
              <w:szCs w:val="16"/>
            </w:rPr>
            <w:t>, vol. 107, Oct. 2020, doi: 10.1016/j.foodhyd.2020.105971</w:t>
          </w:r>
          <w:r w:rsidR="006D58C2" w:rsidRPr="00E65EC7">
            <w:rPr>
              <w:rFonts w:ascii="Times New Roman" w:eastAsia="Times New Roman" w:hAnsi="Times New Roman" w:cs="Times New Roman"/>
              <w:sz w:val="16"/>
              <w:szCs w:val="16"/>
            </w:rPr>
            <w:t>.</w:t>
          </w:r>
        </w:p>
        <w:p w14:paraId="71AB6D04" w14:textId="70789AF8" w:rsidR="00B24401" w:rsidRPr="00E65EC7" w:rsidRDefault="00B24401" w:rsidP="007122F8">
          <w:pPr>
            <w:autoSpaceDE w:val="0"/>
            <w:autoSpaceDN w:val="0"/>
            <w:spacing w:line="240" w:lineRule="auto"/>
            <w:ind w:hanging="640"/>
            <w:jc w:val="both"/>
            <w:divId w:val="239027332"/>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[3]</w:t>
          </w:r>
          <w:r w:rsidRPr="00E65EC7">
            <w:rPr>
              <w:rFonts w:ascii="Times New Roman" w:eastAsia="Times New Roman" w:hAnsi="Times New Roman" w:cs="Times New Roman"/>
              <w:sz w:val="16"/>
              <w:szCs w:val="16"/>
            </w:rPr>
            <w:tab/>
            <w:t xml:space="preserve">L. Wang, B. Zhang, J. Xiao, Q. Huang, C. Li, and X. Fu, “Physicochemical, functional, and biological properties of water-soluble polysaccharides from </w:t>
          </w:r>
          <w:r w:rsidRPr="00E65EC7">
            <w:rPr>
              <w:rFonts w:ascii="Times New Roman" w:eastAsia="Times New Roman" w:hAnsi="Times New Roman" w:cs="Times New Roman"/>
              <w:i/>
              <w:iCs/>
              <w:sz w:val="16"/>
              <w:szCs w:val="16"/>
            </w:rPr>
            <w:t>Rosa roxburghii</w:t>
          </w:r>
          <w:r w:rsidRPr="00E65EC7">
            <w:rPr>
              <w:rFonts w:ascii="Times New Roman" w:eastAsia="Times New Roman" w:hAnsi="Times New Roman" w:cs="Times New Roman"/>
              <w:sz w:val="16"/>
              <w:szCs w:val="16"/>
            </w:rPr>
            <w:t xml:space="preserve"> Tratt fruit,” </w:t>
          </w:r>
          <w:r w:rsidRPr="00E65EC7">
            <w:rPr>
              <w:rFonts w:ascii="Times New Roman" w:eastAsia="Times New Roman" w:hAnsi="Times New Roman" w:cs="Times New Roman"/>
              <w:i/>
              <w:iCs/>
              <w:sz w:val="16"/>
              <w:szCs w:val="16"/>
            </w:rPr>
            <w:t>Food Chem</w:t>
          </w:r>
          <w:r w:rsidRPr="00E65EC7">
            <w:rPr>
              <w:rFonts w:ascii="Times New Roman" w:eastAsia="Times New Roman" w:hAnsi="Times New Roman" w:cs="Times New Roman"/>
              <w:sz w:val="16"/>
              <w:szCs w:val="16"/>
            </w:rPr>
            <w:t>, vol. 249, pp. 127–135, May 2018, doi: 10.1016/j.foodchem.2018.01.011</w:t>
          </w:r>
          <w:r w:rsidR="006D58C2" w:rsidRPr="00E65EC7">
            <w:rPr>
              <w:rFonts w:ascii="Times New Roman" w:eastAsia="Times New Roman" w:hAnsi="Times New Roman" w:cs="Times New Roman"/>
              <w:sz w:val="16"/>
              <w:szCs w:val="16"/>
            </w:rPr>
            <w:t>.</w:t>
          </w:r>
        </w:p>
        <w:p w14:paraId="58821DF9" w14:textId="77777777" w:rsidR="00B24401" w:rsidRPr="00E65EC7" w:rsidRDefault="00B24401" w:rsidP="007122F8">
          <w:pPr>
            <w:autoSpaceDE w:val="0"/>
            <w:autoSpaceDN w:val="0"/>
            <w:spacing w:line="240" w:lineRule="auto"/>
            <w:ind w:hanging="640"/>
            <w:jc w:val="both"/>
            <w:divId w:val="384839948"/>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[4]</w:t>
          </w:r>
          <w:r w:rsidRPr="00E65EC7">
            <w:rPr>
              <w:rFonts w:ascii="Times New Roman" w:eastAsia="Times New Roman" w:hAnsi="Times New Roman" w:cs="Times New Roman"/>
              <w:sz w:val="16"/>
              <w:szCs w:val="16"/>
            </w:rPr>
            <w:tab/>
            <w:t xml:space="preserve">Z. Zhou, F. Ye, L. Lei, S. Zhou, and G. Zhao, “Fabricating low glycaemic index foods: Enlightened by the impacts of soluble dietary fibre on starch digestibility,” </w:t>
          </w:r>
          <w:r w:rsidRPr="00E65EC7">
            <w:rPr>
              <w:rFonts w:ascii="Times New Roman" w:eastAsia="Times New Roman" w:hAnsi="Times New Roman" w:cs="Times New Roman"/>
              <w:i/>
              <w:iCs/>
              <w:sz w:val="16"/>
              <w:szCs w:val="16"/>
            </w:rPr>
            <w:t>Trends in Food Science and Technology</w:t>
          </w:r>
          <w:r w:rsidRPr="00E65EC7">
            <w:rPr>
              <w:rFonts w:ascii="Times New Roman" w:eastAsia="Times New Roman" w:hAnsi="Times New Roman" w:cs="Times New Roman"/>
              <w:sz w:val="16"/>
              <w:szCs w:val="16"/>
            </w:rPr>
            <w:t>, vol. 122. Elsevier Ltd, pp. 110–122, Apr. 01, 2022. doi: 10.1016/j.tifs.2022.02.016.</w:t>
          </w:r>
        </w:p>
        <w:p w14:paraId="12C4CC7A" w14:textId="2A55F214" w:rsidR="00B24401" w:rsidRPr="00E65EC7" w:rsidRDefault="00B24401" w:rsidP="007122F8">
          <w:pPr>
            <w:autoSpaceDE w:val="0"/>
            <w:autoSpaceDN w:val="0"/>
            <w:spacing w:line="240" w:lineRule="auto"/>
            <w:ind w:hanging="640"/>
            <w:jc w:val="both"/>
            <w:divId w:val="785153840"/>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[5]</w:t>
          </w:r>
          <w:r w:rsidRPr="00E65EC7">
            <w:rPr>
              <w:rFonts w:ascii="Times New Roman" w:eastAsia="Times New Roman" w:hAnsi="Times New Roman" w:cs="Times New Roman"/>
              <w:sz w:val="16"/>
              <w:szCs w:val="16"/>
            </w:rPr>
            <w:tab/>
            <w:t>D. A. Silva, G. C. M. Aires, and R. Silva Pena, “Gums characteristics and applications in the food industry</w:t>
          </w:r>
          <w:r w:rsidR="00A21FCB" w:rsidRPr="00E65EC7">
            <w:rPr>
              <w:rFonts w:ascii="Times New Roman" w:eastAsia="Times New Roman" w:hAnsi="Times New Roman" w:cs="Times New Roman"/>
              <w:sz w:val="16"/>
              <w:szCs w:val="16"/>
            </w:rPr>
            <w:t>,”</w:t>
          </w:r>
          <w:r w:rsidR="003D4036" w:rsidRPr="00E65EC7">
            <w:rPr>
              <w:rFonts w:ascii="Times New Roman" w:eastAsia="Times New Roman" w:hAnsi="Times New Roman" w:cs="Times New Roman"/>
              <w:sz w:val="16"/>
              <w:szCs w:val="16"/>
            </w:rPr>
            <w:t xml:space="preserve"> in</w:t>
          </w:r>
          <w:r w:rsidRPr="00E65EC7">
            <w:rPr>
              <w:rFonts w:ascii="Times New Roman" w:eastAsia="Times New Roman" w:hAnsi="Times New Roman" w:cs="Times New Roman"/>
              <w:sz w:val="16"/>
              <w:szCs w:val="16"/>
            </w:rPr>
            <w:t xml:space="preserve"> </w:t>
          </w:r>
          <w:r w:rsidRPr="00E65EC7">
            <w:rPr>
              <w:rFonts w:ascii="Times New Roman" w:eastAsia="Times New Roman" w:hAnsi="Times New Roman" w:cs="Times New Roman"/>
              <w:i/>
              <w:iCs/>
              <w:sz w:val="16"/>
              <w:szCs w:val="16"/>
            </w:rPr>
            <w:t>Innovation in the food sector through the valorization of food and agro-food by-products</w:t>
          </w:r>
          <w:r w:rsidRPr="00E65EC7">
            <w:rPr>
              <w:rFonts w:ascii="Times New Roman" w:eastAsia="Times New Roman" w:hAnsi="Times New Roman" w:cs="Times New Roman"/>
              <w:sz w:val="16"/>
              <w:szCs w:val="16"/>
            </w:rPr>
            <w:t>, 2020.</w:t>
          </w:r>
        </w:p>
        <w:p w14:paraId="22E510D4" w14:textId="422A4C5D" w:rsidR="00B24401" w:rsidRPr="00E65EC7" w:rsidRDefault="00B24401" w:rsidP="007122F8">
          <w:pPr>
            <w:autoSpaceDE w:val="0"/>
            <w:autoSpaceDN w:val="0"/>
            <w:spacing w:line="240" w:lineRule="auto"/>
            <w:ind w:hanging="640"/>
            <w:jc w:val="both"/>
            <w:divId w:val="194122101"/>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[6]</w:t>
          </w:r>
          <w:r w:rsidRPr="00E65EC7">
            <w:rPr>
              <w:rFonts w:ascii="Times New Roman" w:eastAsia="Times New Roman" w:hAnsi="Times New Roman" w:cs="Times New Roman"/>
              <w:sz w:val="16"/>
              <w:szCs w:val="16"/>
            </w:rPr>
            <w:tab/>
            <w:t>Z., Wang, L., Yang, J., Wu, H</w:t>
          </w:r>
          <w:r w:rsidR="00281A23" w:rsidRPr="00E65EC7">
            <w:rPr>
              <w:rFonts w:ascii="Times New Roman" w:eastAsia="Times New Roman" w:hAnsi="Times New Roman" w:cs="Times New Roman"/>
              <w:sz w:val="16"/>
              <w:szCs w:val="16"/>
            </w:rPr>
            <w:t>.</w:t>
          </w:r>
          <w:r w:rsidRPr="00E65EC7">
            <w:rPr>
              <w:rFonts w:ascii="Times New Roman" w:eastAsia="Times New Roman" w:hAnsi="Times New Roman" w:cs="Times New Roman"/>
              <w:sz w:val="16"/>
              <w:szCs w:val="16"/>
            </w:rPr>
            <w:t xml:space="preserve">, Zhang, L., Zhu, and X. Zhan, “Potential application of a low-viscosity and high-transparency xanthan gum produced from Xanthomonas campestris CCTCC M2015714 in foods.,” </w:t>
          </w:r>
          <w:r w:rsidRPr="00E65EC7">
            <w:rPr>
              <w:rFonts w:ascii="Times New Roman" w:eastAsia="Times New Roman" w:hAnsi="Times New Roman" w:cs="Times New Roman"/>
              <w:i/>
              <w:iCs/>
              <w:sz w:val="16"/>
              <w:szCs w:val="16"/>
            </w:rPr>
            <w:t>Preparative Biochemistry and Biotechnology</w:t>
          </w:r>
          <w:r w:rsidRPr="00E65EC7">
            <w:rPr>
              <w:rFonts w:ascii="Times New Roman" w:eastAsia="Times New Roman" w:hAnsi="Times New Roman" w:cs="Times New Roman"/>
              <w:sz w:val="16"/>
              <w:szCs w:val="16"/>
            </w:rPr>
            <w:t>, vol. 48, no. 5, pp. 402–407, 2018.</w:t>
          </w:r>
        </w:p>
        <w:p w14:paraId="48C36ACF" w14:textId="77777777" w:rsidR="00B24401" w:rsidRPr="00E65EC7" w:rsidRDefault="00B24401" w:rsidP="007122F8">
          <w:pPr>
            <w:autoSpaceDE w:val="0"/>
            <w:autoSpaceDN w:val="0"/>
            <w:spacing w:line="240" w:lineRule="auto"/>
            <w:ind w:hanging="640"/>
            <w:jc w:val="both"/>
            <w:divId w:val="901791571"/>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[7]</w:t>
          </w:r>
          <w:r w:rsidRPr="00E65EC7">
            <w:rPr>
              <w:rFonts w:ascii="Times New Roman" w:eastAsia="Times New Roman" w:hAnsi="Times New Roman" w:cs="Times New Roman"/>
              <w:sz w:val="16"/>
              <w:szCs w:val="16"/>
            </w:rPr>
            <w:tab/>
            <w:t>A. Bordoloi, J. Singh, and L. Kaur, “</w:t>
          </w:r>
          <w:r w:rsidRPr="00E65EC7">
            <w:rPr>
              <w:rFonts w:ascii="Times New Roman" w:eastAsia="Times New Roman" w:hAnsi="Times New Roman" w:cs="Times New Roman"/>
              <w:i/>
              <w:iCs/>
              <w:sz w:val="16"/>
              <w:szCs w:val="16"/>
            </w:rPr>
            <w:t>In vitro</w:t>
          </w:r>
          <w:r w:rsidRPr="00E65EC7">
            <w:rPr>
              <w:rFonts w:ascii="Times New Roman" w:eastAsia="Times New Roman" w:hAnsi="Times New Roman" w:cs="Times New Roman"/>
              <w:sz w:val="16"/>
              <w:szCs w:val="16"/>
            </w:rPr>
            <w:t xml:space="preserve"> digestibility of starch in cooked potatoes as affected by guar gum: Microstructural and rheological characteristics,” </w:t>
          </w:r>
          <w:r w:rsidRPr="00E65EC7">
            <w:rPr>
              <w:rFonts w:ascii="Times New Roman" w:eastAsia="Times New Roman" w:hAnsi="Times New Roman" w:cs="Times New Roman"/>
              <w:i/>
              <w:iCs/>
              <w:sz w:val="16"/>
              <w:szCs w:val="16"/>
            </w:rPr>
            <w:t>Food Chem</w:t>
          </w:r>
          <w:r w:rsidRPr="00E65EC7">
            <w:rPr>
              <w:rFonts w:ascii="Times New Roman" w:eastAsia="Times New Roman" w:hAnsi="Times New Roman" w:cs="Times New Roman"/>
              <w:sz w:val="16"/>
              <w:szCs w:val="16"/>
            </w:rPr>
            <w:t>, vol. 133, no. 4, pp. 1206–1213, Aug. 2012, doi: 10.1016/j.foodchem.2012.01.063.</w:t>
          </w:r>
        </w:p>
        <w:p w14:paraId="0BE56038" w14:textId="77777777" w:rsidR="00B24401" w:rsidRPr="00E65EC7" w:rsidRDefault="00B24401" w:rsidP="007122F8">
          <w:pPr>
            <w:autoSpaceDE w:val="0"/>
            <w:autoSpaceDN w:val="0"/>
            <w:spacing w:line="240" w:lineRule="auto"/>
            <w:ind w:hanging="640"/>
            <w:jc w:val="both"/>
            <w:divId w:val="1649044385"/>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[8]</w:t>
          </w:r>
          <w:r w:rsidRPr="00E65EC7">
            <w:rPr>
              <w:rFonts w:ascii="Times New Roman" w:eastAsia="Times New Roman" w:hAnsi="Times New Roman" w:cs="Times New Roman"/>
              <w:sz w:val="16"/>
              <w:szCs w:val="16"/>
            </w:rPr>
            <w:tab/>
            <w:t xml:space="preserve">A. K. Sinha, V. Kumar, H. P. S. Makkar, G. De Boeck, and K. Becker, “Non-starch polysaccharides and their role in fish nutrition - A review,” </w:t>
          </w:r>
          <w:r w:rsidRPr="00E65EC7">
            <w:rPr>
              <w:rFonts w:ascii="Times New Roman" w:eastAsia="Times New Roman" w:hAnsi="Times New Roman" w:cs="Times New Roman"/>
              <w:i/>
              <w:iCs/>
              <w:sz w:val="16"/>
              <w:szCs w:val="16"/>
            </w:rPr>
            <w:t>Food Chemistry</w:t>
          </w:r>
          <w:r w:rsidRPr="00E65EC7">
            <w:rPr>
              <w:rFonts w:ascii="Times New Roman" w:eastAsia="Times New Roman" w:hAnsi="Times New Roman" w:cs="Times New Roman"/>
              <w:sz w:val="16"/>
              <w:szCs w:val="16"/>
            </w:rPr>
            <w:t>, vol. 127, no. 4. pp. 1409–1426, Aug. 15, 2011. doi: 10.1016/j.foodchem.2011.02.042.</w:t>
          </w:r>
        </w:p>
        <w:p w14:paraId="79A8EFB9" w14:textId="77777777" w:rsidR="00B24401" w:rsidRPr="00E65EC7" w:rsidRDefault="00B24401" w:rsidP="007122F8">
          <w:pPr>
            <w:autoSpaceDE w:val="0"/>
            <w:autoSpaceDN w:val="0"/>
            <w:spacing w:line="240" w:lineRule="auto"/>
            <w:ind w:hanging="640"/>
            <w:jc w:val="both"/>
            <w:divId w:val="347176520"/>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[9]</w:t>
          </w:r>
          <w:r w:rsidRPr="00E65EC7">
            <w:rPr>
              <w:rFonts w:ascii="Times New Roman" w:eastAsia="Times New Roman" w:hAnsi="Times New Roman" w:cs="Times New Roman"/>
              <w:sz w:val="16"/>
              <w:szCs w:val="16"/>
            </w:rPr>
            <w:tab/>
            <w:t xml:space="preserve">M. Choct, “Non-starch polysaccharides: effect on nutritive value.,” in </w:t>
          </w:r>
          <w:r w:rsidRPr="00E65EC7">
            <w:rPr>
              <w:rFonts w:ascii="Times New Roman" w:eastAsia="Times New Roman" w:hAnsi="Times New Roman" w:cs="Times New Roman"/>
              <w:i/>
              <w:iCs/>
              <w:sz w:val="16"/>
              <w:szCs w:val="16"/>
            </w:rPr>
            <w:t>Poultry feedstuffs: supply, composition and nutritive value</w:t>
          </w:r>
          <w:r w:rsidRPr="00E65EC7">
            <w:rPr>
              <w:rFonts w:ascii="Times New Roman" w:eastAsia="Times New Roman" w:hAnsi="Times New Roman" w:cs="Times New Roman"/>
              <w:sz w:val="16"/>
              <w:szCs w:val="16"/>
            </w:rPr>
            <w:t>, CABI Publishing, 2002, pp. 221–235. doi: 10.1079/9780851994642.0221.</w:t>
          </w:r>
        </w:p>
        <w:p w14:paraId="610192ED" w14:textId="77777777" w:rsidR="00B24401" w:rsidRPr="00E65EC7" w:rsidRDefault="00B24401" w:rsidP="007122F8">
          <w:pPr>
            <w:autoSpaceDE w:val="0"/>
            <w:autoSpaceDN w:val="0"/>
            <w:spacing w:line="240" w:lineRule="auto"/>
            <w:ind w:hanging="640"/>
            <w:jc w:val="both"/>
            <w:divId w:val="1002775888"/>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[10]</w:t>
          </w:r>
          <w:r w:rsidRPr="00E65EC7">
            <w:rPr>
              <w:rFonts w:ascii="Times New Roman" w:eastAsia="Times New Roman" w:hAnsi="Times New Roman" w:cs="Times New Roman"/>
              <w:sz w:val="16"/>
              <w:szCs w:val="16"/>
            </w:rPr>
            <w:tab/>
            <w:t xml:space="preserve">C. T. Brett and K. W. Waldron, </w:t>
          </w:r>
          <w:r w:rsidRPr="00E65EC7">
            <w:rPr>
              <w:rFonts w:ascii="Times New Roman" w:eastAsia="Times New Roman" w:hAnsi="Times New Roman" w:cs="Times New Roman"/>
              <w:i/>
              <w:iCs/>
              <w:sz w:val="16"/>
              <w:szCs w:val="16"/>
            </w:rPr>
            <w:t>Physiology and biochemistry of plant cell walls</w:t>
          </w:r>
          <w:r w:rsidRPr="00E65EC7">
            <w:rPr>
              <w:rFonts w:ascii="Times New Roman" w:eastAsia="Times New Roman" w:hAnsi="Times New Roman" w:cs="Times New Roman"/>
              <w:sz w:val="16"/>
              <w:szCs w:val="16"/>
            </w:rPr>
            <w:t>, 2nd ed., vol. 2. London: Chapman&amp;Hall, 1996.</w:t>
          </w:r>
        </w:p>
        <w:p w14:paraId="146E7EB8" w14:textId="77777777" w:rsidR="00B24401" w:rsidRPr="00E65EC7" w:rsidRDefault="00B24401" w:rsidP="007122F8">
          <w:pPr>
            <w:autoSpaceDE w:val="0"/>
            <w:autoSpaceDN w:val="0"/>
            <w:spacing w:line="240" w:lineRule="auto"/>
            <w:ind w:hanging="640"/>
            <w:jc w:val="both"/>
            <w:divId w:val="180053005"/>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[11]</w:t>
          </w:r>
          <w:r w:rsidRPr="00E65EC7">
            <w:rPr>
              <w:rFonts w:ascii="Times New Roman" w:eastAsia="Times New Roman" w:hAnsi="Times New Roman" w:cs="Times New Roman"/>
              <w:sz w:val="16"/>
              <w:szCs w:val="16"/>
            </w:rPr>
            <w:tab/>
            <w:t xml:space="preserve">G. Fincher and B. Stone, “Chemistry of nonstarch polysaccharides,” </w:t>
          </w:r>
          <w:r w:rsidRPr="00E65EC7">
            <w:rPr>
              <w:rFonts w:ascii="Times New Roman" w:eastAsia="Times New Roman" w:hAnsi="Times New Roman" w:cs="Times New Roman"/>
              <w:i/>
              <w:iCs/>
              <w:sz w:val="16"/>
              <w:szCs w:val="16"/>
            </w:rPr>
            <w:t>Elsevier Academic Press</w:t>
          </w:r>
          <w:r w:rsidRPr="00E65EC7">
            <w:rPr>
              <w:rFonts w:ascii="Times New Roman" w:eastAsia="Times New Roman" w:hAnsi="Times New Roman" w:cs="Times New Roman"/>
              <w:sz w:val="16"/>
              <w:szCs w:val="16"/>
            </w:rPr>
            <w:t>, 2004.</w:t>
          </w:r>
        </w:p>
        <w:p w14:paraId="6E000C8B" w14:textId="77777777" w:rsidR="00B24401" w:rsidRPr="00E65EC7" w:rsidRDefault="00B24401" w:rsidP="007122F8">
          <w:pPr>
            <w:autoSpaceDE w:val="0"/>
            <w:autoSpaceDN w:val="0"/>
            <w:spacing w:line="240" w:lineRule="auto"/>
            <w:ind w:hanging="640"/>
            <w:jc w:val="both"/>
            <w:divId w:val="2083134840"/>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[12]</w:t>
          </w:r>
          <w:r w:rsidRPr="00E65EC7">
            <w:rPr>
              <w:rFonts w:ascii="Times New Roman" w:eastAsia="Times New Roman" w:hAnsi="Times New Roman" w:cs="Times New Roman"/>
              <w:sz w:val="16"/>
              <w:szCs w:val="16"/>
            </w:rPr>
            <w:tab/>
            <w:t>B. G. B Fincher, W. Sawyer, and B. A. STONEt, “Chemical and Physical Properties of an Arabinogalactan-Peptide from Wheat Endosperm,” 1974.</w:t>
          </w:r>
        </w:p>
        <w:p w14:paraId="12EE1713" w14:textId="7BFAA271" w:rsidR="00B24401" w:rsidRPr="00E65EC7" w:rsidRDefault="00B24401" w:rsidP="007122F8">
          <w:pPr>
            <w:autoSpaceDE w:val="0"/>
            <w:autoSpaceDN w:val="0"/>
            <w:spacing w:line="240" w:lineRule="auto"/>
            <w:ind w:hanging="640"/>
            <w:jc w:val="both"/>
            <w:divId w:val="351805199"/>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[13]</w:t>
          </w:r>
          <w:r w:rsidRPr="00E65EC7">
            <w:rPr>
              <w:rFonts w:ascii="Times New Roman" w:eastAsia="Times New Roman" w:hAnsi="Times New Roman" w:cs="Times New Roman"/>
              <w:sz w:val="16"/>
              <w:szCs w:val="16"/>
            </w:rPr>
            <w:tab/>
            <w:t xml:space="preserve">H. J. He, J., Qiao, Y. Liu, Q. Guo, X. Ou, and X. Wang, “Isolation, Structural, Functional, and Bioactive Properties of Cereal Arabinoxylan─ A Critical Review,” </w:t>
          </w:r>
          <w:r w:rsidRPr="00E65EC7">
            <w:rPr>
              <w:rFonts w:ascii="Times New Roman" w:eastAsia="Times New Roman" w:hAnsi="Times New Roman" w:cs="Times New Roman"/>
              <w:i/>
              <w:iCs/>
              <w:sz w:val="16"/>
              <w:szCs w:val="16"/>
            </w:rPr>
            <w:t>J Agric Food Chem</w:t>
          </w:r>
          <w:r w:rsidRPr="00E65EC7">
            <w:rPr>
              <w:rFonts w:ascii="Times New Roman" w:eastAsia="Times New Roman" w:hAnsi="Times New Roman" w:cs="Times New Roman"/>
              <w:sz w:val="16"/>
              <w:szCs w:val="16"/>
            </w:rPr>
            <w:t>, vol. 69, no. 51, pp. 15437–15457, 2021.</w:t>
          </w:r>
        </w:p>
        <w:p w14:paraId="52F80101" w14:textId="16B028DC" w:rsidR="00B24401" w:rsidRPr="00E65EC7" w:rsidRDefault="00B24401" w:rsidP="007122F8">
          <w:pPr>
            <w:autoSpaceDE w:val="0"/>
            <w:autoSpaceDN w:val="0"/>
            <w:spacing w:line="240" w:lineRule="auto"/>
            <w:ind w:hanging="640"/>
            <w:jc w:val="both"/>
            <w:divId w:val="26563155"/>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[14]</w:t>
          </w:r>
          <w:r w:rsidRPr="00E65EC7">
            <w:rPr>
              <w:rFonts w:ascii="Times New Roman" w:eastAsia="Times New Roman" w:hAnsi="Times New Roman" w:cs="Times New Roman"/>
              <w:sz w:val="16"/>
              <w:szCs w:val="16"/>
            </w:rPr>
            <w:tab/>
            <w:t xml:space="preserve">R. R., Selvendran and M. S. Du Pont, “An alternative method for the isolation and analysis of cell wall material from cereals,” </w:t>
          </w:r>
          <w:r w:rsidRPr="00E65EC7">
            <w:rPr>
              <w:rFonts w:ascii="Times New Roman" w:eastAsia="Times New Roman" w:hAnsi="Times New Roman" w:cs="Times New Roman"/>
              <w:i/>
              <w:iCs/>
              <w:sz w:val="16"/>
              <w:szCs w:val="16"/>
            </w:rPr>
            <w:t>Cereal Chem</w:t>
          </w:r>
          <w:r w:rsidRPr="00E65EC7">
            <w:rPr>
              <w:rFonts w:ascii="Times New Roman" w:eastAsia="Times New Roman" w:hAnsi="Times New Roman" w:cs="Times New Roman"/>
              <w:sz w:val="16"/>
              <w:szCs w:val="16"/>
            </w:rPr>
            <w:t>, vol. 57, no. 4, pp. 278–283, 1980.</w:t>
          </w:r>
        </w:p>
        <w:p w14:paraId="0F4B59AF" w14:textId="77777777" w:rsidR="00B24401" w:rsidRPr="00E65EC7" w:rsidRDefault="00B24401" w:rsidP="007122F8">
          <w:pPr>
            <w:autoSpaceDE w:val="0"/>
            <w:autoSpaceDN w:val="0"/>
            <w:spacing w:line="240" w:lineRule="auto"/>
            <w:ind w:hanging="640"/>
            <w:jc w:val="both"/>
            <w:divId w:val="1606378668"/>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[15]</w:t>
          </w:r>
          <w:r w:rsidRPr="00E65EC7">
            <w:rPr>
              <w:rFonts w:ascii="Times New Roman" w:eastAsia="Times New Roman" w:hAnsi="Times New Roman" w:cs="Times New Roman"/>
              <w:sz w:val="16"/>
              <w:szCs w:val="16"/>
            </w:rPr>
            <w:tab/>
            <w:t xml:space="preserve">C. Barron, C. Bar-L’Helgouac’h, M. Champ, and L. Saulnier, “Arabinoxylan content and grain tissue distribution are good predictors of the dietary fibre content and their nutritional properties in wheat products,” </w:t>
          </w:r>
          <w:r w:rsidRPr="00E65EC7">
            <w:rPr>
              <w:rFonts w:ascii="Times New Roman" w:eastAsia="Times New Roman" w:hAnsi="Times New Roman" w:cs="Times New Roman"/>
              <w:i/>
              <w:iCs/>
              <w:sz w:val="16"/>
              <w:szCs w:val="16"/>
            </w:rPr>
            <w:t>Food Chem</w:t>
          </w:r>
          <w:r w:rsidRPr="00E65EC7">
            <w:rPr>
              <w:rFonts w:ascii="Times New Roman" w:eastAsia="Times New Roman" w:hAnsi="Times New Roman" w:cs="Times New Roman"/>
              <w:sz w:val="16"/>
              <w:szCs w:val="16"/>
            </w:rPr>
            <w:t>, vol. 328, Oct. 2020, doi: 10.1016/j.foodchem.2020.127111.</w:t>
          </w:r>
        </w:p>
        <w:p w14:paraId="58BC4BA4" w14:textId="2041CD6D" w:rsidR="00B24401" w:rsidRPr="00E65EC7" w:rsidRDefault="00B24401" w:rsidP="007122F8">
          <w:pPr>
            <w:autoSpaceDE w:val="0"/>
            <w:autoSpaceDN w:val="0"/>
            <w:spacing w:line="240" w:lineRule="auto"/>
            <w:ind w:hanging="640"/>
            <w:jc w:val="both"/>
            <w:divId w:val="1175539122"/>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[16]</w:t>
          </w:r>
          <w:r w:rsidRPr="00E65EC7">
            <w:rPr>
              <w:rFonts w:ascii="Times New Roman" w:eastAsia="Times New Roman" w:hAnsi="Times New Roman" w:cs="Times New Roman"/>
              <w:sz w:val="16"/>
              <w:szCs w:val="16"/>
            </w:rPr>
            <w:tab/>
            <w:t>M. S. Izydorczyk and C. G. Biliaderi, “Cereal arabinoxylans: advances in structure and physicochemical properties,” 1995.</w:t>
          </w:r>
        </w:p>
        <w:p w14:paraId="4AAEADD7" w14:textId="77777777" w:rsidR="00B24401" w:rsidRPr="00E65EC7" w:rsidRDefault="00B24401" w:rsidP="007122F8">
          <w:pPr>
            <w:autoSpaceDE w:val="0"/>
            <w:autoSpaceDN w:val="0"/>
            <w:spacing w:line="240" w:lineRule="auto"/>
            <w:ind w:hanging="640"/>
            <w:jc w:val="both"/>
            <w:divId w:val="947396204"/>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[17]</w:t>
          </w:r>
          <w:r w:rsidRPr="00E65EC7">
            <w:rPr>
              <w:rFonts w:ascii="Times New Roman" w:eastAsia="Times New Roman" w:hAnsi="Times New Roman" w:cs="Times New Roman"/>
              <w:sz w:val="16"/>
              <w:szCs w:val="16"/>
            </w:rPr>
            <w:tab/>
            <w:t xml:space="preserve">D. J. Mares and B. A. Stone, “Studies on wheat endosperm II. Properties of the wall components and studies on their organization in the wall,” </w:t>
          </w:r>
          <w:r w:rsidRPr="00E65EC7">
            <w:rPr>
              <w:rFonts w:ascii="Times New Roman" w:eastAsia="Times New Roman" w:hAnsi="Times New Roman" w:cs="Times New Roman"/>
              <w:i/>
              <w:iCs/>
              <w:sz w:val="16"/>
              <w:szCs w:val="16"/>
            </w:rPr>
            <w:t>Aust J Biol Sci</w:t>
          </w:r>
          <w:r w:rsidRPr="00E65EC7">
            <w:rPr>
              <w:rFonts w:ascii="Times New Roman" w:eastAsia="Times New Roman" w:hAnsi="Times New Roman" w:cs="Times New Roman"/>
              <w:sz w:val="16"/>
              <w:szCs w:val="16"/>
            </w:rPr>
            <w:t>, vol. 26, no. 4, pp. 813–830, 1973, doi: 10.1071/BI9730813.</w:t>
          </w:r>
        </w:p>
        <w:p w14:paraId="2A4FF416" w14:textId="0225F429" w:rsidR="00B24401" w:rsidRPr="00E65EC7" w:rsidRDefault="00B24401" w:rsidP="007122F8">
          <w:pPr>
            <w:autoSpaceDE w:val="0"/>
            <w:autoSpaceDN w:val="0"/>
            <w:spacing w:line="240" w:lineRule="auto"/>
            <w:ind w:hanging="640"/>
            <w:jc w:val="both"/>
            <w:divId w:val="754982580"/>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[18]</w:t>
          </w:r>
          <w:r w:rsidRPr="00E65EC7">
            <w:rPr>
              <w:rFonts w:ascii="Times New Roman" w:eastAsia="Times New Roman" w:hAnsi="Times New Roman" w:cs="Times New Roman"/>
              <w:sz w:val="16"/>
              <w:szCs w:val="16"/>
            </w:rPr>
            <w:tab/>
            <w:t>T., Geissmann and H. Neukom, “On the composition of the water</w:t>
          </w:r>
          <w:r w:rsidR="007E5785" w:rsidRPr="00E65EC7">
            <w:rPr>
              <w:rFonts w:ascii="Times New Roman" w:eastAsia="Times New Roman" w:hAnsi="Times New Roman" w:cs="Times New Roman"/>
              <w:sz w:val="16"/>
              <w:szCs w:val="16"/>
            </w:rPr>
            <w:t>-</w:t>
          </w:r>
          <w:r w:rsidRPr="00E65EC7">
            <w:rPr>
              <w:rFonts w:ascii="Times New Roman" w:eastAsia="Times New Roman" w:hAnsi="Times New Roman" w:cs="Times New Roman"/>
              <w:sz w:val="16"/>
              <w:szCs w:val="16"/>
            </w:rPr>
            <w:t>soluble wheat flour pentosans and their oxidative gelation,” 1973.</w:t>
          </w:r>
        </w:p>
        <w:p w14:paraId="5853C7CF" w14:textId="67FC1E42" w:rsidR="00B24401" w:rsidRPr="00E65EC7" w:rsidRDefault="00B24401" w:rsidP="007122F8">
          <w:pPr>
            <w:autoSpaceDE w:val="0"/>
            <w:autoSpaceDN w:val="0"/>
            <w:spacing w:line="240" w:lineRule="auto"/>
            <w:ind w:hanging="640"/>
            <w:jc w:val="both"/>
            <w:divId w:val="1977564607"/>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lastRenderedPageBreak/>
            <w:t>[19]</w:t>
          </w:r>
          <w:r w:rsidRPr="00E65EC7">
            <w:rPr>
              <w:rFonts w:ascii="Times New Roman" w:eastAsia="Times New Roman" w:hAnsi="Times New Roman" w:cs="Times New Roman"/>
              <w:sz w:val="16"/>
              <w:szCs w:val="16"/>
            </w:rPr>
            <w:tab/>
            <w:t xml:space="preserve">E., Dornez, K., Gebruers, S., Wiame, J. A., Delcour, and C. M. Courtin, “Insight into the distribution of arabinoxylans, endoxylanases, and endoxylanase inhibitors in industrial wheat roller mill streams,” </w:t>
          </w:r>
          <w:r w:rsidRPr="00E65EC7">
            <w:rPr>
              <w:rFonts w:ascii="Times New Roman" w:eastAsia="Times New Roman" w:hAnsi="Times New Roman" w:cs="Times New Roman"/>
              <w:i/>
              <w:iCs/>
              <w:sz w:val="16"/>
              <w:szCs w:val="16"/>
            </w:rPr>
            <w:t>J Agric Food Chem</w:t>
          </w:r>
          <w:r w:rsidRPr="00E65EC7">
            <w:rPr>
              <w:rFonts w:ascii="Times New Roman" w:eastAsia="Times New Roman" w:hAnsi="Times New Roman" w:cs="Times New Roman"/>
              <w:sz w:val="16"/>
              <w:szCs w:val="16"/>
            </w:rPr>
            <w:t>, vol. 54, no. 22, pp. 8521–8529, 2006.</w:t>
          </w:r>
        </w:p>
        <w:p w14:paraId="2125258B" w14:textId="0CBD934E" w:rsidR="00B24401" w:rsidRPr="00E65EC7" w:rsidRDefault="00B24401" w:rsidP="007122F8">
          <w:pPr>
            <w:autoSpaceDE w:val="0"/>
            <w:autoSpaceDN w:val="0"/>
            <w:spacing w:line="240" w:lineRule="auto"/>
            <w:ind w:hanging="640"/>
            <w:jc w:val="both"/>
            <w:divId w:val="1631009938"/>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[20]</w:t>
          </w:r>
          <w:r w:rsidRPr="00E65EC7">
            <w:rPr>
              <w:rFonts w:ascii="Times New Roman" w:eastAsia="Times New Roman" w:hAnsi="Times New Roman" w:cs="Times New Roman"/>
              <w:sz w:val="16"/>
              <w:szCs w:val="16"/>
            </w:rPr>
            <w:tab/>
          </w:r>
          <w:r w:rsidR="00014C18" w:rsidRPr="00E65EC7">
            <w:rPr>
              <w:rFonts w:ascii="Times New Roman" w:eastAsia="Times New Roman" w:hAnsi="Times New Roman" w:cs="Times New Roman"/>
              <w:sz w:val="16"/>
              <w:szCs w:val="16"/>
            </w:rPr>
            <w:t xml:space="preserve">K. </w:t>
          </w:r>
          <w:r w:rsidR="00014C18" w:rsidRPr="00E65EC7">
            <w:rPr>
              <w:rFonts w:ascii="Times New Roman" w:hAnsi="Times New Roman" w:cs="Times New Roman"/>
              <w:color w:val="222222"/>
              <w:sz w:val="16"/>
              <w:szCs w:val="16"/>
              <w:shd w:val="clear" w:color="auto" w:fill="FFFFFF"/>
            </w:rPr>
            <w:t xml:space="preserve">Gebruers, E. Dornez, D. Boros, </w:t>
          </w:r>
          <w:r w:rsidR="007D1875" w:rsidRPr="00E65EC7">
            <w:rPr>
              <w:rFonts w:ascii="Times New Roman" w:hAnsi="Times New Roman" w:cs="Times New Roman"/>
              <w:color w:val="222222"/>
              <w:sz w:val="16"/>
              <w:szCs w:val="16"/>
              <w:shd w:val="clear" w:color="auto" w:fill="FFFFFF"/>
            </w:rPr>
            <w:t xml:space="preserve">W. </w:t>
          </w:r>
          <w:r w:rsidR="00014C18" w:rsidRPr="00E65EC7">
            <w:rPr>
              <w:rFonts w:ascii="Times New Roman" w:hAnsi="Times New Roman" w:cs="Times New Roman"/>
              <w:color w:val="222222"/>
              <w:sz w:val="16"/>
              <w:szCs w:val="16"/>
              <w:shd w:val="clear" w:color="auto" w:fill="FFFFFF"/>
            </w:rPr>
            <w:t xml:space="preserve">Dynkowska, </w:t>
          </w:r>
          <w:r w:rsidR="001B3E60" w:rsidRPr="00E65EC7">
            <w:rPr>
              <w:rFonts w:ascii="Times New Roman" w:hAnsi="Times New Roman" w:cs="Times New Roman"/>
              <w:color w:val="222222"/>
              <w:sz w:val="16"/>
              <w:szCs w:val="16"/>
              <w:shd w:val="clear" w:color="auto" w:fill="FFFFFF"/>
            </w:rPr>
            <w:t xml:space="preserve">Z. </w:t>
          </w:r>
          <w:r w:rsidR="00014C18" w:rsidRPr="00E65EC7">
            <w:rPr>
              <w:rFonts w:ascii="Times New Roman" w:hAnsi="Times New Roman" w:cs="Times New Roman"/>
              <w:color w:val="222222"/>
              <w:sz w:val="16"/>
              <w:szCs w:val="16"/>
              <w:shd w:val="clear" w:color="auto" w:fill="FFFFFF"/>
            </w:rPr>
            <w:t xml:space="preserve">Bedő, </w:t>
          </w:r>
          <w:r w:rsidR="001B3E60" w:rsidRPr="00E65EC7">
            <w:rPr>
              <w:rFonts w:ascii="Times New Roman" w:hAnsi="Times New Roman" w:cs="Times New Roman"/>
              <w:color w:val="222222"/>
              <w:sz w:val="16"/>
              <w:szCs w:val="16"/>
              <w:shd w:val="clear" w:color="auto" w:fill="FFFFFF"/>
            </w:rPr>
            <w:t>M.</w:t>
          </w:r>
          <w:r w:rsidR="00014C18" w:rsidRPr="00E65EC7">
            <w:rPr>
              <w:rFonts w:ascii="Times New Roman" w:hAnsi="Times New Roman" w:cs="Times New Roman"/>
              <w:color w:val="222222"/>
              <w:sz w:val="16"/>
              <w:szCs w:val="16"/>
              <w:shd w:val="clear" w:color="auto" w:fill="FFFFFF"/>
            </w:rPr>
            <w:t xml:space="preserve"> Rakszegi, </w:t>
          </w:r>
          <w:r w:rsidR="001B3E60" w:rsidRPr="00E65EC7">
            <w:rPr>
              <w:rFonts w:ascii="Times New Roman" w:hAnsi="Times New Roman" w:cs="Times New Roman"/>
              <w:color w:val="222222"/>
              <w:sz w:val="16"/>
              <w:szCs w:val="16"/>
              <w:shd w:val="clear" w:color="auto" w:fill="FFFFFF"/>
            </w:rPr>
            <w:t>and C. M</w:t>
          </w:r>
          <w:r w:rsidR="005A540F" w:rsidRPr="00E65EC7">
            <w:rPr>
              <w:rFonts w:ascii="Times New Roman" w:hAnsi="Times New Roman" w:cs="Times New Roman"/>
              <w:color w:val="222222"/>
              <w:sz w:val="16"/>
              <w:szCs w:val="16"/>
              <w:shd w:val="clear" w:color="auto" w:fill="FFFFFF"/>
            </w:rPr>
            <w:t xml:space="preserve">. Courtin, </w:t>
          </w:r>
          <w:r w:rsidR="00580C9E" w:rsidRPr="00E65EC7">
            <w:rPr>
              <w:rFonts w:ascii="Times New Roman" w:hAnsi="Times New Roman" w:cs="Times New Roman"/>
              <w:color w:val="222222"/>
              <w:sz w:val="16"/>
              <w:szCs w:val="16"/>
              <w:shd w:val="clear" w:color="auto" w:fill="FFFFFF"/>
            </w:rPr>
            <w:t>“</w:t>
          </w:r>
          <w:r w:rsidR="00014C18" w:rsidRPr="00E65EC7">
            <w:rPr>
              <w:rFonts w:ascii="Times New Roman" w:hAnsi="Times New Roman" w:cs="Times New Roman"/>
              <w:color w:val="222222"/>
              <w:sz w:val="16"/>
              <w:szCs w:val="16"/>
              <w:shd w:val="clear" w:color="auto" w:fill="FFFFFF"/>
            </w:rPr>
            <w:t>Variation in the content of dietary fiber and components thereof in wheats in the HEALTHGRAIN diversity screen</w:t>
          </w:r>
          <w:r w:rsidR="00580C9E" w:rsidRPr="00E65EC7">
            <w:rPr>
              <w:rFonts w:ascii="Times New Roman" w:hAnsi="Times New Roman" w:cs="Times New Roman"/>
              <w:color w:val="222222"/>
              <w:sz w:val="16"/>
              <w:szCs w:val="16"/>
              <w:shd w:val="clear" w:color="auto" w:fill="FFFFFF"/>
            </w:rPr>
            <w:t>,”</w:t>
          </w:r>
          <w:r w:rsidR="00014C18" w:rsidRPr="00E65EC7">
            <w:rPr>
              <w:rFonts w:ascii="Times New Roman" w:hAnsi="Times New Roman" w:cs="Times New Roman"/>
              <w:color w:val="222222"/>
              <w:sz w:val="16"/>
              <w:szCs w:val="16"/>
              <w:shd w:val="clear" w:color="auto" w:fill="FFFFFF"/>
            </w:rPr>
            <w:t> </w:t>
          </w:r>
          <w:r w:rsidR="00014C18" w:rsidRPr="00E65EC7">
            <w:rPr>
              <w:rFonts w:ascii="Times New Roman" w:hAnsi="Times New Roman" w:cs="Times New Roman"/>
              <w:i/>
              <w:iCs/>
              <w:color w:val="222222"/>
              <w:sz w:val="16"/>
              <w:szCs w:val="16"/>
              <w:shd w:val="clear" w:color="auto" w:fill="FFFFFF"/>
            </w:rPr>
            <w:t>Journal of Agricultural and Food Chemistry</w:t>
          </w:r>
          <w:r w:rsidR="00014C18" w:rsidRPr="00E65EC7">
            <w:rPr>
              <w:rFonts w:ascii="Times New Roman" w:hAnsi="Times New Roman" w:cs="Times New Roman"/>
              <w:color w:val="222222"/>
              <w:sz w:val="16"/>
              <w:szCs w:val="16"/>
              <w:shd w:val="clear" w:color="auto" w:fill="FFFFFF"/>
            </w:rPr>
            <w:t>, </w:t>
          </w:r>
          <w:r w:rsidR="0080756E" w:rsidRPr="00E65EC7">
            <w:rPr>
              <w:rFonts w:ascii="Times New Roman" w:hAnsi="Times New Roman" w:cs="Times New Roman"/>
              <w:color w:val="222222"/>
              <w:sz w:val="16"/>
              <w:szCs w:val="16"/>
              <w:shd w:val="clear" w:color="auto" w:fill="FFFFFF"/>
            </w:rPr>
            <w:t xml:space="preserve">vol. 56, no. </w:t>
          </w:r>
          <w:r w:rsidR="00014C18" w:rsidRPr="00E65EC7">
            <w:rPr>
              <w:rFonts w:ascii="Times New Roman" w:hAnsi="Times New Roman" w:cs="Times New Roman"/>
              <w:color w:val="222222"/>
              <w:sz w:val="16"/>
              <w:szCs w:val="16"/>
              <w:shd w:val="clear" w:color="auto" w:fill="FFFFFF"/>
            </w:rPr>
            <w:t>21,</w:t>
          </w:r>
          <w:r w:rsidR="0080756E" w:rsidRPr="00E65EC7">
            <w:rPr>
              <w:rFonts w:ascii="Times New Roman" w:hAnsi="Times New Roman" w:cs="Times New Roman"/>
              <w:color w:val="222222"/>
              <w:sz w:val="16"/>
              <w:szCs w:val="16"/>
              <w:shd w:val="clear" w:color="auto" w:fill="FFFFFF"/>
            </w:rPr>
            <w:t xml:space="preserve"> pp.</w:t>
          </w:r>
          <w:r w:rsidR="00014C18" w:rsidRPr="00E65EC7">
            <w:rPr>
              <w:rFonts w:ascii="Times New Roman" w:hAnsi="Times New Roman" w:cs="Times New Roman"/>
              <w:color w:val="222222"/>
              <w:sz w:val="16"/>
              <w:szCs w:val="16"/>
              <w:shd w:val="clear" w:color="auto" w:fill="FFFFFF"/>
            </w:rPr>
            <w:t xml:space="preserve"> 9740-9749</w:t>
          </w:r>
          <w:r w:rsidR="000B4FF5" w:rsidRPr="00E65EC7">
            <w:rPr>
              <w:rFonts w:ascii="Times New Roman" w:hAnsi="Times New Roman" w:cs="Times New Roman"/>
              <w:color w:val="222222"/>
              <w:sz w:val="16"/>
              <w:szCs w:val="16"/>
              <w:shd w:val="clear" w:color="auto" w:fill="FFFFFF"/>
            </w:rPr>
            <w:t>, 2008</w:t>
          </w:r>
        </w:p>
        <w:p w14:paraId="291E1B11" w14:textId="77777777" w:rsidR="00B24401" w:rsidRPr="00E65EC7" w:rsidRDefault="00B24401" w:rsidP="007122F8">
          <w:pPr>
            <w:autoSpaceDE w:val="0"/>
            <w:autoSpaceDN w:val="0"/>
            <w:spacing w:line="240" w:lineRule="auto"/>
            <w:ind w:hanging="640"/>
            <w:jc w:val="both"/>
            <w:divId w:val="1190333207"/>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[21]</w:t>
          </w:r>
          <w:r w:rsidRPr="00E65EC7">
            <w:rPr>
              <w:rFonts w:ascii="Times New Roman" w:eastAsia="Times New Roman" w:hAnsi="Times New Roman" w:cs="Times New Roman"/>
              <w:sz w:val="16"/>
              <w:szCs w:val="16"/>
            </w:rPr>
            <w:tab/>
            <w:t xml:space="preserve">Y. Hemery, X. Rouau, V. Lullien-Pellerin, C. Barron, and J. Abecassis, “Dry processes to develop wheat fractions and products with enhanced nutritional quality,” </w:t>
          </w:r>
          <w:r w:rsidRPr="00E65EC7">
            <w:rPr>
              <w:rFonts w:ascii="Times New Roman" w:eastAsia="Times New Roman" w:hAnsi="Times New Roman" w:cs="Times New Roman"/>
              <w:i/>
              <w:iCs/>
              <w:sz w:val="16"/>
              <w:szCs w:val="16"/>
            </w:rPr>
            <w:t>J Cereal Sci</w:t>
          </w:r>
          <w:r w:rsidRPr="00E65EC7">
            <w:rPr>
              <w:rFonts w:ascii="Times New Roman" w:eastAsia="Times New Roman" w:hAnsi="Times New Roman" w:cs="Times New Roman"/>
              <w:sz w:val="16"/>
              <w:szCs w:val="16"/>
            </w:rPr>
            <w:t>, vol. 46, no. 3, pp. 327–347, Nov. 2007, doi: 10.1016/j.jcs.2007.09.008.</w:t>
          </w:r>
        </w:p>
        <w:p w14:paraId="03011F4A" w14:textId="77777777" w:rsidR="00B24401" w:rsidRPr="00E65EC7" w:rsidRDefault="00B24401" w:rsidP="007122F8">
          <w:pPr>
            <w:autoSpaceDE w:val="0"/>
            <w:autoSpaceDN w:val="0"/>
            <w:spacing w:line="240" w:lineRule="auto"/>
            <w:ind w:hanging="640"/>
            <w:jc w:val="both"/>
            <w:divId w:val="1895114792"/>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[22]</w:t>
          </w:r>
          <w:r w:rsidRPr="00E65EC7">
            <w:rPr>
              <w:rFonts w:ascii="Times New Roman" w:eastAsia="Times New Roman" w:hAnsi="Times New Roman" w:cs="Times New Roman"/>
              <w:sz w:val="16"/>
              <w:szCs w:val="16"/>
            </w:rPr>
            <w:tab/>
            <w:t xml:space="preserve">A. Kaur, M. P. Yadav, B. Singh, S. Bhinder, S. Simon, and N. Singh, “Isolation and characterization of arabinoxylans from wheat bran and study of their contribution to wheat flour dough rheology,” </w:t>
          </w:r>
          <w:r w:rsidRPr="00E65EC7">
            <w:rPr>
              <w:rFonts w:ascii="Times New Roman" w:eastAsia="Times New Roman" w:hAnsi="Times New Roman" w:cs="Times New Roman"/>
              <w:i/>
              <w:iCs/>
              <w:sz w:val="16"/>
              <w:szCs w:val="16"/>
            </w:rPr>
            <w:t>Carbohydr Polym</w:t>
          </w:r>
          <w:r w:rsidRPr="00E65EC7">
            <w:rPr>
              <w:rFonts w:ascii="Times New Roman" w:eastAsia="Times New Roman" w:hAnsi="Times New Roman" w:cs="Times New Roman"/>
              <w:sz w:val="16"/>
              <w:szCs w:val="16"/>
            </w:rPr>
            <w:t>, vol. 221, pp. 166–173, Oct. 2019, doi: 10.1016/j.carbpol.2019.06.002.</w:t>
          </w:r>
        </w:p>
        <w:p w14:paraId="5D1A11A1" w14:textId="77777777" w:rsidR="00B24401" w:rsidRPr="00E65EC7" w:rsidRDefault="00B24401" w:rsidP="007122F8">
          <w:pPr>
            <w:autoSpaceDE w:val="0"/>
            <w:autoSpaceDN w:val="0"/>
            <w:spacing w:line="240" w:lineRule="auto"/>
            <w:ind w:hanging="640"/>
            <w:jc w:val="both"/>
            <w:divId w:val="542669757"/>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[23]</w:t>
          </w:r>
          <w:r w:rsidRPr="00E65EC7">
            <w:rPr>
              <w:rFonts w:ascii="Times New Roman" w:eastAsia="Times New Roman" w:hAnsi="Times New Roman" w:cs="Times New Roman"/>
              <w:sz w:val="16"/>
              <w:szCs w:val="16"/>
            </w:rPr>
            <w:tab/>
            <w:t>L. Saulniet, C. Marot, E. Chanliaud, and J.-F. Thibault, “Cell wall polysaccharide interactions in maize bran,” 1995.</w:t>
          </w:r>
        </w:p>
        <w:p w14:paraId="4C232CB9" w14:textId="77777777" w:rsidR="00B24401" w:rsidRPr="00E65EC7" w:rsidRDefault="00B24401" w:rsidP="007122F8">
          <w:pPr>
            <w:autoSpaceDE w:val="0"/>
            <w:autoSpaceDN w:val="0"/>
            <w:spacing w:line="240" w:lineRule="auto"/>
            <w:ind w:hanging="640"/>
            <w:jc w:val="both"/>
            <w:divId w:val="482433178"/>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[24]</w:t>
          </w:r>
          <w:r w:rsidRPr="00E65EC7">
            <w:rPr>
              <w:rFonts w:ascii="Times New Roman" w:eastAsia="Times New Roman" w:hAnsi="Times New Roman" w:cs="Times New Roman"/>
              <w:sz w:val="16"/>
              <w:szCs w:val="16"/>
            </w:rPr>
            <w:tab/>
            <w:t xml:space="preserve">M. P. Yadav, D. B. Johnston, A. T. Hotchkiss, and K. B. Hicks, “Corn fiber gum: A potential gum arabic replacer for beverage flavor emulsification,” </w:t>
          </w:r>
          <w:r w:rsidRPr="00E65EC7">
            <w:rPr>
              <w:rFonts w:ascii="Times New Roman" w:eastAsia="Times New Roman" w:hAnsi="Times New Roman" w:cs="Times New Roman"/>
              <w:i/>
              <w:iCs/>
              <w:sz w:val="16"/>
              <w:szCs w:val="16"/>
            </w:rPr>
            <w:t>Food Hydrocoll</w:t>
          </w:r>
          <w:r w:rsidRPr="00E65EC7">
            <w:rPr>
              <w:rFonts w:ascii="Times New Roman" w:eastAsia="Times New Roman" w:hAnsi="Times New Roman" w:cs="Times New Roman"/>
              <w:sz w:val="16"/>
              <w:szCs w:val="16"/>
            </w:rPr>
            <w:t>, vol. 21, no. 7, pp. 1022–1030, Oct. 2007, doi: 10.1016/j.foodhyd.2006.07.009.</w:t>
          </w:r>
        </w:p>
        <w:p w14:paraId="7C77A0E0" w14:textId="57EBF033" w:rsidR="00B24401" w:rsidRPr="00E65EC7" w:rsidRDefault="00B24401" w:rsidP="007122F8">
          <w:pPr>
            <w:autoSpaceDE w:val="0"/>
            <w:autoSpaceDN w:val="0"/>
            <w:spacing w:line="240" w:lineRule="auto"/>
            <w:ind w:hanging="640"/>
            <w:jc w:val="both"/>
            <w:divId w:val="456604016"/>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[25]</w:t>
          </w:r>
          <w:r w:rsidRPr="00E65EC7">
            <w:rPr>
              <w:rFonts w:ascii="Times New Roman" w:eastAsia="Times New Roman" w:hAnsi="Times New Roman" w:cs="Times New Roman"/>
              <w:sz w:val="16"/>
              <w:szCs w:val="16"/>
            </w:rPr>
            <w:tab/>
            <w:t>M. P.</w:t>
          </w:r>
          <w:r w:rsidR="000357A1" w:rsidRPr="00E65EC7">
            <w:rPr>
              <w:rFonts w:ascii="Times New Roman" w:eastAsia="Times New Roman" w:hAnsi="Times New Roman" w:cs="Times New Roman"/>
              <w:sz w:val="16"/>
              <w:szCs w:val="16"/>
            </w:rPr>
            <w:t xml:space="preserve"> </w:t>
          </w:r>
          <w:r w:rsidRPr="00E65EC7">
            <w:rPr>
              <w:rFonts w:ascii="Times New Roman" w:eastAsia="Times New Roman" w:hAnsi="Times New Roman" w:cs="Times New Roman"/>
              <w:sz w:val="16"/>
              <w:szCs w:val="16"/>
            </w:rPr>
            <w:t xml:space="preserve">Yadav, R. A. Moreau, and K. B. Hicks, “Phenolic acids, lipids, and proteins associated with purified corn fiber arabinoxylans,” </w:t>
          </w:r>
          <w:r w:rsidRPr="00E65EC7">
            <w:rPr>
              <w:rFonts w:ascii="Times New Roman" w:eastAsia="Times New Roman" w:hAnsi="Times New Roman" w:cs="Times New Roman"/>
              <w:i/>
              <w:iCs/>
              <w:sz w:val="16"/>
              <w:szCs w:val="16"/>
            </w:rPr>
            <w:t>J Agric Food Chem</w:t>
          </w:r>
          <w:r w:rsidRPr="00E65EC7">
            <w:rPr>
              <w:rFonts w:ascii="Times New Roman" w:eastAsia="Times New Roman" w:hAnsi="Times New Roman" w:cs="Times New Roman"/>
              <w:sz w:val="16"/>
              <w:szCs w:val="16"/>
            </w:rPr>
            <w:t>, vol. 55, no. 3, pp. 943–947, 2007.</w:t>
          </w:r>
        </w:p>
        <w:p w14:paraId="1463B241" w14:textId="442EC3A4" w:rsidR="00B24401" w:rsidRPr="00E65EC7" w:rsidRDefault="00B24401" w:rsidP="007122F8">
          <w:pPr>
            <w:autoSpaceDE w:val="0"/>
            <w:autoSpaceDN w:val="0"/>
            <w:spacing w:line="240" w:lineRule="auto"/>
            <w:ind w:hanging="640"/>
            <w:jc w:val="both"/>
            <w:divId w:val="612327274"/>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[26]</w:t>
          </w:r>
          <w:r w:rsidRPr="00E65EC7">
            <w:rPr>
              <w:rFonts w:ascii="Times New Roman" w:eastAsia="Times New Roman" w:hAnsi="Times New Roman" w:cs="Times New Roman"/>
              <w:sz w:val="16"/>
              <w:szCs w:val="16"/>
            </w:rPr>
            <w:tab/>
            <w:t>L. W.</w:t>
          </w:r>
          <w:r w:rsidR="000357A1" w:rsidRPr="00E65EC7">
            <w:rPr>
              <w:rFonts w:ascii="Times New Roman" w:eastAsia="Times New Roman" w:hAnsi="Times New Roman" w:cs="Times New Roman"/>
              <w:sz w:val="16"/>
              <w:szCs w:val="16"/>
            </w:rPr>
            <w:t xml:space="preserve"> </w:t>
          </w:r>
          <w:r w:rsidRPr="00E65EC7">
            <w:rPr>
              <w:rFonts w:ascii="Times New Roman" w:eastAsia="Times New Roman" w:hAnsi="Times New Roman" w:cs="Times New Roman"/>
              <w:sz w:val="16"/>
              <w:szCs w:val="16"/>
            </w:rPr>
            <w:t xml:space="preserve">Doner, D. B. Johnston, and V. Singh, “Analysis and properties of arabinoxylans from discrete corn wet-milling fiber fractions,” </w:t>
          </w:r>
          <w:r w:rsidRPr="00E65EC7">
            <w:rPr>
              <w:rFonts w:ascii="Times New Roman" w:eastAsia="Times New Roman" w:hAnsi="Times New Roman" w:cs="Times New Roman"/>
              <w:i/>
              <w:iCs/>
              <w:sz w:val="16"/>
              <w:szCs w:val="16"/>
            </w:rPr>
            <w:t>J Agric Food Chem</w:t>
          </w:r>
          <w:r w:rsidRPr="00E65EC7">
            <w:rPr>
              <w:rFonts w:ascii="Times New Roman" w:eastAsia="Times New Roman" w:hAnsi="Times New Roman" w:cs="Times New Roman"/>
              <w:sz w:val="16"/>
              <w:szCs w:val="16"/>
            </w:rPr>
            <w:t>, vol. 49, no. 3, pp. 1266–1269, 2001.</w:t>
          </w:r>
        </w:p>
        <w:p w14:paraId="4FBA2B46" w14:textId="77777777" w:rsidR="00B24401" w:rsidRPr="00E65EC7" w:rsidRDefault="00B24401" w:rsidP="007122F8">
          <w:pPr>
            <w:autoSpaceDE w:val="0"/>
            <w:autoSpaceDN w:val="0"/>
            <w:spacing w:line="240" w:lineRule="auto"/>
            <w:ind w:hanging="640"/>
            <w:jc w:val="both"/>
            <w:divId w:val="126555974"/>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[27]</w:t>
          </w:r>
          <w:r w:rsidRPr="00E65EC7">
            <w:rPr>
              <w:rFonts w:ascii="Times New Roman" w:eastAsia="Times New Roman" w:hAnsi="Times New Roman" w:cs="Times New Roman"/>
              <w:sz w:val="16"/>
              <w:szCs w:val="16"/>
            </w:rPr>
            <w:tab/>
            <w:t xml:space="preserve">X. Zheng, L. Li, and X. Wang, “Molecular characterization of arabinoxylans from hull-less barley milling fractions,” </w:t>
          </w:r>
          <w:r w:rsidRPr="00E65EC7">
            <w:rPr>
              <w:rFonts w:ascii="Times New Roman" w:eastAsia="Times New Roman" w:hAnsi="Times New Roman" w:cs="Times New Roman"/>
              <w:i/>
              <w:iCs/>
              <w:sz w:val="16"/>
              <w:szCs w:val="16"/>
            </w:rPr>
            <w:t>Molecules</w:t>
          </w:r>
          <w:r w:rsidRPr="00E65EC7">
            <w:rPr>
              <w:rFonts w:ascii="Times New Roman" w:eastAsia="Times New Roman" w:hAnsi="Times New Roman" w:cs="Times New Roman"/>
              <w:sz w:val="16"/>
              <w:szCs w:val="16"/>
            </w:rPr>
            <w:t>, vol. 16, no. 4, pp. 2743–2753, Apr. 2011, doi: 10.3390/molecules16042743.</w:t>
          </w:r>
        </w:p>
        <w:p w14:paraId="341AF718" w14:textId="1FAB0904" w:rsidR="00B24401" w:rsidRPr="00E65EC7" w:rsidRDefault="00B24401" w:rsidP="007122F8">
          <w:pPr>
            <w:autoSpaceDE w:val="0"/>
            <w:autoSpaceDN w:val="0"/>
            <w:spacing w:line="240" w:lineRule="auto"/>
            <w:ind w:hanging="640"/>
            <w:jc w:val="both"/>
            <w:divId w:val="1690175234"/>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[28]</w:t>
          </w:r>
          <w:r w:rsidRPr="00E65EC7">
            <w:rPr>
              <w:rFonts w:ascii="Times New Roman" w:eastAsia="Times New Roman" w:hAnsi="Times New Roman" w:cs="Times New Roman"/>
              <w:sz w:val="16"/>
              <w:szCs w:val="16"/>
            </w:rPr>
            <w:tab/>
          </w:r>
          <w:r w:rsidR="002C25D9" w:rsidRPr="00E65EC7">
            <w:rPr>
              <w:rFonts w:ascii="Times New Roman" w:eastAsia="Times New Roman" w:hAnsi="Times New Roman" w:cs="Times New Roman"/>
              <w:sz w:val="16"/>
              <w:szCs w:val="16"/>
            </w:rPr>
            <w:t xml:space="preserve">H. </w:t>
          </w:r>
          <w:r w:rsidR="002C25D9" w:rsidRPr="00E65EC7">
            <w:rPr>
              <w:rFonts w:ascii="Times New Roman" w:hAnsi="Times New Roman" w:cs="Times New Roman"/>
              <w:color w:val="222222"/>
              <w:sz w:val="16"/>
              <w:szCs w:val="16"/>
              <w:shd w:val="clear" w:color="auto" w:fill="FFFFFF"/>
            </w:rPr>
            <w:t xml:space="preserve">Chen, </w:t>
          </w:r>
          <w:r w:rsidR="004F5F38" w:rsidRPr="00E65EC7">
            <w:rPr>
              <w:rFonts w:ascii="Times New Roman" w:hAnsi="Times New Roman" w:cs="Times New Roman"/>
              <w:color w:val="222222"/>
              <w:sz w:val="16"/>
              <w:szCs w:val="16"/>
              <w:shd w:val="clear" w:color="auto" w:fill="FFFFFF"/>
            </w:rPr>
            <w:t>Z.</w:t>
          </w:r>
          <w:r w:rsidR="002C25D9" w:rsidRPr="00E65EC7">
            <w:rPr>
              <w:rFonts w:ascii="Times New Roman" w:hAnsi="Times New Roman" w:cs="Times New Roman"/>
              <w:color w:val="222222"/>
              <w:sz w:val="16"/>
              <w:szCs w:val="16"/>
              <w:shd w:val="clear" w:color="auto" w:fill="FFFFFF"/>
            </w:rPr>
            <w:t xml:space="preserve"> Chen, </w:t>
          </w:r>
          <w:r w:rsidR="004F5F38" w:rsidRPr="00E65EC7">
            <w:rPr>
              <w:rFonts w:ascii="Times New Roman" w:hAnsi="Times New Roman" w:cs="Times New Roman"/>
              <w:color w:val="222222"/>
              <w:sz w:val="16"/>
              <w:szCs w:val="16"/>
              <w:shd w:val="clear" w:color="auto" w:fill="FFFFFF"/>
            </w:rPr>
            <w:t>Y.</w:t>
          </w:r>
          <w:r w:rsidR="002C25D9" w:rsidRPr="00E65EC7">
            <w:rPr>
              <w:rFonts w:ascii="Times New Roman" w:hAnsi="Times New Roman" w:cs="Times New Roman"/>
              <w:color w:val="222222"/>
              <w:sz w:val="16"/>
              <w:szCs w:val="16"/>
              <w:shd w:val="clear" w:color="auto" w:fill="FFFFFF"/>
            </w:rPr>
            <w:t xml:space="preserve"> Fu, </w:t>
          </w:r>
          <w:r w:rsidR="004F5F38" w:rsidRPr="00E65EC7">
            <w:rPr>
              <w:rFonts w:ascii="Times New Roman" w:hAnsi="Times New Roman" w:cs="Times New Roman"/>
              <w:color w:val="222222"/>
              <w:sz w:val="16"/>
              <w:szCs w:val="16"/>
              <w:shd w:val="clear" w:color="auto" w:fill="FFFFFF"/>
            </w:rPr>
            <w:t>J.</w:t>
          </w:r>
          <w:r w:rsidR="002C25D9" w:rsidRPr="00E65EC7">
            <w:rPr>
              <w:rFonts w:ascii="Times New Roman" w:hAnsi="Times New Roman" w:cs="Times New Roman"/>
              <w:color w:val="222222"/>
              <w:sz w:val="16"/>
              <w:szCs w:val="16"/>
              <w:shd w:val="clear" w:color="auto" w:fill="FFFFFF"/>
            </w:rPr>
            <w:t xml:space="preserve"> Liu, </w:t>
          </w:r>
          <w:r w:rsidR="004F5F38" w:rsidRPr="00E65EC7">
            <w:rPr>
              <w:rFonts w:ascii="Times New Roman" w:hAnsi="Times New Roman" w:cs="Times New Roman"/>
              <w:color w:val="222222"/>
              <w:sz w:val="16"/>
              <w:szCs w:val="16"/>
              <w:shd w:val="clear" w:color="auto" w:fill="FFFFFF"/>
            </w:rPr>
            <w:t>S.</w:t>
          </w:r>
          <w:r w:rsidR="002C25D9" w:rsidRPr="00E65EC7">
            <w:rPr>
              <w:rFonts w:ascii="Times New Roman" w:hAnsi="Times New Roman" w:cs="Times New Roman"/>
              <w:color w:val="222222"/>
              <w:sz w:val="16"/>
              <w:szCs w:val="16"/>
              <w:shd w:val="clear" w:color="auto" w:fill="FFFFFF"/>
            </w:rPr>
            <w:t xml:space="preserve"> Lin, </w:t>
          </w:r>
          <w:r w:rsidR="004F5F38" w:rsidRPr="00E65EC7">
            <w:rPr>
              <w:rFonts w:ascii="Times New Roman" w:hAnsi="Times New Roman" w:cs="Times New Roman"/>
              <w:color w:val="222222"/>
              <w:sz w:val="16"/>
              <w:szCs w:val="16"/>
              <w:shd w:val="clear" w:color="auto" w:fill="FFFFFF"/>
            </w:rPr>
            <w:t>Q.</w:t>
          </w:r>
          <w:r w:rsidR="002C25D9" w:rsidRPr="00E65EC7">
            <w:rPr>
              <w:rFonts w:ascii="Times New Roman" w:hAnsi="Times New Roman" w:cs="Times New Roman"/>
              <w:color w:val="222222"/>
              <w:sz w:val="16"/>
              <w:szCs w:val="16"/>
              <w:shd w:val="clear" w:color="auto" w:fill="FFFFFF"/>
            </w:rPr>
            <w:t xml:space="preserve"> Zhang, </w:t>
          </w:r>
          <w:r w:rsidR="004F5F38" w:rsidRPr="00E65EC7">
            <w:rPr>
              <w:rFonts w:ascii="Times New Roman" w:hAnsi="Times New Roman" w:cs="Times New Roman"/>
              <w:color w:val="222222"/>
              <w:sz w:val="16"/>
              <w:szCs w:val="16"/>
              <w:shd w:val="clear" w:color="auto" w:fill="FFFFFF"/>
            </w:rPr>
            <w:t>and W.</w:t>
          </w:r>
          <w:r w:rsidR="002C25D9" w:rsidRPr="00E65EC7">
            <w:rPr>
              <w:rFonts w:ascii="Times New Roman" w:hAnsi="Times New Roman" w:cs="Times New Roman"/>
              <w:color w:val="222222"/>
              <w:sz w:val="16"/>
              <w:szCs w:val="16"/>
              <w:shd w:val="clear" w:color="auto" w:fill="FFFFFF"/>
            </w:rPr>
            <w:t xml:space="preserve"> Qin,</w:t>
          </w:r>
          <w:r w:rsidR="004F5F38" w:rsidRPr="00E65EC7">
            <w:rPr>
              <w:rFonts w:ascii="Times New Roman" w:hAnsi="Times New Roman" w:cs="Times New Roman"/>
              <w:color w:val="222222"/>
              <w:sz w:val="16"/>
              <w:szCs w:val="16"/>
              <w:shd w:val="clear" w:color="auto" w:fill="FFFFFF"/>
            </w:rPr>
            <w:t xml:space="preserve"> “</w:t>
          </w:r>
          <w:r w:rsidR="002C25D9" w:rsidRPr="00E65EC7">
            <w:rPr>
              <w:rFonts w:ascii="Times New Roman" w:hAnsi="Times New Roman" w:cs="Times New Roman"/>
              <w:color w:val="222222"/>
              <w:sz w:val="16"/>
              <w:szCs w:val="16"/>
              <w:shd w:val="clear" w:color="auto" w:fill="FFFFFF"/>
            </w:rPr>
            <w:t>Structure, antioxidant, and hypoglycemic activities of arabinoxylans extracted by multiple methods from triticale</w:t>
          </w:r>
          <w:r w:rsidR="004F5F38" w:rsidRPr="00E65EC7">
            <w:rPr>
              <w:rFonts w:ascii="Times New Roman" w:hAnsi="Times New Roman" w:cs="Times New Roman"/>
              <w:color w:val="222222"/>
              <w:sz w:val="16"/>
              <w:szCs w:val="16"/>
              <w:shd w:val="clear" w:color="auto" w:fill="FFFFFF"/>
            </w:rPr>
            <w:t>,”</w:t>
          </w:r>
          <w:r w:rsidR="002C25D9" w:rsidRPr="00E65EC7">
            <w:rPr>
              <w:rFonts w:ascii="Times New Roman" w:hAnsi="Times New Roman" w:cs="Times New Roman"/>
              <w:color w:val="222222"/>
              <w:sz w:val="16"/>
              <w:szCs w:val="16"/>
              <w:shd w:val="clear" w:color="auto" w:fill="FFFFFF"/>
            </w:rPr>
            <w:t> </w:t>
          </w:r>
          <w:r w:rsidR="002C25D9" w:rsidRPr="00E65EC7">
            <w:rPr>
              <w:rFonts w:ascii="Times New Roman" w:hAnsi="Times New Roman" w:cs="Times New Roman"/>
              <w:i/>
              <w:iCs/>
              <w:color w:val="222222"/>
              <w:sz w:val="16"/>
              <w:szCs w:val="16"/>
              <w:shd w:val="clear" w:color="auto" w:fill="FFFFFF"/>
            </w:rPr>
            <w:t>Antioxidants</w:t>
          </w:r>
          <w:r w:rsidR="002C25D9" w:rsidRPr="00E65EC7">
            <w:rPr>
              <w:rFonts w:ascii="Times New Roman" w:hAnsi="Times New Roman" w:cs="Times New Roman"/>
              <w:color w:val="222222"/>
              <w:sz w:val="16"/>
              <w:szCs w:val="16"/>
              <w:shd w:val="clear" w:color="auto" w:fill="FFFFFF"/>
            </w:rPr>
            <w:t>, </w:t>
          </w:r>
          <w:r w:rsidR="004F5F38" w:rsidRPr="00E65EC7">
            <w:rPr>
              <w:rFonts w:ascii="Times New Roman" w:hAnsi="Times New Roman" w:cs="Times New Roman"/>
              <w:color w:val="222222"/>
              <w:sz w:val="16"/>
              <w:szCs w:val="16"/>
              <w:shd w:val="clear" w:color="auto" w:fill="FFFFFF"/>
            </w:rPr>
            <w:t>vol. 8</w:t>
          </w:r>
          <w:r w:rsidR="00B6422A" w:rsidRPr="00E65EC7">
            <w:rPr>
              <w:rFonts w:ascii="Times New Roman" w:hAnsi="Times New Roman" w:cs="Times New Roman"/>
              <w:color w:val="222222"/>
              <w:sz w:val="16"/>
              <w:szCs w:val="16"/>
              <w:shd w:val="clear" w:color="auto" w:fill="FFFFFF"/>
            </w:rPr>
            <w:t xml:space="preserve">, no. </w:t>
          </w:r>
          <w:r w:rsidR="002C25D9" w:rsidRPr="00E65EC7">
            <w:rPr>
              <w:rFonts w:ascii="Times New Roman" w:hAnsi="Times New Roman" w:cs="Times New Roman"/>
              <w:color w:val="222222"/>
              <w:sz w:val="16"/>
              <w:szCs w:val="16"/>
              <w:shd w:val="clear" w:color="auto" w:fill="FFFFFF"/>
            </w:rPr>
            <w:t xml:space="preserve">12, </w:t>
          </w:r>
          <w:r w:rsidR="00B6422A" w:rsidRPr="00E65EC7">
            <w:rPr>
              <w:rFonts w:ascii="Times New Roman" w:hAnsi="Times New Roman" w:cs="Times New Roman"/>
              <w:color w:val="222222"/>
              <w:sz w:val="16"/>
              <w:szCs w:val="16"/>
              <w:shd w:val="clear" w:color="auto" w:fill="FFFFFF"/>
            </w:rPr>
            <w:t xml:space="preserve">pp. </w:t>
          </w:r>
          <w:r w:rsidR="002C25D9" w:rsidRPr="00E65EC7">
            <w:rPr>
              <w:rFonts w:ascii="Times New Roman" w:hAnsi="Times New Roman" w:cs="Times New Roman"/>
              <w:color w:val="222222"/>
              <w:sz w:val="16"/>
              <w:szCs w:val="16"/>
              <w:shd w:val="clear" w:color="auto" w:fill="FFFFFF"/>
            </w:rPr>
            <w:t>584</w:t>
          </w:r>
          <w:r w:rsidR="00B6422A" w:rsidRPr="00E65EC7">
            <w:rPr>
              <w:rFonts w:ascii="Times New Roman" w:hAnsi="Times New Roman" w:cs="Times New Roman"/>
              <w:color w:val="222222"/>
              <w:sz w:val="16"/>
              <w:szCs w:val="16"/>
              <w:shd w:val="clear" w:color="auto" w:fill="FFFFFF"/>
            </w:rPr>
            <w:t>,</w:t>
          </w:r>
          <w:r w:rsidR="004F5F38" w:rsidRPr="00E65EC7">
            <w:rPr>
              <w:rFonts w:ascii="Times New Roman" w:hAnsi="Times New Roman" w:cs="Times New Roman"/>
              <w:color w:val="222222"/>
              <w:sz w:val="16"/>
              <w:szCs w:val="16"/>
              <w:shd w:val="clear" w:color="auto" w:fill="FFFFFF"/>
            </w:rPr>
            <w:t xml:space="preserve"> 2019</w:t>
          </w:r>
        </w:p>
        <w:p w14:paraId="09862552" w14:textId="77777777" w:rsidR="00B24401" w:rsidRPr="00E65EC7" w:rsidRDefault="00B24401" w:rsidP="007122F8">
          <w:pPr>
            <w:autoSpaceDE w:val="0"/>
            <w:autoSpaceDN w:val="0"/>
            <w:spacing w:line="240" w:lineRule="auto"/>
            <w:ind w:hanging="640"/>
            <w:jc w:val="both"/>
            <w:divId w:val="1620842024"/>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[29]</w:t>
          </w:r>
          <w:r w:rsidRPr="00E65EC7">
            <w:rPr>
              <w:rFonts w:ascii="Times New Roman" w:eastAsia="Times New Roman" w:hAnsi="Times New Roman" w:cs="Times New Roman"/>
              <w:sz w:val="16"/>
              <w:szCs w:val="16"/>
            </w:rPr>
            <w:tab/>
            <w:t xml:space="preserve">Z. Zhang, C. Smith, and W. Li, “Extraction and modification technology of arabinoxylans from cereal by-products: A critical review,” </w:t>
          </w:r>
          <w:r w:rsidRPr="00E65EC7">
            <w:rPr>
              <w:rFonts w:ascii="Times New Roman" w:eastAsia="Times New Roman" w:hAnsi="Times New Roman" w:cs="Times New Roman"/>
              <w:i/>
              <w:iCs/>
              <w:sz w:val="16"/>
              <w:szCs w:val="16"/>
            </w:rPr>
            <w:t>Food Research International</w:t>
          </w:r>
          <w:r w:rsidRPr="00E65EC7">
            <w:rPr>
              <w:rFonts w:ascii="Times New Roman" w:eastAsia="Times New Roman" w:hAnsi="Times New Roman" w:cs="Times New Roman"/>
              <w:sz w:val="16"/>
              <w:szCs w:val="16"/>
            </w:rPr>
            <w:t>, vol. 65, no. PC, pp. 423–436, Nov. 2014, doi: 10.1016/j.foodres.2014.05.068.</w:t>
          </w:r>
        </w:p>
        <w:p w14:paraId="7A5266D8" w14:textId="77777777" w:rsidR="00B24401" w:rsidRPr="00E65EC7" w:rsidRDefault="00B24401" w:rsidP="007122F8">
          <w:pPr>
            <w:autoSpaceDE w:val="0"/>
            <w:autoSpaceDN w:val="0"/>
            <w:spacing w:line="240" w:lineRule="auto"/>
            <w:ind w:hanging="640"/>
            <w:jc w:val="both"/>
            <w:divId w:val="50154845"/>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[30]</w:t>
          </w:r>
          <w:r w:rsidRPr="00E65EC7">
            <w:rPr>
              <w:rFonts w:ascii="Times New Roman" w:eastAsia="Times New Roman" w:hAnsi="Times New Roman" w:cs="Times New Roman"/>
              <w:sz w:val="16"/>
              <w:szCs w:val="16"/>
            </w:rPr>
            <w:tab/>
            <w:t xml:space="preserve">M. P. Yadav, M. S. Kale, K. B. Hicks, and K. Hanah, “Isolation, characterization and the functional properties of cellulosic arabinoxylan fiber isolated from agricultural processing by-products, agricultural residues and energy crops,” </w:t>
          </w:r>
          <w:r w:rsidRPr="00E65EC7">
            <w:rPr>
              <w:rFonts w:ascii="Times New Roman" w:eastAsia="Times New Roman" w:hAnsi="Times New Roman" w:cs="Times New Roman"/>
              <w:i/>
              <w:iCs/>
              <w:sz w:val="16"/>
              <w:szCs w:val="16"/>
            </w:rPr>
            <w:t>Food Hydrocoll</w:t>
          </w:r>
          <w:r w:rsidRPr="00E65EC7">
            <w:rPr>
              <w:rFonts w:ascii="Times New Roman" w:eastAsia="Times New Roman" w:hAnsi="Times New Roman" w:cs="Times New Roman"/>
              <w:sz w:val="16"/>
              <w:szCs w:val="16"/>
            </w:rPr>
            <w:t>, vol. 63, pp. 545–551, Feb. 2017, doi: 10.1016/j.foodhyd.2016.09.022.</w:t>
          </w:r>
        </w:p>
        <w:p w14:paraId="4640652E" w14:textId="77777777" w:rsidR="00B24401" w:rsidRPr="00E65EC7" w:rsidRDefault="00B24401" w:rsidP="007122F8">
          <w:pPr>
            <w:autoSpaceDE w:val="0"/>
            <w:autoSpaceDN w:val="0"/>
            <w:spacing w:line="240" w:lineRule="auto"/>
            <w:ind w:hanging="640"/>
            <w:jc w:val="both"/>
            <w:divId w:val="88279973"/>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[31]</w:t>
          </w:r>
          <w:r w:rsidRPr="00E65EC7">
            <w:rPr>
              <w:rFonts w:ascii="Times New Roman" w:eastAsia="Times New Roman" w:hAnsi="Times New Roman" w:cs="Times New Roman"/>
              <w:sz w:val="16"/>
              <w:szCs w:val="16"/>
            </w:rPr>
            <w:tab/>
            <w:t xml:space="preserve">A. Fadel, A. M. Mahmoud, J. J. Ashworth, W. Li, Y. L. Ng, and A. Plunkett, “Health-related effects and improving extractability of cereal arabinoxylans,” </w:t>
          </w:r>
          <w:r w:rsidRPr="00E65EC7">
            <w:rPr>
              <w:rFonts w:ascii="Times New Roman" w:eastAsia="Times New Roman" w:hAnsi="Times New Roman" w:cs="Times New Roman"/>
              <w:i/>
              <w:iCs/>
              <w:sz w:val="16"/>
              <w:szCs w:val="16"/>
            </w:rPr>
            <w:t>International Journal of Biological Macromolecules</w:t>
          </w:r>
          <w:r w:rsidRPr="00E65EC7">
            <w:rPr>
              <w:rFonts w:ascii="Times New Roman" w:eastAsia="Times New Roman" w:hAnsi="Times New Roman" w:cs="Times New Roman"/>
              <w:sz w:val="16"/>
              <w:szCs w:val="16"/>
            </w:rPr>
            <w:t>, vol. 109. Elsevier B.V., pp. 819–831, Apr. 01, 2018. doi: 10.1016/j.ijbiomac.2017.11.055.</w:t>
          </w:r>
        </w:p>
        <w:p w14:paraId="2F76612A" w14:textId="579F8842" w:rsidR="00B24401" w:rsidRPr="00E65EC7" w:rsidRDefault="00B24401" w:rsidP="007122F8">
          <w:pPr>
            <w:autoSpaceDE w:val="0"/>
            <w:autoSpaceDN w:val="0"/>
            <w:spacing w:line="240" w:lineRule="auto"/>
            <w:ind w:hanging="640"/>
            <w:jc w:val="both"/>
            <w:divId w:val="851339266"/>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[32]</w:t>
          </w:r>
          <w:r w:rsidRPr="00E65EC7">
            <w:rPr>
              <w:rFonts w:ascii="Times New Roman" w:eastAsia="Times New Roman" w:hAnsi="Times New Roman" w:cs="Times New Roman"/>
              <w:sz w:val="16"/>
              <w:szCs w:val="16"/>
            </w:rPr>
            <w:tab/>
            <w:t xml:space="preserve">S. Malgas, J. S. van Dyk, and B. I. Pletschke, “A review of the enzymatic hydrolysis of mannans and synergistic interactions between β-mannanase, β-mannosidase and α-galactosidase,” </w:t>
          </w:r>
          <w:r w:rsidRPr="00E65EC7">
            <w:rPr>
              <w:rFonts w:ascii="Times New Roman" w:eastAsia="Times New Roman" w:hAnsi="Times New Roman" w:cs="Times New Roman"/>
              <w:i/>
              <w:iCs/>
              <w:sz w:val="16"/>
              <w:szCs w:val="16"/>
            </w:rPr>
            <w:t>World J Microbiol Biotechnol</w:t>
          </w:r>
          <w:r w:rsidRPr="00E65EC7">
            <w:rPr>
              <w:rFonts w:ascii="Times New Roman" w:eastAsia="Times New Roman" w:hAnsi="Times New Roman" w:cs="Times New Roman"/>
              <w:sz w:val="16"/>
              <w:szCs w:val="16"/>
            </w:rPr>
            <w:t>, vol. 31, pp. 1167–1175, 2015.</w:t>
          </w:r>
        </w:p>
        <w:p w14:paraId="6B7A5EB9" w14:textId="77777777" w:rsidR="00B24401" w:rsidRPr="00E65EC7" w:rsidRDefault="00B24401" w:rsidP="007122F8">
          <w:pPr>
            <w:autoSpaceDE w:val="0"/>
            <w:autoSpaceDN w:val="0"/>
            <w:spacing w:line="240" w:lineRule="auto"/>
            <w:ind w:hanging="640"/>
            <w:jc w:val="both"/>
            <w:divId w:val="1218780170"/>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[33]</w:t>
          </w:r>
          <w:r w:rsidRPr="00E65EC7">
            <w:rPr>
              <w:rFonts w:ascii="Times New Roman" w:eastAsia="Times New Roman" w:hAnsi="Times New Roman" w:cs="Times New Roman"/>
              <w:sz w:val="16"/>
              <w:szCs w:val="16"/>
            </w:rPr>
            <w:tab/>
            <w:t xml:space="preserve">S. Singh, G. Singh, and S. K. Arya, “Mannans: An overview of properties and application in food products,” </w:t>
          </w:r>
          <w:r w:rsidRPr="00E65EC7">
            <w:rPr>
              <w:rFonts w:ascii="Times New Roman" w:eastAsia="Times New Roman" w:hAnsi="Times New Roman" w:cs="Times New Roman"/>
              <w:i/>
              <w:iCs/>
              <w:sz w:val="16"/>
              <w:szCs w:val="16"/>
            </w:rPr>
            <w:t>International Journal of Biological Macromolecules</w:t>
          </w:r>
          <w:r w:rsidRPr="00E65EC7">
            <w:rPr>
              <w:rFonts w:ascii="Times New Roman" w:eastAsia="Times New Roman" w:hAnsi="Times New Roman" w:cs="Times New Roman"/>
              <w:sz w:val="16"/>
              <w:szCs w:val="16"/>
            </w:rPr>
            <w:t>, vol. 119. Elsevier B.V., pp. 79–95, Nov. 01, 2018. doi: 10.1016/j.ijbiomac.2018.07.130.</w:t>
          </w:r>
        </w:p>
        <w:p w14:paraId="5090D093" w14:textId="5E71513C" w:rsidR="00B24401" w:rsidRPr="00E65EC7" w:rsidRDefault="00B24401" w:rsidP="007122F8">
          <w:pPr>
            <w:autoSpaceDE w:val="0"/>
            <w:autoSpaceDN w:val="0"/>
            <w:spacing w:line="240" w:lineRule="auto"/>
            <w:ind w:hanging="640"/>
            <w:jc w:val="both"/>
            <w:divId w:val="883326852"/>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[34]</w:t>
          </w:r>
          <w:r w:rsidRPr="00E65EC7">
            <w:rPr>
              <w:rFonts w:ascii="Times New Roman" w:eastAsia="Times New Roman" w:hAnsi="Times New Roman" w:cs="Times New Roman"/>
              <w:sz w:val="16"/>
              <w:szCs w:val="16"/>
            </w:rPr>
            <w:tab/>
            <w:t xml:space="preserve">S. Dhawan and J. Kaur, “Microbial mannanases: an overview of production and applications,” </w:t>
          </w:r>
          <w:r w:rsidRPr="00E65EC7">
            <w:rPr>
              <w:rFonts w:ascii="Times New Roman" w:eastAsia="Times New Roman" w:hAnsi="Times New Roman" w:cs="Times New Roman"/>
              <w:i/>
              <w:iCs/>
              <w:sz w:val="16"/>
              <w:szCs w:val="16"/>
            </w:rPr>
            <w:t>Crit Rev Biotechnol</w:t>
          </w:r>
          <w:r w:rsidRPr="00E65EC7">
            <w:rPr>
              <w:rFonts w:ascii="Times New Roman" w:eastAsia="Times New Roman" w:hAnsi="Times New Roman" w:cs="Times New Roman"/>
              <w:sz w:val="16"/>
              <w:szCs w:val="16"/>
            </w:rPr>
            <w:t>, vol. 27, no. 4, pp. 197–216, 2007.</w:t>
          </w:r>
        </w:p>
        <w:p w14:paraId="5E9E6A7F" w14:textId="6ABE31B9" w:rsidR="00B24401" w:rsidRPr="00E65EC7" w:rsidRDefault="00B24401" w:rsidP="007122F8">
          <w:pPr>
            <w:autoSpaceDE w:val="0"/>
            <w:autoSpaceDN w:val="0"/>
            <w:spacing w:line="240" w:lineRule="auto"/>
            <w:ind w:hanging="640"/>
            <w:jc w:val="both"/>
            <w:divId w:val="638918398"/>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[35]</w:t>
          </w:r>
          <w:r w:rsidRPr="00E65EC7">
            <w:rPr>
              <w:rFonts w:ascii="Times New Roman" w:eastAsia="Times New Roman" w:hAnsi="Times New Roman" w:cs="Times New Roman"/>
              <w:sz w:val="16"/>
              <w:szCs w:val="16"/>
            </w:rPr>
            <w:tab/>
            <w:t xml:space="preserve">L. R. S. Moreira and </w:t>
          </w:r>
          <w:r w:rsidR="00521672" w:rsidRPr="00E65EC7">
            <w:rPr>
              <w:rFonts w:ascii="Times New Roman" w:eastAsia="Times New Roman" w:hAnsi="Times New Roman" w:cs="Times New Roman"/>
              <w:sz w:val="16"/>
              <w:szCs w:val="16"/>
            </w:rPr>
            <w:t>E. X. F. Filho</w:t>
          </w:r>
          <w:r w:rsidRPr="00E65EC7">
            <w:rPr>
              <w:rFonts w:ascii="Times New Roman" w:eastAsia="Times New Roman" w:hAnsi="Times New Roman" w:cs="Times New Roman"/>
              <w:sz w:val="16"/>
              <w:szCs w:val="16"/>
            </w:rPr>
            <w:t xml:space="preserve">, “An overview of mannan structure and mannan-degrading enzyme systems,” </w:t>
          </w:r>
          <w:r w:rsidRPr="00E65EC7">
            <w:rPr>
              <w:rFonts w:ascii="Times New Roman" w:eastAsia="Times New Roman" w:hAnsi="Times New Roman" w:cs="Times New Roman"/>
              <w:i/>
              <w:iCs/>
              <w:sz w:val="16"/>
              <w:szCs w:val="16"/>
            </w:rPr>
            <w:t>Appl Microbiol Biotechnol</w:t>
          </w:r>
          <w:r w:rsidRPr="00E65EC7">
            <w:rPr>
              <w:rFonts w:ascii="Times New Roman" w:eastAsia="Times New Roman" w:hAnsi="Times New Roman" w:cs="Times New Roman"/>
              <w:sz w:val="16"/>
              <w:szCs w:val="16"/>
            </w:rPr>
            <w:t>, vol. 79, pp. 165–178, 2008.</w:t>
          </w:r>
        </w:p>
        <w:p w14:paraId="7E6874D5" w14:textId="77777777" w:rsidR="00B24401" w:rsidRPr="00E65EC7" w:rsidRDefault="00B24401" w:rsidP="007122F8">
          <w:pPr>
            <w:autoSpaceDE w:val="0"/>
            <w:autoSpaceDN w:val="0"/>
            <w:spacing w:line="240" w:lineRule="auto"/>
            <w:ind w:hanging="640"/>
            <w:jc w:val="both"/>
            <w:divId w:val="2119986189"/>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[36]</w:t>
          </w:r>
          <w:r w:rsidRPr="00E65EC7">
            <w:rPr>
              <w:rFonts w:ascii="Times New Roman" w:eastAsia="Times New Roman" w:hAnsi="Times New Roman" w:cs="Times New Roman"/>
              <w:sz w:val="16"/>
              <w:szCs w:val="16"/>
            </w:rPr>
            <w:tab/>
            <w:t xml:space="preserve">L. Bailoni, M. Bonsembiante, S. Schiavon, G. Pagnin, and F. Tagliapietra, “Estimation of the content of pectins in feeds: Fractional extraction and quantitative determination,” </w:t>
          </w:r>
          <w:r w:rsidRPr="00E65EC7">
            <w:rPr>
              <w:rFonts w:ascii="Times New Roman" w:eastAsia="Times New Roman" w:hAnsi="Times New Roman" w:cs="Times New Roman"/>
              <w:i/>
              <w:iCs/>
              <w:sz w:val="16"/>
              <w:szCs w:val="16"/>
            </w:rPr>
            <w:t>Vet Res Commun</w:t>
          </w:r>
          <w:r w:rsidRPr="00E65EC7">
            <w:rPr>
              <w:rFonts w:ascii="Times New Roman" w:eastAsia="Times New Roman" w:hAnsi="Times New Roman" w:cs="Times New Roman"/>
              <w:sz w:val="16"/>
              <w:szCs w:val="16"/>
            </w:rPr>
            <w:t>, vol. 27, no. SUPPL. 1, pp. 249–251, Sep. 2003, doi: 10.1023/B:VERC.0000014152.80334.86.</w:t>
          </w:r>
        </w:p>
        <w:p w14:paraId="08570266" w14:textId="21049E82" w:rsidR="00B24401" w:rsidRPr="00E65EC7" w:rsidRDefault="00B24401" w:rsidP="007122F8">
          <w:pPr>
            <w:autoSpaceDE w:val="0"/>
            <w:autoSpaceDN w:val="0"/>
            <w:spacing w:line="240" w:lineRule="auto"/>
            <w:ind w:hanging="640"/>
            <w:jc w:val="both"/>
            <w:divId w:val="1234243331"/>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[37]</w:t>
          </w:r>
          <w:r w:rsidRPr="00E65EC7">
            <w:rPr>
              <w:rFonts w:ascii="Times New Roman" w:eastAsia="Times New Roman" w:hAnsi="Times New Roman" w:cs="Times New Roman"/>
              <w:sz w:val="16"/>
              <w:szCs w:val="16"/>
            </w:rPr>
            <w:tab/>
            <w:t xml:space="preserve">D. Zhang, L. Wang, B. Tan, and W. Zhang, “Dietary fibre extracted from different types of whole grains and beans: a comparative study,” </w:t>
          </w:r>
          <w:r w:rsidRPr="00E65EC7">
            <w:rPr>
              <w:rFonts w:ascii="Times New Roman" w:eastAsia="Times New Roman" w:hAnsi="Times New Roman" w:cs="Times New Roman"/>
              <w:i/>
              <w:iCs/>
              <w:sz w:val="16"/>
              <w:szCs w:val="16"/>
            </w:rPr>
            <w:t>Int J Food Sci Technol</w:t>
          </w:r>
          <w:r w:rsidRPr="00E65EC7">
            <w:rPr>
              <w:rFonts w:ascii="Times New Roman" w:eastAsia="Times New Roman" w:hAnsi="Times New Roman" w:cs="Times New Roman"/>
              <w:sz w:val="16"/>
              <w:szCs w:val="16"/>
            </w:rPr>
            <w:t>, vol. 55, no. 5, pp. 2188–2196, 2020.</w:t>
          </w:r>
        </w:p>
        <w:p w14:paraId="0D03AFA4" w14:textId="6D9B4245" w:rsidR="00B24401" w:rsidRPr="00E65EC7" w:rsidRDefault="00B24401" w:rsidP="007122F8">
          <w:pPr>
            <w:autoSpaceDE w:val="0"/>
            <w:autoSpaceDN w:val="0"/>
            <w:spacing w:line="240" w:lineRule="auto"/>
            <w:ind w:hanging="640"/>
            <w:jc w:val="both"/>
            <w:divId w:val="11735542"/>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[38]</w:t>
          </w:r>
          <w:r w:rsidRPr="00E65EC7">
            <w:rPr>
              <w:rFonts w:ascii="Times New Roman" w:eastAsia="Times New Roman" w:hAnsi="Times New Roman" w:cs="Times New Roman"/>
              <w:sz w:val="16"/>
              <w:szCs w:val="16"/>
            </w:rPr>
            <w:tab/>
          </w:r>
          <w:r w:rsidR="006C5F7C" w:rsidRPr="00E65EC7">
            <w:rPr>
              <w:rFonts w:ascii="Times New Roman" w:eastAsia="Times New Roman" w:hAnsi="Times New Roman" w:cs="Times New Roman"/>
              <w:sz w:val="16"/>
              <w:szCs w:val="16"/>
            </w:rPr>
            <w:t xml:space="preserve">M. </w:t>
          </w:r>
          <w:r w:rsidR="006C5F7C" w:rsidRPr="00E65EC7">
            <w:rPr>
              <w:rFonts w:ascii="Times New Roman" w:hAnsi="Times New Roman" w:cs="Times New Roman"/>
              <w:color w:val="222222"/>
              <w:sz w:val="16"/>
              <w:szCs w:val="16"/>
              <w:shd w:val="clear" w:color="auto" w:fill="FFFFFF"/>
            </w:rPr>
            <w:t xml:space="preserve">Abid, S. Cheikhrouhou, C. M. Renard, S. Bureau, G. Cuvelier, H. Attia, </w:t>
          </w:r>
          <w:r w:rsidR="002314C8" w:rsidRPr="00E65EC7">
            <w:rPr>
              <w:rFonts w:ascii="Times New Roman" w:hAnsi="Times New Roman" w:cs="Times New Roman"/>
              <w:color w:val="222222"/>
              <w:sz w:val="16"/>
              <w:szCs w:val="16"/>
              <w:shd w:val="clear" w:color="auto" w:fill="FFFFFF"/>
            </w:rPr>
            <w:t>and M. A.</w:t>
          </w:r>
          <w:r w:rsidR="006C5F7C" w:rsidRPr="00E65EC7">
            <w:rPr>
              <w:rFonts w:ascii="Times New Roman" w:hAnsi="Times New Roman" w:cs="Times New Roman"/>
              <w:color w:val="222222"/>
              <w:sz w:val="16"/>
              <w:szCs w:val="16"/>
              <w:shd w:val="clear" w:color="auto" w:fill="FFFFFF"/>
            </w:rPr>
            <w:t xml:space="preserve"> Ayadi</w:t>
          </w:r>
          <w:r w:rsidR="002314C8" w:rsidRPr="00E65EC7">
            <w:rPr>
              <w:rFonts w:ascii="Times New Roman" w:hAnsi="Times New Roman" w:cs="Times New Roman"/>
              <w:color w:val="222222"/>
              <w:sz w:val="16"/>
              <w:szCs w:val="16"/>
              <w:shd w:val="clear" w:color="auto" w:fill="FFFFFF"/>
            </w:rPr>
            <w:t>, “</w:t>
          </w:r>
          <w:r w:rsidR="006C5F7C" w:rsidRPr="00E65EC7">
            <w:rPr>
              <w:rFonts w:ascii="Times New Roman" w:hAnsi="Times New Roman" w:cs="Times New Roman"/>
              <w:color w:val="222222"/>
              <w:sz w:val="16"/>
              <w:szCs w:val="16"/>
              <w:shd w:val="clear" w:color="auto" w:fill="FFFFFF"/>
            </w:rPr>
            <w:t>Characterization of pectins extracted from pomegranate peel and their gelling properties</w:t>
          </w:r>
          <w:r w:rsidR="002314C8" w:rsidRPr="00E65EC7">
            <w:rPr>
              <w:rFonts w:ascii="Times New Roman" w:hAnsi="Times New Roman" w:cs="Times New Roman"/>
              <w:color w:val="222222"/>
              <w:sz w:val="16"/>
              <w:szCs w:val="16"/>
              <w:shd w:val="clear" w:color="auto" w:fill="FFFFFF"/>
            </w:rPr>
            <w:t>,”</w:t>
          </w:r>
          <w:r w:rsidR="006C5F7C" w:rsidRPr="00E65EC7">
            <w:rPr>
              <w:rFonts w:ascii="Times New Roman" w:hAnsi="Times New Roman" w:cs="Times New Roman"/>
              <w:color w:val="222222"/>
              <w:sz w:val="16"/>
              <w:szCs w:val="16"/>
              <w:shd w:val="clear" w:color="auto" w:fill="FFFFFF"/>
            </w:rPr>
            <w:t> </w:t>
          </w:r>
          <w:r w:rsidR="006C5F7C" w:rsidRPr="00E65EC7">
            <w:rPr>
              <w:rFonts w:ascii="Times New Roman" w:hAnsi="Times New Roman" w:cs="Times New Roman"/>
              <w:i/>
              <w:iCs/>
              <w:color w:val="222222"/>
              <w:sz w:val="16"/>
              <w:szCs w:val="16"/>
              <w:shd w:val="clear" w:color="auto" w:fill="FFFFFF"/>
            </w:rPr>
            <w:t>Food Chemistry</w:t>
          </w:r>
          <w:r w:rsidR="006C5F7C" w:rsidRPr="00E65EC7">
            <w:rPr>
              <w:rFonts w:ascii="Times New Roman" w:hAnsi="Times New Roman" w:cs="Times New Roman"/>
              <w:color w:val="222222"/>
              <w:sz w:val="16"/>
              <w:szCs w:val="16"/>
              <w:shd w:val="clear" w:color="auto" w:fill="FFFFFF"/>
            </w:rPr>
            <w:t>, </w:t>
          </w:r>
          <w:r w:rsidR="008B4CC2" w:rsidRPr="00E65EC7">
            <w:rPr>
              <w:rFonts w:ascii="Times New Roman" w:hAnsi="Times New Roman" w:cs="Times New Roman"/>
              <w:color w:val="222222"/>
              <w:sz w:val="16"/>
              <w:szCs w:val="16"/>
              <w:shd w:val="clear" w:color="auto" w:fill="FFFFFF"/>
            </w:rPr>
            <w:t xml:space="preserve">vol. 215, pp. </w:t>
          </w:r>
          <w:r w:rsidR="006C5F7C" w:rsidRPr="00E65EC7">
            <w:rPr>
              <w:rFonts w:ascii="Times New Roman" w:hAnsi="Times New Roman" w:cs="Times New Roman"/>
              <w:color w:val="222222"/>
              <w:sz w:val="16"/>
              <w:szCs w:val="16"/>
              <w:shd w:val="clear" w:color="auto" w:fill="FFFFFF"/>
            </w:rPr>
            <w:t>318-325</w:t>
          </w:r>
          <w:r w:rsidR="002314C8" w:rsidRPr="00E65EC7">
            <w:rPr>
              <w:rFonts w:ascii="Times New Roman" w:hAnsi="Times New Roman" w:cs="Times New Roman"/>
              <w:color w:val="222222"/>
              <w:sz w:val="16"/>
              <w:szCs w:val="16"/>
              <w:shd w:val="clear" w:color="auto" w:fill="FFFFFF"/>
            </w:rPr>
            <w:t>, 2017</w:t>
          </w:r>
          <w:r w:rsidR="001D037C" w:rsidRPr="00E65EC7">
            <w:rPr>
              <w:rFonts w:ascii="Times New Roman" w:hAnsi="Times New Roman" w:cs="Times New Roman"/>
              <w:color w:val="222222"/>
              <w:sz w:val="16"/>
              <w:szCs w:val="16"/>
              <w:shd w:val="clear" w:color="auto" w:fill="FFFFFF"/>
            </w:rPr>
            <w:t>.</w:t>
          </w:r>
        </w:p>
        <w:p w14:paraId="6175DCF9" w14:textId="636B80BD" w:rsidR="00B24401" w:rsidRPr="00E65EC7" w:rsidRDefault="00B24401" w:rsidP="007122F8">
          <w:pPr>
            <w:autoSpaceDE w:val="0"/>
            <w:autoSpaceDN w:val="0"/>
            <w:spacing w:line="240" w:lineRule="auto"/>
            <w:ind w:hanging="640"/>
            <w:jc w:val="both"/>
            <w:divId w:val="248730864"/>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[39]</w:t>
          </w:r>
          <w:r w:rsidRPr="00E65EC7">
            <w:rPr>
              <w:rFonts w:ascii="Times New Roman" w:eastAsia="Times New Roman" w:hAnsi="Times New Roman" w:cs="Times New Roman"/>
              <w:sz w:val="16"/>
              <w:szCs w:val="16"/>
            </w:rPr>
            <w:tab/>
            <w:t xml:space="preserve">N. M. Ptitchkina, I. A. Danilova, G. Doxastakis, S. Kasapis, and E. R. Morris, “Pumpkin pectin: gel formation at unusually low concentration,” </w:t>
          </w:r>
          <w:r w:rsidRPr="00E65EC7">
            <w:rPr>
              <w:rFonts w:ascii="Times New Roman" w:eastAsia="Times New Roman" w:hAnsi="Times New Roman" w:cs="Times New Roman"/>
              <w:i/>
              <w:iCs/>
              <w:sz w:val="16"/>
              <w:szCs w:val="16"/>
            </w:rPr>
            <w:t>Carbohydr Polym</w:t>
          </w:r>
          <w:r w:rsidRPr="00E65EC7">
            <w:rPr>
              <w:rFonts w:ascii="Times New Roman" w:eastAsia="Times New Roman" w:hAnsi="Times New Roman" w:cs="Times New Roman"/>
              <w:sz w:val="16"/>
              <w:szCs w:val="16"/>
            </w:rPr>
            <w:t>, vol. 23, no. 4, pp. 265–273, 1994.</w:t>
          </w:r>
        </w:p>
        <w:p w14:paraId="01AB37B8" w14:textId="77777777" w:rsidR="00B24401" w:rsidRPr="00E65EC7" w:rsidRDefault="00B24401" w:rsidP="007122F8">
          <w:pPr>
            <w:autoSpaceDE w:val="0"/>
            <w:autoSpaceDN w:val="0"/>
            <w:spacing w:line="240" w:lineRule="auto"/>
            <w:ind w:hanging="640"/>
            <w:jc w:val="both"/>
            <w:divId w:val="182716562"/>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[40]</w:t>
          </w:r>
          <w:r w:rsidRPr="00E65EC7">
            <w:rPr>
              <w:rFonts w:ascii="Times New Roman" w:eastAsia="Times New Roman" w:hAnsi="Times New Roman" w:cs="Times New Roman"/>
              <w:sz w:val="16"/>
              <w:szCs w:val="16"/>
            </w:rPr>
            <w:tab/>
            <w:t xml:space="preserve">S. M. Brejnholt, “Pectin,” </w:t>
          </w:r>
          <w:r w:rsidRPr="00E65EC7">
            <w:rPr>
              <w:rFonts w:ascii="Times New Roman" w:eastAsia="Times New Roman" w:hAnsi="Times New Roman" w:cs="Times New Roman"/>
              <w:i/>
              <w:iCs/>
              <w:sz w:val="16"/>
              <w:szCs w:val="16"/>
            </w:rPr>
            <w:t>Food stabilisers, thickeners and gelling agents</w:t>
          </w:r>
          <w:r w:rsidRPr="00E65EC7">
            <w:rPr>
              <w:rFonts w:ascii="Times New Roman" w:eastAsia="Times New Roman" w:hAnsi="Times New Roman" w:cs="Times New Roman"/>
              <w:sz w:val="16"/>
              <w:szCs w:val="16"/>
            </w:rPr>
            <w:t>, pp. 237–265, 2009.</w:t>
          </w:r>
        </w:p>
        <w:p w14:paraId="2085399B" w14:textId="670EF4F0" w:rsidR="00B24401" w:rsidRPr="00E65EC7" w:rsidRDefault="00B24401" w:rsidP="007122F8">
          <w:pPr>
            <w:autoSpaceDE w:val="0"/>
            <w:autoSpaceDN w:val="0"/>
            <w:spacing w:line="240" w:lineRule="auto"/>
            <w:ind w:hanging="640"/>
            <w:jc w:val="both"/>
            <w:divId w:val="1097361519"/>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[41]</w:t>
          </w:r>
          <w:r w:rsidRPr="00E65EC7">
            <w:rPr>
              <w:rFonts w:ascii="Times New Roman" w:eastAsia="Times New Roman" w:hAnsi="Times New Roman" w:cs="Times New Roman"/>
              <w:sz w:val="16"/>
              <w:szCs w:val="16"/>
            </w:rPr>
            <w:tab/>
            <w:t xml:space="preserve">B. De Cindio, D. Gabriele, and F. R. Lupi, “Pectin: Properties Determination and Uses,” </w:t>
          </w:r>
          <w:r w:rsidRPr="00E65EC7">
            <w:rPr>
              <w:rFonts w:ascii="Times New Roman" w:eastAsia="Times New Roman" w:hAnsi="Times New Roman" w:cs="Times New Roman"/>
              <w:i/>
              <w:iCs/>
              <w:sz w:val="16"/>
              <w:szCs w:val="16"/>
            </w:rPr>
            <w:t>De Cindio, B.; GaEncyclopedia of Food and Health</w:t>
          </w:r>
          <w:r w:rsidRPr="00E65EC7">
            <w:rPr>
              <w:rFonts w:ascii="Times New Roman" w:eastAsia="Times New Roman" w:hAnsi="Times New Roman" w:cs="Times New Roman"/>
              <w:sz w:val="16"/>
              <w:szCs w:val="16"/>
            </w:rPr>
            <w:t>, pp. 294–300, 2016.</w:t>
          </w:r>
        </w:p>
        <w:p w14:paraId="31FFA5C9" w14:textId="77777777" w:rsidR="00B24401" w:rsidRPr="00E65EC7" w:rsidRDefault="00B24401" w:rsidP="007122F8">
          <w:pPr>
            <w:autoSpaceDE w:val="0"/>
            <w:autoSpaceDN w:val="0"/>
            <w:spacing w:line="240" w:lineRule="auto"/>
            <w:ind w:hanging="640"/>
            <w:jc w:val="both"/>
            <w:divId w:val="108476320"/>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[42]</w:t>
          </w:r>
          <w:r w:rsidRPr="00E65EC7">
            <w:rPr>
              <w:rFonts w:ascii="Times New Roman" w:eastAsia="Times New Roman" w:hAnsi="Times New Roman" w:cs="Times New Roman"/>
              <w:sz w:val="16"/>
              <w:szCs w:val="16"/>
            </w:rPr>
            <w:tab/>
            <w:t xml:space="preserve">L. Bailoni, S. Schiavon, G. Pagnin, F. Tagliapietra, and M. Bonsembiante, “Quanti-qualitative evaluation of pectins in the dietary fibre of 24 foods,” </w:t>
          </w:r>
          <w:r w:rsidRPr="00E65EC7">
            <w:rPr>
              <w:rFonts w:ascii="Times New Roman" w:eastAsia="Times New Roman" w:hAnsi="Times New Roman" w:cs="Times New Roman"/>
              <w:i/>
              <w:iCs/>
              <w:sz w:val="16"/>
              <w:szCs w:val="16"/>
            </w:rPr>
            <w:t>Ital J Anim Sci</w:t>
          </w:r>
          <w:r w:rsidRPr="00E65EC7">
            <w:rPr>
              <w:rFonts w:ascii="Times New Roman" w:eastAsia="Times New Roman" w:hAnsi="Times New Roman" w:cs="Times New Roman"/>
              <w:sz w:val="16"/>
              <w:szCs w:val="16"/>
            </w:rPr>
            <w:t>, vol. 4, no. 1, pp. 49–58, 2005, doi: 10.4081/ijas.2005.49.</w:t>
          </w:r>
        </w:p>
        <w:p w14:paraId="3787DC86" w14:textId="2D50C11C" w:rsidR="00B24401" w:rsidRPr="00E65EC7" w:rsidRDefault="00B24401" w:rsidP="007122F8">
          <w:pPr>
            <w:autoSpaceDE w:val="0"/>
            <w:autoSpaceDN w:val="0"/>
            <w:spacing w:line="240" w:lineRule="auto"/>
            <w:ind w:hanging="640"/>
            <w:jc w:val="both"/>
            <w:divId w:val="380715852"/>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[43]</w:t>
          </w:r>
          <w:r w:rsidRPr="00E65EC7">
            <w:rPr>
              <w:rFonts w:ascii="Times New Roman" w:eastAsia="Times New Roman" w:hAnsi="Times New Roman" w:cs="Times New Roman"/>
              <w:sz w:val="16"/>
              <w:szCs w:val="16"/>
            </w:rPr>
            <w:tab/>
            <w:t xml:space="preserve">M. Q. Guo, X. Hu, C. Wang, and L. Ai, “Polysaccharides: structure and solubility,” </w:t>
          </w:r>
          <w:r w:rsidRPr="00E65EC7">
            <w:rPr>
              <w:rFonts w:ascii="Times New Roman" w:eastAsia="Times New Roman" w:hAnsi="Times New Roman" w:cs="Times New Roman"/>
              <w:i/>
              <w:iCs/>
              <w:sz w:val="16"/>
              <w:szCs w:val="16"/>
            </w:rPr>
            <w:t>Solubility of polysaccharides</w:t>
          </w:r>
          <w:r w:rsidRPr="00E65EC7">
            <w:rPr>
              <w:rFonts w:ascii="Times New Roman" w:eastAsia="Times New Roman" w:hAnsi="Times New Roman" w:cs="Times New Roman"/>
              <w:sz w:val="16"/>
              <w:szCs w:val="16"/>
            </w:rPr>
            <w:t>, vol. 2, pp. 8–21, 2017.</w:t>
          </w:r>
        </w:p>
        <w:p w14:paraId="7223C59C" w14:textId="77777777" w:rsidR="00B24401" w:rsidRPr="00E65EC7" w:rsidRDefault="00B24401" w:rsidP="007122F8">
          <w:pPr>
            <w:autoSpaceDE w:val="0"/>
            <w:autoSpaceDN w:val="0"/>
            <w:spacing w:line="240" w:lineRule="auto"/>
            <w:ind w:hanging="640"/>
            <w:jc w:val="both"/>
            <w:divId w:val="1459882918"/>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lastRenderedPageBreak/>
            <w:t>[44]</w:t>
          </w:r>
          <w:r w:rsidRPr="00E65EC7">
            <w:rPr>
              <w:rFonts w:ascii="Times New Roman" w:eastAsia="Times New Roman" w:hAnsi="Times New Roman" w:cs="Times New Roman"/>
              <w:sz w:val="16"/>
              <w:szCs w:val="16"/>
            </w:rPr>
            <w:tab/>
            <w:t>M. Choct, “Feed Milling International,” 1997.</w:t>
          </w:r>
        </w:p>
        <w:p w14:paraId="6160F612" w14:textId="77777777" w:rsidR="00B24401" w:rsidRPr="00E65EC7" w:rsidRDefault="00B24401" w:rsidP="007122F8">
          <w:pPr>
            <w:autoSpaceDE w:val="0"/>
            <w:autoSpaceDN w:val="0"/>
            <w:spacing w:line="240" w:lineRule="auto"/>
            <w:ind w:hanging="640"/>
            <w:jc w:val="both"/>
            <w:divId w:val="1883204998"/>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[45]</w:t>
          </w:r>
          <w:r w:rsidRPr="00E65EC7">
            <w:rPr>
              <w:rFonts w:ascii="Times New Roman" w:eastAsia="Times New Roman" w:hAnsi="Times New Roman" w:cs="Times New Roman"/>
              <w:sz w:val="16"/>
              <w:szCs w:val="16"/>
            </w:rPr>
            <w:tab/>
            <w:t xml:space="preserve">G. Annison, “The role of wheat non-starch polysaccharides in broiler nutrition,” </w:t>
          </w:r>
          <w:r w:rsidRPr="00E65EC7">
            <w:rPr>
              <w:rFonts w:ascii="Times New Roman" w:eastAsia="Times New Roman" w:hAnsi="Times New Roman" w:cs="Times New Roman"/>
              <w:i/>
              <w:iCs/>
              <w:sz w:val="16"/>
              <w:szCs w:val="16"/>
            </w:rPr>
            <w:t>Aust J Agric Res</w:t>
          </w:r>
          <w:r w:rsidRPr="00E65EC7">
            <w:rPr>
              <w:rFonts w:ascii="Times New Roman" w:eastAsia="Times New Roman" w:hAnsi="Times New Roman" w:cs="Times New Roman"/>
              <w:sz w:val="16"/>
              <w:szCs w:val="16"/>
            </w:rPr>
            <w:t>, vol. 44, no. 3, pp. 405–422, 1993.</w:t>
          </w:r>
        </w:p>
        <w:p w14:paraId="5FCCE8E1" w14:textId="77777777" w:rsidR="00B24401" w:rsidRPr="00E65EC7" w:rsidRDefault="00B24401" w:rsidP="007122F8">
          <w:pPr>
            <w:autoSpaceDE w:val="0"/>
            <w:autoSpaceDN w:val="0"/>
            <w:spacing w:line="240" w:lineRule="auto"/>
            <w:ind w:hanging="640"/>
            <w:jc w:val="both"/>
            <w:divId w:val="1707833074"/>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[46]</w:t>
          </w:r>
          <w:r w:rsidRPr="00E65EC7">
            <w:rPr>
              <w:rFonts w:ascii="Times New Roman" w:eastAsia="Times New Roman" w:hAnsi="Times New Roman" w:cs="Times New Roman"/>
              <w:sz w:val="16"/>
              <w:szCs w:val="16"/>
            </w:rPr>
            <w:tab/>
            <w:t xml:space="preserve">C. M. Courtin and J. A. Delcour, “Arabinoxylans and endoxylanases in wheat flour bread-making,” </w:t>
          </w:r>
          <w:r w:rsidRPr="00E65EC7">
            <w:rPr>
              <w:rFonts w:ascii="Times New Roman" w:eastAsia="Times New Roman" w:hAnsi="Times New Roman" w:cs="Times New Roman"/>
              <w:i/>
              <w:iCs/>
              <w:sz w:val="16"/>
              <w:szCs w:val="16"/>
            </w:rPr>
            <w:t>J Cereal Sci</w:t>
          </w:r>
          <w:r w:rsidRPr="00E65EC7">
            <w:rPr>
              <w:rFonts w:ascii="Times New Roman" w:eastAsia="Times New Roman" w:hAnsi="Times New Roman" w:cs="Times New Roman"/>
              <w:sz w:val="16"/>
              <w:szCs w:val="16"/>
            </w:rPr>
            <w:t>, vol. 35, no. 3, pp. 225–243, 2002, doi: 10.1006/jcrs.2001.0433.</w:t>
          </w:r>
        </w:p>
        <w:p w14:paraId="530EDF7F" w14:textId="77777777" w:rsidR="00B24401" w:rsidRPr="00E65EC7" w:rsidRDefault="00B24401" w:rsidP="007122F8">
          <w:pPr>
            <w:autoSpaceDE w:val="0"/>
            <w:autoSpaceDN w:val="0"/>
            <w:spacing w:line="240" w:lineRule="auto"/>
            <w:ind w:hanging="640"/>
            <w:jc w:val="both"/>
            <w:divId w:val="1258904370"/>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[47]</w:t>
          </w:r>
          <w:r w:rsidRPr="00E65EC7">
            <w:rPr>
              <w:rFonts w:ascii="Times New Roman" w:eastAsia="Times New Roman" w:hAnsi="Times New Roman" w:cs="Times New Roman"/>
              <w:sz w:val="16"/>
              <w:szCs w:val="16"/>
            </w:rPr>
            <w:tab/>
            <w:t>K. liyama, T. Bach-Tuyet Lam, and B. A. Stone, “Covalent Cross-Links in the Cell Wall,” 1994.</w:t>
          </w:r>
        </w:p>
        <w:p w14:paraId="7CA0EA38" w14:textId="152C12BA" w:rsidR="00B24401" w:rsidRPr="00E65EC7" w:rsidRDefault="00B24401" w:rsidP="007122F8">
          <w:pPr>
            <w:autoSpaceDE w:val="0"/>
            <w:autoSpaceDN w:val="0"/>
            <w:spacing w:line="240" w:lineRule="auto"/>
            <w:ind w:hanging="640"/>
            <w:jc w:val="both"/>
            <w:divId w:val="616331875"/>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[48]</w:t>
          </w:r>
          <w:r w:rsidRPr="00E65EC7">
            <w:rPr>
              <w:rFonts w:ascii="Times New Roman" w:eastAsia="Times New Roman" w:hAnsi="Times New Roman" w:cs="Times New Roman"/>
              <w:sz w:val="16"/>
              <w:szCs w:val="16"/>
            </w:rPr>
            <w:tab/>
            <w:t xml:space="preserve">G. Cleemput, S. P. Roels, M. Van Oort, P. J. Grobet, and J. A. Delcour, “Heterogeneity in the structure of water-soluble arabinoxylans in European wheat flours of variable bread-making quality,” </w:t>
          </w:r>
          <w:r w:rsidRPr="00E65EC7">
            <w:rPr>
              <w:rFonts w:ascii="Times New Roman" w:eastAsia="Times New Roman" w:hAnsi="Times New Roman" w:cs="Times New Roman"/>
              <w:i/>
              <w:iCs/>
              <w:sz w:val="16"/>
              <w:szCs w:val="16"/>
            </w:rPr>
            <w:t>Cereal Chem</w:t>
          </w:r>
          <w:r w:rsidRPr="00E65EC7">
            <w:rPr>
              <w:rFonts w:ascii="Times New Roman" w:eastAsia="Times New Roman" w:hAnsi="Times New Roman" w:cs="Times New Roman"/>
              <w:sz w:val="16"/>
              <w:szCs w:val="16"/>
            </w:rPr>
            <w:t>, vol. 70, pp. 324–329, 1993.</w:t>
          </w:r>
        </w:p>
        <w:p w14:paraId="44465370" w14:textId="77777777" w:rsidR="00B24401" w:rsidRPr="00E65EC7" w:rsidRDefault="00B24401" w:rsidP="007122F8">
          <w:pPr>
            <w:autoSpaceDE w:val="0"/>
            <w:autoSpaceDN w:val="0"/>
            <w:spacing w:line="240" w:lineRule="auto"/>
            <w:ind w:hanging="640"/>
            <w:jc w:val="both"/>
            <w:divId w:val="1576819953"/>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[49]</w:t>
          </w:r>
          <w:r w:rsidRPr="00E65EC7">
            <w:rPr>
              <w:rFonts w:ascii="Times New Roman" w:eastAsia="Times New Roman" w:hAnsi="Times New Roman" w:cs="Times New Roman"/>
              <w:sz w:val="16"/>
              <w:szCs w:val="16"/>
            </w:rPr>
            <w:tab/>
            <w:t xml:space="preserve">H.-U. Jürgens, G. Jansen, and C. B. Wegener, “Characterisation of Several Rye Cultivars with Respect to Arabinoxylans and Extract Viscosity,” </w:t>
          </w:r>
          <w:r w:rsidRPr="00E65EC7">
            <w:rPr>
              <w:rFonts w:ascii="Times New Roman" w:eastAsia="Times New Roman" w:hAnsi="Times New Roman" w:cs="Times New Roman"/>
              <w:i/>
              <w:iCs/>
              <w:sz w:val="16"/>
              <w:szCs w:val="16"/>
            </w:rPr>
            <w:t>Journal of Agricultural Science</w:t>
          </w:r>
          <w:r w:rsidRPr="00E65EC7">
            <w:rPr>
              <w:rFonts w:ascii="Times New Roman" w:eastAsia="Times New Roman" w:hAnsi="Times New Roman" w:cs="Times New Roman"/>
              <w:sz w:val="16"/>
              <w:szCs w:val="16"/>
            </w:rPr>
            <w:t>, vol. 4, no. 5, Mar. 2012, doi: 10.5539/jas.v4n5p1.</w:t>
          </w:r>
        </w:p>
        <w:p w14:paraId="58FBDB82" w14:textId="328F819E" w:rsidR="00B24401" w:rsidRPr="00E65EC7" w:rsidRDefault="00B24401" w:rsidP="007122F8">
          <w:pPr>
            <w:autoSpaceDE w:val="0"/>
            <w:autoSpaceDN w:val="0"/>
            <w:spacing w:line="240" w:lineRule="auto"/>
            <w:ind w:hanging="640"/>
            <w:jc w:val="both"/>
            <w:divId w:val="817504096"/>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[50]</w:t>
          </w:r>
          <w:r w:rsidRPr="00E65EC7">
            <w:rPr>
              <w:rFonts w:ascii="Times New Roman" w:eastAsia="Times New Roman" w:hAnsi="Times New Roman" w:cs="Times New Roman"/>
              <w:sz w:val="16"/>
              <w:szCs w:val="16"/>
            </w:rPr>
            <w:tab/>
            <w:t xml:space="preserve">M. S. Izydorczyk and J. E. Dexter, “Barley β-glucans and arabinoxylans: Molecular structure, physicochemical properties, and uses in food products-a Review,” </w:t>
          </w:r>
          <w:r w:rsidRPr="00E65EC7">
            <w:rPr>
              <w:rFonts w:ascii="Times New Roman" w:eastAsia="Times New Roman" w:hAnsi="Times New Roman" w:cs="Times New Roman"/>
              <w:i/>
              <w:iCs/>
              <w:sz w:val="16"/>
              <w:szCs w:val="16"/>
            </w:rPr>
            <w:t>Food Research International</w:t>
          </w:r>
          <w:r w:rsidRPr="00E65EC7">
            <w:rPr>
              <w:rFonts w:ascii="Times New Roman" w:eastAsia="Times New Roman" w:hAnsi="Times New Roman" w:cs="Times New Roman"/>
              <w:sz w:val="16"/>
              <w:szCs w:val="16"/>
            </w:rPr>
            <w:t>, vol. 41, no. 9, pp. 850–868, Nov. 2008, doi: 10.1016/j.foodres.2008.04.00</w:t>
          </w:r>
          <w:r w:rsidR="00ED1CCE" w:rsidRPr="00E65EC7">
            <w:rPr>
              <w:rFonts w:ascii="Times New Roman" w:eastAsia="Times New Roman" w:hAnsi="Times New Roman" w:cs="Times New Roman"/>
              <w:sz w:val="16"/>
              <w:szCs w:val="16"/>
            </w:rPr>
            <w:t>1.</w:t>
          </w:r>
        </w:p>
        <w:p w14:paraId="5120F2AD" w14:textId="4D68C76C" w:rsidR="00B24401" w:rsidRPr="00E65EC7" w:rsidRDefault="00B24401" w:rsidP="007122F8">
          <w:pPr>
            <w:autoSpaceDE w:val="0"/>
            <w:autoSpaceDN w:val="0"/>
            <w:spacing w:line="240" w:lineRule="auto"/>
            <w:ind w:hanging="640"/>
            <w:jc w:val="both"/>
            <w:divId w:val="1008823469"/>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[51]</w:t>
          </w:r>
          <w:r w:rsidRPr="00E65EC7">
            <w:rPr>
              <w:rFonts w:ascii="Times New Roman" w:eastAsia="Times New Roman" w:hAnsi="Times New Roman" w:cs="Times New Roman"/>
              <w:sz w:val="16"/>
              <w:szCs w:val="16"/>
            </w:rPr>
            <w:tab/>
            <w:t>N. Böhm and W. M. Kulicke, “Rheological studies of barley (1→3)</w:t>
          </w:r>
          <w:r w:rsidR="00ED1CCE" w:rsidRPr="00E65EC7">
            <w:rPr>
              <w:rFonts w:ascii="Times New Roman" w:eastAsia="Times New Roman" w:hAnsi="Times New Roman" w:cs="Times New Roman"/>
              <w:sz w:val="16"/>
              <w:szCs w:val="16"/>
            </w:rPr>
            <w:t xml:space="preserve"> </w:t>
          </w:r>
          <w:r w:rsidRPr="00E65EC7">
            <w:rPr>
              <w:rFonts w:ascii="Times New Roman" w:eastAsia="Times New Roman" w:hAnsi="Times New Roman" w:cs="Times New Roman"/>
              <w:sz w:val="16"/>
              <w:szCs w:val="16"/>
            </w:rPr>
            <w:t xml:space="preserve">(1→4)-β-glucan in concentrated solution: Mechanistic and kinetic investigation of the gel formation,” </w:t>
          </w:r>
          <w:r w:rsidRPr="00E65EC7">
            <w:rPr>
              <w:rFonts w:ascii="Times New Roman" w:eastAsia="Times New Roman" w:hAnsi="Times New Roman" w:cs="Times New Roman"/>
              <w:i/>
              <w:iCs/>
              <w:sz w:val="16"/>
              <w:szCs w:val="16"/>
            </w:rPr>
            <w:t>Carbohydrate Research</w:t>
          </w:r>
          <w:r w:rsidRPr="00E65EC7">
            <w:rPr>
              <w:rFonts w:ascii="Times New Roman" w:eastAsia="Times New Roman" w:hAnsi="Times New Roman" w:cs="Times New Roman"/>
              <w:sz w:val="16"/>
              <w:szCs w:val="16"/>
            </w:rPr>
            <w:t>, vol. 315, pp. 302–311, 1999.</w:t>
          </w:r>
        </w:p>
        <w:p w14:paraId="780AB8A0" w14:textId="562C7CD0" w:rsidR="00B24401" w:rsidRPr="00E65EC7" w:rsidRDefault="00B24401" w:rsidP="007122F8">
          <w:pPr>
            <w:autoSpaceDE w:val="0"/>
            <w:autoSpaceDN w:val="0"/>
            <w:spacing w:line="240" w:lineRule="auto"/>
            <w:ind w:hanging="640"/>
            <w:jc w:val="both"/>
            <w:divId w:val="1220628086"/>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[52]</w:t>
          </w:r>
          <w:r w:rsidRPr="00E65EC7">
            <w:rPr>
              <w:rFonts w:ascii="Times New Roman" w:eastAsia="Times New Roman" w:hAnsi="Times New Roman" w:cs="Times New Roman"/>
              <w:sz w:val="16"/>
              <w:szCs w:val="16"/>
            </w:rPr>
            <w:tab/>
          </w:r>
          <w:r w:rsidR="00E32757" w:rsidRPr="00E65EC7">
            <w:rPr>
              <w:rFonts w:ascii="Times New Roman" w:eastAsia="Times New Roman" w:hAnsi="Times New Roman" w:cs="Times New Roman"/>
              <w:sz w:val="16"/>
              <w:szCs w:val="16"/>
            </w:rPr>
            <w:t xml:space="preserve">S. M. </w:t>
          </w:r>
          <w:r w:rsidR="00E32757" w:rsidRPr="00E65EC7">
            <w:rPr>
              <w:rFonts w:ascii="Times New Roman" w:hAnsi="Times New Roman" w:cs="Times New Roman"/>
              <w:color w:val="222222"/>
              <w:sz w:val="16"/>
              <w:szCs w:val="16"/>
              <w:shd w:val="clear" w:color="auto" w:fill="FFFFFF"/>
            </w:rPr>
            <w:t xml:space="preserve">Tosh, Y. Brummer, </w:t>
          </w:r>
          <w:r w:rsidR="00420178" w:rsidRPr="00E65EC7">
            <w:rPr>
              <w:rFonts w:ascii="Times New Roman" w:hAnsi="Times New Roman" w:cs="Times New Roman"/>
              <w:color w:val="222222"/>
              <w:sz w:val="16"/>
              <w:szCs w:val="16"/>
              <w:shd w:val="clear" w:color="auto" w:fill="FFFFFF"/>
            </w:rPr>
            <w:t>S. S.</w:t>
          </w:r>
          <w:r w:rsidR="00E32757" w:rsidRPr="00E65EC7">
            <w:rPr>
              <w:rFonts w:ascii="Times New Roman" w:hAnsi="Times New Roman" w:cs="Times New Roman"/>
              <w:color w:val="222222"/>
              <w:sz w:val="16"/>
              <w:szCs w:val="16"/>
              <w:shd w:val="clear" w:color="auto" w:fill="FFFFFF"/>
            </w:rPr>
            <w:t xml:space="preserve"> Miller, </w:t>
          </w:r>
          <w:r w:rsidR="00420178" w:rsidRPr="00E65EC7">
            <w:rPr>
              <w:rFonts w:ascii="Times New Roman" w:hAnsi="Times New Roman" w:cs="Times New Roman"/>
              <w:color w:val="222222"/>
              <w:sz w:val="16"/>
              <w:szCs w:val="16"/>
              <w:shd w:val="clear" w:color="auto" w:fill="FFFFFF"/>
            </w:rPr>
            <w:t>A.</w:t>
          </w:r>
          <w:r w:rsidR="00E32757" w:rsidRPr="00E65EC7">
            <w:rPr>
              <w:rFonts w:ascii="Times New Roman" w:hAnsi="Times New Roman" w:cs="Times New Roman"/>
              <w:color w:val="222222"/>
              <w:sz w:val="16"/>
              <w:szCs w:val="16"/>
              <w:shd w:val="clear" w:color="auto" w:fill="FFFFFF"/>
            </w:rPr>
            <w:t xml:space="preserve"> Regand, </w:t>
          </w:r>
          <w:r w:rsidR="00420178" w:rsidRPr="00E65EC7">
            <w:rPr>
              <w:rFonts w:ascii="Times New Roman" w:hAnsi="Times New Roman" w:cs="Times New Roman"/>
              <w:color w:val="222222"/>
              <w:sz w:val="16"/>
              <w:szCs w:val="16"/>
              <w:shd w:val="clear" w:color="auto" w:fill="FFFFFF"/>
            </w:rPr>
            <w:t>C.</w:t>
          </w:r>
          <w:r w:rsidR="00E32757" w:rsidRPr="00E65EC7">
            <w:rPr>
              <w:rFonts w:ascii="Times New Roman" w:hAnsi="Times New Roman" w:cs="Times New Roman"/>
              <w:color w:val="222222"/>
              <w:sz w:val="16"/>
              <w:szCs w:val="16"/>
              <w:shd w:val="clear" w:color="auto" w:fill="FFFFFF"/>
            </w:rPr>
            <w:t xml:space="preserve"> Defelice, </w:t>
          </w:r>
          <w:r w:rsidR="00420178" w:rsidRPr="00E65EC7">
            <w:rPr>
              <w:rFonts w:ascii="Times New Roman" w:hAnsi="Times New Roman" w:cs="Times New Roman"/>
              <w:color w:val="222222"/>
              <w:sz w:val="16"/>
              <w:szCs w:val="16"/>
              <w:shd w:val="clear" w:color="auto" w:fill="FFFFFF"/>
            </w:rPr>
            <w:t>R.</w:t>
          </w:r>
          <w:r w:rsidR="00E32757" w:rsidRPr="00E65EC7">
            <w:rPr>
              <w:rFonts w:ascii="Times New Roman" w:hAnsi="Times New Roman" w:cs="Times New Roman"/>
              <w:color w:val="222222"/>
              <w:sz w:val="16"/>
              <w:szCs w:val="16"/>
              <w:shd w:val="clear" w:color="auto" w:fill="FFFFFF"/>
            </w:rPr>
            <w:t xml:space="preserve"> Duss, </w:t>
          </w:r>
          <w:r w:rsidR="00420178" w:rsidRPr="00E65EC7">
            <w:rPr>
              <w:rFonts w:ascii="Times New Roman" w:hAnsi="Times New Roman" w:cs="Times New Roman"/>
              <w:color w:val="222222"/>
              <w:sz w:val="16"/>
              <w:szCs w:val="16"/>
              <w:shd w:val="clear" w:color="auto" w:fill="FFFFFF"/>
            </w:rPr>
            <w:t>and</w:t>
          </w:r>
          <w:r w:rsidR="00E32757" w:rsidRPr="00E65EC7">
            <w:rPr>
              <w:rFonts w:ascii="Times New Roman" w:hAnsi="Times New Roman" w:cs="Times New Roman"/>
              <w:color w:val="222222"/>
              <w:sz w:val="16"/>
              <w:szCs w:val="16"/>
              <w:shd w:val="clear" w:color="auto" w:fill="FFFFFF"/>
            </w:rPr>
            <w:t xml:space="preserve"> </w:t>
          </w:r>
          <w:r w:rsidR="00420178" w:rsidRPr="00E65EC7">
            <w:rPr>
              <w:rFonts w:ascii="Times New Roman" w:hAnsi="Times New Roman" w:cs="Times New Roman"/>
              <w:color w:val="222222"/>
              <w:sz w:val="16"/>
              <w:szCs w:val="16"/>
              <w:shd w:val="clear" w:color="auto" w:fill="FFFFFF"/>
            </w:rPr>
            <w:t xml:space="preserve">P. J. </w:t>
          </w:r>
          <w:r w:rsidR="00E32757" w:rsidRPr="00E65EC7">
            <w:rPr>
              <w:rFonts w:ascii="Times New Roman" w:hAnsi="Times New Roman" w:cs="Times New Roman"/>
              <w:color w:val="222222"/>
              <w:sz w:val="16"/>
              <w:szCs w:val="16"/>
              <w:shd w:val="clear" w:color="auto" w:fill="FFFFFF"/>
            </w:rPr>
            <w:t>Wood,</w:t>
          </w:r>
          <w:r w:rsidR="00420178" w:rsidRPr="00E65EC7">
            <w:rPr>
              <w:rFonts w:ascii="Times New Roman" w:hAnsi="Times New Roman" w:cs="Times New Roman"/>
              <w:color w:val="222222"/>
              <w:sz w:val="16"/>
              <w:szCs w:val="16"/>
              <w:shd w:val="clear" w:color="auto" w:fill="FFFFFF"/>
            </w:rPr>
            <w:t xml:space="preserve"> “</w:t>
          </w:r>
          <w:r w:rsidR="00E32757" w:rsidRPr="00E65EC7">
            <w:rPr>
              <w:rFonts w:ascii="Times New Roman" w:hAnsi="Times New Roman" w:cs="Times New Roman"/>
              <w:color w:val="222222"/>
              <w:sz w:val="16"/>
              <w:szCs w:val="16"/>
              <w:shd w:val="clear" w:color="auto" w:fill="FFFFFF"/>
            </w:rPr>
            <w:t>Processing affects the physicochemical properties of β-glucan in oat bran cereal</w:t>
          </w:r>
          <w:r w:rsidR="00420178" w:rsidRPr="00E65EC7">
            <w:rPr>
              <w:rFonts w:ascii="Times New Roman" w:hAnsi="Times New Roman" w:cs="Times New Roman"/>
              <w:color w:val="222222"/>
              <w:sz w:val="16"/>
              <w:szCs w:val="16"/>
              <w:shd w:val="clear" w:color="auto" w:fill="FFFFFF"/>
            </w:rPr>
            <w:t>,”</w:t>
          </w:r>
          <w:r w:rsidR="00E32757" w:rsidRPr="00E65EC7">
            <w:rPr>
              <w:rFonts w:ascii="Times New Roman" w:hAnsi="Times New Roman" w:cs="Times New Roman"/>
              <w:color w:val="222222"/>
              <w:sz w:val="16"/>
              <w:szCs w:val="16"/>
              <w:shd w:val="clear" w:color="auto" w:fill="FFFFFF"/>
            </w:rPr>
            <w:t> </w:t>
          </w:r>
          <w:r w:rsidR="00E32757" w:rsidRPr="00E65EC7">
            <w:rPr>
              <w:rFonts w:ascii="Times New Roman" w:hAnsi="Times New Roman" w:cs="Times New Roman"/>
              <w:i/>
              <w:iCs/>
              <w:color w:val="222222"/>
              <w:sz w:val="16"/>
              <w:szCs w:val="16"/>
              <w:shd w:val="clear" w:color="auto" w:fill="FFFFFF"/>
            </w:rPr>
            <w:t>Journal of agricultural and food chemistry</w:t>
          </w:r>
          <w:r w:rsidR="00E32757" w:rsidRPr="00E65EC7">
            <w:rPr>
              <w:rFonts w:ascii="Times New Roman" w:hAnsi="Times New Roman" w:cs="Times New Roman"/>
              <w:color w:val="222222"/>
              <w:sz w:val="16"/>
              <w:szCs w:val="16"/>
              <w:shd w:val="clear" w:color="auto" w:fill="FFFFFF"/>
            </w:rPr>
            <w:t>, </w:t>
          </w:r>
          <w:r w:rsidR="00420178" w:rsidRPr="00E65EC7">
            <w:rPr>
              <w:rFonts w:ascii="Times New Roman" w:hAnsi="Times New Roman" w:cs="Times New Roman"/>
              <w:color w:val="222222"/>
              <w:sz w:val="16"/>
              <w:szCs w:val="16"/>
              <w:shd w:val="clear" w:color="auto" w:fill="FFFFFF"/>
            </w:rPr>
            <w:t xml:space="preserve">vol. 58, no. </w:t>
          </w:r>
          <w:r w:rsidR="00E32757" w:rsidRPr="00E65EC7">
            <w:rPr>
              <w:rFonts w:ascii="Times New Roman" w:hAnsi="Times New Roman" w:cs="Times New Roman"/>
              <w:color w:val="222222"/>
              <w:sz w:val="16"/>
              <w:szCs w:val="16"/>
              <w:shd w:val="clear" w:color="auto" w:fill="FFFFFF"/>
            </w:rPr>
            <w:t>13,</w:t>
          </w:r>
          <w:r w:rsidR="00420178" w:rsidRPr="00E65EC7">
            <w:rPr>
              <w:rFonts w:ascii="Times New Roman" w:hAnsi="Times New Roman" w:cs="Times New Roman"/>
              <w:color w:val="222222"/>
              <w:sz w:val="16"/>
              <w:szCs w:val="16"/>
              <w:shd w:val="clear" w:color="auto" w:fill="FFFFFF"/>
            </w:rPr>
            <w:t xml:space="preserve"> pp.</w:t>
          </w:r>
          <w:r w:rsidR="00E32757" w:rsidRPr="00E65EC7">
            <w:rPr>
              <w:rFonts w:ascii="Times New Roman" w:hAnsi="Times New Roman" w:cs="Times New Roman"/>
              <w:color w:val="222222"/>
              <w:sz w:val="16"/>
              <w:szCs w:val="16"/>
              <w:shd w:val="clear" w:color="auto" w:fill="FFFFFF"/>
            </w:rPr>
            <w:t xml:space="preserve"> 7723-7730</w:t>
          </w:r>
          <w:r w:rsidR="00420178" w:rsidRPr="00E65EC7">
            <w:rPr>
              <w:rFonts w:ascii="Times New Roman" w:hAnsi="Times New Roman" w:cs="Times New Roman"/>
              <w:color w:val="222222"/>
              <w:sz w:val="16"/>
              <w:szCs w:val="16"/>
              <w:shd w:val="clear" w:color="auto" w:fill="FFFFFF"/>
            </w:rPr>
            <w:t>, 2010.</w:t>
          </w:r>
        </w:p>
        <w:p w14:paraId="4E59D3E6" w14:textId="77777777" w:rsidR="00B24401" w:rsidRPr="00E65EC7" w:rsidRDefault="00B24401" w:rsidP="007122F8">
          <w:pPr>
            <w:autoSpaceDE w:val="0"/>
            <w:autoSpaceDN w:val="0"/>
            <w:spacing w:line="240" w:lineRule="auto"/>
            <w:ind w:hanging="640"/>
            <w:jc w:val="both"/>
            <w:divId w:val="804585613"/>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[53]</w:t>
          </w:r>
          <w:r w:rsidRPr="00E65EC7">
            <w:rPr>
              <w:rFonts w:ascii="Times New Roman" w:eastAsia="Times New Roman" w:hAnsi="Times New Roman" w:cs="Times New Roman"/>
              <w:sz w:val="16"/>
              <w:szCs w:val="16"/>
            </w:rPr>
            <w:tab/>
            <w:t xml:space="preserve">A. A. M. Andersson, N. Rüegg, and P. Åman, “Molecular weight distribution and content of water-extractable β-glucan in rye crisp bread,” </w:t>
          </w:r>
          <w:r w:rsidRPr="00E65EC7">
            <w:rPr>
              <w:rFonts w:ascii="Times New Roman" w:eastAsia="Times New Roman" w:hAnsi="Times New Roman" w:cs="Times New Roman"/>
              <w:i/>
              <w:iCs/>
              <w:sz w:val="16"/>
              <w:szCs w:val="16"/>
            </w:rPr>
            <w:t>J Cereal Sci</w:t>
          </w:r>
          <w:r w:rsidRPr="00E65EC7">
            <w:rPr>
              <w:rFonts w:ascii="Times New Roman" w:eastAsia="Times New Roman" w:hAnsi="Times New Roman" w:cs="Times New Roman"/>
              <w:sz w:val="16"/>
              <w:szCs w:val="16"/>
            </w:rPr>
            <w:t>, vol. 47, no. 3, pp. 399–406, May 2008, doi: 10.1016/j.jcs.2007.05.008.</w:t>
          </w:r>
        </w:p>
        <w:p w14:paraId="67230F78" w14:textId="143C34E7" w:rsidR="00B24401" w:rsidRPr="00E65EC7" w:rsidRDefault="00B24401" w:rsidP="007122F8">
          <w:pPr>
            <w:autoSpaceDE w:val="0"/>
            <w:autoSpaceDN w:val="0"/>
            <w:spacing w:line="240" w:lineRule="auto"/>
            <w:ind w:hanging="640"/>
            <w:jc w:val="both"/>
            <w:divId w:val="730621976"/>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[54]</w:t>
          </w:r>
          <w:r w:rsidRPr="00E65EC7">
            <w:rPr>
              <w:rFonts w:ascii="Times New Roman" w:eastAsia="Times New Roman" w:hAnsi="Times New Roman" w:cs="Times New Roman"/>
              <w:sz w:val="16"/>
              <w:szCs w:val="16"/>
            </w:rPr>
            <w:tab/>
            <w:t>M. U. Beer, P. J. Wood, J.</w:t>
          </w:r>
          <w:r w:rsidR="00420178" w:rsidRPr="00E65EC7">
            <w:rPr>
              <w:rFonts w:ascii="Times New Roman" w:eastAsia="Times New Roman" w:hAnsi="Times New Roman" w:cs="Times New Roman"/>
              <w:sz w:val="16"/>
              <w:szCs w:val="16"/>
            </w:rPr>
            <w:t xml:space="preserve"> </w:t>
          </w:r>
          <w:r w:rsidRPr="00E65EC7">
            <w:rPr>
              <w:rFonts w:ascii="Times New Roman" w:eastAsia="Times New Roman" w:hAnsi="Times New Roman" w:cs="Times New Roman"/>
              <w:sz w:val="16"/>
              <w:szCs w:val="16"/>
            </w:rPr>
            <w:t>Weisz, and N. Fillion, “Effect of cooking and storage on the amount and molecular weight of (1→ 3)</w:t>
          </w:r>
          <w:r w:rsidR="00D76439" w:rsidRPr="00E65EC7">
            <w:rPr>
              <w:rFonts w:ascii="Times New Roman" w:eastAsia="Times New Roman" w:hAnsi="Times New Roman" w:cs="Times New Roman"/>
              <w:sz w:val="16"/>
              <w:szCs w:val="16"/>
            </w:rPr>
            <w:t xml:space="preserve"> </w:t>
          </w:r>
          <w:r w:rsidRPr="00E65EC7">
            <w:rPr>
              <w:rFonts w:ascii="Times New Roman" w:eastAsia="Times New Roman" w:hAnsi="Times New Roman" w:cs="Times New Roman"/>
              <w:sz w:val="16"/>
              <w:szCs w:val="16"/>
            </w:rPr>
            <w:t xml:space="preserve">(1→ 4)‐β‐D‐glucan extracted from oat products by an in vitro digestion system,” </w:t>
          </w:r>
          <w:r w:rsidRPr="00E65EC7">
            <w:rPr>
              <w:rFonts w:ascii="Times New Roman" w:eastAsia="Times New Roman" w:hAnsi="Times New Roman" w:cs="Times New Roman"/>
              <w:i/>
              <w:iCs/>
              <w:sz w:val="16"/>
              <w:szCs w:val="16"/>
            </w:rPr>
            <w:t>Cereal Chem</w:t>
          </w:r>
          <w:r w:rsidRPr="00E65EC7">
            <w:rPr>
              <w:rFonts w:ascii="Times New Roman" w:eastAsia="Times New Roman" w:hAnsi="Times New Roman" w:cs="Times New Roman"/>
              <w:sz w:val="16"/>
              <w:szCs w:val="16"/>
            </w:rPr>
            <w:t>, vol. 74, no. 6, pp. 705–709, 1997.</w:t>
          </w:r>
        </w:p>
        <w:p w14:paraId="47156488" w14:textId="77777777" w:rsidR="00B24401" w:rsidRPr="00E65EC7" w:rsidRDefault="00B24401" w:rsidP="007122F8">
          <w:pPr>
            <w:autoSpaceDE w:val="0"/>
            <w:autoSpaceDN w:val="0"/>
            <w:spacing w:line="240" w:lineRule="auto"/>
            <w:ind w:hanging="640"/>
            <w:jc w:val="both"/>
            <w:divId w:val="2010206950"/>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[55]</w:t>
          </w:r>
          <w:r w:rsidRPr="00E65EC7">
            <w:rPr>
              <w:rFonts w:ascii="Times New Roman" w:eastAsia="Times New Roman" w:hAnsi="Times New Roman" w:cs="Times New Roman"/>
              <w:sz w:val="16"/>
              <w:szCs w:val="16"/>
            </w:rPr>
            <w:tab/>
            <w:t xml:space="preserve">S. M. Tosh, Y. Brummer, T. M. S. Wolever, and P. J. Wood, “Glycemic response to oat bran muffins treated to vary molecular weight of β-glucan,” </w:t>
          </w:r>
          <w:r w:rsidRPr="00E65EC7">
            <w:rPr>
              <w:rFonts w:ascii="Times New Roman" w:eastAsia="Times New Roman" w:hAnsi="Times New Roman" w:cs="Times New Roman"/>
              <w:i/>
              <w:iCs/>
              <w:sz w:val="16"/>
              <w:szCs w:val="16"/>
            </w:rPr>
            <w:t>Cereal Chem</w:t>
          </w:r>
          <w:r w:rsidRPr="00E65EC7">
            <w:rPr>
              <w:rFonts w:ascii="Times New Roman" w:eastAsia="Times New Roman" w:hAnsi="Times New Roman" w:cs="Times New Roman"/>
              <w:sz w:val="16"/>
              <w:szCs w:val="16"/>
            </w:rPr>
            <w:t>, vol. 85, no. 2, pp. 211–217, 2008, doi: 10.1094/CCHEM-85-2-0211.</w:t>
          </w:r>
        </w:p>
        <w:p w14:paraId="1ABE8B80" w14:textId="77777777" w:rsidR="00B24401" w:rsidRPr="00E65EC7" w:rsidRDefault="00B24401" w:rsidP="007122F8">
          <w:pPr>
            <w:autoSpaceDE w:val="0"/>
            <w:autoSpaceDN w:val="0"/>
            <w:spacing w:line="240" w:lineRule="auto"/>
            <w:ind w:hanging="640"/>
            <w:jc w:val="both"/>
            <w:divId w:val="1763644132"/>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[56]</w:t>
          </w:r>
          <w:r w:rsidRPr="00E65EC7">
            <w:rPr>
              <w:rFonts w:ascii="Times New Roman" w:eastAsia="Times New Roman" w:hAnsi="Times New Roman" w:cs="Times New Roman"/>
              <w:sz w:val="16"/>
              <w:szCs w:val="16"/>
            </w:rPr>
            <w:tab/>
            <w:t xml:space="preserve">A. Regand, Z. Chowdhury, S. M. Tosh, T. M. S. Wolever, and P. Wood, “The molecular weight, solubility and viscosity of oat beta-glucan affect human glycemic response by modifying starch digestibility,” </w:t>
          </w:r>
          <w:r w:rsidRPr="00E65EC7">
            <w:rPr>
              <w:rFonts w:ascii="Times New Roman" w:eastAsia="Times New Roman" w:hAnsi="Times New Roman" w:cs="Times New Roman"/>
              <w:i/>
              <w:iCs/>
              <w:sz w:val="16"/>
              <w:szCs w:val="16"/>
            </w:rPr>
            <w:t>Food Chem</w:t>
          </w:r>
          <w:r w:rsidRPr="00E65EC7">
            <w:rPr>
              <w:rFonts w:ascii="Times New Roman" w:eastAsia="Times New Roman" w:hAnsi="Times New Roman" w:cs="Times New Roman"/>
              <w:sz w:val="16"/>
              <w:szCs w:val="16"/>
            </w:rPr>
            <w:t>, vol. 129, no. 2, pp. 297–304, Nov. 2011, doi: 10.1016/j.foodchem.2011.04.053.</w:t>
          </w:r>
        </w:p>
        <w:p w14:paraId="1AFA7C07" w14:textId="762C155B" w:rsidR="00B24401" w:rsidRPr="00E65EC7" w:rsidRDefault="00B24401" w:rsidP="007122F8">
          <w:pPr>
            <w:autoSpaceDE w:val="0"/>
            <w:autoSpaceDN w:val="0"/>
            <w:spacing w:line="240" w:lineRule="auto"/>
            <w:ind w:hanging="640"/>
            <w:jc w:val="both"/>
            <w:divId w:val="1322925477"/>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[57]</w:t>
          </w:r>
          <w:r w:rsidRPr="00E65EC7">
            <w:rPr>
              <w:rFonts w:ascii="Times New Roman" w:eastAsia="Times New Roman" w:hAnsi="Times New Roman" w:cs="Times New Roman"/>
              <w:sz w:val="16"/>
              <w:szCs w:val="16"/>
            </w:rPr>
            <w:tab/>
          </w:r>
          <w:r w:rsidR="004327DD" w:rsidRPr="00E65EC7">
            <w:rPr>
              <w:rFonts w:ascii="Times New Roman" w:eastAsia="Times New Roman" w:hAnsi="Times New Roman" w:cs="Times New Roman"/>
              <w:sz w:val="16"/>
              <w:szCs w:val="16"/>
            </w:rPr>
            <w:t xml:space="preserve">S. H. </w:t>
          </w:r>
          <w:r w:rsidR="004327DD" w:rsidRPr="00E65EC7">
            <w:rPr>
              <w:rFonts w:ascii="Times New Roman" w:hAnsi="Times New Roman" w:cs="Times New Roman"/>
              <w:color w:val="282828"/>
              <w:sz w:val="16"/>
              <w:szCs w:val="16"/>
              <w:shd w:val="clear" w:color="auto" w:fill="F7F7F7"/>
            </w:rPr>
            <w:t xml:space="preserve">Lee, G. Y. Jang, M. Y. Kim, I. G. Hwang, H. Y. Kim, </w:t>
          </w:r>
          <w:r w:rsidR="00D76439" w:rsidRPr="00E65EC7">
            <w:rPr>
              <w:rFonts w:ascii="Times New Roman" w:hAnsi="Times New Roman" w:cs="Times New Roman"/>
              <w:color w:val="282828"/>
              <w:sz w:val="16"/>
              <w:szCs w:val="16"/>
              <w:shd w:val="clear" w:color="auto" w:fill="F7F7F7"/>
            </w:rPr>
            <w:t>K. S.</w:t>
          </w:r>
          <w:r w:rsidR="004327DD" w:rsidRPr="00E65EC7">
            <w:rPr>
              <w:rFonts w:ascii="Times New Roman" w:hAnsi="Times New Roman" w:cs="Times New Roman"/>
              <w:color w:val="282828"/>
              <w:sz w:val="16"/>
              <w:szCs w:val="16"/>
              <w:shd w:val="clear" w:color="auto" w:fill="F7F7F7"/>
            </w:rPr>
            <w:t xml:space="preserve"> Woo, </w:t>
          </w:r>
          <w:r w:rsidRPr="00E65EC7">
            <w:rPr>
              <w:rFonts w:ascii="Times New Roman" w:eastAsia="Times New Roman" w:hAnsi="Times New Roman" w:cs="Times New Roman"/>
              <w:sz w:val="16"/>
              <w:szCs w:val="16"/>
            </w:rPr>
            <w:t xml:space="preserve">“Physicochemical and </w:t>
          </w:r>
          <w:r w:rsidRPr="00E65EC7">
            <w:rPr>
              <w:rFonts w:ascii="Times New Roman" w:eastAsia="Times New Roman" w:hAnsi="Times New Roman" w:cs="Times New Roman"/>
              <w:i/>
              <w:iCs/>
              <w:sz w:val="16"/>
              <w:szCs w:val="16"/>
            </w:rPr>
            <w:t>in vitro</w:t>
          </w:r>
          <w:r w:rsidRPr="00E65EC7">
            <w:rPr>
              <w:rFonts w:ascii="Times New Roman" w:eastAsia="Times New Roman" w:hAnsi="Times New Roman" w:cs="Times New Roman"/>
              <w:sz w:val="16"/>
              <w:szCs w:val="16"/>
            </w:rPr>
            <w:t xml:space="preserve"> binding properties of barley β-glucan treated with hydrogen peroxide,” </w:t>
          </w:r>
          <w:r w:rsidRPr="00E65EC7">
            <w:rPr>
              <w:rFonts w:ascii="Times New Roman" w:eastAsia="Times New Roman" w:hAnsi="Times New Roman" w:cs="Times New Roman"/>
              <w:i/>
              <w:iCs/>
              <w:sz w:val="16"/>
              <w:szCs w:val="16"/>
            </w:rPr>
            <w:t>Food Chem</w:t>
          </w:r>
          <w:r w:rsidRPr="00E65EC7">
            <w:rPr>
              <w:rFonts w:ascii="Times New Roman" w:eastAsia="Times New Roman" w:hAnsi="Times New Roman" w:cs="Times New Roman"/>
              <w:sz w:val="16"/>
              <w:szCs w:val="16"/>
            </w:rPr>
            <w:t>, vol. 192, pp. 729–735, Jul. 2016, doi: 10.1016/j.foodchem.2015.07.063.</w:t>
          </w:r>
        </w:p>
        <w:p w14:paraId="1674D9CF" w14:textId="349BD74E" w:rsidR="00B24401" w:rsidRPr="00E65EC7" w:rsidRDefault="00B24401" w:rsidP="007122F8">
          <w:pPr>
            <w:autoSpaceDE w:val="0"/>
            <w:autoSpaceDN w:val="0"/>
            <w:spacing w:line="240" w:lineRule="auto"/>
            <w:ind w:hanging="640"/>
            <w:jc w:val="both"/>
            <w:divId w:val="157428505"/>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[58]</w:t>
          </w:r>
          <w:r w:rsidRPr="00E65EC7">
            <w:rPr>
              <w:rFonts w:ascii="Times New Roman" w:eastAsia="Times New Roman" w:hAnsi="Times New Roman" w:cs="Times New Roman"/>
              <w:sz w:val="16"/>
              <w:szCs w:val="16"/>
            </w:rPr>
            <w:tab/>
            <w:t>P. J. Wood, “Physiochemical characteristics and physiological properties of oat (1-3)</w:t>
          </w:r>
          <w:r w:rsidR="00620426" w:rsidRPr="00E65EC7">
            <w:rPr>
              <w:rFonts w:ascii="Times New Roman" w:eastAsia="Times New Roman" w:hAnsi="Times New Roman" w:cs="Times New Roman"/>
              <w:sz w:val="16"/>
              <w:szCs w:val="16"/>
            </w:rPr>
            <w:t xml:space="preserve"> </w:t>
          </w:r>
          <w:r w:rsidRPr="00E65EC7">
            <w:rPr>
              <w:rFonts w:ascii="Times New Roman" w:eastAsia="Times New Roman" w:hAnsi="Times New Roman" w:cs="Times New Roman"/>
              <w:sz w:val="16"/>
              <w:szCs w:val="16"/>
            </w:rPr>
            <w:t xml:space="preserve">(1-4)-ß-D-glucan in Oat Bran,” </w:t>
          </w:r>
          <w:r w:rsidRPr="00E65EC7">
            <w:rPr>
              <w:rFonts w:ascii="Times New Roman" w:eastAsia="Times New Roman" w:hAnsi="Times New Roman" w:cs="Times New Roman"/>
              <w:i/>
              <w:iCs/>
              <w:sz w:val="16"/>
              <w:szCs w:val="16"/>
            </w:rPr>
            <w:t>American Association of Cereal Chemists</w:t>
          </w:r>
          <w:r w:rsidRPr="00E65EC7">
            <w:rPr>
              <w:rFonts w:ascii="Times New Roman" w:eastAsia="Times New Roman" w:hAnsi="Times New Roman" w:cs="Times New Roman"/>
              <w:sz w:val="16"/>
              <w:szCs w:val="16"/>
            </w:rPr>
            <w:t>, p. 83, 1993.</w:t>
          </w:r>
        </w:p>
        <w:p w14:paraId="548C291B" w14:textId="65A2DA54" w:rsidR="002F02BE" w:rsidRPr="00E65EC7" w:rsidRDefault="00B24401" w:rsidP="007122F8">
          <w:pPr>
            <w:autoSpaceDE w:val="0"/>
            <w:autoSpaceDN w:val="0"/>
            <w:spacing w:line="240" w:lineRule="auto"/>
            <w:ind w:hanging="640"/>
            <w:jc w:val="both"/>
            <w:divId w:val="1405452066"/>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[59]</w:t>
          </w:r>
          <w:r w:rsidRPr="00E65EC7">
            <w:rPr>
              <w:rFonts w:ascii="Times New Roman" w:eastAsia="Times New Roman" w:hAnsi="Times New Roman" w:cs="Times New Roman"/>
              <w:sz w:val="16"/>
              <w:szCs w:val="16"/>
            </w:rPr>
            <w:tab/>
          </w:r>
          <w:r w:rsidR="002F02BE" w:rsidRPr="00E65EC7">
            <w:rPr>
              <w:rFonts w:ascii="Times New Roman" w:eastAsia="Times New Roman" w:hAnsi="Times New Roman" w:cs="Times New Roman"/>
              <w:sz w:val="16"/>
              <w:szCs w:val="16"/>
            </w:rPr>
            <w:t xml:space="preserve">V. D. </w:t>
          </w:r>
          <w:r w:rsidR="001618EC" w:rsidRPr="00E65EC7">
            <w:rPr>
              <w:rFonts w:ascii="Times New Roman" w:hAnsi="Times New Roman" w:cs="Times New Roman"/>
              <w:color w:val="222222"/>
              <w:sz w:val="16"/>
              <w:szCs w:val="16"/>
              <w:shd w:val="clear" w:color="auto" w:fill="FFFFFF"/>
            </w:rPr>
            <w:t xml:space="preserve">Prajapati, </w:t>
          </w:r>
          <w:r w:rsidR="00307249" w:rsidRPr="00E65EC7">
            <w:rPr>
              <w:rFonts w:ascii="Times New Roman" w:hAnsi="Times New Roman" w:cs="Times New Roman"/>
              <w:color w:val="222222"/>
              <w:sz w:val="16"/>
              <w:szCs w:val="16"/>
              <w:shd w:val="clear" w:color="auto" w:fill="FFFFFF"/>
            </w:rPr>
            <w:t>G. K.</w:t>
          </w:r>
          <w:r w:rsidR="001618EC" w:rsidRPr="00E65EC7">
            <w:rPr>
              <w:rFonts w:ascii="Times New Roman" w:hAnsi="Times New Roman" w:cs="Times New Roman"/>
              <w:color w:val="222222"/>
              <w:sz w:val="16"/>
              <w:szCs w:val="16"/>
              <w:shd w:val="clear" w:color="auto" w:fill="FFFFFF"/>
            </w:rPr>
            <w:t xml:space="preserve"> Jani, </w:t>
          </w:r>
          <w:r w:rsidR="00307249" w:rsidRPr="00E65EC7">
            <w:rPr>
              <w:rFonts w:ascii="Times New Roman" w:hAnsi="Times New Roman" w:cs="Times New Roman"/>
              <w:color w:val="222222"/>
              <w:sz w:val="16"/>
              <w:szCs w:val="16"/>
              <w:shd w:val="clear" w:color="auto" w:fill="FFFFFF"/>
            </w:rPr>
            <w:t>N. G.</w:t>
          </w:r>
          <w:r w:rsidR="001618EC" w:rsidRPr="00E65EC7">
            <w:rPr>
              <w:rFonts w:ascii="Times New Roman" w:hAnsi="Times New Roman" w:cs="Times New Roman"/>
              <w:color w:val="222222"/>
              <w:sz w:val="16"/>
              <w:szCs w:val="16"/>
              <w:shd w:val="clear" w:color="auto" w:fill="FFFFFF"/>
            </w:rPr>
            <w:t xml:space="preserve"> Moradiya, </w:t>
          </w:r>
          <w:r w:rsidR="00307249" w:rsidRPr="00E65EC7">
            <w:rPr>
              <w:rFonts w:ascii="Times New Roman" w:hAnsi="Times New Roman" w:cs="Times New Roman"/>
              <w:color w:val="222222"/>
              <w:sz w:val="16"/>
              <w:szCs w:val="16"/>
              <w:shd w:val="clear" w:color="auto" w:fill="FFFFFF"/>
            </w:rPr>
            <w:t>N. P.</w:t>
          </w:r>
          <w:r w:rsidR="001618EC" w:rsidRPr="00E65EC7">
            <w:rPr>
              <w:rFonts w:ascii="Times New Roman" w:hAnsi="Times New Roman" w:cs="Times New Roman"/>
              <w:color w:val="222222"/>
              <w:sz w:val="16"/>
              <w:szCs w:val="16"/>
              <w:shd w:val="clear" w:color="auto" w:fill="FFFFFF"/>
            </w:rPr>
            <w:t xml:space="preserve"> Randeria, </w:t>
          </w:r>
          <w:r w:rsidR="00307249" w:rsidRPr="00E65EC7">
            <w:rPr>
              <w:rFonts w:ascii="Times New Roman" w:hAnsi="Times New Roman" w:cs="Times New Roman"/>
              <w:color w:val="222222"/>
              <w:sz w:val="16"/>
              <w:szCs w:val="16"/>
              <w:shd w:val="clear" w:color="auto" w:fill="FFFFFF"/>
            </w:rPr>
            <w:t>B. J.</w:t>
          </w:r>
          <w:r w:rsidR="001618EC" w:rsidRPr="00E65EC7">
            <w:rPr>
              <w:rFonts w:ascii="Times New Roman" w:hAnsi="Times New Roman" w:cs="Times New Roman"/>
              <w:color w:val="222222"/>
              <w:sz w:val="16"/>
              <w:szCs w:val="16"/>
              <w:shd w:val="clear" w:color="auto" w:fill="FFFFFF"/>
            </w:rPr>
            <w:t xml:space="preserve"> Nagar, </w:t>
          </w:r>
          <w:r w:rsidR="00307249" w:rsidRPr="00E65EC7">
            <w:rPr>
              <w:rFonts w:ascii="Times New Roman" w:hAnsi="Times New Roman" w:cs="Times New Roman"/>
              <w:color w:val="222222"/>
              <w:sz w:val="16"/>
              <w:szCs w:val="16"/>
              <w:shd w:val="clear" w:color="auto" w:fill="FFFFFF"/>
            </w:rPr>
            <w:t>N. N.</w:t>
          </w:r>
          <w:r w:rsidR="001618EC" w:rsidRPr="00E65EC7">
            <w:rPr>
              <w:rFonts w:ascii="Times New Roman" w:hAnsi="Times New Roman" w:cs="Times New Roman"/>
              <w:color w:val="222222"/>
              <w:sz w:val="16"/>
              <w:szCs w:val="16"/>
              <w:shd w:val="clear" w:color="auto" w:fill="FFFFFF"/>
            </w:rPr>
            <w:t xml:space="preserve"> Naikwadi, </w:t>
          </w:r>
          <w:r w:rsidR="00307249" w:rsidRPr="00E65EC7">
            <w:rPr>
              <w:rFonts w:ascii="Times New Roman" w:hAnsi="Times New Roman" w:cs="Times New Roman"/>
              <w:color w:val="222222"/>
              <w:sz w:val="16"/>
              <w:szCs w:val="16"/>
              <w:shd w:val="clear" w:color="auto" w:fill="FFFFFF"/>
            </w:rPr>
            <w:t>and B. C.</w:t>
          </w:r>
          <w:r w:rsidR="001618EC" w:rsidRPr="00E65EC7">
            <w:rPr>
              <w:rFonts w:ascii="Times New Roman" w:hAnsi="Times New Roman" w:cs="Times New Roman"/>
              <w:color w:val="222222"/>
              <w:sz w:val="16"/>
              <w:szCs w:val="16"/>
              <w:shd w:val="clear" w:color="auto" w:fill="FFFFFF"/>
            </w:rPr>
            <w:t xml:space="preserve"> Variya, B. C</w:t>
          </w:r>
          <w:r w:rsidR="00E011FB" w:rsidRPr="00E65EC7">
            <w:rPr>
              <w:rFonts w:ascii="Times New Roman" w:hAnsi="Times New Roman" w:cs="Times New Roman"/>
              <w:color w:val="222222"/>
              <w:sz w:val="16"/>
              <w:szCs w:val="16"/>
              <w:shd w:val="clear" w:color="auto" w:fill="FFFFFF"/>
            </w:rPr>
            <w:t>,</w:t>
          </w:r>
          <w:r w:rsidR="001618EC" w:rsidRPr="00E65EC7">
            <w:rPr>
              <w:rFonts w:ascii="Times New Roman" w:hAnsi="Times New Roman" w:cs="Times New Roman"/>
              <w:color w:val="222222"/>
              <w:sz w:val="16"/>
              <w:szCs w:val="16"/>
              <w:shd w:val="clear" w:color="auto" w:fill="FFFFFF"/>
            </w:rPr>
            <w:t xml:space="preserve"> </w:t>
          </w:r>
          <w:r w:rsidR="00E011FB" w:rsidRPr="00E65EC7">
            <w:rPr>
              <w:rFonts w:ascii="Times New Roman" w:hAnsi="Times New Roman" w:cs="Times New Roman"/>
              <w:color w:val="222222"/>
              <w:sz w:val="16"/>
              <w:szCs w:val="16"/>
              <w:shd w:val="clear" w:color="auto" w:fill="FFFFFF"/>
            </w:rPr>
            <w:t>“</w:t>
          </w:r>
          <w:r w:rsidR="001618EC" w:rsidRPr="00E65EC7">
            <w:rPr>
              <w:rFonts w:ascii="Times New Roman" w:hAnsi="Times New Roman" w:cs="Times New Roman"/>
              <w:color w:val="222222"/>
              <w:sz w:val="16"/>
              <w:szCs w:val="16"/>
              <w:shd w:val="clear" w:color="auto" w:fill="FFFFFF"/>
            </w:rPr>
            <w:t>Galactomannan: A versatile biodegradable seed polysaccharide</w:t>
          </w:r>
          <w:r w:rsidR="00E011FB" w:rsidRPr="00E65EC7">
            <w:rPr>
              <w:rFonts w:ascii="Times New Roman" w:hAnsi="Times New Roman" w:cs="Times New Roman"/>
              <w:color w:val="222222"/>
              <w:sz w:val="16"/>
              <w:szCs w:val="16"/>
              <w:shd w:val="clear" w:color="auto" w:fill="FFFFFF"/>
            </w:rPr>
            <w:t>,”</w:t>
          </w:r>
          <w:r w:rsidR="001618EC" w:rsidRPr="00E65EC7">
            <w:rPr>
              <w:rFonts w:ascii="Times New Roman" w:hAnsi="Times New Roman" w:cs="Times New Roman"/>
              <w:color w:val="222222"/>
              <w:sz w:val="16"/>
              <w:szCs w:val="16"/>
              <w:shd w:val="clear" w:color="auto" w:fill="FFFFFF"/>
            </w:rPr>
            <w:t> </w:t>
          </w:r>
          <w:r w:rsidR="001618EC" w:rsidRPr="00E65EC7">
            <w:rPr>
              <w:rFonts w:ascii="Times New Roman" w:hAnsi="Times New Roman" w:cs="Times New Roman"/>
              <w:i/>
              <w:iCs/>
              <w:color w:val="222222"/>
              <w:sz w:val="16"/>
              <w:szCs w:val="16"/>
              <w:shd w:val="clear" w:color="auto" w:fill="FFFFFF"/>
            </w:rPr>
            <w:t>International journal of biological macromolecules</w:t>
          </w:r>
          <w:r w:rsidR="001618EC" w:rsidRPr="00E65EC7">
            <w:rPr>
              <w:rFonts w:ascii="Times New Roman" w:hAnsi="Times New Roman" w:cs="Times New Roman"/>
              <w:color w:val="222222"/>
              <w:sz w:val="16"/>
              <w:szCs w:val="16"/>
              <w:shd w:val="clear" w:color="auto" w:fill="FFFFFF"/>
            </w:rPr>
            <w:t>, </w:t>
          </w:r>
          <w:r w:rsidR="00E011FB" w:rsidRPr="00E65EC7">
            <w:rPr>
              <w:rFonts w:ascii="Times New Roman" w:hAnsi="Times New Roman" w:cs="Times New Roman"/>
              <w:color w:val="222222"/>
              <w:sz w:val="16"/>
              <w:szCs w:val="16"/>
              <w:shd w:val="clear" w:color="auto" w:fill="FFFFFF"/>
            </w:rPr>
            <w:t xml:space="preserve">vol. 60, pp. </w:t>
          </w:r>
          <w:r w:rsidR="001618EC" w:rsidRPr="00E65EC7">
            <w:rPr>
              <w:rFonts w:ascii="Times New Roman" w:hAnsi="Times New Roman" w:cs="Times New Roman"/>
              <w:color w:val="222222"/>
              <w:sz w:val="16"/>
              <w:szCs w:val="16"/>
              <w:shd w:val="clear" w:color="auto" w:fill="FFFFFF"/>
            </w:rPr>
            <w:t>83-92</w:t>
          </w:r>
          <w:r w:rsidR="00E011FB" w:rsidRPr="00E65EC7">
            <w:rPr>
              <w:rFonts w:ascii="Times New Roman" w:hAnsi="Times New Roman" w:cs="Times New Roman"/>
              <w:color w:val="222222"/>
              <w:sz w:val="16"/>
              <w:szCs w:val="16"/>
              <w:shd w:val="clear" w:color="auto" w:fill="FFFFFF"/>
            </w:rPr>
            <w:t>, 2013.</w:t>
          </w:r>
        </w:p>
        <w:p w14:paraId="457F89AE" w14:textId="2CB1A6CA" w:rsidR="00B24401" w:rsidRPr="00E65EC7" w:rsidRDefault="00B24401" w:rsidP="007122F8">
          <w:pPr>
            <w:autoSpaceDE w:val="0"/>
            <w:autoSpaceDN w:val="0"/>
            <w:spacing w:line="240" w:lineRule="auto"/>
            <w:ind w:hanging="640"/>
            <w:jc w:val="both"/>
            <w:divId w:val="1405452066"/>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[60]</w:t>
          </w:r>
          <w:r w:rsidRPr="00E65EC7">
            <w:rPr>
              <w:rFonts w:ascii="Times New Roman" w:eastAsia="Times New Roman" w:hAnsi="Times New Roman" w:cs="Times New Roman"/>
              <w:sz w:val="16"/>
              <w:szCs w:val="16"/>
            </w:rPr>
            <w:tab/>
            <w:t xml:space="preserve">M. Srivastava and V. P. Kapoor, “Seed galactomannans: an overview,” </w:t>
          </w:r>
          <w:r w:rsidRPr="00E65EC7">
            <w:rPr>
              <w:rFonts w:ascii="Times New Roman" w:eastAsia="Times New Roman" w:hAnsi="Times New Roman" w:cs="Times New Roman"/>
              <w:i/>
              <w:iCs/>
              <w:sz w:val="16"/>
              <w:szCs w:val="16"/>
            </w:rPr>
            <w:t>Chem Biodivers</w:t>
          </w:r>
          <w:r w:rsidRPr="00E65EC7">
            <w:rPr>
              <w:rFonts w:ascii="Times New Roman" w:eastAsia="Times New Roman" w:hAnsi="Times New Roman" w:cs="Times New Roman"/>
              <w:sz w:val="16"/>
              <w:szCs w:val="16"/>
            </w:rPr>
            <w:t>, vol. 2, no. 3, pp. 295–317, 2005.</w:t>
          </w:r>
        </w:p>
        <w:p w14:paraId="48D1C502" w14:textId="75246643" w:rsidR="00B24401" w:rsidRPr="00E65EC7" w:rsidRDefault="00B24401" w:rsidP="007122F8">
          <w:pPr>
            <w:autoSpaceDE w:val="0"/>
            <w:autoSpaceDN w:val="0"/>
            <w:spacing w:line="240" w:lineRule="auto"/>
            <w:ind w:hanging="640"/>
            <w:jc w:val="both"/>
            <w:divId w:val="1851413341"/>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[61]</w:t>
          </w:r>
          <w:r w:rsidRPr="00E65EC7">
            <w:rPr>
              <w:rFonts w:ascii="Times New Roman" w:eastAsia="Times New Roman" w:hAnsi="Times New Roman" w:cs="Times New Roman"/>
              <w:sz w:val="16"/>
              <w:szCs w:val="16"/>
            </w:rPr>
            <w:tab/>
            <w:t>F. Garcia‐Ochoa and J. A. Casas, “Viscosity of locust bean (</w:t>
          </w:r>
          <w:r w:rsidRPr="00E65EC7">
            <w:rPr>
              <w:rFonts w:ascii="Times New Roman" w:eastAsia="Times New Roman" w:hAnsi="Times New Roman" w:cs="Times New Roman"/>
              <w:i/>
              <w:iCs/>
              <w:sz w:val="16"/>
              <w:szCs w:val="16"/>
            </w:rPr>
            <w:t>Ceratonia siliqua</w:t>
          </w:r>
          <w:r w:rsidRPr="00E65EC7">
            <w:rPr>
              <w:rFonts w:ascii="Times New Roman" w:eastAsia="Times New Roman" w:hAnsi="Times New Roman" w:cs="Times New Roman"/>
              <w:sz w:val="16"/>
              <w:szCs w:val="16"/>
            </w:rPr>
            <w:t xml:space="preserve">) gum solutions,” </w:t>
          </w:r>
          <w:r w:rsidRPr="00E65EC7">
            <w:rPr>
              <w:rFonts w:ascii="Times New Roman" w:eastAsia="Times New Roman" w:hAnsi="Times New Roman" w:cs="Times New Roman"/>
              <w:i/>
              <w:iCs/>
              <w:sz w:val="16"/>
              <w:szCs w:val="16"/>
            </w:rPr>
            <w:t>J Sci Food Agric</w:t>
          </w:r>
          <w:r w:rsidRPr="00E65EC7">
            <w:rPr>
              <w:rFonts w:ascii="Times New Roman" w:eastAsia="Times New Roman" w:hAnsi="Times New Roman" w:cs="Times New Roman"/>
              <w:sz w:val="16"/>
              <w:szCs w:val="16"/>
            </w:rPr>
            <w:t>, vol. 59, no. 1, pp. 97–100, 1992.</w:t>
          </w:r>
        </w:p>
        <w:p w14:paraId="327FADAD" w14:textId="180F0EAA" w:rsidR="00B24401" w:rsidRPr="00E65EC7" w:rsidRDefault="00B24401" w:rsidP="007122F8">
          <w:pPr>
            <w:autoSpaceDE w:val="0"/>
            <w:autoSpaceDN w:val="0"/>
            <w:spacing w:line="240" w:lineRule="auto"/>
            <w:ind w:hanging="640"/>
            <w:jc w:val="both"/>
            <w:divId w:val="613220628"/>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[62]</w:t>
          </w:r>
          <w:r w:rsidRPr="00E65EC7">
            <w:rPr>
              <w:rFonts w:ascii="Times New Roman" w:eastAsia="Times New Roman" w:hAnsi="Times New Roman" w:cs="Times New Roman"/>
              <w:sz w:val="16"/>
              <w:szCs w:val="16"/>
            </w:rPr>
            <w:tab/>
            <w:t xml:space="preserve">D. Genene Demisu, “Production of Natural Pectin from Locally Available Fruit Waste and Its Applications as Commercially Value-added Product in Pharmaceuticals, Cosmetics and Food Processing Industries,” </w:t>
          </w:r>
          <w:r w:rsidRPr="00E65EC7">
            <w:rPr>
              <w:rFonts w:ascii="Times New Roman" w:eastAsia="Times New Roman" w:hAnsi="Times New Roman" w:cs="Times New Roman"/>
              <w:i/>
              <w:iCs/>
              <w:sz w:val="16"/>
              <w:szCs w:val="16"/>
            </w:rPr>
            <w:t>WNOFNS</w:t>
          </w:r>
          <w:r w:rsidRPr="00E65EC7">
            <w:rPr>
              <w:rFonts w:ascii="Times New Roman" w:eastAsia="Times New Roman" w:hAnsi="Times New Roman" w:cs="Times New Roman"/>
              <w:sz w:val="16"/>
              <w:szCs w:val="16"/>
            </w:rPr>
            <w:t xml:space="preserve">, vol. 20, pp. 1–11, 2018, [Online]. Available: </w:t>
          </w:r>
          <w:hyperlink r:id="rId8" w:history="1">
            <w:r w:rsidR="00620426" w:rsidRPr="00E65EC7">
              <w:rPr>
                <w:rStyle w:val="Hyperlink"/>
                <w:rFonts w:ascii="Times New Roman" w:eastAsia="Times New Roman" w:hAnsi="Times New Roman" w:cs="Times New Roman"/>
                <w:sz w:val="16"/>
                <w:szCs w:val="16"/>
              </w:rPr>
              <w:t>www.worldnewsnaturalsciences.com</w:t>
            </w:r>
          </w:hyperlink>
          <w:r w:rsidR="00620426" w:rsidRPr="00E65EC7">
            <w:rPr>
              <w:rFonts w:ascii="Times New Roman" w:eastAsia="Times New Roman" w:hAnsi="Times New Roman" w:cs="Times New Roman"/>
              <w:sz w:val="16"/>
              <w:szCs w:val="16"/>
            </w:rPr>
            <w:t xml:space="preserve"> </w:t>
          </w:r>
        </w:p>
        <w:p w14:paraId="6736986B" w14:textId="5A748E07" w:rsidR="00B24401" w:rsidRPr="00E65EC7" w:rsidRDefault="00B24401" w:rsidP="007122F8">
          <w:pPr>
            <w:autoSpaceDE w:val="0"/>
            <w:autoSpaceDN w:val="0"/>
            <w:spacing w:line="240" w:lineRule="auto"/>
            <w:ind w:hanging="640"/>
            <w:jc w:val="both"/>
            <w:divId w:val="1858347424"/>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[63]</w:t>
          </w:r>
          <w:r w:rsidRPr="00E65EC7">
            <w:rPr>
              <w:rFonts w:ascii="Times New Roman" w:eastAsia="Times New Roman" w:hAnsi="Times New Roman" w:cs="Times New Roman"/>
              <w:sz w:val="16"/>
              <w:szCs w:val="16"/>
            </w:rPr>
            <w:tab/>
            <w:t xml:space="preserve">B. K. Simpson, K. B. Egyankor, and A. M. Martin, “Extraction, purification and determination of pectin in tropical fruits,” </w:t>
          </w:r>
          <w:r w:rsidRPr="00E65EC7">
            <w:rPr>
              <w:rFonts w:ascii="Times New Roman" w:eastAsia="Times New Roman" w:hAnsi="Times New Roman" w:cs="Times New Roman"/>
              <w:i/>
              <w:iCs/>
              <w:sz w:val="16"/>
              <w:szCs w:val="16"/>
            </w:rPr>
            <w:t>J Food Process Preserv</w:t>
          </w:r>
          <w:r w:rsidRPr="00E65EC7">
            <w:rPr>
              <w:rFonts w:ascii="Times New Roman" w:eastAsia="Times New Roman" w:hAnsi="Times New Roman" w:cs="Times New Roman"/>
              <w:sz w:val="16"/>
              <w:szCs w:val="16"/>
            </w:rPr>
            <w:t>, vol. 8, no. 2, pp. 63–72, 1984.</w:t>
          </w:r>
        </w:p>
        <w:p w14:paraId="34822128" w14:textId="0DE155F6" w:rsidR="00B24401" w:rsidRPr="00E65EC7" w:rsidRDefault="00B24401" w:rsidP="007122F8">
          <w:pPr>
            <w:autoSpaceDE w:val="0"/>
            <w:autoSpaceDN w:val="0"/>
            <w:spacing w:line="240" w:lineRule="auto"/>
            <w:ind w:hanging="640"/>
            <w:jc w:val="both"/>
            <w:divId w:val="44566255"/>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[64]</w:t>
          </w:r>
          <w:r w:rsidRPr="00E65EC7">
            <w:rPr>
              <w:rFonts w:ascii="Times New Roman" w:eastAsia="Times New Roman" w:hAnsi="Times New Roman" w:cs="Times New Roman"/>
              <w:sz w:val="16"/>
              <w:szCs w:val="16"/>
            </w:rPr>
            <w:tab/>
            <w:t xml:space="preserve">J. Y. Chen, M. Piva, and T. P. Labuza, “Evaluation of water binding capacity (WBC) of food fiber sources,” </w:t>
          </w:r>
          <w:r w:rsidRPr="00E65EC7">
            <w:rPr>
              <w:rFonts w:ascii="Times New Roman" w:eastAsia="Times New Roman" w:hAnsi="Times New Roman" w:cs="Times New Roman"/>
              <w:i/>
              <w:iCs/>
              <w:sz w:val="16"/>
              <w:szCs w:val="16"/>
            </w:rPr>
            <w:t>J Food Sci</w:t>
          </w:r>
          <w:r w:rsidRPr="00E65EC7">
            <w:rPr>
              <w:rFonts w:ascii="Times New Roman" w:eastAsia="Times New Roman" w:hAnsi="Times New Roman" w:cs="Times New Roman"/>
              <w:sz w:val="16"/>
              <w:szCs w:val="16"/>
            </w:rPr>
            <w:t>, vol. 49, no. 1, pp. 59–63, 1984.</w:t>
          </w:r>
        </w:p>
        <w:p w14:paraId="7F3EBEAA" w14:textId="77777777" w:rsidR="00B24401" w:rsidRPr="00E65EC7" w:rsidRDefault="00B24401" w:rsidP="007122F8">
          <w:pPr>
            <w:autoSpaceDE w:val="0"/>
            <w:autoSpaceDN w:val="0"/>
            <w:spacing w:line="240" w:lineRule="auto"/>
            <w:ind w:hanging="640"/>
            <w:jc w:val="both"/>
            <w:divId w:val="2114353479"/>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[65]</w:t>
          </w:r>
          <w:r w:rsidRPr="00E65EC7">
            <w:rPr>
              <w:rFonts w:ascii="Times New Roman" w:eastAsia="Times New Roman" w:hAnsi="Times New Roman" w:cs="Times New Roman"/>
              <w:sz w:val="16"/>
              <w:szCs w:val="16"/>
            </w:rPr>
            <w:tab/>
            <w:t xml:space="preserve">D. R. Picout, S. B. Ross-Murphy, N. Errington, and S. E. Harding, “Pressure cell assisted solubilization of xyloglucans: Tamarind seed polysaccharide and detarium gum,” </w:t>
          </w:r>
          <w:r w:rsidRPr="00E65EC7">
            <w:rPr>
              <w:rFonts w:ascii="Times New Roman" w:eastAsia="Times New Roman" w:hAnsi="Times New Roman" w:cs="Times New Roman"/>
              <w:i/>
              <w:iCs/>
              <w:sz w:val="16"/>
              <w:szCs w:val="16"/>
            </w:rPr>
            <w:t>Biomacromolecules</w:t>
          </w:r>
          <w:r w:rsidRPr="00E65EC7">
            <w:rPr>
              <w:rFonts w:ascii="Times New Roman" w:eastAsia="Times New Roman" w:hAnsi="Times New Roman" w:cs="Times New Roman"/>
              <w:sz w:val="16"/>
              <w:szCs w:val="16"/>
            </w:rPr>
            <w:t>, vol. 4, no. 3, pp. 799–807, May 2003, doi: 10.1021/bm0257659.</w:t>
          </w:r>
        </w:p>
        <w:p w14:paraId="2525765F" w14:textId="77777777" w:rsidR="00B24401" w:rsidRPr="00E65EC7" w:rsidRDefault="00B24401" w:rsidP="007122F8">
          <w:pPr>
            <w:autoSpaceDE w:val="0"/>
            <w:autoSpaceDN w:val="0"/>
            <w:spacing w:line="240" w:lineRule="auto"/>
            <w:ind w:hanging="640"/>
            <w:jc w:val="both"/>
            <w:divId w:val="900410100"/>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[66]</w:t>
          </w:r>
          <w:r w:rsidRPr="00E65EC7">
            <w:rPr>
              <w:rFonts w:ascii="Times New Roman" w:eastAsia="Times New Roman" w:hAnsi="Times New Roman" w:cs="Times New Roman"/>
              <w:sz w:val="16"/>
              <w:szCs w:val="16"/>
            </w:rPr>
            <w:tab/>
            <w:t>R. Căpriţă, A. Căpriţă, and C. Julean, “Biochemical Aspects of Non-Starch Polysaccharides,” 2010.</w:t>
          </w:r>
        </w:p>
        <w:p w14:paraId="293AE2AB" w14:textId="77777777" w:rsidR="00B24401" w:rsidRPr="00E65EC7" w:rsidRDefault="00B24401" w:rsidP="007122F8">
          <w:pPr>
            <w:autoSpaceDE w:val="0"/>
            <w:autoSpaceDN w:val="0"/>
            <w:spacing w:line="240" w:lineRule="auto"/>
            <w:ind w:hanging="640"/>
            <w:jc w:val="both"/>
            <w:divId w:val="1820071963"/>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[67]</w:t>
          </w:r>
          <w:r w:rsidRPr="00E65EC7">
            <w:rPr>
              <w:rFonts w:ascii="Times New Roman" w:eastAsia="Times New Roman" w:hAnsi="Times New Roman" w:cs="Times New Roman"/>
              <w:sz w:val="16"/>
              <w:szCs w:val="16"/>
            </w:rPr>
            <w:tab/>
            <w:t>C. G. Biliaderis, M. S. Izydorczyk, and O. Rattan, “Effect of arabinoxylans on bread-making quality of wheat flours,” 1995.</w:t>
          </w:r>
        </w:p>
        <w:p w14:paraId="531690E3" w14:textId="4ED51679" w:rsidR="00B24401" w:rsidRPr="00E65EC7" w:rsidRDefault="00B24401" w:rsidP="007122F8">
          <w:pPr>
            <w:autoSpaceDE w:val="0"/>
            <w:autoSpaceDN w:val="0"/>
            <w:spacing w:line="240" w:lineRule="auto"/>
            <w:ind w:hanging="640"/>
            <w:jc w:val="both"/>
            <w:divId w:val="1327900281"/>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[68]</w:t>
          </w:r>
          <w:r w:rsidRPr="00E65EC7">
            <w:rPr>
              <w:rFonts w:ascii="Times New Roman" w:eastAsia="Times New Roman" w:hAnsi="Times New Roman" w:cs="Times New Roman"/>
              <w:sz w:val="16"/>
              <w:szCs w:val="16"/>
            </w:rPr>
            <w:tab/>
          </w:r>
          <w:r w:rsidR="00013C9C" w:rsidRPr="00E65EC7">
            <w:rPr>
              <w:rFonts w:ascii="Times New Roman" w:eastAsia="Times New Roman" w:hAnsi="Times New Roman" w:cs="Times New Roman"/>
              <w:sz w:val="16"/>
              <w:szCs w:val="16"/>
            </w:rPr>
            <w:t xml:space="preserve">D. </w:t>
          </w:r>
          <w:r w:rsidR="00013C9C" w:rsidRPr="00E65EC7">
            <w:rPr>
              <w:rFonts w:ascii="Times New Roman" w:hAnsi="Times New Roman" w:cs="Times New Roman"/>
              <w:color w:val="222222"/>
              <w:sz w:val="16"/>
              <w:szCs w:val="16"/>
              <w:shd w:val="clear" w:color="auto" w:fill="FFFFFF"/>
            </w:rPr>
            <w:t>Bender, R. Nemeth, G. Cavazzi, F. Turoczi, E. Schall, S. D'Amico, and R. Schoenlechner,</w:t>
          </w:r>
          <w:r w:rsidR="00736011" w:rsidRPr="00E65EC7">
            <w:rPr>
              <w:rFonts w:ascii="Times New Roman" w:eastAsia="Times New Roman" w:hAnsi="Times New Roman" w:cs="Times New Roman"/>
              <w:sz w:val="16"/>
              <w:szCs w:val="16"/>
            </w:rPr>
            <w:t xml:space="preserve"> </w:t>
          </w:r>
          <w:r w:rsidRPr="00E65EC7">
            <w:rPr>
              <w:rFonts w:ascii="Times New Roman" w:eastAsia="Times New Roman" w:hAnsi="Times New Roman" w:cs="Times New Roman"/>
              <w:sz w:val="16"/>
              <w:szCs w:val="16"/>
            </w:rPr>
            <w:t xml:space="preserve">“Characterization of rheological properties of rye arabinoxylans in buckwheat model systems,” </w:t>
          </w:r>
          <w:r w:rsidRPr="00E65EC7">
            <w:rPr>
              <w:rFonts w:ascii="Times New Roman" w:eastAsia="Times New Roman" w:hAnsi="Times New Roman" w:cs="Times New Roman"/>
              <w:i/>
              <w:iCs/>
              <w:sz w:val="16"/>
              <w:szCs w:val="16"/>
            </w:rPr>
            <w:t>Food Hydrocoll</w:t>
          </w:r>
          <w:r w:rsidRPr="00E65EC7">
            <w:rPr>
              <w:rFonts w:ascii="Times New Roman" w:eastAsia="Times New Roman" w:hAnsi="Times New Roman" w:cs="Times New Roman"/>
              <w:sz w:val="16"/>
              <w:szCs w:val="16"/>
            </w:rPr>
            <w:t>, vol. 80, pp. 33–41, Jul. 2018, doi: 10.1016/j.foodhyd.2018.01.035.</w:t>
          </w:r>
        </w:p>
        <w:p w14:paraId="23C13B58" w14:textId="52C73A1D" w:rsidR="00B24401" w:rsidRPr="00E65EC7" w:rsidRDefault="00B24401" w:rsidP="007122F8">
          <w:pPr>
            <w:autoSpaceDE w:val="0"/>
            <w:autoSpaceDN w:val="0"/>
            <w:spacing w:line="240" w:lineRule="auto"/>
            <w:ind w:hanging="640"/>
            <w:jc w:val="both"/>
            <w:divId w:val="235281783"/>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[69]</w:t>
          </w:r>
          <w:r w:rsidRPr="00E65EC7">
            <w:rPr>
              <w:rFonts w:ascii="Times New Roman" w:eastAsia="Times New Roman" w:hAnsi="Times New Roman" w:cs="Times New Roman"/>
              <w:sz w:val="16"/>
              <w:szCs w:val="16"/>
            </w:rPr>
            <w:tab/>
            <w:t xml:space="preserve">K. A. Andrewartha, D. R. Phillips, and B. A. Stone, “Solution properties of wheat-flour arabinoxylans and enzymically modified arabinoxylans,” </w:t>
          </w:r>
          <w:r w:rsidRPr="00E65EC7">
            <w:rPr>
              <w:rFonts w:ascii="Times New Roman" w:eastAsia="Times New Roman" w:hAnsi="Times New Roman" w:cs="Times New Roman"/>
              <w:i/>
              <w:iCs/>
              <w:sz w:val="16"/>
              <w:szCs w:val="16"/>
            </w:rPr>
            <w:t>Carbohydr Res</w:t>
          </w:r>
          <w:r w:rsidRPr="00E65EC7">
            <w:rPr>
              <w:rFonts w:ascii="Times New Roman" w:eastAsia="Times New Roman" w:hAnsi="Times New Roman" w:cs="Times New Roman"/>
              <w:sz w:val="16"/>
              <w:szCs w:val="16"/>
            </w:rPr>
            <w:t>, vol. 77, no. 1, pp. 191–204, 1979.</w:t>
          </w:r>
        </w:p>
        <w:p w14:paraId="470E6181" w14:textId="6158CA36" w:rsidR="00B24401" w:rsidRPr="00E65EC7" w:rsidRDefault="00B24401" w:rsidP="007122F8">
          <w:pPr>
            <w:autoSpaceDE w:val="0"/>
            <w:autoSpaceDN w:val="0"/>
            <w:spacing w:line="240" w:lineRule="auto"/>
            <w:ind w:hanging="640"/>
            <w:jc w:val="both"/>
            <w:divId w:val="1947157233"/>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[70]</w:t>
          </w:r>
          <w:r w:rsidRPr="00E65EC7">
            <w:rPr>
              <w:rFonts w:ascii="Times New Roman" w:eastAsia="Times New Roman" w:hAnsi="Times New Roman" w:cs="Times New Roman"/>
              <w:sz w:val="16"/>
              <w:szCs w:val="16"/>
            </w:rPr>
            <w:tab/>
            <w:t xml:space="preserve">S. Bengtsson, P. Åman, and R. E. Andersson, “Structural studies on water-soluble arabinoxylans in rye grain using enzymatic hydrolysis,” </w:t>
          </w:r>
          <w:r w:rsidRPr="00E65EC7">
            <w:rPr>
              <w:rFonts w:ascii="Times New Roman" w:eastAsia="Times New Roman" w:hAnsi="Times New Roman" w:cs="Times New Roman"/>
              <w:i/>
              <w:iCs/>
              <w:sz w:val="16"/>
              <w:szCs w:val="16"/>
            </w:rPr>
            <w:t>Carbohydr Polym</w:t>
          </w:r>
          <w:r w:rsidRPr="00E65EC7">
            <w:rPr>
              <w:rFonts w:ascii="Times New Roman" w:eastAsia="Times New Roman" w:hAnsi="Times New Roman" w:cs="Times New Roman"/>
              <w:sz w:val="16"/>
              <w:szCs w:val="16"/>
            </w:rPr>
            <w:t>, vol. 17, no. 4, pp. 277–284, 1992.</w:t>
          </w:r>
        </w:p>
        <w:p w14:paraId="0DBF7718" w14:textId="77777777" w:rsidR="00B24401" w:rsidRPr="00E65EC7" w:rsidRDefault="00B24401" w:rsidP="007122F8">
          <w:pPr>
            <w:autoSpaceDE w:val="0"/>
            <w:autoSpaceDN w:val="0"/>
            <w:spacing w:line="240" w:lineRule="auto"/>
            <w:ind w:hanging="640"/>
            <w:jc w:val="both"/>
            <w:divId w:val="809905178"/>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lastRenderedPageBreak/>
            <w:t>[71]</w:t>
          </w:r>
          <w:r w:rsidRPr="00E65EC7">
            <w:rPr>
              <w:rFonts w:ascii="Times New Roman" w:eastAsia="Times New Roman" w:hAnsi="Times New Roman" w:cs="Times New Roman"/>
              <w:sz w:val="16"/>
              <w:szCs w:val="16"/>
            </w:rPr>
            <w:tab/>
            <w:t xml:space="preserve">W. Bushuk, “Distribution of water in dough and bread,” in </w:t>
          </w:r>
          <w:r w:rsidRPr="00E65EC7">
            <w:rPr>
              <w:rFonts w:ascii="Times New Roman" w:eastAsia="Times New Roman" w:hAnsi="Times New Roman" w:cs="Times New Roman"/>
              <w:i/>
              <w:iCs/>
              <w:sz w:val="16"/>
              <w:szCs w:val="16"/>
            </w:rPr>
            <w:t>The Bakers Digest</w:t>
          </w:r>
          <w:r w:rsidRPr="00E65EC7">
            <w:rPr>
              <w:rFonts w:ascii="Times New Roman" w:eastAsia="Times New Roman" w:hAnsi="Times New Roman" w:cs="Times New Roman"/>
              <w:sz w:val="16"/>
              <w:szCs w:val="16"/>
            </w:rPr>
            <w:t>, 1996, pp. 38–40.</w:t>
          </w:r>
        </w:p>
        <w:p w14:paraId="05489669" w14:textId="77777777" w:rsidR="00B24401" w:rsidRPr="00E65EC7" w:rsidRDefault="00B24401" w:rsidP="007122F8">
          <w:pPr>
            <w:autoSpaceDE w:val="0"/>
            <w:autoSpaceDN w:val="0"/>
            <w:spacing w:line="240" w:lineRule="auto"/>
            <w:ind w:hanging="640"/>
            <w:jc w:val="both"/>
            <w:divId w:val="72161891"/>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[72]</w:t>
          </w:r>
          <w:r w:rsidRPr="00E65EC7">
            <w:rPr>
              <w:rFonts w:ascii="Times New Roman" w:eastAsia="Times New Roman" w:hAnsi="Times New Roman" w:cs="Times New Roman"/>
              <w:sz w:val="16"/>
              <w:szCs w:val="16"/>
            </w:rPr>
            <w:tab/>
            <w:t xml:space="preserve">A. Kaur, B. Singh, M. P. Yadav, S. Bhinder, and N. Singh, “Isolation of arabinoxylan and cellulose-rich arabinoxylan from wheat bran of different varieties and their functionalities,” </w:t>
          </w:r>
          <w:r w:rsidRPr="00E65EC7">
            <w:rPr>
              <w:rFonts w:ascii="Times New Roman" w:eastAsia="Times New Roman" w:hAnsi="Times New Roman" w:cs="Times New Roman"/>
              <w:i/>
              <w:iCs/>
              <w:sz w:val="16"/>
              <w:szCs w:val="16"/>
            </w:rPr>
            <w:t>Food Hydrocoll</w:t>
          </w:r>
          <w:r w:rsidRPr="00E65EC7">
            <w:rPr>
              <w:rFonts w:ascii="Times New Roman" w:eastAsia="Times New Roman" w:hAnsi="Times New Roman" w:cs="Times New Roman"/>
              <w:sz w:val="16"/>
              <w:szCs w:val="16"/>
            </w:rPr>
            <w:t>, vol. 112, Mar. 2021, doi: 10.1016/j.foodhyd.2020.106287.</w:t>
          </w:r>
        </w:p>
        <w:p w14:paraId="4CBEE095" w14:textId="77777777" w:rsidR="00B24401" w:rsidRPr="00E65EC7" w:rsidRDefault="00B24401" w:rsidP="007122F8">
          <w:pPr>
            <w:autoSpaceDE w:val="0"/>
            <w:autoSpaceDN w:val="0"/>
            <w:spacing w:line="240" w:lineRule="auto"/>
            <w:ind w:hanging="640"/>
            <w:jc w:val="both"/>
            <w:divId w:val="1186795761"/>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[73]</w:t>
          </w:r>
          <w:r w:rsidRPr="00E65EC7">
            <w:rPr>
              <w:rFonts w:ascii="Times New Roman" w:eastAsia="Times New Roman" w:hAnsi="Times New Roman" w:cs="Times New Roman"/>
              <w:sz w:val="16"/>
              <w:szCs w:val="16"/>
            </w:rPr>
            <w:tab/>
            <w:t xml:space="preserve">A. Ahmad, F. M. Anjum, T. Zahoor, H. Nawaz, and A. Din, “Physicochemical and functional properties of barley b-glucan as affected by different extraction procedures,” </w:t>
          </w:r>
          <w:r w:rsidRPr="00E65EC7">
            <w:rPr>
              <w:rFonts w:ascii="Times New Roman" w:eastAsia="Times New Roman" w:hAnsi="Times New Roman" w:cs="Times New Roman"/>
              <w:i/>
              <w:iCs/>
              <w:sz w:val="16"/>
              <w:szCs w:val="16"/>
            </w:rPr>
            <w:t>Int J Food Sci Technol</w:t>
          </w:r>
          <w:r w:rsidRPr="00E65EC7">
            <w:rPr>
              <w:rFonts w:ascii="Times New Roman" w:eastAsia="Times New Roman" w:hAnsi="Times New Roman" w:cs="Times New Roman"/>
              <w:sz w:val="16"/>
              <w:szCs w:val="16"/>
            </w:rPr>
            <w:t>, vol. 44, no. 1, pp. 181–187, Jan. 2009, doi: 10.1111/j.1365-2621.2008.01721.x.</w:t>
          </w:r>
        </w:p>
        <w:p w14:paraId="51BA94EF" w14:textId="1940DE6C" w:rsidR="00B24401" w:rsidRPr="00E65EC7" w:rsidRDefault="00B24401" w:rsidP="007122F8">
          <w:pPr>
            <w:autoSpaceDE w:val="0"/>
            <w:autoSpaceDN w:val="0"/>
            <w:spacing w:line="240" w:lineRule="auto"/>
            <w:ind w:hanging="640"/>
            <w:jc w:val="both"/>
            <w:divId w:val="2097437614"/>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[74]</w:t>
          </w:r>
          <w:r w:rsidRPr="00E65EC7">
            <w:rPr>
              <w:rFonts w:ascii="Times New Roman" w:eastAsia="Times New Roman" w:hAnsi="Times New Roman" w:cs="Times New Roman"/>
              <w:sz w:val="16"/>
              <w:szCs w:val="16"/>
            </w:rPr>
            <w:tab/>
            <w:t xml:space="preserve">W. Sittikijyothin, D. Torres, and M. P. Gonçalves, “Modelling the rheological behaviour of galactomannan aqueous solutions,” </w:t>
          </w:r>
          <w:r w:rsidRPr="00E65EC7">
            <w:rPr>
              <w:rFonts w:ascii="Times New Roman" w:eastAsia="Times New Roman" w:hAnsi="Times New Roman" w:cs="Times New Roman"/>
              <w:i/>
              <w:iCs/>
              <w:sz w:val="16"/>
              <w:szCs w:val="16"/>
            </w:rPr>
            <w:t>Carbohydr Polym</w:t>
          </w:r>
          <w:r w:rsidRPr="00E65EC7">
            <w:rPr>
              <w:rFonts w:ascii="Times New Roman" w:eastAsia="Times New Roman" w:hAnsi="Times New Roman" w:cs="Times New Roman"/>
              <w:sz w:val="16"/>
              <w:szCs w:val="16"/>
            </w:rPr>
            <w:t>, pp. 339–350, 2005.</w:t>
          </w:r>
        </w:p>
        <w:p w14:paraId="7DF088BC" w14:textId="7DF37129" w:rsidR="00B24401" w:rsidRPr="00E65EC7" w:rsidRDefault="00B24401" w:rsidP="007122F8">
          <w:pPr>
            <w:autoSpaceDE w:val="0"/>
            <w:autoSpaceDN w:val="0"/>
            <w:spacing w:line="240" w:lineRule="auto"/>
            <w:ind w:hanging="640"/>
            <w:jc w:val="both"/>
            <w:divId w:val="942609198"/>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[75]</w:t>
          </w:r>
          <w:r w:rsidRPr="00E65EC7">
            <w:rPr>
              <w:rFonts w:ascii="Times New Roman" w:eastAsia="Times New Roman" w:hAnsi="Times New Roman" w:cs="Times New Roman"/>
              <w:sz w:val="16"/>
              <w:szCs w:val="16"/>
            </w:rPr>
            <w:tab/>
            <w:t xml:space="preserve">M. Izydorczyk, C. G. Biliaderis, and W. Bushuk, “Physical properties of water-soluble pentosans from different wheat varieties,” </w:t>
          </w:r>
          <w:r w:rsidRPr="00E65EC7">
            <w:rPr>
              <w:rFonts w:ascii="Times New Roman" w:eastAsia="Times New Roman" w:hAnsi="Times New Roman" w:cs="Times New Roman"/>
              <w:i/>
              <w:iCs/>
              <w:sz w:val="16"/>
              <w:szCs w:val="16"/>
            </w:rPr>
            <w:t>Cereal Chem</w:t>
          </w:r>
          <w:r w:rsidRPr="00E65EC7">
            <w:rPr>
              <w:rFonts w:ascii="Times New Roman" w:eastAsia="Times New Roman" w:hAnsi="Times New Roman" w:cs="Times New Roman"/>
              <w:sz w:val="16"/>
              <w:szCs w:val="16"/>
            </w:rPr>
            <w:t>, vol. 68, pp. 145–150, 1991.</w:t>
          </w:r>
        </w:p>
        <w:p w14:paraId="0FBA946D" w14:textId="402AFF45" w:rsidR="00B24401" w:rsidRPr="00E65EC7" w:rsidRDefault="00B24401" w:rsidP="007122F8">
          <w:pPr>
            <w:autoSpaceDE w:val="0"/>
            <w:autoSpaceDN w:val="0"/>
            <w:spacing w:line="240" w:lineRule="auto"/>
            <w:ind w:hanging="640"/>
            <w:jc w:val="both"/>
            <w:divId w:val="1697929187"/>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[76]</w:t>
          </w:r>
          <w:r w:rsidRPr="00E65EC7">
            <w:rPr>
              <w:rFonts w:ascii="Times New Roman" w:eastAsia="Times New Roman" w:hAnsi="Times New Roman" w:cs="Times New Roman"/>
              <w:sz w:val="16"/>
              <w:szCs w:val="16"/>
            </w:rPr>
            <w:tab/>
            <w:t xml:space="preserve">K. Buksa, W. Praznik, R. Loeppert, and A. Nowotna, “Characterization of water and alkali extractable arabinoxylan from wheat and rye under standardized conditions,” </w:t>
          </w:r>
          <w:r w:rsidRPr="00E65EC7">
            <w:rPr>
              <w:rFonts w:ascii="Times New Roman" w:eastAsia="Times New Roman" w:hAnsi="Times New Roman" w:cs="Times New Roman"/>
              <w:i/>
              <w:iCs/>
              <w:sz w:val="16"/>
              <w:szCs w:val="16"/>
            </w:rPr>
            <w:t>J Food Sci Technol</w:t>
          </w:r>
          <w:r w:rsidRPr="00E65EC7">
            <w:rPr>
              <w:rFonts w:ascii="Times New Roman" w:eastAsia="Times New Roman" w:hAnsi="Times New Roman" w:cs="Times New Roman"/>
              <w:sz w:val="16"/>
              <w:szCs w:val="16"/>
            </w:rPr>
            <w:t>, vol. 53, pp. 1389–1398, 2016.</w:t>
          </w:r>
        </w:p>
        <w:p w14:paraId="03DCE474" w14:textId="77777777" w:rsidR="00B24401" w:rsidRPr="00E65EC7" w:rsidRDefault="00B24401" w:rsidP="007122F8">
          <w:pPr>
            <w:autoSpaceDE w:val="0"/>
            <w:autoSpaceDN w:val="0"/>
            <w:spacing w:line="240" w:lineRule="auto"/>
            <w:ind w:hanging="640"/>
            <w:jc w:val="both"/>
            <w:divId w:val="1376196909"/>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[77]</w:t>
          </w:r>
          <w:r w:rsidRPr="00E65EC7">
            <w:rPr>
              <w:rFonts w:ascii="Times New Roman" w:eastAsia="Times New Roman" w:hAnsi="Times New Roman" w:cs="Times New Roman"/>
              <w:sz w:val="16"/>
              <w:szCs w:val="16"/>
            </w:rPr>
            <w:tab/>
            <w:t>S. W. Cui, “Polysaccharide Gums: Structures, Functional Properties, and Applications Characterizations of natural polysaccharides View project Effects of water-soluble forms of dietary fibre on postprandial meatbolism View project Marta S Izydorczyk Agriculture and Agri-Food Canada,” 2005. [Online]. Available: https://www.researchgate.net/publication/265671939</w:t>
          </w:r>
        </w:p>
        <w:p w14:paraId="4C34FB39" w14:textId="77777777" w:rsidR="00B24401" w:rsidRPr="00E65EC7" w:rsidRDefault="00B24401" w:rsidP="007122F8">
          <w:pPr>
            <w:autoSpaceDE w:val="0"/>
            <w:autoSpaceDN w:val="0"/>
            <w:spacing w:line="240" w:lineRule="auto"/>
            <w:ind w:hanging="640"/>
            <w:jc w:val="both"/>
            <w:divId w:val="1894734273"/>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[78]</w:t>
          </w:r>
          <w:r w:rsidRPr="00E65EC7">
            <w:rPr>
              <w:rFonts w:ascii="Times New Roman" w:eastAsia="Times New Roman" w:hAnsi="Times New Roman" w:cs="Times New Roman"/>
              <w:sz w:val="16"/>
              <w:szCs w:val="16"/>
            </w:rPr>
            <w:tab/>
            <w:t xml:space="preserve">A. Lazaridou, C. G. Biliaderis, and M. S. Izydorczyk, “Molecular size effects on rheological properties of oat β-glucans in solution and gels,” </w:t>
          </w:r>
          <w:r w:rsidRPr="00E65EC7">
            <w:rPr>
              <w:rFonts w:ascii="Times New Roman" w:eastAsia="Times New Roman" w:hAnsi="Times New Roman" w:cs="Times New Roman"/>
              <w:i/>
              <w:iCs/>
              <w:sz w:val="16"/>
              <w:szCs w:val="16"/>
            </w:rPr>
            <w:t>Food Hydrocoll</w:t>
          </w:r>
          <w:r w:rsidRPr="00E65EC7">
            <w:rPr>
              <w:rFonts w:ascii="Times New Roman" w:eastAsia="Times New Roman" w:hAnsi="Times New Roman" w:cs="Times New Roman"/>
              <w:sz w:val="16"/>
              <w:szCs w:val="16"/>
            </w:rPr>
            <w:t>, vol. 17, no. 5, pp. 693–712, 2003, doi: 10.1016/S0268-005X(03)00036-5.</w:t>
          </w:r>
        </w:p>
        <w:p w14:paraId="2796A5AE" w14:textId="77777777" w:rsidR="00B24401" w:rsidRPr="00E65EC7" w:rsidRDefault="00B24401" w:rsidP="007122F8">
          <w:pPr>
            <w:autoSpaceDE w:val="0"/>
            <w:autoSpaceDN w:val="0"/>
            <w:spacing w:line="240" w:lineRule="auto"/>
            <w:ind w:hanging="640"/>
            <w:jc w:val="both"/>
            <w:divId w:val="1808670115"/>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[79]</w:t>
          </w:r>
          <w:r w:rsidRPr="00E65EC7">
            <w:rPr>
              <w:rFonts w:ascii="Times New Roman" w:eastAsia="Times New Roman" w:hAnsi="Times New Roman" w:cs="Times New Roman"/>
              <w:sz w:val="16"/>
              <w:szCs w:val="16"/>
            </w:rPr>
            <w:tab/>
            <w:t xml:space="preserve">G. Annison, “The role of wheat non-starch polysaccharides in broiler nutrition,” </w:t>
          </w:r>
          <w:r w:rsidRPr="00E65EC7">
            <w:rPr>
              <w:rFonts w:ascii="Times New Roman" w:eastAsia="Times New Roman" w:hAnsi="Times New Roman" w:cs="Times New Roman"/>
              <w:i/>
              <w:iCs/>
              <w:sz w:val="16"/>
              <w:szCs w:val="16"/>
            </w:rPr>
            <w:t>Aust J Agric Res</w:t>
          </w:r>
          <w:r w:rsidRPr="00E65EC7">
            <w:rPr>
              <w:rFonts w:ascii="Times New Roman" w:eastAsia="Times New Roman" w:hAnsi="Times New Roman" w:cs="Times New Roman"/>
              <w:sz w:val="16"/>
              <w:szCs w:val="16"/>
            </w:rPr>
            <w:t>, vol. 44, no. 3, pp. 405–422, 1993.</w:t>
          </w:r>
        </w:p>
        <w:p w14:paraId="595ED43C" w14:textId="77777777" w:rsidR="00B24401" w:rsidRPr="00E65EC7" w:rsidRDefault="00B24401" w:rsidP="007122F8">
          <w:pPr>
            <w:autoSpaceDE w:val="0"/>
            <w:autoSpaceDN w:val="0"/>
            <w:spacing w:line="240" w:lineRule="auto"/>
            <w:ind w:hanging="640"/>
            <w:jc w:val="both"/>
            <w:divId w:val="376204855"/>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[80]</w:t>
          </w:r>
          <w:r w:rsidRPr="00E65EC7">
            <w:rPr>
              <w:rFonts w:ascii="Times New Roman" w:eastAsia="Times New Roman" w:hAnsi="Times New Roman" w:cs="Times New Roman"/>
              <w:sz w:val="16"/>
              <w:szCs w:val="16"/>
            </w:rPr>
            <w:tab/>
            <w:t xml:space="preserve">J. K. Agbenorhevi, V. Kontogiorgos, A. R. Kirby, V. J. Morris, and S. M. Tosh, “Rheological and microstructural investigation of oat β-glucan isolates varying in molecular weight,” </w:t>
          </w:r>
          <w:r w:rsidRPr="00E65EC7">
            <w:rPr>
              <w:rFonts w:ascii="Times New Roman" w:eastAsia="Times New Roman" w:hAnsi="Times New Roman" w:cs="Times New Roman"/>
              <w:i/>
              <w:iCs/>
              <w:sz w:val="16"/>
              <w:szCs w:val="16"/>
            </w:rPr>
            <w:t>Int J Biol Macromol</w:t>
          </w:r>
          <w:r w:rsidRPr="00E65EC7">
            <w:rPr>
              <w:rFonts w:ascii="Times New Roman" w:eastAsia="Times New Roman" w:hAnsi="Times New Roman" w:cs="Times New Roman"/>
              <w:sz w:val="16"/>
              <w:szCs w:val="16"/>
            </w:rPr>
            <w:t>, vol. 49, no. 3, pp. 369–377, 2011, doi: 10.1016/j.ijbiomac.2011.05.014.</w:t>
          </w:r>
        </w:p>
        <w:p w14:paraId="2600DB57" w14:textId="3FEDEBD4" w:rsidR="00B24401" w:rsidRPr="00E65EC7" w:rsidRDefault="00B24401" w:rsidP="007122F8">
          <w:pPr>
            <w:autoSpaceDE w:val="0"/>
            <w:autoSpaceDN w:val="0"/>
            <w:spacing w:line="240" w:lineRule="auto"/>
            <w:ind w:hanging="640"/>
            <w:jc w:val="both"/>
            <w:divId w:val="1707244863"/>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[81]</w:t>
          </w:r>
          <w:r w:rsidRPr="00E65EC7">
            <w:rPr>
              <w:rFonts w:ascii="Times New Roman" w:eastAsia="Times New Roman" w:hAnsi="Times New Roman" w:cs="Times New Roman"/>
              <w:sz w:val="16"/>
              <w:szCs w:val="16"/>
            </w:rPr>
            <w:tab/>
            <w:t xml:space="preserve">C. Gómez, A. Navarro, P. Manzanares, A. Horta, and J. V. Carbonell, “Physical and structural properties of barley (1→3), (1→4)-β-D-glucan. Part II. Viscosity, chain stiffness and macromolecular dimensions,” </w:t>
          </w:r>
          <w:r w:rsidRPr="00E65EC7">
            <w:rPr>
              <w:rFonts w:ascii="Times New Roman" w:eastAsia="Times New Roman" w:hAnsi="Times New Roman" w:cs="Times New Roman"/>
              <w:i/>
              <w:iCs/>
              <w:sz w:val="16"/>
              <w:szCs w:val="16"/>
            </w:rPr>
            <w:t>Carbohydr Polym</w:t>
          </w:r>
          <w:r w:rsidRPr="00E65EC7">
            <w:rPr>
              <w:rFonts w:ascii="Times New Roman" w:eastAsia="Times New Roman" w:hAnsi="Times New Roman" w:cs="Times New Roman"/>
              <w:sz w:val="16"/>
              <w:szCs w:val="16"/>
            </w:rPr>
            <w:t>, vol. 32, pp. 17–22, 1997.</w:t>
          </w:r>
        </w:p>
        <w:p w14:paraId="09EB4E68" w14:textId="77777777" w:rsidR="00B24401" w:rsidRPr="00E65EC7" w:rsidRDefault="00B24401" w:rsidP="007122F8">
          <w:pPr>
            <w:autoSpaceDE w:val="0"/>
            <w:autoSpaceDN w:val="0"/>
            <w:spacing w:line="240" w:lineRule="auto"/>
            <w:ind w:hanging="640"/>
            <w:jc w:val="both"/>
            <w:divId w:val="2052146671"/>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[82]</w:t>
          </w:r>
          <w:r w:rsidRPr="00E65EC7">
            <w:rPr>
              <w:rFonts w:ascii="Times New Roman" w:eastAsia="Times New Roman" w:hAnsi="Times New Roman" w:cs="Times New Roman"/>
              <w:sz w:val="16"/>
              <w:szCs w:val="16"/>
            </w:rPr>
            <w:tab/>
            <w:t xml:space="preserve">D. G. Rao, “Studies on viscosity-molecular weight relationship of chitosan solutions,” </w:t>
          </w:r>
          <w:r w:rsidRPr="00E65EC7">
            <w:rPr>
              <w:rFonts w:ascii="Times New Roman" w:eastAsia="Times New Roman" w:hAnsi="Times New Roman" w:cs="Times New Roman"/>
              <w:i/>
              <w:iCs/>
              <w:sz w:val="16"/>
              <w:szCs w:val="16"/>
            </w:rPr>
            <w:t>J Food Sci Technol</w:t>
          </w:r>
          <w:r w:rsidRPr="00E65EC7">
            <w:rPr>
              <w:rFonts w:ascii="Times New Roman" w:eastAsia="Times New Roman" w:hAnsi="Times New Roman" w:cs="Times New Roman"/>
              <w:sz w:val="16"/>
              <w:szCs w:val="16"/>
            </w:rPr>
            <w:t>, pp. 66–67, 1993.</w:t>
          </w:r>
        </w:p>
        <w:p w14:paraId="232BAF4B" w14:textId="77777777" w:rsidR="00B24401" w:rsidRPr="00E65EC7" w:rsidRDefault="00B24401" w:rsidP="007122F8">
          <w:pPr>
            <w:autoSpaceDE w:val="0"/>
            <w:autoSpaceDN w:val="0"/>
            <w:spacing w:line="240" w:lineRule="auto"/>
            <w:ind w:hanging="640"/>
            <w:jc w:val="both"/>
            <w:divId w:val="196744304"/>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[83]</w:t>
          </w:r>
          <w:r w:rsidRPr="00E65EC7">
            <w:rPr>
              <w:rFonts w:ascii="Times New Roman" w:eastAsia="Times New Roman" w:hAnsi="Times New Roman" w:cs="Times New Roman"/>
              <w:sz w:val="16"/>
              <w:szCs w:val="16"/>
            </w:rPr>
            <w:tab/>
            <w:t>E. G. Azero and C. T. Andrade, “Testing procedures for galactomannan purification,” 2002. [Online]. Available: www.elsevier.com/locate/polytestMaterialProperties</w:t>
          </w:r>
        </w:p>
        <w:p w14:paraId="5DF09CF9" w14:textId="77777777" w:rsidR="00B24401" w:rsidRPr="00E65EC7" w:rsidRDefault="00B24401" w:rsidP="007122F8">
          <w:pPr>
            <w:autoSpaceDE w:val="0"/>
            <w:autoSpaceDN w:val="0"/>
            <w:spacing w:line="240" w:lineRule="auto"/>
            <w:ind w:hanging="640"/>
            <w:jc w:val="both"/>
            <w:divId w:val="455754386"/>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[84]</w:t>
          </w:r>
          <w:r w:rsidRPr="00E65EC7">
            <w:rPr>
              <w:rFonts w:ascii="Times New Roman" w:eastAsia="Times New Roman" w:hAnsi="Times New Roman" w:cs="Times New Roman"/>
              <w:sz w:val="16"/>
              <w:szCs w:val="16"/>
            </w:rPr>
            <w:tab/>
            <w:t xml:space="preserve">N. A. Thombre and P. S. Gide, “Rheological characterization of galactomannans extracted from seeds of Caesalpinia pulcherrima,” </w:t>
          </w:r>
          <w:r w:rsidRPr="00E65EC7">
            <w:rPr>
              <w:rFonts w:ascii="Times New Roman" w:eastAsia="Times New Roman" w:hAnsi="Times New Roman" w:cs="Times New Roman"/>
              <w:i/>
              <w:iCs/>
              <w:sz w:val="16"/>
              <w:szCs w:val="16"/>
            </w:rPr>
            <w:t>Carbohydr Polym</w:t>
          </w:r>
          <w:r w:rsidRPr="00E65EC7">
            <w:rPr>
              <w:rFonts w:ascii="Times New Roman" w:eastAsia="Times New Roman" w:hAnsi="Times New Roman" w:cs="Times New Roman"/>
              <w:sz w:val="16"/>
              <w:szCs w:val="16"/>
            </w:rPr>
            <w:t>, vol. 94, no. 1, pp. 547–554, Apr. 2013, doi: 10.1016/j.carbpol.2013.01.051.</w:t>
          </w:r>
        </w:p>
        <w:p w14:paraId="72C2D64B" w14:textId="16649CE9" w:rsidR="00B24401" w:rsidRPr="00E65EC7" w:rsidRDefault="00B24401" w:rsidP="007122F8">
          <w:pPr>
            <w:autoSpaceDE w:val="0"/>
            <w:autoSpaceDN w:val="0"/>
            <w:spacing w:line="240" w:lineRule="auto"/>
            <w:ind w:hanging="640"/>
            <w:jc w:val="both"/>
            <w:divId w:val="2138909631"/>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[85]</w:t>
          </w:r>
          <w:r w:rsidRPr="00E65EC7">
            <w:rPr>
              <w:rFonts w:ascii="Times New Roman" w:eastAsia="Times New Roman" w:hAnsi="Times New Roman" w:cs="Times New Roman"/>
              <w:sz w:val="16"/>
              <w:szCs w:val="16"/>
            </w:rPr>
            <w:tab/>
            <w:t xml:space="preserve">Y. Isobe, K. Endo, and H. Kawai, “Properties of a highly viscous polysaccharide produced by a Bacillus strain isolated from soil,” </w:t>
          </w:r>
          <w:r w:rsidRPr="00E65EC7">
            <w:rPr>
              <w:rFonts w:ascii="Times New Roman" w:eastAsia="Times New Roman" w:hAnsi="Times New Roman" w:cs="Times New Roman"/>
              <w:i/>
              <w:iCs/>
              <w:sz w:val="16"/>
              <w:szCs w:val="16"/>
            </w:rPr>
            <w:t>Bioscience, Biotechnology &amp; Biochemistry</w:t>
          </w:r>
          <w:r w:rsidRPr="00E65EC7">
            <w:rPr>
              <w:rFonts w:ascii="Times New Roman" w:eastAsia="Times New Roman" w:hAnsi="Times New Roman" w:cs="Times New Roman"/>
              <w:sz w:val="16"/>
              <w:szCs w:val="16"/>
            </w:rPr>
            <w:t>, vol. 56, pp. 636–639, 1992.</w:t>
          </w:r>
        </w:p>
        <w:p w14:paraId="37A3F348" w14:textId="77777777" w:rsidR="00B24401" w:rsidRPr="00E65EC7" w:rsidRDefault="00B24401" w:rsidP="007122F8">
          <w:pPr>
            <w:autoSpaceDE w:val="0"/>
            <w:autoSpaceDN w:val="0"/>
            <w:spacing w:line="240" w:lineRule="auto"/>
            <w:ind w:hanging="640"/>
            <w:jc w:val="both"/>
            <w:divId w:val="1246766956"/>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[86]</w:t>
          </w:r>
          <w:r w:rsidRPr="00E65EC7">
            <w:rPr>
              <w:rFonts w:ascii="Times New Roman" w:eastAsia="Times New Roman" w:hAnsi="Times New Roman" w:cs="Times New Roman"/>
              <w:sz w:val="16"/>
              <w:szCs w:val="16"/>
            </w:rPr>
            <w:tab/>
            <w:t xml:space="preserve">P. Sriamornsak, “Chemistry of pectin and its pharmaceutical uses: A review,” </w:t>
          </w:r>
          <w:r w:rsidRPr="00E65EC7">
            <w:rPr>
              <w:rFonts w:ascii="Times New Roman" w:eastAsia="Times New Roman" w:hAnsi="Times New Roman" w:cs="Times New Roman"/>
              <w:i/>
              <w:iCs/>
              <w:sz w:val="16"/>
              <w:szCs w:val="16"/>
            </w:rPr>
            <w:t>Silpakorn University International Journal</w:t>
          </w:r>
          <w:r w:rsidRPr="00E65EC7">
            <w:rPr>
              <w:rFonts w:ascii="Times New Roman" w:eastAsia="Times New Roman" w:hAnsi="Times New Roman" w:cs="Times New Roman"/>
              <w:sz w:val="16"/>
              <w:szCs w:val="16"/>
            </w:rPr>
            <w:t>, vol. 3, pp. 206–228, 2003.</w:t>
          </w:r>
        </w:p>
        <w:p w14:paraId="27B8EAB3" w14:textId="77777777" w:rsidR="00B24401" w:rsidRPr="00E65EC7" w:rsidRDefault="00B24401" w:rsidP="007122F8">
          <w:pPr>
            <w:autoSpaceDE w:val="0"/>
            <w:autoSpaceDN w:val="0"/>
            <w:spacing w:line="240" w:lineRule="auto"/>
            <w:ind w:hanging="640"/>
            <w:jc w:val="both"/>
            <w:divId w:val="2050183852"/>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[87]</w:t>
          </w:r>
          <w:r w:rsidRPr="00E65EC7">
            <w:rPr>
              <w:rFonts w:ascii="Times New Roman" w:eastAsia="Times New Roman" w:hAnsi="Times New Roman" w:cs="Times New Roman"/>
              <w:sz w:val="16"/>
              <w:szCs w:val="16"/>
            </w:rPr>
            <w:tab/>
            <w:t>D. Oakenfull and A. Scott, “Hydrophobic Interaction in the Gelation of High Methoxyl Pectins.”</w:t>
          </w:r>
        </w:p>
        <w:p w14:paraId="7C108AD3" w14:textId="77777777" w:rsidR="00B24401" w:rsidRPr="00E65EC7" w:rsidRDefault="00B24401" w:rsidP="007122F8">
          <w:pPr>
            <w:autoSpaceDE w:val="0"/>
            <w:autoSpaceDN w:val="0"/>
            <w:spacing w:line="240" w:lineRule="auto"/>
            <w:ind w:hanging="640"/>
            <w:jc w:val="both"/>
            <w:divId w:val="1137146489"/>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[88]</w:t>
          </w:r>
          <w:r w:rsidRPr="00E65EC7">
            <w:rPr>
              <w:rFonts w:ascii="Times New Roman" w:eastAsia="Times New Roman" w:hAnsi="Times New Roman" w:cs="Times New Roman"/>
              <w:sz w:val="16"/>
              <w:szCs w:val="16"/>
            </w:rPr>
            <w:tab/>
            <w:t xml:space="preserve">X. Yang, T. Nisar, Y. Hou, X. Gou, L. Sun, and Y. Guo, “Pomegranate peel pectin can be used as an effective emulsifier,” </w:t>
          </w:r>
          <w:r w:rsidRPr="00E65EC7">
            <w:rPr>
              <w:rFonts w:ascii="Times New Roman" w:eastAsia="Times New Roman" w:hAnsi="Times New Roman" w:cs="Times New Roman"/>
              <w:i/>
              <w:iCs/>
              <w:sz w:val="16"/>
              <w:szCs w:val="16"/>
            </w:rPr>
            <w:t>Food Hydrocoll</w:t>
          </w:r>
          <w:r w:rsidRPr="00E65EC7">
            <w:rPr>
              <w:rFonts w:ascii="Times New Roman" w:eastAsia="Times New Roman" w:hAnsi="Times New Roman" w:cs="Times New Roman"/>
              <w:sz w:val="16"/>
              <w:szCs w:val="16"/>
            </w:rPr>
            <w:t>, vol. 85, pp. 30–38, Dec. 2018, doi: 10.1016/j.foodhyd.2018.06.042.</w:t>
          </w:r>
        </w:p>
        <w:p w14:paraId="21AAAA87" w14:textId="7A332021" w:rsidR="00B24401" w:rsidRPr="00E65EC7" w:rsidRDefault="00B24401" w:rsidP="007122F8">
          <w:pPr>
            <w:autoSpaceDE w:val="0"/>
            <w:autoSpaceDN w:val="0"/>
            <w:spacing w:line="240" w:lineRule="auto"/>
            <w:ind w:hanging="640"/>
            <w:jc w:val="both"/>
            <w:divId w:val="670452148"/>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[89]</w:t>
          </w:r>
          <w:r w:rsidRPr="00E65EC7">
            <w:rPr>
              <w:rFonts w:ascii="Times New Roman" w:eastAsia="Times New Roman" w:hAnsi="Times New Roman" w:cs="Times New Roman"/>
              <w:sz w:val="16"/>
              <w:szCs w:val="16"/>
            </w:rPr>
            <w:tab/>
            <w:t>T. Geissmann and H. Neukom, “On the composition of the water</w:t>
          </w:r>
          <w:r w:rsidR="00DD151C" w:rsidRPr="00E65EC7">
            <w:rPr>
              <w:rFonts w:ascii="Times New Roman" w:eastAsia="Times New Roman" w:hAnsi="Times New Roman" w:cs="Times New Roman"/>
              <w:sz w:val="16"/>
              <w:szCs w:val="16"/>
            </w:rPr>
            <w:t>-</w:t>
          </w:r>
          <w:r w:rsidRPr="00E65EC7">
            <w:rPr>
              <w:rFonts w:ascii="Times New Roman" w:eastAsia="Times New Roman" w:hAnsi="Times New Roman" w:cs="Times New Roman"/>
              <w:sz w:val="16"/>
              <w:szCs w:val="16"/>
            </w:rPr>
            <w:t xml:space="preserve">soluble wheat flour pentosans and their oxidative gelation,” </w:t>
          </w:r>
          <w:r w:rsidRPr="00E65EC7">
            <w:rPr>
              <w:rFonts w:ascii="Times New Roman" w:eastAsia="Times New Roman" w:hAnsi="Times New Roman" w:cs="Times New Roman"/>
              <w:i/>
              <w:iCs/>
              <w:sz w:val="16"/>
              <w:szCs w:val="16"/>
            </w:rPr>
            <w:t>Lebensmittel-Wissenschaft &amp; Technologie</w:t>
          </w:r>
          <w:r w:rsidRPr="00E65EC7">
            <w:rPr>
              <w:rFonts w:ascii="Times New Roman" w:eastAsia="Times New Roman" w:hAnsi="Times New Roman" w:cs="Times New Roman"/>
              <w:sz w:val="16"/>
              <w:szCs w:val="16"/>
            </w:rPr>
            <w:t>, vol. 6, pp. 59–62, 1973.</w:t>
          </w:r>
        </w:p>
        <w:p w14:paraId="2B5CC9D9" w14:textId="77777777" w:rsidR="00B24401" w:rsidRPr="00E65EC7" w:rsidRDefault="00B24401" w:rsidP="007122F8">
          <w:pPr>
            <w:autoSpaceDE w:val="0"/>
            <w:autoSpaceDN w:val="0"/>
            <w:spacing w:line="240" w:lineRule="auto"/>
            <w:ind w:hanging="640"/>
            <w:jc w:val="both"/>
            <w:divId w:val="415633105"/>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[90]</w:t>
          </w:r>
          <w:r w:rsidRPr="00E65EC7">
            <w:rPr>
              <w:rFonts w:ascii="Times New Roman" w:eastAsia="Times New Roman" w:hAnsi="Times New Roman" w:cs="Times New Roman"/>
              <w:sz w:val="16"/>
              <w:szCs w:val="16"/>
            </w:rPr>
            <w:tab/>
            <w:t>M. L. Fishman, D. T. Gillespie, S. M. Sondey, and Y. S. El-Atawy, “Intrinsic viscosity and molecular weight of pectin components*,” 1991.</w:t>
          </w:r>
        </w:p>
        <w:p w14:paraId="21B84447" w14:textId="6441FA3D" w:rsidR="00B24401" w:rsidRPr="00E65EC7" w:rsidRDefault="00B24401" w:rsidP="007122F8">
          <w:pPr>
            <w:autoSpaceDE w:val="0"/>
            <w:autoSpaceDN w:val="0"/>
            <w:spacing w:line="240" w:lineRule="auto"/>
            <w:ind w:hanging="640"/>
            <w:jc w:val="both"/>
            <w:divId w:val="2146270766"/>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[91]</w:t>
          </w:r>
          <w:r w:rsidRPr="00E65EC7">
            <w:rPr>
              <w:rFonts w:ascii="Times New Roman" w:eastAsia="Times New Roman" w:hAnsi="Times New Roman" w:cs="Times New Roman"/>
              <w:sz w:val="16"/>
              <w:szCs w:val="16"/>
            </w:rPr>
            <w:tab/>
            <w:t xml:space="preserve">Z. K. Muhidinov, M. L. Fishman, K. K. Avloev, M. T.  Norova, A. S. Nasriddinov, and D. K. Khalikov, “Effect of temperature on the intrinsic viscosity and conformation of different pectins,” </w:t>
          </w:r>
          <w:r w:rsidRPr="00E65EC7">
            <w:rPr>
              <w:rFonts w:ascii="Times New Roman" w:eastAsia="Times New Roman" w:hAnsi="Times New Roman" w:cs="Times New Roman"/>
              <w:i/>
              <w:iCs/>
              <w:sz w:val="16"/>
              <w:szCs w:val="16"/>
            </w:rPr>
            <w:t>Polymer Science Series A</w:t>
          </w:r>
          <w:r w:rsidRPr="00E65EC7">
            <w:rPr>
              <w:rFonts w:ascii="Times New Roman" w:eastAsia="Times New Roman" w:hAnsi="Times New Roman" w:cs="Times New Roman"/>
              <w:sz w:val="16"/>
              <w:szCs w:val="16"/>
            </w:rPr>
            <w:t>, vol. 52, pp. 1257–1263, 2010.</w:t>
          </w:r>
        </w:p>
        <w:p w14:paraId="35202558" w14:textId="77777777" w:rsidR="00B24401" w:rsidRPr="00E65EC7" w:rsidRDefault="00B24401" w:rsidP="007122F8">
          <w:pPr>
            <w:autoSpaceDE w:val="0"/>
            <w:autoSpaceDN w:val="0"/>
            <w:spacing w:line="240" w:lineRule="auto"/>
            <w:ind w:hanging="640"/>
            <w:jc w:val="both"/>
            <w:divId w:val="1517426108"/>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[92]</w:t>
          </w:r>
          <w:r w:rsidRPr="00E65EC7">
            <w:rPr>
              <w:rFonts w:ascii="Times New Roman" w:eastAsia="Times New Roman" w:hAnsi="Times New Roman" w:cs="Times New Roman"/>
              <w:sz w:val="16"/>
              <w:szCs w:val="16"/>
            </w:rPr>
            <w:tab/>
            <w:t xml:space="preserve">M. C. Figueroa-Espinoza and X. Rouau, “Oxidative cross-linking of pentosans by a fungal laccase and horseradish peroxidase: Mechanism of linkage between feruloylated arabinoxylans,” </w:t>
          </w:r>
          <w:r w:rsidRPr="00E65EC7">
            <w:rPr>
              <w:rFonts w:ascii="Times New Roman" w:eastAsia="Times New Roman" w:hAnsi="Times New Roman" w:cs="Times New Roman"/>
              <w:i/>
              <w:iCs/>
              <w:sz w:val="16"/>
              <w:szCs w:val="16"/>
            </w:rPr>
            <w:t>Cereal Chem</w:t>
          </w:r>
          <w:r w:rsidRPr="00E65EC7">
            <w:rPr>
              <w:rFonts w:ascii="Times New Roman" w:eastAsia="Times New Roman" w:hAnsi="Times New Roman" w:cs="Times New Roman"/>
              <w:sz w:val="16"/>
              <w:szCs w:val="16"/>
            </w:rPr>
            <w:t>, vol. 75, no. 2, pp. 259–265, 1998, doi: 10.1094/CCHEM.1998.75.2.259.</w:t>
          </w:r>
        </w:p>
        <w:p w14:paraId="2D457ABC" w14:textId="54047EF7" w:rsidR="00B24401" w:rsidRPr="00E65EC7" w:rsidRDefault="00B24401" w:rsidP="007122F8">
          <w:pPr>
            <w:autoSpaceDE w:val="0"/>
            <w:autoSpaceDN w:val="0"/>
            <w:spacing w:line="240" w:lineRule="auto"/>
            <w:ind w:hanging="640"/>
            <w:jc w:val="both"/>
            <w:divId w:val="1371799996"/>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[93]</w:t>
          </w:r>
          <w:r w:rsidRPr="00E65EC7">
            <w:rPr>
              <w:rFonts w:ascii="Times New Roman" w:eastAsia="Times New Roman" w:hAnsi="Times New Roman" w:cs="Times New Roman"/>
              <w:sz w:val="16"/>
              <w:szCs w:val="16"/>
            </w:rPr>
            <w:tab/>
            <w:t>E. Carvajal-Millan, V. Landillon, M. H. Morel, X. Rouau, J. L</w:t>
          </w:r>
          <w:r w:rsidR="00BA45D2" w:rsidRPr="00E65EC7">
            <w:rPr>
              <w:rFonts w:ascii="Times New Roman" w:eastAsia="Times New Roman" w:hAnsi="Times New Roman" w:cs="Times New Roman"/>
              <w:sz w:val="16"/>
              <w:szCs w:val="16"/>
            </w:rPr>
            <w:t xml:space="preserve">. </w:t>
          </w:r>
          <w:r w:rsidRPr="00E65EC7">
            <w:rPr>
              <w:rFonts w:ascii="Times New Roman" w:eastAsia="Times New Roman" w:hAnsi="Times New Roman" w:cs="Times New Roman"/>
              <w:sz w:val="16"/>
              <w:szCs w:val="16"/>
            </w:rPr>
            <w:t xml:space="preserve">Doublier, and V. Micard, “Arabinoxylan gels: Impact of the feruloylation degree on their structure and properties,” </w:t>
          </w:r>
          <w:r w:rsidRPr="00E65EC7">
            <w:rPr>
              <w:rFonts w:ascii="Times New Roman" w:eastAsia="Times New Roman" w:hAnsi="Times New Roman" w:cs="Times New Roman"/>
              <w:i/>
              <w:iCs/>
              <w:sz w:val="16"/>
              <w:szCs w:val="16"/>
            </w:rPr>
            <w:t>Biomacromolecules</w:t>
          </w:r>
          <w:r w:rsidRPr="00E65EC7">
            <w:rPr>
              <w:rFonts w:ascii="Times New Roman" w:eastAsia="Times New Roman" w:hAnsi="Times New Roman" w:cs="Times New Roman"/>
              <w:sz w:val="16"/>
              <w:szCs w:val="16"/>
            </w:rPr>
            <w:t>, vol. 6, no. 1, pp. 309–317, 2005.</w:t>
          </w:r>
        </w:p>
        <w:p w14:paraId="5D824900" w14:textId="486911C9" w:rsidR="00B24401" w:rsidRPr="00E65EC7" w:rsidRDefault="00B24401" w:rsidP="007122F8">
          <w:pPr>
            <w:autoSpaceDE w:val="0"/>
            <w:autoSpaceDN w:val="0"/>
            <w:spacing w:line="240" w:lineRule="auto"/>
            <w:ind w:hanging="640"/>
            <w:jc w:val="both"/>
            <w:divId w:val="465245571"/>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[94]</w:t>
          </w:r>
          <w:r w:rsidRPr="00E65EC7">
            <w:rPr>
              <w:rFonts w:ascii="Times New Roman" w:eastAsia="Times New Roman" w:hAnsi="Times New Roman" w:cs="Times New Roman"/>
              <w:sz w:val="16"/>
              <w:szCs w:val="16"/>
            </w:rPr>
            <w:tab/>
            <w:t xml:space="preserve">G. Hartmann, M. Piber, and P. Koehler, “Isolation and chemical characterisation of water-extractable arabinoxylans from wheat and rye during breadmaking,” </w:t>
          </w:r>
          <w:r w:rsidRPr="00E65EC7">
            <w:rPr>
              <w:rFonts w:ascii="Times New Roman" w:eastAsia="Times New Roman" w:hAnsi="Times New Roman" w:cs="Times New Roman"/>
              <w:i/>
              <w:iCs/>
              <w:sz w:val="16"/>
              <w:szCs w:val="16"/>
            </w:rPr>
            <w:t>European Food Research and Technology</w:t>
          </w:r>
          <w:r w:rsidRPr="00E65EC7">
            <w:rPr>
              <w:rFonts w:ascii="Times New Roman" w:eastAsia="Times New Roman" w:hAnsi="Times New Roman" w:cs="Times New Roman"/>
              <w:sz w:val="16"/>
              <w:szCs w:val="16"/>
            </w:rPr>
            <w:t>, vol. 221, pp. 487–492, 2005.</w:t>
          </w:r>
        </w:p>
        <w:p w14:paraId="6A376282" w14:textId="77777777" w:rsidR="00B24401" w:rsidRPr="00E65EC7" w:rsidRDefault="00B24401" w:rsidP="007122F8">
          <w:pPr>
            <w:autoSpaceDE w:val="0"/>
            <w:autoSpaceDN w:val="0"/>
            <w:spacing w:line="240" w:lineRule="auto"/>
            <w:ind w:hanging="640"/>
            <w:jc w:val="both"/>
            <w:divId w:val="1310476835"/>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[95]</w:t>
          </w:r>
          <w:r w:rsidRPr="00E65EC7">
            <w:rPr>
              <w:rFonts w:ascii="Times New Roman" w:eastAsia="Times New Roman" w:hAnsi="Times New Roman" w:cs="Times New Roman"/>
              <w:sz w:val="16"/>
              <w:szCs w:val="16"/>
            </w:rPr>
            <w:tab/>
            <w:t xml:space="preserve">S. Zhou, X. Liu, Y. Guo, Q. Wang, D. Peng, and L. Cao, “Comparison of the immunological activities of arabinoxylans from wheat bran with alkali and xylanase-aided extraction,” </w:t>
          </w:r>
          <w:r w:rsidRPr="00E65EC7">
            <w:rPr>
              <w:rFonts w:ascii="Times New Roman" w:eastAsia="Times New Roman" w:hAnsi="Times New Roman" w:cs="Times New Roman"/>
              <w:i/>
              <w:iCs/>
              <w:sz w:val="16"/>
              <w:szCs w:val="16"/>
            </w:rPr>
            <w:t>Carbohydr Polym</w:t>
          </w:r>
          <w:r w:rsidRPr="00E65EC7">
            <w:rPr>
              <w:rFonts w:ascii="Times New Roman" w:eastAsia="Times New Roman" w:hAnsi="Times New Roman" w:cs="Times New Roman"/>
              <w:sz w:val="16"/>
              <w:szCs w:val="16"/>
            </w:rPr>
            <w:t>, vol. 81, no. 4, pp. 784–789, Jul. 2010, doi: 10.1016/j.carbpol.2010.03.040.</w:t>
          </w:r>
        </w:p>
        <w:p w14:paraId="69CB0970" w14:textId="5824B81F" w:rsidR="00B24401" w:rsidRPr="00E65EC7" w:rsidRDefault="00B24401" w:rsidP="007122F8">
          <w:pPr>
            <w:autoSpaceDE w:val="0"/>
            <w:autoSpaceDN w:val="0"/>
            <w:spacing w:line="240" w:lineRule="auto"/>
            <w:ind w:hanging="640"/>
            <w:jc w:val="both"/>
            <w:divId w:val="950891397"/>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[96]</w:t>
          </w:r>
          <w:r w:rsidRPr="00E65EC7">
            <w:rPr>
              <w:rFonts w:ascii="Times New Roman" w:eastAsia="Times New Roman" w:hAnsi="Times New Roman" w:cs="Times New Roman"/>
              <w:sz w:val="16"/>
              <w:szCs w:val="16"/>
            </w:rPr>
            <w:tab/>
          </w:r>
          <w:r w:rsidR="00DD304D" w:rsidRPr="00E65EC7">
            <w:rPr>
              <w:rFonts w:ascii="Times New Roman" w:eastAsia="Times New Roman" w:hAnsi="Times New Roman" w:cs="Times New Roman"/>
              <w:sz w:val="16"/>
              <w:szCs w:val="16"/>
            </w:rPr>
            <w:t xml:space="preserve">R. </w:t>
          </w:r>
          <w:r w:rsidR="00DD304D" w:rsidRPr="00E65EC7">
            <w:rPr>
              <w:rFonts w:ascii="Times New Roman" w:hAnsi="Times New Roman" w:cs="Times New Roman"/>
              <w:color w:val="222222"/>
              <w:sz w:val="16"/>
              <w:szCs w:val="16"/>
              <w:shd w:val="clear" w:color="auto" w:fill="FFFFFF"/>
            </w:rPr>
            <w:t>Guo, Z. Xu, S. Wu, X. Li, J. Li, H. Hu, and</w:t>
          </w:r>
          <w:r w:rsidR="00770CB1" w:rsidRPr="00E65EC7">
            <w:rPr>
              <w:rFonts w:ascii="Times New Roman" w:hAnsi="Times New Roman" w:cs="Times New Roman"/>
              <w:color w:val="222222"/>
              <w:sz w:val="16"/>
              <w:szCs w:val="16"/>
              <w:shd w:val="clear" w:color="auto" w:fill="FFFFFF"/>
            </w:rPr>
            <w:t xml:space="preserve"> L.</w:t>
          </w:r>
          <w:r w:rsidR="00DD304D" w:rsidRPr="00E65EC7">
            <w:rPr>
              <w:rFonts w:ascii="Times New Roman" w:hAnsi="Times New Roman" w:cs="Times New Roman"/>
              <w:color w:val="222222"/>
              <w:sz w:val="16"/>
              <w:szCs w:val="16"/>
              <w:shd w:val="clear" w:color="auto" w:fill="FFFFFF"/>
            </w:rPr>
            <w:t xml:space="preserve"> Ai</w:t>
          </w:r>
          <w:r w:rsidR="00770CB1" w:rsidRPr="00E65EC7">
            <w:rPr>
              <w:rFonts w:ascii="Times New Roman" w:hAnsi="Times New Roman" w:cs="Times New Roman"/>
              <w:color w:val="222222"/>
              <w:sz w:val="16"/>
              <w:szCs w:val="16"/>
              <w:shd w:val="clear" w:color="auto" w:fill="FFFFFF"/>
            </w:rPr>
            <w:t>,</w:t>
          </w:r>
          <w:r w:rsidR="00DD304D" w:rsidRPr="00E65EC7">
            <w:rPr>
              <w:rFonts w:ascii="Times New Roman" w:eastAsia="Times New Roman" w:hAnsi="Times New Roman" w:cs="Times New Roman"/>
              <w:sz w:val="16"/>
              <w:szCs w:val="16"/>
            </w:rPr>
            <w:t xml:space="preserve"> </w:t>
          </w:r>
          <w:r w:rsidRPr="00E65EC7">
            <w:rPr>
              <w:rFonts w:ascii="Times New Roman" w:eastAsia="Times New Roman" w:hAnsi="Times New Roman" w:cs="Times New Roman"/>
              <w:sz w:val="16"/>
              <w:szCs w:val="16"/>
            </w:rPr>
            <w:t xml:space="preserve">“Molecular properties and structural characterization of an alkaline extractable arabinoxylan from hull-less barley bran,” </w:t>
          </w:r>
          <w:r w:rsidRPr="00E65EC7">
            <w:rPr>
              <w:rFonts w:ascii="Times New Roman" w:eastAsia="Times New Roman" w:hAnsi="Times New Roman" w:cs="Times New Roman"/>
              <w:i/>
              <w:iCs/>
              <w:sz w:val="16"/>
              <w:szCs w:val="16"/>
            </w:rPr>
            <w:t>Carbohydr Polym</w:t>
          </w:r>
          <w:r w:rsidRPr="00E65EC7">
            <w:rPr>
              <w:rFonts w:ascii="Times New Roman" w:eastAsia="Times New Roman" w:hAnsi="Times New Roman" w:cs="Times New Roman"/>
              <w:sz w:val="16"/>
              <w:szCs w:val="16"/>
            </w:rPr>
            <w:t>, vol. 218, pp. 250–260, Aug. 2019, doi: 10.1016/j.carbpol.2019.04.093.</w:t>
          </w:r>
        </w:p>
        <w:p w14:paraId="2D360354" w14:textId="535EAA8B" w:rsidR="00B24401" w:rsidRPr="00E65EC7" w:rsidRDefault="00B24401" w:rsidP="007122F8">
          <w:pPr>
            <w:autoSpaceDE w:val="0"/>
            <w:autoSpaceDN w:val="0"/>
            <w:spacing w:line="240" w:lineRule="auto"/>
            <w:ind w:hanging="640"/>
            <w:jc w:val="both"/>
            <w:divId w:val="1504278775"/>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lastRenderedPageBreak/>
            <w:t>[97]</w:t>
          </w:r>
          <w:r w:rsidRPr="00E65EC7">
            <w:rPr>
              <w:rFonts w:ascii="Times New Roman" w:eastAsia="Times New Roman" w:hAnsi="Times New Roman" w:cs="Times New Roman"/>
              <w:sz w:val="16"/>
              <w:szCs w:val="16"/>
            </w:rPr>
            <w:tab/>
            <w:t xml:space="preserve">K. Buksa, R. Ziobro, A. Nowotna, W. Praznik, and H. Gambuś, “Isolation, modification and characterization of soluble arabinoxylan fractions from rye grain,” </w:t>
          </w:r>
          <w:r w:rsidRPr="00E65EC7">
            <w:rPr>
              <w:rFonts w:ascii="Times New Roman" w:eastAsia="Times New Roman" w:hAnsi="Times New Roman" w:cs="Times New Roman"/>
              <w:i/>
              <w:iCs/>
              <w:sz w:val="16"/>
              <w:szCs w:val="16"/>
            </w:rPr>
            <w:t>European Food Research and Technology</w:t>
          </w:r>
          <w:r w:rsidRPr="00E65EC7">
            <w:rPr>
              <w:rFonts w:ascii="Times New Roman" w:eastAsia="Times New Roman" w:hAnsi="Times New Roman" w:cs="Times New Roman"/>
              <w:sz w:val="16"/>
              <w:szCs w:val="16"/>
            </w:rPr>
            <w:t>, vol. 235, pp. 385–395, 2012.</w:t>
          </w:r>
        </w:p>
        <w:p w14:paraId="0C2A67BD" w14:textId="141D9E69" w:rsidR="00B24401" w:rsidRPr="00E65EC7" w:rsidRDefault="00B24401" w:rsidP="007122F8">
          <w:pPr>
            <w:autoSpaceDE w:val="0"/>
            <w:autoSpaceDN w:val="0"/>
            <w:spacing w:line="240" w:lineRule="auto"/>
            <w:ind w:hanging="640"/>
            <w:jc w:val="both"/>
            <w:divId w:val="959189990"/>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[98]</w:t>
          </w:r>
          <w:r w:rsidRPr="00E65EC7">
            <w:rPr>
              <w:rFonts w:ascii="Times New Roman" w:eastAsia="Times New Roman" w:hAnsi="Times New Roman" w:cs="Times New Roman"/>
              <w:sz w:val="16"/>
              <w:szCs w:val="16"/>
            </w:rPr>
            <w:tab/>
            <w:t xml:space="preserve">T. Verwimp, V. Van Craeyveld, C. M. Courtin, and J. A. Delcour, “Variability in the structure of rye flour alkali-extractable arabinoxylans,” </w:t>
          </w:r>
          <w:r w:rsidRPr="00E65EC7">
            <w:rPr>
              <w:rFonts w:ascii="Times New Roman" w:eastAsia="Times New Roman" w:hAnsi="Times New Roman" w:cs="Times New Roman"/>
              <w:i/>
              <w:iCs/>
              <w:sz w:val="16"/>
              <w:szCs w:val="16"/>
            </w:rPr>
            <w:t>J Agric Food Chem</w:t>
          </w:r>
          <w:r w:rsidRPr="00E65EC7">
            <w:rPr>
              <w:rFonts w:ascii="Times New Roman" w:eastAsia="Times New Roman" w:hAnsi="Times New Roman" w:cs="Times New Roman"/>
              <w:sz w:val="16"/>
              <w:szCs w:val="16"/>
            </w:rPr>
            <w:t>, vol. 55, no. 5, pp. 1985–1992, 2007.</w:t>
          </w:r>
        </w:p>
        <w:p w14:paraId="51DA764E" w14:textId="443393CB" w:rsidR="00B24401" w:rsidRPr="00E65EC7" w:rsidRDefault="00B24401" w:rsidP="007122F8">
          <w:pPr>
            <w:autoSpaceDE w:val="0"/>
            <w:autoSpaceDN w:val="0"/>
            <w:spacing w:line="240" w:lineRule="auto"/>
            <w:ind w:hanging="640"/>
            <w:jc w:val="both"/>
            <w:divId w:val="1689987275"/>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[99]</w:t>
          </w:r>
          <w:r w:rsidRPr="00E65EC7">
            <w:rPr>
              <w:rFonts w:ascii="Times New Roman" w:eastAsia="Times New Roman" w:hAnsi="Times New Roman" w:cs="Times New Roman"/>
              <w:sz w:val="16"/>
              <w:szCs w:val="16"/>
            </w:rPr>
            <w:tab/>
          </w:r>
          <w:r w:rsidR="00347204" w:rsidRPr="00E65EC7">
            <w:rPr>
              <w:rFonts w:ascii="Times New Roman" w:eastAsia="Times New Roman" w:hAnsi="Times New Roman" w:cs="Times New Roman"/>
              <w:sz w:val="16"/>
              <w:szCs w:val="16"/>
            </w:rPr>
            <w:t xml:space="preserve">P. </w:t>
          </w:r>
          <w:r w:rsidR="00347204" w:rsidRPr="00E65EC7">
            <w:rPr>
              <w:rFonts w:ascii="Times New Roman" w:hAnsi="Times New Roman" w:cs="Times New Roman"/>
              <w:color w:val="222222"/>
              <w:sz w:val="16"/>
              <w:szCs w:val="16"/>
              <w:shd w:val="clear" w:color="auto" w:fill="FFFFFF"/>
            </w:rPr>
            <w:t>Yuwang, I. Sulaeva, J. Hell, U. Henniges, S. Böhmdorfer, T. Rosenau, and S. Tongta</w:t>
          </w:r>
          <w:r w:rsidRPr="00E65EC7">
            <w:rPr>
              <w:rFonts w:ascii="Times New Roman" w:eastAsia="Times New Roman" w:hAnsi="Times New Roman" w:cs="Times New Roman"/>
              <w:sz w:val="16"/>
              <w:szCs w:val="16"/>
            </w:rPr>
            <w:t xml:space="preserve">, “Phenolic compounds and antioxidant properties of arabinoxylan hydrolysates from defatted rice bran,” </w:t>
          </w:r>
          <w:r w:rsidRPr="00E65EC7">
            <w:rPr>
              <w:rFonts w:ascii="Times New Roman" w:eastAsia="Times New Roman" w:hAnsi="Times New Roman" w:cs="Times New Roman"/>
              <w:i/>
              <w:iCs/>
              <w:sz w:val="16"/>
              <w:szCs w:val="16"/>
            </w:rPr>
            <w:t>J Sci Food Agric</w:t>
          </w:r>
          <w:r w:rsidRPr="00E65EC7">
            <w:rPr>
              <w:rFonts w:ascii="Times New Roman" w:eastAsia="Times New Roman" w:hAnsi="Times New Roman" w:cs="Times New Roman"/>
              <w:sz w:val="16"/>
              <w:szCs w:val="16"/>
            </w:rPr>
            <w:t>, vol. 98, no. 1, pp. 140–146, 2018.</w:t>
          </w:r>
        </w:p>
        <w:p w14:paraId="44F97477" w14:textId="00C0CC31" w:rsidR="00B24401" w:rsidRPr="00E65EC7" w:rsidRDefault="00B24401" w:rsidP="007122F8">
          <w:pPr>
            <w:autoSpaceDE w:val="0"/>
            <w:autoSpaceDN w:val="0"/>
            <w:spacing w:line="240" w:lineRule="auto"/>
            <w:ind w:hanging="640"/>
            <w:jc w:val="both"/>
            <w:divId w:val="7560169"/>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[100]</w:t>
          </w:r>
          <w:r w:rsidRPr="00E65EC7">
            <w:rPr>
              <w:rFonts w:ascii="Times New Roman" w:eastAsia="Times New Roman" w:hAnsi="Times New Roman" w:cs="Times New Roman"/>
              <w:sz w:val="16"/>
              <w:szCs w:val="16"/>
            </w:rPr>
            <w:tab/>
            <w:t xml:space="preserve">B. Vogel, D. D. Gallaher, and M. Bunzel, “Influence of cross-linked arabinoxylans on the postprandial blood glucose response in rats,” </w:t>
          </w:r>
          <w:r w:rsidRPr="00E65EC7">
            <w:rPr>
              <w:rFonts w:ascii="Times New Roman" w:eastAsia="Times New Roman" w:hAnsi="Times New Roman" w:cs="Times New Roman"/>
              <w:i/>
              <w:iCs/>
              <w:sz w:val="16"/>
              <w:szCs w:val="16"/>
            </w:rPr>
            <w:t>J Agric Food Chem</w:t>
          </w:r>
          <w:r w:rsidRPr="00E65EC7">
            <w:rPr>
              <w:rFonts w:ascii="Times New Roman" w:eastAsia="Times New Roman" w:hAnsi="Times New Roman" w:cs="Times New Roman"/>
              <w:sz w:val="16"/>
              <w:szCs w:val="16"/>
            </w:rPr>
            <w:t>, vol. 60, no. 15, pp. 3847–3852, 2012.</w:t>
          </w:r>
        </w:p>
        <w:p w14:paraId="30F5C2D0" w14:textId="29A18024" w:rsidR="00B24401" w:rsidRPr="00E65EC7" w:rsidRDefault="00B24401" w:rsidP="007122F8">
          <w:pPr>
            <w:autoSpaceDE w:val="0"/>
            <w:autoSpaceDN w:val="0"/>
            <w:spacing w:line="240" w:lineRule="auto"/>
            <w:ind w:hanging="640"/>
            <w:jc w:val="both"/>
            <w:divId w:val="565996274"/>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[101]</w:t>
          </w:r>
          <w:r w:rsidRPr="00E65EC7">
            <w:rPr>
              <w:rFonts w:ascii="Times New Roman" w:eastAsia="Times New Roman" w:hAnsi="Times New Roman" w:cs="Times New Roman"/>
              <w:sz w:val="16"/>
              <w:szCs w:val="16"/>
            </w:rPr>
            <w:tab/>
            <w:t>R.</w:t>
          </w:r>
          <w:r w:rsidR="00347204" w:rsidRPr="00E65EC7">
            <w:rPr>
              <w:rFonts w:ascii="Times New Roman" w:eastAsia="Times New Roman" w:hAnsi="Times New Roman" w:cs="Times New Roman"/>
              <w:sz w:val="16"/>
              <w:szCs w:val="16"/>
            </w:rPr>
            <w:t xml:space="preserve"> </w:t>
          </w:r>
          <w:r w:rsidRPr="00E65EC7">
            <w:rPr>
              <w:rFonts w:ascii="Times New Roman" w:eastAsia="Times New Roman" w:hAnsi="Times New Roman" w:cs="Times New Roman"/>
              <w:sz w:val="16"/>
              <w:szCs w:val="16"/>
            </w:rPr>
            <w:t xml:space="preserve">Aveyard and D. A. Haydon, </w:t>
          </w:r>
          <w:r w:rsidRPr="00E65EC7">
            <w:rPr>
              <w:rFonts w:ascii="Times New Roman" w:eastAsia="Times New Roman" w:hAnsi="Times New Roman" w:cs="Times New Roman"/>
              <w:i/>
              <w:iCs/>
              <w:sz w:val="16"/>
              <w:szCs w:val="16"/>
            </w:rPr>
            <w:t>An introduction to the principles of surface chemistry</w:t>
          </w:r>
          <w:r w:rsidRPr="00E65EC7">
            <w:rPr>
              <w:rFonts w:ascii="Times New Roman" w:eastAsia="Times New Roman" w:hAnsi="Times New Roman" w:cs="Times New Roman"/>
              <w:sz w:val="16"/>
              <w:szCs w:val="16"/>
            </w:rPr>
            <w:t>. Cambridge University Press, 1973.</w:t>
          </w:r>
        </w:p>
        <w:p w14:paraId="5F3F6746" w14:textId="77777777" w:rsidR="00B24401" w:rsidRPr="00E65EC7" w:rsidRDefault="00B24401" w:rsidP="007122F8">
          <w:pPr>
            <w:autoSpaceDE w:val="0"/>
            <w:autoSpaceDN w:val="0"/>
            <w:spacing w:line="240" w:lineRule="auto"/>
            <w:ind w:hanging="640"/>
            <w:jc w:val="both"/>
            <w:divId w:val="2060350167"/>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[102]</w:t>
          </w:r>
          <w:r w:rsidRPr="00E65EC7">
            <w:rPr>
              <w:rFonts w:ascii="Times New Roman" w:eastAsia="Times New Roman" w:hAnsi="Times New Roman" w:cs="Times New Roman"/>
              <w:sz w:val="16"/>
              <w:szCs w:val="16"/>
            </w:rPr>
            <w:tab/>
            <w:t xml:space="preserve">K. Buksa, A. Nowotna, and R. Ziobro, “Application of cross-linked and hydrolyzed arabinoxylans in baking of model rye bread,” </w:t>
          </w:r>
          <w:r w:rsidRPr="00E65EC7">
            <w:rPr>
              <w:rFonts w:ascii="Times New Roman" w:eastAsia="Times New Roman" w:hAnsi="Times New Roman" w:cs="Times New Roman"/>
              <w:i/>
              <w:iCs/>
              <w:sz w:val="16"/>
              <w:szCs w:val="16"/>
            </w:rPr>
            <w:t>Food Chem</w:t>
          </w:r>
          <w:r w:rsidRPr="00E65EC7">
            <w:rPr>
              <w:rFonts w:ascii="Times New Roman" w:eastAsia="Times New Roman" w:hAnsi="Times New Roman" w:cs="Times New Roman"/>
              <w:sz w:val="16"/>
              <w:szCs w:val="16"/>
            </w:rPr>
            <w:t>, vol. 192, pp. 991–996, Jul. 2016, doi: 10.1016/j.foodchem.2015.07.104.</w:t>
          </w:r>
        </w:p>
        <w:p w14:paraId="1E69CDBC" w14:textId="77777777" w:rsidR="00B24401" w:rsidRPr="00E65EC7" w:rsidRDefault="00B24401" w:rsidP="007122F8">
          <w:pPr>
            <w:autoSpaceDE w:val="0"/>
            <w:autoSpaceDN w:val="0"/>
            <w:spacing w:line="240" w:lineRule="auto"/>
            <w:ind w:hanging="640"/>
            <w:jc w:val="both"/>
            <w:divId w:val="1445274211"/>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[103]</w:t>
          </w:r>
          <w:r w:rsidRPr="00E65EC7">
            <w:rPr>
              <w:rFonts w:ascii="Times New Roman" w:eastAsia="Times New Roman" w:hAnsi="Times New Roman" w:cs="Times New Roman"/>
              <w:sz w:val="16"/>
              <w:szCs w:val="16"/>
            </w:rPr>
            <w:tab/>
            <w:t>M. E. F. Schooneveld-Bergmans, M. J. W. Dignum, J. H. Grabber, G. Beldman, and A. G. J. Voragen, “Studies on the oxidative cross-linking of feruloylated arabinoxylans from wheat flour and wheat bran.”</w:t>
          </w:r>
        </w:p>
        <w:p w14:paraId="5C066EF3" w14:textId="368DDC57" w:rsidR="00B24401" w:rsidRPr="00E65EC7" w:rsidRDefault="00B24401" w:rsidP="007122F8">
          <w:pPr>
            <w:autoSpaceDE w:val="0"/>
            <w:autoSpaceDN w:val="0"/>
            <w:spacing w:line="240" w:lineRule="auto"/>
            <w:ind w:hanging="640"/>
            <w:jc w:val="both"/>
            <w:divId w:val="1185440435"/>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[104]</w:t>
          </w:r>
          <w:r w:rsidRPr="00E65EC7">
            <w:rPr>
              <w:rFonts w:ascii="Times New Roman" w:eastAsia="Times New Roman" w:hAnsi="Times New Roman" w:cs="Times New Roman"/>
              <w:sz w:val="16"/>
              <w:szCs w:val="16"/>
            </w:rPr>
            <w:tab/>
            <w:t xml:space="preserve">O. Rattan, M. S. Izydorczyk, and C. G. Biliaderis, “Structure and rheological behaviour of arabinoxylans from Canadian bread wheat flours,” </w:t>
          </w:r>
          <w:r w:rsidRPr="00E65EC7">
            <w:rPr>
              <w:rFonts w:ascii="Times New Roman" w:eastAsia="Times New Roman" w:hAnsi="Times New Roman" w:cs="Times New Roman"/>
              <w:i/>
              <w:iCs/>
              <w:sz w:val="16"/>
              <w:szCs w:val="16"/>
            </w:rPr>
            <w:t>J Food Sci Technol</w:t>
          </w:r>
          <w:r w:rsidRPr="00E65EC7">
            <w:rPr>
              <w:rFonts w:ascii="Times New Roman" w:eastAsia="Times New Roman" w:hAnsi="Times New Roman" w:cs="Times New Roman"/>
              <w:sz w:val="16"/>
              <w:szCs w:val="16"/>
            </w:rPr>
            <w:t>, vol. 27, no. 6, pp. 550–555, 1994.</w:t>
          </w:r>
        </w:p>
        <w:p w14:paraId="7DDB4F51" w14:textId="0CFBC36A" w:rsidR="00B24401" w:rsidRPr="00E65EC7" w:rsidRDefault="00B24401" w:rsidP="007122F8">
          <w:pPr>
            <w:autoSpaceDE w:val="0"/>
            <w:autoSpaceDN w:val="0"/>
            <w:spacing w:line="240" w:lineRule="auto"/>
            <w:ind w:hanging="640"/>
            <w:jc w:val="both"/>
            <w:divId w:val="258605663"/>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[105]</w:t>
          </w:r>
          <w:r w:rsidRPr="00E65EC7">
            <w:rPr>
              <w:rFonts w:ascii="Times New Roman" w:eastAsia="Times New Roman" w:hAnsi="Times New Roman" w:cs="Times New Roman"/>
              <w:sz w:val="16"/>
              <w:szCs w:val="16"/>
            </w:rPr>
            <w:tab/>
          </w:r>
          <w:r w:rsidR="003A55E7" w:rsidRPr="00E65EC7">
            <w:rPr>
              <w:rFonts w:ascii="Times New Roman" w:eastAsia="Times New Roman" w:hAnsi="Times New Roman" w:cs="Times New Roman"/>
              <w:sz w:val="16"/>
              <w:szCs w:val="16"/>
            </w:rPr>
            <w:t xml:space="preserve">R. </w:t>
          </w:r>
          <w:r w:rsidR="003A55E7" w:rsidRPr="00E65EC7">
            <w:rPr>
              <w:rFonts w:ascii="Times New Roman" w:hAnsi="Times New Roman" w:cs="Times New Roman"/>
              <w:color w:val="222222"/>
              <w:sz w:val="16"/>
              <w:szCs w:val="16"/>
              <w:shd w:val="clear" w:color="auto" w:fill="FFFFFF"/>
            </w:rPr>
            <w:t xml:space="preserve">González-Estrada, M. Calderón-Santoyo, E. Carvajal-Millan, F. D. J. Ascencio Valle, J. A. Ragazzo-Sánchez, F. Brown-Bojorquez, and A. Rascón-Chu, </w:t>
          </w:r>
          <w:r w:rsidRPr="00E65EC7">
            <w:rPr>
              <w:rFonts w:ascii="Times New Roman" w:eastAsia="Times New Roman" w:hAnsi="Times New Roman" w:cs="Times New Roman"/>
              <w:sz w:val="16"/>
              <w:szCs w:val="16"/>
            </w:rPr>
            <w:t xml:space="preserve">“Covalently cross-linked arabinoxylans films for Debaryomyces hansenii entrapment,” </w:t>
          </w:r>
          <w:r w:rsidRPr="00E65EC7">
            <w:rPr>
              <w:rFonts w:ascii="Times New Roman" w:eastAsia="Times New Roman" w:hAnsi="Times New Roman" w:cs="Times New Roman"/>
              <w:i/>
              <w:iCs/>
              <w:sz w:val="16"/>
              <w:szCs w:val="16"/>
            </w:rPr>
            <w:t>Molecules</w:t>
          </w:r>
          <w:r w:rsidRPr="00E65EC7">
            <w:rPr>
              <w:rFonts w:ascii="Times New Roman" w:eastAsia="Times New Roman" w:hAnsi="Times New Roman" w:cs="Times New Roman"/>
              <w:sz w:val="16"/>
              <w:szCs w:val="16"/>
            </w:rPr>
            <w:t>, vol. 20, no. 6, pp. 11373–11386, Jun. 2015, doi: 10.3390/molecules200611373.</w:t>
          </w:r>
        </w:p>
        <w:p w14:paraId="617EDDF8" w14:textId="6853CA0B" w:rsidR="00B24401" w:rsidRPr="00E65EC7" w:rsidRDefault="00B24401" w:rsidP="007122F8">
          <w:pPr>
            <w:autoSpaceDE w:val="0"/>
            <w:autoSpaceDN w:val="0"/>
            <w:spacing w:line="240" w:lineRule="auto"/>
            <w:ind w:hanging="640"/>
            <w:jc w:val="both"/>
            <w:divId w:val="2131431538"/>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[106]</w:t>
          </w:r>
          <w:r w:rsidRPr="00E65EC7">
            <w:rPr>
              <w:rFonts w:ascii="Times New Roman" w:eastAsia="Times New Roman" w:hAnsi="Times New Roman" w:cs="Times New Roman"/>
              <w:sz w:val="16"/>
              <w:szCs w:val="16"/>
            </w:rPr>
            <w:tab/>
            <w:t xml:space="preserve">X. Li, Q. Chen, G. Liu, H. Xu, and X. Zhang, “Chemical elucidation of an arabinogalactan from rhizome of Polygonatum sibiricum with antioxidant activities,” </w:t>
          </w:r>
          <w:r w:rsidRPr="00E65EC7">
            <w:rPr>
              <w:rFonts w:ascii="Times New Roman" w:eastAsia="Times New Roman" w:hAnsi="Times New Roman" w:cs="Times New Roman"/>
              <w:i/>
              <w:iCs/>
              <w:sz w:val="16"/>
              <w:szCs w:val="16"/>
            </w:rPr>
            <w:t>Int J Biol Macromol</w:t>
          </w:r>
          <w:r w:rsidRPr="00E65EC7">
            <w:rPr>
              <w:rFonts w:ascii="Times New Roman" w:eastAsia="Times New Roman" w:hAnsi="Times New Roman" w:cs="Times New Roman"/>
              <w:sz w:val="16"/>
              <w:szCs w:val="16"/>
            </w:rPr>
            <w:t>, vol. 190, pp. 730–738, Nov. 2021, doi: 10.1016/j.ijbiomac.2021.09.038</w:t>
          </w:r>
          <w:r w:rsidR="003D329E" w:rsidRPr="00E65EC7">
            <w:rPr>
              <w:rFonts w:ascii="Times New Roman" w:eastAsia="Times New Roman" w:hAnsi="Times New Roman" w:cs="Times New Roman"/>
              <w:sz w:val="16"/>
              <w:szCs w:val="16"/>
            </w:rPr>
            <w:t>.</w:t>
          </w:r>
        </w:p>
        <w:p w14:paraId="5B16638F" w14:textId="77777777" w:rsidR="00B24401" w:rsidRPr="00E65EC7" w:rsidRDefault="00B24401" w:rsidP="007122F8">
          <w:pPr>
            <w:autoSpaceDE w:val="0"/>
            <w:autoSpaceDN w:val="0"/>
            <w:spacing w:line="240" w:lineRule="auto"/>
            <w:ind w:hanging="640"/>
            <w:jc w:val="both"/>
            <w:divId w:val="1791121029"/>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[107]</w:t>
          </w:r>
          <w:r w:rsidRPr="00E65EC7">
            <w:rPr>
              <w:rFonts w:ascii="Times New Roman" w:eastAsia="Times New Roman" w:hAnsi="Times New Roman" w:cs="Times New Roman"/>
              <w:sz w:val="16"/>
              <w:szCs w:val="16"/>
            </w:rPr>
            <w:tab/>
            <w:t xml:space="preserve">S. Yilmaz-Turan, P. Lopez-Sanchez, A. Jiménez-Quero, T. S. Plivelic, and F. Vilaplana, “Revealing the mechanisms of hydrogel formation by laccase crosslinking and regeneration of feruloylated arabinoxylan from wheat bran,” </w:t>
          </w:r>
          <w:r w:rsidRPr="00E65EC7">
            <w:rPr>
              <w:rFonts w:ascii="Times New Roman" w:eastAsia="Times New Roman" w:hAnsi="Times New Roman" w:cs="Times New Roman"/>
              <w:i/>
              <w:iCs/>
              <w:sz w:val="16"/>
              <w:szCs w:val="16"/>
            </w:rPr>
            <w:t>Food Hydrocoll</w:t>
          </w:r>
          <w:r w:rsidRPr="00E65EC7">
            <w:rPr>
              <w:rFonts w:ascii="Times New Roman" w:eastAsia="Times New Roman" w:hAnsi="Times New Roman" w:cs="Times New Roman"/>
              <w:sz w:val="16"/>
              <w:szCs w:val="16"/>
            </w:rPr>
            <w:t>, vol. 128, Jul. 2022, doi: 10.1016/j.foodhyd.2022.107575.</w:t>
          </w:r>
        </w:p>
        <w:p w14:paraId="04F65772" w14:textId="77777777" w:rsidR="00B24401" w:rsidRPr="00E65EC7" w:rsidRDefault="00B24401" w:rsidP="007122F8">
          <w:pPr>
            <w:autoSpaceDE w:val="0"/>
            <w:autoSpaceDN w:val="0"/>
            <w:spacing w:line="240" w:lineRule="auto"/>
            <w:ind w:hanging="640"/>
            <w:jc w:val="both"/>
            <w:divId w:val="1496259034"/>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[108]</w:t>
          </w:r>
          <w:r w:rsidRPr="00E65EC7">
            <w:rPr>
              <w:rFonts w:ascii="Times New Roman" w:eastAsia="Times New Roman" w:hAnsi="Times New Roman" w:cs="Times New Roman"/>
              <w:sz w:val="16"/>
              <w:szCs w:val="16"/>
            </w:rPr>
            <w:tab/>
            <w:t xml:space="preserve">Y. Matsumoto, Y. Enomoto, S. Kimura, and T. Iwata, “Highly deformable and recoverable cross-linked hydrogels of 1,3-α-D and 1,3-β-D-glucans,” </w:t>
          </w:r>
          <w:r w:rsidRPr="00E65EC7">
            <w:rPr>
              <w:rFonts w:ascii="Times New Roman" w:eastAsia="Times New Roman" w:hAnsi="Times New Roman" w:cs="Times New Roman"/>
              <w:i/>
              <w:iCs/>
              <w:sz w:val="16"/>
              <w:szCs w:val="16"/>
            </w:rPr>
            <w:t>Carbohydr Polym</w:t>
          </w:r>
          <w:r w:rsidRPr="00E65EC7">
            <w:rPr>
              <w:rFonts w:ascii="Times New Roman" w:eastAsia="Times New Roman" w:hAnsi="Times New Roman" w:cs="Times New Roman"/>
              <w:sz w:val="16"/>
              <w:szCs w:val="16"/>
            </w:rPr>
            <w:t>, vol. 251, Jan. 2021, doi: 10.1016/j.carbpol.2020.116794.</w:t>
          </w:r>
        </w:p>
        <w:p w14:paraId="79855281" w14:textId="77777777" w:rsidR="00B24401" w:rsidRPr="00E65EC7" w:rsidRDefault="00B24401" w:rsidP="007122F8">
          <w:pPr>
            <w:autoSpaceDE w:val="0"/>
            <w:autoSpaceDN w:val="0"/>
            <w:spacing w:line="240" w:lineRule="auto"/>
            <w:ind w:hanging="640"/>
            <w:jc w:val="both"/>
            <w:divId w:val="1508792466"/>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[109]</w:t>
          </w:r>
          <w:r w:rsidRPr="00E65EC7">
            <w:rPr>
              <w:rFonts w:ascii="Times New Roman" w:eastAsia="Times New Roman" w:hAnsi="Times New Roman" w:cs="Times New Roman"/>
              <w:sz w:val="16"/>
              <w:szCs w:val="16"/>
            </w:rPr>
            <w:tab/>
            <w:t xml:space="preserve">B. Adhikari, T. Howes, A. Shrestha, and B. R. Bhandari, “Effect of surface tension and viscosity on the surface stickiness of carbohydrate and protein solutions,” </w:t>
          </w:r>
          <w:r w:rsidRPr="00E65EC7">
            <w:rPr>
              <w:rFonts w:ascii="Times New Roman" w:eastAsia="Times New Roman" w:hAnsi="Times New Roman" w:cs="Times New Roman"/>
              <w:i/>
              <w:iCs/>
              <w:sz w:val="16"/>
              <w:szCs w:val="16"/>
            </w:rPr>
            <w:t>J Food Eng</w:t>
          </w:r>
          <w:r w:rsidRPr="00E65EC7">
            <w:rPr>
              <w:rFonts w:ascii="Times New Roman" w:eastAsia="Times New Roman" w:hAnsi="Times New Roman" w:cs="Times New Roman"/>
              <w:sz w:val="16"/>
              <w:szCs w:val="16"/>
            </w:rPr>
            <w:t>, vol. 79, no. 4, pp. 1136–1143, Apr. 2007, doi: 10.1016/j.jfoodeng.2006.04.002.</w:t>
          </w:r>
        </w:p>
        <w:p w14:paraId="0ABB1182" w14:textId="77777777" w:rsidR="00B24401" w:rsidRPr="00E65EC7" w:rsidRDefault="00B24401" w:rsidP="007122F8">
          <w:pPr>
            <w:autoSpaceDE w:val="0"/>
            <w:autoSpaceDN w:val="0"/>
            <w:spacing w:line="240" w:lineRule="auto"/>
            <w:ind w:hanging="640"/>
            <w:jc w:val="both"/>
            <w:divId w:val="2096396532"/>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[110]</w:t>
          </w:r>
          <w:r w:rsidRPr="00E65EC7">
            <w:rPr>
              <w:rFonts w:ascii="Times New Roman" w:eastAsia="Times New Roman" w:hAnsi="Times New Roman" w:cs="Times New Roman"/>
              <w:sz w:val="16"/>
              <w:szCs w:val="16"/>
            </w:rPr>
            <w:tab/>
            <w:t xml:space="preserve">K. Buksa, A. Nowotna, R. Ziobro, and H. Gambus̈, “Rye flour enriched with arabinoxylans in rye bread making,” </w:t>
          </w:r>
          <w:r w:rsidRPr="00E65EC7">
            <w:rPr>
              <w:rFonts w:ascii="Times New Roman" w:eastAsia="Times New Roman" w:hAnsi="Times New Roman" w:cs="Times New Roman"/>
              <w:i/>
              <w:iCs/>
              <w:sz w:val="16"/>
              <w:szCs w:val="16"/>
            </w:rPr>
            <w:t>Food Science and Technology International</w:t>
          </w:r>
          <w:r w:rsidRPr="00E65EC7">
            <w:rPr>
              <w:rFonts w:ascii="Times New Roman" w:eastAsia="Times New Roman" w:hAnsi="Times New Roman" w:cs="Times New Roman"/>
              <w:sz w:val="16"/>
              <w:szCs w:val="16"/>
            </w:rPr>
            <w:t>, vol. 21, no. 1, pp. 45–54, Jan. 2015, doi: 10.1177/1082013213504771.</w:t>
          </w:r>
        </w:p>
        <w:p w14:paraId="459B5868" w14:textId="79EA02B8" w:rsidR="00B24401" w:rsidRPr="00E65EC7" w:rsidRDefault="00B24401" w:rsidP="007122F8">
          <w:pPr>
            <w:autoSpaceDE w:val="0"/>
            <w:autoSpaceDN w:val="0"/>
            <w:spacing w:line="240" w:lineRule="auto"/>
            <w:ind w:hanging="640"/>
            <w:jc w:val="both"/>
            <w:divId w:val="1710490315"/>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[111]</w:t>
          </w:r>
          <w:r w:rsidRPr="00E65EC7">
            <w:rPr>
              <w:rFonts w:ascii="Times New Roman" w:eastAsia="Times New Roman" w:hAnsi="Times New Roman" w:cs="Times New Roman"/>
              <w:sz w:val="16"/>
              <w:szCs w:val="16"/>
            </w:rPr>
            <w:tab/>
            <w:t xml:space="preserve">Z. Burkus and F. Temelli, “Stabilization of emulsions and foams using barley </w:t>
          </w:r>
          <w:r w:rsidR="008F1415" w:rsidRPr="00E65EC7">
            <w:rPr>
              <w:rFonts w:ascii="Times New Roman" w:eastAsia="Times New Roman" w:hAnsi="Times New Roman" w:cs="Times New Roman"/>
              <w:sz w:val="16"/>
              <w:szCs w:val="16"/>
            </w:rPr>
            <w:t>β</w:t>
          </w:r>
          <w:r w:rsidRPr="00E65EC7">
            <w:rPr>
              <w:rFonts w:ascii="Times New Roman" w:eastAsia="Times New Roman" w:hAnsi="Times New Roman" w:cs="Times New Roman"/>
              <w:sz w:val="16"/>
              <w:szCs w:val="16"/>
            </w:rPr>
            <w:t>-glucan.” [Online]. Available: www.elsevier.com/locate/foodres</w:t>
          </w:r>
        </w:p>
        <w:p w14:paraId="739B5FC0" w14:textId="77777777" w:rsidR="00B24401" w:rsidRPr="00E65EC7" w:rsidRDefault="00B24401" w:rsidP="007122F8">
          <w:pPr>
            <w:autoSpaceDE w:val="0"/>
            <w:autoSpaceDN w:val="0"/>
            <w:spacing w:line="240" w:lineRule="auto"/>
            <w:ind w:hanging="640"/>
            <w:jc w:val="both"/>
            <w:divId w:val="568425403"/>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[112]</w:t>
          </w:r>
          <w:r w:rsidRPr="00E65EC7">
            <w:rPr>
              <w:rFonts w:ascii="Times New Roman" w:eastAsia="Times New Roman" w:hAnsi="Times New Roman" w:cs="Times New Roman"/>
              <w:sz w:val="16"/>
              <w:szCs w:val="16"/>
            </w:rPr>
            <w:tab/>
            <w:t xml:space="preserve">M. K. Youssef, Q. Wang, S. W. Cui, and S. Barbut, “Purification and partial physicochemical characteristics of protein free fenugreek gums,” </w:t>
          </w:r>
          <w:r w:rsidRPr="00E65EC7">
            <w:rPr>
              <w:rFonts w:ascii="Times New Roman" w:eastAsia="Times New Roman" w:hAnsi="Times New Roman" w:cs="Times New Roman"/>
              <w:i/>
              <w:iCs/>
              <w:sz w:val="16"/>
              <w:szCs w:val="16"/>
            </w:rPr>
            <w:t>Food Hydrocoll</w:t>
          </w:r>
          <w:r w:rsidRPr="00E65EC7">
            <w:rPr>
              <w:rFonts w:ascii="Times New Roman" w:eastAsia="Times New Roman" w:hAnsi="Times New Roman" w:cs="Times New Roman"/>
              <w:sz w:val="16"/>
              <w:szCs w:val="16"/>
            </w:rPr>
            <w:t>, vol. 23, no. 8, pp. 2049–2053, Dec. 2009, doi: 10.1016/j.foodhyd.2009.03.017.</w:t>
          </w:r>
        </w:p>
        <w:p w14:paraId="2AB53E04" w14:textId="77777777" w:rsidR="00B24401" w:rsidRPr="00E65EC7" w:rsidRDefault="00B24401" w:rsidP="007122F8">
          <w:pPr>
            <w:autoSpaceDE w:val="0"/>
            <w:autoSpaceDN w:val="0"/>
            <w:spacing w:line="240" w:lineRule="auto"/>
            <w:ind w:hanging="640"/>
            <w:jc w:val="both"/>
            <w:divId w:val="1350793975"/>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[113]</w:t>
          </w:r>
          <w:r w:rsidRPr="00E65EC7">
            <w:rPr>
              <w:rFonts w:ascii="Times New Roman" w:eastAsia="Times New Roman" w:hAnsi="Times New Roman" w:cs="Times New Roman"/>
              <w:sz w:val="16"/>
              <w:szCs w:val="16"/>
            </w:rPr>
            <w:tab/>
            <w:t>R. Syed, H. H. Ding, D. Hui, and Y. Wu, “Physicochemical and functional properties of pigeon pea (</w:t>
          </w:r>
          <w:r w:rsidRPr="00E65EC7">
            <w:rPr>
              <w:rFonts w:ascii="Times New Roman" w:eastAsia="Times New Roman" w:hAnsi="Times New Roman" w:cs="Times New Roman"/>
              <w:i/>
              <w:iCs/>
              <w:sz w:val="16"/>
              <w:szCs w:val="16"/>
            </w:rPr>
            <w:t>Cajanus cajan</w:t>
          </w:r>
          <w:r w:rsidRPr="00E65EC7">
            <w:rPr>
              <w:rFonts w:ascii="Times New Roman" w:eastAsia="Times New Roman" w:hAnsi="Times New Roman" w:cs="Times New Roman"/>
              <w:sz w:val="16"/>
              <w:szCs w:val="16"/>
            </w:rPr>
            <w:t xml:space="preserve">) protein and non-starch polysaccharides,” </w:t>
          </w:r>
          <w:r w:rsidRPr="00E65EC7">
            <w:rPr>
              <w:rFonts w:ascii="Times New Roman" w:eastAsia="Times New Roman" w:hAnsi="Times New Roman" w:cs="Times New Roman"/>
              <w:i/>
              <w:iCs/>
              <w:sz w:val="16"/>
              <w:szCs w:val="16"/>
            </w:rPr>
            <w:t>Bioactive Carbohydrates and Dietary Fibre</w:t>
          </w:r>
          <w:r w:rsidRPr="00E65EC7">
            <w:rPr>
              <w:rFonts w:ascii="Times New Roman" w:eastAsia="Times New Roman" w:hAnsi="Times New Roman" w:cs="Times New Roman"/>
              <w:sz w:val="16"/>
              <w:szCs w:val="16"/>
            </w:rPr>
            <w:t>, vol. 28, Nov. 2022, doi: 10.1016/j.bcdf.2022.100317.</w:t>
          </w:r>
        </w:p>
        <w:p w14:paraId="0618DD46" w14:textId="45E40700" w:rsidR="00B24401" w:rsidRPr="00E65EC7" w:rsidRDefault="00B24401" w:rsidP="007122F8">
          <w:pPr>
            <w:autoSpaceDE w:val="0"/>
            <w:autoSpaceDN w:val="0"/>
            <w:spacing w:line="240" w:lineRule="auto"/>
            <w:ind w:hanging="640"/>
            <w:jc w:val="both"/>
            <w:divId w:val="1904750551"/>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[114]</w:t>
          </w:r>
          <w:r w:rsidRPr="00E65EC7">
            <w:rPr>
              <w:rFonts w:ascii="Times New Roman" w:eastAsia="Times New Roman" w:hAnsi="Times New Roman" w:cs="Times New Roman"/>
              <w:sz w:val="16"/>
              <w:szCs w:val="16"/>
            </w:rPr>
            <w:tab/>
            <w:t xml:space="preserve">M. Q. Guo, X. Hu, C. Wang, and L. Ai, “Polysaccharides: Structure and solubility,” in </w:t>
          </w:r>
          <w:r w:rsidRPr="00E65EC7">
            <w:rPr>
              <w:rFonts w:ascii="Times New Roman" w:eastAsia="Times New Roman" w:hAnsi="Times New Roman" w:cs="Times New Roman"/>
              <w:i/>
              <w:iCs/>
              <w:sz w:val="16"/>
              <w:szCs w:val="16"/>
            </w:rPr>
            <w:t>Solubility of Polysaccharides</w:t>
          </w:r>
          <w:r w:rsidRPr="00E65EC7">
            <w:rPr>
              <w:rFonts w:ascii="Times New Roman" w:eastAsia="Times New Roman" w:hAnsi="Times New Roman" w:cs="Times New Roman"/>
              <w:sz w:val="16"/>
              <w:szCs w:val="16"/>
            </w:rPr>
            <w:t>, Rijeka, Croatia, 2017, pp. 7–20.</w:t>
          </w:r>
        </w:p>
        <w:p w14:paraId="02ED744A" w14:textId="28B63880" w:rsidR="00B24401" w:rsidRPr="00E65EC7" w:rsidRDefault="00B24401" w:rsidP="007122F8">
          <w:pPr>
            <w:autoSpaceDE w:val="0"/>
            <w:autoSpaceDN w:val="0"/>
            <w:spacing w:line="240" w:lineRule="auto"/>
            <w:ind w:hanging="640"/>
            <w:jc w:val="both"/>
            <w:divId w:val="1791392231"/>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[115]</w:t>
          </w:r>
          <w:r w:rsidRPr="00E65EC7">
            <w:rPr>
              <w:rFonts w:ascii="Times New Roman" w:eastAsia="Times New Roman" w:hAnsi="Times New Roman" w:cs="Times New Roman"/>
              <w:sz w:val="16"/>
              <w:szCs w:val="16"/>
            </w:rPr>
            <w:tab/>
            <w:t xml:space="preserve">J. M. Storsley, M. S. Izydorczyk, S. You, C. G. Biliaderis, and B. Rossnagel, “Structure and physicochemical properties of β-glucans and arabinoxylans isolated from hull-less barley,” in </w:t>
          </w:r>
          <w:r w:rsidRPr="00E65EC7">
            <w:rPr>
              <w:rFonts w:ascii="Times New Roman" w:eastAsia="Times New Roman" w:hAnsi="Times New Roman" w:cs="Times New Roman"/>
              <w:i/>
              <w:iCs/>
              <w:sz w:val="16"/>
              <w:szCs w:val="16"/>
            </w:rPr>
            <w:t>Food Hydrocol</w:t>
          </w:r>
          <w:r w:rsidR="008F1415" w:rsidRPr="00E65EC7">
            <w:rPr>
              <w:rFonts w:ascii="Times New Roman" w:eastAsia="Times New Roman" w:hAnsi="Times New Roman" w:cs="Times New Roman"/>
              <w:i/>
              <w:iCs/>
              <w:sz w:val="16"/>
              <w:szCs w:val="16"/>
            </w:rPr>
            <w:t>l</w:t>
          </w:r>
          <w:r w:rsidRPr="00E65EC7">
            <w:rPr>
              <w:rFonts w:ascii="Times New Roman" w:eastAsia="Times New Roman" w:hAnsi="Times New Roman" w:cs="Times New Roman"/>
              <w:sz w:val="16"/>
              <w:szCs w:val="16"/>
            </w:rPr>
            <w:t>, Elsevier, 2003, pp. 831–844. doi: 10.1016/S0268-005X(03)00104-8.</w:t>
          </w:r>
        </w:p>
        <w:p w14:paraId="6A92F4A6" w14:textId="77777777" w:rsidR="00B24401" w:rsidRPr="00E65EC7" w:rsidRDefault="00B24401" w:rsidP="007122F8">
          <w:pPr>
            <w:autoSpaceDE w:val="0"/>
            <w:autoSpaceDN w:val="0"/>
            <w:spacing w:line="240" w:lineRule="auto"/>
            <w:ind w:hanging="640"/>
            <w:jc w:val="both"/>
            <w:divId w:val="954798762"/>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[116]</w:t>
          </w:r>
          <w:r w:rsidRPr="00E65EC7">
            <w:rPr>
              <w:rFonts w:ascii="Times New Roman" w:eastAsia="Times New Roman" w:hAnsi="Times New Roman" w:cs="Times New Roman"/>
              <w:sz w:val="16"/>
              <w:szCs w:val="16"/>
            </w:rPr>
            <w:tab/>
            <w:t xml:space="preserve">Y. Sun, S. W. Cui, X. Gu, and J. Zhang, “Isolation and structural characterization of water unextractable arabinoxylans from Chinese black-grained wheat bran,” </w:t>
          </w:r>
          <w:r w:rsidRPr="00E65EC7">
            <w:rPr>
              <w:rFonts w:ascii="Times New Roman" w:eastAsia="Times New Roman" w:hAnsi="Times New Roman" w:cs="Times New Roman"/>
              <w:i/>
              <w:iCs/>
              <w:sz w:val="16"/>
              <w:szCs w:val="16"/>
            </w:rPr>
            <w:t>Carbohydr Polym</w:t>
          </w:r>
          <w:r w:rsidRPr="00E65EC7">
            <w:rPr>
              <w:rFonts w:ascii="Times New Roman" w:eastAsia="Times New Roman" w:hAnsi="Times New Roman" w:cs="Times New Roman"/>
              <w:sz w:val="16"/>
              <w:szCs w:val="16"/>
            </w:rPr>
            <w:t>, vol. 85, no. 3, pp. 615–621, Jun. 2011, doi: 10.1016/j.carbpol.2011.03.021.</w:t>
          </w:r>
        </w:p>
        <w:p w14:paraId="22C0863C" w14:textId="77777777" w:rsidR="00B24401" w:rsidRPr="00E65EC7" w:rsidRDefault="00B24401" w:rsidP="007122F8">
          <w:pPr>
            <w:autoSpaceDE w:val="0"/>
            <w:autoSpaceDN w:val="0"/>
            <w:spacing w:line="240" w:lineRule="auto"/>
            <w:ind w:hanging="640"/>
            <w:jc w:val="both"/>
            <w:divId w:val="13116834"/>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[117]</w:t>
          </w:r>
          <w:r w:rsidRPr="00E65EC7">
            <w:rPr>
              <w:rFonts w:ascii="Times New Roman" w:eastAsia="Times New Roman" w:hAnsi="Times New Roman" w:cs="Times New Roman"/>
              <w:sz w:val="16"/>
              <w:szCs w:val="16"/>
            </w:rPr>
            <w:tab/>
            <w:t xml:space="preserve">M. S. Kale, M. P. Yadav, H. K. Chau, and A. T. Hotchkiss, “Molecular and functional properties of a xylanase hydrolysate of corn bran arabinoxylan,” </w:t>
          </w:r>
          <w:r w:rsidRPr="00E65EC7">
            <w:rPr>
              <w:rFonts w:ascii="Times New Roman" w:eastAsia="Times New Roman" w:hAnsi="Times New Roman" w:cs="Times New Roman"/>
              <w:i/>
              <w:iCs/>
              <w:sz w:val="16"/>
              <w:szCs w:val="16"/>
            </w:rPr>
            <w:t>Carbohydr Polym</w:t>
          </w:r>
          <w:r w:rsidRPr="00E65EC7">
            <w:rPr>
              <w:rFonts w:ascii="Times New Roman" w:eastAsia="Times New Roman" w:hAnsi="Times New Roman" w:cs="Times New Roman"/>
              <w:sz w:val="16"/>
              <w:szCs w:val="16"/>
            </w:rPr>
            <w:t>, vol. 181, pp. 119–123, Feb. 2018, doi: 10.1016/j.carbpol.2017.10.008.</w:t>
          </w:r>
        </w:p>
        <w:p w14:paraId="4EEA74ED" w14:textId="77777777" w:rsidR="00B24401" w:rsidRPr="00E65EC7" w:rsidRDefault="00B24401" w:rsidP="007122F8">
          <w:pPr>
            <w:autoSpaceDE w:val="0"/>
            <w:autoSpaceDN w:val="0"/>
            <w:spacing w:line="240" w:lineRule="auto"/>
            <w:ind w:hanging="640"/>
            <w:jc w:val="both"/>
            <w:divId w:val="1492065632"/>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[118]</w:t>
          </w:r>
          <w:r w:rsidRPr="00E65EC7">
            <w:rPr>
              <w:rFonts w:ascii="Times New Roman" w:eastAsia="Times New Roman" w:hAnsi="Times New Roman" w:cs="Times New Roman"/>
              <w:sz w:val="16"/>
              <w:szCs w:val="16"/>
            </w:rPr>
            <w:tab/>
            <w:t>R. S. P. Rao and G. Muralikrishna, “Structural characteristics of water-soluble feruloyl arabinoxylans from rice (</w:t>
          </w:r>
          <w:r w:rsidRPr="00E65EC7">
            <w:rPr>
              <w:rFonts w:ascii="Times New Roman" w:eastAsia="Times New Roman" w:hAnsi="Times New Roman" w:cs="Times New Roman"/>
              <w:i/>
              <w:iCs/>
              <w:sz w:val="16"/>
              <w:szCs w:val="16"/>
            </w:rPr>
            <w:t>Oryza sativa</w:t>
          </w:r>
          <w:r w:rsidRPr="00E65EC7">
            <w:rPr>
              <w:rFonts w:ascii="Times New Roman" w:eastAsia="Times New Roman" w:hAnsi="Times New Roman" w:cs="Times New Roman"/>
              <w:sz w:val="16"/>
              <w:szCs w:val="16"/>
            </w:rPr>
            <w:t xml:space="preserve">) and ragi (finger millet, </w:t>
          </w:r>
          <w:r w:rsidRPr="00E65EC7">
            <w:rPr>
              <w:rFonts w:ascii="Times New Roman" w:eastAsia="Times New Roman" w:hAnsi="Times New Roman" w:cs="Times New Roman"/>
              <w:i/>
              <w:iCs/>
              <w:sz w:val="16"/>
              <w:szCs w:val="16"/>
            </w:rPr>
            <w:t>Eleusine coracana</w:t>
          </w:r>
          <w:r w:rsidRPr="00E65EC7">
            <w:rPr>
              <w:rFonts w:ascii="Times New Roman" w:eastAsia="Times New Roman" w:hAnsi="Times New Roman" w:cs="Times New Roman"/>
              <w:sz w:val="16"/>
              <w:szCs w:val="16"/>
            </w:rPr>
            <w:t xml:space="preserve">): Variations upon malting,” </w:t>
          </w:r>
          <w:r w:rsidRPr="00E65EC7">
            <w:rPr>
              <w:rFonts w:ascii="Times New Roman" w:eastAsia="Times New Roman" w:hAnsi="Times New Roman" w:cs="Times New Roman"/>
              <w:i/>
              <w:iCs/>
              <w:sz w:val="16"/>
              <w:szCs w:val="16"/>
            </w:rPr>
            <w:t>Food Chem</w:t>
          </w:r>
          <w:r w:rsidRPr="00E65EC7">
            <w:rPr>
              <w:rFonts w:ascii="Times New Roman" w:eastAsia="Times New Roman" w:hAnsi="Times New Roman" w:cs="Times New Roman"/>
              <w:sz w:val="16"/>
              <w:szCs w:val="16"/>
            </w:rPr>
            <w:t>, vol. 104, no. 3, pp. 1160–1170, 2007, doi: 10.1016/j.foodchem.2007.01.015.</w:t>
          </w:r>
        </w:p>
        <w:p w14:paraId="13948CBB" w14:textId="2CF0D071" w:rsidR="00B24401" w:rsidRPr="00E65EC7" w:rsidRDefault="00B24401" w:rsidP="007122F8">
          <w:pPr>
            <w:autoSpaceDE w:val="0"/>
            <w:autoSpaceDN w:val="0"/>
            <w:spacing w:line="240" w:lineRule="auto"/>
            <w:ind w:hanging="640"/>
            <w:jc w:val="both"/>
            <w:divId w:val="1947692958"/>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[119]</w:t>
          </w:r>
          <w:r w:rsidRPr="00E65EC7">
            <w:rPr>
              <w:rFonts w:ascii="Times New Roman" w:eastAsia="Times New Roman" w:hAnsi="Times New Roman" w:cs="Times New Roman"/>
              <w:sz w:val="16"/>
              <w:szCs w:val="16"/>
            </w:rPr>
            <w:tab/>
            <w:t>J.-L. Doublier and P. J. Wood, “Rheological Properties of Aqueous Solutions of (1</w:t>
          </w:r>
          <w:r w:rsidR="001500C1" w:rsidRPr="00E65EC7">
            <w:rPr>
              <w:rFonts w:ascii="Times New Roman" w:eastAsia="Times New Roman" w:hAnsi="Times New Roman" w:cs="Times New Roman"/>
              <w:sz w:val="16"/>
              <w:szCs w:val="16"/>
            </w:rPr>
            <w:t>→3</w:t>
          </w:r>
          <w:r w:rsidRPr="00E65EC7">
            <w:rPr>
              <w:rFonts w:ascii="Times New Roman" w:eastAsia="Times New Roman" w:hAnsi="Times New Roman" w:cs="Times New Roman"/>
              <w:sz w:val="16"/>
              <w:szCs w:val="16"/>
            </w:rPr>
            <w:t>)</w:t>
          </w:r>
          <w:r w:rsidR="009153E1" w:rsidRPr="00E65EC7">
            <w:rPr>
              <w:rFonts w:ascii="Times New Roman" w:eastAsia="Times New Roman" w:hAnsi="Times New Roman" w:cs="Times New Roman"/>
              <w:sz w:val="16"/>
              <w:szCs w:val="16"/>
            </w:rPr>
            <w:t xml:space="preserve">, </w:t>
          </w:r>
          <w:r w:rsidRPr="00E65EC7">
            <w:rPr>
              <w:rFonts w:ascii="Times New Roman" w:eastAsia="Times New Roman" w:hAnsi="Times New Roman" w:cs="Times New Roman"/>
              <w:sz w:val="16"/>
              <w:szCs w:val="16"/>
            </w:rPr>
            <w:t>(1</w:t>
          </w:r>
          <w:r w:rsidR="009153E1" w:rsidRPr="00E65EC7">
            <w:rPr>
              <w:rFonts w:ascii="Times New Roman" w:eastAsia="Times New Roman" w:hAnsi="Times New Roman" w:cs="Times New Roman"/>
              <w:sz w:val="16"/>
              <w:szCs w:val="16"/>
            </w:rPr>
            <w:t>→</w:t>
          </w:r>
          <w:r w:rsidRPr="00E65EC7">
            <w:rPr>
              <w:rFonts w:ascii="Times New Roman" w:eastAsia="Times New Roman" w:hAnsi="Times New Roman" w:cs="Times New Roman"/>
              <w:sz w:val="16"/>
              <w:szCs w:val="16"/>
            </w:rPr>
            <w:t>4)-</w:t>
          </w:r>
          <w:r w:rsidR="009153E1" w:rsidRPr="00E65EC7">
            <w:rPr>
              <w:rFonts w:ascii="Times New Roman" w:eastAsia="Times New Roman" w:hAnsi="Times New Roman" w:cs="Times New Roman"/>
              <w:sz w:val="16"/>
              <w:szCs w:val="16"/>
            </w:rPr>
            <w:t>β</w:t>
          </w:r>
          <w:r w:rsidRPr="00E65EC7">
            <w:rPr>
              <w:rFonts w:ascii="Times New Roman" w:eastAsia="Times New Roman" w:hAnsi="Times New Roman" w:cs="Times New Roman"/>
              <w:sz w:val="16"/>
              <w:szCs w:val="16"/>
            </w:rPr>
            <w:t>-D-Glucan from Oats (</w:t>
          </w:r>
          <w:r w:rsidRPr="00E65EC7">
            <w:rPr>
              <w:rFonts w:ascii="Times New Roman" w:eastAsia="Times New Roman" w:hAnsi="Times New Roman" w:cs="Times New Roman"/>
              <w:i/>
              <w:iCs/>
              <w:sz w:val="16"/>
              <w:szCs w:val="16"/>
            </w:rPr>
            <w:t>Avena sativa</w:t>
          </w:r>
          <w:r w:rsidRPr="00E65EC7">
            <w:rPr>
              <w:rFonts w:ascii="Times New Roman" w:eastAsia="Times New Roman" w:hAnsi="Times New Roman" w:cs="Times New Roman"/>
              <w:sz w:val="16"/>
              <w:szCs w:val="16"/>
            </w:rPr>
            <w:t xml:space="preserve"> L.) 1,” 1995.</w:t>
          </w:r>
        </w:p>
        <w:p w14:paraId="44E7933D" w14:textId="77777777" w:rsidR="00B24401" w:rsidRPr="00E65EC7" w:rsidRDefault="00B24401" w:rsidP="007122F8">
          <w:pPr>
            <w:autoSpaceDE w:val="0"/>
            <w:autoSpaceDN w:val="0"/>
            <w:spacing w:line="240" w:lineRule="auto"/>
            <w:ind w:hanging="640"/>
            <w:jc w:val="both"/>
            <w:divId w:val="581720994"/>
            <w:rPr>
              <w:rFonts w:ascii="Times New Roman" w:eastAsia="Times New Roman" w:hAnsi="Times New Roman" w:cs="Times New Roman"/>
              <w:i/>
              <w:iCs/>
              <w:sz w:val="16"/>
              <w:szCs w:val="16"/>
            </w:rPr>
          </w:pPr>
          <w:r w:rsidRPr="00E65EC7">
            <w:rPr>
              <w:rFonts w:ascii="Times New Roman" w:eastAsia="Times New Roman" w:hAnsi="Times New Roman" w:cs="Times New Roman"/>
              <w:sz w:val="16"/>
              <w:szCs w:val="16"/>
            </w:rPr>
            <w:t>[120]</w:t>
          </w:r>
          <w:r w:rsidRPr="00E65EC7">
            <w:rPr>
              <w:rFonts w:ascii="Times New Roman" w:eastAsia="Times New Roman" w:hAnsi="Times New Roman" w:cs="Times New Roman"/>
              <w:sz w:val="16"/>
              <w:szCs w:val="16"/>
            </w:rPr>
            <w:tab/>
            <w:t xml:space="preserve">A. Skendi, C. G. Biliaderis, A. Lazaridou, and M. S. Izydorczyk, “Structure and rheological properties of water soluble β-glucans from oat cultivars of </w:t>
          </w:r>
          <w:r w:rsidRPr="00E65EC7">
            <w:rPr>
              <w:rFonts w:ascii="Times New Roman" w:eastAsia="Times New Roman" w:hAnsi="Times New Roman" w:cs="Times New Roman"/>
              <w:i/>
              <w:iCs/>
              <w:sz w:val="16"/>
              <w:szCs w:val="16"/>
            </w:rPr>
            <w:t>Avena sativa</w:t>
          </w:r>
          <w:r w:rsidRPr="00E65EC7">
            <w:rPr>
              <w:rFonts w:ascii="Times New Roman" w:eastAsia="Times New Roman" w:hAnsi="Times New Roman" w:cs="Times New Roman"/>
              <w:sz w:val="16"/>
              <w:szCs w:val="16"/>
            </w:rPr>
            <w:t xml:space="preserve"> and </w:t>
          </w:r>
          <w:r w:rsidRPr="00E65EC7">
            <w:rPr>
              <w:rFonts w:ascii="Times New Roman" w:eastAsia="Times New Roman" w:hAnsi="Times New Roman" w:cs="Times New Roman"/>
              <w:i/>
              <w:iCs/>
              <w:sz w:val="16"/>
              <w:szCs w:val="16"/>
            </w:rPr>
            <w:t>Avena bysantina,” J Cereal Sci, vol. 38, no. 1, pp. 15–31, 2003, doi: 10.1016/S0733-5210(02)00137-6.</w:t>
          </w:r>
        </w:p>
        <w:p w14:paraId="03085292" w14:textId="77777777" w:rsidR="00B24401" w:rsidRPr="00E65EC7" w:rsidRDefault="00B24401" w:rsidP="007122F8">
          <w:pPr>
            <w:autoSpaceDE w:val="0"/>
            <w:autoSpaceDN w:val="0"/>
            <w:spacing w:line="240" w:lineRule="auto"/>
            <w:ind w:hanging="640"/>
            <w:jc w:val="both"/>
            <w:divId w:val="1928691668"/>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lastRenderedPageBreak/>
            <w:t>[121]</w:t>
          </w:r>
          <w:r w:rsidRPr="00E65EC7">
            <w:rPr>
              <w:rFonts w:ascii="Times New Roman" w:eastAsia="Times New Roman" w:hAnsi="Times New Roman" w:cs="Times New Roman"/>
              <w:sz w:val="16"/>
              <w:szCs w:val="16"/>
            </w:rPr>
            <w:tab/>
            <w:t xml:space="preserve">A. Lazaridou, C. G. Biliaderis, M. Micha-Screttas, and B. R. Steele, “A comparative study on structure-function relations of mixed-linkage (1→3), (1→4) linear β-D-glucans,” </w:t>
          </w:r>
          <w:r w:rsidRPr="00E65EC7">
            <w:rPr>
              <w:rFonts w:ascii="Times New Roman" w:eastAsia="Times New Roman" w:hAnsi="Times New Roman" w:cs="Times New Roman"/>
              <w:i/>
              <w:iCs/>
              <w:sz w:val="16"/>
              <w:szCs w:val="16"/>
            </w:rPr>
            <w:t>Food Hydrocoll</w:t>
          </w:r>
          <w:r w:rsidRPr="00E65EC7">
            <w:rPr>
              <w:rFonts w:ascii="Times New Roman" w:eastAsia="Times New Roman" w:hAnsi="Times New Roman" w:cs="Times New Roman"/>
              <w:sz w:val="16"/>
              <w:szCs w:val="16"/>
            </w:rPr>
            <w:t>, vol. 18, no. 5, pp. 837–855, Sep. 2004, doi: 10.1016/j.foodhyd.2004.01.002.</w:t>
          </w:r>
        </w:p>
        <w:p w14:paraId="7154627C" w14:textId="04D93F10" w:rsidR="00B24401" w:rsidRPr="00E65EC7" w:rsidRDefault="00B24401" w:rsidP="007122F8">
          <w:pPr>
            <w:autoSpaceDE w:val="0"/>
            <w:autoSpaceDN w:val="0"/>
            <w:spacing w:line="240" w:lineRule="auto"/>
            <w:ind w:hanging="640"/>
            <w:jc w:val="both"/>
            <w:divId w:val="93333001"/>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[122]</w:t>
          </w:r>
          <w:r w:rsidRPr="00E65EC7">
            <w:rPr>
              <w:rFonts w:ascii="Times New Roman" w:eastAsia="Times New Roman" w:hAnsi="Times New Roman" w:cs="Times New Roman"/>
              <w:sz w:val="16"/>
              <w:szCs w:val="16"/>
            </w:rPr>
            <w:tab/>
          </w:r>
          <w:r w:rsidR="00041446" w:rsidRPr="00E65EC7">
            <w:rPr>
              <w:rFonts w:ascii="Times New Roman" w:eastAsia="Times New Roman" w:hAnsi="Times New Roman" w:cs="Times New Roman"/>
              <w:sz w:val="16"/>
              <w:szCs w:val="16"/>
            </w:rPr>
            <w:t xml:space="preserve">Q. </w:t>
          </w:r>
          <w:r w:rsidR="00041446" w:rsidRPr="00E65EC7">
            <w:rPr>
              <w:rFonts w:ascii="Times New Roman" w:hAnsi="Times New Roman" w:cs="Times New Roman"/>
              <w:color w:val="222222"/>
              <w:sz w:val="16"/>
              <w:szCs w:val="16"/>
              <w:shd w:val="clear" w:color="auto" w:fill="FFFFFF"/>
            </w:rPr>
            <w:t>Zhao, X. Hu, Q. Guo, S.</w:t>
          </w:r>
          <w:r w:rsidR="00850523" w:rsidRPr="00E65EC7">
            <w:rPr>
              <w:rFonts w:ascii="Times New Roman" w:hAnsi="Times New Roman" w:cs="Times New Roman"/>
              <w:color w:val="222222"/>
              <w:sz w:val="16"/>
              <w:szCs w:val="16"/>
              <w:shd w:val="clear" w:color="auto" w:fill="FFFFFF"/>
            </w:rPr>
            <w:t xml:space="preserve"> W.</w:t>
          </w:r>
          <w:r w:rsidR="00041446" w:rsidRPr="00E65EC7">
            <w:rPr>
              <w:rFonts w:ascii="Times New Roman" w:hAnsi="Times New Roman" w:cs="Times New Roman"/>
              <w:color w:val="222222"/>
              <w:sz w:val="16"/>
              <w:szCs w:val="16"/>
              <w:shd w:val="clear" w:color="auto" w:fill="FFFFFF"/>
            </w:rPr>
            <w:t xml:space="preserve"> Cui, </w:t>
          </w:r>
          <w:r w:rsidR="00850523" w:rsidRPr="00E65EC7">
            <w:rPr>
              <w:rFonts w:ascii="Times New Roman" w:hAnsi="Times New Roman" w:cs="Times New Roman"/>
              <w:color w:val="222222"/>
              <w:sz w:val="16"/>
              <w:szCs w:val="16"/>
              <w:shd w:val="clear" w:color="auto" w:fill="FFFFFF"/>
            </w:rPr>
            <w:t>Y.</w:t>
          </w:r>
          <w:r w:rsidR="00041446" w:rsidRPr="00E65EC7">
            <w:rPr>
              <w:rFonts w:ascii="Times New Roman" w:hAnsi="Times New Roman" w:cs="Times New Roman"/>
              <w:color w:val="222222"/>
              <w:sz w:val="16"/>
              <w:szCs w:val="16"/>
              <w:shd w:val="clear" w:color="auto" w:fill="FFFFFF"/>
            </w:rPr>
            <w:t xml:space="preserve"> Xian, </w:t>
          </w:r>
          <w:r w:rsidR="00850523" w:rsidRPr="00E65EC7">
            <w:rPr>
              <w:rFonts w:ascii="Times New Roman" w:hAnsi="Times New Roman" w:cs="Times New Roman"/>
              <w:color w:val="222222"/>
              <w:sz w:val="16"/>
              <w:szCs w:val="16"/>
              <w:shd w:val="clear" w:color="auto" w:fill="FFFFFF"/>
            </w:rPr>
            <w:t>S.</w:t>
          </w:r>
          <w:r w:rsidR="00041446" w:rsidRPr="00E65EC7">
            <w:rPr>
              <w:rFonts w:ascii="Times New Roman" w:hAnsi="Times New Roman" w:cs="Times New Roman"/>
              <w:color w:val="222222"/>
              <w:sz w:val="16"/>
              <w:szCs w:val="16"/>
              <w:shd w:val="clear" w:color="auto" w:fill="FFFFFF"/>
            </w:rPr>
            <w:t xml:space="preserve"> You, </w:t>
          </w:r>
          <w:r w:rsidR="00850523" w:rsidRPr="00E65EC7">
            <w:rPr>
              <w:rFonts w:ascii="Times New Roman" w:hAnsi="Times New Roman" w:cs="Times New Roman"/>
              <w:color w:val="222222"/>
              <w:sz w:val="16"/>
              <w:szCs w:val="16"/>
              <w:shd w:val="clear" w:color="auto" w:fill="FFFFFF"/>
            </w:rPr>
            <w:t>and X.</w:t>
          </w:r>
          <w:r w:rsidR="00041446" w:rsidRPr="00E65EC7">
            <w:rPr>
              <w:rFonts w:ascii="Times New Roman" w:hAnsi="Times New Roman" w:cs="Times New Roman"/>
              <w:color w:val="222222"/>
              <w:sz w:val="16"/>
              <w:szCs w:val="16"/>
              <w:shd w:val="clear" w:color="auto" w:fill="FFFFFF"/>
            </w:rPr>
            <w:t xml:space="preserve"> Gao</w:t>
          </w:r>
          <w:r w:rsidR="00850523" w:rsidRPr="00E65EC7">
            <w:rPr>
              <w:rFonts w:ascii="Times New Roman" w:hAnsi="Times New Roman" w:cs="Times New Roman"/>
              <w:color w:val="222222"/>
              <w:sz w:val="16"/>
              <w:szCs w:val="16"/>
              <w:shd w:val="clear" w:color="auto" w:fill="FFFFFF"/>
            </w:rPr>
            <w:t>,</w:t>
          </w:r>
          <w:r w:rsidRPr="00E65EC7">
            <w:rPr>
              <w:rFonts w:ascii="Times New Roman" w:eastAsia="Times New Roman" w:hAnsi="Times New Roman" w:cs="Times New Roman"/>
              <w:sz w:val="16"/>
              <w:szCs w:val="16"/>
            </w:rPr>
            <w:t xml:space="preserve"> “Physicochemical properties and regulatory effects on db/db diabetic mice of β-glucans extracted from oat, wheat and barley,” </w:t>
          </w:r>
          <w:r w:rsidRPr="00E65EC7">
            <w:rPr>
              <w:rFonts w:ascii="Times New Roman" w:eastAsia="Times New Roman" w:hAnsi="Times New Roman" w:cs="Times New Roman"/>
              <w:i/>
              <w:iCs/>
              <w:sz w:val="16"/>
              <w:szCs w:val="16"/>
            </w:rPr>
            <w:t>Food Hydrocoll</w:t>
          </w:r>
          <w:r w:rsidRPr="00E65EC7">
            <w:rPr>
              <w:rFonts w:ascii="Times New Roman" w:eastAsia="Times New Roman" w:hAnsi="Times New Roman" w:cs="Times New Roman"/>
              <w:sz w:val="16"/>
              <w:szCs w:val="16"/>
            </w:rPr>
            <w:t>, vol. 37, pp. 60–68, Jun. 2014, doi: 10.1016/j.foodhyd.2013.10.007.</w:t>
          </w:r>
        </w:p>
        <w:p w14:paraId="4D5318C6" w14:textId="23FC94F6" w:rsidR="00B24401" w:rsidRPr="00E65EC7" w:rsidRDefault="00B24401" w:rsidP="007122F8">
          <w:pPr>
            <w:autoSpaceDE w:val="0"/>
            <w:autoSpaceDN w:val="0"/>
            <w:spacing w:line="240" w:lineRule="auto"/>
            <w:ind w:hanging="640"/>
            <w:jc w:val="both"/>
            <w:divId w:val="1117329845"/>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[123]</w:t>
          </w:r>
          <w:r w:rsidRPr="00E65EC7">
            <w:rPr>
              <w:rFonts w:ascii="Times New Roman" w:eastAsia="Times New Roman" w:hAnsi="Times New Roman" w:cs="Times New Roman"/>
              <w:sz w:val="16"/>
              <w:szCs w:val="16"/>
            </w:rPr>
            <w:tab/>
            <w:t xml:space="preserve">K. </w:t>
          </w:r>
          <w:r w:rsidR="00481954" w:rsidRPr="00E65EC7">
            <w:rPr>
              <w:rFonts w:ascii="Times New Roman" w:eastAsia="Times New Roman" w:hAnsi="Times New Roman" w:cs="Times New Roman"/>
              <w:sz w:val="16"/>
              <w:szCs w:val="16"/>
            </w:rPr>
            <w:t xml:space="preserve"> </w:t>
          </w:r>
          <w:r w:rsidRPr="00E65EC7">
            <w:rPr>
              <w:rFonts w:ascii="Times New Roman" w:eastAsia="Times New Roman" w:hAnsi="Times New Roman" w:cs="Times New Roman"/>
              <w:sz w:val="16"/>
              <w:szCs w:val="16"/>
            </w:rPr>
            <w:t>Autio, O. Myllymäki, T. Suortti, M. Saastamoinen, and K. Poutanen, “Physical properties of (1→ 3),</w:t>
          </w:r>
          <w:r w:rsidR="001500C1" w:rsidRPr="00E65EC7">
            <w:rPr>
              <w:rFonts w:ascii="Times New Roman" w:eastAsia="Times New Roman" w:hAnsi="Times New Roman" w:cs="Times New Roman"/>
              <w:sz w:val="16"/>
              <w:szCs w:val="16"/>
            </w:rPr>
            <w:t xml:space="preserve"> </w:t>
          </w:r>
          <w:r w:rsidRPr="00E65EC7">
            <w:rPr>
              <w:rFonts w:ascii="Times New Roman" w:eastAsia="Times New Roman" w:hAnsi="Times New Roman" w:cs="Times New Roman"/>
              <w:sz w:val="16"/>
              <w:szCs w:val="16"/>
            </w:rPr>
            <w:t xml:space="preserve">(1→ 4)-β-D-glucan preparates isolated from Finnish oat varieties,” </w:t>
          </w:r>
          <w:r w:rsidRPr="00E65EC7">
            <w:rPr>
              <w:rFonts w:ascii="Times New Roman" w:eastAsia="Times New Roman" w:hAnsi="Times New Roman" w:cs="Times New Roman"/>
              <w:i/>
              <w:iCs/>
              <w:sz w:val="16"/>
              <w:szCs w:val="16"/>
            </w:rPr>
            <w:t>Food Hydrocoll</w:t>
          </w:r>
          <w:r w:rsidRPr="00E65EC7">
            <w:rPr>
              <w:rFonts w:ascii="Times New Roman" w:eastAsia="Times New Roman" w:hAnsi="Times New Roman" w:cs="Times New Roman"/>
              <w:sz w:val="16"/>
              <w:szCs w:val="16"/>
            </w:rPr>
            <w:t>, vol. 5, no. 6, pp. 513–522, 1992.</w:t>
          </w:r>
        </w:p>
        <w:p w14:paraId="07EA39BA" w14:textId="3B58CE0C" w:rsidR="00B24401" w:rsidRPr="00E65EC7" w:rsidRDefault="00B24401" w:rsidP="007122F8">
          <w:pPr>
            <w:autoSpaceDE w:val="0"/>
            <w:autoSpaceDN w:val="0"/>
            <w:spacing w:line="240" w:lineRule="auto"/>
            <w:ind w:hanging="640"/>
            <w:jc w:val="both"/>
            <w:divId w:val="1438019072"/>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[124]</w:t>
          </w:r>
          <w:r w:rsidRPr="00E65EC7">
            <w:rPr>
              <w:rFonts w:ascii="Times New Roman" w:eastAsia="Times New Roman" w:hAnsi="Times New Roman" w:cs="Times New Roman"/>
              <w:sz w:val="16"/>
              <w:szCs w:val="16"/>
            </w:rPr>
            <w:tab/>
            <w:t>M. U. Beer, P. J. Wood, and J. Weisz, “Molecular weight distribution and (1→ 3</w:t>
          </w:r>
          <w:r w:rsidR="001500C1" w:rsidRPr="00E65EC7">
            <w:rPr>
              <w:rFonts w:ascii="Times New Roman" w:eastAsia="Times New Roman" w:hAnsi="Times New Roman" w:cs="Times New Roman"/>
              <w:sz w:val="16"/>
              <w:szCs w:val="16"/>
            </w:rPr>
            <w:t>), (</w:t>
          </w:r>
          <w:r w:rsidRPr="00E65EC7">
            <w:rPr>
              <w:rFonts w:ascii="Times New Roman" w:eastAsia="Times New Roman" w:hAnsi="Times New Roman" w:cs="Times New Roman"/>
              <w:sz w:val="16"/>
              <w:szCs w:val="16"/>
            </w:rPr>
            <w:t xml:space="preserve">1→ 4)‐β‐D‐glucan content of consecutive extracts of various oat and barley cultivars,” </w:t>
          </w:r>
          <w:r w:rsidRPr="00E65EC7">
            <w:rPr>
              <w:rFonts w:ascii="Times New Roman" w:eastAsia="Times New Roman" w:hAnsi="Times New Roman" w:cs="Times New Roman"/>
              <w:i/>
              <w:iCs/>
              <w:sz w:val="16"/>
              <w:szCs w:val="16"/>
            </w:rPr>
            <w:t>Cereal Chem</w:t>
          </w:r>
          <w:r w:rsidRPr="00E65EC7">
            <w:rPr>
              <w:rFonts w:ascii="Times New Roman" w:eastAsia="Times New Roman" w:hAnsi="Times New Roman" w:cs="Times New Roman"/>
              <w:sz w:val="16"/>
              <w:szCs w:val="16"/>
            </w:rPr>
            <w:t>, vol. 74, no. 4, pp. 476–480, 1997.</w:t>
          </w:r>
        </w:p>
        <w:p w14:paraId="3FB54739" w14:textId="23259150" w:rsidR="00B24401" w:rsidRPr="00E65EC7" w:rsidRDefault="00B24401" w:rsidP="007122F8">
          <w:pPr>
            <w:autoSpaceDE w:val="0"/>
            <w:autoSpaceDN w:val="0"/>
            <w:spacing w:line="240" w:lineRule="auto"/>
            <w:ind w:hanging="640"/>
            <w:jc w:val="both"/>
            <w:divId w:val="807862958"/>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[125]</w:t>
          </w:r>
          <w:r w:rsidRPr="00E65EC7">
            <w:rPr>
              <w:rFonts w:ascii="Times New Roman" w:eastAsia="Times New Roman" w:hAnsi="Times New Roman" w:cs="Times New Roman"/>
              <w:sz w:val="16"/>
              <w:szCs w:val="16"/>
            </w:rPr>
            <w:tab/>
            <w:t xml:space="preserve">P. Åman, L. Rimsten, and R. Andersson, “Molecular weight distribution of β‐glucan in oat‐based foods,” </w:t>
          </w:r>
          <w:r w:rsidRPr="00E65EC7">
            <w:rPr>
              <w:rFonts w:ascii="Times New Roman" w:eastAsia="Times New Roman" w:hAnsi="Times New Roman" w:cs="Times New Roman"/>
              <w:i/>
              <w:iCs/>
              <w:sz w:val="16"/>
              <w:szCs w:val="16"/>
            </w:rPr>
            <w:t>Cereal Chem</w:t>
          </w:r>
          <w:r w:rsidRPr="00E65EC7">
            <w:rPr>
              <w:rFonts w:ascii="Times New Roman" w:eastAsia="Times New Roman" w:hAnsi="Times New Roman" w:cs="Times New Roman"/>
              <w:sz w:val="16"/>
              <w:szCs w:val="16"/>
            </w:rPr>
            <w:t>, vol. 81, no. 3, pp. 356–360, 2004.</w:t>
          </w:r>
        </w:p>
        <w:p w14:paraId="287A2775" w14:textId="77777777" w:rsidR="00B24401" w:rsidRPr="00E65EC7" w:rsidRDefault="00B24401" w:rsidP="007122F8">
          <w:pPr>
            <w:autoSpaceDE w:val="0"/>
            <w:autoSpaceDN w:val="0"/>
            <w:spacing w:line="240" w:lineRule="auto"/>
            <w:ind w:hanging="640"/>
            <w:jc w:val="both"/>
            <w:divId w:val="1394156444"/>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[126]</w:t>
          </w:r>
          <w:r w:rsidRPr="00E65EC7">
            <w:rPr>
              <w:rFonts w:ascii="Times New Roman" w:eastAsia="Times New Roman" w:hAnsi="Times New Roman" w:cs="Times New Roman"/>
              <w:sz w:val="16"/>
              <w:szCs w:val="16"/>
            </w:rPr>
            <w:tab/>
            <w:t xml:space="preserve">H. Vaikousi, C. G. Biliaderis, and M. S. Izydorczyk, “Solution flow behavior and gelling properties of water-soluble barley (1 → 3,1 → 4)-β-glucans varying in molecular size,” </w:t>
          </w:r>
          <w:r w:rsidRPr="00E65EC7">
            <w:rPr>
              <w:rFonts w:ascii="Times New Roman" w:eastAsia="Times New Roman" w:hAnsi="Times New Roman" w:cs="Times New Roman"/>
              <w:i/>
              <w:iCs/>
              <w:sz w:val="16"/>
              <w:szCs w:val="16"/>
            </w:rPr>
            <w:t>J Cereal Sci</w:t>
          </w:r>
          <w:r w:rsidRPr="00E65EC7">
            <w:rPr>
              <w:rFonts w:ascii="Times New Roman" w:eastAsia="Times New Roman" w:hAnsi="Times New Roman" w:cs="Times New Roman"/>
              <w:sz w:val="16"/>
              <w:szCs w:val="16"/>
            </w:rPr>
            <w:t>, vol. 39, no. 1, pp. 119–137, 2004, doi: 10.1016/j.jcs.2003.09.001.</w:t>
          </w:r>
        </w:p>
        <w:p w14:paraId="71486D7F" w14:textId="73447D4E" w:rsidR="00B24401" w:rsidRPr="00E65EC7" w:rsidRDefault="00B24401" w:rsidP="007122F8">
          <w:pPr>
            <w:autoSpaceDE w:val="0"/>
            <w:autoSpaceDN w:val="0"/>
            <w:spacing w:line="240" w:lineRule="auto"/>
            <w:ind w:hanging="640"/>
            <w:jc w:val="both"/>
            <w:divId w:val="612444327"/>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[127]</w:t>
          </w:r>
          <w:r w:rsidRPr="00E65EC7">
            <w:rPr>
              <w:rFonts w:ascii="Times New Roman" w:eastAsia="Times New Roman" w:hAnsi="Times New Roman" w:cs="Times New Roman"/>
              <w:sz w:val="16"/>
              <w:szCs w:val="16"/>
            </w:rPr>
            <w:tab/>
            <w:t xml:space="preserve">S. W. Cui, “Processing, Structures and Functionality,” in </w:t>
          </w:r>
          <w:r w:rsidRPr="00E65EC7">
            <w:rPr>
              <w:rFonts w:ascii="Times New Roman" w:eastAsia="Times New Roman" w:hAnsi="Times New Roman" w:cs="Times New Roman"/>
              <w:i/>
              <w:iCs/>
              <w:sz w:val="16"/>
              <w:szCs w:val="16"/>
            </w:rPr>
            <w:t>Polysaccharide Gums from Agricultural Products</w:t>
          </w:r>
          <w:r w:rsidRPr="00E65EC7">
            <w:rPr>
              <w:rFonts w:ascii="Times New Roman" w:eastAsia="Times New Roman" w:hAnsi="Times New Roman" w:cs="Times New Roman"/>
              <w:sz w:val="16"/>
              <w:szCs w:val="16"/>
            </w:rPr>
            <w:t>, FL, USA: CRC Press., 2001, pp. 1–284.</w:t>
          </w:r>
        </w:p>
        <w:p w14:paraId="029D919C" w14:textId="32549778" w:rsidR="00B24401" w:rsidRPr="00E65EC7" w:rsidRDefault="00B24401" w:rsidP="007122F8">
          <w:pPr>
            <w:autoSpaceDE w:val="0"/>
            <w:autoSpaceDN w:val="0"/>
            <w:spacing w:line="240" w:lineRule="auto"/>
            <w:ind w:hanging="640"/>
            <w:jc w:val="both"/>
            <w:divId w:val="753280502"/>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[128]</w:t>
          </w:r>
          <w:r w:rsidRPr="00E65EC7">
            <w:rPr>
              <w:rFonts w:ascii="Times New Roman" w:eastAsia="Times New Roman" w:hAnsi="Times New Roman" w:cs="Times New Roman"/>
              <w:sz w:val="16"/>
              <w:szCs w:val="16"/>
            </w:rPr>
            <w:tab/>
            <w:t xml:space="preserve">M. Irakli, C. G. Biliaderis, M. S. Izydorczyk, and I. N. Papadoyannis, “Isolation, structural features and rheological properties of water‐extractable β‐glucans from different Greek barley cultivars,” </w:t>
          </w:r>
          <w:r w:rsidRPr="00E65EC7">
            <w:rPr>
              <w:rFonts w:ascii="Times New Roman" w:eastAsia="Times New Roman" w:hAnsi="Times New Roman" w:cs="Times New Roman"/>
              <w:i/>
              <w:iCs/>
              <w:sz w:val="16"/>
              <w:szCs w:val="16"/>
            </w:rPr>
            <w:t>J Sci Food Agric</w:t>
          </w:r>
          <w:r w:rsidRPr="00E65EC7">
            <w:rPr>
              <w:rFonts w:ascii="Times New Roman" w:eastAsia="Times New Roman" w:hAnsi="Times New Roman" w:cs="Times New Roman"/>
              <w:sz w:val="16"/>
              <w:szCs w:val="16"/>
            </w:rPr>
            <w:t>, vol. 84, no. 10, pp. 1170–1178, 2004.</w:t>
          </w:r>
        </w:p>
        <w:p w14:paraId="71E7B382" w14:textId="5936B34C" w:rsidR="00B24401" w:rsidRPr="00E65EC7" w:rsidRDefault="00B24401" w:rsidP="007122F8">
          <w:pPr>
            <w:autoSpaceDE w:val="0"/>
            <w:autoSpaceDN w:val="0"/>
            <w:spacing w:line="240" w:lineRule="auto"/>
            <w:ind w:hanging="640"/>
            <w:jc w:val="both"/>
            <w:divId w:val="1673291105"/>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[129]</w:t>
          </w:r>
          <w:r w:rsidRPr="00E65EC7">
            <w:rPr>
              <w:rFonts w:ascii="Times New Roman" w:eastAsia="Times New Roman" w:hAnsi="Times New Roman" w:cs="Times New Roman"/>
              <w:sz w:val="16"/>
              <w:szCs w:val="16"/>
            </w:rPr>
            <w:tab/>
            <w:t xml:space="preserve">H. Vaikousi, C. G. Biliaderis, and M. S. Izydorczyk, “Solution flow behavior and gelling properties of water-soluble barley (1→3,1→4)-β-glucans varying in molecular size,” </w:t>
          </w:r>
          <w:r w:rsidRPr="00E65EC7">
            <w:rPr>
              <w:rFonts w:ascii="Times New Roman" w:eastAsia="Times New Roman" w:hAnsi="Times New Roman" w:cs="Times New Roman"/>
              <w:i/>
              <w:iCs/>
              <w:sz w:val="16"/>
              <w:szCs w:val="16"/>
            </w:rPr>
            <w:t>Journal of Cereal Science</w:t>
          </w:r>
          <w:r w:rsidRPr="00E65EC7">
            <w:rPr>
              <w:rFonts w:ascii="Times New Roman" w:eastAsia="Times New Roman" w:hAnsi="Times New Roman" w:cs="Times New Roman"/>
              <w:sz w:val="16"/>
              <w:szCs w:val="16"/>
            </w:rPr>
            <w:t>, vol. 39, pp. 119–137, 2004.</w:t>
          </w:r>
        </w:p>
        <w:p w14:paraId="60DE7804" w14:textId="77777777" w:rsidR="00B24401" w:rsidRPr="00E65EC7" w:rsidRDefault="00B24401" w:rsidP="007122F8">
          <w:pPr>
            <w:autoSpaceDE w:val="0"/>
            <w:autoSpaceDN w:val="0"/>
            <w:spacing w:line="240" w:lineRule="auto"/>
            <w:ind w:hanging="640"/>
            <w:jc w:val="both"/>
            <w:divId w:val="1546747098"/>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[130]</w:t>
          </w:r>
          <w:r w:rsidRPr="00E65EC7">
            <w:rPr>
              <w:rFonts w:ascii="Times New Roman" w:eastAsia="Times New Roman" w:hAnsi="Times New Roman" w:cs="Times New Roman"/>
              <w:sz w:val="16"/>
              <w:szCs w:val="16"/>
            </w:rPr>
            <w:tab/>
            <w:t xml:space="preserve">W. Li, S. W. Cui, and Y. Kakuda, “Extraction, fractionation, structural and physical characterization of wheat β-d-glucans,” </w:t>
          </w:r>
          <w:r w:rsidRPr="00E65EC7">
            <w:rPr>
              <w:rFonts w:ascii="Times New Roman" w:eastAsia="Times New Roman" w:hAnsi="Times New Roman" w:cs="Times New Roman"/>
              <w:i/>
              <w:iCs/>
              <w:sz w:val="16"/>
              <w:szCs w:val="16"/>
            </w:rPr>
            <w:t>Carbohydr Polym</w:t>
          </w:r>
          <w:r w:rsidRPr="00E65EC7">
            <w:rPr>
              <w:rFonts w:ascii="Times New Roman" w:eastAsia="Times New Roman" w:hAnsi="Times New Roman" w:cs="Times New Roman"/>
              <w:sz w:val="16"/>
              <w:szCs w:val="16"/>
            </w:rPr>
            <w:t>, vol. 63, no. 3, pp. 408–416, Mar. 2006, doi: 10.1016/j.carbpol.2005.09.025.</w:t>
          </w:r>
        </w:p>
        <w:p w14:paraId="51AF10B0" w14:textId="336EB857" w:rsidR="00B24401" w:rsidRPr="00E65EC7" w:rsidRDefault="00B24401" w:rsidP="007122F8">
          <w:pPr>
            <w:autoSpaceDE w:val="0"/>
            <w:autoSpaceDN w:val="0"/>
            <w:spacing w:line="240" w:lineRule="auto"/>
            <w:ind w:hanging="640"/>
            <w:jc w:val="both"/>
            <w:divId w:val="1495294810"/>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[131]</w:t>
          </w:r>
          <w:r w:rsidRPr="00E65EC7">
            <w:rPr>
              <w:rFonts w:ascii="Times New Roman" w:eastAsia="Times New Roman" w:hAnsi="Times New Roman" w:cs="Times New Roman"/>
              <w:sz w:val="16"/>
              <w:szCs w:val="16"/>
            </w:rPr>
            <w:tab/>
            <w:t xml:space="preserve">R. Andersson, G. Fransson, M. Tietjen, and P. Åman, “Content and molecular-weight distribution of dietary fiber components in whole-grain rye flour and bread,” </w:t>
          </w:r>
          <w:r w:rsidRPr="00E65EC7">
            <w:rPr>
              <w:rFonts w:ascii="Times New Roman" w:eastAsia="Times New Roman" w:hAnsi="Times New Roman" w:cs="Times New Roman"/>
              <w:i/>
              <w:iCs/>
              <w:sz w:val="16"/>
              <w:szCs w:val="16"/>
            </w:rPr>
            <w:t>J Agric Food Chem</w:t>
          </w:r>
          <w:r w:rsidRPr="00E65EC7">
            <w:rPr>
              <w:rFonts w:ascii="Times New Roman" w:eastAsia="Times New Roman" w:hAnsi="Times New Roman" w:cs="Times New Roman"/>
              <w:sz w:val="16"/>
              <w:szCs w:val="16"/>
            </w:rPr>
            <w:t>, vol. 57, no. 5, pp. 2004–2008, 2009.</w:t>
          </w:r>
        </w:p>
        <w:p w14:paraId="4420049B" w14:textId="776EA2DB" w:rsidR="00B24401" w:rsidRPr="00E65EC7" w:rsidRDefault="00B24401" w:rsidP="007122F8">
          <w:pPr>
            <w:autoSpaceDE w:val="0"/>
            <w:autoSpaceDN w:val="0"/>
            <w:spacing w:line="240" w:lineRule="auto"/>
            <w:ind w:hanging="640"/>
            <w:jc w:val="both"/>
            <w:divId w:val="151071321"/>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[132]</w:t>
          </w:r>
          <w:r w:rsidRPr="00E65EC7">
            <w:rPr>
              <w:rFonts w:ascii="Times New Roman" w:eastAsia="Times New Roman" w:hAnsi="Times New Roman" w:cs="Times New Roman"/>
              <w:sz w:val="16"/>
              <w:szCs w:val="16"/>
            </w:rPr>
            <w:tab/>
          </w:r>
          <w:r w:rsidR="00F66945" w:rsidRPr="00E65EC7">
            <w:rPr>
              <w:rFonts w:ascii="Times New Roman" w:eastAsia="Times New Roman" w:hAnsi="Times New Roman" w:cs="Times New Roman"/>
              <w:sz w:val="16"/>
              <w:szCs w:val="16"/>
            </w:rPr>
            <w:t xml:space="preserve">M. A. </w:t>
          </w:r>
          <w:r w:rsidR="00F66945" w:rsidRPr="00E65EC7">
            <w:rPr>
              <w:rFonts w:ascii="Times New Roman" w:hAnsi="Times New Roman" w:cs="Times New Roman"/>
              <w:color w:val="222222"/>
              <w:sz w:val="16"/>
              <w:szCs w:val="16"/>
              <w:shd w:val="clear" w:color="auto" w:fill="FFFFFF"/>
            </w:rPr>
            <w:t xml:space="preserve">Cerqueira, A. I. Bourbon, A. C. Pinheiro, J. T. Martins, B. W. S. Souza, J. A. Teixeira, and A. A. Vicente, </w:t>
          </w:r>
          <w:r w:rsidRPr="00E65EC7">
            <w:rPr>
              <w:rFonts w:ascii="Times New Roman" w:eastAsia="Times New Roman" w:hAnsi="Times New Roman" w:cs="Times New Roman"/>
              <w:sz w:val="16"/>
              <w:szCs w:val="16"/>
            </w:rPr>
            <w:t xml:space="preserve">“Galactomannans use in the development of edible films/coatings for food applications,” </w:t>
          </w:r>
          <w:r w:rsidRPr="00E65EC7">
            <w:rPr>
              <w:rFonts w:ascii="Times New Roman" w:eastAsia="Times New Roman" w:hAnsi="Times New Roman" w:cs="Times New Roman"/>
              <w:i/>
              <w:iCs/>
              <w:sz w:val="16"/>
              <w:szCs w:val="16"/>
            </w:rPr>
            <w:t>Trends in Food Science and Technology</w:t>
          </w:r>
          <w:r w:rsidRPr="00E65EC7">
            <w:rPr>
              <w:rFonts w:ascii="Times New Roman" w:eastAsia="Times New Roman" w:hAnsi="Times New Roman" w:cs="Times New Roman"/>
              <w:sz w:val="16"/>
              <w:szCs w:val="16"/>
            </w:rPr>
            <w:t>, vol. 22, no. 12. pp. 662–671, Dec. 2011. doi: 10.1016/j.tifs.2011.07.002.</w:t>
          </w:r>
        </w:p>
        <w:p w14:paraId="1B5D91E4" w14:textId="77777777" w:rsidR="00B24401" w:rsidRPr="00E65EC7" w:rsidRDefault="00B24401" w:rsidP="007122F8">
          <w:pPr>
            <w:autoSpaceDE w:val="0"/>
            <w:autoSpaceDN w:val="0"/>
            <w:spacing w:line="240" w:lineRule="auto"/>
            <w:ind w:hanging="640"/>
            <w:jc w:val="both"/>
            <w:divId w:val="755370228"/>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[133]</w:t>
          </w:r>
          <w:r w:rsidRPr="00E65EC7">
            <w:rPr>
              <w:rFonts w:ascii="Times New Roman" w:eastAsia="Times New Roman" w:hAnsi="Times New Roman" w:cs="Times New Roman"/>
              <w:sz w:val="16"/>
              <w:szCs w:val="16"/>
            </w:rPr>
            <w:tab/>
            <w:t>Y. Brummer, W. Cui, and Q. Wang, “Extraction, purification and physicochemical characterization of fenugreek gum.” [Online]. Available: www.elsevier.com/locate/foodhyd</w:t>
          </w:r>
        </w:p>
        <w:p w14:paraId="6FB29AA9" w14:textId="74C2F321" w:rsidR="00B24401" w:rsidRPr="00E65EC7" w:rsidRDefault="00B24401" w:rsidP="007122F8">
          <w:pPr>
            <w:autoSpaceDE w:val="0"/>
            <w:autoSpaceDN w:val="0"/>
            <w:spacing w:line="240" w:lineRule="auto"/>
            <w:ind w:hanging="640"/>
            <w:jc w:val="both"/>
            <w:divId w:val="205607941"/>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[134]</w:t>
          </w:r>
          <w:r w:rsidRPr="00E65EC7">
            <w:rPr>
              <w:rFonts w:ascii="Times New Roman" w:eastAsia="Times New Roman" w:hAnsi="Times New Roman" w:cs="Times New Roman"/>
              <w:sz w:val="16"/>
              <w:szCs w:val="16"/>
            </w:rPr>
            <w:tab/>
            <w:t>P.</w:t>
          </w:r>
          <w:r w:rsidR="00F66945" w:rsidRPr="00E65EC7">
            <w:rPr>
              <w:rFonts w:ascii="Times New Roman" w:eastAsia="Times New Roman" w:hAnsi="Times New Roman" w:cs="Times New Roman"/>
              <w:sz w:val="16"/>
              <w:szCs w:val="16"/>
            </w:rPr>
            <w:t xml:space="preserve"> </w:t>
          </w:r>
          <w:r w:rsidRPr="00E65EC7">
            <w:rPr>
              <w:rFonts w:ascii="Times New Roman" w:eastAsia="Times New Roman" w:hAnsi="Times New Roman" w:cs="Times New Roman"/>
              <w:sz w:val="16"/>
              <w:szCs w:val="16"/>
            </w:rPr>
            <w:t xml:space="preserve">Odonmažig, A. Ebringerová, E. Machová, and J. Alföldi, “Structural and molecular properties of the arabinogalactan isolated from Mongolian larchwood (Larix dahurica L.),” </w:t>
          </w:r>
          <w:r w:rsidRPr="00E65EC7">
            <w:rPr>
              <w:rFonts w:ascii="Times New Roman" w:eastAsia="Times New Roman" w:hAnsi="Times New Roman" w:cs="Times New Roman"/>
              <w:i/>
              <w:iCs/>
              <w:sz w:val="16"/>
              <w:szCs w:val="16"/>
            </w:rPr>
            <w:t>Carbohydrate Research</w:t>
          </w:r>
          <w:r w:rsidRPr="00E65EC7">
            <w:rPr>
              <w:rFonts w:ascii="Times New Roman" w:eastAsia="Times New Roman" w:hAnsi="Times New Roman" w:cs="Times New Roman"/>
              <w:sz w:val="16"/>
              <w:szCs w:val="16"/>
            </w:rPr>
            <w:t>, vol. 252, pp. 317–324, 1994.</w:t>
          </w:r>
        </w:p>
        <w:p w14:paraId="31E4467F" w14:textId="5EF7CC2C" w:rsidR="00B24401" w:rsidRPr="00E65EC7" w:rsidRDefault="00B24401" w:rsidP="007122F8">
          <w:pPr>
            <w:autoSpaceDE w:val="0"/>
            <w:autoSpaceDN w:val="0"/>
            <w:spacing w:line="240" w:lineRule="auto"/>
            <w:ind w:hanging="640"/>
            <w:jc w:val="both"/>
            <w:divId w:val="1991978487"/>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[135]</w:t>
          </w:r>
          <w:r w:rsidRPr="00E65EC7">
            <w:rPr>
              <w:rFonts w:ascii="Times New Roman" w:eastAsia="Times New Roman" w:hAnsi="Times New Roman" w:cs="Times New Roman"/>
              <w:sz w:val="16"/>
              <w:szCs w:val="16"/>
            </w:rPr>
            <w:tab/>
            <w:t>K.</w:t>
          </w:r>
          <w:r w:rsidR="00F66945" w:rsidRPr="00E65EC7">
            <w:rPr>
              <w:rFonts w:ascii="Times New Roman" w:eastAsia="Times New Roman" w:hAnsi="Times New Roman" w:cs="Times New Roman"/>
              <w:sz w:val="16"/>
              <w:szCs w:val="16"/>
            </w:rPr>
            <w:t xml:space="preserve"> </w:t>
          </w:r>
          <w:r w:rsidRPr="00E65EC7">
            <w:rPr>
              <w:rFonts w:ascii="Times New Roman" w:eastAsia="Times New Roman" w:hAnsi="Times New Roman" w:cs="Times New Roman"/>
              <w:sz w:val="16"/>
              <w:szCs w:val="16"/>
            </w:rPr>
            <w:t>Soga, K. Wakabayashi, T. Hoson, and S. Kamisaka, “Hypergravity Increases the Molecular Mass of Xyloglucans by Decreasing Xyloglucan-Degrading Activity in Azuki Bean Epicotyls,” 1999. [Online]. Available: https://academic.oup.com/pcp/article/40/6/581/1925923</w:t>
          </w:r>
        </w:p>
        <w:p w14:paraId="1D714EC8" w14:textId="4B352076" w:rsidR="00B24401" w:rsidRPr="00E65EC7" w:rsidRDefault="00B24401" w:rsidP="007122F8">
          <w:pPr>
            <w:autoSpaceDE w:val="0"/>
            <w:autoSpaceDN w:val="0"/>
            <w:spacing w:line="240" w:lineRule="auto"/>
            <w:ind w:hanging="640"/>
            <w:jc w:val="both"/>
            <w:divId w:val="35085968"/>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[136]</w:t>
          </w:r>
          <w:r w:rsidRPr="00E65EC7">
            <w:rPr>
              <w:rFonts w:ascii="Times New Roman" w:eastAsia="Times New Roman" w:hAnsi="Times New Roman" w:cs="Times New Roman"/>
              <w:sz w:val="16"/>
              <w:szCs w:val="16"/>
            </w:rPr>
            <w:tab/>
            <w:t xml:space="preserve">K. Nishitani and R. Tominaga, “In vitro molecular weight increase in xyloglucans by an apoplastic enzyme preparation from epicotyls of Vigna angularis,” </w:t>
          </w:r>
          <w:r w:rsidRPr="00E65EC7">
            <w:rPr>
              <w:rFonts w:ascii="Times New Roman" w:eastAsia="Times New Roman" w:hAnsi="Times New Roman" w:cs="Times New Roman"/>
              <w:i/>
              <w:iCs/>
              <w:sz w:val="16"/>
              <w:szCs w:val="16"/>
            </w:rPr>
            <w:t>Physiol Plant</w:t>
          </w:r>
          <w:r w:rsidRPr="00E65EC7">
            <w:rPr>
              <w:rFonts w:ascii="Times New Roman" w:eastAsia="Times New Roman" w:hAnsi="Times New Roman" w:cs="Times New Roman"/>
              <w:sz w:val="16"/>
              <w:szCs w:val="16"/>
            </w:rPr>
            <w:t>, vol. 82, pp. 490–497, 1991.</w:t>
          </w:r>
        </w:p>
        <w:p w14:paraId="1EE7FD90" w14:textId="06A08279" w:rsidR="00B24401" w:rsidRPr="00E65EC7" w:rsidRDefault="00B24401" w:rsidP="007122F8">
          <w:pPr>
            <w:autoSpaceDE w:val="0"/>
            <w:autoSpaceDN w:val="0"/>
            <w:spacing w:line="240" w:lineRule="auto"/>
            <w:ind w:hanging="640"/>
            <w:jc w:val="both"/>
            <w:divId w:val="1541160592"/>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[137]</w:t>
          </w:r>
          <w:r w:rsidRPr="00E65EC7">
            <w:rPr>
              <w:rFonts w:ascii="Times New Roman" w:eastAsia="Times New Roman" w:hAnsi="Times New Roman" w:cs="Times New Roman"/>
              <w:sz w:val="16"/>
              <w:szCs w:val="16"/>
            </w:rPr>
            <w:tab/>
          </w:r>
          <w:r w:rsidR="0048067A" w:rsidRPr="00E65EC7">
            <w:rPr>
              <w:rFonts w:ascii="Times New Roman" w:eastAsia="Times New Roman" w:hAnsi="Times New Roman" w:cs="Times New Roman"/>
              <w:sz w:val="16"/>
              <w:szCs w:val="16"/>
            </w:rPr>
            <w:t xml:space="preserve">M. Y. </w:t>
          </w:r>
          <w:r w:rsidR="0048067A" w:rsidRPr="00E65EC7">
            <w:rPr>
              <w:rFonts w:ascii="Times New Roman" w:hAnsi="Times New Roman" w:cs="Times New Roman"/>
              <w:color w:val="222222"/>
              <w:sz w:val="16"/>
              <w:szCs w:val="16"/>
              <w:shd w:val="clear" w:color="auto" w:fill="FFFFFF"/>
            </w:rPr>
            <w:t>Sayah, R. Chabir, H. Benyahia, Y. Rodi Kandri, F. Ouazzani Chahdi, H. Touzani, and F</w:t>
          </w:r>
          <w:r w:rsidR="00B74FD7" w:rsidRPr="00E65EC7">
            <w:rPr>
              <w:rFonts w:ascii="Times New Roman" w:hAnsi="Times New Roman" w:cs="Times New Roman"/>
              <w:color w:val="222222"/>
              <w:sz w:val="16"/>
              <w:szCs w:val="16"/>
              <w:shd w:val="clear" w:color="auto" w:fill="FFFFFF"/>
            </w:rPr>
            <w:t>.</w:t>
          </w:r>
          <w:r w:rsidR="0048067A" w:rsidRPr="00E65EC7">
            <w:rPr>
              <w:rFonts w:ascii="Times New Roman" w:hAnsi="Times New Roman" w:cs="Times New Roman"/>
              <w:color w:val="222222"/>
              <w:sz w:val="16"/>
              <w:szCs w:val="16"/>
              <w:shd w:val="clear" w:color="auto" w:fill="FFFFFF"/>
            </w:rPr>
            <w:t xml:space="preserve"> Errachidi, </w:t>
          </w:r>
          <w:r w:rsidRPr="00E65EC7">
            <w:rPr>
              <w:rFonts w:ascii="Times New Roman" w:eastAsia="Times New Roman" w:hAnsi="Times New Roman" w:cs="Times New Roman"/>
              <w:sz w:val="16"/>
              <w:szCs w:val="16"/>
            </w:rPr>
            <w:t xml:space="preserve">“Yield, esterification degree and molecular weight evaluation of pectins isolated from orange and grapefruit peels under different conditions. ,” </w:t>
          </w:r>
          <w:r w:rsidRPr="00E65EC7">
            <w:rPr>
              <w:rFonts w:ascii="Times New Roman" w:eastAsia="Times New Roman" w:hAnsi="Times New Roman" w:cs="Times New Roman"/>
              <w:i/>
              <w:iCs/>
              <w:sz w:val="16"/>
              <w:szCs w:val="16"/>
            </w:rPr>
            <w:t>PLoS One</w:t>
          </w:r>
          <w:r w:rsidRPr="00E65EC7">
            <w:rPr>
              <w:rFonts w:ascii="Times New Roman" w:eastAsia="Times New Roman" w:hAnsi="Times New Roman" w:cs="Times New Roman"/>
              <w:sz w:val="16"/>
              <w:szCs w:val="16"/>
            </w:rPr>
            <w:t>, vol. 11, no. 9, 2016.</w:t>
          </w:r>
        </w:p>
        <w:p w14:paraId="44F74BEA" w14:textId="534F31E5" w:rsidR="00B24401" w:rsidRPr="00E65EC7" w:rsidRDefault="00B24401" w:rsidP="007122F8">
          <w:pPr>
            <w:autoSpaceDE w:val="0"/>
            <w:autoSpaceDN w:val="0"/>
            <w:spacing w:line="240" w:lineRule="auto"/>
            <w:ind w:hanging="640"/>
            <w:jc w:val="both"/>
            <w:divId w:val="1111629402"/>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[138]</w:t>
          </w:r>
          <w:r w:rsidRPr="00E65EC7">
            <w:rPr>
              <w:rFonts w:ascii="Times New Roman" w:eastAsia="Times New Roman" w:hAnsi="Times New Roman" w:cs="Times New Roman"/>
              <w:sz w:val="16"/>
              <w:szCs w:val="16"/>
            </w:rPr>
            <w:tab/>
            <w:t xml:space="preserve">K. P. Scott, S. H. Duncan, and H. J. Flint, “Dietary fibre and the gut microbiota,” </w:t>
          </w:r>
          <w:r w:rsidRPr="00E65EC7">
            <w:rPr>
              <w:rFonts w:ascii="Times New Roman" w:eastAsia="Times New Roman" w:hAnsi="Times New Roman" w:cs="Times New Roman"/>
              <w:i/>
              <w:iCs/>
              <w:sz w:val="16"/>
              <w:szCs w:val="16"/>
            </w:rPr>
            <w:t>Nutrition Bulletin</w:t>
          </w:r>
          <w:r w:rsidRPr="00E65EC7">
            <w:rPr>
              <w:rFonts w:ascii="Times New Roman" w:eastAsia="Times New Roman" w:hAnsi="Times New Roman" w:cs="Times New Roman"/>
              <w:sz w:val="16"/>
              <w:szCs w:val="16"/>
            </w:rPr>
            <w:t>, vol. 33, pp. 201–211, 2008.</w:t>
          </w:r>
        </w:p>
        <w:p w14:paraId="5E28183D" w14:textId="0E28EE6B" w:rsidR="00B24401" w:rsidRPr="00E65EC7" w:rsidRDefault="00B24401" w:rsidP="007122F8">
          <w:pPr>
            <w:autoSpaceDE w:val="0"/>
            <w:autoSpaceDN w:val="0"/>
            <w:spacing w:line="240" w:lineRule="auto"/>
            <w:ind w:hanging="640"/>
            <w:jc w:val="both"/>
            <w:divId w:val="1818767425"/>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[139]</w:t>
          </w:r>
          <w:r w:rsidRPr="00E65EC7">
            <w:rPr>
              <w:rFonts w:ascii="Times New Roman" w:eastAsia="Times New Roman" w:hAnsi="Times New Roman" w:cs="Times New Roman"/>
              <w:sz w:val="16"/>
              <w:szCs w:val="16"/>
            </w:rPr>
            <w:tab/>
            <w:t xml:space="preserve">V. Kumar, A. K. Sinha, H. P. S. Makkar, G. de Boeck, and K. Becker, “Dietary roles of non-starch polysachharides in human nutrition: A review,” </w:t>
          </w:r>
          <w:r w:rsidRPr="00E65EC7">
            <w:rPr>
              <w:rFonts w:ascii="Times New Roman" w:eastAsia="Times New Roman" w:hAnsi="Times New Roman" w:cs="Times New Roman"/>
              <w:i/>
              <w:iCs/>
              <w:sz w:val="16"/>
              <w:szCs w:val="16"/>
            </w:rPr>
            <w:t>Crit Rev Food Sci Nutr</w:t>
          </w:r>
          <w:r w:rsidRPr="00E65EC7">
            <w:rPr>
              <w:rFonts w:ascii="Times New Roman" w:eastAsia="Times New Roman" w:hAnsi="Times New Roman" w:cs="Times New Roman"/>
              <w:sz w:val="16"/>
              <w:szCs w:val="16"/>
            </w:rPr>
            <w:t>, vol. 52, pp. 899–935, 2012.</w:t>
          </w:r>
        </w:p>
        <w:p w14:paraId="4336B9E5" w14:textId="6BA6228C" w:rsidR="00B24401" w:rsidRPr="00E65EC7" w:rsidRDefault="00B24401" w:rsidP="007122F8">
          <w:pPr>
            <w:autoSpaceDE w:val="0"/>
            <w:autoSpaceDN w:val="0"/>
            <w:spacing w:line="240" w:lineRule="auto"/>
            <w:ind w:hanging="640"/>
            <w:jc w:val="both"/>
            <w:divId w:val="1314136478"/>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[140]</w:t>
          </w:r>
          <w:r w:rsidRPr="00E65EC7">
            <w:rPr>
              <w:rFonts w:ascii="Times New Roman" w:eastAsia="Times New Roman" w:hAnsi="Times New Roman" w:cs="Times New Roman"/>
              <w:sz w:val="16"/>
              <w:szCs w:val="16"/>
            </w:rPr>
            <w:tab/>
            <w:t xml:space="preserve">C. Grootaert, J. A. Delcour, C. M. Courtin, W. F. Broekaert, W. Verstraete, and T. Van deWiele, “Microbial metabolism and prebiotic potency of arabinoxylan oligosaccharides in the human intestine,” </w:t>
          </w:r>
          <w:r w:rsidRPr="00E65EC7">
            <w:rPr>
              <w:rFonts w:ascii="Times New Roman" w:eastAsia="Times New Roman" w:hAnsi="Times New Roman" w:cs="Times New Roman"/>
              <w:i/>
              <w:iCs/>
              <w:sz w:val="16"/>
              <w:szCs w:val="16"/>
            </w:rPr>
            <w:t>Trends Food Science and Technology</w:t>
          </w:r>
          <w:r w:rsidRPr="00E65EC7">
            <w:rPr>
              <w:rFonts w:ascii="Times New Roman" w:eastAsia="Times New Roman" w:hAnsi="Times New Roman" w:cs="Times New Roman"/>
              <w:sz w:val="16"/>
              <w:szCs w:val="16"/>
            </w:rPr>
            <w:t>, vol. 18, pp. 64–71, 2007.</w:t>
          </w:r>
        </w:p>
        <w:p w14:paraId="258668F3" w14:textId="0C1D1999" w:rsidR="00B24401" w:rsidRPr="00E65EC7" w:rsidRDefault="00B24401" w:rsidP="007122F8">
          <w:pPr>
            <w:autoSpaceDE w:val="0"/>
            <w:autoSpaceDN w:val="0"/>
            <w:spacing w:line="240" w:lineRule="auto"/>
            <w:ind w:hanging="640"/>
            <w:jc w:val="both"/>
            <w:divId w:val="1324502481"/>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[141]</w:t>
          </w:r>
          <w:r w:rsidRPr="00E65EC7">
            <w:rPr>
              <w:rFonts w:ascii="Times New Roman" w:eastAsia="Times New Roman" w:hAnsi="Times New Roman" w:cs="Times New Roman"/>
              <w:sz w:val="16"/>
              <w:szCs w:val="16"/>
            </w:rPr>
            <w:tab/>
            <w:t xml:space="preserve">B. R. Hamaker and Y. E. Tuncil, “A perspective on the complexity of dietary fiber structures and their potential effect on the gut microbiota,” </w:t>
          </w:r>
          <w:r w:rsidRPr="00E65EC7">
            <w:rPr>
              <w:rFonts w:ascii="Times New Roman" w:eastAsia="Times New Roman" w:hAnsi="Times New Roman" w:cs="Times New Roman"/>
              <w:i/>
              <w:iCs/>
              <w:sz w:val="16"/>
              <w:szCs w:val="16"/>
            </w:rPr>
            <w:t>J Mol Biol</w:t>
          </w:r>
          <w:r w:rsidRPr="00E65EC7">
            <w:rPr>
              <w:rFonts w:ascii="Times New Roman" w:eastAsia="Times New Roman" w:hAnsi="Times New Roman" w:cs="Times New Roman"/>
              <w:sz w:val="16"/>
              <w:szCs w:val="16"/>
            </w:rPr>
            <w:t>, vol. 426, pp. 3838–3850, 2014.</w:t>
          </w:r>
        </w:p>
        <w:p w14:paraId="3074F531" w14:textId="77777777" w:rsidR="00B24401" w:rsidRPr="00E65EC7" w:rsidRDefault="00B24401" w:rsidP="007122F8">
          <w:pPr>
            <w:autoSpaceDE w:val="0"/>
            <w:autoSpaceDN w:val="0"/>
            <w:spacing w:line="240" w:lineRule="auto"/>
            <w:ind w:hanging="640"/>
            <w:jc w:val="both"/>
            <w:divId w:val="1614434588"/>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[142]</w:t>
          </w:r>
          <w:r w:rsidRPr="00E65EC7">
            <w:rPr>
              <w:rFonts w:ascii="Times New Roman" w:eastAsia="Times New Roman" w:hAnsi="Times New Roman" w:cs="Times New Roman"/>
              <w:sz w:val="16"/>
              <w:szCs w:val="16"/>
            </w:rPr>
            <w:tab/>
            <w:t>A. Estrada, C.-H. Yun, A. Van Kessel, B. Li, S. Hauta, and B. Laarveld, “Immunomodulatory Activities of Oat P-Glucan In Vitro and In Vivo,” 1997.</w:t>
          </w:r>
        </w:p>
        <w:p w14:paraId="11EF1426" w14:textId="7827642B" w:rsidR="00B24401" w:rsidRPr="00E65EC7" w:rsidRDefault="00B24401" w:rsidP="007122F8">
          <w:pPr>
            <w:autoSpaceDE w:val="0"/>
            <w:autoSpaceDN w:val="0"/>
            <w:spacing w:line="240" w:lineRule="auto"/>
            <w:ind w:hanging="640"/>
            <w:jc w:val="both"/>
            <w:divId w:val="1371800376"/>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[143]</w:t>
          </w:r>
          <w:r w:rsidRPr="00E65EC7">
            <w:rPr>
              <w:rFonts w:ascii="Times New Roman" w:eastAsia="Times New Roman" w:hAnsi="Times New Roman" w:cs="Times New Roman"/>
              <w:sz w:val="16"/>
              <w:szCs w:val="16"/>
            </w:rPr>
            <w:tab/>
          </w:r>
          <w:r w:rsidR="005B640A" w:rsidRPr="00E65EC7">
            <w:rPr>
              <w:rFonts w:ascii="Times New Roman" w:eastAsia="Times New Roman" w:hAnsi="Times New Roman" w:cs="Times New Roman"/>
              <w:sz w:val="16"/>
              <w:szCs w:val="16"/>
            </w:rPr>
            <w:t xml:space="preserve">L. </w:t>
          </w:r>
          <w:r w:rsidR="005B640A" w:rsidRPr="00E65EC7">
            <w:rPr>
              <w:rFonts w:ascii="Times New Roman" w:hAnsi="Times New Roman" w:cs="Times New Roman"/>
              <w:color w:val="222222"/>
              <w:sz w:val="16"/>
              <w:szCs w:val="16"/>
              <w:shd w:val="clear" w:color="auto" w:fill="FFFFFF"/>
            </w:rPr>
            <w:t>Cao, X. Liu, T. Qian, G. Sun, Y. Guo, F. Chang, and X. Sun,</w:t>
          </w:r>
          <w:r w:rsidR="005B640A" w:rsidRPr="00E65EC7">
            <w:rPr>
              <w:rFonts w:ascii="Times New Roman" w:eastAsia="Times New Roman" w:hAnsi="Times New Roman" w:cs="Times New Roman"/>
              <w:sz w:val="16"/>
              <w:szCs w:val="16"/>
            </w:rPr>
            <w:t xml:space="preserve"> </w:t>
          </w:r>
          <w:r w:rsidRPr="00E65EC7">
            <w:rPr>
              <w:rFonts w:ascii="Times New Roman" w:eastAsia="Times New Roman" w:hAnsi="Times New Roman" w:cs="Times New Roman"/>
              <w:sz w:val="16"/>
              <w:szCs w:val="16"/>
            </w:rPr>
            <w:t xml:space="preserve">“Antitumor and immunomodulatory activity of arabinoxylans: A major constituent of wheat bran,” </w:t>
          </w:r>
          <w:r w:rsidRPr="00E65EC7">
            <w:rPr>
              <w:rFonts w:ascii="Times New Roman" w:eastAsia="Times New Roman" w:hAnsi="Times New Roman" w:cs="Times New Roman"/>
              <w:i/>
              <w:iCs/>
              <w:sz w:val="16"/>
              <w:szCs w:val="16"/>
            </w:rPr>
            <w:t>Int J Biol Macromol</w:t>
          </w:r>
          <w:r w:rsidRPr="00E65EC7">
            <w:rPr>
              <w:rFonts w:ascii="Times New Roman" w:eastAsia="Times New Roman" w:hAnsi="Times New Roman" w:cs="Times New Roman"/>
              <w:sz w:val="16"/>
              <w:szCs w:val="16"/>
            </w:rPr>
            <w:t>, vol. 48, no. 1, pp. 160–164, Jan. 2011, doi: 10.1016/j.ijbiomac.2010.10.014.</w:t>
          </w:r>
        </w:p>
        <w:p w14:paraId="1BE4A3E3" w14:textId="26324013" w:rsidR="00B24401" w:rsidRPr="00E65EC7" w:rsidRDefault="00B24401" w:rsidP="007122F8">
          <w:pPr>
            <w:autoSpaceDE w:val="0"/>
            <w:autoSpaceDN w:val="0"/>
            <w:spacing w:line="240" w:lineRule="auto"/>
            <w:ind w:hanging="640"/>
            <w:jc w:val="both"/>
            <w:divId w:val="73862578"/>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[144]</w:t>
          </w:r>
          <w:r w:rsidRPr="00E65EC7">
            <w:rPr>
              <w:rFonts w:ascii="Times New Roman" w:eastAsia="Times New Roman" w:hAnsi="Times New Roman" w:cs="Times New Roman"/>
              <w:sz w:val="16"/>
              <w:szCs w:val="16"/>
            </w:rPr>
            <w:tab/>
          </w:r>
          <w:r w:rsidR="004C25FD" w:rsidRPr="00E65EC7">
            <w:rPr>
              <w:rFonts w:ascii="Times New Roman" w:eastAsia="Times New Roman" w:hAnsi="Times New Roman" w:cs="Times New Roman"/>
              <w:sz w:val="16"/>
              <w:szCs w:val="16"/>
            </w:rPr>
            <w:t xml:space="preserve">M. </w:t>
          </w:r>
          <w:r w:rsidR="004C25FD" w:rsidRPr="00E65EC7">
            <w:rPr>
              <w:rFonts w:ascii="Times New Roman" w:hAnsi="Times New Roman" w:cs="Times New Roman"/>
              <w:color w:val="222222"/>
              <w:sz w:val="16"/>
              <w:szCs w:val="16"/>
              <w:shd w:val="clear" w:color="auto" w:fill="FFFFFF"/>
            </w:rPr>
            <w:t xml:space="preserve">Akhtar, A. F. Tariq, M. M. Awais, Z. Iqbal, F. Muhammad, M. Shahid, and E. Hiszczynska-Sawicka, </w:t>
          </w:r>
          <w:r w:rsidRPr="00E65EC7">
            <w:rPr>
              <w:rFonts w:ascii="Times New Roman" w:eastAsia="Times New Roman" w:hAnsi="Times New Roman" w:cs="Times New Roman"/>
              <w:sz w:val="16"/>
              <w:szCs w:val="16"/>
            </w:rPr>
            <w:t xml:space="preserve">“Studies on wheat bran Arabinoxylan for its immunostimulatory and protective effects against avian coccidiosis,” </w:t>
          </w:r>
          <w:r w:rsidRPr="00E65EC7">
            <w:rPr>
              <w:rFonts w:ascii="Times New Roman" w:eastAsia="Times New Roman" w:hAnsi="Times New Roman" w:cs="Times New Roman"/>
              <w:i/>
              <w:iCs/>
              <w:sz w:val="16"/>
              <w:szCs w:val="16"/>
            </w:rPr>
            <w:t>Carbohydr Polym</w:t>
          </w:r>
          <w:r w:rsidRPr="00E65EC7">
            <w:rPr>
              <w:rFonts w:ascii="Times New Roman" w:eastAsia="Times New Roman" w:hAnsi="Times New Roman" w:cs="Times New Roman"/>
              <w:sz w:val="16"/>
              <w:szCs w:val="16"/>
            </w:rPr>
            <w:t>, vol. 90, no. 1, pp. 333–339, Sep. 2012, doi: 10.1016/j.carbpol.2012.05.048.</w:t>
          </w:r>
        </w:p>
        <w:p w14:paraId="2D700A24" w14:textId="55714ED1" w:rsidR="00B24401" w:rsidRPr="00E65EC7" w:rsidRDefault="00B24401" w:rsidP="007122F8">
          <w:pPr>
            <w:autoSpaceDE w:val="0"/>
            <w:autoSpaceDN w:val="0"/>
            <w:spacing w:line="240" w:lineRule="auto"/>
            <w:ind w:hanging="640"/>
            <w:jc w:val="both"/>
            <w:divId w:val="1749033116"/>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lastRenderedPageBreak/>
            <w:t>[145]</w:t>
          </w:r>
          <w:r w:rsidRPr="00E65EC7">
            <w:rPr>
              <w:rFonts w:ascii="Times New Roman" w:eastAsia="Times New Roman" w:hAnsi="Times New Roman" w:cs="Times New Roman"/>
              <w:sz w:val="16"/>
              <w:szCs w:val="16"/>
            </w:rPr>
            <w:tab/>
            <w:t xml:space="preserve">M. R. Savitha Prashanth, R. R. Shruthi, and G. Muralikrishna, “Immunomodulatory activity of purified arabinoxylans from finger millet (Eleusine coracana, v. Indaf 15) bran,” </w:t>
          </w:r>
          <w:r w:rsidRPr="00E65EC7">
            <w:rPr>
              <w:rFonts w:ascii="Times New Roman" w:eastAsia="Times New Roman" w:hAnsi="Times New Roman" w:cs="Times New Roman"/>
              <w:i/>
              <w:iCs/>
              <w:sz w:val="16"/>
              <w:szCs w:val="16"/>
            </w:rPr>
            <w:t>J Food Sci Technol</w:t>
          </w:r>
          <w:r w:rsidRPr="00E65EC7">
            <w:rPr>
              <w:rFonts w:ascii="Times New Roman" w:eastAsia="Times New Roman" w:hAnsi="Times New Roman" w:cs="Times New Roman"/>
              <w:sz w:val="16"/>
              <w:szCs w:val="16"/>
            </w:rPr>
            <w:t>, vol. 52, pp. 6049–6054, 2015.</w:t>
          </w:r>
        </w:p>
        <w:p w14:paraId="3E41D647" w14:textId="06498196" w:rsidR="00B24401" w:rsidRPr="00E65EC7" w:rsidRDefault="00B24401" w:rsidP="007122F8">
          <w:pPr>
            <w:autoSpaceDE w:val="0"/>
            <w:autoSpaceDN w:val="0"/>
            <w:spacing w:line="240" w:lineRule="auto"/>
            <w:ind w:hanging="640"/>
            <w:jc w:val="both"/>
            <w:divId w:val="23412023"/>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[146]</w:t>
          </w:r>
          <w:r w:rsidRPr="00E65EC7">
            <w:rPr>
              <w:rFonts w:ascii="Times New Roman" w:eastAsia="Times New Roman" w:hAnsi="Times New Roman" w:cs="Times New Roman"/>
              <w:sz w:val="16"/>
              <w:szCs w:val="16"/>
            </w:rPr>
            <w:tab/>
          </w:r>
          <w:r w:rsidR="003123A1" w:rsidRPr="00E65EC7">
            <w:rPr>
              <w:rFonts w:ascii="Times New Roman" w:eastAsia="Times New Roman" w:hAnsi="Times New Roman" w:cs="Times New Roman"/>
              <w:sz w:val="16"/>
              <w:szCs w:val="16"/>
            </w:rPr>
            <w:t>F. Hong, J. Yan</w:t>
          </w:r>
          <w:r w:rsidR="00823C81" w:rsidRPr="00E65EC7">
            <w:rPr>
              <w:rFonts w:ascii="Times New Roman" w:eastAsia="Times New Roman" w:hAnsi="Times New Roman" w:cs="Times New Roman"/>
              <w:sz w:val="16"/>
              <w:szCs w:val="16"/>
            </w:rPr>
            <w:t>,</w:t>
          </w:r>
          <w:r w:rsidR="003123A1" w:rsidRPr="00E65EC7">
            <w:rPr>
              <w:rFonts w:ascii="Times New Roman" w:eastAsia="Times New Roman" w:hAnsi="Times New Roman" w:cs="Times New Roman"/>
              <w:sz w:val="16"/>
              <w:szCs w:val="16"/>
            </w:rPr>
            <w:t xml:space="preserve"> J</w:t>
          </w:r>
          <w:r w:rsidR="00823C81" w:rsidRPr="00E65EC7">
            <w:rPr>
              <w:rFonts w:ascii="Times New Roman" w:eastAsia="Times New Roman" w:hAnsi="Times New Roman" w:cs="Times New Roman"/>
              <w:sz w:val="16"/>
              <w:szCs w:val="16"/>
            </w:rPr>
            <w:t>.</w:t>
          </w:r>
          <w:r w:rsidR="003123A1" w:rsidRPr="00E65EC7">
            <w:rPr>
              <w:rFonts w:ascii="Times New Roman" w:eastAsia="Times New Roman" w:hAnsi="Times New Roman" w:cs="Times New Roman"/>
              <w:sz w:val="16"/>
              <w:szCs w:val="16"/>
            </w:rPr>
            <w:t xml:space="preserve"> T. Baran</w:t>
          </w:r>
          <w:r w:rsidR="00823C81" w:rsidRPr="00E65EC7">
            <w:rPr>
              <w:rFonts w:ascii="Times New Roman" w:eastAsia="Times New Roman" w:hAnsi="Times New Roman" w:cs="Times New Roman"/>
              <w:sz w:val="16"/>
              <w:szCs w:val="16"/>
            </w:rPr>
            <w:t>,</w:t>
          </w:r>
          <w:r w:rsidR="003123A1" w:rsidRPr="00E65EC7">
            <w:rPr>
              <w:rFonts w:ascii="Times New Roman" w:eastAsia="Times New Roman" w:hAnsi="Times New Roman" w:cs="Times New Roman"/>
              <w:sz w:val="16"/>
              <w:szCs w:val="16"/>
            </w:rPr>
            <w:t xml:space="preserve"> D</w:t>
          </w:r>
          <w:r w:rsidR="00823C81" w:rsidRPr="00E65EC7">
            <w:rPr>
              <w:rFonts w:ascii="Times New Roman" w:eastAsia="Times New Roman" w:hAnsi="Times New Roman" w:cs="Times New Roman"/>
              <w:sz w:val="16"/>
              <w:szCs w:val="16"/>
            </w:rPr>
            <w:t>.</w:t>
          </w:r>
          <w:r w:rsidR="003123A1" w:rsidRPr="00E65EC7">
            <w:rPr>
              <w:rFonts w:ascii="Times New Roman" w:eastAsia="Times New Roman" w:hAnsi="Times New Roman" w:cs="Times New Roman"/>
              <w:sz w:val="16"/>
              <w:szCs w:val="16"/>
            </w:rPr>
            <w:t xml:space="preserve"> J. Allendorf</w:t>
          </w:r>
          <w:r w:rsidR="00823C81" w:rsidRPr="00E65EC7">
            <w:rPr>
              <w:rFonts w:ascii="Times New Roman" w:eastAsia="Times New Roman" w:hAnsi="Times New Roman" w:cs="Times New Roman"/>
              <w:sz w:val="16"/>
              <w:szCs w:val="16"/>
            </w:rPr>
            <w:t>,</w:t>
          </w:r>
          <w:r w:rsidR="003123A1" w:rsidRPr="00E65EC7">
            <w:rPr>
              <w:rFonts w:ascii="Times New Roman" w:eastAsia="Times New Roman" w:hAnsi="Times New Roman" w:cs="Times New Roman"/>
              <w:sz w:val="16"/>
              <w:szCs w:val="16"/>
            </w:rPr>
            <w:t xml:space="preserve"> R</w:t>
          </w:r>
          <w:r w:rsidR="004D34AD" w:rsidRPr="00E65EC7">
            <w:rPr>
              <w:rFonts w:ascii="Times New Roman" w:eastAsia="Times New Roman" w:hAnsi="Times New Roman" w:cs="Times New Roman"/>
              <w:sz w:val="16"/>
              <w:szCs w:val="16"/>
            </w:rPr>
            <w:t>.</w:t>
          </w:r>
          <w:r w:rsidR="003123A1" w:rsidRPr="00E65EC7">
            <w:rPr>
              <w:rFonts w:ascii="Times New Roman" w:eastAsia="Times New Roman" w:hAnsi="Times New Roman" w:cs="Times New Roman"/>
              <w:sz w:val="16"/>
              <w:szCs w:val="16"/>
            </w:rPr>
            <w:t xml:space="preserve"> D. Hansen</w:t>
          </w:r>
          <w:r w:rsidR="004D34AD" w:rsidRPr="00E65EC7">
            <w:rPr>
              <w:rFonts w:ascii="Times New Roman" w:eastAsia="Times New Roman" w:hAnsi="Times New Roman" w:cs="Times New Roman"/>
              <w:sz w:val="16"/>
              <w:szCs w:val="16"/>
            </w:rPr>
            <w:t>,</w:t>
          </w:r>
          <w:r w:rsidR="003123A1" w:rsidRPr="00E65EC7">
            <w:rPr>
              <w:rFonts w:ascii="Times New Roman" w:eastAsia="Times New Roman" w:hAnsi="Times New Roman" w:cs="Times New Roman"/>
              <w:sz w:val="16"/>
              <w:szCs w:val="16"/>
            </w:rPr>
            <w:t xml:space="preserve"> G</w:t>
          </w:r>
          <w:r w:rsidR="004D34AD" w:rsidRPr="00E65EC7">
            <w:rPr>
              <w:rFonts w:ascii="Times New Roman" w:eastAsia="Times New Roman" w:hAnsi="Times New Roman" w:cs="Times New Roman"/>
              <w:sz w:val="16"/>
              <w:szCs w:val="16"/>
            </w:rPr>
            <w:t>.</w:t>
          </w:r>
          <w:r w:rsidR="003123A1" w:rsidRPr="00E65EC7">
            <w:rPr>
              <w:rFonts w:ascii="Times New Roman" w:eastAsia="Times New Roman" w:hAnsi="Times New Roman" w:cs="Times New Roman"/>
              <w:sz w:val="16"/>
              <w:szCs w:val="16"/>
            </w:rPr>
            <w:t xml:space="preserve"> R. Ostroff</w:t>
          </w:r>
          <w:r w:rsidR="004D34AD" w:rsidRPr="00E65EC7">
            <w:rPr>
              <w:rFonts w:ascii="Times New Roman" w:eastAsia="Times New Roman" w:hAnsi="Times New Roman" w:cs="Times New Roman"/>
              <w:sz w:val="16"/>
              <w:szCs w:val="16"/>
            </w:rPr>
            <w:t>,</w:t>
          </w:r>
          <w:r w:rsidR="003123A1" w:rsidRPr="00E65EC7">
            <w:rPr>
              <w:rFonts w:ascii="Times New Roman" w:eastAsia="Times New Roman" w:hAnsi="Times New Roman" w:cs="Times New Roman"/>
              <w:sz w:val="16"/>
              <w:szCs w:val="16"/>
            </w:rPr>
            <w:t xml:space="preserve"> P</w:t>
          </w:r>
          <w:r w:rsidR="004D34AD" w:rsidRPr="00E65EC7">
            <w:rPr>
              <w:rFonts w:ascii="Times New Roman" w:eastAsia="Times New Roman" w:hAnsi="Times New Roman" w:cs="Times New Roman"/>
              <w:sz w:val="16"/>
              <w:szCs w:val="16"/>
            </w:rPr>
            <w:t>.</w:t>
          </w:r>
          <w:r w:rsidR="003123A1" w:rsidRPr="00E65EC7">
            <w:rPr>
              <w:rFonts w:ascii="Times New Roman" w:eastAsia="Times New Roman" w:hAnsi="Times New Roman" w:cs="Times New Roman"/>
              <w:sz w:val="16"/>
              <w:szCs w:val="16"/>
            </w:rPr>
            <w:t xml:space="preserve"> X</w:t>
          </w:r>
          <w:r w:rsidR="004D34AD" w:rsidRPr="00E65EC7">
            <w:rPr>
              <w:rFonts w:ascii="Times New Roman" w:eastAsia="Times New Roman" w:hAnsi="Times New Roman" w:cs="Times New Roman"/>
              <w:sz w:val="16"/>
              <w:szCs w:val="16"/>
            </w:rPr>
            <w:t>.</w:t>
          </w:r>
          <w:r w:rsidR="003123A1" w:rsidRPr="00E65EC7">
            <w:rPr>
              <w:rFonts w:ascii="Times New Roman" w:eastAsia="Times New Roman" w:hAnsi="Times New Roman" w:cs="Times New Roman"/>
              <w:sz w:val="16"/>
              <w:szCs w:val="16"/>
            </w:rPr>
            <w:t xml:space="preserve"> Xing</w:t>
          </w:r>
          <w:r w:rsidR="004D34AD" w:rsidRPr="00E65EC7">
            <w:rPr>
              <w:rFonts w:ascii="Times New Roman" w:eastAsia="Times New Roman" w:hAnsi="Times New Roman" w:cs="Times New Roman"/>
              <w:sz w:val="16"/>
              <w:szCs w:val="16"/>
            </w:rPr>
            <w:t>,</w:t>
          </w:r>
          <w:r w:rsidR="003123A1" w:rsidRPr="00E65EC7">
            <w:rPr>
              <w:rFonts w:ascii="Times New Roman" w:eastAsia="Times New Roman" w:hAnsi="Times New Roman" w:cs="Times New Roman"/>
              <w:sz w:val="16"/>
              <w:szCs w:val="16"/>
            </w:rPr>
            <w:t xml:space="preserve"> N</w:t>
          </w:r>
          <w:r w:rsidR="00715556" w:rsidRPr="00E65EC7">
            <w:rPr>
              <w:rFonts w:ascii="Times New Roman" w:eastAsia="Times New Roman" w:hAnsi="Times New Roman" w:cs="Times New Roman"/>
              <w:sz w:val="16"/>
              <w:szCs w:val="16"/>
            </w:rPr>
            <w:t xml:space="preserve">. </w:t>
          </w:r>
          <w:r w:rsidR="003123A1" w:rsidRPr="00E65EC7">
            <w:rPr>
              <w:rFonts w:ascii="Times New Roman" w:eastAsia="Times New Roman" w:hAnsi="Times New Roman" w:cs="Times New Roman"/>
              <w:sz w:val="16"/>
              <w:szCs w:val="16"/>
            </w:rPr>
            <w:t>K</w:t>
          </w:r>
          <w:r w:rsidR="00715556" w:rsidRPr="00E65EC7">
            <w:rPr>
              <w:rFonts w:ascii="Times New Roman" w:eastAsia="Times New Roman" w:hAnsi="Times New Roman" w:cs="Times New Roman"/>
              <w:sz w:val="16"/>
              <w:szCs w:val="16"/>
            </w:rPr>
            <w:t>.</w:t>
          </w:r>
          <w:r w:rsidR="003123A1" w:rsidRPr="00E65EC7">
            <w:rPr>
              <w:rFonts w:ascii="Times New Roman" w:eastAsia="Times New Roman" w:hAnsi="Times New Roman" w:cs="Times New Roman"/>
              <w:sz w:val="16"/>
              <w:szCs w:val="16"/>
            </w:rPr>
            <w:t xml:space="preserve"> V. Cheung</w:t>
          </w:r>
          <w:r w:rsidR="00715556" w:rsidRPr="00E65EC7">
            <w:rPr>
              <w:rFonts w:ascii="Times New Roman" w:eastAsia="Times New Roman" w:hAnsi="Times New Roman" w:cs="Times New Roman"/>
              <w:sz w:val="16"/>
              <w:szCs w:val="16"/>
            </w:rPr>
            <w:t>,</w:t>
          </w:r>
          <w:r w:rsidR="003123A1" w:rsidRPr="00E65EC7">
            <w:rPr>
              <w:rFonts w:ascii="Times New Roman" w:eastAsia="Times New Roman" w:hAnsi="Times New Roman" w:cs="Times New Roman"/>
              <w:sz w:val="16"/>
              <w:szCs w:val="16"/>
            </w:rPr>
            <w:t xml:space="preserve"> G</w:t>
          </w:r>
          <w:r w:rsidR="00715556" w:rsidRPr="00E65EC7">
            <w:rPr>
              <w:rFonts w:ascii="Times New Roman" w:eastAsia="Times New Roman" w:hAnsi="Times New Roman" w:cs="Times New Roman"/>
              <w:sz w:val="16"/>
              <w:szCs w:val="16"/>
            </w:rPr>
            <w:t>.</w:t>
          </w:r>
          <w:r w:rsidR="003123A1" w:rsidRPr="00E65EC7">
            <w:rPr>
              <w:rFonts w:ascii="Times New Roman" w:eastAsia="Times New Roman" w:hAnsi="Times New Roman" w:cs="Times New Roman"/>
              <w:sz w:val="16"/>
              <w:szCs w:val="16"/>
            </w:rPr>
            <w:t xml:space="preserve"> D. Ross</w:t>
          </w:r>
          <w:r w:rsidR="00715556" w:rsidRPr="00E65EC7">
            <w:rPr>
              <w:rFonts w:ascii="Times New Roman" w:eastAsia="Times New Roman" w:hAnsi="Times New Roman" w:cs="Times New Roman"/>
              <w:sz w:val="16"/>
              <w:szCs w:val="16"/>
            </w:rPr>
            <w:t>,</w:t>
          </w:r>
          <w:r w:rsidR="003123A1" w:rsidRPr="00E65EC7">
            <w:rPr>
              <w:rFonts w:ascii="Times New Roman" w:eastAsia="Times New Roman" w:hAnsi="Times New Roman" w:cs="Times New Roman"/>
              <w:sz w:val="16"/>
              <w:szCs w:val="16"/>
            </w:rPr>
            <w:t xml:space="preserve"> </w:t>
          </w:r>
          <w:r w:rsidRPr="00E65EC7">
            <w:rPr>
              <w:rFonts w:ascii="Times New Roman" w:eastAsia="Times New Roman" w:hAnsi="Times New Roman" w:cs="Times New Roman"/>
              <w:sz w:val="16"/>
              <w:szCs w:val="16"/>
            </w:rPr>
            <w:t xml:space="preserve">“Mechanism by which orally administered  β-1,3-glucans enhance the tumoricidal activity of antitumor monoclonal antibodies in murine tumor models,” </w:t>
          </w:r>
          <w:r w:rsidRPr="00E65EC7">
            <w:rPr>
              <w:rFonts w:ascii="Times New Roman" w:eastAsia="Times New Roman" w:hAnsi="Times New Roman" w:cs="Times New Roman"/>
              <w:i/>
              <w:iCs/>
              <w:sz w:val="16"/>
              <w:szCs w:val="16"/>
            </w:rPr>
            <w:t>Journal of Immunology</w:t>
          </w:r>
          <w:r w:rsidRPr="00E65EC7">
            <w:rPr>
              <w:rFonts w:ascii="Times New Roman" w:eastAsia="Times New Roman" w:hAnsi="Times New Roman" w:cs="Times New Roman"/>
              <w:sz w:val="16"/>
              <w:szCs w:val="16"/>
            </w:rPr>
            <w:t>, vol. 173, pp. 797–806, 2004.</w:t>
          </w:r>
        </w:p>
        <w:p w14:paraId="7EC63B67" w14:textId="72643BBC" w:rsidR="00B24401" w:rsidRPr="00E65EC7" w:rsidRDefault="00B24401" w:rsidP="007122F8">
          <w:pPr>
            <w:autoSpaceDE w:val="0"/>
            <w:autoSpaceDN w:val="0"/>
            <w:spacing w:line="240" w:lineRule="auto"/>
            <w:ind w:hanging="640"/>
            <w:jc w:val="both"/>
            <w:divId w:val="1953248246"/>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[147]</w:t>
          </w:r>
          <w:r w:rsidRPr="00E65EC7">
            <w:rPr>
              <w:rFonts w:ascii="Times New Roman" w:eastAsia="Times New Roman" w:hAnsi="Times New Roman" w:cs="Times New Roman"/>
              <w:sz w:val="16"/>
              <w:szCs w:val="16"/>
            </w:rPr>
            <w:tab/>
          </w:r>
          <w:r w:rsidR="00FE3A88" w:rsidRPr="00E65EC7">
            <w:rPr>
              <w:rFonts w:ascii="Times New Roman" w:eastAsia="Times New Roman" w:hAnsi="Times New Roman" w:cs="Times New Roman"/>
              <w:sz w:val="16"/>
              <w:szCs w:val="16"/>
            </w:rPr>
            <w:t xml:space="preserve">J. M. </w:t>
          </w:r>
          <w:r w:rsidR="00FE3A88" w:rsidRPr="00E65EC7">
            <w:rPr>
              <w:rFonts w:ascii="Times New Roman" w:hAnsi="Times New Roman" w:cs="Times New Roman"/>
              <w:color w:val="222222"/>
              <w:sz w:val="16"/>
              <w:szCs w:val="16"/>
              <w:shd w:val="clear" w:color="auto" w:fill="FFFFFF"/>
            </w:rPr>
            <w:t xml:space="preserve">Gaullier, J. Sleboda, </w:t>
          </w:r>
          <w:r w:rsidR="00B10840" w:rsidRPr="00E65EC7">
            <w:rPr>
              <w:rFonts w:ascii="Times New Roman" w:hAnsi="Times New Roman" w:cs="Times New Roman"/>
              <w:color w:val="222222"/>
              <w:sz w:val="16"/>
              <w:szCs w:val="16"/>
              <w:shd w:val="clear" w:color="auto" w:fill="FFFFFF"/>
            </w:rPr>
            <w:t>E. S.</w:t>
          </w:r>
          <w:r w:rsidR="00FE3A88" w:rsidRPr="00E65EC7">
            <w:rPr>
              <w:rFonts w:ascii="Times New Roman" w:hAnsi="Times New Roman" w:cs="Times New Roman"/>
              <w:color w:val="222222"/>
              <w:sz w:val="16"/>
              <w:szCs w:val="16"/>
              <w:shd w:val="clear" w:color="auto" w:fill="FFFFFF"/>
            </w:rPr>
            <w:t xml:space="preserve"> Ofjord, </w:t>
          </w:r>
          <w:r w:rsidR="00B10840" w:rsidRPr="00E65EC7">
            <w:rPr>
              <w:rFonts w:ascii="Times New Roman" w:hAnsi="Times New Roman" w:cs="Times New Roman"/>
              <w:color w:val="222222"/>
              <w:sz w:val="16"/>
              <w:szCs w:val="16"/>
              <w:shd w:val="clear" w:color="auto" w:fill="FFFFFF"/>
            </w:rPr>
            <w:t>E.</w:t>
          </w:r>
          <w:r w:rsidR="00FE3A88" w:rsidRPr="00E65EC7">
            <w:rPr>
              <w:rFonts w:ascii="Times New Roman" w:hAnsi="Times New Roman" w:cs="Times New Roman"/>
              <w:color w:val="222222"/>
              <w:sz w:val="16"/>
              <w:szCs w:val="16"/>
              <w:shd w:val="clear" w:color="auto" w:fill="FFFFFF"/>
            </w:rPr>
            <w:t xml:space="preserve"> Ulvestad, </w:t>
          </w:r>
          <w:r w:rsidR="00B10840" w:rsidRPr="00E65EC7">
            <w:rPr>
              <w:rFonts w:ascii="Times New Roman" w:hAnsi="Times New Roman" w:cs="Times New Roman"/>
              <w:color w:val="222222"/>
              <w:sz w:val="16"/>
              <w:szCs w:val="16"/>
              <w:shd w:val="clear" w:color="auto" w:fill="FFFFFF"/>
            </w:rPr>
            <w:t>M.</w:t>
          </w:r>
          <w:r w:rsidR="00FE3A88" w:rsidRPr="00E65EC7">
            <w:rPr>
              <w:rFonts w:ascii="Times New Roman" w:hAnsi="Times New Roman" w:cs="Times New Roman"/>
              <w:color w:val="222222"/>
              <w:sz w:val="16"/>
              <w:szCs w:val="16"/>
              <w:shd w:val="clear" w:color="auto" w:fill="FFFFFF"/>
            </w:rPr>
            <w:t xml:space="preserve"> Nurminiemi, </w:t>
          </w:r>
          <w:r w:rsidR="00B10840" w:rsidRPr="00E65EC7">
            <w:rPr>
              <w:rFonts w:ascii="Times New Roman" w:hAnsi="Times New Roman" w:cs="Times New Roman"/>
              <w:color w:val="222222"/>
              <w:sz w:val="16"/>
              <w:szCs w:val="16"/>
              <w:shd w:val="clear" w:color="auto" w:fill="FFFFFF"/>
            </w:rPr>
            <w:t>C.</w:t>
          </w:r>
          <w:r w:rsidR="00FE3A88" w:rsidRPr="00E65EC7">
            <w:rPr>
              <w:rFonts w:ascii="Times New Roman" w:hAnsi="Times New Roman" w:cs="Times New Roman"/>
              <w:color w:val="222222"/>
              <w:sz w:val="16"/>
              <w:szCs w:val="16"/>
              <w:shd w:val="clear" w:color="auto" w:fill="FFFFFF"/>
            </w:rPr>
            <w:t xml:space="preserve"> Moe, </w:t>
          </w:r>
          <w:r w:rsidR="00B10840" w:rsidRPr="00E65EC7">
            <w:rPr>
              <w:rFonts w:ascii="Times New Roman" w:hAnsi="Times New Roman" w:cs="Times New Roman"/>
              <w:color w:val="222222"/>
              <w:sz w:val="16"/>
              <w:szCs w:val="16"/>
              <w:shd w:val="clear" w:color="auto" w:fill="FFFFFF"/>
            </w:rPr>
            <w:t>and</w:t>
          </w:r>
          <w:r w:rsidR="001715B6" w:rsidRPr="00E65EC7">
            <w:rPr>
              <w:rFonts w:ascii="Times New Roman" w:hAnsi="Times New Roman" w:cs="Times New Roman"/>
              <w:color w:val="222222"/>
              <w:sz w:val="16"/>
              <w:szCs w:val="16"/>
              <w:shd w:val="clear" w:color="auto" w:fill="FFFFFF"/>
            </w:rPr>
            <w:t xml:space="preserve"> O.</w:t>
          </w:r>
          <w:r w:rsidR="00FE3A88" w:rsidRPr="00E65EC7">
            <w:rPr>
              <w:rFonts w:ascii="Times New Roman" w:hAnsi="Times New Roman" w:cs="Times New Roman"/>
              <w:color w:val="222222"/>
              <w:sz w:val="16"/>
              <w:szCs w:val="16"/>
              <w:shd w:val="clear" w:color="auto" w:fill="FFFFFF"/>
            </w:rPr>
            <w:t xml:space="preserve"> Gudmundsen</w:t>
          </w:r>
          <w:r w:rsidR="001715B6" w:rsidRPr="00E65EC7">
            <w:rPr>
              <w:rFonts w:ascii="Times New Roman" w:hAnsi="Times New Roman" w:cs="Times New Roman"/>
              <w:color w:val="222222"/>
              <w:sz w:val="16"/>
              <w:szCs w:val="16"/>
              <w:shd w:val="clear" w:color="auto" w:fill="FFFFFF"/>
            </w:rPr>
            <w:t>,</w:t>
          </w:r>
          <w:r w:rsidRPr="00E65EC7">
            <w:rPr>
              <w:rFonts w:ascii="Times New Roman" w:eastAsia="Times New Roman" w:hAnsi="Times New Roman" w:cs="Times New Roman"/>
              <w:sz w:val="16"/>
              <w:szCs w:val="16"/>
            </w:rPr>
            <w:t xml:space="preserve"> “Supplementation with a Soluble Beta-Glucan Exported from Shiitake Medicinal mushroom, Lentinus edodes (Berk.) Singer Mycelium: A Crossover, Placebo-Controlled Study in Healthy Elderly,” 2011. [Online]. Available: </w:t>
          </w:r>
          <w:hyperlink r:id="rId9" w:history="1">
            <w:r w:rsidR="008621E8" w:rsidRPr="00E65EC7">
              <w:rPr>
                <w:rStyle w:val="Hyperlink"/>
                <w:rFonts w:ascii="Times New Roman" w:eastAsia="Times New Roman" w:hAnsi="Times New Roman" w:cs="Times New Roman"/>
                <w:sz w:val="16"/>
                <w:szCs w:val="16"/>
              </w:rPr>
              <w:t>www.begellhouse.com</w:t>
            </w:r>
          </w:hyperlink>
          <w:r w:rsidR="008621E8" w:rsidRPr="00E65EC7">
            <w:rPr>
              <w:rFonts w:ascii="Times New Roman" w:eastAsia="Times New Roman" w:hAnsi="Times New Roman" w:cs="Times New Roman"/>
              <w:sz w:val="16"/>
              <w:szCs w:val="16"/>
            </w:rPr>
            <w:t xml:space="preserve"> </w:t>
          </w:r>
        </w:p>
        <w:p w14:paraId="15E1E7EA" w14:textId="53094D83" w:rsidR="00B24401" w:rsidRPr="00E65EC7" w:rsidRDefault="00B24401" w:rsidP="007122F8">
          <w:pPr>
            <w:autoSpaceDE w:val="0"/>
            <w:autoSpaceDN w:val="0"/>
            <w:spacing w:line="240" w:lineRule="auto"/>
            <w:ind w:hanging="640"/>
            <w:jc w:val="both"/>
            <w:divId w:val="276892"/>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[148]</w:t>
          </w:r>
          <w:r w:rsidRPr="00E65EC7">
            <w:rPr>
              <w:rFonts w:ascii="Times New Roman" w:eastAsia="Times New Roman" w:hAnsi="Times New Roman" w:cs="Times New Roman"/>
              <w:sz w:val="16"/>
              <w:szCs w:val="16"/>
            </w:rPr>
            <w:tab/>
          </w:r>
          <w:r w:rsidR="005D2723" w:rsidRPr="00E65EC7">
            <w:rPr>
              <w:rFonts w:ascii="Times New Roman" w:eastAsia="Times New Roman" w:hAnsi="Times New Roman" w:cs="Times New Roman"/>
              <w:sz w:val="16"/>
              <w:szCs w:val="16"/>
            </w:rPr>
            <w:t xml:space="preserve">M. F. </w:t>
          </w:r>
          <w:r w:rsidR="008621E8" w:rsidRPr="00E65EC7">
            <w:rPr>
              <w:rFonts w:ascii="Times New Roman" w:hAnsi="Times New Roman" w:cs="Times New Roman"/>
              <w:color w:val="222222"/>
              <w:sz w:val="16"/>
              <w:szCs w:val="16"/>
              <w:shd w:val="clear" w:color="auto" w:fill="FFFFFF"/>
            </w:rPr>
            <w:t xml:space="preserve">Ahmad, </w:t>
          </w:r>
          <w:r w:rsidR="005D2723" w:rsidRPr="00E65EC7">
            <w:rPr>
              <w:rFonts w:ascii="Times New Roman" w:hAnsi="Times New Roman" w:cs="Times New Roman"/>
              <w:color w:val="222222"/>
              <w:sz w:val="16"/>
              <w:szCs w:val="16"/>
              <w:shd w:val="clear" w:color="auto" w:fill="FFFFFF"/>
            </w:rPr>
            <w:t>F. A.</w:t>
          </w:r>
          <w:r w:rsidR="008621E8" w:rsidRPr="00E65EC7">
            <w:rPr>
              <w:rFonts w:ascii="Times New Roman" w:hAnsi="Times New Roman" w:cs="Times New Roman"/>
              <w:color w:val="222222"/>
              <w:sz w:val="16"/>
              <w:szCs w:val="16"/>
              <w:shd w:val="clear" w:color="auto" w:fill="FFFFFF"/>
            </w:rPr>
            <w:t xml:space="preserve"> Ahmad, </w:t>
          </w:r>
          <w:r w:rsidR="005D2723" w:rsidRPr="00E65EC7">
            <w:rPr>
              <w:rFonts w:ascii="Times New Roman" w:hAnsi="Times New Roman" w:cs="Times New Roman"/>
              <w:color w:val="222222"/>
              <w:sz w:val="16"/>
              <w:szCs w:val="16"/>
              <w:shd w:val="clear" w:color="auto" w:fill="FFFFFF"/>
            </w:rPr>
            <w:t>M. I.</w:t>
          </w:r>
          <w:r w:rsidR="008621E8" w:rsidRPr="00E65EC7">
            <w:rPr>
              <w:rFonts w:ascii="Times New Roman" w:hAnsi="Times New Roman" w:cs="Times New Roman"/>
              <w:color w:val="222222"/>
              <w:sz w:val="16"/>
              <w:szCs w:val="16"/>
              <w:shd w:val="clear" w:color="auto" w:fill="FFFFFF"/>
            </w:rPr>
            <w:t xml:space="preserve"> Khan, </w:t>
          </w:r>
          <w:r w:rsidR="005D2723" w:rsidRPr="00E65EC7">
            <w:rPr>
              <w:rFonts w:ascii="Times New Roman" w:hAnsi="Times New Roman" w:cs="Times New Roman"/>
              <w:color w:val="222222"/>
              <w:sz w:val="16"/>
              <w:szCs w:val="16"/>
              <w:shd w:val="clear" w:color="auto" w:fill="FFFFFF"/>
            </w:rPr>
            <w:t>A. A.</w:t>
          </w:r>
          <w:r w:rsidR="008621E8" w:rsidRPr="00E65EC7">
            <w:rPr>
              <w:rFonts w:ascii="Times New Roman" w:hAnsi="Times New Roman" w:cs="Times New Roman"/>
              <w:color w:val="222222"/>
              <w:sz w:val="16"/>
              <w:szCs w:val="16"/>
              <w:shd w:val="clear" w:color="auto" w:fill="FFFFFF"/>
            </w:rPr>
            <w:t xml:space="preserve"> Alsayegh,</w:t>
          </w:r>
          <w:r w:rsidR="005D2723" w:rsidRPr="00E65EC7">
            <w:rPr>
              <w:rFonts w:ascii="Times New Roman" w:hAnsi="Times New Roman" w:cs="Times New Roman"/>
              <w:color w:val="222222"/>
              <w:sz w:val="16"/>
              <w:szCs w:val="16"/>
              <w:shd w:val="clear" w:color="auto" w:fill="FFFFFF"/>
            </w:rPr>
            <w:t xml:space="preserve"> S.</w:t>
          </w:r>
          <w:r w:rsidR="008621E8" w:rsidRPr="00E65EC7">
            <w:rPr>
              <w:rFonts w:ascii="Times New Roman" w:hAnsi="Times New Roman" w:cs="Times New Roman"/>
              <w:color w:val="222222"/>
              <w:sz w:val="16"/>
              <w:szCs w:val="16"/>
              <w:shd w:val="clear" w:color="auto" w:fill="FFFFFF"/>
            </w:rPr>
            <w:t xml:space="preserve"> Wahab, </w:t>
          </w:r>
          <w:r w:rsidR="005D2723" w:rsidRPr="00E65EC7">
            <w:rPr>
              <w:rFonts w:ascii="Times New Roman" w:hAnsi="Times New Roman" w:cs="Times New Roman"/>
              <w:color w:val="222222"/>
              <w:sz w:val="16"/>
              <w:szCs w:val="16"/>
              <w:shd w:val="clear" w:color="auto" w:fill="FFFFFF"/>
            </w:rPr>
            <w:t>M. I.</w:t>
          </w:r>
          <w:r w:rsidR="002806E1" w:rsidRPr="00E65EC7">
            <w:rPr>
              <w:rFonts w:ascii="Times New Roman" w:hAnsi="Times New Roman" w:cs="Times New Roman"/>
              <w:color w:val="222222"/>
              <w:sz w:val="16"/>
              <w:szCs w:val="16"/>
              <w:shd w:val="clear" w:color="auto" w:fill="FFFFFF"/>
            </w:rPr>
            <w:t xml:space="preserve"> </w:t>
          </w:r>
          <w:r w:rsidR="008621E8" w:rsidRPr="00E65EC7">
            <w:rPr>
              <w:rFonts w:ascii="Times New Roman" w:hAnsi="Times New Roman" w:cs="Times New Roman"/>
              <w:color w:val="222222"/>
              <w:sz w:val="16"/>
              <w:szCs w:val="16"/>
              <w:shd w:val="clear" w:color="auto" w:fill="FFFFFF"/>
            </w:rPr>
            <w:t xml:space="preserve">Alam, </w:t>
          </w:r>
          <w:r w:rsidR="002806E1" w:rsidRPr="00E65EC7">
            <w:rPr>
              <w:rFonts w:ascii="Times New Roman" w:hAnsi="Times New Roman" w:cs="Times New Roman"/>
              <w:color w:val="222222"/>
              <w:sz w:val="16"/>
              <w:szCs w:val="16"/>
              <w:shd w:val="clear" w:color="auto" w:fill="FFFFFF"/>
            </w:rPr>
            <w:t>and F.</w:t>
          </w:r>
          <w:r w:rsidR="008621E8" w:rsidRPr="00E65EC7">
            <w:rPr>
              <w:rFonts w:ascii="Times New Roman" w:hAnsi="Times New Roman" w:cs="Times New Roman"/>
              <w:color w:val="222222"/>
              <w:sz w:val="16"/>
              <w:szCs w:val="16"/>
              <w:shd w:val="clear" w:color="auto" w:fill="FFFFFF"/>
            </w:rPr>
            <w:t xml:space="preserve"> Ahmed, </w:t>
          </w:r>
          <w:r w:rsidRPr="00E65EC7">
            <w:rPr>
              <w:rFonts w:ascii="Times New Roman" w:eastAsia="Times New Roman" w:hAnsi="Times New Roman" w:cs="Times New Roman"/>
              <w:sz w:val="16"/>
              <w:szCs w:val="16"/>
            </w:rPr>
            <w:t xml:space="preserve">“Ganoderma lucidum: A potential source to surmount viral infections through β-glucans immunomodulatory and triterpenoids antiviral properties,” </w:t>
          </w:r>
          <w:r w:rsidRPr="00E65EC7">
            <w:rPr>
              <w:rFonts w:ascii="Times New Roman" w:eastAsia="Times New Roman" w:hAnsi="Times New Roman" w:cs="Times New Roman"/>
              <w:i/>
              <w:iCs/>
              <w:sz w:val="16"/>
              <w:szCs w:val="16"/>
            </w:rPr>
            <w:t>International Journal of Biological Macromolecules</w:t>
          </w:r>
          <w:r w:rsidRPr="00E65EC7">
            <w:rPr>
              <w:rFonts w:ascii="Times New Roman" w:eastAsia="Times New Roman" w:hAnsi="Times New Roman" w:cs="Times New Roman"/>
              <w:sz w:val="16"/>
              <w:szCs w:val="16"/>
            </w:rPr>
            <w:t>, vol. 187. Elsevier B.V., pp. 769–779, Sep. 30, 2021. doi: 10.1016/j.ijbiomac.2021.06.122.</w:t>
          </w:r>
        </w:p>
        <w:p w14:paraId="168ABB7A" w14:textId="22895A54" w:rsidR="00B24401" w:rsidRPr="00E65EC7" w:rsidRDefault="00B24401" w:rsidP="007122F8">
          <w:pPr>
            <w:autoSpaceDE w:val="0"/>
            <w:autoSpaceDN w:val="0"/>
            <w:spacing w:line="240" w:lineRule="auto"/>
            <w:ind w:hanging="640"/>
            <w:jc w:val="both"/>
            <w:divId w:val="1014262064"/>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[149]</w:t>
          </w:r>
          <w:r w:rsidRPr="00E65EC7">
            <w:rPr>
              <w:rFonts w:ascii="Times New Roman" w:eastAsia="Times New Roman" w:hAnsi="Times New Roman" w:cs="Times New Roman"/>
              <w:sz w:val="16"/>
              <w:szCs w:val="16"/>
            </w:rPr>
            <w:tab/>
          </w:r>
          <w:r w:rsidR="001E6B44" w:rsidRPr="00E65EC7">
            <w:rPr>
              <w:rFonts w:ascii="Times New Roman" w:eastAsia="Times New Roman" w:hAnsi="Times New Roman" w:cs="Times New Roman"/>
              <w:sz w:val="16"/>
              <w:szCs w:val="16"/>
            </w:rPr>
            <w:t xml:space="preserve">A. L. </w:t>
          </w:r>
          <w:r w:rsidR="00A73AEE" w:rsidRPr="00E65EC7">
            <w:rPr>
              <w:rFonts w:ascii="Times New Roman" w:hAnsi="Times New Roman" w:cs="Times New Roman"/>
              <w:color w:val="222222"/>
              <w:sz w:val="16"/>
              <w:szCs w:val="16"/>
              <w:shd w:val="clear" w:color="auto" w:fill="FFFFFF"/>
            </w:rPr>
            <w:t>Garcia,</w:t>
          </w:r>
          <w:r w:rsidR="001E6B44" w:rsidRPr="00E65EC7">
            <w:rPr>
              <w:rFonts w:ascii="Times New Roman" w:hAnsi="Times New Roman" w:cs="Times New Roman"/>
              <w:color w:val="222222"/>
              <w:sz w:val="16"/>
              <w:szCs w:val="16"/>
              <w:shd w:val="clear" w:color="auto" w:fill="FFFFFF"/>
            </w:rPr>
            <w:t xml:space="preserve"> B.</w:t>
          </w:r>
          <w:r w:rsidR="00A73AEE" w:rsidRPr="00E65EC7">
            <w:rPr>
              <w:rFonts w:ascii="Times New Roman" w:hAnsi="Times New Roman" w:cs="Times New Roman"/>
              <w:color w:val="222222"/>
              <w:sz w:val="16"/>
              <w:szCs w:val="16"/>
              <w:shd w:val="clear" w:color="auto" w:fill="FFFFFF"/>
            </w:rPr>
            <w:t xml:space="preserve"> Otto, </w:t>
          </w:r>
          <w:r w:rsidR="001E6B44" w:rsidRPr="00E65EC7">
            <w:rPr>
              <w:rFonts w:ascii="Times New Roman" w:hAnsi="Times New Roman" w:cs="Times New Roman"/>
              <w:color w:val="222222"/>
              <w:sz w:val="16"/>
              <w:szCs w:val="16"/>
              <w:shd w:val="clear" w:color="auto" w:fill="FFFFFF"/>
            </w:rPr>
            <w:t xml:space="preserve">S. C. </w:t>
          </w:r>
          <w:r w:rsidR="00A73AEE" w:rsidRPr="00E65EC7">
            <w:rPr>
              <w:rFonts w:ascii="Times New Roman" w:hAnsi="Times New Roman" w:cs="Times New Roman"/>
              <w:color w:val="222222"/>
              <w:sz w:val="16"/>
              <w:szCs w:val="16"/>
              <w:shd w:val="clear" w:color="auto" w:fill="FFFFFF"/>
            </w:rPr>
            <w:t xml:space="preserve">Reich, </w:t>
          </w:r>
          <w:r w:rsidR="001E6B44" w:rsidRPr="00E65EC7">
            <w:rPr>
              <w:rFonts w:ascii="Times New Roman" w:hAnsi="Times New Roman" w:cs="Times New Roman"/>
              <w:color w:val="222222"/>
              <w:sz w:val="16"/>
              <w:szCs w:val="16"/>
              <w:shd w:val="clear" w:color="auto" w:fill="FFFFFF"/>
            </w:rPr>
            <w:t>M. O.</w:t>
          </w:r>
          <w:r w:rsidR="00A73AEE" w:rsidRPr="00E65EC7">
            <w:rPr>
              <w:rFonts w:ascii="Times New Roman" w:hAnsi="Times New Roman" w:cs="Times New Roman"/>
              <w:color w:val="222222"/>
              <w:sz w:val="16"/>
              <w:szCs w:val="16"/>
              <w:shd w:val="clear" w:color="auto" w:fill="FFFFFF"/>
            </w:rPr>
            <w:t xml:space="preserve"> Weickert, </w:t>
          </w:r>
          <w:r w:rsidR="001E6B44" w:rsidRPr="00E65EC7">
            <w:rPr>
              <w:rFonts w:ascii="Times New Roman" w:hAnsi="Times New Roman" w:cs="Times New Roman"/>
              <w:color w:val="222222"/>
              <w:sz w:val="16"/>
              <w:szCs w:val="16"/>
              <w:shd w:val="clear" w:color="auto" w:fill="FFFFFF"/>
            </w:rPr>
            <w:t>J.</w:t>
          </w:r>
          <w:r w:rsidR="00A73AEE" w:rsidRPr="00E65EC7">
            <w:rPr>
              <w:rFonts w:ascii="Times New Roman" w:hAnsi="Times New Roman" w:cs="Times New Roman"/>
              <w:color w:val="222222"/>
              <w:sz w:val="16"/>
              <w:szCs w:val="16"/>
              <w:shd w:val="clear" w:color="auto" w:fill="FFFFFF"/>
            </w:rPr>
            <w:t xml:space="preserve"> Steiniger, </w:t>
          </w:r>
          <w:r w:rsidR="003406B6" w:rsidRPr="00E65EC7">
            <w:rPr>
              <w:rFonts w:ascii="Times New Roman" w:hAnsi="Times New Roman" w:cs="Times New Roman"/>
              <w:color w:val="222222"/>
              <w:sz w:val="16"/>
              <w:szCs w:val="16"/>
              <w:shd w:val="clear" w:color="auto" w:fill="FFFFFF"/>
            </w:rPr>
            <w:t>A.</w:t>
          </w:r>
          <w:r w:rsidR="00A73AEE" w:rsidRPr="00E65EC7">
            <w:rPr>
              <w:rFonts w:ascii="Times New Roman" w:hAnsi="Times New Roman" w:cs="Times New Roman"/>
              <w:color w:val="222222"/>
              <w:sz w:val="16"/>
              <w:szCs w:val="16"/>
              <w:shd w:val="clear" w:color="auto" w:fill="FFFFFF"/>
            </w:rPr>
            <w:t xml:space="preserve"> Machowetz, </w:t>
          </w:r>
          <w:r w:rsidR="003406B6" w:rsidRPr="00E65EC7">
            <w:rPr>
              <w:rFonts w:ascii="Times New Roman" w:hAnsi="Times New Roman" w:cs="Times New Roman"/>
              <w:color w:val="222222"/>
              <w:sz w:val="16"/>
              <w:szCs w:val="16"/>
              <w:shd w:val="clear" w:color="auto" w:fill="FFFFFF"/>
            </w:rPr>
            <w:t>and C.</w:t>
          </w:r>
          <w:r w:rsidR="00A73AEE" w:rsidRPr="00E65EC7">
            <w:rPr>
              <w:rFonts w:ascii="Times New Roman" w:hAnsi="Times New Roman" w:cs="Times New Roman"/>
              <w:color w:val="222222"/>
              <w:sz w:val="16"/>
              <w:szCs w:val="16"/>
              <w:shd w:val="clear" w:color="auto" w:fill="FFFFFF"/>
            </w:rPr>
            <w:t xml:space="preserve"> Koebnick, </w:t>
          </w:r>
          <w:r w:rsidRPr="00E65EC7">
            <w:rPr>
              <w:rFonts w:ascii="Times New Roman" w:eastAsia="Times New Roman" w:hAnsi="Times New Roman" w:cs="Times New Roman"/>
              <w:sz w:val="16"/>
              <w:szCs w:val="16"/>
            </w:rPr>
            <w:t xml:space="preserve">“Arabinoxylan consumption decreases postprandial serum glucose, serum insulin and plasma total ghrelin response in subjects with impaired glucose tolerance,” </w:t>
          </w:r>
          <w:r w:rsidRPr="00E65EC7">
            <w:rPr>
              <w:rFonts w:ascii="Times New Roman" w:eastAsia="Times New Roman" w:hAnsi="Times New Roman" w:cs="Times New Roman"/>
              <w:i/>
              <w:iCs/>
              <w:sz w:val="16"/>
              <w:szCs w:val="16"/>
            </w:rPr>
            <w:t>European Journal of Clinical Nutrition</w:t>
          </w:r>
          <w:r w:rsidRPr="00E65EC7">
            <w:rPr>
              <w:rFonts w:ascii="Times New Roman" w:eastAsia="Times New Roman" w:hAnsi="Times New Roman" w:cs="Times New Roman"/>
              <w:sz w:val="16"/>
              <w:szCs w:val="16"/>
            </w:rPr>
            <w:t>, vol. 61, pp. 334–341, 2007.</w:t>
          </w:r>
        </w:p>
        <w:p w14:paraId="6346E506" w14:textId="77777777" w:rsidR="00B24401" w:rsidRPr="00E65EC7" w:rsidRDefault="00B24401" w:rsidP="007122F8">
          <w:pPr>
            <w:autoSpaceDE w:val="0"/>
            <w:autoSpaceDN w:val="0"/>
            <w:spacing w:line="240" w:lineRule="auto"/>
            <w:ind w:hanging="640"/>
            <w:jc w:val="both"/>
            <w:divId w:val="280039742"/>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[150]</w:t>
          </w:r>
          <w:r w:rsidRPr="00E65EC7">
            <w:rPr>
              <w:rFonts w:ascii="Times New Roman" w:eastAsia="Times New Roman" w:hAnsi="Times New Roman" w:cs="Times New Roman"/>
              <w:sz w:val="16"/>
              <w:szCs w:val="16"/>
            </w:rPr>
            <w:tab/>
            <w:t xml:space="preserve">Z. Hromádková, B. S. Paulsen, M. Polovka, Z. Košťálová, and A. Ebringerová, “Structural features of two heteroxylan polysaccharide fractions from wheat bran with anti-complementary and antioxidant activities,” in </w:t>
          </w:r>
          <w:r w:rsidRPr="00E65EC7">
            <w:rPr>
              <w:rFonts w:ascii="Times New Roman" w:eastAsia="Times New Roman" w:hAnsi="Times New Roman" w:cs="Times New Roman"/>
              <w:i/>
              <w:iCs/>
              <w:sz w:val="16"/>
              <w:szCs w:val="16"/>
            </w:rPr>
            <w:t>Carbohydrate Polymers</w:t>
          </w:r>
          <w:r w:rsidRPr="00E65EC7">
            <w:rPr>
              <w:rFonts w:ascii="Times New Roman" w:eastAsia="Times New Roman" w:hAnsi="Times New Roman" w:cs="Times New Roman"/>
              <w:sz w:val="16"/>
              <w:szCs w:val="16"/>
            </w:rPr>
            <w:t>, Mar. 2013, pp. 22–30. doi: 10.1016/j.carbpol.2012.05.021.</w:t>
          </w:r>
        </w:p>
        <w:p w14:paraId="31CD0FBE" w14:textId="77777777" w:rsidR="00B24401" w:rsidRPr="00E65EC7" w:rsidRDefault="00B24401" w:rsidP="007122F8">
          <w:pPr>
            <w:autoSpaceDE w:val="0"/>
            <w:autoSpaceDN w:val="0"/>
            <w:spacing w:line="240" w:lineRule="auto"/>
            <w:ind w:hanging="640"/>
            <w:jc w:val="both"/>
            <w:divId w:val="184489801"/>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[151]</w:t>
          </w:r>
          <w:r w:rsidRPr="00E65EC7">
            <w:rPr>
              <w:rFonts w:ascii="Times New Roman" w:eastAsia="Times New Roman" w:hAnsi="Times New Roman" w:cs="Times New Roman"/>
              <w:sz w:val="16"/>
              <w:szCs w:val="16"/>
            </w:rPr>
            <w:tab/>
            <w:t xml:space="preserve">A. Mpofu, H. D. Sapirstein, and T. Beta, “Genotype and environmental variation in phenolic content, phenolic acid composition, and antioxidant activity of hard spring wheat,” </w:t>
          </w:r>
          <w:r w:rsidRPr="00E65EC7">
            <w:rPr>
              <w:rFonts w:ascii="Times New Roman" w:eastAsia="Times New Roman" w:hAnsi="Times New Roman" w:cs="Times New Roman"/>
              <w:i/>
              <w:iCs/>
              <w:sz w:val="16"/>
              <w:szCs w:val="16"/>
            </w:rPr>
            <w:t>J Agric Food Chem</w:t>
          </w:r>
          <w:r w:rsidRPr="00E65EC7">
            <w:rPr>
              <w:rFonts w:ascii="Times New Roman" w:eastAsia="Times New Roman" w:hAnsi="Times New Roman" w:cs="Times New Roman"/>
              <w:sz w:val="16"/>
              <w:szCs w:val="16"/>
            </w:rPr>
            <w:t>, vol. 54, no. 4, pp. 1265–1270, Feb. 2006, doi: 10.1021/jf052683d.</w:t>
          </w:r>
        </w:p>
        <w:p w14:paraId="22E1A977" w14:textId="77777777" w:rsidR="00B24401" w:rsidRPr="00E65EC7" w:rsidRDefault="00B24401" w:rsidP="007122F8">
          <w:pPr>
            <w:autoSpaceDE w:val="0"/>
            <w:autoSpaceDN w:val="0"/>
            <w:spacing w:line="240" w:lineRule="auto"/>
            <w:ind w:hanging="640"/>
            <w:jc w:val="both"/>
            <w:divId w:val="1764064129"/>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[152]</w:t>
          </w:r>
          <w:r w:rsidRPr="00E65EC7">
            <w:rPr>
              <w:rFonts w:ascii="Times New Roman" w:eastAsia="Times New Roman" w:hAnsi="Times New Roman" w:cs="Times New Roman"/>
              <w:sz w:val="16"/>
              <w:szCs w:val="16"/>
            </w:rPr>
            <w:tab/>
            <w:t>G. D. Brown, S. Gordon, and S. William, “Minireview Fungal-Glucans and Mammalian Immunity,” 2003.</w:t>
          </w:r>
        </w:p>
        <w:p w14:paraId="462F11F9" w14:textId="51C7404B" w:rsidR="00B24401" w:rsidRPr="00E65EC7" w:rsidRDefault="00B24401" w:rsidP="007122F8">
          <w:pPr>
            <w:autoSpaceDE w:val="0"/>
            <w:autoSpaceDN w:val="0"/>
            <w:spacing w:line="240" w:lineRule="auto"/>
            <w:ind w:hanging="640"/>
            <w:jc w:val="both"/>
            <w:divId w:val="773986352"/>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[153]</w:t>
          </w:r>
          <w:r w:rsidRPr="00E65EC7">
            <w:rPr>
              <w:rFonts w:ascii="Times New Roman" w:eastAsia="Times New Roman" w:hAnsi="Times New Roman" w:cs="Times New Roman"/>
              <w:sz w:val="16"/>
              <w:szCs w:val="16"/>
            </w:rPr>
            <w:tab/>
            <w:t xml:space="preserve">J. Chen and R. Seviour, “Medicinal importance of fungal β-(1→3), (1→6)-glucans,” </w:t>
          </w:r>
          <w:r w:rsidRPr="00E65EC7">
            <w:rPr>
              <w:rFonts w:ascii="Times New Roman" w:eastAsia="Times New Roman" w:hAnsi="Times New Roman" w:cs="Times New Roman"/>
              <w:i/>
              <w:iCs/>
              <w:sz w:val="16"/>
              <w:szCs w:val="16"/>
            </w:rPr>
            <w:t>Mycological Research</w:t>
          </w:r>
          <w:r w:rsidRPr="00E65EC7">
            <w:rPr>
              <w:rFonts w:ascii="Times New Roman" w:eastAsia="Times New Roman" w:hAnsi="Times New Roman" w:cs="Times New Roman"/>
              <w:sz w:val="16"/>
              <w:szCs w:val="16"/>
            </w:rPr>
            <w:t>, vol. 111, no. 6. pp. 635–652, Jun. 2007. doi: 10.1016/j.mycres.2007.02.011</w:t>
          </w:r>
          <w:r w:rsidR="00745A5E" w:rsidRPr="00E65EC7">
            <w:rPr>
              <w:rFonts w:ascii="Times New Roman" w:eastAsia="Times New Roman" w:hAnsi="Times New Roman" w:cs="Times New Roman"/>
              <w:sz w:val="16"/>
              <w:szCs w:val="16"/>
            </w:rPr>
            <w:t xml:space="preserve"> </w:t>
          </w:r>
        </w:p>
        <w:p w14:paraId="16D14BD6" w14:textId="495F58C7" w:rsidR="00B24401" w:rsidRPr="00E65EC7" w:rsidRDefault="00B24401" w:rsidP="007122F8">
          <w:pPr>
            <w:autoSpaceDE w:val="0"/>
            <w:autoSpaceDN w:val="0"/>
            <w:spacing w:line="240" w:lineRule="auto"/>
            <w:ind w:hanging="640"/>
            <w:jc w:val="both"/>
            <w:divId w:val="175576588"/>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[154]</w:t>
          </w:r>
          <w:r w:rsidRPr="00E65EC7">
            <w:rPr>
              <w:rFonts w:ascii="Times New Roman" w:eastAsia="Times New Roman" w:hAnsi="Times New Roman" w:cs="Times New Roman"/>
              <w:sz w:val="16"/>
              <w:szCs w:val="16"/>
            </w:rPr>
            <w:tab/>
            <w:t xml:space="preserve">Z. X. Lu, K. Z. Walker, J. G. Muir, T. Mascara, and K. O’Dea, “Arabinoxylan fiber, a byproduct of wheat flour processing, reduces the postprandial glucose response in normoglycemic subjects,” </w:t>
          </w:r>
          <w:r w:rsidRPr="00E65EC7">
            <w:rPr>
              <w:rFonts w:ascii="Times New Roman" w:eastAsia="Times New Roman" w:hAnsi="Times New Roman" w:cs="Times New Roman"/>
              <w:i/>
              <w:iCs/>
              <w:sz w:val="16"/>
              <w:szCs w:val="16"/>
            </w:rPr>
            <w:t>The American Journal of Clinical Nutritio</w:t>
          </w:r>
          <w:r w:rsidR="00707356" w:rsidRPr="00E65EC7">
            <w:rPr>
              <w:rFonts w:ascii="Times New Roman" w:eastAsia="Times New Roman" w:hAnsi="Times New Roman" w:cs="Times New Roman"/>
              <w:i/>
              <w:iCs/>
              <w:sz w:val="16"/>
              <w:szCs w:val="16"/>
            </w:rPr>
            <w:t>n</w:t>
          </w:r>
          <w:r w:rsidRPr="00E65EC7">
            <w:rPr>
              <w:rFonts w:ascii="Times New Roman" w:eastAsia="Times New Roman" w:hAnsi="Times New Roman" w:cs="Times New Roman"/>
              <w:sz w:val="16"/>
              <w:szCs w:val="16"/>
            </w:rPr>
            <w:t>, pp. 1123–1128, 2000.</w:t>
          </w:r>
        </w:p>
        <w:p w14:paraId="76570411" w14:textId="037DC2FA" w:rsidR="00B24401" w:rsidRPr="00E65EC7" w:rsidRDefault="00B24401" w:rsidP="007122F8">
          <w:pPr>
            <w:autoSpaceDE w:val="0"/>
            <w:autoSpaceDN w:val="0"/>
            <w:spacing w:line="240" w:lineRule="auto"/>
            <w:ind w:hanging="640"/>
            <w:jc w:val="both"/>
            <w:divId w:val="1248072950"/>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[155]</w:t>
          </w:r>
          <w:r w:rsidRPr="00E65EC7">
            <w:rPr>
              <w:rFonts w:ascii="Times New Roman" w:eastAsia="Times New Roman" w:hAnsi="Times New Roman" w:cs="Times New Roman"/>
              <w:sz w:val="16"/>
              <w:szCs w:val="16"/>
            </w:rPr>
            <w:tab/>
          </w:r>
          <w:r w:rsidR="00283906" w:rsidRPr="00E65EC7">
            <w:rPr>
              <w:rFonts w:ascii="Times New Roman" w:eastAsia="Times New Roman" w:hAnsi="Times New Roman" w:cs="Times New Roman"/>
              <w:sz w:val="16"/>
              <w:szCs w:val="16"/>
            </w:rPr>
            <w:t xml:space="preserve">M. </w:t>
          </w:r>
          <w:r w:rsidR="00283906" w:rsidRPr="00E65EC7">
            <w:rPr>
              <w:rFonts w:ascii="Times New Roman" w:hAnsi="Times New Roman" w:cs="Times New Roman"/>
              <w:color w:val="222222"/>
              <w:sz w:val="16"/>
              <w:szCs w:val="16"/>
              <w:shd w:val="clear" w:color="auto" w:fill="FFFFFF"/>
            </w:rPr>
            <w:t xml:space="preserve">Möhlig, C. Koebnick, M. O. Weickert, W. Lueder, </w:t>
          </w:r>
          <w:r w:rsidR="00C05DB8" w:rsidRPr="00E65EC7">
            <w:rPr>
              <w:rFonts w:ascii="Times New Roman" w:hAnsi="Times New Roman" w:cs="Times New Roman"/>
              <w:color w:val="222222"/>
              <w:sz w:val="16"/>
              <w:szCs w:val="16"/>
              <w:shd w:val="clear" w:color="auto" w:fill="FFFFFF"/>
            </w:rPr>
            <w:t xml:space="preserve">B. </w:t>
          </w:r>
          <w:r w:rsidR="00283906" w:rsidRPr="00E65EC7">
            <w:rPr>
              <w:rFonts w:ascii="Times New Roman" w:hAnsi="Times New Roman" w:cs="Times New Roman"/>
              <w:color w:val="222222"/>
              <w:sz w:val="16"/>
              <w:szCs w:val="16"/>
              <w:shd w:val="clear" w:color="auto" w:fill="FFFFFF"/>
            </w:rPr>
            <w:t xml:space="preserve">Otto, </w:t>
          </w:r>
          <w:r w:rsidR="00C05DB8" w:rsidRPr="00E65EC7">
            <w:rPr>
              <w:rFonts w:ascii="Times New Roman" w:hAnsi="Times New Roman" w:cs="Times New Roman"/>
              <w:color w:val="222222"/>
              <w:sz w:val="16"/>
              <w:szCs w:val="16"/>
              <w:shd w:val="clear" w:color="auto" w:fill="FFFFFF"/>
            </w:rPr>
            <w:t>J.</w:t>
          </w:r>
          <w:r w:rsidR="00283906" w:rsidRPr="00E65EC7">
            <w:rPr>
              <w:rFonts w:ascii="Times New Roman" w:hAnsi="Times New Roman" w:cs="Times New Roman"/>
              <w:color w:val="222222"/>
              <w:sz w:val="16"/>
              <w:szCs w:val="16"/>
              <w:shd w:val="clear" w:color="auto" w:fill="FFFFFF"/>
            </w:rPr>
            <w:t xml:space="preserve"> Steiniger,</w:t>
          </w:r>
          <w:r w:rsidR="00C05DB8" w:rsidRPr="00E65EC7">
            <w:rPr>
              <w:rFonts w:ascii="Times New Roman" w:hAnsi="Times New Roman" w:cs="Times New Roman"/>
              <w:color w:val="222222"/>
              <w:sz w:val="16"/>
              <w:szCs w:val="16"/>
              <w:shd w:val="clear" w:color="auto" w:fill="FFFFFF"/>
            </w:rPr>
            <w:t xml:space="preserve"> and H. J.</w:t>
          </w:r>
          <w:r w:rsidR="00283906" w:rsidRPr="00E65EC7">
            <w:rPr>
              <w:rFonts w:ascii="Times New Roman" w:hAnsi="Times New Roman" w:cs="Times New Roman"/>
              <w:color w:val="222222"/>
              <w:sz w:val="16"/>
              <w:szCs w:val="16"/>
              <w:shd w:val="clear" w:color="auto" w:fill="FFFFFF"/>
            </w:rPr>
            <w:t xml:space="preserve"> Zunft,</w:t>
          </w:r>
          <w:r w:rsidR="00C05DB8" w:rsidRPr="00E65EC7">
            <w:rPr>
              <w:rFonts w:ascii="Times New Roman" w:hAnsi="Times New Roman" w:cs="Times New Roman"/>
              <w:color w:val="222222"/>
              <w:sz w:val="16"/>
              <w:szCs w:val="16"/>
              <w:shd w:val="clear" w:color="auto" w:fill="FFFFFF"/>
            </w:rPr>
            <w:t xml:space="preserve"> </w:t>
          </w:r>
          <w:r w:rsidRPr="00E65EC7">
            <w:rPr>
              <w:rFonts w:ascii="Times New Roman" w:eastAsia="Times New Roman" w:hAnsi="Times New Roman" w:cs="Times New Roman"/>
              <w:sz w:val="16"/>
              <w:szCs w:val="16"/>
            </w:rPr>
            <w:t xml:space="preserve">“Arabinoxylan-enriched meal increases serum ghrelin levels in healthy humans,” </w:t>
          </w:r>
          <w:r w:rsidRPr="00E65EC7">
            <w:rPr>
              <w:rFonts w:ascii="Times New Roman" w:eastAsia="Times New Roman" w:hAnsi="Times New Roman" w:cs="Times New Roman"/>
              <w:i/>
              <w:iCs/>
              <w:sz w:val="16"/>
              <w:szCs w:val="16"/>
            </w:rPr>
            <w:t>Hormone and Metabolic Research</w:t>
          </w:r>
          <w:r w:rsidRPr="00E65EC7">
            <w:rPr>
              <w:rFonts w:ascii="Times New Roman" w:eastAsia="Times New Roman" w:hAnsi="Times New Roman" w:cs="Times New Roman"/>
              <w:sz w:val="16"/>
              <w:szCs w:val="16"/>
            </w:rPr>
            <w:t>, vol. 37, no. 5, pp. 303–308, May 2005, doi: 10.1055/s-2005-861474.</w:t>
          </w:r>
        </w:p>
        <w:p w14:paraId="0343EA47" w14:textId="71E234C8" w:rsidR="00B24401" w:rsidRPr="00E65EC7" w:rsidRDefault="00B24401" w:rsidP="007122F8">
          <w:pPr>
            <w:autoSpaceDE w:val="0"/>
            <w:autoSpaceDN w:val="0"/>
            <w:spacing w:line="240" w:lineRule="auto"/>
            <w:ind w:hanging="640"/>
            <w:jc w:val="both"/>
            <w:divId w:val="663897522"/>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[156]</w:t>
          </w:r>
          <w:r w:rsidRPr="00E65EC7">
            <w:rPr>
              <w:rFonts w:ascii="Times New Roman" w:eastAsia="Times New Roman" w:hAnsi="Times New Roman" w:cs="Times New Roman"/>
              <w:sz w:val="16"/>
              <w:szCs w:val="16"/>
            </w:rPr>
            <w:tab/>
          </w:r>
          <w:r w:rsidR="003C26F6" w:rsidRPr="00E65EC7">
            <w:rPr>
              <w:rFonts w:ascii="Times New Roman" w:eastAsia="Times New Roman" w:hAnsi="Times New Roman" w:cs="Times New Roman"/>
              <w:sz w:val="16"/>
              <w:szCs w:val="16"/>
            </w:rPr>
            <w:t xml:space="preserve">D. J. </w:t>
          </w:r>
          <w:r w:rsidR="003C26F6" w:rsidRPr="00E65EC7">
            <w:rPr>
              <w:rFonts w:ascii="Times New Roman" w:hAnsi="Times New Roman" w:cs="Times New Roman"/>
              <w:color w:val="222222"/>
              <w:sz w:val="16"/>
              <w:szCs w:val="16"/>
              <w:shd w:val="clear" w:color="auto" w:fill="FFFFFF"/>
            </w:rPr>
            <w:t xml:space="preserve">Jenkins, C. W. Kendall, </w:t>
          </w:r>
          <w:r w:rsidR="00707356" w:rsidRPr="00E65EC7">
            <w:rPr>
              <w:rFonts w:ascii="Times New Roman" w:hAnsi="Times New Roman" w:cs="Times New Roman"/>
              <w:color w:val="222222"/>
              <w:sz w:val="16"/>
              <w:szCs w:val="16"/>
              <w:shd w:val="clear" w:color="auto" w:fill="FFFFFF"/>
            </w:rPr>
            <w:t xml:space="preserve">L. S. </w:t>
          </w:r>
          <w:r w:rsidR="003C26F6" w:rsidRPr="00E65EC7">
            <w:rPr>
              <w:rFonts w:ascii="Times New Roman" w:hAnsi="Times New Roman" w:cs="Times New Roman"/>
              <w:color w:val="222222"/>
              <w:sz w:val="16"/>
              <w:szCs w:val="16"/>
              <w:shd w:val="clear" w:color="auto" w:fill="FFFFFF"/>
            </w:rPr>
            <w:t xml:space="preserve">Augustin, </w:t>
          </w:r>
          <w:r w:rsidR="00707356" w:rsidRPr="00E65EC7">
            <w:rPr>
              <w:rFonts w:ascii="Times New Roman" w:hAnsi="Times New Roman" w:cs="Times New Roman"/>
              <w:color w:val="222222"/>
              <w:sz w:val="16"/>
              <w:szCs w:val="16"/>
              <w:shd w:val="clear" w:color="auto" w:fill="FFFFFF"/>
            </w:rPr>
            <w:t>S.</w:t>
          </w:r>
          <w:r w:rsidR="003C26F6" w:rsidRPr="00E65EC7">
            <w:rPr>
              <w:rFonts w:ascii="Times New Roman" w:hAnsi="Times New Roman" w:cs="Times New Roman"/>
              <w:color w:val="222222"/>
              <w:sz w:val="16"/>
              <w:szCs w:val="16"/>
              <w:shd w:val="clear" w:color="auto" w:fill="FFFFFF"/>
            </w:rPr>
            <w:t xml:space="preserve"> Franceschi, </w:t>
          </w:r>
          <w:r w:rsidR="00707356" w:rsidRPr="00E65EC7">
            <w:rPr>
              <w:rFonts w:ascii="Times New Roman" w:hAnsi="Times New Roman" w:cs="Times New Roman"/>
              <w:color w:val="222222"/>
              <w:sz w:val="16"/>
              <w:szCs w:val="16"/>
              <w:shd w:val="clear" w:color="auto" w:fill="FFFFFF"/>
            </w:rPr>
            <w:t>M.</w:t>
          </w:r>
          <w:r w:rsidR="003C26F6" w:rsidRPr="00E65EC7">
            <w:rPr>
              <w:rFonts w:ascii="Times New Roman" w:hAnsi="Times New Roman" w:cs="Times New Roman"/>
              <w:color w:val="222222"/>
              <w:sz w:val="16"/>
              <w:szCs w:val="16"/>
              <w:shd w:val="clear" w:color="auto" w:fill="FFFFFF"/>
            </w:rPr>
            <w:t xml:space="preserve"> Hamidi, </w:t>
          </w:r>
          <w:r w:rsidR="00707356" w:rsidRPr="00E65EC7">
            <w:rPr>
              <w:rFonts w:ascii="Times New Roman" w:hAnsi="Times New Roman" w:cs="Times New Roman"/>
              <w:color w:val="222222"/>
              <w:sz w:val="16"/>
              <w:szCs w:val="16"/>
              <w:shd w:val="clear" w:color="auto" w:fill="FFFFFF"/>
            </w:rPr>
            <w:t>A.</w:t>
          </w:r>
          <w:r w:rsidR="003C26F6" w:rsidRPr="00E65EC7">
            <w:rPr>
              <w:rFonts w:ascii="Times New Roman" w:hAnsi="Times New Roman" w:cs="Times New Roman"/>
              <w:color w:val="222222"/>
              <w:sz w:val="16"/>
              <w:szCs w:val="16"/>
              <w:shd w:val="clear" w:color="auto" w:fill="FFFFFF"/>
            </w:rPr>
            <w:t xml:space="preserve"> Marchie, </w:t>
          </w:r>
          <w:r w:rsidR="00707356" w:rsidRPr="00E65EC7">
            <w:rPr>
              <w:rFonts w:ascii="Times New Roman" w:hAnsi="Times New Roman" w:cs="Times New Roman"/>
              <w:color w:val="222222"/>
              <w:sz w:val="16"/>
              <w:szCs w:val="16"/>
              <w:shd w:val="clear" w:color="auto" w:fill="FFFFFF"/>
            </w:rPr>
            <w:t>and M.</w:t>
          </w:r>
          <w:r w:rsidR="003C26F6" w:rsidRPr="00E65EC7">
            <w:rPr>
              <w:rFonts w:ascii="Times New Roman" w:hAnsi="Times New Roman" w:cs="Times New Roman"/>
              <w:color w:val="222222"/>
              <w:sz w:val="16"/>
              <w:szCs w:val="16"/>
              <w:shd w:val="clear" w:color="auto" w:fill="FFFFFF"/>
            </w:rPr>
            <w:t xml:space="preserve"> Axelsen, </w:t>
          </w:r>
          <w:r w:rsidRPr="00E65EC7">
            <w:rPr>
              <w:rFonts w:ascii="Times New Roman" w:eastAsia="Times New Roman" w:hAnsi="Times New Roman" w:cs="Times New Roman"/>
              <w:sz w:val="16"/>
              <w:szCs w:val="16"/>
            </w:rPr>
            <w:t xml:space="preserve">“Glycemic index: Overview of implications in health and disease,” </w:t>
          </w:r>
          <w:r w:rsidRPr="00E65EC7">
            <w:rPr>
              <w:rFonts w:ascii="Times New Roman" w:eastAsia="Times New Roman" w:hAnsi="Times New Roman" w:cs="Times New Roman"/>
              <w:i/>
              <w:iCs/>
              <w:sz w:val="16"/>
              <w:szCs w:val="16"/>
            </w:rPr>
            <w:t>The American Journal of Clinical Nutrition</w:t>
          </w:r>
          <w:r w:rsidRPr="00E65EC7">
            <w:rPr>
              <w:rFonts w:ascii="Times New Roman" w:eastAsia="Times New Roman" w:hAnsi="Times New Roman" w:cs="Times New Roman"/>
              <w:sz w:val="16"/>
              <w:szCs w:val="16"/>
            </w:rPr>
            <w:t>, vol. 76, pp. 266–273, 2002.</w:t>
          </w:r>
        </w:p>
        <w:p w14:paraId="5F7F610F" w14:textId="2DF04499" w:rsidR="00B24401" w:rsidRPr="00E65EC7" w:rsidRDefault="00B24401" w:rsidP="007122F8">
          <w:pPr>
            <w:autoSpaceDE w:val="0"/>
            <w:autoSpaceDN w:val="0"/>
            <w:spacing w:line="240" w:lineRule="auto"/>
            <w:ind w:hanging="640"/>
            <w:jc w:val="both"/>
            <w:divId w:val="1487041662"/>
            <w:rPr>
              <w:rFonts w:ascii="Times New Roman" w:eastAsia="Times New Roman" w:hAnsi="Times New Roman" w:cs="Times New Roman"/>
              <w:sz w:val="16"/>
              <w:szCs w:val="16"/>
            </w:rPr>
          </w:pPr>
          <w:r w:rsidRPr="00E65EC7">
            <w:rPr>
              <w:rFonts w:ascii="Times New Roman" w:eastAsia="Times New Roman" w:hAnsi="Times New Roman" w:cs="Times New Roman"/>
              <w:sz w:val="16"/>
              <w:szCs w:val="16"/>
            </w:rPr>
            <w:t>[157]</w:t>
          </w:r>
          <w:r w:rsidRPr="00E65EC7">
            <w:rPr>
              <w:rFonts w:ascii="Times New Roman" w:eastAsia="Times New Roman" w:hAnsi="Times New Roman" w:cs="Times New Roman"/>
              <w:sz w:val="16"/>
              <w:szCs w:val="16"/>
            </w:rPr>
            <w:tab/>
          </w:r>
          <w:r w:rsidR="00B91528" w:rsidRPr="00E65EC7">
            <w:rPr>
              <w:rFonts w:ascii="Times New Roman" w:eastAsia="Times New Roman" w:hAnsi="Times New Roman" w:cs="Times New Roman"/>
              <w:sz w:val="16"/>
              <w:szCs w:val="16"/>
            </w:rPr>
            <w:t xml:space="preserve">S. </w:t>
          </w:r>
          <w:r w:rsidR="00B91528" w:rsidRPr="00E65EC7">
            <w:rPr>
              <w:rFonts w:ascii="Times New Roman" w:hAnsi="Times New Roman" w:cs="Times New Roman"/>
              <w:color w:val="222222"/>
              <w:sz w:val="16"/>
              <w:szCs w:val="16"/>
              <w:shd w:val="clear" w:color="auto" w:fill="FFFFFF"/>
            </w:rPr>
            <w:t>Zhang, Z. Lin, D. Wang, X. Xu, C. Song, L. Sun, and</w:t>
          </w:r>
          <w:r w:rsidR="00385602" w:rsidRPr="00E65EC7">
            <w:rPr>
              <w:rFonts w:ascii="Times New Roman" w:hAnsi="Times New Roman" w:cs="Times New Roman"/>
              <w:color w:val="222222"/>
              <w:sz w:val="16"/>
              <w:szCs w:val="16"/>
              <w:shd w:val="clear" w:color="auto" w:fill="FFFFFF"/>
            </w:rPr>
            <w:t xml:space="preserve"> Y.</w:t>
          </w:r>
          <w:r w:rsidR="00B91528" w:rsidRPr="00E65EC7">
            <w:rPr>
              <w:rFonts w:ascii="Times New Roman" w:hAnsi="Times New Roman" w:cs="Times New Roman"/>
              <w:color w:val="222222"/>
              <w:sz w:val="16"/>
              <w:szCs w:val="16"/>
              <w:shd w:val="clear" w:color="auto" w:fill="FFFFFF"/>
            </w:rPr>
            <w:t xml:space="preserve"> Zhou, Y</w:t>
          </w:r>
          <w:r w:rsidR="00385602" w:rsidRPr="00E65EC7">
            <w:rPr>
              <w:rFonts w:ascii="Times New Roman" w:hAnsi="Times New Roman" w:cs="Times New Roman"/>
              <w:color w:val="222222"/>
              <w:sz w:val="16"/>
              <w:szCs w:val="16"/>
              <w:shd w:val="clear" w:color="auto" w:fill="FFFFFF"/>
            </w:rPr>
            <w:t>,</w:t>
          </w:r>
          <w:r w:rsidRPr="00E65EC7">
            <w:rPr>
              <w:rFonts w:ascii="Times New Roman" w:eastAsia="Times New Roman" w:hAnsi="Times New Roman" w:cs="Times New Roman"/>
              <w:sz w:val="16"/>
              <w:szCs w:val="16"/>
            </w:rPr>
            <w:t xml:space="preserve"> “Galactofuranose side chains in galactomannans from Penicillium spp. modulate galectin-8-mediated bioactivity,” </w:t>
          </w:r>
          <w:r w:rsidRPr="00E65EC7">
            <w:rPr>
              <w:rFonts w:ascii="Times New Roman" w:eastAsia="Times New Roman" w:hAnsi="Times New Roman" w:cs="Times New Roman"/>
              <w:i/>
              <w:iCs/>
              <w:sz w:val="16"/>
              <w:szCs w:val="16"/>
            </w:rPr>
            <w:t>Carbohydr Polym</w:t>
          </w:r>
          <w:r w:rsidRPr="00E65EC7">
            <w:rPr>
              <w:rFonts w:ascii="Times New Roman" w:eastAsia="Times New Roman" w:hAnsi="Times New Roman" w:cs="Times New Roman"/>
              <w:sz w:val="16"/>
              <w:szCs w:val="16"/>
            </w:rPr>
            <w:t>, vol. 292, Sep. 2022, doi: 10.1016/j.carbpol.2022.119677.</w:t>
          </w:r>
        </w:p>
        <w:p w14:paraId="16D65B7B" w14:textId="34BB704B" w:rsidR="007565E1" w:rsidRPr="00E65EC7" w:rsidRDefault="00B24401" w:rsidP="007122F8">
          <w:pPr>
            <w:spacing w:after="0" w:line="240" w:lineRule="auto"/>
            <w:jc w:val="both"/>
            <w:rPr>
              <w:rFonts w:ascii="Times New Roman" w:hAnsi="Times New Roman" w:cs="Times New Roman"/>
              <w:sz w:val="20"/>
              <w:szCs w:val="20"/>
            </w:rPr>
          </w:pPr>
          <w:r w:rsidRPr="00E65EC7">
            <w:rPr>
              <w:rFonts w:ascii="Times New Roman" w:eastAsia="Times New Roman" w:hAnsi="Times New Roman" w:cs="Times New Roman"/>
              <w:sz w:val="16"/>
              <w:szCs w:val="16"/>
            </w:rPr>
            <w:t> </w:t>
          </w:r>
        </w:p>
      </w:sdtContent>
    </w:sdt>
    <w:p w14:paraId="58E5B9F6" w14:textId="77777777" w:rsidR="003B4DC6" w:rsidRPr="00E65EC7" w:rsidRDefault="003B4DC6" w:rsidP="007122F8">
      <w:pPr>
        <w:spacing w:after="0" w:line="240" w:lineRule="auto"/>
        <w:jc w:val="both"/>
        <w:rPr>
          <w:rFonts w:ascii="Times New Roman" w:hAnsi="Times New Roman" w:cs="Times New Roman"/>
          <w:sz w:val="20"/>
          <w:szCs w:val="20"/>
        </w:rPr>
      </w:pPr>
    </w:p>
    <w:sectPr w:rsidR="003B4DC6" w:rsidRPr="00E65EC7" w:rsidSect="00E65EC7">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E914E1"/>
    <w:multiLevelType w:val="multilevel"/>
    <w:tmpl w:val="7BC81DF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35C0D37"/>
    <w:multiLevelType w:val="hybridMultilevel"/>
    <w:tmpl w:val="EF1CAF50"/>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07606542">
    <w:abstractNumId w:val="0"/>
  </w:num>
  <w:num w:numId="2" w16cid:durableId="1122336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5BE"/>
    <w:rsid w:val="0000278D"/>
    <w:rsid w:val="000034EC"/>
    <w:rsid w:val="00004388"/>
    <w:rsid w:val="00005CB8"/>
    <w:rsid w:val="00010917"/>
    <w:rsid w:val="00013BE2"/>
    <w:rsid w:val="00013C9C"/>
    <w:rsid w:val="00014C18"/>
    <w:rsid w:val="0002442D"/>
    <w:rsid w:val="00026162"/>
    <w:rsid w:val="00035181"/>
    <w:rsid w:val="000357A1"/>
    <w:rsid w:val="00037D41"/>
    <w:rsid w:val="00041446"/>
    <w:rsid w:val="00042D7E"/>
    <w:rsid w:val="000445FA"/>
    <w:rsid w:val="00050D87"/>
    <w:rsid w:val="00052DE4"/>
    <w:rsid w:val="000566F1"/>
    <w:rsid w:val="00071636"/>
    <w:rsid w:val="0007582F"/>
    <w:rsid w:val="00076BC6"/>
    <w:rsid w:val="00083073"/>
    <w:rsid w:val="00083182"/>
    <w:rsid w:val="000842C4"/>
    <w:rsid w:val="00084A2B"/>
    <w:rsid w:val="000936DE"/>
    <w:rsid w:val="00096043"/>
    <w:rsid w:val="000A352D"/>
    <w:rsid w:val="000A358B"/>
    <w:rsid w:val="000A512A"/>
    <w:rsid w:val="000A6E8C"/>
    <w:rsid w:val="000A7DC2"/>
    <w:rsid w:val="000B1C2D"/>
    <w:rsid w:val="000B44E6"/>
    <w:rsid w:val="000B47B1"/>
    <w:rsid w:val="000B4FF5"/>
    <w:rsid w:val="000B51D5"/>
    <w:rsid w:val="000B5467"/>
    <w:rsid w:val="000C3CF3"/>
    <w:rsid w:val="000C41DB"/>
    <w:rsid w:val="000D1DC1"/>
    <w:rsid w:val="000D5976"/>
    <w:rsid w:val="000D7DD8"/>
    <w:rsid w:val="000E0B11"/>
    <w:rsid w:val="000E740B"/>
    <w:rsid w:val="00101BCB"/>
    <w:rsid w:val="00103427"/>
    <w:rsid w:val="001051DB"/>
    <w:rsid w:val="00105461"/>
    <w:rsid w:val="0010786B"/>
    <w:rsid w:val="00107E54"/>
    <w:rsid w:val="00110297"/>
    <w:rsid w:val="0011361B"/>
    <w:rsid w:val="0011434A"/>
    <w:rsid w:val="00115177"/>
    <w:rsid w:val="00124400"/>
    <w:rsid w:val="00125BE1"/>
    <w:rsid w:val="00133822"/>
    <w:rsid w:val="00143259"/>
    <w:rsid w:val="001500C1"/>
    <w:rsid w:val="0015384C"/>
    <w:rsid w:val="001560FC"/>
    <w:rsid w:val="00156703"/>
    <w:rsid w:val="001618EC"/>
    <w:rsid w:val="00164280"/>
    <w:rsid w:val="001715B6"/>
    <w:rsid w:val="001720A4"/>
    <w:rsid w:val="001814E4"/>
    <w:rsid w:val="0018215D"/>
    <w:rsid w:val="001831E2"/>
    <w:rsid w:val="00183FF9"/>
    <w:rsid w:val="001920F6"/>
    <w:rsid w:val="00192219"/>
    <w:rsid w:val="001B1C3C"/>
    <w:rsid w:val="001B3E60"/>
    <w:rsid w:val="001B7E92"/>
    <w:rsid w:val="001C2788"/>
    <w:rsid w:val="001C2FAB"/>
    <w:rsid w:val="001C347A"/>
    <w:rsid w:val="001C5AF1"/>
    <w:rsid w:val="001D037C"/>
    <w:rsid w:val="001D0595"/>
    <w:rsid w:val="001D5DDA"/>
    <w:rsid w:val="001D6157"/>
    <w:rsid w:val="001E1E2F"/>
    <w:rsid w:val="001E331F"/>
    <w:rsid w:val="001E4305"/>
    <w:rsid w:val="001E4B84"/>
    <w:rsid w:val="001E668B"/>
    <w:rsid w:val="001E6B44"/>
    <w:rsid w:val="001F0013"/>
    <w:rsid w:val="001F667A"/>
    <w:rsid w:val="001F7273"/>
    <w:rsid w:val="00200088"/>
    <w:rsid w:val="00202B61"/>
    <w:rsid w:val="00203FA8"/>
    <w:rsid w:val="00206C41"/>
    <w:rsid w:val="0021258F"/>
    <w:rsid w:val="00217A52"/>
    <w:rsid w:val="0022107A"/>
    <w:rsid w:val="002302D2"/>
    <w:rsid w:val="002314C8"/>
    <w:rsid w:val="00234D9E"/>
    <w:rsid w:val="0025317C"/>
    <w:rsid w:val="002568C4"/>
    <w:rsid w:val="00260A97"/>
    <w:rsid w:val="00261188"/>
    <w:rsid w:val="002628C1"/>
    <w:rsid w:val="00262F55"/>
    <w:rsid w:val="002644B2"/>
    <w:rsid w:val="002715C7"/>
    <w:rsid w:val="002753E0"/>
    <w:rsid w:val="002806E1"/>
    <w:rsid w:val="00281A23"/>
    <w:rsid w:val="002830A0"/>
    <w:rsid w:val="0028369A"/>
    <w:rsid w:val="00283906"/>
    <w:rsid w:val="0028409B"/>
    <w:rsid w:val="00286BB6"/>
    <w:rsid w:val="002938AF"/>
    <w:rsid w:val="0029554F"/>
    <w:rsid w:val="00295EC9"/>
    <w:rsid w:val="0029705C"/>
    <w:rsid w:val="002A7893"/>
    <w:rsid w:val="002B4498"/>
    <w:rsid w:val="002B4D5B"/>
    <w:rsid w:val="002C117A"/>
    <w:rsid w:val="002C2476"/>
    <w:rsid w:val="002C25D9"/>
    <w:rsid w:val="002C3282"/>
    <w:rsid w:val="002C4255"/>
    <w:rsid w:val="002D197F"/>
    <w:rsid w:val="002D5299"/>
    <w:rsid w:val="002D65D8"/>
    <w:rsid w:val="002E0CB2"/>
    <w:rsid w:val="002E70B1"/>
    <w:rsid w:val="002E7740"/>
    <w:rsid w:val="002F02BE"/>
    <w:rsid w:val="002F482D"/>
    <w:rsid w:val="002F57FA"/>
    <w:rsid w:val="002F6D69"/>
    <w:rsid w:val="003000EA"/>
    <w:rsid w:val="00304330"/>
    <w:rsid w:val="0030465D"/>
    <w:rsid w:val="00307249"/>
    <w:rsid w:val="00307C37"/>
    <w:rsid w:val="003100E6"/>
    <w:rsid w:val="003123A1"/>
    <w:rsid w:val="00312AF2"/>
    <w:rsid w:val="003138B3"/>
    <w:rsid w:val="003162C0"/>
    <w:rsid w:val="0032726F"/>
    <w:rsid w:val="003309E8"/>
    <w:rsid w:val="00330FEB"/>
    <w:rsid w:val="00331993"/>
    <w:rsid w:val="003335B4"/>
    <w:rsid w:val="00333CDE"/>
    <w:rsid w:val="0034000A"/>
    <w:rsid w:val="003406B6"/>
    <w:rsid w:val="0034646A"/>
    <w:rsid w:val="00347204"/>
    <w:rsid w:val="00351A97"/>
    <w:rsid w:val="00353AFC"/>
    <w:rsid w:val="00355905"/>
    <w:rsid w:val="00355FD2"/>
    <w:rsid w:val="00356189"/>
    <w:rsid w:val="003566E1"/>
    <w:rsid w:val="00356BC1"/>
    <w:rsid w:val="00363846"/>
    <w:rsid w:val="00375227"/>
    <w:rsid w:val="00376DAA"/>
    <w:rsid w:val="003835EA"/>
    <w:rsid w:val="00385602"/>
    <w:rsid w:val="00387FAD"/>
    <w:rsid w:val="0039012B"/>
    <w:rsid w:val="00390F51"/>
    <w:rsid w:val="00395050"/>
    <w:rsid w:val="003A55E7"/>
    <w:rsid w:val="003B0963"/>
    <w:rsid w:val="003B2A92"/>
    <w:rsid w:val="003B4DC6"/>
    <w:rsid w:val="003B53EE"/>
    <w:rsid w:val="003B6424"/>
    <w:rsid w:val="003C0336"/>
    <w:rsid w:val="003C0C02"/>
    <w:rsid w:val="003C1C09"/>
    <w:rsid w:val="003C26F6"/>
    <w:rsid w:val="003C31F2"/>
    <w:rsid w:val="003C74FF"/>
    <w:rsid w:val="003D29AC"/>
    <w:rsid w:val="003D304C"/>
    <w:rsid w:val="003D30C7"/>
    <w:rsid w:val="003D329E"/>
    <w:rsid w:val="003D4036"/>
    <w:rsid w:val="003D4526"/>
    <w:rsid w:val="003D6236"/>
    <w:rsid w:val="003E0E45"/>
    <w:rsid w:val="003E1BEA"/>
    <w:rsid w:val="003E2D75"/>
    <w:rsid w:val="003E4B38"/>
    <w:rsid w:val="003F03E8"/>
    <w:rsid w:val="003F1082"/>
    <w:rsid w:val="00400D0F"/>
    <w:rsid w:val="00404584"/>
    <w:rsid w:val="004121F6"/>
    <w:rsid w:val="0041783B"/>
    <w:rsid w:val="004178DC"/>
    <w:rsid w:val="00420178"/>
    <w:rsid w:val="00422119"/>
    <w:rsid w:val="00423F22"/>
    <w:rsid w:val="00427194"/>
    <w:rsid w:val="00430BBC"/>
    <w:rsid w:val="004327DD"/>
    <w:rsid w:val="00440B07"/>
    <w:rsid w:val="00440D7D"/>
    <w:rsid w:val="00441D70"/>
    <w:rsid w:val="00442AD8"/>
    <w:rsid w:val="00442D8E"/>
    <w:rsid w:val="00443218"/>
    <w:rsid w:val="00447E01"/>
    <w:rsid w:val="00450AD9"/>
    <w:rsid w:val="00455D64"/>
    <w:rsid w:val="00463576"/>
    <w:rsid w:val="00464B9C"/>
    <w:rsid w:val="00465777"/>
    <w:rsid w:val="00470C20"/>
    <w:rsid w:val="0048067A"/>
    <w:rsid w:val="00481954"/>
    <w:rsid w:val="00481C02"/>
    <w:rsid w:val="00483F4F"/>
    <w:rsid w:val="00493352"/>
    <w:rsid w:val="004A6E87"/>
    <w:rsid w:val="004B1167"/>
    <w:rsid w:val="004B46A1"/>
    <w:rsid w:val="004C1DF5"/>
    <w:rsid w:val="004C25FD"/>
    <w:rsid w:val="004C678C"/>
    <w:rsid w:val="004D34AD"/>
    <w:rsid w:val="004D38E1"/>
    <w:rsid w:val="004D44A8"/>
    <w:rsid w:val="004D79E4"/>
    <w:rsid w:val="004E7376"/>
    <w:rsid w:val="004F439D"/>
    <w:rsid w:val="004F5F38"/>
    <w:rsid w:val="00502AD8"/>
    <w:rsid w:val="00510076"/>
    <w:rsid w:val="00510104"/>
    <w:rsid w:val="005150CB"/>
    <w:rsid w:val="0052071F"/>
    <w:rsid w:val="00521672"/>
    <w:rsid w:val="00535D73"/>
    <w:rsid w:val="0054156B"/>
    <w:rsid w:val="00545CFE"/>
    <w:rsid w:val="00546929"/>
    <w:rsid w:val="0056069A"/>
    <w:rsid w:val="00566E68"/>
    <w:rsid w:val="00571F70"/>
    <w:rsid w:val="005805A8"/>
    <w:rsid w:val="00580C9E"/>
    <w:rsid w:val="00590327"/>
    <w:rsid w:val="00592AA3"/>
    <w:rsid w:val="00596C41"/>
    <w:rsid w:val="005A0987"/>
    <w:rsid w:val="005A0C89"/>
    <w:rsid w:val="005A1C98"/>
    <w:rsid w:val="005A4E54"/>
    <w:rsid w:val="005A540F"/>
    <w:rsid w:val="005A579F"/>
    <w:rsid w:val="005A5FF7"/>
    <w:rsid w:val="005B16F6"/>
    <w:rsid w:val="005B349E"/>
    <w:rsid w:val="005B63BC"/>
    <w:rsid w:val="005B640A"/>
    <w:rsid w:val="005C3767"/>
    <w:rsid w:val="005C3F1F"/>
    <w:rsid w:val="005C6910"/>
    <w:rsid w:val="005D2138"/>
    <w:rsid w:val="005D2723"/>
    <w:rsid w:val="005D338E"/>
    <w:rsid w:val="005D5038"/>
    <w:rsid w:val="005D6D98"/>
    <w:rsid w:val="005D7FF1"/>
    <w:rsid w:val="005E1782"/>
    <w:rsid w:val="005E1D94"/>
    <w:rsid w:val="005E47E2"/>
    <w:rsid w:val="005E7452"/>
    <w:rsid w:val="005E75E3"/>
    <w:rsid w:val="005F099F"/>
    <w:rsid w:val="005F3882"/>
    <w:rsid w:val="005F58B5"/>
    <w:rsid w:val="00605ED5"/>
    <w:rsid w:val="00606CD3"/>
    <w:rsid w:val="0061616E"/>
    <w:rsid w:val="00620426"/>
    <w:rsid w:val="006277AC"/>
    <w:rsid w:val="00627F31"/>
    <w:rsid w:val="006312DC"/>
    <w:rsid w:val="00631D31"/>
    <w:rsid w:val="00633102"/>
    <w:rsid w:val="0063451E"/>
    <w:rsid w:val="00637132"/>
    <w:rsid w:val="00640A8C"/>
    <w:rsid w:val="006622ED"/>
    <w:rsid w:val="00665274"/>
    <w:rsid w:val="00665600"/>
    <w:rsid w:val="006675CB"/>
    <w:rsid w:val="00667C88"/>
    <w:rsid w:val="00675490"/>
    <w:rsid w:val="0067656A"/>
    <w:rsid w:val="00694A9D"/>
    <w:rsid w:val="006A08B0"/>
    <w:rsid w:val="006A371A"/>
    <w:rsid w:val="006A619D"/>
    <w:rsid w:val="006A6E4B"/>
    <w:rsid w:val="006A7D08"/>
    <w:rsid w:val="006B2A1F"/>
    <w:rsid w:val="006B4E90"/>
    <w:rsid w:val="006B52AB"/>
    <w:rsid w:val="006B5D85"/>
    <w:rsid w:val="006B6B32"/>
    <w:rsid w:val="006C41B2"/>
    <w:rsid w:val="006C4D0D"/>
    <w:rsid w:val="006C53A2"/>
    <w:rsid w:val="006C5F7C"/>
    <w:rsid w:val="006D4BB4"/>
    <w:rsid w:val="006D58C2"/>
    <w:rsid w:val="006D78A1"/>
    <w:rsid w:val="006D7FAD"/>
    <w:rsid w:val="006E1E13"/>
    <w:rsid w:val="006F56D3"/>
    <w:rsid w:val="006F5814"/>
    <w:rsid w:val="007023E0"/>
    <w:rsid w:val="00704F5B"/>
    <w:rsid w:val="00707356"/>
    <w:rsid w:val="00711FFC"/>
    <w:rsid w:val="007122F8"/>
    <w:rsid w:val="00714619"/>
    <w:rsid w:val="00715556"/>
    <w:rsid w:val="00726C0E"/>
    <w:rsid w:val="007332F7"/>
    <w:rsid w:val="0073368C"/>
    <w:rsid w:val="00736011"/>
    <w:rsid w:val="00736F18"/>
    <w:rsid w:val="00744E28"/>
    <w:rsid w:val="00745122"/>
    <w:rsid w:val="00745A5E"/>
    <w:rsid w:val="00752699"/>
    <w:rsid w:val="00753050"/>
    <w:rsid w:val="007534D3"/>
    <w:rsid w:val="007565E1"/>
    <w:rsid w:val="007628A2"/>
    <w:rsid w:val="00762E19"/>
    <w:rsid w:val="00763C4D"/>
    <w:rsid w:val="00770CB1"/>
    <w:rsid w:val="00782494"/>
    <w:rsid w:val="0078642A"/>
    <w:rsid w:val="0078774E"/>
    <w:rsid w:val="007965BE"/>
    <w:rsid w:val="007970E2"/>
    <w:rsid w:val="007974BC"/>
    <w:rsid w:val="0079799D"/>
    <w:rsid w:val="007A166F"/>
    <w:rsid w:val="007A6E0E"/>
    <w:rsid w:val="007B24FB"/>
    <w:rsid w:val="007B39D9"/>
    <w:rsid w:val="007B444B"/>
    <w:rsid w:val="007B68C0"/>
    <w:rsid w:val="007B6DB5"/>
    <w:rsid w:val="007D1875"/>
    <w:rsid w:val="007D1A15"/>
    <w:rsid w:val="007E338E"/>
    <w:rsid w:val="007E5785"/>
    <w:rsid w:val="007F3415"/>
    <w:rsid w:val="0080756E"/>
    <w:rsid w:val="008108F1"/>
    <w:rsid w:val="00811434"/>
    <w:rsid w:val="00815773"/>
    <w:rsid w:val="008162E6"/>
    <w:rsid w:val="00823C81"/>
    <w:rsid w:val="00824BDF"/>
    <w:rsid w:val="00824C60"/>
    <w:rsid w:val="00833D78"/>
    <w:rsid w:val="0083416C"/>
    <w:rsid w:val="0084166C"/>
    <w:rsid w:val="0084625B"/>
    <w:rsid w:val="00850523"/>
    <w:rsid w:val="008528FE"/>
    <w:rsid w:val="00854AF0"/>
    <w:rsid w:val="00854B51"/>
    <w:rsid w:val="0085591A"/>
    <w:rsid w:val="008621E8"/>
    <w:rsid w:val="00862CD9"/>
    <w:rsid w:val="00876851"/>
    <w:rsid w:val="00882254"/>
    <w:rsid w:val="008839EF"/>
    <w:rsid w:val="00890C14"/>
    <w:rsid w:val="008917B1"/>
    <w:rsid w:val="00894E9E"/>
    <w:rsid w:val="008A02B5"/>
    <w:rsid w:val="008A0FE7"/>
    <w:rsid w:val="008A4F4A"/>
    <w:rsid w:val="008B2B35"/>
    <w:rsid w:val="008B4CC2"/>
    <w:rsid w:val="008C0125"/>
    <w:rsid w:val="008C0469"/>
    <w:rsid w:val="008C14A8"/>
    <w:rsid w:val="008C301B"/>
    <w:rsid w:val="008C3F33"/>
    <w:rsid w:val="008F0932"/>
    <w:rsid w:val="008F1415"/>
    <w:rsid w:val="008F2EDA"/>
    <w:rsid w:val="008F5702"/>
    <w:rsid w:val="008F7501"/>
    <w:rsid w:val="008F7C91"/>
    <w:rsid w:val="00905EAF"/>
    <w:rsid w:val="009106DD"/>
    <w:rsid w:val="009109A4"/>
    <w:rsid w:val="009112EA"/>
    <w:rsid w:val="00911F33"/>
    <w:rsid w:val="009147E3"/>
    <w:rsid w:val="009153E1"/>
    <w:rsid w:val="009154C4"/>
    <w:rsid w:val="00916A22"/>
    <w:rsid w:val="00921E52"/>
    <w:rsid w:val="009258E0"/>
    <w:rsid w:val="00926439"/>
    <w:rsid w:val="009314F5"/>
    <w:rsid w:val="009356C5"/>
    <w:rsid w:val="00937DB2"/>
    <w:rsid w:val="0094104D"/>
    <w:rsid w:val="00942023"/>
    <w:rsid w:val="00953659"/>
    <w:rsid w:val="00953824"/>
    <w:rsid w:val="009652E0"/>
    <w:rsid w:val="00971F5B"/>
    <w:rsid w:val="00972AC9"/>
    <w:rsid w:val="00983226"/>
    <w:rsid w:val="00983A87"/>
    <w:rsid w:val="0098421B"/>
    <w:rsid w:val="00985212"/>
    <w:rsid w:val="00992D7F"/>
    <w:rsid w:val="009959DF"/>
    <w:rsid w:val="0099646F"/>
    <w:rsid w:val="00997400"/>
    <w:rsid w:val="009A3227"/>
    <w:rsid w:val="009A39A2"/>
    <w:rsid w:val="009A57B2"/>
    <w:rsid w:val="009A62E6"/>
    <w:rsid w:val="009B3D2D"/>
    <w:rsid w:val="009B5901"/>
    <w:rsid w:val="009C27A1"/>
    <w:rsid w:val="009C3D27"/>
    <w:rsid w:val="009D273F"/>
    <w:rsid w:val="009D283E"/>
    <w:rsid w:val="009D3E6A"/>
    <w:rsid w:val="009D5295"/>
    <w:rsid w:val="009E266F"/>
    <w:rsid w:val="009E3223"/>
    <w:rsid w:val="009E6752"/>
    <w:rsid w:val="009F4637"/>
    <w:rsid w:val="009F6433"/>
    <w:rsid w:val="00A130A5"/>
    <w:rsid w:val="00A15E9D"/>
    <w:rsid w:val="00A20876"/>
    <w:rsid w:val="00A20AED"/>
    <w:rsid w:val="00A21F53"/>
    <w:rsid w:val="00A21FCB"/>
    <w:rsid w:val="00A240C5"/>
    <w:rsid w:val="00A269CB"/>
    <w:rsid w:val="00A30C43"/>
    <w:rsid w:val="00A31654"/>
    <w:rsid w:val="00A345B3"/>
    <w:rsid w:val="00A368F5"/>
    <w:rsid w:val="00A42C35"/>
    <w:rsid w:val="00A440B3"/>
    <w:rsid w:val="00A47CAE"/>
    <w:rsid w:val="00A510ED"/>
    <w:rsid w:val="00A53B66"/>
    <w:rsid w:val="00A54858"/>
    <w:rsid w:val="00A573D4"/>
    <w:rsid w:val="00A57627"/>
    <w:rsid w:val="00A67867"/>
    <w:rsid w:val="00A70183"/>
    <w:rsid w:val="00A7062C"/>
    <w:rsid w:val="00A73AEE"/>
    <w:rsid w:val="00A74A31"/>
    <w:rsid w:val="00A75B57"/>
    <w:rsid w:val="00A85542"/>
    <w:rsid w:val="00A86A6D"/>
    <w:rsid w:val="00A91A57"/>
    <w:rsid w:val="00A93660"/>
    <w:rsid w:val="00A97DFA"/>
    <w:rsid w:val="00AA7BC0"/>
    <w:rsid w:val="00AB253E"/>
    <w:rsid w:val="00AB43F7"/>
    <w:rsid w:val="00AB4C89"/>
    <w:rsid w:val="00AB63C4"/>
    <w:rsid w:val="00AB7159"/>
    <w:rsid w:val="00AC1FCF"/>
    <w:rsid w:val="00AE2ABD"/>
    <w:rsid w:val="00AF45F9"/>
    <w:rsid w:val="00AF507B"/>
    <w:rsid w:val="00B017A1"/>
    <w:rsid w:val="00B05984"/>
    <w:rsid w:val="00B10840"/>
    <w:rsid w:val="00B11D43"/>
    <w:rsid w:val="00B1225A"/>
    <w:rsid w:val="00B12B01"/>
    <w:rsid w:val="00B169D7"/>
    <w:rsid w:val="00B20C04"/>
    <w:rsid w:val="00B24401"/>
    <w:rsid w:val="00B246E0"/>
    <w:rsid w:val="00B25AE4"/>
    <w:rsid w:val="00B34AC4"/>
    <w:rsid w:val="00B35A5A"/>
    <w:rsid w:val="00B3778D"/>
    <w:rsid w:val="00B3791C"/>
    <w:rsid w:val="00B45308"/>
    <w:rsid w:val="00B4721E"/>
    <w:rsid w:val="00B5305D"/>
    <w:rsid w:val="00B54589"/>
    <w:rsid w:val="00B567A0"/>
    <w:rsid w:val="00B6419B"/>
    <w:rsid w:val="00B6422A"/>
    <w:rsid w:val="00B74FD7"/>
    <w:rsid w:val="00B755C7"/>
    <w:rsid w:val="00B762C3"/>
    <w:rsid w:val="00B80411"/>
    <w:rsid w:val="00B858BA"/>
    <w:rsid w:val="00B91528"/>
    <w:rsid w:val="00B96787"/>
    <w:rsid w:val="00BA02B2"/>
    <w:rsid w:val="00BA45D2"/>
    <w:rsid w:val="00BB2ED2"/>
    <w:rsid w:val="00BB6FE7"/>
    <w:rsid w:val="00BC0609"/>
    <w:rsid w:val="00BC6BD1"/>
    <w:rsid w:val="00BD0A6D"/>
    <w:rsid w:val="00BD1CDE"/>
    <w:rsid w:val="00BD35E2"/>
    <w:rsid w:val="00BD4374"/>
    <w:rsid w:val="00BD4791"/>
    <w:rsid w:val="00BD5D48"/>
    <w:rsid w:val="00BE0749"/>
    <w:rsid w:val="00BE2862"/>
    <w:rsid w:val="00BF0B2F"/>
    <w:rsid w:val="00BF18F3"/>
    <w:rsid w:val="00BF2794"/>
    <w:rsid w:val="00BF2D9C"/>
    <w:rsid w:val="00C03BF4"/>
    <w:rsid w:val="00C05DB8"/>
    <w:rsid w:val="00C0735A"/>
    <w:rsid w:val="00C10DE6"/>
    <w:rsid w:val="00C1418A"/>
    <w:rsid w:val="00C24180"/>
    <w:rsid w:val="00C31A57"/>
    <w:rsid w:val="00C4517E"/>
    <w:rsid w:val="00C47983"/>
    <w:rsid w:val="00C47BB2"/>
    <w:rsid w:val="00C516C6"/>
    <w:rsid w:val="00C60297"/>
    <w:rsid w:val="00C63F60"/>
    <w:rsid w:val="00C671AF"/>
    <w:rsid w:val="00C720F9"/>
    <w:rsid w:val="00C7283B"/>
    <w:rsid w:val="00C86CF3"/>
    <w:rsid w:val="00C939F8"/>
    <w:rsid w:val="00C93ED7"/>
    <w:rsid w:val="00CA0F6C"/>
    <w:rsid w:val="00CA25D9"/>
    <w:rsid w:val="00CB5676"/>
    <w:rsid w:val="00CC095F"/>
    <w:rsid w:val="00CC479D"/>
    <w:rsid w:val="00CC7230"/>
    <w:rsid w:val="00CD0184"/>
    <w:rsid w:val="00CD0A93"/>
    <w:rsid w:val="00CD1A7E"/>
    <w:rsid w:val="00CE31AE"/>
    <w:rsid w:val="00CE69E2"/>
    <w:rsid w:val="00CF05F8"/>
    <w:rsid w:val="00CF1FAE"/>
    <w:rsid w:val="00CF5BC7"/>
    <w:rsid w:val="00CF79CB"/>
    <w:rsid w:val="00D05EC2"/>
    <w:rsid w:val="00D137E1"/>
    <w:rsid w:val="00D22E08"/>
    <w:rsid w:val="00D232E2"/>
    <w:rsid w:val="00D31A52"/>
    <w:rsid w:val="00D332AA"/>
    <w:rsid w:val="00D3628C"/>
    <w:rsid w:val="00D374EF"/>
    <w:rsid w:val="00D40EB2"/>
    <w:rsid w:val="00D4107D"/>
    <w:rsid w:val="00D420AD"/>
    <w:rsid w:val="00D457AC"/>
    <w:rsid w:val="00D4635E"/>
    <w:rsid w:val="00D500C8"/>
    <w:rsid w:val="00D5059B"/>
    <w:rsid w:val="00D50E4C"/>
    <w:rsid w:val="00D52459"/>
    <w:rsid w:val="00D54BDB"/>
    <w:rsid w:val="00D54F49"/>
    <w:rsid w:val="00D57224"/>
    <w:rsid w:val="00D6352D"/>
    <w:rsid w:val="00D64365"/>
    <w:rsid w:val="00D65083"/>
    <w:rsid w:val="00D727DB"/>
    <w:rsid w:val="00D76439"/>
    <w:rsid w:val="00D936C7"/>
    <w:rsid w:val="00D95272"/>
    <w:rsid w:val="00DA2F55"/>
    <w:rsid w:val="00DA41B2"/>
    <w:rsid w:val="00DA5BAC"/>
    <w:rsid w:val="00DB14F3"/>
    <w:rsid w:val="00DC1DBA"/>
    <w:rsid w:val="00DC29FE"/>
    <w:rsid w:val="00DC2A91"/>
    <w:rsid w:val="00DC41DE"/>
    <w:rsid w:val="00DD151C"/>
    <w:rsid w:val="00DD2C51"/>
    <w:rsid w:val="00DD304D"/>
    <w:rsid w:val="00DD781E"/>
    <w:rsid w:val="00DE5713"/>
    <w:rsid w:val="00DE7D62"/>
    <w:rsid w:val="00DF0AC3"/>
    <w:rsid w:val="00DF15AD"/>
    <w:rsid w:val="00DF2C09"/>
    <w:rsid w:val="00DF7B6D"/>
    <w:rsid w:val="00E00295"/>
    <w:rsid w:val="00E008B8"/>
    <w:rsid w:val="00E011FB"/>
    <w:rsid w:val="00E11DEF"/>
    <w:rsid w:val="00E14F81"/>
    <w:rsid w:val="00E2156C"/>
    <w:rsid w:val="00E22326"/>
    <w:rsid w:val="00E27492"/>
    <w:rsid w:val="00E27F56"/>
    <w:rsid w:val="00E31343"/>
    <w:rsid w:val="00E32757"/>
    <w:rsid w:val="00E344FD"/>
    <w:rsid w:val="00E36657"/>
    <w:rsid w:val="00E36892"/>
    <w:rsid w:val="00E4192B"/>
    <w:rsid w:val="00E42156"/>
    <w:rsid w:val="00E50946"/>
    <w:rsid w:val="00E52270"/>
    <w:rsid w:val="00E65C96"/>
    <w:rsid w:val="00E65EC7"/>
    <w:rsid w:val="00E66F54"/>
    <w:rsid w:val="00E73E69"/>
    <w:rsid w:val="00E763F6"/>
    <w:rsid w:val="00E80040"/>
    <w:rsid w:val="00E85853"/>
    <w:rsid w:val="00E8765B"/>
    <w:rsid w:val="00E90935"/>
    <w:rsid w:val="00E91A30"/>
    <w:rsid w:val="00E926BB"/>
    <w:rsid w:val="00E95271"/>
    <w:rsid w:val="00E958BA"/>
    <w:rsid w:val="00E96579"/>
    <w:rsid w:val="00E96990"/>
    <w:rsid w:val="00EA48AE"/>
    <w:rsid w:val="00EA54B2"/>
    <w:rsid w:val="00EB0277"/>
    <w:rsid w:val="00EB0987"/>
    <w:rsid w:val="00EB6EB4"/>
    <w:rsid w:val="00EC64B5"/>
    <w:rsid w:val="00EC7DCA"/>
    <w:rsid w:val="00ED198D"/>
    <w:rsid w:val="00ED1CCE"/>
    <w:rsid w:val="00ED2BE1"/>
    <w:rsid w:val="00ED48EE"/>
    <w:rsid w:val="00ED6116"/>
    <w:rsid w:val="00EE457B"/>
    <w:rsid w:val="00EE52CF"/>
    <w:rsid w:val="00EE5CC3"/>
    <w:rsid w:val="00EF0DCF"/>
    <w:rsid w:val="00EF3A40"/>
    <w:rsid w:val="00EF5485"/>
    <w:rsid w:val="00F0074A"/>
    <w:rsid w:val="00F01AA4"/>
    <w:rsid w:val="00F054C6"/>
    <w:rsid w:val="00F11C26"/>
    <w:rsid w:val="00F11F45"/>
    <w:rsid w:val="00F205C9"/>
    <w:rsid w:val="00F20D68"/>
    <w:rsid w:val="00F23E05"/>
    <w:rsid w:val="00F26C34"/>
    <w:rsid w:val="00F26E25"/>
    <w:rsid w:val="00F276F1"/>
    <w:rsid w:val="00F30F68"/>
    <w:rsid w:val="00F32137"/>
    <w:rsid w:val="00F335DA"/>
    <w:rsid w:val="00F40EDB"/>
    <w:rsid w:val="00F42CCC"/>
    <w:rsid w:val="00F465BB"/>
    <w:rsid w:val="00F47CD6"/>
    <w:rsid w:val="00F501A7"/>
    <w:rsid w:val="00F66945"/>
    <w:rsid w:val="00F710EC"/>
    <w:rsid w:val="00F716D6"/>
    <w:rsid w:val="00F718D0"/>
    <w:rsid w:val="00F741ED"/>
    <w:rsid w:val="00F7432A"/>
    <w:rsid w:val="00F76254"/>
    <w:rsid w:val="00F77CE3"/>
    <w:rsid w:val="00F9003E"/>
    <w:rsid w:val="00F939DF"/>
    <w:rsid w:val="00FA1D76"/>
    <w:rsid w:val="00FB056C"/>
    <w:rsid w:val="00FB13A5"/>
    <w:rsid w:val="00FB7296"/>
    <w:rsid w:val="00FC2B8D"/>
    <w:rsid w:val="00FC421C"/>
    <w:rsid w:val="00FC6478"/>
    <w:rsid w:val="00FC730E"/>
    <w:rsid w:val="00FD3800"/>
    <w:rsid w:val="00FE3A88"/>
    <w:rsid w:val="00FE5BA5"/>
    <w:rsid w:val="00FF02C2"/>
    <w:rsid w:val="00FF04C3"/>
    <w:rsid w:val="00FF1A93"/>
    <w:rsid w:val="00FF24C9"/>
  </w:rsids>
  <m:mathPr>
    <m:mathFont m:val="Cambria Math"/>
    <m:brkBin m:val="before"/>
    <m:brkBinSub m:val="--"/>
    <m:smallFrac m:val="0"/>
    <m:dispDef/>
    <m:lMargin m:val="0"/>
    <m:rMargin m:val="0"/>
    <m:defJc m:val="centerGroup"/>
    <m:wrapIndent m:val="1440"/>
    <m:intLim m:val="subSup"/>
    <m:naryLim m:val="undOvr"/>
  </m:mathPr>
  <w:themeFontLang w:val="en-IN" w:bidi="bo-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FD7FA"/>
  <w15:chartTrackingRefBased/>
  <w15:docId w15:val="{BEFB4CF1-CD94-4DD3-8C20-DAF274C95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32"/>
        <w:lang w:val="en-IN" w:eastAsia="en-US" w:bidi="bo-C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65E1"/>
    <w:pPr>
      <w:keepNext/>
      <w:keepLines/>
      <w:spacing w:before="240" w:after="0"/>
      <w:outlineLvl w:val="0"/>
    </w:pPr>
    <w:rPr>
      <w:rFonts w:asciiTheme="majorHAnsi" w:eastAsiaTheme="majorEastAsia" w:hAnsiTheme="majorHAnsi" w:cstheme="majorBidi"/>
      <w:color w:val="2F5496" w:themeColor="accent1" w:themeShade="BF"/>
      <w:kern w:val="0"/>
      <w:sz w:val="32"/>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740B"/>
    <w:pPr>
      <w:ind w:left="720"/>
      <w:contextualSpacing/>
    </w:pPr>
  </w:style>
  <w:style w:type="character" w:styleId="PlaceholderText">
    <w:name w:val="Placeholder Text"/>
    <w:basedOn w:val="DefaultParagraphFont"/>
    <w:uiPriority w:val="99"/>
    <w:semiHidden/>
    <w:rsid w:val="005150CB"/>
    <w:rPr>
      <w:color w:val="808080"/>
    </w:rPr>
  </w:style>
  <w:style w:type="table" w:styleId="TableGrid">
    <w:name w:val="Table Grid"/>
    <w:basedOn w:val="TableNormal"/>
    <w:uiPriority w:val="39"/>
    <w:rsid w:val="00C14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565E1"/>
    <w:rPr>
      <w:rFonts w:asciiTheme="majorHAnsi" w:eastAsiaTheme="majorEastAsia" w:hAnsiTheme="majorHAnsi" w:cstheme="majorBidi"/>
      <w:color w:val="2F5496" w:themeColor="accent1" w:themeShade="BF"/>
      <w:kern w:val="0"/>
      <w:sz w:val="32"/>
      <w:lang w:val="en-US" w:bidi="ar-SA"/>
      <w14:ligatures w14:val="none"/>
    </w:rPr>
  </w:style>
  <w:style w:type="character" w:styleId="Hyperlink">
    <w:name w:val="Hyperlink"/>
    <w:basedOn w:val="DefaultParagraphFont"/>
    <w:uiPriority w:val="99"/>
    <w:unhideWhenUsed/>
    <w:rsid w:val="005B63BC"/>
    <w:rPr>
      <w:color w:val="0563C1" w:themeColor="hyperlink"/>
      <w:u w:val="single"/>
    </w:rPr>
  </w:style>
  <w:style w:type="character" w:styleId="UnresolvedMention">
    <w:name w:val="Unresolved Mention"/>
    <w:basedOn w:val="DefaultParagraphFont"/>
    <w:uiPriority w:val="99"/>
    <w:semiHidden/>
    <w:unhideWhenUsed/>
    <w:rsid w:val="005B63BC"/>
    <w:rPr>
      <w:color w:val="605E5C"/>
      <w:shd w:val="clear" w:color="auto" w:fill="E1DFDD"/>
    </w:rPr>
  </w:style>
  <w:style w:type="paragraph" w:styleId="Title">
    <w:name w:val="Title"/>
    <w:basedOn w:val="Normal"/>
    <w:next w:val="Normal"/>
    <w:link w:val="TitleChar"/>
    <w:uiPriority w:val="10"/>
    <w:qFormat/>
    <w:rsid w:val="009E266F"/>
    <w:pPr>
      <w:spacing w:after="0" w:line="240" w:lineRule="auto"/>
      <w:contextualSpacing/>
    </w:pPr>
    <w:rPr>
      <w:rFonts w:asciiTheme="majorHAnsi" w:eastAsiaTheme="majorEastAsia" w:hAnsiTheme="majorHAnsi" w:cstheme="majorBidi"/>
      <w:spacing w:val="-10"/>
      <w:kern w:val="28"/>
      <w:sz w:val="56"/>
      <w:szCs w:val="81"/>
    </w:rPr>
  </w:style>
  <w:style w:type="character" w:customStyle="1" w:styleId="TitleChar">
    <w:name w:val="Title Char"/>
    <w:basedOn w:val="DefaultParagraphFont"/>
    <w:link w:val="Title"/>
    <w:uiPriority w:val="10"/>
    <w:rsid w:val="009E266F"/>
    <w:rPr>
      <w:rFonts w:asciiTheme="majorHAnsi" w:eastAsiaTheme="majorEastAsia" w:hAnsiTheme="majorHAnsi" w:cstheme="majorBidi"/>
      <w:spacing w:val="-10"/>
      <w:kern w:val="28"/>
      <w:sz w:val="56"/>
      <w:szCs w:val="81"/>
    </w:rPr>
  </w:style>
  <w:style w:type="paragraph" w:customStyle="1" w:styleId="Affiliation">
    <w:name w:val="Affiliation"/>
    <w:uiPriority w:val="99"/>
    <w:rsid w:val="001F667A"/>
    <w:pPr>
      <w:spacing w:after="0" w:line="240" w:lineRule="auto"/>
      <w:jc w:val="center"/>
    </w:pPr>
    <w:rPr>
      <w:rFonts w:ascii="Times New Roman" w:eastAsia="Times New Roman" w:hAnsi="Times New Roman" w:cs="Times New Roman"/>
      <w:kern w:val="0"/>
      <w:sz w:val="20"/>
      <w:szCs w:val="20"/>
      <w:lang w:val="en-US" w:bidi="ar-SA"/>
      <w14:ligatures w14:val="none"/>
    </w:rPr>
  </w:style>
  <w:style w:type="paragraph" w:customStyle="1" w:styleId="Author">
    <w:name w:val="Author"/>
    <w:uiPriority w:val="99"/>
    <w:rsid w:val="001F667A"/>
    <w:pPr>
      <w:spacing w:before="360" w:after="40" w:line="240" w:lineRule="auto"/>
      <w:jc w:val="center"/>
    </w:pPr>
    <w:rPr>
      <w:rFonts w:ascii="Times New Roman" w:eastAsia="Times New Roman" w:hAnsi="Times New Roman" w:cs="Times New Roman"/>
      <w:noProof/>
      <w:kern w:val="0"/>
      <w:szCs w:val="22"/>
      <w:lang w:val="en-US" w:bidi="ar-SA"/>
      <w14:ligatures w14:val="none"/>
    </w:rPr>
  </w:style>
  <w:style w:type="character" w:styleId="Emphasis">
    <w:name w:val="Emphasis"/>
    <w:basedOn w:val="DefaultParagraphFont"/>
    <w:uiPriority w:val="20"/>
    <w:qFormat/>
    <w:rsid w:val="004327D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3427">
      <w:bodyDiv w:val="1"/>
      <w:marLeft w:val="0"/>
      <w:marRight w:val="0"/>
      <w:marTop w:val="0"/>
      <w:marBottom w:val="0"/>
      <w:divBdr>
        <w:top w:val="none" w:sz="0" w:space="0" w:color="auto"/>
        <w:left w:val="none" w:sz="0" w:space="0" w:color="auto"/>
        <w:bottom w:val="none" w:sz="0" w:space="0" w:color="auto"/>
        <w:right w:val="none" w:sz="0" w:space="0" w:color="auto"/>
      </w:divBdr>
    </w:div>
    <w:div w:id="6029823">
      <w:bodyDiv w:val="1"/>
      <w:marLeft w:val="0"/>
      <w:marRight w:val="0"/>
      <w:marTop w:val="0"/>
      <w:marBottom w:val="0"/>
      <w:divBdr>
        <w:top w:val="none" w:sz="0" w:space="0" w:color="auto"/>
        <w:left w:val="none" w:sz="0" w:space="0" w:color="auto"/>
        <w:bottom w:val="none" w:sz="0" w:space="0" w:color="auto"/>
        <w:right w:val="none" w:sz="0" w:space="0" w:color="auto"/>
      </w:divBdr>
      <w:divsChild>
        <w:div w:id="2076270440">
          <w:marLeft w:val="640"/>
          <w:marRight w:val="0"/>
          <w:marTop w:val="0"/>
          <w:marBottom w:val="0"/>
          <w:divBdr>
            <w:top w:val="none" w:sz="0" w:space="0" w:color="auto"/>
            <w:left w:val="none" w:sz="0" w:space="0" w:color="auto"/>
            <w:bottom w:val="none" w:sz="0" w:space="0" w:color="auto"/>
            <w:right w:val="none" w:sz="0" w:space="0" w:color="auto"/>
          </w:divBdr>
        </w:div>
        <w:div w:id="804586963">
          <w:marLeft w:val="640"/>
          <w:marRight w:val="0"/>
          <w:marTop w:val="0"/>
          <w:marBottom w:val="0"/>
          <w:divBdr>
            <w:top w:val="none" w:sz="0" w:space="0" w:color="auto"/>
            <w:left w:val="none" w:sz="0" w:space="0" w:color="auto"/>
            <w:bottom w:val="none" w:sz="0" w:space="0" w:color="auto"/>
            <w:right w:val="none" w:sz="0" w:space="0" w:color="auto"/>
          </w:divBdr>
        </w:div>
        <w:div w:id="1893224678">
          <w:marLeft w:val="640"/>
          <w:marRight w:val="0"/>
          <w:marTop w:val="0"/>
          <w:marBottom w:val="0"/>
          <w:divBdr>
            <w:top w:val="none" w:sz="0" w:space="0" w:color="auto"/>
            <w:left w:val="none" w:sz="0" w:space="0" w:color="auto"/>
            <w:bottom w:val="none" w:sz="0" w:space="0" w:color="auto"/>
            <w:right w:val="none" w:sz="0" w:space="0" w:color="auto"/>
          </w:divBdr>
        </w:div>
        <w:div w:id="374741569">
          <w:marLeft w:val="640"/>
          <w:marRight w:val="0"/>
          <w:marTop w:val="0"/>
          <w:marBottom w:val="0"/>
          <w:divBdr>
            <w:top w:val="none" w:sz="0" w:space="0" w:color="auto"/>
            <w:left w:val="none" w:sz="0" w:space="0" w:color="auto"/>
            <w:bottom w:val="none" w:sz="0" w:space="0" w:color="auto"/>
            <w:right w:val="none" w:sz="0" w:space="0" w:color="auto"/>
          </w:divBdr>
        </w:div>
        <w:div w:id="1327397169">
          <w:marLeft w:val="640"/>
          <w:marRight w:val="0"/>
          <w:marTop w:val="0"/>
          <w:marBottom w:val="0"/>
          <w:divBdr>
            <w:top w:val="none" w:sz="0" w:space="0" w:color="auto"/>
            <w:left w:val="none" w:sz="0" w:space="0" w:color="auto"/>
            <w:bottom w:val="none" w:sz="0" w:space="0" w:color="auto"/>
            <w:right w:val="none" w:sz="0" w:space="0" w:color="auto"/>
          </w:divBdr>
        </w:div>
        <w:div w:id="1895237271">
          <w:marLeft w:val="640"/>
          <w:marRight w:val="0"/>
          <w:marTop w:val="0"/>
          <w:marBottom w:val="0"/>
          <w:divBdr>
            <w:top w:val="none" w:sz="0" w:space="0" w:color="auto"/>
            <w:left w:val="none" w:sz="0" w:space="0" w:color="auto"/>
            <w:bottom w:val="none" w:sz="0" w:space="0" w:color="auto"/>
            <w:right w:val="none" w:sz="0" w:space="0" w:color="auto"/>
          </w:divBdr>
        </w:div>
        <w:div w:id="1361855422">
          <w:marLeft w:val="640"/>
          <w:marRight w:val="0"/>
          <w:marTop w:val="0"/>
          <w:marBottom w:val="0"/>
          <w:divBdr>
            <w:top w:val="none" w:sz="0" w:space="0" w:color="auto"/>
            <w:left w:val="none" w:sz="0" w:space="0" w:color="auto"/>
            <w:bottom w:val="none" w:sz="0" w:space="0" w:color="auto"/>
            <w:right w:val="none" w:sz="0" w:space="0" w:color="auto"/>
          </w:divBdr>
        </w:div>
        <w:div w:id="1801990744">
          <w:marLeft w:val="640"/>
          <w:marRight w:val="0"/>
          <w:marTop w:val="0"/>
          <w:marBottom w:val="0"/>
          <w:divBdr>
            <w:top w:val="none" w:sz="0" w:space="0" w:color="auto"/>
            <w:left w:val="none" w:sz="0" w:space="0" w:color="auto"/>
            <w:bottom w:val="none" w:sz="0" w:space="0" w:color="auto"/>
            <w:right w:val="none" w:sz="0" w:space="0" w:color="auto"/>
          </w:divBdr>
        </w:div>
        <w:div w:id="2027904306">
          <w:marLeft w:val="640"/>
          <w:marRight w:val="0"/>
          <w:marTop w:val="0"/>
          <w:marBottom w:val="0"/>
          <w:divBdr>
            <w:top w:val="none" w:sz="0" w:space="0" w:color="auto"/>
            <w:left w:val="none" w:sz="0" w:space="0" w:color="auto"/>
            <w:bottom w:val="none" w:sz="0" w:space="0" w:color="auto"/>
            <w:right w:val="none" w:sz="0" w:space="0" w:color="auto"/>
          </w:divBdr>
        </w:div>
        <w:div w:id="1931545426">
          <w:marLeft w:val="640"/>
          <w:marRight w:val="0"/>
          <w:marTop w:val="0"/>
          <w:marBottom w:val="0"/>
          <w:divBdr>
            <w:top w:val="none" w:sz="0" w:space="0" w:color="auto"/>
            <w:left w:val="none" w:sz="0" w:space="0" w:color="auto"/>
            <w:bottom w:val="none" w:sz="0" w:space="0" w:color="auto"/>
            <w:right w:val="none" w:sz="0" w:space="0" w:color="auto"/>
          </w:divBdr>
        </w:div>
        <w:div w:id="1395733701">
          <w:marLeft w:val="640"/>
          <w:marRight w:val="0"/>
          <w:marTop w:val="0"/>
          <w:marBottom w:val="0"/>
          <w:divBdr>
            <w:top w:val="none" w:sz="0" w:space="0" w:color="auto"/>
            <w:left w:val="none" w:sz="0" w:space="0" w:color="auto"/>
            <w:bottom w:val="none" w:sz="0" w:space="0" w:color="auto"/>
            <w:right w:val="none" w:sz="0" w:space="0" w:color="auto"/>
          </w:divBdr>
        </w:div>
        <w:div w:id="137846145">
          <w:marLeft w:val="640"/>
          <w:marRight w:val="0"/>
          <w:marTop w:val="0"/>
          <w:marBottom w:val="0"/>
          <w:divBdr>
            <w:top w:val="none" w:sz="0" w:space="0" w:color="auto"/>
            <w:left w:val="none" w:sz="0" w:space="0" w:color="auto"/>
            <w:bottom w:val="none" w:sz="0" w:space="0" w:color="auto"/>
            <w:right w:val="none" w:sz="0" w:space="0" w:color="auto"/>
          </w:divBdr>
        </w:div>
        <w:div w:id="916325779">
          <w:marLeft w:val="640"/>
          <w:marRight w:val="0"/>
          <w:marTop w:val="0"/>
          <w:marBottom w:val="0"/>
          <w:divBdr>
            <w:top w:val="none" w:sz="0" w:space="0" w:color="auto"/>
            <w:left w:val="none" w:sz="0" w:space="0" w:color="auto"/>
            <w:bottom w:val="none" w:sz="0" w:space="0" w:color="auto"/>
            <w:right w:val="none" w:sz="0" w:space="0" w:color="auto"/>
          </w:divBdr>
        </w:div>
        <w:div w:id="1356345944">
          <w:marLeft w:val="640"/>
          <w:marRight w:val="0"/>
          <w:marTop w:val="0"/>
          <w:marBottom w:val="0"/>
          <w:divBdr>
            <w:top w:val="none" w:sz="0" w:space="0" w:color="auto"/>
            <w:left w:val="none" w:sz="0" w:space="0" w:color="auto"/>
            <w:bottom w:val="none" w:sz="0" w:space="0" w:color="auto"/>
            <w:right w:val="none" w:sz="0" w:space="0" w:color="auto"/>
          </w:divBdr>
        </w:div>
        <w:div w:id="1863274295">
          <w:marLeft w:val="640"/>
          <w:marRight w:val="0"/>
          <w:marTop w:val="0"/>
          <w:marBottom w:val="0"/>
          <w:divBdr>
            <w:top w:val="none" w:sz="0" w:space="0" w:color="auto"/>
            <w:left w:val="none" w:sz="0" w:space="0" w:color="auto"/>
            <w:bottom w:val="none" w:sz="0" w:space="0" w:color="auto"/>
            <w:right w:val="none" w:sz="0" w:space="0" w:color="auto"/>
          </w:divBdr>
        </w:div>
        <w:div w:id="500972896">
          <w:marLeft w:val="640"/>
          <w:marRight w:val="0"/>
          <w:marTop w:val="0"/>
          <w:marBottom w:val="0"/>
          <w:divBdr>
            <w:top w:val="none" w:sz="0" w:space="0" w:color="auto"/>
            <w:left w:val="none" w:sz="0" w:space="0" w:color="auto"/>
            <w:bottom w:val="none" w:sz="0" w:space="0" w:color="auto"/>
            <w:right w:val="none" w:sz="0" w:space="0" w:color="auto"/>
          </w:divBdr>
        </w:div>
        <w:div w:id="439033434">
          <w:marLeft w:val="640"/>
          <w:marRight w:val="0"/>
          <w:marTop w:val="0"/>
          <w:marBottom w:val="0"/>
          <w:divBdr>
            <w:top w:val="none" w:sz="0" w:space="0" w:color="auto"/>
            <w:left w:val="none" w:sz="0" w:space="0" w:color="auto"/>
            <w:bottom w:val="none" w:sz="0" w:space="0" w:color="auto"/>
            <w:right w:val="none" w:sz="0" w:space="0" w:color="auto"/>
          </w:divBdr>
        </w:div>
        <w:div w:id="2134278107">
          <w:marLeft w:val="640"/>
          <w:marRight w:val="0"/>
          <w:marTop w:val="0"/>
          <w:marBottom w:val="0"/>
          <w:divBdr>
            <w:top w:val="none" w:sz="0" w:space="0" w:color="auto"/>
            <w:left w:val="none" w:sz="0" w:space="0" w:color="auto"/>
            <w:bottom w:val="none" w:sz="0" w:space="0" w:color="auto"/>
            <w:right w:val="none" w:sz="0" w:space="0" w:color="auto"/>
          </w:divBdr>
        </w:div>
        <w:div w:id="883836145">
          <w:marLeft w:val="640"/>
          <w:marRight w:val="0"/>
          <w:marTop w:val="0"/>
          <w:marBottom w:val="0"/>
          <w:divBdr>
            <w:top w:val="none" w:sz="0" w:space="0" w:color="auto"/>
            <w:left w:val="none" w:sz="0" w:space="0" w:color="auto"/>
            <w:bottom w:val="none" w:sz="0" w:space="0" w:color="auto"/>
            <w:right w:val="none" w:sz="0" w:space="0" w:color="auto"/>
          </w:divBdr>
        </w:div>
        <w:div w:id="1588660127">
          <w:marLeft w:val="640"/>
          <w:marRight w:val="0"/>
          <w:marTop w:val="0"/>
          <w:marBottom w:val="0"/>
          <w:divBdr>
            <w:top w:val="none" w:sz="0" w:space="0" w:color="auto"/>
            <w:left w:val="none" w:sz="0" w:space="0" w:color="auto"/>
            <w:bottom w:val="none" w:sz="0" w:space="0" w:color="auto"/>
            <w:right w:val="none" w:sz="0" w:space="0" w:color="auto"/>
          </w:divBdr>
        </w:div>
        <w:div w:id="1474525040">
          <w:marLeft w:val="640"/>
          <w:marRight w:val="0"/>
          <w:marTop w:val="0"/>
          <w:marBottom w:val="0"/>
          <w:divBdr>
            <w:top w:val="none" w:sz="0" w:space="0" w:color="auto"/>
            <w:left w:val="none" w:sz="0" w:space="0" w:color="auto"/>
            <w:bottom w:val="none" w:sz="0" w:space="0" w:color="auto"/>
            <w:right w:val="none" w:sz="0" w:space="0" w:color="auto"/>
          </w:divBdr>
        </w:div>
        <w:div w:id="526142559">
          <w:marLeft w:val="640"/>
          <w:marRight w:val="0"/>
          <w:marTop w:val="0"/>
          <w:marBottom w:val="0"/>
          <w:divBdr>
            <w:top w:val="none" w:sz="0" w:space="0" w:color="auto"/>
            <w:left w:val="none" w:sz="0" w:space="0" w:color="auto"/>
            <w:bottom w:val="none" w:sz="0" w:space="0" w:color="auto"/>
            <w:right w:val="none" w:sz="0" w:space="0" w:color="auto"/>
          </w:divBdr>
        </w:div>
        <w:div w:id="2032141897">
          <w:marLeft w:val="640"/>
          <w:marRight w:val="0"/>
          <w:marTop w:val="0"/>
          <w:marBottom w:val="0"/>
          <w:divBdr>
            <w:top w:val="none" w:sz="0" w:space="0" w:color="auto"/>
            <w:left w:val="none" w:sz="0" w:space="0" w:color="auto"/>
            <w:bottom w:val="none" w:sz="0" w:space="0" w:color="auto"/>
            <w:right w:val="none" w:sz="0" w:space="0" w:color="auto"/>
          </w:divBdr>
        </w:div>
        <w:div w:id="968123469">
          <w:marLeft w:val="640"/>
          <w:marRight w:val="0"/>
          <w:marTop w:val="0"/>
          <w:marBottom w:val="0"/>
          <w:divBdr>
            <w:top w:val="none" w:sz="0" w:space="0" w:color="auto"/>
            <w:left w:val="none" w:sz="0" w:space="0" w:color="auto"/>
            <w:bottom w:val="none" w:sz="0" w:space="0" w:color="auto"/>
            <w:right w:val="none" w:sz="0" w:space="0" w:color="auto"/>
          </w:divBdr>
        </w:div>
        <w:div w:id="185826265">
          <w:marLeft w:val="640"/>
          <w:marRight w:val="0"/>
          <w:marTop w:val="0"/>
          <w:marBottom w:val="0"/>
          <w:divBdr>
            <w:top w:val="none" w:sz="0" w:space="0" w:color="auto"/>
            <w:left w:val="none" w:sz="0" w:space="0" w:color="auto"/>
            <w:bottom w:val="none" w:sz="0" w:space="0" w:color="auto"/>
            <w:right w:val="none" w:sz="0" w:space="0" w:color="auto"/>
          </w:divBdr>
        </w:div>
        <w:div w:id="1895040617">
          <w:marLeft w:val="640"/>
          <w:marRight w:val="0"/>
          <w:marTop w:val="0"/>
          <w:marBottom w:val="0"/>
          <w:divBdr>
            <w:top w:val="none" w:sz="0" w:space="0" w:color="auto"/>
            <w:left w:val="none" w:sz="0" w:space="0" w:color="auto"/>
            <w:bottom w:val="none" w:sz="0" w:space="0" w:color="auto"/>
            <w:right w:val="none" w:sz="0" w:space="0" w:color="auto"/>
          </w:divBdr>
        </w:div>
        <w:div w:id="2112386714">
          <w:marLeft w:val="640"/>
          <w:marRight w:val="0"/>
          <w:marTop w:val="0"/>
          <w:marBottom w:val="0"/>
          <w:divBdr>
            <w:top w:val="none" w:sz="0" w:space="0" w:color="auto"/>
            <w:left w:val="none" w:sz="0" w:space="0" w:color="auto"/>
            <w:bottom w:val="none" w:sz="0" w:space="0" w:color="auto"/>
            <w:right w:val="none" w:sz="0" w:space="0" w:color="auto"/>
          </w:divBdr>
        </w:div>
        <w:div w:id="532311251">
          <w:marLeft w:val="640"/>
          <w:marRight w:val="0"/>
          <w:marTop w:val="0"/>
          <w:marBottom w:val="0"/>
          <w:divBdr>
            <w:top w:val="none" w:sz="0" w:space="0" w:color="auto"/>
            <w:left w:val="none" w:sz="0" w:space="0" w:color="auto"/>
            <w:bottom w:val="none" w:sz="0" w:space="0" w:color="auto"/>
            <w:right w:val="none" w:sz="0" w:space="0" w:color="auto"/>
          </w:divBdr>
        </w:div>
        <w:div w:id="47267282">
          <w:marLeft w:val="640"/>
          <w:marRight w:val="0"/>
          <w:marTop w:val="0"/>
          <w:marBottom w:val="0"/>
          <w:divBdr>
            <w:top w:val="none" w:sz="0" w:space="0" w:color="auto"/>
            <w:left w:val="none" w:sz="0" w:space="0" w:color="auto"/>
            <w:bottom w:val="none" w:sz="0" w:space="0" w:color="auto"/>
            <w:right w:val="none" w:sz="0" w:space="0" w:color="auto"/>
          </w:divBdr>
        </w:div>
        <w:div w:id="719132979">
          <w:marLeft w:val="640"/>
          <w:marRight w:val="0"/>
          <w:marTop w:val="0"/>
          <w:marBottom w:val="0"/>
          <w:divBdr>
            <w:top w:val="none" w:sz="0" w:space="0" w:color="auto"/>
            <w:left w:val="none" w:sz="0" w:space="0" w:color="auto"/>
            <w:bottom w:val="none" w:sz="0" w:space="0" w:color="auto"/>
            <w:right w:val="none" w:sz="0" w:space="0" w:color="auto"/>
          </w:divBdr>
        </w:div>
        <w:div w:id="1475029741">
          <w:marLeft w:val="640"/>
          <w:marRight w:val="0"/>
          <w:marTop w:val="0"/>
          <w:marBottom w:val="0"/>
          <w:divBdr>
            <w:top w:val="none" w:sz="0" w:space="0" w:color="auto"/>
            <w:left w:val="none" w:sz="0" w:space="0" w:color="auto"/>
            <w:bottom w:val="none" w:sz="0" w:space="0" w:color="auto"/>
            <w:right w:val="none" w:sz="0" w:space="0" w:color="auto"/>
          </w:divBdr>
        </w:div>
        <w:div w:id="1385107532">
          <w:marLeft w:val="640"/>
          <w:marRight w:val="0"/>
          <w:marTop w:val="0"/>
          <w:marBottom w:val="0"/>
          <w:divBdr>
            <w:top w:val="none" w:sz="0" w:space="0" w:color="auto"/>
            <w:left w:val="none" w:sz="0" w:space="0" w:color="auto"/>
            <w:bottom w:val="none" w:sz="0" w:space="0" w:color="auto"/>
            <w:right w:val="none" w:sz="0" w:space="0" w:color="auto"/>
          </w:divBdr>
        </w:div>
        <w:div w:id="1125075973">
          <w:marLeft w:val="640"/>
          <w:marRight w:val="0"/>
          <w:marTop w:val="0"/>
          <w:marBottom w:val="0"/>
          <w:divBdr>
            <w:top w:val="none" w:sz="0" w:space="0" w:color="auto"/>
            <w:left w:val="none" w:sz="0" w:space="0" w:color="auto"/>
            <w:bottom w:val="none" w:sz="0" w:space="0" w:color="auto"/>
            <w:right w:val="none" w:sz="0" w:space="0" w:color="auto"/>
          </w:divBdr>
        </w:div>
        <w:div w:id="1753427685">
          <w:marLeft w:val="640"/>
          <w:marRight w:val="0"/>
          <w:marTop w:val="0"/>
          <w:marBottom w:val="0"/>
          <w:divBdr>
            <w:top w:val="none" w:sz="0" w:space="0" w:color="auto"/>
            <w:left w:val="none" w:sz="0" w:space="0" w:color="auto"/>
            <w:bottom w:val="none" w:sz="0" w:space="0" w:color="auto"/>
            <w:right w:val="none" w:sz="0" w:space="0" w:color="auto"/>
          </w:divBdr>
        </w:div>
        <w:div w:id="249241625">
          <w:marLeft w:val="640"/>
          <w:marRight w:val="0"/>
          <w:marTop w:val="0"/>
          <w:marBottom w:val="0"/>
          <w:divBdr>
            <w:top w:val="none" w:sz="0" w:space="0" w:color="auto"/>
            <w:left w:val="none" w:sz="0" w:space="0" w:color="auto"/>
            <w:bottom w:val="none" w:sz="0" w:space="0" w:color="auto"/>
            <w:right w:val="none" w:sz="0" w:space="0" w:color="auto"/>
          </w:divBdr>
        </w:div>
        <w:div w:id="1985233954">
          <w:marLeft w:val="640"/>
          <w:marRight w:val="0"/>
          <w:marTop w:val="0"/>
          <w:marBottom w:val="0"/>
          <w:divBdr>
            <w:top w:val="none" w:sz="0" w:space="0" w:color="auto"/>
            <w:left w:val="none" w:sz="0" w:space="0" w:color="auto"/>
            <w:bottom w:val="none" w:sz="0" w:space="0" w:color="auto"/>
            <w:right w:val="none" w:sz="0" w:space="0" w:color="auto"/>
          </w:divBdr>
        </w:div>
        <w:div w:id="1488477370">
          <w:marLeft w:val="640"/>
          <w:marRight w:val="0"/>
          <w:marTop w:val="0"/>
          <w:marBottom w:val="0"/>
          <w:divBdr>
            <w:top w:val="none" w:sz="0" w:space="0" w:color="auto"/>
            <w:left w:val="none" w:sz="0" w:space="0" w:color="auto"/>
            <w:bottom w:val="none" w:sz="0" w:space="0" w:color="auto"/>
            <w:right w:val="none" w:sz="0" w:space="0" w:color="auto"/>
          </w:divBdr>
        </w:div>
        <w:div w:id="1826120212">
          <w:marLeft w:val="640"/>
          <w:marRight w:val="0"/>
          <w:marTop w:val="0"/>
          <w:marBottom w:val="0"/>
          <w:divBdr>
            <w:top w:val="none" w:sz="0" w:space="0" w:color="auto"/>
            <w:left w:val="none" w:sz="0" w:space="0" w:color="auto"/>
            <w:bottom w:val="none" w:sz="0" w:space="0" w:color="auto"/>
            <w:right w:val="none" w:sz="0" w:space="0" w:color="auto"/>
          </w:divBdr>
        </w:div>
        <w:div w:id="779643952">
          <w:marLeft w:val="640"/>
          <w:marRight w:val="0"/>
          <w:marTop w:val="0"/>
          <w:marBottom w:val="0"/>
          <w:divBdr>
            <w:top w:val="none" w:sz="0" w:space="0" w:color="auto"/>
            <w:left w:val="none" w:sz="0" w:space="0" w:color="auto"/>
            <w:bottom w:val="none" w:sz="0" w:space="0" w:color="auto"/>
            <w:right w:val="none" w:sz="0" w:space="0" w:color="auto"/>
          </w:divBdr>
        </w:div>
        <w:div w:id="469784635">
          <w:marLeft w:val="640"/>
          <w:marRight w:val="0"/>
          <w:marTop w:val="0"/>
          <w:marBottom w:val="0"/>
          <w:divBdr>
            <w:top w:val="none" w:sz="0" w:space="0" w:color="auto"/>
            <w:left w:val="none" w:sz="0" w:space="0" w:color="auto"/>
            <w:bottom w:val="none" w:sz="0" w:space="0" w:color="auto"/>
            <w:right w:val="none" w:sz="0" w:space="0" w:color="auto"/>
          </w:divBdr>
        </w:div>
        <w:div w:id="1621523720">
          <w:marLeft w:val="640"/>
          <w:marRight w:val="0"/>
          <w:marTop w:val="0"/>
          <w:marBottom w:val="0"/>
          <w:divBdr>
            <w:top w:val="none" w:sz="0" w:space="0" w:color="auto"/>
            <w:left w:val="none" w:sz="0" w:space="0" w:color="auto"/>
            <w:bottom w:val="none" w:sz="0" w:space="0" w:color="auto"/>
            <w:right w:val="none" w:sz="0" w:space="0" w:color="auto"/>
          </w:divBdr>
        </w:div>
        <w:div w:id="1262377489">
          <w:marLeft w:val="640"/>
          <w:marRight w:val="0"/>
          <w:marTop w:val="0"/>
          <w:marBottom w:val="0"/>
          <w:divBdr>
            <w:top w:val="none" w:sz="0" w:space="0" w:color="auto"/>
            <w:left w:val="none" w:sz="0" w:space="0" w:color="auto"/>
            <w:bottom w:val="none" w:sz="0" w:space="0" w:color="auto"/>
            <w:right w:val="none" w:sz="0" w:space="0" w:color="auto"/>
          </w:divBdr>
        </w:div>
        <w:div w:id="1650134699">
          <w:marLeft w:val="640"/>
          <w:marRight w:val="0"/>
          <w:marTop w:val="0"/>
          <w:marBottom w:val="0"/>
          <w:divBdr>
            <w:top w:val="none" w:sz="0" w:space="0" w:color="auto"/>
            <w:left w:val="none" w:sz="0" w:space="0" w:color="auto"/>
            <w:bottom w:val="none" w:sz="0" w:space="0" w:color="auto"/>
            <w:right w:val="none" w:sz="0" w:space="0" w:color="auto"/>
          </w:divBdr>
        </w:div>
        <w:div w:id="803352080">
          <w:marLeft w:val="640"/>
          <w:marRight w:val="0"/>
          <w:marTop w:val="0"/>
          <w:marBottom w:val="0"/>
          <w:divBdr>
            <w:top w:val="none" w:sz="0" w:space="0" w:color="auto"/>
            <w:left w:val="none" w:sz="0" w:space="0" w:color="auto"/>
            <w:bottom w:val="none" w:sz="0" w:space="0" w:color="auto"/>
            <w:right w:val="none" w:sz="0" w:space="0" w:color="auto"/>
          </w:divBdr>
        </w:div>
        <w:div w:id="530652404">
          <w:marLeft w:val="640"/>
          <w:marRight w:val="0"/>
          <w:marTop w:val="0"/>
          <w:marBottom w:val="0"/>
          <w:divBdr>
            <w:top w:val="none" w:sz="0" w:space="0" w:color="auto"/>
            <w:left w:val="none" w:sz="0" w:space="0" w:color="auto"/>
            <w:bottom w:val="none" w:sz="0" w:space="0" w:color="auto"/>
            <w:right w:val="none" w:sz="0" w:space="0" w:color="auto"/>
          </w:divBdr>
        </w:div>
        <w:div w:id="1207137688">
          <w:marLeft w:val="640"/>
          <w:marRight w:val="0"/>
          <w:marTop w:val="0"/>
          <w:marBottom w:val="0"/>
          <w:divBdr>
            <w:top w:val="none" w:sz="0" w:space="0" w:color="auto"/>
            <w:left w:val="none" w:sz="0" w:space="0" w:color="auto"/>
            <w:bottom w:val="none" w:sz="0" w:space="0" w:color="auto"/>
            <w:right w:val="none" w:sz="0" w:space="0" w:color="auto"/>
          </w:divBdr>
        </w:div>
        <w:div w:id="2033726187">
          <w:marLeft w:val="640"/>
          <w:marRight w:val="0"/>
          <w:marTop w:val="0"/>
          <w:marBottom w:val="0"/>
          <w:divBdr>
            <w:top w:val="none" w:sz="0" w:space="0" w:color="auto"/>
            <w:left w:val="none" w:sz="0" w:space="0" w:color="auto"/>
            <w:bottom w:val="none" w:sz="0" w:space="0" w:color="auto"/>
            <w:right w:val="none" w:sz="0" w:space="0" w:color="auto"/>
          </w:divBdr>
        </w:div>
        <w:div w:id="2124573276">
          <w:marLeft w:val="640"/>
          <w:marRight w:val="0"/>
          <w:marTop w:val="0"/>
          <w:marBottom w:val="0"/>
          <w:divBdr>
            <w:top w:val="none" w:sz="0" w:space="0" w:color="auto"/>
            <w:left w:val="none" w:sz="0" w:space="0" w:color="auto"/>
            <w:bottom w:val="none" w:sz="0" w:space="0" w:color="auto"/>
            <w:right w:val="none" w:sz="0" w:space="0" w:color="auto"/>
          </w:divBdr>
        </w:div>
        <w:div w:id="28340516">
          <w:marLeft w:val="640"/>
          <w:marRight w:val="0"/>
          <w:marTop w:val="0"/>
          <w:marBottom w:val="0"/>
          <w:divBdr>
            <w:top w:val="none" w:sz="0" w:space="0" w:color="auto"/>
            <w:left w:val="none" w:sz="0" w:space="0" w:color="auto"/>
            <w:bottom w:val="none" w:sz="0" w:space="0" w:color="auto"/>
            <w:right w:val="none" w:sz="0" w:space="0" w:color="auto"/>
          </w:divBdr>
        </w:div>
        <w:div w:id="202206645">
          <w:marLeft w:val="640"/>
          <w:marRight w:val="0"/>
          <w:marTop w:val="0"/>
          <w:marBottom w:val="0"/>
          <w:divBdr>
            <w:top w:val="none" w:sz="0" w:space="0" w:color="auto"/>
            <w:left w:val="none" w:sz="0" w:space="0" w:color="auto"/>
            <w:bottom w:val="none" w:sz="0" w:space="0" w:color="auto"/>
            <w:right w:val="none" w:sz="0" w:space="0" w:color="auto"/>
          </w:divBdr>
        </w:div>
        <w:div w:id="1502811448">
          <w:marLeft w:val="640"/>
          <w:marRight w:val="0"/>
          <w:marTop w:val="0"/>
          <w:marBottom w:val="0"/>
          <w:divBdr>
            <w:top w:val="none" w:sz="0" w:space="0" w:color="auto"/>
            <w:left w:val="none" w:sz="0" w:space="0" w:color="auto"/>
            <w:bottom w:val="none" w:sz="0" w:space="0" w:color="auto"/>
            <w:right w:val="none" w:sz="0" w:space="0" w:color="auto"/>
          </w:divBdr>
        </w:div>
        <w:div w:id="610547906">
          <w:marLeft w:val="640"/>
          <w:marRight w:val="0"/>
          <w:marTop w:val="0"/>
          <w:marBottom w:val="0"/>
          <w:divBdr>
            <w:top w:val="none" w:sz="0" w:space="0" w:color="auto"/>
            <w:left w:val="none" w:sz="0" w:space="0" w:color="auto"/>
            <w:bottom w:val="none" w:sz="0" w:space="0" w:color="auto"/>
            <w:right w:val="none" w:sz="0" w:space="0" w:color="auto"/>
          </w:divBdr>
        </w:div>
        <w:div w:id="55864360">
          <w:marLeft w:val="640"/>
          <w:marRight w:val="0"/>
          <w:marTop w:val="0"/>
          <w:marBottom w:val="0"/>
          <w:divBdr>
            <w:top w:val="none" w:sz="0" w:space="0" w:color="auto"/>
            <w:left w:val="none" w:sz="0" w:space="0" w:color="auto"/>
            <w:bottom w:val="none" w:sz="0" w:space="0" w:color="auto"/>
            <w:right w:val="none" w:sz="0" w:space="0" w:color="auto"/>
          </w:divBdr>
        </w:div>
        <w:div w:id="1514300713">
          <w:marLeft w:val="640"/>
          <w:marRight w:val="0"/>
          <w:marTop w:val="0"/>
          <w:marBottom w:val="0"/>
          <w:divBdr>
            <w:top w:val="none" w:sz="0" w:space="0" w:color="auto"/>
            <w:left w:val="none" w:sz="0" w:space="0" w:color="auto"/>
            <w:bottom w:val="none" w:sz="0" w:space="0" w:color="auto"/>
            <w:right w:val="none" w:sz="0" w:space="0" w:color="auto"/>
          </w:divBdr>
        </w:div>
        <w:div w:id="47383554">
          <w:marLeft w:val="640"/>
          <w:marRight w:val="0"/>
          <w:marTop w:val="0"/>
          <w:marBottom w:val="0"/>
          <w:divBdr>
            <w:top w:val="none" w:sz="0" w:space="0" w:color="auto"/>
            <w:left w:val="none" w:sz="0" w:space="0" w:color="auto"/>
            <w:bottom w:val="none" w:sz="0" w:space="0" w:color="auto"/>
            <w:right w:val="none" w:sz="0" w:space="0" w:color="auto"/>
          </w:divBdr>
        </w:div>
        <w:div w:id="1136721991">
          <w:marLeft w:val="640"/>
          <w:marRight w:val="0"/>
          <w:marTop w:val="0"/>
          <w:marBottom w:val="0"/>
          <w:divBdr>
            <w:top w:val="none" w:sz="0" w:space="0" w:color="auto"/>
            <w:left w:val="none" w:sz="0" w:space="0" w:color="auto"/>
            <w:bottom w:val="none" w:sz="0" w:space="0" w:color="auto"/>
            <w:right w:val="none" w:sz="0" w:space="0" w:color="auto"/>
          </w:divBdr>
        </w:div>
        <w:div w:id="516426526">
          <w:marLeft w:val="640"/>
          <w:marRight w:val="0"/>
          <w:marTop w:val="0"/>
          <w:marBottom w:val="0"/>
          <w:divBdr>
            <w:top w:val="none" w:sz="0" w:space="0" w:color="auto"/>
            <w:left w:val="none" w:sz="0" w:space="0" w:color="auto"/>
            <w:bottom w:val="none" w:sz="0" w:space="0" w:color="auto"/>
            <w:right w:val="none" w:sz="0" w:space="0" w:color="auto"/>
          </w:divBdr>
        </w:div>
        <w:div w:id="2115008134">
          <w:marLeft w:val="640"/>
          <w:marRight w:val="0"/>
          <w:marTop w:val="0"/>
          <w:marBottom w:val="0"/>
          <w:divBdr>
            <w:top w:val="none" w:sz="0" w:space="0" w:color="auto"/>
            <w:left w:val="none" w:sz="0" w:space="0" w:color="auto"/>
            <w:bottom w:val="none" w:sz="0" w:space="0" w:color="auto"/>
            <w:right w:val="none" w:sz="0" w:space="0" w:color="auto"/>
          </w:divBdr>
        </w:div>
        <w:div w:id="709374986">
          <w:marLeft w:val="640"/>
          <w:marRight w:val="0"/>
          <w:marTop w:val="0"/>
          <w:marBottom w:val="0"/>
          <w:divBdr>
            <w:top w:val="none" w:sz="0" w:space="0" w:color="auto"/>
            <w:left w:val="none" w:sz="0" w:space="0" w:color="auto"/>
            <w:bottom w:val="none" w:sz="0" w:space="0" w:color="auto"/>
            <w:right w:val="none" w:sz="0" w:space="0" w:color="auto"/>
          </w:divBdr>
        </w:div>
        <w:div w:id="1955481304">
          <w:marLeft w:val="640"/>
          <w:marRight w:val="0"/>
          <w:marTop w:val="0"/>
          <w:marBottom w:val="0"/>
          <w:divBdr>
            <w:top w:val="none" w:sz="0" w:space="0" w:color="auto"/>
            <w:left w:val="none" w:sz="0" w:space="0" w:color="auto"/>
            <w:bottom w:val="none" w:sz="0" w:space="0" w:color="auto"/>
            <w:right w:val="none" w:sz="0" w:space="0" w:color="auto"/>
          </w:divBdr>
        </w:div>
        <w:div w:id="1965186375">
          <w:marLeft w:val="640"/>
          <w:marRight w:val="0"/>
          <w:marTop w:val="0"/>
          <w:marBottom w:val="0"/>
          <w:divBdr>
            <w:top w:val="none" w:sz="0" w:space="0" w:color="auto"/>
            <w:left w:val="none" w:sz="0" w:space="0" w:color="auto"/>
            <w:bottom w:val="none" w:sz="0" w:space="0" w:color="auto"/>
            <w:right w:val="none" w:sz="0" w:space="0" w:color="auto"/>
          </w:divBdr>
        </w:div>
        <w:div w:id="408425353">
          <w:marLeft w:val="640"/>
          <w:marRight w:val="0"/>
          <w:marTop w:val="0"/>
          <w:marBottom w:val="0"/>
          <w:divBdr>
            <w:top w:val="none" w:sz="0" w:space="0" w:color="auto"/>
            <w:left w:val="none" w:sz="0" w:space="0" w:color="auto"/>
            <w:bottom w:val="none" w:sz="0" w:space="0" w:color="auto"/>
            <w:right w:val="none" w:sz="0" w:space="0" w:color="auto"/>
          </w:divBdr>
        </w:div>
        <w:div w:id="13924453">
          <w:marLeft w:val="640"/>
          <w:marRight w:val="0"/>
          <w:marTop w:val="0"/>
          <w:marBottom w:val="0"/>
          <w:divBdr>
            <w:top w:val="none" w:sz="0" w:space="0" w:color="auto"/>
            <w:left w:val="none" w:sz="0" w:space="0" w:color="auto"/>
            <w:bottom w:val="none" w:sz="0" w:space="0" w:color="auto"/>
            <w:right w:val="none" w:sz="0" w:space="0" w:color="auto"/>
          </w:divBdr>
        </w:div>
        <w:div w:id="1444612652">
          <w:marLeft w:val="640"/>
          <w:marRight w:val="0"/>
          <w:marTop w:val="0"/>
          <w:marBottom w:val="0"/>
          <w:divBdr>
            <w:top w:val="none" w:sz="0" w:space="0" w:color="auto"/>
            <w:left w:val="none" w:sz="0" w:space="0" w:color="auto"/>
            <w:bottom w:val="none" w:sz="0" w:space="0" w:color="auto"/>
            <w:right w:val="none" w:sz="0" w:space="0" w:color="auto"/>
          </w:divBdr>
        </w:div>
        <w:div w:id="1080371029">
          <w:marLeft w:val="640"/>
          <w:marRight w:val="0"/>
          <w:marTop w:val="0"/>
          <w:marBottom w:val="0"/>
          <w:divBdr>
            <w:top w:val="none" w:sz="0" w:space="0" w:color="auto"/>
            <w:left w:val="none" w:sz="0" w:space="0" w:color="auto"/>
            <w:bottom w:val="none" w:sz="0" w:space="0" w:color="auto"/>
            <w:right w:val="none" w:sz="0" w:space="0" w:color="auto"/>
          </w:divBdr>
        </w:div>
        <w:div w:id="2052414682">
          <w:marLeft w:val="640"/>
          <w:marRight w:val="0"/>
          <w:marTop w:val="0"/>
          <w:marBottom w:val="0"/>
          <w:divBdr>
            <w:top w:val="none" w:sz="0" w:space="0" w:color="auto"/>
            <w:left w:val="none" w:sz="0" w:space="0" w:color="auto"/>
            <w:bottom w:val="none" w:sz="0" w:space="0" w:color="auto"/>
            <w:right w:val="none" w:sz="0" w:space="0" w:color="auto"/>
          </w:divBdr>
        </w:div>
        <w:div w:id="754547626">
          <w:marLeft w:val="640"/>
          <w:marRight w:val="0"/>
          <w:marTop w:val="0"/>
          <w:marBottom w:val="0"/>
          <w:divBdr>
            <w:top w:val="none" w:sz="0" w:space="0" w:color="auto"/>
            <w:left w:val="none" w:sz="0" w:space="0" w:color="auto"/>
            <w:bottom w:val="none" w:sz="0" w:space="0" w:color="auto"/>
            <w:right w:val="none" w:sz="0" w:space="0" w:color="auto"/>
          </w:divBdr>
        </w:div>
        <w:div w:id="1169564351">
          <w:marLeft w:val="640"/>
          <w:marRight w:val="0"/>
          <w:marTop w:val="0"/>
          <w:marBottom w:val="0"/>
          <w:divBdr>
            <w:top w:val="none" w:sz="0" w:space="0" w:color="auto"/>
            <w:left w:val="none" w:sz="0" w:space="0" w:color="auto"/>
            <w:bottom w:val="none" w:sz="0" w:space="0" w:color="auto"/>
            <w:right w:val="none" w:sz="0" w:space="0" w:color="auto"/>
          </w:divBdr>
        </w:div>
        <w:div w:id="257836368">
          <w:marLeft w:val="640"/>
          <w:marRight w:val="0"/>
          <w:marTop w:val="0"/>
          <w:marBottom w:val="0"/>
          <w:divBdr>
            <w:top w:val="none" w:sz="0" w:space="0" w:color="auto"/>
            <w:left w:val="none" w:sz="0" w:space="0" w:color="auto"/>
            <w:bottom w:val="none" w:sz="0" w:space="0" w:color="auto"/>
            <w:right w:val="none" w:sz="0" w:space="0" w:color="auto"/>
          </w:divBdr>
        </w:div>
        <w:div w:id="425923030">
          <w:marLeft w:val="640"/>
          <w:marRight w:val="0"/>
          <w:marTop w:val="0"/>
          <w:marBottom w:val="0"/>
          <w:divBdr>
            <w:top w:val="none" w:sz="0" w:space="0" w:color="auto"/>
            <w:left w:val="none" w:sz="0" w:space="0" w:color="auto"/>
            <w:bottom w:val="none" w:sz="0" w:space="0" w:color="auto"/>
            <w:right w:val="none" w:sz="0" w:space="0" w:color="auto"/>
          </w:divBdr>
        </w:div>
        <w:div w:id="1386219611">
          <w:marLeft w:val="640"/>
          <w:marRight w:val="0"/>
          <w:marTop w:val="0"/>
          <w:marBottom w:val="0"/>
          <w:divBdr>
            <w:top w:val="none" w:sz="0" w:space="0" w:color="auto"/>
            <w:left w:val="none" w:sz="0" w:space="0" w:color="auto"/>
            <w:bottom w:val="none" w:sz="0" w:space="0" w:color="auto"/>
            <w:right w:val="none" w:sz="0" w:space="0" w:color="auto"/>
          </w:divBdr>
        </w:div>
        <w:div w:id="373311644">
          <w:marLeft w:val="640"/>
          <w:marRight w:val="0"/>
          <w:marTop w:val="0"/>
          <w:marBottom w:val="0"/>
          <w:divBdr>
            <w:top w:val="none" w:sz="0" w:space="0" w:color="auto"/>
            <w:left w:val="none" w:sz="0" w:space="0" w:color="auto"/>
            <w:bottom w:val="none" w:sz="0" w:space="0" w:color="auto"/>
            <w:right w:val="none" w:sz="0" w:space="0" w:color="auto"/>
          </w:divBdr>
        </w:div>
        <w:div w:id="879391864">
          <w:marLeft w:val="640"/>
          <w:marRight w:val="0"/>
          <w:marTop w:val="0"/>
          <w:marBottom w:val="0"/>
          <w:divBdr>
            <w:top w:val="none" w:sz="0" w:space="0" w:color="auto"/>
            <w:left w:val="none" w:sz="0" w:space="0" w:color="auto"/>
            <w:bottom w:val="none" w:sz="0" w:space="0" w:color="auto"/>
            <w:right w:val="none" w:sz="0" w:space="0" w:color="auto"/>
          </w:divBdr>
        </w:div>
        <w:div w:id="1440177714">
          <w:marLeft w:val="640"/>
          <w:marRight w:val="0"/>
          <w:marTop w:val="0"/>
          <w:marBottom w:val="0"/>
          <w:divBdr>
            <w:top w:val="none" w:sz="0" w:space="0" w:color="auto"/>
            <w:left w:val="none" w:sz="0" w:space="0" w:color="auto"/>
            <w:bottom w:val="none" w:sz="0" w:space="0" w:color="auto"/>
            <w:right w:val="none" w:sz="0" w:space="0" w:color="auto"/>
          </w:divBdr>
        </w:div>
        <w:div w:id="1200242044">
          <w:marLeft w:val="640"/>
          <w:marRight w:val="0"/>
          <w:marTop w:val="0"/>
          <w:marBottom w:val="0"/>
          <w:divBdr>
            <w:top w:val="none" w:sz="0" w:space="0" w:color="auto"/>
            <w:left w:val="none" w:sz="0" w:space="0" w:color="auto"/>
            <w:bottom w:val="none" w:sz="0" w:space="0" w:color="auto"/>
            <w:right w:val="none" w:sz="0" w:space="0" w:color="auto"/>
          </w:divBdr>
        </w:div>
        <w:div w:id="1677339738">
          <w:marLeft w:val="640"/>
          <w:marRight w:val="0"/>
          <w:marTop w:val="0"/>
          <w:marBottom w:val="0"/>
          <w:divBdr>
            <w:top w:val="none" w:sz="0" w:space="0" w:color="auto"/>
            <w:left w:val="none" w:sz="0" w:space="0" w:color="auto"/>
            <w:bottom w:val="none" w:sz="0" w:space="0" w:color="auto"/>
            <w:right w:val="none" w:sz="0" w:space="0" w:color="auto"/>
          </w:divBdr>
        </w:div>
      </w:divsChild>
    </w:div>
    <w:div w:id="19165075">
      <w:bodyDiv w:val="1"/>
      <w:marLeft w:val="0"/>
      <w:marRight w:val="0"/>
      <w:marTop w:val="0"/>
      <w:marBottom w:val="0"/>
      <w:divBdr>
        <w:top w:val="none" w:sz="0" w:space="0" w:color="auto"/>
        <w:left w:val="none" w:sz="0" w:space="0" w:color="auto"/>
        <w:bottom w:val="none" w:sz="0" w:space="0" w:color="auto"/>
        <w:right w:val="none" w:sz="0" w:space="0" w:color="auto"/>
      </w:divBdr>
    </w:div>
    <w:div w:id="31158245">
      <w:bodyDiv w:val="1"/>
      <w:marLeft w:val="0"/>
      <w:marRight w:val="0"/>
      <w:marTop w:val="0"/>
      <w:marBottom w:val="0"/>
      <w:divBdr>
        <w:top w:val="none" w:sz="0" w:space="0" w:color="auto"/>
        <w:left w:val="none" w:sz="0" w:space="0" w:color="auto"/>
        <w:bottom w:val="none" w:sz="0" w:space="0" w:color="auto"/>
        <w:right w:val="none" w:sz="0" w:space="0" w:color="auto"/>
      </w:divBdr>
    </w:div>
    <w:div w:id="36249592">
      <w:bodyDiv w:val="1"/>
      <w:marLeft w:val="0"/>
      <w:marRight w:val="0"/>
      <w:marTop w:val="0"/>
      <w:marBottom w:val="0"/>
      <w:divBdr>
        <w:top w:val="none" w:sz="0" w:space="0" w:color="auto"/>
        <w:left w:val="none" w:sz="0" w:space="0" w:color="auto"/>
        <w:bottom w:val="none" w:sz="0" w:space="0" w:color="auto"/>
        <w:right w:val="none" w:sz="0" w:space="0" w:color="auto"/>
      </w:divBdr>
      <w:divsChild>
        <w:div w:id="1102726299">
          <w:marLeft w:val="640"/>
          <w:marRight w:val="0"/>
          <w:marTop w:val="0"/>
          <w:marBottom w:val="0"/>
          <w:divBdr>
            <w:top w:val="none" w:sz="0" w:space="0" w:color="auto"/>
            <w:left w:val="none" w:sz="0" w:space="0" w:color="auto"/>
            <w:bottom w:val="none" w:sz="0" w:space="0" w:color="auto"/>
            <w:right w:val="none" w:sz="0" w:space="0" w:color="auto"/>
          </w:divBdr>
        </w:div>
        <w:div w:id="2031293796">
          <w:marLeft w:val="640"/>
          <w:marRight w:val="0"/>
          <w:marTop w:val="0"/>
          <w:marBottom w:val="0"/>
          <w:divBdr>
            <w:top w:val="none" w:sz="0" w:space="0" w:color="auto"/>
            <w:left w:val="none" w:sz="0" w:space="0" w:color="auto"/>
            <w:bottom w:val="none" w:sz="0" w:space="0" w:color="auto"/>
            <w:right w:val="none" w:sz="0" w:space="0" w:color="auto"/>
          </w:divBdr>
        </w:div>
        <w:div w:id="809445699">
          <w:marLeft w:val="640"/>
          <w:marRight w:val="0"/>
          <w:marTop w:val="0"/>
          <w:marBottom w:val="0"/>
          <w:divBdr>
            <w:top w:val="none" w:sz="0" w:space="0" w:color="auto"/>
            <w:left w:val="none" w:sz="0" w:space="0" w:color="auto"/>
            <w:bottom w:val="none" w:sz="0" w:space="0" w:color="auto"/>
            <w:right w:val="none" w:sz="0" w:space="0" w:color="auto"/>
          </w:divBdr>
        </w:div>
        <w:div w:id="236089590">
          <w:marLeft w:val="640"/>
          <w:marRight w:val="0"/>
          <w:marTop w:val="0"/>
          <w:marBottom w:val="0"/>
          <w:divBdr>
            <w:top w:val="none" w:sz="0" w:space="0" w:color="auto"/>
            <w:left w:val="none" w:sz="0" w:space="0" w:color="auto"/>
            <w:bottom w:val="none" w:sz="0" w:space="0" w:color="auto"/>
            <w:right w:val="none" w:sz="0" w:space="0" w:color="auto"/>
          </w:divBdr>
        </w:div>
        <w:div w:id="1240291785">
          <w:marLeft w:val="640"/>
          <w:marRight w:val="0"/>
          <w:marTop w:val="0"/>
          <w:marBottom w:val="0"/>
          <w:divBdr>
            <w:top w:val="none" w:sz="0" w:space="0" w:color="auto"/>
            <w:left w:val="none" w:sz="0" w:space="0" w:color="auto"/>
            <w:bottom w:val="none" w:sz="0" w:space="0" w:color="auto"/>
            <w:right w:val="none" w:sz="0" w:space="0" w:color="auto"/>
          </w:divBdr>
        </w:div>
        <w:div w:id="325016676">
          <w:marLeft w:val="640"/>
          <w:marRight w:val="0"/>
          <w:marTop w:val="0"/>
          <w:marBottom w:val="0"/>
          <w:divBdr>
            <w:top w:val="none" w:sz="0" w:space="0" w:color="auto"/>
            <w:left w:val="none" w:sz="0" w:space="0" w:color="auto"/>
            <w:bottom w:val="none" w:sz="0" w:space="0" w:color="auto"/>
            <w:right w:val="none" w:sz="0" w:space="0" w:color="auto"/>
          </w:divBdr>
        </w:div>
        <w:div w:id="426732567">
          <w:marLeft w:val="640"/>
          <w:marRight w:val="0"/>
          <w:marTop w:val="0"/>
          <w:marBottom w:val="0"/>
          <w:divBdr>
            <w:top w:val="none" w:sz="0" w:space="0" w:color="auto"/>
            <w:left w:val="none" w:sz="0" w:space="0" w:color="auto"/>
            <w:bottom w:val="none" w:sz="0" w:space="0" w:color="auto"/>
            <w:right w:val="none" w:sz="0" w:space="0" w:color="auto"/>
          </w:divBdr>
        </w:div>
        <w:div w:id="1142310451">
          <w:marLeft w:val="640"/>
          <w:marRight w:val="0"/>
          <w:marTop w:val="0"/>
          <w:marBottom w:val="0"/>
          <w:divBdr>
            <w:top w:val="none" w:sz="0" w:space="0" w:color="auto"/>
            <w:left w:val="none" w:sz="0" w:space="0" w:color="auto"/>
            <w:bottom w:val="none" w:sz="0" w:space="0" w:color="auto"/>
            <w:right w:val="none" w:sz="0" w:space="0" w:color="auto"/>
          </w:divBdr>
        </w:div>
        <w:div w:id="508832474">
          <w:marLeft w:val="640"/>
          <w:marRight w:val="0"/>
          <w:marTop w:val="0"/>
          <w:marBottom w:val="0"/>
          <w:divBdr>
            <w:top w:val="none" w:sz="0" w:space="0" w:color="auto"/>
            <w:left w:val="none" w:sz="0" w:space="0" w:color="auto"/>
            <w:bottom w:val="none" w:sz="0" w:space="0" w:color="auto"/>
            <w:right w:val="none" w:sz="0" w:space="0" w:color="auto"/>
          </w:divBdr>
        </w:div>
        <w:div w:id="2064331250">
          <w:marLeft w:val="640"/>
          <w:marRight w:val="0"/>
          <w:marTop w:val="0"/>
          <w:marBottom w:val="0"/>
          <w:divBdr>
            <w:top w:val="none" w:sz="0" w:space="0" w:color="auto"/>
            <w:left w:val="none" w:sz="0" w:space="0" w:color="auto"/>
            <w:bottom w:val="none" w:sz="0" w:space="0" w:color="auto"/>
            <w:right w:val="none" w:sz="0" w:space="0" w:color="auto"/>
          </w:divBdr>
        </w:div>
        <w:div w:id="665014447">
          <w:marLeft w:val="640"/>
          <w:marRight w:val="0"/>
          <w:marTop w:val="0"/>
          <w:marBottom w:val="0"/>
          <w:divBdr>
            <w:top w:val="none" w:sz="0" w:space="0" w:color="auto"/>
            <w:left w:val="none" w:sz="0" w:space="0" w:color="auto"/>
            <w:bottom w:val="none" w:sz="0" w:space="0" w:color="auto"/>
            <w:right w:val="none" w:sz="0" w:space="0" w:color="auto"/>
          </w:divBdr>
        </w:div>
        <w:div w:id="1490055276">
          <w:marLeft w:val="640"/>
          <w:marRight w:val="0"/>
          <w:marTop w:val="0"/>
          <w:marBottom w:val="0"/>
          <w:divBdr>
            <w:top w:val="none" w:sz="0" w:space="0" w:color="auto"/>
            <w:left w:val="none" w:sz="0" w:space="0" w:color="auto"/>
            <w:bottom w:val="none" w:sz="0" w:space="0" w:color="auto"/>
            <w:right w:val="none" w:sz="0" w:space="0" w:color="auto"/>
          </w:divBdr>
        </w:div>
        <w:div w:id="246310640">
          <w:marLeft w:val="640"/>
          <w:marRight w:val="0"/>
          <w:marTop w:val="0"/>
          <w:marBottom w:val="0"/>
          <w:divBdr>
            <w:top w:val="none" w:sz="0" w:space="0" w:color="auto"/>
            <w:left w:val="none" w:sz="0" w:space="0" w:color="auto"/>
            <w:bottom w:val="none" w:sz="0" w:space="0" w:color="auto"/>
            <w:right w:val="none" w:sz="0" w:space="0" w:color="auto"/>
          </w:divBdr>
        </w:div>
        <w:div w:id="625504777">
          <w:marLeft w:val="640"/>
          <w:marRight w:val="0"/>
          <w:marTop w:val="0"/>
          <w:marBottom w:val="0"/>
          <w:divBdr>
            <w:top w:val="none" w:sz="0" w:space="0" w:color="auto"/>
            <w:left w:val="none" w:sz="0" w:space="0" w:color="auto"/>
            <w:bottom w:val="none" w:sz="0" w:space="0" w:color="auto"/>
            <w:right w:val="none" w:sz="0" w:space="0" w:color="auto"/>
          </w:divBdr>
        </w:div>
        <w:div w:id="2049522917">
          <w:marLeft w:val="640"/>
          <w:marRight w:val="0"/>
          <w:marTop w:val="0"/>
          <w:marBottom w:val="0"/>
          <w:divBdr>
            <w:top w:val="none" w:sz="0" w:space="0" w:color="auto"/>
            <w:left w:val="none" w:sz="0" w:space="0" w:color="auto"/>
            <w:bottom w:val="none" w:sz="0" w:space="0" w:color="auto"/>
            <w:right w:val="none" w:sz="0" w:space="0" w:color="auto"/>
          </w:divBdr>
        </w:div>
        <w:div w:id="870802928">
          <w:marLeft w:val="640"/>
          <w:marRight w:val="0"/>
          <w:marTop w:val="0"/>
          <w:marBottom w:val="0"/>
          <w:divBdr>
            <w:top w:val="none" w:sz="0" w:space="0" w:color="auto"/>
            <w:left w:val="none" w:sz="0" w:space="0" w:color="auto"/>
            <w:bottom w:val="none" w:sz="0" w:space="0" w:color="auto"/>
            <w:right w:val="none" w:sz="0" w:space="0" w:color="auto"/>
          </w:divBdr>
        </w:div>
        <w:div w:id="1440442739">
          <w:marLeft w:val="640"/>
          <w:marRight w:val="0"/>
          <w:marTop w:val="0"/>
          <w:marBottom w:val="0"/>
          <w:divBdr>
            <w:top w:val="none" w:sz="0" w:space="0" w:color="auto"/>
            <w:left w:val="none" w:sz="0" w:space="0" w:color="auto"/>
            <w:bottom w:val="none" w:sz="0" w:space="0" w:color="auto"/>
            <w:right w:val="none" w:sz="0" w:space="0" w:color="auto"/>
          </w:divBdr>
        </w:div>
        <w:div w:id="2088114844">
          <w:marLeft w:val="640"/>
          <w:marRight w:val="0"/>
          <w:marTop w:val="0"/>
          <w:marBottom w:val="0"/>
          <w:divBdr>
            <w:top w:val="none" w:sz="0" w:space="0" w:color="auto"/>
            <w:left w:val="none" w:sz="0" w:space="0" w:color="auto"/>
            <w:bottom w:val="none" w:sz="0" w:space="0" w:color="auto"/>
            <w:right w:val="none" w:sz="0" w:space="0" w:color="auto"/>
          </w:divBdr>
        </w:div>
        <w:div w:id="1461877155">
          <w:marLeft w:val="640"/>
          <w:marRight w:val="0"/>
          <w:marTop w:val="0"/>
          <w:marBottom w:val="0"/>
          <w:divBdr>
            <w:top w:val="none" w:sz="0" w:space="0" w:color="auto"/>
            <w:left w:val="none" w:sz="0" w:space="0" w:color="auto"/>
            <w:bottom w:val="none" w:sz="0" w:space="0" w:color="auto"/>
            <w:right w:val="none" w:sz="0" w:space="0" w:color="auto"/>
          </w:divBdr>
        </w:div>
        <w:div w:id="17588541">
          <w:marLeft w:val="640"/>
          <w:marRight w:val="0"/>
          <w:marTop w:val="0"/>
          <w:marBottom w:val="0"/>
          <w:divBdr>
            <w:top w:val="none" w:sz="0" w:space="0" w:color="auto"/>
            <w:left w:val="none" w:sz="0" w:space="0" w:color="auto"/>
            <w:bottom w:val="none" w:sz="0" w:space="0" w:color="auto"/>
            <w:right w:val="none" w:sz="0" w:space="0" w:color="auto"/>
          </w:divBdr>
        </w:div>
        <w:div w:id="131215701">
          <w:marLeft w:val="640"/>
          <w:marRight w:val="0"/>
          <w:marTop w:val="0"/>
          <w:marBottom w:val="0"/>
          <w:divBdr>
            <w:top w:val="none" w:sz="0" w:space="0" w:color="auto"/>
            <w:left w:val="none" w:sz="0" w:space="0" w:color="auto"/>
            <w:bottom w:val="none" w:sz="0" w:space="0" w:color="auto"/>
            <w:right w:val="none" w:sz="0" w:space="0" w:color="auto"/>
          </w:divBdr>
        </w:div>
        <w:div w:id="632518796">
          <w:marLeft w:val="640"/>
          <w:marRight w:val="0"/>
          <w:marTop w:val="0"/>
          <w:marBottom w:val="0"/>
          <w:divBdr>
            <w:top w:val="none" w:sz="0" w:space="0" w:color="auto"/>
            <w:left w:val="none" w:sz="0" w:space="0" w:color="auto"/>
            <w:bottom w:val="none" w:sz="0" w:space="0" w:color="auto"/>
            <w:right w:val="none" w:sz="0" w:space="0" w:color="auto"/>
          </w:divBdr>
        </w:div>
        <w:div w:id="1057167026">
          <w:marLeft w:val="640"/>
          <w:marRight w:val="0"/>
          <w:marTop w:val="0"/>
          <w:marBottom w:val="0"/>
          <w:divBdr>
            <w:top w:val="none" w:sz="0" w:space="0" w:color="auto"/>
            <w:left w:val="none" w:sz="0" w:space="0" w:color="auto"/>
            <w:bottom w:val="none" w:sz="0" w:space="0" w:color="auto"/>
            <w:right w:val="none" w:sz="0" w:space="0" w:color="auto"/>
          </w:divBdr>
        </w:div>
        <w:div w:id="697312284">
          <w:marLeft w:val="640"/>
          <w:marRight w:val="0"/>
          <w:marTop w:val="0"/>
          <w:marBottom w:val="0"/>
          <w:divBdr>
            <w:top w:val="none" w:sz="0" w:space="0" w:color="auto"/>
            <w:left w:val="none" w:sz="0" w:space="0" w:color="auto"/>
            <w:bottom w:val="none" w:sz="0" w:space="0" w:color="auto"/>
            <w:right w:val="none" w:sz="0" w:space="0" w:color="auto"/>
          </w:divBdr>
        </w:div>
        <w:div w:id="1648896144">
          <w:marLeft w:val="640"/>
          <w:marRight w:val="0"/>
          <w:marTop w:val="0"/>
          <w:marBottom w:val="0"/>
          <w:divBdr>
            <w:top w:val="none" w:sz="0" w:space="0" w:color="auto"/>
            <w:left w:val="none" w:sz="0" w:space="0" w:color="auto"/>
            <w:bottom w:val="none" w:sz="0" w:space="0" w:color="auto"/>
            <w:right w:val="none" w:sz="0" w:space="0" w:color="auto"/>
          </w:divBdr>
        </w:div>
        <w:div w:id="692343472">
          <w:marLeft w:val="640"/>
          <w:marRight w:val="0"/>
          <w:marTop w:val="0"/>
          <w:marBottom w:val="0"/>
          <w:divBdr>
            <w:top w:val="none" w:sz="0" w:space="0" w:color="auto"/>
            <w:left w:val="none" w:sz="0" w:space="0" w:color="auto"/>
            <w:bottom w:val="none" w:sz="0" w:space="0" w:color="auto"/>
            <w:right w:val="none" w:sz="0" w:space="0" w:color="auto"/>
          </w:divBdr>
        </w:div>
        <w:div w:id="1529490118">
          <w:marLeft w:val="640"/>
          <w:marRight w:val="0"/>
          <w:marTop w:val="0"/>
          <w:marBottom w:val="0"/>
          <w:divBdr>
            <w:top w:val="none" w:sz="0" w:space="0" w:color="auto"/>
            <w:left w:val="none" w:sz="0" w:space="0" w:color="auto"/>
            <w:bottom w:val="none" w:sz="0" w:space="0" w:color="auto"/>
            <w:right w:val="none" w:sz="0" w:space="0" w:color="auto"/>
          </w:divBdr>
        </w:div>
        <w:div w:id="58673659">
          <w:marLeft w:val="640"/>
          <w:marRight w:val="0"/>
          <w:marTop w:val="0"/>
          <w:marBottom w:val="0"/>
          <w:divBdr>
            <w:top w:val="none" w:sz="0" w:space="0" w:color="auto"/>
            <w:left w:val="none" w:sz="0" w:space="0" w:color="auto"/>
            <w:bottom w:val="none" w:sz="0" w:space="0" w:color="auto"/>
            <w:right w:val="none" w:sz="0" w:space="0" w:color="auto"/>
          </w:divBdr>
        </w:div>
        <w:div w:id="1075399532">
          <w:marLeft w:val="640"/>
          <w:marRight w:val="0"/>
          <w:marTop w:val="0"/>
          <w:marBottom w:val="0"/>
          <w:divBdr>
            <w:top w:val="none" w:sz="0" w:space="0" w:color="auto"/>
            <w:left w:val="none" w:sz="0" w:space="0" w:color="auto"/>
            <w:bottom w:val="none" w:sz="0" w:space="0" w:color="auto"/>
            <w:right w:val="none" w:sz="0" w:space="0" w:color="auto"/>
          </w:divBdr>
        </w:div>
        <w:div w:id="69356855">
          <w:marLeft w:val="640"/>
          <w:marRight w:val="0"/>
          <w:marTop w:val="0"/>
          <w:marBottom w:val="0"/>
          <w:divBdr>
            <w:top w:val="none" w:sz="0" w:space="0" w:color="auto"/>
            <w:left w:val="none" w:sz="0" w:space="0" w:color="auto"/>
            <w:bottom w:val="none" w:sz="0" w:space="0" w:color="auto"/>
            <w:right w:val="none" w:sz="0" w:space="0" w:color="auto"/>
          </w:divBdr>
        </w:div>
        <w:div w:id="1295477935">
          <w:marLeft w:val="640"/>
          <w:marRight w:val="0"/>
          <w:marTop w:val="0"/>
          <w:marBottom w:val="0"/>
          <w:divBdr>
            <w:top w:val="none" w:sz="0" w:space="0" w:color="auto"/>
            <w:left w:val="none" w:sz="0" w:space="0" w:color="auto"/>
            <w:bottom w:val="none" w:sz="0" w:space="0" w:color="auto"/>
            <w:right w:val="none" w:sz="0" w:space="0" w:color="auto"/>
          </w:divBdr>
        </w:div>
        <w:div w:id="723530721">
          <w:marLeft w:val="640"/>
          <w:marRight w:val="0"/>
          <w:marTop w:val="0"/>
          <w:marBottom w:val="0"/>
          <w:divBdr>
            <w:top w:val="none" w:sz="0" w:space="0" w:color="auto"/>
            <w:left w:val="none" w:sz="0" w:space="0" w:color="auto"/>
            <w:bottom w:val="none" w:sz="0" w:space="0" w:color="auto"/>
            <w:right w:val="none" w:sz="0" w:space="0" w:color="auto"/>
          </w:divBdr>
        </w:div>
        <w:div w:id="1671712693">
          <w:marLeft w:val="640"/>
          <w:marRight w:val="0"/>
          <w:marTop w:val="0"/>
          <w:marBottom w:val="0"/>
          <w:divBdr>
            <w:top w:val="none" w:sz="0" w:space="0" w:color="auto"/>
            <w:left w:val="none" w:sz="0" w:space="0" w:color="auto"/>
            <w:bottom w:val="none" w:sz="0" w:space="0" w:color="auto"/>
            <w:right w:val="none" w:sz="0" w:space="0" w:color="auto"/>
          </w:divBdr>
        </w:div>
        <w:div w:id="2089646410">
          <w:marLeft w:val="640"/>
          <w:marRight w:val="0"/>
          <w:marTop w:val="0"/>
          <w:marBottom w:val="0"/>
          <w:divBdr>
            <w:top w:val="none" w:sz="0" w:space="0" w:color="auto"/>
            <w:left w:val="none" w:sz="0" w:space="0" w:color="auto"/>
            <w:bottom w:val="none" w:sz="0" w:space="0" w:color="auto"/>
            <w:right w:val="none" w:sz="0" w:space="0" w:color="auto"/>
          </w:divBdr>
        </w:div>
        <w:div w:id="749890702">
          <w:marLeft w:val="640"/>
          <w:marRight w:val="0"/>
          <w:marTop w:val="0"/>
          <w:marBottom w:val="0"/>
          <w:divBdr>
            <w:top w:val="none" w:sz="0" w:space="0" w:color="auto"/>
            <w:left w:val="none" w:sz="0" w:space="0" w:color="auto"/>
            <w:bottom w:val="none" w:sz="0" w:space="0" w:color="auto"/>
            <w:right w:val="none" w:sz="0" w:space="0" w:color="auto"/>
          </w:divBdr>
        </w:div>
        <w:div w:id="470638116">
          <w:marLeft w:val="640"/>
          <w:marRight w:val="0"/>
          <w:marTop w:val="0"/>
          <w:marBottom w:val="0"/>
          <w:divBdr>
            <w:top w:val="none" w:sz="0" w:space="0" w:color="auto"/>
            <w:left w:val="none" w:sz="0" w:space="0" w:color="auto"/>
            <w:bottom w:val="none" w:sz="0" w:space="0" w:color="auto"/>
            <w:right w:val="none" w:sz="0" w:space="0" w:color="auto"/>
          </w:divBdr>
        </w:div>
        <w:div w:id="1097292799">
          <w:marLeft w:val="640"/>
          <w:marRight w:val="0"/>
          <w:marTop w:val="0"/>
          <w:marBottom w:val="0"/>
          <w:divBdr>
            <w:top w:val="none" w:sz="0" w:space="0" w:color="auto"/>
            <w:left w:val="none" w:sz="0" w:space="0" w:color="auto"/>
            <w:bottom w:val="none" w:sz="0" w:space="0" w:color="auto"/>
            <w:right w:val="none" w:sz="0" w:space="0" w:color="auto"/>
          </w:divBdr>
        </w:div>
        <w:div w:id="1606227205">
          <w:marLeft w:val="640"/>
          <w:marRight w:val="0"/>
          <w:marTop w:val="0"/>
          <w:marBottom w:val="0"/>
          <w:divBdr>
            <w:top w:val="none" w:sz="0" w:space="0" w:color="auto"/>
            <w:left w:val="none" w:sz="0" w:space="0" w:color="auto"/>
            <w:bottom w:val="none" w:sz="0" w:space="0" w:color="auto"/>
            <w:right w:val="none" w:sz="0" w:space="0" w:color="auto"/>
          </w:divBdr>
        </w:div>
        <w:div w:id="1930846984">
          <w:marLeft w:val="640"/>
          <w:marRight w:val="0"/>
          <w:marTop w:val="0"/>
          <w:marBottom w:val="0"/>
          <w:divBdr>
            <w:top w:val="none" w:sz="0" w:space="0" w:color="auto"/>
            <w:left w:val="none" w:sz="0" w:space="0" w:color="auto"/>
            <w:bottom w:val="none" w:sz="0" w:space="0" w:color="auto"/>
            <w:right w:val="none" w:sz="0" w:space="0" w:color="auto"/>
          </w:divBdr>
        </w:div>
        <w:div w:id="1408724607">
          <w:marLeft w:val="640"/>
          <w:marRight w:val="0"/>
          <w:marTop w:val="0"/>
          <w:marBottom w:val="0"/>
          <w:divBdr>
            <w:top w:val="none" w:sz="0" w:space="0" w:color="auto"/>
            <w:left w:val="none" w:sz="0" w:space="0" w:color="auto"/>
            <w:bottom w:val="none" w:sz="0" w:space="0" w:color="auto"/>
            <w:right w:val="none" w:sz="0" w:space="0" w:color="auto"/>
          </w:divBdr>
        </w:div>
        <w:div w:id="588001639">
          <w:marLeft w:val="640"/>
          <w:marRight w:val="0"/>
          <w:marTop w:val="0"/>
          <w:marBottom w:val="0"/>
          <w:divBdr>
            <w:top w:val="none" w:sz="0" w:space="0" w:color="auto"/>
            <w:left w:val="none" w:sz="0" w:space="0" w:color="auto"/>
            <w:bottom w:val="none" w:sz="0" w:space="0" w:color="auto"/>
            <w:right w:val="none" w:sz="0" w:space="0" w:color="auto"/>
          </w:divBdr>
        </w:div>
        <w:div w:id="1368678291">
          <w:marLeft w:val="640"/>
          <w:marRight w:val="0"/>
          <w:marTop w:val="0"/>
          <w:marBottom w:val="0"/>
          <w:divBdr>
            <w:top w:val="none" w:sz="0" w:space="0" w:color="auto"/>
            <w:left w:val="none" w:sz="0" w:space="0" w:color="auto"/>
            <w:bottom w:val="none" w:sz="0" w:space="0" w:color="auto"/>
            <w:right w:val="none" w:sz="0" w:space="0" w:color="auto"/>
          </w:divBdr>
        </w:div>
        <w:div w:id="731318481">
          <w:marLeft w:val="640"/>
          <w:marRight w:val="0"/>
          <w:marTop w:val="0"/>
          <w:marBottom w:val="0"/>
          <w:divBdr>
            <w:top w:val="none" w:sz="0" w:space="0" w:color="auto"/>
            <w:left w:val="none" w:sz="0" w:space="0" w:color="auto"/>
            <w:bottom w:val="none" w:sz="0" w:space="0" w:color="auto"/>
            <w:right w:val="none" w:sz="0" w:space="0" w:color="auto"/>
          </w:divBdr>
        </w:div>
        <w:div w:id="1029061767">
          <w:marLeft w:val="640"/>
          <w:marRight w:val="0"/>
          <w:marTop w:val="0"/>
          <w:marBottom w:val="0"/>
          <w:divBdr>
            <w:top w:val="none" w:sz="0" w:space="0" w:color="auto"/>
            <w:left w:val="none" w:sz="0" w:space="0" w:color="auto"/>
            <w:bottom w:val="none" w:sz="0" w:space="0" w:color="auto"/>
            <w:right w:val="none" w:sz="0" w:space="0" w:color="auto"/>
          </w:divBdr>
        </w:div>
        <w:div w:id="254242320">
          <w:marLeft w:val="640"/>
          <w:marRight w:val="0"/>
          <w:marTop w:val="0"/>
          <w:marBottom w:val="0"/>
          <w:divBdr>
            <w:top w:val="none" w:sz="0" w:space="0" w:color="auto"/>
            <w:left w:val="none" w:sz="0" w:space="0" w:color="auto"/>
            <w:bottom w:val="none" w:sz="0" w:space="0" w:color="auto"/>
            <w:right w:val="none" w:sz="0" w:space="0" w:color="auto"/>
          </w:divBdr>
        </w:div>
        <w:div w:id="159590157">
          <w:marLeft w:val="640"/>
          <w:marRight w:val="0"/>
          <w:marTop w:val="0"/>
          <w:marBottom w:val="0"/>
          <w:divBdr>
            <w:top w:val="none" w:sz="0" w:space="0" w:color="auto"/>
            <w:left w:val="none" w:sz="0" w:space="0" w:color="auto"/>
            <w:bottom w:val="none" w:sz="0" w:space="0" w:color="auto"/>
            <w:right w:val="none" w:sz="0" w:space="0" w:color="auto"/>
          </w:divBdr>
        </w:div>
        <w:div w:id="729617971">
          <w:marLeft w:val="640"/>
          <w:marRight w:val="0"/>
          <w:marTop w:val="0"/>
          <w:marBottom w:val="0"/>
          <w:divBdr>
            <w:top w:val="none" w:sz="0" w:space="0" w:color="auto"/>
            <w:left w:val="none" w:sz="0" w:space="0" w:color="auto"/>
            <w:bottom w:val="none" w:sz="0" w:space="0" w:color="auto"/>
            <w:right w:val="none" w:sz="0" w:space="0" w:color="auto"/>
          </w:divBdr>
        </w:div>
        <w:div w:id="630936763">
          <w:marLeft w:val="640"/>
          <w:marRight w:val="0"/>
          <w:marTop w:val="0"/>
          <w:marBottom w:val="0"/>
          <w:divBdr>
            <w:top w:val="none" w:sz="0" w:space="0" w:color="auto"/>
            <w:left w:val="none" w:sz="0" w:space="0" w:color="auto"/>
            <w:bottom w:val="none" w:sz="0" w:space="0" w:color="auto"/>
            <w:right w:val="none" w:sz="0" w:space="0" w:color="auto"/>
          </w:divBdr>
        </w:div>
        <w:div w:id="797146563">
          <w:marLeft w:val="640"/>
          <w:marRight w:val="0"/>
          <w:marTop w:val="0"/>
          <w:marBottom w:val="0"/>
          <w:divBdr>
            <w:top w:val="none" w:sz="0" w:space="0" w:color="auto"/>
            <w:left w:val="none" w:sz="0" w:space="0" w:color="auto"/>
            <w:bottom w:val="none" w:sz="0" w:space="0" w:color="auto"/>
            <w:right w:val="none" w:sz="0" w:space="0" w:color="auto"/>
          </w:divBdr>
        </w:div>
        <w:div w:id="1411123824">
          <w:marLeft w:val="640"/>
          <w:marRight w:val="0"/>
          <w:marTop w:val="0"/>
          <w:marBottom w:val="0"/>
          <w:divBdr>
            <w:top w:val="none" w:sz="0" w:space="0" w:color="auto"/>
            <w:left w:val="none" w:sz="0" w:space="0" w:color="auto"/>
            <w:bottom w:val="none" w:sz="0" w:space="0" w:color="auto"/>
            <w:right w:val="none" w:sz="0" w:space="0" w:color="auto"/>
          </w:divBdr>
        </w:div>
        <w:div w:id="1663000146">
          <w:marLeft w:val="640"/>
          <w:marRight w:val="0"/>
          <w:marTop w:val="0"/>
          <w:marBottom w:val="0"/>
          <w:divBdr>
            <w:top w:val="none" w:sz="0" w:space="0" w:color="auto"/>
            <w:left w:val="none" w:sz="0" w:space="0" w:color="auto"/>
            <w:bottom w:val="none" w:sz="0" w:space="0" w:color="auto"/>
            <w:right w:val="none" w:sz="0" w:space="0" w:color="auto"/>
          </w:divBdr>
        </w:div>
        <w:div w:id="23139441">
          <w:marLeft w:val="640"/>
          <w:marRight w:val="0"/>
          <w:marTop w:val="0"/>
          <w:marBottom w:val="0"/>
          <w:divBdr>
            <w:top w:val="none" w:sz="0" w:space="0" w:color="auto"/>
            <w:left w:val="none" w:sz="0" w:space="0" w:color="auto"/>
            <w:bottom w:val="none" w:sz="0" w:space="0" w:color="auto"/>
            <w:right w:val="none" w:sz="0" w:space="0" w:color="auto"/>
          </w:divBdr>
        </w:div>
        <w:div w:id="1301808313">
          <w:marLeft w:val="640"/>
          <w:marRight w:val="0"/>
          <w:marTop w:val="0"/>
          <w:marBottom w:val="0"/>
          <w:divBdr>
            <w:top w:val="none" w:sz="0" w:space="0" w:color="auto"/>
            <w:left w:val="none" w:sz="0" w:space="0" w:color="auto"/>
            <w:bottom w:val="none" w:sz="0" w:space="0" w:color="auto"/>
            <w:right w:val="none" w:sz="0" w:space="0" w:color="auto"/>
          </w:divBdr>
        </w:div>
        <w:div w:id="1081753766">
          <w:marLeft w:val="640"/>
          <w:marRight w:val="0"/>
          <w:marTop w:val="0"/>
          <w:marBottom w:val="0"/>
          <w:divBdr>
            <w:top w:val="none" w:sz="0" w:space="0" w:color="auto"/>
            <w:left w:val="none" w:sz="0" w:space="0" w:color="auto"/>
            <w:bottom w:val="none" w:sz="0" w:space="0" w:color="auto"/>
            <w:right w:val="none" w:sz="0" w:space="0" w:color="auto"/>
          </w:divBdr>
        </w:div>
        <w:div w:id="1223172344">
          <w:marLeft w:val="640"/>
          <w:marRight w:val="0"/>
          <w:marTop w:val="0"/>
          <w:marBottom w:val="0"/>
          <w:divBdr>
            <w:top w:val="none" w:sz="0" w:space="0" w:color="auto"/>
            <w:left w:val="none" w:sz="0" w:space="0" w:color="auto"/>
            <w:bottom w:val="none" w:sz="0" w:space="0" w:color="auto"/>
            <w:right w:val="none" w:sz="0" w:space="0" w:color="auto"/>
          </w:divBdr>
        </w:div>
        <w:div w:id="1443767635">
          <w:marLeft w:val="640"/>
          <w:marRight w:val="0"/>
          <w:marTop w:val="0"/>
          <w:marBottom w:val="0"/>
          <w:divBdr>
            <w:top w:val="none" w:sz="0" w:space="0" w:color="auto"/>
            <w:left w:val="none" w:sz="0" w:space="0" w:color="auto"/>
            <w:bottom w:val="none" w:sz="0" w:space="0" w:color="auto"/>
            <w:right w:val="none" w:sz="0" w:space="0" w:color="auto"/>
          </w:divBdr>
        </w:div>
        <w:div w:id="68115111">
          <w:marLeft w:val="640"/>
          <w:marRight w:val="0"/>
          <w:marTop w:val="0"/>
          <w:marBottom w:val="0"/>
          <w:divBdr>
            <w:top w:val="none" w:sz="0" w:space="0" w:color="auto"/>
            <w:left w:val="none" w:sz="0" w:space="0" w:color="auto"/>
            <w:bottom w:val="none" w:sz="0" w:space="0" w:color="auto"/>
            <w:right w:val="none" w:sz="0" w:space="0" w:color="auto"/>
          </w:divBdr>
        </w:div>
        <w:div w:id="1542590798">
          <w:marLeft w:val="640"/>
          <w:marRight w:val="0"/>
          <w:marTop w:val="0"/>
          <w:marBottom w:val="0"/>
          <w:divBdr>
            <w:top w:val="none" w:sz="0" w:space="0" w:color="auto"/>
            <w:left w:val="none" w:sz="0" w:space="0" w:color="auto"/>
            <w:bottom w:val="none" w:sz="0" w:space="0" w:color="auto"/>
            <w:right w:val="none" w:sz="0" w:space="0" w:color="auto"/>
          </w:divBdr>
        </w:div>
        <w:div w:id="1988630649">
          <w:marLeft w:val="640"/>
          <w:marRight w:val="0"/>
          <w:marTop w:val="0"/>
          <w:marBottom w:val="0"/>
          <w:divBdr>
            <w:top w:val="none" w:sz="0" w:space="0" w:color="auto"/>
            <w:left w:val="none" w:sz="0" w:space="0" w:color="auto"/>
            <w:bottom w:val="none" w:sz="0" w:space="0" w:color="auto"/>
            <w:right w:val="none" w:sz="0" w:space="0" w:color="auto"/>
          </w:divBdr>
        </w:div>
        <w:div w:id="1509641620">
          <w:marLeft w:val="640"/>
          <w:marRight w:val="0"/>
          <w:marTop w:val="0"/>
          <w:marBottom w:val="0"/>
          <w:divBdr>
            <w:top w:val="none" w:sz="0" w:space="0" w:color="auto"/>
            <w:left w:val="none" w:sz="0" w:space="0" w:color="auto"/>
            <w:bottom w:val="none" w:sz="0" w:space="0" w:color="auto"/>
            <w:right w:val="none" w:sz="0" w:space="0" w:color="auto"/>
          </w:divBdr>
        </w:div>
        <w:div w:id="1187594688">
          <w:marLeft w:val="640"/>
          <w:marRight w:val="0"/>
          <w:marTop w:val="0"/>
          <w:marBottom w:val="0"/>
          <w:divBdr>
            <w:top w:val="none" w:sz="0" w:space="0" w:color="auto"/>
            <w:left w:val="none" w:sz="0" w:space="0" w:color="auto"/>
            <w:bottom w:val="none" w:sz="0" w:space="0" w:color="auto"/>
            <w:right w:val="none" w:sz="0" w:space="0" w:color="auto"/>
          </w:divBdr>
        </w:div>
        <w:div w:id="2105031543">
          <w:marLeft w:val="640"/>
          <w:marRight w:val="0"/>
          <w:marTop w:val="0"/>
          <w:marBottom w:val="0"/>
          <w:divBdr>
            <w:top w:val="none" w:sz="0" w:space="0" w:color="auto"/>
            <w:left w:val="none" w:sz="0" w:space="0" w:color="auto"/>
            <w:bottom w:val="none" w:sz="0" w:space="0" w:color="auto"/>
            <w:right w:val="none" w:sz="0" w:space="0" w:color="auto"/>
          </w:divBdr>
        </w:div>
        <w:div w:id="1843739752">
          <w:marLeft w:val="640"/>
          <w:marRight w:val="0"/>
          <w:marTop w:val="0"/>
          <w:marBottom w:val="0"/>
          <w:divBdr>
            <w:top w:val="none" w:sz="0" w:space="0" w:color="auto"/>
            <w:left w:val="none" w:sz="0" w:space="0" w:color="auto"/>
            <w:bottom w:val="none" w:sz="0" w:space="0" w:color="auto"/>
            <w:right w:val="none" w:sz="0" w:space="0" w:color="auto"/>
          </w:divBdr>
        </w:div>
        <w:div w:id="1889955753">
          <w:marLeft w:val="640"/>
          <w:marRight w:val="0"/>
          <w:marTop w:val="0"/>
          <w:marBottom w:val="0"/>
          <w:divBdr>
            <w:top w:val="none" w:sz="0" w:space="0" w:color="auto"/>
            <w:left w:val="none" w:sz="0" w:space="0" w:color="auto"/>
            <w:bottom w:val="none" w:sz="0" w:space="0" w:color="auto"/>
            <w:right w:val="none" w:sz="0" w:space="0" w:color="auto"/>
          </w:divBdr>
        </w:div>
        <w:div w:id="1045981427">
          <w:marLeft w:val="640"/>
          <w:marRight w:val="0"/>
          <w:marTop w:val="0"/>
          <w:marBottom w:val="0"/>
          <w:divBdr>
            <w:top w:val="none" w:sz="0" w:space="0" w:color="auto"/>
            <w:left w:val="none" w:sz="0" w:space="0" w:color="auto"/>
            <w:bottom w:val="none" w:sz="0" w:space="0" w:color="auto"/>
            <w:right w:val="none" w:sz="0" w:space="0" w:color="auto"/>
          </w:divBdr>
        </w:div>
        <w:div w:id="1604147352">
          <w:marLeft w:val="640"/>
          <w:marRight w:val="0"/>
          <w:marTop w:val="0"/>
          <w:marBottom w:val="0"/>
          <w:divBdr>
            <w:top w:val="none" w:sz="0" w:space="0" w:color="auto"/>
            <w:left w:val="none" w:sz="0" w:space="0" w:color="auto"/>
            <w:bottom w:val="none" w:sz="0" w:space="0" w:color="auto"/>
            <w:right w:val="none" w:sz="0" w:space="0" w:color="auto"/>
          </w:divBdr>
        </w:div>
        <w:div w:id="1859584328">
          <w:marLeft w:val="640"/>
          <w:marRight w:val="0"/>
          <w:marTop w:val="0"/>
          <w:marBottom w:val="0"/>
          <w:divBdr>
            <w:top w:val="none" w:sz="0" w:space="0" w:color="auto"/>
            <w:left w:val="none" w:sz="0" w:space="0" w:color="auto"/>
            <w:bottom w:val="none" w:sz="0" w:space="0" w:color="auto"/>
            <w:right w:val="none" w:sz="0" w:space="0" w:color="auto"/>
          </w:divBdr>
        </w:div>
        <w:div w:id="706224093">
          <w:marLeft w:val="640"/>
          <w:marRight w:val="0"/>
          <w:marTop w:val="0"/>
          <w:marBottom w:val="0"/>
          <w:divBdr>
            <w:top w:val="none" w:sz="0" w:space="0" w:color="auto"/>
            <w:left w:val="none" w:sz="0" w:space="0" w:color="auto"/>
            <w:bottom w:val="none" w:sz="0" w:space="0" w:color="auto"/>
            <w:right w:val="none" w:sz="0" w:space="0" w:color="auto"/>
          </w:divBdr>
        </w:div>
        <w:div w:id="1627853333">
          <w:marLeft w:val="640"/>
          <w:marRight w:val="0"/>
          <w:marTop w:val="0"/>
          <w:marBottom w:val="0"/>
          <w:divBdr>
            <w:top w:val="none" w:sz="0" w:space="0" w:color="auto"/>
            <w:left w:val="none" w:sz="0" w:space="0" w:color="auto"/>
            <w:bottom w:val="none" w:sz="0" w:space="0" w:color="auto"/>
            <w:right w:val="none" w:sz="0" w:space="0" w:color="auto"/>
          </w:divBdr>
        </w:div>
        <w:div w:id="1292857194">
          <w:marLeft w:val="640"/>
          <w:marRight w:val="0"/>
          <w:marTop w:val="0"/>
          <w:marBottom w:val="0"/>
          <w:divBdr>
            <w:top w:val="none" w:sz="0" w:space="0" w:color="auto"/>
            <w:left w:val="none" w:sz="0" w:space="0" w:color="auto"/>
            <w:bottom w:val="none" w:sz="0" w:space="0" w:color="auto"/>
            <w:right w:val="none" w:sz="0" w:space="0" w:color="auto"/>
          </w:divBdr>
        </w:div>
        <w:div w:id="1416365804">
          <w:marLeft w:val="640"/>
          <w:marRight w:val="0"/>
          <w:marTop w:val="0"/>
          <w:marBottom w:val="0"/>
          <w:divBdr>
            <w:top w:val="none" w:sz="0" w:space="0" w:color="auto"/>
            <w:left w:val="none" w:sz="0" w:space="0" w:color="auto"/>
            <w:bottom w:val="none" w:sz="0" w:space="0" w:color="auto"/>
            <w:right w:val="none" w:sz="0" w:space="0" w:color="auto"/>
          </w:divBdr>
        </w:div>
        <w:div w:id="445389173">
          <w:marLeft w:val="640"/>
          <w:marRight w:val="0"/>
          <w:marTop w:val="0"/>
          <w:marBottom w:val="0"/>
          <w:divBdr>
            <w:top w:val="none" w:sz="0" w:space="0" w:color="auto"/>
            <w:left w:val="none" w:sz="0" w:space="0" w:color="auto"/>
            <w:bottom w:val="none" w:sz="0" w:space="0" w:color="auto"/>
            <w:right w:val="none" w:sz="0" w:space="0" w:color="auto"/>
          </w:divBdr>
        </w:div>
        <w:div w:id="621764948">
          <w:marLeft w:val="640"/>
          <w:marRight w:val="0"/>
          <w:marTop w:val="0"/>
          <w:marBottom w:val="0"/>
          <w:divBdr>
            <w:top w:val="none" w:sz="0" w:space="0" w:color="auto"/>
            <w:left w:val="none" w:sz="0" w:space="0" w:color="auto"/>
            <w:bottom w:val="none" w:sz="0" w:space="0" w:color="auto"/>
            <w:right w:val="none" w:sz="0" w:space="0" w:color="auto"/>
          </w:divBdr>
        </w:div>
        <w:div w:id="1821733316">
          <w:marLeft w:val="640"/>
          <w:marRight w:val="0"/>
          <w:marTop w:val="0"/>
          <w:marBottom w:val="0"/>
          <w:divBdr>
            <w:top w:val="none" w:sz="0" w:space="0" w:color="auto"/>
            <w:left w:val="none" w:sz="0" w:space="0" w:color="auto"/>
            <w:bottom w:val="none" w:sz="0" w:space="0" w:color="auto"/>
            <w:right w:val="none" w:sz="0" w:space="0" w:color="auto"/>
          </w:divBdr>
        </w:div>
        <w:div w:id="680089134">
          <w:marLeft w:val="640"/>
          <w:marRight w:val="0"/>
          <w:marTop w:val="0"/>
          <w:marBottom w:val="0"/>
          <w:divBdr>
            <w:top w:val="none" w:sz="0" w:space="0" w:color="auto"/>
            <w:left w:val="none" w:sz="0" w:space="0" w:color="auto"/>
            <w:bottom w:val="none" w:sz="0" w:space="0" w:color="auto"/>
            <w:right w:val="none" w:sz="0" w:space="0" w:color="auto"/>
          </w:divBdr>
        </w:div>
        <w:div w:id="1314333609">
          <w:marLeft w:val="640"/>
          <w:marRight w:val="0"/>
          <w:marTop w:val="0"/>
          <w:marBottom w:val="0"/>
          <w:divBdr>
            <w:top w:val="none" w:sz="0" w:space="0" w:color="auto"/>
            <w:left w:val="none" w:sz="0" w:space="0" w:color="auto"/>
            <w:bottom w:val="none" w:sz="0" w:space="0" w:color="auto"/>
            <w:right w:val="none" w:sz="0" w:space="0" w:color="auto"/>
          </w:divBdr>
        </w:div>
        <w:div w:id="640421076">
          <w:marLeft w:val="640"/>
          <w:marRight w:val="0"/>
          <w:marTop w:val="0"/>
          <w:marBottom w:val="0"/>
          <w:divBdr>
            <w:top w:val="none" w:sz="0" w:space="0" w:color="auto"/>
            <w:left w:val="none" w:sz="0" w:space="0" w:color="auto"/>
            <w:bottom w:val="none" w:sz="0" w:space="0" w:color="auto"/>
            <w:right w:val="none" w:sz="0" w:space="0" w:color="auto"/>
          </w:divBdr>
        </w:div>
        <w:div w:id="475027389">
          <w:marLeft w:val="640"/>
          <w:marRight w:val="0"/>
          <w:marTop w:val="0"/>
          <w:marBottom w:val="0"/>
          <w:divBdr>
            <w:top w:val="none" w:sz="0" w:space="0" w:color="auto"/>
            <w:left w:val="none" w:sz="0" w:space="0" w:color="auto"/>
            <w:bottom w:val="none" w:sz="0" w:space="0" w:color="auto"/>
            <w:right w:val="none" w:sz="0" w:space="0" w:color="auto"/>
          </w:divBdr>
        </w:div>
        <w:div w:id="288246951">
          <w:marLeft w:val="640"/>
          <w:marRight w:val="0"/>
          <w:marTop w:val="0"/>
          <w:marBottom w:val="0"/>
          <w:divBdr>
            <w:top w:val="none" w:sz="0" w:space="0" w:color="auto"/>
            <w:left w:val="none" w:sz="0" w:space="0" w:color="auto"/>
            <w:bottom w:val="none" w:sz="0" w:space="0" w:color="auto"/>
            <w:right w:val="none" w:sz="0" w:space="0" w:color="auto"/>
          </w:divBdr>
        </w:div>
        <w:div w:id="935863779">
          <w:marLeft w:val="640"/>
          <w:marRight w:val="0"/>
          <w:marTop w:val="0"/>
          <w:marBottom w:val="0"/>
          <w:divBdr>
            <w:top w:val="none" w:sz="0" w:space="0" w:color="auto"/>
            <w:left w:val="none" w:sz="0" w:space="0" w:color="auto"/>
            <w:bottom w:val="none" w:sz="0" w:space="0" w:color="auto"/>
            <w:right w:val="none" w:sz="0" w:space="0" w:color="auto"/>
          </w:divBdr>
        </w:div>
        <w:div w:id="2075656950">
          <w:marLeft w:val="640"/>
          <w:marRight w:val="0"/>
          <w:marTop w:val="0"/>
          <w:marBottom w:val="0"/>
          <w:divBdr>
            <w:top w:val="none" w:sz="0" w:space="0" w:color="auto"/>
            <w:left w:val="none" w:sz="0" w:space="0" w:color="auto"/>
            <w:bottom w:val="none" w:sz="0" w:space="0" w:color="auto"/>
            <w:right w:val="none" w:sz="0" w:space="0" w:color="auto"/>
          </w:divBdr>
        </w:div>
        <w:div w:id="346711881">
          <w:marLeft w:val="640"/>
          <w:marRight w:val="0"/>
          <w:marTop w:val="0"/>
          <w:marBottom w:val="0"/>
          <w:divBdr>
            <w:top w:val="none" w:sz="0" w:space="0" w:color="auto"/>
            <w:left w:val="none" w:sz="0" w:space="0" w:color="auto"/>
            <w:bottom w:val="none" w:sz="0" w:space="0" w:color="auto"/>
            <w:right w:val="none" w:sz="0" w:space="0" w:color="auto"/>
          </w:divBdr>
        </w:div>
        <w:div w:id="239409730">
          <w:marLeft w:val="640"/>
          <w:marRight w:val="0"/>
          <w:marTop w:val="0"/>
          <w:marBottom w:val="0"/>
          <w:divBdr>
            <w:top w:val="none" w:sz="0" w:space="0" w:color="auto"/>
            <w:left w:val="none" w:sz="0" w:space="0" w:color="auto"/>
            <w:bottom w:val="none" w:sz="0" w:space="0" w:color="auto"/>
            <w:right w:val="none" w:sz="0" w:space="0" w:color="auto"/>
          </w:divBdr>
        </w:div>
        <w:div w:id="1450977528">
          <w:marLeft w:val="640"/>
          <w:marRight w:val="0"/>
          <w:marTop w:val="0"/>
          <w:marBottom w:val="0"/>
          <w:divBdr>
            <w:top w:val="none" w:sz="0" w:space="0" w:color="auto"/>
            <w:left w:val="none" w:sz="0" w:space="0" w:color="auto"/>
            <w:bottom w:val="none" w:sz="0" w:space="0" w:color="auto"/>
            <w:right w:val="none" w:sz="0" w:space="0" w:color="auto"/>
          </w:divBdr>
        </w:div>
        <w:div w:id="1279680925">
          <w:marLeft w:val="640"/>
          <w:marRight w:val="0"/>
          <w:marTop w:val="0"/>
          <w:marBottom w:val="0"/>
          <w:divBdr>
            <w:top w:val="none" w:sz="0" w:space="0" w:color="auto"/>
            <w:left w:val="none" w:sz="0" w:space="0" w:color="auto"/>
            <w:bottom w:val="none" w:sz="0" w:space="0" w:color="auto"/>
            <w:right w:val="none" w:sz="0" w:space="0" w:color="auto"/>
          </w:divBdr>
        </w:div>
        <w:div w:id="1662345039">
          <w:marLeft w:val="640"/>
          <w:marRight w:val="0"/>
          <w:marTop w:val="0"/>
          <w:marBottom w:val="0"/>
          <w:divBdr>
            <w:top w:val="none" w:sz="0" w:space="0" w:color="auto"/>
            <w:left w:val="none" w:sz="0" w:space="0" w:color="auto"/>
            <w:bottom w:val="none" w:sz="0" w:space="0" w:color="auto"/>
            <w:right w:val="none" w:sz="0" w:space="0" w:color="auto"/>
          </w:divBdr>
        </w:div>
        <w:div w:id="140512402">
          <w:marLeft w:val="640"/>
          <w:marRight w:val="0"/>
          <w:marTop w:val="0"/>
          <w:marBottom w:val="0"/>
          <w:divBdr>
            <w:top w:val="none" w:sz="0" w:space="0" w:color="auto"/>
            <w:left w:val="none" w:sz="0" w:space="0" w:color="auto"/>
            <w:bottom w:val="none" w:sz="0" w:space="0" w:color="auto"/>
            <w:right w:val="none" w:sz="0" w:space="0" w:color="auto"/>
          </w:divBdr>
        </w:div>
        <w:div w:id="1219633398">
          <w:marLeft w:val="640"/>
          <w:marRight w:val="0"/>
          <w:marTop w:val="0"/>
          <w:marBottom w:val="0"/>
          <w:divBdr>
            <w:top w:val="none" w:sz="0" w:space="0" w:color="auto"/>
            <w:left w:val="none" w:sz="0" w:space="0" w:color="auto"/>
            <w:bottom w:val="none" w:sz="0" w:space="0" w:color="auto"/>
            <w:right w:val="none" w:sz="0" w:space="0" w:color="auto"/>
          </w:divBdr>
        </w:div>
      </w:divsChild>
    </w:div>
    <w:div w:id="44376090">
      <w:bodyDiv w:val="1"/>
      <w:marLeft w:val="0"/>
      <w:marRight w:val="0"/>
      <w:marTop w:val="0"/>
      <w:marBottom w:val="0"/>
      <w:divBdr>
        <w:top w:val="none" w:sz="0" w:space="0" w:color="auto"/>
        <w:left w:val="none" w:sz="0" w:space="0" w:color="auto"/>
        <w:bottom w:val="none" w:sz="0" w:space="0" w:color="auto"/>
        <w:right w:val="none" w:sz="0" w:space="0" w:color="auto"/>
      </w:divBdr>
      <w:divsChild>
        <w:div w:id="1176186081">
          <w:marLeft w:val="640"/>
          <w:marRight w:val="0"/>
          <w:marTop w:val="0"/>
          <w:marBottom w:val="0"/>
          <w:divBdr>
            <w:top w:val="none" w:sz="0" w:space="0" w:color="auto"/>
            <w:left w:val="none" w:sz="0" w:space="0" w:color="auto"/>
            <w:bottom w:val="none" w:sz="0" w:space="0" w:color="auto"/>
            <w:right w:val="none" w:sz="0" w:space="0" w:color="auto"/>
          </w:divBdr>
        </w:div>
        <w:div w:id="1185632951">
          <w:marLeft w:val="640"/>
          <w:marRight w:val="0"/>
          <w:marTop w:val="0"/>
          <w:marBottom w:val="0"/>
          <w:divBdr>
            <w:top w:val="none" w:sz="0" w:space="0" w:color="auto"/>
            <w:left w:val="none" w:sz="0" w:space="0" w:color="auto"/>
            <w:bottom w:val="none" w:sz="0" w:space="0" w:color="auto"/>
            <w:right w:val="none" w:sz="0" w:space="0" w:color="auto"/>
          </w:divBdr>
        </w:div>
        <w:div w:id="1344085778">
          <w:marLeft w:val="640"/>
          <w:marRight w:val="0"/>
          <w:marTop w:val="0"/>
          <w:marBottom w:val="0"/>
          <w:divBdr>
            <w:top w:val="none" w:sz="0" w:space="0" w:color="auto"/>
            <w:left w:val="none" w:sz="0" w:space="0" w:color="auto"/>
            <w:bottom w:val="none" w:sz="0" w:space="0" w:color="auto"/>
            <w:right w:val="none" w:sz="0" w:space="0" w:color="auto"/>
          </w:divBdr>
        </w:div>
        <w:div w:id="2128229587">
          <w:marLeft w:val="640"/>
          <w:marRight w:val="0"/>
          <w:marTop w:val="0"/>
          <w:marBottom w:val="0"/>
          <w:divBdr>
            <w:top w:val="none" w:sz="0" w:space="0" w:color="auto"/>
            <w:left w:val="none" w:sz="0" w:space="0" w:color="auto"/>
            <w:bottom w:val="none" w:sz="0" w:space="0" w:color="auto"/>
            <w:right w:val="none" w:sz="0" w:space="0" w:color="auto"/>
          </w:divBdr>
        </w:div>
        <w:div w:id="438451645">
          <w:marLeft w:val="640"/>
          <w:marRight w:val="0"/>
          <w:marTop w:val="0"/>
          <w:marBottom w:val="0"/>
          <w:divBdr>
            <w:top w:val="none" w:sz="0" w:space="0" w:color="auto"/>
            <w:left w:val="none" w:sz="0" w:space="0" w:color="auto"/>
            <w:bottom w:val="none" w:sz="0" w:space="0" w:color="auto"/>
            <w:right w:val="none" w:sz="0" w:space="0" w:color="auto"/>
          </w:divBdr>
        </w:div>
        <w:div w:id="430980152">
          <w:marLeft w:val="640"/>
          <w:marRight w:val="0"/>
          <w:marTop w:val="0"/>
          <w:marBottom w:val="0"/>
          <w:divBdr>
            <w:top w:val="none" w:sz="0" w:space="0" w:color="auto"/>
            <w:left w:val="none" w:sz="0" w:space="0" w:color="auto"/>
            <w:bottom w:val="none" w:sz="0" w:space="0" w:color="auto"/>
            <w:right w:val="none" w:sz="0" w:space="0" w:color="auto"/>
          </w:divBdr>
        </w:div>
        <w:div w:id="1370688354">
          <w:marLeft w:val="640"/>
          <w:marRight w:val="0"/>
          <w:marTop w:val="0"/>
          <w:marBottom w:val="0"/>
          <w:divBdr>
            <w:top w:val="none" w:sz="0" w:space="0" w:color="auto"/>
            <w:left w:val="none" w:sz="0" w:space="0" w:color="auto"/>
            <w:bottom w:val="none" w:sz="0" w:space="0" w:color="auto"/>
            <w:right w:val="none" w:sz="0" w:space="0" w:color="auto"/>
          </w:divBdr>
        </w:div>
        <w:div w:id="710031773">
          <w:marLeft w:val="640"/>
          <w:marRight w:val="0"/>
          <w:marTop w:val="0"/>
          <w:marBottom w:val="0"/>
          <w:divBdr>
            <w:top w:val="none" w:sz="0" w:space="0" w:color="auto"/>
            <w:left w:val="none" w:sz="0" w:space="0" w:color="auto"/>
            <w:bottom w:val="none" w:sz="0" w:space="0" w:color="auto"/>
            <w:right w:val="none" w:sz="0" w:space="0" w:color="auto"/>
          </w:divBdr>
        </w:div>
        <w:div w:id="1606882636">
          <w:marLeft w:val="640"/>
          <w:marRight w:val="0"/>
          <w:marTop w:val="0"/>
          <w:marBottom w:val="0"/>
          <w:divBdr>
            <w:top w:val="none" w:sz="0" w:space="0" w:color="auto"/>
            <w:left w:val="none" w:sz="0" w:space="0" w:color="auto"/>
            <w:bottom w:val="none" w:sz="0" w:space="0" w:color="auto"/>
            <w:right w:val="none" w:sz="0" w:space="0" w:color="auto"/>
          </w:divBdr>
        </w:div>
        <w:div w:id="280654016">
          <w:marLeft w:val="640"/>
          <w:marRight w:val="0"/>
          <w:marTop w:val="0"/>
          <w:marBottom w:val="0"/>
          <w:divBdr>
            <w:top w:val="none" w:sz="0" w:space="0" w:color="auto"/>
            <w:left w:val="none" w:sz="0" w:space="0" w:color="auto"/>
            <w:bottom w:val="none" w:sz="0" w:space="0" w:color="auto"/>
            <w:right w:val="none" w:sz="0" w:space="0" w:color="auto"/>
          </w:divBdr>
        </w:div>
        <w:div w:id="363941610">
          <w:marLeft w:val="640"/>
          <w:marRight w:val="0"/>
          <w:marTop w:val="0"/>
          <w:marBottom w:val="0"/>
          <w:divBdr>
            <w:top w:val="none" w:sz="0" w:space="0" w:color="auto"/>
            <w:left w:val="none" w:sz="0" w:space="0" w:color="auto"/>
            <w:bottom w:val="none" w:sz="0" w:space="0" w:color="auto"/>
            <w:right w:val="none" w:sz="0" w:space="0" w:color="auto"/>
          </w:divBdr>
        </w:div>
        <w:div w:id="421802700">
          <w:marLeft w:val="640"/>
          <w:marRight w:val="0"/>
          <w:marTop w:val="0"/>
          <w:marBottom w:val="0"/>
          <w:divBdr>
            <w:top w:val="none" w:sz="0" w:space="0" w:color="auto"/>
            <w:left w:val="none" w:sz="0" w:space="0" w:color="auto"/>
            <w:bottom w:val="none" w:sz="0" w:space="0" w:color="auto"/>
            <w:right w:val="none" w:sz="0" w:space="0" w:color="auto"/>
          </w:divBdr>
        </w:div>
        <w:div w:id="1460150265">
          <w:marLeft w:val="640"/>
          <w:marRight w:val="0"/>
          <w:marTop w:val="0"/>
          <w:marBottom w:val="0"/>
          <w:divBdr>
            <w:top w:val="none" w:sz="0" w:space="0" w:color="auto"/>
            <w:left w:val="none" w:sz="0" w:space="0" w:color="auto"/>
            <w:bottom w:val="none" w:sz="0" w:space="0" w:color="auto"/>
            <w:right w:val="none" w:sz="0" w:space="0" w:color="auto"/>
          </w:divBdr>
        </w:div>
        <w:div w:id="439498174">
          <w:marLeft w:val="640"/>
          <w:marRight w:val="0"/>
          <w:marTop w:val="0"/>
          <w:marBottom w:val="0"/>
          <w:divBdr>
            <w:top w:val="none" w:sz="0" w:space="0" w:color="auto"/>
            <w:left w:val="none" w:sz="0" w:space="0" w:color="auto"/>
            <w:bottom w:val="none" w:sz="0" w:space="0" w:color="auto"/>
            <w:right w:val="none" w:sz="0" w:space="0" w:color="auto"/>
          </w:divBdr>
        </w:div>
        <w:div w:id="1427382226">
          <w:marLeft w:val="640"/>
          <w:marRight w:val="0"/>
          <w:marTop w:val="0"/>
          <w:marBottom w:val="0"/>
          <w:divBdr>
            <w:top w:val="none" w:sz="0" w:space="0" w:color="auto"/>
            <w:left w:val="none" w:sz="0" w:space="0" w:color="auto"/>
            <w:bottom w:val="none" w:sz="0" w:space="0" w:color="auto"/>
            <w:right w:val="none" w:sz="0" w:space="0" w:color="auto"/>
          </w:divBdr>
        </w:div>
        <w:div w:id="1525436517">
          <w:marLeft w:val="640"/>
          <w:marRight w:val="0"/>
          <w:marTop w:val="0"/>
          <w:marBottom w:val="0"/>
          <w:divBdr>
            <w:top w:val="none" w:sz="0" w:space="0" w:color="auto"/>
            <w:left w:val="none" w:sz="0" w:space="0" w:color="auto"/>
            <w:bottom w:val="none" w:sz="0" w:space="0" w:color="auto"/>
            <w:right w:val="none" w:sz="0" w:space="0" w:color="auto"/>
          </w:divBdr>
        </w:div>
        <w:div w:id="1274173909">
          <w:marLeft w:val="640"/>
          <w:marRight w:val="0"/>
          <w:marTop w:val="0"/>
          <w:marBottom w:val="0"/>
          <w:divBdr>
            <w:top w:val="none" w:sz="0" w:space="0" w:color="auto"/>
            <w:left w:val="none" w:sz="0" w:space="0" w:color="auto"/>
            <w:bottom w:val="none" w:sz="0" w:space="0" w:color="auto"/>
            <w:right w:val="none" w:sz="0" w:space="0" w:color="auto"/>
          </w:divBdr>
        </w:div>
        <w:div w:id="1696225964">
          <w:marLeft w:val="640"/>
          <w:marRight w:val="0"/>
          <w:marTop w:val="0"/>
          <w:marBottom w:val="0"/>
          <w:divBdr>
            <w:top w:val="none" w:sz="0" w:space="0" w:color="auto"/>
            <w:left w:val="none" w:sz="0" w:space="0" w:color="auto"/>
            <w:bottom w:val="none" w:sz="0" w:space="0" w:color="auto"/>
            <w:right w:val="none" w:sz="0" w:space="0" w:color="auto"/>
          </w:divBdr>
        </w:div>
        <w:div w:id="534270783">
          <w:marLeft w:val="640"/>
          <w:marRight w:val="0"/>
          <w:marTop w:val="0"/>
          <w:marBottom w:val="0"/>
          <w:divBdr>
            <w:top w:val="none" w:sz="0" w:space="0" w:color="auto"/>
            <w:left w:val="none" w:sz="0" w:space="0" w:color="auto"/>
            <w:bottom w:val="none" w:sz="0" w:space="0" w:color="auto"/>
            <w:right w:val="none" w:sz="0" w:space="0" w:color="auto"/>
          </w:divBdr>
        </w:div>
        <w:div w:id="760685807">
          <w:marLeft w:val="640"/>
          <w:marRight w:val="0"/>
          <w:marTop w:val="0"/>
          <w:marBottom w:val="0"/>
          <w:divBdr>
            <w:top w:val="none" w:sz="0" w:space="0" w:color="auto"/>
            <w:left w:val="none" w:sz="0" w:space="0" w:color="auto"/>
            <w:bottom w:val="none" w:sz="0" w:space="0" w:color="auto"/>
            <w:right w:val="none" w:sz="0" w:space="0" w:color="auto"/>
          </w:divBdr>
        </w:div>
        <w:div w:id="2030795418">
          <w:marLeft w:val="640"/>
          <w:marRight w:val="0"/>
          <w:marTop w:val="0"/>
          <w:marBottom w:val="0"/>
          <w:divBdr>
            <w:top w:val="none" w:sz="0" w:space="0" w:color="auto"/>
            <w:left w:val="none" w:sz="0" w:space="0" w:color="auto"/>
            <w:bottom w:val="none" w:sz="0" w:space="0" w:color="auto"/>
            <w:right w:val="none" w:sz="0" w:space="0" w:color="auto"/>
          </w:divBdr>
        </w:div>
        <w:div w:id="447433106">
          <w:marLeft w:val="640"/>
          <w:marRight w:val="0"/>
          <w:marTop w:val="0"/>
          <w:marBottom w:val="0"/>
          <w:divBdr>
            <w:top w:val="none" w:sz="0" w:space="0" w:color="auto"/>
            <w:left w:val="none" w:sz="0" w:space="0" w:color="auto"/>
            <w:bottom w:val="none" w:sz="0" w:space="0" w:color="auto"/>
            <w:right w:val="none" w:sz="0" w:space="0" w:color="auto"/>
          </w:divBdr>
        </w:div>
        <w:div w:id="78916975">
          <w:marLeft w:val="640"/>
          <w:marRight w:val="0"/>
          <w:marTop w:val="0"/>
          <w:marBottom w:val="0"/>
          <w:divBdr>
            <w:top w:val="none" w:sz="0" w:space="0" w:color="auto"/>
            <w:left w:val="none" w:sz="0" w:space="0" w:color="auto"/>
            <w:bottom w:val="none" w:sz="0" w:space="0" w:color="auto"/>
            <w:right w:val="none" w:sz="0" w:space="0" w:color="auto"/>
          </w:divBdr>
        </w:div>
        <w:div w:id="71586562">
          <w:marLeft w:val="640"/>
          <w:marRight w:val="0"/>
          <w:marTop w:val="0"/>
          <w:marBottom w:val="0"/>
          <w:divBdr>
            <w:top w:val="none" w:sz="0" w:space="0" w:color="auto"/>
            <w:left w:val="none" w:sz="0" w:space="0" w:color="auto"/>
            <w:bottom w:val="none" w:sz="0" w:space="0" w:color="auto"/>
            <w:right w:val="none" w:sz="0" w:space="0" w:color="auto"/>
          </w:divBdr>
        </w:div>
        <w:div w:id="464082061">
          <w:marLeft w:val="640"/>
          <w:marRight w:val="0"/>
          <w:marTop w:val="0"/>
          <w:marBottom w:val="0"/>
          <w:divBdr>
            <w:top w:val="none" w:sz="0" w:space="0" w:color="auto"/>
            <w:left w:val="none" w:sz="0" w:space="0" w:color="auto"/>
            <w:bottom w:val="none" w:sz="0" w:space="0" w:color="auto"/>
            <w:right w:val="none" w:sz="0" w:space="0" w:color="auto"/>
          </w:divBdr>
        </w:div>
        <w:div w:id="991912555">
          <w:marLeft w:val="640"/>
          <w:marRight w:val="0"/>
          <w:marTop w:val="0"/>
          <w:marBottom w:val="0"/>
          <w:divBdr>
            <w:top w:val="none" w:sz="0" w:space="0" w:color="auto"/>
            <w:left w:val="none" w:sz="0" w:space="0" w:color="auto"/>
            <w:bottom w:val="none" w:sz="0" w:space="0" w:color="auto"/>
            <w:right w:val="none" w:sz="0" w:space="0" w:color="auto"/>
          </w:divBdr>
        </w:div>
        <w:div w:id="1216702611">
          <w:marLeft w:val="640"/>
          <w:marRight w:val="0"/>
          <w:marTop w:val="0"/>
          <w:marBottom w:val="0"/>
          <w:divBdr>
            <w:top w:val="none" w:sz="0" w:space="0" w:color="auto"/>
            <w:left w:val="none" w:sz="0" w:space="0" w:color="auto"/>
            <w:bottom w:val="none" w:sz="0" w:space="0" w:color="auto"/>
            <w:right w:val="none" w:sz="0" w:space="0" w:color="auto"/>
          </w:divBdr>
        </w:div>
        <w:div w:id="43139344">
          <w:marLeft w:val="640"/>
          <w:marRight w:val="0"/>
          <w:marTop w:val="0"/>
          <w:marBottom w:val="0"/>
          <w:divBdr>
            <w:top w:val="none" w:sz="0" w:space="0" w:color="auto"/>
            <w:left w:val="none" w:sz="0" w:space="0" w:color="auto"/>
            <w:bottom w:val="none" w:sz="0" w:space="0" w:color="auto"/>
            <w:right w:val="none" w:sz="0" w:space="0" w:color="auto"/>
          </w:divBdr>
        </w:div>
        <w:div w:id="307367415">
          <w:marLeft w:val="640"/>
          <w:marRight w:val="0"/>
          <w:marTop w:val="0"/>
          <w:marBottom w:val="0"/>
          <w:divBdr>
            <w:top w:val="none" w:sz="0" w:space="0" w:color="auto"/>
            <w:left w:val="none" w:sz="0" w:space="0" w:color="auto"/>
            <w:bottom w:val="none" w:sz="0" w:space="0" w:color="auto"/>
            <w:right w:val="none" w:sz="0" w:space="0" w:color="auto"/>
          </w:divBdr>
        </w:div>
        <w:div w:id="985932246">
          <w:marLeft w:val="640"/>
          <w:marRight w:val="0"/>
          <w:marTop w:val="0"/>
          <w:marBottom w:val="0"/>
          <w:divBdr>
            <w:top w:val="none" w:sz="0" w:space="0" w:color="auto"/>
            <w:left w:val="none" w:sz="0" w:space="0" w:color="auto"/>
            <w:bottom w:val="none" w:sz="0" w:space="0" w:color="auto"/>
            <w:right w:val="none" w:sz="0" w:space="0" w:color="auto"/>
          </w:divBdr>
        </w:div>
        <w:div w:id="595020222">
          <w:marLeft w:val="640"/>
          <w:marRight w:val="0"/>
          <w:marTop w:val="0"/>
          <w:marBottom w:val="0"/>
          <w:divBdr>
            <w:top w:val="none" w:sz="0" w:space="0" w:color="auto"/>
            <w:left w:val="none" w:sz="0" w:space="0" w:color="auto"/>
            <w:bottom w:val="none" w:sz="0" w:space="0" w:color="auto"/>
            <w:right w:val="none" w:sz="0" w:space="0" w:color="auto"/>
          </w:divBdr>
        </w:div>
        <w:div w:id="694041980">
          <w:marLeft w:val="640"/>
          <w:marRight w:val="0"/>
          <w:marTop w:val="0"/>
          <w:marBottom w:val="0"/>
          <w:divBdr>
            <w:top w:val="none" w:sz="0" w:space="0" w:color="auto"/>
            <w:left w:val="none" w:sz="0" w:space="0" w:color="auto"/>
            <w:bottom w:val="none" w:sz="0" w:space="0" w:color="auto"/>
            <w:right w:val="none" w:sz="0" w:space="0" w:color="auto"/>
          </w:divBdr>
        </w:div>
        <w:div w:id="1313874781">
          <w:marLeft w:val="640"/>
          <w:marRight w:val="0"/>
          <w:marTop w:val="0"/>
          <w:marBottom w:val="0"/>
          <w:divBdr>
            <w:top w:val="none" w:sz="0" w:space="0" w:color="auto"/>
            <w:left w:val="none" w:sz="0" w:space="0" w:color="auto"/>
            <w:bottom w:val="none" w:sz="0" w:space="0" w:color="auto"/>
            <w:right w:val="none" w:sz="0" w:space="0" w:color="auto"/>
          </w:divBdr>
        </w:div>
        <w:div w:id="744230391">
          <w:marLeft w:val="640"/>
          <w:marRight w:val="0"/>
          <w:marTop w:val="0"/>
          <w:marBottom w:val="0"/>
          <w:divBdr>
            <w:top w:val="none" w:sz="0" w:space="0" w:color="auto"/>
            <w:left w:val="none" w:sz="0" w:space="0" w:color="auto"/>
            <w:bottom w:val="none" w:sz="0" w:space="0" w:color="auto"/>
            <w:right w:val="none" w:sz="0" w:space="0" w:color="auto"/>
          </w:divBdr>
        </w:div>
        <w:div w:id="1207765444">
          <w:marLeft w:val="640"/>
          <w:marRight w:val="0"/>
          <w:marTop w:val="0"/>
          <w:marBottom w:val="0"/>
          <w:divBdr>
            <w:top w:val="none" w:sz="0" w:space="0" w:color="auto"/>
            <w:left w:val="none" w:sz="0" w:space="0" w:color="auto"/>
            <w:bottom w:val="none" w:sz="0" w:space="0" w:color="auto"/>
            <w:right w:val="none" w:sz="0" w:space="0" w:color="auto"/>
          </w:divBdr>
        </w:div>
        <w:div w:id="714474300">
          <w:marLeft w:val="640"/>
          <w:marRight w:val="0"/>
          <w:marTop w:val="0"/>
          <w:marBottom w:val="0"/>
          <w:divBdr>
            <w:top w:val="none" w:sz="0" w:space="0" w:color="auto"/>
            <w:left w:val="none" w:sz="0" w:space="0" w:color="auto"/>
            <w:bottom w:val="none" w:sz="0" w:space="0" w:color="auto"/>
            <w:right w:val="none" w:sz="0" w:space="0" w:color="auto"/>
          </w:divBdr>
        </w:div>
        <w:div w:id="730889051">
          <w:marLeft w:val="640"/>
          <w:marRight w:val="0"/>
          <w:marTop w:val="0"/>
          <w:marBottom w:val="0"/>
          <w:divBdr>
            <w:top w:val="none" w:sz="0" w:space="0" w:color="auto"/>
            <w:left w:val="none" w:sz="0" w:space="0" w:color="auto"/>
            <w:bottom w:val="none" w:sz="0" w:space="0" w:color="auto"/>
            <w:right w:val="none" w:sz="0" w:space="0" w:color="auto"/>
          </w:divBdr>
        </w:div>
        <w:div w:id="169223730">
          <w:marLeft w:val="640"/>
          <w:marRight w:val="0"/>
          <w:marTop w:val="0"/>
          <w:marBottom w:val="0"/>
          <w:divBdr>
            <w:top w:val="none" w:sz="0" w:space="0" w:color="auto"/>
            <w:left w:val="none" w:sz="0" w:space="0" w:color="auto"/>
            <w:bottom w:val="none" w:sz="0" w:space="0" w:color="auto"/>
            <w:right w:val="none" w:sz="0" w:space="0" w:color="auto"/>
          </w:divBdr>
        </w:div>
        <w:div w:id="1727489824">
          <w:marLeft w:val="640"/>
          <w:marRight w:val="0"/>
          <w:marTop w:val="0"/>
          <w:marBottom w:val="0"/>
          <w:divBdr>
            <w:top w:val="none" w:sz="0" w:space="0" w:color="auto"/>
            <w:left w:val="none" w:sz="0" w:space="0" w:color="auto"/>
            <w:bottom w:val="none" w:sz="0" w:space="0" w:color="auto"/>
            <w:right w:val="none" w:sz="0" w:space="0" w:color="auto"/>
          </w:divBdr>
        </w:div>
        <w:div w:id="1419592555">
          <w:marLeft w:val="640"/>
          <w:marRight w:val="0"/>
          <w:marTop w:val="0"/>
          <w:marBottom w:val="0"/>
          <w:divBdr>
            <w:top w:val="none" w:sz="0" w:space="0" w:color="auto"/>
            <w:left w:val="none" w:sz="0" w:space="0" w:color="auto"/>
            <w:bottom w:val="none" w:sz="0" w:space="0" w:color="auto"/>
            <w:right w:val="none" w:sz="0" w:space="0" w:color="auto"/>
          </w:divBdr>
        </w:div>
        <w:div w:id="1881892552">
          <w:marLeft w:val="640"/>
          <w:marRight w:val="0"/>
          <w:marTop w:val="0"/>
          <w:marBottom w:val="0"/>
          <w:divBdr>
            <w:top w:val="none" w:sz="0" w:space="0" w:color="auto"/>
            <w:left w:val="none" w:sz="0" w:space="0" w:color="auto"/>
            <w:bottom w:val="none" w:sz="0" w:space="0" w:color="auto"/>
            <w:right w:val="none" w:sz="0" w:space="0" w:color="auto"/>
          </w:divBdr>
        </w:div>
        <w:div w:id="892693073">
          <w:marLeft w:val="640"/>
          <w:marRight w:val="0"/>
          <w:marTop w:val="0"/>
          <w:marBottom w:val="0"/>
          <w:divBdr>
            <w:top w:val="none" w:sz="0" w:space="0" w:color="auto"/>
            <w:left w:val="none" w:sz="0" w:space="0" w:color="auto"/>
            <w:bottom w:val="none" w:sz="0" w:space="0" w:color="auto"/>
            <w:right w:val="none" w:sz="0" w:space="0" w:color="auto"/>
          </w:divBdr>
        </w:div>
        <w:div w:id="1010258825">
          <w:marLeft w:val="640"/>
          <w:marRight w:val="0"/>
          <w:marTop w:val="0"/>
          <w:marBottom w:val="0"/>
          <w:divBdr>
            <w:top w:val="none" w:sz="0" w:space="0" w:color="auto"/>
            <w:left w:val="none" w:sz="0" w:space="0" w:color="auto"/>
            <w:bottom w:val="none" w:sz="0" w:space="0" w:color="auto"/>
            <w:right w:val="none" w:sz="0" w:space="0" w:color="auto"/>
          </w:divBdr>
        </w:div>
        <w:div w:id="1290932957">
          <w:marLeft w:val="640"/>
          <w:marRight w:val="0"/>
          <w:marTop w:val="0"/>
          <w:marBottom w:val="0"/>
          <w:divBdr>
            <w:top w:val="none" w:sz="0" w:space="0" w:color="auto"/>
            <w:left w:val="none" w:sz="0" w:space="0" w:color="auto"/>
            <w:bottom w:val="none" w:sz="0" w:space="0" w:color="auto"/>
            <w:right w:val="none" w:sz="0" w:space="0" w:color="auto"/>
          </w:divBdr>
        </w:div>
        <w:div w:id="1124153737">
          <w:marLeft w:val="640"/>
          <w:marRight w:val="0"/>
          <w:marTop w:val="0"/>
          <w:marBottom w:val="0"/>
          <w:divBdr>
            <w:top w:val="none" w:sz="0" w:space="0" w:color="auto"/>
            <w:left w:val="none" w:sz="0" w:space="0" w:color="auto"/>
            <w:bottom w:val="none" w:sz="0" w:space="0" w:color="auto"/>
            <w:right w:val="none" w:sz="0" w:space="0" w:color="auto"/>
          </w:divBdr>
        </w:div>
        <w:div w:id="1365474611">
          <w:marLeft w:val="640"/>
          <w:marRight w:val="0"/>
          <w:marTop w:val="0"/>
          <w:marBottom w:val="0"/>
          <w:divBdr>
            <w:top w:val="none" w:sz="0" w:space="0" w:color="auto"/>
            <w:left w:val="none" w:sz="0" w:space="0" w:color="auto"/>
            <w:bottom w:val="none" w:sz="0" w:space="0" w:color="auto"/>
            <w:right w:val="none" w:sz="0" w:space="0" w:color="auto"/>
          </w:divBdr>
        </w:div>
        <w:div w:id="1114596750">
          <w:marLeft w:val="640"/>
          <w:marRight w:val="0"/>
          <w:marTop w:val="0"/>
          <w:marBottom w:val="0"/>
          <w:divBdr>
            <w:top w:val="none" w:sz="0" w:space="0" w:color="auto"/>
            <w:left w:val="none" w:sz="0" w:space="0" w:color="auto"/>
            <w:bottom w:val="none" w:sz="0" w:space="0" w:color="auto"/>
            <w:right w:val="none" w:sz="0" w:space="0" w:color="auto"/>
          </w:divBdr>
        </w:div>
        <w:div w:id="762186813">
          <w:marLeft w:val="640"/>
          <w:marRight w:val="0"/>
          <w:marTop w:val="0"/>
          <w:marBottom w:val="0"/>
          <w:divBdr>
            <w:top w:val="none" w:sz="0" w:space="0" w:color="auto"/>
            <w:left w:val="none" w:sz="0" w:space="0" w:color="auto"/>
            <w:bottom w:val="none" w:sz="0" w:space="0" w:color="auto"/>
            <w:right w:val="none" w:sz="0" w:space="0" w:color="auto"/>
          </w:divBdr>
        </w:div>
        <w:div w:id="2102529466">
          <w:marLeft w:val="640"/>
          <w:marRight w:val="0"/>
          <w:marTop w:val="0"/>
          <w:marBottom w:val="0"/>
          <w:divBdr>
            <w:top w:val="none" w:sz="0" w:space="0" w:color="auto"/>
            <w:left w:val="none" w:sz="0" w:space="0" w:color="auto"/>
            <w:bottom w:val="none" w:sz="0" w:space="0" w:color="auto"/>
            <w:right w:val="none" w:sz="0" w:space="0" w:color="auto"/>
          </w:divBdr>
        </w:div>
        <w:div w:id="499078263">
          <w:marLeft w:val="640"/>
          <w:marRight w:val="0"/>
          <w:marTop w:val="0"/>
          <w:marBottom w:val="0"/>
          <w:divBdr>
            <w:top w:val="none" w:sz="0" w:space="0" w:color="auto"/>
            <w:left w:val="none" w:sz="0" w:space="0" w:color="auto"/>
            <w:bottom w:val="none" w:sz="0" w:space="0" w:color="auto"/>
            <w:right w:val="none" w:sz="0" w:space="0" w:color="auto"/>
          </w:divBdr>
        </w:div>
        <w:div w:id="74018218">
          <w:marLeft w:val="640"/>
          <w:marRight w:val="0"/>
          <w:marTop w:val="0"/>
          <w:marBottom w:val="0"/>
          <w:divBdr>
            <w:top w:val="none" w:sz="0" w:space="0" w:color="auto"/>
            <w:left w:val="none" w:sz="0" w:space="0" w:color="auto"/>
            <w:bottom w:val="none" w:sz="0" w:space="0" w:color="auto"/>
            <w:right w:val="none" w:sz="0" w:space="0" w:color="auto"/>
          </w:divBdr>
        </w:div>
        <w:div w:id="882710843">
          <w:marLeft w:val="640"/>
          <w:marRight w:val="0"/>
          <w:marTop w:val="0"/>
          <w:marBottom w:val="0"/>
          <w:divBdr>
            <w:top w:val="none" w:sz="0" w:space="0" w:color="auto"/>
            <w:left w:val="none" w:sz="0" w:space="0" w:color="auto"/>
            <w:bottom w:val="none" w:sz="0" w:space="0" w:color="auto"/>
            <w:right w:val="none" w:sz="0" w:space="0" w:color="auto"/>
          </w:divBdr>
        </w:div>
        <w:div w:id="1994986459">
          <w:marLeft w:val="640"/>
          <w:marRight w:val="0"/>
          <w:marTop w:val="0"/>
          <w:marBottom w:val="0"/>
          <w:divBdr>
            <w:top w:val="none" w:sz="0" w:space="0" w:color="auto"/>
            <w:left w:val="none" w:sz="0" w:space="0" w:color="auto"/>
            <w:bottom w:val="none" w:sz="0" w:space="0" w:color="auto"/>
            <w:right w:val="none" w:sz="0" w:space="0" w:color="auto"/>
          </w:divBdr>
        </w:div>
        <w:div w:id="1061103571">
          <w:marLeft w:val="640"/>
          <w:marRight w:val="0"/>
          <w:marTop w:val="0"/>
          <w:marBottom w:val="0"/>
          <w:divBdr>
            <w:top w:val="none" w:sz="0" w:space="0" w:color="auto"/>
            <w:left w:val="none" w:sz="0" w:space="0" w:color="auto"/>
            <w:bottom w:val="none" w:sz="0" w:space="0" w:color="auto"/>
            <w:right w:val="none" w:sz="0" w:space="0" w:color="auto"/>
          </w:divBdr>
        </w:div>
        <w:div w:id="1636133693">
          <w:marLeft w:val="640"/>
          <w:marRight w:val="0"/>
          <w:marTop w:val="0"/>
          <w:marBottom w:val="0"/>
          <w:divBdr>
            <w:top w:val="none" w:sz="0" w:space="0" w:color="auto"/>
            <w:left w:val="none" w:sz="0" w:space="0" w:color="auto"/>
            <w:bottom w:val="none" w:sz="0" w:space="0" w:color="auto"/>
            <w:right w:val="none" w:sz="0" w:space="0" w:color="auto"/>
          </w:divBdr>
        </w:div>
        <w:div w:id="918825479">
          <w:marLeft w:val="640"/>
          <w:marRight w:val="0"/>
          <w:marTop w:val="0"/>
          <w:marBottom w:val="0"/>
          <w:divBdr>
            <w:top w:val="none" w:sz="0" w:space="0" w:color="auto"/>
            <w:left w:val="none" w:sz="0" w:space="0" w:color="auto"/>
            <w:bottom w:val="none" w:sz="0" w:space="0" w:color="auto"/>
            <w:right w:val="none" w:sz="0" w:space="0" w:color="auto"/>
          </w:divBdr>
        </w:div>
        <w:div w:id="1743797468">
          <w:marLeft w:val="640"/>
          <w:marRight w:val="0"/>
          <w:marTop w:val="0"/>
          <w:marBottom w:val="0"/>
          <w:divBdr>
            <w:top w:val="none" w:sz="0" w:space="0" w:color="auto"/>
            <w:left w:val="none" w:sz="0" w:space="0" w:color="auto"/>
            <w:bottom w:val="none" w:sz="0" w:space="0" w:color="auto"/>
            <w:right w:val="none" w:sz="0" w:space="0" w:color="auto"/>
          </w:divBdr>
        </w:div>
        <w:div w:id="1881284366">
          <w:marLeft w:val="640"/>
          <w:marRight w:val="0"/>
          <w:marTop w:val="0"/>
          <w:marBottom w:val="0"/>
          <w:divBdr>
            <w:top w:val="none" w:sz="0" w:space="0" w:color="auto"/>
            <w:left w:val="none" w:sz="0" w:space="0" w:color="auto"/>
            <w:bottom w:val="none" w:sz="0" w:space="0" w:color="auto"/>
            <w:right w:val="none" w:sz="0" w:space="0" w:color="auto"/>
          </w:divBdr>
        </w:div>
        <w:div w:id="1520387605">
          <w:marLeft w:val="640"/>
          <w:marRight w:val="0"/>
          <w:marTop w:val="0"/>
          <w:marBottom w:val="0"/>
          <w:divBdr>
            <w:top w:val="none" w:sz="0" w:space="0" w:color="auto"/>
            <w:left w:val="none" w:sz="0" w:space="0" w:color="auto"/>
            <w:bottom w:val="none" w:sz="0" w:space="0" w:color="auto"/>
            <w:right w:val="none" w:sz="0" w:space="0" w:color="auto"/>
          </w:divBdr>
        </w:div>
        <w:div w:id="752165638">
          <w:marLeft w:val="640"/>
          <w:marRight w:val="0"/>
          <w:marTop w:val="0"/>
          <w:marBottom w:val="0"/>
          <w:divBdr>
            <w:top w:val="none" w:sz="0" w:space="0" w:color="auto"/>
            <w:left w:val="none" w:sz="0" w:space="0" w:color="auto"/>
            <w:bottom w:val="none" w:sz="0" w:space="0" w:color="auto"/>
            <w:right w:val="none" w:sz="0" w:space="0" w:color="auto"/>
          </w:divBdr>
        </w:div>
        <w:div w:id="648821740">
          <w:marLeft w:val="640"/>
          <w:marRight w:val="0"/>
          <w:marTop w:val="0"/>
          <w:marBottom w:val="0"/>
          <w:divBdr>
            <w:top w:val="none" w:sz="0" w:space="0" w:color="auto"/>
            <w:left w:val="none" w:sz="0" w:space="0" w:color="auto"/>
            <w:bottom w:val="none" w:sz="0" w:space="0" w:color="auto"/>
            <w:right w:val="none" w:sz="0" w:space="0" w:color="auto"/>
          </w:divBdr>
        </w:div>
        <w:div w:id="1840582862">
          <w:marLeft w:val="640"/>
          <w:marRight w:val="0"/>
          <w:marTop w:val="0"/>
          <w:marBottom w:val="0"/>
          <w:divBdr>
            <w:top w:val="none" w:sz="0" w:space="0" w:color="auto"/>
            <w:left w:val="none" w:sz="0" w:space="0" w:color="auto"/>
            <w:bottom w:val="none" w:sz="0" w:space="0" w:color="auto"/>
            <w:right w:val="none" w:sz="0" w:space="0" w:color="auto"/>
          </w:divBdr>
        </w:div>
        <w:div w:id="1084839223">
          <w:marLeft w:val="640"/>
          <w:marRight w:val="0"/>
          <w:marTop w:val="0"/>
          <w:marBottom w:val="0"/>
          <w:divBdr>
            <w:top w:val="none" w:sz="0" w:space="0" w:color="auto"/>
            <w:left w:val="none" w:sz="0" w:space="0" w:color="auto"/>
            <w:bottom w:val="none" w:sz="0" w:space="0" w:color="auto"/>
            <w:right w:val="none" w:sz="0" w:space="0" w:color="auto"/>
          </w:divBdr>
        </w:div>
        <w:div w:id="760881868">
          <w:marLeft w:val="640"/>
          <w:marRight w:val="0"/>
          <w:marTop w:val="0"/>
          <w:marBottom w:val="0"/>
          <w:divBdr>
            <w:top w:val="none" w:sz="0" w:space="0" w:color="auto"/>
            <w:left w:val="none" w:sz="0" w:space="0" w:color="auto"/>
            <w:bottom w:val="none" w:sz="0" w:space="0" w:color="auto"/>
            <w:right w:val="none" w:sz="0" w:space="0" w:color="auto"/>
          </w:divBdr>
        </w:div>
        <w:div w:id="2069258435">
          <w:marLeft w:val="640"/>
          <w:marRight w:val="0"/>
          <w:marTop w:val="0"/>
          <w:marBottom w:val="0"/>
          <w:divBdr>
            <w:top w:val="none" w:sz="0" w:space="0" w:color="auto"/>
            <w:left w:val="none" w:sz="0" w:space="0" w:color="auto"/>
            <w:bottom w:val="none" w:sz="0" w:space="0" w:color="auto"/>
            <w:right w:val="none" w:sz="0" w:space="0" w:color="auto"/>
          </w:divBdr>
        </w:div>
        <w:div w:id="1118336574">
          <w:marLeft w:val="640"/>
          <w:marRight w:val="0"/>
          <w:marTop w:val="0"/>
          <w:marBottom w:val="0"/>
          <w:divBdr>
            <w:top w:val="none" w:sz="0" w:space="0" w:color="auto"/>
            <w:left w:val="none" w:sz="0" w:space="0" w:color="auto"/>
            <w:bottom w:val="none" w:sz="0" w:space="0" w:color="auto"/>
            <w:right w:val="none" w:sz="0" w:space="0" w:color="auto"/>
          </w:divBdr>
        </w:div>
        <w:div w:id="1136143325">
          <w:marLeft w:val="640"/>
          <w:marRight w:val="0"/>
          <w:marTop w:val="0"/>
          <w:marBottom w:val="0"/>
          <w:divBdr>
            <w:top w:val="none" w:sz="0" w:space="0" w:color="auto"/>
            <w:left w:val="none" w:sz="0" w:space="0" w:color="auto"/>
            <w:bottom w:val="none" w:sz="0" w:space="0" w:color="auto"/>
            <w:right w:val="none" w:sz="0" w:space="0" w:color="auto"/>
          </w:divBdr>
        </w:div>
        <w:div w:id="1319916802">
          <w:marLeft w:val="640"/>
          <w:marRight w:val="0"/>
          <w:marTop w:val="0"/>
          <w:marBottom w:val="0"/>
          <w:divBdr>
            <w:top w:val="none" w:sz="0" w:space="0" w:color="auto"/>
            <w:left w:val="none" w:sz="0" w:space="0" w:color="auto"/>
            <w:bottom w:val="none" w:sz="0" w:space="0" w:color="auto"/>
            <w:right w:val="none" w:sz="0" w:space="0" w:color="auto"/>
          </w:divBdr>
        </w:div>
        <w:div w:id="1397438727">
          <w:marLeft w:val="640"/>
          <w:marRight w:val="0"/>
          <w:marTop w:val="0"/>
          <w:marBottom w:val="0"/>
          <w:divBdr>
            <w:top w:val="none" w:sz="0" w:space="0" w:color="auto"/>
            <w:left w:val="none" w:sz="0" w:space="0" w:color="auto"/>
            <w:bottom w:val="none" w:sz="0" w:space="0" w:color="auto"/>
            <w:right w:val="none" w:sz="0" w:space="0" w:color="auto"/>
          </w:divBdr>
        </w:div>
        <w:div w:id="1721440799">
          <w:marLeft w:val="640"/>
          <w:marRight w:val="0"/>
          <w:marTop w:val="0"/>
          <w:marBottom w:val="0"/>
          <w:divBdr>
            <w:top w:val="none" w:sz="0" w:space="0" w:color="auto"/>
            <w:left w:val="none" w:sz="0" w:space="0" w:color="auto"/>
            <w:bottom w:val="none" w:sz="0" w:space="0" w:color="auto"/>
            <w:right w:val="none" w:sz="0" w:space="0" w:color="auto"/>
          </w:divBdr>
        </w:div>
        <w:div w:id="714159064">
          <w:marLeft w:val="640"/>
          <w:marRight w:val="0"/>
          <w:marTop w:val="0"/>
          <w:marBottom w:val="0"/>
          <w:divBdr>
            <w:top w:val="none" w:sz="0" w:space="0" w:color="auto"/>
            <w:left w:val="none" w:sz="0" w:space="0" w:color="auto"/>
            <w:bottom w:val="none" w:sz="0" w:space="0" w:color="auto"/>
            <w:right w:val="none" w:sz="0" w:space="0" w:color="auto"/>
          </w:divBdr>
        </w:div>
        <w:div w:id="86930630">
          <w:marLeft w:val="640"/>
          <w:marRight w:val="0"/>
          <w:marTop w:val="0"/>
          <w:marBottom w:val="0"/>
          <w:divBdr>
            <w:top w:val="none" w:sz="0" w:space="0" w:color="auto"/>
            <w:left w:val="none" w:sz="0" w:space="0" w:color="auto"/>
            <w:bottom w:val="none" w:sz="0" w:space="0" w:color="auto"/>
            <w:right w:val="none" w:sz="0" w:space="0" w:color="auto"/>
          </w:divBdr>
        </w:div>
        <w:div w:id="133373463">
          <w:marLeft w:val="640"/>
          <w:marRight w:val="0"/>
          <w:marTop w:val="0"/>
          <w:marBottom w:val="0"/>
          <w:divBdr>
            <w:top w:val="none" w:sz="0" w:space="0" w:color="auto"/>
            <w:left w:val="none" w:sz="0" w:space="0" w:color="auto"/>
            <w:bottom w:val="none" w:sz="0" w:space="0" w:color="auto"/>
            <w:right w:val="none" w:sz="0" w:space="0" w:color="auto"/>
          </w:divBdr>
        </w:div>
        <w:div w:id="1703240417">
          <w:marLeft w:val="640"/>
          <w:marRight w:val="0"/>
          <w:marTop w:val="0"/>
          <w:marBottom w:val="0"/>
          <w:divBdr>
            <w:top w:val="none" w:sz="0" w:space="0" w:color="auto"/>
            <w:left w:val="none" w:sz="0" w:space="0" w:color="auto"/>
            <w:bottom w:val="none" w:sz="0" w:space="0" w:color="auto"/>
            <w:right w:val="none" w:sz="0" w:space="0" w:color="auto"/>
          </w:divBdr>
        </w:div>
        <w:div w:id="1714839989">
          <w:marLeft w:val="640"/>
          <w:marRight w:val="0"/>
          <w:marTop w:val="0"/>
          <w:marBottom w:val="0"/>
          <w:divBdr>
            <w:top w:val="none" w:sz="0" w:space="0" w:color="auto"/>
            <w:left w:val="none" w:sz="0" w:space="0" w:color="auto"/>
            <w:bottom w:val="none" w:sz="0" w:space="0" w:color="auto"/>
            <w:right w:val="none" w:sz="0" w:space="0" w:color="auto"/>
          </w:divBdr>
        </w:div>
        <w:div w:id="234164410">
          <w:marLeft w:val="640"/>
          <w:marRight w:val="0"/>
          <w:marTop w:val="0"/>
          <w:marBottom w:val="0"/>
          <w:divBdr>
            <w:top w:val="none" w:sz="0" w:space="0" w:color="auto"/>
            <w:left w:val="none" w:sz="0" w:space="0" w:color="auto"/>
            <w:bottom w:val="none" w:sz="0" w:space="0" w:color="auto"/>
            <w:right w:val="none" w:sz="0" w:space="0" w:color="auto"/>
          </w:divBdr>
        </w:div>
        <w:div w:id="1163862100">
          <w:marLeft w:val="640"/>
          <w:marRight w:val="0"/>
          <w:marTop w:val="0"/>
          <w:marBottom w:val="0"/>
          <w:divBdr>
            <w:top w:val="none" w:sz="0" w:space="0" w:color="auto"/>
            <w:left w:val="none" w:sz="0" w:space="0" w:color="auto"/>
            <w:bottom w:val="none" w:sz="0" w:space="0" w:color="auto"/>
            <w:right w:val="none" w:sz="0" w:space="0" w:color="auto"/>
          </w:divBdr>
        </w:div>
        <w:div w:id="1507791339">
          <w:marLeft w:val="640"/>
          <w:marRight w:val="0"/>
          <w:marTop w:val="0"/>
          <w:marBottom w:val="0"/>
          <w:divBdr>
            <w:top w:val="none" w:sz="0" w:space="0" w:color="auto"/>
            <w:left w:val="none" w:sz="0" w:space="0" w:color="auto"/>
            <w:bottom w:val="none" w:sz="0" w:space="0" w:color="auto"/>
            <w:right w:val="none" w:sz="0" w:space="0" w:color="auto"/>
          </w:divBdr>
        </w:div>
        <w:div w:id="2011516798">
          <w:marLeft w:val="640"/>
          <w:marRight w:val="0"/>
          <w:marTop w:val="0"/>
          <w:marBottom w:val="0"/>
          <w:divBdr>
            <w:top w:val="none" w:sz="0" w:space="0" w:color="auto"/>
            <w:left w:val="none" w:sz="0" w:space="0" w:color="auto"/>
            <w:bottom w:val="none" w:sz="0" w:space="0" w:color="auto"/>
            <w:right w:val="none" w:sz="0" w:space="0" w:color="auto"/>
          </w:divBdr>
        </w:div>
        <w:div w:id="589967750">
          <w:marLeft w:val="640"/>
          <w:marRight w:val="0"/>
          <w:marTop w:val="0"/>
          <w:marBottom w:val="0"/>
          <w:divBdr>
            <w:top w:val="none" w:sz="0" w:space="0" w:color="auto"/>
            <w:left w:val="none" w:sz="0" w:space="0" w:color="auto"/>
            <w:bottom w:val="none" w:sz="0" w:space="0" w:color="auto"/>
            <w:right w:val="none" w:sz="0" w:space="0" w:color="auto"/>
          </w:divBdr>
        </w:div>
      </w:divsChild>
    </w:div>
    <w:div w:id="107283942">
      <w:bodyDiv w:val="1"/>
      <w:marLeft w:val="0"/>
      <w:marRight w:val="0"/>
      <w:marTop w:val="0"/>
      <w:marBottom w:val="0"/>
      <w:divBdr>
        <w:top w:val="none" w:sz="0" w:space="0" w:color="auto"/>
        <w:left w:val="none" w:sz="0" w:space="0" w:color="auto"/>
        <w:bottom w:val="none" w:sz="0" w:space="0" w:color="auto"/>
        <w:right w:val="none" w:sz="0" w:space="0" w:color="auto"/>
      </w:divBdr>
      <w:divsChild>
        <w:div w:id="288782602">
          <w:marLeft w:val="640"/>
          <w:marRight w:val="0"/>
          <w:marTop w:val="0"/>
          <w:marBottom w:val="0"/>
          <w:divBdr>
            <w:top w:val="none" w:sz="0" w:space="0" w:color="auto"/>
            <w:left w:val="none" w:sz="0" w:space="0" w:color="auto"/>
            <w:bottom w:val="none" w:sz="0" w:space="0" w:color="auto"/>
            <w:right w:val="none" w:sz="0" w:space="0" w:color="auto"/>
          </w:divBdr>
        </w:div>
        <w:div w:id="812261236">
          <w:marLeft w:val="640"/>
          <w:marRight w:val="0"/>
          <w:marTop w:val="0"/>
          <w:marBottom w:val="0"/>
          <w:divBdr>
            <w:top w:val="none" w:sz="0" w:space="0" w:color="auto"/>
            <w:left w:val="none" w:sz="0" w:space="0" w:color="auto"/>
            <w:bottom w:val="none" w:sz="0" w:space="0" w:color="auto"/>
            <w:right w:val="none" w:sz="0" w:space="0" w:color="auto"/>
          </w:divBdr>
        </w:div>
        <w:div w:id="677269034">
          <w:marLeft w:val="640"/>
          <w:marRight w:val="0"/>
          <w:marTop w:val="0"/>
          <w:marBottom w:val="0"/>
          <w:divBdr>
            <w:top w:val="none" w:sz="0" w:space="0" w:color="auto"/>
            <w:left w:val="none" w:sz="0" w:space="0" w:color="auto"/>
            <w:bottom w:val="none" w:sz="0" w:space="0" w:color="auto"/>
            <w:right w:val="none" w:sz="0" w:space="0" w:color="auto"/>
          </w:divBdr>
        </w:div>
        <w:div w:id="1101948487">
          <w:marLeft w:val="640"/>
          <w:marRight w:val="0"/>
          <w:marTop w:val="0"/>
          <w:marBottom w:val="0"/>
          <w:divBdr>
            <w:top w:val="none" w:sz="0" w:space="0" w:color="auto"/>
            <w:left w:val="none" w:sz="0" w:space="0" w:color="auto"/>
            <w:bottom w:val="none" w:sz="0" w:space="0" w:color="auto"/>
            <w:right w:val="none" w:sz="0" w:space="0" w:color="auto"/>
          </w:divBdr>
        </w:div>
        <w:div w:id="1629508185">
          <w:marLeft w:val="640"/>
          <w:marRight w:val="0"/>
          <w:marTop w:val="0"/>
          <w:marBottom w:val="0"/>
          <w:divBdr>
            <w:top w:val="none" w:sz="0" w:space="0" w:color="auto"/>
            <w:left w:val="none" w:sz="0" w:space="0" w:color="auto"/>
            <w:bottom w:val="none" w:sz="0" w:space="0" w:color="auto"/>
            <w:right w:val="none" w:sz="0" w:space="0" w:color="auto"/>
          </w:divBdr>
        </w:div>
        <w:div w:id="1170219008">
          <w:marLeft w:val="640"/>
          <w:marRight w:val="0"/>
          <w:marTop w:val="0"/>
          <w:marBottom w:val="0"/>
          <w:divBdr>
            <w:top w:val="none" w:sz="0" w:space="0" w:color="auto"/>
            <w:left w:val="none" w:sz="0" w:space="0" w:color="auto"/>
            <w:bottom w:val="none" w:sz="0" w:space="0" w:color="auto"/>
            <w:right w:val="none" w:sz="0" w:space="0" w:color="auto"/>
          </w:divBdr>
        </w:div>
        <w:div w:id="744689801">
          <w:marLeft w:val="640"/>
          <w:marRight w:val="0"/>
          <w:marTop w:val="0"/>
          <w:marBottom w:val="0"/>
          <w:divBdr>
            <w:top w:val="none" w:sz="0" w:space="0" w:color="auto"/>
            <w:left w:val="none" w:sz="0" w:space="0" w:color="auto"/>
            <w:bottom w:val="none" w:sz="0" w:space="0" w:color="auto"/>
            <w:right w:val="none" w:sz="0" w:space="0" w:color="auto"/>
          </w:divBdr>
        </w:div>
        <w:div w:id="1943150851">
          <w:marLeft w:val="640"/>
          <w:marRight w:val="0"/>
          <w:marTop w:val="0"/>
          <w:marBottom w:val="0"/>
          <w:divBdr>
            <w:top w:val="none" w:sz="0" w:space="0" w:color="auto"/>
            <w:left w:val="none" w:sz="0" w:space="0" w:color="auto"/>
            <w:bottom w:val="none" w:sz="0" w:space="0" w:color="auto"/>
            <w:right w:val="none" w:sz="0" w:space="0" w:color="auto"/>
          </w:divBdr>
        </w:div>
        <w:div w:id="156964291">
          <w:marLeft w:val="640"/>
          <w:marRight w:val="0"/>
          <w:marTop w:val="0"/>
          <w:marBottom w:val="0"/>
          <w:divBdr>
            <w:top w:val="none" w:sz="0" w:space="0" w:color="auto"/>
            <w:left w:val="none" w:sz="0" w:space="0" w:color="auto"/>
            <w:bottom w:val="none" w:sz="0" w:space="0" w:color="auto"/>
            <w:right w:val="none" w:sz="0" w:space="0" w:color="auto"/>
          </w:divBdr>
        </w:div>
        <w:div w:id="1673756635">
          <w:marLeft w:val="640"/>
          <w:marRight w:val="0"/>
          <w:marTop w:val="0"/>
          <w:marBottom w:val="0"/>
          <w:divBdr>
            <w:top w:val="none" w:sz="0" w:space="0" w:color="auto"/>
            <w:left w:val="none" w:sz="0" w:space="0" w:color="auto"/>
            <w:bottom w:val="none" w:sz="0" w:space="0" w:color="auto"/>
            <w:right w:val="none" w:sz="0" w:space="0" w:color="auto"/>
          </w:divBdr>
        </w:div>
        <w:div w:id="563949238">
          <w:marLeft w:val="640"/>
          <w:marRight w:val="0"/>
          <w:marTop w:val="0"/>
          <w:marBottom w:val="0"/>
          <w:divBdr>
            <w:top w:val="none" w:sz="0" w:space="0" w:color="auto"/>
            <w:left w:val="none" w:sz="0" w:space="0" w:color="auto"/>
            <w:bottom w:val="none" w:sz="0" w:space="0" w:color="auto"/>
            <w:right w:val="none" w:sz="0" w:space="0" w:color="auto"/>
          </w:divBdr>
        </w:div>
        <w:div w:id="580262509">
          <w:marLeft w:val="640"/>
          <w:marRight w:val="0"/>
          <w:marTop w:val="0"/>
          <w:marBottom w:val="0"/>
          <w:divBdr>
            <w:top w:val="none" w:sz="0" w:space="0" w:color="auto"/>
            <w:left w:val="none" w:sz="0" w:space="0" w:color="auto"/>
            <w:bottom w:val="none" w:sz="0" w:space="0" w:color="auto"/>
            <w:right w:val="none" w:sz="0" w:space="0" w:color="auto"/>
          </w:divBdr>
        </w:div>
        <w:div w:id="1155798450">
          <w:marLeft w:val="640"/>
          <w:marRight w:val="0"/>
          <w:marTop w:val="0"/>
          <w:marBottom w:val="0"/>
          <w:divBdr>
            <w:top w:val="none" w:sz="0" w:space="0" w:color="auto"/>
            <w:left w:val="none" w:sz="0" w:space="0" w:color="auto"/>
            <w:bottom w:val="none" w:sz="0" w:space="0" w:color="auto"/>
            <w:right w:val="none" w:sz="0" w:space="0" w:color="auto"/>
          </w:divBdr>
        </w:div>
        <w:div w:id="1350527103">
          <w:marLeft w:val="640"/>
          <w:marRight w:val="0"/>
          <w:marTop w:val="0"/>
          <w:marBottom w:val="0"/>
          <w:divBdr>
            <w:top w:val="none" w:sz="0" w:space="0" w:color="auto"/>
            <w:left w:val="none" w:sz="0" w:space="0" w:color="auto"/>
            <w:bottom w:val="none" w:sz="0" w:space="0" w:color="auto"/>
            <w:right w:val="none" w:sz="0" w:space="0" w:color="auto"/>
          </w:divBdr>
        </w:div>
        <w:div w:id="2126728366">
          <w:marLeft w:val="640"/>
          <w:marRight w:val="0"/>
          <w:marTop w:val="0"/>
          <w:marBottom w:val="0"/>
          <w:divBdr>
            <w:top w:val="none" w:sz="0" w:space="0" w:color="auto"/>
            <w:left w:val="none" w:sz="0" w:space="0" w:color="auto"/>
            <w:bottom w:val="none" w:sz="0" w:space="0" w:color="auto"/>
            <w:right w:val="none" w:sz="0" w:space="0" w:color="auto"/>
          </w:divBdr>
        </w:div>
        <w:div w:id="1400514904">
          <w:marLeft w:val="640"/>
          <w:marRight w:val="0"/>
          <w:marTop w:val="0"/>
          <w:marBottom w:val="0"/>
          <w:divBdr>
            <w:top w:val="none" w:sz="0" w:space="0" w:color="auto"/>
            <w:left w:val="none" w:sz="0" w:space="0" w:color="auto"/>
            <w:bottom w:val="none" w:sz="0" w:space="0" w:color="auto"/>
            <w:right w:val="none" w:sz="0" w:space="0" w:color="auto"/>
          </w:divBdr>
        </w:div>
        <w:div w:id="867646163">
          <w:marLeft w:val="640"/>
          <w:marRight w:val="0"/>
          <w:marTop w:val="0"/>
          <w:marBottom w:val="0"/>
          <w:divBdr>
            <w:top w:val="none" w:sz="0" w:space="0" w:color="auto"/>
            <w:left w:val="none" w:sz="0" w:space="0" w:color="auto"/>
            <w:bottom w:val="none" w:sz="0" w:space="0" w:color="auto"/>
            <w:right w:val="none" w:sz="0" w:space="0" w:color="auto"/>
          </w:divBdr>
        </w:div>
        <w:div w:id="1320577206">
          <w:marLeft w:val="640"/>
          <w:marRight w:val="0"/>
          <w:marTop w:val="0"/>
          <w:marBottom w:val="0"/>
          <w:divBdr>
            <w:top w:val="none" w:sz="0" w:space="0" w:color="auto"/>
            <w:left w:val="none" w:sz="0" w:space="0" w:color="auto"/>
            <w:bottom w:val="none" w:sz="0" w:space="0" w:color="auto"/>
            <w:right w:val="none" w:sz="0" w:space="0" w:color="auto"/>
          </w:divBdr>
        </w:div>
        <w:div w:id="927153991">
          <w:marLeft w:val="640"/>
          <w:marRight w:val="0"/>
          <w:marTop w:val="0"/>
          <w:marBottom w:val="0"/>
          <w:divBdr>
            <w:top w:val="none" w:sz="0" w:space="0" w:color="auto"/>
            <w:left w:val="none" w:sz="0" w:space="0" w:color="auto"/>
            <w:bottom w:val="none" w:sz="0" w:space="0" w:color="auto"/>
            <w:right w:val="none" w:sz="0" w:space="0" w:color="auto"/>
          </w:divBdr>
        </w:div>
        <w:div w:id="298918939">
          <w:marLeft w:val="640"/>
          <w:marRight w:val="0"/>
          <w:marTop w:val="0"/>
          <w:marBottom w:val="0"/>
          <w:divBdr>
            <w:top w:val="none" w:sz="0" w:space="0" w:color="auto"/>
            <w:left w:val="none" w:sz="0" w:space="0" w:color="auto"/>
            <w:bottom w:val="none" w:sz="0" w:space="0" w:color="auto"/>
            <w:right w:val="none" w:sz="0" w:space="0" w:color="auto"/>
          </w:divBdr>
        </w:div>
        <w:div w:id="611598530">
          <w:marLeft w:val="640"/>
          <w:marRight w:val="0"/>
          <w:marTop w:val="0"/>
          <w:marBottom w:val="0"/>
          <w:divBdr>
            <w:top w:val="none" w:sz="0" w:space="0" w:color="auto"/>
            <w:left w:val="none" w:sz="0" w:space="0" w:color="auto"/>
            <w:bottom w:val="none" w:sz="0" w:space="0" w:color="auto"/>
            <w:right w:val="none" w:sz="0" w:space="0" w:color="auto"/>
          </w:divBdr>
        </w:div>
        <w:div w:id="1858108593">
          <w:marLeft w:val="640"/>
          <w:marRight w:val="0"/>
          <w:marTop w:val="0"/>
          <w:marBottom w:val="0"/>
          <w:divBdr>
            <w:top w:val="none" w:sz="0" w:space="0" w:color="auto"/>
            <w:left w:val="none" w:sz="0" w:space="0" w:color="auto"/>
            <w:bottom w:val="none" w:sz="0" w:space="0" w:color="auto"/>
            <w:right w:val="none" w:sz="0" w:space="0" w:color="auto"/>
          </w:divBdr>
        </w:div>
        <w:div w:id="1193032628">
          <w:marLeft w:val="640"/>
          <w:marRight w:val="0"/>
          <w:marTop w:val="0"/>
          <w:marBottom w:val="0"/>
          <w:divBdr>
            <w:top w:val="none" w:sz="0" w:space="0" w:color="auto"/>
            <w:left w:val="none" w:sz="0" w:space="0" w:color="auto"/>
            <w:bottom w:val="none" w:sz="0" w:space="0" w:color="auto"/>
            <w:right w:val="none" w:sz="0" w:space="0" w:color="auto"/>
          </w:divBdr>
        </w:div>
        <w:div w:id="253174248">
          <w:marLeft w:val="640"/>
          <w:marRight w:val="0"/>
          <w:marTop w:val="0"/>
          <w:marBottom w:val="0"/>
          <w:divBdr>
            <w:top w:val="none" w:sz="0" w:space="0" w:color="auto"/>
            <w:left w:val="none" w:sz="0" w:space="0" w:color="auto"/>
            <w:bottom w:val="none" w:sz="0" w:space="0" w:color="auto"/>
            <w:right w:val="none" w:sz="0" w:space="0" w:color="auto"/>
          </w:divBdr>
        </w:div>
        <w:div w:id="1428429979">
          <w:marLeft w:val="640"/>
          <w:marRight w:val="0"/>
          <w:marTop w:val="0"/>
          <w:marBottom w:val="0"/>
          <w:divBdr>
            <w:top w:val="none" w:sz="0" w:space="0" w:color="auto"/>
            <w:left w:val="none" w:sz="0" w:space="0" w:color="auto"/>
            <w:bottom w:val="none" w:sz="0" w:space="0" w:color="auto"/>
            <w:right w:val="none" w:sz="0" w:space="0" w:color="auto"/>
          </w:divBdr>
        </w:div>
        <w:div w:id="2086144559">
          <w:marLeft w:val="640"/>
          <w:marRight w:val="0"/>
          <w:marTop w:val="0"/>
          <w:marBottom w:val="0"/>
          <w:divBdr>
            <w:top w:val="none" w:sz="0" w:space="0" w:color="auto"/>
            <w:left w:val="none" w:sz="0" w:space="0" w:color="auto"/>
            <w:bottom w:val="none" w:sz="0" w:space="0" w:color="auto"/>
            <w:right w:val="none" w:sz="0" w:space="0" w:color="auto"/>
          </w:divBdr>
        </w:div>
        <w:div w:id="961545334">
          <w:marLeft w:val="640"/>
          <w:marRight w:val="0"/>
          <w:marTop w:val="0"/>
          <w:marBottom w:val="0"/>
          <w:divBdr>
            <w:top w:val="none" w:sz="0" w:space="0" w:color="auto"/>
            <w:left w:val="none" w:sz="0" w:space="0" w:color="auto"/>
            <w:bottom w:val="none" w:sz="0" w:space="0" w:color="auto"/>
            <w:right w:val="none" w:sz="0" w:space="0" w:color="auto"/>
          </w:divBdr>
        </w:div>
        <w:div w:id="940332892">
          <w:marLeft w:val="640"/>
          <w:marRight w:val="0"/>
          <w:marTop w:val="0"/>
          <w:marBottom w:val="0"/>
          <w:divBdr>
            <w:top w:val="none" w:sz="0" w:space="0" w:color="auto"/>
            <w:left w:val="none" w:sz="0" w:space="0" w:color="auto"/>
            <w:bottom w:val="none" w:sz="0" w:space="0" w:color="auto"/>
            <w:right w:val="none" w:sz="0" w:space="0" w:color="auto"/>
          </w:divBdr>
        </w:div>
        <w:div w:id="123930547">
          <w:marLeft w:val="640"/>
          <w:marRight w:val="0"/>
          <w:marTop w:val="0"/>
          <w:marBottom w:val="0"/>
          <w:divBdr>
            <w:top w:val="none" w:sz="0" w:space="0" w:color="auto"/>
            <w:left w:val="none" w:sz="0" w:space="0" w:color="auto"/>
            <w:bottom w:val="none" w:sz="0" w:space="0" w:color="auto"/>
            <w:right w:val="none" w:sz="0" w:space="0" w:color="auto"/>
          </w:divBdr>
        </w:div>
        <w:div w:id="1690713958">
          <w:marLeft w:val="640"/>
          <w:marRight w:val="0"/>
          <w:marTop w:val="0"/>
          <w:marBottom w:val="0"/>
          <w:divBdr>
            <w:top w:val="none" w:sz="0" w:space="0" w:color="auto"/>
            <w:left w:val="none" w:sz="0" w:space="0" w:color="auto"/>
            <w:bottom w:val="none" w:sz="0" w:space="0" w:color="auto"/>
            <w:right w:val="none" w:sz="0" w:space="0" w:color="auto"/>
          </w:divBdr>
        </w:div>
        <w:div w:id="998582891">
          <w:marLeft w:val="640"/>
          <w:marRight w:val="0"/>
          <w:marTop w:val="0"/>
          <w:marBottom w:val="0"/>
          <w:divBdr>
            <w:top w:val="none" w:sz="0" w:space="0" w:color="auto"/>
            <w:left w:val="none" w:sz="0" w:space="0" w:color="auto"/>
            <w:bottom w:val="none" w:sz="0" w:space="0" w:color="auto"/>
            <w:right w:val="none" w:sz="0" w:space="0" w:color="auto"/>
          </w:divBdr>
        </w:div>
        <w:div w:id="1332292033">
          <w:marLeft w:val="640"/>
          <w:marRight w:val="0"/>
          <w:marTop w:val="0"/>
          <w:marBottom w:val="0"/>
          <w:divBdr>
            <w:top w:val="none" w:sz="0" w:space="0" w:color="auto"/>
            <w:left w:val="none" w:sz="0" w:space="0" w:color="auto"/>
            <w:bottom w:val="none" w:sz="0" w:space="0" w:color="auto"/>
            <w:right w:val="none" w:sz="0" w:space="0" w:color="auto"/>
          </w:divBdr>
        </w:div>
        <w:div w:id="1559822823">
          <w:marLeft w:val="640"/>
          <w:marRight w:val="0"/>
          <w:marTop w:val="0"/>
          <w:marBottom w:val="0"/>
          <w:divBdr>
            <w:top w:val="none" w:sz="0" w:space="0" w:color="auto"/>
            <w:left w:val="none" w:sz="0" w:space="0" w:color="auto"/>
            <w:bottom w:val="none" w:sz="0" w:space="0" w:color="auto"/>
            <w:right w:val="none" w:sz="0" w:space="0" w:color="auto"/>
          </w:divBdr>
        </w:div>
        <w:div w:id="2098552480">
          <w:marLeft w:val="640"/>
          <w:marRight w:val="0"/>
          <w:marTop w:val="0"/>
          <w:marBottom w:val="0"/>
          <w:divBdr>
            <w:top w:val="none" w:sz="0" w:space="0" w:color="auto"/>
            <w:left w:val="none" w:sz="0" w:space="0" w:color="auto"/>
            <w:bottom w:val="none" w:sz="0" w:space="0" w:color="auto"/>
            <w:right w:val="none" w:sz="0" w:space="0" w:color="auto"/>
          </w:divBdr>
        </w:div>
        <w:div w:id="1344746221">
          <w:marLeft w:val="640"/>
          <w:marRight w:val="0"/>
          <w:marTop w:val="0"/>
          <w:marBottom w:val="0"/>
          <w:divBdr>
            <w:top w:val="none" w:sz="0" w:space="0" w:color="auto"/>
            <w:left w:val="none" w:sz="0" w:space="0" w:color="auto"/>
            <w:bottom w:val="none" w:sz="0" w:space="0" w:color="auto"/>
            <w:right w:val="none" w:sz="0" w:space="0" w:color="auto"/>
          </w:divBdr>
        </w:div>
        <w:div w:id="1305500251">
          <w:marLeft w:val="640"/>
          <w:marRight w:val="0"/>
          <w:marTop w:val="0"/>
          <w:marBottom w:val="0"/>
          <w:divBdr>
            <w:top w:val="none" w:sz="0" w:space="0" w:color="auto"/>
            <w:left w:val="none" w:sz="0" w:space="0" w:color="auto"/>
            <w:bottom w:val="none" w:sz="0" w:space="0" w:color="auto"/>
            <w:right w:val="none" w:sz="0" w:space="0" w:color="auto"/>
          </w:divBdr>
        </w:div>
        <w:div w:id="101069467">
          <w:marLeft w:val="640"/>
          <w:marRight w:val="0"/>
          <w:marTop w:val="0"/>
          <w:marBottom w:val="0"/>
          <w:divBdr>
            <w:top w:val="none" w:sz="0" w:space="0" w:color="auto"/>
            <w:left w:val="none" w:sz="0" w:space="0" w:color="auto"/>
            <w:bottom w:val="none" w:sz="0" w:space="0" w:color="auto"/>
            <w:right w:val="none" w:sz="0" w:space="0" w:color="auto"/>
          </w:divBdr>
        </w:div>
        <w:div w:id="232014432">
          <w:marLeft w:val="640"/>
          <w:marRight w:val="0"/>
          <w:marTop w:val="0"/>
          <w:marBottom w:val="0"/>
          <w:divBdr>
            <w:top w:val="none" w:sz="0" w:space="0" w:color="auto"/>
            <w:left w:val="none" w:sz="0" w:space="0" w:color="auto"/>
            <w:bottom w:val="none" w:sz="0" w:space="0" w:color="auto"/>
            <w:right w:val="none" w:sz="0" w:space="0" w:color="auto"/>
          </w:divBdr>
        </w:div>
        <w:div w:id="2119904336">
          <w:marLeft w:val="640"/>
          <w:marRight w:val="0"/>
          <w:marTop w:val="0"/>
          <w:marBottom w:val="0"/>
          <w:divBdr>
            <w:top w:val="none" w:sz="0" w:space="0" w:color="auto"/>
            <w:left w:val="none" w:sz="0" w:space="0" w:color="auto"/>
            <w:bottom w:val="none" w:sz="0" w:space="0" w:color="auto"/>
            <w:right w:val="none" w:sz="0" w:space="0" w:color="auto"/>
          </w:divBdr>
        </w:div>
        <w:div w:id="379786952">
          <w:marLeft w:val="640"/>
          <w:marRight w:val="0"/>
          <w:marTop w:val="0"/>
          <w:marBottom w:val="0"/>
          <w:divBdr>
            <w:top w:val="none" w:sz="0" w:space="0" w:color="auto"/>
            <w:left w:val="none" w:sz="0" w:space="0" w:color="auto"/>
            <w:bottom w:val="none" w:sz="0" w:space="0" w:color="auto"/>
            <w:right w:val="none" w:sz="0" w:space="0" w:color="auto"/>
          </w:divBdr>
        </w:div>
        <w:div w:id="217790561">
          <w:marLeft w:val="640"/>
          <w:marRight w:val="0"/>
          <w:marTop w:val="0"/>
          <w:marBottom w:val="0"/>
          <w:divBdr>
            <w:top w:val="none" w:sz="0" w:space="0" w:color="auto"/>
            <w:left w:val="none" w:sz="0" w:space="0" w:color="auto"/>
            <w:bottom w:val="none" w:sz="0" w:space="0" w:color="auto"/>
            <w:right w:val="none" w:sz="0" w:space="0" w:color="auto"/>
          </w:divBdr>
        </w:div>
        <w:div w:id="60645466">
          <w:marLeft w:val="640"/>
          <w:marRight w:val="0"/>
          <w:marTop w:val="0"/>
          <w:marBottom w:val="0"/>
          <w:divBdr>
            <w:top w:val="none" w:sz="0" w:space="0" w:color="auto"/>
            <w:left w:val="none" w:sz="0" w:space="0" w:color="auto"/>
            <w:bottom w:val="none" w:sz="0" w:space="0" w:color="auto"/>
            <w:right w:val="none" w:sz="0" w:space="0" w:color="auto"/>
          </w:divBdr>
        </w:div>
        <w:div w:id="2076513959">
          <w:marLeft w:val="640"/>
          <w:marRight w:val="0"/>
          <w:marTop w:val="0"/>
          <w:marBottom w:val="0"/>
          <w:divBdr>
            <w:top w:val="none" w:sz="0" w:space="0" w:color="auto"/>
            <w:left w:val="none" w:sz="0" w:space="0" w:color="auto"/>
            <w:bottom w:val="none" w:sz="0" w:space="0" w:color="auto"/>
            <w:right w:val="none" w:sz="0" w:space="0" w:color="auto"/>
          </w:divBdr>
        </w:div>
        <w:div w:id="462501372">
          <w:marLeft w:val="640"/>
          <w:marRight w:val="0"/>
          <w:marTop w:val="0"/>
          <w:marBottom w:val="0"/>
          <w:divBdr>
            <w:top w:val="none" w:sz="0" w:space="0" w:color="auto"/>
            <w:left w:val="none" w:sz="0" w:space="0" w:color="auto"/>
            <w:bottom w:val="none" w:sz="0" w:space="0" w:color="auto"/>
            <w:right w:val="none" w:sz="0" w:space="0" w:color="auto"/>
          </w:divBdr>
        </w:div>
        <w:div w:id="253052966">
          <w:marLeft w:val="640"/>
          <w:marRight w:val="0"/>
          <w:marTop w:val="0"/>
          <w:marBottom w:val="0"/>
          <w:divBdr>
            <w:top w:val="none" w:sz="0" w:space="0" w:color="auto"/>
            <w:left w:val="none" w:sz="0" w:space="0" w:color="auto"/>
            <w:bottom w:val="none" w:sz="0" w:space="0" w:color="auto"/>
            <w:right w:val="none" w:sz="0" w:space="0" w:color="auto"/>
          </w:divBdr>
        </w:div>
        <w:div w:id="1928348552">
          <w:marLeft w:val="640"/>
          <w:marRight w:val="0"/>
          <w:marTop w:val="0"/>
          <w:marBottom w:val="0"/>
          <w:divBdr>
            <w:top w:val="none" w:sz="0" w:space="0" w:color="auto"/>
            <w:left w:val="none" w:sz="0" w:space="0" w:color="auto"/>
            <w:bottom w:val="none" w:sz="0" w:space="0" w:color="auto"/>
            <w:right w:val="none" w:sz="0" w:space="0" w:color="auto"/>
          </w:divBdr>
        </w:div>
        <w:div w:id="1637637527">
          <w:marLeft w:val="640"/>
          <w:marRight w:val="0"/>
          <w:marTop w:val="0"/>
          <w:marBottom w:val="0"/>
          <w:divBdr>
            <w:top w:val="none" w:sz="0" w:space="0" w:color="auto"/>
            <w:left w:val="none" w:sz="0" w:space="0" w:color="auto"/>
            <w:bottom w:val="none" w:sz="0" w:space="0" w:color="auto"/>
            <w:right w:val="none" w:sz="0" w:space="0" w:color="auto"/>
          </w:divBdr>
        </w:div>
        <w:div w:id="515466675">
          <w:marLeft w:val="640"/>
          <w:marRight w:val="0"/>
          <w:marTop w:val="0"/>
          <w:marBottom w:val="0"/>
          <w:divBdr>
            <w:top w:val="none" w:sz="0" w:space="0" w:color="auto"/>
            <w:left w:val="none" w:sz="0" w:space="0" w:color="auto"/>
            <w:bottom w:val="none" w:sz="0" w:space="0" w:color="auto"/>
            <w:right w:val="none" w:sz="0" w:space="0" w:color="auto"/>
          </w:divBdr>
        </w:div>
        <w:div w:id="717896709">
          <w:marLeft w:val="640"/>
          <w:marRight w:val="0"/>
          <w:marTop w:val="0"/>
          <w:marBottom w:val="0"/>
          <w:divBdr>
            <w:top w:val="none" w:sz="0" w:space="0" w:color="auto"/>
            <w:left w:val="none" w:sz="0" w:space="0" w:color="auto"/>
            <w:bottom w:val="none" w:sz="0" w:space="0" w:color="auto"/>
            <w:right w:val="none" w:sz="0" w:space="0" w:color="auto"/>
          </w:divBdr>
        </w:div>
        <w:div w:id="927346560">
          <w:marLeft w:val="640"/>
          <w:marRight w:val="0"/>
          <w:marTop w:val="0"/>
          <w:marBottom w:val="0"/>
          <w:divBdr>
            <w:top w:val="none" w:sz="0" w:space="0" w:color="auto"/>
            <w:left w:val="none" w:sz="0" w:space="0" w:color="auto"/>
            <w:bottom w:val="none" w:sz="0" w:space="0" w:color="auto"/>
            <w:right w:val="none" w:sz="0" w:space="0" w:color="auto"/>
          </w:divBdr>
        </w:div>
        <w:div w:id="1180700483">
          <w:marLeft w:val="640"/>
          <w:marRight w:val="0"/>
          <w:marTop w:val="0"/>
          <w:marBottom w:val="0"/>
          <w:divBdr>
            <w:top w:val="none" w:sz="0" w:space="0" w:color="auto"/>
            <w:left w:val="none" w:sz="0" w:space="0" w:color="auto"/>
            <w:bottom w:val="none" w:sz="0" w:space="0" w:color="auto"/>
            <w:right w:val="none" w:sz="0" w:space="0" w:color="auto"/>
          </w:divBdr>
        </w:div>
        <w:div w:id="86466810">
          <w:marLeft w:val="640"/>
          <w:marRight w:val="0"/>
          <w:marTop w:val="0"/>
          <w:marBottom w:val="0"/>
          <w:divBdr>
            <w:top w:val="none" w:sz="0" w:space="0" w:color="auto"/>
            <w:left w:val="none" w:sz="0" w:space="0" w:color="auto"/>
            <w:bottom w:val="none" w:sz="0" w:space="0" w:color="auto"/>
            <w:right w:val="none" w:sz="0" w:space="0" w:color="auto"/>
          </w:divBdr>
        </w:div>
        <w:div w:id="146477047">
          <w:marLeft w:val="640"/>
          <w:marRight w:val="0"/>
          <w:marTop w:val="0"/>
          <w:marBottom w:val="0"/>
          <w:divBdr>
            <w:top w:val="none" w:sz="0" w:space="0" w:color="auto"/>
            <w:left w:val="none" w:sz="0" w:space="0" w:color="auto"/>
            <w:bottom w:val="none" w:sz="0" w:space="0" w:color="auto"/>
            <w:right w:val="none" w:sz="0" w:space="0" w:color="auto"/>
          </w:divBdr>
        </w:div>
        <w:div w:id="1978683911">
          <w:marLeft w:val="640"/>
          <w:marRight w:val="0"/>
          <w:marTop w:val="0"/>
          <w:marBottom w:val="0"/>
          <w:divBdr>
            <w:top w:val="none" w:sz="0" w:space="0" w:color="auto"/>
            <w:left w:val="none" w:sz="0" w:space="0" w:color="auto"/>
            <w:bottom w:val="none" w:sz="0" w:space="0" w:color="auto"/>
            <w:right w:val="none" w:sz="0" w:space="0" w:color="auto"/>
          </w:divBdr>
        </w:div>
        <w:div w:id="1862351122">
          <w:marLeft w:val="640"/>
          <w:marRight w:val="0"/>
          <w:marTop w:val="0"/>
          <w:marBottom w:val="0"/>
          <w:divBdr>
            <w:top w:val="none" w:sz="0" w:space="0" w:color="auto"/>
            <w:left w:val="none" w:sz="0" w:space="0" w:color="auto"/>
            <w:bottom w:val="none" w:sz="0" w:space="0" w:color="auto"/>
            <w:right w:val="none" w:sz="0" w:space="0" w:color="auto"/>
          </w:divBdr>
        </w:div>
        <w:div w:id="235558502">
          <w:marLeft w:val="640"/>
          <w:marRight w:val="0"/>
          <w:marTop w:val="0"/>
          <w:marBottom w:val="0"/>
          <w:divBdr>
            <w:top w:val="none" w:sz="0" w:space="0" w:color="auto"/>
            <w:left w:val="none" w:sz="0" w:space="0" w:color="auto"/>
            <w:bottom w:val="none" w:sz="0" w:space="0" w:color="auto"/>
            <w:right w:val="none" w:sz="0" w:space="0" w:color="auto"/>
          </w:divBdr>
        </w:div>
        <w:div w:id="909198492">
          <w:marLeft w:val="640"/>
          <w:marRight w:val="0"/>
          <w:marTop w:val="0"/>
          <w:marBottom w:val="0"/>
          <w:divBdr>
            <w:top w:val="none" w:sz="0" w:space="0" w:color="auto"/>
            <w:left w:val="none" w:sz="0" w:space="0" w:color="auto"/>
            <w:bottom w:val="none" w:sz="0" w:space="0" w:color="auto"/>
            <w:right w:val="none" w:sz="0" w:space="0" w:color="auto"/>
          </w:divBdr>
        </w:div>
        <w:div w:id="1100685857">
          <w:marLeft w:val="640"/>
          <w:marRight w:val="0"/>
          <w:marTop w:val="0"/>
          <w:marBottom w:val="0"/>
          <w:divBdr>
            <w:top w:val="none" w:sz="0" w:space="0" w:color="auto"/>
            <w:left w:val="none" w:sz="0" w:space="0" w:color="auto"/>
            <w:bottom w:val="none" w:sz="0" w:space="0" w:color="auto"/>
            <w:right w:val="none" w:sz="0" w:space="0" w:color="auto"/>
          </w:divBdr>
        </w:div>
        <w:div w:id="1636716809">
          <w:marLeft w:val="640"/>
          <w:marRight w:val="0"/>
          <w:marTop w:val="0"/>
          <w:marBottom w:val="0"/>
          <w:divBdr>
            <w:top w:val="none" w:sz="0" w:space="0" w:color="auto"/>
            <w:left w:val="none" w:sz="0" w:space="0" w:color="auto"/>
            <w:bottom w:val="none" w:sz="0" w:space="0" w:color="auto"/>
            <w:right w:val="none" w:sz="0" w:space="0" w:color="auto"/>
          </w:divBdr>
        </w:div>
        <w:div w:id="1914464492">
          <w:marLeft w:val="640"/>
          <w:marRight w:val="0"/>
          <w:marTop w:val="0"/>
          <w:marBottom w:val="0"/>
          <w:divBdr>
            <w:top w:val="none" w:sz="0" w:space="0" w:color="auto"/>
            <w:left w:val="none" w:sz="0" w:space="0" w:color="auto"/>
            <w:bottom w:val="none" w:sz="0" w:space="0" w:color="auto"/>
            <w:right w:val="none" w:sz="0" w:space="0" w:color="auto"/>
          </w:divBdr>
        </w:div>
        <w:div w:id="1440176308">
          <w:marLeft w:val="640"/>
          <w:marRight w:val="0"/>
          <w:marTop w:val="0"/>
          <w:marBottom w:val="0"/>
          <w:divBdr>
            <w:top w:val="none" w:sz="0" w:space="0" w:color="auto"/>
            <w:left w:val="none" w:sz="0" w:space="0" w:color="auto"/>
            <w:bottom w:val="none" w:sz="0" w:space="0" w:color="auto"/>
            <w:right w:val="none" w:sz="0" w:space="0" w:color="auto"/>
          </w:divBdr>
        </w:div>
        <w:div w:id="114712008">
          <w:marLeft w:val="640"/>
          <w:marRight w:val="0"/>
          <w:marTop w:val="0"/>
          <w:marBottom w:val="0"/>
          <w:divBdr>
            <w:top w:val="none" w:sz="0" w:space="0" w:color="auto"/>
            <w:left w:val="none" w:sz="0" w:space="0" w:color="auto"/>
            <w:bottom w:val="none" w:sz="0" w:space="0" w:color="auto"/>
            <w:right w:val="none" w:sz="0" w:space="0" w:color="auto"/>
          </w:divBdr>
        </w:div>
        <w:div w:id="1575704258">
          <w:marLeft w:val="640"/>
          <w:marRight w:val="0"/>
          <w:marTop w:val="0"/>
          <w:marBottom w:val="0"/>
          <w:divBdr>
            <w:top w:val="none" w:sz="0" w:space="0" w:color="auto"/>
            <w:left w:val="none" w:sz="0" w:space="0" w:color="auto"/>
            <w:bottom w:val="none" w:sz="0" w:space="0" w:color="auto"/>
            <w:right w:val="none" w:sz="0" w:space="0" w:color="auto"/>
          </w:divBdr>
        </w:div>
        <w:div w:id="2051564911">
          <w:marLeft w:val="640"/>
          <w:marRight w:val="0"/>
          <w:marTop w:val="0"/>
          <w:marBottom w:val="0"/>
          <w:divBdr>
            <w:top w:val="none" w:sz="0" w:space="0" w:color="auto"/>
            <w:left w:val="none" w:sz="0" w:space="0" w:color="auto"/>
            <w:bottom w:val="none" w:sz="0" w:space="0" w:color="auto"/>
            <w:right w:val="none" w:sz="0" w:space="0" w:color="auto"/>
          </w:divBdr>
        </w:div>
        <w:div w:id="153960227">
          <w:marLeft w:val="640"/>
          <w:marRight w:val="0"/>
          <w:marTop w:val="0"/>
          <w:marBottom w:val="0"/>
          <w:divBdr>
            <w:top w:val="none" w:sz="0" w:space="0" w:color="auto"/>
            <w:left w:val="none" w:sz="0" w:space="0" w:color="auto"/>
            <w:bottom w:val="none" w:sz="0" w:space="0" w:color="auto"/>
            <w:right w:val="none" w:sz="0" w:space="0" w:color="auto"/>
          </w:divBdr>
        </w:div>
        <w:div w:id="1074887494">
          <w:marLeft w:val="640"/>
          <w:marRight w:val="0"/>
          <w:marTop w:val="0"/>
          <w:marBottom w:val="0"/>
          <w:divBdr>
            <w:top w:val="none" w:sz="0" w:space="0" w:color="auto"/>
            <w:left w:val="none" w:sz="0" w:space="0" w:color="auto"/>
            <w:bottom w:val="none" w:sz="0" w:space="0" w:color="auto"/>
            <w:right w:val="none" w:sz="0" w:space="0" w:color="auto"/>
          </w:divBdr>
        </w:div>
        <w:div w:id="1195924943">
          <w:marLeft w:val="640"/>
          <w:marRight w:val="0"/>
          <w:marTop w:val="0"/>
          <w:marBottom w:val="0"/>
          <w:divBdr>
            <w:top w:val="none" w:sz="0" w:space="0" w:color="auto"/>
            <w:left w:val="none" w:sz="0" w:space="0" w:color="auto"/>
            <w:bottom w:val="none" w:sz="0" w:space="0" w:color="auto"/>
            <w:right w:val="none" w:sz="0" w:space="0" w:color="auto"/>
          </w:divBdr>
        </w:div>
        <w:div w:id="1821920265">
          <w:marLeft w:val="640"/>
          <w:marRight w:val="0"/>
          <w:marTop w:val="0"/>
          <w:marBottom w:val="0"/>
          <w:divBdr>
            <w:top w:val="none" w:sz="0" w:space="0" w:color="auto"/>
            <w:left w:val="none" w:sz="0" w:space="0" w:color="auto"/>
            <w:bottom w:val="none" w:sz="0" w:space="0" w:color="auto"/>
            <w:right w:val="none" w:sz="0" w:space="0" w:color="auto"/>
          </w:divBdr>
        </w:div>
        <w:div w:id="98061654">
          <w:marLeft w:val="640"/>
          <w:marRight w:val="0"/>
          <w:marTop w:val="0"/>
          <w:marBottom w:val="0"/>
          <w:divBdr>
            <w:top w:val="none" w:sz="0" w:space="0" w:color="auto"/>
            <w:left w:val="none" w:sz="0" w:space="0" w:color="auto"/>
            <w:bottom w:val="none" w:sz="0" w:space="0" w:color="auto"/>
            <w:right w:val="none" w:sz="0" w:space="0" w:color="auto"/>
          </w:divBdr>
        </w:div>
        <w:div w:id="1908416374">
          <w:marLeft w:val="640"/>
          <w:marRight w:val="0"/>
          <w:marTop w:val="0"/>
          <w:marBottom w:val="0"/>
          <w:divBdr>
            <w:top w:val="none" w:sz="0" w:space="0" w:color="auto"/>
            <w:left w:val="none" w:sz="0" w:space="0" w:color="auto"/>
            <w:bottom w:val="none" w:sz="0" w:space="0" w:color="auto"/>
            <w:right w:val="none" w:sz="0" w:space="0" w:color="auto"/>
          </w:divBdr>
        </w:div>
        <w:div w:id="2084834767">
          <w:marLeft w:val="640"/>
          <w:marRight w:val="0"/>
          <w:marTop w:val="0"/>
          <w:marBottom w:val="0"/>
          <w:divBdr>
            <w:top w:val="none" w:sz="0" w:space="0" w:color="auto"/>
            <w:left w:val="none" w:sz="0" w:space="0" w:color="auto"/>
            <w:bottom w:val="none" w:sz="0" w:space="0" w:color="auto"/>
            <w:right w:val="none" w:sz="0" w:space="0" w:color="auto"/>
          </w:divBdr>
        </w:div>
        <w:div w:id="1239247057">
          <w:marLeft w:val="640"/>
          <w:marRight w:val="0"/>
          <w:marTop w:val="0"/>
          <w:marBottom w:val="0"/>
          <w:divBdr>
            <w:top w:val="none" w:sz="0" w:space="0" w:color="auto"/>
            <w:left w:val="none" w:sz="0" w:space="0" w:color="auto"/>
            <w:bottom w:val="none" w:sz="0" w:space="0" w:color="auto"/>
            <w:right w:val="none" w:sz="0" w:space="0" w:color="auto"/>
          </w:divBdr>
        </w:div>
        <w:div w:id="1144353849">
          <w:marLeft w:val="640"/>
          <w:marRight w:val="0"/>
          <w:marTop w:val="0"/>
          <w:marBottom w:val="0"/>
          <w:divBdr>
            <w:top w:val="none" w:sz="0" w:space="0" w:color="auto"/>
            <w:left w:val="none" w:sz="0" w:space="0" w:color="auto"/>
            <w:bottom w:val="none" w:sz="0" w:space="0" w:color="auto"/>
            <w:right w:val="none" w:sz="0" w:space="0" w:color="auto"/>
          </w:divBdr>
        </w:div>
        <w:div w:id="1476335757">
          <w:marLeft w:val="640"/>
          <w:marRight w:val="0"/>
          <w:marTop w:val="0"/>
          <w:marBottom w:val="0"/>
          <w:divBdr>
            <w:top w:val="none" w:sz="0" w:space="0" w:color="auto"/>
            <w:left w:val="none" w:sz="0" w:space="0" w:color="auto"/>
            <w:bottom w:val="none" w:sz="0" w:space="0" w:color="auto"/>
            <w:right w:val="none" w:sz="0" w:space="0" w:color="auto"/>
          </w:divBdr>
        </w:div>
        <w:div w:id="1877815243">
          <w:marLeft w:val="640"/>
          <w:marRight w:val="0"/>
          <w:marTop w:val="0"/>
          <w:marBottom w:val="0"/>
          <w:divBdr>
            <w:top w:val="none" w:sz="0" w:space="0" w:color="auto"/>
            <w:left w:val="none" w:sz="0" w:space="0" w:color="auto"/>
            <w:bottom w:val="none" w:sz="0" w:space="0" w:color="auto"/>
            <w:right w:val="none" w:sz="0" w:space="0" w:color="auto"/>
          </w:divBdr>
        </w:div>
        <w:div w:id="109278745">
          <w:marLeft w:val="640"/>
          <w:marRight w:val="0"/>
          <w:marTop w:val="0"/>
          <w:marBottom w:val="0"/>
          <w:divBdr>
            <w:top w:val="none" w:sz="0" w:space="0" w:color="auto"/>
            <w:left w:val="none" w:sz="0" w:space="0" w:color="auto"/>
            <w:bottom w:val="none" w:sz="0" w:space="0" w:color="auto"/>
            <w:right w:val="none" w:sz="0" w:space="0" w:color="auto"/>
          </w:divBdr>
        </w:div>
        <w:div w:id="1318996447">
          <w:marLeft w:val="640"/>
          <w:marRight w:val="0"/>
          <w:marTop w:val="0"/>
          <w:marBottom w:val="0"/>
          <w:divBdr>
            <w:top w:val="none" w:sz="0" w:space="0" w:color="auto"/>
            <w:left w:val="none" w:sz="0" w:space="0" w:color="auto"/>
            <w:bottom w:val="none" w:sz="0" w:space="0" w:color="auto"/>
            <w:right w:val="none" w:sz="0" w:space="0" w:color="auto"/>
          </w:divBdr>
        </w:div>
        <w:div w:id="76557472">
          <w:marLeft w:val="640"/>
          <w:marRight w:val="0"/>
          <w:marTop w:val="0"/>
          <w:marBottom w:val="0"/>
          <w:divBdr>
            <w:top w:val="none" w:sz="0" w:space="0" w:color="auto"/>
            <w:left w:val="none" w:sz="0" w:space="0" w:color="auto"/>
            <w:bottom w:val="none" w:sz="0" w:space="0" w:color="auto"/>
            <w:right w:val="none" w:sz="0" w:space="0" w:color="auto"/>
          </w:divBdr>
        </w:div>
        <w:div w:id="2034918504">
          <w:marLeft w:val="640"/>
          <w:marRight w:val="0"/>
          <w:marTop w:val="0"/>
          <w:marBottom w:val="0"/>
          <w:divBdr>
            <w:top w:val="none" w:sz="0" w:space="0" w:color="auto"/>
            <w:left w:val="none" w:sz="0" w:space="0" w:color="auto"/>
            <w:bottom w:val="none" w:sz="0" w:space="0" w:color="auto"/>
            <w:right w:val="none" w:sz="0" w:space="0" w:color="auto"/>
          </w:divBdr>
        </w:div>
        <w:div w:id="199168227">
          <w:marLeft w:val="640"/>
          <w:marRight w:val="0"/>
          <w:marTop w:val="0"/>
          <w:marBottom w:val="0"/>
          <w:divBdr>
            <w:top w:val="none" w:sz="0" w:space="0" w:color="auto"/>
            <w:left w:val="none" w:sz="0" w:space="0" w:color="auto"/>
            <w:bottom w:val="none" w:sz="0" w:space="0" w:color="auto"/>
            <w:right w:val="none" w:sz="0" w:space="0" w:color="auto"/>
          </w:divBdr>
        </w:div>
        <w:div w:id="1444422502">
          <w:marLeft w:val="640"/>
          <w:marRight w:val="0"/>
          <w:marTop w:val="0"/>
          <w:marBottom w:val="0"/>
          <w:divBdr>
            <w:top w:val="none" w:sz="0" w:space="0" w:color="auto"/>
            <w:left w:val="none" w:sz="0" w:space="0" w:color="auto"/>
            <w:bottom w:val="none" w:sz="0" w:space="0" w:color="auto"/>
            <w:right w:val="none" w:sz="0" w:space="0" w:color="auto"/>
          </w:divBdr>
        </w:div>
        <w:div w:id="73479339">
          <w:marLeft w:val="640"/>
          <w:marRight w:val="0"/>
          <w:marTop w:val="0"/>
          <w:marBottom w:val="0"/>
          <w:divBdr>
            <w:top w:val="none" w:sz="0" w:space="0" w:color="auto"/>
            <w:left w:val="none" w:sz="0" w:space="0" w:color="auto"/>
            <w:bottom w:val="none" w:sz="0" w:space="0" w:color="auto"/>
            <w:right w:val="none" w:sz="0" w:space="0" w:color="auto"/>
          </w:divBdr>
        </w:div>
        <w:div w:id="636760785">
          <w:marLeft w:val="640"/>
          <w:marRight w:val="0"/>
          <w:marTop w:val="0"/>
          <w:marBottom w:val="0"/>
          <w:divBdr>
            <w:top w:val="none" w:sz="0" w:space="0" w:color="auto"/>
            <w:left w:val="none" w:sz="0" w:space="0" w:color="auto"/>
            <w:bottom w:val="none" w:sz="0" w:space="0" w:color="auto"/>
            <w:right w:val="none" w:sz="0" w:space="0" w:color="auto"/>
          </w:divBdr>
        </w:div>
        <w:div w:id="410932906">
          <w:marLeft w:val="640"/>
          <w:marRight w:val="0"/>
          <w:marTop w:val="0"/>
          <w:marBottom w:val="0"/>
          <w:divBdr>
            <w:top w:val="none" w:sz="0" w:space="0" w:color="auto"/>
            <w:left w:val="none" w:sz="0" w:space="0" w:color="auto"/>
            <w:bottom w:val="none" w:sz="0" w:space="0" w:color="auto"/>
            <w:right w:val="none" w:sz="0" w:space="0" w:color="auto"/>
          </w:divBdr>
        </w:div>
        <w:div w:id="1327594915">
          <w:marLeft w:val="640"/>
          <w:marRight w:val="0"/>
          <w:marTop w:val="0"/>
          <w:marBottom w:val="0"/>
          <w:divBdr>
            <w:top w:val="none" w:sz="0" w:space="0" w:color="auto"/>
            <w:left w:val="none" w:sz="0" w:space="0" w:color="auto"/>
            <w:bottom w:val="none" w:sz="0" w:space="0" w:color="auto"/>
            <w:right w:val="none" w:sz="0" w:space="0" w:color="auto"/>
          </w:divBdr>
        </w:div>
        <w:div w:id="382871428">
          <w:marLeft w:val="640"/>
          <w:marRight w:val="0"/>
          <w:marTop w:val="0"/>
          <w:marBottom w:val="0"/>
          <w:divBdr>
            <w:top w:val="none" w:sz="0" w:space="0" w:color="auto"/>
            <w:left w:val="none" w:sz="0" w:space="0" w:color="auto"/>
            <w:bottom w:val="none" w:sz="0" w:space="0" w:color="auto"/>
            <w:right w:val="none" w:sz="0" w:space="0" w:color="auto"/>
          </w:divBdr>
        </w:div>
        <w:div w:id="168300356">
          <w:marLeft w:val="640"/>
          <w:marRight w:val="0"/>
          <w:marTop w:val="0"/>
          <w:marBottom w:val="0"/>
          <w:divBdr>
            <w:top w:val="none" w:sz="0" w:space="0" w:color="auto"/>
            <w:left w:val="none" w:sz="0" w:space="0" w:color="auto"/>
            <w:bottom w:val="none" w:sz="0" w:space="0" w:color="auto"/>
            <w:right w:val="none" w:sz="0" w:space="0" w:color="auto"/>
          </w:divBdr>
        </w:div>
        <w:div w:id="838228965">
          <w:marLeft w:val="640"/>
          <w:marRight w:val="0"/>
          <w:marTop w:val="0"/>
          <w:marBottom w:val="0"/>
          <w:divBdr>
            <w:top w:val="none" w:sz="0" w:space="0" w:color="auto"/>
            <w:left w:val="none" w:sz="0" w:space="0" w:color="auto"/>
            <w:bottom w:val="none" w:sz="0" w:space="0" w:color="auto"/>
            <w:right w:val="none" w:sz="0" w:space="0" w:color="auto"/>
          </w:divBdr>
        </w:div>
        <w:div w:id="2139251025">
          <w:marLeft w:val="640"/>
          <w:marRight w:val="0"/>
          <w:marTop w:val="0"/>
          <w:marBottom w:val="0"/>
          <w:divBdr>
            <w:top w:val="none" w:sz="0" w:space="0" w:color="auto"/>
            <w:left w:val="none" w:sz="0" w:space="0" w:color="auto"/>
            <w:bottom w:val="none" w:sz="0" w:space="0" w:color="auto"/>
            <w:right w:val="none" w:sz="0" w:space="0" w:color="auto"/>
          </w:divBdr>
        </w:div>
        <w:div w:id="342129073">
          <w:marLeft w:val="640"/>
          <w:marRight w:val="0"/>
          <w:marTop w:val="0"/>
          <w:marBottom w:val="0"/>
          <w:divBdr>
            <w:top w:val="none" w:sz="0" w:space="0" w:color="auto"/>
            <w:left w:val="none" w:sz="0" w:space="0" w:color="auto"/>
            <w:bottom w:val="none" w:sz="0" w:space="0" w:color="auto"/>
            <w:right w:val="none" w:sz="0" w:space="0" w:color="auto"/>
          </w:divBdr>
        </w:div>
        <w:div w:id="439955044">
          <w:marLeft w:val="640"/>
          <w:marRight w:val="0"/>
          <w:marTop w:val="0"/>
          <w:marBottom w:val="0"/>
          <w:divBdr>
            <w:top w:val="none" w:sz="0" w:space="0" w:color="auto"/>
            <w:left w:val="none" w:sz="0" w:space="0" w:color="auto"/>
            <w:bottom w:val="none" w:sz="0" w:space="0" w:color="auto"/>
            <w:right w:val="none" w:sz="0" w:space="0" w:color="auto"/>
          </w:divBdr>
        </w:div>
        <w:div w:id="1384064361">
          <w:marLeft w:val="640"/>
          <w:marRight w:val="0"/>
          <w:marTop w:val="0"/>
          <w:marBottom w:val="0"/>
          <w:divBdr>
            <w:top w:val="none" w:sz="0" w:space="0" w:color="auto"/>
            <w:left w:val="none" w:sz="0" w:space="0" w:color="auto"/>
            <w:bottom w:val="none" w:sz="0" w:space="0" w:color="auto"/>
            <w:right w:val="none" w:sz="0" w:space="0" w:color="auto"/>
          </w:divBdr>
        </w:div>
        <w:div w:id="1310598035">
          <w:marLeft w:val="640"/>
          <w:marRight w:val="0"/>
          <w:marTop w:val="0"/>
          <w:marBottom w:val="0"/>
          <w:divBdr>
            <w:top w:val="none" w:sz="0" w:space="0" w:color="auto"/>
            <w:left w:val="none" w:sz="0" w:space="0" w:color="auto"/>
            <w:bottom w:val="none" w:sz="0" w:space="0" w:color="auto"/>
            <w:right w:val="none" w:sz="0" w:space="0" w:color="auto"/>
          </w:divBdr>
        </w:div>
        <w:div w:id="1215266132">
          <w:marLeft w:val="640"/>
          <w:marRight w:val="0"/>
          <w:marTop w:val="0"/>
          <w:marBottom w:val="0"/>
          <w:divBdr>
            <w:top w:val="none" w:sz="0" w:space="0" w:color="auto"/>
            <w:left w:val="none" w:sz="0" w:space="0" w:color="auto"/>
            <w:bottom w:val="none" w:sz="0" w:space="0" w:color="auto"/>
            <w:right w:val="none" w:sz="0" w:space="0" w:color="auto"/>
          </w:divBdr>
        </w:div>
        <w:div w:id="652760028">
          <w:marLeft w:val="640"/>
          <w:marRight w:val="0"/>
          <w:marTop w:val="0"/>
          <w:marBottom w:val="0"/>
          <w:divBdr>
            <w:top w:val="none" w:sz="0" w:space="0" w:color="auto"/>
            <w:left w:val="none" w:sz="0" w:space="0" w:color="auto"/>
            <w:bottom w:val="none" w:sz="0" w:space="0" w:color="auto"/>
            <w:right w:val="none" w:sz="0" w:space="0" w:color="auto"/>
          </w:divBdr>
        </w:div>
        <w:div w:id="866601843">
          <w:marLeft w:val="640"/>
          <w:marRight w:val="0"/>
          <w:marTop w:val="0"/>
          <w:marBottom w:val="0"/>
          <w:divBdr>
            <w:top w:val="none" w:sz="0" w:space="0" w:color="auto"/>
            <w:left w:val="none" w:sz="0" w:space="0" w:color="auto"/>
            <w:bottom w:val="none" w:sz="0" w:space="0" w:color="auto"/>
            <w:right w:val="none" w:sz="0" w:space="0" w:color="auto"/>
          </w:divBdr>
        </w:div>
        <w:div w:id="260527474">
          <w:marLeft w:val="640"/>
          <w:marRight w:val="0"/>
          <w:marTop w:val="0"/>
          <w:marBottom w:val="0"/>
          <w:divBdr>
            <w:top w:val="none" w:sz="0" w:space="0" w:color="auto"/>
            <w:left w:val="none" w:sz="0" w:space="0" w:color="auto"/>
            <w:bottom w:val="none" w:sz="0" w:space="0" w:color="auto"/>
            <w:right w:val="none" w:sz="0" w:space="0" w:color="auto"/>
          </w:divBdr>
        </w:div>
        <w:div w:id="268902665">
          <w:marLeft w:val="640"/>
          <w:marRight w:val="0"/>
          <w:marTop w:val="0"/>
          <w:marBottom w:val="0"/>
          <w:divBdr>
            <w:top w:val="none" w:sz="0" w:space="0" w:color="auto"/>
            <w:left w:val="none" w:sz="0" w:space="0" w:color="auto"/>
            <w:bottom w:val="none" w:sz="0" w:space="0" w:color="auto"/>
            <w:right w:val="none" w:sz="0" w:space="0" w:color="auto"/>
          </w:divBdr>
        </w:div>
        <w:div w:id="1604917916">
          <w:marLeft w:val="640"/>
          <w:marRight w:val="0"/>
          <w:marTop w:val="0"/>
          <w:marBottom w:val="0"/>
          <w:divBdr>
            <w:top w:val="none" w:sz="0" w:space="0" w:color="auto"/>
            <w:left w:val="none" w:sz="0" w:space="0" w:color="auto"/>
            <w:bottom w:val="none" w:sz="0" w:space="0" w:color="auto"/>
            <w:right w:val="none" w:sz="0" w:space="0" w:color="auto"/>
          </w:divBdr>
        </w:div>
        <w:div w:id="1429420689">
          <w:marLeft w:val="640"/>
          <w:marRight w:val="0"/>
          <w:marTop w:val="0"/>
          <w:marBottom w:val="0"/>
          <w:divBdr>
            <w:top w:val="none" w:sz="0" w:space="0" w:color="auto"/>
            <w:left w:val="none" w:sz="0" w:space="0" w:color="auto"/>
            <w:bottom w:val="none" w:sz="0" w:space="0" w:color="auto"/>
            <w:right w:val="none" w:sz="0" w:space="0" w:color="auto"/>
          </w:divBdr>
        </w:div>
        <w:div w:id="1976520347">
          <w:marLeft w:val="640"/>
          <w:marRight w:val="0"/>
          <w:marTop w:val="0"/>
          <w:marBottom w:val="0"/>
          <w:divBdr>
            <w:top w:val="none" w:sz="0" w:space="0" w:color="auto"/>
            <w:left w:val="none" w:sz="0" w:space="0" w:color="auto"/>
            <w:bottom w:val="none" w:sz="0" w:space="0" w:color="auto"/>
            <w:right w:val="none" w:sz="0" w:space="0" w:color="auto"/>
          </w:divBdr>
        </w:div>
        <w:div w:id="878125733">
          <w:marLeft w:val="640"/>
          <w:marRight w:val="0"/>
          <w:marTop w:val="0"/>
          <w:marBottom w:val="0"/>
          <w:divBdr>
            <w:top w:val="none" w:sz="0" w:space="0" w:color="auto"/>
            <w:left w:val="none" w:sz="0" w:space="0" w:color="auto"/>
            <w:bottom w:val="none" w:sz="0" w:space="0" w:color="auto"/>
            <w:right w:val="none" w:sz="0" w:space="0" w:color="auto"/>
          </w:divBdr>
        </w:div>
        <w:div w:id="711421669">
          <w:marLeft w:val="640"/>
          <w:marRight w:val="0"/>
          <w:marTop w:val="0"/>
          <w:marBottom w:val="0"/>
          <w:divBdr>
            <w:top w:val="none" w:sz="0" w:space="0" w:color="auto"/>
            <w:left w:val="none" w:sz="0" w:space="0" w:color="auto"/>
            <w:bottom w:val="none" w:sz="0" w:space="0" w:color="auto"/>
            <w:right w:val="none" w:sz="0" w:space="0" w:color="auto"/>
          </w:divBdr>
        </w:div>
        <w:div w:id="1878857759">
          <w:marLeft w:val="640"/>
          <w:marRight w:val="0"/>
          <w:marTop w:val="0"/>
          <w:marBottom w:val="0"/>
          <w:divBdr>
            <w:top w:val="none" w:sz="0" w:space="0" w:color="auto"/>
            <w:left w:val="none" w:sz="0" w:space="0" w:color="auto"/>
            <w:bottom w:val="none" w:sz="0" w:space="0" w:color="auto"/>
            <w:right w:val="none" w:sz="0" w:space="0" w:color="auto"/>
          </w:divBdr>
        </w:div>
        <w:div w:id="1985624074">
          <w:marLeft w:val="640"/>
          <w:marRight w:val="0"/>
          <w:marTop w:val="0"/>
          <w:marBottom w:val="0"/>
          <w:divBdr>
            <w:top w:val="none" w:sz="0" w:space="0" w:color="auto"/>
            <w:left w:val="none" w:sz="0" w:space="0" w:color="auto"/>
            <w:bottom w:val="none" w:sz="0" w:space="0" w:color="auto"/>
            <w:right w:val="none" w:sz="0" w:space="0" w:color="auto"/>
          </w:divBdr>
        </w:div>
        <w:div w:id="1975478982">
          <w:marLeft w:val="640"/>
          <w:marRight w:val="0"/>
          <w:marTop w:val="0"/>
          <w:marBottom w:val="0"/>
          <w:divBdr>
            <w:top w:val="none" w:sz="0" w:space="0" w:color="auto"/>
            <w:left w:val="none" w:sz="0" w:space="0" w:color="auto"/>
            <w:bottom w:val="none" w:sz="0" w:space="0" w:color="auto"/>
            <w:right w:val="none" w:sz="0" w:space="0" w:color="auto"/>
          </w:divBdr>
        </w:div>
        <w:div w:id="1740983919">
          <w:marLeft w:val="640"/>
          <w:marRight w:val="0"/>
          <w:marTop w:val="0"/>
          <w:marBottom w:val="0"/>
          <w:divBdr>
            <w:top w:val="none" w:sz="0" w:space="0" w:color="auto"/>
            <w:left w:val="none" w:sz="0" w:space="0" w:color="auto"/>
            <w:bottom w:val="none" w:sz="0" w:space="0" w:color="auto"/>
            <w:right w:val="none" w:sz="0" w:space="0" w:color="auto"/>
          </w:divBdr>
        </w:div>
        <w:div w:id="525826034">
          <w:marLeft w:val="640"/>
          <w:marRight w:val="0"/>
          <w:marTop w:val="0"/>
          <w:marBottom w:val="0"/>
          <w:divBdr>
            <w:top w:val="none" w:sz="0" w:space="0" w:color="auto"/>
            <w:left w:val="none" w:sz="0" w:space="0" w:color="auto"/>
            <w:bottom w:val="none" w:sz="0" w:space="0" w:color="auto"/>
            <w:right w:val="none" w:sz="0" w:space="0" w:color="auto"/>
          </w:divBdr>
        </w:div>
        <w:div w:id="616644772">
          <w:marLeft w:val="640"/>
          <w:marRight w:val="0"/>
          <w:marTop w:val="0"/>
          <w:marBottom w:val="0"/>
          <w:divBdr>
            <w:top w:val="none" w:sz="0" w:space="0" w:color="auto"/>
            <w:left w:val="none" w:sz="0" w:space="0" w:color="auto"/>
            <w:bottom w:val="none" w:sz="0" w:space="0" w:color="auto"/>
            <w:right w:val="none" w:sz="0" w:space="0" w:color="auto"/>
          </w:divBdr>
        </w:div>
        <w:div w:id="1600331313">
          <w:marLeft w:val="640"/>
          <w:marRight w:val="0"/>
          <w:marTop w:val="0"/>
          <w:marBottom w:val="0"/>
          <w:divBdr>
            <w:top w:val="none" w:sz="0" w:space="0" w:color="auto"/>
            <w:left w:val="none" w:sz="0" w:space="0" w:color="auto"/>
            <w:bottom w:val="none" w:sz="0" w:space="0" w:color="auto"/>
            <w:right w:val="none" w:sz="0" w:space="0" w:color="auto"/>
          </w:divBdr>
        </w:div>
        <w:div w:id="1602644974">
          <w:marLeft w:val="640"/>
          <w:marRight w:val="0"/>
          <w:marTop w:val="0"/>
          <w:marBottom w:val="0"/>
          <w:divBdr>
            <w:top w:val="none" w:sz="0" w:space="0" w:color="auto"/>
            <w:left w:val="none" w:sz="0" w:space="0" w:color="auto"/>
            <w:bottom w:val="none" w:sz="0" w:space="0" w:color="auto"/>
            <w:right w:val="none" w:sz="0" w:space="0" w:color="auto"/>
          </w:divBdr>
        </w:div>
        <w:div w:id="879242676">
          <w:marLeft w:val="640"/>
          <w:marRight w:val="0"/>
          <w:marTop w:val="0"/>
          <w:marBottom w:val="0"/>
          <w:divBdr>
            <w:top w:val="none" w:sz="0" w:space="0" w:color="auto"/>
            <w:left w:val="none" w:sz="0" w:space="0" w:color="auto"/>
            <w:bottom w:val="none" w:sz="0" w:space="0" w:color="auto"/>
            <w:right w:val="none" w:sz="0" w:space="0" w:color="auto"/>
          </w:divBdr>
        </w:div>
        <w:div w:id="1543010814">
          <w:marLeft w:val="640"/>
          <w:marRight w:val="0"/>
          <w:marTop w:val="0"/>
          <w:marBottom w:val="0"/>
          <w:divBdr>
            <w:top w:val="none" w:sz="0" w:space="0" w:color="auto"/>
            <w:left w:val="none" w:sz="0" w:space="0" w:color="auto"/>
            <w:bottom w:val="none" w:sz="0" w:space="0" w:color="auto"/>
            <w:right w:val="none" w:sz="0" w:space="0" w:color="auto"/>
          </w:divBdr>
        </w:div>
        <w:div w:id="1129275531">
          <w:marLeft w:val="640"/>
          <w:marRight w:val="0"/>
          <w:marTop w:val="0"/>
          <w:marBottom w:val="0"/>
          <w:divBdr>
            <w:top w:val="none" w:sz="0" w:space="0" w:color="auto"/>
            <w:left w:val="none" w:sz="0" w:space="0" w:color="auto"/>
            <w:bottom w:val="none" w:sz="0" w:space="0" w:color="auto"/>
            <w:right w:val="none" w:sz="0" w:space="0" w:color="auto"/>
          </w:divBdr>
        </w:div>
        <w:div w:id="1272322931">
          <w:marLeft w:val="640"/>
          <w:marRight w:val="0"/>
          <w:marTop w:val="0"/>
          <w:marBottom w:val="0"/>
          <w:divBdr>
            <w:top w:val="none" w:sz="0" w:space="0" w:color="auto"/>
            <w:left w:val="none" w:sz="0" w:space="0" w:color="auto"/>
            <w:bottom w:val="none" w:sz="0" w:space="0" w:color="auto"/>
            <w:right w:val="none" w:sz="0" w:space="0" w:color="auto"/>
          </w:divBdr>
        </w:div>
        <w:div w:id="177282057">
          <w:marLeft w:val="640"/>
          <w:marRight w:val="0"/>
          <w:marTop w:val="0"/>
          <w:marBottom w:val="0"/>
          <w:divBdr>
            <w:top w:val="none" w:sz="0" w:space="0" w:color="auto"/>
            <w:left w:val="none" w:sz="0" w:space="0" w:color="auto"/>
            <w:bottom w:val="none" w:sz="0" w:space="0" w:color="auto"/>
            <w:right w:val="none" w:sz="0" w:space="0" w:color="auto"/>
          </w:divBdr>
        </w:div>
        <w:div w:id="269162864">
          <w:marLeft w:val="640"/>
          <w:marRight w:val="0"/>
          <w:marTop w:val="0"/>
          <w:marBottom w:val="0"/>
          <w:divBdr>
            <w:top w:val="none" w:sz="0" w:space="0" w:color="auto"/>
            <w:left w:val="none" w:sz="0" w:space="0" w:color="auto"/>
            <w:bottom w:val="none" w:sz="0" w:space="0" w:color="auto"/>
            <w:right w:val="none" w:sz="0" w:space="0" w:color="auto"/>
          </w:divBdr>
        </w:div>
        <w:div w:id="2078898446">
          <w:marLeft w:val="640"/>
          <w:marRight w:val="0"/>
          <w:marTop w:val="0"/>
          <w:marBottom w:val="0"/>
          <w:divBdr>
            <w:top w:val="none" w:sz="0" w:space="0" w:color="auto"/>
            <w:left w:val="none" w:sz="0" w:space="0" w:color="auto"/>
            <w:bottom w:val="none" w:sz="0" w:space="0" w:color="auto"/>
            <w:right w:val="none" w:sz="0" w:space="0" w:color="auto"/>
          </w:divBdr>
        </w:div>
        <w:div w:id="950235996">
          <w:marLeft w:val="640"/>
          <w:marRight w:val="0"/>
          <w:marTop w:val="0"/>
          <w:marBottom w:val="0"/>
          <w:divBdr>
            <w:top w:val="none" w:sz="0" w:space="0" w:color="auto"/>
            <w:left w:val="none" w:sz="0" w:space="0" w:color="auto"/>
            <w:bottom w:val="none" w:sz="0" w:space="0" w:color="auto"/>
            <w:right w:val="none" w:sz="0" w:space="0" w:color="auto"/>
          </w:divBdr>
        </w:div>
        <w:div w:id="732385685">
          <w:marLeft w:val="640"/>
          <w:marRight w:val="0"/>
          <w:marTop w:val="0"/>
          <w:marBottom w:val="0"/>
          <w:divBdr>
            <w:top w:val="none" w:sz="0" w:space="0" w:color="auto"/>
            <w:left w:val="none" w:sz="0" w:space="0" w:color="auto"/>
            <w:bottom w:val="none" w:sz="0" w:space="0" w:color="auto"/>
            <w:right w:val="none" w:sz="0" w:space="0" w:color="auto"/>
          </w:divBdr>
        </w:div>
        <w:div w:id="1922254172">
          <w:marLeft w:val="640"/>
          <w:marRight w:val="0"/>
          <w:marTop w:val="0"/>
          <w:marBottom w:val="0"/>
          <w:divBdr>
            <w:top w:val="none" w:sz="0" w:space="0" w:color="auto"/>
            <w:left w:val="none" w:sz="0" w:space="0" w:color="auto"/>
            <w:bottom w:val="none" w:sz="0" w:space="0" w:color="auto"/>
            <w:right w:val="none" w:sz="0" w:space="0" w:color="auto"/>
          </w:divBdr>
        </w:div>
        <w:div w:id="1678993513">
          <w:marLeft w:val="640"/>
          <w:marRight w:val="0"/>
          <w:marTop w:val="0"/>
          <w:marBottom w:val="0"/>
          <w:divBdr>
            <w:top w:val="none" w:sz="0" w:space="0" w:color="auto"/>
            <w:left w:val="none" w:sz="0" w:space="0" w:color="auto"/>
            <w:bottom w:val="none" w:sz="0" w:space="0" w:color="auto"/>
            <w:right w:val="none" w:sz="0" w:space="0" w:color="auto"/>
          </w:divBdr>
        </w:div>
        <w:div w:id="514156978">
          <w:marLeft w:val="640"/>
          <w:marRight w:val="0"/>
          <w:marTop w:val="0"/>
          <w:marBottom w:val="0"/>
          <w:divBdr>
            <w:top w:val="none" w:sz="0" w:space="0" w:color="auto"/>
            <w:left w:val="none" w:sz="0" w:space="0" w:color="auto"/>
            <w:bottom w:val="none" w:sz="0" w:space="0" w:color="auto"/>
            <w:right w:val="none" w:sz="0" w:space="0" w:color="auto"/>
          </w:divBdr>
        </w:div>
        <w:div w:id="1744719348">
          <w:marLeft w:val="640"/>
          <w:marRight w:val="0"/>
          <w:marTop w:val="0"/>
          <w:marBottom w:val="0"/>
          <w:divBdr>
            <w:top w:val="none" w:sz="0" w:space="0" w:color="auto"/>
            <w:left w:val="none" w:sz="0" w:space="0" w:color="auto"/>
            <w:bottom w:val="none" w:sz="0" w:space="0" w:color="auto"/>
            <w:right w:val="none" w:sz="0" w:space="0" w:color="auto"/>
          </w:divBdr>
        </w:div>
        <w:div w:id="994187059">
          <w:marLeft w:val="640"/>
          <w:marRight w:val="0"/>
          <w:marTop w:val="0"/>
          <w:marBottom w:val="0"/>
          <w:divBdr>
            <w:top w:val="none" w:sz="0" w:space="0" w:color="auto"/>
            <w:left w:val="none" w:sz="0" w:space="0" w:color="auto"/>
            <w:bottom w:val="none" w:sz="0" w:space="0" w:color="auto"/>
            <w:right w:val="none" w:sz="0" w:space="0" w:color="auto"/>
          </w:divBdr>
        </w:div>
        <w:div w:id="2069256579">
          <w:marLeft w:val="640"/>
          <w:marRight w:val="0"/>
          <w:marTop w:val="0"/>
          <w:marBottom w:val="0"/>
          <w:divBdr>
            <w:top w:val="none" w:sz="0" w:space="0" w:color="auto"/>
            <w:left w:val="none" w:sz="0" w:space="0" w:color="auto"/>
            <w:bottom w:val="none" w:sz="0" w:space="0" w:color="auto"/>
            <w:right w:val="none" w:sz="0" w:space="0" w:color="auto"/>
          </w:divBdr>
        </w:div>
        <w:div w:id="543057565">
          <w:marLeft w:val="640"/>
          <w:marRight w:val="0"/>
          <w:marTop w:val="0"/>
          <w:marBottom w:val="0"/>
          <w:divBdr>
            <w:top w:val="none" w:sz="0" w:space="0" w:color="auto"/>
            <w:left w:val="none" w:sz="0" w:space="0" w:color="auto"/>
            <w:bottom w:val="none" w:sz="0" w:space="0" w:color="auto"/>
            <w:right w:val="none" w:sz="0" w:space="0" w:color="auto"/>
          </w:divBdr>
        </w:div>
        <w:div w:id="1223102355">
          <w:marLeft w:val="640"/>
          <w:marRight w:val="0"/>
          <w:marTop w:val="0"/>
          <w:marBottom w:val="0"/>
          <w:divBdr>
            <w:top w:val="none" w:sz="0" w:space="0" w:color="auto"/>
            <w:left w:val="none" w:sz="0" w:space="0" w:color="auto"/>
            <w:bottom w:val="none" w:sz="0" w:space="0" w:color="auto"/>
            <w:right w:val="none" w:sz="0" w:space="0" w:color="auto"/>
          </w:divBdr>
        </w:div>
        <w:div w:id="371350495">
          <w:marLeft w:val="640"/>
          <w:marRight w:val="0"/>
          <w:marTop w:val="0"/>
          <w:marBottom w:val="0"/>
          <w:divBdr>
            <w:top w:val="none" w:sz="0" w:space="0" w:color="auto"/>
            <w:left w:val="none" w:sz="0" w:space="0" w:color="auto"/>
            <w:bottom w:val="none" w:sz="0" w:space="0" w:color="auto"/>
            <w:right w:val="none" w:sz="0" w:space="0" w:color="auto"/>
          </w:divBdr>
        </w:div>
        <w:div w:id="275453807">
          <w:marLeft w:val="640"/>
          <w:marRight w:val="0"/>
          <w:marTop w:val="0"/>
          <w:marBottom w:val="0"/>
          <w:divBdr>
            <w:top w:val="none" w:sz="0" w:space="0" w:color="auto"/>
            <w:left w:val="none" w:sz="0" w:space="0" w:color="auto"/>
            <w:bottom w:val="none" w:sz="0" w:space="0" w:color="auto"/>
            <w:right w:val="none" w:sz="0" w:space="0" w:color="auto"/>
          </w:divBdr>
        </w:div>
        <w:div w:id="70199406">
          <w:marLeft w:val="640"/>
          <w:marRight w:val="0"/>
          <w:marTop w:val="0"/>
          <w:marBottom w:val="0"/>
          <w:divBdr>
            <w:top w:val="none" w:sz="0" w:space="0" w:color="auto"/>
            <w:left w:val="none" w:sz="0" w:space="0" w:color="auto"/>
            <w:bottom w:val="none" w:sz="0" w:space="0" w:color="auto"/>
            <w:right w:val="none" w:sz="0" w:space="0" w:color="auto"/>
          </w:divBdr>
        </w:div>
        <w:div w:id="288048095">
          <w:marLeft w:val="640"/>
          <w:marRight w:val="0"/>
          <w:marTop w:val="0"/>
          <w:marBottom w:val="0"/>
          <w:divBdr>
            <w:top w:val="none" w:sz="0" w:space="0" w:color="auto"/>
            <w:left w:val="none" w:sz="0" w:space="0" w:color="auto"/>
            <w:bottom w:val="none" w:sz="0" w:space="0" w:color="auto"/>
            <w:right w:val="none" w:sz="0" w:space="0" w:color="auto"/>
          </w:divBdr>
        </w:div>
        <w:div w:id="1452817233">
          <w:marLeft w:val="640"/>
          <w:marRight w:val="0"/>
          <w:marTop w:val="0"/>
          <w:marBottom w:val="0"/>
          <w:divBdr>
            <w:top w:val="none" w:sz="0" w:space="0" w:color="auto"/>
            <w:left w:val="none" w:sz="0" w:space="0" w:color="auto"/>
            <w:bottom w:val="none" w:sz="0" w:space="0" w:color="auto"/>
            <w:right w:val="none" w:sz="0" w:space="0" w:color="auto"/>
          </w:divBdr>
        </w:div>
        <w:div w:id="855771528">
          <w:marLeft w:val="640"/>
          <w:marRight w:val="0"/>
          <w:marTop w:val="0"/>
          <w:marBottom w:val="0"/>
          <w:divBdr>
            <w:top w:val="none" w:sz="0" w:space="0" w:color="auto"/>
            <w:left w:val="none" w:sz="0" w:space="0" w:color="auto"/>
            <w:bottom w:val="none" w:sz="0" w:space="0" w:color="auto"/>
            <w:right w:val="none" w:sz="0" w:space="0" w:color="auto"/>
          </w:divBdr>
        </w:div>
        <w:div w:id="872808964">
          <w:marLeft w:val="640"/>
          <w:marRight w:val="0"/>
          <w:marTop w:val="0"/>
          <w:marBottom w:val="0"/>
          <w:divBdr>
            <w:top w:val="none" w:sz="0" w:space="0" w:color="auto"/>
            <w:left w:val="none" w:sz="0" w:space="0" w:color="auto"/>
            <w:bottom w:val="none" w:sz="0" w:space="0" w:color="auto"/>
            <w:right w:val="none" w:sz="0" w:space="0" w:color="auto"/>
          </w:divBdr>
        </w:div>
        <w:div w:id="1220479937">
          <w:marLeft w:val="640"/>
          <w:marRight w:val="0"/>
          <w:marTop w:val="0"/>
          <w:marBottom w:val="0"/>
          <w:divBdr>
            <w:top w:val="none" w:sz="0" w:space="0" w:color="auto"/>
            <w:left w:val="none" w:sz="0" w:space="0" w:color="auto"/>
            <w:bottom w:val="none" w:sz="0" w:space="0" w:color="auto"/>
            <w:right w:val="none" w:sz="0" w:space="0" w:color="auto"/>
          </w:divBdr>
        </w:div>
        <w:div w:id="87192711">
          <w:marLeft w:val="640"/>
          <w:marRight w:val="0"/>
          <w:marTop w:val="0"/>
          <w:marBottom w:val="0"/>
          <w:divBdr>
            <w:top w:val="none" w:sz="0" w:space="0" w:color="auto"/>
            <w:left w:val="none" w:sz="0" w:space="0" w:color="auto"/>
            <w:bottom w:val="none" w:sz="0" w:space="0" w:color="auto"/>
            <w:right w:val="none" w:sz="0" w:space="0" w:color="auto"/>
          </w:divBdr>
        </w:div>
      </w:divsChild>
    </w:div>
    <w:div w:id="112019037">
      <w:bodyDiv w:val="1"/>
      <w:marLeft w:val="0"/>
      <w:marRight w:val="0"/>
      <w:marTop w:val="0"/>
      <w:marBottom w:val="0"/>
      <w:divBdr>
        <w:top w:val="none" w:sz="0" w:space="0" w:color="auto"/>
        <w:left w:val="none" w:sz="0" w:space="0" w:color="auto"/>
        <w:bottom w:val="none" w:sz="0" w:space="0" w:color="auto"/>
        <w:right w:val="none" w:sz="0" w:space="0" w:color="auto"/>
      </w:divBdr>
      <w:divsChild>
        <w:div w:id="2043313859">
          <w:marLeft w:val="640"/>
          <w:marRight w:val="0"/>
          <w:marTop w:val="0"/>
          <w:marBottom w:val="0"/>
          <w:divBdr>
            <w:top w:val="none" w:sz="0" w:space="0" w:color="auto"/>
            <w:left w:val="none" w:sz="0" w:space="0" w:color="auto"/>
            <w:bottom w:val="none" w:sz="0" w:space="0" w:color="auto"/>
            <w:right w:val="none" w:sz="0" w:space="0" w:color="auto"/>
          </w:divBdr>
        </w:div>
        <w:div w:id="530610127">
          <w:marLeft w:val="640"/>
          <w:marRight w:val="0"/>
          <w:marTop w:val="0"/>
          <w:marBottom w:val="0"/>
          <w:divBdr>
            <w:top w:val="none" w:sz="0" w:space="0" w:color="auto"/>
            <w:left w:val="none" w:sz="0" w:space="0" w:color="auto"/>
            <w:bottom w:val="none" w:sz="0" w:space="0" w:color="auto"/>
            <w:right w:val="none" w:sz="0" w:space="0" w:color="auto"/>
          </w:divBdr>
        </w:div>
        <w:div w:id="1806849832">
          <w:marLeft w:val="640"/>
          <w:marRight w:val="0"/>
          <w:marTop w:val="0"/>
          <w:marBottom w:val="0"/>
          <w:divBdr>
            <w:top w:val="none" w:sz="0" w:space="0" w:color="auto"/>
            <w:left w:val="none" w:sz="0" w:space="0" w:color="auto"/>
            <w:bottom w:val="none" w:sz="0" w:space="0" w:color="auto"/>
            <w:right w:val="none" w:sz="0" w:space="0" w:color="auto"/>
          </w:divBdr>
        </w:div>
        <w:div w:id="958536658">
          <w:marLeft w:val="640"/>
          <w:marRight w:val="0"/>
          <w:marTop w:val="0"/>
          <w:marBottom w:val="0"/>
          <w:divBdr>
            <w:top w:val="none" w:sz="0" w:space="0" w:color="auto"/>
            <w:left w:val="none" w:sz="0" w:space="0" w:color="auto"/>
            <w:bottom w:val="none" w:sz="0" w:space="0" w:color="auto"/>
            <w:right w:val="none" w:sz="0" w:space="0" w:color="auto"/>
          </w:divBdr>
        </w:div>
        <w:div w:id="1659459269">
          <w:marLeft w:val="640"/>
          <w:marRight w:val="0"/>
          <w:marTop w:val="0"/>
          <w:marBottom w:val="0"/>
          <w:divBdr>
            <w:top w:val="none" w:sz="0" w:space="0" w:color="auto"/>
            <w:left w:val="none" w:sz="0" w:space="0" w:color="auto"/>
            <w:bottom w:val="none" w:sz="0" w:space="0" w:color="auto"/>
            <w:right w:val="none" w:sz="0" w:space="0" w:color="auto"/>
          </w:divBdr>
        </w:div>
        <w:div w:id="1838182146">
          <w:marLeft w:val="640"/>
          <w:marRight w:val="0"/>
          <w:marTop w:val="0"/>
          <w:marBottom w:val="0"/>
          <w:divBdr>
            <w:top w:val="none" w:sz="0" w:space="0" w:color="auto"/>
            <w:left w:val="none" w:sz="0" w:space="0" w:color="auto"/>
            <w:bottom w:val="none" w:sz="0" w:space="0" w:color="auto"/>
            <w:right w:val="none" w:sz="0" w:space="0" w:color="auto"/>
          </w:divBdr>
        </w:div>
        <w:div w:id="1125192962">
          <w:marLeft w:val="640"/>
          <w:marRight w:val="0"/>
          <w:marTop w:val="0"/>
          <w:marBottom w:val="0"/>
          <w:divBdr>
            <w:top w:val="none" w:sz="0" w:space="0" w:color="auto"/>
            <w:left w:val="none" w:sz="0" w:space="0" w:color="auto"/>
            <w:bottom w:val="none" w:sz="0" w:space="0" w:color="auto"/>
            <w:right w:val="none" w:sz="0" w:space="0" w:color="auto"/>
          </w:divBdr>
        </w:div>
        <w:div w:id="1989746006">
          <w:marLeft w:val="640"/>
          <w:marRight w:val="0"/>
          <w:marTop w:val="0"/>
          <w:marBottom w:val="0"/>
          <w:divBdr>
            <w:top w:val="none" w:sz="0" w:space="0" w:color="auto"/>
            <w:left w:val="none" w:sz="0" w:space="0" w:color="auto"/>
            <w:bottom w:val="none" w:sz="0" w:space="0" w:color="auto"/>
            <w:right w:val="none" w:sz="0" w:space="0" w:color="auto"/>
          </w:divBdr>
        </w:div>
        <w:div w:id="1985963748">
          <w:marLeft w:val="640"/>
          <w:marRight w:val="0"/>
          <w:marTop w:val="0"/>
          <w:marBottom w:val="0"/>
          <w:divBdr>
            <w:top w:val="none" w:sz="0" w:space="0" w:color="auto"/>
            <w:left w:val="none" w:sz="0" w:space="0" w:color="auto"/>
            <w:bottom w:val="none" w:sz="0" w:space="0" w:color="auto"/>
            <w:right w:val="none" w:sz="0" w:space="0" w:color="auto"/>
          </w:divBdr>
        </w:div>
        <w:div w:id="1828862431">
          <w:marLeft w:val="640"/>
          <w:marRight w:val="0"/>
          <w:marTop w:val="0"/>
          <w:marBottom w:val="0"/>
          <w:divBdr>
            <w:top w:val="none" w:sz="0" w:space="0" w:color="auto"/>
            <w:left w:val="none" w:sz="0" w:space="0" w:color="auto"/>
            <w:bottom w:val="none" w:sz="0" w:space="0" w:color="auto"/>
            <w:right w:val="none" w:sz="0" w:space="0" w:color="auto"/>
          </w:divBdr>
        </w:div>
        <w:div w:id="808322568">
          <w:marLeft w:val="640"/>
          <w:marRight w:val="0"/>
          <w:marTop w:val="0"/>
          <w:marBottom w:val="0"/>
          <w:divBdr>
            <w:top w:val="none" w:sz="0" w:space="0" w:color="auto"/>
            <w:left w:val="none" w:sz="0" w:space="0" w:color="auto"/>
            <w:bottom w:val="none" w:sz="0" w:space="0" w:color="auto"/>
            <w:right w:val="none" w:sz="0" w:space="0" w:color="auto"/>
          </w:divBdr>
        </w:div>
        <w:div w:id="1908373817">
          <w:marLeft w:val="640"/>
          <w:marRight w:val="0"/>
          <w:marTop w:val="0"/>
          <w:marBottom w:val="0"/>
          <w:divBdr>
            <w:top w:val="none" w:sz="0" w:space="0" w:color="auto"/>
            <w:left w:val="none" w:sz="0" w:space="0" w:color="auto"/>
            <w:bottom w:val="none" w:sz="0" w:space="0" w:color="auto"/>
            <w:right w:val="none" w:sz="0" w:space="0" w:color="auto"/>
          </w:divBdr>
        </w:div>
        <w:div w:id="690035094">
          <w:marLeft w:val="640"/>
          <w:marRight w:val="0"/>
          <w:marTop w:val="0"/>
          <w:marBottom w:val="0"/>
          <w:divBdr>
            <w:top w:val="none" w:sz="0" w:space="0" w:color="auto"/>
            <w:left w:val="none" w:sz="0" w:space="0" w:color="auto"/>
            <w:bottom w:val="none" w:sz="0" w:space="0" w:color="auto"/>
            <w:right w:val="none" w:sz="0" w:space="0" w:color="auto"/>
          </w:divBdr>
        </w:div>
        <w:div w:id="647586475">
          <w:marLeft w:val="640"/>
          <w:marRight w:val="0"/>
          <w:marTop w:val="0"/>
          <w:marBottom w:val="0"/>
          <w:divBdr>
            <w:top w:val="none" w:sz="0" w:space="0" w:color="auto"/>
            <w:left w:val="none" w:sz="0" w:space="0" w:color="auto"/>
            <w:bottom w:val="none" w:sz="0" w:space="0" w:color="auto"/>
            <w:right w:val="none" w:sz="0" w:space="0" w:color="auto"/>
          </w:divBdr>
        </w:div>
        <w:div w:id="1719549026">
          <w:marLeft w:val="640"/>
          <w:marRight w:val="0"/>
          <w:marTop w:val="0"/>
          <w:marBottom w:val="0"/>
          <w:divBdr>
            <w:top w:val="none" w:sz="0" w:space="0" w:color="auto"/>
            <w:left w:val="none" w:sz="0" w:space="0" w:color="auto"/>
            <w:bottom w:val="none" w:sz="0" w:space="0" w:color="auto"/>
            <w:right w:val="none" w:sz="0" w:space="0" w:color="auto"/>
          </w:divBdr>
        </w:div>
        <w:div w:id="505481486">
          <w:marLeft w:val="640"/>
          <w:marRight w:val="0"/>
          <w:marTop w:val="0"/>
          <w:marBottom w:val="0"/>
          <w:divBdr>
            <w:top w:val="none" w:sz="0" w:space="0" w:color="auto"/>
            <w:left w:val="none" w:sz="0" w:space="0" w:color="auto"/>
            <w:bottom w:val="none" w:sz="0" w:space="0" w:color="auto"/>
            <w:right w:val="none" w:sz="0" w:space="0" w:color="auto"/>
          </w:divBdr>
        </w:div>
        <w:div w:id="1834294876">
          <w:marLeft w:val="640"/>
          <w:marRight w:val="0"/>
          <w:marTop w:val="0"/>
          <w:marBottom w:val="0"/>
          <w:divBdr>
            <w:top w:val="none" w:sz="0" w:space="0" w:color="auto"/>
            <w:left w:val="none" w:sz="0" w:space="0" w:color="auto"/>
            <w:bottom w:val="none" w:sz="0" w:space="0" w:color="auto"/>
            <w:right w:val="none" w:sz="0" w:space="0" w:color="auto"/>
          </w:divBdr>
        </w:div>
        <w:div w:id="1186211625">
          <w:marLeft w:val="640"/>
          <w:marRight w:val="0"/>
          <w:marTop w:val="0"/>
          <w:marBottom w:val="0"/>
          <w:divBdr>
            <w:top w:val="none" w:sz="0" w:space="0" w:color="auto"/>
            <w:left w:val="none" w:sz="0" w:space="0" w:color="auto"/>
            <w:bottom w:val="none" w:sz="0" w:space="0" w:color="auto"/>
            <w:right w:val="none" w:sz="0" w:space="0" w:color="auto"/>
          </w:divBdr>
        </w:div>
        <w:div w:id="1502240268">
          <w:marLeft w:val="640"/>
          <w:marRight w:val="0"/>
          <w:marTop w:val="0"/>
          <w:marBottom w:val="0"/>
          <w:divBdr>
            <w:top w:val="none" w:sz="0" w:space="0" w:color="auto"/>
            <w:left w:val="none" w:sz="0" w:space="0" w:color="auto"/>
            <w:bottom w:val="none" w:sz="0" w:space="0" w:color="auto"/>
            <w:right w:val="none" w:sz="0" w:space="0" w:color="auto"/>
          </w:divBdr>
        </w:div>
        <w:div w:id="562642414">
          <w:marLeft w:val="640"/>
          <w:marRight w:val="0"/>
          <w:marTop w:val="0"/>
          <w:marBottom w:val="0"/>
          <w:divBdr>
            <w:top w:val="none" w:sz="0" w:space="0" w:color="auto"/>
            <w:left w:val="none" w:sz="0" w:space="0" w:color="auto"/>
            <w:bottom w:val="none" w:sz="0" w:space="0" w:color="auto"/>
            <w:right w:val="none" w:sz="0" w:space="0" w:color="auto"/>
          </w:divBdr>
        </w:div>
        <w:div w:id="2131001026">
          <w:marLeft w:val="640"/>
          <w:marRight w:val="0"/>
          <w:marTop w:val="0"/>
          <w:marBottom w:val="0"/>
          <w:divBdr>
            <w:top w:val="none" w:sz="0" w:space="0" w:color="auto"/>
            <w:left w:val="none" w:sz="0" w:space="0" w:color="auto"/>
            <w:bottom w:val="none" w:sz="0" w:space="0" w:color="auto"/>
            <w:right w:val="none" w:sz="0" w:space="0" w:color="auto"/>
          </w:divBdr>
        </w:div>
        <w:div w:id="284044797">
          <w:marLeft w:val="640"/>
          <w:marRight w:val="0"/>
          <w:marTop w:val="0"/>
          <w:marBottom w:val="0"/>
          <w:divBdr>
            <w:top w:val="none" w:sz="0" w:space="0" w:color="auto"/>
            <w:left w:val="none" w:sz="0" w:space="0" w:color="auto"/>
            <w:bottom w:val="none" w:sz="0" w:space="0" w:color="auto"/>
            <w:right w:val="none" w:sz="0" w:space="0" w:color="auto"/>
          </w:divBdr>
        </w:div>
        <w:div w:id="1541088923">
          <w:marLeft w:val="640"/>
          <w:marRight w:val="0"/>
          <w:marTop w:val="0"/>
          <w:marBottom w:val="0"/>
          <w:divBdr>
            <w:top w:val="none" w:sz="0" w:space="0" w:color="auto"/>
            <w:left w:val="none" w:sz="0" w:space="0" w:color="auto"/>
            <w:bottom w:val="none" w:sz="0" w:space="0" w:color="auto"/>
            <w:right w:val="none" w:sz="0" w:space="0" w:color="auto"/>
          </w:divBdr>
        </w:div>
        <w:div w:id="667172244">
          <w:marLeft w:val="640"/>
          <w:marRight w:val="0"/>
          <w:marTop w:val="0"/>
          <w:marBottom w:val="0"/>
          <w:divBdr>
            <w:top w:val="none" w:sz="0" w:space="0" w:color="auto"/>
            <w:left w:val="none" w:sz="0" w:space="0" w:color="auto"/>
            <w:bottom w:val="none" w:sz="0" w:space="0" w:color="auto"/>
            <w:right w:val="none" w:sz="0" w:space="0" w:color="auto"/>
          </w:divBdr>
        </w:div>
        <w:div w:id="64963708">
          <w:marLeft w:val="640"/>
          <w:marRight w:val="0"/>
          <w:marTop w:val="0"/>
          <w:marBottom w:val="0"/>
          <w:divBdr>
            <w:top w:val="none" w:sz="0" w:space="0" w:color="auto"/>
            <w:left w:val="none" w:sz="0" w:space="0" w:color="auto"/>
            <w:bottom w:val="none" w:sz="0" w:space="0" w:color="auto"/>
            <w:right w:val="none" w:sz="0" w:space="0" w:color="auto"/>
          </w:divBdr>
        </w:div>
        <w:div w:id="1623917622">
          <w:marLeft w:val="640"/>
          <w:marRight w:val="0"/>
          <w:marTop w:val="0"/>
          <w:marBottom w:val="0"/>
          <w:divBdr>
            <w:top w:val="none" w:sz="0" w:space="0" w:color="auto"/>
            <w:left w:val="none" w:sz="0" w:space="0" w:color="auto"/>
            <w:bottom w:val="none" w:sz="0" w:space="0" w:color="auto"/>
            <w:right w:val="none" w:sz="0" w:space="0" w:color="auto"/>
          </w:divBdr>
        </w:div>
        <w:div w:id="556432109">
          <w:marLeft w:val="640"/>
          <w:marRight w:val="0"/>
          <w:marTop w:val="0"/>
          <w:marBottom w:val="0"/>
          <w:divBdr>
            <w:top w:val="none" w:sz="0" w:space="0" w:color="auto"/>
            <w:left w:val="none" w:sz="0" w:space="0" w:color="auto"/>
            <w:bottom w:val="none" w:sz="0" w:space="0" w:color="auto"/>
            <w:right w:val="none" w:sz="0" w:space="0" w:color="auto"/>
          </w:divBdr>
        </w:div>
        <w:div w:id="138691894">
          <w:marLeft w:val="640"/>
          <w:marRight w:val="0"/>
          <w:marTop w:val="0"/>
          <w:marBottom w:val="0"/>
          <w:divBdr>
            <w:top w:val="none" w:sz="0" w:space="0" w:color="auto"/>
            <w:left w:val="none" w:sz="0" w:space="0" w:color="auto"/>
            <w:bottom w:val="none" w:sz="0" w:space="0" w:color="auto"/>
            <w:right w:val="none" w:sz="0" w:space="0" w:color="auto"/>
          </w:divBdr>
        </w:div>
        <w:div w:id="1303996320">
          <w:marLeft w:val="640"/>
          <w:marRight w:val="0"/>
          <w:marTop w:val="0"/>
          <w:marBottom w:val="0"/>
          <w:divBdr>
            <w:top w:val="none" w:sz="0" w:space="0" w:color="auto"/>
            <w:left w:val="none" w:sz="0" w:space="0" w:color="auto"/>
            <w:bottom w:val="none" w:sz="0" w:space="0" w:color="auto"/>
            <w:right w:val="none" w:sz="0" w:space="0" w:color="auto"/>
          </w:divBdr>
        </w:div>
        <w:div w:id="221522629">
          <w:marLeft w:val="640"/>
          <w:marRight w:val="0"/>
          <w:marTop w:val="0"/>
          <w:marBottom w:val="0"/>
          <w:divBdr>
            <w:top w:val="none" w:sz="0" w:space="0" w:color="auto"/>
            <w:left w:val="none" w:sz="0" w:space="0" w:color="auto"/>
            <w:bottom w:val="none" w:sz="0" w:space="0" w:color="auto"/>
            <w:right w:val="none" w:sz="0" w:space="0" w:color="auto"/>
          </w:divBdr>
        </w:div>
        <w:div w:id="1822652411">
          <w:marLeft w:val="640"/>
          <w:marRight w:val="0"/>
          <w:marTop w:val="0"/>
          <w:marBottom w:val="0"/>
          <w:divBdr>
            <w:top w:val="none" w:sz="0" w:space="0" w:color="auto"/>
            <w:left w:val="none" w:sz="0" w:space="0" w:color="auto"/>
            <w:bottom w:val="none" w:sz="0" w:space="0" w:color="auto"/>
            <w:right w:val="none" w:sz="0" w:space="0" w:color="auto"/>
          </w:divBdr>
        </w:div>
        <w:div w:id="2083327001">
          <w:marLeft w:val="640"/>
          <w:marRight w:val="0"/>
          <w:marTop w:val="0"/>
          <w:marBottom w:val="0"/>
          <w:divBdr>
            <w:top w:val="none" w:sz="0" w:space="0" w:color="auto"/>
            <w:left w:val="none" w:sz="0" w:space="0" w:color="auto"/>
            <w:bottom w:val="none" w:sz="0" w:space="0" w:color="auto"/>
            <w:right w:val="none" w:sz="0" w:space="0" w:color="auto"/>
          </w:divBdr>
        </w:div>
        <w:div w:id="791555881">
          <w:marLeft w:val="640"/>
          <w:marRight w:val="0"/>
          <w:marTop w:val="0"/>
          <w:marBottom w:val="0"/>
          <w:divBdr>
            <w:top w:val="none" w:sz="0" w:space="0" w:color="auto"/>
            <w:left w:val="none" w:sz="0" w:space="0" w:color="auto"/>
            <w:bottom w:val="none" w:sz="0" w:space="0" w:color="auto"/>
            <w:right w:val="none" w:sz="0" w:space="0" w:color="auto"/>
          </w:divBdr>
        </w:div>
        <w:div w:id="1621184694">
          <w:marLeft w:val="640"/>
          <w:marRight w:val="0"/>
          <w:marTop w:val="0"/>
          <w:marBottom w:val="0"/>
          <w:divBdr>
            <w:top w:val="none" w:sz="0" w:space="0" w:color="auto"/>
            <w:left w:val="none" w:sz="0" w:space="0" w:color="auto"/>
            <w:bottom w:val="none" w:sz="0" w:space="0" w:color="auto"/>
            <w:right w:val="none" w:sz="0" w:space="0" w:color="auto"/>
          </w:divBdr>
        </w:div>
        <w:div w:id="110902748">
          <w:marLeft w:val="640"/>
          <w:marRight w:val="0"/>
          <w:marTop w:val="0"/>
          <w:marBottom w:val="0"/>
          <w:divBdr>
            <w:top w:val="none" w:sz="0" w:space="0" w:color="auto"/>
            <w:left w:val="none" w:sz="0" w:space="0" w:color="auto"/>
            <w:bottom w:val="none" w:sz="0" w:space="0" w:color="auto"/>
            <w:right w:val="none" w:sz="0" w:space="0" w:color="auto"/>
          </w:divBdr>
        </w:div>
        <w:div w:id="985936897">
          <w:marLeft w:val="640"/>
          <w:marRight w:val="0"/>
          <w:marTop w:val="0"/>
          <w:marBottom w:val="0"/>
          <w:divBdr>
            <w:top w:val="none" w:sz="0" w:space="0" w:color="auto"/>
            <w:left w:val="none" w:sz="0" w:space="0" w:color="auto"/>
            <w:bottom w:val="none" w:sz="0" w:space="0" w:color="auto"/>
            <w:right w:val="none" w:sz="0" w:space="0" w:color="auto"/>
          </w:divBdr>
        </w:div>
        <w:div w:id="728697828">
          <w:marLeft w:val="640"/>
          <w:marRight w:val="0"/>
          <w:marTop w:val="0"/>
          <w:marBottom w:val="0"/>
          <w:divBdr>
            <w:top w:val="none" w:sz="0" w:space="0" w:color="auto"/>
            <w:left w:val="none" w:sz="0" w:space="0" w:color="auto"/>
            <w:bottom w:val="none" w:sz="0" w:space="0" w:color="auto"/>
            <w:right w:val="none" w:sz="0" w:space="0" w:color="auto"/>
          </w:divBdr>
        </w:div>
        <w:div w:id="812139373">
          <w:marLeft w:val="640"/>
          <w:marRight w:val="0"/>
          <w:marTop w:val="0"/>
          <w:marBottom w:val="0"/>
          <w:divBdr>
            <w:top w:val="none" w:sz="0" w:space="0" w:color="auto"/>
            <w:left w:val="none" w:sz="0" w:space="0" w:color="auto"/>
            <w:bottom w:val="none" w:sz="0" w:space="0" w:color="auto"/>
            <w:right w:val="none" w:sz="0" w:space="0" w:color="auto"/>
          </w:divBdr>
        </w:div>
        <w:div w:id="1522433597">
          <w:marLeft w:val="640"/>
          <w:marRight w:val="0"/>
          <w:marTop w:val="0"/>
          <w:marBottom w:val="0"/>
          <w:divBdr>
            <w:top w:val="none" w:sz="0" w:space="0" w:color="auto"/>
            <w:left w:val="none" w:sz="0" w:space="0" w:color="auto"/>
            <w:bottom w:val="none" w:sz="0" w:space="0" w:color="auto"/>
            <w:right w:val="none" w:sz="0" w:space="0" w:color="auto"/>
          </w:divBdr>
        </w:div>
        <w:div w:id="519128011">
          <w:marLeft w:val="640"/>
          <w:marRight w:val="0"/>
          <w:marTop w:val="0"/>
          <w:marBottom w:val="0"/>
          <w:divBdr>
            <w:top w:val="none" w:sz="0" w:space="0" w:color="auto"/>
            <w:left w:val="none" w:sz="0" w:space="0" w:color="auto"/>
            <w:bottom w:val="none" w:sz="0" w:space="0" w:color="auto"/>
            <w:right w:val="none" w:sz="0" w:space="0" w:color="auto"/>
          </w:divBdr>
        </w:div>
        <w:div w:id="1450512687">
          <w:marLeft w:val="640"/>
          <w:marRight w:val="0"/>
          <w:marTop w:val="0"/>
          <w:marBottom w:val="0"/>
          <w:divBdr>
            <w:top w:val="none" w:sz="0" w:space="0" w:color="auto"/>
            <w:left w:val="none" w:sz="0" w:space="0" w:color="auto"/>
            <w:bottom w:val="none" w:sz="0" w:space="0" w:color="auto"/>
            <w:right w:val="none" w:sz="0" w:space="0" w:color="auto"/>
          </w:divBdr>
        </w:div>
        <w:div w:id="1227378316">
          <w:marLeft w:val="640"/>
          <w:marRight w:val="0"/>
          <w:marTop w:val="0"/>
          <w:marBottom w:val="0"/>
          <w:divBdr>
            <w:top w:val="none" w:sz="0" w:space="0" w:color="auto"/>
            <w:left w:val="none" w:sz="0" w:space="0" w:color="auto"/>
            <w:bottom w:val="none" w:sz="0" w:space="0" w:color="auto"/>
            <w:right w:val="none" w:sz="0" w:space="0" w:color="auto"/>
          </w:divBdr>
        </w:div>
        <w:div w:id="1855412250">
          <w:marLeft w:val="640"/>
          <w:marRight w:val="0"/>
          <w:marTop w:val="0"/>
          <w:marBottom w:val="0"/>
          <w:divBdr>
            <w:top w:val="none" w:sz="0" w:space="0" w:color="auto"/>
            <w:left w:val="none" w:sz="0" w:space="0" w:color="auto"/>
            <w:bottom w:val="none" w:sz="0" w:space="0" w:color="auto"/>
            <w:right w:val="none" w:sz="0" w:space="0" w:color="auto"/>
          </w:divBdr>
        </w:div>
        <w:div w:id="187259745">
          <w:marLeft w:val="640"/>
          <w:marRight w:val="0"/>
          <w:marTop w:val="0"/>
          <w:marBottom w:val="0"/>
          <w:divBdr>
            <w:top w:val="none" w:sz="0" w:space="0" w:color="auto"/>
            <w:left w:val="none" w:sz="0" w:space="0" w:color="auto"/>
            <w:bottom w:val="none" w:sz="0" w:space="0" w:color="auto"/>
            <w:right w:val="none" w:sz="0" w:space="0" w:color="auto"/>
          </w:divBdr>
        </w:div>
        <w:div w:id="717624947">
          <w:marLeft w:val="640"/>
          <w:marRight w:val="0"/>
          <w:marTop w:val="0"/>
          <w:marBottom w:val="0"/>
          <w:divBdr>
            <w:top w:val="none" w:sz="0" w:space="0" w:color="auto"/>
            <w:left w:val="none" w:sz="0" w:space="0" w:color="auto"/>
            <w:bottom w:val="none" w:sz="0" w:space="0" w:color="auto"/>
            <w:right w:val="none" w:sz="0" w:space="0" w:color="auto"/>
          </w:divBdr>
        </w:div>
        <w:div w:id="1215049289">
          <w:marLeft w:val="640"/>
          <w:marRight w:val="0"/>
          <w:marTop w:val="0"/>
          <w:marBottom w:val="0"/>
          <w:divBdr>
            <w:top w:val="none" w:sz="0" w:space="0" w:color="auto"/>
            <w:left w:val="none" w:sz="0" w:space="0" w:color="auto"/>
            <w:bottom w:val="none" w:sz="0" w:space="0" w:color="auto"/>
            <w:right w:val="none" w:sz="0" w:space="0" w:color="auto"/>
          </w:divBdr>
        </w:div>
        <w:div w:id="729767108">
          <w:marLeft w:val="640"/>
          <w:marRight w:val="0"/>
          <w:marTop w:val="0"/>
          <w:marBottom w:val="0"/>
          <w:divBdr>
            <w:top w:val="none" w:sz="0" w:space="0" w:color="auto"/>
            <w:left w:val="none" w:sz="0" w:space="0" w:color="auto"/>
            <w:bottom w:val="none" w:sz="0" w:space="0" w:color="auto"/>
            <w:right w:val="none" w:sz="0" w:space="0" w:color="auto"/>
          </w:divBdr>
        </w:div>
        <w:div w:id="2047944262">
          <w:marLeft w:val="640"/>
          <w:marRight w:val="0"/>
          <w:marTop w:val="0"/>
          <w:marBottom w:val="0"/>
          <w:divBdr>
            <w:top w:val="none" w:sz="0" w:space="0" w:color="auto"/>
            <w:left w:val="none" w:sz="0" w:space="0" w:color="auto"/>
            <w:bottom w:val="none" w:sz="0" w:space="0" w:color="auto"/>
            <w:right w:val="none" w:sz="0" w:space="0" w:color="auto"/>
          </w:divBdr>
        </w:div>
        <w:div w:id="1454130868">
          <w:marLeft w:val="640"/>
          <w:marRight w:val="0"/>
          <w:marTop w:val="0"/>
          <w:marBottom w:val="0"/>
          <w:divBdr>
            <w:top w:val="none" w:sz="0" w:space="0" w:color="auto"/>
            <w:left w:val="none" w:sz="0" w:space="0" w:color="auto"/>
            <w:bottom w:val="none" w:sz="0" w:space="0" w:color="auto"/>
            <w:right w:val="none" w:sz="0" w:space="0" w:color="auto"/>
          </w:divBdr>
        </w:div>
        <w:div w:id="11153937">
          <w:marLeft w:val="640"/>
          <w:marRight w:val="0"/>
          <w:marTop w:val="0"/>
          <w:marBottom w:val="0"/>
          <w:divBdr>
            <w:top w:val="none" w:sz="0" w:space="0" w:color="auto"/>
            <w:left w:val="none" w:sz="0" w:space="0" w:color="auto"/>
            <w:bottom w:val="none" w:sz="0" w:space="0" w:color="auto"/>
            <w:right w:val="none" w:sz="0" w:space="0" w:color="auto"/>
          </w:divBdr>
        </w:div>
        <w:div w:id="1603612921">
          <w:marLeft w:val="640"/>
          <w:marRight w:val="0"/>
          <w:marTop w:val="0"/>
          <w:marBottom w:val="0"/>
          <w:divBdr>
            <w:top w:val="none" w:sz="0" w:space="0" w:color="auto"/>
            <w:left w:val="none" w:sz="0" w:space="0" w:color="auto"/>
            <w:bottom w:val="none" w:sz="0" w:space="0" w:color="auto"/>
            <w:right w:val="none" w:sz="0" w:space="0" w:color="auto"/>
          </w:divBdr>
        </w:div>
        <w:div w:id="1728216883">
          <w:marLeft w:val="640"/>
          <w:marRight w:val="0"/>
          <w:marTop w:val="0"/>
          <w:marBottom w:val="0"/>
          <w:divBdr>
            <w:top w:val="none" w:sz="0" w:space="0" w:color="auto"/>
            <w:left w:val="none" w:sz="0" w:space="0" w:color="auto"/>
            <w:bottom w:val="none" w:sz="0" w:space="0" w:color="auto"/>
            <w:right w:val="none" w:sz="0" w:space="0" w:color="auto"/>
          </w:divBdr>
        </w:div>
        <w:div w:id="1756168838">
          <w:marLeft w:val="640"/>
          <w:marRight w:val="0"/>
          <w:marTop w:val="0"/>
          <w:marBottom w:val="0"/>
          <w:divBdr>
            <w:top w:val="none" w:sz="0" w:space="0" w:color="auto"/>
            <w:left w:val="none" w:sz="0" w:space="0" w:color="auto"/>
            <w:bottom w:val="none" w:sz="0" w:space="0" w:color="auto"/>
            <w:right w:val="none" w:sz="0" w:space="0" w:color="auto"/>
          </w:divBdr>
        </w:div>
        <w:div w:id="1569261839">
          <w:marLeft w:val="640"/>
          <w:marRight w:val="0"/>
          <w:marTop w:val="0"/>
          <w:marBottom w:val="0"/>
          <w:divBdr>
            <w:top w:val="none" w:sz="0" w:space="0" w:color="auto"/>
            <w:left w:val="none" w:sz="0" w:space="0" w:color="auto"/>
            <w:bottom w:val="none" w:sz="0" w:space="0" w:color="auto"/>
            <w:right w:val="none" w:sz="0" w:space="0" w:color="auto"/>
          </w:divBdr>
        </w:div>
        <w:div w:id="515464517">
          <w:marLeft w:val="640"/>
          <w:marRight w:val="0"/>
          <w:marTop w:val="0"/>
          <w:marBottom w:val="0"/>
          <w:divBdr>
            <w:top w:val="none" w:sz="0" w:space="0" w:color="auto"/>
            <w:left w:val="none" w:sz="0" w:space="0" w:color="auto"/>
            <w:bottom w:val="none" w:sz="0" w:space="0" w:color="auto"/>
            <w:right w:val="none" w:sz="0" w:space="0" w:color="auto"/>
          </w:divBdr>
        </w:div>
        <w:div w:id="998726913">
          <w:marLeft w:val="640"/>
          <w:marRight w:val="0"/>
          <w:marTop w:val="0"/>
          <w:marBottom w:val="0"/>
          <w:divBdr>
            <w:top w:val="none" w:sz="0" w:space="0" w:color="auto"/>
            <w:left w:val="none" w:sz="0" w:space="0" w:color="auto"/>
            <w:bottom w:val="none" w:sz="0" w:space="0" w:color="auto"/>
            <w:right w:val="none" w:sz="0" w:space="0" w:color="auto"/>
          </w:divBdr>
        </w:div>
        <w:div w:id="533541298">
          <w:marLeft w:val="640"/>
          <w:marRight w:val="0"/>
          <w:marTop w:val="0"/>
          <w:marBottom w:val="0"/>
          <w:divBdr>
            <w:top w:val="none" w:sz="0" w:space="0" w:color="auto"/>
            <w:left w:val="none" w:sz="0" w:space="0" w:color="auto"/>
            <w:bottom w:val="none" w:sz="0" w:space="0" w:color="auto"/>
            <w:right w:val="none" w:sz="0" w:space="0" w:color="auto"/>
          </w:divBdr>
        </w:div>
        <w:div w:id="68239407">
          <w:marLeft w:val="640"/>
          <w:marRight w:val="0"/>
          <w:marTop w:val="0"/>
          <w:marBottom w:val="0"/>
          <w:divBdr>
            <w:top w:val="none" w:sz="0" w:space="0" w:color="auto"/>
            <w:left w:val="none" w:sz="0" w:space="0" w:color="auto"/>
            <w:bottom w:val="none" w:sz="0" w:space="0" w:color="auto"/>
            <w:right w:val="none" w:sz="0" w:space="0" w:color="auto"/>
          </w:divBdr>
        </w:div>
        <w:div w:id="1643927137">
          <w:marLeft w:val="640"/>
          <w:marRight w:val="0"/>
          <w:marTop w:val="0"/>
          <w:marBottom w:val="0"/>
          <w:divBdr>
            <w:top w:val="none" w:sz="0" w:space="0" w:color="auto"/>
            <w:left w:val="none" w:sz="0" w:space="0" w:color="auto"/>
            <w:bottom w:val="none" w:sz="0" w:space="0" w:color="auto"/>
            <w:right w:val="none" w:sz="0" w:space="0" w:color="auto"/>
          </w:divBdr>
        </w:div>
        <w:div w:id="1663965712">
          <w:marLeft w:val="640"/>
          <w:marRight w:val="0"/>
          <w:marTop w:val="0"/>
          <w:marBottom w:val="0"/>
          <w:divBdr>
            <w:top w:val="none" w:sz="0" w:space="0" w:color="auto"/>
            <w:left w:val="none" w:sz="0" w:space="0" w:color="auto"/>
            <w:bottom w:val="none" w:sz="0" w:space="0" w:color="auto"/>
            <w:right w:val="none" w:sz="0" w:space="0" w:color="auto"/>
          </w:divBdr>
        </w:div>
        <w:div w:id="1764717941">
          <w:marLeft w:val="640"/>
          <w:marRight w:val="0"/>
          <w:marTop w:val="0"/>
          <w:marBottom w:val="0"/>
          <w:divBdr>
            <w:top w:val="none" w:sz="0" w:space="0" w:color="auto"/>
            <w:left w:val="none" w:sz="0" w:space="0" w:color="auto"/>
            <w:bottom w:val="none" w:sz="0" w:space="0" w:color="auto"/>
            <w:right w:val="none" w:sz="0" w:space="0" w:color="auto"/>
          </w:divBdr>
        </w:div>
        <w:div w:id="1079600683">
          <w:marLeft w:val="640"/>
          <w:marRight w:val="0"/>
          <w:marTop w:val="0"/>
          <w:marBottom w:val="0"/>
          <w:divBdr>
            <w:top w:val="none" w:sz="0" w:space="0" w:color="auto"/>
            <w:left w:val="none" w:sz="0" w:space="0" w:color="auto"/>
            <w:bottom w:val="none" w:sz="0" w:space="0" w:color="auto"/>
            <w:right w:val="none" w:sz="0" w:space="0" w:color="auto"/>
          </w:divBdr>
        </w:div>
        <w:div w:id="789588418">
          <w:marLeft w:val="640"/>
          <w:marRight w:val="0"/>
          <w:marTop w:val="0"/>
          <w:marBottom w:val="0"/>
          <w:divBdr>
            <w:top w:val="none" w:sz="0" w:space="0" w:color="auto"/>
            <w:left w:val="none" w:sz="0" w:space="0" w:color="auto"/>
            <w:bottom w:val="none" w:sz="0" w:space="0" w:color="auto"/>
            <w:right w:val="none" w:sz="0" w:space="0" w:color="auto"/>
          </w:divBdr>
        </w:div>
        <w:div w:id="186797787">
          <w:marLeft w:val="640"/>
          <w:marRight w:val="0"/>
          <w:marTop w:val="0"/>
          <w:marBottom w:val="0"/>
          <w:divBdr>
            <w:top w:val="none" w:sz="0" w:space="0" w:color="auto"/>
            <w:left w:val="none" w:sz="0" w:space="0" w:color="auto"/>
            <w:bottom w:val="none" w:sz="0" w:space="0" w:color="auto"/>
            <w:right w:val="none" w:sz="0" w:space="0" w:color="auto"/>
          </w:divBdr>
        </w:div>
        <w:div w:id="1289237091">
          <w:marLeft w:val="640"/>
          <w:marRight w:val="0"/>
          <w:marTop w:val="0"/>
          <w:marBottom w:val="0"/>
          <w:divBdr>
            <w:top w:val="none" w:sz="0" w:space="0" w:color="auto"/>
            <w:left w:val="none" w:sz="0" w:space="0" w:color="auto"/>
            <w:bottom w:val="none" w:sz="0" w:space="0" w:color="auto"/>
            <w:right w:val="none" w:sz="0" w:space="0" w:color="auto"/>
          </w:divBdr>
        </w:div>
        <w:div w:id="183832590">
          <w:marLeft w:val="640"/>
          <w:marRight w:val="0"/>
          <w:marTop w:val="0"/>
          <w:marBottom w:val="0"/>
          <w:divBdr>
            <w:top w:val="none" w:sz="0" w:space="0" w:color="auto"/>
            <w:left w:val="none" w:sz="0" w:space="0" w:color="auto"/>
            <w:bottom w:val="none" w:sz="0" w:space="0" w:color="auto"/>
            <w:right w:val="none" w:sz="0" w:space="0" w:color="auto"/>
          </w:divBdr>
        </w:div>
        <w:div w:id="98262593">
          <w:marLeft w:val="640"/>
          <w:marRight w:val="0"/>
          <w:marTop w:val="0"/>
          <w:marBottom w:val="0"/>
          <w:divBdr>
            <w:top w:val="none" w:sz="0" w:space="0" w:color="auto"/>
            <w:left w:val="none" w:sz="0" w:space="0" w:color="auto"/>
            <w:bottom w:val="none" w:sz="0" w:space="0" w:color="auto"/>
            <w:right w:val="none" w:sz="0" w:space="0" w:color="auto"/>
          </w:divBdr>
        </w:div>
        <w:div w:id="351610872">
          <w:marLeft w:val="640"/>
          <w:marRight w:val="0"/>
          <w:marTop w:val="0"/>
          <w:marBottom w:val="0"/>
          <w:divBdr>
            <w:top w:val="none" w:sz="0" w:space="0" w:color="auto"/>
            <w:left w:val="none" w:sz="0" w:space="0" w:color="auto"/>
            <w:bottom w:val="none" w:sz="0" w:space="0" w:color="auto"/>
            <w:right w:val="none" w:sz="0" w:space="0" w:color="auto"/>
          </w:divBdr>
        </w:div>
        <w:div w:id="1995065628">
          <w:marLeft w:val="640"/>
          <w:marRight w:val="0"/>
          <w:marTop w:val="0"/>
          <w:marBottom w:val="0"/>
          <w:divBdr>
            <w:top w:val="none" w:sz="0" w:space="0" w:color="auto"/>
            <w:left w:val="none" w:sz="0" w:space="0" w:color="auto"/>
            <w:bottom w:val="none" w:sz="0" w:space="0" w:color="auto"/>
            <w:right w:val="none" w:sz="0" w:space="0" w:color="auto"/>
          </w:divBdr>
        </w:div>
        <w:div w:id="1380277144">
          <w:marLeft w:val="640"/>
          <w:marRight w:val="0"/>
          <w:marTop w:val="0"/>
          <w:marBottom w:val="0"/>
          <w:divBdr>
            <w:top w:val="none" w:sz="0" w:space="0" w:color="auto"/>
            <w:left w:val="none" w:sz="0" w:space="0" w:color="auto"/>
            <w:bottom w:val="none" w:sz="0" w:space="0" w:color="auto"/>
            <w:right w:val="none" w:sz="0" w:space="0" w:color="auto"/>
          </w:divBdr>
        </w:div>
        <w:div w:id="64838921">
          <w:marLeft w:val="640"/>
          <w:marRight w:val="0"/>
          <w:marTop w:val="0"/>
          <w:marBottom w:val="0"/>
          <w:divBdr>
            <w:top w:val="none" w:sz="0" w:space="0" w:color="auto"/>
            <w:left w:val="none" w:sz="0" w:space="0" w:color="auto"/>
            <w:bottom w:val="none" w:sz="0" w:space="0" w:color="auto"/>
            <w:right w:val="none" w:sz="0" w:space="0" w:color="auto"/>
          </w:divBdr>
        </w:div>
        <w:div w:id="1063405543">
          <w:marLeft w:val="640"/>
          <w:marRight w:val="0"/>
          <w:marTop w:val="0"/>
          <w:marBottom w:val="0"/>
          <w:divBdr>
            <w:top w:val="none" w:sz="0" w:space="0" w:color="auto"/>
            <w:left w:val="none" w:sz="0" w:space="0" w:color="auto"/>
            <w:bottom w:val="none" w:sz="0" w:space="0" w:color="auto"/>
            <w:right w:val="none" w:sz="0" w:space="0" w:color="auto"/>
          </w:divBdr>
        </w:div>
        <w:div w:id="1960648616">
          <w:marLeft w:val="640"/>
          <w:marRight w:val="0"/>
          <w:marTop w:val="0"/>
          <w:marBottom w:val="0"/>
          <w:divBdr>
            <w:top w:val="none" w:sz="0" w:space="0" w:color="auto"/>
            <w:left w:val="none" w:sz="0" w:space="0" w:color="auto"/>
            <w:bottom w:val="none" w:sz="0" w:space="0" w:color="auto"/>
            <w:right w:val="none" w:sz="0" w:space="0" w:color="auto"/>
          </w:divBdr>
        </w:div>
        <w:div w:id="1884755839">
          <w:marLeft w:val="640"/>
          <w:marRight w:val="0"/>
          <w:marTop w:val="0"/>
          <w:marBottom w:val="0"/>
          <w:divBdr>
            <w:top w:val="none" w:sz="0" w:space="0" w:color="auto"/>
            <w:left w:val="none" w:sz="0" w:space="0" w:color="auto"/>
            <w:bottom w:val="none" w:sz="0" w:space="0" w:color="auto"/>
            <w:right w:val="none" w:sz="0" w:space="0" w:color="auto"/>
          </w:divBdr>
        </w:div>
        <w:div w:id="1968774589">
          <w:marLeft w:val="640"/>
          <w:marRight w:val="0"/>
          <w:marTop w:val="0"/>
          <w:marBottom w:val="0"/>
          <w:divBdr>
            <w:top w:val="none" w:sz="0" w:space="0" w:color="auto"/>
            <w:left w:val="none" w:sz="0" w:space="0" w:color="auto"/>
            <w:bottom w:val="none" w:sz="0" w:space="0" w:color="auto"/>
            <w:right w:val="none" w:sz="0" w:space="0" w:color="auto"/>
          </w:divBdr>
        </w:div>
        <w:div w:id="2049260563">
          <w:marLeft w:val="640"/>
          <w:marRight w:val="0"/>
          <w:marTop w:val="0"/>
          <w:marBottom w:val="0"/>
          <w:divBdr>
            <w:top w:val="none" w:sz="0" w:space="0" w:color="auto"/>
            <w:left w:val="none" w:sz="0" w:space="0" w:color="auto"/>
            <w:bottom w:val="none" w:sz="0" w:space="0" w:color="auto"/>
            <w:right w:val="none" w:sz="0" w:space="0" w:color="auto"/>
          </w:divBdr>
        </w:div>
        <w:div w:id="1344744463">
          <w:marLeft w:val="640"/>
          <w:marRight w:val="0"/>
          <w:marTop w:val="0"/>
          <w:marBottom w:val="0"/>
          <w:divBdr>
            <w:top w:val="none" w:sz="0" w:space="0" w:color="auto"/>
            <w:left w:val="none" w:sz="0" w:space="0" w:color="auto"/>
            <w:bottom w:val="none" w:sz="0" w:space="0" w:color="auto"/>
            <w:right w:val="none" w:sz="0" w:space="0" w:color="auto"/>
          </w:divBdr>
        </w:div>
        <w:div w:id="1176309604">
          <w:marLeft w:val="640"/>
          <w:marRight w:val="0"/>
          <w:marTop w:val="0"/>
          <w:marBottom w:val="0"/>
          <w:divBdr>
            <w:top w:val="none" w:sz="0" w:space="0" w:color="auto"/>
            <w:left w:val="none" w:sz="0" w:space="0" w:color="auto"/>
            <w:bottom w:val="none" w:sz="0" w:space="0" w:color="auto"/>
            <w:right w:val="none" w:sz="0" w:space="0" w:color="auto"/>
          </w:divBdr>
        </w:div>
        <w:div w:id="1904831641">
          <w:marLeft w:val="640"/>
          <w:marRight w:val="0"/>
          <w:marTop w:val="0"/>
          <w:marBottom w:val="0"/>
          <w:divBdr>
            <w:top w:val="none" w:sz="0" w:space="0" w:color="auto"/>
            <w:left w:val="none" w:sz="0" w:space="0" w:color="auto"/>
            <w:bottom w:val="none" w:sz="0" w:space="0" w:color="auto"/>
            <w:right w:val="none" w:sz="0" w:space="0" w:color="auto"/>
          </w:divBdr>
        </w:div>
        <w:div w:id="1285695684">
          <w:marLeft w:val="640"/>
          <w:marRight w:val="0"/>
          <w:marTop w:val="0"/>
          <w:marBottom w:val="0"/>
          <w:divBdr>
            <w:top w:val="none" w:sz="0" w:space="0" w:color="auto"/>
            <w:left w:val="none" w:sz="0" w:space="0" w:color="auto"/>
            <w:bottom w:val="none" w:sz="0" w:space="0" w:color="auto"/>
            <w:right w:val="none" w:sz="0" w:space="0" w:color="auto"/>
          </w:divBdr>
        </w:div>
        <w:div w:id="1764570084">
          <w:marLeft w:val="640"/>
          <w:marRight w:val="0"/>
          <w:marTop w:val="0"/>
          <w:marBottom w:val="0"/>
          <w:divBdr>
            <w:top w:val="none" w:sz="0" w:space="0" w:color="auto"/>
            <w:left w:val="none" w:sz="0" w:space="0" w:color="auto"/>
            <w:bottom w:val="none" w:sz="0" w:space="0" w:color="auto"/>
            <w:right w:val="none" w:sz="0" w:space="0" w:color="auto"/>
          </w:divBdr>
        </w:div>
        <w:div w:id="1110319767">
          <w:marLeft w:val="640"/>
          <w:marRight w:val="0"/>
          <w:marTop w:val="0"/>
          <w:marBottom w:val="0"/>
          <w:divBdr>
            <w:top w:val="none" w:sz="0" w:space="0" w:color="auto"/>
            <w:left w:val="none" w:sz="0" w:space="0" w:color="auto"/>
            <w:bottom w:val="none" w:sz="0" w:space="0" w:color="auto"/>
            <w:right w:val="none" w:sz="0" w:space="0" w:color="auto"/>
          </w:divBdr>
        </w:div>
        <w:div w:id="143666885">
          <w:marLeft w:val="640"/>
          <w:marRight w:val="0"/>
          <w:marTop w:val="0"/>
          <w:marBottom w:val="0"/>
          <w:divBdr>
            <w:top w:val="none" w:sz="0" w:space="0" w:color="auto"/>
            <w:left w:val="none" w:sz="0" w:space="0" w:color="auto"/>
            <w:bottom w:val="none" w:sz="0" w:space="0" w:color="auto"/>
            <w:right w:val="none" w:sz="0" w:space="0" w:color="auto"/>
          </w:divBdr>
        </w:div>
        <w:div w:id="1250312553">
          <w:marLeft w:val="640"/>
          <w:marRight w:val="0"/>
          <w:marTop w:val="0"/>
          <w:marBottom w:val="0"/>
          <w:divBdr>
            <w:top w:val="none" w:sz="0" w:space="0" w:color="auto"/>
            <w:left w:val="none" w:sz="0" w:space="0" w:color="auto"/>
            <w:bottom w:val="none" w:sz="0" w:space="0" w:color="auto"/>
            <w:right w:val="none" w:sz="0" w:space="0" w:color="auto"/>
          </w:divBdr>
        </w:div>
        <w:div w:id="1964993138">
          <w:marLeft w:val="640"/>
          <w:marRight w:val="0"/>
          <w:marTop w:val="0"/>
          <w:marBottom w:val="0"/>
          <w:divBdr>
            <w:top w:val="none" w:sz="0" w:space="0" w:color="auto"/>
            <w:left w:val="none" w:sz="0" w:space="0" w:color="auto"/>
            <w:bottom w:val="none" w:sz="0" w:space="0" w:color="auto"/>
            <w:right w:val="none" w:sz="0" w:space="0" w:color="auto"/>
          </w:divBdr>
        </w:div>
        <w:div w:id="1056663361">
          <w:marLeft w:val="640"/>
          <w:marRight w:val="0"/>
          <w:marTop w:val="0"/>
          <w:marBottom w:val="0"/>
          <w:divBdr>
            <w:top w:val="none" w:sz="0" w:space="0" w:color="auto"/>
            <w:left w:val="none" w:sz="0" w:space="0" w:color="auto"/>
            <w:bottom w:val="none" w:sz="0" w:space="0" w:color="auto"/>
            <w:right w:val="none" w:sz="0" w:space="0" w:color="auto"/>
          </w:divBdr>
        </w:div>
        <w:div w:id="1089081322">
          <w:marLeft w:val="640"/>
          <w:marRight w:val="0"/>
          <w:marTop w:val="0"/>
          <w:marBottom w:val="0"/>
          <w:divBdr>
            <w:top w:val="none" w:sz="0" w:space="0" w:color="auto"/>
            <w:left w:val="none" w:sz="0" w:space="0" w:color="auto"/>
            <w:bottom w:val="none" w:sz="0" w:space="0" w:color="auto"/>
            <w:right w:val="none" w:sz="0" w:space="0" w:color="auto"/>
          </w:divBdr>
        </w:div>
        <w:div w:id="585655702">
          <w:marLeft w:val="640"/>
          <w:marRight w:val="0"/>
          <w:marTop w:val="0"/>
          <w:marBottom w:val="0"/>
          <w:divBdr>
            <w:top w:val="none" w:sz="0" w:space="0" w:color="auto"/>
            <w:left w:val="none" w:sz="0" w:space="0" w:color="auto"/>
            <w:bottom w:val="none" w:sz="0" w:space="0" w:color="auto"/>
            <w:right w:val="none" w:sz="0" w:space="0" w:color="auto"/>
          </w:divBdr>
        </w:div>
        <w:div w:id="1354989512">
          <w:marLeft w:val="640"/>
          <w:marRight w:val="0"/>
          <w:marTop w:val="0"/>
          <w:marBottom w:val="0"/>
          <w:divBdr>
            <w:top w:val="none" w:sz="0" w:space="0" w:color="auto"/>
            <w:left w:val="none" w:sz="0" w:space="0" w:color="auto"/>
            <w:bottom w:val="none" w:sz="0" w:space="0" w:color="auto"/>
            <w:right w:val="none" w:sz="0" w:space="0" w:color="auto"/>
          </w:divBdr>
        </w:div>
        <w:div w:id="1338846456">
          <w:marLeft w:val="640"/>
          <w:marRight w:val="0"/>
          <w:marTop w:val="0"/>
          <w:marBottom w:val="0"/>
          <w:divBdr>
            <w:top w:val="none" w:sz="0" w:space="0" w:color="auto"/>
            <w:left w:val="none" w:sz="0" w:space="0" w:color="auto"/>
            <w:bottom w:val="none" w:sz="0" w:space="0" w:color="auto"/>
            <w:right w:val="none" w:sz="0" w:space="0" w:color="auto"/>
          </w:divBdr>
        </w:div>
        <w:div w:id="1311405834">
          <w:marLeft w:val="640"/>
          <w:marRight w:val="0"/>
          <w:marTop w:val="0"/>
          <w:marBottom w:val="0"/>
          <w:divBdr>
            <w:top w:val="none" w:sz="0" w:space="0" w:color="auto"/>
            <w:left w:val="none" w:sz="0" w:space="0" w:color="auto"/>
            <w:bottom w:val="none" w:sz="0" w:space="0" w:color="auto"/>
            <w:right w:val="none" w:sz="0" w:space="0" w:color="auto"/>
          </w:divBdr>
        </w:div>
        <w:div w:id="1825588499">
          <w:marLeft w:val="640"/>
          <w:marRight w:val="0"/>
          <w:marTop w:val="0"/>
          <w:marBottom w:val="0"/>
          <w:divBdr>
            <w:top w:val="none" w:sz="0" w:space="0" w:color="auto"/>
            <w:left w:val="none" w:sz="0" w:space="0" w:color="auto"/>
            <w:bottom w:val="none" w:sz="0" w:space="0" w:color="auto"/>
            <w:right w:val="none" w:sz="0" w:space="0" w:color="auto"/>
          </w:divBdr>
        </w:div>
        <w:div w:id="166791496">
          <w:marLeft w:val="640"/>
          <w:marRight w:val="0"/>
          <w:marTop w:val="0"/>
          <w:marBottom w:val="0"/>
          <w:divBdr>
            <w:top w:val="none" w:sz="0" w:space="0" w:color="auto"/>
            <w:left w:val="none" w:sz="0" w:space="0" w:color="auto"/>
            <w:bottom w:val="none" w:sz="0" w:space="0" w:color="auto"/>
            <w:right w:val="none" w:sz="0" w:space="0" w:color="auto"/>
          </w:divBdr>
        </w:div>
        <w:div w:id="380790743">
          <w:marLeft w:val="640"/>
          <w:marRight w:val="0"/>
          <w:marTop w:val="0"/>
          <w:marBottom w:val="0"/>
          <w:divBdr>
            <w:top w:val="none" w:sz="0" w:space="0" w:color="auto"/>
            <w:left w:val="none" w:sz="0" w:space="0" w:color="auto"/>
            <w:bottom w:val="none" w:sz="0" w:space="0" w:color="auto"/>
            <w:right w:val="none" w:sz="0" w:space="0" w:color="auto"/>
          </w:divBdr>
        </w:div>
        <w:div w:id="1476603298">
          <w:marLeft w:val="640"/>
          <w:marRight w:val="0"/>
          <w:marTop w:val="0"/>
          <w:marBottom w:val="0"/>
          <w:divBdr>
            <w:top w:val="none" w:sz="0" w:space="0" w:color="auto"/>
            <w:left w:val="none" w:sz="0" w:space="0" w:color="auto"/>
            <w:bottom w:val="none" w:sz="0" w:space="0" w:color="auto"/>
            <w:right w:val="none" w:sz="0" w:space="0" w:color="auto"/>
          </w:divBdr>
        </w:div>
        <w:div w:id="649165871">
          <w:marLeft w:val="640"/>
          <w:marRight w:val="0"/>
          <w:marTop w:val="0"/>
          <w:marBottom w:val="0"/>
          <w:divBdr>
            <w:top w:val="none" w:sz="0" w:space="0" w:color="auto"/>
            <w:left w:val="none" w:sz="0" w:space="0" w:color="auto"/>
            <w:bottom w:val="none" w:sz="0" w:space="0" w:color="auto"/>
            <w:right w:val="none" w:sz="0" w:space="0" w:color="auto"/>
          </w:divBdr>
        </w:div>
        <w:div w:id="895820553">
          <w:marLeft w:val="640"/>
          <w:marRight w:val="0"/>
          <w:marTop w:val="0"/>
          <w:marBottom w:val="0"/>
          <w:divBdr>
            <w:top w:val="none" w:sz="0" w:space="0" w:color="auto"/>
            <w:left w:val="none" w:sz="0" w:space="0" w:color="auto"/>
            <w:bottom w:val="none" w:sz="0" w:space="0" w:color="auto"/>
            <w:right w:val="none" w:sz="0" w:space="0" w:color="auto"/>
          </w:divBdr>
        </w:div>
        <w:div w:id="612399179">
          <w:marLeft w:val="640"/>
          <w:marRight w:val="0"/>
          <w:marTop w:val="0"/>
          <w:marBottom w:val="0"/>
          <w:divBdr>
            <w:top w:val="none" w:sz="0" w:space="0" w:color="auto"/>
            <w:left w:val="none" w:sz="0" w:space="0" w:color="auto"/>
            <w:bottom w:val="none" w:sz="0" w:space="0" w:color="auto"/>
            <w:right w:val="none" w:sz="0" w:space="0" w:color="auto"/>
          </w:divBdr>
        </w:div>
        <w:div w:id="137184814">
          <w:marLeft w:val="640"/>
          <w:marRight w:val="0"/>
          <w:marTop w:val="0"/>
          <w:marBottom w:val="0"/>
          <w:divBdr>
            <w:top w:val="none" w:sz="0" w:space="0" w:color="auto"/>
            <w:left w:val="none" w:sz="0" w:space="0" w:color="auto"/>
            <w:bottom w:val="none" w:sz="0" w:space="0" w:color="auto"/>
            <w:right w:val="none" w:sz="0" w:space="0" w:color="auto"/>
          </w:divBdr>
        </w:div>
        <w:div w:id="1689209667">
          <w:marLeft w:val="640"/>
          <w:marRight w:val="0"/>
          <w:marTop w:val="0"/>
          <w:marBottom w:val="0"/>
          <w:divBdr>
            <w:top w:val="none" w:sz="0" w:space="0" w:color="auto"/>
            <w:left w:val="none" w:sz="0" w:space="0" w:color="auto"/>
            <w:bottom w:val="none" w:sz="0" w:space="0" w:color="auto"/>
            <w:right w:val="none" w:sz="0" w:space="0" w:color="auto"/>
          </w:divBdr>
        </w:div>
        <w:div w:id="1936866287">
          <w:marLeft w:val="640"/>
          <w:marRight w:val="0"/>
          <w:marTop w:val="0"/>
          <w:marBottom w:val="0"/>
          <w:divBdr>
            <w:top w:val="none" w:sz="0" w:space="0" w:color="auto"/>
            <w:left w:val="none" w:sz="0" w:space="0" w:color="auto"/>
            <w:bottom w:val="none" w:sz="0" w:space="0" w:color="auto"/>
            <w:right w:val="none" w:sz="0" w:space="0" w:color="auto"/>
          </w:divBdr>
        </w:div>
        <w:div w:id="1795756604">
          <w:marLeft w:val="640"/>
          <w:marRight w:val="0"/>
          <w:marTop w:val="0"/>
          <w:marBottom w:val="0"/>
          <w:divBdr>
            <w:top w:val="none" w:sz="0" w:space="0" w:color="auto"/>
            <w:left w:val="none" w:sz="0" w:space="0" w:color="auto"/>
            <w:bottom w:val="none" w:sz="0" w:space="0" w:color="auto"/>
            <w:right w:val="none" w:sz="0" w:space="0" w:color="auto"/>
          </w:divBdr>
        </w:div>
        <w:div w:id="481435453">
          <w:marLeft w:val="640"/>
          <w:marRight w:val="0"/>
          <w:marTop w:val="0"/>
          <w:marBottom w:val="0"/>
          <w:divBdr>
            <w:top w:val="none" w:sz="0" w:space="0" w:color="auto"/>
            <w:left w:val="none" w:sz="0" w:space="0" w:color="auto"/>
            <w:bottom w:val="none" w:sz="0" w:space="0" w:color="auto"/>
            <w:right w:val="none" w:sz="0" w:space="0" w:color="auto"/>
          </w:divBdr>
        </w:div>
        <w:div w:id="99692830">
          <w:marLeft w:val="640"/>
          <w:marRight w:val="0"/>
          <w:marTop w:val="0"/>
          <w:marBottom w:val="0"/>
          <w:divBdr>
            <w:top w:val="none" w:sz="0" w:space="0" w:color="auto"/>
            <w:left w:val="none" w:sz="0" w:space="0" w:color="auto"/>
            <w:bottom w:val="none" w:sz="0" w:space="0" w:color="auto"/>
            <w:right w:val="none" w:sz="0" w:space="0" w:color="auto"/>
          </w:divBdr>
        </w:div>
        <w:div w:id="1894151991">
          <w:marLeft w:val="640"/>
          <w:marRight w:val="0"/>
          <w:marTop w:val="0"/>
          <w:marBottom w:val="0"/>
          <w:divBdr>
            <w:top w:val="none" w:sz="0" w:space="0" w:color="auto"/>
            <w:left w:val="none" w:sz="0" w:space="0" w:color="auto"/>
            <w:bottom w:val="none" w:sz="0" w:space="0" w:color="auto"/>
            <w:right w:val="none" w:sz="0" w:space="0" w:color="auto"/>
          </w:divBdr>
        </w:div>
        <w:div w:id="745227223">
          <w:marLeft w:val="640"/>
          <w:marRight w:val="0"/>
          <w:marTop w:val="0"/>
          <w:marBottom w:val="0"/>
          <w:divBdr>
            <w:top w:val="none" w:sz="0" w:space="0" w:color="auto"/>
            <w:left w:val="none" w:sz="0" w:space="0" w:color="auto"/>
            <w:bottom w:val="none" w:sz="0" w:space="0" w:color="auto"/>
            <w:right w:val="none" w:sz="0" w:space="0" w:color="auto"/>
          </w:divBdr>
        </w:div>
        <w:div w:id="455291598">
          <w:marLeft w:val="640"/>
          <w:marRight w:val="0"/>
          <w:marTop w:val="0"/>
          <w:marBottom w:val="0"/>
          <w:divBdr>
            <w:top w:val="none" w:sz="0" w:space="0" w:color="auto"/>
            <w:left w:val="none" w:sz="0" w:space="0" w:color="auto"/>
            <w:bottom w:val="none" w:sz="0" w:space="0" w:color="auto"/>
            <w:right w:val="none" w:sz="0" w:space="0" w:color="auto"/>
          </w:divBdr>
        </w:div>
        <w:div w:id="433594869">
          <w:marLeft w:val="640"/>
          <w:marRight w:val="0"/>
          <w:marTop w:val="0"/>
          <w:marBottom w:val="0"/>
          <w:divBdr>
            <w:top w:val="none" w:sz="0" w:space="0" w:color="auto"/>
            <w:left w:val="none" w:sz="0" w:space="0" w:color="auto"/>
            <w:bottom w:val="none" w:sz="0" w:space="0" w:color="auto"/>
            <w:right w:val="none" w:sz="0" w:space="0" w:color="auto"/>
          </w:divBdr>
        </w:div>
        <w:div w:id="1421096796">
          <w:marLeft w:val="640"/>
          <w:marRight w:val="0"/>
          <w:marTop w:val="0"/>
          <w:marBottom w:val="0"/>
          <w:divBdr>
            <w:top w:val="none" w:sz="0" w:space="0" w:color="auto"/>
            <w:left w:val="none" w:sz="0" w:space="0" w:color="auto"/>
            <w:bottom w:val="none" w:sz="0" w:space="0" w:color="auto"/>
            <w:right w:val="none" w:sz="0" w:space="0" w:color="auto"/>
          </w:divBdr>
        </w:div>
        <w:div w:id="1638797831">
          <w:marLeft w:val="640"/>
          <w:marRight w:val="0"/>
          <w:marTop w:val="0"/>
          <w:marBottom w:val="0"/>
          <w:divBdr>
            <w:top w:val="none" w:sz="0" w:space="0" w:color="auto"/>
            <w:left w:val="none" w:sz="0" w:space="0" w:color="auto"/>
            <w:bottom w:val="none" w:sz="0" w:space="0" w:color="auto"/>
            <w:right w:val="none" w:sz="0" w:space="0" w:color="auto"/>
          </w:divBdr>
        </w:div>
        <w:div w:id="868302248">
          <w:marLeft w:val="640"/>
          <w:marRight w:val="0"/>
          <w:marTop w:val="0"/>
          <w:marBottom w:val="0"/>
          <w:divBdr>
            <w:top w:val="none" w:sz="0" w:space="0" w:color="auto"/>
            <w:left w:val="none" w:sz="0" w:space="0" w:color="auto"/>
            <w:bottom w:val="none" w:sz="0" w:space="0" w:color="auto"/>
            <w:right w:val="none" w:sz="0" w:space="0" w:color="auto"/>
          </w:divBdr>
        </w:div>
        <w:div w:id="1978097698">
          <w:marLeft w:val="640"/>
          <w:marRight w:val="0"/>
          <w:marTop w:val="0"/>
          <w:marBottom w:val="0"/>
          <w:divBdr>
            <w:top w:val="none" w:sz="0" w:space="0" w:color="auto"/>
            <w:left w:val="none" w:sz="0" w:space="0" w:color="auto"/>
            <w:bottom w:val="none" w:sz="0" w:space="0" w:color="auto"/>
            <w:right w:val="none" w:sz="0" w:space="0" w:color="auto"/>
          </w:divBdr>
        </w:div>
        <w:div w:id="256407507">
          <w:marLeft w:val="640"/>
          <w:marRight w:val="0"/>
          <w:marTop w:val="0"/>
          <w:marBottom w:val="0"/>
          <w:divBdr>
            <w:top w:val="none" w:sz="0" w:space="0" w:color="auto"/>
            <w:left w:val="none" w:sz="0" w:space="0" w:color="auto"/>
            <w:bottom w:val="none" w:sz="0" w:space="0" w:color="auto"/>
            <w:right w:val="none" w:sz="0" w:space="0" w:color="auto"/>
          </w:divBdr>
        </w:div>
        <w:div w:id="206528453">
          <w:marLeft w:val="640"/>
          <w:marRight w:val="0"/>
          <w:marTop w:val="0"/>
          <w:marBottom w:val="0"/>
          <w:divBdr>
            <w:top w:val="none" w:sz="0" w:space="0" w:color="auto"/>
            <w:left w:val="none" w:sz="0" w:space="0" w:color="auto"/>
            <w:bottom w:val="none" w:sz="0" w:space="0" w:color="auto"/>
            <w:right w:val="none" w:sz="0" w:space="0" w:color="auto"/>
          </w:divBdr>
        </w:div>
        <w:div w:id="509219872">
          <w:marLeft w:val="640"/>
          <w:marRight w:val="0"/>
          <w:marTop w:val="0"/>
          <w:marBottom w:val="0"/>
          <w:divBdr>
            <w:top w:val="none" w:sz="0" w:space="0" w:color="auto"/>
            <w:left w:val="none" w:sz="0" w:space="0" w:color="auto"/>
            <w:bottom w:val="none" w:sz="0" w:space="0" w:color="auto"/>
            <w:right w:val="none" w:sz="0" w:space="0" w:color="auto"/>
          </w:divBdr>
        </w:div>
        <w:div w:id="473179785">
          <w:marLeft w:val="640"/>
          <w:marRight w:val="0"/>
          <w:marTop w:val="0"/>
          <w:marBottom w:val="0"/>
          <w:divBdr>
            <w:top w:val="none" w:sz="0" w:space="0" w:color="auto"/>
            <w:left w:val="none" w:sz="0" w:space="0" w:color="auto"/>
            <w:bottom w:val="none" w:sz="0" w:space="0" w:color="auto"/>
            <w:right w:val="none" w:sz="0" w:space="0" w:color="auto"/>
          </w:divBdr>
        </w:div>
        <w:div w:id="1650786452">
          <w:marLeft w:val="640"/>
          <w:marRight w:val="0"/>
          <w:marTop w:val="0"/>
          <w:marBottom w:val="0"/>
          <w:divBdr>
            <w:top w:val="none" w:sz="0" w:space="0" w:color="auto"/>
            <w:left w:val="none" w:sz="0" w:space="0" w:color="auto"/>
            <w:bottom w:val="none" w:sz="0" w:space="0" w:color="auto"/>
            <w:right w:val="none" w:sz="0" w:space="0" w:color="auto"/>
          </w:divBdr>
        </w:div>
        <w:div w:id="1061565574">
          <w:marLeft w:val="640"/>
          <w:marRight w:val="0"/>
          <w:marTop w:val="0"/>
          <w:marBottom w:val="0"/>
          <w:divBdr>
            <w:top w:val="none" w:sz="0" w:space="0" w:color="auto"/>
            <w:left w:val="none" w:sz="0" w:space="0" w:color="auto"/>
            <w:bottom w:val="none" w:sz="0" w:space="0" w:color="auto"/>
            <w:right w:val="none" w:sz="0" w:space="0" w:color="auto"/>
          </w:divBdr>
        </w:div>
        <w:div w:id="509881374">
          <w:marLeft w:val="640"/>
          <w:marRight w:val="0"/>
          <w:marTop w:val="0"/>
          <w:marBottom w:val="0"/>
          <w:divBdr>
            <w:top w:val="none" w:sz="0" w:space="0" w:color="auto"/>
            <w:left w:val="none" w:sz="0" w:space="0" w:color="auto"/>
            <w:bottom w:val="none" w:sz="0" w:space="0" w:color="auto"/>
            <w:right w:val="none" w:sz="0" w:space="0" w:color="auto"/>
          </w:divBdr>
        </w:div>
        <w:div w:id="58601961">
          <w:marLeft w:val="640"/>
          <w:marRight w:val="0"/>
          <w:marTop w:val="0"/>
          <w:marBottom w:val="0"/>
          <w:divBdr>
            <w:top w:val="none" w:sz="0" w:space="0" w:color="auto"/>
            <w:left w:val="none" w:sz="0" w:space="0" w:color="auto"/>
            <w:bottom w:val="none" w:sz="0" w:space="0" w:color="auto"/>
            <w:right w:val="none" w:sz="0" w:space="0" w:color="auto"/>
          </w:divBdr>
        </w:div>
        <w:div w:id="1121655245">
          <w:marLeft w:val="640"/>
          <w:marRight w:val="0"/>
          <w:marTop w:val="0"/>
          <w:marBottom w:val="0"/>
          <w:divBdr>
            <w:top w:val="none" w:sz="0" w:space="0" w:color="auto"/>
            <w:left w:val="none" w:sz="0" w:space="0" w:color="auto"/>
            <w:bottom w:val="none" w:sz="0" w:space="0" w:color="auto"/>
            <w:right w:val="none" w:sz="0" w:space="0" w:color="auto"/>
          </w:divBdr>
        </w:div>
        <w:div w:id="1734766712">
          <w:marLeft w:val="640"/>
          <w:marRight w:val="0"/>
          <w:marTop w:val="0"/>
          <w:marBottom w:val="0"/>
          <w:divBdr>
            <w:top w:val="none" w:sz="0" w:space="0" w:color="auto"/>
            <w:left w:val="none" w:sz="0" w:space="0" w:color="auto"/>
            <w:bottom w:val="none" w:sz="0" w:space="0" w:color="auto"/>
            <w:right w:val="none" w:sz="0" w:space="0" w:color="auto"/>
          </w:divBdr>
        </w:div>
        <w:div w:id="1634670929">
          <w:marLeft w:val="640"/>
          <w:marRight w:val="0"/>
          <w:marTop w:val="0"/>
          <w:marBottom w:val="0"/>
          <w:divBdr>
            <w:top w:val="none" w:sz="0" w:space="0" w:color="auto"/>
            <w:left w:val="none" w:sz="0" w:space="0" w:color="auto"/>
            <w:bottom w:val="none" w:sz="0" w:space="0" w:color="auto"/>
            <w:right w:val="none" w:sz="0" w:space="0" w:color="auto"/>
          </w:divBdr>
        </w:div>
        <w:div w:id="1139961264">
          <w:marLeft w:val="640"/>
          <w:marRight w:val="0"/>
          <w:marTop w:val="0"/>
          <w:marBottom w:val="0"/>
          <w:divBdr>
            <w:top w:val="none" w:sz="0" w:space="0" w:color="auto"/>
            <w:left w:val="none" w:sz="0" w:space="0" w:color="auto"/>
            <w:bottom w:val="none" w:sz="0" w:space="0" w:color="auto"/>
            <w:right w:val="none" w:sz="0" w:space="0" w:color="auto"/>
          </w:divBdr>
        </w:div>
        <w:div w:id="359938548">
          <w:marLeft w:val="640"/>
          <w:marRight w:val="0"/>
          <w:marTop w:val="0"/>
          <w:marBottom w:val="0"/>
          <w:divBdr>
            <w:top w:val="none" w:sz="0" w:space="0" w:color="auto"/>
            <w:left w:val="none" w:sz="0" w:space="0" w:color="auto"/>
            <w:bottom w:val="none" w:sz="0" w:space="0" w:color="auto"/>
            <w:right w:val="none" w:sz="0" w:space="0" w:color="auto"/>
          </w:divBdr>
        </w:div>
        <w:div w:id="1777365663">
          <w:marLeft w:val="640"/>
          <w:marRight w:val="0"/>
          <w:marTop w:val="0"/>
          <w:marBottom w:val="0"/>
          <w:divBdr>
            <w:top w:val="none" w:sz="0" w:space="0" w:color="auto"/>
            <w:left w:val="none" w:sz="0" w:space="0" w:color="auto"/>
            <w:bottom w:val="none" w:sz="0" w:space="0" w:color="auto"/>
            <w:right w:val="none" w:sz="0" w:space="0" w:color="auto"/>
          </w:divBdr>
        </w:div>
        <w:div w:id="1577014809">
          <w:marLeft w:val="640"/>
          <w:marRight w:val="0"/>
          <w:marTop w:val="0"/>
          <w:marBottom w:val="0"/>
          <w:divBdr>
            <w:top w:val="none" w:sz="0" w:space="0" w:color="auto"/>
            <w:left w:val="none" w:sz="0" w:space="0" w:color="auto"/>
            <w:bottom w:val="none" w:sz="0" w:space="0" w:color="auto"/>
            <w:right w:val="none" w:sz="0" w:space="0" w:color="auto"/>
          </w:divBdr>
        </w:div>
        <w:div w:id="352847252">
          <w:marLeft w:val="640"/>
          <w:marRight w:val="0"/>
          <w:marTop w:val="0"/>
          <w:marBottom w:val="0"/>
          <w:divBdr>
            <w:top w:val="none" w:sz="0" w:space="0" w:color="auto"/>
            <w:left w:val="none" w:sz="0" w:space="0" w:color="auto"/>
            <w:bottom w:val="none" w:sz="0" w:space="0" w:color="auto"/>
            <w:right w:val="none" w:sz="0" w:space="0" w:color="auto"/>
          </w:divBdr>
        </w:div>
        <w:div w:id="2040273378">
          <w:marLeft w:val="640"/>
          <w:marRight w:val="0"/>
          <w:marTop w:val="0"/>
          <w:marBottom w:val="0"/>
          <w:divBdr>
            <w:top w:val="none" w:sz="0" w:space="0" w:color="auto"/>
            <w:left w:val="none" w:sz="0" w:space="0" w:color="auto"/>
            <w:bottom w:val="none" w:sz="0" w:space="0" w:color="auto"/>
            <w:right w:val="none" w:sz="0" w:space="0" w:color="auto"/>
          </w:divBdr>
        </w:div>
        <w:div w:id="2042127581">
          <w:marLeft w:val="640"/>
          <w:marRight w:val="0"/>
          <w:marTop w:val="0"/>
          <w:marBottom w:val="0"/>
          <w:divBdr>
            <w:top w:val="none" w:sz="0" w:space="0" w:color="auto"/>
            <w:left w:val="none" w:sz="0" w:space="0" w:color="auto"/>
            <w:bottom w:val="none" w:sz="0" w:space="0" w:color="auto"/>
            <w:right w:val="none" w:sz="0" w:space="0" w:color="auto"/>
          </w:divBdr>
        </w:div>
      </w:divsChild>
    </w:div>
    <w:div w:id="116027583">
      <w:bodyDiv w:val="1"/>
      <w:marLeft w:val="0"/>
      <w:marRight w:val="0"/>
      <w:marTop w:val="0"/>
      <w:marBottom w:val="0"/>
      <w:divBdr>
        <w:top w:val="none" w:sz="0" w:space="0" w:color="auto"/>
        <w:left w:val="none" w:sz="0" w:space="0" w:color="auto"/>
        <w:bottom w:val="none" w:sz="0" w:space="0" w:color="auto"/>
        <w:right w:val="none" w:sz="0" w:space="0" w:color="auto"/>
      </w:divBdr>
    </w:div>
    <w:div w:id="126246905">
      <w:bodyDiv w:val="1"/>
      <w:marLeft w:val="0"/>
      <w:marRight w:val="0"/>
      <w:marTop w:val="0"/>
      <w:marBottom w:val="0"/>
      <w:divBdr>
        <w:top w:val="none" w:sz="0" w:space="0" w:color="auto"/>
        <w:left w:val="none" w:sz="0" w:space="0" w:color="auto"/>
        <w:bottom w:val="none" w:sz="0" w:space="0" w:color="auto"/>
        <w:right w:val="none" w:sz="0" w:space="0" w:color="auto"/>
      </w:divBdr>
      <w:divsChild>
        <w:div w:id="2130968587">
          <w:marLeft w:val="640"/>
          <w:marRight w:val="0"/>
          <w:marTop w:val="0"/>
          <w:marBottom w:val="0"/>
          <w:divBdr>
            <w:top w:val="none" w:sz="0" w:space="0" w:color="auto"/>
            <w:left w:val="none" w:sz="0" w:space="0" w:color="auto"/>
            <w:bottom w:val="none" w:sz="0" w:space="0" w:color="auto"/>
            <w:right w:val="none" w:sz="0" w:space="0" w:color="auto"/>
          </w:divBdr>
        </w:div>
        <w:div w:id="613946259">
          <w:marLeft w:val="640"/>
          <w:marRight w:val="0"/>
          <w:marTop w:val="0"/>
          <w:marBottom w:val="0"/>
          <w:divBdr>
            <w:top w:val="none" w:sz="0" w:space="0" w:color="auto"/>
            <w:left w:val="none" w:sz="0" w:space="0" w:color="auto"/>
            <w:bottom w:val="none" w:sz="0" w:space="0" w:color="auto"/>
            <w:right w:val="none" w:sz="0" w:space="0" w:color="auto"/>
          </w:divBdr>
        </w:div>
        <w:div w:id="1787576022">
          <w:marLeft w:val="640"/>
          <w:marRight w:val="0"/>
          <w:marTop w:val="0"/>
          <w:marBottom w:val="0"/>
          <w:divBdr>
            <w:top w:val="none" w:sz="0" w:space="0" w:color="auto"/>
            <w:left w:val="none" w:sz="0" w:space="0" w:color="auto"/>
            <w:bottom w:val="none" w:sz="0" w:space="0" w:color="auto"/>
            <w:right w:val="none" w:sz="0" w:space="0" w:color="auto"/>
          </w:divBdr>
        </w:div>
        <w:div w:id="650407439">
          <w:marLeft w:val="640"/>
          <w:marRight w:val="0"/>
          <w:marTop w:val="0"/>
          <w:marBottom w:val="0"/>
          <w:divBdr>
            <w:top w:val="none" w:sz="0" w:space="0" w:color="auto"/>
            <w:left w:val="none" w:sz="0" w:space="0" w:color="auto"/>
            <w:bottom w:val="none" w:sz="0" w:space="0" w:color="auto"/>
            <w:right w:val="none" w:sz="0" w:space="0" w:color="auto"/>
          </w:divBdr>
        </w:div>
        <w:div w:id="1834177656">
          <w:marLeft w:val="640"/>
          <w:marRight w:val="0"/>
          <w:marTop w:val="0"/>
          <w:marBottom w:val="0"/>
          <w:divBdr>
            <w:top w:val="none" w:sz="0" w:space="0" w:color="auto"/>
            <w:left w:val="none" w:sz="0" w:space="0" w:color="auto"/>
            <w:bottom w:val="none" w:sz="0" w:space="0" w:color="auto"/>
            <w:right w:val="none" w:sz="0" w:space="0" w:color="auto"/>
          </w:divBdr>
        </w:div>
        <w:div w:id="815223144">
          <w:marLeft w:val="640"/>
          <w:marRight w:val="0"/>
          <w:marTop w:val="0"/>
          <w:marBottom w:val="0"/>
          <w:divBdr>
            <w:top w:val="none" w:sz="0" w:space="0" w:color="auto"/>
            <w:left w:val="none" w:sz="0" w:space="0" w:color="auto"/>
            <w:bottom w:val="none" w:sz="0" w:space="0" w:color="auto"/>
            <w:right w:val="none" w:sz="0" w:space="0" w:color="auto"/>
          </w:divBdr>
        </w:div>
        <w:div w:id="844130536">
          <w:marLeft w:val="640"/>
          <w:marRight w:val="0"/>
          <w:marTop w:val="0"/>
          <w:marBottom w:val="0"/>
          <w:divBdr>
            <w:top w:val="none" w:sz="0" w:space="0" w:color="auto"/>
            <w:left w:val="none" w:sz="0" w:space="0" w:color="auto"/>
            <w:bottom w:val="none" w:sz="0" w:space="0" w:color="auto"/>
            <w:right w:val="none" w:sz="0" w:space="0" w:color="auto"/>
          </w:divBdr>
        </w:div>
        <w:div w:id="964963711">
          <w:marLeft w:val="640"/>
          <w:marRight w:val="0"/>
          <w:marTop w:val="0"/>
          <w:marBottom w:val="0"/>
          <w:divBdr>
            <w:top w:val="none" w:sz="0" w:space="0" w:color="auto"/>
            <w:left w:val="none" w:sz="0" w:space="0" w:color="auto"/>
            <w:bottom w:val="none" w:sz="0" w:space="0" w:color="auto"/>
            <w:right w:val="none" w:sz="0" w:space="0" w:color="auto"/>
          </w:divBdr>
        </w:div>
        <w:div w:id="2011179717">
          <w:marLeft w:val="640"/>
          <w:marRight w:val="0"/>
          <w:marTop w:val="0"/>
          <w:marBottom w:val="0"/>
          <w:divBdr>
            <w:top w:val="none" w:sz="0" w:space="0" w:color="auto"/>
            <w:left w:val="none" w:sz="0" w:space="0" w:color="auto"/>
            <w:bottom w:val="none" w:sz="0" w:space="0" w:color="auto"/>
            <w:right w:val="none" w:sz="0" w:space="0" w:color="auto"/>
          </w:divBdr>
        </w:div>
        <w:div w:id="1385373275">
          <w:marLeft w:val="640"/>
          <w:marRight w:val="0"/>
          <w:marTop w:val="0"/>
          <w:marBottom w:val="0"/>
          <w:divBdr>
            <w:top w:val="none" w:sz="0" w:space="0" w:color="auto"/>
            <w:left w:val="none" w:sz="0" w:space="0" w:color="auto"/>
            <w:bottom w:val="none" w:sz="0" w:space="0" w:color="auto"/>
            <w:right w:val="none" w:sz="0" w:space="0" w:color="auto"/>
          </w:divBdr>
        </w:div>
        <w:div w:id="625428140">
          <w:marLeft w:val="640"/>
          <w:marRight w:val="0"/>
          <w:marTop w:val="0"/>
          <w:marBottom w:val="0"/>
          <w:divBdr>
            <w:top w:val="none" w:sz="0" w:space="0" w:color="auto"/>
            <w:left w:val="none" w:sz="0" w:space="0" w:color="auto"/>
            <w:bottom w:val="none" w:sz="0" w:space="0" w:color="auto"/>
            <w:right w:val="none" w:sz="0" w:space="0" w:color="auto"/>
          </w:divBdr>
        </w:div>
        <w:div w:id="1503735778">
          <w:marLeft w:val="640"/>
          <w:marRight w:val="0"/>
          <w:marTop w:val="0"/>
          <w:marBottom w:val="0"/>
          <w:divBdr>
            <w:top w:val="none" w:sz="0" w:space="0" w:color="auto"/>
            <w:left w:val="none" w:sz="0" w:space="0" w:color="auto"/>
            <w:bottom w:val="none" w:sz="0" w:space="0" w:color="auto"/>
            <w:right w:val="none" w:sz="0" w:space="0" w:color="auto"/>
          </w:divBdr>
        </w:div>
        <w:div w:id="30619138">
          <w:marLeft w:val="640"/>
          <w:marRight w:val="0"/>
          <w:marTop w:val="0"/>
          <w:marBottom w:val="0"/>
          <w:divBdr>
            <w:top w:val="none" w:sz="0" w:space="0" w:color="auto"/>
            <w:left w:val="none" w:sz="0" w:space="0" w:color="auto"/>
            <w:bottom w:val="none" w:sz="0" w:space="0" w:color="auto"/>
            <w:right w:val="none" w:sz="0" w:space="0" w:color="auto"/>
          </w:divBdr>
        </w:div>
        <w:div w:id="87967068">
          <w:marLeft w:val="640"/>
          <w:marRight w:val="0"/>
          <w:marTop w:val="0"/>
          <w:marBottom w:val="0"/>
          <w:divBdr>
            <w:top w:val="none" w:sz="0" w:space="0" w:color="auto"/>
            <w:left w:val="none" w:sz="0" w:space="0" w:color="auto"/>
            <w:bottom w:val="none" w:sz="0" w:space="0" w:color="auto"/>
            <w:right w:val="none" w:sz="0" w:space="0" w:color="auto"/>
          </w:divBdr>
        </w:div>
        <w:div w:id="144467949">
          <w:marLeft w:val="640"/>
          <w:marRight w:val="0"/>
          <w:marTop w:val="0"/>
          <w:marBottom w:val="0"/>
          <w:divBdr>
            <w:top w:val="none" w:sz="0" w:space="0" w:color="auto"/>
            <w:left w:val="none" w:sz="0" w:space="0" w:color="auto"/>
            <w:bottom w:val="none" w:sz="0" w:space="0" w:color="auto"/>
            <w:right w:val="none" w:sz="0" w:space="0" w:color="auto"/>
          </w:divBdr>
        </w:div>
        <w:div w:id="587076035">
          <w:marLeft w:val="640"/>
          <w:marRight w:val="0"/>
          <w:marTop w:val="0"/>
          <w:marBottom w:val="0"/>
          <w:divBdr>
            <w:top w:val="none" w:sz="0" w:space="0" w:color="auto"/>
            <w:left w:val="none" w:sz="0" w:space="0" w:color="auto"/>
            <w:bottom w:val="none" w:sz="0" w:space="0" w:color="auto"/>
            <w:right w:val="none" w:sz="0" w:space="0" w:color="auto"/>
          </w:divBdr>
        </w:div>
        <w:div w:id="1742866279">
          <w:marLeft w:val="640"/>
          <w:marRight w:val="0"/>
          <w:marTop w:val="0"/>
          <w:marBottom w:val="0"/>
          <w:divBdr>
            <w:top w:val="none" w:sz="0" w:space="0" w:color="auto"/>
            <w:left w:val="none" w:sz="0" w:space="0" w:color="auto"/>
            <w:bottom w:val="none" w:sz="0" w:space="0" w:color="auto"/>
            <w:right w:val="none" w:sz="0" w:space="0" w:color="auto"/>
          </w:divBdr>
        </w:div>
        <w:div w:id="2008240676">
          <w:marLeft w:val="640"/>
          <w:marRight w:val="0"/>
          <w:marTop w:val="0"/>
          <w:marBottom w:val="0"/>
          <w:divBdr>
            <w:top w:val="none" w:sz="0" w:space="0" w:color="auto"/>
            <w:left w:val="none" w:sz="0" w:space="0" w:color="auto"/>
            <w:bottom w:val="none" w:sz="0" w:space="0" w:color="auto"/>
            <w:right w:val="none" w:sz="0" w:space="0" w:color="auto"/>
          </w:divBdr>
        </w:div>
        <w:div w:id="1051073755">
          <w:marLeft w:val="640"/>
          <w:marRight w:val="0"/>
          <w:marTop w:val="0"/>
          <w:marBottom w:val="0"/>
          <w:divBdr>
            <w:top w:val="none" w:sz="0" w:space="0" w:color="auto"/>
            <w:left w:val="none" w:sz="0" w:space="0" w:color="auto"/>
            <w:bottom w:val="none" w:sz="0" w:space="0" w:color="auto"/>
            <w:right w:val="none" w:sz="0" w:space="0" w:color="auto"/>
          </w:divBdr>
        </w:div>
        <w:div w:id="300842318">
          <w:marLeft w:val="640"/>
          <w:marRight w:val="0"/>
          <w:marTop w:val="0"/>
          <w:marBottom w:val="0"/>
          <w:divBdr>
            <w:top w:val="none" w:sz="0" w:space="0" w:color="auto"/>
            <w:left w:val="none" w:sz="0" w:space="0" w:color="auto"/>
            <w:bottom w:val="none" w:sz="0" w:space="0" w:color="auto"/>
            <w:right w:val="none" w:sz="0" w:space="0" w:color="auto"/>
          </w:divBdr>
        </w:div>
        <w:div w:id="929891733">
          <w:marLeft w:val="640"/>
          <w:marRight w:val="0"/>
          <w:marTop w:val="0"/>
          <w:marBottom w:val="0"/>
          <w:divBdr>
            <w:top w:val="none" w:sz="0" w:space="0" w:color="auto"/>
            <w:left w:val="none" w:sz="0" w:space="0" w:color="auto"/>
            <w:bottom w:val="none" w:sz="0" w:space="0" w:color="auto"/>
            <w:right w:val="none" w:sz="0" w:space="0" w:color="auto"/>
          </w:divBdr>
        </w:div>
        <w:div w:id="994409472">
          <w:marLeft w:val="640"/>
          <w:marRight w:val="0"/>
          <w:marTop w:val="0"/>
          <w:marBottom w:val="0"/>
          <w:divBdr>
            <w:top w:val="none" w:sz="0" w:space="0" w:color="auto"/>
            <w:left w:val="none" w:sz="0" w:space="0" w:color="auto"/>
            <w:bottom w:val="none" w:sz="0" w:space="0" w:color="auto"/>
            <w:right w:val="none" w:sz="0" w:space="0" w:color="auto"/>
          </w:divBdr>
        </w:div>
        <w:div w:id="883255060">
          <w:marLeft w:val="640"/>
          <w:marRight w:val="0"/>
          <w:marTop w:val="0"/>
          <w:marBottom w:val="0"/>
          <w:divBdr>
            <w:top w:val="none" w:sz="0" w:space="0" w:color="auto"/>
            <w:left w:val="none" w:sz="0" w:space="0" w:color="auto"/>
            <w:bottom w:val="none" w:sz="0" w:space="0" w:color="auto"/>
            <w:right w:val="none" w:sz="0" w:space="0" w:color="auto"/>
          </w:divBdr>
        </w:div>
        <w:div w:id="218714787">
          <w:marLeft w:val="640"/>
          <w:marRight w:val="0"/>
          <w:marTop w:val="0"/>
          <w:marBottom w:val="0"/>
          <w:divBdr>
            <w:top w:val="none" w:sz="0" w:space="0" w:color="auto"/>
            <w:left w:val="none" w:sz="0" w:space="0" w:color="auto"/>
            <w:bottom w:val="none" w:sz="0" w:space="0" w:color="auto"/>
            <w:right w:val="none" w:sz="0" w:space="0" w:color="auto"/>
          </w:divBdr>
        </w:div>
        <w:div w:id="1375154165">
          <w:marLeft w:val="640"/>
          <w:marRight w:val="0"/>
          <w:marTop w:val="0"/>
          <w:marBottom w:val="0"/>
          <w:divBdr>
            <w:top w:val="none" w:sz="0" w:space="0" w:color="auto"/>
            <w:left w:val="none" w:sz="0" w:space="0" w:color="auto"/>
            <w:bottom w:val="none" w:sz="0" w:space="0" w:color="auto"/>
            <w:right w:val="none" w:sz="0" w:space="0" w:color="auto"/>
          </w:divBdr>
        </w:div>
        <w:div w:id="1863932894">
          <w:marLeft w:val="640"/>
          <w:marRight w:val="0"/>
          <w:marTop w:val="0"/>
          <w:marBottom w:val="0"/>
          <w:divBdr>
            <w:top w:val="none" w:sz="0" w:space="0" w:color="auto"/>
            <w:left w:val="none" w:sz="0" w:space="0" w:color="auto"/>
            <w:bottom w:val="none" w:sz="0" w:space="0" w:color="auto"/>
            <w:right w:val="none" w:sz="0" w:space="0" w:color="auto"/>
          </w:divBdr>
        </w:div>
        <w:div w:id="1922333428">
          <w:marLeft w:val="640"/>
          <w:marRight w:val="0"/>
          <w:marTop w:val="0"/>
          <w:marBottom w:val="0"/>
          <w:divBdr>
            <w:top w:val="none" w:sz="0" w:space="0" w:color="auto"/>
            <w:left w:val="none" w:sz="0" w:space="0" w:color="auto"/>
            <w:bottom w:val="none" w:sz="0" w:space="0" w:color="auto"/>
            <w:right w:val="none" w:sz="0" w:space="0" w:color="auto"/>
          </w:divBdr>
        </w:div>
        <w:div w:id="92556826">
          <w:marLeft w:val="640"/>
          <w:marRight w:val="0"/>
          <w:marTop w:val="0"/>
          <w:marBottom w:val="0"/>
          <w:divBdr>
            <w:top w:val="none" w:sz="0" w:space="0" w:color="auto"/>
            <w:left w:val="none" w:sz="0" w:space="0" w:color="auto"/>
            <w:bottom w:val="none" w:sz="0" w:space="0" w:color="auto"/>
            <w:right w:val="none" w:sz="0" w:space="0" w:color="auto"/>
          </w:divBdr>
        </w:div>
        <w:div w:id="1303383124">
          <w:marLeft w:val="640"/>
          <w:marRight w:val="0"/>
          <w:marTop w:val="0"/>
          <w:marBottom w:val="0"/>
          <w:divBdr>
            <w:top w:val="none" w:sz="0" w:space="0" w:color="auto"/>
            <w:left w:val="none" w:sz="0" w:space="0" w:color="auto"/>
            <w:bottom w:val="none" w:sz="0" w:space="0" w:color="auto"/>
            <w:right w:val="none" w:sz="0" w:space="0" w:color="auto"/>
          </w:divBdr>
        </w:div>
        <w:div w:id="1900313997">
          <w:marLeft w:val="640"/>
          <w:marRight w:val="0"/>
          <w:marTop w:val="0"/>
          <w:marBottom w:val="0"/>
          <w:divBdr>
            <w:top w:val="none" w:sz="0" w:space="0" w:color="auto"/>
            <w:left w:val="none" w:sz="0" w:space="0" w:color="auto"/>
            <w:bottom w:val="none" w:sz="0" w:space="0" w:color="auto"/>
            <w:right w:val="none" w:sz="0" w:space="0" w:color="auto"/>
          </w:divBdr>
        </w:div>
        <w:div w:id="733701197">
          <w:marLeft w:val="640"/>
          <w:marRight w:val="0"/>
          <w:marTop w:val="0"/>
          <w:marBottom w:val="0"/>
          <w:divBdr>
            <w:top w:val="none" w:sz="0" w:space="0" w:color="auto"/>
            <w:left w:val="none" w:sz="0" w:space="0" w:color="auto"/>
            <w:bottom w:val="none" w:sz="0" w:space="0" w:color="auto"/>
            <w:right w:val="none" w:sz="0" w:space="0" w:color="auto"/>
          </w:divBdr>
        </w:div>
        <w:div w:id="1971787772">
          <w:marLeft w:val="640"/>
          <w:marRight w:val="0"/>
          <w:marTop w:val="0"/>
          <w:marBottom w:val="0"/>
          <w:divBdr>
            <w:top w:val="none" w:sz="0" w:space="0" w:color="auto"/>
            <w:left w:val="none" w:sz="0" w:space="0" w:color="auto"/>
            <w:bottom w:val="none" w:sz="0" w:space="0" w:color="auto"/>
            <w:right w:val="none" w:sz="0" w:space="0" w:color="auto"/>
          </w:divBdr>
        </w:div>
        <w:div w:id="698772902">
          <w:marLeft w:val="640"/>
          <w:marRight w:val="0"/>
          <w:marTop w:val="0"/>
          <w:marBottom w:val="0"/>
          <w:divBdr>
            <w:top w:val="none" w:sz="0" w:space="0" w:color="auto"/>
            <w:left w:val="none" w:sz="0" w:space="0" w:color="auto"/>
            <w:bottom w:val="none" w:sz="0" w:space="0" w:color="auto"/>
            <w:right w:val="none" w:sz="0" w:space="0" w:color="auto"/>
          </w:divBdr>
        </w:div>
        <w:div w:id="343897927">
          <w:marLeft w:val="640"/>
          <w:marRight w:val="0"/>
          <w:marTop w:val="0"/>
          <w:marBottom w:val="0"/>
          <w:divBdr>
            <w:top w:val="none" w:sz="0" w:space="0" w:color="auto"/>
            <w:left w:val="none" w:sz="0" w:space="0" w:color="auto"/>
            <w:bottom w:val="none" w:sz="0" w:space="0" w:color="auto"/>
            <w:right w:val="none" w:sz="0" w:space="0" w:color="auto"/>
          </w:divBdr>
        </w:div>
        <w:div w:id="59794709">
          <w:marLeft w:val="640"/>
          <w:marRight w:val="0"/>
          <w:marTop w:val="0"/>
          <w:marBottom w:val="0"/>
          <w:divBdr>
            <w:top w:val="none" w:sz="0" w:space="0" w:color="auto"/>
            <w:left w:val="none" w:sz="0" w:space="0" w:color="auto"/>
            <w:bottom w:val="none" w:sz="0" w:space="0" w:color="auto"/>
            <w:right w:val="none" w:sz="0" w:space="0" w:color="auto"/>
          </w:divBdr>
        </w:div>
        <w:div w:id="132992023">
          <w:marLeft w:val="640"/>
          <w:marRight w:val="0"/>
          <w:marTop w:val="0"/>
          <w:marBottom w:val="0"/>
          <w:divBdr>
            <w:top w:val="none" w:sz="0" w:space="0" w:color="auto"/>
            <w:left w:val="none" w:sz="0" w:space="0" w:color="auto"/>
            <w:bottom w:val="none" w:sz="0" w:space="0" w:color="auto"/>
            <w:right w:val="none" w:sz="0" w:space="0" w:color="auto"/>
          </w:divBdr>
        </w:div>
        <w:div w:id="480729042">
          <w:marLeft w:val="640"/>
          <w:marRight w:val="0"/>
          <w:marTop w:val="0"/>
          <w:marBottom w:val="0"/>
          <w:divBdr>
            <w:top w:val="none" w:sz="0" w:space="0" w:color="auto"/>
            <w:left w:val="none" w:sz="0" w:space="0" w:color="auto"/>
            <w:bottom w:val="none" w:sz="0" w:space="0" w:color="auto"/>
            <w:right w:val="none" w:sz="0" w:space="0" w:color="auto"/>
          </w:divBdr>
        </w:div>
        <w:div w:id="1040082667">
          <w:marLeft w:val="640"/>
          <w:marRight w:val="0"/>
          <w:marTop w:val="0"/>
          <w:marBottom w:val="0"/>
          <w:divBdr>
            <w:top w:val="none" w:sz="0" w:space="0" w:color="auto"/>
            <w:left w:val="none" w:sz="0" w:space="0" w:color="auto"/>
            <w:bottom w:val="none" w:sz="0" w:space="0" w:color="auto"/>
            <w:right w:val="none" w:sz="0" w:space="0" w:color="auto"/>
          </w:divBdr>
        </w:div>
        <w:div w:id="1835217403">
          <w:marLeft w:val="640"/>
          <w:marRight w:val="0"/>
          <w:marTop w:val="0"/>
          <w:marBottom w:val="0"/>
          <w:divBdr>
            <w:top w:val="none" w:sz="0" w:space="0" w:color="auto"/>
            <w:left w:val="none" w:sz="0" w:space="0" w:color="auto"/>
            <w:bottom w:val="none" w:sz="0" w:space="0" w:color="auto"/>
            <w:right w:val="none" w:sz="0" w:space="0" w:color="auto"/>
          </w:divBdr>
        </w:div>
        <w:div w:id="1985156196">
          <w:marLeft w:val="640"/>
          <w:marRight w:val="0"/>
          <w:marTop w:val="0"/>
          <w:marBottom w:val="0"/>
          <w:divBdr>
            <w:top w:val="none" w:sz="0" w:space="0" w:color="auto"/>
            <w:left w:val="none" w:sz="0" w:space="0" w:color="auto"/>
            <w:bottom w:val="none" w:sz="0" w:space="0" w:color="auto"/>
            <w:right w:val="none" w:sz="0" w:space="0" w:color="auto"/>
          </w:divBdr>
        </w:div>
        <w:div w:id="1400441339">
          <w:marLeft w:val="640"/>
          <w:marRight w:val="0"/>
          <w:marTop w:val="0"/>
          <w:marBottom w:val="0"/>
          <w:divBdr>
            <w:top w:val="none" w:sz="0" w:space="0" w:color="auto"/>
            <w:left w:val="none" w:sz="0" w:space="0" w:color="auto"/>
            <w:bottom w:val="none" w:sz="0" w:space="0" w:color="auto"/>
            <w:right w:val="none" w:sz="0" w:space="0" w:color="auto"/>
          </w:divBdr>
        </w:div>
        <w:div w:id="1984506077">
          <w:marLeft w:val="640"/>
          <w:marRight w:val="0"/>
          <w:marTop w:val="0"/>
          <w:marBottom w:val="0"/>
          <w:divBdr>
            <w:top w:val="none" w:sz="0" w:space="0" w:color="auto"/>
            <w:left w:val="none" w:sz="0" w:space="0" w:color="auto"/>
            <w:bottom w:val="none" w:sz="0" w:space="0" w:color="auto"/>
            <w:right w:val="none" w:sz="0" w:space="0" w:color="auto"/>
          </w:divBdr>
        </w:div>
        <w:div w:id="813568261">
          <w:marLeft w:val="640"/>
          <w:marRight w:val="0"/>
          <w:marTop w:val="0"/>
          <w:marBottom w:val="0"/>
          <w:divBdr>
            <w:top w:val="none" w:sz="0" w:space="0" w:color="auto"/>
            <w:left w:val="none" w:sz="0" w:space="0" w:color="auto"/>
            <w:bottom w:val="none" w:sz="0" w:space="0" w:color="auto"/>
            <w:right w:val="none" w:sz="0" w:space="0" w:color="auto"/>
          </w:divBdr>
        </w:div>
        <w:div w:id="1942370047">
          <w:marLeft w:val="640"/>
          <w:marRight w:val="0"/>
          <w:marTop w:val="0"/>
          <w:marBottom w:val="0"/>
          <w:divBdr>
            <w:top w:val="none" w:sz="0" w:space="0" w:color="auto"/>
            <w:left w:val="none" w:sz="0" w:space="0" w:color="auto"/>
            <w:bottom w:val="none" w:sz="0" w:space="0" w:color="auto"/>
            <w:right w:val="none" w:sz="0" w:space="0" w:color="auto"/>
          </w:divBdr>
        </w:div>
        <w:div w:id="1897886366">
          <w:marLeft w:val="640"/>
          <w:marRight w:val="0"/>
          <w:marTop w:val="0"/>
          <w:marBottom w:val="0"/>
          <w:divBdr>
            <w:top w:val="none" w:sz="0" w:space="0" w:color="auto"/>
            <w:left w:val="none" w:sz="0" w:space="0" w:color="auto"/>
            <w:bottom w:val="none" w:sz="0" w:space="0" w:color="auto"/>
            <w:right w:val="none" w:sz="0" w:space="0" w:color="auto"/>
          </w:divBdr>
        </w:div>
        <w:div w:id="842664203">
          <w:marLeft w:val="640"/>
          <w:marRight w:val="0"/>
          <w:marTop w:val="0"/>
          <w:marBottom w:val="0"/>
          <w:divBdr>
            <w:top w:val="none" w:sz="0" w:space="0" w:color="auto"/>
            <w:left w:val="none" w:sz="0" w:space="0" w:color="auto"/>
            <w:bottom w:val="none" w:sz="0" w:space="0" w:color="auto"/>
            <w:right w:val="none" w:sz="0" w:space="0" w:color="auto"/>
          </w:divBdr>
        </w:div>
        <w:div w:id="1697803154">
          <w:marLeft w:val="640"/>
          <w:marRight w:val="0"/>
          <w:marTop w:val="0"/>
          <w:marBottom w:val="0"/>
          <w:divBdr>
            <w:top w:val="none" w:sz="0" w:space="0" w:color="auto"/>
            <w:left w:val="none" w:sz="0" w:space="0" w:color="auto"/>
            <w:bottom w:val="none" w:sz="0" w:space="0" w:color="auto"/>
            <w:right w:val="none" w:sz="0" w:space="0" w:color="auto"/>
          </w:divBdr>
        </w:div>
        <w:div w:id="1436705512">
          <w:marLeft w:val="640"/>
          <w:marRight w:val="0"/>
          <w:marTop w:val="0"/>
          <w:marBottom w:val="0"/>
          <w:divBdr>
            <w:top w:val="none" w:sz="0" w:space="0" w:color="auto"/>
            <w:left w:val="none" w:sz="0" w:space="0" w:color="auto"/>
            <w:bottom w:val="none" w:sz="0" w:space="0" w:color="auto"/>
            <w:right w:val="none" w:sz="0" w:space="0" w:color="auto"/>
          </w:divBdr>
        </w:div>
        <w:div w:id="57703872">
          <w:marLeft w:val="640"/>
          <w:marRight w:val="0"/>
          <w:marTop w:val="0"/>
          <w:marBottom w:val="0"/>
          <w:divBdr>
            <w:top w:val="none" w:sz="0" w:space="0" w:color="auto"/>
            <w:left w:val="none" w:sz="0" w:space="0" w:color="auto"/>
            <w:bottom w:val="none" w:sz="0" w:space="0" w:color="auto"/>
            <w:right w:val="none" w:sz="0" w:space="0" w:color="auto"/>
          </w:divBdr>
        </w:div>
        <w:div w:id="1851093862">
          <w:marLeft w:val="640"/>
          <w:marRight w:val="0"/>
          <w:marTop w:val="0"/>
          <w:marBottom w:val="0"/>
          <w:divBdr>
            <w:top w:val="none" w:sz="0" w:space="0" w:color="auto"/>
            <w:left w:val="none" w:sz="0" w:space="0" w:color="auto"/>
            <w:bottom w:val="none" w:sz="0" w:space="0" w:color="auto"/>
            <w:right w:val="none" w:sz="0" w:space="0" w:color="auto"/>
          </w:divBdr>
        </w:div>
        <w:div w:id="1234046425">
          <w:marLeft w:val="640"/>
          <w:marRight w:val="0"/>
          <w:marTop w:val="0"/>
          <w:marBottom w:val="0"/>
          <w:divBdr>
            <w:top w:val="none" w:sz="0" w:space="0" w:color="auto"/>
            <w:left w:val="none" w:sz="0" w:space="0" w:color="auto"/>
            <w:bottom w:val="none" w:sz="0" w:space="0" w:color="auto"/>
            <w:right w:val="none" w:sz="0" w:space="0" w:color="auto"/>
          </w:divBdr>
        </w:div>
        <w:div w:id="1337072368">
          <w:marLeft w:val="640"/>
          <w:marRight w:val="0"/>
          <w:marTop w:val="0"/>
          <w:marBottom w:val="0"/>
          <w:divBdr>
            <w:top w:val="none" w:sz="0" w:space="0" w:color="auto"/>
            <w:left w:val="none" w:sz="0" w:space="0" w:color="auto"/>
            <w:bottom w:val="none" w:sz="0" w:space="0" w:color="auto"/>
            <w:right w:val="none" w:sz="0" w:space="0" w:color="auto"/>
          </w:divBdr>
        </w:div>
        <w:div w:id="2108575188">
          <w:marLeft w:val="640"/>
          <w:marRight w:val="0"/>
          <w:marTop w:val="0"/>
          <w:marBottom w:val="0"/>
          <w:divBdr>
            <w:top w:val="none" w:sz="0" w:space="0" w:color="auto"/>
            <w:left w:val="none" w:sz="0" w:space="0" w:color="auto"/>
            <w:bottom w:val="none" w:sz="0" w:space="0" w:color="auto"/>
            <w:right w:val="none" w:sz="0" w:space="0" w:color="auto"/>
          </w:divBdr>
        </w:div>
        <w:div w:id="1480730076">
          <w:marLeft w:val="640"/>
          <w:marRight w:val="0"/>
          <w:marTop w:val="0"/>
          <w:marBottom w:val="0"/>
          <w:divBdr>
            <w:top w:val="none" w:sz="0" w:space="0" w:color="auto"/>
            <w:left w:val="none" w:sz="0" w:space="0" w:color="auto"/>
            <w:bottom w:val="none" w:sz="0" w:space="0" w:color="auto"/>
            <w:right w:val="none" w:sz="0" w:space="0" w:color="auto"/>
          </w:divBdr>
        </w:div>
        <w:div w:id="251278029">
          <w:marLeft w:val="640"/>
          <w:marRight w:val="0"/>
          <w:marTop w:val="0"/>
          <w:marBottom w:val="0"/>
          <w:divBdr>
            <w:top w:val="none" w:sz="0" w:space="0" w:color="auto"/>
            <w:left w:val="none" w:sz="0" w:space="0" w:color="auto"/>
            <w:bottom w:val="none" w:sz="0" w:space="0" w:color="auto"/>
            <w:right w:val="none" w:sz="0" w:space="0" w:color="auto"/>
          </w:divBdr>
        </w:div>
        <w:div w:id="114374442">
          <w:marLeft w:val="640"/>
          <w:marRight w:val="0"/>
          <w:marTop w:val="0"/>
          <w:marBottom w:val="0"/>
          <w:divBdr>
            <w:top w:val="none" w:sz="0" w:space="0" w:color="auto"/>
            <w:left w:val="none" w:sz="0" w:space="0" w:color="auto"/>
            <w:bottom w:val="none" w:sz="0" w:space="0" w:color="auto"/>
            <w:right w:val="none" w:sz="0" w:space="0" w:color="auto"/>
          </w:divBdr>
        </w:div>
        <w:div w:id="1762408164">
          <w:marLeft w:val="640"/>
          <w:marRight w:val="0"/>
          <w:marTop w:val="0"/>
          <w:marBottom w:val="0"/>
          <w:divBdr>
            <w:top w:val="none" w:sz="0" w:space="0" w:color="auto"/>
            <w:left w:val="none" w:sz="0" w:space="0" w:color="auto"/>
            <w:bottom w:val="none" w:sz="0" w:space="0" w:color="auto"/>
            <w:right w:val="none" w:sz="0" w:space="0" w:color="auto"/>
          </w:divBdr>
        </w:div>
        <w:div w:id="1839689335">
          <w:marLeft w:val="640"/>
          <w:marRight w:val="0"/>
          <w:marTop w:val="0"/>
          <w:marBottom w:val="0"/>
          <w:divBdr>
            <w:top w:val="none" w:sz="0" w:space="0" w:color="auto"/>
            <w:left w:val="none" w:sz="0" w:space="0" w:color="auto"/>
            <w:bottom w:val="none" w:sz="0" w:space="0" w:color="auto"/>
            <w:right w:val="none" w:sz="0" w:space="0" w:color="auto"/>
          </w:divBdr>
        </w:div>
        <w:div w:id="1937597884">
          <w:marLeft w:val="640"/>
          <w:marRight w:val="0"/>
          <w:marTop w:val="0"/>
          <w:marBottom w:val="0"/>
          <w:divBdr>
            <w:top w:val="none" w:sz="0" w:space="0" w:color="auto"/>
            <w:left w:val="none" w:sz="0" w:space="0" w:color="auto"/>
            <w:bottom w:val="none" w:sz="0" w:space="0" w:color="auto"/>
            <w:right w:val="none" w:sz="0" w:space="0" w:color="auto"/>
          </w:divBdr>
        </w:div>
        <w:div w:id="367992028">
          <w:marLeft w:val="640"/>
          <w:marRight w:val="0"/>
          <w:marTop w:val="0"/>
          <w:marBottom w:val="0"/>
          <w:divBdr>
            <w:top w:val="none" w:sz="0" w:space="0" w:color="auto"/>
            <w:left w:val="none" w:sz="0" w:space="0" w:color="auto"/>
            <w:bottom w:val="none" w:sz="0" w:space="0" w:color="auto"/>
            <w:right w:val="none" w:sz="0" w:space="0" w:color="auto"/>
          </w:divBdr>
        </w:div>
        <w:div w:id="1188522950">
          <w:marLeft w:val="640"/>
          <w:marRight w:val="0"/>
          <w:marTop w:val="0"/>
          <w:marBottom w:val="0"/>
          <w:divBdr>
            <w:top w:val="none" w:sz="0" w:space="0" w:color="auto"/>
            <w:left w:val="none" w:sz="0" w:space="0" w:color="auto"/>
            <w:bottom w:val="none" w:sz="0" w:space="0" w:color="auto"/>
            <w:right w:val="none" w:sz="0" w:space="0" w:color="auto"/>
          </w:divBdr>
        </w:div>
        <w:div w:id="824395880">
          <w:marLeft w:val="640"/>
          <w:marRight w:val="0"/>
          <w:marTop w:val="0"/>
          <w:marBottom w:val="0"/>
          <w:divBdr>
            <w:top w:val="none" w:sz="0" w:space="0" w:color="auto"/>
            <w:left w:val="none" w:sz="0" w:space="0" w:color="auto"/>
            <w:bottom w:val="none" w:sz="0" w:space="0" w:color="auto"/>
            <w:right w:val="none" w:sz="0" w:space="0" w:color="auto"/>
          </w:divBdr>
        </w:div>
        <w:div w:id="1591350606">
          <w:marLeft w:val="640"/>
          <w:marRight w:val="0"/>
          <w:marTop w:val="0"/>
          <w:marBottom w:val="0"/>
          <w:divBdr>
            <w:top w:val="none" w:sz="0" w:space="0" w:color="auto"/>
            <w:left w:val="none" w:sz="0" w:space="0" w:color="auto"/>
            <w:bottom w:val="none" w:sz="0" w:space="0" w:color="auto"/>
            <w:right w:val="none" w:sz="0" w:space="0" w:color="auto"/>
          </w:divBdr>
        </w:div>
        <w:div w:id="1581478940">
          <w:marLeft w:val="640"/>
          <w:marRight w:val="0"/>
          <w:marTop w:val="0"/>
          <w:marBottom w:val="0"/>
          <w:divBdr>
            <w:top w:val="none" w:sz="0" w:space="0" w:color="auto"/>
            <w:left w:val="none" w:sz="0" w:space="0" w:color="auto"/>
            <w:bottom w:val="none" w:sz="0" w:space="0" w:color="auto"/>
            <w:right w:val="none" w:sz="0" w:space="0" w:color="auto"/>
          </w:divBdr>
        </w:div>
        <w:div w:id="2127892125">
          <w:marLeft w:val="640"/>
          <w:marRight w:val="0"/>
          <w:marTop w:val="0"/>
          <w:marBottom w:val="0"/>
          <w:divBdr>
            <w:top w:val="none" w:sz="0" w:space="0" w:color="auto"/>
            <w:left w:val="none" w:sz="0" w:space="0" w:color="auto"/>
            <w:bottom w:val="none" w:sz="0" w:space="0" w:color="auto"/>
            <w:right w:val="none" w:sz="0" w:space="0" w:color="auto"/>
          </w:divBdr>
        </w:div>
        <w:div w:id="550388972">
          <w:marLeft w:val="640"/>
          <w:marRight w:val="0"/>
          <w:marTop w:val="0"/>
          <w:marBottom w:val="0"/>
          <w:divBdr>
            <w:top w:val="none" w:sz="0" w:space="0" w:color="auto"/>
            <w:left w:val="none" w:sz="0" w:space="0" w:color="auto"/>
            <w:bottom w:val="none" w:sz="0" w:space="0" w:color="auto"/>
            <w:right w:val="none" w:sz="0" w:space="0" w:color="auto"/>
          </w:divBdr>
        </w:div>
        <w:div w:id="821316613">
          <w:marLeft w:val="640"/>
          <w:marRight w:val="0"/>
          <w:marTop w:val="0"/>
          <w:marBottom w:val="0"/>
          <w:divBdr>
            <w:top w:val="none" w:sz="0" w:space="0" w:color="auto"/>
            <w:left w:val="none" w:sz="0" w:space="0" w:color="auto"/>
            <w:bottom w:val="none" w:sz="0" w:space="0" w:color="auto"/>
            <w:right w:val="none" w:sz="0" w:space="0" w:color="auto"/>
          </w:divBdr>
        </w:div>
        <w:div w:id="2027364425">
          <w:marLeft w:val="640"/>
          <w:marRight w:val="0"/>
          <w:marTop w:val="0"/>
          <w:marBottom w:val="0"/>
          <w:divBdr>
            <w:top w:val="none" w:sz="0" w:space="0" w:color="auto"/>
            <w:left w:val="none" w:sz="0" w:space="0" w:color="auto"/>
            <w:bottom w:val="none" w:sz="0" w:space="0" w:color="auto"/>
            <w:right w:val="none" w:sz="0" w:space="0" w:color="auto"/>
          </w:divBdr>
        </w:div>
        <w:div w:id="470291420">
          <w:marLeft w:val="640"/>
          <w:marRight w:val="0"/>
          <w:marTop w:val="0"/>
          <w:marBottom w:val="0"/>
          <w:divBdr>
            <w:top w:val="none" w:sz="0" w:space="0" w:color="auto"/>
            <w:left w:val="none" w:sz="0" w:space="0" w:color="auto"/>
            <w:bottom w:val="none" w:sz="0" w:space="0" w:color="auto"/>
            <w:right w:val="none" w:sz="0" w:space="0" w:color="auto"/>
          </w:divBdr>
        </w:div>
        <w:div w:id="2018538179">
          <w:marLeft w:val="640"/>
          <w:marRight w:val="0"/>
          <w:marTop w:val="0"/>
          <w:marBottom w:val="0"/>
          <w:divBdr>
            <w:top w:val="none" w:sz="0" w:space="0" w:color="auto"/>
            <w:left w:val="none" w:sz="0" w:space="0" w:color="auto"/>
            <w:bottom w:val="none" w:sz="0" w:space="0" w:color="auto"/>
            <w:right w:val="none" w:sz="0" w:space="0" w:color="auto"/>
          </w:divBdr>
        </w:div>
        <w:div w:id="1303653844">
          <w:marLeft w:val="640"/>
          <w:marRight w:val="0"/>
          <w:marTop w:val="0"/>
          <w:marBottom w:val="0"/>
          <w:divBdr>
            <w:top w:val="none" w:sz="0" w:space="0" w:color="auto"/>
            <w:left w:val="none" w:sz="0" w:space="0" w:color="auto"/>
            <w:bottom w:val="none" w:sz="0" w:space="0" w:color="auto"/>
            <w:right w:val="none" w:sz="0" w:space="0" w:color="auto"/>
          </w:divBdr>
        </w:div>
        <w:div w:id="1167792397">
          <w:marLeft w:val="640"/>
          <w:marRight w:val="0"/>
          <w:marTop w:val="0"/>
          <w:marBottom w:val="0"/>
          <w:divBdr>
            <w:top w:val="none" w:sz="0" w:space="0" w:color="auto"/>
            <w:left w:val="none" w:sz="0" w:space="0" w:color="auto"/>
            <w:bottom w:val="none" w:sz="0" w:space="0" w:color="auto"/>
            <w:right w:val="none" w:sz="0" w:space="0" w:color="auto"/>
          </w:divBdr>
        </w:div>
        <w:div w:id="591279004">
          <w:marLeft w:val="640"/>
          <w:marRight w:val="0"/>
          <w:marTop w:val="0"/>
          <w:marBottom w:val="0"/>
          <w:divBdr>
            <w:top w:val="none" w:sz="0" w:space="0" w:color="auto"/>
            <w:left w:val="none" w:sz="0" w:space="0" w:color="auto"/>
            <w:bottom w:val="none" w:sz="0" w:space="0" w:color="auto"/>
            <w:right w:val="none" w:sz="0" w:space="0" w:color="auto"/>
          </w:divBdr>
        </w:div>
        <w:div w:id="259340029">
          <w:marLeft w:val="640"/>
          <w:marRight w:val="0"/>
          <w:marTop w:val="0"/>
          <w:marBottom w:val="0"/>
          <w:divBdr>
            <w:top w:val="none" w:sz="0" w:space="0" w:color="auto"/>
            <w:left w:val="none" w:sz="0" w:space="0" w:color="auto"/>
            <w:bottom w:val="none" w:sz="0" w:space="0" w:color="auto"/>
            <w:right w:val="none" w:sz="0" w:space="0" w:color="auto"/>
          </w:divBdr>
        </w:div>
        <w:div w:id="608388967">
          <w:marLeft w:val="640"/>
          <w:marRight w:val="0"/>
          <w:marTop w:val="0"/>
          <w:marBottom w:val="0"/>
          <w:divBdr>
            <w:top w:val="none" w:sz="0" w:space="0" w:color="auto"/>
            <w:left w:val="none" w:sz="0" w:space="0" w:color="auto"/>
            <w:bottom w:val="none" w:sz="0" w:space="0" w:color="auto"/>
            <w:right w:val="none" w:sz="0" w:space="0" w:color="auto"/>
          </w:divBdr>
        </w:div>
        <w:div w:id="1177185659">
          <w:marLeft w:val="640"/>
          <w:marRight w:val="0"/>
          <w:marTop w:val="0"/>
          <w:marBottom w:val="0"/>
          <w:divBdr>
            <w:top w:val="none" w:sz="0" w:space="0" w:color="auto"/>
            <w:left w:val="none" w:sz="0" w:space="0" w:color="auto"/>
            <w:bottom w:val="none" w:sz="0" w:space="0" w:color="auto"/>
            <w:right w:val="none" w:sz="0" w:space="0" w:color="auto"/>
          </w:divBdr>
        </w:div>
        <w:div w:id="618143473">
          <w:marLeft w:val="640"/>
          <w:marRight w:val="0"/>
          <w:marTop w:val="0"/>
          <w:marBottom w:val="0"/>
          <w:divBdr>
            <w:top w:val="none" w:sz="0" w:space="0" w:color="auto"/>
            <w:left w:val="none" w:sz="0" w:space="0" w:color="auto"/>
            <w:bottom w:val="none" w:sz="0" w:space="0" w:color="auto"/>
            <w:right w:val="none" w:sz="0" w:space="0" w:color="auto"/>
          </w:divBdr>
        </w:div>
        <w:div w:id="298876203">
          <w:marLeft w:val="640"/>
          <w:marRight w:val="0"/>
          <w:marTop w:val="0"/>
          <w:marBottom w:val="0"/>
          <w:divBdr>
            <w:top w:val="none" w:sz="0" w:space="0" w:color="auto"/>
            <w:left w:val="none" w:sz="0" w:space="0" w:color="auto"/>
            <w:bottom w:val="none" w:sz="0" w:space="0" w:color="auto"/>
            <w:right w:val="none" w:sz="0" w:space="0" w:color="auto"/>
          </w:divBdr>
        </w:div>
        <w:div w:id="287930892">
          <w:marLeft w:val="640"/>
          <w:marRight w:val="0"/>
          <w:marTop w:val="0"/>
          <w:marBottom w:val="0"/>
          <w:divBdr>
            <w:top w:val="none" w:sz="0" w:space="0" w:color="auto"/>
            <w:left w:val="none" w:sz="0" w:space="0" w:color="auto"/>
            <w:bottom w:val="none" w:sz="0" w:space="0" w:color="auto"/>
            <w:right w:val="none" w:sz="0" w:space="0" w:color="auto"/>
          </w:divBdr>
        </w:div>
        <w:div w:id="1329556159">
          <w:marLeft w:val="640"/>
          <w:marRight w:val="0"/>
          <w:marTop w:val="0"/>
          <w:marBottom w:val="0"/>
          <w:divBdr>
            <w:top w:val="none" w:sz="0" w:space="0" w:color="auto"/>
            <w:left w:val="none" w:sz="0" w:space="0" w:color="auto"/>
            <w:bottom w:val="none" w:sz="0" w:space="0" w:color="auto"/>
            <w:right w:val="none" w:sz="0" w:space="0" w:color="auto"/>
          </w:divBdr>
        </w:div>
        <w:div w:id="1305887794">
          <w:marLeft w:val="640"/>
          <w:marRight w:val="0"/>
          <w:marTop w:val="0"/>
          <w:marBottom w:val="0"/>
          <w:divBdr>
            <w:top w:val="none" w:sz="0" w:space="0" w:color="auto"/>
            <w:left w:val="none" w:sz="0" w:space="0" w:color="auto"/>
            <w:bottom w:val="none" w:sz="0" w:space="0" w:color="auto"/>
            <w:right w:val="none" w:sz="0" w:space="0" w:color="auto"/>
          </w:divBdr>
        </w:div>
        <w:div w:id="1480001668">
          <w:marLeft w:val="640"/>
          <w:marRight w:val="0"/>
          <w:marTop w:val="0"/>
          <w:marBottom w:val="0"/>
          <w:divBdr>
            <w:top w:val="none" w:sz="0" w:space="0" w:color="auto"/>
            <w:left w:val="none" w:sz="0" w:space="0" w:color="auto"/>
            <w:bottom w:val="none" w:sz="0" w:space="0" w:color="auto"/>
            <w:right w:val="none" w:sz="0" w:space="0" w:color="auto"/>
          </w:divBdr>
        </w:div>
        <w:div w:id="671952545">
          <w:marLeft w:val="640"/>
          <w:marRight w:val="0"/>
          <w:marTop w:val="0"/>
          <w:marBottom w:val="0"/>
          <w:divBdr>
            <w:top w:val="none" w:sz="0" w:space="0" w:color="auto"/>
            <w:left w:val="none" w:sz="0" w:space="0" w:color="auto"/>
            <w:bottom w:val="none" w:sz="0" w:space="0" w:color="auto"/>
            <w:right w:val="none" w:sz="0" w:space="0" w:color="auto"/>
          </w:divBdr>
        </w:div>
        <w:div w:id="1792631140">
          <w:marLeft w:val="640"/>
          <w:marRight w:val="0"/>
          <w:marTop w:val="0"/>
          <w:marBottom w:val="0"/>
          <w:divBdr>
            <w:top w:val="none" w:sz="0" w:space="0" w:color="auto"/>
            <w:left w:val="none" w:sz="0" w:space="0" w:color="auto"/>
            <w:bottom w:val="none" w:sz="0" w:space="0" w:color="auto"/>
            <w:right w:val="none" w:sz="0" w:space="0" w:color="auto"/>
          </w:divBdr>
        </w:div>
        <w:div w:id="1583292750">
          <w:marLeft w:val="640"/>
          <w:marRight w:val="0"/>
          <w:marTop w:val="0"/>
          <w:marBottom w:val="0"/>
          <w:divBdr>
            <w:top w:val="none" w:sz="0" w:space="0" w:color="auto"/>
            <w:left w:val="none" w:sz="0" w:space="0" w:color="auto"/>
            <w:bottom w:val="none" w:sz="0" w:space="0" w:color="auto"/>
            <w:right w:val="none" w:sz="0" w:space="0" w:color="auto"/>
          </w:divBdr>
        </w:div>
        <w:div w:id="833956447">
          <w:marLeft w:val="640"/>
          <w:marRight w:val="0"/>
          <w:marTop w:val="0"/>
          <w:marBottom w:val="0"/>
          <w:divBdr>
            <w:top w:val="none" w:sz="0" w:space="0" w:color="auto"/>
            <w:left w:val="none" w:sz="0" w:space="0" w:color="auto"/>
            <w:bottom w:val="none" w:sz="0" w:space="0" w:color="auto"/>
            <w:right w:val="none" w:sz="0" w:space="0" w:color="auto"/>
          </w:divBdr>
        </w:div>
        <w:div w:id="66265403">
          <w:marLeft w:val="640"/>
          <w:marRight w:val="0"/>
          <w:marTop w:val="0"/>
          <w:marBottom w:val="0"/>
          <w:divBdr>
            <w:top w:val="none" w:sz="0" w:space="0" w:color="auto"/>
            <w:left w:val="none" w:sz="0" w:space="0" w:color="auto"/>
            <w:bottom w:val="none" w:sz="0" w:space="0" w:color="auto"/>
            <w:right w:val="none" w:sz="0" w:space="0" w:color="auto"/>
          </w:divBdr>
        </w:div>
        <w:div w:id="1435592657">
          <w:marLeft w:val="640"/>
          <w:marRight w:val="0"/>
          <w:marTop w:val="0"/>
          <w:marBottom w:val="0"/>
          <w:divBdr>
            <w:top w:val="none" w:sz="0" w:space="0" w:color="auto"/>
            <w:left w:val="none" w:sz="0" w:space="0" w:color="auto"/>
            <w:bottom w:val="none" w:sz="0" w:space="0" w:color="auto"/>
            <w:right w:val="none" w:sz="0" w:space="0" w:color="auto"/>
          </w:divBdr>
        </w:div>
        <w:div w:id="1561671360">
          <w:marLeft w:val="640"/>
          <w:marRight w:val="0"/>
          <w:marTop w:val="0"/>
          <w:marBottom w:val="0"/>
          <w:divBdr>
            <w:top w:val="none" w:sz="0" w:space="0" w:color="auto"/>
            <w:left w:val="none" w:sz="0" w:space="0" w:color="auto"/>
            <w:bottom w:val="none" w:sz="0" w:space="0" w:color="auto"/>
            <w:right w:val="none" w:sz="0" w:space="0" w:color="auto"/>
          </w:divBdr>
        </w:div>
        <w:div w:id="114493450">
          <w:marLeft w:val="640"/>
          <w:marRight w:val="0"/>
          <w:marTop w:val="0"/>
          <w:marBottom w:val="0"/>
          <w:divBdr>
            <w:top w:val="none" w:sz="0" w:space="0" w:color="auto"/>
            <w:left w:val="none" w:sz="0" w:space="0" w:color="auto"/>
            <w:bottom w:val="none" w:sz="0" w:space="0" w:color="auto"/>
            <w:right w:val="none" w:sz="0" w:space="0" w:color="auto"/>
          </w:divBdr>
        </w:div>
        <w:div w:id="1686439389">
          <w:marLeft w:val="640"/>
          <w:marRight w:val="0"/>
          <w:marTop w:val="0"/>
          <w:marBottom w:val="0"/>
          <w:divBdr>
            <w:top w:val="none" w:sz="0" w:space="0" w:color="auto"/>
            <w:left w:val="none" w:sz="0" w:space="0" w:color="auto"/>
            <w:bottom w:val="none" w:sz="0" w:space="0" w:color="auto"/>
            <w:right w:val="none" w:sz="0" w:space="0" w:color="auto"/>
          </w:divBdr>
        </w:div>
      </w:divsChild>
    </w:div>
    <w:div w:id="136146663">
      <w:bodyDiv w:val="1"/>
      <w:marLeft w:val="0"/>
      <w:marRight w:val="0"/>
      <w:marTop w:val="0"/>
      <w:marBottom w:val="0"/>
      <w:divBdr>
        <w:top w:val="none" w:sz="0" w:space="0" w:color="auto"/>
        <w:left w:val="none" w:sz="0" w:space="0" w:color="auto"/>
        <w:bottom w:val="none" w:sz="0" w:space="0" w:color="auto"/>
        <w:right w:val="none" w:sz="0" w:space="0" w:color="auto"/>
      </w:divBdr>
      <w:divsChild>
        <w:div w:id="660086739">
          <w:marLeft w:val="640"/>
          <w:marRight w:val="0"/>
          <w:marTop w:val="0"/>
          <w:marBottom w:val="0"/>
          <w:divBdr>
            <w:top w:val="none" w:sz="0" w:space="0" w:color="auto"/>
            <w:left w:val="none" w:sz="0" w:space="0" w:color="auto"/>
            <w:bottom w:val="none" w:sz="0" w:space="0" w:color="auto"/>
            <w:right w:val="none" w:sz="0" w:space="0" w:color="auto"/>
          </w:divBdr>
        </w:div>
        <w:div w:id="1836190355">
          <w:marLeft w:val="640"/>
          <w:marRight w:val="0"/>
          <w:marTop w:val="0"/>
          <w:marBottom w:val="0"/>
          <w:divBdr>
            <w:top w:val="none" w:sz="0" w:space="0" w:color="auto"/>
            <w:left w:val="none" w:sz="0" w:space="0" w:color="auto"/>
            <w:bottom w:val="none" w:sz="0" w:space="0" w:color="auto"/>
            <w:right w:val="none" w:sz="0" w:space="0" w:color="auto"/>
          </w:divBdr>
        </w:div>
        <w:div w:id="1178159415">
          <w:marLeft w:val="640"/>
          <w:marRight w:val="0"/>
          <w:marTop w:val="0"/>
          <w:marBottom w:val="0"/>
          <w:divBdr>
            <w:top w:val="none" w:sz="0" w:space="0" w:color="auto"/>
            <w:left w:val="none" w:sz="0" w:space="0" w:color="auto"/>
            <w:bottom w:val="none" w:sz="0" w:space="0" w:color="auto"/>
            <w:right w:val="none" w:sz="0" w:space="0" w:color="auto"/>
          </w:divBdr>
        </w:div>
        <w:div w:id="1308510537">
          <w:marLeft w:val="640"/>
          <w:marRight w:val="0"/>
          <w:marTop w:val="0"/>
          <w:marBottom w:val="0"/>
          <w:divBdr>
            <w:top w:val="none" w:sz="0" w:space="0" w:color="auto"/>
            <w:left w:val="none" w:sz="0" w:space="0" w:color="auto"/>
            <w:bottom w:val="none" w:sz="0" w:space="0" w:color="auto"/>
            <w:right w:val="none" w:sz="0" w:space="0" w:color="auto"/>
          </w:divBdr>
        </w:div>
        <w:div w:id="205073060">
          <w:marLeft w:val="640"/>
          <w:marRight w:val="0"/>
          <w:marTop w:val="0"/>
          <w:marBottom w:val="0"/>
          <w:divBdr>
            <w:top w:val="none" w:sz="0" w:space="0" w:color="auto"/>
            <w:left w:val="none" w:sz="0" w:space="0" w:color="auto"/>
            <w:bottom w:val="none" w:sz="0" w:space="0" w:color="auto"/>
            <w:right w:val="none" w:sz="0" w:space="0" w:color="auto"/>
          </w:divBdr>
        </w:div>
        <w:div w:id="1603998052">
          <w:marLeft w:val="640"/>
          <w:marRight w:val="0"/>
          <w:marTop w:val="0"/>
          <w:marBottom w:val="0"/>
          <w:divBdr>
            <w:top w:val="none" w:sz="0" w:space="0" w:color="auto"/>
            <w:left w:val="none" w:sz="0" w:space="0" w:color="auto"/>
            <w:bottom w:val="none" w:sz="0" w:space="0" w:color="auto"/>
            <w:right w:val="none" w:sz="0" w:space="0" w:color="auto"/>
          </w:divBdr>
        </w:div>
        <w:div w:id="783310421">
          <w:marLeft w:val="640"/>
          <w:marRight w:val="0"/>
          <w:marTop w:val="0"/>
          <w:marBottom w:val="0"/>
          <w:divBdr>
            <w:top w:val="none" w:sz="0" w:space="0" w:color="auto"/>
            <w:left w:val="none" w:sz="0" w:space="0" w:color="auto"/>
            <w:bottom w:val="none" w:sz="0" w:space="0" w:color="auto"/>
            <w:right w:val="none" w:sz="0" w:space="0" w:color="auto"/>
          </w:divBdr>
        </w:div>
        <w:div w:id="142088183">
          <w:marLeft w:val="640"/>
          <w:marRight w:val="0"/>
          <w:marTop w:val="0"/>
          <w:marBottom w:val="0"/>
          <w:divBdr>
            <w:top w:val="none" w:sz="0" w:space="0" w:color="auto"/>
            <w:left w:val="none" w:sz="0" w:space="0" w:color="auto"/>
            <w:bottom w:val="none" w:sz="0" w:space="0" w:color="auto"/>
            <w:right w:val="none" w:sz="0" w:space="0" w:color="auto"/>
          </w:divBdr>
        </w:div>
        <w:div w:id="1874658636">
          <w:marLeft w:val="640"/>
          <w:marRight w:val="0"/>
          <w:marTop w:val="0"/>
          <w:marBottom w:val="0"/>
          <w:divBdr>
            <w:top w:val="none" w:sz="0" w:space="0" w:color="auto"/>
            <w:left w:val="none" w:sz="0" w:space="0" w:color="auto"/>
            <w:bottom w:val="none" w:sz="0" w:space="0" w:color="auto"/>
            <w:right w:val="none" w:sz="0" w:space="0" w:color="auto"/>
          </w:divBdr>
        </w:div>
        <w:div w:id="1214853276">
          <w:marLeft w:val="640"/>
          <w:marRight w:val="0"/>
          <w:marTop w:val="0"/>
          <w:marBottom w:val="0"/>
          <w:divBdr>
            <w:top w:val="none" w:sz="0" w:space="0" w:color="auto"/>
            <w:left w:val="none" w:sz="0" w:space="0" w:color="auto"/>
            <w:bottom w:val="none" w:sz="0" w:space="0" w:color="auto"/>
            <w:right w:val="none" w:sz="0" w:space="0" w:color="auto"/>
          </w:divBdr>
        </w:div>
        <w:div w:id="2024087414">
          <w:marLeft w:val="640"/>
          <w:marRight w:val="0"/>
          <w:marTop w:val="0"/>
          <w:marBottom w:val="0"/>
          <w:divBdr>
            <w:top w:val="none" w:sz="0" w:space="0" w:color="auto"/>
            <w:left w:val="none" w:sz="0" w:space="0" w:color="auto"/>
            <w:bottom w:val="none" w:sz="0" w:space="0" w:color="auto"/>
            <w:right w:val="none" w:sz="0" w:space="0" w:color="auto"/>
          </w:divBdr>
        </w:div>
        <w:div w:id="216552309">
          <w:marLeft w:val="640"/>
          <w:marRight w:val="0"/>
          <w:marTop w:val="0"/>
          <w:marBottom w:val="0"/>
          <w:divBdr>
            <w:top w:val="none" w:sz="0" w:space="0" w:color="auto"/>
            <w:left w:val="none" w:sz="0" w:space="0" w:color="auto"/>
            <w:bottom w:val="none" w:sz="0" w:space="0" w:color="auto"/>
            <w:right w:val="none" w:sz="0" w:space="0" w:color="auto"/>
          </w:divBdr>
        </w:div>
        <w:div w:id="1061249534">
          <w:marLeft w:val="640"/>
          <w:marRight w:val="0"/>
          <w:marTop w:val="0"/>
          <w:marBottom w:val="0"/>
          <w:divBdr>
            <w:top w:val="none" w:sz="0" w:space="0" w:color="auto"/>
            <w:left w:val="none" w:sz="0" w:space="0" w:color="auto"/>
            <w:bottom w:val="none" w:sz="0" w:space="0" w:color="auto"/>
            <w:right w:val="none" w:sz="0" w:space="0" w:color="auto"/>
          </w:divBdr>
        </w:div>
        <w:div w:id="1713461555">
          <w:marLeft w:val="640"/>
          <w:marRight w:val="0"/>
          <w:marTop w:val="0"/>
          <w:marBottom w:val="0"/>
          <w:divBdr>
            <w:top w:val="none" w:sz="0" w:space="0" w:color="auto"/>
            <w:left w:val="none" w:sz="0" w:space="0" w:color="auto"/>
            <w:bottom w:val="none" w:sz="0" w:space="0" w:color="auto"/>
            <w:right w:val="none" w:sz="0" w:space="0" w:color="auto"/>
          </w:divBdr>
        </w:div>
        <w:div w:id="554775565">
          <w:marLeft w:val="640"/>
          <w:marRight w:val="0"/>
          <w:marTop w:val="0"/>
          <w:marBottom w:val="0"/>
          <w:divBdr>
            <w:top w:val="none" w:sz="0" w:space="0" w:color="auto"/>
            <w:left w:val="none" w:sz="0" w:space="0" w:color="auto"/>
            <w:bottom w:val="none" w:sz="0" w:space="0" w:color="auto"/>
            <w:right w:val="none" w:sz="0" w:space="0" w:color="auto"/>
          </w:divBdr>
        </w:div>
        <w:div w:id="2001345592">
          <w:marLeft w:val="640"/>
          <w:marRight w:val="0"/>
          <w:marTop w:val="0"/>
          <w:marBottom w:val="0"/>
          <w:divBdr>
            <w:top w:val="none" w:sz="0" w:space="0" w:color="auto"/>
            <w:left w:val="none" w:sz="0" w:space="0" w:color="auto"/>
            <w:bottom w:val="none" w:sz="0" w:space="0" w:color="auto"/>
            <w:right w:val="none" w:sz="0" w:space="0" w:color="auto"/>
          </w:divBdr>
        </w:div>
        <w:div w:id="329069728">
          <w:marLeft w:val="640"/>
          <w:marRight w:val="0"/>
          <w:marTop w:val="0"/>
          <w:marBottom w:val="0"/>
          <w:divBdr>
            <w:top w:val="none" w:sz="0" w:space="0" w:color="auto"/>
            <w:left w:val="none" w:sz="0" w:space="0" w:color="auto"/>
            <w:bottom w:val="none" w:sz="0" w:space="0" w:color="auto"/>
            <w:right w:val="none" w:sz="0" w:space="0" w:color="auto"/>
          </w:divBdr>
        </w:div>
        <w:div w:id="2041590764">
          <w:marLeft w:val="640"/>
          <w:marRight w:val="0"/>
          <w:marTop w:val="0"/>
          <w:marBottom w:val="0"/>
          <w:divBdr>
            <w:top w:val="none" w:sz="0" w:space="0" w:color="auto"/>
            <w:left w:val="none" w:sz="0" w:space="0" w:color="auto"/>
            <w:bottom w:val="none" w:sz="0" w:space="0" w:color="auto"/>
            <w:right w:val="none" w:sz="0" w:space="0" w:color="auto"/>
          </w:divBdr>
        </w:div>
        <w:div w:id="1951469887">
          <w:marLeft w:val="640"/>
          <w:marRight w:val="0"/>
          <w:marTop w:val="0"/>
          <w:marBottom w:val="0"/>
          <w:divBdr>
            <w:top w:val="none" w:sz="0" w:space="0" w:color="auto"/>
            <w:left w:val="none" w:sz="0" w:space="0" w:color="auto"/>
            <w:bottom w:val="none" w:sz="0" w:space="0" w:color="auto"/>
            <w:right w:val="none" w:sz="0" w:space="0" w:color="auto"/>
          </w:divBdr>
        </w:div>
        <w:div w:id="975139496">
          <w:marLeft w:val="640"/>
          <w:marRight w:val="0"/>
          <w:marTop w:val="0"/>
          <w:marBottom w:val="0"/>
          <w:divBdr>
            <w:top w:val="none" w:sz="0" w:space="0" w:color="auto"/>
            <w:left w:val="none" w:sz="0" w:space="0" w:color="auto"/>
            <w:bottom w:val="none" w:sz="0" w:space="0" w:color="auto"/>
            <w:right w:val="none" w:sz="0" w:space="0" w:color="auto"/>
          </w:divBdr>
        </w:div>
        <w:div w:id="1278489761">
          <w:marLeft w:val="640"/>
          <w:marRight w:val="0"/>
          <w:marTop w:val="0"/>
          <w:marBottom w:val="0"/>
          <w:divBdr>
            <w:top w:val="none" w:sz="0" w:space="0" w:color="auto"/>
            <w:left w:val="none" w:sz="0" w:space="0" w:color="auto"/>
            <w:bottom w:val="none" w:sz="0" w:space="0" w:color="auto"/>
            <w:right w:val="none" w:sz="0" w:space="0" w:color="auto"/>
          </w:divBdr>
        </w:div>
        <w:div w:id="433869386">
          <w:marLeft w:val="640"/>
          <w:marRight w:val="0"/>
          <w:marTop w:val="0"/>
          <w:marBottom w:val="0"/>
          <w:divBdr>
            <w:top w:val="none" w:sz="0" w:space="0" w:color="auto"/>
            <w:left w:val="none" w:sz="0" w:space="0" w:color="auto"/>
            <w:bottom w:val="none" w:sz="0" w:space="0" w:color="auto"/>
            <w:right w:val="none" w:sz="0" w:space="0" w:color="auto"/>
          </w:divBdr>
        </w:div>
        <w:div w:id="1874070556">
          <w:marLeft w:val="640"/>
          <w:marRight w:val="0"/>
          <w:marTop w:val="0"/>
          <w:marBottom w:val="0"/>
          <w:divBdr>
            <w:top w:val="none" w:sz="0" w:space="0" w:color="auto"/>
            <w:left w:val="none" w:sz="0" w:space="0" w:color="auto"/>
            <w:bottom w:val="none" w:sz="0" w:space="0" w:color="auto"/>
            <w:right w:val="none" w:sz="0" w:space="0" w:color="auto"/>
          </w:divBdr>
        </w:div>
        <w:div w:id="163591079">
          <w:marLeft w:val="640"/>
          <w:marRight w:val="0"/>
          <w:marTop w:val="0"/>
          <w:marBottom w:val="0"/>
          <w:divBdr>
            <w:top w:val="none" w:sz="0" w:space="0" w:color="auto"/>
            <w:left w:val="none" w:sz="0" w:space="0" w:color="auto"/>
            <w:bottom w:val="none" w:sz="0" w:space="0" w:color="auto"/>
            <w:right w:val="none" w:sz="0" w:space="0" w:color="auto"/>
          </w:divBdr>
        </w:div>
        <w:div w:id="737166086">
          <w:marLeft w:val="640"/>
          <w:marRight w:val="0"/>
          <w:marTop w:val="0"/>
          <w:marBottom w:val="0"/>
          <w:divBdr>
            <w:top w:val="none" w:sz="0" w:space="0" w:color="auto"/>
            <w:left w:val="none" w:sz="0" w:space="0" w:color="auto"/>
            <w:bottom w:val="none" w:sz="0" w:space="0" w:color="auto"/>
            <w:right w:val="none" w:sz="0" w:space="0" w:color="auto"/>
          </w:divBdr>
        </w:div>
        <w:div w:id="1539778398">
          <w:marLeft w:val="640"/>
          <w:marRight w:val="0"/>
          <w:marTop w:val="0"/>
          <w:marBottom w:val="0"/>
          <w:divBdr>
            <w:top w:val="none" w:sz="0" w:space="0" w:color="auto"/>
            <w:left w:val="none" w:sz="0" w:space="0" w:color="auto"/>
            <w:bottom w:val="none" w:sz="0" w:space="0" w:color="auto"/>
            <w:right w:val="none" w:sz="0" w:space="0" w:color="auto"/>
          </w:divBdr>
        </w:div>
        <w:div w:id="1368869278">
          <w:marLeft w:val="640"/>
          <w:marRight w:val="0"/>
          <w:marTop w:val="0"/>
          <w:marBottom w:val="0"/>
          <w:divBdr>
            <w:top w:val="none" w:sz="0" w:space="0" w:color="auto"/>
            <w:left w:val="none" w:sz="0" w:space="0" w:color="auto"/>
            <w:bottom w:val="none" w:sz="0" w:space="0" w:color="auto"/>
            <w:right w:val="none" w:sz="0" w:space="0" w:color="auto"/>
          </w:divBdr>
        </w:div>
        <w:div w:id="1263607308">
          <w:marLeft w:val="640"/>
          <w:marRight w:val="0"/>
          <w:marTop w:val="0"/>
          <w:marBottom w:val="0"/>
          <w:divBdr>
            <w:top w:val="none" w:sz="0" w:space="0" w:color="auto"/>
            <w:left w:val="none" w:sz="0" w:space="0" w:color="auto"/>
            <w:bottom w:val="none" w:sz="0" w:space="0" w:color="auto"/>
            <w:right w:val="none" w:sz="0" w:space="0" w:color="auto"/>
          </w:divBdr>
        </w:div>
        <w:div w:id="842431937">
          <w:marLeft w:val="640"/>
          <w:marRight w:val="0"/>
          <w:marTop w:val="0"/>
          <w:marBottom w:val="0"/>
          <w:divBdr>
            <w:top w:val="none" w:sz="0" w:space="0" w:color="auto"/>
            <w:left w:val="none" w:sz="0" w:space="0" w:color="auto"/>
            <w:bottom w:val="none" w:sz="0" w:space="0" w:color="auto"/>
            <w:right w:val="none" w:sz="0" w:space="0" w:color="auto"/>
          </w:divBdr>
        </w:div>
        <w:div w:id="203905705">
          <w:marLeft w:val="640"/>
          <w:marRight w:val="0"/>
          <w:marTop w:val="0"/>
          <w:marBottom w:val="0"/>
          <w:divBdr>
            <w:top w:val="none" w:sz="0" w:space="0" w:color="auto"/>
            <w:left w:val="none" w:sz="0" w:space="0" w:color="auto"/>
            <w:bottom w:val="none" w:sz="0" w:space="0" w:color="auto"/>
            <w:right w:val="none" w:sz="0" w:space="0" w:color="auto"/>
          </w:divBdr>
        </w:div>
        <w:div w:id="925264492">
          <w:marLeft w:val="640"/>
          <w:marRight w:val="0"/>
          <w:marTop w:val="0"/>
          <w:marBottom w:val="0"/>
          <w:divBdr>
            <w:top w:val="none" w:sz="0" w:space="0" w:color="auto"/>
            <w:left w:val="none" w:sz="0" w:space="0" w:color="auto"/>
            <w:bottom w:val="none" w:sz="0" w:space="0" w:color="auto"/>
            <w:right w:val="none" w:sz="0" w:space="0" w:color="auto"/>
          </w:divBdr>
        </w:div>
        <w:div w:id="1246301940">
          <w:marLeft w:val="640"/>
          <w:marRight w:val="0"/>
          <w:marTop w:val="0"/>
          <w:marBottom w:val="0"/>
          <w:divBdr>
            <w:top w:val="none" w:sz="0" w:space="0" w:color="auto"/>
            <w:left w:val="none" w:sz="0" w:space="0" w:color="auto"/>
            <w:bottom w:val="none" w:sz="0" w:space="0" w:color="auto"/>
            <w:right w:val="none" w:sz="0" w:space="0" w:color="auto"/>
          </w:divBdr>
        </w:div>
        <w:div w:id="1067067660">
          <w:marLeft w:val="640"/>
          <w:marRight w:val="0"/>
          <w:marTop w:val="0"/>
          <w:marBottom w:val="0"/>
          <w:divBdr>
            <w:top w:val="none" w:sz="0" w:space="0" w:color="auto"/>
            <w:left w:val="none" w:sz="0" w:space="0" w:color="auto"/>
            <w:bottom w:val="none" w:sz="0" w:space="0" w:color="auto"/>
            <w:right w:val="none" w:sz="0" w:space="0" w:color="auto"/>
          </w:divBdr>
        </w:div>
        <w:div w:id="1190753952">
          <w:marLeft w:val="640"/>
          <w:marRight w:val="0"/>
          <w:marTop w:val="0"/>
          <w:marBottom w:val="0"/>
          <w:divBdr>
            <w:top w:val="none" w:sz="0" w:space="0" w:color="auto"/>
            <w:left w:val="none" w:sz="0" w:space="0" w:color="auto"/>
            <w:bottom w:val="none" w:sz="0" w:space="0" w:color="auto"/>
            <w:right w:val="none" w:sz="0" w:space="0" w:color="auto"/>
          </w:divBdr>
        </w:div>
        <w:div w:id="115149355">
          <w:marLeft w:val="640"/>
          <w:marRight w:val="0"/>
          <w:marTop w:val="0"/>
          <w:marBottom w:val="0"/>
          <w:divBdr>
            <w:top w:val="none" w:sz="0" w:space="0" w:color="auto"/>
            <w:left w:val="none" w:sz="0" w:space="0" w:color="auto"/>
            <w:bottom w:val="none" w:sz="0" w:space="0" w:color="auto"/>
            <w:right w:val="none" w:sz="0" w:space="0" w:color="auto"/>
          </w:divBdr>
        </w:div>
        <w:div w:id="399713691">
          <w:marLeft w:val="640"/>
          <w:marRight w:val="0"/>
          <w:marTop w:val="0"/>
          <w:marBottom w:val="0"/>
          <w:divBdr>
            <w:top w:val="none" w:sz="0" w:space="0" w:color="auto"/>
            <w:left w:val="none" w:sz="0" w:space="0" w:color="auto"/>
            <w:bottom w:val="none" w:sz="0" w:space="0" w:color="auto"/>
            <w:right w:val="none" w:sz="0" w:space="0" w:color="auto"/>
          </w:divBdr>
        </w:div>
        <w:div w:id="745417692">
          <w:marLeft w:val="640"/>
          <w:marRight w:val="0"/>
          <w:marTop w:val="0"/>
          <w:marBottom w:val="0"/>
          <w:divBdr>
            <w:top w:val="none" w:sz="0" w:space="0" w:color="auto"/>
            <w:left w:val="none" w:sz="0" w:space="0" w:color="auto"/>
            <w:bottom w:val="none" w:sz="0" w:space="0" w:color="auto"/>
            <w:right w:val="none" w:sz="0" w:space="0" w:color="auto"/>
          </w:divBdr>
        </w:div>
        <w:div w:id="533924613">
          <w:marLeft w:val="640"/>
          <w:marRight w:val="0"/>
          <w:marTop w:val="0"/>
          <w:marBottom w:val="0"/>
          <w:divBdr>
            <w:top w:val="none" w:sz="0" w:space="0" w:color="auto"/>
            <w:left w:val="none" w:sz="0" w:space="0" w:color="auto"/>
            <w:bottom w:val="none" w:sz="0" w:space="0" w:color="auto"/>
            <w:right w:val="none" w:sz="0" w:space="0" w:color="auto"/>
          </w:divBdr>
        </w:div>
        <w:div w:id="1229656200">
          <w:marLeft w:val="640"/>
          <w:marRight w:val="0"/>
          <w:marTop w:val="0"/>
          <w:marBottom w:val="0"/>
          <w:divBdr>
            <w:top w:val="none" w:sz="0" w:space="0" w:color="auto"/>
            <w:left w:val="none" w:sz="0" w:space="0" w:color="auto"/>
            <w:bottom w:val="none" w:sz="0" w:space="0" w:color="auto"/>
            <w:right w:val="none" w:sz="0" w:space="0" w:color="auto"/>
          </w:divBdr>
        </w:div>
        <w:div w:id="1334795112">
          <w:marLeft w:val="640"/>
          <w:marRight w:val="0"/>
          <w:marTop w:val="0"/>
          <w:marBottom w:val="0"/>
          <w:divBdr>
            <w:top w:val="none" w:sz="0" w:space="0" w:color="auto"/>
            <w:left w:val="none" w:sz="0" w:space="0" w:color="auto"/>
            <w:bottom w:val="none" w:sz="0" w:space="0" w:color="auto"/>
            <w:right w:val="none" w:sz="0" w:space="0" w:color="auto"/>
          </w:divBdr>
        </w:div>
        <w:div w:id="996614687">
          <w:marLeft w:val="640"/>
          <w:marRight w:val="0"/>
          <w:marTop w:val="0"/>
          <w:marBottom w:val="0"/>
          <w:divBdr>
            <w:top w:val="none" w:sz="0" w:space="0" w:color="auto"/>
            <w:left w:val="none" w:sz="0" w:space="0" w:color="auto"/>
            <w:bottom w:val="none" w:sz="0" w:space="0" w:color="auto"/>
            <w:right w:val="none" w:sz="0" w:space="0" w:color="auto"/>
          </w:divBdr>
        </w:div>
        <w:div w:id="401291378">
          <w:marLeft w:val="640"/>
          <w:marRight w:val="0"/>
          <w:marTop w:val="0"/>
          <w:marBottom w:val="0"/>
          <w:divBdr>
            <w:top w:val="none" w:sz="0" w:space="0" w:color="auto"/>
            <w:left w:val="none" w:sz="0" w:space="0" w:color="auto"/>
            <w:bottom w:val="none" w:sz="0" w:space="0" w:color="auto"/>
            <w:right w:val="none" w:sz="0" w:space="0" w:color="auto"/>
          </w:divBdr>
        </w:div>
        <w:div w:id="2145930913">
          <w:marLeft w:val="640"/>
          <w:marRight w:val="0"/>
          <w:marTop w:val="0"/>
          <w:marBottom w:val="0"/>
          <w:divBdr>
            <w:top w:val="none" w:sz="0" w:space="0" w:color="auto"/>
            <w:left w:val="none" w:sz="0" w:space="0" w:color="auto"/>
            <w:bottom w:val="none" w:sz="0" w:space="0" w:color="auto"/>
            <w:right w:val="none" w:sz="0" w:space="0" w:color="auto"/>
          </w:divBdr>
        </w:div>
        <w:div w:id="430008291">
          <w:marLeft w:val="640"/>
          <w:marRight w:val="0"/>
          <w:marTop w:val="0"/>
          <w:marBottom w:val="0"/>
          <w:divBdr>
            <w:top w:val="none" w:sz="0" w:space="0" w:color="auto"/>
            <w:left w:val="none" w:sz="0" w:space="0" w:color="auto"/>
            <w:bottom w:val="none" w:sz="0" w:space="0" w:color="auto"/>
            <w:right w:val="none" w:sz="0" w:space="0" w:color="auto"/>
          </w:divBdr>
        </w:div>
        <w:div w:id="193201472">
          <w:marLeft w:val="640"/>
          <w:marRight w:val="0"/>
          <w:marTop w:val="0"/>
          <w:marBottom w:val="0"/>
          <w:divBdr>
            <w:top w:val="none" w:sz="0" w:space="0" w:color="auto"/>
            <w:left w:val="none" w:sz="0" w:space="0" w:color="auto"/>
            <w:bottom w:val="none" w:sz="0" w:space="0" w:color="auto"/>
            <w:right w:val="none" w:sz="0" w:space="0" w:color="auto"/>
          </w:divBdr>
        </w:div>
        <w:div w:id="5404345">
          <w:marLeft w:val="640"/>
          <w:marRight w:val="0"/>
          <w:marTop w:val="0"/>
          <w:marBottom w:val="0"/>
          <w:divBdr>
            <w:top w:val="none" w:sz="0" w:space="0" w:color="auto"/>
            <w:left w:val="none" w:sz="0" w:space="0" w:color="auto"/>
            <w:bottom w:val="none" w:sz="0" w:space="0" w:color="auto"/>
            <w:right w:val="none" w:sz="0" w:space="0" w:color="auto"/>
          </w:divBdr>
        </w:div>
        <w:div w:id="999383054">
          <w:marLeft w:val="640"/>
          <w:marRight w:val="0"/>
          <w:marTop w:val="0"/>
          <w:marBottom w:val="0"/>
          <w:divBdr>
            <w:top w:val="none" w:sz="0" w:space="0" w:color="auto"/>
            <w:left w:val="none" w:sz="0" w:space="0" w:color="auto"/>
            <w:bottom w:val="none" w:sz="0" w:space="0" w:color="auto"/>
            <w:right w:val="none" w:sz="0" w:space="0" w:color="auto"/>
          </w:divBdr>
        </w:div>
        <w:div w:id="751589072">
          <w:marLeft w:val="640"/>
          <w:marRight w:val="0"/>
          <w:marTop w:val="0"/>
          <w:marBottom w:val="0"/>
          <w:divBdr>
            <w:top w:val="none" w:sz="0" w:space="0" w:color="auto"/>
            <w:left w:val="none" w:sz="0" w:space="0" w:color="auto"/>
            <w:bottom w:val="none" w:sz="0" w:space="0" w:color="auto"/>
            <w:right w:val="none" w:sz="0" w:space="0" w:color="auto"/>
          </w:divBdr>
        </w:div>
        <w:div w:id="2048144490">
          <w:marLeft w:val="640"/>
          <w:marRight w:val="0"/>
          <w:marTop w:val="0"/>
          <w:marBottom w:val="0"/>
          <w:divBdr>
            <w:top w:val="none" w:sz="0" w:space="0" w:color="auto"/>
            <w:left w:val="none" w:sz="0" w:space="0" w:color="auto"/>
            <w:bottom w:val="none" w:sz="0" w:space="0" w:color="auto"/>
            <w:right w:val="none" w:sz="0" w:space="0" w:color="auto"/>
          </w:divBdr>
        </w:div>
        <w:div w:id="1317222897">
          <w:marLeft w:val="640"/>
          <w:marRight w:val="0"/>
          <w:marTop w:val="0"/>
          <w:marBottom w:val="0"/>
          <w:divBdr>
            <w:top w:val="none" w:sz="0" w:space="0" w:color="auto"/>
            <w:left w:val="none" w:sz="0" w:space="0" w:color="auto"/>
            <w:bottom w:val="none" w:sz="0" w:space="0" w:color="auto"/>
            <w:right w:val="none" w:sz="0" w:space="0" w:color="auto"/>
          </w:divBdr>
        </w:div>
        <w:div w:id="1547796308">
          <w:marLeft w:val="640"/>
          <w:marRight w:val="0"/>
          <w:marTop w:val="0"/>
          <w:marBottom w:val="0"/>
          <w:divBdr>
            <w:top w:val="none" w:sz="0" w:space="0" w:color="auto"/>
            <w:left w:val="none" w:sz="0" w:space="0" w:color="auto"/>
            <w:bottom w:val="none" w:sz="0" w:space="0" w:color="auto"/>
            <w:right w:val="none" w:sz="0" w:space="0" w:color="auto"/>
          </w:divBdr>
        </w:div>
        <w:div w:id="1816876149">
          <w:marLeft w:val="640"/>
          <w:marRight w:val="0"/>
          <w:marTop w:val="0"/>
          <w:marBottom w:val="0"/>
          <w:divBdr>
            <w:top w:val="none" w:sz="0" w:space="0" w:color="auto"/>
            <w:left w:val="none" w:sz="0" w:space="0" w:color="auto"/>
            <w:bottom w:val="none" w:sz="0" w:space="0" w:color="auto"/>
            <w:right w:val="none" w:sz="0" w:space="0" w:color="auto"/>
          </w:divBdr>
        </w:div>
        <w:div w:id="844435834">
          <w:marLeft w:val="640"/>
          <w:marRight w:val="0"/>
          <w:marTop w:val="0"/>
          <w:marBottom w:val="0"/>
          <w:divBdr>
            <w:top w:val="none" w:sz="0" w:space="0" w:color="auto"/>
            <w:left w:val="none" w:sz="0" w:space="0" w:color="auto"/>
            <w:bottom w:val="none" w:sz="0" w:space="0" w:color="auto"/>
            <w:right w:val="none" w:sz="0" w:space="0" w:color="auto"/>
          </w:divBdr>
        </w:div>
        <w:div w:id="1870144369">
          <w:marLeft w:val="640"/>
          <w:marRight w:val="0"/>
          <w:marTop w:val="0"/>
          <w:marBottom w:val="0"/>
          <w:divBdr>
            <w:top w:val="none" w:sz="0" w:space="0" w:color="auto"/>
            <w:left w:val="none" w:sz="0" w:space="0" w:color="auto"/>
            <w:bottom w:val="none" w:sz="0" w:space="0" w:color="auto"/>
            <w:right w:val="none" w:sz="0" w:space="0" w:color="auto"/>
          </w:divBdr>
        </w:div>
        <w:div w:id="1137918504">
          <w:marLeft w:val="640"/>
          <w:marRight w:val="0"/>
          <w:marTop w:val="0"/>
          <w:marBottom w:val="0"/>
          <w:divBdr>
            <w:top w:val="none" w:sz="0" w:space="0" w:color="auto"/>
            <w:left w:val="none" w:sz="0" w:space="0" w:color="auto"/>
            <w:bottom w:val="none" w:sz="0" w:space="0" w:color="auto"/>
            <w:right w:val="none" w:sz="0" w:space="0" w:color="auto"/>
          </w:divBdr>
        </w:div>
        <w:div w:id="244344439">
          <w:marLeft w:val="640"/>
          <w:marRight w:val="0"/>
          <w:marTop w:val="0"/>
          <w:marBottom w:val="0"/>
          <w:divBdr>
            <w:top w:val="none" w:sz="0" w:space="0" w:color="auto"/>
            <w:left w:val="none" w:sz="0" w:space="0" w:color="auto"/>
            <w:bottom w:val="none" w:sz="0" w:space="0" w:color="auto"/>
            <w:right w:val="none" w:sz="0" w:space="0" w:color="auto"/>
          </w:divBdr>
        </w:div>
        <w:div w:id="149760670">
          <w:marLeft w:val="640"/>
          <w:marRight w:val="0"/>
          <w:marTop w:val="0"/>
          <w:marBottom w:val="0"/>
          <w:divBdr>
            <w:top w:val="none" w:sz="0" w:space="0" w:color="auto"/>
            <w:left w:val="none" w:sz="0" w:space="0" w:color="auto"/>
            <w:bottom w:val="none" w:sz="0" w:space="0" w:color="auto"/>
            <w:right w:val="none" w:sz="0" w:space="0" w:color="auto"/>
          </w:divBdr>
        </w:div>
        <w:div w:id="2116710285">
          <w:marLeft w:val="640"/>
          <w:marRight w:val="0"/>
          <w:marTop w:val="0"/>
          <w:marBottom w:val="0"/>
          <w:divBdr>
            <w:top w:val="none" w:sz="0" w:space="0" w:color="auto"/>
            <w:left w:val="none" w:sz="0" w:space="0" w:color="auto"/>
            <w:bottom w:val="none" w:sz="0" w:space="0" w:color="auto"/>
            <w:right w:val="none" w:sz="0" w:space="0" w:color="auto"/>
          </w:divBdr>
        </w:div>
        <w:div w:id="637761095">
          <w:marLeft w:val="640"/>
          <w:marRight w:val="0"/>
          <w:marTop w:val="0"/>
          <w:marBottom w:val="0"/>
          <w:divBdr>
            <w:top w:val="none" w:sz="0" w:space="0" w:color="auto"/>
            <w:left w:val="none" w:sz="0" w:space="0" w:color="auto"/>
            <w:bottom w:val="none" w:sz="0" w:space="0" w:color="auto"/>
            <w:right w:val="none" w:sz="0" w:space="0" w:color="auto"/>
          </w:divBdr>
        </w:div>
        <w:div w:id="1074938633">
          <w:marLeft w:val="640"/>
          <w:marRight w:val="0"/>
          <w:marTop w:val="0"/>
          <w:marBottom w:val="0"/>
          <w:divBdr>
            <w:top w:val="none" w:sz="0" w:space="0" w:color="auto"/>
            <w:left w:val="none" w:sz="0" w:space="0" w:color="auto"/>
            <w:bottom w:val="none" w:sz="0" w:space="0" w:color="auto"/>
            <w:right w:val="none" w:sz="0" w:space="0" w:color="auto"/>
          </w:divBdr>
        </w:div>
        <w:div w:id="1140153816">
          <w:marLeft w:val="640"/>
          <w:marRight w:val="0"/>
          <w:marTop w:val="0"/>
          <w:marBottom w:val="0"/>
          <w:divBdr>
            <w:top w:val="none" w:sz="0" w:space="0" w:color="auto"/>
            <w:left w:val="none" w:sz="0" w:space="0" w:color="auto"/>
            <w:bottom w:val="none" w:sz="0" w:space="0" w:color="auto"/>
            <w:right w:val="none" w:sz="0" w:space="0" w:color="auto"/>
          </w:divBdr>
        </w:div>
        <w:div w:id="1028486211">
          <w:marLeft w:val="640"/>
          <w:marRight w:val="0"/>
          <w:marTop w:val="0"/>
          <w:marBottom w:val="0"/>
          <w:divBdr>
            <w:top w:val="none" w:sz="0" w:space="0" w:color="auto"/>
            <w:left w:val="none" w:sz="0" w:space="0" w:color="auto"/>
            <w:bottom w:val="none" w:sz="0" w:space="0" w:color="auto"/>
            <w:right w:val="none" w:sz="0" w:space="0" w:color="auto"/>
          </w:divBdr>
        </w:div>
        <w:div w:id="1679892483">
          <w:marLeft w:val="640"/>
          <w:marRight w:val="0"/>
          <w:marTop w:val="0"/>
          <w:marBottom w:val="0"/>
          <w:divBdr>
            <w:top w:val="none" w:sz="0" w:space="0" w:color="auto"/>
            <w:left w:val="none" w:sz="0" w:space="0" w:color="auto"/>
            <w:bottom w:val="none" w:sz="0" w:space="0" w:color="auto"/>
            <w:right w:val="none" w:sz="0" w:space="0" w:color="auto"/>
          </w:divBdr>
        </w:div>
        <w:div w:id="753085136">
          <w:marLeft w:val="640"/>
          <w:marRight w:val="0"/>
          <w:marTop w:val="0"/>
          <w:marBottom w:val="0"/>
          <w:divBdr>
            <w:top w:val="none" w:sz="0" w:space="0" w:color="auto"/>
            <w:left w:val="none" w:sz="0" w:space="0" w:color="auto"/>
            <w:bottom w:val="none" w:sz="0" w:space="0" w:color="auto"/>
            <w:right w:val="none" w:sz="0" w:space="0" w:color="auto"/>
          </w:divBdr>
        </w:div>
        <w:div w:id="205069496">
          <w:marLeft w:val="640"/>
          <w:marRight w:val="0"/>
          <w:marTop w:val="0"/>
          <w:marBottom w:val="0"/>
          <w:divBdr>
            <w:top w:val="none" w:sz="0" w:space="0" w:color="auto"/>
            <w:left w:val="none" w:sz="0" w:space="0" w:color="auto"/>
            <w:bottom w:val="none" w:sz="0" w:space="0" w:color="auto"/>
            <w:right w:val="none" w:sz="0" w:space="0" w:color="auto"/>
          </w:divBdr>
        </w:div>
        <w:div w:id="1157571026">
          <w:marLeft w:val="640"/>
          <w:marRight w:val="0"/>
          <w:marTop w:val="0"/>
          <w:marBottom w:val="0"/>
          <w:divBdr>
            <w:top w:val="none" w:sz="0" w:space="0" w:color="auto"/>
            <w:left w:val="none" w:sz="0" w:space="0" w:color="auto"/>
            <w:bottom w:val="none" w:sz="0" w:space="0" w:color="auto"/>
            <w:right w:val="none" w:sz="0" w:space="0" w:color="auto"/>
          </w:divBdr>
        </w:div>
        <w:div w:id="304433648">
          <w:marLeft w:val="640"/>
          <w:marRight w:val="0"/>
          <w:marTop w:val="0"/>
          <w:marBottom w:val="0"/>
          <w:divBdr>
            <w:top w:val="none" w:sz="0" w:space="0" w:color="auto"/>
            <w:left w:val="none" w:sz="0" w:space="0" w:color="auto"/>
            <w:bottom w:val="none" w:sz="0" w:space="0" w:color="auto"/>
            <w:right w:val="none" w:sz="0" w:space="0" w:color="auto"/>
          </w:divBdr>
        </w:div>
        <w:div w:id="668606592">
          <w:marLeft w:val="640"/>
          <w:marRight w:val="0"/>
          <w:marTop w:val="0"/>
          <w:marBottom w:val="0"/>
          <w:divBdr>
            <w:top w:val="none" w:sz="0" w:space="0" w:color="auto"/>
            <w:left w:val="none" w:sz="0" w:space="0" w:color="auto"/>
            <w:bottom w:val="none" w:sz="0" w:space="0" w:color="auto"/>
            <w:right w:val="none" w:sz="0" w:space="0" w:color="auto"/>
          </w:divBdr>
        </w:div>
        <w:div w:id="1741057661">
          <w:marLeft w:val="640"/>
          <w:marRight w:val="0"/>
          <w:marTop w:val="0"/>
          <w:marBottom w:val="0"/>
          <w:divBdr>
            <w:top w:val="none" w:sz="0" w:space="0" w:color="auto"/>
            <w:left w:val="none" w:sz="0" w:space="0" w:color="auto"/>
            <w:bottom w:val="none" w:sz="0" w:space="0" w:color="auto"/>
            <w:right w:val="none" w:sz="0" w:space="0" w:color="auto"/>
          </w:divBdr>
        </w:div>
        <w:div w:id="1342926625">
          <w:marLeft w:val="640"/>
          <w:marRight w:val="0"/>
          <w:marTop w:val="0"/>
          <w:marBottom w:val="0"/>
          <w:divBdr>
            <w:top w:val="none" w:sz="0" w:space="0" w:color="auto"/>
            <w:left w:val="none" w:sz="0" w:space="0" w:color="auto"/>
            <w:bottom w:val="none" w:sz="0" w:space="0" w:color="auto"/>
            <w:right w:val="none" w:sz="0" w:space="0" w:color="auto"/>
          </w:divBdr>
        </w:div>
        <w:div w:id="1706053926">
          <w:marLeft w:val="640"/>
          <w:marRight w:val="0"/>
          <w:marTop w:val="0"/>
          <w:marBottom w:val="0"/>
          <w:divBdr>
            <w:top w:val="none" w:sz="0" w:space="0" w:color="auto"/>
            <w:left w:val="none" w:sz="0" w:space="0" w:color="auto"/>
            <w:bottom w:val="none" w:sz="0" w:space="0" w:color="auto"/>
            <w:right w:val="none" w:sz="0" w:space="0" w:color="auto"/>
          </w:divBdr>
        </w:div>
        <w:div w:id="1149127998">
          <w:marLeft w:val="640"/>
          <w:marRight w:val="0"/>
          <w:marTop w:val="0"/>
          <w:marBottom w:val="0"/>
          <w:divBdr>
            <w:top w:val="none" w:sz="0" w:space="0" w:color="auto"/>
            <w:left w:val="none" w:sz="0" w:space="0" w:color="auto"/>
            <w:bottom w:val="none" w:sz="0" w:space="0" w:color="auto"/>
            <w:right w:val="none" w:sz="0" w:space="0" w:color="auto"/>
          </w:divBdr>
        </w:div>
        <w:div w:id="1634292303">
          <w:marLeft w:val="640"/>
          <w:marRight w:val="0"/>
          <w:marTop w:val="0"/>
          <w:marBottom w:val="0"/>
          <w:divBdr>
            <w:top w:val="none" w:sz="0" w:space="0" w:color="auto"/>
            <w:left w:val="none" w:sz="0" w:space="0" w:color="auto"/>
            <w:bottom w:val="none" w:sz="0" w:space="0" w:color="auto"/>
            <w:right w:val="none" w:sz="0" w:space="0" w:color="auto"/>
          </w:divBdr>
        </w:div>
        <w:div w:id="1080100099">
          <w:marLeft w:val="640"/>
          <w:marRight w:val="0"/>
          <w:marTop w:val="0"/>
          <w:marBottom w:val="0"/>
          <w:divBdr>
            <w:top w:val="none" w:sz="0" w:space="0" w:color="auto"/>
            <w:left w:val="none" w:sz="0" w:space="0" w:color="auto"/>
            <w:bottom w:val="none" w:sz="0" w:space="0" w:color="auto"/>
            <w:right w:val="none" w:sz="0" w:space="0" w:color="auto"/>
          </w:divBdr>
        </w:div>
        <w:div w:id="1571190006">
          <w:marLeft w:val="640"/>
          <w:marRight w:val="0"/>
          <w:marTop w:val="0"/>
          <w:marBottom w:val="0"/>
          <w:divBdr>
            <w:top w:val="none" w:sz="0" w:space="0" w:color="auto"/>
            <w:left w:val="none" w:sz="0" w:space="0" w:color="auto"/>
            <w:bottom w:val="none" w:sz="0" w:space="0" w:color="auto"/>
            <w:right w:val="none" w:sz="0" w:space="0" w:color="auto"/>
          </w:divBdr>
        </w:div>
        <w:div w:id="882984067">
          <w:marLeft w:val="640"/>
          <w:marRight w:val="0"/>
          <w:marTop w:val="0"/>
          <w:marBottom w:val="0"/>
          <w:divBdr>
            <w:top w:val="none" w:sz="0" w:space="0" w:color="auto"/>
            <w:left w:val="none" w:sz="0" w:space="0" w:color="auto"/>
            <w:bottom w:val="none" w:sz="0" w:space="0" w:color="auto"/>
            <w:right w:val="none" w:sz="0" w:space="0" w:color="auto"/>
          </w:divBdr>
        </w:div>
        <w:div w:id="1797068861">
          <w:marLeft w:val="640"/>
          <w:marRight w:val="0"/>
          <w:marTop w:val="0"/>
          <w:marBottom w:val="0"/>
          <w:divBdr>
            <w:top w:val="none" w:sz="0" w:space="0" w:color="auto"/>
            <w:left w:val="none" w:sz="0" w:space="0" w:color="auto"/>
            <w:bottom w:val="none" w:sz="0" w:space="0" w:color="auto"/>
            <w:right w:val="none" w:sz="0" w:space="0" w:color="auto"/>
          </w:divBdr>
        </w:div>
        <w:div w:id="1927575108">
          <w:marLeft w:val="640"/>
          <w:marRight w:val="0"/>
          <w:marTop w:val="0"/>
          <w:marBottom w:val="0"/>
          <w:divBdr>
            <w:top w:val="none" w:sz="0" w:space="0" w:color="auto"/>
            <w:left w:val="none" w:sz="0" w:space="0" w:color="auto"/>
            <w:bottom w:val="none" w:sz="0" w:space="0" w:color="auto"/>
            <w:right w:val="none" w:sz="0" w:space="0" w:color="auto"/>
          </w:divBdr>
        </w:div>
        <w:div w:id="795028308">
          <w:marLeft w:val="640"/>
          <w:marRight w:val="0"/>
          <w:marTop w:val="0"/>
          <w:marBottom w:val="0"/>
          <w:divBdr>
            <w:top w:val="none" w:sz="0" w:space="0" w:color="auto"/>
            <w:left w:val="none" w:sz="0" w:space="0" w:color="auto"/>
            <w:bottom w:val="none" w:sz="0" w:space="0" w:color="auto"/>
            <w:right w:val="none" w:sz="0" w:space="0" w:color="auto"/>
          </w:divBdr>
        </w:div>
        <w:div w:id="1003629993">
          <w:marLeft w:val="640"/>
          <w:marRight w:val="0"/>
          <w:marTop w:val="0"/>
          <w:marBottom w:val="0"/>
          <w:divBdr>
            <w:top w:val="none" w:sz="0" w:space="0" w:color="auto"/>
            <w:left w:val="none" w:sz="0" w:space="0" w:color="auto"/>
            <w:bottom w:val="none" w:sz="0" w:space="0" w:color="auto"/>
            <w:right w:val="none" w:sz="0" w:space="0" w:color="auto"/>
          </w:divBdr>
        </w:div>
        <w:div w:id="1230770022">
          <w:marLeft w:val="640"/>
          <w:marRight w:val="0"/>
          <w:marTop w:val="0"/>
          <w:marBottom w:val="0"/>
          <w:divBdr>
            <w:top w:val="none" w:sz="0" w:space="0" w:color="auto"/>
            <w:left w:val="none" w:sz="0" w:space="0" w:color="auto"/>
            <w:bottom w:val="none" w:sz="0" w:space="0" w:color="auto"/>
            <w:right w:val="none" w:sz="0" w:space="0" w:color="auto"/>
          </w:divBdr>
        </w:div>
        <w:div w:id="1167791318">
          <w:marLeft w:val="640"/>
          <w:marRight w:val="0"/>
          <w:marTop w:val="0"/>
          <w:marBottom w:val="0"/>
          <w:divBdr>
            <w:top w:val="none" w:sz="0" w:space="0" w:color="auto"/>
            <w:left w:val="none" w:sz="0" w:space="0" w:color="auto"/>
            <w:bottom w:val="none" w:sz="0" w:space="0" w:color="auto"/>
            <w:right w:val="none" w:sz="0" w:space="0" w:color="auto"/>
          </w:divBdr>
        </w:div>
        <w:div w:id="1960380537">
          <w:marLeft w:val="640"/>
          <w:marRight w:val="0"/>
          <w:marTop w:val="0"/>
          <w:marBottom w:val="0"/>
          <w:divBdr>
            <w:top w:val="none" w:sz="0" w:space="0" w:color="auto"/>
            <w:left w:val="none" w:sz="0" w:space="0" w:color="auto"/>
            <w:bottom w:val="none" w:sz="0" w:space="0" w:color="auto"/>
            <w:right w:val="none" w:sz="0" w:space="0" w:color="auto"/>
          </w:divBdr>
        </w:div>
        <w:div w:id="504252205">
          <w:marLeft w:val="640"/>
          <w:marRight w:val="0"/>
          <w:marTop w:val="0"/>
          <w:marBottom w:val="0"/>
          <w:divBdr>
            <w:top w:val="none" w:sz="0" w:space="0" w:color="auto"/>
            <w:left w:val="none" w:sz="0" w:space="0" w:color="auto"/>
            <w:bottom w:val="none" w:sz="0" w:space="0" w:color="auto"/>
            <w:right w:val="none" w:sz="0" w:space="0" w:color="auto"/>
          </w:divBdr>
        </w:div>
        <w:div w:id="841159391">
          <w:marLeft w:val="640"/>
          <w:marRight w:val="0"/>
          <w:marTop w:val="0"/>
          <w:marBottom w:val="0"/>
          <w:divBdr>
            <w:top w:val="none" w:sz="0" w:space="0" w:color="auto"/>
            <w:left w:val="none" w:sz="0" w:space="0" w:color="auto"/>
            <w:bottom w:val="none" w:sz="0" w:space="0" w:color="auto"/>
            <w:right w:val="none" w:sz="0" w:space="0" w:color="auto"/>
          </w:divBdr>
        </w:div>
        <w:div w:id="177931068">
          <w:marLeft w:val="640"/>
          <w:marRight w:val="0"/>
          <w:marTop w:val="0"/>
          <w:marBottom w:val="0"/>
          <w:divBdr>
            <w:top w:val="none" w:sz="0" w:space="0" w:color="auto"/>
            <w:left w:val="none" w:sz="0" w:space="0" w:color="auto"/>
            <w:bottom w:val="none" w:sz="0" w:space="0" w:color="auto"/>
            <w:right w:val="none" w:sz="0" w:space="0" w:color="auto"/>
          </w:divBdr>
        </w:div>
        <w:div w:id="348484896">
          <w:marLeft w:val="640"/>
          <w:marRight w:val="0"/>
          <w:marTop w:val="0"/>
          <w:marBottom w:val="0"/>
          <w:divBdr>
            <w:top w:val="none" w:sz="0" w:space="0" w:color="auto"/>
            <w:left w:val="none" w:sz="0" w:space="0" w:color="auto"/>
            <w:bottom w:val="none" w:sz="0" w:space="0" w:color="auto"/>
            <w:right w:val="none" w:sz="0" w:space="0" w:color="auto"/>
          </w:divBdr>
        </w:div>
        <w:div w:id="1880705316">
          <w:marLeft w:val="640"/>
          <w:marRight w:val="0"/>
          <w:marTop w:val="0"/>
          <w:marBottom w:val="0"/>
          <w:divBdr>
            <w:top w:val="none" w:sz="0" w:space="0" w:color="auto"/>
            <w:left w:val="none" w:sz="0" w:space="0" w:color="auto"/>
            <w:bottom w:val="none" w:sz="0" w:space="0" w:color="auto"/>
            <w:right w:val="none" w:sz="0" w:space="0" w:color="auto"/>
          </w:divBdr>
        </w:div>
        <w:div w:id="2013222284">
          <w:marLeft w:val="640"/>
          <w:marRight w:val="0"/>
          <w:marTop w:val="0"/>
          <w:marBottom w:val="0"/>
          <w:divBdr>
            <w:top w:val="none" w:sz="0" w:space="0" w:color="auto"/>
            <w:left w:val="none" w:sz="0" w:space="0" w:color="auto"/>
            <w:bottom w:val="none" w:sz="0" w:space="0" w:color="auto"/>
            <w:right w:val="none" w:sz="0" w:space="0" w:color="auto"/>
          </w:divBdr>
        </w:div>
        <w:div w:id="253631413">
          <w:marLeft w:val="640"/>
          <w:marRight w:val="0"/>
          <w:marTop w:val="0"/>
          <w:marBottom w:val="0"/>
          <w:divBdr>
            <w:top w:val="none" w:sz="0" w:space="0" w:color="auto"/>
            <w:left w:val="none" w:sz="0" w:space="0" w:color="auto"/>
            <w:bottom w:val="none" w:sz="0" w:space="0" w:color="auto"/>
            <w:right w:val="none" w:sz="0" w:space="0" w:color="auto"/>
          </w:divBdr>
        </w:div>
      </w:divsChild>
    </w:div>
    <w:div w:id="147790121">
      <w:bodyDiv w:val="1"/>
      <w:marLeft w:val="0"/>
      <w:marRight w:val="0"/>
      <w:marTop w:val="0"/>
      <w:marBottom w:val="0"/>
      <w:divBdr>
        <w:top w:val="none" w:sz="0" w:space="0" w:color="auto"/>
        <w:left w:val="none" w:sz="0" w:space="0" w:color="auto"/>
        <w:bottom w:val="none" w:sz="0" w:space="0" w:color="auto"/>
        <w:right w:val="none" w:sz="0" w:space="0" w:color="auto"/>
      </w:divBdr>
      <w:divsChild>
        <w:div w:id="1285503452">
          <w:marLeft w:val="640"/>
          <w:marRight w:val="0"/>
          <w:marTop w:val="0"/>
          <w:marBottom w:val="0"/>
          <w:divBdr>
            <w:top w:val="none" w:sz="0" w:space="0" w:color="auto"/>
            <w:left w:val="none" w:sz="0" w:space="0" w:color="auto"/>
            <w:bottom w:val="none" w:sz="0" w:space="0" w:color="auto"/>
            <w:right w:val="none" w:sz="0" w:space="0" w:color="auto"/>
          </w:divBdr>
        </w:div>
        <w:div w:id="1334065148">
          <w:marLeft w:val="640"/>
          <w:marRight w:val="0"/>
          <w:marTop w:val="0"/>
          <w:marBottom w:val="0"/>
          <w:divBdr>
            <w:top w:val="none" w:sz="0" w:space="0" w:color="auto"/>
            <w:left w:val="none" w:sz="0" w:space="0" w:color="auto"/>
            <w:bottom w:val="none" w:sz="0" w:space="0" w:color="auto"/>
            <w:right w:val="none" w:sz="0" w:space="0" w:color="auto"/>
          </w:divBdr>
        </w:div>
        <w:div w:id="1704012009">
          <w:marLeft w:val="640"/>
          <w:marRight w:val="0"/>
          <w:marTop w:val="0"/>
          <w:marBottom w:val="0"/>
          <w:divBdr>
            <w:top w:val="none" w:sz="0" w:space="0" w:color="auto"/>
            <w:left w:val="none" w:sz="0" w:space="0" w:color="auto"/>
            <w:bottom w:val="none" w:sz="0" w:space="0" w:color="auto"/>
            <w:right w:val="none" w:sz="0" w:space="0" w:color="auto"/>
          </w:divBdr>
        </w:div>
        <w:div w:id="2055615290">
          <w:marLeft w:val="640"/>
          <w:marRight w:val="0"/>
          <w:marTop w:val="0"/>
          <w:marBottom w:val="0"/>
          <w:divBdr>
            <w:top w:val="none" w:sz="0" w:space="0" w:color="auto"/>
            <w:left w:val="none" w:sz="0" w:space="0" w:color="auto"/>
            <w:bottom w:val="none" w:sz="0" w:space="0" w:color="auto"/>
            <w:right w:val="none" w:sz="0" w:space="0" w:color="auto"/>
          </w:divBdr>
        </w:div>
        <w:div w:id="1520655938">
          <w:marLeft w:val="640"/>
          <w:marRight w:val="0"/>
          <w:marTop w:val="0"/>
          <w:marBottom w:val="0"/>
          <w:divBdr>
            <w:top w:val="none" w:sz="0" w:space="0" w:color="auto"/>
            <w:left w:val="none" w:sz="0" w:space="0" w:color="auto"/>
            <w:bottom w:val="none" w:sz="0" w:space="0" w:color="auto"/>
            <w:right w:val="none" w:sz="0" w:space="0" w:color="auto"/>
          </w:divBdr>
        </w:div>
        <w:div w:id="897008046">
          <w:marLeft w:val="640"/>
          <w:marRight w:val="0"/>
          <w:marTop w:val="0"/>
          <w:marBottom w:val="0"/>
          <w:divBdr>
            <w:top w:val="none" w:sz="0" w:space="0" w:color="auto"/>
            <w:left w:val="none" w:sz="0" w:space="0" w:color="auto"/>
            <w:bottom w:val="none" w:sz="0" w:space="0" w:color="auto"/>
            <w:right w:val="none" w:sz="0" w:space="0" w:color="auto"/>
          </w:divBdr>
        </w:div>
        <w:div w:id="1189829494">
          <w:marLeft w:val="640"/>
          <w:marRight w:val="0"/>
          <w:marTop w:val="0"/>
          <w:marBottom w:val="0"/>
          <w:divBdr>
            <w:top w:val="none" w:sz="0" w:space="0" w:color="auto"/>
            <w:left w:val="none" w:sz="0" w:space="0" w:color="auto"/>
            <w:bottom w:val="none" w:sz="0" w:space="0" w:color="auto"/>
            <w:right w:val="none" w:sz="0" w:space="0" w:color="auto"/>
          </w:divBdr>
        </w:div>
        <w:div w:id="1783374309">
          <w:marLeft w:val="640"/>
          <w:marRight w:val="0"/>
          <w:marTop w:val="0"/>
          <w:marBottom w:val="0"/>
          <w:divBdr>
            <w:top w:val="none" w:sz="0" w:space="0" w:color="auto"/>
            <w:left w:val="none" w:sz="0" w:space="0" w:color="auto"/>
            <w:bottom w:val="none" w:sz="0" w:space="0" w:color="auto"/>
            <w:right w:val="none" w:sz="0" w:space="0" w:color="auto"/>
          </w:divBdr>
        </w:div>
        <w:div w:id="1549686941">
          <w:marLeft w:val="640"/>
          <w:marRight w:val="0"/>
          <w:marTop w:val="0"/>
          <w:marBottom w:val="0"/>
          <w:divBdr>
            <w:top w:val="none" w:sz="0" w:space="0" w:color="auto"/>
            <w:left w:val="none" w:sz="0" w:space="0" w:color="auto"/>
            <w:bottom w:val="none" w:sz="0" w:space="0" w:color="auto"/>
            <w:right w:val="none" w:sz="0" w:space="0" w:color="auto"/>
          </w:divBdr>
        </w:div>
        <w:div w:id="482895159">
          <w:marLeft w:val="640"/>
          <w:marRight w:val="0"/>
          <w:marTop w:val="0"/>
          <w:marBottom w:val="0"/>
          <w:divBdr>
            <w:top w:val="none" w:sz="0" w:space="0" w:color="auto"/>
            <w:left w:val="none" w:sz="0" w:space="0" w:color="auto"/>
            <w:bottom w:val="none" w:sz="0" w:space="0" w:color="auto"/>
            <w:right w:val="none" w:sz="0" w:space="0" w:color="auto"/>
          </w:divBdr>
        </w:div>
        <w:div w:id="160968929">
          <w:marLeft w:val="640"/>
          <w:marRight w:val="0"/>
          <w:marTop w:val="0"/>
          <w:marBottom w:val="0"/>
          <w:divBdr>
            <w:top w:val="none" w:sz="0" w:space="0" w:color="auto"/>
            <w:left w:val="none" w:sz="0" w:space="0" w:color="auto"/>
            <w:bottom w:val="none" w:sz="0" w:space="0" w:color="auto"/>
            <w:right w:val="none" w:sz="0" w:space="0" w:color="auto"/>
          </w:divBdr>
        </w:div>
        <w:div w:id="1276248434">
          <w:marLeft w:val="640"/>
          <w:marRight w:val="0"/>
          <w:marTop w:val="0"/>
          <w:marBottom w:val="0"/>
          <w:divBdr>
            <w:top w:val="none" w:sz="0" w:space="0" w:color="auto"/>
            <w:left w:val="none" w:sz="0" w:space="0" w:color="auto"/>
            <w:bottom w:val="none" w:sz="0" w:space="0" w:color="auto"/>
            <w:right w:val="none" w:sz="0" w:space="0" w:color="auto"/>
          </w:divBdr>
        </w:div>
        <w:div w:id="1777871524">
          <w:marLeft w:val="640"/>
          <w:marRight w:val="0"/>
          <w:marTop w:val="0"/>
          <w:marBottom w:val="0"/>
          <w:divBdr>
            <w:top w:val="none" w:sz="0" w:space="0" w:color="auto"/>
            <w:left w:val="none" w:sz="0" w:space="0" w:color="auto"/>
            <w:bottom w:val="none" w:sz="0" w:space="0" w:color="auto"/>
            <w:right w:val="none" w:sz="0" w:space="0" w:color="auto"/>
          </w:divBdr>
        </w:div>
        <w:div w:id="1941374848">
          <w:marLeft w:val="640"/>
          <w:marRight w:val="0"/>
          <w:marTop w:val="0"/>
          <w:marBottom w:val="0"/>
          <w:divBdr>
            <w:top w:val="none" w:sz="0" w:space="0" w:color="auto"/>
            <w:left w:val="none" w:sz="0" w:space="0" w:color="auto"/>
            <w:bottom w:val="none" w:sz="0" w:space="0" w:color="auto"/>
            <w:right w:val="none" w:sz="0" w:space="0" w:color="auto"/>
          </w:divBdr>
        </w:div>
        <w:div w:id="1025014181">
          <w:marLeft w:val="640"/>
          <w:marRight w:val="0"/>
          <w:marTop w:val="0"/>
          <w:marBottom w:val="0"/>
          <w:divBdr>
            <w:top w:val="none" w:sz="0" w:space="0" w:color="auto"/>
            <w:left w:val="none" w:sz="0" w:space="0" w:color="auto"/>
            <w:bottom w:val="none" w:sz="0" w:space="0" w:color="auto"/>
            <w:right w:val="none" w:sz="0" w:space="0" w:color="auto"/>
          </w:divBdr>
        </w:div>
        <w:div w:id="1508790949">
          <w:marLeft w:val="640"/>
          <w:marRight w:val="0"/>
          <w:marTop w:val="0"/>
          <w:marBottom w:val="0"/>
          <w:divBdr>
            <w:top w:val="none" w:sz="0" w:space="0" w:color="auto"/>
            <w:left w:val="none" w:sz="0" w:space="0" w:color="auto"/>
            <w:bottom w:val="none" w:sz="0" w:space="0" w:color="auto"/>
            <w:right w:val="none" w:sz="0" w:space="0" w:color="auto"/>
          </w:divBdr>
        </w:div>
        <w:div w:id="698117498">
          <w:marLeft w:val="640"/>
          <w:marRight w:val="0"/>
          <w:marTop w:val="0"/>
          <w:marBottom w:val="0"/>
          <w:divBdr>
            <w:top w:val="none" w:sz="0" w:space="0" w:color="auto"/>
            <w:left w:val="none" w:sz="0" w:space="0" w:color="auto"/>
            <w:bottom w:val="none" w:sz="0" w:space="0" w:color="auto"/>
            <w:right w:val="none" w:sz="0" w:space="0" w:color="auto"/>
          </w:divBdr>
        </w:div>
        <w:div w:id="41293241">
          <w:marLeft w:val="640"/>
          <w:marRight w:val="0"/>
          <w:marTop w:val="0"/>
          <w:marBottom w:val="0"/>
          <w:divBdr>
            <w:top w:val="none" w:sz="0" w:space="0" w:color="auto"/>
            <w:left w:val="none" w:sz="0" w:space="0" w:color="auto"/>
            <w:bottom w:val="none" w:sz="0" w:space="0" w:color="auto"/>
            <w:right w:val="none" w:sz="0" w:space="0" w:color="auto"/>
          </w:divBdr>
        </w:div>
        <w:div w:id="2038460869">
          <w:marLeft w:val="640"/>
          <w:marRight w:val="0"/>
          <w:marTop w:val="0"/>
          <w:marBottom w:val="0"/>
          <w:divBdr>
            <w:top w:val="none" w:sz="0" w:space="0" w:color="auto"/>
            <w:left w:val="none" w:sz="0" w:space="0" w:color="auto"/>
            <w:bottom w:val="none" w:sz="0" w:space="0" w:color="auto"/>
            <w:right w:val="none" w:sz="0" w:space="0" w:color="auto"/>
          </w:divBdr>
        </w:div>
        <w:div w:id="1146582036">
          <w:marLeft w:val="640"/>
          <w:marRight w:val="0"/>
          <w:marTop w:val="0"/>
          <w:marBottom w:val="0"/>
          <w:divBdr>
            <w:top w:val="none" w:sz="0" w:space="0" w:color="auto"/>
            <w:left w:val="none" w:sz="0" w:space="0" w:color="auto"/>
            <w:bottom w:val="none" w:sz="0" w:space="0" w:color="auto"/>
            <w:right w:val="none" w:sz="0" w:space="0" w:color="auto"/>
          </w:divBdr>
        </w:div>
        <w:div w:id="1537540844">
          <w:marLeft w:val="640"/>
          <w:marRight w:val="0"/>
          <w:marTop w:val="0"/>
          <w:marBottom w:val="0"/>
          <w:divBdr>
            <w:top w:val="none" w:sz="0" w:space="0" w:color="auto"/>
            <w:left w:val="none" w:sz="0" w:space="0" w:color="auto"/>
            <w:bottom w:val="none" w:sz="0" w:space="0" w:color="auto"/>
            <w:right w:val="none" w:sz="0" w:space="0" w:color="auto"/>
          </w:divBdr>
        </w:div>
        <w:div w:id="256208858">
          <w:marLeft w:val="640"/>
          <w:marRight w:val="0"/>
          <w:marTop w:val="0"/>
          <w:marBottom w:val="0"/>
          <w:divBdr>
            <w:top w:val="none" w:sz="0" w:space="0" w:color="auto"/>
            <w:left w:val="none" w:sz="0" w:space="0" w:color="auto"/>
            <w:bottom w:val="none" w:sz="0" w:space="0" w:color="auto"/>
            <w:right w:val="none" w:sz="0" w:space="0" w:color="auto"/>
          </w:divBdr>
        </w:div>
        <w:div w:id="426315548">
          <w:marLeft w:val="640"/>
          <w:marRight w:val="0"/>
          <w:marTop w:val="0"/>
          <w:marBottom w:val="0"/>
          <w:divBdr>
            <w:top w:val="none" w:sz="0" w:space="0" w:color="auto"/>
            <w:left w:val="none" w:sz="0" w:space="0" w:color="auto"/>
            <w:bottom w:val="none" w:sz="0" w:space="0" w:color="auto"/>
            <w:right w:val="none" w:sz="0" w:space="0" w:color="auto"/>
          </w:divBdr>
        </w:div>
        <w:div w:id="1110003757">
          <w:marLeft w:val="640"/>
          <w:marRight w:val="0"/>
          <w:marTop w:val="0"/>
          <w:marBottom w:val="0"/>
          <w:divBdr>
            <w:top w:val="none" w:sz="0" w:space="0" w:color="auto"/>
            <w:left w:val="none" w:sz="0" w:space="0" w:color="auto"/>
            <w:bottom w:val="none" w:sz="0" w:space="0" w:color="auto"/>
            <w:right w:val="none" w:sz="0" w:space="0" w:color="auto"/>
          </w:divBdr>
        </w:div>
        <w:div w:id="1860894978">
          <w:marLeft w:val="640"/>
          <w:marRight w:val="0"/>
          <w:marTop w:val="0"/>
          <w:marBottom w:val="0"/>
          <w:divBdr>
            <w:top w:val="none" w:sz="0" w:space="0" w:color="auto"/>
            <w:left w:val="none" w:sz="0" w:space="0" w:color="auto"/>
            <w:bottom w:val="none" w:sz="0" w:space="0" w:color="auto"/>
            <w:right w:val="none" w:sz="0" w:space="0" w:color="auto"/>
          </w:divBdr>
        </w:div>
        <w:div w:id="903297835">
          <w:marLeft w:val="640"/>
          <w:marRight w:val="0"/>
          <w:marTop w:val="0"/>
          <w:marBottom w:val="0"/>
          <w:divBdr>
            <w:top w:val="none" w:sz="0" w:space="0" w:color="auto"/>
            <w:left w:val="none" w:sz="0" w:space="0" w:color="auto"/>
            <w:bottom w:val="none" w:sz="0" w:space="0" w:color="auto"/>
            <w:right w:val="none" w:sz="0" w:space="0" w:color="auto"/>
          </w:divBdr>
        </w:div>
        <w:div w:id="2115860778">
          <w:marLeft w:val="640"/>
          <w:marRight w:val="0"/>
          <w:marTop w:val="0"/>
          <w:marBottom w:val="0"/>
          <w:divBdr>
            <w:top w:val="none" w:sz="0" w:space="0" w:color="auto"/>
            <w:left w:val="none" w:sz="0" w:space="0" w:color="auto"/>
            <w:bottom w:val="none" w:sz="0" w:space="0" w:color="auto"/>
            <w:right w:val="none" w:sz="0" w:space="0" w:color="auto"/>
          </w:divBdr>
        </w:div>
        <w:div w:id="1937513606">
          <w:marLeft w:val="640"/>
          <w:marRight w:val="0"/>
          <w:marTop w:val="0"/>
          <w:marBottom w:val="0"/>
          <w:divBdr>
            <w:top w:val="none" w:sz="0" w:space="0" w:color="auto"/>
            <w:left w:val="none" w:sz="0" w:space="0" w:color="auto"/>
            <w:bottom w:val="none" w:sz="0" w:space="0" w:color="auto"/>
            <w:right w:val="none" w:sz="0" w:space="0" w:color="auto"/>
          </w:divBdr>
        </w:div>
        <w:div w:id="1535271708">
          <w:marLeft w:val="640"/>
          <w:marRight w:val="0"/>
          <w:marTop w:val="0"/>
          <w:marBottom w:val="0"/>
          <w:divBdr>
            <w:top w:val="none" w:sz="0" w:space="0" w:color="auto"/>
            <w:left w:val="none" w:sz="0" w:space="0" w:color="auto"/>
            <w:bottom w:val="none" w:sz="0" w:space="0" w:color="auto"/>
            <w:right w:val="none" w:sz="0" w:space="0" w:color="auto"/>
          </w:divBdr>
        </w:div>
        <w:div w:id="1442334985">
          <w:marLeft w:val="640"/>
          <w:marRight w:val="0"/>
          <w:marTop w:val="0"/>
          <w:marBottom w:val="0"/>
          <w:divBdr>
            <w:top w:val="none" w:sz="0" w:space="0" w:color="auto"/>
            <w:left w:val="none" w:sz="0" w:space="0" w:color="auto"/>
            <w:bottom w:val="none" w:sz="0" w:space="0" w:color="auto"/>
            <w:right w:val="none" w:sz="0" w:space="0" w:color="auto"/>
          </w:divBdr>
        </w:div>
        <w:div w:id="1936546474">
          <w:marLeft w:val="640"/>
          <w:marRight w:val="0"/>
          <w:marTop w:val="0"/>
          <w:marBottom w:val="0"/>
          <w:divBdr>
            <w:top w:val="none" w:sz="0" w:space="0" w:color="auto"/>
            <w:left w:val="none" w:sz="0" w:space="0" w:color="auto"/>
            <w:bottom w:val="none" w:sz="0" w:space="0" w:color="auto"/>
            <w:right w:val="none" w:sz="0" w:space="0" w:color="auto"/>
          </w:divBdr>
        </w:div>
        <w:div w:id="1390231964">
          <w:marLeft w:val="640"/>
          <w:marRight w:val="0"/>
          <w:marTop w:val="0"/>
          <w:marBottom w:val="0"/>
          <w:divBdr>
            <w:top w:val="none" w:sz="0" w:space="0" w:color="auto"/>
            <w:left w:val="none" w:sz="0" w:space="0" w:color="auto"/>
            <w:bottom w:val="none" w:sz="0" w:space="0" w:color="auto"/>
            <w:right w:val="none" w:sz="0" w:space="0" w:color="auto"/>
          </w:divBdr>
        </w:div>
        <w:div w:id="343678649">
          <w:marLeft w:val="640"/>
          <w:marRight w:val="0"/>
          <w:marTop w:val="0"/>
          <w:marBottom w:val="0"/>
          <w:divBdr>
            <w:top w:val="none" w:sz="0" w:space="0" w:color="auto"/>
            <w:left w:val="none" w:sz="0" w:space="0" w:color="auto"/>
            <w:bottom w:val="none" w:sz="0" w:space="0" w:color="auto"/>
            <w:right w:val="none" w:sz="0" w:space="0" w:color="auto"/>
          </w:divBdr>
        </w:div>
        <w:div w:id="752167418">
          <w:marLeft w:val="640"/>
          <w:marRight w:val="0"/>
          <w:marTop w:val="0"/>
          <w:marBottom w:val="0"/>
          <w:divBdr>
            <w:top w:val="none" w:sz="0" w:space="0" w:color="auto"/>
            <w:left w:val="none" w:sz="0" w:space="0" w:color="auto"/>
            <w:bottom w:val="none" w:sz="0" w:space="0" w:color="auto"/>
            <w:right w:val="none" w:sz="0" w:space="0" w:color="auto"/>
          </w:divBdr>
        </w:div>
        <w:div w:id="2045473419">
          <w:marLeft w:val="640"/>
          <w:marRight w:val="0"/>
          <w:marTop w:val="0"/>
          <w:marBottom w:val="0"/>
          <w:divBdr>
            <w:top w:val="none" w:sz="0" w:space="0" w:color="auto"/>
            <w:left w:val="none" w:sz="0" w:space="0" w:color="auto"/>
            <w:bottom w:val="none" w:sz="0" w:space="0" w:color="auto"/>
            <w:right w:val="none" w:sz="0" w:space="0" w:color="auto"/>
          </w:divBdr>
        </w:div>
        <w:div w:id="1596554098">
          <w:marLeft w:val="640"/>
          <w:marRight w:val="0"/>
          <w:marTop w:val="0"/>
          <w:marBottom w:val="0"/>
          <w:divBdr>
            <w:top w:val="none" w:sz="0" w:space="0" w:color="auto"/>
            <w:left w:val="none" w:sz="0" w:space="0" w:color="auto"/>
            <w:bottom w:val="none" w:sz="0" w:space="0" w:color="auto"/>
            <w:right w:val="none" w:sz="0" w:space="0" w:color="auto"/>
          </w:divBdr>
        </w:div>
        <w:div w:id="1804884120">
          <w:marLeft w:val="640"/>
          <w:marRight w:val="0"/>
          <w:marTop w:val="0"/>
          <w:marBottom w:val="0"/>
          <w:divBdr>
            <w:top w:val="none" w:sz="0" w:space="0" w:color="auto"/>
            <w:left w:val="none" w:sz="0" w:space="0" w:color="auto"/>
            <w:bottom w:val="none" w:sz="0" w:space="0" w:color="auto"/>
            <w:right w:val="none" w:sz="0" w:space="0" w:color="auto"/>
          </w:divBdr>
        </w:div>
        <w:div w:id="1342274179">
          <w:marLeft w:val="640"/>
          <w:marRight w:val="0"/>
          <w:marTop w:val="0"/>
          <w:marBottom w:val="0"/>
          <w:divBdr>
            <w:top w:val="none" w:sz="0" w:space="0" w:color="auto"/>
            <w:left w:val="none" w:sz="0" w:space="0" w:color="auto"/>
            <w:bottom w:val="none" w:sz="0" w:space="0" w:color="auto"/>
            <w:right w:val="none" w:sz="0" w:space="0" w:color="auto"/>
          </w:divBdr>
        </w:div>
        <w:div w:id="682900930">
          <w:marLeft w:val="640"/>
          <w:marRight w:val="0"/>
          <w:marTop w:val="0"/>
          <w:marBottom w:val="0"/>
          <w:divBdr>
            <w:top w:val="none" w:sz="0" w:space="0" w:color="auto"/>
            <w:left w:val="none" w:sz="0" w:space="0" w:color="auto"/>
            <w:bottom w:val="none" w:sz="0" w:space="0" w:color="auto"/>
            <w:right w:val="none" w:sz="0" w:space="0" w:color="auto"/>
          </w:divBdr>
        </w:div>
        <w:div w:id="1466772136">
          <w:marLeft w:val="640"/>
          <w:marRight w:val="0"/>
          <w:marTop w:val="0"/>
          <w:marBottom w:val="0"/>
          <w:divBdr>
            <w:top w:val="none" w:sz="0" w:space="0" w:color="auto"/>
            <w:left w:val="none" w:sz="0" w:space="0" w:color="auto"/>
            <w:bottom w:val="none" w:sz="0" w:space="0" w:color="auto"/>
            <w:right w:val="none" w:sz="0" w:space="0" w:color="auto"/>
          </w:divBdr>
        </w:div>
        <w:div w:id="242450095">
          <w:marLeft w:val="640"/>
          <w:marRight w:val="0"/>
          <w:marTop w:val="0"/>
          <w:marBottom w:val="0"/>
          <w:divBdr>
            <w:top w:val="none" w:sz="0" w:space="0" w:color="auto"/>
            <w:left w:val="none" w:sz="0" w:space="0" w:color="auto"/>
            <w:bottom w:val="none" w:sz="0" w:space="0" w:color="auto"/>
            <w:right w:val="none" w:sz="0" w:space="0" w:color="auto"/>
          </w:divBdr>
        </w:div>
        <w:div w:id="943339405">
          <w:marLeft w:val="640"/>
          <w:marRight w:val="0"/>
          <w:marTop w:val="0"/>
          <w:marBottom w:val="0"/>
          <w:divBdr>
            <w:top w:val="none" w:sz="0" w:space="0" w:color="auto"/>
            <w:left w:val="none" w:sz="0" w:space="0" w:color="auto"/>
            <w:bottom w:val="none" w:sz="0" w:space="0" w:color="auto"/>
            <w:right w:val="none" w:sz="0" w:space="0" w:color="auto"/>
          </w:divBdr>
        </w:div>
        <w:div w:id="619189119">
          <w:marLeft w:val="640"/>
          <w:marRight w:val="0"/>
          <w:marTop w:val="0"/>
          <w:marBottom w:val="0"/>
          <w:divBdr>
            <w:top w:val="none" w:sz="0" w:space="0" w:color="auto"/>
            <w:left w:val="none" w:sz="0" w:space="0" w:color="auto"/>
            <w:bottom w:val="none" w:sz="0" w:space="0" w:color="auto"/>
            <w:right w:val="none" w:sz="0" w:space="0" w:color="auto"/>
          </w:divBdr>
        </w:div>
        <w:div w:id="119954885">
          <w:marLeft w:val="640"/>
          <w:marRight w:val="0"/>
          <w:marTop w:val="0"/>
          <w:marBottom w:val="0"/>
          <w:divBdr>
            <w:top w:val="none" w:sz="0" w:space="0" w:color="auto"/>
            <w:left w:val="none" w:sz="0" w:space="0" w:color="auto"/>
            <w:bottom w:val="none" w:sz="0" w:space="0" w:color="auto"/>
            <w:right w:val="none" w:sz="0" w:space="0" w:color="auto"/>
          </w:divBdr>
        </w:div>
        <w:div w:id="1801608819">
          <w:marLeft w:val="640"/>
          <w:marRight w:val="0"/>
          <w:marTop w:val="0"/>
          <w:marBottom w:val="0"/>
          <w:divBdr>
            <w:top w:val="none" w:sz="0" w:space="0" w:color="auto"/>
            <w:left w:val="none" w:sz="0" w:space="0" w:color="auto"/>
            <w:bottom w:val="none" w:sz="0" w:space="0" w:color="auto"/>
            <w:right w:val="none" w:sz="0" w:space="0" w:color="auto"/>
          </w:divBdr>
        </w:div>
        <w:div w:id="405343801">
          <w:marLeft w:val="640"/>
          <w:marRight w:val="0"/>
          <w:marTop w:val="0"/>
          <w:marBottom w:val="0"/>
          <w:divBdr>
            <w:top w:val="none" w:sz="0" w:space="0" w:color="auto"/>
            <w:left w:val="none" w:sz="0" w:space="0" w:color="auto"/>
            <w:bottom w:val="none" w:sz="0" w:space="0" w:color="auto"/>
            <w:right w:val="none" w:sz="0" w:space="0" w:color="auto"/>
          </w:divBdr>
        </w:div>
        <w:div w:id="1048455604">
          <w:marLeft w:val="640"/>
          <w:marRight w:val="0"/>
          <w:marTop w:val="0"/>
          <w:marBottom w:val="0"/>
          <w:divBdr>
            <w:top w:val="none" w:sz="0" w:space="0" w:color="auto"/>
            <w:left w:val="none" w:sz="0" w:space="0" w:color="auto"/>
            <w:bottom w:val="none" w:sz="0" w:space="0" w:color="auto"/>
            <w:right w:val="none" w:sz="0" w:space="0" w:color="auto"/>
          </w:divBdr>
        </w:div>
        <w:div w:id="1823110771">
          <w:marLeft w:val="640"/>
          <w:marRight w:val="0"/>
          <w:marTop w:val="0"/>
          <w:marBottom w:val="0"/>
          <w:divBdr>
            <w:top w:val="none" w:sz="0" w:space="0" w:color="auto"/>
            <w:left w:val="none" w:sz="0" w:space="0" w:color="auto"/>
            <w:bottom w:val="none" w:sz="0" w:space="0" w:color="auto"/>
            <w:right w:val="none" w:sz="0" w:space="0" w:color="auto"/>
          </w:divBdr>
        </w:div>
        <w:div w:id="1143766606">
          <w:marLeft w:val="640"/>
          <w:marRight w:val="0"/>
          <w:marTop w:val="0"/>
          <w:marBottom w:val="0"/>
          <w:divBdr>
            <w:top w:val="none" w:sz="0" w:space="0" w:color="auto"/>
            <w:left w:val="none" w:sz="0" w:space="0" w:color="auto"/>
            <w:bottom w:val="none" w:sz="0" w:space="0" w:color="auto"/>
            <w:right w:val="none" w:sz="0" w:space="0" w:color="auto"/>
          </w:divBdr>
        </w:div>
        <w:div w:id="521237391">
          <w:marLeft w:val="640"/>
          <w:marRight w:val="0"/>
          <w:marTop w:val="0"/>
          <w:marBottom w:val="0"/>
          <w:divBdr>
            <w:top w:val="none" w:sz="0" w:space="0" w:color="auto"/>
            <w:left w:val="none" w:sz="0" w:space="0" w:color="auto"/>
            <w:bottom w:val="none" w:sz="0" w:space="0" w:color="auto"/>
            <w:right w:val="none" w:sz="0" w:space="0" w:color="auto"/>
          </w:divBdr>
        </w:div>
        <w:div w:id="1588611388">
          <w:marLeft w:val="640"/>
          <w:marRight w:val="0"/>
          <w:marTop w:val="0"/>
          <w:marBottom w:val="0"/>
          <w:divBdr>
            <w:top w:val="none" w:sz="0" w:space="0" w:color="auto"/>
            <w:left w:val="none" w:sz="0" w:space="0" w:color="auto"/>
            <w:bottom w:val="none" w:sz="0" w:space="0" w:color="auto"/>
            <w:right w:val="none" w:sz="0" w:space="0" w:color="auto"/>
          </w:divBdr>
        </w:div>
        <w:div w:id="620065789">
          <w:marLeft w:val="640"/>
          <w:marRight w:val="0"/>
          <w:marTop w:val="0"/>
          <w:marBottom w:val="0"/>
          <w:divBdr>
            <w:top w:val="none" w:sz="0" w:space="0" w:color="auto"/>
            <w:left w:val="none" w:sz="0" w:space="0" w:color="auto"/>
            <w:bottom w:val="none" w:sz="0" w:space="0" w:color="auto"/>
            <w:right w:val="none" w:sz="0" w:space="0" w:color="auto"/>
          </w:divBdr>
        </w:div>
        <w:div w:id="1467120203">
          <w:marLeft w:val="640"/>
          <w:marRight w:val="0"/>
          <w:marTop w:val="0"/>
          <w:marBottom w:val="0"/>
          <w:divBdr>
            <w:top w:val="none" w:sz="0" w:space="0" w:color="auto"/>
            <w:left w:val="none" w:sz="0" w:space="0" w:color="auto"/>
            <w:bottom w:val="none" w:sz="0" w:space="0" w:color="auto"/>
            <w:right w:val="none" w:sz="0" w:space="0" w:color="auto"/>
          </w:divBdr>
        </w:div>
        <w:div w:id="1002243780">
          <w:marLeft w:val="640"/>
          <w:marRight w:val="0"/>
          <w:marTop w:val="0"/>
          <w:marBottom w:val="0"/>
          <w:divBdr>
            <w:top w:val="none" w:sz="0" w:space="0" w:color="auto"/>
            <w:left w:val="none" w:sz="0" w:space="0" w:color="auto"/>
            <w:bottom w:val="none" w:sz="0" w:space="0" w:color="auto"/>
            <w:right w:val="none" w:sz="0" w:space="0" w:color="auto"/>
          </w:divBdr>
        </w:div>
        <w:div w:id="210269935">
          <w:marLeft w:val="640"/>
          <w:marRight w:val="0"/>
          <w:marTop w:val="0"/>
          <w:marBottom w:val="0"/>
          <w:divBdr>
            <w:top w:val="none" w:sz="0" w:space="0" w:color="auto"/>
            <w:left w:val="none" w:sz="0" w:space="0" w:color="auto"/>
            <w:bottom w:val="none" w:sz="0" w:space="0" w:color="auto"/>
            <w:right w:val="none" w:sz="0" w:space="0" w:color="auto"/>
          </w:divBdr>
        </w:div>
        <w:div w:id="1403790244">
          <w:marLeft w:val="640"/>
          <w:marRight w:val="0"/>
          <w:marTop w:val="0"/>
          <w:marBottom w:val="0"/>
          <w:divBdr>
            <w:top w:val="none" w:sz="0" w:space="0" w:color="auto"/>
            <w:left w:val="none" w:sz="0" w:space="0" w:color="auto"/>
            <w:bottom w:val="none" w:sz="0" w:space="0" w:color="auto"/>
            <w:right w:val="none" w:sz="0" w:space="0" w:color="auto"/>
          </w:divBdr>
        </w:div>
        <w:div w:id="1687056228">
          <w:marLeft w:val="640"/>
          <w:marRight w:val="0"/>
          <w:marTop w:val="0"/>
          <w:marBottom w:val="0"/>
          <w:divBdr>
            <w:top w:val="none" w:sz="0" w:space="0" w:color="auto"/>
            <w:left w:val="none" w:sz="0" w:space="0" w:color="auto"/>
            <w:bottom w:val="none" w:sz="0" w:space="0" w:color="auto"/>
            <w:right w:val="none" w:sz="0" w:space="0" w:color="auto"/>
          </w:divBdr>
        </w:div>
        <w:div w:id="173420835">
          <w:marLeft w:val="640"/>
          <w:marRight w:val="0"/>
          <w:marTop w:val="0"/>
          <w:marBottom w:val="0"/>
          <w:divBdr>
            <w:top w:val="none" w:sz="0" w:space="0" w:color="auto"/>
            <w:left w:val="none" w:sz="0" w:space="0" w:color="auto"/>
            <w:bottom w:val="none" w:sz="0" w:space="0" w:color="auto"/>
            <w:right w:val="none" w:sz="0" w:space="0" w:color="auto"/>
          </w:divBdr>
        </w:div>
        <w:div w:id="883559380">
          <w:marLeft w:val="640"/>
          <w:marRight w:val="0"/>
          <w:marTop w:val="0"/>
          <w:marBottom w:val="0"/>
          <w:divBdr>
            <w:top w:val="none" w:sz="0" w:space="0" w:color="auto"/>
            <w:left w:val="none" w:sz="0" w:space="0" w:color="auto"/>
            <w:bottom w:val="none" w:sz="0" w:space="0" w:color="auto"/>
            <w:right w:val="none" w:sz="0" w:space="0" w:color="auto"/>
          </w:divBdr>
        </w:div>
        <w:div w:id="1138568137">
          <w:marLeft w:val="640"/>
          <w:marRight w:val="0"/>
          <w:marTop w:val="0"/>
          <w:marBottom w:val="0"/>
          <w:divBdr>
            <w:top w:val="none" w:sz="0" w:space="0" w:color="auto"/>
            <w:left w:val="none" w:sz="0" w:space="0" w:color="auto"/>
            <w:bottom w:val="none" w:sz="0" w:space="0" w:color="auto"/>
            <w:right w:val="none" w:sz="0" w:space="0" w:color="auto"/>
          </w:divBdr>
        </w:div>
        <w:div w:id="1226798513">
          <w:marLeft w:val="640"/>
          <w:marRight w:val="0"/>
          <w:marTop w:val="0"/>
          <w:marBottom w:val="0"/>
          <w:divBdr>
            <w:top w:val="none" w:sz="0" w:space="0" w:color="auto"/>
            <w:left w:val="none" w:sz="0" w:space="0" w:color="auto"/>
            <w:bottom w:val="none" w:sz="0" w:space="0" w:color="auto"/>
            <w:right w:val="none" w:sz="0" w:space="0" w:color="auto"/>
          </w:divBdr>
        </w:div>
        <w:div w:id="1091198771">
          <w:marLeft w:val="640"/>
          <w:marRight w:val="0"/>
          <w:marTop w:val="0"/>
          <w:marBottom w:val="0"/>
          <w:divBdr>
            <w:top w:val="none" w:sz="0" w:space="0" w:color="auto"/>
            <w:left w:val="none" w:sz="0" w:space="0" w:color="auto"/>
            <w:bottom w:val="none" w:sz="0" w:space="0" w:color="auto"/>
            <w:right w:val="none" w:sz="0" w:space="0" w:color="auto"/>
          </w:divBdr>
        </w:div>
        <w:div w:id="1304116771">
          <w:marLeft w:val="640"/>
          <w:marRight w:val="0"/>
          <w:marTop w:val="0"/>
          <w:marBottom w:val="0"/>
          <w:divBdr>
            <w:top w:val="none" w:sz="0" w:space="0" w:color="auto"/>
            <w:left w:val="none" w:sz="0" w:space="0" w:color="auto"/>
            <w:bottom w:val="none" w:sz="0" w:space="0" w:color="auto"/>
            <w:right w:val="none" w:sz="0" w:space="0" w:color="auto"/>
          </w:divBdr>
        </w:div>
        <w:div w:id="1538857776">
          <w:marLeft w:val="640"/>
          <w:marRight w:val="0"/>
          <w:marTop w:val="0"/>
          <w:marBottom w:val="0"/>
          <w:divBdr>
            <w:top w:val="none" w:sz="0" w:space="0" w:color="auto"/>
            <w:left w:val="none" w:sz="0" w:space="0" w:color="auto"/>
            <w:bottom w:val="none" w:sz="0" w:space="0" w:color="auto"/>
            <w:right w:val="none" w:sz="0" w:space="0" w:color="auto"/>
          </w:divBdr>
        </w:div>
        <w:div w:id="381829032">
          <w:marLeft w:val="640"/>
          <w:marRight w:val="0"/>
          <w:marTop w:val="0"/>
          <w:marBottom w:val="0"/>
          <w:divBdr>
            <w:top w:val="none" w:sz="0" w:space="0" w:color="auto"/>
            <w:left w:val="none" w:sz="0" w:space="0" w:color="auto"/>
            <w:bottom w:val="none" w:sz="0" w:space="0" w:color="auto"/>
            <w:right w:val="none" w:sz="0" w:space="0" w:color="auto"/>
          </w:divBdr>
        </w:div>
        <w:div w:id="730885264">
          <w:marLeft w:val="640"/>
          <w:marRight w:val="0"/>
          <w:marTop w:val="0"/>
          <w:marBottom w:val="0"/>
          <w:divBdr>
            <w:top w:val="none" w:sz="0" w:space="0" w:color="auto"/>
            <w:left w:val="none" w:sz="0" w:space="0" w:color="auto"/>
            <w:bottom w:val="none" w:sz="0" w:space="0" w:color="auto"/>
            <w:right w:val="none" w:sz="0" w:space="0" w:color="auto"/>
          </w:divBdr>
        </w:div>
        <w:div w:id="189029947">
          <w:marLeft w:val="640"/>
          <w:marRight w:val="0"/>
          <w:marTop w:val="0"/>
          <w:marBottom w:val="0"/>
          <w:divBdr>
            <w:top w:val="none" w:sz="0" w:space="0" w:color="auto"/>
            <w:left w:val="none" w:sz="0" w:space="0" w:color="auto"/>
            <w:bottom w:val="none" w:sz="0" w:space="0" w:color="auto"/>
            <w:right w:val="none" w:sz="0" w:space="0" w:color="auto"/>
          </w:divBdr>
        </w:div>
        <w:div w:id="512693860">
          <w:marLeft w:val="640"/>
          <w:marRight w:val="0"/>
          <w:marTop w:val="0"/>
          <w:marBottom w:val="0"/>
          <w:divBdr>
            <w:top w:val="none" w:sz="0" w:space="0" w:color="auto"/>
            <w:left w:val="none" w:sz="0" w:space="0" w:color="auto"/>
            <w:bottom w:val="none" w:sz="0" w:space="0" w:color="auto"/>
            <w:right w:val="none" w:sz="0" w:space="0" w:color="auto"/>
          </w:divBdr>
        </w:div>
        <w:div w:id="386301162">
          <w:marLeft w:val="640"/>
          <w:marRight w:val="0"/>
          <w:marTop w:val="0"/>
          <w:marBottom w:val="0"/>
          <w:divBdr>
            <w:top w:val="none" w:sz="0" w:space="0" w:color="auto"/>
            <w:left w:val="none" w:sz="0" w:space="0" w:color="auto"/>
            <w:bottom w:val="none" w:sz="0" w:space="0" w:color="auto"/>
            <w:right w:val="none" w:sz="0" w:space="0" w:color="auto"/>
          </w:divBdr>
        </w:div>
        <w:div w:id="1180772350">
          <w:marLeft w:val="640"/>
          <w:marRight w:val="0"/>
          <w:marTop w:val="0"/>
          <w:marBottom w:val="0"/>
          <w:divBdr>
            <w:top w:val="none" w:sz="0" w:space="0" w:color="auto"/>
            <w:left w:val="none" w:sz="0" w:space="0" w:color="auto"/>
            <w:bottom w:val="none" w:sz="0" w:space="0" w:color="auto"/>
            <w:right w:val="none" w:sz="0" w:space="0" w:color="auto"/>
          </w:divBdr>
        </w:div>
        <w:div w:id="1295866474">
          <w:marLeft w:val="640"/>
          <w:marRight w:val="0"/>
          <w:marTop w:val="0"/>
          <w:marBottom w:val="0"/>
          <w:divBdr>
            <w:top w:val="none" w:sz="0" w:space="0" w:color="auto"/>
            <w:left w:val="none" w:sz="0" w:space="0" w:color="auto"/>
            <w:bottom w:val="none" w:sz="0" w:space="0" w:color="auto"/>
            <w:right w:val="none" w:sz="0" w:space="0" w:color="auto"/>
          </w:divBdr>
        </w:div>
        <w:div w:id="710426166">
          <w:marLeft w:val="640"/>
          <w:marRight w:val="0"/>
          <w:marTop w:val="0"/>
          <w:marBottom w:val="0"/>
          <w:divBdr>
            <w:top w:val="none" w:sz="0" w:space="0" w:color="auto"/>
            <w:left w:val="none" w:sz="0" w:space="0" w:color="auto"/>
            <w:bottom w:val="none" w:sz="0" w:space="0" w:color="auto"/>
            <w:right w:val="none" w:sz="0" w:space="0" w:color="auto"/>
          </w:divBdr>
        </w:div>
        <w:div w:id="1258563189">
          <w:marLeft w:val="640"/>
          <w:marRight w:val="0"/>
          <w:marTop w:val="0"/>
          <w:marBottom w:val="0"/>
          <w:divBdr>
            <w:top w:val="none" w:sz="0" w:space="0" w:color="auto"/>
            <w:left w:val="none" w:sz="0" w:space="0" w:color="auto"/>
            <w:bottom w:val="none" w:sz="0" w:space="0" w:color="auto"/>
            <w:right w:val="none" w:sz="0" w:space="0" w:color="auto"/>
          </w:divBdr>
        </w:div>
        <w:div w:id="1869951729">
          <w:marLeft w:val="640"/>
          <w:marRight w:val="0"/>
          <w:marTop w:val="0"/>
          <w:marBottom w:val="0"/>
          <w:divBdr>
            <w:top w:val="none" w:sz="0" w:space="0" w:color="auto"/>
            <w:left w:val="none" w:sz="0" w:space="0" w:color="auto"/>
            <w:bottom w:val="none" w:sz="0" w:space="0" w:color="auto"/>
            <w:right w:val="none" w:sz="0" w:space="0" w:color="auto"/>
          </w:divBdr>
        </w:div>
        <w:div w:id="1738169401">
          <w:marLeft w:val="640"/>
          <w:marRight w:val="0"/>
          <w:marTop w:val="0"/>
          <w:marBottom w:val="0"/>
          <w:divBdr>
            <w:top w:val="none" w:sz="0" w:space="0" w:color="auto"/>
            <w:left w:val="none" w:sz="0" w:space="0" w:color="auto"/>
            <w:bottom w:val="none" w:sz="0" w:space="0" w:color="auto"/>
            <w:right w:val="none" w:sz="0" w:space="0" w:color="auto"/>
          </w:divBdr>
        </w:div>
        <w:div w:id="529076163">
          <w:marLeft w:val="640"/>
          <w:marRight w:val="0"/>
          <w:marTop w:val="0"/>
          <w:marBottom w:val="0"/>
          <w:divBdr>
            <w:top w:val="none" w:sz="0" w:space="0" w:color="auto"/>
            <w:left w:val="none" w:sz="0" w:space="0" w:color="auto"/>
            <w:bottom w:val="none" w:sz="0" w:space="0" w:color="auto"/>
            <w:right w:val="none" w:sz="0" w:space="0" w:color="auto"/>
          </w:divBdr>
        </w:div>
        <w:div w:id="1118796628">
          <w:marLeft w:val="640"/>
          <w:marRight w:val="0"/>
          <w:marTop w:val="0"/>
          <w:marBottom w:val="0"/>
          <w:divBdr>
            <w:top w:val="none" w:sz="0" w:space="0" w:color="auto"/>
            <w:left w:val="none" w:sz="0" w:space="0" w:color="auto"/>
            <w:bottom w:val="none" w:sz="0" w:space="0" w:color="auto"/>
            <w:right w:val="none" w:sz="0" w:space="0" w:color="auto"/>
          </w:divBdr>
        </w:div>
        <w:div w:id="1619144166">
          <w:marLeft w:val="640"/>
          <w:marRight w:val="0"/>
          <w:marTop w:val="0"/>
          <w:marBottom w:val="0"/>
          <w:divBdr>
            <w:top w:val="none" w:sz="0" w:space="0" w:color="auto"/>
            <w:left w:val="none" w:sz="0" w:space="0" w:color="auto"/>
            <w:bottom w:val="none" w:sz="0" w:space="0" w:color="auto"/>
            <w:right w:val="none" w:sz="0" w:space="0" w:color="auto"/>
          </w:divBdr>
        </w:div>
        <w:div w:id="1966543597">
          <w:marLeft w:val="640"/>
          <w:marRight w:val="0"/>
          <w:marTop w:val="0"/>
          <w:marBottom w:val="0"/>
          <w:divBdr>
            <w:top w:val="none" w:sz="0" w:space="0" w:color="auto"/>
            <w:left w:val="none" w:sz="0" w:space="0" w:color="auto"/>
            <w:bottom w:val="none" w:sz="0" w:space="0" w:color="auto"/>
            <w:right w:val="none" w:sz="0" w:space="0" w:color="auto"/>
          </w:divBdr>
        </w:div>
        <w:div w:id="355471259">
          <w:marLeft w:val="640"/>
          <w:marRight w:val="0"/>
          <w:marTop w:val="0"/>
          <w:marBottom w:val="0"/>
          <w:divBdr>
            <w:top w:val="none" w:sz="0" w:space="0" w:color="auto"/>
            <w:left w:val="none" w:sz="0" w:space="0" w:color="auto"/>
            <w:bottom w:val="none" w:sz="0" w:space="0" w:color="auto"/>
            <w:right w:val="none" w:sz="0" w:space="0" w:color="auto"/>
          </w:divBdr>
        </w:div>
        <w:div w:id="1158611031">
          <w:marLeft w:val="640"/>
          <w:marRight w:val="0"/>
          <w:marTop w:val="0"/>
          <w:marBottom w:val="0"/>
          <w:divBdr>
            <w:top w:val="none" w:sz="0" w:space="0" w:color="auto"/>
            <w:left w:val="none" w:sz="0" w:space="0" w:color="auto"/>
            <w:bottom w:val="none" w:sz="0" w:space="0" w:color="auto"/>
            <w:right w:val="none" w:sz="0" w:space="0" w:color="auto"/>
          </w:divBdr>
        </w:div>
        <w:div w:id="545027607">
          <w:marLeft w:val="640"/>
          <w:marRight w:val="0"/>
          <w:marTop w:val="0"/>
          <w:marBottom w:val="0"/>
          <w:divBdr>
            <w:top w:val="none" w:sz="0" w:space="0" w:color="auto"/>
            <w:left w:val="none" w:sz="0" w:space="0" w:color="auto"/>
            <w:bottom w:val="none" w:sz="0" w:space="0" w:color="auto"/>
            <w:right w:val="none" w:sz="0" w:space="0" w:color="auto"/>
          </w:divBdr>
        </w:div>
      </w:divsChild>
    </w:div>
    <w:div w:id="149102189">
      <w:bodyDiv w:val="1"/>
      <w:marLeft w:val="0"/>
      <w:marRight w:val="0"/>
      <w:marTop w:val="0"/>
      <w:marBottom w:val="0"/>
      <w:divBdr>
        <w:top w:val="none" w:sz="0" w:space="0" w:color="auto"/>
        <w:left w:val="none" w:sz="0" w:space="0" w:color="auto"/>
        <w:bottom w:val="none" w:sz="0" w:space="0" w:color="auto"/>
        <w:right w:val="none" w:sz="0" w:space="0" w:color="auto"/>
      </w:divBdr>
      <w:divsChild>
        <w:div w:id="1770392064">
          <w:marLeft w:val="640"/>
          <w:marRight w:val="0"/>
          <w:marTop w:val="0"/>
          <w:marBottom w:val="0"/>
          <w:divBdr>
            <w:top w:val="none" w:sz="0" w:space="0" w:color="auto"/>
            <w:left w:val="none" w:sz="0" w:space="0" w:color="auto"/>
            <w:bottom w:val="none" w:sz="0" w:space="0" w:color="auto"/>
            <w:right w:val="none" w:sz="0" w:space="0" w:color="auto"/>
          </w:divBdr>
        </w:div>
        <w:div w:id="1029768424">
          <w:marLeft w:val="640"/>
          <w:marRight w:val="0"/>
          <w:marTop w:val="0"/>
          <w:marBottom w:val="0"/>
          <w:divBdr>
            <w:top w:val="none" w:sz="0" w:space="0" w:color="auto"/>
            <w:left w:val="none" w:sz="0" w:space="0" w:color="auto"/>
            <w:bottom w:val="none" w:sz="0" w:space="0" w:color="auto"/>
            <w:right w:val="none" w:sz="0" w:space="0" w:color="auto"/>
          </w:divBdr>
        </w:div>
        <w:div w:id="1399355878">
          <w:marLeft w:val="640"/>
          <w:marRight w:val="0"/>
          <w:marTop w:val="0"/>
          <w:marBottom w:val="0"/>
          <w:divBdr>
            <w:top w:val="none" w:sz="0" w:space="0" w:color="auto"/>
            <w:left w:val="none" w:sz="0" w:space="0" w:color="auto"/>
            <w:bottom w:val="none" w:sz="0" w:space="0" w:color="auto"/>
            <w:right w:val="none" w:sz="0" w:space="0" w:color="auto"/>
          </w:divBdr>
        </w:div>
        <w:div w:id="714037702">
          <w:marLeft w:val="640"/>
          <w:marRight w:val="0"/>
          <w:marTop w:val="0"/>
          <w:marBottom w:val="0"/>
          <w:divBdr>
            <w:top w:val="none" w:sz="0" w:space="0" w:color="auto"/>
            <w:left w:val="none" w:sz="0" w:space="0" w:color="auto"/>
            <w:bottom w:val="none" w:sz="0" w:space="0" w:color="auto"/>
            <w:right w:val="none" w:sz="0" w:space="0" w:color="auto"/>
          </w:divBdr>
        </w:div>
        <w:div w:id="544760971">
          <w:marLeft w:val="640"/>
          <w:marRight w:val="0"/>
          <w:marTop w:val="0"/>
          <w:marBottom w:val="0"/>
          <w:divBdr>
            <w:top w:val="none" w:sz="0" w:space="0" w:color="auto"/>
            <w:left w:val="none" w:sz="0" w:space="0" w:color="auto"/>
            <w:bottom w:val="none" w:sz="0" w:space="0" w:color="auto"/>
            <w:right w:val="none" w:sz="0" w:space="0" w:color="auto"/>
          </w:divBdr>
        </w:div>
        <w:div w:id="1457681031">
          <w:marLeft w:val="640"/>
          <w:marRight w:val="0"/>
          <w:marTop w:val="0"/>
          <w:marBottom w:val="0"/>
          <w:divBdr>
            <w:top w:val="none" w:sz="0" w:space="0" w:color="auto"/>
            <w:left w:val="none" w:sz="0" w:space="0" w:color="auto"/>
            <w:bottom w:val="none" w:sz="0" w:space="0" w:color="auto"/>
            <w:right w:val="none" w:sz="0" w:space="0" w:color="auto"/>
          </w:divBdr>
        </w:div>
        <w:div w:id="1165170563">
          <w:marLeft w:val="640"/>
          <w:marRight w:val="0"/>
          <w:marTop w:val="0"/>
          <w:marBottom w:val="0"/>
          <w:divBdr>
            <w:top w:val="none" w:sz="0" w:space="0" w:color="auto"/>
            <w:left w:val="none" w:sz="0" w:space="0" w:color="auto"/>
            <w:bottom w:val="none" w:sz="0" w:space="0" w:color="auto"/>
            <w:right w:val="none" w:sz="0" w:space="0" w:color="auto"/>
          </w:divBdr>
        </w:div>
        <w:div w:id="238055042">
          <w:marLeft w:val="640"/>
          <w:marRight w:val="0"/>
          <w:marTop w:val="0"/>
          <w:marBottom w:val="0"/>
          <w:divBdr>
            <w:top w:val="none" w:sz="0" w:space="0" w:color="auto"/>
            <w:left w:val="none" w:sz="0" w:space="0" w:color="auto"/>
            <w:bottom w:val="none" w:sz="0" w:space="0" w:color="auto"/>
            <w:right w:val="none" w:sz="0" w:space="0" w:color="auto"/>
          </w:divBdr>
        </w:div>
        <w:div w:id="274024023">
          <w:marLeft w:val="640"/>
          <w:marRight w:val="0"/>
          <w:marTop w:val="0"/>
          <w:marBottom w:val="0"/>
          <w:divBdr>
            <w:top w:val="none" w:sz="0" w:space="0" w:color="auto"/>
            <w:left w:val="none" w:sz="0" w:space="0" w:color="auto"/>
            <w:bottom w:val="none" w:sz="0" w:space="0" w:color="auto"/>
            <w:right w:val="none" w:sz="0" w:space="0" w:color="auto"/>
          </w:divBdr>
        </w:div>
        <w:div w:id="658268941">
          <w:marLeft w:val="640"/>
          <w:marRight w:val="0"/>
          <w:marTop w:val="0"/>
          <w:marBottom w:val="0"/>
          <w:divBdr>
            <w:top w:val="none" w:sz="0" w:space="0" w:color="auto"/>
            <w:left w:val="none" w:sz="0" w:space="0" w:color="auto"/>
            <w:bottom w:val="none" w:sz="0" w:space="0" w:color="auto"/>
            <w:right w:val="none" w:sz="0" w:space="0" w:color="auto"/>
          </w:divBdr>
        </w:div>
        <w:div w:id="267125558">
          <w:marLeft w:val="640"/>
          <w:marRight w:val="0"/>
          <w:marTop w:val="0"/>
          <w:marBottom w:val="0"/>
          <w:divBdr>
            <w:top w:val="none" w:sz="0" w:space="0" w:color="auto"/>
            <w:left w:val="none" w:sz="0" w:space="0" w:color="auto"/>
            <w:bottom w:val="none" w:sz="0" w:space="0" w:color="auto"/>
            <w:right w:val="none" w:sz="0" w:space="0" w:color="auto"/>
          </w:divBdr>
        </w:div>
        <w:div w:id="1199396816">
          <w:marLeft w:val="640"/>
          <w:marRight w:val="0"/>
          <w:marTop w:val="0"/>
          <w:marBottom w:val="0"/>
          <w:divBdr>
            <w:top w:val="none" w:sz="0" w:space="0" w:color="auto"/>
            <w:left w:val="none" w:sz="0" w:space="0" w:color="auto"/>
            <w:bottom w:val="none" w:sz="0" w:space="0" w:color="auto"/>
            <w:right w:val="none" w:sz="0" w:space="0" w:color="auto"/>
          </w:divBdr>
        </w:div>
        <w:div w:id="1893693915">
          <w:marLeft w:val="640"/>
          <w:marRight w:val="0"/>
          <w:marTop w:val="0"/>
          <w:marBottom w:val="0"/>
          <w:divBdr>
            <w:top w:val="none" w:sz="0" w:space="0" w:color="auto"/>
            <w:left w:val="none" w:sz="0" w:space="0" w:color="auto"/>
            <w:bottom w:val="none" w:sz="0" w:space="0" w:color="auto"/>
            <w:right w:val="none" w:sz="0" w:space="0" w:color="auto"/>
          </w:divBdr>
        </w:div>
        <w:div w:id="1846748314">
          <w:marLeft w:val="640"/>
          <w:marRight w:val="0"/>
          <w:marTop w:val="0"/>
          <w:marBottom w:val="0"/>
          <w:divBdr>
            <w:top w:val="none" w:sz="0" w:space="0" w:color="auto"/>
            <w:left w:val="none" w:sz="0" w:space="0" w:color="auto"/>
            <w:bottom w:val="none" w:sz="0" w:space="0" w:color="auto"/>
            <w:right w:val="none" w:sz="0" w:space="0" w:color="auto"/>
          </w:divBdr>
        </w:div>
        <w:div w:id="688608149">
          <w:marLeft w:val="640"/>
          <w:marRight w:val="0"/>
          <w:marTop w:val="0"/>
          <w:marBottom w:val="0"/>
          <w:divBdr>
            <w:top w:val="none" w:sz="0" w:space="0" w:color="auto"/>
            <w:left w:val="none" w:sz="0" w:space="0" w:color="auto"/>
            <w:bottom w:val="none" w:sz="0" w:space="0" w:color="auto"/>
            <w:right w:val="none" w:sz="0" w:space="0" w:color="auto"/>
          </w:divBdr>
        </w:div>
        <w:div w:id="421688722">
          <w:marLeft w:val="640"/>
          <w:marRight w:val="0"/>
          <w:marTop w:val="0"/>
          <w:marBottom w:val="0"/>
          <w:divBdr>
            <w:top w:val="none" w:sz="0" w:space="0" w:color="auto"/>
            <w:left w:val="none" w:sz="0" w:space="0" w:color="auto"/>
            <w:bottom w:val="none" w:sz="0" w:space="0" w:color="auto"/>
            <w:right w:val="none" w:sz="0" w:space="0" w:color="auto"/>
          </w:divBdr>
        </w:div>
        <w:div w:id="258949821">
          <w:marLeft w:val="640"/>
          <w:marRight w:val="0"/>
          <w:marTop w:val="0"/>
          <w:marBottom w:val="0"/>
          <w:divBdr>
            <w:top w:val="none" w:sz="0" w:space="0" w:color="auto"/>
            <w:left w:val="none" w:sz="0" w:space="0" w:color="auto"/>
            <w:bottom w:val="none" w:sz="0" w:space="0" w:color="auto"/>
            <w:right w:val="none" w:sz="0" w:space="0" w:color="auto"/>
          </w:divBdr>
        </w:div>
        <w:div w:id="1748266659">
          <w:marLeft w:val="640"/>
          <w:marRight w:val="0"/>
          <w:marTop w:val="0"/>
          <w:marBottom w:val="0"/>
          <w:divBdr>
            <w:top w:val="none" w:sz="0" w:space="0" w:color="auto"/>
            <w:left w:val="none" w:sz="0" w:space="0" w:color="auto"/>
            <w:bottom w:val="none" w:sz="0" w:space="0" w:color="auto"/>
            <w:right w:val="none" w:sz="0" w:space="0" w:color="auto"/>
          </w:divBdr>
        </w:div>
        <w:div w:id="519009957">
          <w:marLeft w:val="640"/>
          <w:marRight w:val="0"/>
          <w:marTop w:val="0"/>
          <w:marBottom w:val="0"/>
          <w:divBdr>
            <w:top w:val="none" w:sz="0" w:space="0" w:color="auto"/>
            <w:left w:val="none" w:sz="0" w:space="0" w:color="auto"/>
            <w:bottom w:val="none" w:sz="0" w:space="0" w:color="auto"/>
            <w:right w:val="none" w:sz="0" w:space="0" w:color="auto"/>
          </w:divBdr>
        </w:div>
        <w:div w:id="1392652410">
          <w:marLeft w:val="640"/>
          <w:marRight w:val="0"/>
          <w:marTop w:val="0"/>
          <w:marBottom w:val="0"/>
          <w:divBdr>
            <w:top w:val="none" w:sz="0" w:space="0" w:color="auto"/>
            <w:left w:val="none" w:sz="0" w:space="0" w:color="auto"/>
            <w:bottom w:val="none" w:sz="0" w:space="0" w:color="auto"/>
            <w:right w:val="none" w:sz="0" w:space="0" w:color="auto"/>
          </w:divBdr>
        </w:div>
        <w:div w:id="1375932968">
          <w:marLeft w:val="640"/>
          <w:marRight w:val="0"/>
          <w:marTop w:val="0"/>
          <w:marBottom w:val="0"/>
          <w:divBdr>
            <w:top w:val="none" w:sz="0" w:space="0" w:color="auto"/>
            <w:left w:val="none" w:sz="0" w:space="0" w:color="auto"/>
            <w:bottom w:val="none" w:sz="0" w:space="0" w:color="auto"/>
            <w:right w:val="none" w:sz="0" w:space="0" w:color="auto"/>
          </w:divBdr>
        </w:div>
        <w:div w:id="129859025">
          <w:marLeft w:val="640"/>
          <w:marRight w:val="0"/>
          <w:marTop w:val="0"/>
          <w:marBottom w:val="0"/>
          <w:divBdr>
            <w:top w:val="none" w:sz="0" w:space="0" w:color="auto"/>
            <w:left w:val="none" w:sz="0" w:space="0" w:color="auto"/>
            <w:bottom w:val="none" w:sz="0" w:space="0" w:color="auto"/>
            <w:right w:val="none" w:sz="0" w:space="0" w:color="auto"/>
          </w:divBdr>
        </w:div>
        <w:div w:id="1862470590">
          <w:marLeft w:val="640"/>
          <w:marRight w:val="0"/>
          <w:marTop w:val="0"/>
          <w:marBottom w:val="0"/>
          <w:divBdr>
            <w:top w:val="none" w:sz="0" w:space="0" w:color="auto"/>
            <w:left w:val="none" w:sz="0" w:space="0" w:color="auto"/>
            <w:bottom w:val="none" w:sz="0" w:space="0" w:color="auto"/>
            <w:right w:val="none" w:sz="0" w:space="0" w:color="auto"/>
          </w:divBdr>
        </w:div>
        <w:div w:id="267087285">
          <w:marLeft w:val="640"/>
          <w:marRight w:val="0"/>
          <w:marTop w:val="0"/>
          <w:marBottom w:val="0"/>
          <w:divBdr>
            <w:top w:val="none" w:sz="0" w:space="0" w:color="auto"/>
            <w:left w:val="none" w:sz="0" w:space="0" w:color="auto"/>
            <w:bottom w:val="none" w:sz="0" w:space="0" w:color="auto"/>
            <w:right w:val="none" w:sz="0" w:space="0" w:color="auto"/>
          </w:divBdr>
        </w:div>
        <w:div w:id="1344623062">
          <w:marLeft w:val="640"/>
          <w:marRight w:val="0"/>
          <w:marTop w:val="0"/>
          <w:marBottom w:val="0"/>
          <w:divBdr>
            <w:top w:val="none" w:sz="0" w:space="0" w:color="auto"/>
            <w:left w:val="none" w:sz="0" w:space="0" w:color="auto"/>
            <w:bottom w:val="none" w:sz="0" w:space="0" w:color="auto"/>
            <w:right w:val="none" w:sz="0" w:space="0" w:color="auto"/>
          </w:divBdr>
        </w:div>
        <w:div w:id="362289586">
          <w:marLeft w:val="640"/>
          <w:marRight w:val="0"/>
          <w:marTop w:val="0"/>
          <w:marBottom w:val="0"/>
          <w:divBdr>
            <w:top w:val="none" w:sz="0" w:space="0" w:color="auto"/>
            <w:left w:val="none" w:sz="0" w:space="0" w:color="auto"/>
            <w:bottom w:val="none" w:sz="0" w:space="0" w:color="auto"/>
            <w:right w:val="none" w:sz="0" w:space="0" w:color="auto"/>
          </w:divBdr>
        </w:div>
        <w:div w:id="1184709860">
          <w:marLeft w:val="640"/>
          <w:marRight w:val="0"/>
          <w:marTop w:val="0"/>
          <w:marBottom w:val="0"/>
          <w:divBdr>
            <w:top w:val="none" w:sz="0" w:space="0" w:color="auto"/>
            <w:left w:val="none" w:sz="0" w:space="0" w:color="auto"/>
            <w:bottom w:val="none" w:sz="0" w:space="0" w:color="auto"/>
            <w:right w:val="none" w:sz="0" w:space="0" w:color="auto"/>
          </w:divBdr>
        </w:div>
        <w:div w:id="559636858">
          <w:marLeft w:val="640"/>
          <w:marRight w:val="0"/>
          <w:marTop w:val="0"/>
          <w:marBottom w:val="0"/>
          <w:divBdr>
            <w:top w:val="none" w:sz="0" w:space="0" w:color="auto"/>
            <w:left w:val="none" w:sz="0" w:space="0" w:color="auto"/>
            <w:bottom w:val="none" w:sz="0" w:space="0" w:color="auto"/>
            <w:right w:val="none" w:sz="0" w:space="0" w:color="auto"/>
          </w:divBdr>
        </w:div>
        <w:div w:id="780034772">
          <w:marLeft w:val="640"/>
          <w:marRight w:val="0"/>
          <w:marTop w:val="0"/>
          <w:marBottom w:val="0"/>
          <w:divBdr>
            <w:top w:val="none" w:sz="0" w:space="0" w:color="auto"/>
            <w:left w:val="none" w:sz="0" w:space="0" w:color="auto"/>
            <w:bottom w:val="none" w:sz="0" w:space="0" w:color="auto"/>
            <w:right w:val="none" w:sz="0" w:space="0" w:color="auto"/>
          </w:divBdr>
        </w:div>
        <w:div w:id="289823501">
          <w:marLeft w:val="640"/>
          <w:marRight w:val="0"/>
          <w:marTop w:val="0"/>
          <w:marBottom w:val="0"/>
          <w:divBdr>
            <w:top w:val="none" w:sz="0" w:space="0" w:color="auto"/>
            <w:left w:val="none" w:sz="0" w:space="0" w:color="auto"/>
            <w:bottom w:val="none" w:sz="0" w:space="0" w:color="auto"/>
            <w:right w:val="none" w:sz="0" w:space="0" w:color="auto"/>
          </w:divBdr>
        </w:div>
        <w:div w:id="405030533">
          <w:marLeft w:val="640"/>
          <w:marRight w:val="0"/>
          <w:marTop w:val="0"/>
          <w:marBottom w:val="0"/>
          <w:divBdr>
            <w:top w:val="none" w:sz="0" w:space="0" w:color="auto"/>
            <w:left w:val="none" w:sz="0" w:space="0" w:color="auto"/>
            <w:bottom w:val="none" w:sz="0" w:space="0" w:color="auto"/>
            <w:right w:val="none" w:sz="0" w:space="0" w:color="auto"/>
          </w:divBdr>
        </w:div>
        <w:div w:id="2080395461">
          <w:marLeft w:val="640"/>
          <w:marRight w:val="0"/>
          <w:marTop w:val="0"/>
          <w:marBottom w:val="0"/>
          <w:divBdr>
            <w:top w:val="none" w:sz="0" w:space="0" w:color="auto"/>
            <w:left w:val="none" w:sz="0" w:space="0" w:color="auto"/>
            <w:bottom w:val="none" w:sz="0" w:space="0" w:color="auto"/>
            <w:right w:val="none" w:sz="0" w:space="0" w:color="auto"/>
          </w:divBdr>
        </w:div>
        <w:div w:id="1189176945">
          <w:marLeft w:val="640"/>
          <w:marRight w:val="0"/>
          <w:marTop w:val="0"/>
          <w:marBottom w:val="0"/>
          <w:divBdr>
            <w:top w:val="none" w:sz="0" w:space="0" w:color="auto"/>
            <w:left w:val="none" w:sz="0" w:space="0" w:color="auto"/>
            <w:bottom w:val="none" w:sz="0" w:space="0" w:color="auto"/>
            <w:right w:val="none" w:sz="0" w:space="0" w:color="auto"/>
          </w:divBdr>
        </w:div>
        <w:div w:id="386033151">
          <w:marLeft w:val="640"/>
          <w:marRight w:val="0"/>
          <w:marTop w:val="0"/>
          <w:marBottom w:val="0"/>
          <w:divBdr>
            <w:top w:val="none" w:sz="0" w:space="0" w:color="auto"/>
            <w:left w:val="none" w:sz="0" w:space="0" w:color="auto"/>
            <w:bottom w:val="none" w:sz="0" w:space="0" w:color="auto"/>
            <w:right w:val="none" w:sz="0" w:space="0" w:color="auto"/>
          </w:divBdr>
        </w:div>
        <w:div w:id="403532371">
          <w:marLeft w:val="640"/>
          <w:marRight w:val="0"/>
          <w:marTop w:val="0"/>
          <w:marBottom w:val="0"/>
          <w:divBdr>
            <w:top w:val="none" w:sz="0" w:space="0" w:color="auto"/>
            <w:left w:val="none" w:sz="0" w:space="0" w:color="auto"/>
            <w:bottom w:val="none" w:sz="0" w:space="0" w:color="auto"/>
            <w:right w:val="none" w:sz="0" w:space="0" w:color="auto"/>
          </w:divBdr>
        </w:div>
        <w:div w:id="543257532">
          <w:marLeft w:val="640"/>
          <w:marRight w:val="0"/>
          <w:marTop w:val="0"/>
          <w:marBottom w:val="0"/>
          <w:divBdr>
            <w:top w:val="none" w:sz="0" w:space="0" w:color="auto"/>
            <w:left w:val="none" w:sz="0" w:space="0" w:color="auto"/>
            <w:bottom w:val="none" w:sz="0" w:space="0" w:color="auto"/>
            <w:right w:val="none" w:sz="0" w:space="0" w:color="auto"/>
          </w:divBdr>
        </w:div>
        <w:div w:id="444885051">
          <w:marLeft w:val="640"/>
          <w:marRight w:val="0"/>
          <w:marTop w:val="0"/>
          <w:marBottom w:val="0"/>
          <w:divBdr>
            <w:top w:val="none" w:sz="0" w:space="0" w:color="auto"/>
            <w:left w:val="none" w:sz="0" w:space="0" w:color="auto"/>
            <w:bottom w:val="none" w:sz="0" w:space="0" w:color="auto"/>
            <w:right w:val="none" w:sz="0" w:space="0" w:color="auto"/>
          </w:divBdr>
        </w:div>
        <w:div w:id="1478450177">
          <w:marLeft w:val="640"/>
          <w:marRight w:val="0"/>
          <w:marTop w:val="0"/>
          <w:marBottom w:val="0"/>
          <w:divBdr>
            <w:top w:val="none" w:sz="0" w:space="0" w:color="auto"/>
            <w:left w:val="none" w:sz="0" w:space="0" w:color="auto"/>
            <w:bottom w:val="none" w:sz="0" w:space="0" w:color="auto"/>
            <w:right w:val="none" w:sz="0" w:space="0" w:color="auto"/>
          </w:divBdr>
        </w:div>
        <w:div w:id="1087267578">
          <w:marLeft w:val="640"/>
          <w:marRight w:val="0"/>
          <w:marTop w:val="0"/>
          <w:marBottom w:val="0"/>
          <w:divBdr>
            <w:top w:val="none" w:sz="0" w:space="0" w:color="auto"/>
            <w:left w:val="none" w:sz="0" w:space="0" w:color="auto"/>
            <w:bottom w:val="none" w:sz="0" w:space="0" w:color="auto"/>
            <w:right w:val="none" w:sz="0" w:space="0" w:color="auto"/>
          </w:divBdr>
        </w:div>
        <w:div w:id="928078388">
          <w:marLeft w:val="640"/>
          <w:marRight w:val="0"/>
          <w:marTop w:val="0"/>
          <w:marBottom w:val="0"/>
          <w:divBdr>
            <w:top w:val="none" w:sz="0" w:space="0" w:color="auto"/>
            <w:left w:val="none" w:sz="0" w:space="0" w:color="auto"/>
            <w:bottom w:val="none" w:sz="0" w:space="0" w:color="auto"/>
            <w:right w:val="none" w:sz="0" w:space="0" w:color="auto"/>
          </w:divBdr>
        </w:div>
        <w:div w:id="465507599">
          <w:marLeft w:val="640"/>
          <w:marRight w:val="0"/>
          <w:marTop w:val="0"/>
          <w:marBottom w:val="0"/>
          <w:divBdr>
            <w:top w:val="none" w:sz="0" w:space="0" w:color="auto"/>
            <w:left w:val="none" w:sz="0" w:space="0" w:color="auto"/>
            <w:bottom w:val="none" w:sz="0" w:space="0" w:color="auto"/>
            <w:right w:val="none" w:sz="0" w:space="0" w:color="auto"/>
          </w:divBdr>
        </w:div>
        <w:div w:id="1972587386">
          <w:marLeft w:val="640"/>
          <w:marRight w:val="0"/>
          <w:marTop w:val="0"/>
          <w:marBottom w:val="0"/>
          <w:divBdr>
            <w:top w:val="none" w:sz="0" w:space="0" w:color="auto"/>
            <w:left w:val="none" w:sz="0" w:space="0" w:color="auto"/>
            <w:bottom w:val="none" w:sz="0" w:space="0" w:color="auto"/>
            <w:right w:val="none" w:sz="0" w:space="0" w:color="auto"/>
          </w:divBdr>
        </w:div>
        <w:div w:id="430004361">
          <w:marLeft w:val="640"/>
          <w:marRight w:val="0"/>
          <w:marTop w:val="0"/>
          <w:marBottom w:val="0"/>
          <w:divBdr>
            <w:top w:val="none" w:sz="0" w:space="0" w:color="auto"/>
            <w:left w:val="none" w:sz="0" w:space="0" w:color="auto"/>
            <w:bottom w:val="none" w:sz="0" w:space="0" w:color="auto"/>
            <w:right w:val="none" w:sz="0" w:space="0" w:color="auto"/>
          </w:divBdr>
        </w:div>
        <w:div w:id="630522462">
          <w:marLeft w:val="640"/>
          <w:marRight w:val="0"/>
          <w:marTop w:val="0"/>
          <w:marBottom w:val="0"/>
          <w:divBdr>
            <w:top w:val="none" w:sz="0" w:space="0" w:color="auto"/>
            <w:left w:val="none" w:sz="0" w:space="0" w:color="auto"/>
            <w:bottom w:val="none" w:sz="0" w:space="0" w:color="auto"/>
            <w:right w:val="none" w:sz="0" w:space="0" w:color="auto"/>
          </w:divBdr>
        </w:div>
        <w:div w:id="1771198156">
          <w:marLeft w:val="640"/>
          <w:marRight w:val="0"/>
          <w:marTop w:val="0"/>
          <w:marBottom w:val="0"/>
          <w:divBdr>
            <w:top w:val="none" w:sz="0" w:space="0" w:color="auto"/>
            <w:left w:val="none" w:sz="0" w:space="0" w:color="auto"/>
            <w:bottom w:val="none" w:sz="0" w:space="0" w:color="auto"/>
            <w:right w:val="none" w:sz="0" w:space="0" w:color="auto"/>
          </w:divBdr>
        </w:div>
        <w:div w:id="1596161954">
          <w:marLeft w:val="640"/>
          <w:marRight w:val="0"/>
          <w:marTop w:val="0"/>
          <w:marBottom w:val="0"/>
          <w:divBdr>
            <w:top w:val="none" w:sz="0" w:space="0" w:color="auto"/>
            <w:left w:val="none" w:sz="0" w:space="0" w:color="auto"/>
            <w:bottom w:val="none" w:sz="0" w:space="0" w:color="auto"/>
            <w:right w:val="none" w:sz="0" w:space="0" w:color="auto"/>
          </w:divBdr>
        </w:div>
        <w:div w:id="585958351">
          <w:marLeft w:val="640"/>
          <w:marRight w:val="0"/>
          <w:marTop w:val="0"/>
          <w:marBottom w:val="0"/>
          <w:divBdr>
            <w:top w:val="none" w:sz="0" w:space="0" w:color="auto"/>
            <w:left w:val="none" w:sz="0" w:space="0" w:color="auto"/>
            <w:bottom w:val="none" w:sz="0" w:space="0" w:color="auto"/>
            <w:right w:val="none" w:sz="0" w:space="0" w:color="auto"/>
          </w:divBdr>
        </w:div>
        <w:div w:id="932208240">
          <w:marLeft w:val="640"/>
          <w:marRight w:val="0"/>
          <w:marTop w:val="0"/>
          <w:marBottom w:val="0"/>
          <w:divBdr>
            <w:top w:val="none" w:sz="0" w:space="0" w:color="auto"/>
            <w:left w:val="none" w:sz="0" w:space="0" w:color="auto"/>
            <w:bottom w:val="none" w:sz="0" w:space="0" w:color="auto"/>
            <w:right w:val="none" w:sz="0" w:space="0" w:color="auto"/>
          </w:divBdr>
        </w:div>
        <w:div w:id="44569314">
          <w:marLeft w:val="640"/>
          <w:marRight w:val="0"/>
          <w:marTop w:val="0"/>
          <w:marBottom w:val="0"/>
          <w:divBdr>
            <w:top w:val="none" w:sz="0" w:space="0" w:color="auto"/>
            <w:left w:val="none" w:sz="0" w:space="0" w:color="auto"/>
            <w:bottom w:val="none" w:sz="0" w:space="0" w:color="auto"/>
            <w:right w:val="none" w:sz="0" w:space="0" w:color="auto"/>
          </w:divBdr>
        </w:div>
        <w:div w:id="1853763011">
          <w:marLeft w:val="640"/>
          <w:marRight w:val="0"/>
          <w:marTop w:val="0"/>
          <w:marBottom w:val="0"/>
          <w:divBdr>
            <w:top w:val="none" w:sz="0" w:space="0" w:color="auto"/>
            <w:left w:val="none" w:sz="0" w:space="0" w:color="auto"/>
            <w:bottom w:val="none" w:sz="0" w:space="0" w:color="auto"/>
            <w:right w:val="none" w:sz="0" w:space="0" w:color="auto"/>
          </w:divBdr>
        </w:div>
        <w:div w:id="730809349">
          <w:marLeft w:val="640"/>
          <w:marRight w:val="0"/>
          <w:marTop w:val="0"/>
          <w:marBottom w:val="0"/>
          <w:divBdr>
            <w:top w:val="none" w:sz="0" w:space="0" w:color="auto"/>
            <w:left w:val="none" w:sz="0" w:space="0" w:color="auto"/>
            <w:bottom w:val="none" w:sz="0" w:space="0" w:color="auto"/>
            <w:right w:val="none" w:sz="0" w:space="0" w:color="auto"/>
          </w:divBdr>
        </w:div>
        <w:div w:id="195778950">
          <w:marLeft w:val="640"/>
          <w:marRight w:val="0"/>
          <w:marTop w:val="0"/>
          <w:marBottom w:val="0"/>
          <w:divBdr>
            <w:top w:val="none" w:sz="0" w:space="0" w:color="auto"/>
            <w:left w:val="none" w:sz="0" w:space="0" w:color="auto"/>
            <w:bottom w:val="none" w:sz="0" w:space="0" w:color="auto"/>
            <w:right w:val="none" w:sz="0" w:space="0" w:color="auto"/>
          </w:divBdr>
        </w:div>
        <w:div w:id="428500573">
          <w:marLeft w:val="640"/>
          <w:marRight w:val="0"/>
          <w:marTop w:val="0"/>
          <w:marBottom w:val="0"/>
          <w:divBdr>
            <w:top w:val="none" w:sz="0" w:space="0" w:color="auto"/>
            <w:left w:val="none" w:sz="0" w:space="0" w:color="auto"/>
            <w:bottom w:val="none" w:sz="0" w:space="0" w:color="auto"/>
            <w:right w:val="none" w:sz="0" w:space="0" w:color="auto"/>
          </w:divBdr>
        </w:div>
        <w:div w:id="653338608">
          <w:marLeft w:val="640"/>
          <w:marRight w:val="0"/>
          <w:marTop w:val="0"/>
          <w:marBottom w:val="0"/>
          <w:divBdr>
            <w:top w:val="none" w:sz="0" w:space="0" w:color="auto"/>
            <w:left w:val="none" w:sz="0" w:space="0" w:color="auto"/>
            <w:bottom w:val="none" w:sz="0" w:space="0" w:color="auto"/>
            <w:right w:val="none" w:sz="0" w:space="0" w:color="auto"/>
          </w:divBdr>
        </w:div>
        <w:div w:id="894781169">
          <w:marLeft w:val="640"/>
          <w:marRight w:val="0"/>
          <w:marTop w:val="0"/>
          <w:marBottom w:val="0"/>
          <w:divBdr>
            <w:top w:val="none" w:sz="0" w:space="0" w:color="auto"/>
            <w:left w:val="none" w:sz="0" w:space="0" w:color="auto"/>
            <w:bottom w:val="none" w:sz="0" w:space="0" w:color="auto"/>
            <w:right w:val="none" w:sz="0" w:space="0" w:color="auto"/>
          </w:divBdr>
        </w:div>
        <w:div w:id="620112793">
          <w:marLeft w:val="640"/>
          <w:marRight w:val="0"/>
          <w:marTop w:val="0"/>
          <w:marBottom w:val="0"/>
          <w:divBdr>
            <w:top w:val="none" w:sz="0" w:space="0" w:color="auto"/>
            <w:left w:val="none" w:sz="0" w:space="0" w:color="auto"/>
            <w:bottom w:val="none" w:sz="0" w:space="0" w:color="auto"/>
            <w:right w:val="none" w:sz="0" w:space="0" w:color="auto"/>
          </w:divBdr>
        </w:div>
        <w:div w:id="586495924">
          <w:marLeft w:val="640"/>
          <w:marRight w:val="0"/>
          <w:marTop w:val="0"/>
          <w:marBottom w:val="0"/>
          <w:divBdr>
            <w:top w:val="none" w:sz="0" w:space="0" w:color="auto"/>
            <w:left w:val="none" w:sz="0" w:space="0" w:color="auto"/>
            <w:bottom w:val="none" w:sz="0" w:space="0" w:color="auto"/>
            <w:right w:val="none" w:sz="0" w:space="0" w:color="auto"/>
          </w:divBdr>
        </w:div>
        <w:div w:id="4985315">
          <w:marLeft w:val="640"/>
          <w:marRight w:val="0"/>
          <w:marTop w:val="0"/>
          <w:marBottom w:val="0"/>
          <w:divBdr>
            <w:top w:val="none" w:sz="0" w:space="0" w:color="auto"/>
            <w:left w:val="none" w:sz="0" w:space="0" w:color="auto"/>
            <w:bottom w:val="none" w:sz="0" w:space="0" w:color="auto"/>
            <w:right w:val="none" w:sz="0" w:space="0" w:color="auto"/>
          </w:divBdr>
        </w:div>
        <w:div w:id="1078863306">
          <w:marLeft w:val="640"/>
          <w:marRight w:val="0"/>
          <w:marTop w:val="0"/>
          <w:marBottom w:val="0"/>
          <w:divBdr>
            <w:top w:val="none" w:sz="0" w:space="0" w:color="auto"/>
            <w:left w:val="none" w:sz="0" w:space="0" w:color="auto"/>
            <w:bottom w:val="none" w:sz="0" w:space="0" w:color="auto"/>
            <w:right w:val="none" w:sz="0" w:space="0" w:color="auto"/>
          </w:divBdr>
        </w:div>
        <w:div w:id="1329141442">
          <w:marLeft w:val="640"/>
          <w:marRight w:val="0"/>
          <w:marTop w:val="0"/>
          <w:marBottom w:val="0"/>
          <w:divBdr>
            <w:top w:val="none" w:sz="0" w:space="0" w:color="auto"/>
            <w:left w:val="none" w:sz="0" w:space="0" w:color="auto"/>
            <w:bottom w:val="none" w:sz="0" w:space="0" w:color="auto"/>
            <w:right w:val="none" w:sz="0" w:space="0" w:color="auto"/>
          </w:divBdr>
        </w:div>
        <w:div w:id="319578191">
          <w:marLeft w:val="640"/>
          <w:marRight w:val="0"/>
          <w:marTop w:val="0"/>
          <w:marBottom w:val="0"/>
          <w:divBdr>
            <w:top w:val="none" w:sz="0" w:space="0" w:color="auto"/>
            <w:left w:val="none" w:sz="0" w:space="0" w:color="auto"/>
            <w:bottom w:val="none" w:sz="0" w:space="0" w:color="auto"/>
            <w:right w:val="none" w:sz="0" w:space="0" w:color="auto"/>
          </w:divBdr>
        </w:div>
        <w:div w:id="1368414758">
          <w:marLeft w:val="640"/>
          <w:marRight w:val="0"/>
          <w:marTop w:val="0"/>
          <w:marBottom w:val="0"/>
          <w:divBdr>
            <w:top w:val="none" w:sz="0" w:space="0" w:color="auto"/>
            <w:left w:val="none" w:sz="0" w:space="0" w:color="auto"/>
            <w:bottom w:val="none" w:sz="0" w:space="0" w:color="auto"/>
            <w:right w:val="none" w:sz="0" w:space="0" w:color="auto"/>
          </w:divBdr>
        </w:div>
        <w:div w:id="2003310382">
          <w:marLeft w:val="640"/>
          <w:marRight w:val="0"/>
          <w:marTop w:val="0"/>
          <w:marBottom w:val="0"/>
          <w:divBdr>
            <w:top w:val="none" w:sz="0" w:space="0" w:color="auto"/>
            <w:left w:val="none" w:sz="0" w:space="0" w:color="auto"/>
            <w:bottom w:val="none" w:sz="0" w:space="0" w:color="auto"/>
            <w:right w:val="none" w:sz="0" w:space="0" w:color="auto"/>
          </w:divBdr>
        </w:div>
        <w:div w:id="1529563815">
          <w:marLeft w:val="640"/>
          <w:marRight w:val="0"/>
          <w:marTop w:val="0"/>
          <w:marBottom w:val="0"/>
          <w:divBdr>
            <w:top w:val="none" w:sz="0" w:space="0" w:color="auto"/>
            <w:left w:val="none" w:sz="0" w:space="0" w:color="auto"/>
            <w:bottom w:val="none" w:sz="0" w:space="0" w:color="auto"/>
            <w:right w:val="none" w:sz="0" w:space="0" w:color="auto"/>
          </w:divBdr>
        </w:div>
        <w:div w:id="381365224">
          <w:marLeft w:val="640"/>
          <w:marRight w:val="0"/>
          <w:marTop w:val="0"/>
          <w:marBottom w:val="0"/>
          <w:divBdr>
            <w:top w:val="none" w:sz="0" w:space="0" w:color="auto"/>
            <w:left w:val="none" w:sz="0" w:space="0" w:color="auto"/>
            <w:bottom w:val="none" w:sz="0" w:space="0" w:color="auto"/>
            <w:right w:val="none" w:sz="0" w:space="0" w:color="auto"/>
          </w:divBdr>
        </w:div>
        <w:div w:id="2030831584">
          <w:marLeft w:val="640"/>
          <w:marRight w:val="0"/>
          <w:marTop w:val="0"/>
          <w:marBottom w:val="0"/>
          <w:divBdr>
            <w:top w:val="none" w:sz="0" w:space="0" w:color="auto"/>
            <w:left w:val="none" w:sz="0" w:space="0" w:color="auto"/>
            <w:bottom w:val="none" w:sz="0" w:space="0" w:color="auto"/>
            <w:right w:val="none" w:sz="0" w:space="0" w:color="auto"/>
          </w:divBdr>
        </w:div>
        <w:div w:id="884146314">
          <w:marLeft w:val="640"/>
          <w:marRight w:val="0"/>
          <w:marTop w:val="0"/>
          <w:marBottom w:val="0"/>
          <w:divBdr>
            <w:top w:val="none" w:sz="0" w:space="0" w:color="auto"/>
            <w:left w:val="none" w:sz="0" w:space="0" w:color="auto"/>
            <w:bottom w:val="none" w:sz="0" w:space="0" w:color="auto"/>
            <w:right w:val="none" w:sz="0" w:space="0" w:color="auto"/>
          </w:divBdr>
        </w:div>
        <w:div w:id="1078019283">
          <w:marLeft w:val="640"/>
          <w:marRight w:val="0"/>
          <w:marTop w:val="0"/>
          <w:marBottom w:val="0"/>
          <w:divBdr>
            <w:top w:val="none" w:sz="0" w:space="0" w:color="auto"/>
            <w:left w:val="none" w:sz="0" w:space="0" w:color="auto"/>
            <w:bottom w:val="none" w:sz="0" w:space="0" w:color="auto"/>
            <w:right w:val="none" w:sz="0" w:space="0" w:color="auto"/>
          </w:divBdr>
        </w:div>
        <w:div w:id="15693571">
          <w:marLeft w:val="640"/>
          <w:marRight w:val="0"/>
          <w:marTop w:val="0"/>
          <w:marBottom w:val="0"/>
          <w:divBdr>
            <w:top w:val="none" w:sz="0" w:space="0" w:color="auto"/>
            <w:left w:val="none" w:sz="0" w:space="0" w:color="auto"/>
            <w:bottom w:val="none" w:sz="0" w:space="0" w:color="auto"/>
            <w:right w:val="none" w:sz="0" w:space="0" w:color="auto"/>
          </w:divBdr>
        </w:div>
        <w:div w:id="1813864100">
          <w:marLeft w:val="640"/>
          <w:marRight w:val="0"/>
          <w:marTop w:val="0"/>
          <w:marBottom w:val="0"/>
          <w:divBdr>
            <w:top w:val="none" w:sz="0" w:space="0" w:color="auto"/>
            <w:left w:val="none" w:sz="0" w:space="0" w:color="auto"/>
            <w:bottom w:val="none" w:sz="0" w:space="0" w:color="auto"/>
            <w:right w:val="none" w:sz="0" w:space="0" w:color="auto"/>
          </w:divBdr>
        </w:div>
        <w:div w:id="1632053772">
          <w:marLeft w:val="640"/>
          <w:marRight w:val="0"/>
          <w:marTop w:val="0"/>
          <w:marBottom w:val="0"/>
          <w:divBdr>
            <w:top w:val="none" w:sz="0" w:space="0" w:color="auto"/>
            <w:left w:val="none" w:sz="0" w:space="0" w:color="auto"/>
            <w:bottom w:val="none" w:sz="0" w:space="0" w:color="auto"/>
            <w:right w:val="none" w:sz="0" w:space="0" w:color="auto"/>
          </w:divBdr>
        </w:div>
        <w:div w:id="541134542">
          <w:marLeft w:val="640"/>
          <w:marRight w:val="0"/>
          <w:marTop w:val="0"/>
          <w:marBottom w:val="0"/>
          <w:divBdr>
            <w:top w:val="none" w:sz="0" w:space="0" w:color="auto"/>
            <w:left w:val="none" w:sz="0" w:space="0" w:color="auto"/>
            <w:bottom w:val="none" w:sz="0" w:space="0" w:color="auto"/>
            <w:right w:val="none" w:sz="0" w:space="0" w:color="auto"/>
          </w:divBdr>
        </w:div>
        <w:div w:id="330721717">
          <w:marLeft w:val="640"/>
          <w:marRight w:val="0"/>
          <w:marTop w:val="0"/>
          <w:marBottom w:val="0"/>
          <w:divBdr>
            <w:top w:val="none" w:sz="0" w:space="0" w:color="auto"/>
            <w:left w:val="none" w:sz="0" w:space="0" w:color="auto"/>
            <w:bottom w:val="none" w:sz="0" w:space="0" w:color="auto"/>
            <w:right w:val="none" w:sz="0" w:space="0" w:color="auto"/>
          </w:divBdr>
        </w:div>
        <w:div w:id="1513647747">
          <w:marLeft w:val="640"/>
          <w:marRight w:val="0"/>
          <w:marTop w:val="0"/>
          <w:marBottom w:val="0"/>
          <w:divBdr>
            <w:top w:val="none" w:sz="0" w:space="0" w:color="auto"/>
            <w:left w:val="none" w:sz="0" w:space="0" w:color="auto"/>
            <w:bottom w:val="none" w:sz="0" w:space="0" w:color="auto"/>
            <w:right w:val="none" w:sz="0" w:space="0" w:color="auto"/>
          </w:divBdr>
        </w:div>
        <w:div w:id="1033922369">
          <w:marLeft w:val="640"/>
          <w:marRight w:val="0"/>
          <w:marTop w:val="0"/>
          <w:marBottom w:val="0"/>
          <w:divBdr>
            <w:top w:val="none" w:sz="0" w:space="0" w:color="auto"/>
            <w:left w:val="none" w:sz="0" w:space="0" w:color="auto"/>
            <w:bottom w:val="none" w:sz="0" w:space="0" w:color="auto"/>
            <w:right w:val="none" w:sz="0" w:space="0" w:color="auto"/>
          </w:divBdr>
        </w:div>
        <w:div w:id="1306470593">
          <w:marLeft w:val="640"/>
          <w:marRight w:val="0"/>
          <w:marTop w:val="0"/>
          <w:marBottom w:val="0"/>
          <w:divBdr>
            <w:top w:val="none" w:sz="0" w:space="0" w:color="auto"/>
            <w:left w:val="none" w:sz="0" w:space="0" w:color="auto"/>
            <w:bottom w:val="none" w:sz="0" w:space="0" w:color="auto"/>
            <w:right w:val="none" w:sz="0" w:space="0" w:color="auto"/>
          </w:divBdr>
        </w:div>
      </w:divsChild>
    </w:div>
    <w:div w:id="152112590">
      <w:bodyDiv w:val="1"/>
      <w:marLeft w:val="0"/>
      <w:marRight w:val="0"/>
      <w:marTop w:val="0"/>
      <w:marBottom w:val="0"/>
      <w:divBdr>
        <w:top w:val="none" w:sz="0" w:space="0" w:color="auto"/>
        <w:left w:val="none" w:sz="0" w:space="0" w:color="auto"/>
        <w:bottom w:val="none" w:sz="0" w:space="0" w:color="auto"/>
        <w:right w:val="none" w:sz="0" w:space="0" w:color="auto"/>
      </w:divBdr>
    </w:div>
    <w:div w:id="159854273">
      <w:bodyDiv w:val="1"/>
      <w:marLeft w:val="0"/>
      <w:marRight w:val="0"/>
      <w:marTop w:val="0"/>
      <w:marBottom w:val="0"/>
      <w:divBdr>
        <w:top w:val="none" w:sz="0" w:space="0" w:color="auto"/>
        <w:left w:val="none" w:sz="0" w:space="0" w:color="auto"/>
        <w:bottom w:val="none" w:sz="0" w:space="0" w:color="auto"/>
        <w:right w:val="none" w:sz="0" w:space="0" w:color="auto"/>
      </w:divBdr>
      <w:divsChild>
        <w:div w:id="267009650">
          <w:marLeft w:val="640"/>
          <w:marRight w:val="0"/>
          <w:marTop w:val="0"/>
          <w:marBottom w:val="0"/>
          <w:divBdr>
            <w:top w:val="none" w:sz="0" w:space="0" w:color="auto"/>
            <w:left w:val="none" w:sz="0" w:space="0" w:color="auto"/>
            <w:bottom w:val="none" w:sz="0" w:space="0" w:color="auto"/>
            <w:right w:val="none" w:sz="0" w:space="0" w:color="auto"/>
          </w:divBdr>
        </w:div>
        <w:div w:id="901672430">
          <w:marLeft w:val="640"/>
          <w:marRight w:val="0"/>
          <w:marTop w:val="0"/>
          <w:marBottom w:val="0"/>
          <w:divBdr>
            <w:top w:val="none" w:sz="0" w:space="0" w:color="auto"/>
            <w:left w:val="none" w:sz="0" w:space="0" w:color="auto"/>
            <w:bottom w:val="none" w:sz="0" w:space="0" w:color="auto"/>
            <w:right w:val="none" w:sz="0" w:space="0" w:color="auto"/>
          </w:divBdr>
        </w:div>
        <w:div w:id="1781030147">
          <w:marLeft w:val="640"/>
          <w:marRight w:val="0"/>
          <w:marTop w:val="0"/>
          <w:marBottom w:val="0"/>
          <w:divBdr>
            <w:top w:val="none" w:sz="0" w:space="0" w:color="auto"/>
            <w:left w:val="none" w:sz="0" w:space="0" w:color="auto"/>
            <w:bottom w:val="none" w:sz="0" w:space="0" w:color="auto"/>
            <w:right w:val="none" w:sz="0" w:space="0" w:color="auto"/>
          </w:divBdr>
        </w:div>
        <w:div w:id="1286471788">
          <w:marLeft w:val="640"/>
          <w:marRight w:val="0"/>
          <w:marTop w:val="0"/>
          <w:marBottom w:val="0"/>
          <w:divBdr>
            <w:top w:val="none" w:sz="0" w:space="0" w:color="auto"/>
            <w:left w:val="none" w:sz="0" w:space="0" w:color="auto"/>
            <w:bottom w:val="none" w:sz="0" w:space="0" w:color="auto"/>
            <w:right w:val="none" w:sz="0" w:space="0" w:color="auto"/>
          </w:divBdr>
        </w:div>
        <w:div w:id="1096092566">
          <w:marLeft w:val="640"/>
          <w:marRight w:val="0"/>
          <w:marTop w:val="0"/>
          <w:marBottom w:val="0"/>
          <w:divBdr>
            <w:top w:val="none" w:sz="0" w:space="0" w:color="auto"/>
            <w:left w:val="none" w:sz="0" w:space="0" w:color="auto"/>
            <w:bottom w:val="none" w:sz="0" w:space="0" w:color="auto"/>
            <w:right w:val="none" w:sz="0" w:space="0" w:color="auto"/>
          </w:divBdr>
        </w:div>
        <w:div w:id="151455140">
          <w:marLeft w:val="640"/>
          <w:marRight w:val="0"/>
          <w:marTop w:val="0"/>
          <w:marBottom w:val="0"/>
          <w:divBdr>
            <w:top w:val="none" w:sz="0" w:space="0" w:color="auto"/>
            <w:left w:val="none" w:sz="0" w:space="0" w:color="auto"/>
            <w:bottom w:val="none" w:sz="0" w:space="0" w:color="auto"/>
            <w:right w:val="none" w:sz="0" w:space="0" w:color="auto"/>
          </w:divBdr>
        </w:div>
        <w:div w:id="1800227290">
          <w:marLeft w:val="640"/>
          <w:marRight w:val="0"/>
          <w:marTop w:val="0"/>
          <w:marBottom w:val="0"/>
          <w:divBdr>
            <w:top w:val="none" w:sz="0" w:space="0" w:color="auto"/>
            <w:left w:val="none" w:sz="0" w:space="0" w:color="auto"/>
            <w:bottom w:val="none" w:sz="0" w:space="0" w:color="auto"/>
            <w:right w:val="none" w:sz="0" w:space="0" w:color="auto"/>
          </w:divBdr>
        </w:div>
        <w:div w:id="1295134543">
          <w:marLeft w:val="640"/>
          <w:marRight w:val="0"/>
          <w:marTop w:val="0"/>
          <w:marBottom w:val="0"/>
          <w:divBdr>
            <w:top w:val="none" w:sz="0" w:space="0" w:color="auto"/>
            <w:left w:val="none" w:sz="0" w:space="0" w:color="auto"/>
            <w:bottom w:val="none" w:sz="0" w:space="0" w:color="auto"/>
            <w:right w:val="none" w:sz="0" w:space="0" w:color="auto"/>
          </w:divBdr>
        </w:div>
        <w:div w:id="100422854">
          <w:marLeft w:val="640"/>
          <w:marRight w:val="0"/>
          <w:marTop w:val="0"/>
          <w:marBottom w:val="0"/>
          <w:divBdr>
            <w:top w:val="none" w:sz="0" w:space="0" w:color="auto"/>
            <w:left w:val="none" w:sz="0" w:space="0" w:color="auto"/>
            <w:bottom w:val="none" w:sz="0" w:space="0" w:color="auto"/>
            <w:right w:val="none" w:sz="0" w:space="0" w:color="auto"/>
          </w:divBdr>
        </w:div>
        <w:div w:id="1435398714">
          <w:marLeft w:val="640"/>
          <w:marRight w:val="0"/>
          <w:marTop w:val="0"/>
          <w:marBottom w:val="0"/>
          <w:divBdr>
            <w:top w:val="none" w:sz="0" w:space="0" w:color="auto"/>
            <w:left w:val="none" w:sz="0" w:space="0" w:color="auto"/>
            <w:bottom w:val="none" w:sz="0" w:space="0" w:color="auto"/>
            <w:right w:val="none" w:sz="0" w:space="0" w:color="auto"/>
          </w:divBdr>
        </w:div>
        <w:div w:id="1388920240">
          <w:marLeft w:val="640"/>
          <w:marRight w:val="0"/>
          <w:marTop w:val="0"/>
          <w:marBottom w:val="0"/>
          <w:divBdr>
            <w:top w:val="none" w:sz="0" w:space="0" w:color="auto"/>
            <w:left w:val="none" w:sz="0" w:space="0" w:color="auto"/>
            <w:bottom w:val="none" w:sz="0" w:space="0" w:color="auto"/>
            <w:right w:val="none" w:sz="0" w:space="0" w:color="auto"/>
          </w:divBdr>
        </w:div>
        <w:div w:id="550506456">
          <w:marLeft w:val="640"/>
          <w:marRight w:val="0"/>
          <w:marTop w:val="0"/>
          <w:marBottom w:val="0"/>
          <w:divBdr>
            <w:top w:val="none" w:sz="0" w:space="0" w:color="auto"/>
            <w:left w:val="none" w:sz="0" w:space="0" w:color="auto"/>
            <w:bottom w:val="none" w:sz="0" w:space="0" w:color="auto"/>
            <w:right w:val="none" w:sz="0" w:space="0" w:color="auto"/>
          </w:divBdr>
        </w:div>
        <w:div w:id="1413314054">
          <w:marLeft w:val="640"/>
          <w:marRight w:val="0"/>
          <w:marTop w:val="0"/>
          <w:marBottom w:val="0"/>
          <w:divBdr>
            <w:top w:val="none" w:sz="0" w:space="0" w:color="auto"/>
            <w:left w:val="none" w:sz="0" w:space="0" w:color="auto"/>
            <w:bottom w:val="none" w:sz="0" w:space="0" w:color="auto"/>
            <w:right w:val="none" w:sz="0" w:space="0" w:color="auto"/>
          </w:divBdr>
        </w:div>
        <w:div w:id="1751199144">
          <w:marLeft w:val="640"/>
          <w:marRight w:val="0"/>
          <w:marTop w:val="0"/>
          <w:marBottom w:val="0"/>
          <w:divBdr>
            <w:top w:val="none" w:sz="0" w:space="0" w:color="auto"/>
            <w:left w:val="none" w:sz="0" w:space="0" w:color="auto"/>
            <w:bottom w:val="none" w:sz="0" w:space="0" w:color="auto"/>
            <w:right w:val="none" w:sz="0" w:space="0" w:color="auto"/>
          </w:divBdr>
        </w:div>
        <w:div w:id="726143378">
          <w:marLeft w:val="640"/>
          <w:marRight w:val="0"/>
          <w:marTop w:val="0"/>
          <w:marBottom w:val="0"/>
          <w:divBdr>
            <w:top w:val="none" w:sz="0" w:space="0" w:color="auto"/>
            <w:left w:val="none" w:sz="0" w:space="0" w:color="auto"/>
            <w:bottom w:val="none" w:sz="0" w:space="0" w:color="auto"/>
            <w:right w:val="none" w:sz="0" w:space="0" w:color="auto"/>
          </w:divBdr>
        </w:div>
        <w:div w:id="729809025">
          <w:marLeft w:val="640"/>
          <w:marRight w:val="0"/>
          <w:marTop w:val="0"/>
          <w:marBottom w:val="0"/>
          <w:divBdr>
            <w:top w:val="none" w:sz="0" w:space="0" w:color="auto"/>
            <w:left w:val="none" w:sz="0" w:space="0" w:color="auto"/>
            <w:bottom w:val="none" w:sz="0" w:space="0" w:color="auto"/>
            <w:right w:val="none" w:sz="0" w:space="0" w:color="auto"/>
          </w:divBdr>
        </w:div>
        <w:div w:id="1858960813">
          <w:marLeft w:val="640"/>
          <w:marRight w:val="0"/>
          <w:marTop w:val="0"/>
          <w:marBottom w:val="0"/>
          <w:divBdr>
            <w:top w:val="none" w:sz="0" w:space="0" w:color="auto"/>
            <w:left w:val="none" w:sz="0" w:space="0" w:color="auto"/>
            <w:bottom w:val="none" w:sz="0" w:space="0" w:color="auto"/>
            <w:right w:val="none" w:sz="0" w:space="0" w:color="auto"/>
          </w:divBdr>
        </w:div>
        <w:div w:id="2087222077">
          <w:marLeft w:val="640"/>
          <w:marRight w:val="0"/>
          <w:marTop w:val="0"/>
          <w:marBottom w:val="0"/>
          <w:divBdr>
            <w:top w:val="none" w:sz="0" w:space="0" w:color="auto"/>
            <w:left w:val="none" w:sz="0" w:space="0" w:color="auto"/>
            <w:bottom w:val="none" w:sz="0" w:space="0" w:color="auto"/>
            <w:right w:val="none" w:sz="0" w:space="0" w:color="auto"/>
          </w:divBdr>
        </w:div>
        <w:div w:id="38283066">
          <w:marLeft w:val="640"/>
          <w:marRight w:val="0"/>
          <w:marTop w:val="0"/>
          <w:marBottom w:val="0"/>
          <w:divBdr>
            <w:top w:val="none" w:sz="0" w:space="0" w:color="auto"/>
            <w:left w:val="none" w:sz="0" w:space="0" w:color="auto"/>
            <w:bottom w:val="none" w:sz="0" w:space="0" w:color="auto"/>
            <w:right w:val="none" w:sz="0" w:space="0" w:color="auto"/>
          </w:divBdr>
        </w:div>
        <w:div w:id="1733649336">
          <w:marLeft w:val="640"/>
          <w:marRight w:val="0"/>
          <w:marTop w:val="0"/>
          <w:marBottom w:val="0"/>
          <w:divBdr>
            <w:top w:val="none" w:sz="0" w:space="0" w:color="auto"/>
            <w:left w:val="none" w:sz="0" w:space="0" w:color="auto"/>
            <w:bottom w:val="none" w:sz="0" w:space="0" w:color="auto"/>
            <w:right w:val="none" w:sz="0" w:space="0" w:color="auto"/>
          </w:divBdr>
        </w:div>
        <w:div w:id="828516305">
          <w:marLeft w:val="640"/>
          <w:marRight w:val="0"/>
          <w:marTop w:val="0"/>
          <w:marBottom w:val="0"/>
          <w:divBdr>
            <w:top w:val="none" w:sz="0" w:space="0" w:color="auto"/>
            <w:left w:val="none" w:sz="0" w:space="0" w:color="auto"/>
            <w:bottom w:val="none" w:sz="0" w:space="0" w:color="auto"/>
            <w:right w:val="none" w:sz="0" w:space="0" w:color="auto"/>
          </w:divBdr>
        </w:div>
        <w:div w:id="2365630">
          <w:marLeft w:val="640"/>
          <w:marRight w:val="0"/>
          <w:marTop w:val="0"/>
          <w:marBottom w:val="0"/>
          <w:divBdr>
            <w:top w:val="none" w:sz="0" w:space="0" w:color="auto"/>
            <w:left w:val="none" w:sz="0" w:space="0" w:color="auto"/>
            <w:bottom w:val="none" w:sz="0" w:space="0" w:color="auto"/>
            <w:right w:val="none" w:sz="0" w:space="0" w:color="auto"/>
          </w:divBdr>
        </w:div>
        <w:div w:id="1133987731">
          <w:marLeft w:val="640"/>
          <w:marRight w:val="0"/>
          <w:marTop w:val="0"/>
          <w:marBottom w:val="0"/>
          <w:divBdr>
            <w:top w:val="none" w:sz="0" w:space="0" w:color="auto"/>
            <w:left w:val="none" w:sz="0" w:space="0" w:color="auto"/>
            <w:bottom w:val="none" w:sz="0" w:space="0" w:color="auto"/>
            <w:right w:val="none" w:sz="0" w:space="0" w:color="auto"/>
          </w:divBdr>
        </w:div>
        <w:div w:id="1940023309">
          <w:marLeft w:val="640"/>
          <w:marRight w:val="0"/>
          <w:marTop w:val="0"/>
          <w:marBottom w:val="0"/>
          <w:divBdr>
            <w:top w:val="none" w:sz="0" w:space="0" w:color="auto"/>
            <w:left w:val="none" w:sz="0" w:space="0" w:color="auto"/>
            <w:bottom w:val="none" w:sz="0" w:space="0" w:color="auto"/>
            <w:right w:val="none" w:sz="0" w:space="0" w:color="auto"/>
          </w:divBdr>
        </w:div>
        <w:div w:id="1356733329">
          <w:marLeft w:val="640"/>
          <w:marRight w:val="0"/>
          <w:marTop w:val="0"/>
          <w:marBottom w:val="0"/>
          <w:divBdr>
            <w:top w:val="none" w:sz="0" w:space="0" w:color="auto"/>
            <w:left w:val="none" w:sz="0" w:space="0" w:color="auto"/>
            <w:bottom w:val="none" w:sz="0" w:space="0" w:color="auto"/>
            <w:right w:val="none" w:sz="0" w:space="0" w:color="auto"/>
          </w:divBdr>
        </w:div>
        <w:div w:id="448402273">
          <w:marLeft w:val="640"/>
          <w:marRight w:val="0"/>
          <w:marTop w:val="0"/>
          <w:marBottom w:val="0"/>
          <w:divBdr>
            <w:top w:val="none" w:sz="0" w:space="0" w:color="auto"/>
            <w:left w:val="none" w:sz="0" w:space="0" w:color="auto"/>
            <w:bottom w:val="none" w:sz="0" w:space="0" w:color="auto"/>
            <w:right w:val="none" w:sz="0" w:space="0" w:color="auto"/>
          </w:divBdr>
        </w:div>
        <w:div w:id="1961757885">
          <w:marLeft w:val="640"/>
          <w:marRight w:val="0"/>
          <w:marTop w:val="0"/>
          <w:marBottom w:val="0"/>
          <w:divBdr>
            <w:top w:val="none" w:sz="0" w:space="0" w:color="auto"/>
            <w:left w:val="none" w:sz="0" w:space="0" w:color="auto"/>
            <w:bottom w:val="none" w:sz="0" w:space="0" w:color="auto"/>
            <w:right w:val="none" w:sz="0" w:space="0" w:color="auto"/>
          </w:divBdr>
        </w:div>
        <w:div w:id="834537724">
          <w:marLeft w:val="640"/>
          <w:marRight w:val="0"/>
          <w:marTop w:val="0"/>
          <w:marBottom w:val="0"/>
          <w:divBdr>
            <w:top w:val="none" w:sz="0" w:space="0" w:color="auto"/>
            <w:left w:val="none" w:sz="0" w:space="0" w:color="auto"/>
            <w:bottom w:val="none" w:sz="0" w:space="0" w:color="auto"/>
            <w:right w:val="none" w:sz="0" w:space="0" w:color="auto"/>
          </w:divBdr>
        </w:div>
        <w:div w:id="1200167913">
          <w:marLeft w:val="640"/>
          <w:marRight w:val="0"/>
          <w:marTop w:val="0"/>
          <w:marBottom w:val="0"/>
          <w:divBdr>
            <w:top w:val="none" w:sz="0" w:space="0" w:color="auto"/>
            <w:left w:val="none" w:sz="0" w:space="0" w:color="auto"/>
            <w:bottom w:val="none" w:sz="0" w:space="0" w:color="auto"/>
            <w:right w:val="none" w:sz="0" w:space="0" w:color="auto"/>
          </w:divBdr>
        </w:div>
        <w:div w:id="1131558715">
          <w:marLeft w:val="640"/>
          <w:marRight w:val="0"/>
          <w:marTop w:val="0"/>
          <w:marBottom w:val="0"/>
          <w:divBdr>
            <w:top w:val="none" w:sz="0" w:space="0" w:color="auto"/>
            <w:left w:val="none" w:sz="0" w:space="0" w:color="auto"/>
            <w:bottom w:val="none" w:sz="0" w:space="0" w:color="auto"/>
            <w:right w:val="none" w:sz="0" w:space="0" w:color="auto"/>
          </w:divBdr>
        </w:div>
        <w:div w:id="1488781461">
          <w:marLeft w:val="640"/>
          <w:marRight w:val="0"/>
          <w:marTop w:val="0"/>
          <w:marBottom w:val="0"/>
          <w:divBdr>
            <w:top w:val="none" w:sz="0" w:space="0" w:color="auto"/>
            <w:left w:val="none" w:sz="0" w:space="0" w:color="auto"/>
            <w:bottom w:val="none" w:sz="0" w:space="0" w:color="auto"/>
            <w:right w:val="none" w:sz="0" w:space="0" w:color="auto"/>
          </w:divBdr>
        </w:div>
        <w:div w:id="1810585669">
          <w:marLeft w:val="640"/>
          <w:marRight w:val="0"/>
          <w:marTop w:val="0"/>
          <w:marBottom w:val="0"/>
          <w:divBdr>
            <w:top w:val="none" w:sz="0" w:space="0" w:color="auto"/>
            <w:left w:val="none" w:sz="0" w:space="0" w:color="auto"/>
            <w:bottom w:val="none" w:sz="0" w:space="0" w:color="auto"/>
            <w:right w:val="none" w:sz="0" w:space="0" w:color="auto"/>
          </w:divBdr>
        </w:div>
        <w:div w:id="401131">
          <w:marLeft w:val="640"/>
          <w:marRight w:val="0"/>
          <w:marTop w:val="0"/>
          <w:marBottom w:val="0"/>
          <w:divBdr>
            <w:top w:val="none" w:sz="0" w:space="0" w:color="auto"/>
            <w:left w:val="none" w:sz="0" w:space="0" w:color="auto"/>
            <w:bottom w:val="none" w:sz="0" w:space="0" w:color="auto"/>
            <w:right w:val="none" w:sz="0" w:space="0" w:color="auto"/>
          </w:divBdr>
        </w:div>
        <w:div w:id="879320051">
          <w:marLeft w:val="640"/>
          <w:marRight w:val="0"/>
          <w:marTop w:val="0"/>
          <w:marBottom w:val="0"/>
          <w:divBdr>
            <w:top w:val="none" w:sz="0" w:space="0" w:color="auto"/>
            <w:left w:val="none" w:sz="0" w:space="0" w:color="auto"/>
            <w:bottom w:val="none" w:sz="0" w:space="0" w:color="auto"/>
            <w:right w:val="none" w:sz="0" w:space="0" w:color="auto"/>
          </w:divBdr>
        </w:div>
        <w:div w:id="688336040">
          <w:marLeft w:val="640"/>
          <w:marRight w:val="0"/>
          <w:marTop w:val="0"/>
          <w:marBottom w:val="0"/>
          <w:divBdr>
            <w:top w:val="none" w:sz="0" w:space="0" w:color="auto"/>
            <w:left w:val="none" w:sz="0" w:space="0" w:color="auto"/>
            <w:bottom w:val="none" w:sz="0" w:space="0" w:color="auto"/>
            <w:right w:val="none" w:sz="0" w:space="0" w:color="auto"/>
          </w:divBdr>
        </w:div>
        <w:div w:id="1059286108">
          <w:marLeft w:val="640"/>
          <w:marRight w:val="0"/>
          <w:marTop w:val="0"/>
          <w:marBottom w:val="0"/>
          <w:divBdr>
            <w:top w:val="none" w:sz="0" w:space="0" w:color="auto"/>
            <w:left w:val="none" w:sz="0" w:space="0" w:color="auto"/>
            <w:bottom w:val="none" w:sz="0" w:space="0" w:color="auto"/>
            <w:right w:val="none" w:sz="0" w:space="0" w:color="auto"/>
          </w:divBdr>
        </w:div>
        <w:div w:id="597298956">
          <w:marLeft w:val="640"/>
          <w:marRight w:val="0"/>
          <w:marTop w:val="0"/>
          <w:marBottom w:val="0"/>
          <w:divBdr>
            <w:top w:val="none" w:sz="0" w:space="0" w:color="auto"/>
            <w:left w:val="none" w:sz="0" w:space="0" w:color="auto"/>
            <w:bottom w:val="none" w:sz="0" w:space="0" w:color="auto"/>
            <w:right w:val="none" w:sz="0" w:space="0" w:color="auto"/>
          </w:divBdr>
        </w:div>
        <w:div w:id="1191183072">
          <w:marLeft w:val="640"/>
          <w:marRight w:val="0"/>
          <w:marTop w:val="0"/>
          <w:marBottom w:val="0"/>
          <w:divBdr>
            <w:top w:val="none" w:sz="0" w:space="0" w:color="auto"/>
            <w:left w:val="none" w:sz="0" w:space="0" w:color="auto"/>
            <w:bottom w:val="none" w:sz="0" w:space="0" w:color="auto"/>
            <w:right w:val="none" w:sz="0" w:space="0" w:color="auto"/>
          </w:divBdr>
        </w:div>
        <w:div w:id="1178933084">
          <w:marLeft w:val="640"/>
          <w:marRight w:val="0"/>
          <w:marTop w:val="0"/>
          <w:marBottom w:val="0"/>
          <w:divBdr>
            <w:top w:val="none" w:sz="0" w:space="0" w:color="auto"/>
            <w:left w:val="none" w:sz="0" w:space="0" w:color="auto"/>
            <w:bottom w:val="none" w:sz="0" w:space="0" w:color="auto"/>
            <w:right w:val="none" w:sz="0" w:space="0" w:color="auto"/>
          </w:divBdr>
        </w:div>
        <w:div w:id="837035909">
          <w:marLeft w:val="640"/>
          <w:marRight w:val="0"/>
          <w:marTop w:val="0"/>
          <w:marBottom w:val="0"/>
          <w:divBdr>
            <w:top w:val="none" w:sz="0" w:space="0" w:color="auto"/>
            <w:left w:val="none" w:sz="0" w:space="0" w:color="auto"/>
            <w:bottom w:val="none" w:sz="0" w:space="0" w:color="auto"/>
            <w:right w:val="none" w:sz="0" w:space="0" w:color="auto"/>
          </w:divBdr>
        </w:div>
        <w:div w:id="537470783">
          <w:marLeft w:val="640"/>
          <w:marRight w:val="0"/>
          <w:marTop w:val="0"/>
          <w:marBottom w:val="0"/>
          <w:divBdr>
            <w:top w:val="none" w:sz="0" w:space="0" w:color="auto"/>
            <w:left w:val="none" w:sz="0" w:space="0" w:color="auto"/>
            <w:bottom w:val="none" w:sz="0" w:space="0" w:color="auto"/>
            <w:right w:val="none" w:sz="0" w:space="0" w:color="auto"/>
          </w:divBdr>
        </w:div>
        <w:div w:id="803894039">
          <w:marLeft w:val="640"/>
          <w:marRight w:val="0"/>
          <w:marTop w:val="0"/>
          <w:marBottom w:val="0"/>
          <w:divBdr>
            <w:top w:val="none" w:sz="0" w:space="0" w:color="auto"/>
            <w:left w:val="none" w:sz="0" w:space="0" w:color="auto"/>
            <w:bottom w:val="none" w:sz="0" w:space="0" w:color="auto"/>
            <w:right w:val="none" w:sz="0" w:space="0" w:color="auto"/>
          </w:divBdr>
        </w:div>
        <w:div w:id="1809585525">
          <w:marLeft w:val="640"/>
          <w:marRight w:val="0"/>
          <w:marTop w:val="0"/>
          <w:marBottom w:val="0"/>
          <w:divBdr>
            <w:top w:val="none" w:sz="0" w:space="0" w:color="auto"/>
            <w:left w:val="none" w:sz="0" w:space="0" w:color="auto"/>
            <w:bottom w:val="none" w:sz="0" w:space="0" w:color="auto"/>
            <w:right w:val="none" w:sz="0" w:space="0" w:color="auto"/>
          </w:divBdr>
        </w:div>
        <w:div w:id="1079866732">
          <w:marLeft w:val="640"/>
          <w:marRight w:val="0"/>
          <w:marTop w:val="0"/>
          <w:marBottom w:val="0"/>
          <w:divBdr>
            <w:top w:val="none" w:sz="0" w:space="0" w:color="auto"/>
            <w:left w:val="none" w:sz="0" w:space="0" w:color="auto"/>
            <w:bottom w:val="none" w:sz="0" w:space="0" w:color="auto"/>
            <w:right w:val="none" w:sz="0" w:space="0" w:color="auto"/>
          </w:divBdr>
        </w:div>
        <w:div w:id="1546065407">
          <w:marLeft w:val="640"/>
          <w:marRight w:val="0"/>
          <w:marTop w:val="0"/>
          <w:marBottom w:val="0"/>
          <w:divBdr>
            <w:top w:val="none" w:sz="0" w:space="0" w:color="auto"/>
            <w:left w:val="none" w:sz="0" w:space="0" w:color="auto"/>
            <w:bottom w:val="none" w:sz="0" w:space="0" w:color="auto"/>
            <w:right w:val="none" w:sz="0" w:space="0" w:color="auto"/>
          </w:divBdr>
        </w:div>
        <w:div w:id="1795979573">
          <w:marLeft w:val="640"/>
          <w:marRight w:val="0"/>
          <w:marTop w:val="0"/>
          <w:marBottom w:val="0"/>
          <w:divBdr>
            <w:top w:val="none" w:sz="0" w:space="0" w:color="auto"/>
            <w:left w:val="none" w:sz="0" w:space="0" w:color="auto"/>
            <w:bottom w:val="none" w:sz="0" w:space="0" w:color="auto"/>
            <w:right w:val="none" w:sz="0" w:space="0" w:color="auto"/>
          </w:divBdr>
        </w:div>
        <w:div w:id="21442519">
          <w:marLeft w:val="640"/>
          <w:marRight w:val="0"/>
          <w:marTop w:val="0"/>
          <w:marBottom w:val="0"/>
          <w:divBdr>
            <w:top w:val="none" w:sz="0" w:space="0" w:color="auto"/>
            <w:left w:val="none" w:sz="0" w:space="0" w:color="auto"/>
            <w:bottom w:val="none" w:sz="0" w:space="0" w:color="auto"/>
            <w:right w:val="none" w:sz="0" w:space="0" w:color="auto"/>
          </w:divBdr>
        </w:div>
        <w:div w:id="1743134895">
          <w:marLeft w:val="640"/>
          <w:marRight w:val="0"/>
          <w:marTop w:val="0"/>
          <w:marBottom w:val="0"/>
          <w:divBdr>
            <w:top w:val="none" w:sz="0" w:space="0" w:color="auto"/>
            <w:left w:val="none" w:sz="0" w:space="0" w:color="auto"/>
            <w:bottom w:val="none" w:sz="0" w:space="0" w:color="auto"/>
            <w:right w:val="none" w:sz="0" w:space="0" w:color="auto"/>
          </w:divBdr>
        </w:div>
        <w:div w:id="1738243253">
          <w:marLeft w:val="640"/>
          <w:marRight w:val="0"/>
          <w:marTop w:val="0"/>
          <w:marBottom w:val="0"/>
          <w:divBdr>
            <w:top w:val="none" w:sz="0" w:space="0" w:color="auto"/>
            <w:left w:val="none" w:sz="0" w:space="0" w:color="auto"/>
            <w:bottom w:val="none" w:sz="0" w:space="0" w:color="auto"/>
            <w:right w:val="none" w:sz="0" w:space="0" w:color="auto"/>
          </w:divBdr>
        </w:div>
        <w:div w:id="1358504451">
          <w:marLeft w:val="640"/>
          <w:marRight w:val="0"/>
          <w:marTop w:val="0"/>
          <w:marBottom w:val="0"/>
          <w:divBdr>
            <w:top w:val="none" w:sz="0" w:space="0" w:color="auto"/>
            <w:left w:val="none" w:sz="0" w:space="0" w:color="auto"/>
            <w:bottom w:val="none" w:sz="0" w:space="0" w:color="auto"/>
            <w:right w:val="none" w:sz="0" w:space="0" w:color="auto"/>
          </w:divBdr>
        </w:div>
        <w:div w:id="1418820256">
          <w:marLeft w:val="640"/>
          <w:marRight w:val="0"/>
          <w:marTop w:val="0"/>
          <w:marBottom w:val="0"/>
          <w:divBdr>
            <w:top w:val="none" w:sz="0" w:space="0" w:color="auto"/>
            <w:left w:val="none" w:sz="0" w:space="0" w:color="auto"/>
            <w:bottom w:val="none" w:sz="0" w:space="0" w:color="auto"/>
            <w:right w:val="none" w:sz="0" w:space="0" w:color="auto"/>
          </w:divBdr>
        </w:div>
        <w:div w:id="1872719344">
          <w:marLeft w:val="640"/>
          <w:marRight w:val="0"/>
          <w:marTop w:val="0"/>
          <w:marBottom w:val="0"/>
          <w:divBdr>
            <w:top w:val="none" w:sz="0" w:space="0" w:color="auto"/>
            <w:left w:val="none" w:sz="0" w:space="0" w:color="auto"/>
            <w:bottom w:val="none" w:sz="0" w:space="0" w:color="auto"/>
            <w:right w:val="none" w:sz="0" w:space="0" w:color="auto"/>
          </w:divBdr>
        </w:div>
        <w:div w:id="661546527">
          <w:marLeft w:val="640"/>
          <w:marRight w:val="0"/>
          <w:marTop w:val="0"/>
          <w:marBottom w:val="0"/>
          <w:divBdr>
            <w:top w:val="none" w:sz="0" w:space="0" w:color="auto"/>
            <w:left w:val="none" w:sz="0" w:space="0" w:color="auto"/>
            <w:bottom w:val="none" w:sz="0" w:space="0" w:color="auto"/>
            <w:right w:val="none" w:sz="0" w:space="0" w:color="auto"/>
          </w:divBdr>
        </w:div>
        <w:div w:id="1528787766">
          <w:marLeft w:val="640"/>
          <w:marRight w:val="0"/>
          <w:marTop w:val="0"/>
          <w:marBottom w:val="0"/>
          <w:divBdr>
            <w:top w:val="none" w:sz="0" w:space="0" w:color="auto"/>
            <w:left w:val="none" w:sz="0" w:space="0" w:color="auto"/>
            <w:bottom w:val="none" w:sz="0" w:space="0" w:color="auto"/>
            <w:right w:val="none" w:sz="0" w:space="0" w:color="auto"/>
          </w:divBdr>
        </w:div>
        <w:div w:id="2095318156">
          <w:marLeft w:val="640"/>
          <w:marRight w:val="0"/>
          <w:marTop w:val="0"/>
          <w:marBottom w:val="0"/>
          <w:divBdr>
            <w:top w:val="none" w:sz="0" w:space="0" w:color="auto"/>
            <w:left w:val="none" w:sz="0" w:space="0" w:color="auto"/>
            <w:bottom w:val="none" w:sz="0" w:space="0" w:color="auto"/>
            <w:right w:val="none" w:sz="0" w:space="0" w:color="auto"/>
          </w:divBdr>
        </w:div>
        <w:div w:id="13193871">
          <w:marLeft w:val="640"/>
          <w:marRight w:val="0"/>
          <w:marTop w:val="0"/>
          <w:marBottom w:val="0"/>
          <w:divBdr>
            <w:top w:val="none" w:sz="0" w:space="0" w:color="auto"/>
            <w:left w:val="none" w:sz="0" w:space="0" w:color="auto"/>
            <w:bottom w:val="none" w:sz="0" w:space="0" w:color="auto"/>
            <w:right w:val="none" w:sz="0" w:space="0" w:color="auto"/>
          </w:divBdr>
        </w:div>
        <w:div w:id="1673142386">
          <w:marLeft w:val="640"/>
          <w:marRight w:val="0"/>
          <w:marTop w:val="0"/>
          <w:marBottom w:val="0"/>
          <w:divBdr>
            <w:top w:val="none" w:sz="0" w:space="0" w:color="auto"/>
            <w:left w:val="none" w:sz="0" w:space="0" w:color="auto"/>
            <w:bottom w:val="none" w:sz="0" w:space="0" w:color="auto"/>
            <w:right w:val="none" w:sz="0" w:space="0" w:color="auto"/>
          </w:divBdr>
        </w:div>
        <w:div w:id="1085495035">
          <w:marLeft w:val="640"/>
          <w:marRight w:val="0"/>
          <w:marTop w:val="0"/>
          <w:marBottom w:val="0"/>
          <w:divBdr>
            <w:top w:val="none" w:sz="0" w:space="0" w:color="auto"/>
            <w:left w:val="none" w:sz="0" w:space="0" w:color="auto"/>
            <w:bottom w:val="none" w:sz="0" w:space="0" w:color="auto"/>
            <w:right w:val="none" w:sz="0" w:space="0" w:color="auto"/>
          </w:divBdr>
        </w:div>
        <w:div w:id="1832210520">
          <w:marLeft w:val="640"/>
          <w:marRight w:val="0"/>
          <w:marTop w:val="0"/>
          <w:marBottom w:val="0"/>
          <w:divBdr>
            <w:top w:val="none" w:sz="0" w:space="0" w:color="auto"/>
            <w:left w:val="none" w:sz="0" w:space="0" w:color="auto"/>
            <w:bottom w:val="none" w:sz="0" w:space="0" w:color="auto"/>
            <w:right w:val="none" w:sz="0" w:space="0" w:color="auto"/>
          </w:divBdr>
        </w:div>
        <w:div w:id="1576356261">
          <w:marLeft w:val="640"/>
          <w:marRight w:val="0"/>
          <w:marTop w:val="0"/>
          <w:marBottom w:val="0"/>
          <w:divBdr>
            <w:top w:val="none" w:sz="0" w:space="0" w:color="auto"/>
            <w:left w:val="none" w:sz="0" w:space="0" w:color="auto"/>
            <w:bottom w:val="none" w:sz="0" w:space="0" w:color="auto"/>
            <w:right w:val="none" w:sz="0" w:space="0" w:color="auto"/>
          </w:divBdr>
        </w:div>
        <w:div w:id="1392845486">
          <w:marLeft w:val="640"/>
          <w:marRight w:val="0"/>
          <w:marTop w:val="0"/>
          <w:marBottom w:val="0"/>
          <w:divBdr>
            <w:top w:val="none" w:sz="0" w:space="0" w:color="auto"/>
            <w:left w:val="none" w:sz="0" w:space="0" w:color="auto"/>
            <w:bottom w:val="none" w:sz="0" w:space="0" w:color="auto"/>
            <w:right w:val="none" w:sz="0" w:space="0" w:color="auto"/>
          </w:divBdr>
        </w:div>
        <w:div w:id="163208893">
          <w:marLeft w:val="640"/>
          <w:marRight w:val="0"/>
          <w:marTop w:val="0"/>
          <w:marBottom w:val="0"/>
          <w:divBdr>
            <w:top w:val="none" w:sz="0" w:space="0" w:color="auto"/>
            <w:left w:val="none" w:sz="0" w:space="0" w:color="auto"/>
            <w:bottom w:val="none" w:sz="0" w:space="0" w:color="auto"/>
            <w:right w:val="none" w:sz="0" w:space="0" w:color="auto"/>
          </w:divBdr>
        </w:div>
        <w:div w:id="790586770">
          <w:marLeft w:val="640"/>
          <w:marRight w:val="0"/>
          <w:marTop w:val="0"/>
          <w:marBottom w:val="0"/>
          <w:divBdr>
            <w:top w:val="none" w:sz="0" w:space="0" w:color="auto"/>
            <w:left w:val="none" w:sz="0" w:space="0" w:color="auto"/>
            <w:bottom w:val="none" w:sz="0" w:space="0" w:color="auto"/>
            <w:right w:val="none" w:sz="0" w:space="0" w:color="auto"/>
          </w:divBdr>
        </w:div>
        <w:div w:id="745104661">
          <w:marLeft w:val="640"/>
          <w:marRight w:val="0"/>
          <w:marTop w:val="0"/>
          <w:marBottom w:val="0"/>
          <w:divBdr>
            <w:top w:val="none" w:sz="0" w:space="0" w:color="auto"/>
            <w:left w:val="none" w:sz="0" w:space="0" w:color="auto"/>
            <w:bottom w:val="none" w:sz="0" w:space="0" w:color="auto"/>
            <w:right w:val="none" w:sz="0" w:space="0" w:color="auto"/>
          </w:divBdr>
        </w:div>
        <w:div w:id="5135990">
          <w:marLeft w:val="640"/>
          <w:marRight w:val="0"/>
          <w:marTop w:val="0"/>
          <w:marBottom w:val="0"/>
          <w:divBdr>
            <w:top w:val="none" w:sz="0" w:space="0" w:color="auto"/>
            <w:left w:val="none" w:sz="0" w:space="0" w:color="auto"/>
            <w:bottom w:val="none" w:sz="0" w:space="0" w:color="auto"/>
            <w:right w:val="none" w:sz="0" w:space="0" w:color="auto"/>
          </w:divBdr>
        </w:div>
        <w:div w:id="134488334">
          <w:marLeft w:val="640"/>
          <w:marRight w:val="0"/>
          <w:marTop w:val="0"/>
          <w:marBottom w:val="0"/>
          <w:divBdr>
            <w:top w:val="none" w:sz="0" w:space="0" w:color="auto"/>
            <w:left w:val="none" w:sz="0" w:space="0" w:color="auto"/>
            <w:bottom w:val="none" w:sz="0" w:space="0" w:color="auto"/>
            <w:right w:val="none" w:sz="0" w:space="0" w:color="auto"/>
          </w:divBdr>
        </w:div>
        <w:div w:id="534274601">
          <w:marLeft w:val="640"/>
          <w:marRight w:val="0"/>
          <w:marTop w:val="0"/>
          <w:marBottom w:val="0"/>
          <w:divBdr>
            <w:top w:val="none" w:sz="0" w:space="0" w:color="auto"/>
            <w:left w:val="none" w:sz="0" w:space="0" w:color="auto"/>
            <w:bottom w:val="none" w:sz="0" w:space="0" w:color="auto"/>
            <w:right w:val="none" w:sz="0" w:space="0" w:color="auto"/>
          </w:divBdr>
        </w:div>
        <w:div w:id="1766804161">
          <w:marLeft w:val="640"/>
          <w:marRight w:val="0"/>
          <w:marTop w:val="0"/>
          <w:marBottom w:val="0"/>
          <w:divBdr>
            <w:top w:val="none" w:sz="0" w:space="0" w:color="auto"/>
            <w:left w:val="none" w:sz="0" w:space="0" w:color="auto"/>
            <w:bottom w:val="none" w:sz="0" w:space="0" w:color="auto"/>
            <w:right w:val="none" w:sz="0" w:space="0" w:color="auto"/>
          </w:divBdr>
        </w:div>
        <w:div w:id="1882471457">
          <w:marLeft w:val="640"/>
          <w:marRight w:val="0"/>
          <w:marTop w:val="0"/>
          <w:marBottom w:val="0"/>
          <w:divBdr>
            <w:top w:val="none" w:sz="0" w:space="0" w:color="auto"/>
            <w:left w:val="none" w:sz="0" w:space="0" w:color="auto"/>
            <w:bottom w:val="none" w:sz="0" w:space="0" w:color="auto"/>
            <w:right w:val="none" w:sz="0" w:space="0" w:color="auto"/>
          </w:divBdr>
        </w:div>
        <w:div w:id="1269317892">
          <w:marLeft w:val="640"/>
          <w:marRight w:val="0"/>
          <w:marTop w:val="0"/>
          <w:marBottom w:val="0"/>
          <w:divBdr>
            <w:top w:val="none" w:sz="0" w:space="0" w:color="auto"/>
            <w:left w:val="none" w:sz="0" w:space="0" w:color="auto"/>
            <w:bottom w:val="none" w:sz="0" w:space="0" w:color="auto"/>
            <w:right w:val="none" w:sz="0" w:space="0" w:color="auto"/>
          </w:divBdr>
        </w:div>
        <w:div w:id="1217008611">
          <w:marLeft w:val="640"/>
          <w:marRight w:val="0"/>
          <w:marTop w:val="0"/>
          <w:marBottom w:val="0"/>
          <w:divBdr>
            <w:top w:val="none" w:sz="0" w:space="0" w:color="auto"/>
            <w:left w:val="none" w:sz="0" w:space="0" w:color="auto"/>
            <w:bottom w:val="none" w:sz="0" w:space="0" w:color="auto"/>
            <w:right w:val="none" w:sz="0" w:space="0" w:color="auto"/>
          </w:divBdr>
        </w:div>
        <w:div w:id="1909730653">
          <w:marLeft w:val="640"/>
          <w:marRight w:val="0"/>
          <w:marTop w:val="0"/>
          <w:marBottom w:val="0"/>
          <w:divBdr>
            <w:top w:val="none" w:sz="0" w:space="0" w:color="auto"/>
            <w:left w:val="none" w:sz="0" w:space="0" w:color="auto"/>
            <w:bottom w:val="none" w:sz="0" w:space="0" w:color="auto"/>
            <w:right w:val="none" w:sz="0" w:space="0" w:color="auto"/>
          </w:divBdr>
        </w:div>
        <w:div w:id="1411925575">
          <w:marLeft w:val="640"/>
          <w:marRight w:val="0"/>
          <w:marTop w:val="0"/>
          <w:marBottom w:val="0"/>
          <w:divBdr>
            <w:top w:val="none" w:sz="0" w:space="0" w:color="auto"/>
            <w:left w:val="none" w:sz="0" w:space="0" w:color="auto"/>
            <w:bottom w:val="none" w:sz="0" w:space="0" w:color="auto"/>
            <w:right w:val="none" w:sz="0" w:space="0" w:color="auto"/>
          </w:divBdr>
        </w:div>
        <w:div w:id="1027214190">
          <w:marLeft w:val="640"/>
          <w:marRight w:val="0"/>
          <w:marTop w:val="0"/>
          <w:marBottom w:val="0"/>
          <w:divBdr>
            <w:top w:val="none" w:sz="0" w:space="0" w:color="auto"/>
            <w:left w:val="none" w:sz="0" w:space="0" w:color="auto"/>
            <w:bottom w:val="none" w:sz="0" w:space="0" w:color="auto"/>
            <w:right w:val="none" w:sz="0" w:space="0" w:color="auto"/>
          </w:divBdr>
        </w:div>
        <w:div w:id="391730863">
          <w:marLeft w:val="640"/>
          <w:marRight w:val="0"/>
          <w:marTop w:val="0"/>
          <w:marBottom w:val="0"/>
          <w:divBdr>
            <w:top w:val="none" w:sz="0" w:space="0" w:color="auto"/>
            <w:left w:val="none" w:sz="0" w:space="0" w:color="auto"/>
            <w:bottom w:val="none" w:sz="0" w:space="0" w:color="auto"/>
            <w:right w:val="none" w:sz="0" w:space="0" w:color="auto"/>
          </w:divBdr>
        </w:div>
        <w:div w:id="221723034">
          <w:marLeft w:val="640"/>
          <w:marRight w:val="0"/>
          <w:marTop w:val="0"/>
          <w:marBottom w:val="0"/>
          <w:divBdr>
            <w:top w:val="none" w:sz="0" w:space="0" w:color="auto"/>
            <w:left w:val="none" w:sz="0" w:space="0" w:color="auto"/>
            <w:bottom w:val="none" w:sz="0" w:space="0" w:color="auto"/>
            <w:right w:val="none" w:sz="0" w:space="0" w:color="auto"/>
          </w:divBdr>
        </w:div>
        <w:div w:id="1733000473">
          <w:marLeft w:val="640"/>
          <w:marRight w:val="0"/>
          <w:marTop w:val="0"/>
          <w:marBottom w:val="0"/>
          <w:divBdr>
            <w:top w:val="none" w:sz="0" w:space="0" w:color="auto"/>
            <w:left w:val="none" w:sz="0" w:space="0" w:color="auto"/>
            <w:bottom w:val="none" w:sz="0" w:space="0" w:color="auto"/>
            <w:right w:val="none" w:sz="0" w:space="0" w:color="auto"/>
          </w:divBdr>
        </w:div>
        <w:div w:id="1623263198">
          <w:marLeft w:val="640"/>
          <w:marRight w:val="0"/>
          <w:marTop w:val="0"/>
          <w:marBottom w:val="0"/>
          <w:divBdr>
            <w:top w:val="none" w:sz="0" w:space="0" w:color="auto"/>
            <w:left w:val="none" w:sz="0" w:space="0" w:color="auto"/>
            <w:bottom w:val="none" w:sz="0" w:space="0" w:color="auto"/>
            <w:right w:val="none" w:sz="0" w:space="0" w:color="auto"/>
          </w:divBdr>
        </w:div>
        <w:div w:id="1255549974">
          <w:marLeft w:val="640"/>
          <w:marRight w:val="0"/>
          <w:marTop w:val="0"/>
          <w:marBottom w:val="0"/>
          <w:divBdr>
            <w:top w:val="none" w:sz="0" w:space="0" w:color="auto"/>
            <w:left w:val="none" w:sz="0" w:space="0" w:color="auto"/>
            <w:bottom w:val="none" w:sz="0" w:space="0" w:color="auto"/>
            <w:right w:val="none" w:sz="0" w:space="0" w:color="auto"/>
          </w:divBdr>
        </w:div>
        <w:div w:id="1413047515">
          <w:marLeft w:val="640"/>
          <w:marRight w:val="0"/>
          <w:marTop w:val="0"/>
          <w:marBottom w:val="0"/>
          <w:divBdr>
            <w:top w:val="none" w:sz="0" w:space="0" w:color="auto"/>
            <w:left w:val="none" w:sz="0" w:space="0" w:color="auto"/>
            <w:bottom w:val="none" w:sz="0" w:space="0" w:color="auto"/>
            <w:right w:val="none" w:sz="0" w:space="0" w:color="auto"/>
          </w:divBdr>
        </w:div>
        <w:div w:id="1409039259">
          <w:marLeft w:val="640"/>
          <w:marRight w:val="0"/>
          <w:marTop w:val="0"/>
          <w:marBottom w:val="0"/>
          <w:divBdr>
            <w:top w:val="none" w:sz="0" w:space="0" w:color="auto"/>
            <w:left w:val="none" w:sz="0" w:space="0" w:color="auto"/>
            <w:bottom w:val="none" w:sz="0" w:space="0" w:color="auto"/>
            <w:right w:val="none" w:sz="0" w:space="0" w:color="auto"/>
          </w:divBdr>
        </w:div>
        <w:div w:id="1224870701">
          <w:marLeft w:val="640"/>
          <w:marRight w:val="0"/>
          <w:marTop w:val="0"/>
          <w:marBottom w:val="0"/>
          <w:divBdr>
            <w:top w:val="none" w:sz="0" w:space="0" w:color="auto"/>
            <w:left w:val="none" w:sz="0" w:space="0" w:color="auto"/>
            <w:bottom w:val="none" w:sz="0" w:space="0" w:color="auto"/>
            <w:right w:val="none" w:sz="0" w:space="0" w:color="auto"/>
          </w:divBdr>
        </w:div>
        <w:div w:id="1441753785">
          <w:marLeft w:val="640"/>
          <w:marRight w:val="0"/>
          <w:marTop w:val="0"/>
          <w:marBottom w:val="0"/>
          <w:divBdr>
            <w:top w:val="none" w:sz="0" w:space="0" w:color="auto"/>
            <w:left w:val="none" w:sz="0" w:space="0" w:color="auto"/>
            <w:bottom w:val="none" w:sz="0" w:space="0" w:color="auto"/>
            <w:right w:val="none" w:sz="0" w:space="0" w:color="auto"/>
          </w:divBdr>
        </w:div>
        <w:div w:id="1928462898">
          <w:marLeft w:val="640"/>
          <w:marRight w:val="0"/>
          <w:marTop w:val="0"/>
          <w:marBottom w:val="0"/>
          <w:divBdr>
            <w:top w:val="none" w:sz="0" w:space="0" w:color="auto"/>
            <w:left w:val="none" w:sz="0" w:space="0" w:color="auto"/>
            <w:bottom w:val="none" w:sz="0" w:space="0" w:color="auto"/>
            <w:right w:val="none" w:sz="0" w:space="0" w:color="auto"/>
          </w:divBdr>
        </w:div>
        <w:div w:id="1044333018">
          <w:marLeft w:val="640"/>
          <w:marRight w:val="0"/>
          <w:marTop w:val="0"/>
          <w:marBottom w:val="0"/>
          <w:divBdr>
            <w:top w:val="none" w:sz="0" w:space="0" w:color="auto"/>
            <w:left w:val="none" w:sz="0" w:space="0" w:color="auto"/>
            <w:bottom w:val="none" w:sz="0" w:space="0" w:color="auto"/>
            <w:right w:val="none" w:sz="0" w:space="0" w:color="auto"/>
          </w:divBdr>
        </w:div>
        <w:div w:id="1890263414">
          <w:marLeft w:val="640"/>
          <w:marRight w:val="0"/>
          <w:marTop w:val="0"/>
          <w:marBottom w:val="0"/>
          <w:divBdr>
            <w:top w:val="none" w:sz="0" w:space="0" w:color="auto"/>
            <w:left w:val="none" w:sz="0" w:space="0" w:color="auto"/>
            <w:bottom w:val="none" w:sz="0" w:space="0" w:color="auto"/>
            <w:right w:val="none" w:sz="0" w:space="0" w:color="auto"/>
          </w:divBdr>
        </w:div>
        <w:div w:id="1045258110">
          <w:marLeft w:val="640"/>
          <w:marRight w:val="0"/>
          <w:marTop w:val="0"/>
          <w:marBottom w:val="0"/>
          <w:divBdr>
            <w:top w:val="none" w:sz="0" w:space="0" w:color="auto"/>
            <w:left w:val="none" w:sz="0" w:space="0" w:color="auto"/>
            <w:bottom w:val="none" w:sz="0" w:space="0" w:color="auto"/>
            <w:right w:val="none" w:sz="0" w:space="0" w:color="auto"/>
          </w:divBdr>
        </w:div>
        <w:div w:id="349645136">
          <w:marLeft w:val="640"/>
          <w:marRight w:val="0"/>
          <w:marTop w:val="0"/>
          <w:marBottom w:val="0"/>
          <w:divBdr>
            <w:top w:val="none" w:sz="0" w:space="0" w:color="auto"/>
            <w:left w:val="none" w:sz="0" w:space="0" w:color="auto"/>
            <w:bottom w:val="none" w:sz="0" w:space="0" w:color="auto"/>
            <w:right w:val="none" w:sz="0" w:space="0" w:color="auto"/>
          </w:divBdr>
        </w:div>
        <w:div w:id="1739400153">
          <w:marLeft w:val="640"/>
          <w:marRight w:val="0"/>
          <w:marTop w:val="0"/>
          <w:marBottom w:val="0"/>
          <w:divBdr>
            <w:top w:val="none" w:sz="0" w:space="0" w:color="auto"/>
            <w:left w:val="none" w:sz="0" w:space="0" w:color="auto"/>
            <w:bottom w:val="none" w:sz="0" w:space="0" w:color="auto"/>
            <w:right w:val="none" w:sz="0" w:space="0" w:color="auto"/>
          </w:divBdr>
        </w:div>
        <w:div w:id="1407995087">
          <w:marLeft w:val="640"/>
          <w:marRight w:val="0"/>
          <w:marTop w:val="0"/>
          <w:marBottom w:val="0"/>
          <w:divBdr>
            <w:top w:val="none" w:sz="0" w:space="0" w:color="auto"/>
            <w:left w:val="none" w:sz="0" w:space="0" w:color="auto"/>
            <w:bottom w:val="none" w:sz="0" w:space="0" w:color="auto"/>
            <w:right w:val="none" w:sz="0" w:space="0" w:color="auto"/>
          </w:divBdr>
        </w:div>
        <w:div w:id="941105893">
          <w:marLeft w:val="640"/>
          <w:marRight w:val="0"/>
          <w:marTop w:val="0"/>
          <w:marBottom w:val="0"/>
          <w:divBdr>
            <w:top w:val="none" w:sz="0" w:space="0" w:color="auto"/>
            <w:left w:val="none" w:sz="0" w:space="0" w:color="auto"/>
            <w:bottom w:val="none" w:sz="0" w:space="0" w:color="auto"/>
            <w:right w:val="none" w:sz="0" w:space="0" w:color="auto"/>
          </w:divBdr>
        </w:div>
        <w:div w:id="1037782555">
          <w:marLeft w:val="640"/>
          <w:marRight w:val="0"/>
          <w:marTop w:val="0"/>
          <w:marBottom w:val="0"/>
          <w:divBdr>
            <w:top w:val="none" w:sz="0" w:space="0" w:color="auto"/>
            <w:left w:val="none" w:sz="0" w:space="0" w:color="auto"/>
            <w:bottom w:val="none" w:sz="0" w:space="0" w:color="auto"/>
            <w:right w:val="none" w:sz="0" w:space="0" w:color="auto"/>
          </w:divBdr>
        </w:div>
        <w:div w:id="129440104">
          <w:marLeft w:val="640"/>
          <w:marRight w:val="0"/>
          <w:marTop w:val="0"/>
          <w:marBottom w:val="0"/>
          <w:divBdr>
            <w:top w:val="none" w:sz="0" w:space="0" w:color="auto"/>
            <w:left w:val="none" w:sz="0" w:space="0" w:color="auto"/>
            <w:bottom w:val="none" w:sz="0" w:space="0" w:color="auto"/>
            <w:right w:val="none" w:sz="0" w:space="0" w:color="auto"/>
          </w:divBdr>
        </w:div>
        <w:div w:id="1179656581">
          <w:marLeft w:val="640"/>
          <w:marRight w:val="0"/>
          <w:marTop w:val="0"/>
          <w:marBottom w:val="0"/>
          <w:divBdr>
            <w:top w:val="none" w:sz="0" w:space="0" w:color="auto"/>
            <w:left w:val="none" w:sz="0" w:space="0" w:color="auto"/>
            <w:bottom w:val="none" w:sz="0" w:space="0" w:color="auto"/>
            <w:right w:val="none" w:sz="0" w:space="0" w:color="auto"/>
          </w:divBdr>
        </w:div>
      </w:divsChild>
    </w:div>
    <w:div w:id="163592677">
      <w:bodyDiv w:val="1"/>
      <w:marLeft w:val="0"/>
      <w:marRight w:val="0"/>
      <w:marTop w:val="0"/>
      <w:marBottom w:val="0"/>
      <w:divBdr>
        <w:top w:val="none" w:sz="0" w:space="0" w:color="auto"/>
        <w:left w:val="none" w:sz="0" w:space="0" w:color="auto"/>
        <w:bottom w:val="none" w:sz="0" w:space="0" w:color="auto"/>
        <w:right w:val="none" w:sz="0" w:space="0" w:color="auto"/>
      </w:divBdr>
      <w:divsChild>
        <w:div w:id="1637102794">
          <w:marLeft w:val="640"/>
          <w:marRight w:val="0"/>
          <w:marTop w:val="0"/>
          <w:marBottom w:val="0"/>
          <w:divBdr>
            <w:top w:val="none" w:sz="0" w:space="0" w:color="auto"/>
            <w:left w:val="none" w:sz="0" w:space="0" w:color="auto"/>
            <w:bottom w:val="none" w:sz="0" w:space="0" w:color="auto"/>
            <w:right w:val="none" w:sz="0" w:space="0" w:color="auto"/>
          </w:divBdr>
        </w:div>
        <w:div w:id="1001587933">
          <w:marLeft w:val="640"/>
          <w:marRight w:val="0"/>
          <w:marTop w:val="0"/>
          <w:marBottom w:val="0"/>
          <w:divBdr>
            <w:top w:val="none" w:sz="0" w:space="0" w:color="auto"/>
            <w:left w:val="none" w:sz="0" w:space="0" w:color="auto"/>
            <w:bottom w:val="none" w:sz="0" w:space="0" w:color="auto"/>
            <w:right w:val="none" w:sz="0" w:space="0" w:color="auto"/>
          </w:divBdr>
        </w:div>
        <w:div w:id="373501314">
          <w:marLeft w:val="640"/>
          <w:marRight w:val="0"/>
          <w:marTop w:val="0"/>
          <w:marBottom w:val="0"/>
          <w:divBdr>
            <w:top w:val="none" w:sz="0" w:space="0" w:color="auto"/>
            <w:left w:val="none" w:sz="0" w:space="0" w:color="auto"/>
            <w:bottom w:val="none" w:sz="0" w:space="0" w:color="auto"/>
            <w:right w:val="none" w:sz="0" w:space="0" w:color="auto"/>
          </w:divBdr>
        </w:div>
        <w:div w:id="1617179641">
          <w:marLeft w:val="640"/>
          <w:marRight w:val="0"/>
          <w:marTop w:val="0"/>
          <w:marBottom w:val="0"/>
          <w:divBdr>
            <w:top w:val="none" w:sz="0" w:space="0" w:color="auto"/>
            <w:left w:val="none" w:sz="0" w:space="0" w:color="auto"/>
            <w:bottom w:val="none" w:sz="0" w:space="0" w:color="auto"/>
            <w:right w:val="none" w:sz="0" w:space="0" w:color="auto"/>
          </w:divBdr>
        </w:div>
        <w:div w:id="34162496">
          <w:marLeft w:val="640"/>
          <w:marRight w:val="0"/>
          <w:marTop w:val="0"/>
          <w:marBottom w:val="0"/>
          <w:divBdr>
            <w:top w:val="none" w:sz="0" w:space="0" w:color="auto"/>
            <w:left w:val="none" w:sz="0" w:space="0" w:color="auto"/>
            <w:bottom w:val="none" w:sz="0" w:space="0" w:color="auto"/>
            <w:right w:val="none" w:sz="0" w:space="0" w:color="auto"/>
          </w:divBdr>
        </w:div>
        <w:div w:id="57629314">
          <w:marLeft w:val="640"/>
          <w:marRight w:val="0"/>
          <w:marTop w:val="0"/>
          <w:marBottom w:val="0"/>
          <w:divBdr>
            <w:top w:val="none" w:sz="0" w:space="0" w:color="auto"/>
            <w:left w:val="none" w:sz="0" w:space="0" w:color="auto"/>
            <w:bottom w:val="none" w:sz="0" w:space="0" w:color="auto"/>
            <w:right w:val="none" w:sz="0" w:space="0" w:color="auto"/>
          </w:divBdr>
        </w:div>
        <w:div w:id="1125192381">
          <w:marLeft w:val="640"/>
          <w:marRight w:val="0"/>
          <w:marTop w:val="0"/>
          <w:marBottom w:val="0"/>
          <w:divBdr>
            <w:top w:val="none" w:sz="0" w:space="0" w:color="auto"/>
            <w:left w:val="none" w:sz="0" w:space="0" w:color="auto"/>
            <w:bottom w:val="none" w:sz="0" w:space="0" w:color="auto"/>
            <w:right w:val="none" w:sz="0" w:space="0" w:color="auto"/>
          </w:divBdr>
        </w:div>
        <w:div w:id="1553300739">
          <w:marLeft w:val="640"/>
          <w:marRight w:val="0"/>
          <w:marTop w:val="0"/>
          <w:marBottom w:val="0"/>
          <w:divBdr>
            <w:top w:val="none" w:sz="0" w:space="0" w:color="auto"/>
            <w:left w:val="none" w:sz="0" w:space="0" w:color="auto"/>
            <w:bottom w:val="none" w:sz="0" w:space="0" w:color="auto"/>
            <w:right w:val="none" w:sz="0" w:space="0" w:color="auto"/>
          </w:divBdr>
        </w:div>
        <w:div w:id="2000846238">
          <w:marLeft w:val="640"/>
          <w:marRight w:val="0"/>
          <w:marTop w:val="0"/>
          <w:marBottom w:val="0"/>
          <w:divBdr>
            <w:top w:val="none" w:sz="0" w:space="0" w:color="auto"/>
            <w:left w:val="none" w:sz="0" w:space="0" w:color="auto"/>
            <w:bottom w:val="none" w:sz="0" w:space="0" w:color="auto"/>
            <w:right w:val="none" w:sz="0" w:space="0" w:color="auto"/>
          </w:divBdr>
        </w:div>
        <w:div w:id="1098335910">
          <w:marLeft w:val="640"/>
          <w:marRight w:val="0"/>
          <w:marTop w:val="0"/>
          <w:marBottom w:val="0"/>
          <w:divBdr>
            <w:top w:val="none" w:sz="0" w:space="0" w:color="auto"/>
            <w:left w:val="none" w:sz="0" w:space="0" w:color="auto"/>
            <w:bottom w:val="none" w:sz="0" w:space="0" w:color="auto"/>
            <w:right w:val="none" w:sz="0" w:space="0" w:color="auto"/>
          </w:divBdr>
        </w:div>
        <w:div w:id="2057968446">
          <w:marLeft w:val="640"/>
          <w:marRight w:val="0"/>
          <w:marTop w:val="0"/>
          <w:marBottom w:val="0"/>
          <w:divBdr>
            <w:top w:val="none" w:sz="0" w:space="0" w:color="auto"/>
            <w:left w:val="none" w:sz="0" w:space="0" w:color="auto"/>
            <w:bottom w:val="none" w:sz="0" w:space="0" w:color="auto"/>
            <w:right w:val="none" w:sz="0" w:space="0" w:color="auto"/>
          </w:divBdr>
        </w:div>
        <w:div w:id="556164296">
          <w:marLeft w:val="640"/>
          <w:marRight w:val="0"/>
          <w:marTop w:val="0"/>
          <w:marBottom w:val="0"/>
          <w:divBdr>
            <w:top w:val="none" w:sz="0" w:space="0" w:color="auto"/>
            <w:left w:val="none" w:sz="0" w:space="0" w:color="auto"/>
            <w:bottom w:val="none" w:sz="0" w:space="0" w:color="auto"/>
            <w:right w:val="none" w:sz="0" w:space="0" w:color="auto"/>
          </w:divBdr>
        </w:div>
        <w:div w:id="2078436603">
          <w:marLeft w:val="640"/>
          <w:marRight w:val="0"/>
          <w:marTop w:val="0"/>
          <w:marBottom w:val="0"/>
          <w:divBdr>
            <w:top w:val="none" w:sz="0" w:space="0" w:color="auto"/>
            <w:left w:val="none" w:sz="0" w:space="0" w:color="auto"/>
            <w:bottom w:val="none" w:sz="0" w:space="0" w:color="auto"/>
            <w:right w:val="none" w:sz="0" w:space="0" w:color="auto"/>
          </w:divBdr>
        </w:div>
        <w:div w:id="2111194744">
          <w:marLeft w:val="640"/>
          <w:marRight w:val="0"/>
          <w:marTop w:val="0"/>
          <w:marBottom w:val="0"/>
          <w:divBdr>
            <w:top w:val="none" w:sz="0" w:space="0" w:color="auto"/>
            <w:left w:val="none" w:sz="0" w:space="0" w:color="auto"/>
            <w:bottom w:val="none" w:sz="0" w:space="0" w:color="auto"/>
            <w:right w:val="none" w:sz="0" w:space="0" w:color="auto"/>
          </w:divBdr>
        </w:div>
        <w:div w:id="30767848">
          <w:marLeft w:val="640"/>
          <w:marRight w:val="0"/>
          <w:marTop w:val="0"/>
          <w:marBottom w:val="0"/>
          <w:divBdr>
            <w:top w:val="none" w:sz="0" w:space="0" w:color="auto"/>
            <w:left w:val="none" w:sz="0" w:space="0" w:color="auto"/>
            <w:bottom w:val="none" w:sz="0" w:space="0" w:color="auto"/>
            <w:right w:val="none" w:sz="0" w:space="0" w:color="auto"/>
          </w:divBdr>
        </w:div>
        <w:div w:id="1003506206">
          <w:marLeft w:val="640"/>
          <w:marRight w:val="0"/>
          <w:marTop w:val="0"/>
          <w:marBottom w:val="0"/>
          <w:divBdr>
            <w:top w:val="none" w:sz="0" w:space="0" w:color="auto"/>
            <w:left w:val="none" w:sz="0" w:space="0" w:color="auto"/>
            <w:bottom w:val="none" w:sz="0" w:space="0" w:color="auto"/>
            <w:right w:val="none" w:sz="0" w:space="0" w:color="auto"/>
          </w:divBdr>
        </w:div>
        <w:div w:id="1876653465">
          <w:marLeft w:val="640"/>
          <w:marRight w:val="0"/>
          <w:marTop w:val="0"/>
          <w:marBottom w:val="0"/>
          <w:divBdr>
            <w:top w:val="none" w:sz="0" w:space="0" w:color="auto"/>
            <w:left w:val="none" w:sz="0" w:space="0" w:color="auto"/>
            <w:bottom w:val="none" w:sz="0" w:space="0" w:color="auto"/>
            <w:right w:val="none" w:sz="0" w:space="0" w:color="auto"/>
          </w:divBdr>
        </w:div>
        <w:div w:id="477186726">
          <w:marLeft w:val="640"/>
          <w:marRight w:val="0"/>
          <w:marTop w:val="0"/>
          <w:marBottom w:val="0"/>
          <w:divBdr>
            <w:top w:val="none" w:sz="0" w:space="0" w:color="auto"/>
            <w:left w:val="none" w:sz="0" w:space="0" w:color="auto"/>
            <w:bottom w:val="none" w:sz="0" w:space="0" w:color="auto"/>
            <w:right w:val="none" w:sz="0" w:space="0" w:color="auto"/>
          </w:divBdr>
        </w:div>
        <w:div w:id="1740784897">
          <w:marLeft w:val="640"/>
          <w:marRight w:val="0"/>
          <w:marTop w:val="0"/>
          <w:marBottom w:val="0"/>
          <w:divBdr>
            <w:top w:val="none" w:sz="0" w:space="0" w:color="auto"/>
            <w:left w:val="none" w:sz="0" w:space="0" w:color="auto"/>
            <w:bottom w:val="none" w:sz="0" w:space="0" w:color="auto"/>
            <w:right w:val="none" w:sz="0" w:space="0" w:color="auto"/>
          </w:divBdr>
        </w:div>
        <w:div w:id="1164668679">
          <w:marLeft w:val="640"/>
          <w:marRight w:val="0"/>
          <w:marTop w:val="0"/>
          <w:marBottom w:val="0"/>
          <w:divBdr>
            <w:top w:val="none" w:sz="0" w:space="0" w:color="auto"/>
            <w:left w:val="none" w:sz="0" w:space="0" w:color="auto"/>
            <w:bottom w:val="none" w:sz="0" w:space="0" w:color="auto"/>
            <w:right w:val="none" w:sz="0" w:space="0" w:color="auto"/>
          </w:divBdr>
        </w:div>
        <w:div w:id="237522524">
          <w:marLeft w:val="640"/>
          <w:marRight w:val="0"/>
          <w:marTop w:val="0"/>
          <w:marBottom w:val="0"/>
          <w:divBdr>
            <w:top w:val="none" w:sz="0" w:space="0" w:color="auto"/>
            <w:left w:val="none" w:sz="0" w:space="0" w:color="auto"/>
            <w:bottom w:val="none" w:sz="0" w:space="0" w:color="auto"/>
            <w:right w:val="none" w:sz="0" w:space="0" w:color="auto"/>
          </w:divBdr>
        </w:div>
        <w:div w:id="1186018212">
          <w:marLeft w:val="640"/>
          <w:marRight w:val="0"/>
          <w:marTop w:val="0"/>
          <w:marBottom w:val="0"/>
          <w:divBdr>
            <w:top w:val="none" w:sz="0" w:space="0" w:color="auto"/>
            <w:left w:val="none" w:sz="0" w:space="0" w:color="auto"/>
            <w:bottom w:val="none" w:sz="0" w:space="0" w:color="auto"/>
            <w:right w:val="none" w:sz="0" w:space="0" w:color="auto"/>
          </w:divBdr>
        </w:div>
        <w:div w:id="701437063">
          <w:marLeft w:val="640"/>
          <w:marRight w:val="0"/>
          <w:marTop w:val="0"/>
          <w:marBottom w:val="0"/>
          <w:divBdr>
            <w:top w:val="none" w:sz="0" w:space="0" w:color="auto"/>
            <w:left w:val="none" w:sz="0" w:space="0" w:color="auto"/>
            <w:bottom w:val="none" w:sz="0" w:space="0" w:color="auto"/>
            <w:right w:val="none" w:sz="0" w:space="0" w:color="auto"/>
          </w:divBdr>
        </w:div>
        <w:div w:id="2046171929">
          <w:marLeft w:val="640"/>
          <w:marRight w:val="0"/>
          <w:marTop w:val="0"/>
          <w:marBottom w:val="0"/>
          <w:divBdr>
            <w:top w:val="none" w:sz="0" w:space="0" w:color="auto"/>
            <w:left w:val="none" w:sz="0" w:space="0" w:color="auto"/>
            <w:bottom w:val="none" w:sz="0" w:space="0" w:color="auto"/>
            <w:right w:val="none" w:sz="0" w:space="0" w:color="auto"/>
          </w:divBdr>
        </w:div>
        <w:div w:id="510025591">
          <w:marLeft w:val="640"/>
          <w:marRight w:val="0"/>
          <w:marTop w:val="0"/>
          <w:marBottom w:val="0"/>
          <w:divBdr>
            <w:top w:val="none" w:sz="0" w:space="0" w:color="auto"/>
            <w:left w:val="none" w:sz="0" w:space="0" w:color="auto"/>
            <w:bottom w:val="none" w:sz="0" w:space="0" w:color="auto"/>
            <w:right w:val="none" w:sz="0" w:space="0" w:color="auto"/>
          </w:divBdr>
        </w:div>
        <w:div w:id="67848165">
          <w:marLeft w:val="640"/>
          <w:marRight w:val="0"/>
          <w:marTop w:val="0"/>
          <w:marBottom w:val="0"/>
          <w:divBdr>
            <w:top w:val="none" w:sz="0" w:space="0" w:color="auto"/>
            <w:left w:val="none" w:sz="0" w:space="0" w:color="auto"/>
            <w:bottom w:val="none" w:sz="0" w:space="0" w:color="auto"/>
            <w:right w:val="none" w:sz="0" w:space="0" w:color="auto"/>
          </w:divBdr>
        </w:div>
        <w:div w:id="939023866">
          <w:marLeft w:val="640"/>
          <w:marRight w:val="0"/>
          <w:marTop w:val="0"/>
          <w:marBottom w:val="0"/>
          <w:divBdr>
            <w:top w:val="none" w:sz="0" w:space="0" w:color="auto"/>
            <w:left w:val="none" w:sz="0" w:space="0" w:color="auto"/>
            <w:bottom w:val="none" w:sz="0" w:space="0" w:color="auto"/>
            <w:right w:val="none" w:sz="0" w:space="0" w:color="auto"/>
          </w:divBdr>
        </w:div>
        <w:div w:id="1836991685">
          <w:marLeft w:val="640"/>
          <w:marRight w:val="0"/>
          <w:marTop w:val="0"/>
          <w:marBottom w:val="0"/>
          <w:divBdr>
            <w:top w:val="none" w:sz="0" w:space="0" w:color="auto"/>
            <w:left w:val="none" w:sz="0" w:space="0" w:color="auto"/>
            <w:bottom w:val="none" w:sz="0" w:space="0" w:color="auto"/>
            <w:right w:val="none" w:sz="0" w:space="0" w:color="auto"/>
          </w:divBdr>
        </w:div>
        <w:div w:id="1214386295">
          <w:marLeft w:val="640"/>
          <w:marRight w:val="0"/>
          <w:marTop w:val="0"/>
          <w:marBottom w:val="0"/>
          <w:divBdr>
            <w:top w:val="none" w:sz="0" w:space="0" w:color="auto"/>
            <w:left w:val="none" w:sz="0" w:space="0" w:color="auto"/>
            <w:bottom w:val="none" w:sz="0" w:space="0" w:color="auto"/>
            <w:right w:val="none" w:sz="0" w:space="0" w:color="auto"/>
          </w:divBdr>
        </w:div>
        <w:div w:id="813909406">
          <w:marLeft w:val="640"/>
          <w:marRight w:val="0"/>
          <w:marTop w:val="0"/>
          <w:marBottom w:val="0"/>
          <w:divBdr>
            <w:top w:val="none" w:sz="0" w:space="0" w:color="auto"/>
            <w:left w:val="none" w:sz="0" w:space="0" w:color="auto"/>
            <w:bottom w:val="none" w:sz="0" w:space="0" w:color="auto"/>
            <w:right w:val="none" w:sz="0" w:space="0" w:color="auto"/>
          </w:divBdr>
        </w:div>
        <w:div w:id="1231846686">
          <w:marLeft w:val="640"/>
          <w:marRight w:val="0"/>
          <w:marTop w:val="0"/>
          <w:marBottom w:val="0"/>
          <w:divBdr>
            <w:top w:val="none" w:sz="0" w:space="0" w:color="auto"/>
            <w:left w:val="none" w:sz="0" w:space="0" w:color="auto"/>
            <w:bottom w:val="none" w:sz="0" w:space="0" w:color="auto"/>
            <w:right w:val="none" w:sz="0" w:space="0" w:color="auto"/>
          </w:divBdr>
        </w:div>
        <w:div w:id="248735421">
          <w:marLeft w:val="640"/>
          <w:marRight w:val="0"/>
          <w:marTop w:val="0"/>
          <w:marBottom w:val="0"/>
          <w:divBdr>
            <w:top w:val="none" w:sz="0" w:space="0" w:color="auto"/>
            <w:left w:val="none" w:sz="0" w:space="0" w:color="auto"/>
            <w:bottom w:val="none" w:sz="0" w:space="0" w:color="auto"/>
            <w:right w:val="none" w:sz="0" w:space="0" w:color="auto"/>
          </w:divBdr>
        </w:div>
        <w:div w:id="121769919">
          <w:marLeft w:val="640"/>
          <w:marRight w:val="0"/>
          <w:marTop w:val="0"/>
          <w:marBottom w:val="0"/>
          <w:divBdr>
            <w:top w:val="none" w:sz="0" w:space="0" w:color="auto"/>
            <w:left w:val="none" w:sz="0" w:space="0" w:color="auto"/>
            <w:bottom w:val="none" w:sz="0" w:space="0" w:color="auto"/>
            <w:right w:val="none" w:sz="0" w:space="0" w:color="auto"/>
          </w:divBdr>
        </w:div>
        <w:div w:id="240061887">
          <w:marLeft w:val="640"/>
          <w:marRight w:val="0"/>
          <w:marTop w:val="0"/>
          <w:marBottom w:val="0"/>
          <w:divBdr>
            <w:top w:val="none" w:sz="0" w:space="0" w:color="auto"/>
            <w:left w:val="none" w:sz="0" w:space="0" w:color="auto"/>
            <w:bottom w:val="none" w:sz="0" w:space="0" w:color="auto"/>
            <w:right w:val="none" w:sz="0" w:space="0" w:color="auto"/>
          </w:divBdr>
        </w:div>
        <w:div w:id="1566524700">
          <w:marLeft w:val="640"/>
          <w:marRight w:val="0"/>
          <w:marTop w:val="0"/>
          <w:marBottom w:val="0"/>
          <w:divBdr>
            <w:top w:val="none" w:sz="0" w:space="0" w:color="auto"/>
            <w:left w:val="none" w:sz="0" w:space="0" w:color="auto"/>
            <w:bottom w:val="none" w:sz="0" w:space="0" w:color="auto"/>
            <w:right w:val="none" w:sz="0" w:space="0" w:color="auto"/>
          </w:divBdr>
        </w:div>
        <w:div w:id="1896745019">
          <w:marLeft w:val="640"/>
          <w:marRight w:val="0"/>
          <w:marTop w:val="0"/>
          <w:marBottom w:val="0"/>
          <w:divBdr>
            <w:top w:val="none" w:sz="0" w:space="0" w:color="auto"/>
            <w:left w:val="none" w:sz="0" w:space="0" w:color="auto"/>
            <w:bottom w:val="none" w:sz="0" w:space="0" w:color="auto"/>
            <w:right w:val="none" w:sz="0" w:space="0" w:color="auto"/>
          </w:divBdr>
        </w:div>
        <w:div w:id="1206521205">
          <w:marLeft w:val="640"/>
          <w:marRight w:val="0"/>
          <w:marTop w:val="0"/>
          <w:marBottom w:val="0"/>
          <w:divBdr>
            <w:top w:val="none" w:sz="0" w:space="0" w:color="auto"/>
            <w:left w:val="none" w:sz="0" w:space="0" w:color="auto"/>
            <w:bottom w:val="none" w:sz="0" w:space="0" w:color="auto"/>
            <w:right w:val="none" w:sz="0" w:space="0" w:color="auto"/>
          </w:divBdr>
        </w:div>
        <w:div w:id="1383410266">
          <w:marLeft w:val="640"/>
          <w:marRight w:val="0"/>
          <w:marTop w:val="0"/>
          <w:marBottom w:val="0"/>
          <w:divBdr>
            <w:top w:val="none" w:sz="0" w:space="0" w:color="auto"/>
            <w:left w:val="none" w:sz="0" w:space="0" w:color="auto"/>
            <w:bottom w:val="none" w:sz="0" w:space="0" w:color="auto"/>
            <w:right w:val="none" w:sz="0" w:space="0" w:color="auto"/>
          </w:divBdr>
        </w:div>
        <w:div w:id="1554195184">
          <w:marLeft w:val="640"/>
          <w:marRight w:val="0"/>
          <w:marTop w:val="0"/>
          <w:marBottom w:val="0"/>
          <w:divBdr>
            <w:top w:val="none" w:sz="0" w:space="0" w:color="auto"/>
            <w:left w:val="none" w:sz="0" w:space="0" w:color="auto"/>
            <w:bottom w:val="none" w:sz="0" w:space="0" w:color="auto"/>
            <w:right w:val="none" w:sz="0" w:space="0" w:color="auto"/>
          </w:divBdr>
        </w:div>
        <w:div w:id="1511215269">
          <w:marLeft w:val="640"/>
          <w:marRight w:val="0"/>
          <w:marTop w:val="0"/>
          <w:marBottom w:val="0"/>
          <w:divBdr>
            <w:top w:val="none" w:sz="0" w:space="0" w:color="auto"/>
            <w:left w:val="none" w:sz="0" w:space="0" w:color="auto"/>
            <w:bottom w:val="none" w:sz="0" w:space="0" w:color="auto"/>
            <w:right w:val="none" w:sz="0" w:space="0" w:color="auto"/>
          </w:divBdr>
        </w:div>
        <w:div w:id="2061324886">
          <w:marLeft w:val="640"/>
          <w:marRight w:val="0"/>
          <w:marTop w:val="0"/>
          <w:marBottom w:val="0"/>
          <w:divBdr>
            <w:top w:val="none" w:sz="0" w:space="0" w:color="auto"/>
            <w:left w:val="none" w:sz="0" w:space="0" w:color="auto"/>
            <w:bottom w:val="none" w:sz="0" w:space="0" w:color="auto"/>
            <w:right w:val="none" w:sz="0" w:space="0" w:color="auto"/>
          </w:divBdr>
        </w:div>
        <w:div w:id="1419248331">
          <w:marLeft w:val="640"/>
          <w:marRight w:val="0"/>
          <w:marTop w:val="0"/>
          <w:marBottom w:val="0"/>
          <w:divBdr>
            <w:top w:val="none" w:sz="0" w:space="0" w:color="auto"/>
            <w:left w:val="none" w:sz="0" w:space="0" w:color="auto"/>
            <w:bottom w:val="none" w:sz="0" w:space="0" w:color="auto"/>
            <w:right w:val="none" w:sz="0" w:space="0" w:color="auto"/>
          </w:divBdr>
        </w:div>
        <w:div w:id="874928802">
          <w:marLeft w:val="640"/>
          <w:marRight w:val="0"/>
          <w:marTop w:val="0"/>
          <w:marBottom w:val="0"/>
          <w:divBdr>
            <w:top w:val="none" w:sz="0" w:space="0" w:color="auto"/>
            <w:left w:val="none" w:sz="0" w:space="0" w:color="auto"/>
            <w:bottom w:val="none" w:sz="0" w:space="0" w:color="auto"/>
            <w:right w:val="none" w:sz="0" w:space="0" w:color="auto"/>
          </w:divBdr>
        </w:div>
        <w:div w:id="176966214">
          <w:marLeft w:val="640"/>
          <w:marRight w:val="0"/>
          <w:marTop w:val="0"/>
          <w:marBottom w:val="0"/>
          <w:divBdr>
            <w:top w:val="none" w:sz="0" w:space="0" w:color="auto"/>
            <w:left w:val="none" w:sz="0" w:space="0" w:color="auto"/>
            <w:bottom w:val="none" w:sz="0" w:space="0" w:color="auto"/>
            <w:right w:val="none" w:sz="0" w:space="0" w:color="auto"/>
          </w:divBdr>
        </w:div>
        <w:div w:id="17120815">
          <w:marLeft w:val="640"/>
          <w:marRight w:val="0"/>
          <w:marTop w:val="0"/>
          <w:marBottom w:val="0"/>
          <w:divBdr>
            <w:top w:val="none" w:sz="0" w:space="0" w:color="auto"/>
            <w:left w:val="none" w:sz="0" w:space="0" w:color="auto"/>
            <w:bottom w:val="none" w:sz="0" w:space="0" w:color="auto"/>
            <w:right w:val="none" w:sz="0" w:space="0" w:color="auto"/>
          </w:divBdr>
        </w:div>
        <w:div w:id="989670020">
          <w:marLeft w:val="640"/>
          <w:marRight w:val="0"/>
          <w:marTop w:val="0"/>
          <w:marBottom w:val="0"/>
          <w:divBdr>
            <w:top w:val="none" w:sz="0" w:space="0" w:color="auto"/>
            <w:left w:val="none" w:sz="0" w:space="0" w:color="auto"/>
            <w:bottom w:val="none" w:sz="0" w:space="0" w:color="auto"/>
            <w:right w:val="none" w:sz="0" w:space="0" w:color="auto"/>
          </w:divBdr>
        </w:div>
        <w:div w:id="293097100">
          <w:marLeft w:val="640"/>
          <w:marRight w:val="0"/>
          <w:marTop w:val="0"/>
          <w:marBottom w:val="0"/>
          <w:divBdr>
            <w:top w:val="none" w:sz="0" w:space="0" w:color="auto"/>
            <w:left w:val="none" w:sz="0" w:space="0" w:color="auto"/>
            <w:bottom w:val="none" w:sz="0" w:space="0" w:color="auto"/>
            <w:right w:val="none" w:sz="0" w:space="0" w:color="auto"/>
          </w:divBdr>
        </w:div>
        <w:div w:id="1858614303">
          <w:marLeft w:val="640"/>
          <w:marRight w:val="0"/>
          <w:marTop w:val="0"/>
          <w:marBottom w:val="0"/>
          <w:divBdr>
            <w:top w:val="none" w:sz="0" w:space="0" w:color="auto"/>
            <w:left w:val="none" w:sz="0" w:space="0" w:color="auto"/>
            <w:bottom w:val="none" w:sz="0" w:space="0" w:color="auto"/>
            <w:right w:val="none" w:sz="0" w:space="0" w:color="auto"/>
          </w:divBdr>
        </w:div>
        <w:div w:id="672269335">
          <w:marLeft w:val="640"/>
          <w:marRight w:val="0"/>
          <w:marTop w:val="0"/>
          <w:marBottom w:val="0"/>
          <w:divBdr>
            <w:top w:val="none" w:sz="0" w:space="0" w:color="auto"/>
            <w:left w:val="none" w:sz="0" w:space="0" w:color="auto"/>
            <w:bottom w:val="none" w:sz="0" w:space="0" w:color="auto"/>
            <w:right w:val="none" w:sz="0" w:space="0" w:color="auto"/>
          </w:divBdr>
        </w:div>
        <w:div w:id="1922175610">
          <w:marLeft w:val="640"/>
          <w:marRight w:val="0"/>
          <w:marTop w:val="0"/>
          <w:marBottom w:val="0"/>
          <w:divBdr>
            <w:top w:val="none" w:sz="0" w:space="0" w:color="auto"/>
            <w:left w:val="none" w:sz="0" w:space="0" w:color="auto"/>
            <w:bottom w:val="none" w:sz="0" w:space="0" w:color="auto"/>
            <w:right w:val="none" w:sz="0" w:space="0" w:color="auto"/>
          </w:divBdr>
        </w:div>
        <w:div w:id="1317537740">
          <w:marLeft w:val="640"/>
          <w:marRight w:val="0"/>
          <w:marTop w:val="0"/>
          <w:marBottom w:val="0"/>
          <w:divBdr>
            <w:top w:val="none" w:sz="0" w:space="0" w:color="auto"/>
            <w:left w:val="none" w:sz="0" w:space="0" w:color="auto"/>
            <w:bottom w:val="none" w:sz="0" w:space="0" w:color="auto"/>
            <w:right w:val="none" w:sz="0" w:space="0" w:color="auto"/>
          </w:divBdr>
        </w:div>
        <w:div w:id="907496598">
          <w:marLeft w:val="640"/>
          <w:marRight w:val="0"/>
          <w:marTop w:val="0"/>
          <w:marBottom w:val="0"/>
          <w:divBdr>
            <w:top w:val="none" w:sz="0" w:space="0" w:color="auto"/>
            <w:left w:val="none" w:sz="0" w:space="0" w:color="auto"/>
            <w:bottom w:val="none" w:sz="0" w:space="0" w:color="auto"/>
            <w:right w:val="none" w:sz="0" w:space="0" w:color="auto"/>
          </w:divBdr>
        </w:div>
        <w:div w:id="604388167">
          <w:marLeft w:val="640"/>
          <w:marRight w:val="0"/>
          <w:marTop w:val="0"/>
          <w:marBottom w:val="0"/>
          <w:divBdr>
            <w:top w:val="none" w:sz="0" w:space="0" w:color="auto"/>
            <w:left w:val="none" w:sz="0" w:space="0" w:color="auto"/>
            <w:bottom w:val="none" w:sz="0" w:space="0" w:color="auto"/>
            <w:right w:val="none" w:sz="0" w:space="0" w:color="auto"/>
          </w:divBdr>
        </w:div>
        <w:div w:id="814755717">
          <w:marLeft w:val="640"/>
          <w:marRight w:val="0"/>
          <w:marTop w:val="0"/>
          <w:marBottom w:val="0"/>
          <w:divBdr>
            <w:top w:val="none" w:sz="0" w:space="0" w:color="auto"/>
            <w:left w:val="none" w:sz="0" w:space="0" w:color="auto"/>
            <w:bottom w:val="none" w:sz="0" w:space="0" w:color="auto"/>
            <w:right w:val="none" w:sz="0" w:space="0" w:color="auto"/>
          </w:divBdr>
        </w:div>
        <w:div w:id="375012790">
          <w:marLeft w:val="640"/>
          <w:marRight w:val="0"/>
          <w:marTop w:val="0"/>
          <w:marBottom w:val="0"/>
          <w:divBdr>
            <w:top w:val="none" w:sz="0" w:space="0" w:color="auto"/>
            <w:left w:val="none" w:sz="0" w:space="0" w:color="auto"/>
            <w:bottom w:val="none" w:sz="0" w:space="0" w:color="auto"/>
            <w:right w:val="none" w:sz="0" w:space="0" w:color="auto"/>
          </w:divBdr>
        </w:div>
        <w:div w:id="72513835">
          <w:marLeft w:val="640"/>
          <w:marRight w:val="0"/>
          <w:marTop w:val="0"/>
          <w:marBottom w:val="0"/>
          <w:divBdr>
            <w:top w:val="none" w:sz="0" w:space="0" w:color="auto"/>
            <w:left w:val="none" w:sz="0" w:space="0" w:color="auto"/>
            <w:bottom w:val="none" w:sz="0" w:space="0" w:color="auto"/>
            <w:right w:val="none" w:sz="0" w:space="0" w:color="auto"/>
          </w:divBdr>
        </w:div>
        <w:div w:id="493567067">
          <w:marLeft w:val="640"/>
          <w:marRight w:val="0"/>
          <w:marTop w:val="0"/>
          <w:marBottom w:val="0"/>
          <w:divBdr>
            <w:top w:val="none" w:sz="0" w:space="0" w:color="auto"/>
            <w:left w:val="none" w:sz="0" w:space="0" w:color="auto"/>
            <w:bottom w:val="none" w:sz="0" w:space="0" w:color="auto"/>
            <w:right w:val="none" w:sz="0" w:space="0" w:color="auto"/>
          </w:divBdr>
        </w:div>
        <w:div w:id="2107268049">
          <w:marLeft w:val="640"/>
          <w:marRight w:val="0"/>
          <w:marTop w:val="0"/>
          <w:marBottom w:val="0"/>
          <w:divBdr>
            <w:top w:val="none" w:sz="0" w:space="0" w:color="auto"/>
            <w:left w:val="none" w:sz="0" w:space="0" w:color="auto"/>
            <w:bottom w:val="none" w:sz="0" w:space="0" w:color="auto"/>
            <w:right w:val="none" w:sz="0" w:space="0" w:color="auto"/>
          </w:divBdr>
        </w:div>
        <w:div w:id="1966420288">
          <w:marLeft w:val="640"/>
          <w:marRight w:val="0"/>
          <w:marTop w:val="0"/>
          <w:marBottom w:val="0"/>
          <w:divBdr>
            <w:top w:val="none" w:sz="0" w:space="0" w:color="auto"/>
            <w:left w:val="none" w:sz="0" w:space="0" w:color="auto"/>
            <w:bottom w:val="none" w:sz="0" w:space="0" w:color="auto"/>
            <w:right w:val="none" w:sz="0" w:space="0" w:color="auto"/>
          </w:divBdr>
        </w:div>
        <w:div w:id="1746755317">
          <w:marLeft w:val="640"/>
          <w:marRight w:val="0"/>
          <w:marTop w:val="0"/>
          <w:marBottom w:val="0"/>
          <w:divBdr>
            <w:top w:val="none" w:sz="0" w:space="0" w:color="auto"/>
            <w:left w:val="none" w:sz="0" w:space="0" w:color="auto"/>
            <w:bottom w:val="none" w:sz="0" w:space="0" w:color="auto"/>
            <w:right w:val="none" w:sz="0" w:space="0" w:color="auto"/>
          </w:divBdr>
        </w:div>
        <w:div w:id="207569996">
          <w:marLeft w:val="640"/>
          <w:marRight w:val="0"/>
          <w:marTop w:val="0"/>
          <w:marBottom w:val="0"/>
          <w:divBdr>
            <w:top w:val="none" w:sz="0" w:space="0" w:color="auto"/>
            <w:left w:val="none" w:sz="0" w:space="0" w:color="auto"/>
            <w:bottom w:val="none" w:sz="0" w:space="0" w:color="auto"/>
            <w:right w:val="none" w:sz="0" w:space="0" w:color="auto"/>
          </w:divBdr>
        </w:div>
        <w:div w:id="662271119">
          <w:marLeft w:val="640"/>
          <w:marRight w:val="0"/>
          <w:marTop w:val="0"/>
          <w:marBottom w:val="0"/>
          <w:divBdr>
            <w:top w:val="none" w:sz="0" w:space="0" w:color="auto"/>
            <w:left w:val="none" w:sz="0" w:space="0" w:color="auto"/>
            <w:bottom w:val="none" w:sz="0" w:space="0" w:color="auto"/>
            <w:right w:val="none" w:sz="0" w:space="0" w:color="auto"/>
          </w:divBdr>
        </w:div>
        <w:div w:id="1268999044">
          <w:marLeft w:val="640"/>
          <w:marRight w:val="0"/>
          <w:marTop w:val="0"/>
          <w:marBottom w:val="0"/>
          <w:divBdr>
            <w:top w:val="none" w:sz="0" w:space="0" w:color="auto"/>
            <w:left w:val="none" w:sz="0" w:space="0" w:color="auto"/>
            <w:bottom w:val="none" w:sz="0" w:space="0" w:color="auto"/>
            <w:right w:val="none" w:sz="0" w:space="0" w:color="auto"/>
          </w:divBdr>
        </w:div>
        <w:div w:id="1903127886">
          <w:marLeft w:val="640"/>
          <w:marRight w:val="0"/>
          <w:marTop w:val="0"/>
          <w:marBottom w:val="0"/>
          <w:divBdr>
            <w:top w:val="none" w:sz="0" w:space="0" w:color="auto"/>
            <w:left w:val="none" w:sz="0" w:space="0" w:color="auto"/>
            <w:bottom w:val="none" w:sz="0" w:space="0" w:color="auto"/>
            <w:right w:val="none" w:sz="0" w:space="0" w:color="auto"/>
          </w:divBdr>
        </w:div>
        <w:div w:id="1617522305">
          <w:marLeft w:val="640"/>
          <w:marRight w:val="0"/>
          <w:marTop w:val="0"/>
          <w:marBottom w:val="0"/>
          <w:divBdr>
            <w:top w:val="none" w:sz="0" w:space="0" w:color="auto"/>
            <w:left w:val="none" w:sz="0" w:space="0" w:color="auto"/>
            <w:bottom w:val="none" w:sz="0" w:space="0" w:color="auto"/>
            <w:right w:val="none" w:sz="0" w:space="0" w:color="auto"/>
          </w:divBdr>
        </w:div>
        <w:div w:id="1830752209">
          <w:marLeft w:val="640"/>
          <w:marRight w:val="0"/>
          <w:marTop w:val="0"/>
          <w:marBottom w:val="0"/>
          <w:divBdr>
            <w:top w:val="none" w:sz="0" w:space="0" w:color="auto"/>
            <w:left w:val="none" w:sz="0" w:space="0" w:color="auto"/>
            <w:bottom w:val="none" w:sz="0" w:space="0" w:color="auto"/>
            <w:right w:val="none" w:sz="0" w:space="0" w:color="auto"/>
          </w:divBdr>
        </w:div>
        <w:div w:id="1497529939">
          <w:marLeft w:val="640"/>
          <w:marRight w:val="0"/>
          <w:marTop w:val="0"/>
          <w:marBottom w:val="0"/>
          <w:divBdr>
            <w:top w:val="none" w:sz="0" w:space="0" w:color="auto"/>
            <w:left w:val="none" w:sz="0" w:space="0" w:color="auto"/>
            <w:bottom w:val="none" w:sz="0" w:space="0" w:color="auto"/>
            <w:right w:val="none" w:sz="0" w:space="0" w:color="auto"/>
          </w:divBdr>
        </w:div>
        <w:div w:id="1955550730">
          <w:marLeft w:val="640"/>
          <w:marRight w:val="0"/>
          <w:marTop w:val="0"/>
          <w:marBottom w:val="0"/>
          <w:divBdr>
            <w:top w:val="none" w:sz="0" w:space="0" w:color="auto"/>
            <w:left w:val="none" w:sz="0" w:space="0" w:color="auto"/>
            <w:bottom w:val="none" w:sz="0" w:space="0" w:color="auto"/>
            <w:right w:val="none" w:sz="0" w:space="0" w:color="auto"/>
          </w:divBdr>
        </w:div>
        <w:div w:id="1509172997">
          <w:marLeft w:val="640"/>
          <w:marRight w:val="0"/>
          <w:marTop w:val="0"/>
          <w:marBottom w:val="0"/>
          <w:divBdr>
            <w:top w:val="none" w:sz="0" w:space="0" w:color="auto"/>
            <w:left w:val="none" w:sz="0" w:space="0" w:color="auto"/>
            <w:bottom w:val="none" w:sz="0" w:space="0" w:color="auto"/>
            <w:right w:val="none" w:sz="0" w:space="0" w:color="auto"/>
          </w:divBdr>
        </w:div>
        <w:div w:id="220677847">
          <w:marLeft w:val="640"/>
          <w:marRight w:val="0"/>
          <w:marTop w:val="0"/>
          <w:marBottom w:val="0"/>
          <w:divBdr>
            <w:top w:val="none" w:sz="0" w:space="0" w:color="auto"/>
            <w:left w:val="none" w:sz="0" w:space="0" w:color="auto"/>
            <w:bottom w:val="none" w:sz="0" w:space="0" w:color="auto"/>
            <w:right w:val="none" w:sz="0" w:space="0" w:color="auto"/>
          </w:divBdr>
        </w:div>
        <w:div w:id="1372338698">
          <w:marLeft w:val="640"/>
          <w:marRight w:val="0"/>
          <w:marTop w:val="0"/>
          <w:marBottom w:val="0"/>
          <w:divBdr>
            <w:top w:val="none" w:sz="0" w:space="0" w:color="auto"/>
            <w:left w:val="none" w:sz="0" w:space="0" w:color="auto"/>
            <w:bottom w:val="none" w:sz="0" w:space="0" w:color="auto"/>
            <w:right w:val="none" w:sz="0" w:space="0" w:color="auto"/>
          </w:divBdr>
        </w:div>
        <w:div w:id="870994512">
          <w:marLeft w:val="640"/>
          <w:marRight w:val="0"/>
          <w:marTop w:val="0"/>
          <w:marBottom w:val="0"/>
          <w:divBdr>
            <w:top w:val="none" w:sz="0" w:space="0" w:color="auto"/>
            <w:left w:val="none" w:sz="0" w:space="0" w:color="auto"/>
            <w:bottom w:val="none" w:sz="0" w:space="0" w:color="auto"/>
            <w:right w:val="none" w:sz="0" w:space="0" w:color="auto"/>
          </w:divBdr>
        </w:div>
        <w:div w:id="1574852679">
          <w:marLeft w:val="640"/>
          <w:marRight w:val="0"/>
          <w:marTop w:val="0"/>
          <w:marBottom w:val="0"/>
          <w:divBdr>
            <w:top w:val="none" w:sz="0" w:space="0" w:color="auto"/>
            <w:left w:val="none" w:sz="0" w:space="0" w:color="auto"/>
            <w:bottom w:val="none" w:sz="0" w:space="0" w:color="auto"/>
            <w:right w:val="none" w:sz="0" w:space="0" w:color="auto"/>
          </w:divBdr>
        </w:div>
        <w:div w:id="842358651">
          <w:marLeft w:val="640"/>
          <w:marRight w:val="0"/>
          <w:marTop w:val="0"/>
          <w:marBottom w:val="0"/>
          <w:divBdr>
            <w:top w:val="none" w:sz="0" w:space="0" w:color="auto"/>
            <w:left w:val="none" w:sz="0" w:space="0" w:color="auto"/>
            <w:bottom w:val="none" w:sz="0" w:space="0" w:color="auto"/>
            <w:right w:val="none" w:sz="0" w:space="0" w:color="auto"/>
          </w:divBdr>
        </w:div>
        <w:div w:id="546183881">
          <w:marLeft w:val="640"/>
          <w:marRight w:val="0"/>
          <w:marTop w:val="0"/>
          <w:marBottom w:val="0"/>
          <w:divBdr>
            <w:top w:val="none" w:sz="0" w:space="0" w:color="auto"/>
            <w:left w:val="none" w:sz="0" w:space="0" w:color="auto"/>
            <w:bottom w:val="none" w:sz="0" w:space="0" w:color="auto"/>
            <w:right w:val="none" w:sz="0" w:space="0" w:color="auto"/>
          </w:divBdr>
        </w:div>
        <w:div w:id="466627905">
          <w:marLeft w:val="640"/>
          <w:marRight w:val="0"/>
          <w:marTop w:val="0"/>
          <w:marBottom w:val="0"/>
          <w:divBdr>
            <w:top w:val="none" w:sz="0" w:space="0" w:color="auto"/>
            <w:left w:val="none" w:sz="0" w:space="0" w:color="auto"/>
            <w:bottom w:val="none" w:sz="0" w:space="0" w:color="auto"/>
            <w:right w:val="none" w:sz="0" w:space="0" w:color="auto"/>
          </w:divBdr>
        </w:div>
        <w:div w:id="602687500">
          <w:marLeft w:val="640"/>
          <w:marRight w:val="0"/>
          <w:marTop w:val="0"/>
          <w:marBottom w:val="0"/>
          <w:divBdr>
            <w:top w:val="none" w:sz="0" w:space="0" w:color="auto"/>
            <w:left w:val="none" w:sz="0" w:space="0" w:color="auto"/>
            <w:bottom w:val="none" w:sz="0" w:space="0" w:color="auto"/>
            <w:right w:val="none" w:sz="0" w:space="0" w:color="auto"/>
          </w:divBdr>
        </w:div>
        <w:div w:id="144515715">
          <w:marLeft w:val="640"/>
          <w:marRight w:val="0"/>
          <w:marTop w:val="0"/>
          <w:marBottom w:val="0"/>
          <w:divBdr>
            <w:top w:val="none" w:sz="0" w:space="0" w:color="auto"/>
            <w:left w:val="none" w:sz="0" w:space="0" w:color="auto"/>
            <w:bottom w:val="none" w:sz="0" w:space="0" w:color="auto"/>
            <w:right w:val="none" w:sz="0" w:space="0" w:color="auto"/>
          </w:divBdr>
        </w:div>
        <w:div w:id="216212211">
          <w:marLeft w:val="640"/>
          <w:marRight w:val="0"/>
          <w:marTop w:val="0"/>
          <w:marBottom w:val="0"/>
          <w:divBdr>
            <w:top w:val="none" w:sz="0" w:space="0" w:color="auto"/>
            <w:left w:val="none" w:sz="0" w:space="0" w:color="auto"/>
            <w:bottom w:val="none" w:sz="0" w:space="0" w:color="auto"/>
            <w:right w:val="none" w:sz="0" w:space="0" w:color="auto"/>
          </w:divBdr>
        </w:div>
        <w:div w:id="1212574404">
          <w:marLeft w:val="640"/>
          <w:marRight w:val="0"/>
          <w:marTop w:val="0"/>
          <w:marBottom w:val="0"/>
          <w:divBdr>
            <w:top w:val="none" w:sz="0" w:space="0" w:color="auto"/>
            <w:left w:val="none" w:sz="0" w:space="0" w:color="auto"/>
            <w:bottom w:val="none" w:sz="0" w:space="0" w:color="auto"/>
            <w:right w:val="none" w:sz="0" w:space="0" w:color="auto"/>
          </w:divBdr>
        </w:div>
        <w:div w:id="2106924137">
          <w:marLeft w:val="640"/>
          <w:marRight w:val="0"/>
          <w:marTop w:val="0"/>
          <w:marBottom w:val="0"/>
          <w:divBdr>
            <w:top w:val="none" w:sz="0" w:space="0" w:color="auto"/>
            <w:left w:val="none" w:sz="0" w:space="0" w:color="auto"/>
            <w:bottom w:val="none" w:sz="0" w:space="0" w:color="auto"/>
            <w:right w:val="none" w:sz="0" w:space="0" w:color="auto"/>
          </w:divBdr>
        </w:div>
        <w:div w:id="24451020">
          <w:marLeft w:val="640"/>
          <w:marRight w:val="0"/>
          <w:marTop w:val="0"/>
          <w:marBottom w:val="0"/>
          <w:divBdr>
            <w:top w:val="none" w:sz="0" w:space="0" w:color="auto"/>
            <w:left w:val="none" w:sz="0" w:space="0" w:color="auto"/>
            <w:bottom w:val="none" w:sz="0" w:space="0" w:color="auto"/>
            <w:right w:val="none" w:sz="0" w:space="0" w:color="auto"/>
          </w:divBdr>
        </w:div>
        <w:div w:id="2049523662">
          <w:marLeft w:val="640"/>
          <w:marRight w:val="0"/>
          <w:marTop w:val="0"/>
          <w:marBottom w:val="0"/>
          <w:divBdr>
            <w:top w:val="none" w:sz="0" w:space="0" w:color="auto"/>
            <w:left w:val="none" w:sz="0" w:space="0" w:color="auto"/>
            <w:bottom w:val="none" w:sz="0" w:space="0" w:color="auto"/>
            <w:right w:val="none" w:sz="0" w:space="0" w:color="auto"/>
          </w:divBdr>
        </w:div>
        <w:div w:id="1758943148">
          <w:marLeft w:val="640"/>
          <w:marRight w:val="0"/>
          <w:marTop w:val="0"/>
          <w:marBottom w:val="0"/>
          <w:divBdr>
            <w:top w:val="none" w:sz="0" w:space="0" w:color="auto"/>
            <w:left w:val="none" w:sz="0" w:space="0" w:color="auto"/>
            <w:bottom w:val="none" w:sz="0" w:space="0" w:color="auto"/>
            <w:right w:val="none" w:sz="0" w:space="0" w:color="auto"/>
          </w:divBdr>
        </w:div>
      </w:divsChild>
    </w:div>
    <w:div w:id="168256340">
      <w:bodyDiv w:val="1"/>
      <w:marLeft w:val="0"/>
      <w:marRight w:val="0"/>
      <w:marTop w:val="0"/>
      <w:marBottom w:val="0"/>
      <w:divBdr>
        <w:top w:val="none" w:sz="0" w:space="0" w:color="auto"/>
        <w:left w:val="none" w:sz="0" w:space="0" w:color="auto"/>
        <w:bottom w:val="none" w:sz="0" w:space="0" w:color="auto"/>
        <w:right w:val="none" w:sz="0" w:space="0" w:color="auto"/>
      </w:divBdr>
      <w:divsChild>
        <w:div w:id="228733667">
          <w:marLeft w:val="640"/>
          <w:marRight w:val="0"/>
          <w:marTop w:val="0"/>
          <w:marBottom w:val="0"/>
          <w:divBdr>
            <w:top w:val="none" w:sz="0" w:space="0" w:color="auto"/>
            <w:left w:val="none" w:sz="0" w:space="0" w:color="auto"/>
            <w:bottom w:val="none" w:sz="0" w:space="0" w:color="auto"/>
            <w:right w:val="none" w:sz="0" w:space="0" w:color="auto"/>
          </w:divBdr>
        </w:div>
        <w:div w:id="922031345">
          <w:marLeft w:val="640"/>
          <w:marRight w:val="0"/>
          <w:marTop w:val="0"/>
          <w:marBottom w:val="0"/>
          <w:divBdr>
            <w:top w:val="none" w:sz="0" w:space="0" w:color="auto"/>
            <w:left w:val="none" w:sz="0" w:space="0" w:color="auto"/>
            <w:bottom w:val="none" w:sz="0" w:space="0" w:color="auto"/>
            <w:right w:val="none" w:sz="0" w:space="0" w:color="auto"/>
          </w:divBdr>
        </w:div>
        <w:div w:id="1708867985">
          <w:marLeft w:val="640"/>
          <w:marRight w:val="0"/>
          <w:marTop w:val="0"/>
          <w:marBottom w:val="0"/>
          <w:divBdr>
            <w:top w:val="none" w:sz="0" w:space="0" w:color="auto"/>
            <w:left w:val="none" w:sz="0" w:space="0" w:color="auto"/>
            <w:bottom w:val="none" w:sz="0" w:space="0" w:color="auto"/>
            <w:right w:val="none" w:sz="0" w:space="0" w:color="auto"/>
          </w:divBdr>
        </w:div>
        <w:div w:id="77098775">
          <w:marLeft w:val="640"/>
          <w:marRight w:val="0"/>
          <w:marTop w:val="0"/>
          <w:marBottom w:val="0"/>
          <w:divBdr>
            <w:top w:val="none" w:sz="0" w:space="0" w:color="auto"/>
            <w:left w:val="none" w:sz="0" w:space="0" w:color="auto"/>
            <w:bottom w:val="none" w:sz="0" w:space="0" w:color="auto"/>
            <w:right w:val="none" w:sz="0" w:space="0" w:color="auto"/>
          </w:divBdr>
        </w:div>
        <w:div w:id="1967194861">
          <w:marLeft w:val="640"/>
          <w:marRight w:val="0"/>
          <w:marTop w:val="0"/>
          <w:marBottom w:val="0"/>
          <w:divBdr>
            <w:top w:val="none" w:sz="0" w:space="0" w:color="auto"/>
            <w:left w:val="none" w:sz="0" w:space="0" w:color="auto"/>
            <w:bottom w:val="none" w:sz="0" w:space="0" w:color="auto"/>
            <w:right w:val="none" w:sz="0" w:space="0" w:color="auto"/>
          </w:divBdr>
        </w:div>
        <w:div w:id="1250895781">
          <w:marLeft w:val="640"/>
          <w:marRight w:val="0"/>
          <w:marTop w:val="0"/>
          <w:marBottom w:val="0"/>
          <w:divBdr>
            <w:top w:val="none" w:sz="0" w:space="0" w:color="auto"/>
            <w:left w:val="none" w:sz="0" w:space="0" w:color="auto"/>
            <w:bottom w:val="none" w:sz="0" w:space="0" w:color="auto"/>
            <w:right w:val="none" w:sz="0" w:space="0" w:color="auto"/>
          </w:divBdr>
        </w:div>
        <w:div w:id="2132437037">
          <w:marLeft w:val="640"/>
          <w:marRight w:val="0"/>
          <w:marTop w:val="0"/>
          <w:marBottom w:val="0"/>
          <w:divBdr>
            <w:top w:val="none" w:sz="0" w:space="0" w:color="auto"/>
            <w:left w:val="none" w:sz="0" w:space="0" w:color="auto"/>
            <w:bottom w:val="none" w:sz="0" w:space="0" w:color="auto"/>
            <w:right w:val="none" w:sz="0" w:space="0" w:color="auto"/>
          </w:divBdr>
        </w:div>
        <w:div w:id="511988800">
          <w:marLeft w:val="640"/>
          <w:marRight w:val="0"/>
          <w:marTop w:val="0"/>
          <w:marBottom w:val="0"/>
          <w:divBdr>
            <w:top w:val="none" w:sz="0" w:space="0" w:color="auto"/>
            <w:left w:val="none" w:sz="0" w:space="0" w:color="auto"/>
            <w:bottom w:val="none" w:sz="0" w:space="0" w:color="auto"/>
            <w:right w:val="none" w:sz="0" w:space="0" w:color="auto"/>
          </w:divBdr>
        </w:div>
        <w:div w:id="1162890362">
          <w:marLeft w:val="640"/>
          <w:marRight w:val="0"/>
          <w:marTop w:val="0"/>
          <w:marBottom w:val="0"/>
          <w:divBdr>
            <w:top w:val="none" w:sz="0" w:space="0" w:color="auto"/>
            <w:left w:val="none" w:sz="0" w:space="0" w:color="auto"/>
            <w:bottom w:val="none" w:sz="0" w:space="0" w:color="auto"/>
            <w:right w:val="none" w:sz="0" w:space="0" w:color="auto"/>
          </w:divBdr>
        </w:div>
        <w:div w:id="164366472">
          <w:marLeft w:val="640"/>
          <w:marRight w:val="0"/>
          <w:marTop w:val="0"/>
          <w:marBottom w:val="0"/>
          <w:divBdr>
            <w:top w:val="none" w:sz="0" w:space="0" w:color="auto"/>
            <w:left w:val="none" w:sz="0" w:space="0" w:color="auto"/>
            <w:bottom w:val="none" w:sz="0" w:space="0" w:color="auto"/>
            <w:right w:val="none" w:sz="0" w:space="0" w:color="auto"/>
          </w:divBdr>
        </w:div>
        <w:div w:id="1636988461">
          <w:marLeft w:val="640"/>
          <w:marRight w:val="0"/>
          <w:marTop w:val="0"/>
          <w:marBottom w:val="0"/>
          <w:divBdr>
            <w:top w:val="none" w:sz="0" w:space="0" w:color="auto"/>
            <w:left w:val="none" w:sz="0" w:space="0" w:color="auto"/>
            <w:bottom w:val="none" w:sz="0" w:space="0" w:color="auto"/>
            <w:right w:val="none" w:sz="0" w:space="0" w:color="auto"/>
          </w:divBdr>
        </w:div>
        <w:div w:id="1009942125">
          <w:marLeft w:val="640"/>
          <w:marRight w:val="0"/>
          <w:marTop w:val="0"/>
          <w:marBottom w:val="0"/>
          <w:divBdr>
            <w:top w:val="none" w:sz="0" w:space="0" w:color="auto"/>
            <w:left w:val="none" w:sz="0" w:space="0" w:color="auto"/>
            <w:bottom w:val="none" w:sz="0" w:space="0" w:color="auto"/>
            <w:right w:val="none" w:sz="0" w:space="0" w:color="auto"/>
          </w:divBdr>
        </w:div>
        <w:div w:id="1210652657">
          <w:marLeft w:val="640"/>
          <w:marRight w:val="0"/>
          <w:marTop w:val="0"/>
          <w:marBottom w:val="0"/>
          <w:divBdr>
            <w:top w:val="none" w:sz="0" w:space="0" w:color="auto"/>
            <w:left w:val="none" w:sz="0" w:space="0" w:color="auto"/>
            <w:bottom w:val="none" w:sz="0" w:space="0" w:color="auto"/>
            <w:right w:val="none" w:sz="0" w:space="0" w:color="auto"/>
          </w:divBdr>
        </w:div>
        <w:div w:id="2117215018">
          <w:marLeft w:val="640"/>
          <w:marRight w:val="0"/>
          <w:marTop w:val="0"/>
          <w:marBottom w:val="0"/>
          <w:divBdr>
            <w:top w:val="none" w:sz="0" w:space="0" w:color="auto"/>
            <w:left w:val="none" w:sz="0" w:space="0" w:color="auto"/>
            <w:bottom w:val="none" w:sz="0" w:space="0" w:color="auto"/>
            <w:right w:val="none" w:sz="0" w:space="0" w:color="auto"/>
          </w:divBdr>
        </w:div>
        <w:div w:id="578638996">
          <w:marLeft w:val="640"/>
          <w:marRight w:val="0"/>
          <w:marTop w:val="0"/>
          <w:marBottom w:val="0"/>
          <w:divBdr>
            <w:top w:val="none" w:sz="0" w:space="0" w:color="auto"/>
            <w:left w:val="none" w:sz="0" w:space="0" w:color="auto"/>
            <w:bottom w:val="none" w:sz="0" w:space="0" w:color="auto"/>
            <w:right w:val="none" w:sz="0" w:space="0" w:color="auto"/>
          </w:divBdr>
        </w:div>
        <w:div w:id="1332565554">
          <w:marLeft w:val="640"/>
          <w:marRight w:val="0"/>
          <w:marTop w:val="0"/>
          <w:marBottom w:val="0"/>
          <w:divBdr>
            <w:top w:val="none" w:sz="0" w:space="0" w:color="auto"/>
            <w:left w:val="none" w:sz="0" w:space="0" w:color="auto"/>
            <w:bottom w:val="none" w:sz="0" w:space="0" w:color="auto"/>
            <w:right w:val="none" w:sz="0" w:space="0" w:color="auto"/>
          </w:divBdr>
        </w:div>
        <w:div w:id="1381981703">
          <w:marLeft w:val="640"/>
          <w:marRight w:val="0"/>
          <w:marTop w:val="0"/>
          <w:marBottom w:val="0"/>
          <w:divBdr>
            <w:top w:val="none" w:sz="0" w:space="0" w:color="auto"/>
            <w:left w:val="none" w:sz="0" w:space="0" w:color="auto"/>
            <w:bottom w:val="none" w:sz="0" w:space="0" w:color="auto"/>
            <w:right w:val="none" w:sz="0" w:space="0" w:color="auto"/>
          </w:divBdr>
        </w:div>
        <w:div w:id="1544172299">
          <w:marLeft w:val="640"/>
          <w:marRight w:val="0"/>
          <w:marTop w:val="0"/>
          <w:marBottom w:val="0"/>
          <w:divBdr>
            <w:top w:val="none" w:sz="0" w:space="0" w:color="auto"/>
            <w:left w:val="none" w:sz="0" w:space="0" w:color="auto"/>
            <w:bottom w:val="none" w:sz="0" w:space="0" w:color="auto"/>
            <w:right w:val="none" w:sz="0" w:space="0" w:color="auto"/>
          </w:divBdr>
        </w:div>
        <w:div w:id="1135638922">
          <w:marLeft w:val="640"/>
          <w:marRight w:val="0"/>
          <w:marTop w:val="0"/>
          <w:marBottom w:val="0"/>
          <w:divBdr>
            <w:top w:val="none" w:sz="0" w:space="0" w:color="auto"/>
            <w:left w:val="none" w:sz="0" w:space="0" w:color="auto"/>
            <w:bottom w:val="none" w:sz="0" w:space="0" w:color="auto"/>
            <w:right w:val="none" w:sz="0" w:space="0" w:color="auto"/>
          </w:divBdr>
        </w:div>
        <w:div w:id="1554342933">
          <w:marLeft w:val="640"/>
          <w:marRight w:val="0"/>
          <w:marTop w:val="0"/>
          <w:marBottom w:val="0"/>
          <w:divBdr>
            <w:top w:val="none" w:sz="0" w:space="0" w:color="auto"/>
            <w:left w:val="none" w:sz="0" w:space="0" w:color="auto"/>
            <w:bottom w:val="none" w:sz="0" w:space="0" w:color="auto"/>
            <w:right w:val="none" w:sz="0" w:space="0" w:color="auto"/>
          </w:divBdr>
        </w:div>
        <w:div w:id="490410744">
          <w:marLeft w:val="640"/>
          <w:marRight w:val="0"/>
          <w:marTop w:val="0"/>
          <w:marBottom w:val="0"/>
          <w:divBdr>
            <w:top w:val="none" w:sz="0" w:space="0" w:color="auto"/>
            <w:left w:val="none" w:sz="0" w:space="0" w:color="auto"/>
            <w:bottom w:val="none" w:sz="0" w:space="0" w:color="auto"/>
            <w:right w:val="none" w:sz="0" w:space="0" w:color="auto"/>
          </w:divBdr>
        </w:div>
        <w:div w:id="1313363646">
          <w:marLeft w:val="640"/>
          <w:marRight w:val="0"/>
          <w:marTop w:val="0"/>
          <w:marBottom w:val="0"/>
          <w:divBdr>
            <w:top w:val="none" w:sz="0" w:space="0" w:color="auto"/>
            <w:left w:val="none" w:sz="0" w:space="0" w:color="auto"/>
            <w:bottom w:val="none" w:sz="0" w:space="0" w:color="auto"/>
            <w:right w:val="none" w:sz="0" w:space="0" w:color="auto"/>
          </w:divBdr>
        </w:div>
        <w:div w:id="1501774105">
          <w:marLeft w:val="640"/>
          <w:marRight w:val="0"/>
          <w:marTop w:val="0"/>
          <w:marBottom w:val="0"/>
          <w:divBdr>
            <w:top w:val="none" w:sz="0" w:space="0" w:color="auto"/>
            <w:left w:val="none" w:sz="0" w:space="0" w:color="auto"/>
            <w:bottom w:val="none" w:sz="0" w:space="0" w:color="auto"/>
            <w:right w:val="none" w:sz="0" w:space="0" w:color="auto"/>
          </w:divBdr>
        </w:div>
        <w:div w:id="49229342">
          <w:marLeft w:val="640"/>
          <w:marRight w:val="0"/>
          <w:marTop w:val="0"/>
          <w:marBottom w:val="0"/>
          <w:divBdr>
            <w:top w:val="none" w:sz="0" w:space="0" w:color="auto"/>
            <w:left w:val="none" w:sz="0" w:space="0" w:color="auto"/>
            <w:bottom w:val="none" w:sz="0" w:space="0" w:color="auto"/>
            <w:right w:val="none" w:sz="0" w:space="0" w:color="auto"/>
          </w:divBdr>
        </w:div>
        <w:div w:id="1267422056">
          <w:marLeft w:val="640"/>
          <w:marRight w:val="0"/>
          <w:marTop w:val="0"/>
          <w:marBottom w:val="0"/>
          <w:divBdr>
            <w:top w:val="none" w:sz="0" w:space="0" w:color="auto"/>
            <w:left w:val="none" w:sz="0" w:space="0" w:color="auto"/>
            <w:bottom w:val="none" w:sz="0" w:space="0" w:color="auto"/>
            <w:right w:val="none" w:sz="0" w:space="0" w:color="auto"/>
          </w:divBdr>
        </w:div>
        <w:div w:id="1854568381">
          <w:marLeft w:val="640"/>
          <w:marRight w:val="0"/>
          <w:marTop w:val="0"/>
          <w:marBottom w:val="0"/>
          <w:divBdr>
            <w:top w:val="none" w:sz="0" w:space="0" w:color="auto"/>
            <w:left w:val="none" w:sz="0" w:space="0" w:color="auto"/>
            <w:bottom w:val="none" w:sz="0" w:space="0" w:color="auto"/>
            <w:right w:val="none" w:sz="0" w:space="0" w:color="auto"/>
          </w:divBdr>
        </w:div>
        <w:div w:id="913128241">
          <w:marLeft w:val="640"/>
          <w:marRight w:val="0"/>
          <w:marTop w:val="0"/>
          <w:marBottom w:val="0"/>
          <w:divBdr>
            <w:top w:val="none" w:sz="0" w:space="0" w:color="auto"/>
            <w:left w:val="none" w:sz="0" w:space="0" w:color="auto"/>
            <w:bottom w:val="none" w:sz="0" w:space="0" w:color="auto"/>
            <w:right w:val="none" w:sz="0" w:space="0" w:color="auto"/>
          </w:divBdr>
        </w:div>
        <w:div w:id="1409692585">
          <w:marLeft w:val="640"/>
          <w:marRight w:val="0"/>
          <w:marTop w:val="0"/>
          <w:marBottom w:val="0"/>
          <w:divBdr>
            <w:top w:val="none" w:sz="0" w:space="0" w:color="auto"/>
            <w:left w:val="none" w:sz="0" w:space="0" w:color="auto"/>
            <w:bottom w:val="none" w:sz="0" w:space="0" w:color="auto"/>
            <w:right w:val="none" w:sz="0" w:space="0" w:color="auto"/>
          </w:divBdr>
        </w:div>
        <w:div w:id="1759519821">
          <w:marLeft w:val="640"/>
          <w:marRight w:val="0"/>
          <w:marTop w:val="0"/>
          <w:marBottom w:val="0"/>
          <w:divBdr>
            <w:top w:val="none" w:sz="0" w:space="0" w:color="auto"/>
            <w:left w:val="none" w:sz="0" w:space="0" w:color="auto"/>
            <w:bottom w:val="none" w:sz="0" w:space="0" w:color="auto"/>
            <w:right w:val="none" w:sz="0" w:space="0" w:color="auto"/>
          </w:divBdr>
        </w:div>
        <w:div w:id="690836128">
          <w:marLeft w:val="640"/>
          <w:marRight w:val="0"/>
          <w:marTop w:val="0"/>
          <w:marBottom w:val="0"/>
          <w:divBdr>
            <w:top w:val="none" w:sz="0" w:space="0" w:color="auto"/>
            <w:left w:val="none" w:sz="0" w:space="0" w:color="auto"/>
            <w:bottom w:val="none" w:sz="0" w:space="0" w:color="auto"/>
            <w:right w:val="none" w:sz="0" w:space="0" w:color="auto"/>
          </w:divBdr>
        </w:div>
        <w:div w:id="1397817356">
          <w:marLeft w:val="640"/>
          <w:marRight w:val="0"/>
          <w:marTop w:val="0"/>
          <w:marBottom w:val="0"/>
          <w:divBdr>
            <w:top w:val="none" w:sz="0" w:space="0" w:color="auto"/>
            <w:left w:val="none" w:sz="0" w:space="0" w:color="auto"/>
            <w:bottom w:val="none" w:sz="0" w:space="0" w:color="auto"/>
            <w:right w:val="none" w:sz="0" w:space="0" w:color="auto"/>
          </w:divBdr>
        </w:div>
        <w:div w:id="1679693280">
          <w:marLeft w:val="640"/>
          <w:marRight w:val="0"/>
          <w:marTop w:val="0"/>
          <w:marBottom w:val="0"/>
          <w:divBdr>
            <w:top w:val="none" w:sz="0" w:space="0" w:color="auto"/>
            <w:left w:val="none" w:sz="0" w:space="0" w:color="auto"/>
            <w:bottom w:val="none" w:sz="0" w:space="0" w:color="auto"/>
            <w:right w:val="none" w:sz="0" w:space="0" w:color="auto"/>
          </w:divBdr>
        </w:div>
        <w:div w:id="1270426129">
          <w:marLeft w:val="640"/>
          <w:marRight w:val="0"/>
          <w:marTop w:val="0"/>
          <w:marBottom w:val="0"/>
          <w:divBdr>
            <w:top w:val="none" w:sz="0" w:space="0" w:color="auto"/>
            <w:left w:val="none" w:sz="0" w:space="0" w:color="auto"/>
            <w:bottom w:val="none" w:sz="0" w:space="0" w:color="auto"/>
            <w:right w:val="none" w:sz="0" w:space="0" w:color="auto"/>
          </w:divBdr>
        </w:div>
        <w:div w:id="1923445470">
          <w:marLeft w:val="640"/>
          <w:marRight w:val="0"/>
          <w:marTop w:val="0"/>
          <w:marBottom w:val="0"/>
          <w:divBdr>
            <w:top w:val="none" w:sz="0" w:space="0" w:color="auto"/>
            <w:left w:val="none" w:sz="0" w:space="0" w:color="auto"/>
            <w:bottom w:val="none" w:sz="0" w:space="0" w:color="auto"/>
            <w:right w:val="none" w:sz="0" w:space="0" w:color="auto"/>
          </w:divBdr>
        </w:div>
        <w:div w:id="1737894105">
          <w:marLeft w:val="640"/>
          <w:marRight w:val="0"/>
          <w:marTop w:val="0"/>
          <w:marBottom w:val="0"/>
          <w:divBdr>
            <w:top w:val="none" w:sz="0" w:space="0" w:color="auto"/>
            <w:left w:val="none" w:sz="0" w:space="0" w:color="auto"/>
            <w:bottom w:val="none" w:sz="0" w:space="0" w:color="auto"/>
            <w:right w:val="none" w:sz="0" w:space="0" w:color="auto"/>
          </w:divBdr>
        </w:div>
        <w:div w:id="482308537">
          <w:marLeft w:val="640"/>
          <w:marRight w:val="0"/>
          <w:marTop w:val="0"/>
          <w:marBottom w:val="0"/>
          <w:divBdr>
            <w:top w:val="none" w:sz="0" w:space="0" w:color="auto"/>
            <w:left w:val="none" w:sz="0" w:space="0" w:color="auto"/>
            <w:bottom w:val="none" w:sz="0" w:space="0" w:color="auto"/>
            <w:right w:val="none" w:sz="0" w:space="0" w:color="auto"/>
          </w:divBdr>
        </w:div>
        <w:div w:id="1980987725">
          <w:marLeft w:val="640"/>
          <w:marRight w:val="0"/>
          <w:marTop w:val="0"/>
          <w:marBottom w:val="0"/>
          <w:divBdr>
            <w:top w:val="none" w:sz="0" w:space="0" w:color="auto"/>
            <w:left w:val="none" w:sz="0" w:space="0" w:color="auto"/>
            <w:bottom w:val="none" w:sz="0" w:space="0" w:color="auto"/>
            <w:right w:val="none" w:sz="0" w:space="0" w:color="auto"/>
          </w:divBdr>
        </w:div>
        <w:div w:id="686635524">
          <w:marLeft w:val="640"/>
          <w:marRight w:val="0"/>
          <w:marTop w:val="0"/>
          <w:marBottom w:val="0"/>
          <w:divBdr>
            <w:top w:val="none" w:sz="0" w:space="0" w:color="auto"/>
            <w:left w:val="none" w:sz="0" w:space="0" w:color="auto"/>
            <w:bottom w:val="none" w:sz="0" w:space="0" w:color="auto"/>
            <w:right w:val="none" w:sz="0" w:space="0" w:color="auto"/>
          </w:divBdr>
        </w:div>
        <w:div w:id="1242106852">
          <w:marLeft w:val="640"/>
          <w:marRight w:val="0"/>
          <w:marTop w:val="0"/>
          <w:marBottom w:val="0"/>
          <w:divBdr>
            <w:top w:val="none" w:sz="0" w:space="0" w:color="auto"/>
            <w:left w:val="none" w:sz="0" w:space="0" w:color="auto"/>
            <w:bottom w:val="none" w:sz="0" w:space="0" w:color="auto"/>
            <w:right w:val="none" w:sz="0" w:space="0" w:color="auto"/>
          </w:divBdr>
        </w:div>
        <w:div w:id="1173498389">
          <w:marLeft w:val="640"/>
          <w:marRight w:val="0"/>
          <w:marTop w:val="0"/>
          <w:marBottom w:val="0"/>
          <w:divBdr>
            <w:top w:val="none" w:sz="0" w:space="0" w:color="auto"/>
            <w:left w:val="none" w:sz="0" w:space="0" w:color="auto"/>
            <w:bottom w:val="none" w:sz="0" w:space="0" w:color="auto"/>
            <w:right w:val="none" w:sz="0" w:space="0" w:color="auto"/>
          </w:divBdr>
        </w:div>
        <w:div w:id="1984121073">
          <w:marLeft w:val="640"/>
          <w:marRight w:val="0"/>
          <w:marTop w:val="0"/>
          <w:marBottom w:val="0"/>
          <w:divBdr>
            <w:top w:val="none" w:sz="0" w:space="0" w:color="auto"/>
            <w:left w:val="none" w:sz="0" w:space="0" w:color="auto"/>
            <w:bottom w:val="none" w:sz="0" w:space="0" w:color="auto"/>
            <w:right w:val="none" w:sz="0" w:space="0" w:color="auto"/>
          </w:divBdr>
        </w:div>
        <w:div w:id="1651473204">
          <w:marLeft w:val="640"/>
          <w:marRight w:val="0"/>
          <w:marTop w:val="0"/>
          <w:marBottom w:val="0"/>
          <w:divBdr>
            <w:top w:val="none" w:sz="0" w:space="0" w:color="auto"/>
            <w:left w:val="none" w:sz="0" w:space="0" w:color="auto"/>
            <w:bottom w:val="none" w:sz="0" w:space="0" w:color="auto"/>
            <w:right w:val="none" w:sz="0" w:space="0" w:color="auto"/>
          </w:divBdr>
        </w:div>
        <w:div w:id="839782882">
          <w:marLeft w:val="640"/>
          <w:marRight w:val="0"/>
          <w:marTop w:val="0"/>
          <w:marBottom w:val="0"/>
          <w:divBdr>
            <w:top w:val="none" w:sz="0" w:space="0" w:color="auto"/>
            <w:left w:val="none" w:sz="0" w:space="0" w:color="auto"/>
            <w:bottom w:val="none" w:sz="0" w:space="0" w:color="auto"/>
            <w:right w:val="none" w:sz="0" w:space="0" w:color="auto"/>
          </w:divBdr>
        </w:div>
        <w:div w:id="280963517">
          <w:marLeft w:val="640"/>
          <w:marRight w:val="0"/>
          <w:marTop w:val="0"/>
          <w:marBottom w:val="0"/>
          <w:divBdr>
            <w:top w:val="none" w:sz="0" w:space="0" w:color="auto"/>
            <w:left w:val="none" w:sz="0" w:space="0" w:color="auto"/>
            <w:bottom w:val="none" w:sz="0" w:space="0" w:color="auto"/>
            <w:right w:val="none" w:sz="0" w:space="0" w:color="auto"/>
          </w:divBdr>
        </w:div>
        <w:div w:id="1248611412">
          <w:marLeft w:val="640"/>
          <w:marRight w:val="0"/>
          <w:marTop w:val="0"/>
          <w:marBottom w:val="0"/>
          <w:divBdr>
            <w:top w:val="none" w:sz="0" w:space="0" w:color="auto"/>
            <w:left w:val="none" w:sz="0" w:space="0" w:color="auto"/>
            <w:bottom w:val="none" w:sz="0" w:space="0" w:color="auto"/>
            <w:right w:val="none" w:sz="0" w:space="0" w:color="auto"/>
          </w:divBdr>
        </w:div>
        <w:div w:id="1049260953">
          <w:marLeft w:val="640"/>
          <w:marRight w:val="0"/>
          <w:marTop w:val="0"/>
          <w:marBottom w:val="0"/>
          <w:divBdr>
            <w:top w:val="none" w:sz="0" w:space="0" w:color="auto"/>
            <w:left w:val="none" w:sz="0" w:space="0" w:color="auto"/>
            <w:bottom w:val="none" w:sz="0" w:space="0" w:color="auto"/>
            <w:right w:val="none" w:sz="0" w:space="0" w:color="auto"/>
          </w:divBdr>
        </w:div>
        <w:div w:id="1659967062">
          <w:marLeft w:val="640"/>
          <w:marRight w:val="0"/>
          <w:marTop w:val="0"/>
          <w:marBottom w:val="0"/>
          <w:divBdr>
            <w:top w:val="none" w:sz="0" w:space="0" w:color="auto"/>
            <w:left w:val="none" w:sz="0" w:space="0" w:color="auto"/>
            <w:bottom w:val="none" w:sz="0" w:space="0" w:color="auto"/>
            <w:right w:val="none" w:sz="0" w:space="0" w:color="auto"/>
          </w:divBdr>
        </w:div>
        <w:div w:id="1664121957">
          <w:marLeft w:val="640"/>
          <w:marRight w:val="0"/>
          <w:marTop w:val="0"/>
          <w:marBottom w:val="0"/>
          <w:divBdr>
            <w:top w:val="none" w:sz="0" w:space="0" w:color="auto"/>
            <w:left w:val="none" w:sz="0" w:space="0" w:color="auto"/>
            <w:bottom w:val="none" w:sz="0" w:space="0" w:color="auto"/>
            <w:right w:val="none" w:sz="0" w:space="0" w:color="auto"/>
          </w:divBdr>
        </w:div>
        <w:div w:id="1333338643">
          <w:marLeft w:val="640"/>
          <w:marRight w:val="0"/>
          <w:marTop w:val="0"/>
          <w:marBottom w:val="0"/>
          <w:divBdr>
            <w:top w:val="none" w:sz="0" w:space="0" w:color="auto"/>
            <w:left w:val="none" w:sz="0" w:space="0" w:color="auto"/>
            <w:bottom w:val="none" w:sz="0" w:space="0" w:color="auto"/>
            <w:right w:val="none" w:sz="0" w:space="0" w:color="auto"/>
          </w:divBdr>
        </w:div>
        <w:div w:id="1436633604">
          <w:marLeft w:val="640"/>
          <w:marRight w:val="0"/>
          <w:marTop w:val="0"/>
          <w:marBottom w:val="0"/>
          <w:divBdr>
            <w:top w:val="none" w:sz="0" w:space="0" w:color="auto"/>
            <w:left w:val="none" w:sz="0" w:space="0" w:color="auto"/>
            <w:bottom w:val="none" w:sz="0" w:space="0" w:color="auto"/>
            <w:right w:val="none" w:sz="0" w:space="0" w:color="auto"/>
          </w:divBdr>
        </w:div>
        <w:div w:id="127213674">
          <w:marLeft w:val="640"/>
          <w:marRight w:val="0"/>
          <w:marTop w:val="0"/>
          <w:marBottom w:val="0"/>
          <w:divBdr>
            <w:top w:val="none" w:sz="0" w:space="0" w:color="auto"/>
            <w:left w:val="none" w:sz="0" w:space="0" w:color="auto"/>
            <w:bottom w:val="none" w:sz="0" w:space="0" w:color="auto"/>
            <w:right w:val="none" w:sz="0" w:space="0" w:color="auto"/>
          </w:divBdr>
        </w:div>
        <w:div w:id="219024469">
          <w:marLeft w:val="640"/>
          <w:marRight w:val="0"/>
          <w:marTop w:val="0"/>
          <w:marBottom w:val="0"/>
          <w:divBdr>
            <w:top w:val="none" w:sz="0" w:space="0" w:color="auto"/>
            <w:left w:val="none" w:sz="0" w:space="0" w:color="auto"/>
            <w:bottom w:val="none" w:sz="0" w:space="0" w:color="auto"/>
            <w:right w:val="none" w:sz="0" w:space="0" w:color="auto"/>
          </w:divBdr>
        </w:div>
        <w:div w:id="655377545">
          <w:marLeft w:val="640"/>
          <w:marRight w:val="0"/>
          <w:marTop w:val="0"/>
          <w:marBottom w:val="0"/>
          <w:divBdr>
            <w:top w:val="none" w:sz="0" w:space="0" w:color="auto"/>
            <w:left w:val="none" w:sz="0" w:space="0" w:color="auto"/>
            <w:bottom w:val="none" w:sz="0" w:space="0" w:color="auto"/>
            <w:right w:val="none" w:sz="0" w:space="0" w:color="auto"/>
          </w:divBdr>
        </w:div>
        <w:div w:id="1331955263">
          <w:marLeft w:val="640"/>
          <w:marRight w:val="0"/>
          <w:marTop w:val="0"/>
          <w:marBottom w:val="0"/>
          <w:divBdr>
            <w:top w:val="none" w:sz="0" w:space="0" w:color="auto"/>
            <w:left w:val="none" w:sz="0" w:space="0" w:color="auto"/>
            <w:bottom w:val="none" w:sz="0" w:space="0" w:color="auto"/>
            <w:right w:val="none" w:sz="0" w:space="0" w:color="auto"/>
          </w:divBdr>
        </w:div>
        <w:div w:id="577831781">
          <w:marLeft w:val="640"/>
          <w:marRight w:val="0"/>
          <w:marTop w:val="0"/>
          <w:marBottom w:val="0"/>
          <w:divBdr>
            <w:top w:val="none" w:sz="0" w:space="0" w:color="auto"/>
            <w:left w:val="none" w:sz="0" w:space="0" w:color="auto"/>
            <w:bottom w:val="none" w:sz="0" w:space="0" w:color="auto"/>
            <w:right w:val="none" w:sz="0" w:space="0" w:color="auto"/>
          </w:divBdr>
        </w:div>
        <w:div w:id="1062485972">
          <w:marLeft w:val="640"/>
          <w:marRight w:val="0"/>
          <w:marTop w:val="0"/>
          <w:marBottom w:val="0"/>
          <w:divBdr>
            <w:top w:val="none" w:sz="0" w:space="0" w:color="auto"/>
            <w:left w:val="none" w:sz="0" w:space="0" w:color="auto"/>
            <w:bottom w:val="none" w:sz="0" w:space="0" w:color="auto"/>
            <w:right w:val="none" w:sz="0" w:space="0" w:color="auto"/>
          </w:divBdr>
        </w:div>
        <w:div w:id="930700759">
          <w:marLeft w:val="640"/>
          <w:marRight w:val="0"/>
          <w:marTop w:val="0"/>
          <w:marBottom w:val="0"/>
          <w:divBdr>
            <w:top w:val="none" w:sz="0" w:space="0" w:color="auto"/>
            <w:left w:val="none" w:sz="0" w:space="0" w:color="auto"/>
            <w:bottom w:val="none" w:sz="0" w:space="0" w:color="auto"/>
            <w:right w:val="none" w:sz="0" w:space="0" w:color="auto"/>
          </w:divBdr>
        </w:div>
        <w:div w:id="819804497">
          <w:marLeft w:val="640"/>
          <w:marRight w:val="0"/>
          <w:marTop w:val="0"/>
          <w:marBottom w:val="0"/>
          <w:divBdr>
            <w:top w:val="none" w:sz="0" w:space="0" w:color="auto"/>
            <w:left w:val="none" w:sz="0" w:space="0" w:color="auto"/>
            <w:bottom w:val="none" w:sz="0" w:space="0" w:color="auto"/>
            <w:right w:val="none" w:sz="0" w:space="0" w:color="auto"/>
          </w:divBdr>
        </w:div>
        <w:div w:id="1948731528">
          <w:marLeft w:val="640"/>
          <w:marRight w:val="0"/>
          <w:marTop w:val="0"/>
          <w:marBottom w:val="0"/>
          <w:divBdr>
            <w:top w:val="none" w:sz="0" w:space="0" w:color="auto"/>
            <w:left w:val="none" w:sz="0" w:space="0" w:color="auto"/>
            <w:bottom w:val="none" w:sz="0" w:space="0" w:color="auto"/>
            <w:right w:val="none" w:sz="0" w:space="0" w:color="auto"/>
          </w:divBdr>
        </w:div>
        <w:div w:id="722367436">
          <w:marLeft w:val="640"/>
          <w:marRight w:val="0"/>
          <w:marTop w:val="0"/>
          <w:marBottom w:val="0"/>
          <w:divBdr>
            <w:top w:val="none" w:sz="0" w:space="0" w:color="auto"/>
            <w:left w:val="none" w:sz="0" w:space="0" w:color="auto"/>
            <w:bottom w:val="none" w:sz="0" w:space="0" w:color="auto"/>
            <w:right w:val="none" w:sz="0" w:space="0" w:color="auto"/>
          </w:divBdr>
        </w:div>
        <w:div w:id="1908491776">
          <w:marLeft w:val="640"/>
          <w:marRight w:val="0"/>
          <w:marTop w:val="0"/>
          <w:marBottom w:val="0"/>
          <w:divBdr>
            <w:top w:val="none" w:sz="0" w:space="0" w:color="auto"/>
            <w:left w:val="none" w:sz="0" w:space="0" w:color="auto"/>
            <w:bottom w:val="none" w:sz="0" w:space="0" w:color="auto"/>
            <w:right w:val="none" w:sz="0" w:space="0" w:color="auto"/>
          </w:divBdr>
        </w:div>
        <w:div w:id="366805548">
          <w:marLeft w:val="640"/>
          <w:marRight w:val="0"/>
          <w:marTop w:val="0"/>
          <w:marBottom w:val="0"/>
          <w:divBdr>
            <w:top w:val="none" w:sz="0" w:space="0" w:color="auto"/>
            <w:left w:val="none" w:sz="0" w:space="0" w:color="auto"/>
            <w:bottom w:val="none" w:sz="0" w:space="0" w:color="auto"/>
            <w:right w:val="none" w:sz="0" w:space="0" w:color="auto"/>
          </w:divBdr>
        </w:div>
        <w:div w:id="1382636077">
          <w:marLeft w:val="640"/>
          <w:marRight w:val="0"/>
          <w:marTop w:val="0"/>
          <w:marBottom w:val="0"/>
          <w:divBdr>
            <w:top w:val="none" w:sz="0" w:space="0" w:color="auto"/>
            <w:left w:val="none" w:sz="0" w:space="0" w:color="auto"/>
            <w:bottom w:val="none" w:sz="0" w:space="0" w:color="auto"/>
            <w:right w:val="none" w:sz="0" w:space="0" w:color="auto"/>
          </w:divBdr>
        </w:div>
        <w:div w:id="148331450">
          <w:marLeft w:val="640"/>
          <w:marRight w:val="0"/>
          <w:marTop w:val="0"/>
          <w:marBottom w:val="0"/>
          <w:divBdr>
            <w:top w:val="none" w:sz="0" w:space="0" w:color="auto"/>
            <w:left w:val="none" w:sz="0" w:space="0" w:color="auto"/>
            <w:bottom w:val="none" w:sz="0" w:space="0" w:color="auto"/>
            <w:right w:val="none" w:sz="0" w:space="0" w:color="auto"/>
          </w:divBdr>
        </w:div>
        <w:div w:id="514996692">
          <w:marLeft w:val="640"/>
          <w:marRight w:val="0"/>
          <w:marTop w:val="0"/>
          <w:marBottom w:val="0"/>
          <w:divBdr>
            <w:top w:val="none" w:sz="0" w:space="0" w:color="auto"/>
            <w:left w:val="none" w:sz="0" w:space="0" w:color="auto"/>
            <w:bottom w:val="none" w:sz="0" w:space="0" w:color="auto"/>
            <w:right w:val="none" w:sz="0" w:space="0" w:color="auto"/>
          </w:divBdr>
        </w:div>
        <w:div w:id="320014009">
          <w:marLeft w:val="640"/>
          <w:marRight w:val="0"/>
          <w:marTop w:val="0"/>
          <w:marBottom w:val="0"/>
          <w:divBdr>
            <w:top w:val="none" w:sz="0" w:space="0" w:color="auto"/>
            <w:left w:val="none" w:sz="0" w:space="0" w:color="auto"/>
            <w:bottom w:val="none" w:sz="0" w:space="0" w:color="auto"/>
            <w:right w:val="none" w:sz="0" w:space="0" w:color="auto"/>
          </w:divBdr>
        </w:div>
        <w:div w:id="1719551898">
          <w:marLeft w:val="640"/>
          <w:marRight w:val="0"/>
          <w:marTop w:val="0"/>
          <w:marBottom w:val="0"/>
          <w:divBdr>
            <w:top w:val="none" w:sz="0" w:space="0" w:color="auto"/>
            <w:left w:val="none" w:sz="0" w:space="0" w:color="auto"/>
            <w:bottom w:val="none" w:sz="0" w:space="0" w:color="auto"/>
            <w:right w:val="none" w:sz="0" w:space="0" w:color="auto"/>
          </w:divBdr>
        </w:div>
        <w:div w:id="142623432">
          <w:marLeft w:val="640"/>
          <w:marRight w:val="0"/>
          <w:marTop w:val="0"/>
          <w:marBottom w:val="0"/>
          <w:divBdr>
            <w:top w:val="none" w:sz="0" w:space="0" w:color="auto"/>
            <w:left w:val="none" w:sz="0" w:space="0" w:color="auto"/>
            <w:bottom w:val="none" w:sz="0" w:space="0" w:color="auto"/>
            <w:right w:val="none" w:sz="0" w:space="0" w:color="auto"/>
          </w:divBdr>
        </w:div>
        <w:div w:id="289173404">
          <w:marLeft w:val="640"/>
          <w:marRight w:val="0"/>
          <w:marTop w:val="0"/>
          <w:marBottom w:val="0"/>
          <w:divBdr>
            <w:top w:val="none" w:sz="0" w:space="0" w:color="auto"/>
            <w:left w:val="none" w:sz="0" w:space="0" w:color="auto"/>
            <w:bottom w:val="none" w:sz="0" w:space="0" w:color="auto"/>
            <w:right w:val="none" w:sz="0" w:space="0" w:color="auto"/>
          </w:divBdr>
        </w:div>
        <w:div w:id="1825971761">
          <w:marLeft w:val="640"/>
          <w:marRight w:val="0"/>
          <w:marTop w:val="0"/>
          <w:marBottom w:val="0"/>
          <w:divBdr>
            <w:top w:val="none" w:sz="0" w:space="0" w:color="auto"/>
            <w:left w:val="none" w:sz="0" w:space="0" w:color="auto"/>
            <w:bottom w:val="none" w:sz="0" w:space="0" w:color="auto"/>
            <w:right w:val="none" w:sz="0" w:space="0" w:color="auto"/>
          </w:divBdr>
        </w:div>
        <w:div w:id="1418283856">
          <w:marLeft w:val="640"/>
          <w:marRight w:val="0"/>
          <w:marTop w:val="0"/>
          <w:marBottom w:val="0"/>
          <w:divBdr>
            <w:top w:val="none" w:sz="0" w:space="0" w:color="auto"/>
            <w:left w:val="none" w:sz="0" w:space="0" w:color="auto"/>
            <w:bottom w:val="none" w:sz="0" w:space="0" w:color="auto"/>
            <w:right w:val="none" w:sz="0" w:space="0" w:color="auto"/>
          </w:divBdr>
        </w:div>
        <w:div w:id="1587500076">
          <w:marLeft w:val="640"/>
          <w:marRight w:val="0"/>
          <w:marTop w:val="0"/>
          <w:marBottom w:val="0"/>
          <w:divBdr>
            <w:top w:val="none" w:sz="0" w:space="0" w:color="auto"/>
            <w:left w:val="none" w:sz="0" w:space="0" w:color="auto"/>
            <w:bottom w:val="none" w:sz="0" w:space="0" w:color="auto"/>
            <w:right w:val="none" w:sz="0" w:space="0" w:color="auto"/>
          </w:divBdr>
        </w:div>
        <w:div w:id="1019355955">
          <w:marLeft w:val="640"/>
          <w:marRight w:val="0"/>
          <w:marTop w:val="0"/>
          <w:marBottom w:val="0"/>
          <w:divBdr>
            <w:top w:val="none" w:sz="0" w:space="0" w:color="auto"/>
            <w:left w:val="none" w:sz="0" w:space="0" w:color="auto"/>
            <w:bottom w:val="none" w:sz="0" w:space="0" w:color="auto"/>
            <w:right w:val="none" w:sz="0" w:space="0" w:color="auto"/>
          </w:divBdr>
        </w:div>
        <w:div w:id="1767266711">
          <w:marLeft w:val="640"/>
          <w:marRight w:val="0"/>
          <w:marTop w:val="0"/>
          <w:marBottom w:val="0"/>
          <w:divBdr>
            <w:top w:val="none" w:sz="0" w:space="0" w:color="auto"/>
            <w:left w:val="none" w:sz="0" w:space="0" w:color="auto"/>
            <w:bottom w:val="none" w:sz="0" w:space="0" w:color="auto"/>
            <w:right w:val="none" w:sz="0" w:space="0" w:color="auto"/>
          </w:divBdr>
        </w:div>
        <w:div w:id="633759373">
          <w:marLeft w:val="640"/>
          <w:marRight w:val="0"/>
          <w:marTop w:val="0"/>
          <w:marBottom w:val="0"/>
          <w:divBdr>
            <w:top w:val="none" w:sz="0" w:space="0" w:color="auto"/>
            <w:left w:val="none" w:sz="0" w:space="0" w:color="auto"/>
            <w:bottom w:val="none" w:sz="0" w:space="0" w:color="auto"/>
            <w:right w:val="none" w:sz="0" w:space="0" w:color="auto"/>
          </w:divBdr>
        </w:div>
        <w:div w:id="1407342920">
          <w:marLeft w:val="640"/>
          <w:marRight w:val="0"/>
          <w:marTop w:val="0"/>
          <w:marBottom w:val="0"/>
          <w:divBdr>
            <w:top w:val="none" w:sz="0" w:space="0" w:color="auto"/>
            <w:left w:val="none" w:sz="0" w:space="0" w:color="auto"/>
            <w:bottom w:val="none" w:sz="0" w:space="0" w:color="auto"/>
            <w:right w:val="none" w:sz="0" w:space="0" w:color="auto"/>
          </w:divBdr>
        </w:div>
        <w:div w:id="876234290">
          <w:marLeft w:val="640"/>
          <w:marRight w:val="0"/>
          <w:marTop w:val="0"/>
          <w:marBottom w:val="0"/>
          <w:divBdr>
            <w:top w:val="none" w:sz="0" w:space="0" w:color="auto"/>
            <w:left w:val="none" w:sz="0" w:space="0" w:color="auto"/>
            <w:bottom w:val="none" w:sz="0" w:space="0" w:color="auto"/>
            <w:right w:val="none" w:sz="0" w:space="0" w:color="auto"/>
          </w:divBdr>
        </w:div>
        <w:div w:id="2022974909">
          <w:marLeft w:val="640"/>
          <w:marRight w:val="0"/>
          <w:marTop w:val="0"/>
          <w:marBottom w:val="0"/>
          <w:divBdr>
            <w:top w:val="none" w:sz="0" w:space="0" w:color="auto"/>
            <w:left w:val="none" w:sz="0" w:space="0" w:color="auto"/>
            <w:bottom w:val="none" w:sz="0" w:space="0" w:color="auto"/>
            <w:right w:val="none" w:sz="0" w:space="0" w:color="auto"/>
          </w:divBdr>
        </w:div>
        <w:div w:id="1631739649">
          <w:marLeft w:val="640"/>
          <w:marRight w:val="0"/>
          <w:marTop w:val="0"/>
          <w:marBottom w:val="0"/>
          <w:divBdr>
            <w:top w:val="none" w:sz="0" w:space="0" w:color="auto"/>
            <w:left w:val="none" w:sz="0" w:space="0" w:color="auto"/>
            <w:bottom w:val="none" w:sz="0" w:space="0" w:color="auto"/>
            <w:right w:val="none" w:sz="0" w:space="0" w:color="auto"/>
          </w:divBdr>
        </w:div>
        <w:div w:id="1591967351">
          <w:marLeft w:val="640"/>
          <w:marRight w:val="0"/>
          <w:marTop w:val="0"/>
          <w:marBottom w:val="0"/>
          <w:divBdr>
            <w:top w:val="none" w:sz="0" w:space="0" w:color="auto"/>
            <w:left w:val="none" w:sz="0" w:space="0" w:color="auto"/>
            <w:bottom w:val="none" w:sz="0" w:space="0" w:color="auto"/>
            <w:right w:val="none" w:sz="0" w:space="0" w:color="auto"/>
          </w:divBdr>
        </w:div>
        <w:div w:id="1380669850">
          <w:marLeft w:val="640"/>
          <w:marRight w:val="0"/>
          <w:marTop w:val="0"/>
          <w:marBottom w:val="0"/>
          <w:divBdr>
            <w:top w:val="none" w:sz="0" w:space="0" w:color="auto"/>
            <w:left w:val="none" w:sz="0" w:space="0" w:color="auto"/>
            <w:bottom w:val="none" w:sz="0" w:space="0" w:color="auto"/>
            <w:right w:val="none" w:sz="0" w:space="0" w:color="auto"/>
          </w:divBdr>
        </w:div>
        <w:div w:id="396830312">
          <w:marLeft w:val="640"/>
          <w:marRight w:val="0"/>
          <w:marTop w:val="0"/>
          <w:marBottom w:val="0"/>
          <w:divBdr>
            <w:top w:val="none" w:sz="0" w:space="0" w:color="auto"/>
            <w:left w:val="none" w:sz="0" w:space="0" w:color="auto"/>
            <w:bottom w:val="none" w:sz="0" w:space="0" w:color="auto"/>
            <w:right w:val="none" w:sz="0" w:space="0" w:color="auto"/>
          </w:divBdr>
        </w:div>
        <w:div w:id="79447528">
          <w:marLeft w:val="640"/>
          <w:marRight w:val="0"/>
          <w:marTop w:val="0"/>
          <w:marBottom w:val="0"/>
          <w:divBdr>
            <w:top w:val="none" w:sz="0" w:space="0" w:color="auto"/>
            <w:left w:val="none" w:sz="0" w:space="0" w:color="auto"/>
            <w:bottom w:val="none" w:sz="0" w:space="0" w:color="auto"/>
            <w:right w:val="none" w:sz="0" w:space="0" w:color="auto"/>
          </w:divBdr>
        </w:div>
        <w:div w:id="80688114">
          <w:marLeft w:val="640"/>
          <w:marRight w:val="0"/>
          <w:marTop w:val="0"/>
          <w:marBottom w:val="0"/>
          <w:divBdr>
            <w:top w:val="none" w:sz="0" w:space="0" w:color="auto"/>
            <w:left w:val="none" w:sz="0" w:space="0" w:color="auto"/>
            <w:bottom w:val="none" w:sz="0" w:space="0" w:color="auto"/>
            <w:right w:val="none" w:sz="0" w:space="0" w:color="auto"/>
          </w:divBdr>
        </w:div>
        <w:div w:id="1481842687">
          <w:marLeft w:val="640"/>
          <w:marRight w:val="0"/>
          <w:marTop w:val="0"/>
          <w:marBottom w:val="0"/>
          <w:divBdr>
            <w:top w:val="none" w:sz="0" w:space="0" w:color="auto"/>
            <w:left w:val="none" w:sz="0" w:space="0" w:color="auto"/>
            <w:bottom w:val="none" w:sz="0" w:space="0" w:color="auto"/>
            <w:right w:val="none" w:sz="0" w:space="0" w:color="auto"/>
          </w:divBdr>
        </w:div>
        <w:div w:id="2087875036">
          <w:marLeft w:val="640"/>
          <w:marRight w:val="0"/>
          <w:marTop w:val="0"/>
          <w:marBottom w:val="0"/>
          <w:divBdr>
            <w:top w:val="none" w:sz="0" w:space="0" w:color="auto"/>
            <w:left w:val="none" w:sz="0" w:space="0" w:color="auto"/>
            <w:bottom w:val="none" w:sz="0" w:space="0" w:color="auto"/>
            <w:right w:val="none" w:sz="0" w:space="0" w:color="auto"/>
          </w:divBdr>
        </w:div>
        <w:div w:id="769667050">
          <w:marLeft w:val="640"/>
          <w:marRight w:val="0"/>
          <w:marTop w:val="0"/>
          <w:marBottom w:val="0"/>
          <w:divBdr>
            <w:top w:val="none" w:sz="0" w:space="0" w:color="auto"/>
            <w:left w:val="none" w:sz="0" w:space="0" w:color="auto"/>
            <w:bottom w:val="none" w:sz="0" w:space="0" w:color="auto"/>
            <w:right w:val="none" w:sz="0" w:space="0" w:color="auto"/>
          </w:divBdr>
        </w:div>
        <w:div w:id="1144279737">
          <w:marLeft w:val="640"/>
          <w:marRight w:val="0"/>
          <w:marTop w:val="0"/>
          <w:marBottom w:val="0"/>
          <w:divBdr>
            <w:top w:val="none" w:sz="0" w:space="0" w:color="auto"/>
            <w:left w:val="none" w:sz="0" w:space="0" w:color="auto"/>
            <w:bottom w:val="none" w:sz="0" w:space="0" w:color="auto"/>
            <w:right w:val="none" w:sz="0" w:space="0" w:color="auto"/>
          </w:divBdr>
        </w:div>
        <w:div w:id="699010613">
          <w:marLeft w:val="640"/>
          <w:marRight w:val="0"/>
          <w:marTop w:val="0"/>
          <w:marBottom w:val="0"/>
          <w:divBdr>
            <w:top w:val="none" w:sz="0" w:space="0" w:color="auto"/>
            <w:left w:val="none" w:sz="0" w:space="0" w:color="auto"/>
            <w:bottom w:val="none" w:sz="0" w:space="0" w:color="auto"/>
            <w:right w:val="none" w:sz="0" w:space="0" w:color="auto"/>
          </w:divBdr>
        </w:div>
        <w:div w:id="520050902">
          <w:marLeft w:val="640"/>
          <w:marRight w:val="0"/>
          <w:marTop w:val="0"/>
          <w:marBottom w:val="0"/>
          <w:divBdr>
            <w:top w:val="none" w:sz="0" w:space="0" w:color="auto"/>
            <w:left w:val="none" w:sz="0" w:space="0" w:color="auto"/>
            <w:bottom w:val="none" w:sz="0" w:space="0" w:color="auto"/>
            <w:right w:val="none" w:sz="0" w:space="0" w:color="auto"/>
          </w:divBdr>
        </w:div>
        <w:div w:id="562257568">
          <w:marLeft w:val="640"/>
          <w:marRight w:val="0"/>
          <w:marTop w:val="0"/>
          <w:marBottom w:val="0"/>
          <w:divBdr>
            <w:top w:val="none" w:sz="0" w:space="0" w:color="auto"/>
            <w:left w:val="none" w:sz="0" w:space="0" w:color="auto"/>
            <w:bottom w:val="none" w:sz="0" w:space="0" w:color="auto"/>
            <w:right w:val="none" w:sz="0" w:space="0" w:color="auto"/>
          </w:divBdr>
        </w:div>
        <w:div w:id="1256593498">
          <w:marLeft w:val="640"/>
          <w:marRight w:val="0"/>
          <w:marTop w:val="0"/>
          <w:marBottom w:val="0"/>
          <w:divBdr>
            <w:top w:val="none" w:sz="0" w:space="0" w:color="auto"/>
            <w:left w:val="none" w:sz="0" w:space="0" w:color="auto"/>
            <w:bottom w:val="none" w:sz="0" w:space="0" w:color="auto"/>
            <w:right w:val="none" w:sz="0" w:space="0" w:color="auto"/>
          </w:divBdr>
        </w:div>
        <w:div w:id="854268962">
          <w:marLeft w:val="640"/>
          <w:marRight w:val="0"/>
          <w:marTop w:val="0"/>
          <w:marBottom w:val="0"/>
          <w:divBdr>
            <w:top w:val="none" w:sz="0" w:space="0" w:color="auto"/>
            <w:left w:val="none" w:sz="0" w:space="0" w:color="auto"/>
            <w:bottom w:val="none" w:sz="0" w:space="0" w:color="auto"/>
            <w:right w:val="none" w:sz="0" w:space="0" w:color="auto"/>
          </w:divBdr>
        </w:div>
        <w:div w:id="1701316291">
          <w:marLeft w:val="640"/>
          <w:marRight w:val="0"/>
          <w:marTop w:val="0"/>
          <w:marBottom w:val="0"/>
          <w:divBdr>
            <w:top w:val="none" w:sz="0" w:space="0" w:color="auto"/>
            <w:left w:val="none" w:sz="0" w:space="0" w:color="auto"/>
            <w:bottom w:val="none" w:sz="0" w:space="0" w:color="auto"/>
            <w:right w:val="none" w:sz="0" w:space="0" w:color="auto"/>
          </w:divBdr>
        </w:div>
        <w:div w:id="13457265">
          <w:marLeft w:val="640"/>
          <w:marRight w:val="0"/>
          <w:marTop w:val="0"/>
          <w:marBottom w:val="0"/>
          <w:divBdr>
            <w:top w:val="none" w:sz="0" w:space="0" w:color="auto"/>
            <w:left w:val="none" w:sz="0" w:space="0" w:color="auto"/>
            <w:bottom w:val="none" w:sz="0" w:space="0" w:color="auto"/>
            <w:right w:val="none" w:sz="0" w:space="0" w:color="auto"/>
          </w:divBdr>
        </w:div>
        <w:div w:id="1017734598">
          <w:marLeft w:val="640"/>
          <w:marRight w:val="0"/>
          <w:marTop w:val="0"/>
          <w:marBottom w:val="0"/>
          <w:divBdr>
            <w:top w:val="none" w:sz="0" w:space="0" w:color="auto"/>
            <w:left w:val="none" w:sz="0" w:space="0" w:color="auto"/>
            <w:bottom w:val="none" w:sz="0" w:space="0" w:color="auto"/>
            <w:right w:val="none" w:sz="0" w:space="0" w:color="auto"/>
          </w:divBdr>
        </w:div>
        <w:div w:id="255133462">
          <w:marLeft w:val="640"/>
          <w:marRight w:val="0"/>
          <w:marTop w:val="0"/>
          <w:marBottom w:val="0"/>
          <w:divBdr>
            <w:top w:val="none" w:sz="0" w:space="0" w:color="auto"/>
            <w:left w:val="none" w:sz="0" w:space="0" w:color="auto"/>
            <w:bottom w:val="none" w:sz="0" w:space="0" w:color="auto"/>
            <w:right w:val="none" w:sz="0" w:space="0" w:color="auto"/>
          </w:divBdr>
        </w:div>
        <w:div w:id="1909804914">
          <w:marLeft w:val="640"/>
          <w:marRight w:val="0"/>
          <w:marTop w:val="0"/>
          <w:marBottom w:val="0"/>
          <w:divBdr>
            <w:top w:val="none" w:sz="0" w:space="0" w:color="auto"/>
            <w:left w:val="none" w:sz="0" w:space="0" w:color="auto"/>
            <w:bottom w:val="none" w:sz="0" w:space="0" w:color="auto"/>
            <w:right w:val="none" w:sz="0" w:space="0" w:color="auto"/>
          </w:divBdr>
        </w:div>
        <w:div w:id="1904488401">
          <w:marLeft w:val="640"/>
          <w:marRight w:val="0"/>
          <w:marTop w:val="0"/>
          <w:marBottom w:val="0"/>
          <w:divBdr>
            <w:top w:val="none" w:sz="0" w:space="0" w:color="auto"/>
            <w:left w:val="none" w:sz="0" w:space="0" w:color="auto"/>
            <w:bottom w:val="none" w:sz="0" w:space="0" w:color="auto"/>
            <w:right w:val="none" w:sz="0" w:space="0" w:color="auto"/>
          </w:divBdr>
        </w:div>
        <w:div w:id="216285309">
          <w:marLeft w:val="640"/>
          <w:marRight w:val="0"/>
          <w:marTop w:val="0"/>
          <w:marBottom w:val="0"/>
          <w:divBdr>
            <w:top w:val="none" w:sz="0" w:space="0" w:color="auto"/>
            <w:left w:val="none" w:sz="0" w:space="0" w:color="auto"/>
            <w:bottom w:val="none" w:sz="0" w:space="0" w:color="auto"/>
            <w:right w:val="none" w:sz="0" w:space="0" w:color="auto"/>
          </w:divBdr>
        </w:div>
        <w:div w:id="116338299">
          <w:marLeft w:val="640"/>
          <w:marRight w:val="0"/>
          <w:marTop w:val="0"/>
          <w:marBottom w:val="0"/>
          <w:divBdr>
            <w:top w:val="none" w:sz="0" w:space="0" w:color="auto"/>
            <w:left w:val="none" w:sz="0" w:space="0" w:color="auto"/>
            <w:bottom w:val="none" w:sz="0" w:space="0" w:color="auto"/>
            <w:right w:val="none" w:sz="0" w:space="0" w:color="auto"/>
          </w:divBdr>
        </w:div>
        <w:div w:id="919413255">
          <w:marLeft w:val="640"/>
          <w:marRight w:val="0"/>
          <w:marTop w:val="0"/>
          <w:marBottom w:val="0"/>
          <w:divBdr>
            <w:top w:val="none" w:sz="0" w:space="0" w:color="auto"/>
            <w:left w:val="none" w:sz="0" w:space="0" w:color="auto"/>
            <w:bottom w:val="none" w:sz="0" w:space="0" w:color="auto"/>
            <w:right w:val="none" w:sz="0" w:space="0" w:color="auto"/>
          </w:divBdr>
        </w:div>
        <w:div w:id="2033804496">
          <w:marLeft w:val="640"/>
          <w:marRight w:val="0"/>
          <w:marTop w:val="0"/>
          <w:marBottom w:val="0"/>
          <w:divBdr>
            <w:top w:val="none" w:sz="0" w:space="0" w:color="auto"/>
            <w:left w:val="none" w:sz="0" w:space="0" w:color="auto"/>
            <w:bottom w:val="none" w:sz="0" w:space="0" w:color="auto"/>
            <w:right w:val="none" w:sz="0" w:space="0" w:color="auto"/>
          </w:divBdr>
        </w:div>
        <w:div w:id="342902837">
          <w:marLeft w:val="640"/>
          <w:marRight w:val="0"/>
          <w:marTop w:val="0"/>
          <w:marBottom w:val="0"/>
          <w:divBdr>
            <w:top w:val="none" w:sz="0" w:space="0" w:color="auto"/>
            <w:left w:val="none" w:sz="0" w:space="0" w:color="auto"/>
            <w:bottom w:val="none" w:sz="0" w:space="0" w:color="auto"/>
            <w:right w:val="none" w:sz="0" w:space="0" w:color="auto"/>
          </w:divBdr>
        </w:div>
        <w:div w:id="1167482775">
          <w:marLeft w:val="640"/>
          <w:marRight w:val="0"/>
          <w:marTop w:val="0"/>
          <w:marBottom w:val="0"/>
          <w:divBdr>
            <w:top w:val="none" w:sz="0" w:space="0" w:color="auto"/>
            <w:left w:val="none" w:sz="0" w:space="0" w:color="auto"/>
            <w:bottom w:val="none" w:sz="0" w:space="0" w:color="auto"/>
            <w:right w:val="none" w:sz="0" w:space="0" w:color="auto"/>
          </w:divBdr>
        </w:div>
        <w:div w:id="1372610996">
          <w:marLeft w:val="640"/>
          <w:marRight w:val="0"/>
          <w:marTop w:val="0"/>
          <w:marBottom w:val="0"/>
          <w:divBdr>
            <w:top w:val="none" w:sz="0" w:space="0" w:color="auto"/>
            <w:left w:val="none" w:sz="0" w:space="0" w:color="auto"/>
            <w:bottom w:val="none" w:sz="0" w:space="0" w:color="auto"/>
            <w:right w:val="none" w:sz="0" w:space="0" w:color="auto"/>
          </w:divBdr>
        </w:div>
        <w:div w:id="1830898529">
          <w:marLeft w:val="640"/>
          <w:marRight w:val="0"/>
          <w:marTop w:val="0"/>
          <w:marBottom w:val="0"/>
          <w:divBdr>
            <w:top w:val="none" w:sz="0" w:space="0" w:color="auto"/>
            <w:left w:val="none" w:sz="0" w:space="0" w:color="auto"/>
            <w:bottom w:val="none" w:sz="0" w:space="0" w:color="auto"/>
            <w:right w:val="none" w:sz="0" w:space="0" w:color="auto"/>
          </w:divBdr>
        </w:div>
        <w:div w:id="1555121847">
          <w:marLeft w:val="640"/>
          <w:marRight w:val="0"/>
          <w:marTop w:val="0"/>
          <w:marBottom w:val="0"/>
          <w:divBdr>
            <w:top w:val="none" w:sz="0" w:space="0" w:color="auto"/>
            <w:left w:val="none" w:sz="0" w:space="0" w:color="auto"/>
            <w:bottom w:val="none" w:sz="0" w:space="0" w:color="auto"/>
            <w:right w:val="none" w:sz="0" w:space="0" w:color="auto"/>
          </w:divBdr>
        </w:div>
        <w:div w:id="1803301757">
          <w:marLeft w:val="640"/>
          <w:marRight w:val="0"/>
          <w:marTop w:val="0"/>
          <w:marBottom w:val="0"/>
          <w:divBdr>
            <w:top w:val="none" w:sz="0" w:space="0" w:color="auto"/>
            <w:left w:val="none" w:sz="0" w:space="0" w:color="auto"/>
            <w:bottom w:val="none" w:sz="0" w:space="0" w:color="auto"/>
            <w:right w:val="none" w:sz="0" w:space="0" w:color="auto"/>
          </w:divBdr>
        </w:div>
        <w:div w:id="1236936220">
          <w:marLeft w:val="640"/>
          <w:marRight w:val="0"/>
          <w:marTop w:val="0"/>
          <w:marBottom w:val="0"/>
          <w:divBdr>
            <w:top w:val="none" w:sz="0" w:space="0" w:color="auto"/>
            <w:left w:val="none" w:sz="0" w:space="0" w:color="auto"/>
            <w:bottom w:val="none" w:sz="0" w:space="0" w:color="auto"/>
            <w:right w:val="none" w:sz="0" w:space="0" w:color="auto"/>
          </w:divBdr>
        </w:div>
        <w:div w:id="205455876">
          <w:marLeft w:val="640"/>
          <w:marRight w:val="0"/>
          <w:marTop w:val="0"/>
          <w:marBottom w:val="0"/>
          <w:divBdr>
            <w:top w:val="none" w:sz="0" w:space="0" w:color="auto"/>
            <w:left w:val="none" w:sz="0" w:space="0" w:color="auto"/>
            <w:bottom w:val="none" w:sz="0" w:space="0" w:color="auto"/>
            <w:right w:val="none" w:sz="0" w:space="0" w:color="auto"/>
          </w:divBdr>
        </w:div>
        <w:div w:id="1632318828">
          <w:marLeft w:val="640"/>
          <w:marRight w:val="0"/>
          <w:marTop w:val="0"/>
          <w:marBottom w:val="0"/>
          <w:divBdr>
            <w:top w:val="none" w:sz="0" w:space="0" w:color="auto"/>
            <w:left w:val="none" w:sz="0" w:space="0" w:color="auto"/>
            <w:bottom w:val="none" w:sz="0" w:space="0" w:color="auto"/>
            <w:right w:val="none" w:sz="0" w:space="0" w:color="auto"/>
          </w:divBdr>
        </w:div>
        <w:div w:id="178854609">
          <w:marLeft w:val="640"/>
          <w:marRight w:val="0"/>
          <w:marTop w:val="0"/>
          <w:marBottom w:val="0"/>
          <w:divBdr>
            <w:top w:val="none" w:sz="0" w:space="0" w:color="auto"/>
            <w:left w:val="none" w:sz="0" w:space="0" w:color="auto"/>
            <w:bottom w:val="none" w:sz="0" w:space="0" w:color="auto"/>
            <w:right w:val="none" w:sz="0" w:space="0" w:color="auto"/>
          </w:divBdr>
        </w:div>
        <w:div w:id="1709531564">
          <w:marLeft w:val="640"/>
          <w:marRight w:val="0"/>
          <w:marTop w:val="0"/>
          <w:marBottom w:val="0"/>
          <w:divBdr>
            <w:top w:val="none" w:sz="0" w:space="0" w:color="auto"/>
            <w:left w:val="none" w:sz="0" w:space="0" w:color="auto"/>
            <w:bottom w:val="none" w:sz="0" w:space="0" w:color="auto"/>
            <w:right w:val="none" w:sz="0" w:space="0" w:color="auto"/>
          </w:divBdr>
        </w:div>
        <w:div w:id="783498496">
          <w:marLeft w:val="640"/>
          <w:marRight w:val="0"/>
          <w:marTop w:val="0"/>
          <w:marBottom w:val="0"/>
          <w:divBdr>
            <w:top w:val="none" w:sz="0" w:space="0" w:color="auto"/>
            <w:left w:val="none" w:sz="0" w:space="0" w:color="auto"/>
            <w:bottom w:val="none" w:sz="0" w:space="0" w:color="auto"/>
            <w:right w:val="none" w:sz="0" w:space="0" w:color="auto"/>
          </w:divBdr>
        </w:div>
        <w:div w:id="947349082">
          <w:marLeft w:val="640"/>
          <w:marRight w:val="0"/>
          <w:marTop w:val="0"/>
          <w:marBottom w:val="0"/>
          <w:divBdr>
            <w:top w:val="none" w:sz="0" w:space="0" w:color="auto"/>
            <w:left w:val="none" w:sz="0" w:space="0" w:color="auto"/>
            <w:bottom w:val="none" w:sz="0" w:space="0" w:color="auto"/>
            <w:right w:val="none" w:sz="0" w:space="0" w:color="auto"/>
          </w:divBdr>
        </w:div>
        <w:div w:id="1075396393">
          <w:marLeft w:val="640"/>
          <w:marRight w:val="0"/>
          <w:marTop w:val="0"/>
          <w:marBottom w:val="0"/>
          <w:divBdr>
            <w:top w:val="none" w:sz="0" w:space="0" w:color="auto"/>
            <w:left w:val="none" w:sz="0" w:space="0" w:color="auto"/>
            <w:bottom w:val="none" w:sz="0" w:space="0" w:color="auto"/>
            <w:right w:val="none" w:sz="0" w:space="0" w:color="auto"/>
          </w:divBdr>
        </w:div>
        <w:div w:id="752043853">
          <w:marLeft w:val="640"/>
          <w:marRight w:val="0"/>
          <w:marTop w:val="0"/>
          <w:marBottom w:val="0"/>
          <w:divBdr>
            <w:top w:val="none" w:sz="0" w:space="0" w:color="auto"/>
            <w:left w:val="none" w:sz="0" w:space="0" w:color="auto"/>
            <w:bottom w:val="none" w:sz="0" w:space="0" w:color="auto"/>
            <w:right w:val="none" w:sz="0" w:space="0" w:color="auto"/>
          </w:divBdr>
        </w:div>
        <w:div w:id="2139369100">
          <w:marLeft w:val="640"/>
          <w:marRight w:val="0"/>
          <w:marTop w:val="0"/>
          <w:marBottom w:val="0"/>
          <w:divBdr>
            <w:top w:val="none" w:sz="0" w:space="0" w:color="auto"/>
            <w:left w:val="none" w:sz="0" w:space="0" w:color="auto"/>
            <w:bottom w:val="none" w:sz="0" w:space="0" w:color="auto"/>
            <w:right w:val="none" w:sz="0" w:space="0" w:color="auto"/>
          </w:divBdr>
        </w:div>
        <w:div w:id="1187524919">
          <w:marLeft w:val="640"/>
          <w:marRight w:val="0"/>
          <w:marTop w:val="0"/>
          <w:marBottom w:val="0"/>
          <w:divBdr>
            <w:top w:val="none" w:sz="0" w:space="0" w:color="auto"/>
            <w:left w:val="none" w:sz="0" w:space="0" w:color="auto"/>
            <w:bottom w:val="none" w:sz="0" w:space="0" w:color="auto"/>
            <w:right w:val="none" w:sz="0" w:space="0" w:color="auto"/>
          </w:divBdr>
        </w:div>
        <w:div w:id="449671960">
          <w:marLeft w:val="640"/>
          <w:marRight w:val="0"/>
          <w:marTop w:val="0"/>
          <w:marBottom w:val="0"/>
          <w:divBdr>
            <w:top w:val="none" w:sz="0" w:space="0" w:color="auto"/>
            <w:left w:val="none" w:sz="0" w:space="0" w:color="auto"/>
            <w:bottom w:val="none" w:sz="0" w:space="0" w:color="auto"/>
            <w:right w:val="none" w:sz="0" w:space="0" w:color="auto"/>
          </w:divBdr>
        </w:div>
        <w:div w:id="265621411">
          <w:marLeft w:val="640"/>
          <w:marRight w:val="0"/>
          <w:marTop w:val="0"/>
          <w:marBottom w:val="0"/>
          <w:divBdr>
            <w:top w:val="none" w:sz="0" w:space="0" w:color="auto"/>
            <w:left w:val="none" w:sz="0" w:space="0" w:color="auto"/>
            <w:bottom w:val="none" w:sz="0" w:space="0" w:color="auto"/>
            <w:right w:val="none" w:sz="0" w:space="0" w:color="auto"/>
          </w:divBdr>
        </w:div>
        <w:div w:id="1776706103">
          <w:marLeft w:val="640"/>
          <w:marRight w:val="0"/>
          <w:marTop w:val="0"/>
          <w:marBottom w:val="0"/>
          <w:divBdr>
            <w:top w:val="none" w:sz="0" w:space="0" w:color="auto"/>
            <w:left w:val="none" w:sz="0" w:space="0" w:color="auto"/>
            <w:bottom w:val="none" w:sz="0" w:space="0" w:color="auto"/>
            <w:right w:val="none" w:sz="0" w:space="0" w:color="auto"/>
          </w:divBdr>
        </w:div>
        <w:div w:id="1991665427">
          <w:marLeft w:val="640"/>
          <w:marRight w:val="0"/>
          <w:marTop w:val="0"/>
          <w:marBottom w:val="0"/>
          <w:divBdr>
            <w:top w:val="none" w:sz="0" w:space="0" w:color="auto"/>
            <w:left w:val="none" w:sz="0" w:space="0" w:color="auto"/>
            <w:bottom w:val="none" w:sz="0" w:space="0" w:color="auto"/>
            <w:right w:val="none" w:sz="0" w:space="0" w:color="auto"/>
          </w:divBdr>
        </w:div>
        <w:div w:id="1789163112">
          <w:marLeft w:val="640"/>
          <w:marRight w:val="0"/>
          <w:marTop w:val="0"/>
          <w:marBottom w:val="0"/>
          <w:divBdr>
            <w:top w:val="none" w:sz="0" w:space="0" w:color="auto"/>
            <w:left w:val="none" w:sz="0" w:space="0" w:color="auto"/>
            <w:bottom w:val="none" w:sz="0" w:space="0" w:color="auto"/>
            <w:right w:val="none" w:sz="0" w:space="0" w:color="auto"/>
          </w:divBdr>
        </w:div>
        <w:div w:id="439028010">
          <w:marLeft w:val="640"/>
          <w:marRight w:val="0"/>
          <w:marTop w:val="0"/>
          <w:marBottom w:val="0"/>
          <w:divBdr>
            <w:top w:val="none" w:sz="0" w:space="0" w:color="auto"/>
            <w:left w:val="none" w:sz="0" w:space="0" w:color="auto"/>
            <w:bottom w:val="none" w:sz="0" w:space="0" w:color="auto"/>
            <w:right w:val="none" w:sz="0" w:space="0" w:color="auto"/>
          </w:divBdr>
        </w:div>
        <w:div w:id="760489800">
          <w:marLeft w:val="640"/>
          <w:marRight w:val="0"/>
          <w:marTop w:val="0"/>
          <w:marBottom w:val="0"/>
          <w:divBdr>
            <w:top w:val="none" w:sz="0" w:space="0" w:color="auto"/>
            <w:left w:val="none" w:sz="0" w:space="0" w:color="auto"/>
            <w:bottom w:val="none" w:sz="0" w:space="0" w:color="auto"/>
            <w:right w:val="none" w:sz="0" w:space="0" w:color="auto"/>
          </w:divBdr>
        </w:div>
        <w:div w:id="179442363">
          <w:marLeft w:val="640"/>
          <w:marRight w:val="0"/>
          <w:marTop w:val="0"/>
          <w:marBottom w:val="0"/>
          <w:divBdr>
            <w:top w:val="none" w:sz="0" w:space="0" w:color="auto"/>
            <w:left w:val="none" w:sz="0" w:space="0" w:color="auto"/>
            <w:bottom w:val="none" w:sz="0" w:space="0" w:color="auto"/>
            <w:right w:val="none" w:sz="0" w:space="0" w:color="auto"/>
          </w:divBdr>
        </w:div>
        <w:div w:id="574362049">
          <w:marLeft w:val="640"/>
          <w:marRight w:val="0"/>
          <w:marTop w:val="0"/>
          <w:marBottom w:val="0"/>
          <w:divBdr>
            <w:top w:val="none" w:sz="0" w:space="0" w:color="auto"/>
            <w:left w:val="none" w:sz="0" w:space="0" w:color="auto"/>
            <w:bottom w:val="none" w:sz="0" w:space="0" w:color="auto"/>
            <w:right w:val="none" w:sz="0" w:space="0" w:color="auto"/>
          </w:divBdr>
        </w:div>
        <w:div w:id="763696550">
          <w:marLeft w:val="640"/>
          <w:marRight w:val="0"/>
          <w:marTop w:val="0"/>
          <w:marBottom w:val="0"/>
          <w:divBdr>
            <w:top w:val="none" w:sz="0" w:space="0" w:color="auto"/>
            <w:left w:val="none" w:sz="0" w:space="0" w:color="auto"/>
            <w:bottom w:val="none" w:sz="0" w:space="0" w:color="auto"/>
            <w:right w:val="none" w:sz="0" w:space="0" w:color="auto"/>
          </w:divBdr>
        </w:div>
        <w:div w:id="56629642">
          <w:marLeft w:val="640"/>
          <w:marRight w:val="0"/>
          <w:marTop w:val="0"/>
          <w:marBottom w:val="0"/>
          <w:divBdr>
            <w:top w:val="none" w:sz="0" w:space="0" w:color="auto"/>
            <w:left w:val="none" w:sz="0" w:space="0" w:color="auto"/>
            <w:bottom w:val="none" w:sz="0" w:space="0" w:color="auto"/>
            <w:right w:val="none" w:sz="0" w:space="0" w:color="auto"/>
          </w:divBdr>
        </w:div>
        <w:div w:id="1593199509">
          <w:marLeft w:val="640"/>
          <w:marRight w:val="0"/>
          <w:marTop w:val="0"/>
          <w:marBottom w:val="0"/>
          <w:divBdr>
            <w:top w:val="none" w:sz="0" w:space="0" w:color="auto"/>
            <w:left w:val="none" w:sz="0" w:space="0" w:color="auto"/>
            <w:bottom w:val="none" w:sz="0" w:space="0" w:color="auto"/>
            <w:right w:val="none" w:sz="0" w:space="0" w:color="auto"/>
          </w:divBdr>
        </w:div>
        <w:div w:id="602807741">
          <w:marLeft w:val="640"/>
          <w:marRight w:val="0"/>
          <w:marTop w:val="0"/>
          <w:marBottom w:val="0"/>
          <w:divBdr>
            <w:top w:val="none" w:sz="0" w:space="0" w:color="auto"/>
            <w:left w:val="none" w:sz="0" w:space="0" w:color="auto"/>
            <w:bottom w:val="none" w:sz="0" w:space="0" w:color="auto"/>
            <w:right w:val="none" w:sz="0" w:space="0" w:color="auto"/>
          </w:divBdr>
        </w:div>
        <w:div w:id="1672835368">
          <w:marLeft w:val="640"/>
          <w:marRight w:val="0"/>
          <w:marTop w:val="0"/>
          <w:marBottom w:val="0"/>
          <w:divBdr>
            <w:top w:val="none" w:sz="0" w:space="0" w:color="auto"/>
            <w:left w:val="none" w:sz="0" w:space="0" w:color="auto"/>
            <w:bottom w:val="none" w:sz="0" w:space="0" w:color="auto"/>
            <w:right w:val="none" w:sz="0" w:space="0" w:color="auto"/>
          </w:divBdr>
        </w:div>
        <w:div w:id="1197353489">
          <w:marLeft w:val="640"/>
          <w:marRight w:val="0"/>
          <w:marTop w:val="0"/>
          <w:marBottom w:val="0"/>
          <w:divBdr>
            <w:top w:val="none" w:sz="0" w:space="0" w:color="auto"/>
            <w:left w:val="none" w:sz="0" w:space="0" w:color="auto"/>
            <w:bottom w:val="none" w:sz="0" w:space="0" w:color="auto"/>
            <w:right w:val="none" w:sz="0" w:space="0" w:color="auto"/>
          </w:divBdr>
        </w:div>
        <w:div w:id="1859006989">
          <w:marLeft w:val="640"/>
          <w:marRight w:val="0"/>
          <w:marTop w:val="0"/>
          <w:marBottom w:val="0"/>
          <w:divBdr>
            <w:top w:val="none" w:sz="0" w:space="0" w:color="auto"/>
            <w:left w:val="none" w:sz="0" w:space="0" w:color="auto"/>
            <w:bottom w:val="none" w:sz="0" w:space="0" w:color="auto"/>
            <w:right w:val="none" w:sz="0" w:space="0" w:color="auto"/>
          </w:divBdr>
        </w:div>
        <w:div w:id="639506395">
          <w:marLeft w:val="640"/>
          <w:marRight w:val="0"/>
          <w:marTop w:val="0"/>
          <w:marBottom w:val="0"/>
          <w:divBdr>
            <w:top w:val="none" w:sz="0" w:space="0" w:color="auto"/>
            <w:left w:val="none" w:sz="0" w:space="0" w:color="auto"/>
            <w:bottom w:val="none" w:sz="0" w:space="0" w:color="auto"/>
            <w:right w:val="none" w:sz="0" w:space="0" w:color="auto"/>
          </w:divBdr>
        </w:div>
        <w:div w:id="690649931">
          <w:marLeft w:val="640"/>
          <w:marRight w:val="0"/>
          <w:marTop w:val="0"/>
          <w:marBottom w:val="0"/>
          <w:divBdr>
            <w:top w:val="none" w:sz="0" w:space="0" w:color="auto"/>
            <w:left w:val="none" w:sz="0" w:space="0" w:color="auto"/>
            <w:bottom w:val="none" w:sz="0" w:space="0" w:color="auto"/>
            <w:right w:val="none" w:sz="0" w:space="0" w:color="auto"/>
          </w:divBdr>
        </w:div>
        <w:div w:id="676807839">
          <w:marLeft w:val="640"/>
          <w:marRight w:val="0"/>
          <w:marTop w:val="0"/>
          <w:marBottom w:val="0"/>
          <w:divBdr>
            <w:top w:val="none" w:sz="0" w:space="0" w:color="auto"/>
            <w:left w:val="none" w:sz="0" w:space="0" w:color="auto"/>
            <w:bottom w:val="none" w:sz="0" w:space="0" w:color="auto"/>
            <w:right w:val="none" w:sz="0" w:space="0" w:color="auto"/>
          </w:divBdr>
        </w:div>
        <w:div w:id="642348388">
          <w:marLeft w:val="640"/>
          <w:marRight w:val="0"/>
          <w:marTop w:val="0"/>
          <w:marBottom w:val="0"/>
          <w:divBdr>
            <w:top w:val="none" w:sz="0" w:space="0" w:color="auto"/>
            <w:left w:val="none" w:sz="0" w:space="0" w:color="auto"/>
            <w:bottom w:val="none" w:sz="0" w:space="0" w:color="auto"/>
            <w:right w:val="none" w:sz="0" w:space="0" w:color="auto"/>
          </w:divBdr>
        </w:div>
        <w:div w:id="940795089">
          <w:marLeft w:val="640"/>
          <w:marRight w:val="0"/>
          <w:marTop w:val="0"/>
          <w:marBottom w:val="0"/>
          <w:divBdr>
            <w:top w:val="none" w:sz="0" w:space="0" w:color="auto"/>
            <w:left w:val="none" w:sz="0" w:space="0" w:color="auto"/>
            <w:bottom w:val="none" w:sz="0" w:space="0" w:color="auto"/>
            <w:right w:val="none" w:sz="0" w:space="0" w:color="auto"/>
          </w:divBdr>
        </w:div>
        <w:div w:id="1343513299">
          <w:marLeft w:val="640"/>
          <w:marRight w:val="0"/>
          <w:marTop w:val="0"/>
          <w:marBottom w:val="0"/>
          <w:divBdr>
            <w:top w:val="none" w:sz="0" w:space="0" w:color="auto"/>
            <w:left w:val="none" w:sz="0" w:space="0" w:color="auto"/>
            <w:bottom w:val="none" w:sz="0" w:space="0" w:color="auto"/>
            <w:right w:val="none" w:sz="0" w:space="0" w:color="auto"/>
          </w:divBdr>
        </w:div>
        <w:div w:id="1724451694">
          <w:marLeft w:val="640"/>
          <w:marRight w:val="0"/>
          <w:marTop w:val="0"/>
          <w:marBottom w:val="0"/>
          <w:divBdr>
            <w:top w:val="none" w:sz="0" w:space="0" w:color="auto"/>
            <w:left w:val="none" w:sz="0" w:space="0" w:color="auto"/>
            <w:bottom w:val="none" w:sz="0" w:space="0" w:color="auto"/>
            <w:right w:val="none" w:sz="0" w:space="0" w:color="auto"/>
          </w:divBdr>
        </w:div>
        <w:div w:id="350108354">
          <w:marLeft w:val="640"/>
          <w:marRight w:val="0"/>
          <w:marTop w:val="0"/>
          <w:marBottom w:val="0"/>
          <w:divBdr>
            <w:top w:val="none" w:sz="0" w:space="0" w:color="auto"/>
            <w:left w:val="none" w:sz="0" w:space="0" w:color="auto"/>
            <w:bottom w:val="none" w:sz="0" w:space="0" w:color="auto"/>
            <w:right w:val="none" w:sz="0" w:space="0" w:color="auto"/>
          </w:divBdr>
        </w:div>
        <w:div w:id="1012415406">
          <w:marLeft w:val="640"/>
          <w:marRight w:val="0"/>
          <w:marTop w:val="0"/>
          <w:marBottom w:val="0"/>
          <w:divBdr>
            <w:top w:val="none" w:sz="0" w:space="0" w:color="auto"/>
            <w:left w:val="none" w:sz="0" w:space="0" w:color="auto"/>
            <w:bottom w:val="none" w:sz="0" w:space="0" w:color="auto"/>
            <w:right w:val="none" w:sz="0" w:space="0" w:color="auto"/>
          </w:divBdr>
        </w:div>
        <w:div w:id="506792316">
          <w:marLeft w:val="640"/>
          <w:marRight w:val="0"/>
          <w:marTop w:val="0"/>
          <w:marBottom w:val="0"/>
          <w:divBdr>
            <w:top w:val="none" w:sz="0" w:space="0" w:color="auto"/>
            <w:left w:val="none" w:sz="0" w:space="0" w:color="auto"/>
            <w:bottom w:val="none" w:sz="0" w:space="0" w:color="auto"/>
            <w:right w:val="none" w:sz="0" w:space="0" w:color="auto"/>
          </w:divBdr>
        </w:div>
        <w:div w:id="1967159382">
          <w:marLeft w:val="640"/>
          <w:marRight w:val="0"/>
          <w:marTop w:val="0"/>
          <w:marBottom w:val="0"/>
          <w:divBdr>
            <w:top w:val="none" w:sz="0" w:space="0" w:color="auto"/>
            <w:left w:val="none" w:sz="0" w:space="0" w:color="auto"/>
            <w:bottom w:val="none" w:sz="0" w:space="0" w:color="auto"/>
            <w:right w:val="none" w:sz="0" w:space="0" w:color="auto"/>
          </w:divBdr>
        </w:div>
        <w:div w:id="417797781">
          <w:marLeft w:val="640"/>
          <w:marRight w:val="0"/>
          <w:marTop w:val="0"/>
          <w:marBottom w:val="0"/>
          <w:divBdr>
            <w:top w:val="none" w:sz="0" w:space="0" w:color="auto"/>
            <w:left w:val="none" w:sz="0" w:space="0" w:color="auto"/>
            <w:bottom w:val="none" w:sz="0" w:space="0" w:color="auto"/>
            <w:right w:val="none" w:sz="0" w:space="0" w:color="auto"/>
          </w:divBdr>
        </w:div>
        <w:div w:id="1481651271">
          <w:marLeft w:val="640"/>
          <w:marRight w:val="0"/>
          <w:marTop w:val="0"/>
          <w:marBottom w:val="0"/>
          <w:divBdr>
            <w:top w:val="none" w:sz="0" w:space="0" w:color="auto"/>
            <w:left w:val="none" w:sz="0" w:space="0" w:color="auto"/>
            <w:bottom w:val="none" w:sz="0" w:space="0" w:color="auto"/>
            <w:right w:val="none" w:sz="0" w:space="0" w:color="auto"/>
          </w:divBdr>
        </w:div>
        <w:div w:id="505940849">
          <w:marLeft w:val="640"/>
          <w:marRight w:val="0"/>
          <w:marTop w:val="0"/>
          <w:marBottom w:val="0"/>
          <w:divBdr>
            <w:top w:val="none" w:sz="0" w:space="0" w:color="auto"/>
            <w:left w:val="none" w:sz="0" w:space="0" w:color="auto"/>
            <w:bottom w:val="none" w:sz="0" w:space="0" w:color="auto"/>
            <w:right w:val="none" w:sz="0" w:space="0" w:color="auto"/>
          </w:divBdr>
        </w:div>
        <w:div w:id="2074041111">
          <w:marLeft w:val="640"/>
          <w:marRight w:val="0"/>
          <w:marTop w:val="0"/>
          <w:marBottom w:val="0"/>
          <w:divBdr>
            <w:top w:val="none" w:sz="0" w:space="0" w:color="auto"/>
            <w:left w:val="none" w:sz="0" w:space="0" w:color="auto"/>
            <w:bottom w:val="none" w:sz="0" w:space="0" w:color="auto"/>
            <w:right w:val="none" w:sz="0" w:space="0" w:color="auto"/>
          </w:divBdr>
        </w:div>
        <w:div w:id="728068078">
          <w:marLeft w:val="640"/>
          <w:marRight w:val="0"/>
          <w:marTop w:val="0"/>
          <w:marBottom w:val="0"/>
          <w:divBdr>
            <w:top w:val="none" w:sz="0" w:space="0" w:color="auto"/>
            <w:left w:val="none" w:sz="0" w:space="0" w:color="auto"/>
            <w:bottom w:val="none" w:sz="0" w:space="0" w:color="auto"/>
            <w:right w:val="none" w:sz="0" w:space="0" w:color="auto"/>
          </w:divBdr>
        </w:div>
        <w:div w:id="961771205">
          <w:marLeft w:val="640"/>
          <w:marRight w:val="0"/>
          <w:marTop w:val="0"/>
          <w:marBottom w:val="0"/>
          <w:divBdr>
            <w:top w:val="none" w:sz="0" w:space="0" w:color="auto"/>
            <w:left w:val="none" w:sz="0" w:space="0" w:color="auto"/>
            <w:bottom w:val="none" w:sz="0" w:space="0" w:color="auto"/>
            <w:right w:val="none" w:sz="0" w:space="0" w:color="auto"/>
          </w:divBdr>
        </w:div>
      </w:divsChild>
    </w:div>
    <w:div w:id="181477249">
      <w:bodyDiv w:val="1"/>
      <w:marLeft w:val="0"/>
      <w:marRight w:val="0"/>
      <w:marTop w:val="0"/>
      <w:marBottom w:val="0"/>
      <w:divBdr>
        <w:top w:val="none" w:sz="0" w:space="0" w:color="auto"/>
        <w:left w:val="none" w:sz="0" w:space="0" w:color="auto"/>
        <w:bottom w:val="none" w:sz="0" w:space="0" w:color="auto"/>
        <w:right w:val="none" w:sz="0" w:space="0" w:color="auto"/>
      </w:divBdr>
    </w:div>
    <w:div w:id="193201254">
      <w:bodyDiv w:val="1"/>
      <w:marLeft w:val="0"/>
      <w:marRight w:val="0"/>
      <w:marTop w:val="0"/>
      <w:marBottom w:val="0"/>
      <w:divBdr>
        <w:top w:val="none" w:sz="0" w:space="0" w:color="auto"/>
        <w:left w:val="none" w:sz="0" w:space="0" w:color="auto"/>
        <w:bottom w:val="none" w:sz="0" w:space="0" w:color="auto"/>
        <w:right w:val="none" w:sz="0" w:space="0" w:color="auto"/>
      </w:divBdr>
    </w:div>
    <w:div w:id="196433469">
      <w:bodyDiv w:val="1"/>
      <w:marLeft w:val="0"/>
      <w:marRight w:val="0"/>
      <w:marTop w:val="0"/>
      <w:marBottom w:val="0"/>
      <w:divBdr>
        <w:top w:val="none" w:sz="0" w:space="0" w:color="auto"/>
        <w:left w:val="none" w:sz="0" w:space="0" w:color="auto"/>
        <w:bottom w:val="none" w:sz="0" w:space="0" w:color="auto"/>
        <w:right w:val="none" w:sz="0" w:space="0" w:color="auto"/>
      </w:divBdr>
    </w:div>
    <w:div w:id="198322471">
      <w:bodyDiv w:val="1"/>
      <w:marLeft w:val="0"/>
      <w:marRight w:val="0"/>
      <w:marTop w:val="0"/>
      <w:marBottom w:val="0"/>
      <w:divBdr>
        <w:top w:val="none" w:sz="0" w:space="0" w:color="auto"/>
        <w:left w:val="none" w:sz="0" w:space="0" w:color="auto"/>
        <w:bottom w:val="none" w:sz="0" w:space="0" w:color="auto"/>
        <w:right w:val="none" w:sz="0" w:space="0" w:color="auto"/>
      </w:divBdr>
      <w:divsChild>
        <w:div w:id="222062841">
          <w:marLeft w:val="640"/>
          <w:marRight w:val="0"/>
          <w:marTop w:val="0"/>
          <w:marBottom w:val="0"/>
          <w:divBdr>
            <w:top w:val="none" w:sz="0" w:space="0" w:color="auto"/>
            <w:left w:val="none" w:sz="0" w:space="0" w:color="auto"/>
            <w:bottom w:val="none" w:sz="0" w:space="0" w:color="auto"/>
            <w:right w:val="none" w:sz="0" w:space="0" w:color="auto"/>
          </w:divBdr>
        </w:div>
        <w:div w:id="829562026">
          <w:marLeft w:val="640"/>
          <w:marRight w:val="0"/>
          <w:marTop w:val="0"/>
          <w:marBottom w:val="0"/>
          <w:divBdr>
            <w:top w:val="none" w:sz="0" w:space="0" w:color="auto"/>
            <w:left w:val="none" w:sz="0" w:space="0" w:color="auto"/>
            <w:bottom w:val="none" w:sz="0" w:space="0" w:color="auto"/>
            <w:right w:val="none" w:sz="0" w:space="0" w:color="auto"/>
          </w:divBdr>
        </w:div>
        <w:div w:id="1190096757">
          <w:marLeft w:val="640"/>
          <w:marRight w:val="0"/>
          <w:marTop w:val="0"/>
          <w:marBottom w:val="0"/>
          <w:divBdr>
            <w:top w:val="none" w:sz="0" w:space="0" w:color="auto"/>
            <w:left w:val="none" w:sz="0" w:space="0" w:color="auto"/>
            <w:bottom w:val="none" w:sz="0" w:space="0" w:color="auto"/>
            <w:right w:val="none" w:sz="0" w:space="0" w:color="auto"/>
          </w:divBdr>
        </w:div>
        <w:div w:id="263809051">
          <w:marLeft w:val="640"/>
          <w:marRight w:val="0"/>
          <w:marTop w:val="0"/>
          <w:marBottom w:val="0"/>
          <w:divBdr>
            <w:top w:val="none" w:sz="0" w:space="0" w:color="auto"/>
            <w:left w:val="none" w:sz="0" w:space="0" w:color="auto"/>
            <w:bottom w:val="none" w:sz="0" w:space="0" w:color="auto"/>
            <w:right w:val="none" w:sz="0" w:space="0" w:color="auto"/>
          </w:divBdr>
        </w:div>
        <w:div w:id="145363504">
          <w:marLeft w:val="640"/>
          <w:marRight w:val="0"/>
          <w:marTop w:val="0"/>
          <w:marBottom w:val="0"/>
          <w:divBdr>
            <w:top w:val="none" w:sz="0" w:space="0" w:color="auto"/>
            <w:left w:val="none" w:sz="0" w:space="0" w:color="auto"/>
            <w:bottom w:val="none" w:sz="0" w:space="0" w:color="auto"/>
            <w:right w:val="none" w:sz="0" w:space="0" w:color="auto"/>
          </w:divBdr>
        </w:div>
        <w:div w:id="1033310083">
          <w:marLeft w:val="640"/>
          <w:marRight w:val="0"/>
          <w:marTop w:val="0"/>
          <w:marBottom w:val="0"/>
          <w:divBdr>
            <w:top w:val="none" w:sz="0" w:space="0" w:color="auto"/>
            <w:left w:val="none" w:sz="0" w:space="0" w:color="auto"/>
            <w:bottom w:val="none" w:sz="0" w:space="0" w:color="auto"/>
            <w:right w:val="none" w:sz="0" w:space="0" w:color="auto"/>
          </w:divBdr>
        </w:div>
        <w:div w:id="519466753">
          <w:marLeft w:val="640"/>
          <w:marRight w:val="0"/>
          <w:marTop w:val="0"/>
          <w:marBottom w:val="0"/>
          <w:divBdr>
            <w:top w:val="none" w:sz="0" w:space="0" w:color="auto"/>
            <w:left w:val="none" w:sz="0" w:space="0" w:color="auto"/>
            <w:bottom w:val="none" w:sz="0" w:space="0" w:color="auto"/>
            <w:right w:val="none" w:sz="0" w:space="0" w:color="auto"/>
          </w:divBdr>
        </w:div>
        <w:div w:id="337118035">
          <w:marLeft w:val="640"/>
          <w:marRight w:val="0"/>
          <w:marTop w:val="0"/>
          <w:marBottom w:val="0"/>
          <w:divBdr>
            <w:top w:val="none" w:sz="0" w:space="0" w:color="auto"/>
            <w:left w:val="none" w:sz="0" w:space="0" w:color="auto"/>
            <w:bottom w:val="none" w:sz="0" w:space="0" w:color="auto"/>
            <w:right w:val="none" w:sz="0" w:space="0" w:color="auto"/>
          </w:divBdr>
        </w:div>
        <w:div w:id="251789430">
          <w:marLeft w:val="640"/>
          <w:marRight w:val="0"/>
          <w:marTop w:val="0"/>
          <w:marBottom w:val="0"/>
          <w:divBdr>
            <w:top w:val="none" w:sz="0" w:space="0" w:color="auto"/>
            <w:left w:val="none" w:sz="0" w:space="0" w:color="auto"/>
            <w:bottom w:val="none" w:sz="0" w:space="0" w:color="auto"/>
            <w:right w:val="none" w:sz="0" w:space="0" w:color="auto"/>
          </w:divBdr>
        </w:div>
        <w:div w:id="650325916">
          <w:marLeft w:val="640"/>
          <w:marRight w:val="0"/>
          <w:marTop w:val="0"/>
          <w:marBottom w:val="0"/>
          <w:divBdr>
            <w:top w:val="none" w:sz="0" w:space="0" w:color="auto"/>
            <w:left w:val="none" w:sz="0" w:space="0" w:color="auto"/>
            <w:bottom w:val="none" w:sz="0" w:space="0" w:color="auto"/>
            <w:right w:val="none" w:sz="0" w:space="0" w:color="auto"/>
          </w:divBdr>
        </w:div>
        <w:div w:id="217057241">
          <w:marLeft w:val="640"/>
          <w:marRight w:val="0"/>
          <w:marTop w:val="0"/>
          <w:marBottom w:val="0"/>
          <w:divBdr>
            <w:top w:val="none" w:sz="0" w:space="0" w:color="auto"/>
            <w:left w:val="none" w:sz="0" w:space="0" w:color="auto"/>
            <w:bottom w:val="none" w:sz="0" w:space="0" w:color="auto"/>
            <w:right w:val="none" w:sz="0" w:space="0" w:color="auto"/>
          </w:divBdr>
        </w:div>
        <w:div w:id="270939377">
          <w:marLeft w:val="640"/>
          <w:marRight w:val="0"/>
          <w:marTop w:val="0"/>
          <w:marBottom w:val="0"/>
          <w:divBdr>
            <w:top w:val="none" w:sz="0" w:space="0" w:color="auto"/>
            <w:left w:val="none" w:sz="0" w:space="0" w:color="auto"/>
            <w:bottom w:val="none" w:sz="0" w:space="0" w:color="auto"/>
            <w:right w:val="none" w:sz="0" w:space="0" w:color="auto"/>
          </w:divBdr>
        </w:div>
        <w:div w:id="192618270">
          <w:marLeft w:val="640"/>
          <w:marRight w:val="0"/>
          <w:marTop w:val="0"/>
          <w:marBottom w:val="0"/>
          <w:divBdr>
            <w:top w:val="none" w:sz="0" w:space="0" w:color="auto"/>
            <w:left w:val="none" w:sz="0" w:space="0" w:color="auto"/>
            <w:bottom w:val="none" w:sz="0" w:space="0" w:color="auto"/>
            <w:right w:val="none" w:sz="0" w:space="0" w:color="auto"/>
          </w:divBdr>
        </w:div>
        <w:div w:id="1691834062">
          <w:marLeft w:val="640"/>
          <w:marRight w:val="0"/>
          <w:marTop w:val="0"/>
          <w:marBottom w:val="0"/>
          <w:divBdr>
            <w:top w:val="none" w:sz="0" w:space="0" w:color="auto"/>
            <w:left w:val="none" w:sz="0" w:space="0" w:color="auto"/>
            <w:bottom w:val="none" w:sz="0" w:space="0" w:color="auto"/>
            <w:right w:val="none" w:sz="0" w:space="0" w:color="auto"/>
          </w:divBdr>
        </w:div>
        <w:div w:id="790318389">
          <w:marLeft w:val="640"/>
          <w:marRight w:val="0"/>
          <w:marTop w:val="0"/>
          <w:marBottom w:val="0"/>
          <w:divBdr>
            <w:top w:val="none" w:sz="0" w:space="0" w:color="auto"/>
            <w:left w:val="none" w:sz="0" w:space="0" w:color="auto"/>
            <w:bottom w:val="none" w:sz="0" w:space="0" w:color="auto"/>
            <w:right w:val="none" w:sz="0" w:space="0" w:color="auto"/>
          </w:divBdr>
        </w:div>
        <w:div w:id="349530490">
          <w:marLeft w:val="640"/>
          <w:marRight w:val="0"/>
          <w:marTop w:val="0"/>
          <w:marBottom w:val="0"/>
          <w:divBdr>
            <w:top w:val="none" w:sz="0" w:space="0" w:color="auto"/>
            <w:left w:val="none" w:sz="0" w:space="0" w:color="auto"/>
            <w:bottom w:val="none" w:sz="0" w:space="0" w:color="auto"/>
            <w:right w:val="none" w:sz="0" w:space="0" w:color="auto"/>
          </w:divBdr>
        </w:div>
        <w:div w:id="629284341">
          <w:marLeft w:val="640"/>
          <w:marRight w:val="0"/>
          <w:marTop w:val="0"/>
          <w:marBottom w:val="0"/>
          <w:divBdr>
            <w:top w:val="none" w:sz="0" w:space="0" w:color="auto"/>
            <w:left w:val="none" w:sz="0" w:space="0" w:color="auto"/>
            <w:bottom w:val="none" w:sz="0" w:space="0" w:color="auto"/>
            <w:right w:val="none" w:sz="0" w:space="0" w:color="auto"/>
          </w:divBdr>
        </w:div>
        <w:div w:id="1217670364">
          <w:marLeft w:val="640"/>
          <w:marRight w:val="0"/>
          <w:marTop w:val="0"/>
          <w:marBottom w:val="0"/>
          <w:divBdr>
            <w:top w:val="none" w:sz="0" w:space="0" w:color="auto"/>
            <w:left w:val="none" w:sz="0" w:space="0" w:color="auto"/>
            <w:bottom w:val="none" w:sz="0" w:space="0" w:color="auto"/>
            <w:right w:val="none" w:sz="0" w:space="0" w:color="auto"/>
          </w:divBdr>
        </w:div>
        <w:div w:id="86660412">
          <w:marLeft w:val="640"/>
          <w:marRight w:val="0"/>
          <w:marTop w:val="0"/>
          <w:marBottom w:val="0"/>
          <w:divBdr>
            <w:top w:val="none" w:sz="0" w:space="0" w:color="auto"/>
            <w:left w:val="none" w:sz="0" w:space="0" w:color="auto"/>
            <w:bottom w:val="none" w:sz="0" w:space="0" w:color="auto"/>
            <w:right w:val="none" w:sz="0" w:space="0" w:color="auto"/>
          </w:divBdr>
        </w:div>
        <w:div w:id="1957759047">
          <w:marLeft w:val="640"/>
          <w:marRight w:val="0"/>
          <w:marTop w:val="0"/>
          <w:marBottom w:val="0"/>
          <w:divBdr>
            <w:top w:val="none" w:sz="0" w:space="0" w:color="auto"/>
            <w:left w:val="none" w:sz="0" w:space="0" w:color="auto"/>
            <w:bottom w:val="none" w:sz="0" w:space="0" w:color="auto"/>
            <w:right w:val="none" w:sz="0" w:space="0" w:color="auto"/>
          </w:divBdr>
        </w:div>
        <w:div w:id="195166689">
          <w:marLeft w:val="640"/>
          <w:marRight w:val="0"/>
          <w:marTop w:val="0"/>
          <w:marBottom w:val="0"/>
          <w:divBdr>
            <w:top w:val="none" w:sz="0" w:space="0" w:color="auto"/>
            <w:left w:val="none" w:sz="0" w:space="0" w:color="auto"/>
            <w:bottom w:val="none" w:sz="0" w:space="0" w:color="auto"/>
            <w:right w:val="none" w:sz="0" w:space="0" w:color="auto"/>
          </w:divBdr>
        </w:div>
        <w:div w:id="423764822">
          <w:marLeft w:val="640"/>
          <w:marRight w:val="0"/>
          <w:marTop w:val="0"/>
          <w:marBottom w:val="0"/>
          <w:divBdr>
            <w:top w:val="none" w:sz="0" w:space="0" w:color="auto"/>
            <w:left w:val="none" w:sz="0" w:space="0" w:color="auto"/>
            <w:bottom w:val="none" w:sz="0" w:space="0" w:color="auto"/>
            <w:right w:val="none" w:sz="0" w:space="0" w:color="auto"/>
          </w:divBdr>
        </w:div>
        <w:div w:id="1032531178">
          <w:marLeft w:val="640"/>
          <w:marRight w:val="0"/>
          <w:marTop w:val="0"/>
          <w:marBottom w:val="0"/>
          <w:divBdr>
            <w:top w:val="none" w:sz="0" w:space="0" w:color="auto"/>
            <w:left w:val="none" w:sz="0" w:space="0" w:color="auto"/>
            <w:bottom w:val="none" w:sz="0" w:space="0" w:color="auto"/>
            <w:right w:val="none" w:sz="0" w:space="0" w:color="auto"/>
          </w:divBdr>
        </w:div>
        <w:div w:id="362824628">
          <w:marLeft w:val="640"/>
          <w:marRight w:val="0"/>
          <w:marTop w:val="0"/>
          <w:marBottom w:val="0"/>
          <w:divBdr>
            <w:top w:val="none" w:sz="0" w:space="0" w:color="auto"/>
            <w:left w:val="none" w:sz="0" w:space="0" w:color="auto"/>
            <w:bottom w:val="none" w:sz="0" w:space="0" w:color="auto"/>
            <w:right w:val="none" w:sz="0" w:space="0" w:color="auto"/>
          </w:divBdr>
        </w:div>
        <w:div w:id="1706716845">
          <w:marLeft w:val="640"/>
          <w:marRight w:val="0"/>
          <w:marTop w:val="0"/>
          <w:marBottom w:val="0"/>
          <w:divBdr>
            <w:top w:val="none" w:sz="0" w:space="0" w:color="auto"/>
            <w:left w:val="none" w:sz="0" w:space="0" w:color="auto"/>
            <w:bottom w:val="none" w:sz="0" w:space="0" w:color="auto"/>
            <w:right w:val="none" w:sz="0" w:space="0" w:color="auto"/>
          </w:divBdr>
        </w:div>
        <w:div w:id="191380503">
          <w:marLeft w:val="640"/>
          <w:marRight w:val="0"/>
          <w:marTop w:val="0"/>
          <w:marBottom w:val="0"/>
          <w:divBdr>
            <w:top w:val="none" w:sz="0" w:space="0" w:color="auto"/>
            <w:left w:val="none" w:sz="0" w:space="0" w:color="auto"/>
            <w:bottom w:val="none" w:sz="0" w:space="0" w:color="auto"/>
            <w:right w:val="none" w:sz="0" w:space="0" w:color="auto"/>
          </w:divBdr>
        </w:div>
        <w:div w:id="1464271247">
          <w:marLeft w:val="640"/>
          <w:marRight w:val="0"/>
          <w:marTop w:val="0"/>
          <w:marBottom w:val="0"/>
          <w:divBdr>
            <w:top w:val="none" w:sz="0" w:space="0" w:color="auto"/>
            <w:left w:val="none" w:sz="0" w:space="0" w:color="auto"/>
            <w:bottom w:val="none" w:sz="0" w:space="0" w:color="auto"/>
            <w:right w:val="none" w:sz="0" w:space="0" w:color="auto"/>
          </w:divBdr>
        </w:div>
        <w:div w:id="1465735356">
          <w:marLeft w:val="640"/>
          <w:marRight w:val="0"/>
          <w:marTop w:val="0"/>
          <w:marBottom w:val="0"/>
          <w:divBdr>
            <w:top w:val="none" w:sz="0" w:space="0" w:color="auto"/>
            <w:left w:val="none" w:sz="0" w:space="0" w:color="auto"/>
            <w:bottom w:val="none" w:sz="0" w:space="0" w:color="auto"/>
            <w:right w:val="none" w:sz="0" w:space="0" w:color="auto"/>
          </w:divBdr>
        </w:div>
        <w:div w:id="1386026292">
          <w:marLeft w:val="640"/>
          <w:marRight w:val="0"/>
          <w:marTop w:val="0"/>
          <w:marBottom w:val="0"/>
          <w:divBdr>
            <w:top w:val="none" w:sz="0" w:space="0" w:color="auto"/>
            <w:left w:val="none" w:sz="0" w:space="0" w:color="auto"/>
            <w:bottom w:val="none" w:sz="0" w:space="0" w:color="auto"/>
            <w:right w:val="none" w:sz="0" w:space="0" w:color="auto"/>
          </w:divBdr>
        </w:div>
        <w:div w:id="2041276935">
          <w:marLeft w:val="640"/>
          <w:marRight w:val="0"/>
          <w:marTop w:val="0"/>
          <w:marBottom w:val="0"/>
          <w:divBdr>
            <w:top w:val="none" w:sz="0" w:space="0" w:color="auto"/>
            <w:left w:val="none" w:sz="0" w:space="0" w:color="auto"/>
            <w:bottom w:val="none" w:sz="0" w:space="0" w:color="auto"/>
            <w:right w:val="none" w:sz="0" w:space="0" w:color="auto"/>
          </w:divBdr>
        </w:div>
        <w:div w:id="821383918">
          <w:marLeft w:val="640"/>
          <w:marRight w:val="0"/>
          <w:marTop w:val="0"/>
          <w:marBottom w:val="0"/>
          <w:divBdr>
            <w:top w:val="none" w:sz="0" w:space="0" w:color="auto"/>
            <w:left w:val="none" w:sz="0" w:space="0" w:color="auto"/>
            <w:bottom w:val="none" w:sz="0" w:space="0" w:color="auto"/>
            <w:right w:val="none" w:sz="0" w:space="0" w:color="auto"/>
          </w:divBdr>
        </w:div>
        <w:div w:id="487089052">
          <w:marLeft w:val="640"/>
          <w:marRight w:val="0"/>
          <w:marTop w:val="0"/>
          <w:marBottom w:val="0"/>
          <w:divBdr>
            <w:top w:val="none" w:sz="0" w:space="0" w:color="auto"/>
            <w:left w:val="none" w:sz="0" w:space="0" w:color="auto"/>
            <w:bottom w:val="none" w:sz="0" w:space="0" w:color="auto"/>
            <w:right w:val="none" w:sz="0" w:space="0" w:color="auto"/>
          </w:divBdr>
        </w:div>
        <w:div w:id="2004353682">
          <w:marLeft w:val="640"/>
          <w:marRight w:val="0"/>
          <w:marTop w:val="0"/>
          <w:marBottom w:val="0"/>
          <w:divBdr>
            <w:top w:val="none" w:sz="0" w:space="0" w:color="auto"/>
            <w:left w:val="none" w:sz="0" w:space="0" w:color="auto"/>
            <w:bottom w:val="none" w:sz="0" w:space="0" w:color="auto"/>
            <w:right w:val="none" w:sz="0" w:space="0" w:color="auto"/>
          </w:divBdr>
        </w:div>
        <w:div w:id="796338057">
          <w:marLeft w:val="640"/>
          <w:marRight w:val="0"/>
          <w:marTop w:val="0"/>
          <w:marBottom w:val="0"/>
          <w:divBdr>
            <w:top w:val="none" w:sz="0" w:space="0" w:color="auto"/>
            <w:left w:val="none" w:sz="0" w:space="0" w:color="auto"/>
            <w:bottom w:val="none" w:sz="0" w:space="0" w:color="auto"/>
            <w:right w:val="none" w:sz="0" w:space="0" w:color="auto"/>
          </w:divBdr>
        </w:div>
        <w:div w:id="1479223086">
          <w:marLeft w:val="640"/>
          <w:marRight w:val="0"/>
          <w:marTop w:val="0"/>
          <w:marBottom w:val="0"/>
          <w:divBdr>
            <w:top w:val="none" w:sz="0" w:space="0" w:color="auto"/>
            <w:left w:val="none" w:sz="0" w:space="0" w:color="auto"/>
            <w:bottom w:val="none" w:sz="0" w:space="0" w:color="auto"/>
            <w:right w:val="none" w:sz="0" w:space="0" w:color="auto"/>
          </w:divBdr>
        </w:div>
        <w:div w:id="893545979">
          <w:marLeft w:val="640"/>
          <w:marRight w:val="0"/>
          <w:marTop w:val="0"/>
          <w:marBottom w:val="0"/>
          <w:divBdr>
            <w:top w:val="none" w:sz="0" w:space="0" w:color="auto"/>
            <w:left w:val="none" w:sz="0" w:space="0" w:color="auto"/>
            <w:bottom w:val="none" w:sz="0" w:space="0" w:color="auto"/>
            <w:right w:val="none" w:sz="0" w:space="0" w:color="auto"/>
          </w:divBdr>
        </w:div>
        <w:div w:id="1311984362">
          <w:marLeft w:val="640"/>
          <w:marRight w:val="0"/>
          <w:marTop w:val="0"/>
          <w:marBottom w:val="0"/>
          <w:divBdr>
            <w:top w:val="none" w:sz="0" w:space="0" w:color="auto"/>
            <w:left w:val="none" w:sz="0" w:space="0" w:color="auto"/>
            <w:bottom w:val="none" w:sz="0" w:space="0" w:color="auto"/>
            <w:right w:val="none" w:sz="0" w:space="0" w:color="auto"/>
          </w:divBdr>
        </w:div>
        <w:div w:id="355929898">
          <w:marLeft w:val="640"/>
          <w:marRight w:val="0"/>
          <w:marTop w:val="0"/>
          <w:marBottom w:val="0"/>
          <w:divBdr>
            <w:top w:val="none" w:sz="0" w:space="0" w:color="auto"/>
            <w:left w:val="none" w:sz="0" w:space="0" w:color="auto"/>
            <w:bottom w:val="none" w:sz="0" w:space="0" w:color="auto"/>
            <w:right w:val="none" w:sz="0" w:space="0" w:color="auto"/>
          </w:divBdr>
        </w:div>
        <w:div w:id="1024479279">
          <w:marLeft w:val="640"/>
          <w:marRight w:val="0"/>
          <w:marTop w:val="0"/>
          <w:marBottom w:val="0"/>
          <w:divBdr>
            <w:top w:val="none" w:sz="0" w:space="0" w:color="auto"/>
            <w:left w:val="none" w:sz="0" w:space="0" w:color="auto"/>
            <w:bottom w:val="none" w:sz="0" w:space="0" w:color="auto"/>
            <w:right w:val="none" w:sz="0" w:space="0" w:color="auto"/>
          </w:divBdr>
        </w:div>
        <w:div w:id="866798132">
          <w:marLeft w:val="640"/>
          <w:marRight w:val="0"/>
          <w:marTop w:val="0"/>
          <w:marBottom w:val="0"/>
          <w:divBdr>
            <w:top w:val="none" w:sz="0" w:space="0" w:color="auto"/>
            <w:left w:val="none" w:sz="0" w:space="0" w:color="auto"/>
            <w:bottom w:val="none" w:sz="0" w:space="0" w:color="auto"/>
            <w:right w:val="none" w:sz="0" w:space="0" w:color="auto"/>
          </w:divBdr>
        </w:div>
        <w:div w:id="1224681096">
          <w:marLeft w:val="640"/>
          <w:marRight w:val="0"/>
          <w:marTop w:val="0"/>
          <w:marBottom w:val="0"/>
          <w:divBdr>
            <w:top w:val="none" w:sz="0" w:space="0" w:color="auto"/>
            <w:left w:val="none" w:sz="0" w:space="0" w:color="auto"/>
            <w:bottom w:val="none" w:sz="0" w:space="0" w:color="auto"/>
            <w:right w:val="none" w:sz="0" w:space="0" w:color="auto"/>
          </w:divBdr>
        </w:div>
        <w:div w:id="896208996">
          <w:marLeft w:val="640"/>
          <w:marRight w:val="0"/>
          <w:marTop w:val="0"/>
          <w:marBottom w:val="0"/>
          <w:divBdr>
            <w:top w:val="none" w:sz="0" w:space="0" w:color="auto"/>
            <w:left w:val="none" w:sz="0" w:space="0" w:color="auto"/>
            <w:bottom w:val="none" w:sz="0" w:space="0" w:color="auto"/>
            <w:right w:val="none" w:sz="0" w:space="0" w:color="auto"/>
          </w:divBdr>
        </w:div>
        <w:div w:id="1408072294">
          <w:marLeft w:val="640"/>
          <w:marRight w:val="0"/>
          <w:marTop w:val="0"/>
          <w:marBottom w:val="0"/>
          <w:divBdr>
            <w:top w:val="none" w:sz="0" w:space="0" w:color="auto"/>
            <w:left w:val="none" w:sz="0" w:space="0" w:color="auto"/>
            <w:bottom w:val="none" w:sz="0" w:space="0" w:color="auto"/>
            <w:right w:val="none" w:sz="0" w:space="0" w:color="auto"/>
          </w:divBdr>
        </w:div>
        <w:div w:id="968051427">
          <w:marLeft w:val="640"/>
          <w:marRight w:val="0"/>
          <w:marTop w:val="0"/>
          <w:marBottom w:val="0"/>
          <w:divBdr>
            <w:top w:val="none" w:sz="0" w:space="0" w:color="auto"/>
            <w:left w:val="none" w:sz="0" w:space="0" w:color="auto"/>
            <w:bottom w:val="none" w:sz="0" w:space="0" w:color="auto"/>
            <w:right w:val="none" w:sz="0" w:space="0" w:color="auto"/>
          </w:divBdr>
        </w:div>
        <w:div w:id="45842185">
          <w:marLeft w:val="640"/>
          <w:marRight w:val="0"/>
          <w:marTop w:val="0"/>
          <w:marBottom w:val="0"/>
          <w:divBdr>
            <w:top w:val="none" w:sz="0" w:space="0" w:color="auto"/>
            <w:left w:val="none" w:sz="0" w:space="0" w:color="auto"/>
            <w:bottom w:val="none" w:sz="0" w:space="0" w:color="auto"/>
            <w:right w:val="none" w:sz="0" w:space="0" w:color="auto"/>
          </w:divBdr>
        </w:div>
        <w:div w:id="926229204">
          <w:marLeft w:val="640"/>
          <w:marRight w:val="0"/>
          <w:marTop w:val="0"/>
          <w:marBottom w:val="0"/>
          <w:divBdr>
            <w:top w:val="none" w:sz="0" w:space="0" w:color="auto"/>
            <w:left w:val="none" w:sz="0" w:space="0" w:color="auto"/>
            <w:bottom w:val="none" w:sz="0" w:space="0" w:color="auto"/>
            <w:right w:val="none" w:sz="0" w:space="0" w:color="auto"/>
          </w:divBdr>
        </w:div>
        <w:div w:id="678122486">
          <w:marLeft w:val="640"/>
          <w:marRight w:val="0"/>
          <w:marTop w:val="0"/>
          <w:marBottom w:val="0"/>
          <w:divBdr>
            <w:top w:val="none" w:sz="0" w:space="0" w:color="auto"/>
            <w:left w:val="none" w:sz="0" w:space="0" w:color="auto"/>
            <w:bottom w:val="none" w:sz="0" w:space="0" w:color="auto"/>
            <w:right w:val="none" w:sz="0" w:space="0" w:color="auto"/>
          </w:divBdr>
        </w:div>
        <w:div w:id="838083073">
          <w:marLeft w:val="640"/>
          <w:marRight w:val="0"/>
          <w:marTop w:val="0"/>
          <w:marBottom w:val="0"/>
          <w:divBdr>
            <w:top w:val="none" w:sz="0" w:space="0" w:color="auto"/>
            <w:left w:val="none" w:sz="0" w:space="0" w:color="auto"/>
            <w:bottom w:val="none" w:sz="0" w:space="0" w:color="auto"/>
            <w:right w:val="none" w:sz="0" w:space="0" w:color="auto"/>
          </w:divBdr>
        </w:div>
        <w:div w:id="2144956911">
          <w:marLeft w:val="640"/>
          <w:marRight w:val="0"/>
          <w:marTop w:val="0"/>
          <w:marBottom w:val="0"/>
          <w:divBdr>
            <w:top w:val="none" w:sz="0" w:space="0" w:color="auto"/>
            <w:left w:val="none" w:sz="0" w:space="0" w:color="auto"/>
            <w:bottom w:val="none" w:sz="0" w:space="0" w:color="auto"/>
            <w:right w:val="none" w:sz="0" w:space="0" w:color="auto"/>
          </w:divBdr>
        </w:div>
        <w:div w:id="2008554194">
          <w:marLeft w:val="640"/>
          <w:marRight w:val="0"/>
          <w:marTop w:val="0"/>
          <w:marBottom w:val="0"/>
          <w:divBdr>
            <w:top w:val="none" w:sz="0" w:space="0" w:color="auto"/>
            <w:left w:val="none" w:sz="0" w:space="0" w:color="auto"/>
            <w:bottom w:val="none" w:sz="0" w:space="0" w:color="auto"/>
            <w:right w:val="none" w:sz="0" w:space="0" w:color="auto"/>
          </w:divBdr>
        </w:div>
        <w:div w:id="96995103">
          <w:marLeft w:val="640"/>
          <w:marRight w:val="0"/>
          <w:marTop w:val="0"/>
          <w:marBottom w:val="0"/>
          <w:divBdr>
            <w:top w:val="none" w:sz="0" w:space="0" w:color="auto"/>
            <w:left w:val="none" w:sz="0" w:space="0" w:color="auto"/>
            <w:bottom w:val="none" w:sz="0" w:space="0" w:color="auto"/>
            <w:right w:val="none" w:sz="0" w:space="0" w:color="auto"/>
          </w:divBdr>
        </w:div>
        <w:div w:id="1120033654">
          <w:marLeft w:val="640"/>
          <w:marRight w:val="0"/>
          <w:marTop w:val="0"/>
          <w:marBottom w:val="0"/>
          <w:divBdr>
            <w:top w:val="none" w:sz="0" w:space="0" w:color="auto"/>
            <w:left w:val="none" w:sz="0" w:space="0" w:color="auto"/>
            <w:bottom w:val="none" w:sz="0" w:space="0" w:color="auto"/>
            <w:right w:val="none" w:sz="0" w:space="0" w:color="auto"/>
          </w:divBdr>
        </w:div>
        <w:div w:id="1946111704">
          <w:marLeft w:val="640"/>
          <w:marRight w:val="0"/>
          <w:marTop w:val="0"/>
          <w:marBottom w:val="0"/>
          <w:divBdr>
            <w:top w:val="none" w:sz="0" w:space="0" w:color="auto"/>
            <w:left w:val="none" w:sz="0" w:space="0" w:color="auto"/>
            <w:bottom w:val="none" w:sz="0" w:space="0" w:color="auto"/>
            <w:right w:val="none" w:sz="0" w:space="0" w:color="auto"/>
          </w:divBdr>
        </w:div>
        <w:div w:id="1222667000">
          <w:marLeft w:val="640"/>
          <w:marRight w:val="0"/>
          <w:marTop w:val="0"/>
          <w:marBottom w:val="0"/>
          <w:divBdr>
            <w:top w:val="none" w:sz="0" w:space="0" w:color="auto"/>
            <w:left w:val="none" w:sz="0" w:space="0" w:color="auto"/>
            <w:bottom w:val="none" w:sz="0" w:space="0" w:color="auto"/>
            <w:right w:val="none" w:sz="0" w:space="0" w:color="auto"/>
          </w:divBdr>
        </w:div>
        <w:div w:id="1526022779">
          <w:marLeft w:val="640"/>
          <w:marRight w:val="0"/>
          <w:marTop w:val="0"/>
          <w:marBottom w:val="0"/>
          <w:divBdr>
            <w:top w:val="none" w:sz="0" w:space="0" w:color="auto"/>
            <w:left w:val="none" w:sz="0" w:space="0" w:color="auto"/>
            <w:bottom w:val="none" w:sz="0" w:space="0" w:color="auto"/>
            <w:right w:val="none" w:sz="0" w:space="0" w:color="auto"/>
          </w:divBdr>
        </w:div>
        <w:div w:id="259795684">
          <w:marLeft w:val="640"/>
          <w:marRight w:val="0"/>
          <w:marTop w:val="0"/>
          <w:marBottom w:val="0"/>
          <w:divBdr>
            <w:top w:val="none" w:sz="0" w:space="0" w:color="auto"/>
            <w:left w:val="none" w:sz="0" w:space="0" w:color="auto"/>
            <w:bottom w:val="none" w:sz="0" w:space="0" w:color="auto"/>
            <w:right w:val="none" w:sz="0" w:space="0" w:color="auto"/>
          </w:divBdr>
        </w:div>
        <w:div w:id="1857037859">
          <w:marLeft w:val="640"/>
          <w:marRight w:val="0"/>
          <w:marTop w:val="0"/>
          <w:marBottom w:val="0"/>
          <w:divBdr>
            <w:top w:val="none" w:sz="0" w:space="0" w:color="auto"/>
            <w:left w:val="none" w:sz="0" w:space="0" w:color="auto"/>
            <w:bottom w:val="none" w:sz="0" w:space="0" w:color="auto"/>
            <w:right w:val="none" w:sz="0" w:space="0" w:color="auto"/>
          </w:divBdr>
        </w:div>
        <w:div w:id="532307342">
          <w:marLeft w:val="640"/>
          <w:marRight w:val="0"/>
          <w:marTop w:val="0"/>
          <w:marBottom w:val="0"/>
          <w:divBdr>
            <w:top w:val="none" w:sz="0" w:space="0" w:color="auto"/>
            <w:left w:val="none" w:sz="0" w:space="0" w:color="auto"/>
            <w:bottom w:val="none" w:sz="0" w:space="0" w:color="auto"/>
            <w:right w:val="none" w:sz="0" w:space="0" w:color="auto"/>
          </w:divBdr>
        </w:div>
        <w:div w:id="1069613074">
          <w:marLeft w:val="640"/>
          <w:marRight w:val="0"/>
          <w:marTop w:val="0"/>
          <w:marBottom w:val="0"/>
          <w:divBdr>
            <w:top w:val="none" w:sz="0" w:space="0" w:color="auto"/>
            <w:left w:val="none" w:sz="0" w:space="0" w:color="auto"/>
            <w:bottom w:val="none" w:sz="0" w:space="0" w:color="auto"/>
            <w:right w:val="none" w:sz="0" w:space="0" w:color="auto"/>
          </w:divBdr>
        </w:div>
        <w:div w:id="1141732115">
          <w:marLeft w:val="640"/>
          <w:marRight w:val="0"/>
          <w:marTop w:val="0"/>
          <w:marBottom w:val="0"/>
          <w:divBdr>
            <w:top w:val="none" w:sz="0" w:space="0" w:color="auto"/>
            <w:left w:val="none" w:sz="0" w:space="0" w:color="auto"/>
            <w:bottom w:val="none" w:sz="0" w:space="0" w:color="auto"/>
            <w:right w:val="none" w:sz="0" w:space="0" w:color="auto"/>
          </w:divBdr>
        </w:div>
        <w:div w:id="1005327930">
          <w:marLeft w:val="640"/>
          <w:marRight w:val="0"/>
          <w:marTop w:val="0"/>
          <w:marBottom w:val="0"/>
          <w:divBdr>
            <w:top w:val="none" w:sz="0" w:space="0" w:color="auto"/>
            <w:left w:val="none" w:sz="0" w:space="0" w:color="auto"/>
            <w:bottom w:val="none" w:sz="0" w:space="0" w:color="auto"/>
            <w:right w:val="none" w:sz="0" w:space="0" w:color="auto"/>
          </w:divBdr>
        </w:div>
        <w:div w:id="745999477">
          <w:marLeft w:val="640"/>
          <w:marRight w:val="0"/>
          <w:marTop w:val="0"/>
          <w:marBottom w:val="0"/>
          <w:divBdr>
            <w:top w:val="none" w:sz="0" w:space="0" w:color="auto"/>
            <w:left w:val="none" w:sz="0" w:space="0" w:color="auto"/>
            <w:bottom w:val="none" w:sz="0" w:space="0" w:color="auto"/>
            <w:right w:val="none" w:sz="0" w:space="0" w:color="auto"/>
          </w:divBdr>
        </w:div>
        <w:div w:id="2009163324">
          <w:marLeft w:val="640"/>
          <w:marRight w:val="0"/>
          <w:marTop w:val="0"/>
          <w:marBottom w:val="0"/>
          <w:divBdr>
            <w:top w:val="none" w:sz="0" w:space="0" w:color="auto"/>
            <w:left w:val="none" w:sz="0" w:space="0" w:color="auto"/>
            <w:bottom w:val="none" w:sz="0" w:space="0" w:color="auto"/>
            <w:right w:val="none" w:sz="0" w:space="0" w:color="auto"/>
          </w:divBdr>
        </w:div>
        <w:div w:id="926960484">
          <w:marLeft w:val="640"/>
          <w:marRight w:val="0"/>
          <w:marTop w:val="0"/>
          <w:marBottom w:val="0"/>
          <w:divBdr>
            <w:top w:val="none" w:sz="0" w:space="0" w:color="auto"/>
            <w:left w:val="none" w:sz="0" w:space="0" w:color="auto"/>
            <w:bottom w:val="none" w:sz="0" w:space="0" w:color="auto"/>
            <w:right w:val="none" w:sz="0" w:space="0" w:color="auto"/>
          </w:divBdr>
        </w:div>
        <w:div w:id="1484391349">
          <w:marLeft w:val="640"/>
          <w:marRight w:val="0"/>
          <w:marTop w:val="0"/>
          <w:marBottom w:val="0"/>
          <w:divBdr>
            <w:top w:val="none" w:sz="0" w:space="0" w:color="auto"/>
            <w:left w:val="none" w:sz="0" w:space="0" w:color="auto"/>
            <w:bottom w:val="none" w:sz="0" w:space="0" w:color="auto"/>
            <w:right w:val="none" w:sz="0" w:space="0" w:color="auto"/>
          </w:divBdr>
        </w:div>
        <w:div w:id="1332946253">
          <w:marLeft w:val="640"/>
          <w:marRight w:val="0"/>
          <w:marTop w:val="0"/>
          <w:marBottom w:val="0"/>
          <w:divBdr>
            <w:top w:val="none" w:sz="0" w:space="0" w:color="auto"/>
            <w:left w:val="none" w:sz="0" w:space="0" w:color="auto"/>
            <w:bottom w:val="none" w:sz="0" w:space="0" w:color="auto"/>
            <w:right w:val="none" w:sz="0" w:space="0" w:color="auto"/>
          </w:divBdr>
        </w:div>
        <w:div w:id="306470566">
          <w:marLeft w:val="640"/>
          <w:marRight w:val="0"/>
          <w:marTop w:val="0"/>
          <w:marBottom w:val="0"/>
          <w:divBdr>
            <w:top w:val="none" w:sz="0" w:space="0" w:color="auto"/>
            <w:left w:val="none" w:sz="0" w:space="0" w:color="auto"/>
            <w:bottom w:val="none" w:sz="0" w:space="0" w:color="auto"/>
            <w:right w:val="none" w:sz="0" w:space="0" w:color="auto"/>
          </w:divBdr>
        </w:div>
        <w:div w:id="636952737">
          <w:marLeft w:val="640"/>
          <w:marRight w:val="0"/>
          <w:marTop w:val="0"/>
          <w:marBottom w:val="0"/>
          <w:divBdr>
            <w:top w:val="none" w:sz="0" w:space="0" w:color="auto"/>
            <w:left w:val="none" w:sz="0" w:space="0" w:color="auto"/>
            <w:bottom w:val="none" w:sz="0" w:space="0" w:color="auto"/>
            <w:right w:val="none" w:sz="0" w:space="0" w:color="auto"/>
          </w:divBdr>
        </w:div>
        <w:div w:id="1169177615">
          <w:marLeft w:val="640"/>
          <w:marRight w:val="0"/>
          <w:marTop w:val="0"/>
          <w:marBottom w:val="0"/>
          <w:divBdr>
            <w:top w:val="none" w:sz="0" w:space="0" w:color="auto"/>
            <w:left w:val="none" w:sz="0" w:space="0" w:color="auto"/>
            <w:bottom w:val="none" w:sz="0" w:space="0" w:color="auto"/>
            <w:right w:val="none" w:sz="0" w:space="0" w:color="auto"/>
          </w:divBdr>
        </w:div>
        <w:div w:id="432211002">
          <w:marLeft w:val="640"/>
          <w:marRight w:val="0"/>
          <w:marTop w:val="0"/>
          <w:marBottom w:val="0"/>
          <w:divBdr>
            <w:top w:val="none" w:sz="0" w:space="0" w:color="auto"/>
            <w:left w:val="none" w:sz="0" w:space="0" w:color="auto"/>
            <w:bottom w:val="none" w:sz="0" w:space="0" w:color="auto"/>
            <w:right w:val="none" w:sz="0" w:space="0" w:color="auto"/>
          </w:divBdr>
        </w:div>
        <w:div w:id="820735689">
          <w:marLeft w:val="640"/>
          <w:marRight w:val="0"/>
          <w:marTop w:val="0"/>
          <w:marBottom w:val="0"/>
          <w:divBdr>
            <w:top w:val="none" w:sz="0" w:space="0" w:color="auto"/>
            <w:left w:val="none" w:sz="0" w:space="0" w:color="auto"/>
            <w:bottom w:val="none" w:sz="0" w:space="0" w:color="auto"/>
            <w:right w:val="none" w:sz="0" w:space="0" w:color="auto"/>
          </w:divBdr>
        </w:div>
        <w:div w:id="1250894174">
          <w:marLeft w:val="640"/>
          <w:marRight w:val="0"/>
          <w:marTop w:val="0"/>
          <w:marBottom w:val="0"/>
          <w:divBdr>
            <w:top w:val="none" w:sz="0" w:space="0" w:color="auto"/>
            <w:left w:val="none" w:sz="0" w:space="0" w:color="auto"/>
            <w:bottom w:val="none" w:sz="0" w:space="0" w:color="auto"/>
            <w:right w:val="none" w:sz="0" w:space="0" w:color="auto"/>
          </w:divBdr>
        </w:div>
        <w:div w:id="416562026">
          <w:marLeft w:val="640"/>
          <w:marRight w:val="0"/>
          <w:marTop w:val="0"/>
          <w:marBottom w:val="0"/>
          <w:divBdr>
            <w:top w:val="none" w:sz="0" w:space="0" w:color="auto"/>
            <w:left w:val="none" w:sz="0" w:space="0" w:color="auto"/>
            <w:bottom w:val="none" w:sz="0" w:space="0" w:color="auto"/>
            <w:right w:val="none" w:sz="0" w:space="0" w:color="auto"/>
          </w:divBdr>
        </w:div>
        <w:div w:id="2025857130">
          <w:marLeft w:val="640"/>
          <w:marRight w:val="0"/>
          <w:marTop w:val="0"/>
          <w:marBottom w:val="0"/>
          <w:divBdr>
            <w:top w:val="none" w:sz="0" w:space="0" w:color="auto"/>
            <w:left w:val="none" w:sz="0" w:space="0" w:color="auto"/>
            <w:bottom w:val="none" w:sz="0" w:space="0" w:color="auto"/>
            <w:right w:val="none" w:sz="0" w:space="0" w:color="auto"/>
          </w:divBdr>
        </w:div>
        <w:div w:id="575893983">
          <w:marLeft w:val="640"/>
          <w:marRight w:val="0"/>
          <w:marTop w:val="0"/>
          <w:marBottom w:val="0"/>
          <w:divBdr>
            <w:top w:val="none" w:sz="0" w:space="0" w:color="auto"/>
            <w:left w:val="none" w:sz="0" w:space="0" w:color="auto"/>
            <w:bottom w:val="none" w:sz="0" w:space="0" w:color="auto"/>
            <w:right w:val="none" w:sz="0" w:space="0" w:color="auto"/>
          </w:divBdr>
        </w:div>
        <w:div w:id="370420110">
          <w:marLeft w:val="640"/>
          <w:marRight w:val="0"/>
          <w:marTop w:val="0"/>
          <w:marBottom w:val="0"/>
          <w:divBdr>
            <w:top w:val="none" w:sz="0" w:space="0" w:color="auto"/>
            <w:left w:val="none" w:sz="0" w:space="0" w:color="auto"/>
            <w:bottom w:val="none" w:sz="0" w:space="0" w:color="auto"/>
            <w:right w:val="none" w:sz="0" w:space="0" w:color="auto"/>
          </w:divBdr>
        </w:div>
        <w:div w:id="1117677984">
          <w:marLeft w:val="640"/>
          <w:marRight w:val="0"/>
          <w:marTop w:val="0"/>
          <w:marBottom w:val="0"/>
          <w:divBdr>
            <w:top w:val="none" w:sz="0" w:space="0" w:color="auto"/>
            <w:left w:val="none" w:sz="0" w:space="0" w:color="auto"/>
            <w:bottom w:val="none" w:sz="0" w:space="0" w:color="auto"/>
            <w:right w:val="none" w:sz="0" w:space="0" w:color="auto"/>
          </w:divBdr>
        </w:div>
        <w:div w:id="1220089641">
          <w:marLeft w:val="640"/>
          <w:marRight w:val="0"/>
          <w:marTop w:val="0"/>
          <w:marBottom w:val="0"/>
          <w:divBdr>
            <w:top w:val="none" w:sz="0" w:space="0" w:color="auto"/>
            <w:left w:val="none" w:sz="0" w:space="0" w:color="auto"/>
            <w:bottom w:val="none" w:sz="0" w:space="0" w:color="auto"/>
            <w:right w:val="none" w:sz="0" w:space="0" w:color="auto"/>
          </w:divBdr>
        </w:div>
        <w:div w:id="562063519">
          <w:marLeft w:val="640"/>
          <w:marRight w:val="0"/>
          <w:marTop w:val="0"/>
          <w:marBottom w:val="0"/>
          <w:divBdr>
            <w:top w:val="none" w:sz="0" w:space="0" w:color="auto"/>
            <w:left w:val="none" w:sz="0" w:space="0" w:color="auto"/>
            <w:bottom w:val="none" w:sz="0" w:space="0" w:color="auto"/>
            <w:right w:val="none" w:sz="0" w:space="0" w:color="auto"/>
          </w:divBdr>
        </w:div>
        <w:div w:id="909847950">
          <w:marLeft w:val="640"/>
          <w:marRight w:val="0"/>
          <w:marTop w:val="0"/>
          <w:marBottom w:val="0"/>
          <w:divBdr>
            <w:top w:val="none" w:sz="0" w:space="0" w:color="auto"/>
            <w:left w:val="none" w:sz="0" w:space="0" w:color="auto"/>
            <w:bottom w:val="none" w:sz="0" w:space="0" w:color="auto"/>
            <w:right w:val="none" w:sz="0" w:space="0" w:color="auto"/>
          </w:divBdr>
        </w:div>
        <w:div w:id="1227839255">
          <w:marLeft w:val="640"/>
          <w:marRight w:val="0"/>
          <w:marTop w:val="0"/>
          <w:marBottom w:val="0"/>
          <w:divBdr>
            <w:top w:val="none" w:sz="0" w:space="0" w:color="auto"/>
            <w:left w:val="none" w:sz="0" w:space="0" w:color="auto"/>
            <w:bottom w:val="none" w:sz="0" w:space="0" w:color="auto"/>
            <w:right w:val="none" w:sz="0" w:space="0" w:color="auto"/>
          </w:divBdr>
        </w:div>
        <w:div w:id="1004825324">
          <w:marLeft w:val="640"/>
          <w:marRight w:val="0"/>
          <w:marTop w:val="0"/>
          <w:marBottom w:val="0"/>
          <w:divBdr>
            <w:top w:val="none" w:sz="0" w:space="0" w:color="auto"/>
            <w:left w:val="none" w:sz="0" w:space="0" w:color="auto"/>
            <w:bottom w:val="none" w:sz="0" w:space="0" w:color="auto"/>
            <w:right w:val="none" w:sz="0" w:space="0" w:color="auto"/>
          </w:divBdr>
        </w:div>
        <w:div w:id="100299949">
          <w:marLeft w:val="640"/>
          <w:marRight w:val="0"/>
          <w:marTop w:val="0"/>
          <w:marBottom w:val="0"/>
          <w:divBdr>
            <w:top w:val="none" w:sz="0" w:space="0" w:color="auto"/>
            <w:left w:val="none" w:sz="0" w:space="0" w:color="auto"/>
            <w:bottom w:val="none" w:sz="0" w:space="0" w:color="auto"/>
            <w:right w:val="none" w:sz="0" w:space="0" w:color="auto"/>
          </w:divBdr>
        </w:div>
        <w:div w:id="711267974">
          <w:marLeft w:val="640"/>
          <w:marRight w:val="0"/>
          <w:marTop w:val="0"/>
          <w:marBottom w:val="0"/>
          <w:divBdr>
            <w:top w:val="none" w:sz="0" w:space="0" w:color="auto"/>
            <w:left w:val="none" w:sz="0" w:space="0" w:color="auto"/>
            <w:bottom w:val="none" w:sz="0" w:space="0" w:color="auto"/>
            <w:right w:val="none" w:sz="0" w:space="0" w:color="auto"/>
          </w:divBdr>
        </w:div>
        <w:div w:id="588120502">
          <w:marLeft w:val="640"/>
          <w:marRight w:val="0"/>
          <w:marTop w:val="0"/>
          <w:marBottom w:val="0"/>
          <w:divBdr>
            <w:top w:val="none" w:sz="0" w:space="0" w:color="auto"/>
            <w:left w:val="none" w:sz="0" w:space="0" w:color="auto"/>
            <w:bottom w:val="none" w:sz="0" w:space="0" w:color="auto"/>
            <w:right w:val="none" w:sz="0" w:space="0" w:color="auto"/>
          </w:divBdr>
        </w:div>
        <w:div w:id="957680472">
          <w:marLeft w:val="640"/>
          <w:marRight w:val="0"/>
          <w:marTop w:val="0"/>
          <w:marBottom w:val="0"/>
          <w:divBdr>
            <w:top w:val="none" w:sz="0" w:space="0" w:color="auto"/>
            <w:left w:val="none" w:sz="0" w:space="0" w:color="auto"/>
            <w:bottom w:val="none" w:sz="0" w:space="0" w:color="auto"/>
            <w:right w:val="none" w:sz="0" w:space="0" w:color="auto"/>
          </w:divBdr>
        </w:div>
        <w:div w:id="1086802446">
          <w:marLeft w:val="640"/>
          <w:marRight w:val="0"/>
          <w:marTop w:val="0"/>
          <w:marBottom w:val="0"/>
          <w:divBdr>
            <w:top w:val="none" w:sz="0" w:space="0" w:color="auto"/>
            <w:left w:val="none" w:sz="0" w:space="0" w:color="auto"/>
            <w:bottom w:val="none" w:sz="0" w:space="0" w:color="auto"/>
            <w:right w:val="none" w:sz="0" w:space="0" w:color="auto"/>
          </w:divBdr>
        </w:div>
        <w:div w:id="549001356">
          <w:marLeft w:val="640"/>
          <w:marRight w:val="0"/>
          <w:marTop w:val="0"/>
          <w:marBottom w:val="0"/>
          <w:divBdr>
            <w:top w:val="none" w:sz="0" w:space="0" w:color="auto"/>
            <w:left w:val="none" w:sz="0" w:space="0" w:color="auto"/>
            <w:bottom w:val="none" w:sz="0" w:space="0" w:color="auto"/>
            <w:right w:val="none" w:sz="0" w:space="0" w:color="auto"/>
          </w:divBdr>
        </w:div>
        <w:div w:id="1006514004">
          <w:marLeft w:val="640"/>
          <w:marRight w:val="0"/>
          <w:marTop w:val="0"/>
          <w:marBottom w:val="0"/>
          <w:divBdr>
            <w:top w:val="none" w:sz="0" w:space="0" w:color="auto"/>
            <w:left w:val="none" w:sz="0" w:space="0" w:color="auto"/>
            <w:bottom w:val="none" w:sz="0" w:space="0" w:color="auto"/>
            <w:right w:val="none" w:sz="0" w:space="0" w:color="auto"/>
          </w:divBdr>
        </w:div>
        <w:div w:id="866141528">
          <w:marLeft w:val="640"/>
          <w:marRight w:val="0"/>
          <w:marTop w:val="0"/>
          <w:marBottom w:val="0"/>
          <w:divBdr>
            <w:top w:val="none" w:sz="0" w:space="0" w:color="auto"/>
            <w:left w:val="none" w:sz="0" w:space="0" w:color="auto"/>
            <w:bottom w:val="none" w:sz="0" w:space="0" w:color="auto"/>
            <w:right w:val="none" w:sz="0" w:space="0" w:color="auto"/>
          </w:divBdr>
        </w:div>
        <w:div w:id="1480927513">
          <w:marLeft w:val="640"/>
          <w:marRight w:val="0"/>
          <w:marTop w:val="0"/>
          <w:marBottom w:val="0"/>
          <w:divBdr>
            <w:top w:val="none" w:sz="0" w:space="0" w:color="auto"/>
            <w:left w:val="none" w:sz="0" w:space="0" w:color="auto"/>
            <w:bottom w:val="none" w:sz="0" w:space="0" w:color="auto"/>
            <w:right w:val="none" w:sz="0" w:space="0" w:color="auto"/>
          </w:divBdr>
        </w:div>
        <w:div w:id="1049382261">
          <w:marLeft w:val="640"/>
          <w:marRight w:val="0"/>
          <w:marTop w:val="0"/>
          <w:marBottom w:val="0"/>
          <w:divBdr>
            <w:top w:val="none" w:sz="0" w:space="0" w:color="auto"/>
            <w:left w:val="none" w:sz="0" w:space="0" w:color="auto"/>
            <w:bottom w:val="none" w:sz="0" w:space="0" w:color="auto"/>
            <w:right w:val="none" w:sz="0" w:space="0" w:color="auto"/>
          </w:divBdr>
        </w:div>
        <w:div w:id="661129939">
          <w:marLeft w:val="640"/>
          <w:marRight w:val="0"/>
          <w:marTop w:val="0"/>
          <w:marBottom w:val="0"/>
          <w:divBdr>
            <w:top w:val="none" w:sz="0" w:space="0" w:color="auto"/>
            <w:left w:val="none" w:sz="0" w:space="0" w:color="auto"/>
            <w:bottom w:val="none" w:sz="0" w:space="0" w:color="auto"/>
            <w:right w:val="none" w:sz="0" w:space="0" w:color="auto"/>
          </w:divBdr>
        </w:div>
        <w:div w:id="1174033024">
          <w:marLeft w:val="640"/>
          <w:marRight w:val="0"/>
          <w:marTop w:val="0"/>
          <w:marBottom w:val="0"/>
          <w:divBdr>
            <w:top w:val="none" w:sz="0" w:space="0" w:color="auto"/>
            <w:left w:val="none" w:sz="0" w:space="0" w:color="auto"/>
            <w:bottom w:val="none" w:sz="0" w:space="0" w:color="auto"/>
            <w:right w:val="none" w:sz="0" w:space="0" w:color="auto"/>
          </w:divBdr>
        </w:div>
        <w:div w:id="299654364">
          <w:marLeft w:val="640"/>
          <w:marRight w:val="0"/>
          <w:marTop w:val="0"/>
          <w:marBottom w:val="0"/>
          <w:divBdr>
            <w:top w:val="none" w:sz="0" w:space="0" w:color="auto"/>
            <w:left w:val="none" w:sz="0" w:space="0" w:color="auto"/>
            <w:bottom w:val="none" w:sz="0" w:space="0" w:color="auto"/>
            <w:right w:val="none" w:sz="0" w:space="0" w:color="auto"/>
          </w:divBdr>
        </w:div>
        <w:div w:id="2078168903">
          <w:marLeft w:val="640"/>
          <w:marRight w:val="0"/>
          <w:marTop w:val="0"/>
          <w:marBottom w:val="0"/>
          <w:divBdr>
            <w:top w:val="none" w:sz="0" w:space="0" w:color="auto"/>
            <w:left w:val="none" w:sz="0" w:space="0" w:color="auto"/>
            <w:bottom w:val="none" w:sz="0" w:space="0" w:color="auto"/>
            <w:right w:val="none" w:sz="0" w:space="0" w:color="auto"/>
          </w:divBdr>
        </w:div>
        <w:div w:id="1837916938">
          <w:marLeft w:val="640"/>
          <w:marRight w:val="0"/>
          <w:marTop w:val="0"/>
          <w:marBottom w:val="0"/>
          <w:divBdr>
            <w:top w:val="none" w:sz="0" w:space="0" w:color="auto"/>
            <w:left w:val="none" w:sz="0" w:space="0" w:color="auto"/>
            <w:bottom w:val="none" w:sz="0" w:space="0" w:color="auto"/>
            <w:right w:val="none" w:sz="0" w:space="0" w:color="auto"/>
          </w:divBdr>
        </w:div>
      </w:divsChild>
    </w:div>
    <w:div w:id="216087894">
      <w:bodyDiv w:val="1"/>
      <w:marLeft w:val="0"/>
      <w:marRight w:val="0"/>
      <w:marTop w:val="0"/>
      <w:marBottom w:val="0"/>
      <w:divBdr>
        <w:top w:val="none" w:sz="0" w:space="0" w:color="auto"/>
        <w:left w:val="none" w:sz="0" w:space="0" w:color="auto"/>
        <w:bottom w:val="none" w:sz="0" w:space="0" w:color="auto"/>
        <w:right w:val="none" w:sz="0" w:space="0" w:color="auto"/>
      </w:divBdr>
    </w:div>
    <w:div w:id="216356106">
      <w:bodyDiv w:val="1"/>
      <w:marLeft w:val="0"/>
      <w:marRight w:val="0"/>
      <w:marTop w:val="0"/>
      <w:marBottom w:val="0"/>
      <w:divBdr>
        <w:top w:val="none" w:sz="0" w:space="0" w:color="auto"/>
        <w:left w:val="none" w:sz="0" w:space="0" w:color="auto"/>
        <w:bottom w:val="none" w:sz="0" w:space="0" w:color="auto"/>
        <w:right w:val="none" w:sz="0" w:space="0" w:color="auto"/>
      </w:divBdr>
      <w:divsChild>
        <w:div w:id="814953317">
          <w:marLeft w:val="640"/>
          <w:marRight w:val="0"/>
          <w:marTop w:val="0"/>
          <w:marBottom w:val="0"/>
          <w:divBdr>
            <w:top w:val="none" w:sz="0" w:space="0" w:color="auto"/>
            <w:left w:val="none" w:sz="0" w:space="0" w:color="auto"/>
            <w:bottom w:val="none" w:sz="0" w:space="0" w:color="auto"/>
            <w:right w:val="none" w:sz="0" w:space="0" w:color="auto"/>
          </w:divBdr>
        </w:div>
        <w:div w:id="1064108055">
          <w:marLeft w:val="640"/>
          <w:marRight w:val="0"/>
          <w:marTop w:val="0"/>
          <w:marBottom w:val="0"/>
          <w:divBdr>
            <w:top w:val="none" w:sz="0" w:space="0" w:color="auto"/>
            <w:left w:val="none" w:sz="0" w:space="0" w:color="auto"/>
            <w:bottom w:val="none" w:sz="0" w:space="0" w:color="auto"/>
            <w:right w:val="none" w:sz="0" w:space="0" w:color="auto"/>
          </w:divBdr>
        </w:div>
        <w:div w:id="2013947025">
          <w:marLeft w:val="640"/>
          <w:marRight w:val="0"/>
          <w:marTop w:val="0"/>
          <w:marBottom w:val="0"/>
          <w:divBdr>
            <w:top w:val="none" w:sz="0" w:space="0" w:color="auto"/>
            <w:left w:val="none" w:sz="0" w:space="0" w:color="auto"/>
            <w:bottom w:val="none" w:sz="0" w:space="0" w:color="auto"/>
            <w:right w:val="none" w:sz="0" w:space="0" w:color="auto"/>
          </w:divBdr>
        </w:div>
        <w:div w:id="740562908">
          <w:marLeft w:val="640"/>
          <w:marRight w:val="0"/>
          <w:marTop w:val="0"/>
          <w:marBottom w:val="0"/>
          <w:divBdr>
            <w:top w:val="none" w:sz="0" w:space="0" w:color="auto"/>
            <w:left w:val="none" w:sz="0" w:space="0" w:color="auto"/>
            <w:bottom w:val="none" w:sz="0" w:space="0" w:color="auto"/>
            <w:right w:val="none" w:sz="0" w:space="0" w:color="auto"/>
          </w:divBdr>
        </w:div>
        <w:div w:id="1812869792">
          <w:marLeft w:val="640"/>
          <w:marRight w:val="0"/>
          <w:marTop w:val="0"/>
          <w:marBottom w:val="0"/>
          <w:divBdr>
            <w:top w:val="none" w:sz="0" w:space="0" w:color="auto"/>
            <w:left w:val="none" w:sz="0" w:space="0" w:color="auto"/>
            <w:bottom w:val="none" w:sz="0" w:space="0" w:color="auto"/>
            <w:right w:val="none" w:sz="0" w:space="0" w:color="auto"/>
          </w:divBdr>
        </w:div>
        <w:div w:id="1114711960">
          <w:marLeft w:val="640"/>
          <w:marRight w:val="0"/>
          <w:marTop w:val="0"/>
          <w:marBottom w:val="0"/>
          <w:divBdr>
            <w:top w:val="none" w:sz="0" w:space="0" w:color="auto"/>
            <w:left w:val="none" w:sz="0" w:space="0" w:color="auto"/>
            <w:bottom w:val="none" w:sz="0" w:space="0" w:color="auto"/>
            <w:right w:val="none" w:sz="0" w:space="0" w:color="auto"/>
          </w:divBdr>
        </w:div>
        <w:div w:id="2102330242">
          <w:marLeft w:val="640"/>
          <w:marRight w:val="0"/>
          <w:marTop w:val="0"/>
          <w:marBottom w:val="0"/>
          <w:divBdr>
            <w:top w:val="none" w:sz="0" w:space="0" w:color="auto"/>
            <w:left w:val="none" w:sz="0" w:space="0" w:color="auto"/>
            <w:bottom w:val="none" w:sz="0" w:space="0" w:color="auto"/>
            <w:right w:val="none" w:sz="0" w:space="0" w:color="auto"/>
          </w:divBdr>
        </w:div>
        <w:div w:id="403140422">
          <w:marLeft w:val="640"/>
          <w:marRight w:val="0"/>
          <w:marTop w:val="0"/>
          <w:marBottom w:val="0"/>
          <w:divBdr>
            <w:top w:val="none" w:sz="0" w:space="0" w:color="auto"/>
            <w:left w:val="none" w:sz="0" w:space="0" w:color="auto"/>
            <w:bottom w:val="none" w:sz="0" w:space="0" w:color="auto"/>
            <w:right w:val="none" w:sz="0" w:space="0" w:color="auto"/>
          </w:divBdr>
        </w:div>
        <w:div w:id="2010329004">
          <w:marLeft w:val="640"/>
          <w:marRight w:val="0"/>
          <w:marTop w:val="0"/>
          <w:marBottom w:val="0"/>
          <w:divBdr>
            <w:top w:val="none" w:sz="0" w:space="0" w:color="auto"/>
            <w:left w:val="none" w:sz="0" w:space="0" w:color="auto"/>
            <w:bottom w:val="none" w:sz="0" w:space="0" w:color="auto"/>
            <w:right w:val="none" w:sz="0" w:space="0" w:color="auto"/>
          </w:divBdr>
        </w:div>
        <w:div w:id="1675105907">
          <w:marLeft w:val="640"/>
          <w:marRight w:val="0"/>
          <w:marTop w:val="0"/>
          <w:marBottom w:val="0"/>
          <w:divBdr>
            <w:top w:val="none" w:sz="0" w:space="0" w:color="auto"/>
            <w:left w:val="none" w:sz="0" w:space="0" w:color="auto"/>
            <w:bottom w:val="none" w:sz="0" w:space="0" w:color="auto"/>
            <w:right w:val="none" w:sz="0" w:space="0" w:color="auto"/>
          </w:divBdr>
        </w:div>
        <w:div w:id="1316566008">
          <w:marLeft w:val="640"/>
          <w:marRight w:val="0"/>
          <w:marTop w:val="0"/>
          <w:marBottom w:val="0"/>
          <w:divBdr>
            <w:top w:val="none" w:sz="0" w:space="0" w:color="auto"/>
            <w:left w:val="none" w:sz="0" w:space="0" w:color="auto"/>
            <w:bottom w:val="none" w:sz="0" w:space="0" w:color="auto"/>
            <w:right w:val="none" w:sz="0" w:space="0" w:color="auto"/>
          </w:divBdr>
        </w:div>
        <w:div w:id="1164395874">
          <w:marLeft w:val="640"/>
          <w:marRight w:val="0"/>
          <w:marTop w:val="0"/>
          <w:marBottom w:val="0"/>
          <w:divBdr>
            <w:top w:val="none" w:sz="0" w:space="0" w:color="auto"/>
            <w:left w:val="none" w:sz="0" w:space="0" w:color="auto"/>
            <w:bottom w:val="none" w:sz="0" w:space="0" w:color="auto"/>
            <w:right w:val="none" w:sz="0" w:space="0" w:color="auto"/>
          </w:divBdr>
        </w:div>
        <w:div w:id="1566605239">
          <w:marLeft w:val="640"/>
          <w:marRight w:val="0"/>
          <w:marTop w:val="0"/>
          <w:marBottom w:val="0"/>
          <w:divBdr>
            <w:top w:val="none" w:sz="0" w:space="0" w:color="auto"/>
            <w:left w:val="none" w:sz="0" w:space="0" w:color="auto"/>
            <w:bottom w:val="none" w:sz="0" w:space="0" w:color="auto"/>
            <w:right w:val="none" w:sz="0" w:space="0" w:color="auto"/>
          </w:divBdr>
        </w:div>
        <w:div w:id="1288779280">
          <w:marLeft w:val="640"/>
          <w:marRight w:val="0"/>
          <w:marTop w:val="0"/>
          <w:marBottom w:val="0"/>
          <w:divBdr>
            <w:top w:val="none" w:sz="0" w:space="0" w:color="auto"/>
            <w:left w:val="none" w:sz="0" w:space="0" w:color="auto"/>
            <w:bottom w:val="none" w:sz="0" w:space="0" w:color="auto"/>
            <w:right w:val="none" w:sz="0" w:space="0" w:color="auto"/>
          </w:divBdr>
        </w:div>
        <w:div w:id="693965920">
          <w:marLeft w:val="640"/>
          <w:marRight w:val="0"/>
          <w:marTop w:val="0"/>
          <w:marBottom w:val="0"/>
          <w:divBdr>
            <w:top w:val="none" w:sz="0" w:space="0" w:color="auto"/>
            <w:left w:val="none" w:sz="0" w:space="0" w:color="auto"/>
            <w:bottom w:val="none" w:sz="0" w:space="0" w:color="auto"/>
            <w:right w:val="none" w:sz="0" w:space="0" w:color="auto"/>
          </w:divBdr>
        </w:div>
        <w:div w:id="699667948">
          <w:marLeft w:val="640"/>
          <w:marRight w:val="0"/>
          <w:marTop w:val="0"/>
          <w:marBottom w:val="0"/>
          <w:divBdr>
            <w:top w:val="none" w:sz="0" w:space="0" w:color="auto"/>
            <w:left w:val="none" w:sz="0" w:space="0" w:color="auto"/>
            <w:bottom w:val="none" w:sz="0" w:space="0" w:color="auto"/>
            <w:right w:val="none" w:sz="0" w:space="0" w:color="auto"/>
          </w:divBdr>
        </w:div>
        <w:div w:id="338311433">
          <w:marLeft w:val="640"/>
          <w:marRight w:val="0"/>
          <w:marTop w:val="0"/>
          <w:marBottom w:val="0"/>
          <w:divBdr>
            <w:top w:val="none" w:sz="0" w:space="0" w:color="auto"/>
            <w:left w:val="none" w:sz="0" w:space="0" w:color="auto"/>
            <w:bottom w:val="none" w:sz="0" w:space="0" w:color="auto"/>
            <w:right w:val="none" w:sz="0" w:space="0" w:color="auto"/>
          </w:divBdr>
        </w:div>
        <w:div w:id="714162220">
          <w:marLeft w:val="640"/>
          <w:marRight w:val="0"/>
          <w:marTop w:val="0"/>
          <w:marBottom w:val="0"/>
          <w:divBdr>
            <w:top w:val="none" w:sz="0" w:space="0" w:color="auto"/>
            <w:left w:val="none" w:sz="0" w:space="0" w:color="auto"/>
            <w:bottom w:val="none" w:sz="0" w:space="0" w:color="auto"/>
            <w:right w:val="none" w:sz="0" w:space="0" w:color="auto"/>
          </w:divBdr>
        </w:div>
        <w:div w:id="2139489880">
          <w:marLeft w:val="640"/>
          <w:marRight w:val="0"/>
          <w:marTop w:val="0"/>
          <w:marBottom w:val="0"/>
          <w:divBdr>
            <w:top w:val="none" w:sz="0" w:space="0" w:color="auto"/>
            <w:left w:val="none" w:sz="0" w:space="0" w:color="auto"/>
            <w:bottom w:val="none" w:sz="0" w:space="0" w:color="auto"/>
            <w:right w:val="none" w:sz="0" w:space="0" w:color="auto"/>
          </w:divBdr>
        </w:div>
        <w:div w:id="1488939917">
          <w:marLeft w:val="640"/>
          <w:marRight w:val="0"/>
          <w:marTop w:val="0"/>
          <w:marBottom w:val="0"/>
          <w:divBdr>
            <w:top w:val="none" w:sz="0" w:space="0" w:color="auto"/>
            <w:left w:val="none" w:sz="0" w:space="0" w:color="auto"/>
            <w:bottom w:val="none" w:sz="0" w:space="0" w:color="auto"/>
            <w:right w:val="none" w:sz="0" w:space="0" w:color="auto"/>
          </w:divBdr>
        </w:div>
        <w:div w:id="918710090">
          <w:marLeft w:val="640"/>
          <w:marRight w:val="0"/>
          <w:marTop w:val="0"/>
          <w:marBottom w:val="0"/>
          <w:divBdr>
            <w:top w:val="none" w:sz="0" w:space="0" w:color="auto"/>
            <w:left w:val="none" w:sz="0" w:space="0" w:color="auto"/>
            <w:bottom w:val="none" w:sz="0" w:space="0" w:color="auto"/>
            <w:right w:val="none" w:sz="0" w:space="0" w:color="auto"/>
          </w:divBdr>
        </w:div>
        <w:div w:id="814297791">
          <w:marLeft w:val="640"/>
          <w:marRight w:val="0"/>
          <w:marTop w:val="0"/>
          <w:marBottom w:val="0"/>
          <w:divBdr>
            <w:top w:val="none" w:sz="0" w:space="0" w:color="auto"/>
            <w:left w:val="none" w:sz="0" w:space="0" w:color="auto"/>
            <w:bottom w:val="none" w:sz="0" w:space="0" w:color="auto"/>
            <w:right w:val="none" w:sz="0" w:space="0" w:color="auto"/>
          </w:divBdr>
        </w:div>
        <w:div w:id="1367757462">
          <w:marLeft w:val="640"/>
          <w:marRight w:val="0"/>
          <w:marTop w:val="0"/>
          <w:marBottom w:val="0"/>
          <w:divBdr>
            <w:top w:val="none" w:sz="0" w:space="0" w:color="auto"/>
            <w:left w:val="none" w:sz="0" w:space="0" w:color="auto"/>
            <w:bottom w:val="none" w:sz="0" w:space="0" w:color="auto"/>
            <w:right w:val="none" w:sz="0" w:space="0" w:color="auto"/>
          </w:divBdr>
        </w:div>
        <w:div w:id="1978801078">
          <w:marLeft w:val="640"/>
          <w:marRight w:val="0"/>
          <w:marTop w:val="0"/>
          <w:marBottom w:val="0"/>
          <w:divBdr>
            <w:top w:val="none" w:sz="0" w:space="0" w:color="auto"/>
            <w:left w:val="none" w:sz="0" w:space="0" w:color="auto"/>
            <w:bottom w:val="none" w:sz="0" w:space="0" w:color="auto"/>
            <w:right w:val="none" w:sz="0" w:space="0" w:color="auto"/>
          </w:divBdr>
        </w:div>
        <w:div w:id="304049038">
          <w:marLeft w:val="640"/>
          <w:marRight w:val="0"/>
          <w:marTop w:val="0"/>
          <w:marBottom w:val="0"/>
          <w:divBdr>
            <w:top w:val="none" w:sz="0" w:space="0" w:color="auto"/>
            <w:left w:val="none" w:sz="0" w:space="0" w:color="auto"/>
            <w:bottom w:val="none" w:sz="0" w:space="0" w:color="auto"/>
            <w:right w:val="none" w:sz="0" w:space="0" w:color="auto"/>
          </w:divBdr>
        </w:div>
        <w:div w:id="1083986267">
          <w:marLeft w:val="640"/>
          <w:marRight w:val="0"/>
          <w:marTop w:val="0"/>
          <w:marBottom w:val="0"/>
          <w:divBdr>
            <w:top w:val="none" w:sz="0" w:space="0" w:color="auto"/>
            <w:left w:val="none" w:sz="0" w:space="0" w:color="auto"/>
            <w:bottom w:val="none" w:sz="0" w:space="0" w:color="auto"/>
            <w:right w:val="none" w:sz="0" w:space="0" w:color="auto"/>
          </w:divBdr>
        </w:div>
        <w:div w:id="611672512">
          <w:marLeft w:val="640"/>
          <w:marRight w:val="0"/>
          <w:marTop w:val="0"/>
          <w:marBottom w:val="0"/>
          <w:divBdr>
            <w:top w:val="none" w:sz="0" w:space="0" w:color="auto"/>
            <w:left w:val="none" w:sz="0" w:space="0" w:color="auto"/>
            <w:bottom w:val="none" w:sz="0" w:space="0" w:color="auto"/>
            <w:right w:val="none" w:sz="0" w:space="0" w:color="auto"/>
          </w:divBdr>
        </w:div>
        <w:div w:id="795609138">
          <w:marLeft w:val="640"/>
          <w:marRight w:val="0"/>
          <w:marTop w:val="0"/>
          <w:marBottom w:val="0"/>
          <w:divBdr>
            <w:top w:val="none" w:sz="0" w:space="0" w:color="auto"/>
            <w:left w:val="none" w:sz="0" w:space="0" w:color="auto"/>
            <w:bottom w:val="none" w:sz="0" w:space="0" w:color="auto"/>
            <w:right w:val="none" w:sz="0" w:space="0" w:color="auto"/>
          </w:divBdr>
        </w:div>
        <w:div w:id="2066441461">
          <w:marLeft w:val="640"/>
          <w:marRight w:val="0"/>
          <w:marTop w:val="0"/>
          <w:marBottom w:val="0"/>
          <w:divBdr>
            <w:top w:val="none" w:sz="0" w:space="0" w:color="auto"/>
            <w:left w:val="none" w:sz="0" w:space="0" w:color="auto"/>
            <w:bottom w:val="none" w:sz="0" w:space="0" w:color="auto"/>
            <w:right w:val="none" w:sz="0" w:space="0" w:color="auto"/>
          </w:divBdr>
        </w:div>
        <w:div w:id="941644713">
          <w:marLeft w:val="640"/>
          <w:marRight w:val="0"/>
          <w:marTop w:val="0"/>
          <w:marBottom w:val="0"/>
          <w:divBdr>
            <w:top w:val="none" w:sz="0" w:space="0" w:color="auto"/>
            <w:left w:val="none" w:sz="0" w:space="0" w:color="auto"/>
            <w:bottom w:val="none" w:sz="0" w:space="0" w:color="auto"/>
            <w:right w:val="none" w:sz="0" w:space="0" w:color="auto"/>
          </w:divBdr>
        </w:div>
        <w:div w:id="185289033">
          <w:marLeft w:val="640"/>
          <w:marRight w:val="0"/>
          <w:marTop w:val="0"/>
          <w:marBottom w:val="0"/>
          <w:divBdr>
            <w:top w:val="none" w:sz="0" w:space="0" w:color="auto"/>
            <w:left w:val="none" w:sz="0" w:space="0" w:color="auto"/>
            <w:bottom w:val="none" w:sz="0" w:space="0" w:color="auto"/>
            <w:right w:val="none" w:sz="0" w:space="0" w:color="auto"/>
          </w:divBdr>
        </w:div>
        <w:div w:id="443697997">
          <w:marLeft w:val="640"/>
          <w:marRight w:val="0"/>
          <w:marTop w:val="0"/>
          <w:marBottom w:val="0"/>
          <w:divBdr>
            <w:top w:val="none" w:sz="0" w:space="0" w:color="auto"/>
            <w:left w:val="none" w:sz="0" w:space="0" w:color="auto"/>
            <w:bottom w:val="none" w:sz="0" w:space="0" w:color="auto"/>
            <w:right w:val="none" w:sz="0" w:space="0" w:color="auto"/>
          </w:divBdr>
        </w:div>
        <w:div w:id="1973712929">
          <w:marLeft w:val="640"/>
          <w:marRight w:val="0"/>
          <w:marTop w:val="0"/>
          <w:marBottom w:val="0"/>
          <w:divBdr>
            <w:top w:val="none" w:sz="0" w:space="0" w:color="auto"/>
            <w:left w:val="none" w:sz="0" w:space="0" w:color="auto"/>
            <w:bottom w:val="none" w:sz="0" w:space="0" w:color="auto"/>
            <w:right w:val="none" w:sz="0" w:space="0" w:color="auto"/>
          </w:divBdr>
        </w:div>
        <w:div w:id="1176190018">
          <w:marLeft w:val="640"/>
          <w:marRight w:val="0"/>
          <w:marTop w:val="0"/>
          <w:marBottom w:val="0"/>
          <w:divBdr>
            <w:top w:val="none" w:sz="0" w:space="0" w:color="auto"/>
            <w:left w:val="none" w:sz="0" w:space="0" w:color="auto"/>
            <w:bottom w:val="none" w:sz="0" w:space="0" w:color="auto"/>
            <w:right w:val="none" w:sz="0" w:space="0" w:color="auto"/>
          </w:divBdr>
        </w:div>
        <w:div w:id="1123764408">
          <w:marLeft w:val="640"/>
          <w:marRight w:val="0"/>
          <w:marTop w:val="0"/>
          <w:marBottom w:val="0"/>
          <w:divBdr>
            <w:top w:val="none" w:sz="0" w:space="0" w:color="auto"/>
            <w:left w:val="none" w:sz="0" w:space="0" w:color="auto"/>
            <w:bottom w:val="none" w:sz="0" w:space="0" w:color="auto"/>
            <w:right w:val="none" w:sz="0" w:space="0" w:color="auto"/>
          </w:divBdr>
        </w:div>
        <w:div w:id="1297295224">
          <w:marLeft w:val="640"/>
          <w:marRight w:val="0"/>
          <w:marTop w:val="0"/>
          <w:marBottom w:val="0"/>
          <w:divBdr>
            <w:top w:val="none" w:sz="0" w:space="0" w:color="auto"/>
            <w:left w:val="none" w:sz="0" w:space="0" w:color="auto"/>
            <w:bottom w:val="none" w:sz="0" w:space="0" w:color="auto"/>
            <w:right w:val="none" w:sz="0" w:space="0" w:color="auto"/>
          </w:divBdr>
        </w:div>
        <w:div w:id="1252473410">
          <w:marLeft w:val="640"/>
          <w:marRight w:val="0"/>
          <w:marTop w:val="0"/>
          <w:marBottom w:val="0"/>
          <w:divBdr>
            <w:top w:val="none" w:sz="0" w:space="0" w:color="auto"/>
            <w:left w:val="none" w:sz="0" w:space="0" w:color="auto"/>
            <w:bottom w:val="none" w:sz="0" w:space="0" w:color="auto"/>
            <w:right w:val="none" w:sz="0" w:space="0" w:color="auto"/>
          </w:divBdr>
        </w:div>
        <w:div w:id="375080632">
          <w:marLeft w:val="640"/>
          <w:marRight w:val="0"/>
          <w:marTop w:val="0"/>
          <w:marBottom w:val="0"/>
          <w:divBdr>
            <w:top w:val="none" w:sz="0" w:space="0" w:color="auto"/>
            <w:left w:val="none" w:sz="0" w:space="0" w:color="auto"/>
            <w:bottom w:val="none" w:sz="0" w:space="0" w:color="auto"/>
            <w:right w:val="none" w:sz="0" w:space="0" w:color="auto"/>
          </w:divBdr>
        </w:div>
        <w:div w:id="309016313">
          <w:marLeft w:val="640"/>
          <w:marRight w:val="0"/>
          <w:marTop w:val="0"/>
          <w:marBottom w:val="0"/>
          <w:divBdr>
            <w:top w:val="none" w:sz="0" w:space="0" w:color="auto"/>
            <w:left w:val="none" w:sz="0" w:space="0" w:color="auto"/>
            <w:bottom w:val="none" w:sz="0" w:space="0" w:color="auto"/>
            <w:right w:val="none" w:sz="0" w:space="0" w:color="auto"/>
          </w:divBdr>
        </w:div>
        <w:div w:id="220799460">
          <w:marLeft w:val="640"/>
          <w:marRight w:val="0"/>
          <w:marTop w:val="0"/>
          <w:marBottom w:val="0"/>
          <w:divBdr>
            <w:top w:val="none" w:sz="0" w:space="0" w:color="auto"/>
            <w:left w:val="none" w:sz="0" w:space="0" w:color="auto"/>
            <w:bottom w:val="none" w:sz="0" w:space="0" w:color="auto"/>
            <w:right w:val="none" w:sz="0" w:space="0" w:color="auto"/>
          </w:divBdr>
        </w:div>
        <w:div w:id="697387231">
          <w:marLeft w:val="640"/>
          <w:marRight w:val="0"/>
          <w:marTop w:val="0"/>
          <w:marBottom w:val="0"/>
          <w:divBdr>
            <w:top w:val="none" w:sz="0" w:space="0" w:color="auto"/>
            <w:left w:val="none" w:sz="0" w:space="0" w:color="auto"/>
            <w:bottom w:val="none" w:sz="0" w:space="0" w:color="auto"/>
            <w:right w:val="none" w:sz="0" w:space="0" w:color="auto"/>
          </w:divBdr>
        </w:div>
        <w:div w:id="1127432221">
          <w:marLeft w:val="640"/>
          <w:marRight w:val="0"/>
          <w:marTop w:val="0"/>
          <w:marBottom w:val="0"/>
          <w:divBdr>
            <w:top w:val="none" w:sz="0" w:space="0" w:color="auto"/>
            <w:left w:val="none" w:sz="0" w:space="0" w:color="auto"/>
            <w:bottom w:val="none" w:sz="0" w:space="0" w:color="auto"/>
            <w:right w:val="none" w:sz="0" w:space="0" w:color="auto"/>
          </w:divBdr>
        </w:div>
        <w:div w:id="1031801809">
          <w:marLeft w:val="640"/>
          <w:marRight w:val="0"/>
          <w:marTop w:val="0"/>
          <w:marBottom w:val="0"/>
          <w:divBdr>
            <w:top w:val="none" w:sz="0" w:space="0" w:color="auto"/>
            <w:left w:val="none" w:sz="0" w:space="0" w:color="auto"/>
            <w:bottom w:val="none" w:sz="0" w:space="0" w:color="auto"/>
            <w:right w:val="none" w:sz="0" w:space="0" w:color="auto"/>
          </w:divBdr>
        </w:div>
        <w:div w:id="1505825688">
          <w:marLeft w:val="640"/>
          <w:marRight w:val="0"/>
          <w:marTop w:val="0"/>
          <w:marBottom w:val="0"/>
          <w:divBdr>
            <w:top w:val="none" w:sz="0" w:space="0" w:color="auto"/>
            <w:left w:val="none" w:sz="0" w:space="0" w:color="auto"/>
            <w:bottom w:val="none" w:sz="0" w:space="0" w:color="auto"/>
            <w:right w:val="none" w:sz="0" w:space="0" w:color="auto"/>
          </w:divBdr>
        </w:div>
        <w:div w:id="754472143">
          <w:marLeft w:val="640"/>
          <w:marRight w:val="0"/>
          <w:marTop w:val="0"/>
          <w:marBottom w:val="0"/>
          <w:divBdr>
            <w:top w:val="none" w:sz="0" w:space="0" w:color="auto"/>
            <w:left w:val="none" w:sz="0" w:space="0" w:color="auto"/>
            <w:bottom w:val="none" w:sz="0" w:space="0" w:color="auto"/>
            <w:right w:val="none" w:sz="0" w:space="0" w:color="auto"/>
          </w:divBdr>
        </w:div>
        <w:div w:id="408159720">
          <w:marLeft w:val="640"/>
          <w:marRight w:val="0"/>
          <w:marTop w:val="0"/>
          <w:marBottom w:val="0"/>
          <w:divBdr>
            <w:top w:val="none" w:sz="0" w:space="0" w:color="auto"/>
            <w:left w:val="none" w:sz="0" w:space="0" w:color="auto"/>
            <w:bottom w:val="none" w:sz="0" w:space="0" w:color="auto"/>
            <w:right w:val="none" w:sz="0" w:space="0" w:color="auto"/>
          </w:divBdr>
        </w:div>
        <w:div w:id="779029114">
          <w:marLeft w:val="640"/>
          <w:marRight w:val="0"/>
          <w:marTop w:val="0"/>
          <w:marBottom w:val="0"/>
          <w:divBdr>
            <w:top w:val="none" w:sz="0" w:space="0" w:color="auto"/>
            <w:left w:val="none" w:sz="0" w:space="0" w:color="auto"/>
            <w:bottom w:val="none" w:sz="0" w:space="0" w:color="auto"/>
            <w:right w:val="none" w:sz="0" w:space="0" w:color="auto"/>
          </w:divBdr>
        </w:div>
        <w:div w:id="110829807">
          <w:marLeft w:val="640"/>
          <w:marRight w:val="0"/>
          <w:marTop w:val="0"/>
          <w:marBottom w:val="0"/>
          <w:divBdr>
            <w:top w:val="none" w:sz="0" w:space="0" w:color="auto"/>
            <w:left w:val="none" w:sz="0" w:space="0" w:color="auto"/>
            <w:bottom w:val="none" w:sz="0" w:space="0" w:color="auto"/>
            <w:right w:val="none" w:sz="0" w:space="0" w:color="auto"/>
          </w:divBdr>
        </w:div>
        <w:div w:id="355497093">
          <w:marLeft w:val="640"/>
          <w:marRight w:val="0"/>
          <w:marTop w:val="0"/>
          <w:marBottom w:val="0"/>
          <w:divBdr>
            <w:top w:val="none" w:sz="0" w:space="0" w:color="auto"/>
            <w:left w:val="none" w:sz="0" w:space="0" w:color="auto"/>
            <w:bottom w:val="none" w:sz="0" w:space="0" w:color="auto"/>
            <w:right w:val="none" w:sz="0" w:space="0" w:color="auto"/>
          </w:divBdr>
        </w:div>
        <w:div w:id="1178541684">
          <w:marLeft w:val="640"/>
          <w:marRight w:val="0"/>
          <w:marTop w:val="0"/>
          <w:marBottom w:val="0"/>
          <w:divBdr>
            <w:top w:val="none" w:sz="0" w:space="0" w:color="auto"/>
            <w:left w:val="none" w:sz="0" w:space="0" w:color="auto"/>
            <w:bottom w:val="none" w:sz="0" w:space="0" w:color="auto"/>
            <w:right w:val="none" w:sz="0" w:space="0" w:color="auto"/>
          </w:divBdr>
        </w:div>
        <w:div w:id="1651785512">
          <w:marLeft w:val="640"/>
          <w:marRight w:val="0"/>
          <w:marTop w:val="0"/>
          <w:marBottom w:val="0"/>
          <w:divBdr>
            <w:top w:val="none" w:sz="0" w:space="0" w:color="auto"/>
            <w:left w:val="none" w:sz="0" w:space="0" w:color="auto"/>
            <w:bottom w:val="none" w:sz="0" w:space="0" w:color="auto"/>
            <w:right w:val="none" w:sz="0" w:space="0" w:color="auto"/>
          </w:divBdr>
        </w:div>
        <w:div w:id="1866748101">
          <w:marLeft w:val="640"/>
          <w:marRight w:val="0"/>
          <w:marTop w:val="0"/>
          <w:marBottom w:val="0"/>
          <w:divBdr>
            <w:top w:val="none" w:sz="0" w:space="0" w:color="auto"/>
            <w:left w:val="none" w:sz="0" w:space="0" w:color="auto"/>
            <w:bottom w:val="none" w:sz="0" w:space="0" w:color="auto"/>
            <w:right w:val="none" w:sz="0" w:space="0" w:color="auto"/>
          </w:divBdr>
        </w:div>
        <w:div w:id="594022560">
          <w:marLeft w:val="640"/>
          <w:marRight w:val="0"/>
          <w:marTop w:val="0"/>
          <w:marBottom w:val="0"/>
          <w:divBdr>
            <w:top w:val="none" w:sz="0" w:space="0" w:color="auto"/>
            <w:left w:val="none" w:sz="0" w:space="0" w:color="auto"/>
            <w:bottom w:val="none" w:sz="0" w:space="0" w:color="auto"/>
            <w:right w:val="none" w:sz="0" w:space="0" w:color="auto"/>
          </w:divBdr>
        </w:div>
        <w:div w:id="1757707281">
          <w:marLeft w:val="640"/>
          <w:marRight w:val="0"/>
          <w:marTop w:val="0"/>
          <w:marBottom w:val="0"/>
          <w:divBdr>
            <w:top w:val="none" w:sz="0" w:space="0" w:color="auto"/>
            <w:left w:val="none" w:sz="0" w:space="0" w:color="auto"/>
            <w:bottom w:val="none" w:sz="0" w:space="0" w:color="auto"/>
            <w:right w:val="none" w:sz="0" w:space="0" w:color="auto"/>
          </w:divBdr>
        </w:div>
        <w:div w:id="1227571811">
          <w:marLeft w:val="640"/>
          <w:marRight w:val="0"/>
          <w:marTop w:val="0"/>
          <w:marBottom w:val="0"/>
          <w:divBdr>
            <w:top w:val="none" w:sz="0" w:space="0" w:color="auto"/>
            <w:left w:val="none" w:sz="0" w:space="0" w:color="auto"/>
            <w:bottom w:val="none" w:sz="0" w:space="0" w:color="auto"/>
            <w:right w:val="none" w:sz="0" w:space="0" w:color="auto"/>
          </w:divBdr>
        </w:div>
        <w:div w:id="1799033675">
          <w:marLeft w:val="640"/>
          <w:marRight w:val="0"/>
          <w:marTop w:val="0"/>
          <w:marBottom w:val="0"/>
          <w:divBdr>
            <w:top w:val="none" w:sz="0" w:space="0" w:color="auto"/>
            <w:left w:val="none" w:sz="0" w:space="0" w:color="auto"/>
            <w:bottom w:val="none" w:sz="0" w:space="0" w:color="auto"/>
            <w:right w:val="none" w:sz="0" w:space="0" w:color="auto"/>
          </w:divBdr>
        </w:div>
        <w:div w:id="641928240">
          <w:marLeft w:val="640"/>
          <w:marRight w:val="0"/>
          <w:marTop w:val="0"/>
          <w:marBottom w:val="0"/>
          <w:divBdr>
            <w:top w:val="none" w:sz="0" w:space="0" w:color="auto"/>
            <w:left w:val="none" w:sz="0" w:space="0" w:color="auto"/>
            <w:bottom w:val="none" w:sz="0" w:space="0" w:color="auto"/>
            <w:right w:val="none" w:sz="0" w:space="0" w:color="auto"/>
          </w:divBdr>
        </w:div>
        <w:div w:id="454831695">
          <w:marLeft w:val="640"/>
          <w:marRight w:val="0"/>
          <w:marTop w:val="0"/>
          <w:marBottom w:val="0"/>
          <w:divBdr>
            <w:top w:val="none" w:sz="0" w:space="0" w:color="auto"/>
            <w:left w:val="none" w:sz="0" w:space="0" w:color="auto"/>
            <w:bottom w:val="none" w:sz="0" w:space="0" w:color="auto"/>
            <w:right w:val="none" w:sz="0" w:space="0" w:color="auto"/>
          </w:divBdr>
        </w:div>
        <w:div w:id="881214920">
          <w:marLeft w:val="640"/>
          <w:marRight w:val="0"/>
          <w:marTop w:val="0"/>
          <w:marBottom w:val="0"/>
          <w:divBdr>
            <w:top w:val="none" w:sz="0" w:space="0" w:color="auto"/>
            <w:left w:val="none" w:sz="0" w:space="0" w:color="auto"/>
            <w:bottom w:val="none" w:sz="0" w:space="0" w:color="auto"/>
            <w:right w:val="none" w:sz="0" w:space="0" w:color="auto"/>
          </w:divBdr>
        </w:div>
        <w:div w:id="684284441">
          <w:marLeft w:val="640"/>
          <w:marRight w:val="0"/>
          <w:marTop w:val="0"/>
          <w:marBottom w:val="0"/>
          <w:divBdr>
            <w:top w:val="none" w:sz="0" w:space="0" w:color="auto"/>
            <w:left w:val="none" w:sz="0" w:space="0" w:color="auto"/>
            <w:bottom w:val="none" w:sz="0" w:space="0" w:color="auto"/>
            <w:right w:val="none" w:sz="0" w:space="0" w:color="auto"/>
          </w:divBdr>
        </w:div>
        <w:div w:id="263197596">
          <w:marLeft w:val="640"/>
          <w:marRight w:val="0"/>
          <w:marTop w:val="0"/>
          <w:marBottom w:val="0"/>
          <w:divBdr>
            <w:top w:val="none" w:sz="0" w:space="0" w:color="auto"/>
            <w:left w:val="none" w:sz="0" w:space="0" w:color="auto"/>
            <w:bottom w:val="none" w:sz="0" w:space="0" w:color="auto"/>
            <w:right w:val="none" w:sz="0" w:space="0" w:color="auto"/>
          </w:divBdr>
        </w:div>
        <w:div w:id="1343822503">
          <w:marLeft w:val="640"/>
          <w:marRight w:val="0"/>
          <w:marTop w:val="0"/>
          <w:marBottom w:val="0"/>
          <w:divBdr>
            <w:top w:val="none" w:sz="0" w:space="0" w:color="auto"/>
            <w:left w:val="none" w:sz="0" w:space="0" w:color="auto"/>
            <w:bottom w:val="none" w:sz="0" w:space="0" w:color="auto"/>
            <w:right w:val="none" w:sz="0" w:space="0" w:color="auto"/>
          </w:divBdr>
        </w:div>
        <w:div w:id="315111490">
          <w:marLeft w:val="640"/>
          <w:marRight w:val="0"/>
          <w:marTop w:val="0"/>
          <w:marBottom w:val="0"/>
          <w:divBdr>
            <w:top w:val="none" w:sz="0" w:space="0" w:color="auto"/>
            <w:left w:val="none" w:sz="0" w:space="0" w:color="auto"/>
            <w:bottom w:val="none" w:sz="0" w:space="0" w:color="auto"/>
            <w:right w:val="none" w:sz="0" w:space="0" w:color="auto"/>
          </w:divBdr>
        </w:div>
        <w:div w:id="1722056103">
          <w:marLeft w:val="640"/>
          <w:marRight w:val="0"/>
          <w:marTop w:val="0"/>
          <w:marBottom w:val="0"/>
          <w:divBdr>
            <w:top w:val="none" w:sz="0" w:space="0" w:color="auto"/>
            <w:left w:val="none" w:sz="0" w:space="0" w:color="auto"/>
            <w:bottom w:val="none" w:sz="0" w:space="0" w:color="auto"/>
            <w:right w:val="none" w:sz="0" w:space="0" w:color="auto"/>
          </w:divBdr>
        </w:div>
        <w:div w:id="426973238">
          <w:marLeft w:val="640"/>
          <w:marRight w:val="0"/>
          <w:marTop w:val="0"/>
          <w:marBottom w:val="0"/>
          <w:divBdr>
            <w:top w:val="none" w:sz="0" w:space="0" w:color="auto"/>
            <w:left w:val="none" w:sz="0" w:space="0" w:color="auto"/>
            <w:bottom w:val="none" w:sz="0" w:space="0" w:color="auto"/>
            <w:right w:val="none" w:sz="0" w:space="0" w:color="auto"/>
          </w:divBdr>
        </w:div>
        <w:div w:id="1878350196">
          <w:marLeft w:val="640"/>
          <w:marRight w:val="0"/>
          <w:marTop w:val="0"/>
          <w:marBottom w:val="0"/>
          <w:divBdr>
            <w:top w:val="none" w:sz="0" w:space="0" w:color="auto"/>
            <w:left w:val="none" w:sz="0" w:space="0" w:color="auto"/>
            <w:bottom w:val="none" w:sz="0" w:space="0" w:color="auto"/>
            <w:right w:val="none" w:sz="0" w:space="0" w:color="auto"/>
          </w:divBdr>
        </w:div>
        <w:div w:id="1786077150">
          <w:marLeft w:val="640"/>
          <w:marRight w:val="0"/>
          <w:marTop w:val="0"/>
          <w:marBottom w:val="0"/>
          <w:divBdr>
            <w:top w:val="none" w:sz="0" w:space="0" w:color="auto"/>
            <w:left w:val="none" w:sz="0" w:space="0" w:color="auto"/>
            <w:bottom w:val="none" w:sz="0" w:space="0" w:color="auto"/>
            <w:right w:val="none" w:sz="0" w:space="0" w:color="auto"/>
          </w:divBdr>
        </w:div>
        <w:div w:id="1724330215">
          <w:marLeft w:val="640"/>
          <w:marRight w:val="0"/>
          <w:marTop w:val="0"/>
          <w:marBottom w:val="0"/>
          <w:divBdr>
            <w:top w:val="none" w:sz="0" w:space="0" w:color="auto"/>
            <w:left w:val="none" w:sz="0" w:space="0" w:color="auto"/>
            <w:bottom w:val="none" w:sz="0" w:space="0" w:color="auto"/>
            <w:right w:val="none" w:sz="0" w:space="0" w:color="auto"/>
          </w:divBdr>
        </w:div>
        <w:div w:id="696392594">
          <w:marLeft w:val="640"/>
          <w:marRight w:val="0"/>
          <w:marTop w:val="0"/>
          <w:marBottom w:val="0"/>
          <w:divBdr>
            <w:top w:val="none" w:sz="0" w:space="0" w:color="auto"/>
            <w:left w:val="none" w:sz="0" w:space="0" w:color="auto"/>
            <w:bottom w:val="none" w:sz="0" w:space="0" w:color="auto"/>
            <w:right w:val="none" w:sz="0" w:space="0" w:color="auto"/>
          </w:divBdr>
        </w:div>
        <w:div w:id="920408416">
          <w:marLeft w:val="640"/>
          <w:marRight w:val="0"/>
          <w:marTop w:val="0"/>
          <w:marBottom w:val="0"/>
          <w:divBdr>
            <w:top w:val="none" w:sz="0" w:space="0" w:color="auto"/>
            <w:left w:val="none" w:sz="0" w:space="0" w:color="auto"/>
            <w:bottom w:val="none" w:sz="0" w:space="0" w:color="auto"/>
            <w:right w:val="none" w:sz="0" w:space="0" w:color="auto"/>
          </w:divBdr>
        </w:div>
        <w:div w:id="2009289507">
          <w:marLeft w:val="640"/>
          <w:marRight w:val="0"/>
          <w:marTop w:val="0"/>
          <w:marBottom w:val="0"/>
          <w:divBdr>
            <w:top w:val="none" w:sz="0" w:space="0" w:color="auto"/>
            <w:left w:val="none" w:sz="0" w:space="0" w:color="auto"/>
            <w:bottom w:val="none" w:sz="0" w:space="0" w:color="auto"/>
            <w:right w:val="none" w:sz="0" w:space="0" w:color="auto"/>
          </w:divBdr>
        </w:div>
        <w:div w:id="2109961929">
          <w:marLeft w:val="640"/>
          <w:marRight w:val="0"/>
          <w:marTop w:val="0"/>
          <w:marBottom w:val="0"/>
          <w:divBdr>
            <w:top w:val="none" w:sz="0" w:space="0" w:color="auto"/>
            <w:left w:val="none" w:sz="0" w:space="0" w:color="auto"/>
            <w:bottom w:val="none" w:sz="0" w:space="0" w:color="auto"/>
            <w:right w:val="none" w:sz="0" w:space="0" w:color="auto"/>
          </w:divBdr>
        </w:div>
        <w:div w:id="917641934">
          <w:marLeft w:val="640"/>
          <w:marRight w:val="0"/>
          <w:marTop w:val="0"/>
          <w:marBottom w:val="0"/>
          <w:divBdr>
            <w:top w:val="none" w:sz="0" w:space="0" w:color="auto"/>
            <w:left w:val="none" w:sz="0" w:space="0" w:color="auto"/>
            <w:bottom w:val="none" w:sz="0" w:space="0" w:color="auto"/>
            <w:right w:val="none" w:sz="0" w:space="0" w:color="auto"/>
          </w:divBdr>
        </w:div>
        <w:div w:id="1437599370">
          <w:marLeft w:val="640"/>
          <w:marRight w:val="0"/>
          <w:marTop w:val="0"/>
          <w:marBottom w:val="0"/>
          <w:divBdr>
            <w:top w:val="none" w:sz="0" w:space="0" w:color="auto"/>
            <w:left w:val="none" w:sz="0" w:space="0" w:color="auto"/>
            <w:bottom w:val="none" w:sz="0" w:space="0" w:color="auto"/>
            <w:right w:val="none" w:sz="0" w:space="0" w:color="auto"/>
          </w:divBdr>
        </w:div>
        <w:div w:id="1777404752">
          <w:marLeft w:val="640"/>
          <w:marRight w:val="0"/>
          <w:marTop w:val="0"/>
          <w:marBottom w:val="0"/>
          <w:divBdr>
            <w:top w:val="none" w:sz="0" w:space="0" w:color="auto"/>
            <w:left w:val="none" w:sz="0" w:space="0" w:color="auto"/>
            <w:bottom w:val="none" w:sz="0" w:space="0" w:color="auto"/>
            <w:right w:val="none" w:sz="0" w:space="0" w:color="auto"/>
          </w:divBdr>
        </w:div>
        <w:div w:id="101656201">
          <w:marLeft w:val="640"/>
          <w:marRight w:val="0"/>
          <w:marTop w:val="0"/>
          <w:marBottom w:val="0"/>
          <w:divBdr>
            <w:top w:val="none" w:sz="0" w:space="0" w:color="auto"/>
            <w:left w:val="none" w:sz="0" w:space="0" w:color="auto"/>
            <w:bottom w:val="none" w:sz="0" w:space="0" w:color="auto"/>
            <w:right w:val="none" w:sz="0" w:space="0" w:color="auto"/>
          </w:divBdr>
        </w:div>
        <w:div w:id="1623876401">
          <w:marLeft w:val="640"/>
          <w:marRight w:val="0"/>
          <w:marTop w:val="0"/>
          <w:marBottom w:val="0"/>
          <w:divBdr>
            <w:top w:val="none" w:sz="0" w:space="0" w:color="auto"/>
            <w:left w:val="none" w:sz="0" w:space="0" w:color="auto"/>
            <w:bottom w:val="none" w:sz="0" w:space="0" w:color="auto"/>
            <w:right w:val="none" w:sz="0" w:space="0" w:color="auto"/>
          </w:divBdr>
        </w:div>
        <w:div w:id="1717197329">
          <w:marLeft w:val="640"/>
          <w:marRight w:val="0"/>
          <w:marTop w:val="0"/>
          <w:marBottom w:val="0"/>
          <w:divBdr>
            <w:top w:val="none" w:sz="0" w:space="0" w:color="auto"/>
            <w:left w:val="none" w:sz="0" w:space="0" w:color="auto"/>
            <w:bottom w:val="none" w:sz="0" w:space="0" w:color="auto"/>
            <w:right w:val="none" w:sz="0" w:space="0" w:color="auto"/>
          </w:divBdr>
        </w:div>
        <w:div w:id="1416974746">
          <w:marLeft w:val="640"/>
          <w:marRight w:val="0"/>
          <w:marTop w:val="0"/>
          <w:marBottom w:val="0"/>
          <w:divBdr>
            <w:top w:val="none" w:sz="0" w:space="0" w:color="auto"/>
            <w:left w:val="none" w:sz="0" w:space="0" w:color="auto"/>
            <w:bottom w:val="none" w:sz="0" w:space="0" w:color="auto"/>
            <w:right w:val="none" w:sz="0" w:space="0" w:color="auto"/>
          </w:divBdr>
        </w:div>
        <w:div w:id="493110349">
          <w:marLeft w:val="640"/>
          <w:marRight w:val="0"/>
          <w:marTop w:val="0"/>
          <w:marBottom w:val="0"/>
          <w:divBdr>
            <w:top w:val="none" w:sz="0" w:space="0" w:color="auto"/>
            <w:left w:val="none" w:sz="0" w:space="0" w:color="auto"/>
            <w:bottom w:val="none" w:sz="0" w:space="0" w:color="auto"/>
            <w:right w:val="none" w:sz="0" w:space="0" w:color="auto"/>
          </w:divBdr>
        </w:div>
        <w:div w:id="1777557005">
          <w:marLeft w:val="640"/>
          <w:marRight w:val="0"/>
          <w:marTop w:val="0"/>
          <w:marBottom w:val="0"/>
          <w:divBdr>
            <w:top w:val="none" w:sz="0" w:space="0" w:color="auto"/>
            <w:left w:val="none" w:sz="0" w:space="0" w:color="auto"/>
            <w:bottom w:val="none" w:sz="0" w:space="0" w:color="auto"/>
            <w:right w:val="none" w:sz="0" w:space="0" w:color="auto"/>
          </w:divBdr>
        </w:div>
        <w:div w:id="819082958">
          <w:marLeft w:val="640"/>
          <w:marRight w:val="0"/>
          <w:marTop w:val="0"/>
          <w:marBottom w:val="0"/>
          <w:divBdr>
            <w:top w:val="none" w:sz="0" w:space="0" w:color="auto"/>
            <w:left w:val="none" w:sz="0" w:space="0" w:color="auto"/>
            <w:bottom w:val="none" w:sz="0" w:space="0" w:color="auto"/>
            <w:right w:val="none" w:sz="0" w:space="0" w:color="auto"/>
          </w:divBdr>
        </w:div>
        <w:div w:id="577634398">
          <w:marLeft w:val="640"/>
          <w:marRight w:val="0"/>
          <w:marTop w:val="0"/>
          <w:marBottom w:val="0"/>
          <w:divBdr>
            <w:top w:val="none" w:sz="0" w:space="0" w:color="auto"/>
            <w:left w:val="none" w:sz="0" w:space="0" w:color="auto"/>
            <w:bottom w:val="none" w:sz="0" w:space="0" w:color="auto"/>
            <w:right w:val="none" w:sz="0" w:space="0" w:color="auto"/>
          </w:divBdr>
        </w:div>
        <w:div w:id="397870074">
          <w:marLeft w:val="640"/>
          <w:marRight w:val="0"/>
          <w:marTop w:val="0"/>
          <w:marBottom w:val="0"/>
          <w:divBdr>
            <w:top w:val="none" w:sz="0" w:space="0" w:color="auto"/>
            <w:left w:val="none" w:sz="0" w:space="0" w:color="auto"/>
            <w:bottom w:val="none" w:sz="0" w:space="0" w:color="auto"/>
            <w:right w:val="none" w:sz="0" w:space="0" w:color="auto"/>
          </w:divBdr>
        </w:div>
        <w:div w:id="123625679">
          <w:marLeft w:val="640"/>
          <w:marRight w:val="0"/>
          <w:marTop w:val="0"/>
          <w:marBottom w:val="0"/>
          <w:divBdr>
            <w:top w:val="none" w:sz="0" w:space="0" w:color="auto"/>
            <w:left w:val="none" w:sz="0" w:space="0" w:color="auto"/>
            <w:bottom w:val="none" w:sz="0" w:space="0" w:color="auto"/>
            <w:right w:val="none" w:sz="0" w:space="0" w:color="auto"/>
          </w:divBdr>
        </w:div>
        <w:div w:id="315570643">
          <w:marLeft w:val="640"/>
          <w:marRight w:val="0"/>
          <w:marTop w:val="0"/>
          <w:marBottom w:val="0"/>
          <w:divBdr>
            <w:top w:val="none" w:sz="0" w:space="0" w:color="auto"/>
            <w:left w:val="none" w:sz="0" w:space="0" w:color="auto"/>
            <w:bottom w:val="none" w:sz="0" w:space="0" w:color="auto"/>
            <w:right w:val="none" w:sz="0" w:space="0" w:color="auto"/>
          </w:divBdr>
        </w:div>
        <w:div w:id="2091928735">
          <w:marLeft w:val="640"/>
          <w:marRight w:val="0"/>
          <w:marTop w:val="0"/>
          <w:marBottom w:val="0"/>
          <w:divBdr>
            <w:top w:val="none" w:sz="0" w:space="0" w:color="auto"/>
            <w:left w:val="none" w:sz="0" w:space="0" w:color="auto"/>
            <w:bottom w:val="none" w:sz="0" w:space="0" w:color="auto"/>
            <w:right w:val="none" w:sz="0" w:space="0" w:color="auto"/>
          </w:divBdr>
        </w:div>
        <w:div w:id="127861996">
          <w:marLeft w:val="640"/>
          <w:marRight w:val="0"/>
          <w:marTop w:val="0"/>
          <w:marBottom w:val="0"/>
          <w:divBdr>
            <w:top w:val="none" w:sz="0" w:space="0" w:color="auto"/>
            <w:left w:val="none" w:sz="0" w:space="0" w:color="auto"/>
            <w:bottom w:val="none" w:sz="0" w:space="0" w:color="auto"/>
            <w:right w:val="none" w:sz="0" w:space="0" w:color="auto"/>
          </w:divBdr>
        </w:div>
        <w:div w:id="1343238023">
          <w:marLeft w:val="640"/>
          <w:marRight w:val="0"/>
          <w:marTop w:val="0"/>
          <w:marBottom w:val="0"/>
          <w:divBdr>
            <w:top w:val="none" w:sz="0" w:space="0" w:color="auto"/>
            <w:left w:val="none" w:sz="0" w:space="0" w:color="auto"/>
            <w:bottom w:val="none" w:sz="0" w:space="0" w:color="auto"/>
            <w:right w:val="none" w:sz="0" w:space="0" w:color="auto"/>
          </w:divBdr>
        </w:div>
        <w:div w:id="1909073985">
          <w:marLeft w:val="640"/>
          <w:marRight w:val="0"/>
          <w:marTop w:val="0"/>
          <w:marBottom w:val="0"/>
          <w:divBdr>
            <w:top w:val="none" w:sz="0" w:space="0" w:color="auto"/>
            <w:left w:val="none" w:sz="0" w:space="0" w:color="auto"/>
            <w:bottom w:val="none" w:sz="0" w:space="0" w:color="auto"/>
            <w:right w:val="none" w:sz="0" w:space="0" w:color="auto"/>
          </w:divBdr>
        </w:div>
        <w:div w:id="1236235728">
          <w:marLeft w:val="640"/>
          <w:marRight w:val="0"/>
          <w:marTop w:val="0"/>
          <w:marBottom w:val="0"/>
          <w:divBdr>
            <w:top w:val="none" w:sz="0" w:space="0" w:color="auto"/>
            <w:left w:val="none" w:sz="0" w:space="0" w:color="auto"/>
            <w:bottom w:val="none" w:sz="0" w:space="0" w:color="auto"/>
            <w:right w:val="none" w:sz="0" w:space="0" w:color="auto"/>
          </w:divBdr>
        </w:div>
        <w:div w:id="1442871311">
          <w:marLeft w:val="640"/>
          <w:marRight w:val="0"/>
          <w:marTop w:val="0"/>
          <w:marBottom w:val="0"/>
          <w:divBdr>
            <w:top w:val="none" w:sz="0" w:space="0" w:color="auto"/>
            <w:left w:val="none" w:sz="0" w:space="0" w:color="auto"/>
            <w:bottom w:val="none" w:sz="0" w:space="0" w:color="auto"/>
            <w:right w:val="none" w:sz="0" w:space="0" w:color="auto"/>
          </w:divBdr>
        </w:div>
        <w:div w:id="2002853942">
          <w:marLeft w:val="640"/>
          <w:marRight w:val="0"/>
          <w:marTop w:val="0"/>
          <w:marBottom w:val="0"/>
          <w:divBdr>
            <w:top w:val="none" w:sz="0" w:space="0" w:color="auto"/>
            <w:left w:val="none" w:sz="0" w:space="0" w:color="auto"/>
            <w:bottom w:val="none" w:sz="0" w:space="0" w:color="auto"/>
            <w:right w:val="none" w:sz="0" w:space="0" w:color="auto"/>
          </w:divBdr>
        </w:div>
        <w:div w:id="1257441934">
          <w:marLeft w:val="640"/>
          <w:marRight w:val="0"/>
          <w:marTop w:val="0"/>
          <w:marBottom w:val="0"/>
          <w:divBdr>
            <w:top w:val="none" w:sz="0" w:space="0" w:color="auto"/>
            <w:left w:val="none" w:sz="0" w:space="0" w:color="auto"/>
            <w:bottom w:val="none" w:sz="0" w:space="0" w:color="auto"/>
            <w:right w:val="none" w:sz="0" w:space="0" w:color="auto"/>
          </w:divBdr>
        </w:div>
        <w:div w:id="1642689428">
          <w:marLeft w:val="640"/>
          <w:marRight w:val="0"/>
          <w:marTop w:val="0"/>
          <w:marBottom w:val="0"/>
          <w:divBdr>
            <w:top w:val="none" w:sz="0" w:space="0" w:color="auto"/>
            <w:left w:val="none" w:sz="0" w:space="0" w:color="auto"/>
            <w:bottom w:val="none" w:sz="0" w:space="0" w:color="auto"/>
            <w:right w:val="none" w:sz="0" w:space="0" w:color="auto"/>
          </w:divBdr>
        </w:div>
        <w:div w:id="755637412">
          <w:marLeft w:val="640"/>
          <w:marRight w:val="0"/>
          <w:marTop w:val="0"/>
          <w:marBottom w:val="0"/>
          <w:divBdr>
            <w:top w:val="none" w:sz="0" w:space="0" w:color="auto"/>
            <w:left w:val="none" w:sz="0" w:space="0" w:color="auto"/>
            <w:bottom w:val="none" w:sz="0" w:space="0" w:color="auto"/>
            <w:right w:val="none" w:sz="0" w:space="0" w:color="auto"/>
          </w:divBdr>
        </w:div>
        <w:div w:id="1262757699">
          <w:marLeft w:val="640"/>
          <w:marRight w:val="0"/>
          <w:marTop w:val="0"/>
          <w:marBottom w:val="0"/>
          <w:divBdr>
            <w:top w:val="none" w:sz="0" w:space="0" w:color="auto"/>
            <w:left w:val="none" w:sz="0" w:space="0" w:color="auto"/>
            <w:bottom w:val="none" w:sz="0" w:space="0" w:color="auto"/>
            <w:right w:val="none" w:sz="0" w:space="0" w:color="auto"/>
          </w:divBdr>
        </w:div>
        <w:div w:id="1216697347">
          <w:marLeft w:val="640"/>
          <w:marRight w:val="0"/>
          <w:marTop w:val="0"/>
          <w:marBottom w:val="0"/>
          <w:divBdr>
            <w:top w:val="none" w:sz="0" w:space="0" w:color="auto"/>
            <w:left w:val="none" w:sz="0" w:space="0" w:color="auto"/>
            <w:bottom w:val="none" w:sz="0" w:space="0" w:color="auto"/>
            <w:right w:val="none" w:sz="0" w:space="0" w:color="auto"/>
          </w:divBdr>
        </w:div>
        <w:div w:id="181935853">
          <w:marLeft w:val="640"/>
          <w:marRight w:val="0"/>
          <w:marTop w:val="0"/>
          <w:marBottom w:val="0"/>
          <w:divBdr>
            <w:top w:val="none" w:sz="0" w:space="0" w:color="auto"/>
            <w:left w:val="none" w:sz="0" w:space="0" w:color="auto"/>
            <w:bottom w:val="none" w:sz="0" w:space="0" w:color="auto"/>
            <w:right w:val="none" w:sz="0" w:space="0" w:color="auto"/>
          </w:divBdr>
        </w:div>
        <w:div w:id="1747191169">
          <w:marLeft w:val="640"/>
          <w:marRight w:val="0"/>
          <w:marTop w:val="0"/>
          <w:marBottom w:val="0"/>
          <w:divBdr>
            <w:top w:val="none" w:sz="0" w:space="0" w:color="auto"/>
            <w:left w:val="none" w:sz="0" w:space="0" w:color="auto"/>
            <w:bottom w:val="none" w:sz="0" w:space="0" w:color="auto"/>
            <w:right w:val="none" w:sz="0" w:space="0" w:color="auto"/>
          </w:divBdr>
        </w:div>
        <w:div w:id="746540275">
          <w:marLeft w:val="640"/>
          <w:marRight w:val="0"/>
          <w:marTop w:val="0"/>
          <w:marBottom w:val="0"/>
          <w:divBdr>
            <w:top w:val="none" w:sz="0" w:space="0" w:color="auto"/>
            <w:left w:val="none" w:sz="0" w:space="0" w:color="auto"/>
            <w:bottom w:val="none" w:sz="0" w:space="0" w:color="auto"/>
            <w:right w:val="none" w:sz="0" w:space="0" w:color="auto"/>
          </w:divBdr>
        </w:div>
        <w:div w:id="852917935">
          <w:marLeft w:val="640"/>
          <w:marRight w:val="0"/>
          <w:marTop w:val="0"/>
          <w:marBottom w:val="0"/>
          <w:divBdr>
            <w:top w:val="none" w:sz="0" w:space="0" w:color="auto"/>
            <w:left w:val="none" w:sz="0" w:space="0" w:color="auto"/>
            <w:bottom w:val="none" w:sz="0" w:space="0" w:color="auto"/>
            <w:right w:val="none" w:sz="0" w:space="0" w:color="auto"/>
          </w:divBdr>
        </w:div>
        <w:div w:id="949976186">
          <w:marLeft w:val="640"/>
          <w:marRight w:val="0"/>
          <w:marTop w:val="0"/>
          <w:marBottom w:val="0"/>
          <w:divBdr>
            <w:top w:val="none" w:sz="0" w:space="0" w:color="auto"/>
            <w:left w:val="none" w:sz="0" w:space="0" w:color="auto"/>
            <w:bottom w:val="none" w:sz="0" w:space="0" w:color="auto"/>
            <w:right w:val="none" w:sz="0" w:space="0" w:color="auto"/>
          </w:divBdr>
        </w:div>
        <w:div w:id="304048637">
          <w:marLeft w:val="640"/>
          <w:marRight w:val="0"/>
          <w:marTop w:val="0"/>
          <w:marBottom w:val="0"/>
          <w:divBdr>
            <w:top w:val="none" w:sz="0" w:space="0" w:color="auto"/>
            <w:left w:val="none" w:sz="0" w:space="0" w:color="auto"/>
            <w:bottom w:val="none" w:sz="0" w:space="0" w:color="auto"/>
            <w:right w:val="none" w:sz="0" w:space="0" w:color="auto"/>
          </w:divBdr>
        </w:div>
        <w:div w:id="613248367">
          <w:marLeft w:val="640"/>
          <w:marRight w:val="0"/>
          <w:marTop w:val="0"/>
          <w:marBottom w:val="0"/>
          <w:divBdr>
            <w:top w:val="none" w:sz="0" w:space="0" w:color="auto"/>
            <w:left w:val="none" w:sz="0" w:space="0" w:color="auto"/>
            <w:bottom w:val="none" w:sz="0" w:space="0" w:color="auto"/>
            <w:right w:val="none" w:sz="0" w:space="0" w:color="auto"/>
          </w:divBdr>
        </w:div>
        <w:div w:id="1725444209">
          <w:marLeft w:val="640"/>
          <w:marRight w:val="0"/>
          <w:marTop w:val="0"/>
          <w:marBottom w:val="0"/>
          <w:divBdr>
            <w:top w:val="none" w:sz="0" w:space="0" w:color="auto"/>
            <w:left w:val="none" w:sz="0" w:space="0" w:color="auto"/>
            <w:bottom w:val="none" w:sz="0" w:space="0" w:color="auto"/>
            <w:right w:val="none" w:sz="0" w:space="0" w:color="auto"/>
          </w:divBdr>
        </w:div>
        <w:div w:id="126558255">
          <w:marLeft w:val="640"/>
          <w:marRight w:val="0"/>
          <w:marTop w:val="0"/>
          <w:marBottom w:val="0"/>
          <w:divBdr>
            <w:top w:val="none" w:sz="0" w:space="0" w:color="auto"/>
            <w:left w:val="none" w:sz="0" w:space="0" w:color="auto"/>
            <w:bottom w:val="none" w:sz="0" w:space="0" w:color="auto"/>
            <w:right w:val="none" w:sz="0" w:space="0" w:color="auto"/>
          </w:divBdr>
        </w:div>
        <w:div w:id="1108698138">
          <w:marLeft w:val="640"/>
          <w:marRight w:val="0"/>
          <w:marTop w:val="0"/>
          <w:marBottom w:val="0"/>
          <w:divBdr>
            <w:top w:val="none" w:sz="0" w:space="0" w:color="auto"/>
            <w:left w:val="none" w:sz="0" w:space="0" w:color="auto"/>
            <w:bottom w:val="none" w:sz="0" w:space="0" w:color="auto"/>
            <w:right w:val="none" w:sz="0" w:space="0" w:color="auto"/>
          </w:divBdr>
        </w:div>
        <w:div w:id="1436514895">
          <w:marLeft w:val="640"/>
          <w:marRight w:val="0"/>
          <w:marTop w:val="0"/>
          <w:marBottom w:val="0"/>
          <w:divBdr>
            <w:top w:val="none" w:sz="0" w:space="0" w:color="auto"/>
            <w:left w:val="none" w:sz="0" w:space="0" w:color="auto"/>
            <w:bottom w:val="none" w:sz="0" w:space="0" w:color="auto"/>
            <w:right w:val="none" w:sz="0" w:space="0" w:color="auto"/>
          </w:divBdr>
        </w:div>
        <w:div w:id="1290623907">
          <w:marLeft w:val="640"/>
          <w:marRight w:val="0"/>
          <w:marTop w:val="0"/>
          <w:marBottom w:val="0"/>
          <w:divBdr>
            <w:top w:val="none" w:sz="0" w:space="0" w:color="auto"/>
            <w:left w:val="none" w:sz="0" w:space="0" w:color="auto"/>
            <w:bottom w:val="none" w:sz="0" w:space="0" w:color="auto"/>
            <w:right w:val="none" w:sz="0" w:space="0" w:color="auto"/>
          </w:divBdr>
        </w:div>
        <w:div w:id="495342762">
          <w:marLeft w:val="640"/>
          <w:marRight w:val="0"/>
          <w:marTop w:val="0"/>
          <w:marBottom w:val="0"/>
          <w:divBdr>
            <w:top w:val="none" w:sz="0" w:space="0" w:color="auto"/>
            <w:left w:val="none" w:sz="0" w:space="0" w:color="auto"/>
            <w:bottom w:val="none" w:sz="0" w:space="0" w:color="auto"/>
            <w:right w:val="none" w:sz="0" w:space="0" w:color="auto"/>
          </w:divBdr>
        </w:div>
        <w:div w:id="697195383">
          <w:marLeft w:val="640"/>
          <w:marRight w:val="0"/>
          <w:marTop w:val="0"/>
          <w:marBottom w:val="0"/>
          <w:divBdr>
            <w:top w:val="none" w:sz="0" w:space="0" w:color="auto"/>
            <w:left w:val="none" w:sz="0" w:space="0" w:color="auto"/>
            <w:bottom w:val="none" w:sz="0" w:space="0" w:color="auto"/>
            <w:right w:val="none" w:sz="0" w:space="0" w:color="auto"/>
          </w:divBdr>
        </w:div>
        <w:div w:id="151265468">
          <w:marLeft w:val="640"/>
          <w:marRight w:val="0"/>
          <w:marTop w:val="0"/>
          <w:marBottom w:val="0"/>
          <w:divBdr>
            <w:top w:val="none" w:sz="0" w:space="0" w:color="auto"/>
            <w:left w:val="none" w:sz="0" w:space="0" w:color="auto"/>
            <w:bottom w:val="none" w:sz="0" w:space="0" w:color="auto"/>
            <w:right w:val="none" w:sz="0" w:space="0" w:color="auto"/>
          </w:divBdr>
        </w:div>
        <w:div w:id="1278566017">
          <w:marLeft w:val="640"/>
          <w:marRight w:val="0"/>
          <w:marTop w:val="0"/>
          <w:marBottom w:val="0"/>
          <w:divBdr>
            <w:top w:val="none" w:sz="0" w:space="0" w:color="auto"/>
            <w:left w:val="none" w:sz="0" w:space="0" w:color="auto"/>
            <w:bottom w:val="none" w:sz="0" w:space="0" w:color="auto"/>
            <w:right w:val="none" w:sz="0" w:space="0" w:color="auto"/>
          </w:divBdr>
        </w:div>
      </w:divsChild>
    </w:div>
    <w:div w:id="227688465">
      <w:bodyDiv w:val="1"/>
      <w:marLeft w:val="0"/>
      <w:marRight w:val="0"/>
      <w:marTop w:val="0"/>
      <w:marBottom w:val="0"/>
      <w:divBdr>
        <w:top w:val="none" w:sz="0" w:space="0" w:color="auto"/>
        <w:left w:val="none" w:sz="0" w:space="0" w:color="auto"/>
        <w:bottom w:val="none" w:sz="0" w:space="0" w:color="auto"/>
        <w:right w:val="none" w:sz="0" w:space="0" w:color="auto"/>
      </w:divBdr>
      <w:divsChild>
        <w:div w:id="90665793">
          <w:marLeft w:val="640"/>
          <w:marRight w:val="0"/>
          <w:marTop w:val="0"/>
          <w:marBottom w:val="0"/>
          <w:divBdr>
            <w:top w:val="none" w:sz="0" w:space="0" w:color="auto"/>
            <w:left w:val="none" w:sz="0" w:space="0" w:color="auto"/>
            <w:bottom w:val="none" w:sz="0" w:space="0" w:color="auto"/>
            <w:right w:val="none" w:sz="0" w:space="0" w:color="auto"/>
          </w:divBdr>
        </w:div>
        <w:div w:id="480511810">
          <w:marLeft w:val="640"/>
          <w:marRight w:val="0"/>
          <w:marTop w:val="0"/>
          <w:marBottom w:val="0"/>
          <w:divBdr>
            <w:top w:val="none" w:sz="0" w:space="0" w:color="auto"/>
            <w:left w:val="none" w:sz="0" w:space="0" w:color="auto"/>
            <w:bottom w:val="none" w:sz="0" w:space="0" w:color="auto"/>
            <w:right w:val="none" w:sz="0" w:space="0" w:color="auto"/>
          </w:divBdr>
        </w:div>
        <w:div w:id="1769304588">
          <w:marLeft w:val="640"/>
          <w:marRight w:val="0"/>
          <w:marTop w:val="0"/>
          <w:marBottom w:val="0"/>
          <w:divBdr>
            <w:top w:val="none" w:sz="0" w:space="0" w:color="auto"/>
            <w:left w:val="none" w:sz="0" w:space="0" w:color="auto"/>
            <w:bottom w:val="none" w:sz="0" w:space="0" w:color="auto"/>
            <w:right w:val="none" w:sz="0" w:space="0" w:color="auto"/>
          </w:divBdr>
        </w:div>
        <w:div w:id="1507400127">
          <w:marLeft w:val="640"/>
          <w:marRight w:val="0"/>
          <w:marTop w:val="0"/>
          <w:marBottom w:val="0"/>
          <w:divBdr>
            <w:top w:val="none" w:sz="0" w:space="0" w:color="auto"/>
            <w:left w:val="none" w:sz="0" w:space="0" w:color="auto"/>
            <w:bottom w:val="none" w:sz="0" w:space="0" w:color="auto"/>
            <w:right w:val="none" w:sz="0" w:space="0" w:color="auto"/>
          </w:divBdr>
        </w:div>
        <w:div w:id="1126464385">
          <w:marLeft w:val="640"/>
          <w:marRight w:val="0"/>
          <w:marTop w:val="0"/>
          <w:marBottom w:val="0"/>
          <w:divBdr>
            <w:top w:val="none" w:sz="0" w:space="0" w:color="auto"/>
            <w:left w:val="none" w:sz="0" w:space="0" w:color="auto"/>
            <w:bottom w:val="none" w:sz="0" w:space="0" w:color="auto"/>
            <w:right w:val="none" w:sz="0" w:space="0" w:color="auto"/>
          </w:divBdr>
        </w:div>
        <w:div w:id="540901180">
          <w:marLeft w:val="640"/>
          <w:marRight w:val="0"/>
          <w:marTop w:val="0"/>
          <w:marBottom w:val="0"/>
          <w:divBdr>
            <w:top w:val="none" w:sz="0" w:space="0" w:color="auto"/>
            <w:left w:val="none" w:sz="0" w:space="0" w:color="auto"/>
            <w:bottom w:val="none" w:sz="0" w:space="0" w:color="auto"/>
            <w:right w:val="none" w:sz="0" w:space="0" w:color="auto"/>
          </w:divBdr>
        </w:div>
        <w:div w:id="1283800684">
          <w:marLeft w:val="640"/>
          <w:marRight w:val="0"/>
          <w:marTop w:val="0"/>
          <w:marBottom w:val="0"/>
          <w:divBdr>
            <w:top w:val="none" w:sz="0" w:space="0" w:color="auto"/>
            <w:left w:val="none" w:sz="0" w:space="0" w:color="auto"/>
            <w:bottom w:val="none" w:sz="0" w:space="0" w:color="auto"/>
            <w:right w:val="none" w:sz="0" w:space="0" w:color="auto"/>
          </w:divBdr>
        </w:div>
        <w:div w:id="1387604483">
          <w:marLeft w:val="640"/>
          <w:marRight w:val="0"/>
          <w:marTop w:val="0"/>
          <w:marBottom w:val="0"/>
          <w:divBdr>
            <w:top w:val="none" w:sz="0" w:space="0" w:color="auto"/>
            <w:left w:val="none" w:sz="0" w:space="0" w:color="auto"/>
            <w:bottom w:val="none" w:sz="0" w:space="0" w:color="auto"/>
            <w:right w:val="none" w:sz="0" w:space="0" w:color="auto"/>
          </w:divBdr>
        </w:div>
        <w:div w:id="988484333">
          <w:marLeft w:val="640"/>
          <w:marRight w:val="0"/>
          <w:marTop w:val="0"/>
          <w:marBottom w:val="0"/>
          <w:divBdr>
            <w:top w:val="none" w:sz="0" w:space="0" w:color="auto"/>
            <w:left w:val="none" w:sz="0" w:space="0" w:color="auto"/>
            <w:bottom w:val="none" w:sz="0" w:space="0" w:color="auto"/>
            <w:right w:val="none" w:sz="0" w:space="0" w:color="auto"/>
          </w:divBdr>
        </w:div>
        <w:div w:id="193659034">
          <w:marLeft w:val="640"/>
          <w:marRight w:val="0"/>
          <w:marTop w:val="0"/>
          <w:marBottom w:val="0"/>
          <w:divBdr>
            <w:top w:val="none" w:sz="0" w:space="0" w:color="auto"/>
            <w:left w:val="none" w:sz="0" w:space="0" w:color="auto"/>
            <w:bottom w:val="none" w:sz="0" w:space="0" w:color="auto"/>
            <w:right w:val="none" w:sz="0" w:space="0" w:color="auto"/>
          </w:divBdr>
        </w:div>
        <w:div w:id="302005433">
          <w:marLeft w:val="640"/>
          <w:marRight w:val="0"/>
          <w:marTop w:val="0"/>
          <w:marBottom w:val="0"/>
          <w:divBdr>
            <w:top w:val="none" w:sz="0" w:space="0" w:color="auto"/>
            <w:left w:val="none" w:sz="0" w:space="0" w:color="auto"/>
            <w:bottom w:val="none" w:sz="0" w:space="0" w:color="auto"/>
            <w:right w:val="none" w:sz="0" w:space="0" w:color="auto"/>
          </w:divBdr>
        </w:div>
        <w:div w:id="210465385">
          <w:marLeft w:val="640"/>
          <w:marRight w:val="0"/>
          <w:marTop w:val="0"/>
          <w:marBottom w:val="0"/>
          <w:divBdr>
            <w:top w:val="none" w:sz="0" w:space="0" w:color="auto"/>
            <w:left w:val="none" w:sz="0" w:space="0" w:color="auto"/>
            <w:bottom w:val="none" w:sz="0" w:space="0" w:color="auto"/>
            <w:right w:val="none" w:sz="0" w:space="0" w:color="auto"/>
          </w:divBdr>
        </w:div>
        <w:div w:id="1029455045">
          <w:marLeft w:val="640"/>
          <w:marRight w:val="0"/>
          <w:marTop w:val="0"/>
          <w:marBottom w:val="0"/>
          <w:divBdr>
            <w:top w:val="none" w:sz="0" w:space="0" w:color="auto"/>
            <w:left w:val="none" w:sz="0" w:space="0" w:color="auto"/>
            <w:bottom w:val="none" w:sz="0" w:space="0" w:color="auto"/>
            <w:right w:val="none" w:sz="0" w:space="0" w:color="auto"/>
          </w:divBdr>
        </w:div>
        <w:div w:id="1765998739">
          <w:marLeft w:val="640"/>
          <w:marRight w:val="0"/>
          <w:marTop w:val="0"/>
          <w:marBottom w:val="0"/>
          <w:divBdr>
            <w:top w:val="none" w:sz="0" w:space="0" w:color="auto"/>
            <w:left w:val="none" w:sz="0" w:space="0" w:color="auto"/>
            <w:bottom w:val="none" w:sz="0" w:space="0" w:color="auto"/>
            <w:right w:val="none" w:sz="0" w:space="0" w:color="auto"/>
          </w:divBdr>
        </w:div>
        <w:div w:id="211239111">
          <w:marLeft w:val="640"/>
          <w:marRight w:val="0"/>
          <w:marTop w:val="0"/>
          <w:marBottom w:val="0"/>
          <w:divBdr>
            <w:top w:val="none" w:sz="0" w:space="0" w:color="auto"/>
            <w:left w:val="none" w:sz="0" w:space="0" w:color="auto"/>
            <w:bottom w:val="none" w:sz="0" w:space="0" w:color="auto"/>
            <w:right w:val="none" w:sz="0" w:space="0" w:color="auto"/>
          </w:divBdr>
        </w:div>
        <w:div w:id="467822828">
          <w:marLeft w:val="640"/>
          <w:marRight w:val="0"/>
          <w:marTop w:val="0"/>
          <w:marBottom w:val="0"/>
          <w:divBdr>
            <w:top w:val="none" w:sz="0" w:space="0" w:color="auto"/>
            <w:left w:val="none" w:sz="0" w:space="0" w:color="auto"/>
            <w:bottom w:val="none" w:sz="0" w:space="0" w:color="auto"/>
            <w:right w:val="none" w:sz="0" w:space="0" w:color="auto"/>
          </w:divBdr>
        </w:div>
        <w:div w:id="1585601034">
          <w:marLeft w:val="640"/>
          <w:marRight w:val="0"/>
          <w:marTop w:val="0"/>
          <w:marBottom w:val="0"/>
          <w:divBdr>
            <w:top w:val="none" w:sz="0" w:space="0" w:color="auto"/>
            <w:left w:val="none" w:sz="0" w:space="0" w:color="auto"/>
            <w:bottom w:val="none" w:sz="0" w:space="0" w:color="auto"/>
            <w:right w:val="none" w:sz="0" w:space="0" w:color="auto"/>
          </w:divBdr>
        </w:div>
        <w:div w:id="1399405231">
          <w:marLeft w:val="640"/>
          <w:marRight w:val="0"/>
          <w:marTop w:val="0"/>
          <w:marBottom w:val="0"/>
          <w:divBdr>
            <w:top w:val="none" w:sz="0" w:space="0" w:color="auto"/>
            <w:left w:val="none" w:sz="0" w:space="0" w:color="auto"/>
            <w:bottom w:val="none" w:sz="0" w:space="0" w:color="auto"/>
            <w:right w:val="none" w:sz="0" w:space="0" w:color="auto"/>
          </w:divBdr>
        </w:div>
        <w:div w:id="1385519582">
          <w:marLeft w:val="640"/>
          <w:marRight w:val="0"/>
          <w:marTop w:val="0"/>
          <w:marBottom w:val="0"/>
          <w:divBdr>
            <w:top w:val="none" w:sz="0" w:space="0" w:color="auto"/>
            <w:left w:val="none" w:sz="0" w:space="0" w:color="auto"/>
            <w:bottom w:val="none" w:sz="0" w:space="0" w:color="auto"/>
            <w:right w:val="none" w:sz="0" w:space="0" w:color="auto"/>
          </w:divBdr>
        </w:div>
        <w:div w:id="706610579">
          <w:marLeft w:val="640"/>
          <w:marRight w:val="0"/>
          <w:marTop w:val="0"/>
          <w:marBottom w:val="0"/>
          <w:divBdr>
            <w:top w:val="none" w:sz="0" w:space="0" w:color="auto"/>
            <w:left w:val="none" w:sz="0" w:space="0" w:color="auto"/>
            <w:bottom w:val="none" w:sz="0" w:space="0" w:color="auto"/>
            <w:right w:val="none" w:sz="0" w:space="0" w:color="auto"/>
          </w:divBdr>
        </w:div>
        <w:div w:id="1751199889">
          <w:marLeft w:val="640"/>
          <w:marRight w:val="0"/>
          <w:marTop w:val="0"/>
          <w:marBottom w:val="0"/>
          <w:divBdr>
            <w:top w:val="none" w:sz="0" w:space="0" w:color="auto"/>
            <w:left w:val="none" w:sz="0" w:space="0" w:color="auto"/>
            <w:bottom w:val="none" w:sz="0" w:space="0" w:color="auto"/>
            <w:right w:val="none" w:sz="0" w:space="0" w:color="auto"/>
          </w:divBdr>
        </w:div>
        <w:div w:id="1001007840">
          <w:marLeft w:val="640"/>
          <w:marRight w:val="0"/>
          <w:marTop w:val="0"/>
          <w:marBottom w:val="0"/>
          <w:divBdr>
            <w:top w:val="none" w:sz="0" w:space="0" w:color="auto"/>
            <w:left w:val="none" w:sz="0" w:space="0" w:color="auto"/>
            <w:bottom w:val="none" w:sz="0" w:space="0" w:color="auto"/>
            <w:right w:val="none" w:sz="0" w:space="0" w:color="auto"/>
          </w:divBdr>
        </w:div>
        <w:div w:id="1704020023">
          <w:marLeft w:val="640"/>
          <w:marRight w:val="0"/>
          <w:marTop w:val="0"/>
          <w:marBottom w:val="0"/>
          <w:divBdr>
            <w:top w:val="none" w:sz="0" w:space="0" w:color="auto"/>
            <w:left w:val="none" w:sz="0" w:space="0" w:color="auto"/>
            <w:bottom w:val="none" w:sz="0" w:space="0" w:color="auto"/>
            <w:right w:val="none" w:sz="0" w:space="0" w:color="auto"/>
          </w:divBdr>
        </w:div>
        <w:div w:id="1987011680">
          <w:marLeft w:val="640"/>
          <w:marRight w:val="0"/>
          <w:marTop w:val="0"/>
          <w:marBottom w:val="0"/>
          <w:divBdr>
            <w:top w:val="none" w:sz="0" w:space="0" w:color="auto"/>
            <w:left w:val="none" w:sz="0" w:space="0" w:color="auto"/>
            <w:bottom w:val="none" w:sz="0" w:space="0" w:color="auto"/>
            <w:right w:val="none" w:sz="0" w:space="0" w:color="auto"/>
          </w:divBdr>
        </w:div>
        <w:div w:id="1505625420">
          <w:marLeft w:val="640"/>
          <w:marRight w:val="0"/>
          <w:marTop w:val="0"/>
          <w:marBottom w:val="0"/>
          <w:divBdr>
            <w:top w:val="none" w:sz="0" w:space="0" w:color="auto"/>
            <w:left w:val="none" w:sz="0" w:space="0" w:color="auto"/>
            <w:bottom w:val="none" w:sz="0" w:space="0" w:color="auto"/>
            <w:right w:val="none" w:sz="0" w:space="0" w:color="auto"/>
          </w:divBdr>
        </w:div>
        <w:div w:id="1096092328">
          <w:marLeft w:val="640"/>
          <w:marRight w:val="0"/>
          <w:marTop w:val="0"/>
          <w:marBottom w:val="0"/>
          <w:divBdr>
            <w:top w:val="none" w:sz="0" w:space="0" w:color="auto"/>
            <w:left w:val="none" w:sz="0" w:space="0" w:color="auto"/>
            <w:bottom w:val="none" w:sz="0" w:space="0" w:color="auto"/>
            <w:right w:val="none" w:sz="0" w:space="0" w:color="auto"/>
          </w:divBdr>
        </w:div>
        <w:div w:id="1352533112">
          <w:marLeft w:val="640"/>
          <w:marRight w:val="0"/>
          <w:marTop w:val="0"/>
          <w:marBottom w:val="0"/>
          <w:divBdr>
            <w:top w:val="none" w:sz="0" w:space="0" w:color="auto"/>
            <w:left w:val="none" w:sz="0" w:space="0" w:color="auto"/>
            <w:bottom w:val="none" w:sz="0" w:space="0" w:color="auto"/>
            <w:right w:val="none" w:sz="0" w:space="0" w:color="auto"/>
          </w:divBdr>
        </w:div>
        <w:div w:id="111559501">
          <w:marLeft w:val="640"/>
          <w:marRight w:val="0"/>
          <w:marTop w:val="0"/>
          <w:marBottom w:val="0"/>
          <w:divBdr>
            <w:top w:val="none" w:sz="0" w:space="0" w:color="auto"/>
            <w:left w:val="none" w:sz="0" w:space="0" w:color="auto"/>
            <w:bottom w:val="none" w:sz="0" w:space="0" w:color="auto"/>
            <w:right w:val="none" w:sz="0" w:space="0" w:color="auto"/>
          </w:divBdr>
        </w:div>
        <w:div w:id="183446241">
          <w:marLeft w:val="640"/>
          <w:marRight w:val="0"/>
          <w:marTop w:val="0"/>
          <w:marBottom w:val="0"/>
          <w:divBdr>
            <w:top w:val="none" w:sz="0" w:space="0" w:color="auto"/>
            <w:left w:val="none" w:sz="0" w:space="0" w:color="auto"/>
            <w:bottom w:val="none" w:sz="0" w:space="0" w:color="auto"/>
            <w:right w:val="none" w:sz="0" w:space="0" w:color="auto"/>
          </w:divBdr>
        </w:div>
        <w:div w:id="467087797">
          <w:marLeft w:val="640"/>
          <w:marRight w:val="0"/>
          <w:marTop w:val="0"/>
          <w:marBottom w:val="0"/>
          <w:divBdr>
            <w:top w:val="none" w:sz="0" w:space="0" w:color="auto"/>
            <w:left w:val="none" w:sz="0" w:space="0" w:color="auto"/>
            <w:bottom w:val="none" w:sz="0" w:space="0" w:color="auto"/>
            <w:right w:val="none" w:sz="0" w:space="0" w:color="auto"/>
          </w:divBdr>
        </w:div>
        <w:div w:id="286470058">
          <w:marLeft w:val="640"/>
          <w:marRight w:val="0"/>
          <w:marTop w:val="0"/>
          <w:marBottom w:val="0"/>
          <w:divBdr>
            <w:top w:val="none" w:sz="0" w:space="0" w:color="auto"/>
            <w:left w:val="none" w:sz="0" w:space="0" w:color="auto"/>
            <w:bottom w:val="none" w:sz="0" w:space="0" w:color="auto"/>
            <w:right w:val="none" w:sz="0" w:space="0" w:color="auto"/>
          </w:divBdr>
        </w:div>
        <w:div w:id="451746190">
          <w:marLeft w:val="640"/>
          <w:marRight w:val="0"/>
          <w:marTop w:val="0"/>
          <w:marBottom w:val="0"/>
          <w:divBdr>
            <w:top w:val="none" w:sz="0" w:space="0" w:color="auto"/>
            <w:left w:val="none" w:sz="0" w:space="0" w:color="auto"/>
            <w:bottom w:val="none" w:sz="0" w:space="0" w:color="auto"/>
            <w:right w:val="none" w:sz="0" w:space="0" w:color="auto"/>
          </w:divBdr>
        </w:div>
        <w:div w:id="1889490656">
          <w:marLeft w:val="640"/>
          <w:marRight w:val="0"/>
          <w:marTop w:val="0"/>
          <w:marBottom w:val="0"/>
          <w:divBdr>
            <w:top w:val="none" w:sz="0" w:space="0" w:color="auto"/>
            <w:left w:val="none" w:sz="0" w:space="0" w:color="auto"/>
            <w:bottom w:val="none" w:sz="0" w:space="0" w:color="auto"/>
            <w:right w:val="none" w:sz="0" w:space="0" w:color="auto"/>
          </w:divBdr>
        </w:div>
        <w:div w:id="1771395303">
          <w:marLeft w:val="640"/>
          <w:marRight w:val="0"/>
          <w:marTop w:val="0"/>
          <w:marBottom w:val="0"/>
          <w:divBdr>
            <w:top w:val="none" w:sz="0" w:space="0" w:color="auto"/>
            <w:left w:val="none" w:sz="0" w:space="0" w:color="auto"/>
            <w:bottom w:val="none" w:sz="0" w:space="0" w:color="auto"/>
            <w:right w:val="none" w:sz="0" w:space="0" w:color="auto"/>
          </w:divBdr>
        </w:div>
        <w:div w:id="716005466">
          <w:marLeft w:val="640"/>
          <w:marRight w:val="0"/>
          <w:marTop w:val="0"/>
          <w:marBottom w:val="0"/>
          <w:divBdr>
            <w:top w:val="none" w:sz="0" w:space="0" w:color="auto"/>
            <w:left w:val="none" w:sz="0" w:space="0" w:color="auto"/>
            <w:bottom w:val="none" w:sz="0" w:space="0" w:color="auto"/>
            <w:right w:val="none" w:sz="0" w:space="0" w:color="auto"/>
          </w:divBdr>
        </w:div>
        <w:div w:id="138963183">
          <w:marLeft w:val="640"/>
          <w:marRight w:val="0"/>
          <w:marTop w:val="0"/>
          <w:marBottom w:val="0"/>
          <w:divBdr>
            <w:top w:val="none" w:sz="0" w:space="0" w:color="auto"/>
            <w:left w:val="none" w:sz="0" w:space="0" w:color="auto"/>
            <w:bottom w:val="none" w:sz="0" w:space="0" w:color="auto"/>
            <w:right w:val="none" w:sz="0" w:space="0" w:color="auto"/>
          </w:divBdr>
        </w:div>
        <w:div w:id="1016538099">
          <w:marLeft w:val="640"/>
          <w:marRight w:val="0"/>
          <w:marTop w:val="0"/>
          <w:marBottom w:val="0"/>
          <w:divBdr>
            <w:top w:val="none" w:sz="0" w:space="0" w:color="auto"/>
            <w:left w:val="none" w:sz="0" w:space="0" w:color="auto"/>
            <w:bottom w:val="none" w:sz="0" w:space="0" w:color="auto"/>
            <w:right w:val="none" w:sz="0" w:space="0" w:color="auto"/>
          </w:divBdr>
        </w:div>
        <w:div w:id="629633287">
          <w:marLeft w:val="640"/>
          <w:marRight w:val="0"/>
          <w:marTop w:val="0"/>
          <w:marBottom w:val="0"/>
          <w:divBdr>
            <w:top w:val="none" w:sz="0" w:space="0" w:color="auto"/>
            <w:left w:val="none" w:sz="0" w:space="0" w:color="auto"/>
            <w:bottom w:val="none" w:sz="0" w:space="0" w:color="auto"/>
            <w:right w:val="none" w:sz="0" w:space="0" w:color="auto"/>
          </w:divBdr>
        </w:div>
        <w:div w:id="1436360103">
          <w:marLeft w:val="640"/>
          <w:marRight w:val="0"/>
          <w:marTop w:val="0"/>
          <w:marBottom w:val="0"/>
          <w:divBdr>
            <w:top w:val="none" w:sz="0" w:space="0" w:color="auto"/>
            <w:left w:val="none" w:sz="0" w:space="0" w:color="auto"/>
            <w:bottom w:val="none" w:sz="0" w:space="0" w:color="auto"/>
            <w:right w:val="none" w:sz="0" w:space="0" w:color="auto"/>
          </w:divBdr>
        </w:div>
        <w:div w:id="606935555">
          <w:marLeft w:val="640"/>
          <w:marRight w:val="0"/>
          <w:marTop w:val="0"/>
          <w:marBottom w:val="0"/>
          <w:divBdr>
            <w:top w:val="none" w:sz="0" w:space="0" w:color="auto"/>
            <w:left w:val="none" w:sz="0" w:space="0" w:color="auto"/>
            <w:bottom w:val="none" w:sz="0" w:space="0" w:color="auto"/>
            <w:right w:val="none" w:sz="0" w:space="0" w:color="auto"/>
          </w:divBdr>
        </w:div>
        <w:div w:id="17048565">
          <w:marLeft w:val="640"/>
          <w:marRight w:val="0"/>
          <w:marTop w:val="0"/>
          <w:marBottom w:val="0"/>
          <w:divBdr>
            <w:top w:val="none" w:sz="0" w:space="0" w:color="auto"/>
            <w:left w:val="none" w:sz="0" w:space="0" w:color="auto"/>
            <w:bottom w:val="none" w:sz="0" w:space="0" w:color="auto"/>
            <w:right w:val="none" w:sz="0" w:space="0" w:color="auto"/>
          </w:divBdr>
        </w:div>
        <w:div w:id="1839035508">
          <w:marLeft w:val="640"/>
          <w:marRight w:val="0"/>
          <w:marTop w:val="0"/>
          <w:marBottom w:val="0"/>
          <w:divBdr>
            <w:top w:val="none" w:sz="0" w:space="0" w:color="auto"/>
            <w:left w:val="none" w:sz="0" w:space="0" w:color="auto"/>
            <w:bottom w:val="none" w:sz="0" w:space="0" w:color="auto"/>
            <w:right w:val="none" w:sz="0" w:space="0" w:color="auto"/>
          </w:divBdr>
        </w:div>
        <w:div w:id="601185700">
          <w:marLeft w:val="640"/>
          <w:marRight w:val="0"/>
          <w:marTop w:val="0"/>
          <w:marBottom w:val="0"/>
          <w:divBdr>
            <w:top w:val="none" w:sz="0" w:space="0" w:color="auto"/>
            <w:left w:val="none" w:sz="0" w:space="0" w:color="auto"/>
            <w:bottom w:val="none" w:sz="0" w:space="0" w:color="auto"/>
            <w:right w:val="none" w:sz="0" w:space="0" w:color="auto"/>
          </w:divBdr>
        </w:div>
        <w:div w:id="111217490">
          <w:marLeft w:val="640"/>
          <w:marRight w:val="0"/>
          <w:marTop w:val="0"/>
          <w:marBottom w:val="0"/>
          <w:divBdr>
            <w:top w:val="none" w:sz="0" w:space="0" w:color="auto"/>
            <w:left w:val="none" w:sz="0" w:space="0" w:color="auto"/>
            <w:bottom w:val="none" w:sz="0" w:space="0" w:color="auto"/>
            <w:right w:val="none" w:sz="0" w:space="0" w:color="auto"/>
          </w:divBdr>
        </w:div>
        <w:div w:id="1286279329">
          <w:marLeft w:val="640"/>
          <w:marRight w:val="0"/>
          <w:marTop w:val="0"/>
          <w:marBottom w:val="0"/>
          <w:divBdr>
            <w:top w:val="none" w:sz="0" w:space="0" w:color="auto"/>
            <w:left w:val="none" w:sz="0" w:space="0" w:color="auto"/>
            <w:bottom w:val="none" w:sz="0" w:space="0" w:color="auto"/>
            <w:right w:val="none" w:sz="0" w:space="0" w:color="auto"/>
          </w:divBdr>
        </w:div>
        <w:div w:id="2023780907">
          <w:marLeft w:val="640"/>
          <w:marRight w:val="0"/>
          <w:marTop w:val="0"/>
          <w:marBottom w:val="0"/>
          <w:divBdr>
            <w:top w:val="none" w:sz="0" w:space="0" w:color="auto"/>
            <w:left w:val="none" w:sz="0" w:space="0" w:color="auto"/>
            <w:bottom w:val="none" w:sz="0" w:space="0" w:color="auto"/>
            <w:right w:val="none" w:sz="0" w:space="0" w:color="auto"/>
          </w:divBdr>
        </w:div>
        <w:div w:id="102960401">
          <w:marLeft w:val="640"/>
          <w:marRight w:val="0"/>
          <w:marTop w:val="0"/>
          <w:marBottom w:val="0"/>
          <w:divBdr>
            <w:top w:val="none" w:sz="0" w:space="0" w:color="auto"/>
            <w:left w:val="none" w:sz="0" w:space="0" w:color="auto"/>
            <w:bottom w:val="none" w:sz="0" w:space="0" w:color="auto"/>
            <w:right w:val="none" w:sz="0" w:space="0" w:color="auto"/>
          </w:divBdr>
        </w:div>
        <w:div w:id="1234199208">
          <w:marLeft w:val="640"/>
          <w:marRight w:val="0"/>
          <w:marTop w:val="0"/>
          <w:marBottom w:val="0"/>
          <w:divBdr>
            <w:top w:val="none" w:sz="0" w:space="0" w:color="auto"/>
            <w:left w:val="none" w:sz="0" w:space="0" w:color="auto"/>
            <w:bottom w:val="none" w:sz="0" w:space="0" w:color="auto"/>
            <w:right w:val="none" w:sz="0" w:space="0" w:color="auto"/>
          </w:divBdr>
        </w:div>
        <w:div w:id="1729107650">
          <w:marLeft w:val="640"/>
          <w:marRight w:val="0"/>
          <w:marTop w:val="0"/>
          <w:marBottom w:val="0"/>
          <w:divBdr>
            <w:top w:val="none" w:sz="0" w:space="0" w:color="auto"/>
            <w:left w:val="none" w:sz="0" w:space="0" w:color="auto"/>
            <w:bottom w:val="none" w:sz="0" w:space="0" w:color="auto"/>
            <w:right w:val="none" w:sz="0" w:space="0" w:color="auto"/>
          </w:divBdr>
        </w:div>
        <w:div w:id="835799627">
          <w:marLeft w:val="640"/>
          <w:marRight w:val="0"/>
          <w:marTop w:val="0"/>
          <w:marBottom w:val="0"/>
          <w:divBdr>
            <w:top w:val="none" w:sz="0" w:space="0" w:color="auto"/>
            <w:left w:val="none" w:sz="0" w:space="0" w:color="auto"/>
            <w:bottom w:val="none" w:sz="0" w:space="0" w:color="auto"/>
            <w:right w:val="none" w:sz="0" w:space="0" w:color="auto"/>
          </w:divBdr>
        </w:div>
        <w:div w:id="914515501">
          <w:marLeft w:val="640"/>
          <w:marRight w:val="0"/>
          <w:marTop w:val="0"/>
          <w:marBottom w:val="0"/>
          <w:divBdr>
            <w:top w:val="none" w:sz="0" w:space="0" w:color="auto"/>
            <w:left w:val="none" w:sz="0" w:space="0" w:color="auto"/>
            <w:bottom w:val="none" w:sz="0" w:space="0" w:color="auto"/>
            <w:right w:val="none" w:sz="0" w:space="0" w:color="auto"/>
          </w:divBdr>
        </w:div>
        <w:div w:id="1868787639">
          <w:marLeft w:val="640"/>
          <w:marRight w:val="0"/>
          <w:marTop w:val="0"/>
          <w:marBottom w:val="0"/>
          <w:divBdr>
            <w:top w:val="none" w:sz="0" w:space="0" w:color="auto"/>
            <w:left w:val="none" w:sz="0" w:space="0" w:color="auto"/>
            <w:bottom w:val="none" w:sz="0" w:space="0" w:color="auto"/>
            <w:right w:val="none" w:sz="0" w:space="0" w:color="auto"/>
          </w:divBdr>
        </w:div>
        <w:div w:id="1751350604">
          <w:marLeft w:val="640"/>
          <w:marRight w:val="0"/>
          <w:marTop w:val="0"/>
          <w:marBottom w:val="0"/>
          <w:divBdr>
            <w:top w:val="none" w:sz="0" w:space="0" w:color="auto"/>
            <w:left w:val="none" w:sz="0" w:space="0" w:color="auto"/>
            <w:bottom w:val="none" w:sz="0" w:space="0" w:color="auto"/>
            <w:right w:val="none" w:sz="0" w:space="0" w:color="auto"/>
          </w:divBdr>
        </w:div>
        <w:div w:id="2019497088">
          <w:marLeft w:val="640"/>
          <w:marRight w:val="0"/>
          <w:marTop w:val="0"/>
          <w:marBottom w:val="0"/>
          <w:divBdr>
            <w:top w:val="none" w:sz="0" w:space="0" w:color="auto"/>
            <w:left w:val="none" w:sz="0" w:space="0" w:color="auto"/>
            <w:bottom w:val="none" w:sz="0" w:space="0" w:color="auto"/>
            <w:right w:val="none" w:sz="0" w:space="0" w:color="auto"/>
          </w:divBdr>
        </w:div>
        <w:div w:id="1904103761">
          <w:marLeft w:val="640"/>
          <w:marRight w:val="0"/>
          <w:marTop w:val="0"/>
          <w:marBottom w:val="0"/>
          <w:divBdr>
            <w:top w:val="none" w:sz="0" w:space="0" w:color="auto"/>
            <w:left w:val="none" w:sz="0" w:space="0" w:color="auto"/>
            <w:bottom w:val="none" w:sz="0" w:space="0" w:color="auto"/>
            <w:right w:val="none" w:sz="0" w:space="0" w:color="auto"/>
          </w:divBdr>
        </w:div>
        <w:div w:id="549657684">
          <w:marLeft w:val="640"/>
          <w:marRight w:val="0"/>
          <w:marTop w:val="0"/>
          <w:marBottom w:val="0"/>
          <w:divBdr>
            <w:top w:val="none" w:sz="0" w:space="0" w:color="auto"/>
            <w:left w:val="none" w:sz="0" w:space="0" w:color="auto"/>
            <w:bottom w:val="none" w:sz="0" w:space="0" w:color="auto"/>
            <w:right w:val="none" w:sz="0" w:space="0" w:color="auto"/>
          </w:divBdr>
        </w:div>
        <w:div w:id="1697582210">
          <w:marLeft w:val="640"/>
          <w:marRight w:val="0"/>
          <w:marTop w:val="0"/>
          <w:marBottom w:val="0"/>
          <w:divBdr>
            <w:top w:val="none" w:sz="0" w:space="0" w:color="auto"/>
            <w:left w:val="none" w:sz="0" w:space="0" w:color="auto"/>
            <w:bottom w:val="none" w:sz="0" w:space="0" w:color="auto"/>
            <w:right w:val="none" w:sz="0" w:space="0" w:color="auto"/>
          </w:divBdr>
        </w:div>
        <w:div w:id="1447651347">
          <w:marLeft w:val="640"/>
          <w:marRight w:val="0"/>
          <w:marTop w:val="0"/>
          <w:marBottom w:val="0"/>
          <w:divBdr>
            <w:top w:val="none" w:sz="0" w:space="0" w:color="auto"/>
            <w:left w:val="none" w:sz="0" w:space="0" w:color="auto"/>
            <w:bottom w:val="none" w:sz="0" w:space="0" w:color="auto"/>
            <w:right w:val="none" w:sz="0" w:space="0" w:color="auto"/>
          </w:divBdr>
        </w:div>
        <w:div w:id="1149249038">
          <w:marLeft w:val="640"/>
          <w:marRight w:val="0"/>
          <w:marTop w:val="0"/>
          <w:marBottom w:val="0"/>
          <w:divBdr>
            <w:top w:val="none" w:sz="0" w:space="0" w:color="auto"/>
            <w:left w:val="none" w:sz="0" w:space="0" w:color="auto"/>
            <w:bottom w:val="none" w:sz="0" w:space="0" w:color="auto"/>
            <w:right w:val="none" w:sz="0" w:space="0" w:color="auto"/>
          </w:divBdr>
        </w:div>
        <w:div w:id="1901940077">
          <w:marLeft w:val="640"/>
          <w:marRight w:val="0"/>
          <w:marTop w:val="0"/>
          <w:marBottom w:val="0"/>
          <w:divBdr>
            <w:top w:val="none" w:sz="0" w:space="0" w:color="auto"/>
            <w:left w:val="none" w:sz="0" w:space="0" w:color="auto"/>
            <w:bottom w:val="none" w:sz="0" w:space="0" w:color="auto"/>
            <w:right w:val="none" w:sz="0" w:space="0" w:color="auto"/>
          </w:divBdr>
        </w:div>
        <w:div w:id="1531602318">
          <w:marLeft w:val="640"/>
          <w:marRight w:val="0"/>
          <w:marTop w:val="0"/>
          <w:marBottom w:val="0"/>
          <w:divBdr>
            <w:top w:val="none" w:sz="0" w:space="0" w:color="auto"/>
            <w:left w:val="none" w:sz="0" w:space="0" w:color="auto"/>
            <w:bottom w:val="none" w:sz="0" w:space="0" w:color="auto"/>
            <w:right w:val="none" w:sz="0" w:space="0" w:color="auto"/>
          </w:divBdr>
        </w:div>
        <w:div w:id="473572366">
          <w:marLeft w:val="640"/>
          <w:marRight w:val="0"/>
          <w:marTop w:val="0"/>
          <w:marBottom w:val="0"/>
          <w:divBdr>
            <w:top w:val="none" w:sz="0" w:space="0" w:color="auto"/>
            <w:left w:val="none" w:sz="0" w:space="0" w:color="auto"/>
            <w:bottom w:val="none" w:sz="0" w:space="0" w:color="auto"/>
            <w:right w:val="none" w:sz="0" w:space="0" w:color="auto"/>
          </w:divBdr>
        </w:div>
        <w:div w:id="838621749">
          <w:marLeft w:val="640"/>
          <w:marRight w:val="0"/>
          <w:marTop w:val="0"/>
          <w:marBottom w:val="0"/>
          <w:divBdr>
            <w:top w:val="none" w:sz="0" w:space="0" w:color="auto"/>
            <w:left w:val="none" w:sz="0" w:space="0" w:color="auto"/>
            <w:bottom w:val="none" w:sz="0" w:space="0" w:color="auto"/>
            <w:right w:val="none" w:sz="0" w:space="0" w:color="auto"/>
          </w:divBdr>
        </w:div>
        <w:div w:id="1454060858">
          <w:marLeft w:val="640"/>
          <w:marRight w:val="0"/>
          <w:marTop w:val="0"/>
          <w:marBottom w:val="0"/>
          <w:divBdr>
            <w:top w:val="none" w:sz="0" w:space="0" w:color="auto"/>
            <w:left w:val="none" w:sz="0" w:space="0" w:color="auto"/>
            <w:bottom w:val="none" w:sz="0" w:space="0" w:color="auto"/>
            <w:right w:val="none" w:sz="0" w:space="0" w:color="auto"/>
          </w:divBdr>
        </w:div>
        <w:div w:id="2128306120">
          <w:marLeft w:val="640"/>
          <w:marRight w:val="0"/>
          <w:marTop w:val="0"/>
          <w:marBottom w:val="0"/>
          <w:divBdr>
            <w:top w:val="none" w:sz="0" w:space="0" w:color="auto"/>
            <w:left w:val="none" w:sz="0" w:space="0" w:color="auto"/>
            <w:bottom w:val="none" w:sz="0" w:space="0" w:color="auto"/>
            <w:right w:val="none" w:sz="0" w:space="0" w:color="auto"/>
          </w:divBdr>
        </w:div>
        <w:div w:id="648287257">
          <w:marLeft w:val="640"/>
          <w:marRight w:val="0"/>
          <w:marTop w:val="0"/>
          <w:marBottom w:val="0"/>
          <w:divBdr>
            <w:top w:val="none" w:sz="0" w:space="0" w:color="auto"/>
            <w:left w:val="none" w:sz="0" w:space="0" w:color="auto"/>
            <w:bottom w:val="none" w:sz="0" w:space="0" w:color="auto"/>
            <w:right w:val="none" w:sz="0" w:space="0" w:color="auto"/>
          </w:divBdr>
        </w:div>
        <w:div w:id="4945664">
          <w:marLeft w:val="640"/>
          <w:marRight w:val="0"/>
          <w:marTop w:val="0"/>
          <w:marBottom w:val="0"/>
          <w:divBdr>
            <w:top w:val="none" w:sz="0" w:space="0" w:color="auto"/>
            <w:left w:val="none" w:sz="0" w:space="0" w:color="auto"/>
            <w:bottom w:val="none" w:sz="0" w:space="0" w:color="auto"/>
            <w:right w:val="none" w:sz="0" w:space="0" w:color="auto"/>
          </w:divBdr>
        </w:div>
        <w:div w:id="1996908938">
          <w:marLeft w:val="640"/>
          <w:marRight w:val="0"/>
          <w:marTop w:val="0"/>
          <w:marBottom w:val="0"/>
          <w:divBdr>
            <w:top w:val="none" w:sz="0" w:space="0" w:color="auto"/>
            <w:left w:val="none" w:sz="0" w:space="0" w:color="auto"/>
            <w:bottom w:val="none" w:sz="0" w:space="0" w:color="auto"/>
            <w:right w:val="none" w:sz="0" w:space="0" w:color="auto"/>
          </w:divBdr>
        </w:div>
        <w:div w:id="1851337701">
          <w:marLeft w:val="640"/>
          <w:marRight w:val="0"/>
          <w:marTop w:val="0"/>
          <w:marBottom w:val="0"/>
          <w:divBdr>
            <w:top w:val="none" w:sz="0" w:space="0" w:color="auto"/>
            <w:left w:val="none" w:sz="0" w:space="0" w:color="auto"/>
            <w:bottom w:val="none" w:sz="0" w:space="0" w:color="auto"/>
            <w:right w:val="none" w:sz="0" w:space="0" w:color="auto"/>
          </w:divBdr>
        </w:div>
        <w:div w:id="2039158406">
          <w:marLeft w:val="640"/>
          <w:marRight w:val="0"/>
          <w:marTop w:val="0"/>
          <w:marBottom w:val="0"/>
          <w:divBdr>
            <w:top w:val="none" w:sz="0" w:space="0" w:color="auto"/>
            <w:left w:val="none" w:sz="0" w:space="0" w:color="auto"/>
            <w:bottom w:val="none" w:sz="0" w:space="0" w:color="auto"/>
            <w:right w:val="none" w:sz="0" w:space="0" w:color="auto"/>
          </w:divBdr>
        </w:div>
        <w:div w:id="670109278">
          <w:marLeft w:val="640"/>
          <w:marRight w:val="0"/>
          <w:marTop w:val="0"/>
          <w:marBottom w:val="0"/>
          <w:divBdr>
            <w:top w:val="none" w:sz="0" w:space="0" w:color="auto"/>
            <w:left w:val="none" w:sz="0" w:space="0" w:color="auto"/>
            <w:bottom w:val="none" w:sz="0" w:space="0" w:color="auto"/>
            <w:right w:val="none" w:sz="0" w:space="0" w:color="auto"/>
          </w:divBdr>
        </w:div>
        <w:div w:id="624240222">
          <w:marLeft w:val="640"/>
          <w:marRight w:val="0"/>
          <w:marTop w:val="0"/>
          <w:marBottom w:val="0"/>
          <w:divBdr>
            <w:top w:val="none" w:sz="0" w:space="0" w:color="auto"/>
            <w:left w:val="none" w:sz="0" w:space="0" w:color="auto"/>
            <w:bottom w:val="none" w:sz="0" w:space="0" w:color="auto"/>
            <w:right w:val="none" w:sz="0" w:space="0" w:color="auto"/>
          </w:divBdr>
        </w:div>
        <w:div w:id="1893733580">
          <w:marLeft w:val="640"/>
          <w:marRight w:val="0"/>
          <w:marTop w:val="0"/>
          <w:marBottom w:val="0"/>
          <w:divBdr>
            <w:top w:val="none" w:sz="0" w:space="0" w:color="auto"/>
            <w:left w:val="none" w:sz="0" w:space="0" w:color="auto"/>
            <w:bottom w:val="none" w:sz="0" w:space="0" w:color="auto"/>
            <w:right w:val="none" w:sz="0" w:space="0" w:color="auto"/>
          </w:divBdr>
        </w:div>
        <w:div w:id="1448937069">
          <w:marLeft w:val="640"/>
          <w:marRight w:val="0"/>
          <w:marTop w:val="0"/>
          <w:marBottom w:val="0"/>
          <w:divBdr>
            <w:top w:val="none" w:sz="0" w:space="0" w:color="auto"/>
            <w:left w:val="none" w:sz="0" w:space="0" w:color="auto"/>
            <w:bottom w:val="none" w:sz="0" w:space="0" w:color="auto"/>
            <w:right w:val="none" w:sz="0" w:space="0" w:color="auto"/>
          </w:divBdr>
        </w:div>
        <w:div w:id="301693423">
          <w:marLeft w:val="640"/>
          <w:marRight w:val="0"/>
          <w:marTop w:val="0"/>
          <w:marBottom w:val="0"/>
          <w:divBdr>
            <w:top w:val="none" w:sz="0" w:space="0" w:color="auto"/>
            <w:left w:val="none" w:sz="0" w:space="0" w:color="auto"/>
            <w:bottom w:val="none" w:sz="0" w:space="0" w:color="auto"/>
            <w:right w:val="none" w:sz="0" w:space="0" w:color="auto"/>
          </w:divBdr>
        </w:div>
        <w:div w:id="1840457762">
          <w:marLeft w:val="640"/>
          <w:marRight w:val="0"/>
          <w:marTop w:val="0"/>
          <w:marBottom w:val="0"/>
          <w:divBdr>
            <w:top w:val="none" w:sz="0" w:space="0" w:color="auto"/>
            <w:left w:val="none" w:sz="0" w:space="0" w:color="auto"/>
            <w:bottom w:val="none" w:sz="0" w:space="0" w:color="auto"/>
            <w:right w:val="none" w:sz="0" w:space="0" w:color="auto"/>
          </w:divBdr>
        </w:div>
        <w:div w:id="792796428">
          <w:marLeft w:val="640"/>
          <w:marRight w:val="0"/>
          <w:marTop w:val="0"/>
          <w:marBottom w:val="0"/>
          <w:divBdr>
            <w:top w:val="none" w:sz="0" w:space="0" w:color="auto"/>
            <w:left w:val="none" w:sz="0" w:space="0" w:color="auto"/>
            <w:bottom w:val="none" w:sz="0" w:space="0" w:color="auto"/>
            <w:right w:val="none" w:sz="0" w:space="0" w:color="auto"/>
          </w:divBdr>
        </w:div>
        <w:div w:id="1394549177">
          <w:marLeft w:val="640"/>
          <w:marRight w:val="0"/>
          <w:marTop w:val="0"/>
          <w:marBottom w:val="0"/>
          <w:divBdr>
            <w:top w:val="none" w:sz="0" w:space="0" w:color="auto"/>
            <w:left w:val="none" w:sz="0" w:space="0" w:color="auto"/>
            <w:bottom w:val="none" w:sz="0" w:space="0" w:color="auto"/>
            <w:right w:val="none" w:sz="0" w:space="0" w:color="auto"/>
          </w:divBdr>
        </w:div>
        <w:div w:id="1522737856">
          <w:marLeft w:val="640"/>
          <w:marRight w:val="0"/>
          <w:marTop w:val="0"/>
          <w:marBottom w:val="0"/>
          <w:divBdr>
            <w:top w:val="none" w:sz="0" w:space="0" w:color="auto"/>
            <w:left w:val="none" w:sz="0" w:space="0" w:color="auto"/>
            <w:bottom w:val="none" w:sz="0" w:space="0" w:color="auto"/>
            <w:right w:val="none" w:sz="0" w:space="0" w:color="auto"/>
          </w:divBdr>
        </w:div>
        <w:div w:id="644048252">
          <w:marLeft w:val="640"/>
          <w:marRight w:val="0"/>
          <w:marTop w:val="0"/>
          <w:marBottom w:val="0"/>
          <w:divBdr>
            <w:top w:val="none" w:sz="0" w:space="0" w:color="auto"/>
            <w:left w:val="none" w:sz="0" w:space="0" w:color="auto"/>
            <w:bottom w:val="none" w:sz="0" w:space="0" w:color="auto"/>
            <w:right w:val="none" w:sz="0" w:space="0" w:color="auto"/>
          </w:divBdr>
        </w:div>
        <w:div w:id="1747148277">
          <w:marLeft w:val="640"/>
          <w:marRight w:val="0"/>
          <w:marTop w:val="0"/>
          <w:marBottom w:val="0"/>
          <w:divBdr>
            <w:top w:val="none" w:sz="0" w:space="0" w:color="auto"/>
            <w:left w:val="none" w:sz="0" w:space="0" w:color="auto"/>
            <w:bottom w:val="none" w:sz="0" w:space="0" w:color="auto"/>
            <w:right w:val="none" w:sz="0" w:space="0" w:color="auto"/>
          </w:divBdr>
        </w:div>
        <w:div w:id="879366383">
          <w:marLeft w:val="640"/>
          <w:marRight w:val="0"/>
          <w:marTop w:val="0"/>
          <w:marBottom w:val="0"/>
          <w:divBdr>
            <w:top w:val="none" w:sz="0" w:space="0" w:color="auto"/>
            <w:left w:val="none" w:sz="0" w:space="0" w:color="auto"/>
            <w:bottom w:val="none" w:sz="0" w:space="0" w:color="auto"/>
            <w:right w:val="none" w:sz="0" w:space="0" w:color="auto"/>
          </w:divBdr>
        </w:div>
        <w:div w:id="1049454717">
          <w:marLeft w:val="640"/>
          <w:marRight w:val="0"/>
          <w:marTop w:val="0"/>
          <w:marBottom w:val="0"/>
          <w:divBdr>
            <w:top w:val="none" w:sz="0" w:space="0" w:color="auto"/>
            <w:left w:val="none" w:sz="0" w:space="0" w:color="auto"/>
            <w:bottom w:val="none" w:sz="0" w:space="0" w:color="auto"/>
            <w:right w:val="none" w:sz="0" w:space="0" w:color="auto"/>
          </w:divBdr>
        </w:div>
        <w:div w:id="566846511">
          <w:marLeft w:val="640"/>
          <w:marRight w:val="0"/>
          <w:marTop w:val="0"/>
          <w:marBottom w:val="0"/>
          <w:divBdr>
            <w:top w:val="none" w:sz="0" w:space="0" w:color="auto"/>
            <w:left w:val="none" w:sz="0" w:space="0" w:color="auto"/>
            <w:bottom w:val="none" w:sz="0" w:space="0" w:color="auto"/>
            <w:right w:val="none" w:sz="0" w:space="0" w:color="auto"/>
          </w:divBdr>
        </w:div>
        <w:div w:id="2056008363">
          <w:marLeft w:val="640"/>
          <w:marRight w:val="0"/>
          <w:marTop w:val="0"/>
          <w:marBottom w:val="0"/>
          <w:divBdr>
            <w:top w:val="none" w:sz="0" w:space="0" w:color="auto"/>
            <w:left w:val="none" w:sz="0" w:space="0" w:color="auto"/>
            <w:bottom w:val="none" w:sz="0" w:space="0" w:color="auto"/>
            <w:right w:val="none" w:sz="0" w:space="0" w:color="auto"/>
          </w:divBdr>
        </w:div>
        <w:div w:id="1595629583">
          <w:marLeft w:val="640"/>
          <w:marRight w:val="0"/>
          <w:marTop w:val="0"/>
          <w:marBottom w:val="0"/>
          <w:divBdr>
            <w:top w:val="none" w:sz="0" w:space="0" w:color="auto"/>
            <w:left w:val="none" w:sz="0" w:space="0" w:color="auto"/>
            <w:bottom w:val="none" w:sz="0" w:space="0" w:color="auto"/>
            <w:right w:val="none" w:sz="0" w:space="0" w:color="auto"/>
          </w:divBdr>
        </w:div>
        <w:div w:id="1074819795">
          <w:marLeft w:val="640"/>
          <w:marRight w:val="0"/>
          <w:marTop w:val="0"/>
          <w:marBottom w:val="0"/>
          <w:divBdr>
            <w:top w:val="none" w:sz="0" w:space="0" w:color="auto"/>
            <w:left w:val="none" w:sz="0" w:space="0" w:color="auto"/>
            <w:bottom w:val="none" w:sz="0" w:space="0" w:color="auto"/>
            <w:right w:val="none" w:sz="0" w:space="0" w:color="auto"/>
          </w:divBdr>
        </w:div>
        <w:div w:id="1112356668">
          <w:marLeft w:val="640"/>
          <w:marRight w:val="0"/>
          <w:marTop w:val="0"/>
          <w:marBottom w:val="0"/>
          <w:divBdr>
            <w:top w:val="none" w:sz="0" w:space="0" w:color="auto"/>
            <w:left w:val="none" w:sz="0" w:space="0" w:color="auto"/>
            <w:bottom w:val="none" w:sz="0" w:space="0" w:color="auto"/>
            <w:right w:val="none" w:sz="0" w:space="0" w:color="auto"/>
          </w:divBdr>
        </w:div>
        <w:div w:id="205918378">
          <w:marLeft w:val="640"/>
          <w:marRight w:val="0"/>
          <w:marTop w:val="0"/>
          <w:marBottom w:val="0"/>
          <w:divBdr>
            <w:top w:val="none" w:sz="0" w:space="0" w:color="auto"/>
            <w:left w:val="none" w:sz="0" w:space="0" w:color="auto"/>
            <w:bottom w:val="none" w:sz="0" w:space="0" w:color="auto"/>
            <w:right w:val="none" w:sz="0" w:space="0" w:color="auto"/>
          </w:divBdr>
        </w:div>
        <w:div w:id="1160196975">
          <w:marLeft w:val="640"/>
          <w:marRight w:val="0"/>
          <w:marTop w:val="0"/>
          <w:marBottom w:val="0"/>
          <w:divBdr>
            <w:top w:val="none" w:sz="0" w:space="0" w:color="auto"/>
            <w:left w:val="none" w:sz="0" w:space="0" w:color="auto"/>
            <w:bottom w:val="none" w:sz="0" w:space="0" w:color="auto"/>
            <w:right w:val="none" w:sz="0" w:space="0" w:color="auto"/>
          </w:divBdr>
        </w:div>
        <w:div w:id="1037507303">
          <w:marLeft w:val="640"/>
          <w:marRight w:val="0"/>
          <w:marTop w:val="0"/>
          <w:marBottom w:val="0"/>
          <w:divBdr>
            <w:top w:val="none" w:sz="0" w:space="0" w:color="auto"/>
            <w:left w:val="none" w:sz="0" w:space="0" w:color="auto"/>
            <w:bottom w:val="none" w:sz="0" w:space="0" w:color="auto"/>
            <w:right w:val="none" w:sz="0" w:space="0" w:color="auto"/>
          </w:divBdr>
        </w:div>
        <w:div w:id="363528959">
          <w:marLeft w:val="640"/>
          <w:marRight w:val="0"/>
          <w:marTop w:val="0"/>
          <w:marBottom w:val="0"/>
          <w:divBdr>
            <w:top w:val="none" w:sz="0" w:space="0" w:color="auto"/>
            <w:left w:val="none" w:sz="0" w:space="0" w:color="auto"/>
            <w:bottom w:val="none" w:sz="0" w:space="0" w:color="auto"/>
            <w:right w:val="none" w:sz="0" w:space="0" w:color="auto"/>
          </w:divBdr>
        </w:div>
        <w:div w:id="1760248103">
          <w:marLeft w:val="640"/>
          <w:marRight w:val="0"/>
          <w:marTop w:val="0"/>
          <w:marBottom w:val="0"/>
          <w:divBdr>
            <w:top w:val="none" w:sz="0" w:space="0" w:color="auto"/>
            <w:left w:val="none" w:sz="0" w:space="0" w:color="auto"/>
            <w:bottom w:val="none" w:sz="0" w:space="0" w:color="auto"/>
            <w:right w:val="none" w:sz="0" w:space="0" w:color="auto"/>
          </w:divBdr>
        </w:div>
        <w:div w:id="323360106">
          <w:marLeft w:val="640"/>
          <w:marRight w:val="0"/>
          <w:marTop w:val="0"/>
          <w:marBottom w:val="0"/>
          <w:divBdr>
            <w:top w:val="none" w:sz="0" w:space="0" w:color="auto"/>
            <w:left w:val="none" w:sz="0" w:space="0" w:color="auto"/>
            <w:bottom w:val="none" w:sz="0" w:space="0" w:color="auto"/>
            <w:right w:val="none" w:sz="0" w:space="0" w:color="auto"/>
          </w:divBdr>
        </w:div>
        <w:div w:id="125123221">
          <w:marLeft w:val="640"/>
          <w:marRight w:val="0"/>
          <w:marTop w:val="0"/>
          <w:marBottom w:val="0"/>
          <w:divBdr>
            <w:top w:val="none" w:sz="0" w:space="0" w:color="auto"/>
            <w:left w:val="none" w:sz="0" w:space="0" w:color="auto"/>
            <w:bottom w:val="none" w:sz="0" w:space="0" w:color="auto"/>
            <w:right w:val="none" w:sz="0" w:space="0" w:color="auto"/>
          </w:divBdr>
        </w:div>
        <w:div w:id="2075854191">
          <w:marLeft w:val="640"/>
          <w:marRight w:val="0"/>
          <w:marTop w:val="0"/>
          <w:marBottom w:val="0"/>
          <w:divBdr>
            <w:top w:val="none" w:sz="0" w:space="0" w:color="auto"/>
            <w:left w:val="none" w:sz="0" w:space="0" w:color="auto"/>
            <w:bottom w:val="none" w:sz="0" w:space="0" w:color="auto"/>
            <w:right w:val="none" w:sz="0" w:space="0" w:color="auto"/>
          </w:divBdr>
        </w:div>
        <w:div w:id="222910337">
          <w:marLeft w:val="640"/>
          <w:marRight w:val="0"/>
          <w:marTop w:val="0"/>
          <w:marBottom w:val="0"/>
          <w:divBdr>
            <w:top w:val="none" w:sz="0" w:space="0" w:color="auto"/>
            <w:left w:val="none" w:sz="0" w:space="0" w:color="auto"/>
            <w:bottom w:val="none" w:sz="0" w:space="0" w:color="auto"/>
            <w:right w:val="none" w:sz="0" w:space="0" w:color="auto"/>
          </w:divBdr>
        </w:div>
        <w:div w:id="63258049">
          <w:marLeft w:val="640"/>
          <w:marRight w:val="0"/>
          <w:marTop w:val="0"/>
          <w:marBottom w:val="0"/>
          <w:divBdr>
            <w:top w:val="none" w:sz="0" w:space="0" w:color="auto"/>
            <w:left w:val="none" w:sz="0" w:space="0" w:color="auto"/>
            <w:bottom w:val="none" w:sz="0" w:space="0" w:color="auto"/>
            <w:right w:val="none" w:sz="0" w:space="0" w:color="auto"/>
          </w:divBdr>
        </w:div>
        <w:div w:id="1086151648">
          <w:marLeft w:val="640"/>
          <w:marRight w:val="0"/>
          <w:marTop w:val="0"/>
          <w:marBottom w:val="0"/>
          <w:divBdr>
            <w:top w:val="none" w:sz="0" w:space="0" w:color="auto"/>
            <w:left w:val="none" w:sz="0" w:space="0" w:color="auto"/>
            <w:bottom w:val="none" w:sz="0" w:space="0" w:color="auto"/>
            <w:right w:val="none" w:sz="0" w:space="0" w:color="auto"/>
          </w:divBdr>
        </w:div>
        <w:div w:id="1085614172">
          <w:marLeft w:val="640"/>
          <w:marRight w:val="0"/>
          <w:marTop w:val="0"/>
          <w:marBottom w:val="0"/>
          <w:divBdr>
            <w:top w:val="none" w:sz="0" w:space="0" w:color="auto"/>
            <w:left w:val="none" w:sz="0" w:space="0" w:color="auto"/>
            <w:bottom w:val="none" w:sz="0" w:space="0" w:color="auto"/>
            <w:right w:val="none" w:sz="0" w:space="0" w:color="auto"/>
          </w:divBdr>
        </w:div>
        <w:div w:id="1670324198">
          <w:marLeft w:val="640"/>
          <w:marRight w:val="0"/>
          <w:marTop w:val="0"/>
          <w:marBottom w:val="0"/>
          <w:divBdr>
            <w:top w:val="none" w:sz="0" w:space="0" w:color="auto"/>
            <w:left w:val="none" w:sz="0" w:space="0" w:color="auto"/>
            <w:bottom w:val="none" w:sz="0" w:space="0" w:color="auto"/>
            <w:right w:val="none" w:sz="0" w:space="0" w:color="auto"/>
          </w:divBdr>
        </w:div>
        <w:div w:id="1049457673">
          <w:marLeft w:val="640"/>
          <w:marRight w:val="0"/>
          <w:marTop w:val="0"/>
          <w:marBottom w:val="0"/>
          <w:divBdr>
            <w:top w:val="none" w:sz="0" w:space="0" w:color="auto"/>
            <w:left w:val="none" w:sz="0" w:space="0" w:color="auto"/>
            <w:bottom w:val="none" w:sz="0" w:space="0" w:color="auto"/>
            <w:right w:val="none" w:sz="0" w:space="0" w:color="auto"/>
          </w:divBdr>
        </w:div>
        <w:div w:id="696547412">
          <w:marLeft w:val="640"/>
          <w:marRight w:val="0"/>
          <w:marTop w:val="0"/>
          <w:marBottom w:val="0"/>
          <w:divBdr>
            <w:top w:val="none" w:sz="0" w:space="0" w:color="auto"/>
            <w:left w:val="none" w:sz="0" w:space="0" w:color="auto"/>
            <w:bottom w:val="none" w:sz="0" w:space="0" w:color="auto"/>
            <w:right w:val="none" w:sz="0" w:space="0" w:color="auto"/>
          </w:divBdr>
        </w:div>
        <w:div w:id="1625228248">
          <w:marLeft w:val="640"/>
          <w:marRight w:val="0"/>
          <w:marTop w:val="0"/>
          <w:marBottom w:val="0"/>
          <w:divBdr>
            <w:top w:val="none" w:sz="0" w:space="0" w:color="auto"/>
            <w:left w:val="none" w:sz="0" w:space="0" w:color="auto"/>
            <w:bottom w:val="none" w:sz="0" w:space="0" w:color="auto"/>
            <w:right w:val="none" w:sz="0" w:space="0" w:color="auto"/>
          </w:divBdr>
        </w:div>
        <w:div w:id="1852180119">
          <w:marLeft w:val="640"/>
          <w:marRight w:val="0"/>
          <w:marTop w:val="0"/>
          <w:marBottom w:val="0"/>
          <w:divBdr>
            <w:top w:val="none" w:sz="0" w:space="0" w:color="auto"/>
            <w:left w:val="none" w:sz="0" w:space="0" w:color="auto"/>
            <w:bottom w:val="none" w:sz="0" w:space="0" w:color="auto"/>
            <w:right w:val="none" w:sz="0" w:space="0" w:color="auto"/>
          </w:divBdr>
        </w:div>
        <w:div w:id="1651667784">
          <w:marLeft w:val="640"/>
          <w:marRight w:val="0"/>
          <w:marTop w:val="0"/>
          <w:marBottom w:val="0"/>
          <w:divBdr>
            <w:top w:val="none" w:sz="0" w:space="0" w:color="auto"/>
            <w:left w:val="none" w:sz="0" w:space="0" w:color="auto"/>
            <w:bottom w:val="none" w:sz="0" w:space="0" w:color="auto"/>
            <w:right w:val="none" w:sz="0" w:space="0" w:color="auto"/>
          </w:divBdr>
        </w:div>
        <w:div w:id="1177622096">
          <w:marLeft w:val="640"/>
          <w:marRight w:val="0"/>
          <w:marTop w:val="0"/>
          <w:marBottom w:val="0"/>
          <w:divBdr>
            <w:top w:val="none" w:sz="0" w:space="0" w:color="auto"/>
            <w:left w:val="none" w:sz="0" w:space="0" w:color="auto"/>
            <w:bottom w:val="none" w:sz="0" w:space="0" w:color="auto"/>
            <w:right w:val="none" w:sz="0" w:space="0" w:color="auto"/>
          </w:divBdr>
        </w:div>
        <w:div w:id="298339735">
          <w:marLeft w:val="640"/>
          <w:marRight w:val="0"/>
          <w:marTop w:val="0"/>
          <w:marBottom w:val="0"/>
          <w:divBdr>
            <w:top w:val="none" w:sz="0" w:space="0" w:color="auto"/>
            <w:left w:val="none" w:sz="0" w:space="0" w:color="auto"/>
            <w:bottom w:val="none" w:sz="0" w:space="0" w:color="auto"/>
            <w:right w:val="none" w:sz="0" w:space="0" w:color="auto"/>
          </w:divBdr>
        </w:div>
        <w:div w:id="1072314051">
          <w:marLeft w:val="640"/>
          <w:marRight w:val="0"/>
          <w:marTop w:val="0"/>
          <w:marBottom w:val="0"/>
          <w:divBdr>
            <w:top w:val="none" w:sz="0" w:space="0" w:color="auto"/>
            <w:left w:val="none" w:sz="0" w:space="0" w:color="auto"/>
            <w:bottom w:val="none" w:sz="0" w:space="0" w:color="auto"/>
            <w:right w:val="none" w:sz="0" w:space="0" w:color="auto"/>
          </w:divBdr>
        </w:div>
        <w:div w:id="1812163370">
          <w:marLeft w:val="640"/>
          <w:marRight w:val="0"/>
          <w:marTop w:val="0"/>
          <w:marBottom w:val="0"/>
          <w:divBdr>
            <w:top w:val="none" w:sz="0" w:space="0" w:color="auto"/>
            <w:left w:val="none" w:sz="0" w:space="0" w:color="auto"/>
            <w:bottom w:val="none" w:sz="0" w:space="0" w:color="auto"/>
            <w:right w:val="none" w:sz="0" w:space="0" w:color="auto"/>
          </w:divBdr>
        </w:div>
        <w:div w:id="1404138630">
          <w:marLeft w:val="640"/>
          <w:marRight w:val="0"/>
          <w:marTop w:val="0"/>
          <w:marBottom w:val="0"/>
          <w:divBdr>
            <w:top w:val="none" w:sz="0" w:space="0" w:color="auto"/>
            <w:left w:val="none" w:sz="0" w:space="0" w:color="auto"/>
            <w:bottom w:val="none" w:sz="0" w:space="0" w:color="auto"/>
            <w:right w:val="none" w:sz="0" w:space="0" w:color="auto"/>
          </w:divBdr>
        </w:div>
        <w:div w:id="1894464449">
          <w:marLeft w:val="640"/>
          <w:marRight w:val="0"/>
          <w:marTop w:val="0"/>
          <w:marBottom w:val="0"/>
          <w:divBdr>
            <w:top w:val="none" w:sz="0" w:space="0" w:color="auto"/>
            <w:left w:val="none" w:sz="0" w:space="0" w:color="auto"/>
            <w:bottom w:val="none" w:sz="0" w:space="0" w:color="auto"/>
            <w:right w:val="none" w:sz="0" w:space="0" w:color="auto"/>
          </w:divBdr>
        </w:div>
        <w:div w:id="1835368436">
          <w:marLeft w:val="640"/>
          <w:marRight w:val="0"/>
          <w:marTop w:val="0"/>
          <w:marBottom w:val="0"/>
          <w:divBdr>
            <w:top w:val="none" w:sz="0" w:space="0" w:color="auto"/>
            <w:left w:val="none" w:sz="0" w:space="0" w:color="auto"/>
            <w:bottom w:val="none" w:sz="0" w:space="0" w:color="auto"/>
            <w:right w:val="none" w:sz="0" w:space="0" w:color="auto"/>
          </w:divBdr>
        </w:div>
        <w:div w:id="1718041549">
          <w:marLeft w:val="640"/>
          <w:marRight w:val="0"/>
          <w:marTop w:val="0"/>
          <w:marBottom w:val="0"/>
          <w:divBdr>
            <w:top w:val="none" w:sz="0" w:space="0" w:color="auto"/>
            <w:left w:val="none" w:sz="0" w:space="0" w:color="auto"/>
            <w:bottom w:val="none" w:sz="0" w:space="0" w:color="auto"/>
            <w:right w:val="none" w:sz="0" w:space="0" w:color="auto"/>
          </w:divBdr>
        </w:div>
        <w:div w:id="943607488">
          <w:marLeft w:val="640"/>
          <w:marRight w:val="0"/>
          <w:marTop w:val="0"/>
          <w:marBottom w:val="0"/>
          <w:divBdr>
            <w:top w:val="none" w:sz="0" w:space="0" w:color="auto"/>
            <w:left w:val="none" w:sz="0" w:space="0" w:color="auto"/>
            <w:bottom w:val="none" w:sz="0" w:space="0" w:color="auto"/>
            <w:right w:val="none" w:sz="0" w:space="0" w:color="auto"/>
          </w:divBdr>
        </w:div>
        <w:div w:id="1102646006">
          <w:marLeft w:val="640"/>
          <w:marRight w:val="0"/>
          <w:marTop w:val="0"/>
          <w:marBottom w:val="0"/>
          <w:divBdr>
            <w:top w:val="none" w:sz="0" w:space="0" w:color="auto"/>
            <w:left w:val="none" w:sz="0" w:space="0" w:color="auto"/>
            <w:bottom w:val="none" w:sz="0" w:space="0" w:color="auto"/>
            <w:right w:val="none" w:sz="0" w:space="0" w:color="auto"/>
          </w:divBdr>
        </w:div>
        <w:div w:id="410086992">
          <w:marLeft w:val="640"/>
          <w:marRight w:val="0"/>
          <w:marTop w:val="0"/>
          <w:marBottom w:val="0"/>
          <w:divBdr>
            <w:top w:val="none" w:sz="0" w:space="0" w:color="auto"/>
            <w:left w:val="none" w:sz="0" w:space="0" w:color="auto"/>
            <w:bottom w:val="none" w:sz="0" w:space="0" w:color="auto"/>
            <w:right w:val="none" w:sz="0" w:space="0" w:color="auto"/>
          </w:divBdr>
        </w:div>
        <w:div w:id="302663194">
          <w:marLeft w:val="640"/>
          <w:marRight w:val="0"/>
          <w:marTop w:val="0"/>
          <w:marBottom w:val="0"/>
          <w:divBdr>
            <w:top w:val="none" w:sz="0" w:space="0" w:color="auto"/>
            <w:left w:val="none" w:sz="0" w:space="0" w:color="auto"/>
            <w:bottom w:val="none" w:sz="0" w:space="0" w:color="auto"/>
            <w:right w:val="none" w:sz="0" w:space="0" w:color="auto"/>
          </w:divBdr>
        </w:div>
        <w:div w:id="2084831765">
          <w:marLeft w:val="640"/>
          <w:marRight w:val="0"/>
          <w:marTop w:val="0"/>
          <w:marBottom w:val="0"/>
          <w:divBdr>
            <w:top w:val="none" w:sz="0" w:space="0" w:color="auto"/>
            <w:left w:val="none" w:sz="0" w:space="0" w:color="auto"/>
            <w:bottom w:val="none" w:sz="0" w:space="0" w:color="auto"/>
            <w:right w:val="none" w:sz="0" w:space="0" w:color="auto"/>
          </w:divBdr>
        </w:div>
        <w:div w:id="1543396162">
          <w:marLeft w:val="640"/>
          <w:marRight w:val="0"/>
          <w:marTop w:val="0"/>
          <w:marBottom w:val="0"/>
          <w:divBdr>
            <w:top w:val="none" w:sz="0" w:space="0" w:color="auto"/>
            <w:left w:val="none" w:sz="0" w:space="0" w:color="auto"/>
            <w:bottom w:val="none" w:sz="0" w:space="0" w:color="auto"/>
            <w:right w:val="none" w:sz="0" w:space="0" w:color="auto"/>
          </w:divBdr>
        </w:div>
        <w:div w:id="106891188">
          <w:marLeft w:val="640"/>
          <w:marRight w:val="0"/>
          <w:marTop w:val="0"/>
          <w:marBottom w:val="0"/>
          <w:divBdr>
            <w:top w:val="none" w:sz="0" w:space="0" w:color="auto"/>
            <w:left w:val="none" w:sz="0" w:space="0" w:color="auto"/>
            <w:bottom w:val="none" w:sz="0" w:space="0" w:color="auto"/>
            <w:right w:val="none" w:sz="0" w:space="0" w:color="auto"/>
          </w:divBdr>
        </w:div>
        <w:div w:id="2090879680">
          <w:marLeft w:val="640"/>
          <w:marRight w:val="0"/>
          <w:marTop w:val="0"/>
          <w:marBottom w:val="0"/>
          <w:divBdr>
            <w:top w:val="none" w:sz="0" w:space="0" w:color="auto"/>
            <w:left w:val="none" w:sz="0" w:space="0" w:color="auto"/>
            <w:bottom w:val="none" w:sz="0" w:space="0" w:color="auto"/>
            <w:right w:val="none" w:sz="0" w:space="0" w:color="auto"/>
          </w:divBdr>
        </w:div>
        <w:div w:id="1065110633">
          <w:marLeft w:val="640"/>
          <w:marRight w:val="0"/>
          <w:marTop w:val="0"/>
          <w:marBottom w:val="0"/>
          <w:divBdr>
            <w:top w:val="none" w:sz="0" w:space="0" w:color="auto"/>
            <w:left w:val="none" w:sz="0" w:space="0" w:color="auto"/>
            <w:bottom w:val="none" w:sz="0" w:space="0" w:color="auto"/>
            <w:right w:val="none" w:sz="0" w:space="0" w:color="auto"/>
          </w:divBdr>
        </w:div>
        <w:div w:id="45378229">
          <w:marLeft w:val="640"/>
          <w:marRight w:val="0"/>
          <w:marTop w:val="0"/>
          <w:marBottom w:val="0"/>
          <w:divBdr>
            <w:top w:val="none" w:sz="0" w:space="0" w:color="auto"/>
            <w:left w:val="none" w:sz="0" w:space="0" w:color="auto"/>
            <w:bottom w:val="none" w:sz="0" w:space="0" w:color="auto"/>
            <w:right w:val="none" w:sz="0" w:space="0" w:color="auto"/>
          </w:divBdr>
        </w:div>
        <w:div w:id="949165071">
          <w:marLeft w:val="640"/>
          <w:marRight w:val="0"/>
          <w:marTop w:val="0"/>
          <w:marBottom w:val="0"/>
          <w:divBdr>
            <w:top w:val="none" w:sz="0" w:space="0" w:color="auto"/>
            <w:left w:val="none" w:sz="0" w:space="0" w:color="auto"/>
            <w:bottom w:val="none" w:sz="0" w:space="0" w:color="auto"/>
            <w:right w:val="none" w:sz="0" w:space="0" w:color="auto"/>
          </w:divBdr>
        </w:div>
        <w:div w:id="72823901">
          <w:marLeft w:val="640"/>
          <w:marRight w:val="0"/>
          <w:marTop w:val="0"/>
          <w:marBottom w:val="0"/>
          <w:divBdr>
            <w:top w:val="none" w:sz="0" w:space="0" w:color="auto"/>
            <w:left w:val="none" w:sz="0" w:space="0" w:color="auto"/>
            <w:bottom w:val="none" w:sz="0" w:space="0" w:color="auto"/>
            <w:right w:val="none" w:sz="0" w:space="0" w:color="auto"/>
          </w:divBdr>
        </w:div>
        <w:div w:id="1998918043">
          <w:marLeft w:val="640"/>
          <w:marRight w:val="0"/>
          <w:marTop w:val="0"/>
          <w:marBottom w:val="0"/>
          <w:divBdr>
            <w:top w:val="none" w:sz="0" w:space="0" w:color="auto"/>
            <w:left w:val="none" w:sz="0" w:space="0" w:color="auto"/>
            <w:bottom w:val="none" w:sz="0" w:space="0" w:color="auto"/>
            <w:right w:val="none" w:sz="0" w:space="0" w:color="auto"/>
          </w:divBdr>
        </w:div>
        <w:div w:id="1788809548">
          <w:marLeft w:val="640"/>
          <w:marRight w:val="0"/>
          <w:marTop w:val="0"/>
          <w:marBottom w:val="0"/>
          <w:divBdr>
            <w:top w:val="none" w:sz="0" w:space="0" w:color="auto"/>
            <w:left w:val="none" w:sz="0" w:space="0" w:color="auto"/>
            <w:bottom w:val="none" w:sz="0" w:space="0" w:color="auto"/>
            <w:right w:val="none" w:sz="0" w:space="0" w:color="auto"/>
          </w:divBdr>
        </w:div>
        <w:div w:id="587619984">
          <w:marLeft w:val="640"/>
          <w:marRight w:val="0"/>
          <w:marTop w:val="0"/>
          <w:marBottom w:val="0"/>
          <w:divBdr>
            <w:top w:val="none" w:sz="0" w:space="0" w:color="auto"/>
            <w:left w:val="none" w:sz="0" w:space="0" w:color="auto"/>
            <w:bottom w:val="none" w:sz="0" w:space="0" w:color="auto"/>
            <w:right w:val="none" w:sz="0" w:space="0" w:color="auto"/>
          </w:divBdr>
        </w:div>
        <w:div w:id="1794982731">
          <w:marLeft w:val="640"/>
          <w:marRight w:val="0"/>
          <w:marTop w:val="0"/>
          <w:marBottom w:val="0"/>
          <w:divBdr>
            <w:top w:val="none" w:sz="0" w:space="0" w:color="auto"/>
            <w:left w:val="none" w:sz="0" w:space="0" w:color="auto"/>
            <w:bottom w:val="none" w:sz="0" w:space="0" w:color="auto"/>
            <w:right w:val="none" w:sz="0" w:space="0" w:color="auto"/>
          </w:divBdr>
        </w:div>
        <w:div w:id="818225377">
          <w:marLeft w:val="640"/>
          <w:marRight w:val="0"/>
          <w:marTop w:val="0"/>
          <w:marBottom w:val="0"/>
          <w:divBdr>
            <w:top w:val="none" w:sz="0" w:space="0" w:color="auto"/>
            <w:left w:val="none" w:sz="0" w:space="0" w:color="auto"/>
            <w:bottom w:val="none" w:sz="0" w:space="0" w:color="auto"/>
            <w:right w:val="none" w:sz="0" w:space="0" w:color="auto"/>
          </w:divBdr>
        </w:div>
        <w:div w:id="2042244421">
          <w:marLeft w:val="640"/>
          <w:marRight w:val="0"/>
          <w:marTop w:val="0"/>
          <w:marBottom w:val="0"/>
          <w:divBdr>
            <w:top w:val="none" w:sz="0" w:space="0" w:color="auto"/>
            <w:left w:val="none" w:sz="0" w:space="0" w:color="auto"/>
            <w:bottom w:val="none" w:sz="0" w:space="0" w:color="auto"/>
            <w:right w:val="none" w:sz="0" w:space="0" w:color="auto"/>
          </w:divBdr>
        </w:div>
        <w:div w:id="1402826094">
          <w:marLeft w:val="640"/>
          <w:marRight w:val="0"/>
          <w:marTop w:val="0"/>
          <w:marBottom w:val="0"/>
          <w:divBdr>
            <w:top w:val="none" w:sz="0" w:space="0" w:color="auto"/>
            <w:left w:val="none" w:sz="0" w:space="0" w:color="auto"/>
            <w:bottom w:val="none" w:sz="0" w:space="0" w:color="auto"/>
            <w:right w:val="none" w:sz="0" w:space="0" w:color="auto"/>
          </w:divBdr>
        </w:div>
        <w:div w:id="1087270039">
          <w:marLeft w:val="640"/>
          <w:marRight w:val="0"/>
          <w:marTop w:val="0"/>
          <w:marBottom w:val="0"/>
          <w:divBdr>
            <w:top w:val="none" w:sz="0" w:space="0" w:color="auto"/>
            <w:left w:val="none" w:sz="0" w:space="0" w:color="auto"/>
            <w:bottom w:val="none" w:sz="0" w:space="0" w:color="auto"/>
            <w:right w:val="none" w:sz="0" w:space="0" w:color="auto"/>
          </w:divBdr>
        </w:div>
        <w:div w:id="204030860">
          <w:marLeft w:val="640"/>
          <w:marRight w:val="0"/>
          <w:marTop w:val="0"/>
          <w:marBottom w:val="0"/>
          <w:divBdr>
            <w:top w:val="none" w:sz="0" w:space="0" w:color="auto"/>
            <w:left w:val="none" w:sz="0" w:space="0" w:color="auto"/>
            <w:bottom w:val="none" w:sz="0" w:space="0" w:color="auto"/>
            <w:right w:val="none" w:sz="0" w:space="0" w:color="auto"/>
          </w:divBdr>
        </w:div>
        <w:div w:id="1775975470">
          <w:marLeft w:val="640"/>
          <w:marRight w:val="0"/>
          <w:marTop w:val="0"/>
          <w:marBottom w:val="0"/>
          <w:divBdr>
            <w:top w:val="none" w:sz="0" w:space="0" w:color="auto"/>
            <w:left w:val="none" w:sz="0" w:space="0" w:color="auto"/>
            <w:bottom w:val="none" w:sz="0" w:space="0" w:color="auto"/>
            <w:right w:val="none" w:sz="0" w:space="0" w:color="auto"/>
          </w:divBdr>
        </w:div>
        <w:div w:id="982077758">
          <w:marLeft w:val="640"/>
          <w:marRight w:val="0"/>
          <w:marTop w:val="0"/>
          <w:marBottom w:val="0"/>
          <w:divBdr>
            <w:top w:val="none" w:sz="0" w:space="0" w:color="auto"/>
            <w:left w:val="none" w:sz="0" w:space="0" w:color="auto"/>
            <w:bottom w:val="none" w:sz="0" w:space="0" w:color="auto"/>
            <w:right w:val="none" w:sz="0" w:space="0" w:color="auto"/>
          </w:divBdr>
        </w:div>
        <w:div w:id="1287783505">
          <w:marLeft w:val="640"/>
          <w:marRight w:val="0"/>
          <w:marTop w:val="0"/>
          <w:marBottom w:val="0"/>
          <w:divBdr>
            <w:top w:val="none" w:sz="0" w:space="0" w:color="auto"/>
            <w:left w:val="none" w:sz="0" w:space="0" w:color="auto"/>
            <w:bottom w:val="none" w:sz="0" w:space="0" w:color="auto"/>
            <w:right w:val="none" w:sz="0" w:space="0" w:color="auto"/>
          </w:divBdr>
        </w:div>
        <w:div w:id="589390756">
          <w:marLeft w:val="640"/>
          <w:marRight w:val="0"/>
          <w:marTop w:val="0"/>
          <w:marBottom w:val="0"/>
          <w:divBdr>
            <w:top w:val="none" w:sz="0" w:space="0" w:color="auto"/>
            <w:left w:val="none" w:sz="0" w:space="0" w:color="auto"/>
            <w:bottom w:val="none" w:sz="0" w:space="0" w:color="auto"/>
            <w:right w:val="none" w:sz="0" w:space="0" w:color="auto"/>
          </w:divBdr>
        </w:div>
        <w:div w:id="632369496">
          <w:marLeft w:val="640"/>
          <w:marRight w:val="0"/>
          <w:marTop w:val="0"/>
          <w:marBottom w:val="0"/>
          <w:divBdr>
            <w:top w:val="none" w:sz="0" w:space="0" w:color="auto"/>
            <w:left w:val="none" w:sz="0" w:space="0" w:color="auto"/>
            <w:bottom w:val="none" w:sz="0" w:space="0" w:color="auto"/>
            <w:right w:val="none" w:sz="0" w:space="0" w:color="auto"/>
          </w:divBdr>
        </w:div>
      </w:divsChild>
    </w:div>
    <w:div w:id="263657144">
      <w:bodyDiv w:val="1"/>
      <w:marLeft w:val="0"/>
      <w:marRight w:val="0"/>
      <w:marTop w:val="0"/>
      <w:marBottom w:val="0"/>
      <w:divBdr>
        <w:top w:val="none" w:sz="0" w:space="0" w:color="auto"/>
        <w:left w:val="none" w:sz="0" w:space="0" w:color="auto"/>
        <w:bottom w:val="none" w:sz="0" w:space="0" w:color="auto"/>
        <w:right w:val="none" w:sz="0" w:space="0" w:color="auto"/>
      </w:divBdr>
    </w:div>
    <w:div w:id="285553483">
      <w:bodyDiv w:val="1"/>
      <w:marLeft w:val="0"/>
      <w:marRight w:val="0"/>
      <w:marTop w:val="0"/>
      <w:marBottom w:val="0"/>
      <w:divBdr>
        <w:top w:val="none" w:sz="0" w:space="0" w:color="auto"/>
        <w:left w:val="none" w:sz="0" w:space="0" w:color="auto"/>
        <w:bottom w:val="none" w:sz="0" w:space="0" w:color="auto"/>
        <w:right w:val="none" w:sz="0" w:space="0" w:color="auto"/>
      </w:divBdr>
      <w:divsChild>
        <w:div w:id="851577760">
          <w:marLeft w:val="640"/>
          <w:marRight w:val="0"/>
          <w:marTop w:val="0"/>
          <w:marBottom w:val="0"/>
          <w:divBdr>
            <w:top w:val="none" w:sz="0" w:space="0" w:color="auto"/>
            <w:left w:val="none" w:sz="0" w:space="0" w:color="auto"/>
            <w:bottom w:val="none" w:sz="0" w:space="0" w:color="auto"/>
            <w:right w:val="none" w:sz="0" w:space="0" w:color="auto"/>
          </w:divBdr>
        </w:div>
        <w:div w:id="121458143">
          <w:marLeft w:val="640"/>
          <w:marRight w:val="0"/>
          <w:marTop w:val="0"/>
          <w:marBottom w:val="0"/>
          <w:divBdr>
            <w:top w:val="none" w:sz="0" w:space="0" w:color="auto"/>
            <w:left w:val="none" w:sz="0" w:space="0" w:color="auto"/>
            <w:bottom w:val="none" w:sz="0" w:space="0" w:color="auto"/>
            <w:right w:val="none" w:sz="0" w:space="0" w:color="auto"/>
          </w:divBdr>
        </w:div>
        <w:div w:id="29112052">
          <w:marLeft w:val="640"/>
          <w:marRight w:val="0"/>
          <w:marTop w:val="0"/>
          <w:marBottom w:val="0"/>
          <w:divBdr>
            <w:top w:val="none" w:sz="0" w:space="0" w:color="auto"/>
            <w:left w:val="none" w:sz="0" w:space="0" w:color="auto"/>
            <w:bottom w:val="none" w:sz="0" w:space="0" w:color="auto"/>
            <w:right w:val="none" w:sz="0" w:space="0" w:color="auto"/>
          </w:divBdr>
        </w:div>
        <w:div w:id="1281306634">
          <w:marLeft w:val="640"/>
          <w:marRight w:val="0"/>
          <w:marTop w:val="0"/>
          <w:marBottom w:val="0"/>
          <w:divBdr>
            <w:top w:val="none" w:sz="0" w:space="0" w:color="auto"/>
            <w:left w:val="none" w:sz="0" w:space="0" w:color="auto"/>
            <w:bottom w:val="none" w:sz="0" w:space="0" w:color="auto"/>
            <w:right w:val="none" w:sz="0" w:space="0" w:color="auto"/>
          </w:divBdr>
        </w:div>
        <w:div w:id="2052537892">
          <w:marLeft w:val="640"/>
          <w:marRight w:val="0"/>
          <w:marTop w:val="0"/>
          <w:marBottom w:val="0"/>
          <w:divBdr>
            <w:top w:val="none" w:sz="0" w:space="0" w:color="auto"/>
            <w:left w:val="none" w:sz="0" w:space="0" w:color="auto"/>
            <w:bottom w:val="none" w:sz="0" w:space="0" w:color="auto"/>
            <w:right w:val="none" w:sz="0" w:space="0" w:color="auto"/>
          </w:divBdr>
        </w:div>
        <w:div w:id="399593661">
          <w:marLeft w:val="640"/>
          <w:marRight w:val="0"/>
          <w:marTop w:val="0"/>
          <w:marBottom w:val="0"/>
          <w:divBdr>
            <w:top w:val="none" w:sz="0" w:space="0" w:color="auto"/>
            <w:left w:val="none" w:sz="0" w:space="0" w:color="auto"/>
            <w:bottom w:val="none" w:sz="0" w:space="0" w:color="auto"/>
            <w:right w:val="none" w:sz="0" w:space="0" w:color="auto"/>
          </w:divBdr>
        </w:div>
        <w:div w:id="2052335938">
          <w:marLeft w:val="640"/>
          <w:marRight w:val="0"/>
          <w:marTop w:val="0"/>
          <w:marBottom w:val="0"/>
          <w:divBdr>
            <w:top w:val="none" w:sz="0" w:space="0" w:color="auto"/>
            <w:left w:val="none" w:sz="0" w:space="0" w:color="auto"/>
            <w:bottom w:val="none" w:sz="0" w:space="0" w:color="auto"/>
            <w:right w:val="none" w:sz="0" w:space="0" w:color="auto"/>
          </w:divBdr>
        </w:div>
        <w:div w:id="1278561282">
          <w:marLeft w:val="640"/>
          <w:marRight w:val="0"/>
          <w:marTop w:val="0"/>
          <w:marBottom w:val="0"/>
          <w:divBdr>
            <w:top w:val="none" w:sz="0" w:space="0" w:color="auto"/>
            <w:left w:val="none" w:sz="0" w:space="0" w:color="auto"/>
            <w:bottom w:val="none" w:sz="0" w:space="0" w:color="auto"/>
            <w:right w:val="none" w:sz="0" w:space="0" w:color="auto"/>
          </w:divBdr>
        </w:div>
        <w:div w:id="1970091563">
          <w:marLeft w:val="640"/>
          <w:marRight w:val="0"/>
          <w:marTop w:val="0"/>
          <w:marBottom w:val="0"/>
          <w:divBdr>
            <w:top w:val="none" w:sz="0" w:space="0" w:color="auto"/>
            <w:left w:val="none" w:sz="0" w:space="0" w:color="auto"/>
            <w:bottom w:val="none" w:sz="0" w:space="0" w:color="auto"/>
            <w:right w:val="none" w:sz="0" w:space="0" w:color="auto"/>
          </w:divBdr>
        </w:div>
        <w:div w:id="771821698">
          <w:marLeft w:val="640"/>
          <w:marRight w:val="0"/>
          <w:marTop w:val="0"/>
          <w:marBottom w:val="0"/>
          <w:divBdr>
            <w:top w:val="none" w:sz="0" w:space="0" w:color="auto"/>
            <w:left w:val="none" w:sz="0" w:space="0" w:color="auto"/>
            <w:bottom w:val="none" w:sz="0" w:space="0" w:color="auto"/>
            <w:right w:val="none" w:sz="0" w:space="0" w:color="auto"/>
          </w:divBdr>
        </w:div>
        <w:div w:id="1207447327">
          <w:marLeft w:val="640"/>
          <w:marRight w:val="0"/>
          <w:marTop w:val="0"/>
          <w:marBottom w:val="0"/>
          <w:divBdr>
            <w:top w:val="none" w:sz="0" w:space="0" w:color="auto"/>
            <w:left w:val="none" w:sz="0" w:space="0" w:color="auto"/>
            <w:bottom w:val="none" w:sz="0" w:space="0" w:color="auto"/>
            <w:right w:val="none" w:sz="0" w:space="0" w:color="auto"/>
          </w:divBdr>
        </w:div>
        <w:div w:id="1376388940">
          <w:marLeft w:val="640"/>
          <w:marRight w:val="0"/>
          <w:marTop w:val="0"/>
          <w:marBottom w:val="0"/>
          <w:divBdr>
            <w:top w:val="none" w:sz="0" w:space="0" w:color="auto"/>
            <w:left w:val="none" w:sz="0" w:space="0" w:color="auto"/>
            <w:bottom w:val="none" w:sz="0" w:space="0" w:color="auto"/>
            <w:right w:val="none" w:sz="0" w:space="0" w:color="auto"/>
          </w:divBdr>
        </w:div>
        <w:div w:id="1814055394">
          <w:marLeft w:val="640"/>
          <w:marRight w:val="0"/>
          <w:marTop w:val="0"/>
          <w:marBottom w:val="0"/>
          <w:divBdr>
            <w:top w:val="none" w:sz="0" w:space="0" w:color="auto"/>
            <w:left w:val="none" w:sz="0" w:space="0" w:color="auto"/>
            <w:bottom w:val="none" w:sz="0" w:space="0" w:color="auto"/>
            <w:right w:val="none" w:sz="0" w:space="0" w:color="auto"/>
          </w:divBdr>
        </w:div>
        <w:div w:id="193858221">
          <w:marLeft w:val="640"/>
          <w:marRight w:val="0"/>
          <w:marTop w:val="0"/>
          <w:marBottom w:val="0"/>
          <w:divBdr>
            <w:top w:val="none" w:sz="0" w:space="0" w:color="auto"/>
            <w:left w:val="none" w:sz="0" w:space="0" w:color="auto"/>
            <w:bottom w:val="none" w:sz="0" w:space="0" w:color="auto"/>
            <w:right w:val="none" w:sz="0" w:space="0" w:color="auto"/>
          </w:divBdr>
        </w:div>
        <w:div w:id="623467734">
          <w:marLeft w:val="640"/>
          <w:marRight w:val="0"/>
          <w:marTop w:val="0"/>
          <w:marBottom w:val="0"/>
          <w:divBdr>
            <w:top w:val="none" w:sz="0" w:space="0" w:color="auto"/>
            <w:left w:val="none" w:sz="0" w:space="0" w:color="auto"/>
            <w:bottom w:val="none" w:sz="0" w:space="0" w:color="auto"/>
            <w:right w:val="none" w:sz="0" w:space="0" w:color="auto"/>
          </w:divBdr>
        </w:div>
        <w:div w:id="429160316">
          <w:marLeft w:val="640"/>
          <w:marRight w:val="0"/>
          <w:marTop w:val="0"/>
          <w:marBottom w:val="0"/>
          <w:divBdr>
            <w:top w:val="none" w:sz="0" w:space="0" w:color="auto"/>
            <w:left w:val="none" w:sz="0" w:space="0" w:color="auto"/>
            <w:bottom w:val="none" w:sz="0" w:space="0" w:color="auto"/>
            <w:right w:val="none" w:sz="0" w:space="0" w:color="auto"/>
          </w:divBdr>
        </w:div>
        <w:div w:id="1817988401">
          <w:marLeft w:val="640"/>
          <w:marRight w:val="0"/>
          <w:marTop w:val="0"/>
          <w:marBottom w:val="0"/>
          <w:divBdr>
            <w:top w:val="none" w:sz="0" w:space="0" w:color="auto"/>
            <w:left w:val="none" w:sz="0" w:space="0" w:color="auto"/>
            <w:bottom w:val="none" w:sz="0" w:space="0" w:color="auto"/>
            <w:right w:val="none" w:sz="0" w:space="0" w:color="auto"/>
          </w:divBdr>
        </w:div>
        <w:div w:id="2037657064">
          <w:marLeft w:val="640"/>
          <w:marRight w:val="0"/>
          <w:marTop w:val="0"/>
          <w:marBottom w:val="0"/>
          <w:divBdr>
            <w:top w:val="none" w:sz="0" w:space="0" w:color="auto"/>
            <w:left w:val="none" w:sz="0" w:space="0" w:color="auto"/>
            <w:bottom w:val="none" w:sz="0" w:space="0" w:color="auto"/>
            <w:right w:val="none" w:sz="0" w:space="0" w:color="auto"/>
          </w:divBdr>
        </w:div>
        <w:div w:id="1112744420">
          <w:marLeft w:val="640"/>
          <w:marRight w:val="0"/>
          <w:marTop w:val="0"/>
          <w:marBottom w:val="0"/>
          <w:divBdr>
            <w:top w:val="none" w:sz="0" w:space="0" w:color="auto"/>
            <w:left w:val="none" w:sz="0" w:space="0" w:color="auto"/>
            <w:bottom w:val="none" w:sz="0" w:space="0" w:color="auto"/>
            <w:right w:val="none" w:sz="0" w:space="0" w:color="auto"/>
          </w:divBdr>
        </w:div>
        <w:div w:id="1267541742">
          <w:marLeft w:val="640"/>
          <w:marRight w:val="0"/>
          <w:marTop w:val="0"/>
          <w:marBottom w:val="0"/>
          <w:divBdr>
            <w:top w:val="none" w:sz="0" w:space="0" w:color="auto"/>
            <w:left w:val="none" w:sz="0" w:space="0" w:color="auto"/>
            <w:bottom w:val="none" w:sz="0" w:space="0" w:color="auto"/>
            <w:right w:val="none" w:sz="0" w:space="0" w:color="auto"/>
          </w:divBdr>
        </w:div>
        <w:div w:id="127287106">
          <w:marLeft w:val="640"/>
          <w:marRight w:val="0"/>
          <w:marTop w:val="0"/>
          <w:marBottom w:val="0"/>
          <w:divBdr>
            <w:top w:val="none" w:sz="0" w:space="0" w:color="auto"/>
            <w:left w:val="none" w:sz="0" w:space="0" w:color="auto"/>
            <w:bottom w:val="none" w:sz="0" w:space="0" w:color="auto"/>
            <w:right w:val="none" w:sz="0" w:space="0" w:color="auto"/>
          </w:divBdr>
        </w:div>
        <w:div w:id="1769882721">
          <w:marLeft w:val="640"/>
          <w:marRight w:val="0"/>
          <w:marTop w:val="0"/>
          <w:marBottom w:val="0"/>
          <w:divBdr>
            <w:top w:val="none" w:sz="0" w:space="0" w:color="auto"/>
            <w:left w:val="none" w:sz="0" w:space="0" w:color="auto"/>
            <w:bottom w:val="none" w:sz="0" w:space="0" w:color="auto"/>
            <w:right w:val="none" w:sz="0" w:space="0" w:color="auto"/>
          </w:divBdr>
        </w:div>
        <w:div w:id="1436904882">
          <w:marLeft w:val="640"/>
          <w:marRight w:val="0"/>
          <w:marTop w:val="0"/>
          <w:marBottom w:val="0"/>
          <w:divBdr>
            <w:top w:val="none" w:sz="0" w:space="0" w:color="auto"/>
            <w:left w:val="none" w:sz="0" w:space="0" w:color="auto"/>
            <w:bottom w:val="none" w:sz="0" w:space="0" w:color="auto"/>
            <w:right w:val="none" w:sz="0" w:space="0" w:color="auto"/>
          </w:divBdr>
        </w:div>
        <w:div w:id="2012219077">
          <w:marLeft w:val="640"/>
          <w:marRight w:val="0"/>
          <w:marTop w:val="0"/>
          <w:marBottom w:val="0"/>
          <w:divBdr>
            <w:top w:val="none" w:sz="0" w:space="0" w:color="auto"/>
            <w:left w:val="none" w:sz="0" w:space="0" w:color="auto"/>
            <w:bottom w:val="none" w:sz="0" w:space="0" w:color="auto"/>
            <w:right w:val="none" w:sz="0" w:space="0" w:color="auto"/>
          </w:divBdr>
        </w:div>
        <w:div w:id="1146894765">
          <w:marLeft w:val="640"/>
          <w:marRight w:val="0"/>
          <w:marTop w:val="0"/>
          <w:marBottom w:val="0"/>
          <w:divBdr>
            <w:top w:val="none" w:sz="0" w:space="0" w:color="auto"/>
            <w:left w:val="none" w:sz="0" w:space="0" w:color="auto"/>
            <w:bottom w:val="none" w:sz="0" w:space="0" w:color="auto"/>
            <w:right w:val="none" w:sz="0" w:space="0" w:color="auto"/>
          </w:divBdr>
        </w:div>
        <w:div w:id="1235748056">
          <w:marLeft w:val="640"/>
          <w:marRight w:val="0"/>
          <w:marTop w:val="0"/>
          <w:marBottom w:val="0"/>
          <w:divBdr>
            <w:top w:val="none" w:sz="0" w:space="0" w:color="auto"/>
            <w:left w:val="none" w:sz="0" w:space="0" w:color="auto"/>
            <w:bottom w:val="none" w:sz="0" w:space="0" w:color="auto"/>
            <w:right w:val="none" w:sz="0" w:space="0" w:color="auto"/>
          </w:divBdr>
        </w:div>
        <w:div w:id="1517842292">
          <w:marLeft w:val="640"/>
          <w:marRight w:val="0"/>
          <w:marTop w:val="0"/>
          <w:marBottom w:val="0"/>
          <w:divBdr>
            <w:top w:val="none" w:sz="0" w:space="0" w:color="auto"/>
            <w:left w:val="none" w:sz="0" w:space="0" w:color="auto"/>
            <w:bottom w:val="none" w:sz="0" w:space="0" w:color="auto"/>
            <w:right w:val="none" w:sz="0" w:space="0" w:color="auto"/>
          </w:divBdr>
        </w:div>
        <w:div w:id="1857574838">
          <w:marLeft w:val="640"/>
          <w:marRight w:val="0"/>
          <w:marTop w:val="0"/>
          <w:marBottom w:val="0"/>
          <w:divBdr>
            <w:top w:val="none" w:sz="0" w:space="0" w:color="auto"/>
            <w:left w:val="none" w:sz="0" w:space="0" w:color="auto"/>
            <w:bottom w:val="none" w:sz="0" w:space="0" w:color="auto"/>
            <w:right w:val="none" w:sz="0" w:space="0" w:color="auto"/>
          </w:divBdr>
        </w:div>
        <w:div w:id="340162396">
          <w:marLeft w:val="640"/>
          <w:marRight w:val="0"/>
          <w:marTop w:val="0"/>
          <w:marBottom w:val="0"/>
          <w:divBdr>
            <w:top w:val="none" w:sz="0" w:space="0" w:color="auto"/>
            <w:left w:val="none" w:sz="0" w:space="0" w:color="auto"/>
            <w:bottom w:val="none" w:sz="0" w:space="0" w:color="auto"/>
            <w:right w:val="none" w:sz="0" w:space="0" w:color="auto"/>
          </w:divBdr>
        </w:div>
        <w:div w:id="712315502">
          <w:marLeft w:val="640"/>
          <w:marRight w:val="0"/>
          <w:marTop w:val="0"/>
          <w:marBottom w:val="0"/>
          <w:divBdr>
            <w:top w:val="none" w:sz="0" w:space="0" w:color="auto"/>
            <w:left w:val="none" w:sz="0" w:space="0" w:color="auto"/>
            <w:bottom w:val="none" w:sz="0" w:space="0" w:color="auto"/>
            <w:right w:val="none" w:sz="0" w:space="0" w:color="auto"/>
          </w:divBdr>
        </w:div>
        <w:div w:id="454298540">
          <w:marLeft w:val="640"/>
          <w:marRight w:val="0"/>
          <w:marTop w:val="0"/>
          <w:marBottom w:val="0"/>
          <w:divBdr>
            <w:top w:val="none" w:sz="0" w:space="0" w:color="auto"/>
            <w:left w:val="none" w:sz="0" w:space="0" w:color="auto"/>
            <w:bottom w:val="none" w:sz="0" w:space="0" w:color="auto"/>
            <w:right w:val="none" w:sz="0" w:space="0" w:color="auto"/>
          </w:divBdr>
        </w:div>
        <w:div w:id="1445225122">
          <w:marLeft w:val="640"/>
          <w:marRight w:val="0"/>
          <w:marTop w:val="0"/>
          <w:marBottom w:val="0"/>
          <w:divBdr>
            <w:top w:val="none" w:sz="0" w:space="0" w:color="auto"/>
            <w:left w:val="none" w:sz="0" w:space="0" w:color="auto"/>
            <w:bottom w:val="none" w:sz="0" w:space="0" w:color="auto"/>
            <w:right w:val="none" w:sz="0" w:space="0" w:color="auto"/>
          </w:divBdr>
        </w:div>
        <w:div w:id="233122335">
          <w:marLeft w:val="640"/>
          <w:marRight w:val="0"/>
          <w:marTop w:val="0"/>
          <w:marBottom w:val="0"/>
          <w:divBdr>
            <w:top w:val="none" w:sz="0" w:space="0" w:color="auto"/>
            <w:left w:val="none" w:sz="0" w:space="0" w:color="auto"/>
            <w:bottom w:val="none" w:sz="0" w:space="0" w:color="auto"/>
            <w:right w:val="none" w:sz="0" w:space="0" w:color="auto"/>
          </w:divBdr>
        </w:div>
        <w:div w:id="2079358929">
          <w:marLeft w:val="640"/>
          <w:marRight w:val="0"/>
          <w:marTop w:val="0"/>
          <w:marBottom w:val="0"/>
          <w:divBdr>
            <w:top w:val="none" w:sz="0" w:space="0" w:color="auto"/>
            <w:left w:val="none" w:sz="0" w:space="0" w:color="auto"/>
            <w:bottom w:val="none" w:sz="0" w:space="0" w:color="auto"/>
            <w:right w:val="none" w:sz="0" w:space="0" w:color="auto"/>
          </w:divBdr>
        </w:div>
        <w:div w:id="748580807">
          <w:marLeft w:val="640"/>
          <w:marRight w:val="0"/>
          <w:marTop w:val="0"/>
          <w:marBottom w:val="0"/>
          <w:divBdr>
            <w:top w:val="none" w:sz="0" w:space="0" w:color="auto"/>
            <w:left w:val="none" w:sz="0" w:space="0" w:color="auto"/>
            <w:bottom w:val="none" w:sz="0" w:space="0" w:color="auto"/>
            <w:right w:val="none" w:sz="0" w:space="0" w:color="auto"/>
          </w:divBdr>
        </w:div>
        <w:div w:id="1347250921">
          <w:marLeft w:val="640"/>
          <w:marRight w:val="0"/>
          <w:marTop w:val="0"/>
          <w:marBottom w:val="0"/>
          <w:divBdr>
            <w:top w:val="none" w:sz="0" w:space="0" w:color="auto"/>
            <w:left w:val="none" w:sz="0" w:space="0" w:color="auto"/>
            <w:bottom w:val="none" w:sz="0" w:space="0" w:color="auto"/>
            <w:right w:val="none" w:sz="0" w:space="0" w:color="auto"/>
          </w:divBdr>
        </w:div>
        <w:div w:id="368844995">
          <w:marLeft w:val="640"/>
          <w:marRight w:val="0"/>
          <w:marTop w:val="0"/>
          <w:marBottom w:val="0"/>
          <w:divBdr>
            <w:top w:val="none" w:sz="0" w:space="0" w:color="auto"/>
            <w:left w:val="none" w:sz="0" w:space="0" w:color="auto"/>
            <w:bottom w:val="none" w:sz="0" w:space="0" w:color="auto"/>
            <w:right w:val="none" w:sz="0" w:space="0" w:color="auto"/>
          </w:divBdr>
        </w:div>
        <w:div w:id="1979991301">
          <w:marLeft w:val="640"/>
          <w:marRight w:val="0"/>
          <w:marTop w:val="0"/>
          <w:marBottom w:val="0"/>
          <w:divBdr>
            <w:top w:val="none" w:sz="0" w:space="0" w:color="auto"/>
            <w:left w:val="none" w:sz="0" w:space="0" w:color="auto"/>
            <w:bottom w:val="none" w:sz="0" w:space="0" w:color="auto"/>
            <w:right w:val="none" w:sz="0" w:space="0" w:color="auto"/>
          </w:divBdr>
        </w:div>
        <w:div w:id="2146655635">
          <w:marLeft w:val="640"/>
          <w:marRight w:val="0"/>
          <w:marTop w:val="0"/>
          <w:marBottom w:val="0"/>
          <w:divBdr>
            <w:top w:val="none" w:sz="0" w:space="0" w:color="auto"/>
            <w:left w:val="none" w:sz="0" w:space="0" w:color="auto"/>
            <w:bottom w:val="none" w:sz="0" w:space="0" w:color="auto"/>
            <w:right w:val="none" w:sz="0" w:space="0" w:color="auto"/>
          </w:divBdr>
        </w:div>
        <w:div w:id="57678843">
          <w:marLeft w:val="640"/>
          <w:marRight w:val="0"/>
          <w:marTop w:val="0"/>
          <w:marBottom w:val="0"/>
          <w:divBdr>
            <w:top w:val="none" w:sz="0" w:space="0" w:color="auto"/>
            <w:left w:val="none" w:sz="0" w:space="0" w:color="auto"/>
            <w:bottom w:val="none" w:sz="0" w:space="0" w:color="auto"/>
            <w:right w:val="none" w:sz="0" w:space="0" w:color="auto"/>
          </w:divBdr>
        </w:div>
        <w:div w:id="125243071">
          <w:marLeft w:val="640"/>
          <w:marRight w:val="0"/>
          <w:marTop w:val="0"/>
          <w:marBottom w:val="0"/>
          <w:divBdr>
            <w:top w:val="none" w:sz="0" w:space="0" w:color="auto"/>
            <w:left w:val="none" w:sz="0" w:space="0" w:color="auto"/>
            <w:bottom w:val="none" w:sz="0" w:space="0" w:color="auto"/>
            <w:right w:val="none" w:sz="0" w:space="0" w:color="auto"/>
          </w:divBdr>
        </w:div>
        <w:div w:id="804666837">
          <w:marLeft w:val="640"/>
          <w:marRight w:val="0"/>
          <w:marTop w:val="0"/>
          <w:marBottom w:val="0"/>
          <w:divBdr>
            <w:top w:val="none" w:sz="0" w:space="0" w:color="auto"/>
            <w:left w:val="none" w:sz="0" w:space="0" w:color="auto"/>
            <w:bottom w:val="none" w:sz="0" w:space="0" w:color="auto"/>
            <w:right w:val="none" w:sz="0" w:space="0" w:color="auto"/>
          </w:divBdr>
        </w:div>
        <w:div w:id="969286986">
          <w:marLeft w:val="640"/>
          <w:marRight w:val="0"/>
          <w:marTop w:val="0"/>
          <w:marBottom w:val="0"/>
          <w:divBdr>
            <w:top w:val="none" w:sz="0" w:space="0" w:color="auto"/>
            <w:left w:val="none" w:sz="0" w:space="0" w:color="auto"/>
            <w:bottom w:val="none" w:sz="0" w:space="0" w:color="auto"/>
            <w:right w:val="none" w:sz="0" w:space="0" w:color="auto"/>
          </w:divBdr>
        </w:div>
        <w:div w:id="630357778">
          <w:marLeft w:val="640"/>
          <w:marRight w:val="0"/>
          <w:marTop w:val="0"/>
          <w:marBottom w:val="0"/>
          <w:divBdr>
            <w:top w:val="none" w:sz="0" w:space="0" w:color="auto"/>
            <w:left w:val="none" w:sz="0" w:space="0" w:color="auto"/>
            <w:bottom w:val="none" w:sz="0" w:space="0" w:color="auto"/>
            <w:right w:val="none" w:sz="0" w:space="0" w:color="auto"/>
          </w:divBdr>
        </w:div>
        <w:div w:id="2054307190">
          <w:marLeft w:val="640"/>
          <w:marRight w:val="0"/>
          <w:marTop w:val="0"/>
          <w:marBottom w:val="0"/>
          <w:divBdr>
            <w:top w:val="none" w:sz="0" w:space="0" w:color="auto"/>
            <w:left w:val="none" w:sz="0" w:space="0" w:color="auto"/>
            <w:bottom w:val="none" w:sz="0" w:space="0" w:color="auto"/>
            <w:right w:val="none" w:sz="0" w:space="0" w:color="auto"/>
          </w:divBdr>
        </w:div>
        <w:div w:id="1620799006">
          <w:marLeft w:val="640"/>
          <w:marRight w:val="0"/>
          <w:marTop w:val="0"/>
          <w:marBottom w:val="0"/>
          <w:divBdr>
            <w:top w:val="none" w:sz="0" w:space="0" w:color="auto"/>
            <w:left w:val="none" w:sz="0" w:space="0" w:color="auto"/>
            <w:bottom w:val="none" w:sz="0" w:space="0" w:color="auto"/>
            <w:right w:val="none" w:sz="0" w:space="0" w:color="auto"/>
          </w:divBdr>
        </w:div>
        <w:div w:id="766534858">
          <w:marLeft w:val="640"/>
          <w:marRight w:val="0"/>
          <w:marTop w:val="0"/>
          <w:marBottom w:val="0"/>
          <w:divBdr>
            <w:top w:val="none" w:sz="0" w:space="0" w:color="auto"/>
            <w:left w:val="none" w:sz="0" w:space="0" w:color="auto"/>
            <w:bottom w:val="none" w:sz="0" w:space="0" w:color="auto"/>
            <w:right w:val="none" w:sz="0" w:space="0" w:color="auto"/>
          </w:divBdr>
        </w:div>
        <w:div w:id="786314903">
          <w:marLeft w:val="640"/>
          <w:marRight w:val="0"/>
          <w:marTop w:val="0"/>
          <w:marBottom w:val="0"/>
          <w:divBdr>
            <w:top w:val="none" w:sz="0" w:space="0" w:color="auto"/>
            <w:left w:val="none" w:sz="0" w:space="0" w:color="auto"/>
            <w:bottom w:val="none" w:sz="0" w:space="0" w:color="auto"/>
            <w:right w:val="none" w:sz="0" w:space="0" w:color="auto"/>
          </w:divBdr>
        </w:div>
        <w:div w:id="1380517991">
          <w:marLeft w:val="640"/>
          <w:marRight w:val="0"/>
          <w:marTop w:val="0"/>
          <w:marBottom w:val="0"/>
          <w:divBdr>
            <w:top w:val="none" w:sz="0" w:space="0" w:color="auto"/>
            <w:left w:val="none" w:sz="0" w:space="0" w:color="auto"/>
            <w:bottom w:val="none" w:sz="0" w:space="0" w:color="auto"/>
            <w:right w:val="none" w:sz="0" w:space="0" w:color="auto"/>
          </w:divBdr>
        </w:div>
        <w:div w:id="1674449725">
          <w:marLeft w:val="640"/>
          <w:marRight w:val="0"/>
          <w:marTop w:val="0"/>
          <w:marBottom w:val="0"/>
          <w:divBdr>
            <w:top w:val="none" w:sz="0" w:space="0" w:color="auto"/>
            <w:left w:val="none" w:sz="0" w:space="0" w:color="auto"/>
            <w:bottom w:val="none" w:sz="0" w:space="0" w:color="auto"/>
            <w:right w:val="none" w:sz="0" w:space="0" w:color="auto"/>
          </w:divBdr>
        </w:div>
        <w:div w:id="691762969">
          <w:marLeft w:val="640"/>
          <w:marRight w:val="0"/>
          <w:marTop w:val="0"/>
          <w:marBottom w:val="0"/>
          <w:divBdr>
            <w:top w:val="none" w:sz="0" w:space="0" w:color="auto"/>
            <w:left w:val="none" w:sz="0" w:space="0" w:color="auto"/>
            <w:bottom w:val="none" w:sz="0" w:space="0" w:color="auto"/>
            <w:right w:val="none" w:sz="0" w:space="0" w:color="auto"/>
          </w:divBdr>
        </w:div>
        <w:div w:id="593366596">
          <w:marLeft w:val="640"/>
          <w:marRight w:val="0"/>
          <w:marTop w:val="0"/>
          <w:marBottom w:val="0"/>
          <w:divBdr>
            <w:top w:val="none" w:sz="0" w:space="0" w:color="auto"/>
            <w:left w:val="none" w:sz="0" w:space="0" w:color="auto"/>
            <w:bottom w:val="none" w:sz="0" w:space="0" w:color="auto"/>
            <w:right w:val="none" w:sz="0" w:space="0" w:color="auto"/>
          </w:divBdr>
        </w:div>
        <w:div w:id="1317563268">
          <w:marLeft w:val="640"/>
          <w:marRight w:val="0"/>
          <w:marTop w:val="0"/>
          <w:marBottom w:val="0"/>
          <w:divBdr>
            <w:top w:val="none" w:sz="0" w:space="0" w:color="auto"/>
            <w:left w:val="none" w:sz="0" w:space="0" w:color="auto"/>
            <w:bottom w:val="none" w:sz="0" w:space="0" w:color="auto"/>
            <w:right w:val="none" w:sz="0" w:space="0" w:color="auto"/>
          </w:divBdr>
        </w:div>
        <w:div w:id="1579317637">
          <w:marLeft w:val="640"/>
          <w:marRight w:val="0"/>
          <w:marTop w:val="0"/>
          <w:marBottom w:val="0"/>
          <w:divBdr>
            <w:top w:val="none" w:sz="0" w:space="0" w:color="auto"/>
            <w:left w:val="none" w:sz="0" w:space="0" w:color="auto"/>
            <w:bottom w:val="none" w:sz="0" w:space="0" w:color="auto"/>
            <w:right w:val="none" w:sz="0" w:space="0" w:color="auto"/>
          </w:divBdr>
        </w:div>
        <w:div w:id="391274675">
          <w:marLeft w:val="640"/>
          <w:marRight w:val="0"/>
          <w:marTop w:val="0"/>
          <w:marBottom w:val="0"/>
          <w:divBdr>
            <w:top w:val="none" w:sz="0" w:space="0" w:color="auto"/>
            <w:left w:val="none" w:sz="0" w:space="0" w:color="auto"/>
            <w:bottom w:val="none" w:sz="0" w:space="0" w:color="auto"/>
            <w:right w:val="none" w:sz="0" w:space="0" w:color="auto"/>
          </w:divBdr>
        </w:div>
        <w:div w:id="1697272040">
          <w:marLeft w:val="640"/>
          <w:marRight w:val="0"/>
          <w:marTop w:val="0"/>
          <w:marBottom w:val="0"/>
          <w:divBdr>
            <w:top w:val="none" w:sz="0" w:space="0" w:color="auto"/>
            <w:left w:val="none" w:sz="0" w:space="0" w:color="auto"/>
            <w:bottom w:val="none" w:sz="0" w:space="0" w:color="auto"/>
            <w:right w:val="none" w:sz="0" w:space="0" w:color="auto"/>
          </w:divBdr>
        </w:div>
        <w:div w:id="1876890635">
          <w:marLeft w:val="640"/>
          <w:marRight w:val="0"/>
          <w:marTop w:val="0"/>
          <w:marBottom w:val="0"/>
          <w:divBdr>
            <w:top w:val="none" w:sz="0" w:space="0" w:color="auto"/>
            <w:left w:val="none" w:sz="0" w:space="0" w:color="auto"/>
            <w:bottom w:val="none" w:sz="0" w:space="0" w:color="auto"/>
            <w:right w:val="none" w:sz="0" w:space="0" w:color="auto"/>
          </w:divBdr>
        </w:div>
        <w:div w:id="179206344">
          <w:marLeft w:val="640"/>
          <w:marRight w:val="0"/>
          <w:marTop w:val="0"/>
          <w:marBottom w:val="0"/>
          <w:divBdr>
            <w:top w:val="none" w:sz="0" w:space="0" w:color="auto"/>
            <w:left w:val="none" w:sz="0" w:space="0" w:color="auto"/>
            <w:bottom w:val="none" w:sz="0" w:space="0" w:color="auto"/>
            <w:right w:val="none" w:sz="0" w:space="0" w:color="auto"/>
          </w:divBdr>
        </w:div>
        <w:div w:id="1315374092">
          <w:marLeft w:val="640"/>
          <w:marRight w:val="0"/>
          <w:marTop w:val="0"/>
          <w:marBottom w:val="0"/>
          <w:divBdr>
            <w:top w:val="none" w:sz="0" w:space="0" w:color="auto"/>
            <w:left w:val="none" w:sz="0" w:space="0" w:color="auto"/>
            <w:bottom w:val="none" w:sz="0" w:space="0" w:color="auto"/>
            <w:right w:val="none" w:sz="0" w:space="0" w:color="auto"/>
          </w:divBdr>
        </w:div>
        <w:div w:id="1193810591">
          <w:marLeft w:val="640"/>
          <w:marRight w:val="0"/>
          <w:marTop w:val="0"/>
          <w:marBottom w:val="0"/>
          <w:divBdr>
            <w:top w:val="none" w:sz="0" w:space="0" w:color="auto"/>
            <w:left w:val="none" w:sz="0" w:space="0" w:color="auto"/>
            <w:bottom w:val="none" w:sz="0" w:space="0" w:color="auto"/>
            <w:right w:val="none" w:sz="0" w:space="0" w:color="auto"/>
          </w:divBdr>
        </w:div>
        <w:div w:id="1200975142">
          <w:marLeft w:val="640"/>
          <w:marRight w:val="0"/>
          <w:marTop w:val="0"/>
          <w:marBottom w:val="0"/>
          <w:divBdr>
            <w:top w:val="none" w:sz="0" w:space="0" w:color="auto"/>
            <w:left w:val="none" w:sz="0" w:space="0" w:color="auto"/>
            <w:bottom w:val="none" w:sz="0" w:space="0" w:color="auto"/>
            <w:right w:val="none" w:sz="0" w:space="0" w:color="auto"/>
          </w:divBdr>
        </w:div>
        <w:div w:id="1804347274">
          <w:marLeft w:val="640"/>
          <w:marRight w:val="0"/>
          <w:marTop w:val="0"/>
          <w:marBottom w:val="0"/>
          <w:divBdr>
            <w:top w:val="none" w:sz="0" w:space="0" w:color="auto"/>
            <w:left w:val="none" w:sz="0" w:space="0" w:color="auto"/>
            <w:bottom w:val="none" w:sz="0" w:space="0" w:color="auto"/>
            <w:right w:val="none" w:sz="0" w:space="0" w:color="auto"/>
          </w:divBdr>
        </w:div>
        <w:div w:id="1907259559">
          <w:marLeft w:val="640"/>
          <w:marRight w:val="0"/>
          <w:marTop w:val="0"/>
          <w:marBottom w:val="0"/>
          <w:divBdr>
            <w:top w:val="none" w:sz="0" w:space="0" w:color="auto"/>
            <w:left w:val="none" w:sz="0" w:space="0" w:color="auto"/>
            <w:bottom w:val="none" w:sz="0" w:space="0" w:color="auto"/>
            <w:right w:val="none" w:sz="0" w:space="0" w:color="auto"/>
          </w:divBdr>
        </w:div>
        <w:div w:id="1105926825">
          <w:marLeft w:val="640"/>
          <w:marRight w:val="0"/>
          <w:marTop w:val="0"/>
          <w:marBottom w:val="0"/>
          <w:divBdr>
            <w:top w:val="none" w:sz="0" w:space="0" w:color="auto"/>
            <w:left w:val="none" w:sz="0" w:space="0" w:color="auto"/>
            <w:bottom w:val="none" w:sz="0" w:space="0" w:color="auto"/>
            <w:right w:val="none" w:sz="0" w:space="0" w:color="auto"/>
          </w:divBdr>
        </w:div>
        <w:div w:id="1169978874">
          <w:marLeft w:val="640"/>
          <w:marRight w:val="0"/>
          <w:marTop w:val="0"/>
          <w:marBottom w:val="0"/>
          <w:divBdr>
            <w:top w:val="none" w:sz="0" w:space="0" w:color="auto"/>
            <w:left w:val="none" w:sz="0" w:space="0" w:color="auto"/>
            <w:bottom w:val="none" w:sz="0" w:space="0" w:color="auto"/>
            <w:right w:val="none" w:sz="0" w:space="0" w:color="auto"/>
          </w:divBdr>
        </w:div>
        <w:div w:id="484467089">
          <w:marLeft w:val="640"/>
          <w:marRight w:val="0"/>
          <w:marTop w:val="0"/>
          <w:marBottom w:val="0"/>
          <w:divBdr>
            <w:top w:val="none" w:sz="0" w:space="0" w:color="auto"/>
            <w:left w:val="none" w:sz="0" w:space="0" w:color="auto"/>
            <w:bottom w:val="none" w:sz="0" w:space="0" w:color="auto"/>
            <w:right w:val="none" w:sz="0" w:space="0" w:color="auto"/>
          </w:divBdr>
        </w:div>
        <w:div w:id="508910373">
          <w:marLeft w:val="640"/>
          <w:marRight w:val="0"/>
          <w:marTop w:val="0"/>
          <w:marBottom w:val="0"/>
          <w:divBdr>
            <w:top w:val="none" w:sz="0" w:space="0" w:color="auto"/>
            <w:left w:val="none" w:sz="0" w:space="0" w:color="auto"/>
            <w:bottom w:val="none" w:sz="0" w:space="0" w:color="auto"/>
            <w:right w:val="none" w:sz="0" w:space="0" w:color="auto"/>
          </w:divBdr>
        </w:div>
        <w:div w:id="1213618178">
          <w:marLeft w:val="640"/>
          <w:marRight w:val="0"/>
          <w:marTop w:val="0"/>
          <w:marBottom w:val="0"/>
          <w:divBdr>
            <w:top w:val="none" w:sz="0" w:space="0" w:color="auto"/>
            <w:left w:val="none" w:sz="0" w:space="0" w:color="auto"/>
            <w:bottom w:val="none" w:sz="0" w:space="0" w:color="auto"/>
            <w:right w:val="none" w:sz="0" w:space="0" w:color="auto"/>
          </w:divBdr>
        </w:div>
        <w:div w:id="1638870970">
          <w:marLeft w:val="640"/>
          <w:marRight w:val="0"/>
          <w:marTop w:val="0"/>
          <w:marBottom w:val="0"/>
          <w:divBdr>
            <w:top w:val="none" w:sz="0" w:space="0" w:color="auto"/>
            <w:left w:val="none" w:sz="0" w:space="0" w:color="auto"/>
            <w:bottom w:val="none" w:sz="0" w:space="0" w:color="auto"/>
            <w:right w:val="none" w:sz="0" w:space="0" w:color="auto"/>
          </w:divBdr>
        </w:div>
        <w:div w:id="2117170128">
          <w:marLeft w:val="640"/>
          <w:marRight w:val="0"/>
          <w:marTop w:val="0"/>
          <w:marBottom w:val="0"/>
          <w:divBdr>
            <w:top w:val="none" w:sz="0" w:space="0" w:color="auto"/>
            <w:left w:val="none" w:sz="0" w:space="0" w:color="auto"/>
            <w:bottom w:val="none" w:sz="0" w:space="0" w:color="auto"/>
            <w:right w:val="none" w:sz="0" w:space="0" w:color="auto"/>
          </w:divBdr>
        </w:div>
        <w:div w:id="239102784">
          <w:marLeft w:val="640"/>
          <w:marRight w:val="0"/>
          <w:marTop w:val="0"/>
          <w:marBottom w:val="0"/>
          <w:divBdr>
            <w:top w:val="none" w:sz="0" w:space="0" w:color="auto"/>
            <w:left w:val="none" w:sz="0" w:space="0" w:color="auto"/>
            <w:bottom w:val="none" w:sz="0" w:space="0" w:color="auto"/>
            <w:right w:val="none" w:sz="0" w:space="0" w:color="auto"/>
          </w:divBdr>
        </w:div>
        <w:div w:id="742987682">
          <w:marLeft w:val="640"/>
          <w:marRight w:val="0"/>
          <w:marTop w:val="0"/>
          <w:marBottom w:val="0"/>
          <w:divBdr>
            <w:top w:val="none" w:sz="0" w:space="0" w:color="auto"/>
            <w:left w:val="none" w:sz="0" w:space="0" w:color="auto"/>
            <w:bottom w:val="none" w:sz="0" w:space="0" w:color="auto"/>
            <w:right w:val="none" w:sz="0" w:space="0" w:color="auto"/>
          </w:divBdr>
        </w:div>
        <w:div w:id="918902139">
          <w:marLeft w:val="640"/>
          <w:marRight w:val="0"/>
          <w:marTop w:val="0"/>
          <w:marBottom w:val="0"/>
          <w:divBdr>
            <w:top w:val="none" w:sz="0" w:space="0" w:color="auto"/>
            <w:left w:val="none" w:sz="0" w:space="0" w:color="auto"/>
            <w:bottom w:val="none" w:sz="0" w:space="0" w:color="auto"/>
            <w:right w:val="none" w:sz="0" w:space="0" w:color="auto"/>
          </w:divBdr>
        </w:div>
        <w:div w:id="1804731472">
          <w:marLeft w:val="640"/>
          <w:marRight w:val="0"/>
          <w:marTop w:val="0"/>
          <w:marBottom w:val="0"/>
          <w:divBdr>
            <w:top w:val="none" w:sz="0" w:space="0" w:color="auto"/>
            <w:left w:val="none" w:sz="0" w:space="0" w:color="auto"/>
            <w:bottom w:val="none" w:sz="0" w:space="0" w:color="auto"/>
            <w:right w:val="none" w:sz="0" w:space="0" w:color="auto"/>
          </w:divBdr>
        </w:div>
        <w:div w:id="55394082">
          <w:marLeft w:val="640"/>
          <w:marRight w:val="0"/>
          <w:marTop w:val="0"/>
          <w:marBottom w:val="0"/>
          <w:divBdr>
            <w:top w:val="none" w:sz="0" w:space="0" w:color="auto"/>
            <w:left w:val="none" w:sz="0" w:space="0" w:color="auto"/>
            <w:bottom w:val="none" w:sz="0" w:space="0" w:color="auto"/>
            <w:right w:val="none" w:sz="0" w:space="0" w:color="auto"/>
          </w:divBdr>
        </w:div>
        <w:div w:id="580721313">
          <w:marLeft w:val="640"/>
          <w:marRight w:val="0"/>
          <w:marTop w:val="0"/>
          <w:marBottom w:val="0"/>
          <w:divBdr>
            <w:top w:val="none" w:sz="0" w:space="0" w:color="auto"/>
            <w:left w:val="none" w:sz="0" w:space="0" w:color="auto"/>
            <w:bottom w:val="none" w:sz="0" w:space="0" w:color="auto"/>
            <w:right w:val="none" w:sz="0" w:space="0" w:color="auto"/>
          </w:divBdr>
        </w:div>
        <w:div w:id="517697044">
          <w:marLeft w:val="640"/>
          <w:marRight w:val="0"/>
          <w:marTop w:val="0"/>
          <w:marBottom w:val="0"/>
          <w:divBdr>
            <w:top w:val="none" w:sz="0" w:space="0" w:color="auto"/>
            <w:left w:val="none" w:sz="0" w:space="0" w:color="auto"/>
            <w:bottom w:val="none" w:sz="0" w:space="0" w:color="auto"/>
            <w:right w:val="none" w:sz="0" w:space="0" w:color="auto"/>
          </w:divBdr>
        </w:div>
      </w:divsChild>
    </w:div>
    <w:div w:id="291373080">
      <w:bodyDiv w:val="1"/>
      <w:marLeft w:val="0"/>
      <w:marRight w:val="0"/>
      <w:marTop w:val="0"/>
      <w:marBottom w:val="0"/>
      <w:divBdr>
        <w:top w:val="none" w:sz="0" w:space="0" w:color="auto"/>
        <w:left w:val="none" w:sz="0" w:space="0" w:color="auto"/>
        <w:bottom w:val="none" w:sz="0" w:space="0" w:color="auto"/>
        <w:right w:val="none" w:sz="0" w:space="0" w:color="auto"/>
      </w:divBdr>
    </w:div>
    <w:div w:id="294533601">
      <w:bodyDiv w:val="1"/>
      <w:marLeft w:val="0"/>
      <w:marRight w:val="0"/>
      <w:marTop w:val="0"/>
      <w:marBottom w:val="0"/>
      <w:divBdr>
        <w:top w:val="none" w:sz="0" w:space="0" w:color="auto"/>
        <w:left w:val="none" w:sz="0" w:space="0" w:color="auto"/>
        <w:bottom w:val="none" w:sz="0" w:space="0" w:color="auto"/>
        <w:right w:val="none" w:sz="0" w:space="0" w:color="auto"/>
      </w:divBdr>
      <w:divsChild>
        <w:div w:id="1216890614">
          <w:marLeft w:val="640"/>
          <w:marRight w:val="0"/>
          <w:marTop w:val="0"/>
          <w:marBottom w:val="0"/>
          <w:divBdr>
            <w:top w:val="none" w:sz="0" w:space="0" w:color="auto"/>
            <w:left w:val="none" w:sz="0" w:space="0" w:color="auto"/>
            <w:bottom w:val="none" w:sz="0" w:space="0" w:color="auto"/>
            <w:right w:val="none" w:sz="0" w:space="0" w:color="auto"/>
          </w:divBdr>
        </w:div>
        <w:div w:id="1936354630">
          <w:marLeft w:val="640"/>
          <w:marRight w:val="0"/>
          <w:marTop w:val="0"/>
          <w:marBottom w:val="0"/>
          <w:divBdr>
            <w:top w:val="none" w:sz="0" w:space="0" w:color="auto"/>
            <w:left w:val="none" w:sz="0" w:space="0" w:color="auto"/>
            <w:bottom w:val="none" w:sz="0" w:space="0" w:color="auto"/>
            <w:right w:val="none" w:sz="0" w:space="0" w:color="auto"/>
          </w:divBdr>
        </w:div>
        <w:div w:id="1325427271">
          <w:marLeft w:val="640"/>
          <w:marRight w:val="0"/>
          <w:marTop w:val="0"/>
          <w:marBottom w:val="0"/>
          <w:divBdr>
            <w:top w:val="none" w:sz="0" w:space="0" w:color="auto"/>
            <w:left w:val="none" w:sz="0" w:space="0" w:color="auto"/>
            <w:bottom w:val="none" w:sz="0" w:space="0" w:color="auto"/>
            <w:right w:val="none" w:sz="0" w:space="0" w:color="auto"/>
          </w:divBdr>
        </w:div>
        <w:div w:id="1085688439">
          <w:marLeft w:val="640"/>
          <w:marRight w:val="0"/>
          <w:marTop w:val="0"/>
          <w:marBottom w:val="0"/>
          <w:divBdr>
            <w:top w:val="none" w:sz="0" w:space="0" w:color="auto"/>
            <w:left w:val="none" w:sz="0" w:space="0" w:color="auto"/>
            <w:bottom w:val="none" w:sz="0" w:space="0" w:color="auto"/>
            <w:right w:val="none" w:sz="0" w:space="0" w:color="auto"/>
          </w:divBdr>
        </w:div>
        <w:div w:id="1743142292">
          <w:marLeft w:val="640"/>
          <w:marRight w:val="0"/>
          <w:marTop w:val="0"/>
          <w:marBottom w:val="0"/>
          <w:divBdr>
            <w:top w:val="none" w:sz="0" w:space="0" w:color="auto"/>
            <w:left w:val="none" w:sz="0" w:space="0" w:color="auto"/>
            <w:bottom w:val="none" w:sz="0" w:space="0" w:color="auto"/>
            <w:right w:val="none" w:sz="0" w:space="0" w:color="auto"/>
          </w:divBdr>
        </w:div>
        <w:div w:id="1878347301">
          <w:marLeft w:val="640"/>
          <w:marRight w:val="0"/>
          <w:marTop w:val="0"/>
          <w:marBottom w:val="0"/>
          <w:divBdr>
            <w:top w:val="none" w:sz="0" w:space="0" w:color="auto"/>
            <w:left w:val="none" w:sz="0" w:space="0" w:color="auto"/>
            <w:bottom w:val="none" w:sz="0" w:space="0" w:color="auto"/>
            <w:right w:val="none" w:sz="0" w:space="0" w:color="auto"/>
          </w:divBdr>
        </w:div>
        <w:div w:id="2064717508">
          <w:marLeft w:val="640"/>
          <w:marRight w:val="0"/>
          <w:marTop w:val="0"/>
          <w:marBottom w:val="0"/>
          <w:divBdr>
            <w:top w:val="none" w:sz="0" w:space="0" w:color="auto"/>
            <w:left w:val="none" w:sz="0" w:space="0" w:color="auto"/>
            <w:bottom w:val="none" w:sz="0" w:space="0" w:color="auto"/>
            <w:right w:val="none" w:sz="0" w:space="0" w:color="auto"/>
          </w:divBdr>
        </w:div>
        <w:div w:id="1983657842">
          <w:marLeft w:val="640"/>
          <w:marRight w:val="0"/>
          <w:marTop w:val="0"/>
          <w:marBottom w:val="0"/>
          <w:divBdr>
            <w:top w:val="none" w:sz="0" w:space="0" w:color="auto"/>
            <w:left w:val="none" w:sz="0" w:space="0" w:color="auto"/>
            <w:bottom w:val="none" w:sz="0" w:space="0" w:color="auto"/>
            <w:right w:val="none" w:sz="0" w:space="0" w:color="auto"/>
          </w:divBdr>
        </w:div>
        <w:div w:id="758906933">
          <w:marLeft w:val="640"/>
          <w:marRight w:val="0"/>
          <w:marTop w:val="0"/>
          <w:marBottom w:val="0"/>
          <w:divBdr>
            <w:top w:val="none" w:sz="0" w:space="0" w:color="auto"/>
            <w:left w:val="none" w:sz="0" w:space="0" w:color="auto"/>
            <w:bottom w:val="none" w:sz="0" w:space="0" w:color="auto"/>
            <w:right w:val="none" w:sz="0" w:space="0" w:color="auto"/>
          </w:divBdr>
        </w:div>
        <w:div w:id="2090616925">
          <w:marLeft w:val="640"/>
          <w:marRight w:val="0"/>
          <w:marTop w:val="0"/>
          <w:marBottom w:val="0"/>
          <w:divBdr>
            <w:top w:val="none" w:sz="0" w:space="0" w:color="auto"/>
            <w:left w:val="none" w:sz="0" w:space="0" w:color="auto"/>
            <w:bottom w:val="none" w:sz="0" w:space="0" w:color="auto"/>
            <w:right w:val="none" w:sz="0" w:space="0" w:color="auto"/>
          </w:divBdr>
        </w:div>
        <w:div w:id="855343016">
          <w:marLeft w:val="640"/>
          <w:marRight w:val="0"/>
          <w:marTop w:val="0"/>
          <w:marBottom w:val="0"/>
          <w:divBdr>
            <w:top w:val="none" w:sz="0" w:space="0" w:color="auto"/>
            <w:left w:val="none" w:sz="0" w:space="0" w:color="auto"/>
            <w:bottom w:val="none" w:sz="0" w:space="0" w:color="auto"/>
            <w:right w:val="none" w:sz="0" w:space="0" w:color="auto"/>
          </w:divBdr>
        </w:div>
        <w:div w:id="2071492520">
          <w:marLeft w:val="640"/>
          <w:marRight w:val="0"/>
          <w:marTop w:val="0"/>
          <w:marBottom w:val="0"/>
          <w:divBdr>
            <w:top w:val="none" w:sz="0" w:space="0" w:color="auto"/>
            <w:left w:val="none" w:sz="0" w:space="0" w:color="auto"/>
            <w:bottom w:val="none" w:sz="0" w:space="0" w:color="auto"/>
            <w:right w:val="none" w:sz="0" w:space="0" w:color="auto"/>
          </w:divBdr>
        </w:div>
        <w:div w:id="413823532">
          <w:marLeft w:val="640"/>
          <w:marRight w:val="0"/>
          <w:marTop w:val="0"/>
          <w:marBottom w:val="0"/>
          <w:divBdr>
            <w:top w:val="none" w:sz="0" w:space="0" w:color="auto"/>
            <w:left w:val="none" w:sz="0" w:space="0" w:color="auto"/>
            <w:bottom w:val="none" w:sz="0" w:space="0" w:color="auto"/>
            <w:right w:val="none" w:sz="0" w:space="0" w:color="auto"/>
          </w:divBdr>
        </w:div>
        <w:div w:id="846211761">
          <w:marLeft w:val="640"/>
          <w:marRight w:val="0"/>
          <w:marTop w:val="0"/>
          <w:marBottom w:val="0"/>
          <w:divBdr>
            <w:top w:val="none" w:sz="0" w:space="0" w:color="auto"/>
            <w:left w:val="none" w:sz="0" w:space="0" w:color="auto"/>
            <w:bottom w:val="none" w:sz="0" w:space="0" w:color="auto"/>
            <w:right w:val="none" w:sz="0" w:space="0" w:color="auto"/>
          </w:divBdr>
        </w:div>
        <w:div w:id="1317302657">
          <w:marLeft w:val="640"/>
          <w:marRight w:val="0"/>
          <w:marTop w:val="0"/>
          <w:marBottom w:val="0"/>
          <w:divBdr>
            <w:top w:val="none" w:sz="0" w:space="0" w:color="auto"/>
            <w:left w:val="none" w:sz="0" w:space="0" w:color="auto"/>
            <w:bottom w:val="none" w:sz="0" w:space="0" w:color="auto"/>
            <w:right w:val="none" w:sz="0" w:space="0" w:color="auto"/>
          </w:divBdr>
        </w:div>
        <w:div w:id="47919639">
          <w:marLeft w:val="640"/>
          <w:marRight w:val="0"/>
          <w:marTop w:val="0"/>
          <w:marBottom w:val="0"/>
          <w:divBdr>
            <w:top w:val="none" w:sz="0" w:space="0" w:color="auto"/>
            <w:left w:val="none" w:sz="0" w:space="0" w:color="auto"/>
            <w:bottom w:val="none" w:sz="0" w:space="0" w:color="auto"/>
            <w:right w:val="none" w:sz="0" w:space="0" w:color="auto"/>
          </w:divBdr>
        </w:div>
        <w:div w:id="1079135140">
          <w:marLeft w:val="640"/>
          <w:marRight w:val="0"/>
          <w:marTop w:val="0"/>
          <w:marBottom w:val="0"/>
          <w:divBdr>
            <w:top w:val="none" w:sz="0" w:space="0" w:color="auto"/>
            <w:left w:val="none" w:sz="0" w:space="0" w:color="auto"/>
            <w:bottom w:val="none" w:sz="0" w:space="0" w:color="auto"/>
            <w:right w:val="none" w:sz="0" w:space="0" w:color="auto"/>
          </w:divBdr>
        </w:div>
        <w:div w:id="2071344263">
          <w:marLeft w:val="640"/>
          <w:marRight w:val="0"/>
          <w:marTop w:val="0"/>
          <w:marBottom w:val="0"/>
          <w:divBdr>
            <w:top w:val="none" w:sz="0" w:space="0" w:color="auto"/>
            <w:left w:val="none" w:sz="0" w:space="0" w:color="auto"/>
            <w:bottom w:val="none" w:sz="0" w:space="0" w:color="auto"/>
            <w:right w:val="none" w:sz="0" w:space="0" w:color="auto"/>
          </w:divBdr>
        </w:div>
        <w:div w:id="1091436692">
          <w:marLeft w:val="640"/>
          <w:marRight w:val="0"/>
          <w:marTop w:val="0"/>
          <w:marBottom w:val="0"/>
          <w:divBdr>
            <w:top w:val="none" w:sz="0" w:space="0" w:color="auto"/>
            <w:left w:val="none" w:sz="0" w:space="0" w:color="auto"/>
            <w:bottom w:val="none" w:sz="0" w:space="0" w:color="auto"/>
            <w:right w:val="none" w:sz="0" w:space="0" w:color="auto"/>
          </w:divBdr>
        </w:div>
        <w:div w:id="742067607">
          <w:marLeft w:val="640"/>
          <w:marRight w:val="0"/>
          <w:marTop w:val="0"/>
          <w:marBottom w:val="0"/>
          <w:divBdr>
            <w:top w:val="none" w:sz="0" w:space="0" w:color="auto"/>
            <w:left w:val="none" w:sz="0" w:space="0" w:color="auto"/>
            <w:bottom w:val="none" w:sz="0" w:space="0" w:color="auto"/>
            <w:right w:val="none" w:sz="0" w:space="0" w:color="auto"/>
          </w:divBdr>
        </w:div>
        <w:div w:id="1508986038">
          <w:marLeft w:val="640"/>
          <w:marRight w:val="0"/>
          <w:marTop w:val="0"/>
          <w:marBottom w:val="0"/>
          <w:divBdr>
            <w:top w:val="none" w:sz="0" w:space="0" w:color="auto"/>
            <w:left w:val="none" w:sz="0" w:space="0" w:color="auto"/>
            <w:bottom w:val="none" w:sz="0" w:space="0" w:color="auto"/>
            <w:right w:val="none" w:sz="0" w:space="0" w:color="auto"/>
          </w:divBdr>
        </w:div>
        <w:div w:id="1862863531">
          <w:marLeft w:val="640"/>
          <w:marRight w:val="0"/>
          <w:marTop w:val="0"/>
          <w:marBottom w:val="0"/>
          <w:divBdr>
            <w:top w:val="none" w:sz="0" w:space="0" w:color="auto"/>
            <w:left w:val="none" w:sz="0" w:space="0" w:color="auto"/>
            <w:bottom w:val="none" w:sz="0" w:space="0" w:color="auto"/>
            <w:right w:val="none" w:sz="0" w:space="0" w:color="auto"/>
          </w:divBdr>
        </w:div>
        <w:div w:id="1150559850">
          <w:marLeft w:val="640"/>
          <w:marRight w:val="0"/>
          <w:marTop w:val="0"/>
          <w:marBottom w:val="0"/>
          <w:divBdr>
            <w:top w:val="none" w:sz="0" w:space="0" w:color="auto"/>
            <w:left w:val="none" w:sz="0" w:space="0" w:color="auto"/>
            <w:bottom w:val="none" w:sz="0" w:space="0" w:color="auto"/>
            <w:right w:val="none" w:sz="0" w:space="0" w:color="auto"/>
          </w:divBdr>
        </w:div>
        <w:div w:id="854421102">
          <w:marLeft w:val="640"/>
          <w:marRight w:val="0"/>
          <w:marTop w:val="0"/>
          <w:marBottom w:val="0"/>
          <w:divBdr>
            <w:top w:val="none" w:sz="0" w:space="0" w:color="auto"/>
            <w:left w:val="none" w:sz="0" w:space="0" w:color="auto"/>
            <w:bottom w:val="none" w:sz="0" w:space="0" w:color="auto"/>
            <w:right w:val="none" w:sz="0" w:space="0" w:color="auto"/>
          </w:divBdr>
        </w:div>
        <w:div w:id="579948813">
          <w:marLeft w:val="640"/>
          <w:marRight w:val="0"/>
          <w:marTop w:val="0"/>
          <w:marBottom w:val="0"/>
          <w:divBdr>
            <w:top w:val="none" w:sz="0" w:space="0" w:color="auto"/>
            <w:left w:val="none" w:sz="0" w:space="0" w:color="auto"/>
            <w:bottom w:val="none" w:sz="0" w:space="0" w:color="auto"/>
            <w:right w:val="none" w:sz="0" w:space="0" w:color="auto"/>
          </w:divBdr>
        </w:div>
        <w:div w:id="119344049">
          <w:marLeft w:val="640"/>
          <w:marRight w:val="0"/>
          <w:marTop w:val="0"/>
          <w:marBottom w:val="0"/>
          <w:divBdr>
            <w:top w:val="none" w:sz="0" w:space="0" w:color="auto"/>
            <w:left w:val="none" w:sz="0" w:space="0" w:color="auto"/>
            <w:bottom w:val="none" w:sz="0" w:space="0" w:color="auto"/>
            <w:right w:val="none" w:sz="0" w:space="0" w:color="auto"/>
          </w:divBdr>
        </w:div>
        <w:div w:id="529295766">
          <w:marLeft w:val="640"/>
          <w:marRight w:val="0"/>
          <w:marTop w:val="0"/>
          <w:marBottom w:val="0"/>
          <w:divBdr>
            <w:top w:val="none" w:sz="0" w:space="0" w:color="auto"/>
            <w:left w:val="none" w:sz="0" w:space="0" w:color="auto"/>
            <w:bottom w:val="none" w:sz="0" w:space="0" w:color="auto"/>
            <w:right w:val="none" w:sz="0" w:space="0" w:color="auto"/>
          </w:divBdr>
        </w:div>
        <w:div w:id="1331366436">
          <w:marLeft w:val="640"/>
          <w:marRight w:val="0"/>
          <w:marTop w:val="0"/>
          <w:marBottom w:val="0"/>
          <w:divBdr>
            <w:top w:val="none" w:sz="0" w:space="0" w:color="auto"/>
            <w:left w:val="none" w:sz="0" w:space="0" w:color="auto"/>
            <w:bottom w:val="none" w:sz="0" w:space="0" w:color="auto"/>
            <w:right w:val="none" w:sz="0" w:space="0" w:color="auto"/>
          </w:divBdr>
        </w:div>
        <w:div w:id="95489473">
          <w:marLeft w:val="640"/>
          <w:marRight w:val="0"/>
          <w:marTop w:val="0"/>
          <w:marBottom w:val="0"/>
          <w:divBdr>
            <w:top w:val="none" w:sz="0" w:space="0" w:color="auto"/>
            <w:left w:val="none" w:sz="0" w:space="0" w:color="auto"/>
            <w:bottom w:val="none" w:sz="0" w:space="0" w:color="auto"/>
            <w:right w:val="none" w:sz="0" w:space="0" w:color="auto"/>
          </w:divBdr>
        </w:div>
        <w:div w:id="594439332">
          <w:marLeft w:val="640"/>
          <w:marRight w:val="0"/>
          <w:marTop w:val="0"/>
          <w:marBottom w:val="0"/>
          <w:divBdr>
            <w:top w:val="none" w:sz="0" w:space="0" w:color="auto"/>
            <w:left w:val="none" w:sz="0" w:space="0" w:color="auto"/>
            <w:bottom w:val="none" w:sz="0" w:space="0" w:color="auto"/>
            <w:right w:val="none" w:sz="0" w:space="0" w:color="auto"/>
          </w:divBdr>
        </w:div>
        <w:div w:id="1809086909">
          <w:marLeft w:val="640"/>
          <w:marRight w:val="0"/>
          <w:marTop w:val="0"/>
          <w:marBottom w:val="0"/>
          <w:divBdr>
            <w:top w:val="none" w:sz="0" w:space="0" w:color="auto"/>
            <w:left w:val="none" w:sz="0" w:space="0" w:color="auto"/>
            <w:bottom w:val="none" w:sz="0" w:space="0" w:color="auto"/>
            <w:right w:val="none" w:sz="0" w:space="0" w:color="auto"/>
          </w:divBdr>
        </w:div>
        <w:div w:id="1796413314">
          <w:marLeft w:val="640"/>
          <w:marRight w:val="0"/>
          <w:marTop w:val="0"/>
          <w:marBottom w:val="0"/>
          <w:divBdr>
            <w:top w:val="none" w:sz="0" w:space="0" w:color="auto"/>
            <w:left w:val="none" w:sz="0" w:space="0" w:color="auto"/>
            <w:bottom w:val="none" w:sz="0" w:space="0" w:color="auto"/>
            <w:right w:val="none" w:sz="0" w:space="0" w:color="auto"/>
          </w:divBdr>
        </w:div>
        <w:div w:id="1689940850">
          <w:marLeft w:val="640"/>
          <w:marRight w:val="0"/>
          <w:marTop w:val="0"/>
          <w:marBottom w:val="0"/>
          <w:divBdr>
            <w:top w:val="none" w:sz="0" w:space="0" w:color="auto"/>
            <w:left w:val="none" w:sz="0" w:space="0" w:color="auto"/>
            <w:bottom w:val="none" w:sz="0" w:space="0" w:color="auto"/>
            <w:right w:val="none" w:sz="0" w:space="0" w:color="auto"/>
          </w:divBdr>
        </w:div>
        <w:div w:id="2055081441">
          <w:marLeft w:val="640"/>
          <w:marRight w:val="0"/>
          <w:marTop w:val="0"/>
          <w:marBottom w:val="0"/>
          <w:divBdr>
            <w:top w:val="none" w:sz="0" w:space="0" w:color="auto"/>
            <w:left w:val="none" w:sz="0" w:space="0" w:color="auto"/>
            <w:bottom w:val="none" w:sz="0" w:space="0" w:color="auto"/>
            <w:right w:val="none" w:sz="0" w:space="0" w:color="auto"/>
          </w:divBdr>
        </w:div>
        <w:div w:id="1946187111">
          <w:marLeft w:val="640"/>
          <w:marRight w:val="0"/>
          <w:marTop w:val="0"/>
          <w:marBottom w:val="0"/>
          <w:divBdr>
            <w:top w:val="none" w:sz="0" w:space="0" w:color="auto"/>
            <w:left w:val="none" w:sz="0" w:space="0" w:color="auto"/>
            <w:bottom w:val="none" w:sz="0" w:space="0" w:color="auto"/>
            <w:right w:val="none" w:sz="0" w:space="0" w:color="auto"/>
          </w:divBdr>
        </w:div>
        <w:div w:id="661544461">
          <w:marLeft w:val="640"/>
          <w:marRight w:val="0"/>
          <w:marTop w:val="0"/>
          <w:marBottom w:val="0"/>
          <w:divBdr>
            <w:top w:val="none" w:sz="0" w:space="0" w:color="auto"/>
            <w:left w:val="none" w:sz="0" w:space="0" w:color="auto"/>
            <w:bottom w:val="none" w:sz="0" w:space="0" w:color="auto"/>
            <w:right w:val="none" w:sz="0" w:space="0" w:color="auto"/>
          </w:divBdr>
        </w:div>
        <w:div w:id="1304383540">
          <w:marLeft w:val="640"/>
          <w:marRight w:val="0"/>
          <w:marTop w:val="0"/>
          <w:marBottom w:val="0"/>
          <w:divBdr>
            <w:top w:val="none" w:sz="0" w:space="0" w:color="auto"/>
            <w:left w:val="none" w:sz="0" w:space="0" w:color="auto"/>
            <w:bottom w:val="none" w:sz="0" w:space="0" w:color="auto"/>
            <w:right w:val="none" w:sz="0" w:space="0" w:color="auto"/>
          </w:divBdr>
        </w:div>
        <w:div w:id="24865565">
          <w:marLeft w:val="640"/>
          <w:marRight w:val="0"/>
          <w:marTop w:val="0"/>
          <w:marBottom w:val="0"/>
          <w:divBdr>
            <w:top w:val="none" w:sz="0" w:space="0" w:color="auto"/>
            <w:left w:val="none" w:sz="0" w:space="0" w:color="auto"/>
            <w:bottom w:val="none" w:sz="0" w:space="0" w:color="auto"/>
            <w:right w:val="none" w:sz="0" w:space="0" w:color="auto"/>
          </w:divBdr>
        </w:div>
        <w:div w:id="1836415107">
          <w:marLeft w:val="640"/>
          <w:marRight w:val="0"/>
          <w:marTop w:val="0"/>
          <w:marBottom w:val="0"/>
          <w:divBdr>
            <w:top w:val="none" w:sz="0" w:space="0" w:color="auto"/>
            <w:left w:val="none" w:sz="0" w:space="0" w:color="auto"/>
            <w:bottom w:val="none" w:sz="0" w:space="0" w:color="auto"/>
            <w:right w:val="none" w:sz="0" w:space="0" w:color="auto"/>
          </w:divBdr>
        </w:div>
        <w:div w:id="1718386449">
          <w:marLeft w:val="640"/>
          <w:marRight w:val="0"/>
          <w:marTop w:val="0"/>
          <w:marBottom w:val="0"/>
          <w:divBdr>
            <w:top w:val="none" w:sz="0" w:space="0" w:color="auto"/>
            <w:left w:val="none" w:sz="0" w:space="0" w:color="auto"/>
            <w:bottom w:val="none" w:sz="0" w:space="0" w:color="auto"/>
            <w:right w:val="none" w:sz="0" w:space="0" w:color="auto"/>
          </w:divBdr>
        </w:div>
        <w:div w:id="1333874870">
          <w:marLeft w:val="640"/>
          <w:marRight w:val="0"/>
          <w:marTop w:val="0"/>
          <w:marBottom w:val="0"/>
          <w:divBdr>
            <w:top w:val="none" w:sz="0" w:space="0" w:color="auto"/>
            <w:left w:val="none" w:sz="0" w:space="0" w:color="auto"/>
            <w:bottom w:val="none" w:sz="0" w:space="0" w:color="auto"/>
            <w:right w:val="none" w:sz="0" w:space="0" w:color="auto"/>
          </w:divBdr>
        </w:div>
        <w:div w:id="1807429992">
          <w:marLeft w:val="640"/>
          <w:marRight w:val="0"/>
          <w:marTop w:val="0"/>
          <w:marBottom w:val="0"/>
          <w:divBdr>
            <w:top w:val="none" w:sz="0" w:space="0" w:color="auto"/>
            <w:left w:val="none" w:sz="0" w:space="0" w:color="auto"/>
            <w:bottom w:val="none" w:sz="0" w:space="0" w:color="auto"/>
            <w:right w:val="none" w:sz="0" w:space="0" w:color="auto"/>
          </w:divBdr>
        </w:div>
        <w:div w:id="1853496558">
          <w:marLeft w:val="640"/>
          <w:marRight w:val="0"/>
          <w:marTop w:val="0"/>
          <w:marBottom w:val="0"/>
          <w:divBdr>
            <w:top w:val="none" w:sz="0" w:space="0" w:color="auto"/>
            <w:left w:val="none" w:sz="0" w:space="0" w:color="auto"/>
            <w:bottom w:val="none" w:sz="0" w:space="0" w:color="auto"/>
            <w:right w:val="none" w:sz="0" w:space="0" w:color="auto"/>
          </w:divBdr>
        </w:div>
        <w:div w:id="1718385337">
          <w:marLeft w:val="640"/>
          <w:marRight w:val="0"/>
          <w:marTop w:val="0"/>
          <w:marBottom w:val="0"/>
          <w:divBdr>
            <w:top w:val="none" w:sz="0" w:space="0" w:color="auto"/>
            <w:left w:val="none" w:sz="0" w:space="0" w:color="auto"/>
            <w:bottom w:val="none" w:sz="0" w:space="0" w:color="auto"/>
            <w:right w:val="none" w:sz="0" w:space="0" w:color="auto"/>
          </w:divBdr>
        </w:div>
        <w:div w:id="747533537">
          <w:marLeft w:val="640"/>
          <w:marRight w:val="0"/>
          <w:marTop w:val="0"/>
          <w:marBottom w:val="0"/>
          <w:divBdr>
            <w:top w:val="none" w:sz="0" w:space="0" w:color="auto"/>
            <w:left w:val="none" w:sz="0" w:space="0" w:color="auto"/>
            <w:bottom w:val="none" w:sz="0" w:space="0" w:color="auto"/>
            <w:right w:val="none" w:sz="0" w:space="0" w:color="auto"/>
          </w:divBdr>
        </w:div>
        <w:div w:id="2030184297">
          <w:marLeft w:val="640"/>
          <w:marRight w:val="0"/>
          <w:marTop w:val="0"/>
          <w:marBottom w:val="0"/>
          <w:divBdr>
            <w:top w:val="none" w:sz="0" w:space="0" w:color="auto"/>
            <w:left w:val="none" w:sz="0" w:space="0" w:color="auto"/>
            <w:bottom w:val="none" w:sz="0" w:space="0" w:color="auto"/>
            <w:right w:val="none" w:sz="0" w:space="0" w:color="auto"/>
          </w:divBdr>
        </w:div>
        <w:div w:id="2032872932">
          <w:marLeft w:val="640"/>
          <w:marRight w:val="0"/>
          <w:marTop w:val="0"/>
          <w:marBottom w:val="0"/>
          <w:divBdr>
            <w:top w:val="none" w:sz="0" w:space="0" w:color="auto"/>
            <w:left w:val="none" w:sz="0" w:space="0" w:color="auto"/>
            <w:bottom w:val="none" w:sz="0" w:space="0" w:color="auto"/>
            <w:right w:val="none" w:sz="0" w:space="0" w:color="auto"/>
          </w:divBdr>
        </w:div>
        <w:div w:id="452792259">
          <w:marLeft w:val="640"/>
          <w:marRight w:val="0"/>
          <w:marTop w:val="0"/>
          <w:marBottom w:val="0"/>
          <w:divBdr>
            <w:top w:val="none" w:sz="0" w:space="0" w:color="auto"/>
            <w:left w:val="none" w:sz="0" w:space="0" w:color="auto"/>
            <w:bottom w:val="none" w:sz="0" w:space="0" w:color="auto"/>
            <w:right w:val="none" w:sz="0" w:space="0" w:color="auto"/>
          </w:divBdr>
        </w:div>
        <w:div w:id="924455594">
          <w:marLeft w:val="640"/>
          <w:marRight w:val="0"/>
          <w:marTop w:val="0"/>
          <w:marBottom w:val="0"/>
          <w:divBdr>
            <w:top w:val="none" w:sz="0" w:space="0" w:color="auto"/>
            <w:left w:val="none" w:sz="0" w:space="0" w:color="auto"/>
            <w:bottom w:val="none" w:sz="0" w:space="0" w:color="auto"/>
            <w:right w:val="none" w:sz="0" w:space="0" w:color="auto"/>
          </w:divBdr>
        </w:div>
        <w:div w:id="384062912">
          <w:marLeft w:val="640"/>
          <w:marRight w:val="0"/>
          <w:marTop w:val="0"/>
          <w:marBottom w:val="0"/>
          <w:divBdr>
            <w:top w:val="none" w:sz="0" w:space="0" w:color="auto"/>
            <w:left w:val="none" w:sz="0" w:space="0" w:color="auto"/>
            <w:bottom w:val="none" w:sz="0" w:space="0" w:color="auto"/>
            <w:right w:val="none" w:sz="0" w:space="0" w:color="auto"/>
          </w:divBdr>
        </w:div>
        <w:div w:id="1040403686">
          <w:marLeft w:val="640"/>
          <w:marRight w:val="0"/>
          <w:marTop w:val="0"/>
          <w:marBottom w:val="0"/>
          <w:divBdr>
            <w:top w:val="none" w:sz="0" w:space="0" w:color="auto"/>
            <w:left w:val="none" w:sz="0" w:space="0" w:color="auto"/>
            <w:bottom w:val="none" w:sz="0" w:space="0" w:color="auto"/>
            <w:right w:val="none" w:sz="0" w:space="0" w:color="auto"/>
          </w:divBdr>
        </w:div>
        <w:div w:id="1119566944">
          <w:marLeft w:val="640"/>
          <w:marRight w:val="0"/>
          <w:marTop w:val="0"/>
          <w:marBottom w:val="0"/>
          <w:divBdr>
            <w:top w:val="none" w:sz="0" w:space="0" w:color="auto"/>
            <w:left w:val="none" w:sz="0" w:space="0" w:color="auto"/>
            <w:bottom w:val="none" w:sz="0" w:space="0" w:color="auto"/>
            <w:right w:val="none" w:sz="0" w:space="0" w:color="auto"/>
          </w:divBdr>
        </w:div>
        <w:div w:id="1100445640">
          <w:marLeft w:val="640"/>
          <w:marRight w:val="0"/>
          <w:marTop w:val="0"/>
          <w:marBottom w:val="0"/>
          <w:divBdr>
            <w:top w:val="none" w:sz="0" w:space="0" w:color="auto"/>
            <w:left w:val="none" w:sz="0" w:space="0" w:color="auto"/>
            <w:bottom w:val="none" w:sz="0" w:space="0" w:color="auto"/>
            <w:right w:val="none" w:sz="0" w:space="0" w:color="auto"/>
          </w:divBdr>
        </w:div>
        <w:div w:id="1479882219">
          <w:marLeft w:val="640"/>
          <w:marRight w:val="0"/>
          <w:marTop w:val="0"/>
          <w:marBottom w:val="0"/>
          <w:divBdr>
            <w:top w:val="none" w:sz="0" w:space="0" w:color="auto"/>
            <w:left w:val="none" w:sz="0" w:space="0" w:color="auto"/>
            <w:bottom w:val="none" w:sz="0" w:space="0" w:color="auto"/>
            <w:right w:val="none" w:sz="0" w:space="0" w:color="auto"/>
          </w:divBdr>
        </w:div>
        <w:div w:id="493448086">
          <w:marLeft w:val="640"/>
          <w:marRight w:val="0"/>
          <w:marTop w:val="0"/>
          <w:marBottom w:val="0"/>
          <w:divBdr>
            <w:top w:val="none" w:sz="0" w:space="0" w:color="auto"/>
            <w:left w:val="none" w:sz="0" w:space="0" w:color="auto"/>
            <w:bottom w:val="none" w:sz="0" w:space="0" w:color="auto"/>
            <w:right w:val="none" w:sz="0" w:space="0" w:color="auto"/>
          </w:divBdr>
        </w:div>
        <w:div w:id="36440500">
          <w:marLeft w:val="640"/>
          <w:marRight w:val="0"/>
          <w:marTop w:val="0"/>
          <w:marBottom w:val="0"/>
          <w:divBdr>
            <w:top w:val="none" w:sz="0" w:space="0" w:color="auto"/>
            <w:left w:val="none" w:sz="0" w:space="0" w:color="auto"/>
            <w:bottom w:val="none" w:sz="0" w:space="0" w:color="auto"/>
            <w:right w:val="none" w:sz="0" w:space="0" w:color="auto"/>
          </w:divBdr>
        </w:div>
        <w:div w:id="1307710320">
          <w:marLeft w:val="640"/>
          <w:marRight w:val="0"/>
          <w:marTop w:val="0"/>
          <w:marBottom w:val="0"/>
          <w:divBdr>
            <w:top w:val="none" w:sz="0" w:space="0" w:color="auto"/>
            <w:left w:val="none" w:sz="0" w:space="0" w:color="auto"/>
            <w:bottom w:val="none" w:sz="0" w:space="0" w:color="auto"/>
            <w:right w:val="none" w:sz="0" w:space="0" w:color="auto"/>
          </w:divBdr>
        </w:div>
        <w:div w:id="1096947812">
          <w:marLeft w:val="640"/>
          <w:marRight w:val="0"/>
          <w:marTop w:val="0"/>
          <w:marBottom w:val="0"/>
          <w:divBdr>
            <w:top w:val="none" w:sz="0" w:space="0" w:color="auto"/>
            <w:left w:val="none" w:sz="0" w:space="0" w:color="auto"/>
            <w:bottom w:val="none" w:sz="0" w:space="0" w:color="auto"/>
            <w:right w:val="none" w:sz="0" w:space="0" w:color="auto"/>
          </w:divBdr>
        </w:div>
        <w:div w:id="1125079481">
          <w:marLeft w:val="640"/>
          <w:marRight w:val="0"/>
          <w:marTop w:val="0"/>
          <w:marBottom w:val="0"/>
          <w:divBdr>
            <w:top w:val="none" w:sz="0" w:space="0" w:color="auto"/>
            <w:left w:val="none" w:sz="0" w:space="0" w:color="auto"/>
            <w:bottom w:val="none" w:sz="0" w:space="0" w:color="auto"/>
            <w:right w:val="none" w:sz="0" w:space="0" w:color="auto"/>
          </w:divBdr>
        </w:div>
        <w:div w:id="590747435">
          <w:marLeft w:val="640"/>
          <w:marRight w:val="0"/>
          <w:marTop w:val="0"/>
          <w:marBottom w:val="0"/>
          <w:divBdr>
            <w:top w:val="none" w:sz="0" w:space="0" w:color="auto"/>
            <w:left w:val="none" w:sz="0" w:space="0" w:color="auto"/>
            <w:bottom w:val="none" w:sz="0" w:space="0" w:color="auto"/>
            <w:right w:val="none" w:sz="0" w:space="0" w:color="auto"/>
          </w:divBdr>
        </w:div>
        <w:div w:id="1357385895">
          <w:marLeft w:val="640"/>
          <w:marRight w:val="0"/>
          <w:marTop w:val="0"/>
          <w:marBottom w:val="0"/>
          <w:divBdr>
            <w:top w:val="none" w:sz="0" w:space="0" w:color="auto"/>
            <w:left w:val="none" w:sz="0" w:space="0" w:color="auto"/>
            <w:bottom w:val="none" w:sz="0" w:space="0" w:color="auto"/>
            <w:right w:val="none" w:sz="0" w:space="0" w:color="auto"/>
          </w:divBdr>
        </w:div>
        <w:div w:id="1884977655">
          <w:marLeft w:val="640"/>
          <w:marRight w:val="0"/>
          <w:marTop w:val="0"/>
          <w:marBottom w:val="0"/>
          <w:divBdr>
            <w:top w:val="none" w:sz="0" w:space="0" w:color="auto"/>
            <w:left w:val="none" w:sz="0" w:space="0" w:color="auto"/>
            <w:bottom w:val="none" w:sz="0" w:space="0" w:color="auto"/>
            <w:right w:val="none" w:sz="0" w:space="0" w:color="auto"/>
          </w:divBdr>
        </w:div>
        <w:div w:id="944383178">
          <w:marLeft w:val="640"/>
          <w:marRight w:val="0"/>
          <w:marTop w:val="0"/>
          <w:marBottom w:val="0"/>
          <w:divBdr>
            <w:top w:val="none" w:sz="0" w:space="0" w:color="auto"/>
            <w:left w:val="none" w:sz="0" w:space="0" w:color="auto"/>
            <w:bottom w:val="none" w:sz="0" w:space="0" w:color="auto"/>
            <w:right w:val="none" w:sz="0" w:space="0" w:color="auto"/>
          </w:divBdr>
        </w:div>
        <w:div w:id="2115976777">
          <w:marLeft w:val="640"/>
          <w:marRight w:val="0"/>
          <w:marTop w:val="0"/>
          <w:marBottom w:val="0"/>
          <w:divBdr>
            <w:top w:val="none" w:sz="0" w:space="0" w:color="auto"/>
            <w:left w:val="none" w:sz="0" w:space="0" w:color="auto"/>
            <w:bottom w:val="none" w:sz="0" w:space="0" w:color="auto"/>
            <w:right w:val="none" w:sz="0" w:space="0" w:color="auto"/>
          </w:divBdr>
        </w:div>
        <w:div w:id="134685437">
          <w:marLeft w:val="640"/>
          <w:marRight w:val="0"/>
          <w:marTop w:val="0"/>
          <w:marBottom w:val="0"/>
          <w:divBdr>
            <w:top w:val="none" w:sz="0" w:space="0" w:color="auto"/>
            <w:left w:val="none" w:sz="0" w:space="0" w:color="auto"/>
            <w:bottom w:val="none" w:sz="0" w:space="0" w:color="auto"/>
            <w:right w:val="none" w:sz="0" w:space="0" w:color="auto"/>
          </w:divBdr>
        </w:div>
        <w:div w:id="1655450532">
          <w:marLeft w:val="640"/>
          <w:marRight w:val="0"/>
          <w:marTop w:val="0"/>
          <w:marBottom w:val="0"/>
          <w:divBdr>
            <w:top w:val="none" w:sz="0" w:space="0" w:color="auto"/>
            <w:left w:val="none" w:sz="0" w:space="0" w:color="auto"/>
            <w:bottom w:val="none" w:sz="0" w:space="0" w:color="auto"/>
            <w:right w:val="none" w:sz="0" w:space="0" w:color="auto"/>
          </w:divBdr>
        </w:div>
        <w:div w:id="1465126040">
          <w:marLeft w:val="640"/>
          <w:marRight w:val="0"/>
          <w:marTop w:val="0"/>
          <w:marBottom w:val="0"/>
          <w:divBdr>
            <w:top w:val="none" w:sz="0" w:space="0" w:color="auto"/>
            <w:left w:val="none" w:sz="0" w:space="0" w:color="auto"/>
            <w:bottom w:val="none" w:sz="0" w:space="0" w:color="auto"/>
            <w:right w:val="none" w:sz="0" w:space="0" w:color="auto"/>
          </w:divBdr>
        </w:div>
        <w:div w:id="617298740">
          <w:marLeft w:val="640"/>
          <w:marRight w:val="0"/>
          <w:marTop w:val="0"/>
          <w:marBottom w:val="0"/>
          <w:divBdr>
            <w:top w:val="none" w:sz="0" w:space="0" w:color="auto"/>
            <w:left w:val="none" w:sz="0" w:space="0" w:color="auto"/>
            <w:bottom w:val="none" w:sz="0" w:space="0" w:color="auto"/>
            <w:right w:val="none" w:sz="0" w:space="0" w:color="auto"/>
          </w:divBdr>
        </w:div>
        <w:div w:id="1487014015">
          <w:marLeft w:val="640"/>
          <w:marRight w:val="0"/>
          <w:marTop w:val="0"/>
          <w:marBottom w:val="0"/>
          <w:divBdr>
            <w:top w:val="none" w:sz="0" w:space="0" w:color="auto"/>
            <w:left w:val="none" w:sz="0" w:space="0" w:color="auto"/>
            <w:bottom w:val="none" w:sz="0" w:space="0" w:color="auto"/>
            <w:right w:val="none" w:sz="0" w:space="0" w:color="auto"/>
          </w:divBdr>
        </w:div>
        <w:div w:id="1820925908">
          <w:marLeft w:val="640"/>
          <w:marRight w:val="0"/>
          <w:marTop w:val="0"/>
          <w:marBottom w:val="0"/>
          <w:divBdr>
            <w:top w:val="none" w:sz="0" w:space="0" w:color="auto"/>
            <w:left w:val="none" w:sz="0" w:space="0" w:color="auto"/>
            <w:bottom w:val="none" w:sz="0" w:space="0" w:color="auto"/>
            <w:right w:val="none" w:sz="0" w:space="0" w:color="auto"/>
          </w:divBdr>
        </w:div>
        <w:div w:id="635525817">
          <w:marLeft w:val="640"/>
          <w:marRight w:val="0"/>
          <w:marTop w:val="0"/>
          <w:marBottom w:val="0"/>
          <w:divBdr>
            <w:top w:val="none" w:sz="0" w:space="0" w:color="auto"/>
            <w:left w:val="none" w:sz="0" w:space="0" w:color="auto"/>
            <w:bottom w:val="none" w:sz="0" w:space="0" w:color="auto"/>
            <w:right w:val="none" w:sz="0" w:space="0" w:color="auto"/>
          </w:divBdr>
        </w:div>
        <w:div w:id="17775969">
          <w:marLeft w:val="640"/>
          <w:marRight w:val="0"/>
          <w:marTop w:val="0"/>
          <w:marBottom w:val="0"/>
          <w:divBdr>
            <w:top w:val="none" w:sz="0" w:space="0" w:color="auto"/>
            <w:left w:val="none" w:sz="0" w:space="0" w:color="auto"/>
            <w:bottom w:val="none" w:sz="0" w:space="0" w:color="auto"/>
            <w:right w:val="none" w:sz="0" w:space="0" w:color="auto"/>
          </w:divBdr>
        </w:div>
        <w:div w:id="1552813825">
          <w:marLeft w:val="640"/>
          <w:marRight w:val="0"/>
          <w:marTop w:val="0"/>
          <w:marBottom w:val="0"/>
          <w:divBdr>
            <w:top w:val="none" w:sz="0" w:space="0" w:color="auto"/>
            <w:left w:val="none" w:sz="0" w:space="0" w:color="auto"/>
            <w:bottom w:val="none" w:sz="0" w:space="0" w:color="auto"/>
            <w:right w:val="none" w:sz="0" w:space="0" w:color="auto"/>
          </w:divBdr>
        </w:div>
        <w:div w:id="925722887">
          <w:marLeft w:val="640"/>
          <w:marRight w:val="0"/>
          <w:marTop w:val="0"/>
          <w:marBottom w:val="0"/>
          <w:divBdr>
            <w:top w:val="none" w:sz="0" w:space="0" w:color="auto"/>
            <w:left w:val="none" w:sz="0" w:space="0" w:color="auto"/>
            <w:bottom w:val="none" w:sz="0" w:space="0" w:color="auto"/>
            <w:right w:val="none" w:sz="0" w:space="0" w:color="auto"/>
          </w:divBdr>
        </w:div>
        <w:div w:id="1304969127">
          <w:marLeft w:val="640"/>
          <w:marRight w:val="0"/>
          <w:marTop w:val="0"/>
          <w:marBottom w:val="0"/>
          <w:divBdr>
            <w:top w:val="none" w:sz="0" w:space="0" w:color="auto"/>
            <w:left w:val="none" w:sz="0" w:space="0" w:color="auto"/>
            <w:bottom w:val="none" w:sz="0" w:space="0" w:color="auto"/>
            <w:right w:val="none" w:sz="0" w:space="0" w:color="auto"/>
          </w:divBdr>
        </w:div>
        <w:div w:id="74789418">
          <w:marLeft w:val="640"/>
          <w:marRight w:val="0"/>
          <w:marTop w:val="0"/>
          <w:marBottom w:val="0"/>
          <w:divBdr>
            <w:top w:val="none" w:sz="0" w:space="0" w:color="auto"/>
            <w:left w:val="none" w:sz="0" w:space="0" w:color="auto"/>
            <w:bottom w:val="none" w:sz="0" w:space="0" w:color="auto"/>
            <w:right w:val="none" w:sz="0" w:space="0" w:color="auto"/>
          </w:divBdr>
        </w:div>
        <w:div w:id="390932735">
          <w:marLeft w:val="640"/>
          <w:marRight w:val="0"/>
          <w:marTop w:val="0"/>
          <w:marBottom w:val="0"/>
          <w:divBdr>
            <w:top w:val="none" w:sz="0" w:space="0" w:color="auto"/>
            <w:left w:val="none" w:sz="0" w:space="0" w:color="auto"/>
            <w:bottom w:val="none" w:sz="0" w:space="0" w:color="auto"/>
            <w:right w:val="none" w:sz="0" w:space="0" w:color="auto"/>
          </w:divBdr>
        </w:div>
        <w:div w:id="1577282532">
          <w:marLeft w:val="640"/>
          <w:marRight w:val="0"/>
          <w:marTop w:val="0"/>
          <w:marBottom w:val="0"/>
          <w:divBdr>
            <w:top w:val="none" w:sz="0" w:space="0" w:color="auto"/>
            <w:left w:val="none" w:sz="0" w:space="0" w:color="auto"/>
            <w:bottom w:val="none" w:sz="0" w:space="0" w:color="auto"/>
            <w:right w:val="none" w:sz="0" w:space="0" w:color="auto"/>
          </w:divBdr>
        </w:div>
        <w:div w:id="652683319">
          <w:marLeft w:val="640"/>
          <w:marRight w:val="0"/>
          <w:marTop w:val="0"/>
          <w:marBottom w:val="0"/>
          <w:divBdr>
            <w:top w:val="none" w:sz="0" w:space="0" w:color="auto"/>
            <w:left w:val="none" w:sz="0" w:space="0" w:color="auto"/>
            <w:bottom w:val="none" w:sz="0" w:space="0" w:color="auto"/>
            <w:right w:val="none" w:sz="0" w:space="0" w:color="auto"/>
          </w:divBdr>
        </w:div>
        <w:div w:id="1258830162">
          <w:marLeft w:val="640"/>
          <w:marRight w:val="0"/>
          <w:marTop w:val="0"/>
          <w:marBottom w:val="0"/>
          <w:divBdr>
            <w:top w:val="none" w:sz="0" w:space="0" w:color="auto"/>
            <w:left w:val="none" w:sz="0" w:space="0" w:color="auto"/>
            <w:bottom w:val="none" w:sz="0" w:space="0" w:color="auto"/>
            <w:right w:val="none" w:sz="0" w:space="0" w:color="auto"/>
          </w:divBdr>
        </w:div>
        <w:div w:id="142355417">
          <w:marLeft w:val="640"/>
          <w:marRight w:val="0"/>
          <w:marTop w:val="0"/>
          <w:marBottom w:val="0"/>
          <w:divBdr>
            <w:top w:val="none" w:sz="0" w:space="0" w:color="auto"/>
            <w:left w:val="none" w:sz="0" w:space="0" w:color="auto"/>
            <w:bottom w:val="none" w:sz="0" w:space="0" w:color="auto"/>
            <w:right w:val="none" w:sz="0" w:space="0" w:color="auto"/>
          </w:divBdr>
        </w:div>
        <w:div w:id="1181428360">
          <w:marLeft w:val="640"/>
          <w:marRight w:val="0"/>
          <w:marTop w:val="0"/>
          <w:marBottom w:val="0"/>
          <w:divBdr>
            <w:top w:val="none" w:sz="0" w:space="0" w:color="auto"/>
            <w:left w:val="none" w:sz="0" w:space="0" w:color="auto"/>
            <w:bottom w:val="none" w:sz="0" w:space="0" w:color="auto"/>
            <w:right w:val="none" w:sz="0" w:space="0" w:color="auto"/>
          </w:divBdr>
        </w:div>
        <w:div w:id="845560227">
          <w:marLeft w:val="640"/>
          <w:marRight w:val="0"/>
          <w:marTop w:val="0"/>
          <w:marBottom w:val="0"/>
          <w:divBdr>
            <w:top w:val="none" w:sz="0" w:space="0" w:color="auto"/>
            <w:left w:val="none" w:sz="0" w:space="0" w:color="auto"/>
            <w:bottom w:val="none" w:sz="0" w:space="0" w:color="auto"/>
            <w:right w:val="none" w:sz="0" w:space="0" w:color="auto"/>
          </w:divBdr>
        </w:div>
        <w:div w:id="1141657059">
          <w:marLeft w:val="640"/>
          <w:marRight w:val="0"/>
          <w:marTop w:val="0"/>
          <w:marBottom w:val="0"/>
          <w:divBdr>
            <w:top w:val="none" w:sz="0" w:space="0" w:color="auto"/>
            <w:left w:val="none" w:sz="0" w:space="0" w:color="auto"/>
            <w:bottom w:val="none" w:sz="0" w:space="0" w:color="auto"/>
            <w:right w:val="none" w:sz="0" w:space="0" w:color="auto"/>
          </w:divBdr>
        </w:div>
        <w:div w:id="500774101">
          <w:marLeft w:val="640"/>
          <w:marRight w:val="0"/>
          <w:marTop w:val="0"/>
          <w:marBottom w:val="0"/>
          <w:divBdr>
            <w:top w:val="none" w:sz="0" w:space="0" w:color="auto"/>
            <w:left w:val="none" w:sz="0" w:space="0" w:color="auto"/>
            <w:bottom w:val="none" w:sz="0" w:space="0" w:color="auto"/>
            <w:right w:val="none" w:sz="0" w:space="0" w:color="auto"/>
          </w:divBdr>
        </w:div>
        <w:div w:id="1764102782">
          <w:marLeft w:val="640"/>
          <w:marRight w:val="0"/>
          <w:marTop w:val="0"/>
          <w:marBottom w:val="0"/>
          <w:divBdr>
            <w:top w:val="none" w:sz="0" w:space="0" w:color="auto"/>
            <w:left w:val="none" w:sz="0" w:space="0" w:color="auto"/>
            <w:bottom w:val="none" w:sz="0" w:space="0" w:color="auto"/>
            <w:right w:val="none" w:sz="0" w:space="0" w:color="auto"/>
          </w:divBdr>
        </w:div>
        <w:div w:id="47538456">
          <w:marLeft w:val="640"/>
          <w:marRight w:val="0"/>
          <w:marTop w:val="0"/>
          <w:marBottom w:val="0"/>
          <w:divBdr>
            <w:top w:val="none" w:sz="0" w:space="0" w:color="auto"/>
            <w:left w:val="none" w:sz="0" w:space="0" w:color="auto"/>
            <w:bottom w:val="none" w:sz="0" w:space="0" w:color="auto"/>
            <w:right w:val="none" w:sz="0" w:space="0" w:color="auto"/>
          </w:divBdr>
        </w:div>
        <w:div w:id="56902053">
          <w:marLeft w:val="640"/>
          <w:marRight w:val="0"/>
          <w:marTop w:val="0"/>
          <w:marBottom w:val="0"/>
          <w:divBdr>
            <w:top w:val="none" w:sz="0" w:space="0" w:color="auto"/>
            <w:left w:val="none" w:sz="0" w:space="0" w:color="auto"/>
            <w:bottom w:val="none" w:sz="0" w:space="0" w:color="auto"/>
            <w:right w:val="none" w:sz="0" w:space="0" w:color="auto"/>
          </w:divBdr>
        </w:div>
        <w:div w:id="2003315344">
          <w:marLeft w:val="640"/>
          <w:marRight w:val="0"/>
          <w:marTop w:val="0"/>
          <w:marBottom w:val="0"/>
          <w:divBdr>
            <w:top w:val="none" w:sz="0" w:space="0" w:color="auto"/>
            <w:left w:val="none" w:sz="0" w:space="0" w:color="auto"/>
            <w:bottom w:val="none" w:sz="0" w:space="0" w:color="auto"/>
            <w:right w:val="none" w:sz="0" w:space="0" w:color="auto"/>
          </w:divBdr>
        </w:div>
        <w:div w:id="1619410737">
          <w:marLeft w:val="640"/>
          <w:marRight w:val="0"/>
          <w:marTop w:val="0"/>
          <w:marBottom w:val="0"/>
          <w:divBdr>
            <w:top w:val="none" w:sz="0" w:space="0" w:color="auto"/>
            <w:left w:val="none" w:sz="0" w:space="0" w:color="auto"/>
            <w:bottom w:val="none" w:sz="0" w:space="0" w:color="auto"/>
            <w:right w:val="none" w:sz="0" w:space="0" w:color="auto"/>
          </w:divBdr>
        </w:div>
        <w:div w:id="1275138235">
          <w:marLeft w:val="640"/>
          <w:marRight w:val="0"/>
          <w:marTop w:val="0"/>
          <w:marBottom w:val="0"/>
          <w:divBdr>
            <w:top w:val="none" w:sz="0" w:space="0" w:color="auto"/>
            <w:left w:val="none" w:sz="0" w:space="0" w:color="auto"/>
            <w:bottom w:val="none" w:sz="0" w:space="0" w:color="auto"/>
            <w:right w:val="none" w:sz="0" w:space="0" w:color="auto"/>
          </w:divBdr>
        </w:div>
        <w:div w:id="1759253173">
          <w:marLeft w:val="640"/>
          <w:marRight w:val="0"/>
          <w:marTop w:val="0"/>
          <w:marBottom w:val="0"/>
          <w:divBdr>
            <w:top w:val="none" w:sz="0" w:space="0" w:color="auto"/>
            <w:left w:val="none" w:sz="0" w:space="0" w:color="auto"/>
            <w:bottom w:val="none" w:sz="0" w:space="0" w:color="auto"/>
            <w:right w:val="none" w:sz="0" w:space="0" w:color="auto"/>
          </w:divBdr>
        </w:div>
        <w:div w:id="623779133">
          <w:marLeft w:val="640"/>
          <w:marRight w:val="0"/>
          <w:marTop w:val="0"/>
          <w:marBottom w:val="0"/>
          <w:divBdr>
            <w:top w:val="none" w:sz="0" w:space="0" w:color="auto"/>
            <w:left w:val="none" w:sz="0" w:space="0" w:color="auto"/>
            <w:bottom w:val="none" w:sz="0" w:space="0" w:color="auto"/>
            <w:right w:val="none" w:sz="0" w:space="0" w:color="auto"/>
          </w:divBdr>
        </w:div>
        <w:div w:id="1224290580">
          <w:marLeft w:val="640"/>
          <w:marRight w:val="0"/>
          <w:marTop w:val="0"/>
          <w:marBottom w:val="0"/>
          <w:divBdr>
            <w:top w:val="none" w:sz="0" w:space="0" w:color="auto"/>
            <w:left w:val="none" w:sz="0" w:space="0" w:color="auto"/>
            <w:bottom w:val="none" w:sz="0" w:space="0" w:color="auto"/>
            <w:right w:val="none" w:sz="0" w:space="0" w:color="auto"/>
          </w:divBdr>
        </w:div>
        <w:div w:id="1870607103">
          <w:marLeft w:val="640"/>
          <w:marRight w:val="0"/>
          <w:marTop w:val="0"/>
          <w:marBottom w:val="0"/>
          <w:divBdr>
            <w:top w:val="none" w:sz="0" w:space="0" w:color="auto"/>
            <w:left w:val="none" w:sz="0" w:space="0" w:color="auto"/>
            <w:bottom w:val="none" w:sz="0" w:space="0" w:color="auto"/>
            <w:right w:val="none" w:sz="0" w:space="0" w:color="auto"/>
          </w:divBdr>
        </w:div>
        <w:div w:id="2006124492">
          <w:marLeft w:val="640"/>
          <w:marRight w:val="0"/>
          <w:marTop w:val="0"/>
          <w:marBottom w:val="0"/>
          <w:divBdr>
            <w:top w:val="none" w:sz="0" w:space="0" w:color="auto"/>
            <w:left w:val="none" w:sz="0" w:space="0" w:color="auto"/>
            <w:bottom w:val="none" w:sz="0" w:space="0" w:color="auto"/>
            <w:right w:val="none" w:sz="0" w:space="0" w:color="auto"/>
          </w:divBdr>
        </w:div>
        <w:div w:id="415057615">
          <w:marLeft w:val="640"/>
          <w:marRight w:val="0"/>
          <w:marTop w:val="0"/>
          <w:marBottom w:val="0"/>
          <w:divBdr>
            <w:top w:val="none" w:sz="0" w:space="0" w:color="auto"/>
            <w:left w:val="none" w:sz="0" w:space="0" w:color="auto"/>
            <w:bottom w:val="none" w:sz="0" w:space="0" w:color="auto"/>
            <w:right w:val="none" w:sz="0" w:space="0" w:color="auto"/>
          </w:divBdr>
        </w:div>
        <w:div w:id="580213506">
          <w:marLeft w:val="640"/>
          <w:marRight w:val="0"/>
          <w:marTop w:val="0"/>
          <w:marBottom w:val="0"/>
          <w:divBdr>
            <w:top w:val="none" w:sz="0" w:space="0" w:color="auto"/>
            <w:left w:val="none" w:sz="0" w:space="0" w:color="auto"/>
            <w:bottom w:val="none" w:sz="0" w:space="0" w:color="auto"/>
            <w:right w:val="none" w:sz="0" w:space="0" w:color="auto"/>
          </w:divBdr>
        </w:div>
        <w:div w:id="9455250">
          <w:marLeft w:val="640"/>
          <w:marRight w:val="0"/>
          <w:marTop w:val="0"/>
          <w:marBottom w:val="0"/>
          <w:divBdr>
            <w:top w:val="none" w:sz="0" w:space="0" w:color="auto"/>
            <w:left w:val="none" w:sz="0" w:space="0" w:color="auto"/>
            <w:bottom w:val="none" w:sz="0" w:space="0" w:color="auto"/>
            <w:right w:val="none" w:sz="0" w:space="0" w:color="auto"/>
          </w:divBdr>
        </w:div>
        <w:div w:id="1747993076">
          <w:marLeft w:val="640"/>
          <w:marRight w:val="0"/>
          <w:marTop w:val="0"/>
          <w:marBottom w:val="0"/>
          <w:divBdr>
            <w:top w:val="none" w:sz="0" w:space="0" w:color="auto"/>
            <w:left w:val="none" w:sz="0" w:space="0" w:color="auto"/>
            <w:bottom w:val="none" w:sz="0" w:space="0" w:color="auto"/>
            <w:right w:val="none" w:sz="0" w:space="0" w:color="auto"/>
          </w:divBdr>
        </w:div>
        <w:div w:id="1169251844">
          <w:marLeft w:val="640"/>
          <w:marRight w:val="0"/>
          <w:marTop w:val="0"/>
          <w:marBottom w:val="0"/>
          <w:divBdr>
            <w:top w:val="none" w:sz="0" w:space="0" w:color="auto"/>
            <w:left w:val="none" w:sz="0" w:space="0" w:color="auto"/>
            <w:bottom w:val="none" w:sz="0" w:space="0" w:color="auto"/>
            <w:right w:val="none" w:sz="0" w:space="0" w:color="auto"/>
          </w:divBdr>
        </w:div>
        <w:div w:id="1574853126">
          <w:marLeft w:val="640"/>
          <w:marRight w:val="0"/>
          <w:marTop w:val="0"/>
          <w:marBottom w:val="0"/>
          <w:divBdr>
            <w:top w:val="none" w:sz="0" w:space="0" w:color="auto"/>
            <w:left w:val="none" w:sz="0" w:space="0" w:color="auto"/>
            <w:bottom w:val="none" w:sz="0" w:space="0" w:color="auto"/>
            <w:right w:val="none" w:sz="0" w:space="0" w:color="auto"/>
          </w:divBdr>
        </w:div>
        <w:div w:id="818771587">
          <w:marLeft w:val="640"/>
          <w:marRight w:val="0"/>
          <w:marTop w:val="0"/>
          <w:marBottom w:val="0"/>
          <w:divBdr>
            <w:top w:val="none" w:sz="0" w:space="0" w:color="auto"/>
            <w:left w:val="none" w:sz="0" w:space="0" w:color="auto"/>
            <w:bottom w:val="none" w:sz="0" w:space="0" w:color="auto"/>
            <w:right w:val="none" w:sz="0" w:space="0" w:color="auto"/>
          </w:divBdr>
        </w:div>
        <w:div w:id="616110058">
          <w:marLeft w:val="640"/>
          <w:marRight w:val="0"/>
          <w:marTop w:val="0"/>
          <w:marBottom w:val="0"/>
          <w:divBdr>
            <w:top w:val="none" w:sz="0" w:space="0" w:color="auto"/>
            <w:left w:val="none" w:sz="0" w:space="0" w:color="auto"/>
            <w:bottom w:val="none" w:sz="0" w:space="0" w:color="auto"/>
            <w:right w:val="none" w:sz="0" w:space="0" w:color="auto"/>
          </w:divBdr>
        </w:div>
        <w:div w:id="2137410742">
          <w:marLeft w:val="640"/>
          <w:marRight w:val="0"/>
          <w:marTop w:val="0"/>
          <w:marBottom w:val="0"/>
          <w:divBdr>
            <w:top w:val="none" w:sz="0" w:space="0" w:color="auto"/>
            <w:left w:val="none" w:sz="0" w:space="0" w:color="auto"/>
            <w:bottom w:val="none" w:sz="0" w:space="0" w:color="auto"/>
            <w:right w:val="none" w:sz="0" w:space="0" w:color="auto"/>
          </w:divBdr>
        </w:div>
        <w:div w:id="1960332439">
          <w:marLeft w:val="640"/>
          <w:marRight w:val="0"/>
          <w:marTop w:val="0"/>
          <w:marBottom w:val="0"/>
          <w:divBdr>
            <w:top w:val="none" w:sz="0" w:space="0" w:color="auto"/>
            <w:left w:val="none" w:sz="0" w:space="0" w:color="auto"/>
            <w:bottom w:val="none" w:sz="0" w:space="0" w:color="auto"/>
            <w:right w:val="none" w:sz="0" w:space="0" w:color="auto"/>
          </w:divBdr>
        </w:div>
        <w:div w:id="1372538752">
          <w:marLeft w:val="640"/>
          <w:marRight w:val="0"/>
          <w:marTop w:val="0"/>
          <w:marBottom w:val="0"/>
          <w:divBdr>
            <w:top w:val="none" w:sz="0" w:space="0" w:color="auto"/>
            <w:left w:val="none" w:sz="0" w:space="0" w:color="auto"/>
            <w:bottom w:val="none" w:sz="0" w:space="0" w:color="auto"/>
            <w:right w:val="none" w:sz="0" w:space="0" w:color="auto"/>
          </w:divBdr>
        </w:div>
        <w:div w:id="519050286">
          <w:marLeft w:val="640"/>
          <w:marRight w:val="0"/>
          <w:marTop w:val="0"/>
          <w:marBottom w:val="0"/>
          <w:divBdr>
            <w:top w:val="none" w:sz="0" w:space="0" w:color="auto"/>
            <w:left w:val="none" w:sz="0" w:space="0" w:color="auto"/>
            <w:bottom w:val="none" w:sz="0" w:space="0" w:color="auto"/>
            <w:right w:val="none" w:sz="0" w:space="0" w:color="auto"/>
          </w:divBdr>
        </w:div>
        <w:div w:id="933628183">
          <w:marLeft w:val="640"/>
          <w:marRight w:val="0"/>
          <w:marTop w:val="0"/>
          <w:marBottom w:val="0"/>
          <w:divBdr>
            <w:top w:val="none" w:sz="0" w:space="0" w:color="auto"/>
            <w:left w:val="none" w:sz="0" w:space="0" w:color="auto"/>
            <w:bottom w:val="none" w:sz="0" w:space="0" w:color="auto"/>
            <w:right w:val="none" w:sz="0" w:space="0" w:color="auto"/>
          </w:divBdr>
        </w:div>
        <w:div w:id="1113204800">
          <w:marLeft w:val="640"/>
          <w:marRight w:val="0"/>
          <w:marTop w:val="0"/>
          <w:marBottom w:val="0"/>
          <w:divBdr>
            <w:top w:val="none" w:sz="0" w:space="0" w:color="auto"/>
            <w:left w:val="none" w:sz="0" w:space="0" w:color="auto"/>
            <w:bottom w:val="none" w:sz="0" w:space="0" w:color="auto"/>
            <w:right w:val="none" w:sz="0" w:space="0" w:color="auto"/>
          </w:divBdr>
        </w:div>
        <w:div w:id="779372735">
          <w:marLeft w:val="640"/>
          <w:marRight w:val="0"/>
          <w:marTop w:val="0"/>
          <w:marBottom w:val="0"/>
          <w:divBdr>
            <w:top w:val="none" w:sz="0" w:space="0" w:color="auto"/>
            <w:left w:val="none" w:sz="0" w:space="0" w:color="auto"/>
            <w:bottom w:val="none" w:sz="0" w:space="0" w:color="auto"/>
            <w:right w:val="none" w:sz="0" w:space="0" w:color="auto"/>
          </w:divBdr>
        </w:div>
        <w:div w:id="1385638083">
          <w:marLeft w:val="640"/>
          <w:marRight w:val="0"/>
          <w:marTop w:val="0"/>
          <w:marBottom w:val="0"/>
          <w:divBdr>
            <w:top w:val="none" w:sz="0" w:space="0" w:color="auto"/>
            <w:left w:val="none" w:sz="0" w:space="0" w:color="auto"/>
            <w:bottom w:val="none" w:sz="0" w:space="0" w:color="auto"/>
            <w:right w:val="none" w:sz="0" w:space="0" w:color="auto"/>
          </w:divBdr>
        </w:div>
        <w:div w:id="1643079818">
          <w:marLeft w:val="640"/>
          <w:marRight w:val="0"/>
          <w:marTop w:val="0"/>
          <w:marBottom w:val="0"/>
          <w:divBdr>
            <w:top w:val="none" w:sz="0" w:space="0" w:color="auto"/>
            <w:left w:val="none" w:sz="0" w:space="0" w:color="auto"/>
            <w:bottom w:val="none" w:sz="0" w:space="0" w:color="auto"/>
            <w:right w:val="none" w:sz="0" w:space="0" w:color="auto"/>
          </w:divBdr>
        </w:div>
        <w:div w:id="374424960">
          <w:marLeft w:val="640"/>
          <w:marRight w:val="0"/>
          <w:marTop w:val="0"/>
          <w:marBottom w:val="0"/>
          <w:divBdr>
            <w:top w:val="none" w:sz="0" w:space="0" w:color="auto"/>
            <w:left w:val="none" w:sz="0" w:space="0" w:color="auto"/>
            <w:bottom w:val="none" w:sz="0" w:space="0" w:color="auto"/>
            <w:right w:val="none" w:sz="0" w:space="0" w:color="auto"/>
          </w:divBdr>
        </w:div>
        <w:div w:id="1840271489">
          <w:marLeft w:val="640"/>
          <w:marRight w:val="0"/>
          <w:marTop w:val="0"/>
          <w:marBottom w:val="0"/>
          <w:divBdr>
            <w:top w:val="none" w:sz="0" w:space="0" w:color="auto"/>
            <w:left w:val="none" w:sz="0" w:space="0" w:color="auto"/>
            <w:bottom w:val="none" w:sz="0" w:space="0" w:color="auto"/>
            <w:right w:val="none" w:sz="0" w:space="0" w:color="auto"/>
          </w:divBdr>
        </w:div>
        <w:div w:id="152454947">
          <w:marLeft w:val="640"/>
          <w:marRight w:val="0"/>
          <w:marTop w:val="0"/>
          <w:marBottom w:val="0"/>
          <w:divBdr>
            <w:top w:val="none" w:sz="0" w:space="0" w:color="auto"/>
            <w:left w:val="none" w:sz="0" w:space="0" w:color="auto"/>
            <w:bottom w:val="none" w:sz="0" w:space="0" w:color="auto"/>
            <w:right w:val="none" w:sz="0" w:space="0" w:color="auto"/>
          </w:divBdr>
        </w:div>
        <w:div w:id="782113996">
          <w:marLeft w:val="640"/>
          <w:marRight w:val="0"/>
          <w:marTop w:val="0"/>
          <w:marBottom w:val="0"/>
          <w:divBdr>
            <w:top w:val="none" w:sz="0" w:space="0" w:color="auto"/>
            <w:left w:val="none" w:sz="0" w:space="0" w:color="auto"/>
            <w:bottom w:val="none" w:sz="0" w:space="0" w:color="auto"/>
            <w:right w:val="none" w:sz="0" w:space="0" w:color="auto"/>
          </w:divBdr>
        </w:div>
        <w:div w:id="1198082473">
          <w:marLeft w:val="640"/>
          <w:marRight w:val="0"/>
          <w:marTop w:val="0"/>
          <w:marBottom w:val="0"/>
          <w:divBdr>
            <w:top w:val="none" w:sz="0" w:space="0" w:color="auto"/>
            <w:left w:val="none" w:sz="0" w:space="0" w:color="auto"/>
            <w:bottom w:val="none" w:sz="0" w:space="0" w:color="auto"/>
            <w:right w:val="none" w:sz="0" w:space="0" w:color="auto"/>
          </w:divBdr>
        </w:div>
        <w:div w:id="1782408334">
          <w:marLeft w:val="640"/>
          <w:marRight w:val="0"/>
          <w:marTop w:val="0"/>
          <w:marBottom w:val="0"/>
          <w:divBdr>
            <w:top w:val="none" w:sz="0" w:space="0" w:color="auto"/>
            <w:left w:val="none" w:sz="0" w:space="0" w:color="auto"/>
            <w:bottom w:val="none" w:sz="0" w:space="0" w:color="auto"/>
            <w:right w:val="none" w:sz="0" w:space="0" w:color="auto"/>
          </w:divBdr>
        </w:div>
        <w:div w:id="880366103">
          <w:marLeft w:val="640"/>
          <w:marRight w:val="0"/>
          <w:marTop w:val="0"/>
          <w:marBottom w:val="0"/>
          <w:divBdr>
            <w:top w:val="none" w:sz="0" w:space="0" w:color="auto"/>
            <w:left w:val="none" w:sz="0" w:space="0" w:color="auto"/>
            <w:bottom w:val="none" w:sz="0" w:space="0" w:color="auto"/>
            <w:right w:val="none" w:sz="0" w:space="0" w:color="auto"/>
          </w:divBdr>
        </w:div>
        <w:div w:id="1534614595">
          <w:marLeft w:val="640"/>
          <w:marRight w:val="0"/>
          <w:marTop w:val="0"/>
          <w:marBottom w:val="0"/>
          <w:divBdr>
            <w:top w:val="none" w:sz="0" w:space="0" w:color="auto"/>
            <w:left w:val="none" w:sz="0" w:space="0" w:color="auto"/>
            <w:bottom w:val="none" w:sz="0" w:space="0" w:color="auto"/>
            <w:right w:val="none" w:sz="0" w:space="0" w:color="auto"/>
          </w:divBdr>
        </w:div>
        <w:div w:id="530149710">
          <w:marLeft w:val="640"/>
          <w:marRight w:val="0"/>
          <w:marTop w:val="0"/>
          <w:marBottom w:val="0"/>
          <w:divBdr>
            <w:top w:val="none" w:sz="0" w:space="0" w:color="auto"/>
            <w:left w:val="none" w:sz="0" w:space="0" w:color="auto"/>
            <w:bottom w:val="none" w:sz="0" w:space="0" w:color="auto"/>
            <w:right w:val="none" w:sz="0" w:space="0" w:color="auto"/>
          </w:divBdr>
        </w:div>
        <w:div w:id="1787263870">
          <w:marLeft w:val="640"/>
          <w:marRight w:val="0"/>
          <w:marTop w:val="0"/>
          <w:marBottom w:val="0"/>
          <w:divBdr>
            <w:top w:val="none" w:sz="0" w:space="0" w:color="auto"/>
            <w:left w:val="none" w:sz="0" w:space="0" w:color="auto"/>
            <w:bottom w:val="none" w:sz="0" w:space="0" w:color="auto"/>
            <w:right w:val="none" w:sz="0" w:space="0" w:color="auto"/>
          </w:divBdr>
        </w:div>
        <w:div w:id="895042615">
          <w:marLeft w:val="640"/>
          <w:marRight w:val="0"/>
          <w:marTop w:val="0"/>
          <w:marBottom w:val="0"/>
          <w:divBdr>
            <w:top w:val="none" w:sz="0" w:space="0" w:color="auto"/>
            <w:left w:val="none" w:sz="0" w:space="0" w:color="auto"/>
            <w:bottom w:val="none" w:sz="0" w:space="0" w:color="auto"/>
            <w:right w:val="none" w:sz="0" w:space="0" w:color="auto"/>
          </w:divBdr>
        </w:div>
        <w:div w:id="31351041">
          <w:marLeft w:val="640"/>
          <w:marRight w:val="0"/>
          <w:marTop w:val="0"/>
          <w:marBottom w:val="0"/>
          <w:divBdr>
            <w:top w:val="none" w:sz="0" w:space="0" w:color="auto"/>
            <w:left w:val="none" w:sz="0" w:space="0" w:color="auto"/>
            <w:bottom w:val="none" w:sz="0" w:space="0" w:color="auto"/>
            <w:right w:val="none" w:sz="0" w:space="0" w:color="auto"/>
          </w:divBdr>
        </w:div>
      </w:divsChild>
    </w:div>
    <w:div w:id="299728580">
      <w:bodyDiv w:val="1"/>
      <w:marLeft w:val="0"/>
      <w:marRight w:val="0"/>
      <w:marTop w:val="0"/>
      <w:marBottom w:val="0"/>
      <w:divBdr>
        <w:top w:val="none" w:sz="0" w:space="0" w:color="auto"/>
        <w:left w:val="none" w:sz="0" w:space="0" w:color="auto"/>
        <w:bottom w:val="none" w:sz="0" w:space="0" w:color="auto"/>
        <w:right w:val="none" w:sz="0" w:space="0" w:color="auto"/>
      </w:divBdr>
      <w:divsChild>
        <w:div w:id="1903904165">
          <w:marLeft w:val="640"/>
          <w:marRight w:val="0"/>
          <w:marTop w:val="0"/>
          <w:marBottom w:val="0"/>
          <w:divBdr>
            <w:top w:val="none" w:sz="0" w:space="0" w:color="auto"/>
            <w:left w:val="none" w:sz="0" w:space="0" w:color="auto"/>
            <w:bottom w:val="none" w:sz="0" w:space="0" w:color="auto"/>
            <w:right w:val="none" w:sz="0" w:space="0" w:color="auto"/>
          </w:divBdr>
        </w:div>
        <w:div w:id="1692291794">
          <w:marLeft w:val="640"/>
          <w:marRight w:val="0"/>
          <w:marTop w:val="0"/>
          <w:marBottom w:val="0"/>
          <w:divBdr>
            <w:top w:val="none" w:sz="0" w:space="0" w:color="auto"/>
            <w:left w:val="none" w:sz="0" w:space="0" w:color="auto"/>
            <w:bottom w:val="none" w:sz="0" w:space="0" w:color="auto"/>
            <w:right w:val="none" w:sz="0" w:space="0" w:color="auto"/>
          </w:divBdr>
        </w:div>
        <w:div w:id="1436825866">
          <w:marLeft w:val="640"/>
          <w:marRight w:val="0"/>
          <w:marTop w:val="0"/>
          <w:marBottom w:val="0"/>
          <w:divBdr>
            <w:top w:val="none" w:sz="0" w:space="0" w:color="auto"/>
            <w:left w:val="none" w:sz="0" w:space="0" w:color="auto"/>
            <w:bottom w:val="none" w:sz="0" w:space="0" w:color="auto"/>
            <w:right w:val="none" w:sz="0" w:space="0" w:color="auto"/>
          </w:divBdr>
        </w:div>
        <w:div w:id="1295988637">
          <w:marLeft w:val="640"/>
          <w:marRight w:val="0"/>
          <w:marTop w:val="0"/>
          <w:marBottom w:val="0"/>
          <w:divBdr>
            <w:top w:val="none" w:sz="0" w:space="0" w:color="auto"/>
            <w:left w:val="none" w:sz="0" w:space="0" w:color="auto"/>
            <w:bottom w:val="none" w:sz="0" w:space="0" w:color="auto"/>
            <w:right w:val="none" w:sz="0" w:space="0" w:color="auto"/>
          </w:divBdr>
        </w:div>
        <w:div w:id="715743724">
          <w:marLeft w:val="640"/>
          <w:marRight w:val="0"/>
          <w:marTop w:val="0"/>
          <w:marBottom w:val="0"/>
          <w:divBdr>
            <w:top w:val="none" w:sz="0" w:space="0" w:color="auto"/>
            <w:left w:val="none" w:sz="0" w:space="0" w:color="auto"/>
            <w:bottom w:val="none" w:sz="0" w:space="0" w:color="auto"/>
            <w:right w:val="none" w:sz="0" w:space="0" w:color="auto"/>
          </w:divBdr>
        </w:div>
        <w:div w:id="1097407198">
          <w:marLeft w:val="640"/>
          <w:marRight w:val="0"/>
          <w:marTop w:val="0"/>
          <w:marBottom w:val="0"/>
          <w:divBdr>
            <w:top w:val="none" w:sz="0" w:space="0" w:color="auto"/>
            <w:left w:val="none" w:sz="0" w:space="0" w:color="auto"/>
            <w:bottom w:val="none" w:sz="0" w:space="0" w:color="auto"/>
            <w:right w:val="none" w:sz="0" w:space="0" w:color="auto"/>
          </w:divBdr>
        </w:div>
        <w:div w:id="1248996793">
          <w:marLeft w:val="640"/>
          <w:marRight w:val="0"/>
          <w:marTop w:val="0"/>
          <w:marBottom w:val="0"/>
          <w:divBdr>
            <w:top w:val="none" w:sz="0" w:space="0" w:color="auto"/>
            <w:left w:val="none" w:sz="0" w:space="0" w:color="auto"/>
            <w:bottom w:val="none" w:sz="0" w:space="0" w:color="auto"/>
            <w:right w:val="none" w:sz="0" w:space="0" w:color="auto"/>
          </w:divBdr>
        </w:div>
        <w:div w:id="636881128">
          <w:marLeft w:val="640"/>
          <w:marRight w:val="0"/>
          <w:marTop w:val="0"/>
          <w:marBottom w:val="0"/>
          <w:divBdr>
            <w:top w:val="none" w:sz="0" w:space="0" w:color="auto"/>
            <w:left w:val="none" w:sz="0" w:space="0" w:color="auto"/>
            <w:bottom w:val="none" w:sz="0" w:space="0" w:color="auto"/>
            <w:right w:val="none" w:sz="0" w:space="0" w:color="auto"/>
          </w:divBdr>
        </w:div>
        <w:div w:id="781923746">
          <w:marLeft w:val="640"/>
          <w:marRight w:val="0"/>
          <w:marTop w:val="0"/>
          <w:marBottom w:val="0"/>
          <w:divBdr>
            <w:top w:val="none" w:sz="0" w:space="0" w:color="auto"/>
            <w:left w:val="none" w:sz="0" w:space="0" w:color="auto"/>
            <w:bottom w:val="none" w:sz="0" w:space="0" w:color="auto"/>
            <w:right w:val="none" w:sz="0" w:space="0" w:color="auto"/>
          </w:divBdr>
        </w:div>
        <w:div w:id="592789189">
          <w:marLeft w:val="640"/>
          <w:marRight w:val="0"/>
          <w:marTop w:val="0"/>
          <w:marBottom w:val="0"/>
          <w:divBdr>
            <w:top w:val="none" w:sz="0" w:space="0" w:color="auto"/>
            <w:left w:val="none" w:sz="0" w:space="0" w:color="auto"/>
            <w:bottom w:val="none" w:sz="0" w:space="0" w:color="auto"/>
            <w:right w:val="none" w:sz="0" w:space="0" w:color="auto"/>
          </w:divBdr>
        </w:div>
        <w:div w:id="712854090">
          <w:marLeft w:val="640"/>
          <w:marRight w:val="0"/>
          <w:marTop w:val="0"/>
          <w:marBottom w:val="0"/>
          <w:divBdr>
            <w:top w:val="none" w:sz="0" w:space="0" w:color="auto"/>
            <w:left w:val="none" w:sz="0" w:space="0" w:color="auto"/>
            <w:bottom w:val="none" w:sz="0" w:space="0" w:color="auto"/>
            <w:right w:val="none" w:sz="0" w:space="0" w:color="auto"/>
          </w:divBdr>
        </w:div>
        <w:div w:id="437214325">
          <w:marLeft w:val="640"/>
          <w:marRight w:val="0"/>
          <w:marTop w:val="0"/>
          <w:marBottom w:val="0"/>
          <w:divBdr>
            <w:top w:val="none" w:sz="0" w:space="0" w:color="auto"/>
            <w:left w:val="none" w:sz="0" w:space="0" w:color="auto"/>
            <w:bottom w:val="none" w:sz="0" w:space="0" w:color="auto"/>
            <w:right w:val="none" w:sz="0" w:space="0" w:color="auto"/>
          </w:divBdr>
        </w:div>
        <w:div w:id="604771171">
          <w:marLeft w:val="640"/>
          <w:marRight w:val="0"/>
          <w:marTop w:val="0"/>
          <w:marBottom w:val="0"/>
          <w:divBdr>
            <w:top w:val="none" w:sz="0" w:space="0" w:color="auto"/>
            <w:left w:val="none" w:sz="0" w:space="0" w:color="auto"/>
            <w:bottom w:val="none" w:sz="0" w:space="0" w:color="auto"/>
            <w:right w:val="none" w:sz="0" w:space="0" w:color="auto"/>
          </w:divBdr>
        </w:div>
        <w:div w:id="1291745825">
          <w:marLeft w:val="640"/>
          <w:marRight w:val="0"/>
          <w:marTop w:val="0"/>
          <w:marBottom w:val="0"/>
          <w:divBdr>
            <w:top w:val="none" w:sz="0" w:space="0" w:color="auto"/>
            <w:left w:val="none" w:sz="0" w:space="0" w:color="auto"/>
            <w:bottom w:val="none" w:sz="0" w:space="0" w:color="auto"/>
            <w:right w:val="none" w:sz="0" w:space="0" w:color="auto"/>
          </w:divBdr>
        </w:div>
        <w:div w:id="1971473971">
          <w:marLeft w:val="640"/>
          <w:marRight w:val="0"/>
          <w:marTop w:val="0"/>
          <w:marBottom w:val="0"/>
          <w:divBdr>
            <w:top w:val="none" w:sz="0" w:space="0" w:color="auto"/>
            <w:left w:val="none" w:sz="0" w:space="0" w:color="auto"/>
            <w:bottom w:val="none" w:sz="0" w:space="0" w:color="auto"/>
            <w:right w:val="none" w:sz="0" w:space="0" w:color="auto"/>
          </w:divBdr>
        </w:div>
        <w:div w:id="662589593">
          <w:marLeft w:val="640"/>
          <w:marRight w:val="0"/>
          <w:marTop w:val="0"/>
          <w:marBottom w:val="0"/>
          <w:divBdr>
            <w:top w:val="none" w:sz="0" w:space="0" w:color="auto"/>
            <w:left w:val="none" w:sz="0" w:space="0" w:color="auto"/>
            <w:bottom w:val="none" w:sz="0" w:space="0" w:color="auto"/>
            <w:right w:val="none" w:sz="0" w:space="0" w:color="auto"/>
          </w:divBdr>
        </w:div>
        <w:div w:id="808321673">
          <w:marLeft w:val="640"/>
          <w:marRight w:val="0"/>
          <w:marTop w:val="0"/>
          <w:marBottom w:val="0"/>
          <w:divBdr>
            <w:top w:val="none" w:sz="0" w:space="0" w:color="auto"/>
            <w:left w:val="none" w:sz="0" w:space="0" w:color="auto"/>
            <w:bottom w:val="none" w:sz="0" w:space="0" w:color="auto"/>
            <w:right w:val="none" w:sz="0" w:space="0" w:color="auto"/>
          </w:divBdr>
        </w:div>
        <w:div w:id="1215194676">
          <w:marLeft w:val="640"/>
          <w:marRight w:val="0"/>
          <w:marTop w:val="0"/>
          <w:marBottom w:val="0"/>
          <w:divBdr>
            <w:top w:val="none" w:sz="0" w:space="0" w:color="auto"/>
            <w:left w:val="none" w:sz="0" w:space="0" w:color="auto"/>
            <w:bottom w:val="none" w:sz="0" w:space="0" w:color="auto"/>
            <w:right w:val="none" w:sz="0" w:space="0" w:color="auto"/>
          </w:divBdr>
        </w:div>
        <w:div w:id="2135056795">
          <w:marLeft w:val="640"/>
          <w:marRight w:val="0"/>
          <w:marTop w:val="0"/>
          <w:marBottom w:val="0"/>
          <w:divBdr>
            <w:top w:val="none" w:sz="0" w:space="0" w:color="auto"/>
            <w:left w:val="none" w:sz="0" w:space="0" w:color="auto"/>
            <w:bottom w:val="none" w:sz="0" w:space="0" w:color="auto"/>
            <w:right w:val="none" w:sz="0" w:space="0" w:color="auto"/>
          </w:divBdr>
        </w:div>
        <w:div w:id="738551437">
          <w:marLeft w:val="640"/>
          <w:marRight w:val="0"/>
          <w:marTop w:val="0"/>
          <w:marBottom w:val="0"/>
          <w:divBdr>
            <w:top w:val="none" w:sz="0" w:space="0" w:color="auto"/>
            <w:left w:val="none" w:sz="0" w:space="0" w:color="auto"/>
            <w:bottom w:val="none" w:sz="0" w:space="0" w:color="auto"/>
            <w:right w:val="none" w:sz="0" w:space="0" w:color="auto"/>
          </w:divBdr>
        </w:div>
        <w:div w:id="1628314372">
          <w:marLeft w:val="640"/>
          <w:marRight w:val="0"/>
          <w:marTop w:val="0"/>
          <w:marBottom w:val="0"/>
          <w:divBdr>
            <w:top w:val="none" w:sz="0" w:space="0" w:color="auto"/>
            <w:left w:val="none" w:sz="0" w:space="0" w:color="auto"/>
            <w:bottom w:val="none" w:sz="0" w:space="0" w:color="auto"/>
            <w:right w:val="none" w:sz="0" w:space="0" w:color="auto"/>
          </w:divBdr>
        </w:div>
        <w:div w:id="1706834136">
          <w:marLeft w:val="640"/>
          <w:marRight w:val="0"/>
          <w:marTop w:val="0"/>
          <w:marBottom w:val="0"/>
          <w:divBdr>
            <w:top w:val="none" w:sz="0" w:space="0" w:color="auto"/>
            <w:left w:val="none" w:sz="0" w:space="0" w:color="auto"/>
            <w:bottom w:val="none" w:sz="0" w:space="0" w:color="auto"/>
            <w:right w:val="none" w:sz="0" w:space="0" w:color="auto"/>
          </w:divBdr>
        </w:div>
        <w:div w:id="1220554279">
          <w:marLeft w:val="640"/>
          <w:marRight w:val="0"/>
          <w:marTop w:val="0"/>
          <w:marBottom w:val="0"/>
          <w:divBdr>
            <w:top w:val="none" w:sz="0" w:space="0" w:color="auto"/>
            <w:left w:val="none" w:sz="0" w:space="0" w:color="auto"/>
            <w:bottom w:val="none" w:sz="0" w:space="0" w:color="auto"/>
            <w:right w:val="none" w:sz="0" w:space="0" w:color="auto"/>
          </w:divBdr>
        </w:div>
        <w:div w:id="557592066">
          <w:marLeft w:val="640"/>
          <w:marRight w:val="0"/>
          <w:marTop w:val="0"/>
          <w:marBottom w:val="0"/>
          <w:divBdr>
            <w:top w:val="none" w:sz="0" w:space="0" w:color="auto"/>
            <w:left w:val="none" w:sz="0" w:space="0" w:color="auto"/>
            <w:bottom w:val="none" w:sz="0" w:space="0" w:color="auto"/>
            <w:right w:val="none" w:sz="0" w:space="0" w:color="auto"/>
          </w:divBdr>
        </w:div>
        <w:div w:id="634943414">
          <w:marLeft w:val="640"/>
          <w:marRight w:val="0"/>
          <w:marTop w:val="0"/>
          <w:marBottom w:val="0"/>
          <w:divBdr>
            <w:top w:val="none" w:sz="0" w:space="0" w:color="auto"/>
            <w:left w:val="none" w:sz="0" w:space="0" w:color="auto"/>
            <w:bottom w:val="none" w:sz="0" w:space="0" w:color="auto"/>
            <w:right w:val="none" w:sz="0" w:space="0" w:color="auto"/>
          </w:divBdr>
        </w:div>
        <w:div w:id="690760175">
          <w:marLeft w:val="640"/>
          <w:marRight w:val="0"/>
          <w:marTop w:val="0"/>
          <w:marBottom w:val="0"/>
          <w:divBdr>
            <w:top w:val="none" w:sz="0" w:space="0" w:color="auto"/>
            <w:left w:val="none" w:sz="0" w:space="0" w:color="auto"/>
            <w:bottom w:val="none" w:sz="0" w:space="0" w:color="auto"/>
            <w:right w:val="none" w:sz="0" w:space="0" w:color="auto"/>
          </w:divBdr>
        </w:div>
        <w:div w:id="1498038135">
          <w:marLeft w:val="640"/>
          <w:marRight w:val="0"/>
          <w:marTop w:val="0"/>
          <w:marBottom w:val="0"/>
          <w:divBdr>
            <w:top w:val="none" w:sz="0" w:space="0" w:color="auto"/>
            <w:left w:val="none" w:sz="0" w:space="0" w:color="auto"/>
            <w:bottom w:val="none" w:sz="0" w:space="0" w:color="auto"/>
            <w:right w:val="none" w:sz="0" w:space="0" w:color="auto"/>
          </w:divBdr>
        </w:div>
        <w:div w:id="1172334610">
          <w:marLeft w:val="640"/>
          <w:marRight w:val="0"/>
          <w:marTop w:val="0"/>
          <w:marBottom w:val="0"/>
          <w:divBdr>
            <w:top w:val="none" w:sz="0" w:space="0" w:color="auto"/>
            <w:left w:val="none" w:sz="0" w:space="0" w:color="auto"/>
            <w:bottom w:val="none" w:sz="0" w:space="0" w:color="auto"/>
            <w:right w:val="none" w:sz="0" w:space="0" w:color="auto"/>
          </w:divBdr>
        </w:div>
        <w:div w:id="642270044">
          <w:marLeft w:val="640"/>
          <w:marRight w:val="0"/>
          <w:marTop w:val="0"/>
          <w:marBottom w:val="0"/>
          <w:divBdr>
            <w:top w:val="none" w:sz="0" w:space="0" w:color="auto"/>
            <w:left w:val="none" w:sz="0" w:space="0" w:color="auto"/>
            <w:bottom w:val="none" w:sz="0" w:space="0" w:color="auto"/>
            <w:right w:val="none" w:sz="0" w:space="0" w:color="auto"/>
          </w:divBdr>
        </w:div>
        <w:div w:id="729570355">
          <w:marLeft w:val="640"/>
          <w:marRight w:val="0"/>
          <w:marTop w:val="0"/>
          <w:marBottom w:val="0"/>
          <w:divBdr>
            <w:top w:val="none" w:sz="0" w:space="0" w:color="auto"/>
            <w:left w:val="none" w:sz="0" w:space="0" w:color="auto"/>
            <w:bottom w:val="none" w:sz="0" w:space="0" w:color="auto"/>
            <w:right w:val="none" w:sz="0" w:space="0" w:color="auto"/>
          </w:divBdr>
        </w:div>
        <w:div w:id="825826750">
          <w:marLeft w:val="640"/>
          <w:marRight w:val="0"/>
          <w:marTop w:val="0"/>
          <w:marBottom w:val="0"/>
          <w:divBdr>
            <w:top w:val="none" w:sz="0" w:space="0" w:color="auto"/>
            <w:left w:val="none" w:sz="0" w:space="0" w:color="auto"/>
            <w:bottom w:val="none" w:sz="0" w:space="0" w:color="auto"/>
            <w:right w:val="none" w:sz="0" w:space="0" w:color="auto"/>
          </w:divBdr>
        </w:div>
        <w:div w:id="481846399">
          <w:marLeft w:val="640"/>
          <w:marRight w:val="0"/>
          <w:marTop w:val="0"/>
          <w:marBottom w:val="0"/>
          <w:divBdr>
            <w:top w:val="none" w:sz="0" w:space="0" w:color="auto"/>
            <w:left w:val="none" w:sz="0" w:space="0" w:color="auto"/>
            <w:bottom w:val="none" w:sz="0" w:space="0" w:color="auto"/>
            <w:right w:val="none" w:sz="0" w:space="0" w:color="auto"/>
          </w:divBdr>
        </w:div>
        <w:div w:id="62223918">
          <w:marLeft w:val="640"/>
          <w:marRight w:val="0"/>
          <w:marTop w:val="0"/>
          <w:marBottom w:val="0"/>
          <w:divBdr>
            <w:top w:val="none" w:sz="0" w:space="0" w:color="auto"/>
            <w:left w:val="none" w:sz="0" w:space="0" w:color="auto"/>
            <w:bottom w:val="none" w:sz="0" w:space="0" w:color="auto"/>
            <w:right w:val="none" w:sz="0" w:space="0" w:color="auto"/>
          </w:divBdr>
        </w:div>
        <w:div w:id="1596399544">
          <w:marLeft w:val="640"/>
          <w:marRight w:val="0"/>
          <w:marTop w:val="0"/>
          <w:marBottom w:val="0"/>
          <w:divBdr>
            <w:top w:val="none" w:sz="0" w:space="0" w:color="auto"/>
            <w:left w:val="none" w:sz="0" w:space="0" w:color="auto"/>
            <w:bottom w:val="none" w:sz="0" w:space="0" w:color="auto"/>
            <w:right w:val="none" w:sz="0" w:space="0" w:color="auto"/>
          </w:divBdr>
        </w:div>
        <w:div w:id="1840579835">
          <w:marLeft w:val="640"/>
          <w:marRight w:val="0"/>
          <w:marTop w:val="0"/>
          <w:marBottom w:val="0"/>
          <w:divBdr>
            <w:top w:val="none" w:sz="0" w:space="0" w:color="auto"/>
            <w:left w:val="none" w:sz="0" w:space="0" w:color="auto"/>
            <w:bottom w:val="none" w:sz="0" w:space="0" w:color="auto"/>
            <w:right w:val="none" w:sz="0" w:space="0" w:color="auto"/>
          </w:divBdr>
        </w:div>
        <w:div w:id="701974556">
          <w:marLeft w:val="640"/>
          <w:marRight w:val="0"/>
          <w:marTop w:val="0"/>
          <w:marBottom w:val="0"/>
          <w:divBdr>
            <w:top w:val="none" w:sz="0" w:space="0" w:color="auto"/>
            <w:left w:val="none" w:sz="0" w:space="0" w:color="auto"/>
            <w:bottom w:val="none" w:sz="0" w:space="0" w:color="auto"/>
            <w:right w:val="none" w:sz="0" w:space="0" w:color="auto"/>
          </w:divBdr>
        </w:div>
        <w:div w:id="1760833563">
          <w:marLeft w:val="640"/>
          <w:marRight w:val="0"/>
          <w:marTop w:val="0"/>
          <w:marBottom w:val="0"/>
          <w:divBdr>
            <w:top w:val="none" w:sz="0" w:space="0" w:color="auto"/>
            <w:left w:val="none" w:sz="0" w:space="0" w:color="auto"/>
            <w:bottom w:val="none" w:sz="0" w:space="0" w:color="auto"/>
            <w:right w:val="none" w:sz="0" w:space="0" w:color="auto"/>
          </w:divBdr>
        </w:div>
        <w:div w:id="220100280">
          <w:marLeft w:val="640"/>
          <w:marRight w:val="0"/>
          <w:marTop w:val="0"/>
          <w:marBottom w:val="0"/>
          <w:divBdr>
            <w:top w:val="none" w:sz="0" w:space="0" w:color="auto"/>
            <w:left w:val="none" w:sz="0" w:space="0" w:color="auto"/>
            <w:bottom w:val="none" w:sz="0" w:space="0" w:color="auto"/>
            <w:right w:val="none" w:sz="0" w:space="0" w:color="auto"/>
          </w:divBdr>
        </w:div>
        <w:div w:id="769590834">
          <w:marLeft w:val="640"/>
          <w:marRight w:val="0"/>
          <w:marTop w:val="0"/>
          <w:marBottom w:val="0"/>
          <w:divBdr>
            <w:top w:val="none" w:sz="0" w:space="0" w:color="auto"/>
            <w:left w:val="none" w:sz="0" w:space="0" w:color="auto"/>
            <w:bottom w:val="none" w:sz="0" w:space="0" w:color="auto"/>
            <w:right w:val="none" w:sz="0" w:space="0" w:color="auto"/>
          </w:divBdr>
        </w:div>
        <w:div w:id="644774593">
          <w:marLeft w:val="640"/>
          <w:marRight w:val="0"/>
          <w:marTop w:val="0"/>
          <w:marBottom w:val="0"/>
          <w:divBdr>
            <w:top w:val="none" w:sz="0" w:space="0" w:color="auto"/>
            <w:left w:val="none" w:sz="0" w:space="0" w:color="auto"/>
            <w:bottom w:val="none" w:sz="0" w:space="0" w:color="auto"/>
            <w:right w:val="none" w:sz="0" w:space="0" w:color="auto"/>
          </w:divBdr>
        </w:div>
        <w:div w:id="1520580272">
          <w:marLeft w:val="640"/>
          <w:marRight w:val="0"/>
          <w:marTop w:val="0"/>
          <w:marBottom w:val="0"/>
          <w:divBdr>
            <w:top w:val="none" w:sz="0" w:space="0" w:color="auto"/>
            <w:left w:val="none" w:sz="0" w:space="0" w:color="auto"/>
            <w:bottom w:val="none" w:sz="0" w:space="0" w:color="auto"/>
            <w:right w:val="none" w:sz="0" w:space="0" w:color="auto"/>
          </w:divBdr>
        </w:div>
        <w:div w:id="386149086">
          <w:marLeft w:val="640"/>
          <w:marRight w:val="0"/>
          <w:marTop w:val="0"/>
          <w:marBottom w:val="0"/>
          <w:divBdr>
            <w:top w:val="none" w:sz="0" w:space="0" w:color="auto"/>
            <w:left w:val="none" w:sz="0" w:space="0" w:color="auto"/>
            <w:bottom w:val="none" w:sz="0" w:space="0" w:color="auto"/>
            <w:right w:val="none" w:sz="0" w:space="0" w:color="auto"/>
          </w:divBdr>
        </w:div>
        <w:div w:id="330137116">
          <w:marLeft w:val="640"/>
          <w:marRight w:val="0"/>
          <w:marTop w:val="0"/>
          <w:marBottom w:val="0"/>
          <w:divBdr>
            <w:top w:val="none" w:sz="0" w:space="0" w:color="auto"/>
            <w:left w:val="none" w:sz="0" w:space="0" w:color="auto"/>
            <w:bottom w:val="none" w:sz="0" w:space="0" w:color="auto"/>
            <w:right w:val="none" w:sz="0" w:space="0" w:color="auto"/>
          </w:divBdr>
        </w:div>
        <w:div w:id="725763227">
          <w:marLeft w:val="640"/>
          <w:marRight w:val="0"/>
          <w:marTop w:val="0"/>
          <w:marBottom w:val="0"/>
          <w:divBdr>
            <w:top w:val="none" w:sz="0" w:space="0" w:color="auto"/>
            <w:left w:val="none" w:sz="0" w:space="0" w:color="auto"/>
            <w:bottom w:val="none" w:sz="0" w:space="0" w:color="auto"/>
            <w:right w:val="none" w:sz="0" w:space="0" w:color="auto"/>
          </w:divBdr>
        </w:div>
        <w:div w:id="127168792">
          <w:marLeft w:val="640"/>
          <w:marRight w:val="0"/>
          <w:marTop w:val="0"/>
          <w:marBottom w:val="0"/>
          <w:divBdr>
            <w:top w:val="none" w:sz="0" w:space="0" w:color="auto"/>
            <w:left w:val="none" w:sz="0" w:space="0" w:color="auto"/>
            <w:bottom w:val="none" w:sz="0" w:space="0" w:color="auto"/>
            <w:right w:val="none" w:sz="0" w:space="0" w:color="auto"/>
          </w:divBdr>
        </w:div>
        <w:div w:id="1070230670">
          <w:marLeft w:val="640"/>
          <w:marRight w:val="0"/>
          <w:marTop w:val="0"/>
          <w:marBottom w:val="0"/>
          <w:divBdr>
            <w:top w:val="none" w:sz="0" w:space="0" w:color="auto"/>
            <w:left w:val="none" w:sz="0" w:space="0" w:color="auto"/>
            <w:bottom w:val="none" w:sz="0" w:space="0" w:color="auto"/>
            <w:right w:val="none" w:sz="0" w:space="0" w:color="auto"/>
          </w:divBdr>
        </w:div>
        <w:div w:id="747310949">
          <w:marLeft w:val="640"/>
          <w:marRight w:val="0"/>
          <w:marTop w:val="0"/>
          <w:marBottom w:val="0"/>
          <w:divBdr>
            <w:top w:val="none" w:sz="0" w:space="0" w:color="auto"/>
            <w:left w:val="none" w:sz="0" w:space="0" w:color="auto"/>
            <w:bottom w:val="none" w:sz="0" w:space="0" w:color="auto"/>
            <w:right w:val="none" w:sz="0" w:space="0" w:color="auto"/>
          </w:divBdr>
        </w:div>
        <w:div w:id="548958066">
          <w:marLeft w:val="640"/>
          <w:marRight w:val="0"/>
          <w:marTop w:val="0"/>
          <w:marBottom w:val="0"/>
          <w:divBdr>
            <w:top w:val="none" w:sz="0" w:space="0" w:color="auto"/>
            <w:left w:val="none" w:sz="0" w:space="0" w:color="auto"/>
            <w:bottom w:val="none" w:sz="0" w:space="0" w:color="auto"/>
            <w:right w:val="none" w:sz="0" w:space="0" w:color="auto"/>
          </w:divBdr>
        </w:div>
        <w:div w:id="547954864">
          <w:marLeft w:val="640"/>
          <w:marRight w:val="0"/>
          <w:marTop w:val="0"/>
          <w:marBottom w:val="0"/>
          <w:divBdr>
            <w:top w:val="none" w:sz="0" w:space="0" w:color="auto"/>
            <w:left w:val="none" w:sz="0" w:space="0" w:color="auto"/>
            <w:bottom w:val="none" w:sz="0" w:space="0" w:color="auto"/>
            <w:right w:val="none" w:sz="0" w:space="0" w:color="auto"/>
          </w:divBdr>
        </w:div>
        <w:div w:id="503086551">
          <w:marLeft w:val="640"/>
          <w:marRight w:val="0"/>
          <w:marTop w:val="0"/>
          <w:marBottom w:val="0"/>
          <w:divBdr>
            <w:top w:val="none" w:sz="0" w:space="0" w:color="auto"/>
            <w:left w:val="none" w:sz="0" w:space="0" w:color="auto"/>
            <w:bottom w:val="none" w:sz="0" w:space="0" w:color="auto"/>
            <w:right w:val="none" w:sz="0" w:space="0" w:color="auto"/>
          </w:divBdr>
        </w:div>
        <w:div w:id="1587573890">
          <w:marLeft w:val="640"/>
          <w:marRight w:val="0"/>
          <w:marTop w:val="0"/>
          <w:marBottom w:val="0"/>
          <w:divBdr>
            <w:top w:val="none" w:sz="0" w:space="0" w:color="auto"/>
            <w:left w:val="none" w:sz="0" w:space="0" w:color="auto"/>
            <w:bottom w:val="none" w:sz="0" w:space="0" w:color="auto"/>
            <w:right w:val="none" w:sz="0" w:space="0" w:color="auto"/>
          </w:divBdr>
        </w:div>
        <w:div w:id="1444762919">
          <w:marLeft w:val="640"/>
          <w:marRight w:val="0"/>
          <w:marTop w:val="0"/>
          <w:marBottom w:val="0"/>
          <w:divBdr>
            <w:top w:val="none" w:sz="0" w:space="0" w:color="auto"/>
            <w:left w:val="none" w:sz="0" w:space="0" w:color="auto"/>
            <w:bottom w:val="none" w:sz="0" w:space="0" w:color="auto"/>
            <w:right w:val="none" w:sz="0" w:space="0" w:color="auto"/>
          </w:divBdr>
        </w:div>
        <w:div w:id="1538816463">
          <w:marLeft w:val="640"/>
          <w:marRight w:val="0"/>
          <w:marTop w:val="0"/>
          <w:marBottom w:val="0"/>
          <w:divBdr>
            <w:top w:val="none" w:sz="0" w:space="0" w:color="auto"/>
            <w:left w:val="none" w:sz="0" w:space="0" w:color="auto"/>
            <w:bottom w:val="none" w:sz="0" w:space="0" w:color="auto"/>
            <w:right w:val="none" w:sz="0" w:space="0" w:color="auto"/>
          </w:divBdr>
        </w:div>
        <w:div w:id="412046804">
          <w:marLeft w:val="640"/>
          <w:marRight w:val="0"/>
          <w:marTop w:val="0"/>
          <w:marBottom w:val="0"/>
          <w:divBdr>
            <w:top w:val="none" w:sz="0" w:space="0" w:color="auto"/>
            <w:left w:val="none" w:sz="0" w:space="0" w:color="auto"/>
            <w:bottom w:val="none" w:sz="0" w:space="0" w:color="auto"/>
            <w:right w:val="none" w:sz="0" w:space="0" w:color="auto"/>
          </w:divBdr>
        </w:div>
        <w:div w:id="1498769153">
          <w:marLeft w:val="640"/>
          <w:marRight w:val="0"/>
          <w:marTop w:val="0"/>
          <w:marBottom w:val="0"/>
          <w:divBdr>
            <w:top w:val="none" w:sz="0" w:space="0" w:color="auto"/>
            <w:left w:val="none" w:sz="0" w:space="0" w:color="auto"/>
            <w:bottom w:val="none" w:sz="0" w:space="0" w:color="auto"/>
            <w:right w:val="none" w:sz="0" w:space="0" w:color="auto"/>
          </w:divBdr>
        </w:div>
        <w:div w:id="1222710789">
          <w:marLeft w:val="640"/>
          <w:marRight w:val="0"/>
          <w:marTop w:val="0"/>
          <w:marBottom w:val="0"/>
          <w:divBdr>
            <w:top w:val="none" w:sz="0" w:space="0" w:color="auto"/>
            <w:left w:val="none" w:sz="0" w:space="0" w:color="auto"/>
            <w:bottom w:val="none" w:sz="0" w:space="0" w:color="auto"/>
            <w:right w:val="none" w:sz="0" w:space="0" w:color="auto"/>
          </w:divBdr>
        </w:div>
        <w:div w:id="1127239822">
          <w:marLeft w:val="640"/>
          <w:marRight w:val="0"/>
          <w:marTop w:val="0"/>
          <w:marBottom w:val="0"/>
          <w:divBdr>
            <w:top w:val="none" w:sz="0" w:space="0" w:color="auto"/>
            <w:left w:val="none" w:sz="0" w:space="0" w:color="auto"/>
            <w:bottom w:val="none" w:sz="0" w:space="0" w:color="auto"/>
            <w:right w:val="none" w:sz="0" w:space="0" w:color="auto"/>
          </w:divBdr>
        </w:div>
        <w:div w:id="1913151863">
          <w:marLeft w:val="640"/>
          <w:marRight w:val="0"/>
          <w:marTop w:val="0"/>
          <w:marBottom w:val="0"/>
          <w:divBdr>
            <w:top w:val="none" w:sz="0" w:space="0" w:color="auto"/>
            <w:left w:val="none" w:sz="0" w:space="0" w:color="auto"/>
            <w:bottom w:val="none" w:sz="0" w:space="0" w:color="auto"/>
            <w:right w:val="none" w:sz="0" w:space="0" w:color="auto"/>
          </w:divBdr>
        </w:div>
        <w:div w:id="855967102">
          <w:marLeft w:val="640"/>
          <w:marRight w:val="0"/>
          <w:marTop w:val="0"/>
          <w:marBottom w:val="0"/>
          <w:divBdr>
            <w:top w:val="none" w:sz="0" w:space="0" w:color="auto"/>
            <w:left w:val="none" w:sz="0" w:space="0" w:color="auto"/>
            <w:bottom w:val="none" w:sz="0" w:space="0" w:color="auto"/>
            <w:right w:val="none" w:sz="0" w:space="0" w:color="auto"/>
          </w:divBdr>
        </w:div>
        <w:div w:id="1320419908">
          <w:marLeft w:val="640"/>
          <w:marRight w:val="0"/>
          <w:marTop w:val="0"/>
          <w:marBottom w:val="0"/>
          <w:divBdr>
            <w:top w:val="none" w:sz="0" w:space="0" w:color="auto"/>
            <w:left w:val="none" w:sz="0" w:space="0" w:color="auto"/>
            <w:bottom w:val="none" w:sz="0" w:space="0" w:color="auto"/>
            <w:right w:val="none" w:sz="0" w:space="0" w:color="auto"/>
          </w:divBdr>
        </w:div>
        <w:div w:id="1884905207">
          <w:marLeft w:val="640"/>
          <w:marRight w:val="0"/>
          <w:marTop w:val="0"/>
          <w:marBottom w:val="0"/>
          <w:divBdr>
            <w:top w:val="none" w:sz="0" w:space="0" w:color="auto"/>
            <w:left w:val="none" w:sz="0" w:space="0" w:color="auto"/>
            <w:bottom w:val="none" w:sz="0" w:space="0" w:color="auto"/>
            <w:right w:val="none" w:sz="0" w:space="0" w:color="auto"/>
          </w:divBdr>
        </w:div>
        <w:div w:id="1344748740">
          <w:marLeft w:val="640"/>
          <w:marRight w:val="0"/>
          <w:marTop w:val="0"/>
          <w:marBottom w:val="0"/>
          <w:divBdr>
            <w:top w:val="none" w:sz="0" w:space="0" w:color="auto"/>
            <w:left w:val="none" w:sz="0" w:space="0" w:color="auto"/>
            <w:bottom w:val="none" w:sz="0" w:space="0" w:color="auto"/>
            <w:right w:val="none" w:sz="0" w:space="0" w:color="auto"/>
          </w:divBdr>
        </w:div>
        <w:div w:id="1115177555">
          <w:marLeft w:val="640"/>
          <w:marRight w:val="0"/>
          <w:marTop w:val="0"/>
          <w:marBottom w:val="0"/>
          <w:divBdr>
            <w:top w:val="none" w:sz="0" w:space="0" w:color="auto"/>
            <w:left w:val="none" w:sz="0" w:space="0" w:color="auto"/>
            <w:bottom w:val="none" w:sz="0" w:space="0" w:color="auto"/>
            <w:right w:val="none" w:sz="0" w:space="0" w:color="auto"/>
          </w:divBdr>
        </w:div>
        <w:div w:id="1857316">
          <w:marLeft w:val="640"/>
          <w:marRight w:val="0"/>
          <w:marTop w:val="0"/>
          <w:marBottom w:val="0"/>
          <w:divBdr>
            <w:top w:val="none" w:sz="0" w:space="0" w:color="auto"/>
            <w:left w:val="none" w:sz="0" w:space="0" w:color="auto"/>
            <w:bottom w:val="none" w:sz="0" w:space="0" w:color="auto"/>
            <w:right w:val="none" w:sz="0" w:space="0" w:color="auto"/>
          </w:divBdr>
        </w:div>
        <w:div w:id="850604049">
          <w:marLeft w:val="640"/>
          <w:marRight w:val="0"/>
          <w:marTop w:val="0"/>
          <w:marBottom w:val="0"/>
          <w:divBdr>
            <w:top w:val="none" w:sz="0" w:space="0" w:color="auto"/>
            <w:left w:val="none" w:sz="0" w:space="0" w:color="auto"/>
            <w:bottom w:val="none" w:sz="0" w:space="0" w:color="auto"/>
            <w:right w:val="none" w:sz="0" w:space="0" w:color="auto"/>
          </w:divBdr>
        </w:div>
        <w:div w:id="25523414">
          <w:marLeft w:val="640"/>
          <w:marRight w:val="0"/>
          <w:marTop w:val="0"/>
          <w:marBottom w:val="0"/>
          <w:divBdr>
            <w:top w:val="none" w:sz="0" w:space="0" w:color="auto"/>
            <w:left w:val="none" w:sz="0" w:space="0" w:color="auto"/>
            <w:bottom w:val="none" w:sz="0" w:space="0" w:color="auto"/>
            <w:right w:val="none" w:sz="0" w:space="0" w:color="auto"/>
          </w:divBdr>
        </w:div>
        <w:div w:id="1720860829">
          <w:marLeft w:val="640"/>
          <w:marRight w:val="0"/>
          <w:marTop w:val="0"/>
          <w:marBottom w:val="0"/>
          <w:divBdr>
            <w:top w:val="none" w:sz="0" w:space="0" w:color="auto"/>
            <w:left w:val="none" w:sz="0" w:space="0" w:color="auto"/>
            <w:bottom w:val="none" w:sz="0" w:space="0" w:color="auto"/>
            <w:right w:val="none" w:sz="0" w:space="0" w:color="auto"/>
          </w:divBdr>
        </w:div>
        <w:div w:id="1504852817">
          <w:marLeft w:val="640"/>
          <w:marRight w:val="0"/>
          <w:marTop w:val="0"/>
          <w:marBottom w:val="0"/>
          <w:divBdr>
            <w:top w:val="none" w:sz="0" w:space="0" w:color="auto"/>
            <w:left w:val="none" w:sz="0" w:space="0" w:color="auto"/>
            <w:bottom w:val="none" w:sz="0" w:space="0" w:color="auto"/>
            <w:right w:val="none" w:sz="0" w:space="0" w:color="auto"/>
          </w:divBdr>
        </w:div>
        <w:div w:id="472721819">
          <w:marLeft w:val="640"/>
          <w:marRight w:val="0"/>
          <w:marTop w:val="0"/>
          <w:marBottom w:val="0"/>
          <w:divBdr>
            <w:top w:val="none" w:sz="0" w:space="0" w:color="auto"/>
            <w:left w:val="none" w:sz="0" w:space="0" w:color="auto"/>
            <w:bottom w:val="none" w:sz="0" w:space="0" w:color="auto"/>
            <w:right w:val="none" w:sz="0" w:space="0" w:color="auto"/>
          </w:divBdr>
        </w:div>
        <w:div w:id="1006174820">
          <w:marLeft w:val="640"/>
          <w:marRight w:val="0"/>
          <w:marTop w:val="0"/>
          <w:marBottom w:val="0"/>
          <w:divBdr>
            <w:top w:val="none" w:sz="0" w:space="0" w:color="auto"/>
            <w:left w:val="none" w:sz="0" w:space="0" w:color="auto"/>
            <w:bottom w:val="none" w:sz="0" w:space="0" w:color="auto"/>
            <w:right w:val="none" w:sz="0" w:space="0" w:color="auto"/>
          </w:divBdr>
        </w:div>
        <w:div w:id="951785483">
          <w:marLeft w:val="640"/>
          <w:marRight w:val="0"/>
          <w:marTop w:val="0"/>
          <w:marBottom w:val="0"/>
          <w:divBdr>
            <w:top w:val="none" w:sz="0" w:space="0" w:color="auto"/>
            <w:left w:val="none" w:sz="0" w:space="0" w:color="auto"/>
            <w:bottom w:val="none" w:sz="0" w:space="0" w:color="auto"/>
            <w:right w:val="none" w:sz="0" w:space="0" w:color="auto"/>
          </w:divBdr>
        </w:div>
        <w:div w:id="1625967446">
          <w:marLeft w:val="640"/>
          <w:marRight w:val="0"/>
          <w:marTop w:val="0"/>
          <w:marBottom w:val="0"/>
          <w:divBdr>
            <w:top w:val="none" w:sz="0" w:space="0" w:color="auto"/>
            <w:left w:val="none" w:sz="0" w:space="0" w:color="auto"/>
            <w:bottom w:val="none" w:sz="0" w:space="0" w:color="auto"/>
            <w:right w:val="none" w:sz="0" w:space="0" w:color="auto"/>
          </w:divBdr>
        </w:div>
        <w:div w:id="1327518886">
          <w:marLeft w:val="640"/>
          <w:marRight w:val="0"/>
          <w:marTop w:val="0"/>
          <w:marBottom w:val="0"/>
          <w:divBdr>
            <w:top w:val="none" w:sz="0" w:space="0" w:color="auto"/>
            <w:left w:val="none" w:sz="0" w:space="0" w:color="auto"/>
            <w:bottom w:val="none" w:sz="0" w:space="0" w:color="auto"/>
            <w:right w:val="none" w:sz="0" w:space="0" w:color="auto"/>
          </w:divBdr>
        </w:div>
        <w:div w:id="15616009">
          <w:marLeft w:val="640"/>
          <w:marRight w:val="0"/>
          <w:marTop w:val="0"/>
          <w:marBottom w:val="0"/>
          <w:divBdr>
            <w:top w:val="none" w:sz="0" w:space="0" w:color="auto"/>
            <w:left w:val="none" w:sz="0" w:space="0" w:color="auto"/>
            <w:bottom w:val="none" w:sz="0" w:space="0" w:color="auto"/>
            <w:right w:val="none" w:sz="0" w:space="0" w:color="auto"/>
          </w:divBdr>
        </w:div>
        <w:div w:id="425730407">
          <w:marLeft w:val="640"/>
          <w:marRight w:val="0"/>
          <w:marTop w:val="0"/>
          <w:marBottom w:val="0"/>
          <w:divBdr>
            <w:top w:val="none" w:sz="0" w:space="0" w:color="auto"/>
            <w:left w:val="none" w:sz="0" w:space="0" w:color="auto"/>
            <w:bottom w:val="none" w:sz="0" w:space="0" w:color="auto"/>
            <w:right w:val="none" w:sz="0" w:space="0" w:color="auto"/>
          </w:divBdr>
        </w:div>
        <w:div w:id="226192167">
          <w:marLeft w:val="640"/>
          <w:marRight w:val="0"/>
          <w:marTop w:val="0"/>
          <w:marBottom w:val="0"/>
          <w:divBdr>
            <w:top w:val="none" w:sz="0" w:space="0" w:color="auto"/>
            <w:left w:val="none" w:sz="0" w:space="0" w:color="auto"/>
            <w:bottom w:val="none" w:sz="0" w:space="0" w:color="auto"/>
            <w:right w:val="none" w:sz="0" w:space="0" w:color="auto"/>
          </w:divBdr>
        </w:div>
        <w:div w:id="1612738916">
          <w:marLeft w:val="640"/>
          <w:marRight w:val="0"/>
          <w:marTop w:val="0"/>
          <w:marBottom w:val="0"/>
          <w:divBdr>
            <w:top w:val="none" w:sz="0" w:space="0" w:color="auto"/>
            <w:left w:val="none" w:sz="0" w:space="0" w:color="auto"/>
            <w:bottom w:val="none" w:sz="0" w:space="0" w:color="auto"/>
            <w:right w:val="none" w:sz="0" w:space="0" w:color="auto"/>
          </w:divBdr>
        </w:div>
        <w:div w:id="1107966924">
          <w:marLeft w:val="640"/>
          <w:marRight w:val="0"/>
          <w:marTop w:val="0"/>
          <w:marBottom w:val="0"/>
          <w:divBdr>
            <w:top w:val="none" w:sz="0" w:space="0" w:color="auto"/>
            <w:left w:val="none" w:sz="0" w:space="0" w:color="auto"/>
            <w:bottom w:val="none" w:sz="0" w:space="0" w:color="auto"/>
            <w:right w:val="none" w:sz="0" w:space="0" w:color="auto"/>
          </w:divBdr>
        </w:div>
        <w:div w:id="148324006">
          <w:marLeft w:val="640"/>
          <w:marRight w:val="0"/>
          <w:marTop w:val="0"/>
          <w:marBottom w:val="0"/>
          <w:divBdr>
            <w:top w:val="none" w:sz="0" w:space="0" w:color="auto"/>
            <w:left w:val="none" w:sz="0" w:space="0" w:color="auto"/>
            <w:bottom w:val="none" w:sz="0" w:space="0" w:color="auto"/>
            <w:right w:val="none" w:sz="0" w:space="0" w:color="auto"/>
          </w:divBdr>
        </w:div>
        <w:div w:id="2075931340">
          <w:marLeft w:val="640"/>
          <w:marRight w:val="0"/>
          <w:marTop w:val="0"/>
          <w:marBottom w:val="0"/>
          <w:divBdr>
            <w:top w:val="none" w:sz="0" w:space="0" w:color="auto"/>
            <w:left w:val="none" w:sz="0" w:space="0" w:color="auto"/>
            <w:bottom w:val="none" w:sz="0" w:space="0" w:color="auto"/>
            <w:right w:val="none" w:sz="0" w:space="0" w:color="auto"/>
          </w:divBdr>
        </w:div>
        <w:div w:id="1446464485">
          <w:marLeft w:val="640"/>
          <w:marRight w:val="0"/>
          <w:marTop w:val="0"/>
          <w:marBottom w:val="0"/>
          <w:divBdr>
            <w:top w:val="none" w:sz="0" w:space="0" w:color="auto"/>
            <w:left w:val="none" w:sz="0" w:space="0" w:color="auto"/>
            <w:bottom w:val="none" w:sz="0" w:space="0" w:color="auto"/>
            <w:right w:val="none" w:sz="0" w:space="0" w:color="auto"/>
          </w:divBdr>
        </w:div>
        <w:div w:id="677461606">
          <w:marLeft w:val="640"/>
          <w:marRight w:val="0"/>
          <w:marTop w:val="0"/>
          <w:marBottom w:val="0"/>
          <w:divBdr>
            <w:top w:val="none" w:sz="0" w:space="0" w:color="auto"/>
            <w:left w:val="none" w:sz="0" w:space="0" w:color="auto"/>
            <w:bottom w:val="none" w:sz="0" w:space="0" w:color="auto"/>
            <w:right w:val="none" w:sz="0" w:space="0" w:color="auto"/>
          </w:divBdr>
        </w:div>
        <w:div w:id="1588802114">
          <w:marLeft w:val="640"/>
          <w:marRight w:val="0"/>
          <w:marTop w:val="0"/>
          <w:marBottom w:val="0"/>
          <w:divBdr>
            <w:top w:val="none" w:sz="0" w:space="0" w:color="auto"/>
            <w:left w:val="none" w:sz="0" w:space="0" w:color="auto"/>
            <w:bottom w:val="none" w:sz="0" w:space="0" w:color="auto"/>
            <w:right w:val="none" w:sz="0" w:space="0" w:color="auto"/>
          </w:divBdr>
        </w:div>
        <w:div w:id="470438276">
          <w:marLeft w:val="640"/>
          <w:marRight w:val="0"/>
          <w:marTop w:val="0"/>
          <w:marBottom w:val="0"/>
          <w:divBdr>
            <w:top w:val="none" w:sz="0" w:space="0" w:color="auto"/>
            <w:left w:val="none" w:sz="0" w:space="0" w:color="auto"/>
            <w:bottom w:val="none" w:sz="0" w:space="0" w:color="auto"/>
            <w:right w:val="none" w:sz="0" w:space="0" w:color="auto"/>
          </w:divBdr>
        </w:div>
        <w:div w:id="1541698135">
          <w:marLeft w:val="640"/>
          <w:marRight w:val="0"/>
          <w:marTop w:val="0"/>
          <w:marBottom w:val="0"/>
          <w:divBdr>
            <w:top w:val="none" w:sz="0" w:space="0" w:color="auto"/>
            <w:left w:val="none" w:sz="0" w:space="0" w:color="auto"/>
            <w:bottom w:val="none" w:sz="0" w:space="0" w:color="auto"/>
            <w:right w:val="none" w:sz="0" w:space="0" w:color="auto"/>
          </w:divBdr>
        </w:div>
      </w:divsChild>
    </w:div>
    <w:div w:id="314065973">
      <w:bodyDiv w:val="1"/>
      <w:marLeft w:val="0"/>
      <w:marRight w:val="0"/>
      <w:marTop w:val="0"/>
      <w:marBottom w:val="0"/>
      <w:divBdr>
        <w:top w:val="none" w:sz="0" w:space="0" w:color="auto"/>
        <w:left w:val="none" w:sz="0" w:space="0" w:color="auto"/>
        <w:bottom w:val="none" w:sz="0" w:space="0" w:color="auto"/>
        <w:right w:val="none" w:sz="0" w:space="0" w:color="auto"/>
      </w:divBdr>
      <w:divsChild>
        <w:div w:id="839321208">
          <w:marLeft w:val="640"/>
          <w:marRight w:val="0"/>
          <w:marTop w:val="0"/>
          <w:marBottom w:val="0"/>
          <w:divBdr>
            <w:top w:val="none" w:sz="0" w:space="0" w:color="auto"/>
            <w:left w:val="none" w:sz="0" w:space="0" w:color="auto"/>
            <w:bottom w:val="none" w:sz="0" w:space="0" w:color="auto"/>
            <w:right w:val="none" w:sz="0" w:space="0" w:color="auto"/>
          </w:divBdr>
        </w:div>
        <w:div w:id="608971383">
          <w:marLeft w:val="640"/>
          <w:marRight w:val="0"/>
          <w:marTop w:val="0"/>
          <w:marBottom w:val="0"/>
          <w:divBdr>
            <w:top w:val="none" w:sz="0" w:space="0" w:color="auto"/>
            <w:left w:val="none" w:sz="0" w:space="0" w:color="auto"/>
            <w:bottom w:val="none" w:sz="0" w:space="0" w:color="auto"/>
            <w:right w:val="none" w:sz="0" w:space="0" w:color="auto"/>
          </w:divBdr>
        </w:div>
        <w:div w:id="1010259935">
          <w:marLeft w:val="640"/>
          <w:marRight w:val="0"/>
          <w:marTop w:val="0"/>
          <w:marBottom w:val="0"/>
          <w:divBdr>
            <w:top w:val="none" w:sz="0" w:space="0" w:color="auto"/>
            <w:left w:val="none" w:sz="0" w:space="0" w:color="auto"/>
            <w:bottom w:val="none" w:sz="0" w:space="0" w:color="auto"/>
            <w:right w:val="none" w:sz="0" w:space="0" w:color="auto"/>
          </w:divBdr>
        </w:div>
        <w:div w:id="953289615">
          <w:marLeft w:val="640"/>
          <w:marRight w:val="0"/>
          <w:marTop w:val="0"/>
          <w:marBottom w:val="0"/>
          <w:divBdr>
            <w:top w:val="none" w:sz="0" w:space="0" w:color="auto"/>
            <w:left w:val="none" w:sz="0" w:space="0" w:color="auto"/>
            <w:bottom w:val="none" w:sz="0" w:space="0" w:color="auto"/>
            <w:right w:val="none" w:sz="0" w:space="0" w:color="auto"/>
          </w:divBdr>
        </w:div>
        <w:div w:id="76174723">
          <w:marLeft w:val="640"/>
          <w:marRight w:val="0"/>
          <w:marTop w:val="0"/>
          <w:marBottom w:val="0"/>
          <w:divBdr>
            <w:top w:val="none" w:sz="0" w:space="0" w:color="auto"/>
            <w:left w:val="none" w:sz="0" w:space="0" w:color="auto"/>
            <w:bottom w:val="none" w:sz="0" w:space="0" w:color="auto"/>
            <w:right w:val="none" w:sz="0" w:space="0" w:color="auto"/>
          </w:divBdr>
        </w:div>
        <w:div w:id="336536839">
          <w:marLeft w:val="640"/>
          <w:marRight w:val="0"/>
          <w:marTop w:val="0"/>
          <w:marBottom w:val="0"/>
          <w:divBdr>
            <w:top w:val="none" w:sz="0" w:space="0" w:color="auto"/>
            <w:left w:val="none" w:sz="0" w:space="0" w:color="auto"/>
            <w:bottom w:val="none" w:sz="0" w:space="0" w:color="auto"/>
            <w:right w:val="none" w:sz="0" w:space="0" w:color="auto"/>
          </w:divBdr>
        </w:div>
        <w:div w:id="371198344">
          <w:marLeft w:val="640"/>
          <w:marRight w:val="0"/>
          <w:marTop w:val="0"/>
          <w:marBottom w:val="0"/>
          <w:divBdr>
            <w:top w:val="none" w:sz="0" w:space="0" w:color="auto"/>
            <w:left w:val="none" w:sz="0" w:space="0" w:color="auto"/>
            <w:bottom w:val="none" w:sz="0" w:space="0" w:color="auto"/>
            <w:right w:val="none" w:sz="0" w:space="0" w:color="auto"/>
          </w:divBdr>
        </w:div>
        <w:div w:id="637228948">
          <w:marLeft w:val="640"/>
          <w:marRight w:val="0"/>
          <w:marTop w:val="0"/>
          <w:marBottom w:val="0"/>
          <w:divBdr>
            <w:top w:val="none" w:sz="0" w:space="0" w:color="auto"/>
            <w:left w:val="none" w:sz="0" w:space="0" w:color="auto"/>
            <w:bottom w:val="none" w:sz="0" w:space="0" w:color="auto"/>
            <w:right w:val="none" w:sz="0" w:space="0" w:color="auto"/>
          </w:divBdr>
        </w:div>
        <w:div w:id="1950549106">
          <w:marLeft w:val="640"/>
          <w:marRight w:val="0"/>
          <w:marTop w:val="0"/>
          <w:marBottom w:val="0"/>
          <w:divBdr>
            <w:top w:val="none" w:sz="0" w:space="0" w:color="auto"/>
            <w:left w:val="none" w:sz="0" w:space="0" w:color="auto"/>
            <w:bottom w:val="none" w:sz="0" w:space="0" w:color="auto"/>
            <w:right w:val="none" w:sz="0" w:space="0" w:color="auto"/>
          </w:divBdr>
        </w:div>
        <w:div w:id="300113617">
          <w:marLeft w:val="640"/>
          <w:marRight w:val="0"/>
          <w:marTop w:val="0"/>
          <w:marBottom w:val="0"/>
          <w:divBdr>
            <w:top w:val="none" w:sz="0" w:space="0" w:color="auto"/>
            <w:left w:val="none" w:sz="0" w:space="0" w:color="auto"/>
            <w:bottom w:val="none" w:sz="0" w:space="0" w:color="auto"/>
            <w:right w:val="none" w:sz="0" w:space="0" w:color="auto"/>
          </w:divBdr>
        </w:div>
        <w:div w:id="397703306">
          <w:marLeft w:val="640"/>
          <w:marRight w:val="0"/>
          <w:marTop w:val="0"/>
          <w:marBottom w:val="0"/>
          <w:divBdr>
            <w:top w:val="none" w:sz="0" w:space="0" w:color="auto"/>
            <w:left w:val="none" w:sz="0" w:space="0" w:color="auto"/>
            <w:bottom w:val="none" w:sz="0" w:space="0" w:color="auto"/>
            <w:right w:val="none" w:sz="0" w:space="0" w:color="auto"/>
          </w:divBdr>
        </w:div>
        <w:div w:id="1629899009">
          <w:marLeft w:val="640"/>
          <w:marRight w:val="0"/>
          <w:marTop w:val="0"/>
          <w:marBottom w:val="0"/>
          <w:divBdr>
            <w:top w:val="none" w:sz="0" w:space="0" w:color="auto"/>
            <w:left w:val="none" w:sz="0" w:space="0" w:color="auto"/>
            <w:bottom w:val="none" w:sz="0" w:space="0" w:color="auto"/>
            <w:right w:val="none" w:sz="0" w:space="0" w:color="auto"/>
          </w:divBdr>
        </w:div>
        <w:div w:id="1378239171">
          <w:marLeft w:val="640"/>
          <w:marRight w:val="0"/>
          <w:marTop w:val="0"/>
          <w:marBottom w:val="0"/>
          <w:divBdr>
            <w:top w:val="none" w:sz="0" w:space="0" w:color="auto"/>
            <w:left w:val="none" w:sz="0" w:space="0" w:color="auto"/>
            <w:bottom w:val="none" w:sz="0" w:space="0" w:color="auto"/>
            <w:right w:val="none" w:sz="0" w:space="0" w:color="auto"/>
          </w:divBdr>
        </w:div>
        <w:div w:id="1224753767">
          <w:marLeft w:val="640"/>
          <w:marRight w:val="0"/>
          <w:marTop w:val="0"/>
          <w:marBottom w:val="0"/>
          <w:divBdr>
            <w:top w:val="none" w:sz="0" w:space="0" w:color="auto"/>
            <w:left w:val="none" w:sz="0" w:space="0" w:color="auto"/>
            <w:bottom w:val="none" w:sz="0" w:space="0" w:color="auto"/>
            <w:right w:val="none" w:sz="0" w:space="0" w:color="auto"/>
          </w:divBdr>
        </w:div>
        <w:div w:id="3211851">
          <w:marLeft w:val="640"/>
          <w:marRight w:val="0"/>
          <w:marTop w:val="0"/>
          <w:marBottom w:val="0"/>
          <w:divBdr>
            <w:top w:val="none" w:sz="0" w:space="0" w:color="auto"/>
            <w:left w:val="none" w:sz="0" w:space="0" w:color="auto"/>
            <w:bottom w:val="none" w:sz="0" w:space="0" w:color="auto"/>
            <w:right w:val="none" w:sz="0" w:space="0" w:color="auto"/>
          </w:divBdr>
        </w:div>
        <w:div w:id="2137792811">
          <w:marLeft w:val="640"/>
          <w:marRight w:val="0"/>
          <w:marTop w:val="0"/>
          <w:marBottom w:val="0"/>
          <w:divBdr>
            <w:top w:val="none" w:sz="0" w:space="0" w:color="auto"/>
            <w:left w:val="none" w:sz="0" w:space="0" w:color="auto"/>
            <w:bottom w:val="none" w:sz="0" w:space="0" w:color="auto"/>
            <w:right w:val="none" w:sz="0" w:space="0" w:color="auto"/>
          </w:divBdr>
        </w:div>
        <w:div w:id="2128964346">
          <w:marLeft w:val="640"/>
          <w:marRight w:val="0"/>
          <w:marTop w:val="0"/>
          <w:marBottom w:val="0"/>
          <w:divBdr>
            <w:top w:val="none" w:sz="0" w:space="0" w:color="auto"/>
            <w:left w:val="none" w:sz="0" w:space="0" w:color="auto"/>
            <w:bottom w:val="none" w:sz="0" w:space="0" w:color="auto"/>
            <w:right w:val="none" w:sz="0" w:space="0" w:color="auto"/>
          </w:divBdr>
        </w:div>
        <w:div w:id="868377203">
          <w:marLeft w:val="640"/>
          <w:marRight w:val="0"/>
          <w:marTop w:val="0"/>
          <w:marBottom w:val="0"/>
          <w:divBdr>
            <w:top w:val="none" w:sz="0" w:space="0" w:color="auto"/>
            <w:left w:val="none" w:sz="0" w:space="0" w:color="auto"/>
            <w:bottom w:val="none" w:sz="0" w:space="0" w:color="auto"/>
            <w:right w:val="none" w:sz="0" w:space="0" w:color="auto"/>
          </w:divBdr>
        </w:div>
        <w:div w:id="226380252">
          <w:marLeft w:val="640"/>
          <w:marRight w:val="0"/>
          <w:marTop w:val="0"/>
          <w:marBottom w:val="0"/>
          <w:divBdr>
            <w:top w:val="none" w:sz="0" w:space="0" w:color="auto"/>
            <w:left w:val="none" w:sz="0" w:space="0" w:color="auto"/>
            <w:bottom w:val="none" w:sz="0" w:space="0" w:color="auto"/>
            <w:right w:val="none" w:sz="0" w:space="0" w:color="auto"/>
          </w:divBdr>
        </w:div>
        <w:div w:id="391123038">
          <w:marLeft w:val="640"/>
          <w:marRight w:val="0"/>
          <w:marTop w:val="0"/>
          <w:marBottom w:val="0"/>
          <w:divBdr>
            <w:top w:val="none" w:sz="0" w:space="0" w:color="auto"/>
            <w:left w:val="none" w:sz="0" w:space="0" w:color="auto"/>
            <w:bottom w:val="none" w:sz="0" w:space="0" w:color="auto"/>
            <w:right w:val="none" w:sz="0" w:space="0" w:color="auto"/>
          </w:divBdr>
        </w:div>
        <w:div w:id="1758864378">
          <w:marLeft w:val="640"/>
          <w:marRight w:val="0"/>
          <w:marTop w:val="0"/>
          <w:marBottom w:val="0"/>
          <w:divBdr>
            <w:top w:val="none" w:sz="0" w:space="0" w:color="auto"/>
            <w:left w:val="none" w:sz="0" w:space="0" w:color="auto"/>
            <w:bottom w:val="none" w:sz="0" w:space="0" w:color="auto"/>
            <w:right w:val="none" w:sz="0" w:space="0" w:color="auto"/>
          </w:divBdr>
        </w:div>
        <w:div w:id="995885179">
          <w:marLeft w:val="640"/>
          <w:marRight w:val="0"/>
          <w:marTop w:val="0"/>
          <w:marBottom w:val="0"/>
          <w:divBdr>
            <w:top w:val="none" w:sz="0" w:space="0" w:color="auto"/>
            <w:left w:val="none" w:sz="0" w:space="0" w:color="auto"/>
            <w:bottom w:val="none" w:sz="0" w:space="0" w:color="auto"/>
            <w:right w:val="none" w:sz="0" w:space="0" w:color="auto"/>
          </w:divBdr>
        </w:div>
        <w:div w:id="2105297124">
          <w:marLeft w:val="640"/>
          <w:marRight w:val="0"/>
          <w:marTop w:val="0"/>
          <w:marBottom w:val="0"/>
          <w:divBdr>
            <w:top w:val="none" w:sz="0" w:space="0" w:color="auto"/>
            <w:left w:val="none" w:sz="0" w:space="0" w:color="auto"/>
            <w:bottom w:val="none" w:sz="0" w:space="0" w:color="auto"/>
            <w:right w:val="none" w:sz="0" w:space="0" w:color="auto"/>
          </w:divBdr>
        </w:div>
        <w:div w:id="1720471905">
          <w:marLeft w:val="640"/>
          <w:marRight w:val="0"/>
          <w:marTop w:val="0"/>
          <w:marBottom w:val="0"/>
          <w:divBdr>
            <w:top w:val="none" w:sz="0" w:space="0" w:color="auto"/>
            <w:left w:val="none" w:sz="0" w:space="0" w:color="auto"/>
            <w:bottom w:val="none" w:sz="0" w:space="0" w:color="auto"/>
            <w:right w:val="none" w:sz="0" w:space="0" w:color="auto"/>
          </w:divBdr>
        </w:div>
        <w:div w:id="457577890">
          <w:marLeft w:val="640"/>
          <w:marRight w:val="0"/>
          <w:marTop w:val="0"/>
          <w:marBottom w:val="0"/>
          <w:divBdr>
            <w:top w:val="none" w:sz="0" w:space="0" w:color="auto"/>
            <w:left w:val="none" w:sz="0" w:space="0" w:color="auto"/>
            <w:bottom w:val="none" w:sz="0" w:space="0" w:color="auto"/>
            <w:right w:val="none" w:sz="0" w:space="0" w:color="auto"/>
          </w:divBdr>
        </w:div>
        <w:div w:id="1966034009">
          <w:marLeft w:val="640"/>
          <w:marRight w:val="0"/>
          <w:marTop w:val="0"/>
          <w:marBottom w:val="0"/>
          <w:divBdr>
            <w:top w:val="none" w:sz="0" w:space="0" w:color="auto"/>
            <w:left w:val="none" w:sz="0" w:space="0" w:color="auto"/>
            <w:bottom w:val="none" w:sz="0" w:space="0" w:color="auto"/>
            <w:right w:val="none" w:sz="0" w:space="0" w:color="auto"/>
          </w:divBdr>
        </w:div>
        <w:div w:id="310598081">
          <w:marLeft w:val="640"/>
          <w:marRight w:val="0"/>
          <w:marTop w:val="0"/>
          <w:marBottom w:val="0"/>
          <w:divBdr>
            <w:top w:val="none" w:sz="0" w:space="0" w:color="auto"/>
            <w:left w:val="none" w:sz="0" w:space="0" w:color="auto"/>
            <w:bottom w:val="none" w:sz="0" w:space="0" w:color="auto"/>
            <w:right w:val="none" w:sz="0" w:space="0" w:color="auto"/>
          </w:divBdr>
        </w:div>
        <w:div w:id="1881548004">
          <w:marLeft w:val="640"/>
          <w:marRight w:val="0"/>
          <w:marTop w:val="0"/>
          <w:marBottom w:val="0"/>
          <w:divBdr>
            <w:top w:val="none" w:sz="0" w:space="0" w:color="auto"/>
            <w:left w:val="none" w:sz="0" w:space="0" w:color="auto"/>
            <w:bottom w:val="none" w:sz="0" w:space="0" w:color="auto"/>
            <w:right w:val="none" w:sz="0" w:space="0" w:color="auto"/>
          </w:divBdr>
        </w:div>
        <w:div w:id="1102190719">
          <w:marLeft w:val="640"/>
          <w:marRight w:val="0"/>
          <w:marTop w:val="0"/>
          <w:marBottom w:val="0"/>
          <w:divBdr>
            <w:top w:val="none" w:sz="0" w:space="0" w:color="auto"/>
            <w:left w:val="none" w:sz="0" w:space="0" w:color="auto"/>
            <w:bottom w:val="none" w:sz="0" w:space="0" w:color="auto"/>
            <w:right w:val="none" w:sz="0" w:space="0" w:color="auto"/>
          </w:divBdr>
        </w:div>
        <w:div w:id="1156724531">
          <w:marLeft w:val="640"/>
          <w:marRight w:val="0"/>
          <w:marTop w:val="0"/>
          <w:marBottom w:val="0"/>
          <w:divBdr>
            <w:top w:val="none" w:sz="0" w:space="0" w:color="auto"/>
            <w:left w:val="none" w:sz="0" w:space="0" w:color="auto"/>
            <w:bottom w:val="none" w:sz="0" w:space="0" w:color="auto"/>
            <w:right w:val="none" w:sz="0" w:space="0" w:color="auto"/>
          </w:divBdr>
        </w:div>
        <w:div w:id="1014919638">
          <w:marLeft w:val="640"/>
          <w:marRight w:val="0"/>
          <w:marTop w:val="0"/>
          <w:marBottom w:val="0"/>
          <w:divBdr>
            <w:top w:val="none" w:sz="0" w:space="0" w:color="auto"/>
            <w:left w:val="none" w:sz="0" w:space="0" w:color="auto"/>
            <w:bottom w:val="none" w:sz="0" w:space="0" w:color="auto"/>
            <w:right w:val="none" w:sz="0" w:space="0" w:color="auto"/>
          </w:divBdr>
        </w:div>
        <w:div w:id="988901242">
          <w:marLeft w:val="640"/>
          <w:marRight w:val="0"/>
          <w:marTop w:val="0"/>
          <w:marBottom w:val="0"/>
          <w:divBdr>
            <w:top w:val="none" w:sz="0" w:space="0" w:color="auto"/>
            <w:left w:val="none" w:sz="0" w:space="0" w:color="auto"/>
            <w:bottom w:val="none" w:sz="0" w:space="0" w:color="auto"/>
            <w:right w:val="none" w:sz="0" w:space="0" w:color="auto"/>
          </w:divBdr>
        </w:div>
        <w:div w:id="1080445715">
          <w:marLeft w:val="640"/>
          <w:marRight w:val="0"/>
          <w:marTop w:val="0"/>
          <w:marBottom w:val="0"/>
          <w:divBdr>
            <w:top w:val="none" w:sz="0" w:space="0" w:color="auto"/>
            <w:left w:val="none" w:sz="0" w:space="0" w:color="auto"/>
            <w:bottom w:val="none" w:sz="0" w:space="0" w:color="auto"/>
            <w:right w:val="none" w:sz="0" w:space="0" w:color="auto"/>
          </w:divBdr>
        </w:div>
        <w:div w:id="922181484">
          <w:marLeft w:val="640"/>
          <w:marRight w:val="0"/>
          <w:marTop w:val="0"/>
          <w:marBottom w:val="0"/>
          <w:divBdr>
            <w:top w:val="none" w:sz="0" w:space="0" w:color="auto"/>
            <w:left w:val="none" w:sz="0" w:space="0" w:color="auto"/>
            <w:bottom w:val="none" w:sz="0" w:space="0" w:color="auto"/>
            <w:right w:val="none" w:sz="0" w:space="0" w:color="auto"/>
          </w:divBdr>
        </w:div>
        <w:div w:id="1349482334">
          <w:marLeft w:val="640"/>
          <w:marRight w:val="0"/>
          <w:marTop w:val="0"/>
          <w:marBottom w:val="0"/>
          <w:divBdr>
            <w:top w:val="none" w:sz="0" w:space="0" w:color="auto"/>
            <w:left w:val="none" w:sz="0" w:space="0" w:color="auto"/>
            <w:bottom w:val="none" w:sz="0" w:space="0" w:color="auto"/>
            <w:right w:val="none" w:sz="0" w:space="0" w:color="auto"/>
          </w:divBdr>
        </w:div>
        <w:div w:id="1780686623">
          <w:marLeft w:val="640"/>
          <w:marRight w:val="0"/>
          <w:marTop w:val="0"/>
          <w:marBottom w:val="0"/>
          <w:divBdr>
            <w:top w:val="none" w:sz="0" w:space="0" w:color="auto"/>
            <w:left w:val="none" w:sz="0" w:space="0" w:color="auto"/>
            <w:bottom w:val="none" w:sz="0" w:space="0" w:color="auto"/>
            <w:right w:val="none" w:sz="0" w:space="0" w:color="auto"/>
          </w:divBdr>
        </w:div>
        <w:div w:id="77212504">
          <w:marLeft w:val="640"/>
          <w:marRight w:val="0"/>
          <w:marTop w:val="0"/>
          <w:marBottom w:val="0"/>
          <w:divBdr>
            <w:top w:val="none" w:sz="0" w:space="0" w:color="auto"/>
            <w:left w:val="none" w:sz="0" w:space="0" w:color="auto"/>
            <w:bottom w:val="none" w:sz="0" w:space="0" w:color="auto"/>
            <w:right w:val="none" w:sz="0" w:space="0" w:color="auto"/>
          </w:divBdr>
        </w:div>
        <w:div w:id="1961300860">
          <w:marLeft w:val="640"/>
          <w:marRight w:val="0"/>
          <w:marTop w:val="0"/>
          <w:marBottom w:val="0"/>
          <w:divBdr>
            <w:top w:val="none" w:sz="0" w:space="0" w:color="auto"/>
            <w:left w:val="none" w:sz="0" w:space="0" w:color="auto"/>
            <w:bottom w:val="none" w:sz="0" w:space="0" w:color="auto"/>
            <w:right w:val="none" w:sz="0" w:space="0" w:color="auto"/>
          </w:divBdr>
        </w:div>
        <w:div w:id="331027071">
          <w:marLeft w:val="640"/>
          <w:marRight w:val="0"/>
          <w:marTop w:val="0"/>
          <w:marBottom w:val="0"/>
          <w:divBdr>
            <w:top w:val="none" w:sz="0" w:space="0" w:color="auto"/>
            <w:left w:val="none" w:sz="0" w:space="0" w:color="auto"/>
            <w:bottom w:val="none" w:sz="0" w:space="0" w:color="auto"/>
            <w:right w:val="none" w:sz="0" w:space="0" w:color="auto"/>
          </w:divBdr>
        </w:div>
        <w:div w:id="724567388">
          <w:marLeft w:val="640"/>
          <w:marRight w:val="0"/>
          <w:marTop w:val="0"/>
          <w:marBottom w:val="0"/>
          <w:divBdr>
            <w:top w:val="none" w:sz="0" w:space="0" w:color="auto"/>
            <w:left w:val="none" w:sz="0" w:space="0" w:color="auto"/>
            <w:bottom w:val="none" w:sz="0" w:space="0" w:color="auto"/>
            <w:right w:val="none" w:sz="0" w:space="0" w:color="auto"/>
          </w:divBdr>
        </w:div>
        <w:div w:id="838231841">
          <w:marLeft w:val="640"/>
          <w:marRight w:val="0"/>
          <w:marTop w:val="0"/>
          <w:marBottom w:val="0"/>
          <w:divBdr>
            <w:top w:val="none" w:sz="0" w:space="0" w:color="auto"/>
            <w:left w:val="none" w:sz="0" w:space="0" w:color="auto"/>
            <w:bottom w:val="none" w:sz="0" w:space="0" w:color="auto"/>
            <w:right w:val="none" w:sz="0" w:space="0" w:color="auto"/>
          </w:divBdr>
        </w:div>
        <w:div w:id="37559615">
          <w:marLeft w:val="640"/>
          <w:marRight w:val="0"/>
          <w:marTop w:val="0"/>
          <w:marBottom w:val="0"/>
          <w:divBdr>
            <w:top w:val="none" w:sz="0" w:space="0" w:color="auto"/>
            <w:left w:val="none" w:sz="0" w:space="0" w:color="auto"/>
            <w:bottom w:val="none" w:sz="0" w:space="0" w:color="auto"/>
            <w:right w:val="none" w:sz="0" w:space="0" w:color="auto"/>
          </w:divBdr>
        </w:div>
        <w:div w:id="137502247">
          <w:marLeft w:val="640"/>
          <w:marRight w:val="0"/>
          <w:marTop w:val="0"/>
          <w:marBottom w:val="0"/>
          <w:divBdr>
            <w:top w:val="none" w:sz="0" w:space="0" w:color="auto"/>
            <w:left w:val="none" w:sz="0" w:space="0" w:color="auto"/>
            <w:bottom w:val="none" w:sz="0" w:space="0" w:color="auto"/>
            <w:right w:val="none" w:sz="0" w:space="0" w:color="auto"/>
          </w:divBdr>
        </w:div>
        <w:div w:id="1237788529">
          <w:marLeft w:val="640"/>
          <w:marRight w:val="0"/>
          <w:marTop w:val="0"/>
          <w:marBottom w:val="0"/>
          <w:divBdr>
            <w:top w:val="none" w:sz="0" w:space="0" w:color="auto"/>
            <w:left w:val="none" w:sz="0" w:space="0" w:color="auto"/>
            <w:bottom w:val="none" w:sz="0" w:space="0" w:color="auto"/>
            <w:right w:val="none" w:sz="0" w:space="0" w:color="auto"/>
          </w:divBdr>
        </w:div>
        <w:div w:id="864101916">
          <w:marLeft w:val="640"/>
          <w:marRight w:val="0"/>
          <w:marTop w:val="0"/>
          <w:marBottom w:val="0"/>
          <w:divBdr>
            <w:top w:val="none" w:sz="0" w:space="0" w:color="auto"/>
            <w:left w:val="none" w:sz="0" w:space="0" w:color="auto"/>
            <w:bottom w:val="none" w:sz="0" w:space="0" w:color="auto"/>
            <w:right w:val="none" w:sz="0" w:space="0" w:color="auto"/>
          </w:divBdr>
        </w:div>
        <w:div w:id="486674365">
          <w:marLeft w:val="640"/>
          <w:marRight w:val="0"/>
          <w:marTop w:val="0"/>
          <w:marBottom w:val="0"/>
          <w:divBdr>
            <w:top w:val="none" w:sz="0" w:space="0" w:color="auto"/>
            <w:left w:val="none" w:sz="0" w:space="0" w:color="auto"/>
            <w:bottom w:val="none" w:sz="0" w:space="0" w:color="auto"/>
            <w:right w:val="none" w:sz="0" w:space="0" w:color="auto"/>
          </w:divBdr>
        </w:div>
        <w:div w:id="1503470812">
          <w:marLeft w:val="640"/>
          <w:marRight w:val="0"/>
          <w:marTop w:val="0"/>
          <w:marBottom w:val="0"/>
          <w:divBdr>
            <w:top w:val="none" w:sz="0" w:space="0" w:color="auto"/>
            <w:left w:val="none" w:sz="0" w:space="0" w:color="auto"/>
            <w:bottom w:val="none" w:sz="0" w:space="0" w:color="auto"/>
            <w:right w:val="none" w:sz="0" w:space="0" w:color="auto"/>
          </w:divBdr>
        </w:div>
        <w:div w:id="532813287">
          <w:marLeft w:val="640"/>
          <w:marRight w:val="0"/>
          <w:marTop w:val="0"/>
          <w:marBottom w:val="0"/>
          <w:divBdr>
            <w:top w:val="none" w:sz="0" w:space="0" w:color="auto"/>
            <w:left w:val="none" w:sz="0" w:space="0" w:color="auto"/>
            <w:bottom w:val="none" w:sz="0" w:space="0" w:color="auto"/>
            <w:right w:val="none" w:sz="0" w:space="0" w:color="auto"/>
          </w:divBdr>
        </w:div>
        <w:div w:id="1329015220">
          <w:marLeft w:val="640"/>
          <w:marRight w:val="0"/>
          <w:marTop w:val="0"/>
          <w:marBottom w:val="0"/>
          <w:divBdr>
            <w:top w:val="none" w:sz="0" w:space="0" w:color="auto"/>
            <w:left w:val="none" w:sz="0" w:space="0" w:color="auto"/>
            <w:bottom w:val="none" w:sz="0" w:space="0" w:color="auto"/>
            <w:right w:val="none" w:sz="0" w:space="0" w:color="auto"/>
          </w:divBdr>
        </w:div>
        <w:div w:id="1759403839">
          <w:marLeft w:val="640"/>
          <w:marRight w:val="0"/>
          <w:marTop w:val="0"/>
          <w:marBottom w:val="0"/>
          <w:divBdr>
            <w:top w:val="none" w:sz="0" w:space="0" w:color="auto"/>
            <w:left w:val="none" w:sz="0" w:space="0" w:color="auto"/>
            <w:bottom w:val="none" w:sz="0" w:space="0" w:color="auto"/>
            <w:right w:val="none" w:sz="0" w:space="0" w:color="auto"/>
          </w:divBdr>
        </w:div>
        <w:div w:id="177816511">
          <w:marLeft w:val="640"/>
          <w:marRight w:val="0"/>
          <w:marTop w:val="0"/>
          <w:marBottom w:val="0"/>
          <w:divBdr>
            <w:top w:val="none" w:sz="0" w:space="0" w:color="auto"/>
            <w:left w:val="none" w:sz="0" w:space="0" w:color="auto"/>
            <w:bottom w:val="none" w:sz="0" w:space="0" w:color="auto"/>
            <w:right w:val="none" w:sz="0" w:space="0" w:color="auto"/>
          </w:divBdr>
        </w:div>
        <w:div w:id="414018202">
          <w:marLeft w:val="640"/>
          <w:marRight w:val="0"/>
          <w:marTop w:val="0"/>
          <w:marBottom w:val="0"/>
          <w:divBdr>
            <w:top w:val="none" w:sz="0" w:space="0" w:color="auto"/>
            <w:left w:val="none" w:sz="0" w:space="0" w:color="auto"/>
            <w:bottom w:val="none" w:sz="0" w:space="0" w:color="auto"/>
            <w:right w:val="none" w:sz="0" w:space="0" w:color="auto"/>
          </w:divBdr>
        </w:div>
        <w:div w:id="1013335044">
          <w:marLeft w:val="640"/>
          <w:marRight w:val="0"/>
          <w:marTop w:val="0"/>
          <w:marBottom w:val="0"/>
          <w:divBdr>
            <w:top w:val="none" w:sz="0" w:space="0" w:color="auto"/>
            <w:left w:val="none" w:sz="0" w:space="0" w:color="auto"/>
            <w:bottom w:val="none" w:sz="0" w:space="0" w:color="auto"/>
            <w:right w:val="none" w:sz="0" w:space="0" w:color="auto"/>
          </w:divBdr>
        </w:div>
        <w:div w:id="1857309467">
          <w:marLeft w:val="640"/>
          <w:marRight w:val="0"/>
          <w:marTop w:val="0"/>
          <w:marBottom w:val="0"/>
          <w:divBdr>
            <w:top w:val="none" w:sz="0" w:space="0" w:color="auto"/>
            <w:left w:val="none" w:sz="0" w:space="0" w:color="auto"/>
            <w:bottom w:val="none" w:sz="0" w:space="0" w:color="auto"/>
            <w:right w:val="none" w:sz="0" w:space="0" w:color="auto"/>
          </w:divBdr>
        </w:div>
        <w:div w:id="1659993468">
          <w:marLeft w:val="640"/>
          <w:marRight w:val="0"/>
          <w:marTop w:val="0"/>
          <w:marBottom w:val="0"/>
          <w:divBdr>
            <w:top w:val="none" w:sz="0" w:space="0" w:color="auto"/>
            <w:left w:val="none" w:sz="0" w:space="0" w:color="auto"/>
            <w:bottom w:val="none" w:sz="0" w:space="0" w:color="auto"/>
            <w:right w:val="none" w:sz="0" w:space="0" w:color="auto"/>
          </w:divBdr>
        </w:div>
        <w:div w:id="422410313">
          <w:marLeft w:val="640"/>
          <w:marRight w:val="0"/>
          <w:marTop w:val="0"/>
          <w:marBottom w:val="0"/>
          <w:divBdr>
            <w:top w:val="none" w:sz="0" w:space="0" w:color="auto"/>
            <w:left w:val="none" w:sz="0" w:space="0" w:color="auto"/>
            <w:bottom w:val="none" w:sz="0" w:space="0" w:color="auto"/>
            <w:right w:val="none" w:sz="0" w:space="0" w:color="auto"/>
          </w:divBdr>
        </w:div>
        <w:div w:id="853150305">
          <w:marLeft w:val="640"/>
          <w:marRight w:val="0"/>
          <w:marTop w:val="0"/>
          <w:marBottom w:val="0"/>
          <w:divBdr>
            <w:top w:val="none" w:sz="0" w:space="0" w:color="auto"/>
            <w:left w:val="none" w:sz="0" w:space="0" w:color="auto"/>
            <w:bottom w:val="none" w:sz="0" w:space="0" w:color="auto"/>
            <w:right w:val="none" w:sz="0" w:space="0" w:color="auto"/>
          </w:divBdr>
        </w:div>
        <w:div w:id="676274725">
          <w:marLeft w:val="640"/>
          <w:marRight w:val="0"/>
          <w:marTop w:val="0"/>
          <w:marBottom w:val="0"/>
          <w:divBdr>
            <w:top w:val="none" w:sz="0" w:space="0" w:color="auto"/>
            <w:left w:val="none" w:sz="0" w:space="0" w:color="auto"/>
            <w:bottom w:val="none" w:sz="0" w:space="0" w:color="auto"/>
            <w:right w:val="none" w:sz="0" w:space="0" w:color="auto"/>
          </w:divBdr>
        </w:div>
        <w:div w:id="1791784198">
          <w:marLeft w:val="640"/>
          <w:marRight w:val="0"/>
          <w:marTop w:val="0"/>
          <w:marBottom w:val="0"/>
          <w:divBdr>
            <w:top w:val="none" w:sz="0" w:space="0" w:color="auto"/>
            <w:left w:val="none" w:sz="0" w:space="0" w:color="auto"/>
            <w:bottom w:val="none" w:sz="0" w:space="0" w:color="auto"/>
            <w:right w:val="none" w:sz="0" w:space="0" w:color="auto"/>
          </w:divBdr>
        </w:div>
        <w:div w:id="51972605">
          <w:marLeft w:val="640"/>
          <w:marRight w:val="0"/>
          <w:marTop w:val="0"/>
          <w:marBottom w:val="0"/>
          <w:divBdr>
            <w:top w:val="none" w:sz="0" w:space="0" w:color="auto"/>
            <w:left w:val="none" w:sz="0" w:space="0" w:color="auto"/>
            <w:bottom w:val="none" w:sz="0" w:space="0" w:color="auto"/>
            <w:right w:val="none" w:sz="0" w:space="0" w:color="auto"/>
          </w:divBdr>
        </w:div>
        <w:div w:id="805778735">
          <w:marLeft w:val="640"/>
          <w:marRight w:val="0"/>
          <w:marTop w:val="0"/>
          <w:marBottom w:val="0"/>
          <w:divBdr>
            <w:top w:val="none" w:sz="0" w:space="0" w:color="auto"/>
            <w:left w:val="none" w:sz="0" w:space="0" w:color="auto"/>
            <w:bottom w:val="none" w:sz="0" w:space="0" w:color="auto"/>
            <w:right w:val="none" w:sz="0" w:space="0" w:color="auto"/>
          </w:divBdr>
        </w:div>
        <w:div w:id="1974209326">
          <w:marLeft w:val="640"/>
          <w:marRight w:val="0"/>
          <w:marTop w:val="0"/>
          <w:marBottom w:val="0"/>
          <w:divBdr>
            <w:top w:val="none" w:sz="0" w:space="0" w:color="auto"/>
            <w:left w:val="none" w:sz="0" w:space="0" w:color="auto"/>
            <w:bottom w:val="none" w:sz="0" w:space="0" w:color="auto"/>
            <w:right w:val="none" w:sz="0" w:space="0" w:color="auto"/>
          </w:divBdr>
        </w:div>
        <w:div w:id="1557275804">
          <w:marLeft w:val="640"/>
          <w:marRight w:val="0"/>
          <w:marTop w:val="0"/>
          <w:marBottom w:val="0"/>
          <w:divBdr>
            <w:top w:val="none" w:sz="0" w:space="0" w:color="auto"/>
            <w:left w:val="none" w:sz="0" w:space="0" w:color="auto"/>
            <w:bottom w:val="none" w:sz="0" w:space="0" w:color="auto"/>
            <w:right w:val="none" w:sz="0" w:space="0" w:color="auto"/>
          </w:divBdr>
        </w:div>
        <w:div w:id="12388405">
          <w:marLeft w:val="640"/>
          <w:marRight w:val="0"/>
          <w:marTop w:val="0"/>
          <w:marBottom w:val="0"/>
          <w:divBdr>
            <w:top w:val="none" w:sz="0" w:space="0" w:color="auto"/>
            <w:left w:val="none" w:sz="0" w:space="0" w:color="auto"/>
            <w:bottom w:val="none" w:sz="0" w:space="0" w:color="auto"/>
            <w:right w:val="none" w:sz="0" w:space="0" w:color="auto"/>
          </w:divBdr>
        </w:div>
        <w:div w:id="1686597131">
          <w:marLeft w:val="640"/>
          <w:marRight w:val="0"/>
          <w:marTop w:val="0"/>
          <w:marBottom w:val="0"/>
          <w:divBdr>
            <w:top w:val="none" w:sz="0" w:space="0" w:color="auto"/>
            <w:left w:val="none" w:sz="0" w:space="0" w:color="auto"/>
            <w:bottom w:val="none" w:sz="0" w:space="0" w:color="auto"/>
            <w:right w:val="none" w:sz="0" w:space="0" w:color="auto"/>
          </w:divBdr>
        </w:div>
        <w:div w:id="856430174">
          <w:marLeft w:val="640"/>
          <w:marRight w:val="0"/>
          <w:marTop w:val="0"/>
          <w:marBottom w:val="0"/>
          <w:divBdr>
            <w:top w:val="none" w:sz="0" w:space="0" w:color="auto"/>
            <w:left w:val="none" w:sz="0" w:space="0" w:color="auto"/>
            <w:bottom w:val="none" w:sz="0" w:space="0" w:color="auto"/>
            <w:right w:val="none" w:sz="0" w:space="0" w:color="auto"/>
          </w:divBdr>
        </w:div>
        <w:div w:id="540479313">
          <w:marLeft w:val="640"/>
          <w:marRight w:val="0"/>
          <w:marTop w:val="0"/>
          <w:marBottom w:val="0"/>
          <w:divBdr>
            <w:top w:val="none" w:sz="0" w:space="0" w:color="auto"/>
            <w:left w:val="none" w:sz="0" w:space="0" w:color="auto"/>
            <w:bottom w:val="none" w:sz="0" w:space="0" w:color="auto"/>
            <w:right w:val="none" w:sz="0" w:space="0" w:color="auto"/>
          </w:divBdr>
        </w:div>
        <w:div w:id="606930596">
          <w:marLeft w:val="640"/>
          <w:marRight w:val="0"/>
          <w:marTop w:val="0"/>
          <w:marBottom w:val="0"/>
          <w:divBdr>
            <w:top w:val="none" w:sz="0" w:space="0" w:color="auto"/>
            <w:left w:val="none" w:sz="0" w:space="0" w:color="auto"/>
            <w:bottom w:val="none" w:sz="0" w:space="0" w:color="auto"/>
            <w:right w:val="none" w:sz="0" w:space="0" w:color="auto"/>
          </w:divBdr>
        </w:div>
        <w:div w:id="1146168653">
          <w:marLeft w:val="640"/>
          <w:marRight w:val="0"/>
          <w:marTop w:val="0"/>
          <w:marBottom w:val="0"/>
          <w:divBdr>
            <w:top w:val="none" w:sz="0" w:space="0" w:color="auto"/>
            <w:left w:val="none" w:sz="0" w:space="0" w:color="auto"/>
            <w:bottom w:val="none" w:sz="0" w:space="0" w:color="auto"/>
            <w:right w:val="none" w:sz="0" w:space="0" w:color="auto"/>
          </w:divBdr>
        </w:div>
        <w:div w:id="77405842">
          <w:marLeft w:val="640"/>
          <w:marRight w:val="0"/>
          <w:marTop w:val="0"/>
          <w:marBottom w:val="0"/>
          <w:divBdr>
            <w:top w:val="none" w:sz="0" w:space="0" w:color="auto"/>
            <w:left w:val="none" w:sz="0" w:space="0" w:color="auto"/>
            <w:bottom w:val="none" w:sz="0" w:space="0" w:color="auto"/>
            <w:right w:val="none" w:sz="0" w:space="0" w:color="auto"/>
          </w:divBdr>
        </w:div>
        <w:div w:id="1238443391">
          <w:marLeft w:val="640"/>
          <w:marRight w:val="0"/>
          <w:marTop w:val="0"/>
          <w:marBottom w:val="0"/>
          <w:divBdr>
            <w:top w:val="none" w:sz="0" w:space="0" w:color="auto"/>
            <w:left w:val="none" w:sz="0" w:space="0" w:color="auto"/>
            <w:bottom w:val="none" w:sz="0" w:space="0" w:color="auto"/>
            <w:right w:val="none" w:sz="0" w:space="0" w:color="auto"/>
          </w:divBdr>
        </w:div>
        <w:div w:id="180969778">
          <w:marLeft w:val="640"/>
          <w:marRight w:val="0"/>
          <w:marTop w:val="0"/>
          <w:marBottom w:val="0"/>
          <w:divBdr>
            <w:top w:val="none" w:sz="0" w:space="0" w:color="auto"/>
            <w:left w:val="none" w:sz="0" w:space="0" w:color="auto"/>
            <w:bottom w:val="none" w:sz="0" w:space="0" w:color="auto"/>
            <w:right w:val="none" w:sz="0" w:space="0" w:color="auto"/>
          </w:divBdr>
        </w:div>
        <w:div w:id="1914856550">
          <w:marLeft w:val="640"/>
          <w:marRight w:val="0"/>
          <w:marTop w:val="0"/>
          <w:marBottom w:val="0"/>
          <w:divBdr>
            <w:top w:val="none" w:sz="0" w:space="0" w:color="auto"/>
            <w:left w:val="none" w:sz="0" w:space="0" w:color="auto"/>
            <w:bottom w:val="none" w:sz="0" w:space="0" w:color="auto"/>
            <w:right w:val="none" w:sz="0" w:space="0" w:color="auto"/>
          </w:divBdr>
        </w:div>
        <w:div w:id="1169828288">
          <w:marLeft w:val="640"/>
          <w:marRight w:val="0"/>
          <w:marTop w:val="0"/>
          <w:marBottom w:val="0"/>
          <w:divBdr>
            <w:top w:val="none" w:sz="0" w:space="0" w:color="auto"/>
            <w:left w:val="none" w:sz="0" w:space="0" w:color="auto"/>
            <w:bottom w:val="none" w:sz="0" w:space="0" w:color="auto"/>
            <w:right w:val="none" w:sz="0" w:space="0" w:color="auto"/>
          </w:divBdr>
        </w:div>
        <w:div w:id="1146358296">
          <w:marLeft w:val="640"/>
          <w:marRight w:val="0"/>
          <w:marTop w:val="0"/>
          <w:marBottom w:val="0"/>
          <w:divBdr>
            <w:top w:val="none" w:sz="0" w:space="0" w:color="auto"/>
            <w:left w:val="none" w:sz="0" w:space="0" w:color="auto"/>
            <w:bottom w:val="none" w:sz="0" w:space="0" w:color="auto"/>
            <w:right w:val="none" w:sz="0" w:space="0" w:color="auto"/>
          </w:divBdr>
        </w:div>
        <w:div w:id="1226376827">
          <w:marLeft w:val="640"/>
          <w:marRight w:val="0"/>
          <w:marTop w:val="0"/>
          <w:marBottom w:val="0"/>
          <w:divBdr>
            <w:top w:val="none" w:sz="0" w:space="0" w:color="auto"/>
            <w:left w:val="none" w:sz="0" w:space="0" w:color="auto"/>
            <w:bottom w:val="none" w:sz="0" w:space="0" w:color="auto"/>
            <w:right w:val="none" w:sz="0" w:space="0" w:color="auto"/>
          </w:divBdr>
        </w:div>
        <w:div w:id="755782726">
          <w:marLeft w:val="640"/>
          <w:marRight w:val="0"/>
          <w:marTop w:val="0"/>
          <w:marBottom w:val="0"/>
          <w:divBdr>
            <w:top w:val="none" w:sz="0" w:space="0" w:color="auto"/>
            <w:left w:val="none" w:sz="0" w:space="0" w:color="auto"/>
            <w:bottom w:val="none" w:sz="0" w:space="0" w:color="auto"/>
            <w:right w:val="none" w:sz="0" w:space="0" w:color="auto"/>
          </w:divBdr>
        </w:div>
        <w:div w:id="826825986">
          <w:marLeft w:val="640"/>
          <w:marRight w:val="0"/>
          <w:marTop w:val="0"/>
          <w:marBottom w:val="0"/>
          <w:divBdr>
            <w:top w:val="none" w:sz="0" w:space="0" w:color="auto"/>
            <w:left w:val="none" w:sz="0" w:space="0" w:color="auto"/>
            <w:bottom w:val="none" w:sz="0" w:space="0" w:color="auto"/>
            <w:right w:val="none" w:sz="0" w:space="0" w:color="auto"/>
          </w:divBdr>
        </w:div>
        <w:div w:id="826166993">
          <w:marLeft w:val="640"/>
          <w:marRight w:val="0"/>
          <w:marTop w:val="0"/>
          <w:marBottom w:val="0"/>
          <w:divBdr>
            <w:top w:val="none" w:sz="0" w:space="0" w:color="auto"/>
            <w:left w:val="none" w:sz="0" w:space="0" w:color="auto"/>
            <w:bottom w:val="none" w:sz="0" w:space="0" w:color="auto"/>
            <w:right w:val="none" w:sz="0" w:space="0" w:color="auto"/>
          </w:divBdr>
        </w:div>
        <w:div w:id="1090664889">
          <w:marLeft w:val="640"/>
          <w:marRight w:val="0"/>
          <w:marTop w:val="0"/>
          <w:marBottom w:val="0"/>
          <w:divBdr>
            <w:top w:val="none" w:sz="0" w:space="0" w:color="auto"/>
            <w:left w:val="none" w:sz="0" w:space="0" w:color="auto"/>
            <w:bottom w:val="none" w:sz="0" w:space="0" w:color="auto"/>
            <w:right w:val="none" w:sz="0" w:space="0" w:color="auto"/>
          </w:divBdr>
        </w:div>
        <w:div w:id="79713978">
          <w:marLeft w:val="640"/>
          <w:marRight w:val="0"/>
          <w:marTop w:val="0"/>
          <w:marBottom w:val="0"/>
          <w:divBdr>
            <w:top w:val="none" w:sz="0" w:space="0" w:color="auto"/>
            <w:left w:val="none" w:sz="0" w:space="0" w:color="auto"/>
            <w:bottom w:val="none" w:sz="0" w:space="0" w:color="auto"/>
            <w:right w:val="none" w:sz="0" w:space="0" w:color="auto"/>
          </w:divBdr>
        </w:div>
        <w:div w:id="837159615">
          <w:marLeft w:val="640"/>
          <w:marRight w:val="0"/>
          <w:marTop w:val="0"/>
          <w:marBottom w:val="0"/>
          <w:divBdr>
            <w:top w:val="none" w:sz="0" w:space="0" w:color="auto"/>
            <w:left w:val="none" w:sz="0" w:space="0" w:color="auto"/>
            <w:bottom w:val="none" w:sz="0" w:space="0" w:color="auto"/>
            <w:right w:val="none" w:sz="0" w:space="0" w:color="auto"/>
          </w:divBdr>
        </w:div>
        <w:div w:id="1138912004">
          <w:marLeft w:val="640"/>
          <w:marRight w:val="0"/>
          <w:marTop w:val="0"/>
          <w:marBottom w:val="0"/>
          <w:divBdr>
            <w:top w:val="none" w:sz="0" w:space="0" w:color="auto"/>
            <w:left w:val="none" w:sz="0" w:space="0" w:color="auto"/>
            <w:bottom w:val="none" w:sz="0" w:space="0" w:color="auto"/>
            <w:right w:val="none" w:sz="0" w:space="0" w:color="auto"/>
          </w:divBdr>
        </w:div>
        <w:div w:id="334188159">
          <w:marLeft w:val="640"/>
          <w:marRight w:val="0"/>
          <w:marTop w:val="0"/>
          <w:marBottom w:val="0"/>
          <w:divBdr>
            <w:top w:val="none" w:sz="0" w:space="0" w:color="auto"/>
            <w:left w:val="none" w:sz="0" w:space="0" w:color="auto"/>
            <w:bottom w:val="none" w:sz="0" w:space="0" w:color="auto"/>
            <w:right w:val="none" w:sz="0" w:space="0" w:color="auto"/>
          </w:divBdr>
        </w:div>
        <w:div w:id="181433622">
          <w:marLeft w:val="640"/>
          <w:marRight w:val="0"/>
          <w:marTop w:val="0"/>
          <w:marBottom w:val="0"/>
          <w:divBdr>
            <w:top w:val="none" w:sz="0" w:space="0" w:color="auto"/>
            <w:left w:val="none" w:sz="0" w:space="0" w:color="auto"/>
            <w:bottom w:val="none" w:sz="0" w:space="0" w:color="auto"/>
            <w:right w:val="none" w:sz="0" w:space="0" w:color="auto"/>
          </w:divBdr>
        </w:div>
        <w:div w:id="1897274970">
          <w:marLeft w:val="640"/>
          <w:marRight w:val="0"/>
          <w:marTop w:val="0"/>
          <w:marBottom w:val="0"/>
          <w:divBdr>
            <w:top w:val="none" w:sz="0" w:space="0" w:color="auto"/>
            <w:left w:val="none" w:sz="0" w:space="0" w:color="auto"/>
            <w:bottom w:val="none" w:sz="0" w:space="0" w:color="auto"/>
            <w:right w:val="none" w:sz="0" w:space="0" w:color="auto"/>
          </w:divBdr>
        </w:div>
        <w:div w:id="1888104674">
          <w:marLeft w:val="640"/>
          <w:marRight w:val="0"/>
          <w:marTop w:val="0"/>
          <w:marBottom w:val="0"/>
          <w:divBdr>
            <w:top w:val="none" w:sz="0" w:space="0" w:color="auto"/>
            <w:left w:val="none" w:sz="0" w:space="0" w:color="auto"/>
            <w:bottom w:val="none" w:sz="0" w:space="0" w:color="auto"/>
            <w:right w:val="none" w:sz="0" w:space="0" w:color="auto"/>
          </w:divBdr>
        </w:div>
        <w:div w:id="1569219562">
          <w:marLeft w:val="640"/>
          <w:marRight w:val="0"/>
          <w:marTop w:val="0"/>
          <w:marBottom w:val="0"/>
          <w:divBdr>
            <w:top w:val="none" w:sz="0" w:space="0" w:color="auto"/>
            <w:left w:val="none" w:sz="0" w:space="0" w:color="auto"/>
            <w:bottom w:val="none" w:sz="0" w:space="0" w:color="auto"/>
            <w:right w:val="none" w:sz="0" w:space="0" w:color="auto"/>
          </w:divBdr>
        </w:div>
        <w:div w:id="960500625">
          <w:marLeft w:val="640"/>
          <w:marRight w:val="0"/>
          <w:marTop w:val="0"/>
          <w:marBottom w:val="0"/>
          <w:divBdr>
            <w:top w:val="none" w:sz="0" w:space="0" w:color="auto"/>
            <w:left w:val="none" w:sz="0" w:space="0" w:color="auto"/>
            <w:bottom w:val="none" w:sz="0" w:space="0" w:color="auto"/>
            <w:right w:val="none" w:sz="0" w:space="0" w:color="auto"/>
          </w:divBdr>
        </w:div>
        <w:div w:id="691876610">
          <w:marLeft w:val="640"/>
          <w:marRight w:val="0"/>
          <w:marTop w:val="0"/>
          <w:marBottom w:val="0"/>
          <w:divBdr>
            <w:top w:val="none" w:sz="0" w:space="0" w:color="auto"/>
            <w:left w:val="none" w:sz="0" w:space="0" w:color="auto"/>
            <w:bottom w:val="none" w:sz="0" w:space="0" w:color="auto"/>
            <w:right w:val="none" w:sz="0" w:space="0" w:color="auto"/>
          </w:divBdr>
        </w:div>
        <w:div w:id="1818451437">
          <w:marLeft w:val="640"/>
          <w:marRight w:val="0"/>
          <w:marTop w:val="0"/>
          <w:marBottom w:val="0"/>
          <w:divBdr>
            <w:top w:val="none" w:sz="0" w:space="0" w:color="auto"/>
            <w:left w:val="none" w:sz="0" w:space="0" w:color="auto"/>
            <w:bottom w:val="none" w:sz="0" w:space="0" w:color="auto"/>
            <w:right w:val="none" w:sz="0" w:space="0" w:color="auto"/>
          </w:divBdr>
        </w:div>
        <w:div w:id="2050714199">
          <w:marLeft w:val="640"/>
          <w:marRight w:val="0"/>
          <w:marTop w:val="0"/>
          <w:marBottom w:val="0"/>
          <w:divBdr>
            <w:top w:val="none" w:sz="0" w:space="0" w:color="auto"/>
            <w:left w:val="none" w:sz="0" w:space="0" w:color="auto"/>
            <w:bottom w:val="none" w:sz="0" w:space="0" w:color="auto"/>
            <w:right w:val="none" w:sz="0" w:space="0" w:color="auto"/>
          </w:divBdr>
        </w:div>
        <w:div w:id="1148784330">
          <w:marLeft w:val="640"/>
          <w:marRight w:val="0"/>
          <w:marTop w:val="0"/>
          <w:marBottom w:val="0"/>
          <w:divBdr>
            <w:top w:val="none" w:sz="0" w:space="0" w:color="auto"/>
            <w:left w:val="none" w:sz="0" w:space="0" w:color="auto"/>
            <w:bottom w:val="none" w:sz="0" w:space="0" w:color="auto"/>
            <w:right w:val="none" w:sz="0" w:space="0" w:color="auto"/>
          </w:divBdr>
        </w:div>
        <w:div w:id="1826511907">
          <w:marLeft w:val="640"/>
          <w:marRight w:val="0"/>
          <w:marTop w:val="0"/>
          <w:marBottom w:val="0"/>
          <w:divBdr>
            <w:top w:val="none" w:sz="0" w:space="0" w:color="auto"/>
            <w:left w:val="none" w:sz="0" w:space="0" w:color="auto"/>
            <w:bottom w:val="none" w:sz="0" w:space="0" w:color="auto"/>
            <w:right w:val="none" w:sz="0" w:space="0" w:color="auto"/>
          </w:divBdr>
        </w:div>
        <w:div w:id="1444765927">
          <w:marLeft w:val="640"/>
          <w:marRight w:val="0"/>
          <w:marTop w:val="0"/>
          <w:marBottom w:val="0"/>
          <w:divBdr>
            <w:top w:val="none" w:sz="0" w:space="0" w:color="auto"/>
            <w:left w:val="none" w:sz="0" w:space="0" w:color="auto"/>
            <w:bottom w:val="none" w:sz="0" w:space="0" w:color="auto"/>
            <w:right w:val="none" w:sz="0" w:space="0" w:color="auto"/>
          </w:divBdr>
        </w:div>
        <w:div w:id="865287915">
          <w:marLeft w:val="640"/>
          <w:marRight w:val="0"/>
          <w:marTop w:val="0"/>
          <w:marBottom w:val="0"/>
          <w:divBdr>
            <w:top w:val="none" w:sz="0" w:space="0" w:color="auto"/>
            <w:left w:val="none" w:sz="0" w:space="0" w:color="auto"/>
            <w:bottom w:val="none" w:sz="0" w:space="0" w:color="auto"/>
            <w:right w:val="none" w:sz="0" w:space="0" w:color="auto"/>
          </w:divBdr>
        </w:div>
        <w:div w:id="1575504572">
          <w:marLeft w:val="640"/>
          <w:marRight w:val="0"/>
          <w:marTop w:val="0"/>
          <w:marBottom w:val="0"/>
          <w:divBdr>
            <w:top w:val="none" w:sz="0" w:space="0" w:color="auto"/>
            <w:left w:val="none" w:sz="0" w:space="0" w:color="auto"/>
            <w:bottom w:val="none" w:sz="0" w:space="0" w:color="auto"/>
            <w:right w:val="none" w:sz="0" w:space="0" w:color="auto"/>
          </w:divBdr>
        </w:div>
        <w:div w:id="544177149">
          <w:marLeft w:val="640"/>
          <w:marRight w:val="0"/>
          <w:marTop w:val="0"/>
          <w:marBottom w:val="0"/>
          <w:divBdr>
            <w:top w:val="none" w:sz="0" w:space="0" w:color="auto"/>
            <w:left w:val="none" w:sz="0" w:space="0" w:color="auto"/>
            <w:bottom w:val="none" w:sz="0" w:space="0" w:color="auto"/>
            <w:right w:val="none" w:sz="0" w:space="0" w:color="auto"/>
          </w:divBdr>
        </w:div>
        <w:div w:id="1326591086">
          <w:marLeft w:val="640"/>
          <w:marRight w:val="0"/>
          <w:marTop w:val="0"/>
          <w:marBottom w:val="0"/>
          <w:divBdr>
            <w:top w:val="none" w:sz="0" w:space="0" w:color="auto"/>
            <w:left w:val="none" w:sz="0" w:space="0" w:color="auto"/>
            <w:bottom w:val="none" w:sz="0" w:space="0" w:color="auto"/>
            <w:right w:val="none" w:sz="0" w:space="0" w:color="auto"/>
          </w:divBdr>
        </w:div>
        <w:div w:id="147326066">
          <w:marLeft w:val="640"/>
          <w:marRight w:val="0"/>
          <w:marTop w:val="0"/>
          <w:marBottom w:val="0"/>
          <w:divBdr>
            <w:top w:val="none" w:sz="0" w:space="0" w:color="auto"/>
            <w:left w:val="none" w:sz="0" w:space="0" w:color="auto"/>
            <w:bottom w:val="none" w:sz="0" w:space="0" w:color="auto"/>
            <w:right w:val="none" w:sz="0" w:space="0" w:color="auto"/>
          </w:divBdr>
        </w:div>
        <w:div w:id="113986966">
          <w:marLeft w:val="640"/>
          <w:marRight w:val="0"/>
          <w:marTop w:val="0"/>
          <w:marBottom w:val="0"/>
          <w:divBdr>
            <w:top w:val="none" w:sz="0" w:space="0" w:color="auto"/>
            <w:left w:val="none" w:sz="0" w:space="0" w:color="auto"/>
            <w:bottom w:val="none" w:sz="0" w:space="0" w:color="auto"/>
            <w:right w:val="none" w:sz="0" w:space="0" w:color="auto"/>
          </w:divBdr>
        </w:div>
        <w:div w:id="586964989">
          <w:marLeft w:val="640"/>
          <w:marRight w:val="0"/>
          <w:marTop w:val="0"/>
          <w:marBottom w:val="0"/>
          <w:divBdr>
            <w:top w:val="none" w:sz="0" w:space="0" w:color="auto"/>
            <w:left w:val="none" w:sz="0" w:space="0" w:color="auto"/>
            <w:bottom w:val="none" w:sz="0" w:space="0" w:color="auto"/>
            <w:right w:val="none" w:sz="0" w:space="0" w:color="auto"/>
          </w:divBdr>
        </w:div>
        <w:div w:id="25564418">
          <w:marLeft w:val="640"/>
          <w:marRight w:val="0"/>
          <w:marTop w:val="0"/>
          <w:marBottom w:val="0"/>
          <w:divBdr>
            <w:top w:val="none" w:sz="0" w:space="0" w:color="auto"/>
            <w:left w:val="none" w:sz="0" w:space="0" w:color="auto"/>
            <w:bottom w:val="none" w:sz="0" w:space="0" w:color="auto"/>
            <w:right w:val="none" w:sz="0" w:space="0" w:color="auto"/>
          </w:divBdr>
        </w:div>
        <w:div w:id="2008819849">
          <w:marLeft w:val="640"/>
          <w:marRight w:val="0"/>
          <w:marTop w:val="0"/>
          <w:marBottom w:val="0"/>
          <w:divBdr>
            <w:top w:val="none" w:sz="0" w:space="0" w:color="auto"/>
            <w:left w:val="none" w:sz="0" w:space="0" w:color="auto"/>
            <w:bottom w:val="none" w:sz="0" w:space="0" w:color="auto"/>
            <w:right w:val="none" w:sz="0" w:space="0" w:color="auto"/>
          </w:divBdr>
        </w:div>
        <w:div w:id="771322542">
          <w:marLeft w:val="640"/>
          <w:marRight w:val="0"/>
          <w:marTop w:val="0"/>
          <w:marBottom w:val="0"/>
          <w:divBdr>
            <w:top w:val="none" w:sz="0" w:space="0" w:color="auto"/>
            <w:left w:val="none" w:sz="0" w:space="0" w:color="auto"/>
            <w:bottom w:val="none" w:sz="0" w:space="0" w:color="auto"/>
            <w:right w:val="none" w:sz="0" w:space="0" w:color="auto"/>
          </w:divBdr>
        </w:div>
        <w:div w:id="669141835">
          <w:marLeft w:val="640"/>
          <w:marRight w:val="0"/>
          <w:marTop w:val="0"/>
          <w:marBottom w:val="0"/>
          <w:divBdr>
            <w:top w:val="none" w:sz="0" w:space="0" w:color="auto"/>
            <w:left w:val="none" w:sz="0" w:space="0" w:color="auto"/>
            <w:bottom w:val="none" w:sz="0" w:space="0" w:color="auto"/>
            <w:right w:val="none" w:sz="0" w:space="0" w:color="auto"/>
          </w:divBdr>
        </w:div>
        <w:div w:id="453182068">
          <w:marLeft w:val="640"/>
          <w:marRight w:val="0"/>
          <w:marTop w:val="0"/>
          <w:marBottom w:val="0"/>
          <w:divBdr>
            <w:top w:val="none" w:sz="0" w:space="0" w:color="auto"/>
            <w:left w:val="none" w:sz="0" w:space="0" w:color="auto"/>
            <w:bottom w:val="none" w:sz="0" w:space="0" w:color="auto"/>
            <w:right w:val="none" w:sz="0" w:space="0" w:color="auto"/>
          </w:divBdr>
        </w:div>
        <w:div w:id="370964250">
          <w:marLeft w:val="640"/>
          <w:marRight w:val="0"/>
          <w:marTop w:val="0"/>
          <w:marBottom w:val="0"/>
          <w:divBdr>
            <w:top w:val="none" w:sz="0" w:space="0" w:color="auto"/>
            <w:left w:val="none" w:sz="0" w:space="0" w:color="auto"/>
            <w:bottom w:val="none" w:sz="0" w:space="0" w:color="auto"/>
            <w:right w:val="none" w:sz="0" w:space="0" w:color="auto"/>
          </w:divBdr>
        </w:div>
        <w:div w:id="1299340016">
          <w:marLeft w:val="640"/>
          <w:marRight w:val="0"/>
          <w:marTop w:val="0"/>
          <w:marBottom w:val="0"/>
          <w:divBdr>
            <w:top w:val="none" w:sz="0" w:space="0" w:color="auto"/>
            <w:left w:val="none" w:sz="0" w:space="0" w:color="auto"/>
            <w:bottom w:val="none" w:sz="0" w:space="0" w:color="auto"/>
            <w:right w:val="none" w:sz="0" w:space="0" w:color="auto"/>
          </w:divBdr>
        </w:div>
        <w:div w:id="1266378666">
          <w:marLeft w:val="640"/>
          <w:marRight w:val="0"/>
          <w:marTop w:val="0"/>
          <w:marBottom w:val="0"/>
          <w:divBdr>
            <w:top w:val="none" w:sz="0" w:space="0" w:color="auto"/>
            <w:left w:val="none" w:sz="0" w:space="0" w:color="auto"/>
            <w:bottom w:val="none" w:sz="0" w:space="0" w:color="auto"/>
            <w:right w:val="none" w:sz="0" w:space="0" w:color="auto"/>
          </w:divBdr>
        </w:div>
        <w:div w:id="61762539">
          <w:marLeft w:val="640"/>
          <w:marRight w:val="0"/>
          <w:marTop w:val="0"/>
          <w:marBottom w:val="0"/>
          <w:divBdr>
            <w:top w:val="none" w:sz="0" w:space="0" w:color="auto"/>
            <w:left w:val="none" w:sz="0" w:space="0" w:color="auto"/>
            <w:bottom w:val="none" w:sz="0" w:space="0" w:color="auto"/>
            <w:right w:val="none" w:sz="0" w:space="0" w:color="auto"/>
          </w:divBdr>
        </w:div>
        <w:div w:id="853151951">
          <w:marLeft w:val="640"/>
          <w:marRight w:val="0"/>
          <w:marTop w:val="0"/>
          <w:marBottom w:val="0"/>
          <w:divBdr>
            <w:top w:val="none" w:sz="0" w:space="0" w:color="auto"/>
            <w:left w:val="none" w:sz="0" w:space="0" w:color="auto"/>
            <w:bottom w:val="none" w:sz="0" w:space="0" w:color="auto"/>
            <w:right w:val="none" w:sz="0" w:space="0" w:color="auto"/>
          </w:divBdr>
        </w:div>
        <w:div w:id="1759984714">
          <w:marLeft w:val="640"/>
          <w:marRight w:val="0"/>
          <w:marTop w:val="0"/>
          <w:marBottom w:val="0"/>
          <w:divBdr>
            <w:top w:val="none" w:sz="0" w:space="0" w:color="auto"/>
            <w:left w:val="none" w:sz="0" w:space="0" w:color="auto"/>
            <w:bottom w:val="none" w:sz="0" w:space="0" w:color="auto"/>
            <w:right w:val="none" w:sz="0" w:space="0" w:color="auto"/>
          </w:divBdr>
        </w:div>
        <w:div w:id="1897933882">
          <w:marLeft w:val="640"/>
          <w:marRight w:val="0"/>
          <w:marTop w:val="0"/>
          <w:marBottom w:val="0"/>
          <w:divBdr>
            <w:top w:val="none" w:sz="0" w:space="0" w:color="auto"/>
            <w:left w:val="none" w:sz="0" w:space="0" w:color="auto"/>
            <w:bottom w:val="none" w:sz="0" w:space="0" w:color="auto"/>
            <w:right w:val="none" w:sz="0" w:space="0" w:color="auto"/>
          </w:divBdr>
        </w:div>
        <w:div w:id="876745688">
          <w:marLeft w:val="640"/>
          <w:marRight w:val="0"/>
          <w:marTop w:val="0"/>
          <w:marBottom w:val="0"/>
          <w:divBdr>
            <w:top w:val="none" w:sz="0" w:space="0" w:color="auto"/>
            <w:left w:val="none" w:sz="0" w:space="0" w:color="auto"/>
            <w:bottom w:val="none" w:sz="0" w:space="0" w:color="auto"/>
            <w:right w:val="none" w:sz="0" w:space="0" w:color="auto"/>
          </w:divBdr>
        </w:div>
        <w:div w:id="1363700613">
          <w:marLeft w:val="640"/>
          <w:marRight w:val="0"/>
          <w:marTop w:val="0"/>
          <w:marBottom w:val="0"/>
          <w:divBdr>
            <w:top w:val="none" w:sz="0" w:space="0" w:color="auto"/>
            <w:left w:val="none" w:sz="0" w:space="0" w:color="auto"/>
            <w:bottom w:val="none" w:sz="0" w:space="0" w:color="auto"/>
            <w:right w:val="none" w:sz="0" w:space="0" w:color="auto"/>
          </w:divBdr>
        </w:div>
        <w:div w:id="138768702">
          <w:marLeft w:val="640"/>
          <w:marRight w:val="0"/>
          <w:marTop w:val="0"/>
          <w:marBottom w:val="0"/>
          <w:divBdr>
            <w:top w:val="none" w:sz="0" w:space="0" w:color="auto"/>
            <w:left w:val="none" w:sz="0" w:space="0" w:color="auto"/>
            <w:bottom w:val="none" w:sz="0" w:space="0" w:color="auto"/>
            <w:right w:val="none" w:sz="0" w:space="0" w:color="auto"/>
          </w:divBdr>
        </w:div>
        <w:div w:id="12194053">
          <w:marLeft w:val="640"/>
          <w:marRight w:val="0"/>
          <w:marTop w:val="0"/>
          <w:marBottom w:val="0"/>
          <w:divBdr>
            <w:top w:val="none" w:sz="0" w:space="0" w:color="auto"/>
            <w:left w:val="none" w:sz="0" w:space="0" w:color="auto"/>
            <w:bottom w:val="none" w:sz="0" w:space="0" w:color="auto"/>
            <w:right w:val="none" w:sz="0" w:space="0" w:color="auto"/>
          </w:divBdr>
        </w:div>
        <w:div w:id="1925264022">
          <w:marLeft w:val="640"/>
          <w:marRight w:val="0"/>
          <w:marTop w:val="0"/>
          <w:marBottom w:val="0"/>
          <w:divBdr>
            <w:top w:val="none" w:sz="0" w:space="0" w:color="auto"/>
            <w:left w:val="none" w:sz="0" w:space="0" w:color="auto"/>
            <w:bottom w:val="none" w:sz="0" w:space="0" w:color="auto"/>
            <w:right w:val="none" w:sz="0" w:space="0" w:color="auto"/>
          </w:divBdr>
        </w:div>
        <w:div w:id="1287468131">
          <w:marLeft w:val="640"/>
          <w:marRight w:val="0"/>
          <w:marTop w:val="0"/>
          <w:marBottom w:val="0"/>
          <w:divBdr>
            <w:top w:val="none" w:sz="0" w:space="0" w:color="auto"/>
            <w:left w:val="none" w:sz="0" w:space="0" w:color="auto"/>
            <w:bottom w:val="none" w:sz="0" w:space="0" w:color="auto"/>
            <w:right w:val="none" w:sz="0" w:space="0" w:color="auto"/>
          </w:divBdr>
        </w:div>
        <w:div w:id="1446003093">
          <w:marLeft w:val="640"/>
          <w:marRight w:val="0"/>
          <w:marTop w:val="0"/>
          <w:marBottom w:val="0"/>
          <w:divBdr>
            <w:top w:val="none" w:sz="0" w:space="0" w:color="auto"/>
            <w:left w:val="none" w:sz="0" w:space="0" w:color="auto"/>
            <w:bottom w:val="none" w:sz="0" w:space="0" w:color="auto"/>
            <w:right w:val="none" w:sz="0" w:space="0" w:color="auto"/>
          </w:divBdr>
        </w:div>
        <w:div w:id="98528628">
          <w:marLeft w:val="640"/>
          <w:marRight w:val="0"/>
          <w:marTop w:val="0"/>
          <w:marBottom w:val="0"/>
          <w:divBdr>
            <w:top w:val="none" w:sz="0" w:space="0" w:color="auto"/>
            <w:left w:val="none" w:sz="0" w:space="0" w:color="auto"/>
            <w:bottom w:val="none" w:sz="0" w:space="0" w:color="auto"/>
            <w:right w:val="none" w:sz="0" w:space="0" w:color="auto"/>
          </w:divBdr>
        </w:div>
        <w:div w:id="589774178">
          <w:marLeft w:val="640"/>
          <w:marRight w:val="0"/>
          <w:marTop w:val="0"/>
          <w:marBottom w:val="0"/>
          <w:divBdr>
            <w:top w:val="none" w:sz="0" w:space="0" w:color="auto"/>
            <w:left w:val="none" w:sz="0" w:space="0" w:color="auto"/>
            <w:bottom w:val="none" w:sz="0" w:space="0" w:color="auto"/>
            <w:right w:val="none" w:sz="0" w:space="0" w:color="auto"/>
          </w:divBdr>
        </w:div>
        <w:div w:id="1874925010">
          <w:marLeft w:val="640"/>
          <w:marRight w:val="0"/>
          <w:marTop w:val="0"/>
          <w:marBottom w:val="0"/>
          <w:divBdr>
            <w:top w:val="none" w:sz="0" w:space="0" w:color="auto"/>
            <w:left w:val="none" w:sz="0" w:space="0" w:color="auto"/>
            <w:bottom w:val="none" w:sz="0" w:space="0" w:color="auto"/>
            <w:right w:val="none" w:sz="0" w:space="0" w:color="auto"/>
          </w:divBdr>
        </w:div>
        <w:div w:id="618881006">
          <w:marLeft w:val="640"/>
          <w:marRight w:val="0"/>
          <w:marTop w:val="0"/>
          <w:marBottom w:val="0"/>
          <w:divBdr>
            <w:top w:val="none" w:sz="0" w:space="0" w:color="auto"/>
            <w:left w:val="none" w:sz="0" w:space="0" w:color="auto"/>
            <w:bottom w:val="none" w:sz="0" w:space="0" w:color="auto"/>
            <w:right w:val="none" w:sz="0" w:space="0" w:color="auto"/>
          </w:divBdr>
        </w:div>
        <w:div w:id="1475289798">
          <w:marLeft w:val="640"/>
          <w:marRight w:val="0"/>
          <w:marTop w:val="0"/>
          <w:marBottom w:val="0"/>
          <w:divBdr>
            <w:top w:val="none" w:sz="0" w:space="0" w:color="auto"/>
            <w:left w:val="none" w:sz="0" w:space="0" w:color="auto"/>
            <w:bottom w:val="none" w:sz="0" w:space="0" w:color="auto"/>
            <w:right w:val="none" w:sz="0" w:space="0" w:color="auto"/>
          </w:divBdr>
        </w:div>
      </w:divsChild>
    </w:div>
    <w:div w:id="315843398">
      <w:bodyDiv w:val="1"/>
      <w:marLeft w:val="0"/>
      <w:marRight w:val="0"/>
      <w:marTop w:val="0"/>
      <w:marBottom w:val="0"/>
      <w:divBdr>
        <w:top w:val="none" w:sz="0" w:space="0" w:color="auto"/>
        <w:left w:val="none" w:sz="0" w:space="0" w:color="auto"/>
        <w:bottom w:val="none" w:sz="0" w:space="0" w:color="auto"/>
        <w:right w:val="none" w:sz="0" w:space="0" w:color="auto"/>
      </w:divBdr>
    </w:div>
    <w:div w:id="322971369">
      <w:bodyDiv w:val="1"/>
      <w:marLeft w:val="0"/>
      <w:marRight w:val="0"/>
      <w:marTop w:val="0"/>
      <w:marBottom w:val="0"/>
      <w:divBdr>
        <w:top w:val="none" w:sz="0" w:space="0" w:color="auto"/>
        <w:left w:val="none" w:sz="0" w:space="0" w:color="auto"/>
        <w:bottom w:val="none" w:sz="0" w:space="0" w:color="auto"/>
        <w:right w:val="none" w:sz="0" w:space="0" w:color="auto"/>
      </w:divBdr>
      <w:divsChild>
        <w:div w:id="313146940">
          <w:marLeft w:val="640"/>
          <w:marRight w:val="0"/>
          <w:marTop w:val="0"/>
          <w:marBottom w:val="0"/>
          <w:divBdr>
            <w:top w:val="none" w:sz="0" w:space="0" w:color="auto"/>
            <w:left w:val="none" w:sz="0" w:space="0" w:color="auto"/>
            <w:bottom w:val="none" w:sz="0" w:space="0" w:color="auto"/>
            <w:right w:val="none" w:sz="0" w:space="0" w:color="auto"/>
          </w:divBdr>
        </w:div>
        <w:div w:id="729546871">
          <w:marLeft w:val="640"/>
          <w:marRight w:val="0"/>
          <w:marTop w:val="0"/>
          <w:marBottom w:val="0"/>
          <w:divBdr>
            <w:top w:val="none" w:sz="0" w:space="0" w:color="auto"/>
            <w:left w:val="none" w:sz="0" w:space="0" w:color="auto"/>
            <w:bottom w:val="none" w:sz="0" w:space="0" w:color="auto"/>
            <w:right w:val="none" w:sz="0" w:space="0" w:color="auto"/>
          </w:divBdr>
        </w:div>
        <w:div w:id="1753044595">
          <w:marLeft w:val="640"/>
          <w:marRight w:val="0"/>
          <w:marTop w:val="0"/>
          <w:marBottom w:val="0"/>
          <w:divBdr>
            <w:top w:val="none" w:sz="0" w:space="0" w:color="auto"/>
            <w:left w:val="none" w:sz="0" w:space="0" w:color="auto"/>
            <w:bottom w:val="none" w:sz="0" w:space="0" w:color="auto"/>
            <w:right w:val="none" w:sz="0" w:space="0" w:color="auto"/>
          </w:divBdr>
        </w:div>
        <w:div w:id="481047416">
          <w:marLeft w:val="640"/>
          <w:marRight w:val="0"/>
          <w:marTop w:val="0"/>
          <w:marBottom w:val="0"/>
          <w:divBdr>
            <w:top w:val="none" w:sz="0" w:space="0" w:color="auto"/>
            <w:left w:val="none" w:sz="0" w:space="0" w:color="auto"/>
            <w:bottom w:val="none" w:sz="0" w:space="0" w:color="auto"/>
            <w:right w:val="none" w:sz="0" w:space="0" w:color="auto"/>
          </w:divBdr>
        </w:div>
        <w:div w:id="164369242">
          <w:marLeft w:val="640"/>
          <w:marRight w:val="0"/>
          <w:marTop w:val="0"/>
          <w:marBottom w:val="0"/>
          <w:divBdr>
            <w:top w:val="none" w:sz="0" w:space="0" w:color="auto"/>
            <w:left w:val="none" w:sz="0" w:space="0" w:color="auto"/>
            <w:bottom w:val="none" w:sz="0" w:space="0" w:color="auto"/>
            <w:right w:val="none" w:sz="0" w:space="0" w:color="auto"/>
          </w:divBdr>
        </w:div>
        <w:div w:id="2143644493">
          <w:marLeft w:val="640"/>
          <w:marRight w:val="0"/>
          <w:marTop w:val="0"/>
          <w:marBottom w:val="0"/>
          <w:divBdr>
            <w:top w:val="none" w:sz="0" w:space="0" w:color="auto"/>
            <w:left w:val="none" w:sz="0" w:space="0" w:color="auto"/>
            <w:bottom w:val="none" w:sz="0" w:space="0" w:color="auto"/>
            <w:right w:val="none" w:sz="0" w:space="0" w:color="auto"/>
          </w:divBdr>
        </w:div>
        <w:div w:id="383911338">
          <w:marLeft w:val="640"/>
          <w:marRight w:val="0"/>
          <w:marTop w:val="0"/>
          <w:marBottom w:val="0"/>
          <w:divBdr>
            <w:top w:val="none" w:sz="0" w:space="0" w:color="auto"/>
            <w:left w:val="none" w:sz="0" w:space="0" w:color="auto"/>
            <w:bottom w:val="none" w:sz="0" w:space="0" w:color="auto"/>
            <w:right w:val="none" w:sz="0" w:space="0" w:color="auto"/>
          </w:divBdr>
        </w:div>
        <w:div w:id="1292899056">
          <w:marLeft w:val="640"/>
          <w:marRight w:val="0"/>
          <w:marTop w:val="0"/>
          <w:marBottom w:val="0"/>
          <w:divBdr>
            <w:top w:val="none" w:sz="0" w:space="0" w:color="auto"/>
            <w:left w:val="none" w:sz="0" w:space="0" w:color="auto"/>
            <w:bottom w:val="none" w:sz="0" w:space="0" w:color="auto"/>
            <w:right w:val="none" w:sz="0" w:space="0" w:color="auto"/>
          </w:divBdr>
        </w:div>
        <w:div w:id="16930059">
          <w:marLeft w:val="640"/>
          <w:marRight w:val="0"/>
          <w:marTop w:val="0"/>
          <w:marBottom w:val="0"/>
          <w:divBdr>
            <w:top w:val="none" w:sz="0" w:space="0" w:color="auto"/>
            <w:left w:val="none" w:sz="0" w:space="0" w:color="auto"/>
            <w:bottom w:val="none" w:sz="0" w:space="0" w:color="auto"/>
            <w:right w:val="none" w:sz="0" w:space="0" w:color="auto"/>
          </w:divBdr>
        </w:div>
        <w:div w:id="680203601">
          <w:marLeft w:val="640"/>
          <w:marRight w:val="0"/>
          <w:marTop w:val="0"/>
          <w:marBottom w:val="0"/>
          <w:divBdr>
            <w:top w:val="none" w:sz="0" w:space="0" w:color="auto"/>
            <w:left w:val="none" w:sz="0" w:space="0" w:color="auto"/>
            <w:bottom w:val="none" w:sz="0" w:space="0" w:color="auto"/>
            <w:right w:val="none" w:sz="0" w:space="0" w:color="auto"/>
          </w:divBdr>
        </w:div>
        <w:div w:id="1674533302">
          <w:marLeft w:val="640"/>
          <w:marRight w:val="0"/>
          <w:marTop w:val="0"/>
          <w:marBottom w:val="0"/>
          <w:divBdr>
            <w:top w:val="none" w:sz="0" w:space="0" w:color="auto"/>
            <w:left w:val="none" w:sz="0" w:space="0" w:color="auto"/>
            <w:bottom w:val="none" w:sz="0" w:space="0" w:color="auto"/>
            <w:right w:val="none" w:sz="0" w:space="0" w:color="auto"/>
          </w:divBdr>
        </w:div>
        <w:div w:id="743991156">
          <w:marLeft w:val="640"/>
          <w:marRight w:val="0"/>
          <w:marTop w:val="0"/>
          <w:marBottom w:val="0"/>
          <w:divBdr>
            <w:top w:val="none" w:sz="0" w:space="0" w:color="auto"/>
            <w:left w:val="none" w:sz="0" w:space="0" w:color="auto"/>
            <w:bottom w:val="none" w:sz="0" w:space="0" w:color="auto"/>
            <w:right w:val="none" w:sz="0" w:space="0" w:color="auto"/>
          </w:divBdr>
        </w:div>
        <w:div w:id="1768500201">
          <w:marLeft w:val="640"/>
          <w:marRight w:val="0"/>
          <w:marTop w:val="0"/>
          <w:marBottom w:val="0"/>
          <w:divBdr>
            <w:top w:val="none" w:sz="0" w:space="0" w:color="auto"/>
            <w:left w:val="none" w:sz="0" w:space="0" w:color="auto"/>
            <w:bottom w:val="none" w:sz="0" w:space="0" w:color="auto"/>
            <w:right w:val="none" w:sz="0" w:space="0" w:color="auto"/>
          </w:divBdr>
        </w:div>
        <w:div w:id="426193212">
          <w:marLeft w:val="640"/>
          <w:marRight w:val="0"/>
          <w:marTop w:val="0"/>
          <w:marBottom w:val="0"/>
          <w:divBdr>
            <w:top w:val="none" w:sz="0" w:space="0" w:color="auto"/>
            <w:left w:val="none" w:sz="0" w:space="0" w:color="auto"/>
            <w:bottom w:val="none" w:sz="0" w:space="0" w:color="auto"/>
            <w:right w:val="none" w:sz="0" w:space="0" w:color="auto"/>
          </w:divBdr>
        </w:div>
        <w:div w:id="1815489791">
          <w:marLeft w:val="640"/>
          <w:marRight w:val="0"/>
          <w:marTop w:val="0"/>
          <w:marBottom w:val="0"/>
          <w:divBdr>
            <w:top w:val="none" w:sz="0" w:space="0" w:color="auto"/>
            <w:left w:val="none" w:sz="0" w:space="0" w:color="auto"/>
            <w:bottom w:val="none" w:sz="0" w:space="0" w:color="auto"/>
            <w:right w:val="none" w:sz="0" w:space="0" w:color="auto"/>
          </w:divBdr>
        </w:div>
        <w:div w:id="925185401">
          <w:marLeft w:val="640"/>
          <w:marRight w:val="0"/>
          <w:marTop w:val="0"/>
          <w:marBottom w:val="0"/>
          <w:divBdr>
            <w:top w:val="none" w:sz="0" w:space="0" w:color="auto"/>
            <w:left w:val="none" w:sz="0" w:space="0" w:color="auto"/>
            <w:bottom w:val="none" w:sz="0" w:space="0" w:color="auto"/>
            <w:right w:val="none" w:sz="0" w:space="0" w:color="auto"/>
          </w:divBdr>
        </w:div>
        <w:div w:id="1749040500">
          <w:marLeft w:val="640"/>
          <w:marRight w:val="0"/>
          <w:marTop w:val="0"/>
          <w:marBottom w:val="0"/>
          <w:divBdr>
            <w:top w:val="none" w:sz="0" w:space="0" w:color="auto"/>
            <w:left w:val="none" w:sz="0" w:space="0" w:color="auto"/>
            <w:bottom w:val="none" w:sz="0" w:space="0" w:color="auto"/>
            <w:right w:val="none" w:sz="0" w:space="0" w:color="auto"/>
          </w:divBdr>
        </w:div>
        <w:div w:id="727923928">
          <w:marLeft w:val="640"/>
          <w:marRight w:val="0"/>
          <w:marTop w:val="0"/>
          <w:marBottom w:val="0"/>
          <w:divBdr>
            <w:top w:val="none" w:sz="0" w:space="0" w:color="auto"/>
            <w:left w:val="none" w:sz="0" w:space="0" w:color="auto"/>
            <w:bottom w:val="none" w:sz="0" w:space="0" w:color="auto"/>
            <w:right w:val="none" w:sz="0" w:space="0" w:color="auto"/>
          </w:divBdr>
        </w:div>
        <w:div w:id="858857921">
          <w:marLeft w:val="640"/>
          <w:marRight w:val="0"/>
          <w:marTop w:val="0"/>
          <w:marBottom w:val="0"/>
          <w:divBdr>
            <w:top w:val="none" w:sz="0" w:space="0" w:color="auto"/>
            <w:left w:val="none" w:sz="0" w:space="0" w:color="auto"/>
            <w:bottom w:val="none" w:sz="0" w:space="0" w:color="auto"/>
            <w:right w:val="none" w:sz="0" w:space="0" w:color="auto"/>
          </w:divBdr>
        </w:div>
        <w:div w:id="1855416380">
          <w:marLeft w:val="640"/>
          <w:marRight w:val="0"/>
          <w:marTop w:val="0"/>
          <w:marBottom w:val="0"/>
          <w:divBdr>
            <w:top w:val="none" w:sz="0" w:space="0" w:color="auto"/>
            <w:left w:val="none" w:sz="0" w:space="0" w:color="auto"/>
            <w:bottom w:val="none" w:sz="0" w:space="0" w:color="auto"/>
            <w:right w:val="none" w:sz="0" w:space="0" w:color="auto"/>
          </w:divBdr>
        </w:div>
        <w:div w:id="1522281964">
          <w:marLeft w:val="640"/>
          <w:marRight w:val="0"/>
          <w:marTop w:val="0"/>
          <w:marBottom w:val="0"/>
          <w:divBdr>
            <w:top w:val="none" w:sz="0" w:space="0" w:color="auto"/>
            <w:left w:val="none" w:sz="0" w:space="0" w:color="auto"/>
            <w:bottom w:val="none" w:sz="0" w:space="0" w:color="auto"/>
            <w:right w:val="none" w:sz="0" w:space="0" w:color="auto"/>
          </w:divBdr>
        </w:div>
        <w:div w:id="1327199290">
          <w:marLeft w:val="640"/>
          <w:marRight w:val="0"/>
          <w:marTop w:val="0"/>
          <w:marBottom w:val="0"/>
          <w:divBdr>
            <w:top w:val="none" w:sz="0" w:space="0" w:color="auto"/>
            <w:left w:val="none" w:sz="0" w:space="0" w:color="auto"/>
            <w:bottom w:val="none" w:sz="0" w:space="0" w:color="auto"/>
            <w:right w:val="none" w:sz="0" w:space="0" w:color="auto"/>
          </w:divBdr>
        </w:div>
        <w:div w:id="190074644">
          <w:marLeft w:val="640"/>
          <w:marRight w:val="0"/>
          <w:marTop w:val="0"/>
          <w:marBottom w:val="0"/>
          <w:divBdr>
            <w:top w:val="none" w:sz="0" w:space="0" w:color="auto"/>
            <w:left w:val="none" w:sz="0" w:space="0" w:color="auto"/>
            <w:bottom w:val="none" w:sz="0" w:space="0" w:color="auto"/>
            <w:right w:val="none" w:sz="0" w:space="0" w:color="auto"/>
          </w:divBdr>
        </w:div>
        <w:div w:id="1093163394">
          <w:marLeft w:val="640"/>
          <w:marRight w:val="0"/>
          <w:marTop w:val="0"/>
          <w:marBottom w:val="0"/>
          <w:divBdr>
            <w:top w:val="none" w:sz="0" w:space="0" w:color="auto"/>
            <w:left w:val="none" w:sz="0" w:space="0" w:color="auto"/>
            <w:bottom w:val="none" w:sz="0" w:space="0" w:color="auto"/>
            <w:right w:val="none" w:sz="0" w:space="0" w:color="auto"/>
          </w:divBdr>
        </w:div>
        <w:div w:id="1921984801">
          <w:marLeft w:val="640"/>
          <w:marRight w:val="0"/>
          <w:marTop w:val="0"/>
          <w:marBottom w:val="0"/>
          <w:divBdr>
            <w:top w:val="none" w:sz="0" w:space="0" w:color="auto"/>
            <w:left w:val="none" w:sz="0" w:space="0" w:color="auto"/>
            <w:bottom w:val="none" w:sz="0" w:space="0" w:color="auto"/>
            <w:right w:val="none" w:sz="0" w:space="0" w:color="auto"/>
          </w:divBdr>
        </w:div>
        <w:div w:id="1782794199">
          <w:marLeft w:val="640"/>
          <w:marRight w:val="0"/>
          <w:marTop w:val="0"/>
          <w:marBottom w:val="0"/>
          <w:divBdr>
            <w:top w:val="none" w:sz="0" w:space="0" w:color="auto"/>
            <w:left w:val="none" w:sz="0" w:space="0" w:color="auto"/>
            <w:bottom w:val="none" w:sz="0" w:space="0" w:color="auto"/>
            <w:right w:val="none" w:sz="0" w:space="0" w:color="auto"/>
          </w:divBdr>
        </w:div>
        <w:div w:id="576477578">
          <w:marLeft w:val="640"/>
          <w:marRight w:val="0"/>
          <w:marTop w:val="0"/>
          <w:marBottom w:val="0"/>
          <w:divBdr>
            <w:top w:val="none" w:sz="0" w:space="0" w:color="auto"/>
            <w:left w:val="none" w:sz="0" w:space="0" w:color="auto"/>
            <w:bottom w:val="none" w:sz="0" w:space="0" w:color="auto"/>
            <w:right w:val="none" w:sz="0" w:space="0" w:color="auto"/>
          </w:divBdr>
        </w:div>
        <w:div w:id="811487508">
          <w:marLeft w:val="640"/>
          <w:marRight w:val="0"/>
          <w:marTop w:val="0"/>
          <w:marBottom w:val="0"/>
          <w:divBdr>
            <w:top w:val="none" w:sz="0" w:space="0" w:color="auto"/>
            <w:left w:val="none" w:sz="0" w:space="0" w:color="auto"/>
            <w:bottom w:val="none" w:sz="0" w:space="0" w:color="auto"/>
            <w:right w:val="none" w:sz="0" w:space="0" w:color="auto"/>
          </w:divBdr>
        </w:div>
        <w:div w:id="90903439">
          <w:marLeft w:val="640"/>
          <w:marRight w:val="0"/>
          <w:marTop w:val="0"/>
          <w:marBottom w:val="0"/>
          <w:divBdr>
            <w:top w:val="none" w:sz="0" w:space="0" w:color="auto"/>
            <w:left w:val="none" w:sz="0" w:space="0" w:color="auto"/>
            <w:bottom w:val="none" w:sz="0" w:space="0" w:color="auto"/>
            <w:right w:val="none" w:sz="0" w:space="0" w:color="auto"/>
          </w:divBdr>
        </w:div>
        <w:div w:id="1762023649">
          <w:marLeft w:val="640"/>
          <w:marRight w:val="0"/>
          <w:marTop w:val="0"/>
          <w:marBottom w:val="0"/>
          <w:divBdr>
            <w:top w:val="none" w:sz="0" w:space="0" w:color="auto"/>
            <w:left w:val="none" w:sz="0" w:space="0" w:color="auto"/>
            <w:bottom w:val="none" w:sz="0" w:space="0" w:color="auto"/>
            <w:right w:val="none" w:sz="0" w:space="0" w:color="auto"/>
          </w:divBdr>
        </w:div>
        <w:div w:id="1551847387">
          <w:marLeft w:val="640"/>
          <w:marRight w:val="0"/>
          <w:marTop w:val="0"/>
          <w:marBottom w:val="0"/>
          <w:divBdr>
            <w:top w:val="none" w:sz="0" w:space="0" w:color="auto"/>
            <w:left w:val="none" w:sz="0" w:space="0" w:color="auto"/>
            <w:bottom w:val="none" w:sz="0" w:space="0" w:color="auto"/>
            <w:right w:val="none" w:sz="0" w:space="0" w:color="auto"/>
          </w:divBdr>
        </w:div>
        <w:div w:id="541016886">
          <w:marLeft w:val="640"/>
          <w:marRight w:val="0"/>
          <w:marTop w:val="0"/>
          <w:marBottom w:val="0"/>
          <w:divBdr>
            <w:top w:val="none" w:sz="0" w:space="0" w:color="auto"/>
            <w:left w:val="none" w:sz="0" w:space="0" w:color="auto"/>
            <w:bottom w:val="none" w:sz="0" w:space="0" w:color="auto"/>
            <w:right w:val="none" w:sz="0" w:space="0" w:color="auto"/>
          </w:divBdr>
        </w:div>
        <w:div w:id="309286224">
          <w:marLeft w:val="640"/>
          <w:marRight w:val="0"/>
          <w:marTop w:val="0"/>
          <w:marBottom w:val="0"/>
          <w:divBdr>
            <w:top w:val="none" w:sz="0" w:space="0" w:color="auto"/>
            <w:left w:val="none" w:sz="0" w:space="0" w:color="auto"/>
            <w:bottom w:val="none" w:sz="0" w:space="0" w:color="auto"/>
            <w:right w:val="none" w:sz="0" w:space="0" w:color="auto"/>
          </w:divBdr>
        </w:div>
        <w:div w:id="272056305">
          <w:marLeft w:val="640"/>
          <w:marRight w:val="0"/>
          <w:marTop w:val="0"/>
          <w:marBottom w:val="0"/>
          <w:divBdr>
            <w:top w:val="none" w:sz="0" w:space="0" w:color="auto"/>
            <w:left w:val="none" w:sz="0" w:space="0" w:color="auto"/>
            <w:bottom w:val="none" w:sz="0" w:space="0" w:color="auto"/>
            <w:right w:val="none" w:sz="0" w:space="0" w:color="auto"/>
          </w:divBdr>
        </w:div>
        <w:div w:id="170800950">
          <w:marLeft w:val="640"/>
          <w:marRight w:val="0"/>
          <w:marTop w:val="0"/>
          <w:marBottom w:val="0"/>
          <w:divBdr>
            <w:top w:val="none" w:sz="0" w:space="0" w:color="auto"/>
            <w:left w:val="none" w:sz="0" w:space="0" w:color="auto"/>
            <w:bottom w:val="none" w:sz="0" w:space="0" w:color="auto"/>
            <w:right w:val="none" w:sz="0" w:space="0" w:color="auto"/>
          </w:divBdr>
        </w:div>
        <w:div w:id="661271853">
          <w:marLeft w:val="640"/>
          <w:marRight w:val="0"/>
          <w:marTop w:val="0"/>
          <w:marBottom w:val="0"/>
          <w:divBdr>
            <w:top w:val="none" w:sz="0" w:space="0" w:color="auto"/>
            <w:left w:val="none" w:sz="0" w:space="0" w:color="auto"/>
            <w:bottom w:val="none" w:sz="0" w:space="0" w:color="auto"/>
            <w:right w:val="none" w:sz="0" w:space="0" w:color="auto"/>
          </w:divBdr>
        </w:div>
        <w:div w:id="676925988">
          <w:marLeft w:val="640"/>
          <w:marRight w:val="0"/>
          <w:marTop w:val="0"/>
          <w:marBottom w:val="0"/>
          <w:divBdr>
            <w:top w:val="none" w:sz="0" w:space="0" w:color="auto"/>
            <w:left w:val="none" w:sz="0" w:space="0" w:color="auto"/>
            <w:bottom w:val="none" w:sz="0" w:space="0" w:color="auto"/>
            <w:right w:val="none" w:sz="0" w:space="0" w:color="auto"/>
          </w:divBdr>
        </w:div>
        <w:div w:id="2137017250">
          <w:marLeft w:val="640"/>
          <w:marRight w:val="0"/>
          <w:marTop w:val="0"/>
          <w:marBottom w:val="0"/>
          <w:divBdr>
            <w:top w:val="none" w:sz="0" w:space="0" w:color="auto"/>
            <w:left w:val="none" w:sz="0" w:space="0" w:color="auto"/>
            <w:bottom w:val="none" w:sz="0" w:space="0" w:color="auto"/>
            <w:right w:val="none" w:sz="0" w:space="0" w:color="auto"/>
          </w:divBdr>
        </w:div>
        <w:div w:id="459689257">
          <w:marLeft w:val="640"/>
          <w:marRight w:val="0"/>
          <w:marTop w:val="0"/>
          <w:marBottom w:val="0"/>
          <w:divBdr>
            <w:top w:val="none" w:sz="0" w:space="0" w:color="auto"/>
            <w:left w:val="none" w:sz="0" w:space="0" w:color="auto"/>
            <w:bottom w:val="none" w:sz="0" w:space="0" w:color="auto"/>
            <w:right w:val="none" w:sz="0" w:space="0" w:color="auto"/>
          </w:divBdr>
        </w:div>
        <w:div w:id="1192186898">
          <w:marLeft w:val="640"/>
          <w:marRight w:val="0"/>
          <w:marTop w:val="0"/>
          <w:marBottom w:val="0"/>
          <w:divBdr>
            <w:top w:val="none" w:sz="0" w:space="0" w:color="auto"/>
            <w:left w:val="none" w:sz="0" w:space="0" w:color="auto"/>
            <w:bottom w:val="none" w:sz="0" w:space="0" w:color="auto"/>
            <w:right w:val="none" w:sz="0" w:space="0" w:color="auto"/>
          </w:divBdr>
        </w:div>
        <w:div w:id="1527480283">
          <w:marLeft w:val="640"/>
          <w:marRight w:val="0"/>
          <w:marTop w:val="0"/>
          <w:marBottom w:val="0"/>
          <w:divBdr>
            <w:top w:val="none" w:sz="0" w:space="0" w:color="auto"/>
            <w:left w:val="none" w:sz="0" w:space="0" w:color="auto"/>
            <w:bottom w:val="none" w:sz="0" w:space="0" w:color="auto"/>
            <w:right w:val="none" w:sz="0" w:space="0" w:color="auto"/>
          </w:divBdr>
        </w:div>
        <w:div w:id="296179195">
          <w:marLeft w:val="640"/>
          <w:marRight w:val="0"/>
          <w:marTop w:val="0"/>
          <w:marBottom w:val="0"/>
          <w:divBdr>
            <w:top w:val="none" w:sz="0" w:space="0" w:color="auto"/>
            <w:left w:val="none" w:sz="0" w:space="0" w:color="auto"/>
            <w:bottom w:val="none" w:sz="0" w:space="0" w:color="auto"/>
            <w:right w:val="none" w:sz="0" w:space="0" w:color="auto"/>
          </w:divBdr>
        </w:div>
        <w:div w:id="320936670">
          <w:marLeft w:val="640"/>
          <w:marRight w:val="0"/>
          <w:marTop w:val="0"/>
          <w:marBottom w:val="0"/>
          <w:divBdr>
            <w:top w:val="none" w:sz="0" w:space="0" w:color="auto"/>
            <w:left w:val="none" w:sz="0" w:space="0" w:color="auto"/>
            <w:bottom w:val="none" w:sz="0" w:space="0" w:color="auto"/>
            <w:right w:val="none" w:sz="0" w:space="0" w:color="auto"/>
          </w:divBdr>
        </w:div>
        <w:div w:id="1352411443">
          <w:marLeft w:val="640"/>
          <w:marRight w:val="0"/>
          <w:marTop w:val="0"/>
          <w:marBottom w:val="0"/>
          <w:divBdr>
            <w:top w:val="none" w:sz="0" w:space="0" w:color="auto"/>
            <w:left w:val="none" w:sz="0" w:space="0" w:color="auto"/>
            <w:bottom w:val="none" w:sz="0" w:space="0" w:color="auto"/>
            <w:right w:val="none" w:sz="0" w:space="0" w:color="auto"/>
          </w:divBdr>
        </w:div>
        <w:div w:id="590774090">
          <w:marLeft w:val="640"/>
          <w:marRight w:val="0"/>
          <w:marTop w:val="0"/>
          <w:marBottom w:val="0"/>
          <w:divBdr>
            <w:top w:val="none" w:sz="0" w:space="0" w:color="auto"/>
            <w:left w:val="none" w:sz="0" w:space="0" w:color="auto"/>
            <w:bottom w:val="none" w:sz="0" w:space="0" w:color="auto"/>
            <w:right w:val="none" w:sz="0" w:space="0" w:color="auto"/>
          </w:divBdr>
        </w:div>
        <w:div w:id="1819685583">
          <w:marLeft w:val="640"/>
          <w:marRight w:val="0"/>
          <w:marTop w:val="0"/>
          <w:marBottom w:val="0"/>
          <w:divBdr>
            <w:top w:val="none" w:sz="0" w:space="0" w:color="auto"/>
            <w:left w:val="none" w:sz="0" w:space="0" w:color="auto"/>
            <w:bottom w:val="none" w:sz="0" w:space="0" w:color="auto"/>
            <w:right w:val="none" w:sz="0" w:space="0" w:color="auto"/>
          </w:divBdr>
        </w:div>
        <w:div w:id="955480633">
          <w:marLeft w:val="640"/>
          <w:marRight w:val="0"/>
          <w:marTop w:val="0"/>
          <w:marBottom w:val="0"/>
          <w:divBdr>
            <w:top w:val="none" w:sz="0" w:space="0" w:color="auto"/>
            <w:left w:val="none" w:sz="0" w:space="0" w:color="auto"/>
            <w:bottom w:val="none" w:sz="0" w:space="0" w:color="auto"/>
            <w:right w:val="none" w:sz="0" w:space="0" w:color="auto"/>
          </w:divBdr>
        </w:div>
        <w:div w:id="341860145">
          <w:marLeft w:val="640"/>
          <w:marRight w:val="0"/>
          <w:marTop w:val="0"/>
          <w:marBottom w:val="0"/>
          <w:divBdr>
            <w:top w:val="none" w:sz="0" w:space="0" w:color="auto"/>
            <w:left w:val="none" w:sz="0" w:space="0" w:color="auto"/>
            <w:bottom w:val="none" w:sz="0" w:space="0" w:color="auto"/>
            <w:right w:val="none" w:sz="0" w:space="0" w:color="auto"/>
          </w:divBdr>
        </w:div>
        <w:div w:id="90207634">
          <w:marLeft w:val="640"/>
          <w:marRight w:val="0"/>
          <w:marTop w:val="0"/>
          <w:marBottom w:val="0"/>
          <w:divBdr>
            <w:top w:val="none" w:sz="0" w:space="0" w:color="auto"/>
            <w:left w:val="none" w:sz="0" w:space="0" w:color="auto"/>
            <w:bottom w:val="none" w:sz="0" w:space="0" w:color="auto"/>
            <w:right w:val="none" w:sz="0" w:space="0" w:color="auto"/>
          </w:divBdr>
        </w:div>
        <w:div w:id="365519846">
          <w:marLeft w:val="640"/>
          <w:marRight w:val="0"/>
          <w:marTop w:val="0"/>
          <w:marBottom w:val="0"/>
          <w:divBdr>
            <w:top w:val="none" w:sz="0" w:space="0" w:color="auto"/>
            <w:left w:val="none" w:sz="0" w:space="0" w:color="auto"/>
            <w:bottom w:val="none" w:sz="0" w:space="0" w:color="auto"/>
            <w:right w:val="none" w:sz="0" w:space="0" w:color="auto"/>
          </w:divBdr>
        </w:div>
        <w:div w:id="224797825">
          <w:marLeft w:val="640"/>
          <w:marRight w:val="0"/>
          <w:marTop w:val="0"/>
          <w:marBottom w:val="0"/>
          <w:divBdr>
            <w:top w:val="none" w:sz="0" w:space="0" w:color="auto"/>
            <w:left w:val="none" w:sz="0" w:space="0" w:color="auto"/>
            <w:bottom w:val="none" w:sz="0" w:space="0" w:color="auto"/>
            <w:right w:val="none" w:sz="0" w:space="0" w:color="auto"/>
          </w:divBdr>
        </w:div>
        <w:div w:id="1867869746">
          <w:marLeft w:val="640"/>
          <w:marRight w:val="0"/>
          <w:marTop w:val="0"/>
          <w:marBottom w:val="0"/>
          <w:divBdr>
            <w:top w:val="none" w:sz="0" w:space="0" w:color="auto"/>
            <w:left w:val="none" w:sz="0" w:space="0" w:color="auto"/>
            <w:bottom w:val="none" w:sz="0" w:space="0" w:color="auto"/>
            <w:right w:val="none" w:sz="0" w:space="0" w:color="auto"/>
          </w:divBdr>
        </w:div>
        <w:div w:id="725567046">
          <w:marLeft w:val="640"/>
          <w:marRight w:val="0"/>
          <w:marTop w:val="0"/>
          <w:marBottom w:val="0"/>
          <w:divBdr>
            <w:top w:val="none" w:sz="0" w:space="0" w:color="auto"/>
            <w:left w:val="none" w:sz="0" w:space="0" w:color="auto"/>
            <w:bottom w:val="none" w:sz="0" w:space="0" w:color="auto"/>
            <w:right w:val="none" w:sz="0" w:space="0" w:color="auto"/>
          </w:divBdr>
        </w:div>
        <w:div w:id="199366895">
          <w:marLeft w:val="640"/>
          <w:marRight w:val="0"/>
          <w:marTop w:val="0"/>
          <w:marBottom w:val="0"/>
          <w:divBdr>
            <w:top w:val="none" w:sz="0" w:space="0" w:color="auto"/>
            <w:left w:val="none" w:sz="0" w:space="0" w:color="auto"/>
            <w:bottom w:val="none" w:sz="0" w:space="0" w:color="auto"/>
            <w:right w:val="none" w:sz="0" w:space="0" w:color="auto"/>
          </w:divBdr>
        </w:div>
        <w:div w:id="416244753">
          <w:marLeft w:val="640"/>
          <w:marRight w:val="0"/>
          <w:marTop w:val="0"/>
          <w:marBottom w:val="0"/>
          <w:divBdr>
            <w:top w:val="none" w:sz="0" w:space="0" w:color="auto"/>
            <w:left w:val="none" w:sz="0" w:space="0" w:color="auto"/>
            <w:bottom w:val="none" w:sz="0" w:space="0" w:color="auto"/>
            <w:right w:val="none" w:sz="0" w:space="0" w:color="auto"/>
          </w:divBdr>
        </w:div>
        <w:div w:id="49233421">
          <w:marLeft w:val="640"/>
          <w:marRight w:val="0"/>
          <w:marTop w:val="0"/>
          <w:marBottom w:val="0"/>
          <w:divBdr>
            <w:top w:val="none" w:sz="0" w:space="0" w:color="auto"/>
            <w:left w:val="none" w:sz="0" w:space="0" w:color="auto"/>
            <w:bottom w:val="none" w:sz="0" w:space="0" w:color="auto"/>
            <w:right w:val="none" w:sz="0" w:space="0" w:color="auto"/>
          </w:divBdr>
        </w:div>
        <w:div w:id="499934520">
          <w:marLeft w:val="640"/>
          <w:marRight w:val="0"/>
          <w:marTop w:val="0"/>
          <w:marBottom w:val="0"/>
          <w:divBdr>
            <w:top w:val="none" w:sz="0" w:space="0" w:color="auto"/>
            <w:left w:val="none" w:sz="0" w:space="0" w:color="auto"/>
            <w:bottom w:val="none" w:sz="0" w:space="0" w:color="auto"/>
            <w:right w:val="none" w:sz="0" w:space="0" w:color="auto"/>
          </w:divBdr>
        </w:div>
        <w:div w:id="1170025780">
          <w:marLeft w:val="640"/>
          <w:marRight w:val="0"/>
          <w:marTop w:val="0"/>
          <w:marBottom w:val="0"/>
          <w:divBdr>
            <w:top w:val="none" w:sz="0" w:space="0" w:color="auto"/>
            <w:left w:val="none" w:sz="0" w:space="0" w:color="auto"/>
            <w:bottom w:val="none" w:sz="0" w:space="0" w:color="auto"/>
            <w:right w:val="none" w:sz="0" w:space="0" w:color="auto"/>
          </w:divBdr>
        </w:div>
        <w:div w:id="690885035">
          <w:marLeft w:val="640"/>
          <w:marRight w:val="0"/>
          <w:marTop w:val="0"/>
          <w:marBottom w:val="0"/>
          <w:divBdr>
            <w:top w:val="none" w:sz="0" w:space="0" w:color="auto"/>
            <w:left w:val="none" w:sz="0" w:space="0" w:color="auto"/>
            <w:bottom w:val="none" w:sz="0" w:space="0" w:color="auto"/>
            <w:right w:val="none" w:sz="0" w:space="0" w:color="auto"/>
          </w:divBdr>
        </w:div>
        <w:div w:id="1498230368">
          <w:marLeft w:val="640"/>
          <w:marRight w:val="0"/>
          <w:marTop w:val="0"/>
          <w:marBottom w:val="0"/>
          <w:divBdr>
            <w:top w:val="none" w:sz="0" w:space="0" w:color="auto"/>
            <w:left w:val="none" w:sz="0" w:space="0" w:color="auto"/>
            <w:bottom w:val="none" w:sz="0" w:space="0" w:color="auto"/>
            <w:right w:val="none" w:sz="0" w:space="0" w:color="auto"/>
          </w:divBdr>
        </w:div>
        <w:div w:id="466822845">
          <w:marLeft w:val="640"/>
          <w:marRight w:val="0"/>
          <w:marTop w:val="0"/>
          <w:marBottom w:val="0"/>
          <w:divBdr>
            <w:top w:val="none" w:sz="0" w:space="0" w:color="auto"/>
            <w:left w:val="none" w:sz="0" w:space="0" w:color="auto"/>
            <w:bottom w:val="none" w:sz="0" w:space="0" w:color="auto"/>
            <w:right w:val="none" w:sz="0" w:space="0" w:color="auto"/>
          </w:divBdr>
        </w:div>
        <w:div w:id="778256463">
          <w:marLeft w:val="640"/>
          <w:marRight w:val="0"/>
          <w:marTop w:val="0"/>
          <w:marBottom w:val="0"/>
          <w:divBdr>
            <w:top w:val="none" w:sz="0" w:space="0" w:color="auto"/>
            <w:left w:val="none" w:sz="0" w:space="0" w:color="auto"/>
            <w:bottom w:val="none" w:sz="0" w:space="0" w:color="auto"/>
            <w:right w:val="none" w:sz="0" w:space="0" w:color="auto"/>
          </w:divBdr>
        </w:div>
        <w:div w:id="573976048">
          <w:marLeft w:val="640"/>
          <w:marRight w:val="0"/>
          <w:marTop w:val="0"/>
          <w:marBottom w:val="0"/>
          <w:divBdr>
            <w:top w:val="none" w:sz="0" w:space="0" w:color="auto"/>
            <w:left w:val="none" w:sz="0" w:space="0" w:color="auto"/>
            <w:bottom w:val="none" w:sz="0" w:space="0" w:color="auto"/>
            <w:right w:val="none" w:sz="0" w:space="0" w:color="auto"/>
          </w:divBdr>
        </w:div>
        <w:div w:id="1558082871">
          <w:marLeft w:val="640"/>
          <w:marRight w:val="0"/>
          <w:marTop w:val="0"/>
          <w:marBottom w:val="0"/>
          <w:divBdr>
            <w:top w:val="none" w:sz="0" w:space="0" w:color="auto"/>
            <w:left w:val="none" w:sz="0" w:space="0" w:color="auto"/>
            <w:bottom w:val="none" w:sz="0" w:space="0" w:color="auto"/>
            <w:right w:val="none" w:sz="0" w:space="0" w:color="auto"/>
          </w:divBdr>
        </w:div>
        <w:div w:id="1466578038">
          <w:marLeft w:val="640"/>
          <w:marRight w:val="0"/>
          <w:marTop w:val="0"/>
          <w:marBottom w:val="0"/>
          <w:divBdr>
            <w:top w:val="none" w:sz="0" w:space="0" w:color="auto"/>
            <w:left w:val="none" w:sz="0" w:space="0" w:color="auto"/>
            <w:bottom w:val="none" w:sz="0" w:space="0" w:color="auto"/>
            <w:right w:val="none" w:sz="0" w:space="0" w:color="auto"/>
          </w:divBdr>
        </w:div>
        <w:div w:id="625353982">
          <w:marLeft w:val="640"/>
          <w:marRight w:val="0"/>
          <w:marTop w:val="0"/>
          <w:marBottom w:val="0"/>
          <w:divBdr>
            <w:top w:val="none" w:sz="0" w:space="0" w:color="auto"/>
            <w:left w:val="none" w:sz="0" w:space="0" w:color="auto"/>
            <w:bottom w:val="none" w:sz="0" w:space="0" w:color="auto"/>
            <w:right w:val="none" w:sz="0" w:space="0" w:color="auto"/>
          </w:divBdr>
        </w:div>
        <w:div w:id="1144548174">
          <w:marLeft w:val="640"/>
          <w:marRight w:val="0"/>
          <w:marTop w:val="0"/>
          <w:marBottom w:val="0"/>
          <w:divBdr>
            <w:top w:val="none" w:sz="0" w:space="0" w:color="auto"/>
            <w:left w:val="none" w:sz="0" w:space="0" w:color="auto"/>
            <w:bottom w:val="none" w:sz="0" w:space="0" w:color="auto"/>
            <w:right w:val="none" w:sz="0" w:space="0" w:color="auto"/>
          </w:divBdr>
        </w:div>
        <w:div w:id="904338792">
          <w:marLeft w:val="640"/>
          <w:marRight w:val="0"/>
          <w:marTop w:val="0"/>
          <w:marBottom w:val="0"/>
          <w:divBdr>
            <w:top w:val="none" w:sz="0" w:space="0" w:color="auto"/>
            <w:left w:val="none" w:sz="0" w:space="0" w:color="auto"/>
            <w:bottom w:val="none" w:sz="0" w:space="0" w:color="auto"/>
            <w:right w:val="none" w:sz="0" w:space="0" w:color="auto"/>
          </w:divBdr>
        </w:div>
        <w:div w:id="590508750">
          <w:marLeft w:val="640"/>
          <w:marRight w:val="0"/>
          <w:marTop w:val="0"/>
          <w:marBottom w:val="0"/>
          <w:divBdr>
            <w:top w:val="none" w:sz="0" w:space="0" w:color="auto"/>
            <w:left w:val="none" w:sz="0" w:space="0" w:color="auto"/>
            <w:bottom w:val="none" w:sz="0" w:space="0" w:color="auto"/>
            <w:right w:val="none" w:sz="0" w:space="0" w:color="auto"/>
          </w:divBdr>
        </w:div>
        <w:div w:id="1884561280">
          <w:marLeft w:val="640"/>
          <w:marRight w:val="0"/>
          <w:marTop w:val="0"/>
          <w:marBottom w:val="0"/>
          <w:divBdr>
            <w:top w:val="none" w:sz="0" w:space="0" w:color="auto"/>
            <w:left w:val="none" w:sz="0" w:space="0" w:color="auto"/>
            <w:bottom w:val="none" w:sz="0" w:space="0" w:color="auto"/>
            <w:right w:val="none" w:sz="0" w:space="0" w:color="auto"/>
          </w:divBdr>
        </w:div>
        <w:div w:id="1975981059">
          <w:marLeft w:val="640"/>
          <w:marRight w:val="0"/>
          <w:marTop w:val="0"/>
          <w:marBottom w:val="0"/>
          <w:divBdr>
            <w:top w:val="none" w:sz="0" w:space="0" w:color="auto"/>
            <w:left w:val="none" w:sz="0" w:space="0" w:color="auto"/>
            <w:bottom w:val="none" w:sz="0" w:space="0" w:color="auto"/>
            <w:right w:val="none" w:sz="0" w:space="0" w:color="auto"/>
          </w:divBdr>
        </w:div>
        <w:div w:id="1359310551">
          <w:marLeft w:val="640"/>
          <w:marRight w:val="0"/>
          <w:marTop w:val="0"/>
          <w:marBottom w:val="0"/>
          <w:divBdr>
            <w:top w:val="none" w:sz="0" w:space="0" w:color="auto"/>
            <w:left w:val="none" w:sz="0" w:space="0" w:color="auto"/>
            <w:bottom w:val="none" w:sz="0" w:space="0" w:color="auto"/>
            <w:right w:val="none" w:sz="0" w:space="0" w:color="auto"/>
          </w:divBdr>
        </w:div>
        <w:div w:id="1368919234">
          <w:marLeft w:val="640"/>
          <w:marRight w:val="0"/>
          <w:marTop w:val="0"/>
          <w:marBottom w:val="0"/>
          <w:divBdr>
            <w:top w:val="none" w:sz="0" w:space="0" w:color="auto"/>
            <w:left w:val="none" w:sz="0" w:space="0" w:color="auto"/>
            <w:bottom w:val="none" w:sz="0" w:space="0" w:color="auto"/>
            <w:right w:val="none" w:sz="0" w:space="0" w:color="auto"/>
          </w:divBdr>
        </w:div>
        <w:div w:id="1951349054">
          <w:marLeft w:val="640"/>
          <w:marRight w:val="0"/>
          <w:marTop w:val="0"/>
          <w:marBottom w:val="0"/>
          <w:divBdr>
            <w:top w:val="none" w:sz="0" w:space="0" w:color="auto"/>
            <w:left w:val="none" w:sz="0" w:space="0" w:color="auto"/>
            <w:bottom w:val="none" w:sz="0" w:space="0" w:color="auto"/>
            <w:right w:val="none" w:sz="0" w:space="0" w:color="auto"/>
          </w:divBdr>
        </w:div>
        <w:div w:id="122575286">
          <w:marLeft w:val="640"/>
          <w:marRight w:val="0"/>
          <w:marTop w:val="0"/>
          <w:marBottom w:val="0"/>
          <w:divBdr>
            <w:top w:val="none" w:sz="0" w:space="0" w:color="auto"/>
            <w:left w:val="none" w:sz="0" w:space="0" w:color="auto"/>
            <w:bottom w:val="none" w:sz="0" w:space="0" w:color="auto"/>
            <w:right w:val="none" w:sz="0" w:space="0" w:color="auto"/>
          </w:divBdr>
        </w:div>
        <w:div w:id="1100612033">
          <w:marLeft w:val="640"/>
          <w:marRight w:val="0"/>
          <w:marTop w:val="0"/>
          <w:marBottom w:val="0"/>
          <w:divBdr>
            <w:top w:val="none" w:sz="0" w:space="0" w:color="auto"/>
            <w:left w:val="none" w:sz="0" w:space="0" w:color="auto"/>
            <w:bottom w:val="none" w:sz="0" w:space="0" w:color="auto"/>
            <w:right w:val="none" w:sz="0" w:space="0" w:color="auto"/>
          </w:divBdr>
        </w:div>
        <w:div w:id="1330330718">
          <w:marLeft w:val="640"/>
          <w:marRight w:val="0"/>
          <w:marTop w:val="0"/>
          <w:marBottom w:val="0"/>
          <w:divBdr>
            <w:top w:val="none" w:sz="0" w:space="0" w:color="auto"/>
            <w:left w:val="none" w:sz="0" w:space="0" w:color="auto"/>
            <w:bottom w:val="none" w:sz="0" w:space="0" w:color="auto"/>
            <w:right w:val="none" w:sz="0" w:space="0" w:color="auto"/>
          </w:divBdr>
        </w:div>
        <w:div w:id="209194245">
          <w:marLeft w:val="640"/>
          <w:marRight w:val="0"/>
          <w:marTop w:val="0"/>
          <w:marBottom w:val="0"/>
          <w:divBdr>
            <w:top w:val="none" w:sz="0" w:space="0" w:color="auto"/>
            <w:left w:val="none" w:sz="0" w:space="0" w:color="auto"/>
            <w:bottom w:val="none" w:sz="0" w:space="0" w:color="auto"/>
            <w:right w:val="none" w:sz="0" w:space="0" w:color="auto"/>
          </w:divBdr>
        </w:div>
        <w:div w:id="259679573">
          <w:marLeft w:val="640"/>
          <w:marRight w:val="0"/>
          <w:marTop w:val="0"/>
          <w:marBottom w:val="0"/>
          <w:divBdr>
            <w:top w:val="none" w:sz="0" w:space="0" w:color="auto"/>
            <w:left w:val="none" w:sz="0" w:space="0" w:color="auto"/>
            <w:bottom w:val="none" w:sz="0" w:space="0" w:color="auto"/>
            <w:right w:val="none" w:sz="0" w:space="0" w:color="auto"/>
          </w:divBdr>
        </w:div>
        <w:div w:id="203560298">
          <w:marLeft w:val="640"/>
          <w:marRight w:val="0"/>
          <w:marTop w:val="0"/>
          <w:marBottom w:val="0"/>
          <w:divBdr>
            <w:top w:val="none" w:sz="0" w:space="0" w:color="auto"/>
            <w:left w:val="none" w:sz="0" w:space="0" w:color="auto"/>
            <w:bottom w:val="none" w:sz="0" w:space="0" w:color="auto"/>
            <w:right w:val="none" w:sz="0" w:space="0" w:color="auto"/>
          </w:divBdr>
        </w:div>
        <w:div w:id="449127654">
          <w:marLeft w:val="640"/>
          <w:marRight w:val="0"/>
          <w:marTop w:val="0"/>
          <w:marBottom w:val="0"/>
          <w:divBdr>
            <w:top w:val="none" w:sz="0" w:space="0" w:color="auto"/>
            <w:left w:val="none" w:sz="0" w:space="0" w:color="auto"/>
            <w:bottom w:val="none" w:sz="0" w:space="0" w:color="auto"/>
            <w:right w:val="none" w:sz="0" w:space="0" w:color="auto"/>
          </w:divBdr>
        </w:div>
        <w:div w:id="410154388">
          <w:marLeft w:val="640"/>
          <w:marRight w:val="0"/>
          <w:marTop w:val="0"/>
          <w:marBottom w:val="0"/>
          <w:divBdr>
            <w:top w:val="none" w:sz="0" w:space="0" w:color="auto"/>
            <w:left w:val="none" w:sz="0" w:space="0" w:color="auto"/>
            <w:bottom w:val="none" w:sz="0" w:space="0" w:color="auto"/>
            <w:right w:val="none" w:sz="0" w:space="0" w:color="auto"/>
          </w:divBdr>
        </w:div>
        <w:div w:id="1322655345">
          <w:marLeft w:val="640"/>
          <w:marRight w:val="0"/>
          <w:marTop w:val="0"/>
          <w:marBottom w:val="0"/>
          <w:divBdr>
            <w:top w:val="none" w:sz="0" w:space="0" w:color="auto"/>
            <w:left w:val="none" w:sz="0" w:space="0" w:color="auto"/>
            <w:bottom w:val="none" w:sz="0" w:space="0" w:color="auto"/>
            <w:right w:val="none" w:sz="0" w:space="0" w:color="auto"/>
          </w:divBdr>
        </w:div>
        <w:div w:id="1617181066">
          <w:marLeft w:val="640"/>
          <w:marRight w:val="0"/>
          <w:marTop w:val="0"/>
          <w:marBottom w:val="0"/>
          <w:divBdr>
            <w:top w:val="none" w:sz="0" w:space="0" w:color="auto"/>
            <w:left w:val="none" w:sz="0" w:space="0" w:color="auto"/>
            <w:bottom w:val="none" w:sz="0" w:space="0" w:color="auto"/>
            <w:right w:val="none" w:sz="0" w:space="0" w:color="auto"/>
          </w:divBdr>
        </w:div>
        <w:div w:id="107511273">
          <w:marLeft w:val="640"/>
          <w:marRight w:val="0"/>
          <w:marTop w:val="0"/>
          <w:marBottom w:val="0"/>
          <w:divBdr>
            <w:top w:val="none" w:sz="0" w:space="0" w:color="auto"/>
            <w:left w:val="none" w:sz="0" w:space="0" w:color="auto"/>
            <w:bottom w:val="none" w:sz="0" w:space="0" w:color="auto"/>
            <w:right w:val="none" w:sz="0" w:space="0" w:color="auto"/>
          </w:divBdr>
        </w:div>
        <w:div w:id="2094890294">
          <w:marLeft w:val="640"/>
          <w:marRight w:val="0"/>
          <w:marTop w:val="0"/>
          <w:marBottom w:val="0"/>
          <w:divBdr>
            <w:top w:val="none" w:sz="0" w:space="0" w:color="auto"/>
            <w:left w:val="none" w:sz="0" w:space="0" w:color="auto"/>
            <w:bottom w:val="none" w:sz="0" w:space="0" w:color="auto"/>
            <w:right w:val="none" w:sz="0" w:space="0" w:color="auto"/>
          </w:divBdr>
        </w:div>
        <w:div w:id="489640436">
          <w:marLeft w:val="640"/>
          <w:marRight w:val="0"/>
          <w:marTop w:val="0"/>
          <w:marBottom w:val="0"/>
          <w:divBdr>
            <w:top w:val="none" w:sz="0" w:space="0" w:color="auto"/>
            <w:left w:val="none" w:sz="0" w:space="0" w:color="auto"/>
            <w:bottom w:val="none" w:sz="0" w:space="0" w:color="auto"/>
            <w:right w:val="none" w:sz="0" w:space="0" w:color="auto"/>
          </w:divBdr>
        </w:div>
        <w:div w:id="324169115">
          <w:marLeft w:val="640"/>
          <w:marRight w:val="0"/>
          <w:marTop w:val="0"/>
          <w:marBottom w:val="0"/>
          <w:divBdr>
            <w:top w:val="none" w:sz="0" w:space="0" w:color="auto"/>
            <w:left w:val="none" w:sz="0" w:space="0" w:color="auto"/>
            <w:bottom w:val="none" w:sz="0" w:space="0" w:color="auto"/>
            <w:right w:val="none" w:sz="0" w:space="0" w:color="auto"/>
          </w:divBdr>
        </w:div>
        <w:div w:id="1827235112">
          <w:marLeft w:val="640"/>
          <w:marRight w:val="0"/>
          <w:marTop w:val="0"/>
          <w:marBottom w:val="0"/>
          <w:divBdr>
            <w:top w:val="none" w:sz="0" w:space="0" w:color="auto"/>
            <w:left w:val="none" w:sz="0" w:space="0" w:color="auto"/>
            <w:bottom w:val="none" w:sz="0" w:space="0" w:color="auto"/>
            <w:right w:val="none" w:sz="0" w:space="0" w:color="auto"/>
          </w:divBdr>
        </w:div>
        <w:div w:id="1725328125">
          <w:marLeft w:val="640"/>
          <w:marRight w:val="0"/>
          <w:marTop w:val="0"/>
          <w:marBottom w:val="0"/>
          <w:divBdr>
            <w:top w:val="none" w:sz="0" w:space="0" w:color="auto"/>
            <w:left w:val="none" w:sz="0" w:space="0" w:color="auto"/>
            <w:bottom w:val="none" w:sz="0" w:space="0" w:color="auto"/>
            <w:right w:val="none" w:sz="0" w:space="0" w:color="auto"/>
          </w:divBdr>
        </w:div>
      </w:divsChild>
    </w:div>
    <w:div w:id="332420731">
      <w:bodyDiv w:val="1"/>
      <w:marLeft w:val="0"/>
      <w:marRight w:val="0"/>
      <w:marTop w:val="0"/>
      <w:marBottom w:val="0"/>
      <w:divBdr>
        <w:top w:val="none" w:sz="0" w:space="0" w:color="auto"/>
        <w:left w:val="none" w:sz="0" w:space="0" w:color="auto"/>
        <w:bottom w:val="none" w:sz="0" w:space="0" w:color="auto"/>
        <w:right w:val="none" w:sz="0" w:space="0" w:color="auto"/>
      </w:divBdr>
    </w:div>
    <w:div w:id="335544560">
      <w:bodyDiv w:val="1"/>
      <w:marLeft w:val="0"/>
      <w:marRight w:val="0"/>
      <w:marTop w:val="0"/>
      <w:marBottom w:val="0"/>
      <w:divBdr>
        <w:top w:val="none" w:sz="0" w:space="0" w:color="auto"/>
        <w:left w:val="none" w:sz="0" w:space="0" w:color="auto"/>
        <w:bottom w:val="none" w:sz="0" w:space="0" w:color="auto"/>
        <w:right w:val="none" w:sz="0" w:space="0" w:color="auto"/>
      </w:divBdr>
      <w:divsChild>
        <w:div w:id="2006932315">
          <w:marLeft w:val="640"/>
          <w:marRight w:val="0"/>
          <w:marTop w:val="0"/>
          <w:marBottom w:val="0"/>
          <w:divBdr>
            <w:top w:val="none" w:sz="0" w:space="0" w:color="auto"/>
            <w:left w:val="none" w:sz="0" w:space="0" w:color="auto"/>
            <w:bottom w:val="none" w:sz="0" w:space="0" w:color="auto"/>
            <w:right w:val="none" w:sz="0" w:space="0" w:color="auto"/>
          </w:divBdr>
        </w:div>
        <w:div w:id="1337002985">
          <w:marLeft w:val="640"/>
          <w:marRight w:val="0"/>
          <w:marTop w:val="0"/>
          <w:marBottom w:val="0"/>
          <w:divBdr>
            <w:top w:val="none" w:sz="0" w:space="0" w:color="auto"/>
            <w:left w:val="none" w:sz="0" w:space="0" w:color="auto"/>
            <w:bottom w:val="none" w:sz="0" w:space="0" w:color="auto"/>
            <w:right w:val="none" w:sz="0" w:space="0" w:color="auto"/>
          </w:divBdr>
        </w:div>
        <w:div w:id="1891768606">
          <w:marLeft w:val="640"/>
          <w:marRight w:val="0"/>
          <w:marTop w:val="0"/>
          <w:marBottom w:val="0"/>
          <w:divBdr>
            <w:top w:val="none" w:sz="0" w:space="0" w:color="auto"/>
            <w:left w:val="none" w:sz="0" w:space="0" w:color="auto"/>
            <w:bottom w:val="none" w:sz="0" w:space="0" w:color="auto"/>
            <w:right w:val="none" w:sz="0" w:space="0" w:color="auto"/>
          </w:divBdr>
        </w:div>
        <w:div w:id="409304373">
          <w:marLeft w:val="640"/>
          <w:marRight w:val="0"/>
          <w:marTop w:val="0"/>
          <w:marBottom w:val="0"/>
          <w:divBdr>
            <w:top w:val="none" w:sz="0" w:space="0" w:color="auto"/>
            <w:left w:val="none" w:sz="0" w:space="0" w:color="auto"/>
            <w:bottom w:val="none" w:sz="0" w:space="0" w:color="auto"/>
            <w:right w:val="none" w:sz="0" w:space="0" w:color="auto"/>
          </w:divBdr>
        </w:div>
        <w:div w:id="254284843">
          <w:marLeft w:val="640"/>
          <w:marRight w:val="0"/>
          <w:marTop w:val="0"/>
          <w:marBottom w:val="0"/>
          <w:divBdr>
            <w:top w:val="none" w:sz="0" w:space="0" w:color="auto"/>
            <w:left w:val="none" w:sz="0" w:space="0" w:color="auto"/>
            <w:bottom w:val="none" w:sz="0" w:space="0" w:color="auto"/>
            <w:right w:val="none" w:sz="0" w:space="0" w:color="auto"/>
          </w:divBdr>
        </w:div>
        <w:div w:id="1279332019">
          <w:marLeft w:val="640"/>
          <w:marRight w:val="0"/>
          <w:marTop w:val="0"/>
          <w:marBottom w:val="0"/>
          <w:divBdr>
            <w:top w:val="none" w:sz="0" w:space="0" w:color="auto"/>
            <w:left w:val="none" w:sz="0" w:space="0" w:color="auto"/>
            <w:bottom w:val="none" w:sz="0" w:space="0" w:color="auto"/>
            <w:right w:val="none" w:sz="0" w:space="0" w:color="auto"/>
          </w:divBdr>
        </w:div>
        <w:div w:id="15158280">
          <w:marLeft w:val="640"/>
          <w:marRight w:val="0"/>
          <w:marTop w:val="0"/>
          <w:marBottom w:val="0"/>
          <w:divBdr>
            <w:top w:val="none" w:sz="0" w:space="0" w:color="auto"/>
            <w:left w:val="none" w:sz="0" w:space="0" w:color="auto"/>
            <w:bottom w:val="none" w:sz="0" w:space="0" w:color="auto"/>
            <w:right w:val="none" w:sz="0" w:space="0" w:color="auto"/>
          </w:divBdr>
        </w:div>
        <w:div w:id="1851219975">
          <w:marLeft w:val="640"/>
          <w:marRight w:val="0"/>
          <w:marTop w:val="0"/>
          <w:marBottom w:val="0"/>
          <w:divBdr>
            <w:top w:val="none" w:sz="0" w:space="0" w:color="auto"/>
            <w:left w:val="none" w:sz="0" w:space="0" w:color="auto"/>
            <w:bottom w:val="none" w:sz="0" w:space="0" w:color="auto"/>
            <w:right w:val="none" w:sz="0" w:space="0" w:color="auto"/>
          </w:divBdr>
        </w:div>
        <w:div w:id="27536001">
          <w:marLeft w:val="640"/>
          <w:marRight w:val="0"/>
          <w:marTop w:val="0"/>
          <w:marBottom w:val="0"/>
          <w:divBdr>
            <w:top w:val="none" w:sz="0" w:space="0" w:color="auto"/>
            <w:left w:val="none" w:sz="0" w:space="0" w:color="auto"/>
            <w:bottom w:val="none" w:sz="0" w:space="0" w:color="auto"/>
            <w:right w:val="none" w:sz="0" w:space="0" w:color="auto"/>
          </w:divBdr>
        </w:div>
        <w:div w:id="606156726">
          <w:marLeft w:val="640"/>
          <w:marRight w:val="0"/>
          <w:marTop w:val="0"/>
          <w:marBottom w:val="0"/>
          <w:divBdr>
            <w:top w:val="none" w:sz="0" w:space="0" w:color="auto"/>
            <w:left w:val="none" w:sz="0" w:space="0" w:color="auto"/>
            <w:bottom w:val="none" w:sz="0" w:space="0" w:color="auto"/>
            <w:right w:val="none" w:sz="0" w:space="0" w:color="auto"/>
          </w:divBdr>
        </w:div>
        <w:div w:id="1819951489">
          <w:marLeft w:val="640"/>
          <w:marRight w:val="0"/>
          <w:marTop w:val="0"/>
          <w:marBottom w:val="0"/>
          <w:divBdr>
            <w:top w:val="none" w:sz="0" w:space="0" w:color="auto"/>
            <w:left w:val="none" w:sz="0" w:space="0" w:color="auto"/>
            <w:bottom w:val="none" w:sz="0" w:space="0" w:color="auto"/>
            <w:right w:val="none" w:sz="0" w:space="0" w:color="auto"/>
          </w:divBdr>
        </w:div>
        <w:div w:id="2112704923">
          <w:marLeft w:val="640"/>
          <w:marRight w:val="0"/>
          <w:marTop w:val="0"/>
          <w:marBottom w:val="0"/>
          <w:divBdr>
            <w:top w:val="none" w:sz="0" w:space="0" w:color="auto"/>
            <w:left w:val="none" w:sz="0" w:space="0" w:color="auto"/>
            <w:bottom w:val="none" w:sz="0" w:space="0" w:color="auto"/>
            <w:right w:val="none" w:sz="0" w:space="0" w:color="auto"/>
          </w:divBdr>
        </w:div>
        <w:div w:id="1404110430">
          <w:marLeft w:val="640"/>
          <w:marRight w:val="0"/>
          <w:marTop w:val="0"/>
          <w:marBottom w:val="0"/>
          <w:divBdr>
            <w:top w:val="none" w:sz="0" w:space="0" w:color="auto"/>
            <w:left w:val="none" w:sz="0" w:space="0" w:color="auto"/>
            <w:bottom w:val="none" w:sz="0" w:space="0" w:color="auto"/>
            <w:right w:val="none" w:sz="0" w:space="0" w:color="auto"/>
          </w:divBdr>
        </w:div>
        <w:div w:id="1327825433">
          <w:marLeft w:val="640"/>
          <w:marRight w:val="0"/>
          <w:marTop w:val="0"/>
          <w:marBottom w:val="0"/>
          <w:divBdr>
            <w:top w:val="none" w:sz="0" w:space="0" w:color="auto"/>
            <w:left w:val="none" w:sz="0" w:space="0" w:color="auto"/>
            <w:bottom w:val="none" w:sz="0" w:space="0" w:color="auto"/>
            <w:right w:val="none" w:sz="0" w:space="0" w:color="auto"/>
          </w:divBdr>
        </w:div>
        <w:div w:id="2084136254">
          <w:marLeft w:val="640"/>
          <w:marRight w:val="0"/>
          <w:marTop w:val="0"/>
          <w:marBottom w:val="0"/>
          <w:divBdr>
            <w:top w:val="none" w:sz="0" w:space="0" w:color="auto"/>
            <w:left w:val="none" w:sz="0" w:space="0" w:color="auto"/>
            <w:bottom w:val="none" w:sz="0" w:space="0" w:color="auto"/>
            <w:right w:val="none" w:sz="0" w:space="0" w:color="auto"/>
          </w:divBdr>
        </w:div>
        <w:div w:id="773749780">
          <w:marLeft w:val="640"/>
          <w:marRight w:val="0"/>
          <w:marTop w:val="0"/>
          <w:marBottom w:val="0"/>
          <w:divBdr>
            <w:top w:val="none" w:sz="0" w:space="0" w:color="auto"/>
            <w:left w:val="none" w:sz="0" w:space="0" w:color="auto"/>
            <w:bottom w:val="none" w:sz="0" w:space="0" w:color="auto"/>
            <w:right w:val="none" w:sz="0" w:space="0" w:color="auto"/>
          </w:divBdr>
        </w:div>
        <w:div w:id="1160001719">
          <w:marLeft w:val="640"/>
          <w:marRight w:val="0"/>
          <w:marTop w:val="0"/>
          <w:marBottom w:val="0"/>
          <w:divBdr>
            <w:top w:val="none" w:sz="0" w:space="0" w:color="auto"/>
            <w:left w:val="none" w:sz="0" w:space="0" w:color="auto"/>
            <w:bottom w:val="none" w:sz="0" w:space="0" w:color="auto"/>
            <w:right w:val="none" w:sz="0" w:space="0" w:color="auto"/>
          </w:divBdr>
        </w:div>
        <w:div w:id="1282957818">
          <w:marLeft w:val="640"/>
          <w:marRight w:val="0"/>
          <w:marTop w:val="0"/>
          <w:marBottom w:val="0"/>
          <w:divBdr>
            <w:top w:val="none" w:sz="0" w:space="0" w:color="auto"/>
            <w:left w:val="none" w:sz="0" w:space="0" w:color="auto"/>
            <w:bottom w:val="none" w:sz="0" w:space="0" w:color="auto"/>
            <w:right w:val="none" w:sz="0" w:space="0" w:color="auto"/>
          </w:divBdr>
        </w:div>
        <w:div w:id="1300964228">
          <w:marLeft w:val="640"/>
          <w:marRight w:val="0"/>
          <w:marTop w:val="0"/>
          <w:marBottom w:val="0"/>
          <w:divBdr>
            <w:top w:val="none" w:sz="0" w:space="0" w:color="auto"/>
            <w:left w:val="none" w:sz="0" w:space="0" w:color="auto"/>
            <w:bottom w:val="none" w:sz="0" w:space="0" w:color="auto"/>
            <w:right w:val="none" w:sz="0" w:space="0" w:color="auto"/>
          </w:divBdr>
        </w:div>
        <w:div w:id="547693208">
          <w:marLeft w:val="640"/>
          <w:marRight w:val="0"/>
          <w:marTop w:val="0"/>
          <w:marBottom w:val="0"/>
          <w:divBdr>
            <w:top w:val="none" w:sz="0" w:space="0" w:color="auto"/>
            <w:left w:val="none" w:sz="0" w:space="0" w:color="auto"/>
            <w:bottom w:val="none" w:sz="0" w:space="0" w:color="auto"/>
            <w:right w:val="none" w:sz="0" w:space="0" w:color="auto"/>
          </w:divBdr>
        </w:div>
        <w:div w:id="685668759">
          <w:marLeft w:val="640"/>
          <w:marRight w:val="0"/>
          <w:marTop w:val="0"/>
          <w:marBottom w:val="0"/>
          <w:divBdr>
            <w:top w:val="none" w:sz="0" w:space="0" w:color="auto"/>
            <w:left w:val="none" w:sz="0" w:space="0" w:color="auto"/>
            <w:bottom w:val="none" w:sz="0" w:space="0" w:color="auto"/>
            <w:right w:val="none" w:sz="0" w:space="0" w:color="auto"/>
          </w:divBdr>
        </w:div>
        <w:div w:id="1272012675">
          <w:marLeft w:val="640"/>
          <w:marRight w:val="0"/>
          <w:marTop w:val="0"/>
          <w:marBottom w:val="0"/>
          <w:divBdr>
            <w:top w:val="none" w:sz="0" w:space="0" w:color="auto"/>
            <w:left w:val="none" w:sz="0" w:space="0" w:color="auto"/>
            <w:bottom w:val="none" w:sz="0" w:space="0" w:color="auto"/>
            <w:right w:val="none" w:sz="0" w:space="0" w:color="auto"/>
          </w:divBdr>
        </w:div>
        <w:div w:id="1413967390">
          <w:marLeft w:val="640"/>
          <w:marRight w:val="0"/>
          <w:marTop w:val="0"/>
          <w:marBottom w:val="0"/>
          <w:divBdr>
            <w:top w:val="none" w:sz="0" w:space="0" w:color="auto"/>
            <w:left w:val="none" w:sz="0" w:space="0" w:color="auto"/>
            <w:bottom w:val="none" w:sz="0" w:space="0" w:color="auto"/>
            <w:right w:val="none" w:sz="0" w:space="0" w:color="auto"/>
          </w:divBdr>
        </w:div>
        <w:div w:id="497769946">
          <w:marLeft w:val="640"/>
          <w:marRight w:val="0"/>
          <w:marTop w:val="0"/>
          <w:marBottom w:val="0"/>
          <w:divBdr>
            <w:top w:val="none" w:sz="0" w:space="0" w:color="auto"/>
            <w:left w:val="none" w:sz="0" w:space="0" w:color="auto"/>
            <w:bottom w:val="none" w:sz="0" w:space="0" w:color="auto"/>
            <w:right w:val="none" w:sz="0" w:space="0" w:color="auto"/>
          </w:divBdr>
        </w:div>
        <w:div w:id="665670239">
          <w:marLeft w:val="640"/>
          <w:marRight w:val="0"/>
          <w:marTop w:val="0"/>
          <w:marBottom w:val="0"/>
          <w:divBdr>
            <w:top w:val="none" w:sz="0" w:space="0" w:color="auto"/>
            <w:left w:val="none" w:sz="0" w:space="0" w:color="auto"/>
            <w:bottom w:val="none" w:sz="0" w:space="0" w:color="auto"/>
            <w:right w:val="none" w:sz="0" w:space="0" w:color="auto"/>
          </w:divBdr>
        </w:div>
        <w:div w:id="850803457">
          <w:marLeft w:val="640"/>
          <w:marRight w:val="0"/>
          <w:marTop w:val="0"/>
          <w:marBottom w:val="0"/>
          <w:divBdr>
            <w:top w:val="none" w:sz="0" w:space="0" w:color="auto"/>
            <w:left w:val="none" w:sz="0" w:space="0" w:color="auto"/>
            <w:bottom w:val="none" w:sz="0" w:space="0" w:color="auto"/>
            <w:right w:val="none" w:sz="0" w:space="0" w:color="auto"/>
          </w:divBdr>
        </w:div>
        <w:div w:id="629633000">
          <w:marLeft w:val="640"/>
          <w:marRight w:val="0"/>
          <w:marTop w:val="0"/>
          <w:marBottom w:val="0"/>
          <w:divBdr>
            <w:top w:val="none" w:sz="0" w:space="0" w:color="auto"/>
            <w:left w:val="none" w:sz="0" w:space="0" w:color="auto"/>
            <w:bottom w:val="none" w:sz="0" w:space="0" w:color="auto"/>
            <w:right w:val="none" w:sz="0" w:space="0" w:color="auto"/>
          </w:divBdr>
        </w:div>
        <w:div w:id="1005672150">
          <w:marLeft w:val="640"/>
          <w:marRight w:val="0"/>
          <w:marTop w:val="0"/>
          <w:marBottom w:val="0"/>
          <w:divBdr>
            <w:top w:val="none" w:sz="0" w:space="0" w:color="auto"/>
            <w:left w:val="none" w:sz="0" w:space="0" w:color="auto"/>
            <w:bottom w:val="none" w:sz="0" w:space="0" w:color="auto"/>
            <w:right w:val="none" w:sz="0" w:space="0" w:color="auto"/>
          </w:divBdr>
        </w:div>
        <w:div w:id="2058235101">
          <w:marLeft w:val="640"/>
          <w:marRight w:val="0"/>
          <w:marTop w:val="0"/>
          <w:marBottom w:val="0"/>
          <w:divBdr>
            <w:top w:val="none" w:sz="0" w:space="0" w:color="auto"/>
            <w:left w:val="none" w:sz="0" w:space="0" w:color="auto"/>
            <w:bottom w:val="none" w:sz="0" w:space="0" w:color="auto"/>
            <w:right w:val="none" w:sz="0" w:space="0" w:color="auto"/>
          </w:divBdr>
        </w:div>
        <w:div w:id="642734007">
          <w:marLeft w:val="640"/>
          <w:marRight w:val="0"/>
          <w:marTop w:val="0"/>
          <w:marBottom w:val="0"/>
          <w:divBdr>
            <w:top w:val="none" w:sz="0" w:space="0" w:color="auto"/>
            <w:left w:val="none" w:sz="0" w:space="0" w:color="auto"/>
            <w:bottom w:val="none" w:sz="0" w:space="0" w:color="auto"/>
            <w:right w:val="none" w:sz="0" w:space="0" w:color="auto"/>
          </w:divBdr>
        </w:div>
        <w:div w:id="378944407">
          <w:marLeft w:val="640"/>
          <w:marRight w:val="0"/>
          <w:marTop w:val="0"/>
          <w:marBottom w:val="0"/>
          <w:divBdr>
            <w:top w:val="none" w:sz="0" w:space="0" w:color="auto"/>
            <w:left w:val="none" w:sz="0" w:space="0" w:color="auto"/>
            <w:bottom w:val="none" w:sz="0" w:space="0" w:color="auto"/>
            <w:right w:val="none" w:sz="0" w:space="0" w:color="auto"/>
          </w:divBdr>
        </w:div>
        <w:div w:id="658577095">
          <w:marLeft w:val="640"/>
          <w:marRight w:val="0"/>
          <w:marTop w:val="0"/>
          <w:marBottom w:val="0"/>
          <w:divBdr>
            <w:top w:val="none" w:sz="0" w:space="0" w:color="auto"/>
            <w:left w:val="none" w:sz="0" w:space="0" w:color="auto"/>
            <w:bottom w:val="none" w:sz="0" w:space="0" w:color="auto"/>
            <w:right w:val="none" w:sz="0" w:space="0" w:color="auto"/>
          </w:divBdr>
        </w:div>
        <w:div w:id="1355957588">
          <w:marLeft w:val="640"/>
          <w:marRight w:val="0"/>
          <w:marTop w:val="0"/>
          <w:marBottom w:val="0"/>
          <w:divBdr>
            <w:top w:val="none" w:sz="0" w:space="0" w:color="auto"/>
            <w:left w:val="none" w:sz="0" w:space="0" w:color="auto"/>
            <w:bottom w:val="none" w:sz="0" w:space="0" w:color="auto"/>
            <w:right w:val="none" w:sz="0" w:space="0" w:color="auto"/>
          </w:divBdr>
        </w:div>
        <w:div w:id="1175918088">
          <w:marLeft w:val="640"/>
          <w:marRight w:val="0"/>
          <w:marTop w:val="0"/>
          <w:marBottom w:val="0"/>
          <w:divBdr>
            <w:top w:val="none" w:sz="0" w:space="0" w:color="auto"/>
            <w:left w:val="none" w:sz="0" w:space="0" w:color="auto"/>
            <w:bottom w:val="none" w:sz="0" w:space="0" w:color="auto"/>
            <w:right w:val="none" w:sz="0" w:space="0" w:color="auto"/>
          </w:divBdr>
        </w:div>
        <w:div w:id="1156653836">
          <w:marLeft w:val="640"/>
          <w:marRight w:val="0"/>
          <w:marTop w:val="0"/>
          <w:marBottom w:val="0"/>
          <w:divBdr>
            <w:top w:val="none" w:sz="0" w:space="0" w:color="auto"/>
            <w:left w:val="none" w:sz="0" w:space="0" w:color="auto"/>
            <w:bottom w:val="none" w:sz="0" w:space="0" w:color="auto"/>
            <w:right w:val="none" w:sz="0" w:space="0" w:color="auto"/>
          </w:divBdr>
        </w:div>
        <w:div w:id="542913422">
          <w:marLeft w:val="640"/>
          <w:marRight w:val="0"/>
          <w:marTop w:val="0"/>
          <w:marBottom w:val="0"/>
          <w:divBdr>
            <w:top w:val="none" w:sz="0" w:space="0" w:color="auto"/>
            <w:left w:val="none" w:sz="0" w:space="0" w:color="auto"/>
            <w:bottom w:val="none" w:sz="0" w:space="0" w:color="auto"/>
            <w:right w:val="none" w:sz="0" w:space="0" w:color="auto"/>
          </w:divBdr>
        </w:div>
        <w:div w:id="1754818598">
          <w:marLeft w:val="640"/>
          <w:marRight w:val="0"/>
          <w:marTop w:val="0"/>
          <w:marBottom w:val="0"/>
          <w:divBdr>
            <w:top w:val="none" w:sz="0" w:space="0" w:color="auto"/>
            <w:left w:val="none" w:sz="0" w:space="0" w:color="auto"/>
            <w:bottom w:val="none" w:sz="0" w:space="0" w:color="auto"/>
            <w:right w:val="none" w:sz="0" w:space="0" w:color="auto"/>
          </w:divBdr>
        </w:div>
        <w:div w:id="459036683">
          <w:marLeft w:val="640"/>
          <w:marRight w:val="0"/>
          <w:marTop w:val="0"/>
          <w:marBottom w:val="0"/>
          <w:divBdr>
            <w:top w:val="none" w:sz="0" w:space="0" w:color="auto"/>
            <w:left w:val="none" w:sz="0" w:space="0" w:color="auto"/>
            <w:bottom w:val="none" w:sz="0" w:space="0" w:color="auto"/>
            <w:right w:val="none" w:sz="0" w:space="0" w:color="auto"/>
          </w:divBdr>
        </w:div>
        <w:div w:id="1237204538">
          <w:marLeft w:val="640"/>
          <w:marRight w:val="0"/>
          <w:marTop w:val="0"/>
          <w:marBottom w:val="0"/>
          <w:divBdr>
            <w:top w:val="none" w:sz="0" w:space="0" w:color="auto"/>
            <w:left w:val="none" w:sz="0" w:space="0" w:color="auto"/>
            <w:bottom w:val="none" w:sz="0" w:space="0" w:color="auto"/>
            <w:right w:val="none" w:sz="0" w:space="0" w:color="auto"/>
          </w:divBdr>
        </w:div>
        <w:div w:id="1401754249">
          <w:marLeft w:val="640"/>
          <w:marRight w:val="0"/>
          <w:marTop w:val="0"/>
          <w:marBottom w:val="0"/>
          <w:divBdr>
            <w:top w:val="none" w:sz="0" w:space="0" w:color="auto"/>
            <w:left w:val="none" w:sz="0" w:space="0" w:color="auto"/>
            <w:bottom w:val="none" w:sz="0" w:space="0" w:color="auto"/>
            <w:right w:val="none" w:sz="0" w:space="0" w:color="auto"/>
          </w:divBdr>
        </w:div>
        <w:div w:id="444470527">
          <w:marLeft w:val="640"/>
          <w:marRight w:val="0"/>
          <w:marTop w:val="0"/>
          <w:marBottom w:val="0"/>
          <w:divBdr>
            <w:top w:val="none" w:sz="0" w:space="0" w:color="auto"/>
            <w:left w:val="none" w:sz="0" w:space="0" w:color="auto"/>
            <w:bottom w:val="none" w:sz="0" w:space="0" w:color="auto"/>
            <w:right w:val="none" w:sz="0" w:space="0" w:color="auto"/>
          </w:divBdr>
        </w:div>
        <w:div w:id="212932821">
          <w:marLeft w:val="640"/>
          <w:marRight w:val="0"/>
          <w:marTop w:val="0"/>
          <w:marBottom w:val="0"/>
          <w:divBdr>
            <w:top w:val="none" w:sz="0" w:space="0" w:color="auto"/>
            <w:left w:val="none" w:sz="0" w:space="0" w:color="auto"/>
            <w:bottom w:val="none" w:sz="0" w:space="0" w:color="auto"/>
            <w:right w:val="none" w:sz="0" w:space="0" w:color="auto"/>
          </w:divBdr>
        </w:div>
        <w:div w:id="785927851">
          <w:marLeft w:val="640"/>
          <w:marRight w:val="0"/>
          <w:marTop w:val="0"/>
          <w:marBottom w:val="0"/>
          <w:divBdr>
            <w:top w:val="none" w:sz="0" w:space="0" w:color="auto"/>
            <w:left w:val="none" w:sz="0" w:space="0" w:color="auto"/>
            <w:bottom w:val="none" w:sz="0" w:space="0" w:color="auto"/>
            <w:right w:val="none" w:sz="0" w:space="0" w:color="auto"/>
          </w:divBdr>
        </w:div>
        <w:div w:id="244843142">
          <w:marLeft w:val="640"/>
          <w:marRight w:val="0"/>
          <w:marTop w:val="0"/>
          <w:marBottom w:val="0"/>
          <w:divBdr>
            <w:top w:val="none" w:sz="0" w:space="0" w:color="auto"/>
            <w:left w:val="none" w:sz="0" w:space="0" w:color="auto"/>
            <w:bottom w:val="none" w:sz="0" w:space="0" w:color="auto"/>
            <w:right w:val="none" w:sz="0" w:space="0" w:color="auto"/>
          </w:divBdr>
        </w:div>
        <w:div w:id="1167938727">
          <w:marLeft w:val="640"/>
          <w:marRight w:val="0"/>
          <w:marTop w:val="0"/>
          <w:marBottom w:val="0"/>
          <w:divBdr>
            <w:top w:val="none" w:sz="0" w:space="0" w:color="auto"/>
            <w:left w:val="none" w:sz="0" w:space="0" w:color="auto"/>
            <w:bottom w:val="none" w:sz="0" w:space="0" w:color="auto"/>
            <w:right w:val="none" w:sz="0" w:space="0" w:color="auto"/>
          </w:divBdr>
        </w:div>
        <w:div w:id="732778598">
          <w:marLeft w:val="640"/>
          <w:marRight w:val="0"/>
          <w:marTop w:val="0"/>
          <w:marBottom w:val="0"/>
          <w:divBdr>
            <w:top w:val="none" w:sz="0" w:space="0" w:color="auto"/>
            <w:left w:val="none" w:sz="0" w:space="0" w:color="auto"/>
            <w:bottom w:val="none" w:sz="0" w:space="0" w:color="auto"/>
            <w:right w:val="none" w:sz="0" w:space="0" w:color="auto"/>
          </w:divBdr>
        </w:div>
        <w:div w:id="107940506">
          <w:marLeft w:val="640"/>
          <w:marRight w:val="0"/>
          <w:marTop w:val="0"/>
          <w:marBottom w:val="0"/>
          <w:divBdr>
            <w:top w:val="none" w:sz="0" w:space="0" w:color="auto"/>
            <w:left w:val="none" w:sz="0" w:space="0" w:color="auto"/>
            <w:bottom w:val="none" w:sz="0" w:space="0" w:color="auto"/>
            <w:right w:val="none" w:sz="0" w:space="0" w:color="auto"/>
          </w:divBdr>
        </w:div>
        <w:div w:id="1013261299">
          <w:marLeft w:val="640"/>
          <w:marRight w:val="0"/>
          <w:marTop w:val="0"/>
          <w:marBottom w:val="0"/>
          <w:divBdr>
            <w:top w:val="none" w:sz="0" w:space="0" w:color="auto"/>
            <w:left w:val="none" w:sz="0" w:space="0" w:color="auto"/>
            <w:bottom w:val="none" w:sz="0" w:space="0" w:color="auto"/>
            <w:right w:val="none" w:sz="0" w:space="0" w:color="auto"/>
          </w:divBdr>
        </w:div>
        <w:div w:id="824278298">
          <w:marLeft w:val="640"/>
          <w:marRight w:val="0"/>
          <w:marTop w:val="0"/>
          <w:marBottom w:val="0"/>
          <w:divBdr>
            <w:top w:val="none" w:sz="0" w:space="0" w:color="auto"/>
            <w:left w:val="none" w:sz="0" w:space="0" w:color="auto"/>
            <w:bottom w:val="none" w:sz="0" w:space="0" w:color="auto"/>
            <w:right w:val="none" w:sz="0" w:space="0" w:color="auto"/>
          </w:divBdr>
        </w:div>
        <w:div w:id="1471240">
          <w:marLeft w:val="640"/>
          <w:marRight w:val="0"/>
          <w:marTop w:val="0"/>
          <w:marBottom w:val="0"/>
          <w:divBdr>
            <w:top w:val="none" w:sz="0" w:space="0" w:color="auto"/>
            <w:left w:val="none" w:sz="0" w:space="0" w:color="auto"/>
            <w:bottom w:val="none" w:sz="0" w:space="0" w:color="auto"/>
            <w:right w:val="none" w:sz="0" w:space="0" w:color="auto"/>
          </w:divBdr>
        </w:div>
        <w:div w:id="684671182">
          <w:marLeft w:val="640"/>
          <w:marRight w:val="0"/>
          <w:marTop w:val="0"/>
          <w:marBottom w:val="0"/>
          <w:divBdr>
            <w:top w:val="none" w:sz="0" w:space="0" w:color="auto"/>
            <w:left w:val="none" w:sz="0" w:space="0" w:color="auto"/>
            <w:bottom w:val="none" w:sz="0" w:space="0" w:color="auto"/>
            <w:right w:val="none" w:sz="0" w:space="0" w:color="auto"/>
          </w:divBdr>
        </w:div>
        <w:div w:id="764426916">
          <w:marLeft w:val="640"/>
          <w:marRight w:val="0"/>
          <w:marTop w:val="0"/>
          <w:marBottom w:val="0"/>
          <w:divBdr>
            <w:top w:val="none" w:sz="0" w:space="0" w:color="auto"/>
            <w:left w:val="none" w:sz="0" w:space="0" w:color="auto"/>
            <w:bottom w:val="none" w:sz="0" w:space="0" w:color="auto"/>
            <w:right w:val="none" w:sz="0" w:space="0" w:color="auto"/>
          </w:divBdr>
        </w:div>
        <w:div w:id="1239367987">
          <w:marLeft w:val="640"/>
          <w:marRight w:val="0"/>
          <w:marTop w:val="0"/>
          <w:marBottom w:val="0"/>
          <w:divBdr>
            <w:top w:val="none" w:sz="0" w:space="0" w:color="auto"/>
            <w:left w:val="none" w:sz="0" w:space="0" w:color="auto"/>
            <w:bottom w:val="none" w:sz="0" w:space="0" w:color="auto"/>
            <w:right w:val="none" w:sz="0" w:space="0" w:color="auto"/>
          </w:divBdr>
        </w:div>
        <w:div w:id="1294019576">
          <w:marLeft w:val="640"/>
          <w:marRight w:val="0"/>
          <w:marTop w:val="0"/>
          <w:marBottom w:val="0"/>
          <w:divBdr>
            <w:top w:val="none" w:sz="0" w:space="0" w:color="auto"/>
            <w:left w:val="none" w:sz="0" w:space="0" w:color="auto"/>
            <w:bottom w:val="none" w:sz="0" w:space="0" w:color="auto"/>
            <w:right w:val="none" w:sz="0" w:space="0" w:color="auto"/>
          </w:divBdr>
        </w:div>
        <w:div w:id="1739859780">
          <w:marLeft w:val="640"/>
          <w:marRight w:val="0"/>
          <w:marTop w:val="0"/>
          <w:marBottom w:val="0"/>
          <w:divBdr>
            <w:top w:val="none" w:sz="0" w:space="0" w:color="auto"/>
            <w:left w:val="none" w:sz="0" w:space="0" w:color="auto"/>
            <w:bottom w:val="none" w:sz="0" w:space="0" w:color="auto"/>
            <w:right w:val="none" w:sz="0" w:space="0" w:color="auto"/>
          </w:divBdr>
        </w:div>
        <w:div w:id="2033727166">
          <w:marLeft w:val="640"/>
          <w:marRight w:val="0"/>
          <w:marTop w:val="0"/>
          <w:marBottom w:val="0"/>
          <w:divBdr>
            <w:top w:val="none" w:sz="0" w:space="0" w:color="auto"/>
            <w:left w:val="none" w:sz="0" w:space="0" w:color="auto"/>
            <w:bottom w:val="none" w:sz="0" w:space="0" w:color="auto"/>
            <w:right w:val="none" w:sz="0" w:space="0" w:color="auto"/>
          </w:divBdr>
        </w:div>
        <w:div w:id="775565899">
          <w:marLeft w:val="640"/>
          <w:marRight w:val="0"/>
          <w:marTop w:val="0"/>
          <w:marBottom w:val="0"/>
          <w:divBdr>
            <w:top w:val="none" w:sz="0" w:space="0" w:color="auto"/>
            <w:left w:val="none" w:sz="0" w:space="0" w:color="auto"/>
            <w:bottom w:val="none" w:sz="0" w:space="0" w:color="auto"/>
            <w:right w:val="none" w:sz="0" w:space="0" w:color="auto"/>
          </w:divBdr>
        </w:div>
        <w:div w:id="1897005679">
          <w:marLeft w:val="640"/>
          <w:marRight w:val="0"/>
          <w:marTop w:val="0"/>
          <w:marBottom w:val="0"/>
          <w:divBdr>
            <w:top w:val="none" w:sz="0" w:space="0" w:color="auto"/>
            <w:left w:val="none" w:sz="0" w:space="0" w:color="auto"/>
            <w:bottom w:val="none" w:sz="0" w:space="0" w:color="auto"/>
            <w:right w:val="none" w:sz="0" w:space="0" w:color="auto"/>
          </w:divBdr>
        </w:div>
        <w:div w:id="1494103848">
          <w:marLeft w:val="640"/>
          <w:marRight w:val="0"/>
          <w:marTop w:val="0"/>
          <w:marBottom w:val="0"/>
          <w:divBdr>
            <w:top w:val="none" w:sz="0" w:space="0" w:color="auto"/>
            <w:left w:val="none" w:sz="0" w:space="0" w:color="auto"/>
            <w:bottom w:val="none" w:sz="0" w:space="0" w:color="auto"/>
            <w:right w:val="none" w:sz="0" w:space="0" w:color="auto"/>
          </w:divBdr>
        </w:div>
        <w:div w:id="485629484">
          <w:marLeft w:val="640"/>
          <w:marRight w:val="0"/>
          <w:marTop w:val="0"/>
          <w:marBottom w:val="0"/>
          <w:divBdr>
            <w:top w:val="none" w:sz="0" w:space="0" w:color="auto"/>
            <w:left w:val="none" w:sz="0" w:space="0" w:color="auto"/>
            <w:bottom w:val="none" w:sz="0" w:space="0" w:color="auto"/>
            <w:right w:val="none" w:sz="0" w:space="0" w:color="auto"/>
          </w:divBdr>
        </w:div>
        <w:div w:id="2096240479">
          <w:marLeft w:val="640"/>
          <w:marRight w:val="0"/>
          <w:marTop w:val="0"/>
          <w:marBottom w:val="0"/>
          <w:divBdr>
            <w:top w:val="none" w:sz="0" w:space="0" w:color="auto"/>
            <w:left w:val="none" w:sz="0" w:space="0" w:color="auto"/>
            <w:bottom w:val="none" w:sz="0" w:space="0" w:color="auto"/>
            <w:right w:val="none" w:sz="0" w:space="0" w:color="auto"/>
          </w:divBdr>
        </w:div>
        <w:div w:id="766148554">
          <w:marLeft w:val="640"/>
          <w:marRight w:val="0"/>
          <w:marTop w:val="0"/>
          <w:marBottom w:val="0"/>
          <w:divBdr>
            <w:top w:val="none" w:sz="0" w:space="0" w:color="auto"/>
            <w:left w:val="none" w:sz="0" w:space="0" w:color="auto"/>
            <w:bottom w:val="none" w:sz="0" w:space="0" w:color="auto"/>
            <w:right w:val="none" w:sz="0" w:space="0" w:color="auto"/>
          </w:divBdr>
        </w:div>
        <w:div w:id="348457245">
          <w:marLeft w:val="640"/>
          <w:marRight w:val="0"/>
          <w:marTop w:val="0"/>
          <w:marBottom w:val="0"/>
          <w:divBdr>
            <w:top w:val="none" w:sz="0" w:space="0" w:color="auto"/>
            <w:left w:val="none" w:sz="0" w:space="0" w:color="auto"/>
            <w:bottom w:val="none" w:sz="0" w:space="0" w:color="auto"/>
            <w:right w:val="none" w:sz="0" w:space="0" w:color="auto"/>
          </w:divBdr>
        </w:div>
        <w:div w:id="951864004">
          <w:marLeft w:val="640"/>
          <w:marRight w:val="0"/>
          <w:marTop w:val="0"/>
          <w:marBottom w:val="0"/>
          <w:divBdr>
            <w:top w:val="none" w:sz="0" w:space="0" w:color="auto"/>
            <w:left w:val="none" w:sz="0" w:space="0" w:color="auto"/>
            <w:bottom w:val="none" w:sz="0" w:space="0" w:color="auto"/>
            <w:right w:val="none" w:sz="0" w:space="0" w:color="auto"/>
          </w:divBdr>
        </w:div>
        <w:div w:id="1674258290">
          <w:marLeft w:val="640"/>
          <w:marRight w:val="0"/>
          <w:marTop w:val="0"/>
          <w:marBottom w:val="0"/>
          <w:divBdr>
            <w:top w:val="none" w:sz="0" w:space="0" w:color="auto"/>
            <w:left w:val="none" w:sz="0" w:space="0" w:color="auto"/>
            <w:bottom w:val="none" w:sz="0" w:space="0" w:color="auto"/>
            <w:right w:val="none" w:sz="0" w:space="0" w:color="auto"/>
          </w:divBdr>
        </w:div>
        <w:div w:id="1176114512">
          <w:marLeft w:val="640"/>
          <w:marRight w:val="0"/>
          <w:marTop w:val="0"/>
          <w:marBottom w:val="0"/>
          <w:divBdr>
            <w:top w:val="none" w:sz="0" w:space="0" w:color="auto"/>
            <w:left w:val="none" w:sz="0" w:space="0" w:color="auto"/>
            <w:bottom w:val="none" w:sz="0" w:space="0" w:color="auto"/>
            <w:right w:val="none" w:sz="0" w:space="0" w:color="auto"/>
          </w:divBdr>
        </w:div>
        <w:div w:id="932324804">
          <w:marLeft w:val="640"/>
          <w:marRight w:val="0"/>
          <w:marTop w:val="0"/>
          <w:marBottom w:val="0"/>
          <w:divBdr>
            <w:top w:val="none" w:sz="0" w:space="0" w:color="auto"/>
            <w:left w:val="none" w:sz="0" w:space="0" w:color="auto"/>
            <w:bottom w:val="none" w:sz="0" w:space="0" w:color="auto"/>
            <w:right w:val="none" w:sz="0" w:space="0" w:color="auto"/>
          </w:divBdr>
        </w:div>
        <w:div w:id="1578049215">
          <w:marLeft w:val="640"/>
          <w:marRight w:val="0"/>
          <w:marTop w:val="0"/>
          <w:marBottom w:val="0"/>
          <w:divBdr>
            <w:top w:val="none" w:sz="0" w:space="0" w:color="auto"/>
            <w:left w:val="none" w:sz="0" w:space="0" w:color="auto"/>
            <w:bottom w:val="none" w:sz="0" w:space="0" w:color="auto"/>
            <w:right w:val="none" w:sz="0" w:space="0" w:color="auto"/>
          </w:divBdr>
        </w:div>
        <w:div w:id="408580135">
          <w:marLeft w:val="640"/>
          <w:marRight w:val="0"/>
          <w:marTop w:val="0"/>
          <w:marBottom w:val="0"/>
          <w:divBdr>
            <w:top w:val="none" w:sz="0" w:space="0" w:color="auto"/>
            <w:left w:val="none" w:sz="0" w:space="0" w:color="auto"/>
            <w:bottom w:val="none" w:sz="0" w:space="0" w:color="auto"/>
            <w:right w:val="none" w:sz="0" w:space="0" w:color="auto"/>
          </w:divBdr>
        </w:div>
        <w:div w:id="1131483955">
          <w:marLeft w:val="640"/>
          <w:marRight w:val="0"/>
          <w:marTop w:val="0"/>
          <w:marBottom w:val="0"/>
          <w:divBdr>
            <w:top w:val="none" w:sz="0" w:space="0" w:color="auto"/>
            <w:left w:val="none" w:sz="0" w:space="0" w:color="auto"/>
            <w:bottom w:val="none" w:sz="0" w:space="0" w:color="auto"/>
            <w:right w:val="none" w:sz="0" w:space="0" w:color="auto"/>
          </w:divBdr>
        </w:div>
        <w:div w:id="164054590">
          <w:marLeft w:val="640"/>
          <w:marRight w:val="0"/>
          <w:marTop w:val="0"/>
          <w:marBottom w:val="0"/>
          <w:divBdr>
            <w:top w:val="none" w:sz="0" w:space="0" w:color="auto"/>
            <w:left w:val="none" w:sz="0" w:space="0" w:color="auto"/>
            <w:bottom w:val="none" w:sz="0" w:space="0" w:color="auto"/>
            <w:right w:val="none" w:sz="0" w:space="0" w:color="auto"/>
          </w:divBdr>
        </w:div>
        <w:div w:id="1148596391">
          <w:marLeft w:val="640"/>
          <w:marRight w:val="0"/>
          <w:marTop w:val="0"/>
          <w:marBottom w:val="0"/>
          <w:divBdr>
            <w:top w:val="none" w:sz="0" w:space="0" w:color="auto"/>
            <w:left w:val="none" w:sz="0" w:space="0" w:color="auto"/>
            <w:bottom w:val="none" w:sz="0" w:space="0" w:color="auto"/>
            <w:right w:val="none" w:sz="0" w:space="0" w:color="auto"/>
          </w:divBdr>
        </w:div>
        <w:div w:id="349524954">
          <w:marLeft w:val="640"/>
          <w:marRight w:val="0"/>
          <w:marTop w:val="0"/>
          <w:marBottom w:val="0"/>
          <w:divBdr>
            <w:top w:val="none" w:sz="0" w:space="0" w:color="auto"/>
            <w:left w:val="none" w:sz="0" w:space="0" w:color="auto"/>
            <w:bottom w:val="none" w:sz="0" w:space="0" w:color="auto"/>
            <w:right w:val="none" w:sz="0" w:space="0" w:color="auto"/>
          </w:divBdr>
        </w:div>
        <w:div w:id="1958750276">
          <w:marLeft w:val="640"/>
          <w:marRight w:val="0"/>
          <w:marTop w:val="0"/>
          <w:marBottom w:val="0"/>
          <w:divBdr>
            <w:top w:val="none" w:sz="0" w:space="0" w:color="auto"/>
            <w:left w:val="none" w:sz="0" w:space="0" w:color="auto"/>
            <w:bottom w:val="none" w:sz="0" w:space="0" w:color="auto"/>
            <w:right w:val="none" w:sz="0" w:space="0" w:color="auto"/>
          </w:divBdr>
        </w:div>
        <w:div w:id="1247615947">
          <w:marLeft w:val="640"/>
          <w:marRight w:val="0"/>
          <w:marTop w:val="0"/>
          <w:marBottom w:val="0"/>
          <w:divBdr>
            <w:top w:val="none" w:sz="0" w:space="0" w:color="auto"/>
            <w:left w:val="none" w:sz="0" w:space="0" w:color="auto"/>
            <w:bottom w:val="none" w:sz="0" w:space="0" w:color="auto"/>
            <w:right w:val="none" w:sz="0" w:space="0" w:color="auto"/>
          </w:divBdr>
        </w:div>
        <w:div w:id="1306162473">
          <w:marLeft w:val="640"/>
          <w:marRight w:val="0"/>
          <w:marTop w:val="0"/>
          <w:marBottom w:val="0"/>
          <w:divBdr>
            <w:top w:val="none" w:sz="0" w:space="0" w:color="auto"/>
            <w:left w:val="none" w:sz="0" w:space="0" w:color="auto"/>
            <w:bottom w:val="none" w:sz="0" w:space="0" w:color="auto"/>
            <w:right w:val="none" w:sz="0" w:space="0" w:color="auto"/>
          </w:divBdr>
        </w:div>
        <w:div w:id="1483228520">
          <w:marLeft w:val="640"/>
          <w:marRight w:val="0"/>
          <w:marTop w:val="0"/>
          <w:marBottom w:val="0"/>
          <w:divBdr>
            <w:top w:val="none" w:sz="0" w:space="0" w:color="auto"/>
            <w:left w:val="none" w:sz="0" w:space="0" w:color="auto"/>
            <w:bottom w:val="none" w:sz="0" w:space="0" w:color="auto"/>
            <w:right w:val="none" w:sz="0" w:space="0" w:color="auto"/>
          </w:divBdr>
        </w:div>
        <w:div w:id="1426030511">
          <w:marLeft w:val="640"/>
          <w:marRight w:val="0"/>
          <w:marTop w:val="0"/>
          <w:marBottom w:val="0"/>
          <w:divBdr>
            <w:top w:val="none" w:sz="0" w:space="0" w:color="auto"/>
            <w:left w:val="none" w:sz="0" w:space="0" w:color="auto"/>
            <w:bottom w:val="none" w:sz="0" w:space="0" w:color="auto"/>
            <w:right w:val="none" w:sz="0" w:space="0" w:color="auto"/>
          </w:divBdr>
        </w:div>
        <w:div w:id="255552073">
          <w:marLeft w:val="640"/>
          <w:marRight w:val="0"/>
          <w:marTop w:val="0"/>
          <w:marBottom w:val="0"/>
          <w:divBdr>
            <w:top w:val="none" w:sz="0" w:space="0" w:color="auto"/>
            <w:left w:val="none" w:sz="0" w:space="0" w:color="auto"/>
            <w:bottom w:val="none" w:sz="0" w:space="0" w:color="auto"/>
            <w:right w:val="none" w:sz="0" w:space="0" w:color="auto"/>
          </w:divBdr>
        </w:div>
        <w:div w:id="602303128">
          <w:marLeft w:val="640"/>
          <w:marRight w:val="0"/>
          <w:marTop w:val="0"/>
          <w:marBottom w:val="0"/>
          <w:divBdr>
            <w:top w:val="none" w:sz="0" w:space="0" w:color="auto"/>
            <w:left w:val="none" w:sz="0" w:space="0" w:color="auto"/>
            <w:bottom w:val="none" w:sz="0" w:space="0" w:color="auto"/>
            <w:right w:val="none" w:sz="0" w:space="0" w:color="auto"/>
          </w:divBdr>
        </w:div>
        <w:div w:id="1981105722">
          <w:marLeft w:val="640"/>
          <w:marRight w:val="0"/>
          <w:marTop w:val="0"/>
          <w:marBottom w:val="0"/>
          <w:divBdr>
            <w:top w:val="none" w:sz="0" w:space="0" w:color="auto"/>
            <w:left w:val="none" w:sz="0" w:space="0" w:color="auto"/>
            <w:bottom w:val="none" w:sz="0" w:space="0" w:color="auto"/>
            <w:right w:val="none" w:sz="0" w:space="0" w:color="auto"/>
          </w:divBdr>
        </w:div>
        <w:div w:id="1084455883">
          <w:marLeft w:val="640"/>
          <w:marRight w:val="0"/>
          <w:marTop w:val="0"/>
          <w:marBottom w:val="0"/>
          <w:divBdr>
            <w:top w:val="none" w:sz="0" w:space="0" w:color="auto"/>
            <w:left w:val="none" w:sz="0" w:space="0" w:color="auto"/>
            <w:bottom w:val="none" w:sz="0" w:space="0" w:color="auto"/>
            <w:right w:val="none" w:sz="0" w:space="0" w:color="auto"/>
          </w:divBdr>
        </w:div>
        <w:div w:id="1439518498">
          <w:marLeft w:val="640"/>
          <w:marRight w:val="0"/>
          <w:marTop w:val="0"/>
          <w:marBottom w:val="0"/>
          <w:divBdr>
            <w:top w:val="none" w:sz="0" w:space="0" w:color="auto"/>
            <w:left w:val="none" w:sz="0" w:space="0" w:color="auto"/>
            <w:bottom w:val="none" w:sz="0" w:space="0" w:color="auto"/>
            <w:right w:val="none" w:sz="0" w:space="0" w:color="auto"/>
          </w:divBdr>
        </w:div>
        <w:div w:id="2095280970">
          <w:marLeft w:val="640"/>
          <w:marRight w:val="0"/>
          <w:marTop w:val="0"/>
          <w:marBottom w:val="0"/>
          <w:divBdr>
            <w:top w:val="none" w:sz="0" w:space="0" w:color="auto"/>
            <w:left w:val="none" w:sz="0" w:space="0" w:color="auto"/>
            <w:bottom w:val="none" w:sz="0" w:space="0" w:color="auto"/>
            <w:right w:val="none" w:sz="0" w:space="0" w:color="auto"/>
          </w:divBdr>
        </w:div>
        <w:div w:id="1983583592">
          <w:marLeft w:val="640"/>
          <w:marRight w:val="0"/>
          <w:marTop w:val="0"/>
          <w:marBottom w:val="0"/>
          <w:divBdr>
            <w:top w:val="none" w:sz="0" w:space="0" w:color="auto"/>
            <w:left w:val="none" w:sz="0" w:space="0" w:color="auto"/>
            <w:bottom w:val="none" w:sz="0" w:space="0" w:color="auto"/>
            <w:right w:val="none" w:sz="0" w:space="0" w:color="auto"/>
          </w:divBdr>
        </w:div>
        <w:div w:id="1309239776">
          <w:marLeft w:val="640"/>
          <w:marRight w:val="0"/>
          <w:marTop w:val="0"/>
          <w:marBottom w:val="0"/>
          <w:divBdr>
            <w:top w:val="none" w:sz="0" w:space="0" w:color="auto"/>
            <w:left w:val="none" w:sz="0" w:space="0" w:color="auto"/>
            <w:bottom w:val="none" w:sz="0" w:space="0" w:color="auto"/>
            <w:right w:val="none" w:sz="0" w:space="0" w:color="auto"/>
          </w:divBdr>
        </w:div>
        <w:div w:id="1276401764">
          <w:marLeft w:val="640"/>
          <w:marRight w:val="0"/>
          <w:marTop w:val="0"/>
          <w:marBottom w:val="0"/>
          <w:divBdr>
            <w:top w:val="none" w:sz="0" w:space="0" w:color="auto"/>
            <w:left w:val="none" w:sz="0" w:space="0" w:color="auto"/>
            <w:bottom w:val="none" w:sz="0" w:space="0" w:color="auto"/>
            <w:right w:val="none" w:sz="0" w:space="0" w:color="auto"/>
          </w:divBdr>
        </w:div>
        <w:div w:id="76174568">
          <w:marLeft w:val="640"/>
          <w:marRight w:val="0"/>
          <w:marTop w:val="0"/>
          <w:marBottom w:val="0"/>
          <w:divBdr>
            <w:top w:val="none" w:sz="0" w:space="0" w:color="auto"/>
            <w:left w:val="none" w:sz="0" w:space="0" w:color="auto"/>
            <w:bottom w:val="none" w:sz="0" w:space="0" w:color="auto"/>
            <w:right w:val="none" w:sz="0" w:space="0" w:color="auto"/>
          </w:divBdr>
        </w:div>
        <w:div w:id="1462190261">
          <w:marLeft w:val="640"/>
          <w:marRight w:val="0"/>
          <w:marTop w:val="0"/>
          <w:marBottom w:val="0"/>
          <w:divBdr>
            <w:top w:val="none" w:sz="0" w:space="0" w:color="auto"/>
            <w:left w:val="none" w:sz="0" w:space="0" w:color="auto"/>
            <w:bottom w:val="none" w:sz="0" w:space="0" w:color="auto"/>
            <w:right w:val="none" w:sz="0" w:space="0" w:color="auto"/>
          </w:divBdr>
        </w:div>
        <w:div w:id="70352115">
          <w:marLeft w:val="640"/>
          <w:marRight w:val="0"/>
          <w:marTop w:val="0"/>
          <w:marBottom w:val="0"/>
          <w:divBdr>
            <w:top w:val="none" w:sz="0" w:space="0" w:color="auto"/>
            <w:left w:val="none" w:sz="0" w:space="0" w:color="auto"/>
            <w:bottom w:val="none" w:sz="0" w:space="0" w:color="auto"/>
            <w:right w:val="none" w:sz="0" w:space="0" w:color="auto"/>
          </w:divBdr>
        </w:div>
        <w:div w:id="324162364">
          <w:marLeft w:val="640"/>
          <w:marRight w:val="0"/>
          <w:marTop w:val="0"/>
          <w:marBottom w:val="0"/>
          <w:divBdr>
            <w:top w:val="none" w:sz="0" w:space="0" w:color="auto"/>
            <w:left w:val="none" w:sz="0" w:space="0" w:color="auto"/>
            <w:bottom w:val="none" w:sz="0" w:space="0" w:color="auto"/>
            <w:right w:val="none" w:sz="0" w:space="0" w:color="auto"/>
          </w:divBdr>
        </w:div>
        <w:div w:id="924996270">
          <w:marLeft w:val="640"/>
          <w:marRight w:val="0"/>
          <w:marTop w:val="0"/>
          <w:marBottom w:val="0"/>
          <w:divBdr>
            <w:top w:val="none" w:sz="0" w:space="0" w:color="auto"/>
            <w:left w:val="none" w:sz="0" w:space="0" w:color="auto"/>
            <w:bottom w:val="none" w:sz="0" w:space="0" w:color="auto"/>
            <w:right w:val="none" w:sz="0" w:space="0" w:color="auto"/>
          </w:divBdr>
        </w:div>
        <w:div w:id="224950013">
          <w:marLeft w:val="640"/>
          <w:marRight w:val="0"/>
          <w:marTop w:val="0"/>
          <w:marBottom w:val="0"/>
          <w:divBdr>
            <w:top w:val="none" w:sz="0" w:space="0" w:color="auto"/>
            <w:left w:val="none" w:sz="0" w:space="0" w:color="auto"/>
            <w:bottom w:val="none" w:sz="0" w:space="0" w:color="auto"/>
            <w:right w:val="none" w:sz="0" w:space="0" w:color="auto"/>
          </w:divBdr>
        </w:div>
        <w:div w:id="49041516">
          <w:marLeft w:val="640"/>
          <w:marRight w:val="0"/>
          <w:marTop w:val="0"/>
          <w:marBottom w:val="0"/>
          <w:divBdr>
            <w:top w:val="none" w:sz="0" w:space="0" w:color="auto"/>
            <w:left w:val="none" w:sz="0" w:space="0" w:color="auto"/>
            <w:bottom w:val="none" w:sz="0" w:space="0" w:color="auto"/>
            <w:right w:val="none" w:sz="0" w:space="0" w:color="auto"/>
          </w:divBdr>
        </w:div>
        <w:div w:id="1875575008">
          <w:marLeft w:val="640"/>
          <w:marRight w:val="0"/>
          <w:marTop w:val="0"/>
          <w:marBottom w:val="0"/>
          <w:divBdr>
            <w:top w:val="none" w:sz="0" w:space="0" w:color="auto"/>
            <w:left w:val="none" w:sz="0" w:space="0" w:color="auto"/>
            <w:bottom w:val="none" w:sz="0" w:space="0" w:color="auto"/>
            <w:right w:val="none" w:sz="0" w:space="0" w:color="auto"/>
          </w:divBdr>
        </w:div>
        <w:div w:id="577598489">
          <w:marLeft w:val="640"/>
          <w:marRight w:val="0"/>
          <w:marTop w:val="0"/>
          <w:marBottom w:val="0"/>
          <w:divBdr>
            <w:top w:val="none" w:sz="0" w:space="0" w:color="auto"/>
            <w:left w:val="none" w:sz="0" w:space="0" w:color="auto"/>
            <w:bottom w:val="none" w:sz="0" w:space="0" w:color="auto"/>
            <w:right w:val="none" w:sz="0" w:space="0" w:color="auto"/>
          </w:divBdr>
        </w:div>
        <w:div w:id="159196288">
          <w:marLeft w:val="640"/>
          <w:marRight w:val="0"/>
          <w:marTop w:val="0"/>
          <w:marBottom w:val="0"/>
          <w:divBdr>
            <w:top w:val="none" w:sz="0" w:space="0" w:color="auto"/>
            <w:left w:val="none" w:sz="0" w:space="0" w:color="auto"/>
            <w:bottom w:val="none" w:sz="0" w:space="0" w:color="auto"/>
            <w:right w:val="none" w:sz="0" w:space="0" w:color="auto"/>
          </w:divBdr>
        </w:div>
        <w:div w:id="1441291581">
          <w:marLeft w:val="640"/>
          <w:marRight w:val="0"/>
          <w:marTop w:val="0"/>
          <w:marBottom w:val="0"/>
          <w:divBdr>
            <w:top w:val="none" w:sz="0" w:space="0" w:color="auto"/>
            <w:left w:val="none" w:sz="0" w:space="0" w:color="auto"/>
            <w:bottom w:val="none" w:sz="0" w:space="0" w:color="auto"/>
            <w:right w:val="none" w:sz="0" w:space="0" w:color="auto"/>
          </w:divBdr>
        </w:div>
        <w:div w:id="433867916">
          <w:marLeft w:val="640"/>
          <w:marRight w:val="0"/>
          <w:marTop w:val="0"/>
          <w:marBottom w:val="0"/>
          <w:divBdr>
            <w:top w:val="none" w:sz="0" w:space="0" w:color="auto"/>
            <w:left w:val="none" w:sz="0" w:space="0" w:color="auto"/>
            <w:bottom w:val="none" w:sz="0" w:space="0" w:color="auto"/>
            <w:right w:val="none" w:sz="0" w:space="0" w:color="auto"/>
          </w:divBdr>
        </w:div>
        <w:div w:id="866605622">
          <w:marLeft w:val="640"/>
          <w:marRight w:val="0"/>
          <w:marTop w:val="0"/>
          <w:marBottom w:val="0"/>
          <w:divBdr>
            <w:top w:val="none" w:sz="0" w:space="0" w:color="auto"/>
            <w:left w:val="none" w:sz="0" w:space="0" w:color="auto"/>
            <w:bottom w:val="none" w:sz="0" w:space="0" w:color="auto"/>
            <w:right w:val="none" w:sz="0" w:space="0" w:color="auto"/>
          </w:divBdr>
        </w:div>
        <w:div w:id="1989552899">
          <w:marLeft w:val="640"/>
          <w:marRight w:val="0"/>
          <w:marTop w:val="0"/>
          <w:marBottom w:val="0"/>
          <w:divBdr>
            <w:top w:val="none" w:sz="0" w:space="0" w:color="auto"/>
            <w:left w:val="none" w:sz="0" w:space="0" w:color="auto"/>
            <w:bottom w:val="none" w:sz="0" w:space="0" w:color="auto"/>
            <w:right w:val="none" w:sz="0" w:space="0" w:color="auto"/>
          </w:divBdr>
        </w:div>
        <w:div w:id="501048706">
          <w:marLeft w:val="640"/>
          <w:marRight w:val="0"/>
          <w:marTop w:val="0"/>
          <w:marBottom w:val="0"/>
          <w:divBdr>
            <w:top w:val="none" w:sz="0" w:space="0" w:color="auto"/>
            <w:left w:val="none" w:sz="0" w:space="0" w:color="auto"/>
            <w:bottom w:val="none" w:sz="0" w:space="0" w:color="auto"/>
            <w:right w:val="none" w:sz="0" w:space="0" w:color="auto"/>
          </w:divBdr>
        </w:div>
        <w:div w:id="1612860732">
          <w:marLeft w:val="640"/>
          <w:marRight w:val="0"/>
          <w:marTop w:val="0"/>
          <w:marBottom w:val="0"/>
          <w:divBdr>
            <w:top w:val="none" w:sz="0" w:space="0" w:color="auto"/>
            <w:left w:val="none" w:sz="0" w:space="0" w:color="auto"/>
            <w:bottom w:val="none" w:sz="0" w:space="0" w:color="auto"/>
            <w:right w:val="none" w:sz="0" w:space="0" w:color="auto"/>
          </w:divBdr>
        </w:div>
        <w:div w:id="622929093">
          <w:marLeft w:val="640"/>
          <w:marRight w:val="0"/>
          <w:marTop w:val="0"/>
          <w:marBottom w:val="0"/>
          <w:divBdr>
            <w:top w:val="none" w:sz="0" w:space="0" w:color="auto"/>
            <w:left w:val="none" w:sz="0" w:space="0" w:color="auto"/>
            <w:bottom w:val="none" w:sz="0" w:space="0" w:color="auto"/>
            <w:right w:val="none" w:sz="0" w:space="0" w:color="auto"/>
          </w:divBdr>
        </w:div>
        <w:div w:id="951933734">
          <w:marLeft w:val="640"/>
          <w:marRight w:val="0"/>
          <w:marTop w:val="0"/>
          <w:marBottom w:val="0"/>
          <w:divBdr>
            <w:top w:val="none" w:sz="0" w:space="0" w:color="auto"/>
            <w:left w:val="none" w:sz="0" w:space="0" w:color="auto"/>
            <w:bottom w:val="none" w:sz="0" w:space="0" w:color="auto"/>
            <w:right w:val="none" w:sz="0" w:space="0" w:color="auto"/>
          </w:divBdr>
        </w:div>
        <w:div w:id="1684742591">
          <w:marLeft w:val="640"/>
          <w:marRight w:val="0"/>
          <w:marTop w:val="0"/>
          <w:marBottom w:val="0"/>
          <w:divBdr>
            <w:top w:val="none" w:sz="0" w:space="0" w:color="auto"/>
            <w:left w:val="none" w:sz="0" w:space="0" w:color="auto"/>
            <w:bottom w:val="none" w:sz="0" w:space="0" w:color="auto"/>
            <w:right w:val="none" w:sz="0" w:space="0" w:color="auto"/>
          </w:divBdr>
        </w:div>
        <w:div w:id="672299502">
          <w:marLeft w:val="640"/>
          <w:marRight w:val="0"/>
          <w:marTop w:val="0"/>
          <w:marBottom w:val="0"/>
          <w:divBdr>
            <w:top w:val="none" w:sz="0" w:space="0" w:color="auto"/>
            <w:left w:val="none" w:sz="0" w:space="0" w:color="auto"/>
            <w:bottom w:val="none" w:sz="0" w:space="0" w:color="auto"/>
            <w:right w:val="none" w:sz="0" w:space="0" w:color="auto"/>
          </w:divBdr>
        </w:div>
        <w:div w:id="1009603718">
          <w:marLeft w:val="640"/>
          <w:marRight w:val="0"/>
          <w:marTop w:val="0"/>
          <w:marBottom w:val="0"/>
          <w:divBdr>
            <w:top w:val="none" w:sz="0" w:space="0" w:color="auto"/>
            <w:left w:val="none" w:sz="0" w:space="0" w:color="auto"/>
            <w:bottom w:val="none" w:sz="0" w:space="0" w:color="auto"/>
            <w:right w:val="none" w:sz="0" w:space="0" w:color="auto"/>
          </w:divBdr>
        </w:div>
        <w:div w:id="847906485">
          <w:marLeft w:val="640"/>
          <w:marRight w:val="0"/>
          <w:marTop w:val="0"/>
          <w:marBottom w:val="0"/>
          <w:divBdr>
            <w:top w:val="none" w:sz="0" w:space="0" w:color="auto"/>
            <w:left w:val="none" w:sz="0" w:space="0" w:color="auto"/>
            <w:bottom w:val="none" w:sz="0" w:space="0" w:color="auto"/>
            <w:right w:val="none" w:sz="0" w:space="0" w:color="auto"/>
          </w:divBdr>
        </w:div>
        <w:div w:id="1782795935">
          <w:marLeft w:val="640"/>
          <w:marRight w:val="0"/>
          <w:marTop w:val="0"/>
          <w:marBottom w:val="0"/>
          <w:divBdr>
            <w:top w:val="none" w:sz="0" w:space="0" w:color="auto"/>
            <w:left w:val="none" w:sz="0" w:space="0" w:color="auto"/>
            <w:bottom w:val="none" w:sz="0" w:space="0" w:color="auto"/>
            <w:right w:val="none" w:sz="0" w:space="0" w:color="auto"/>
          </w:divBdr>
        </w:div>
        <w:div w:id="946349467">
          <w:marLeft w:val="640"/>
          <w:marRight w:val="0"/>
          <w:marTop w:val="0"/>
          <w:marBottom w:val="0"/>
          <w:divBdr>
            <w:top w:val="none" w:sz="0" w:space="0" w:color="auto"/>
            <w:left w:val="none" w:sz="0" w:space="0" w:color="auto"/>
            <w:bottom w:val="none" w:sz="0" w:space="0" w:color="auto"/>
            <w:right w:val="none" w:sz="0" w:space="0" w:color="auto"/>
          </w:divBdr>
        </w:div>
        <w:div w:id="829298862">
          <w:marLeft w:val="640"/>
          <w:marRight w:val="0"/>
          <w:marTop w:val="0"/>
          <w:marBottom w:val="0"/>
          <w:divBdr>
            <w:top w:val="none" w:sz="0" w:space="0" w:color="auto"/>
            <w:left w:val="none" w:sz="0" w:space="0" w:color="auto"/>
            <w:bottom w:val="none" w:sz="0" w:space="0" w:color="auto"/>
            <w:right w:val="none" w:sz="0" w:space="0" w:color="auto"/>
          </w:divBdr>
        </w:div>
        <w:div w:id="1233740716">
          <w:marLeft w:val="640"/>
          <w:marRight w:val="0"/>
          <w:marTop w:val="0"/>
          <w:marBottom w:val="0"/>
          <w:divBdr>
            <w:top w:val="none" w:sz="0" w:space="0" w:color="auto"/>
            <w:left w:val="none" w:sz="0" w:space="0" w:color="auto"/>
            <w:bottom w:val="none" w:sz="0" w:space="0" w:color="auto"/>
            <w:right w:val="none" w:sz="0" w:space="0" w:color="auto"/>
          </w:divBdr>
        </w:div>
        <w:div w:id="1977372950">
          <w:marLeft w:val="640"/>
          <w:marRight w:val="0"/>
          <w:marTop w:val="0"/>
          <w:marBottom w:val="0"/>
          <w:divBdr>
            <w:top w:val="none" w:sz="0" w:space="0" w:color="auto"/>
            <w:left w:val="none" w:sz="0" w:space="0" w:color="auto"/>
            <w:bottom w:val="none" w:sz="0" w:space="0" w:color="auto"/>
            <w:right w:val="none" w:sz="0" w:space="0" w:color="auto"/>
          </w:divBdr>
        </w:div>
        <w:div w:id="1694070116">
          <w:marLeft w:val="640"/>
          <w:marRight w:val="0"/>
          <w:marTop w:val="0"/>
          <w:marBottom w:val="0"/>
          <w:divBdr>
            <w:top w:val="none" w:sz="0" w:space="0" w:color="auto"/>
            <w:left w:val="none" w:sz="0" w:space="0" w:color="auto"/>
            <w:bottom w:val="none" w:sz="0" w:space="0" w:color="auto"/>
            <w:right w:val="none" w:sz="0" w:space="0" w:color="auto"/>
          </w:divBdr>
        </w:div>
        <w:div w:id="392823998">
          <w:marLeft w:val="640"/>
          <w:marRight w:val="0"/>
          <w:marTop w:val="0"/>
          <w:marBottom w:val="0"/>
          <w:divBdr>
            <w:top w:val="none" w:sz="0" w:space="0" w:color="auto"/>
            <w:left w:val="none" w:sz="0" w:space="0" w:color="auto"/>
            <w:bottom w:val="none" w:sz="0" w:space="0" w:color="auto"/>
            <w:right w:val="none" w:sz="0" w:space="0" w:color="auto"/>
          </w:divBdr>
        </w:div>
        <w:div w:id="100804586">
          <w:marLeft w:val="640"/>
          <w:marRight w:val="0"/>
          <w:marTop w:val="0"/>
          <w:marBottom w:val="0"/>
          <w:divBdr>
            <w:top w:val="none" w:sz="0" w:space="0" w:color="auto"/>
            <w:left w:val="none" w:sz="0" w:space="0" w:color="auto"/>
            <w:bottom w:val="none" w:sz="0" w:space="0" w:color="auto"/>
            <w:right w:val="none" w:sz="0" w:space="0" w:color="auto"/>
          </w:divBdr>
        </w:div>
        <w:div w:id="1443454208">
          <w:marLeft w:val="640"/>
          <w:marRight w:val="0"/>
          <w:marTop w:val="0"/>
          <w:marBottom w:val="0"/>
          <w:divBdr>
            <w:top w:val="none" w:sz="0" w:space="0" w:color="auto"/>
            <w:left w:val="none" w:sz="0" w:space="0" w:color="auto"/>
            <w:bottom w:val="none" w:sz="0" w:space="0" w:color="auto"/>
            <w:right w:val="none" w:sz="0" w:space="0" w:color="auto"/>
          </w:divBdr>
        </w:div>
        <w:div w:id="1535994067">
          <w:marLeft w:val="640"/>
          <w:marRight w:val="0"/>
          <w:marTop w:val="0"/>
          <w:marBottom w:val="0"/>
          <w:divBdr>
            <w:top w:val="none" w:sz="0" w:space="0" w:color="auto"/>
            <w:left w:val="none" w:sz="0" w:space="0" w:color="auto"/>
            <w:bottom w:val="none" w:sz="0" w:space="0" w:color="auto"/>
            <w:right w:val="none" w:sz="0" w:space="0" w:color="auto"/>
          </w:divBdr>
        </w:div>
        <w:div w:id="462356502">
          <w:marLeft w:val="640"/>
          <w:marRight w:val="0"/>
          <w:marTop w:val="0"/>
          <w:marBottom w:val="0"/>
          <w:divBdr>
            <w:top w:val="none" w:sz="0" w:space="0" w:color="auto"/>
            <w:left w:val="none" w:sz="0" w:space="0" w:color="auto"/>
            <w:bottom w:val="none" w:sz="0" w:space="0" w:color="auto"/>
            <w:right w:val="none" w:sz="0" w:space="0" w:color="auto"/>
          </w:divBdr>
        </w:div>
        <w:div w:id="1613782199">
          <w:marLeft w:val="640"/>
          <w:marRight w:val="0"/>
          <w:marTop w:val="0"/>
          <w:marBottom w:val="0"/>
          <w:divBdr>
            <w:top w:val="none" w:sz="0" w:space="0" w:color="auto"/>
            <w:left w:val="none" w:sz="0" w:space="0" w:color="auto"/>
            <w:bottom w:val="none" w:sz="0" w:space="0" w:color="auto"/>
            <w:right w:val="none" w:sz="0" w:space="0" w:color="auto"/>
          </w:divBdr>
        </w:div>
        <w:div w:id="234781403">
          <w:marLeft w:val="640"/>
          <w:marRight w:val="0"/>
          <w:marTop w:val="0"/>
          <w:marBottom w:val="0"/>
          <w:divBdr>
            <w:top w:val="none" w:sz="0" w:space="0" w:color="auto"/>
            <w:left w:val="none" w:sz="0" w:space="0" w:color="auto"/>
            <w:bottom w:val="none" w:sz="0" w:space="0" w:color="auto"/>
            <w:right w:val="none" w:sz="0" w:space="0" w:color="auto"/>
          </w:divBdr>
        </w:div>
        <w:div w:id="1585720065">
          <w:marLeft w:val="640"/>
          <w:marRight w:val="0"/>
          <w:marTop w:val="0"/>
          <w:marBottom w:val="0"/>
          <w:divBdr>
            <w:top w:val="none" w:sz="0" w:space="0" w:color="auto"/>
            <w:left w:val="none" w:sz="0" w:space="0" w:color="auto"/>
            <w:bottom w:val="none" w:sz="0" w:space="0" w:color="auto"/>
            <w:right w:val="none" w:sz="0" w:space="0" w:color="auto"/>
          </w:divBdr>
        </w:div>
        <w:div w:id="1635794974">
          <w:marLeft w:val="640"/>
          <w:marRight w:val="0"/>
          <w:marTop w:val="0"/>
          <w:marBottom w:val="0"/>
          <w:divBdr>
            <w:top w:val="none" w:sz="0" w:space="0" w:color="auto"/>
            <w:left w:val="none" w:sz="0" w:space="0" w:color="auto"/>
            <w:bottom w:val="none" w:sz="0" w:space="0" w:color="auto"/>
            <w:right w:val="none" w:sz="0" w:space="0" w:color="auto"/>
          </w:divBdr>
        </w:div>
        <w:div w:id="1394036335">
          <w:marLeft w:val="640"/>
          <w:marRight w:val="0"/>
          <w:marTop w:val="0"/>
          <w:marBottom w:val="0"/>
          <w:divBdr>
            <w:top w:val="none" w:sz="0" w:space="0" w:color="auto"/>
            <w:left w:val="none" w:sz="0" w:space="0" w:color="auto"/>
            <w:bottom w:val="none" w:sz="0" w:space="0" w:color="auto"/>
            <w:right w:val="none" w:sz="0" w:space="0" w:color="auto"/>
          </w:divBdr>
        </w:div>
        <w:div w:id="109279590">
          <w:marLeft w:val="640"/>
          <w:marRight w:val="0"/>
          <w:marTop w:val="0"/>
          <w:marBottom w:val="0"/>
          <w:divBdr>
            <w:top w:val="none" w:sz="0" w:space="0" w:color="auto"/>
            <w:left w:val="none" w:sz="0" w:space="0" w:color="auto"/>
            <w:bottom w:val="none" w:sz="0" w:space="0" w:color="auto"/>
            <w:right w:val="none" w:sz="0" w:space="0" w:color="auto"/>
          </w:divBdr>
        </w:div>
        <w:div w:id="1994528987">
          <w:marLeft w:val="640"/>
          <w:marRight w:val="0"/>
          <w:marTop w:val="0"/>
          <w:marBottom w:val="0"/>
          <w:divBdr>
            <w:top w:val="none" w:sz="0" w:space="0" w:color="auto"/>
            <w:left w:val="none" w:sz="0" w:space="0" w:color="auto"/>
            <w:bottom w:val="none" w:sz="0" w:space="0" w:color="auto"/>
            <w:right w:val="none" w:sz="0" w:space="0" w:color="auto"/>
          </w:divBdr>
        </w:div>
        <w:div w:id="144129068">
          <w:marLeft w:val="640"/>
          <w:marRight w:val="0"/>
          <w:marTop w:val="0"/>
          <w:marBottom w:val="0"/>
          <w:divBdr>
            <w:top w:val="none" w:sz="0" w:space="0" w:color="auto"/>
            <w:left w:val="none" w:sz="0" w:space="0" w:color="auto"/>
            <w:bottom w:val="none" w:sz="0" w:space="0" w:color="auto"/>
            <w:right w:val="none" w:sz="0" w:space="0" w:color="auto"/>
          </w:divBdr>
        </w:div>
        <w:div w:id="1864516260">
          <w:marLeft w:val="640"/>
          <w:marRight w:val="0"/>
          <w:marTop w:val="0"/>
          <w:marBottom w:val="0"/>
          <w:divBdr>
            <w:top w:val="none" w:sz="0" w:space="0" w:color="auto"/>
            <w:left w:val="none" w:sz="0" w:space="0" w:color="auto"/>
            <w:bottom w:val="none" w:sz="0" w:space="0" w:color="auto"/>
            <w:right w:val="none" w:sz="0" w:space="0" w:color="auto"/>
          </w:divBdr>
        </w:div>
        <w:div w:id="475488914">
          <w:marLeft w:val="640"/>
          <w:marRight w:val="0"/>
          <w:marTop w:val="0"/>
          <w:marBottom w:val="0"/>
          <w:divBdr>
            <w:top w:val="none" w:sz="0" w:space="0" w:color="auto"/>
            <w:left w:val="none" w:sz="0" w:space="0" w:color="auto"/>
            <w:bottom w:val="none" w:sz="0" w:space="0" w:color="auto"/>
            <w:right w:val="none" w:sz="0" w:space="0" w:color="auto"/>
          </w:divBdr>
        </w:div>
        <w:div w:id="234315527">
          <w:marLeft w:val="640"/>
          <w:marRight w:val="0"/>
          <w:marTop w:val="0"/>
          <w:marBottom w:val="0"/>
          <w:divBdr>
            <w:top w:val="none" w:sz="0" w:space="0" w:color="auto"/>
            <w:left w:val="none" w:sz="0" w:space="0" w:color="auto"/>
            <w:bottom w:val="none" w:sz="0" w:space="0" w:color="auto"/>
            <w:right w:val="none" w:sz="0" w:space="0" w:color="auto"/>
          </w:divBdr>
        </w:div>
        <w:div w:id="783502739">
          <w:marLeft w:val="640"/>
          <w:marRight w:val="0"/>
          <w:marTop w:val="0"/>
          <w:marBottom w:val="0"/>
          <w:divBdr>
            <w:top w:val="none" w:sz="0" w:space="0" w:color="auto"/>
            <w:left w:val="none" w:sz="0" w:space="0" w:color="auto"/>
            <w:bottom w:val="none" w:sz="0" w:space="0" w:color="auto"/>
            <w:right w:val="none" w:sz="0" w:space="0" w:color="auto"/>
          </w:divBdr>
        </w:div>
        <w:div w:id="605237815">
          <w:marLeft w:val="640"/>
          <w:marRight w:val="0"/>
          <w:marTop w:val="0"/>
          <w:marBottom w:val="0"/>
          <w:divBdr>
            <w:top w:val="none" w:sz="0" w:space="0" w:color="auto"/>
            <w:left w:val="none" w:sz="0" w:space="0" w:color="auto"/>
            <w:bottom w:val="none" w:sz="0" w:space="0" w:color="auto"/>
            <w:right w:val="none" w:sz="0" w:space="0" w:color="auto"/>
          </w:divBdr>
        </w:div>
        <w:div w:id="1998651600">
          <w:marLeft w:val="640"/>
          <w:marRight w:val="0"/>
          <w:marTop w:val="0"/>
          <w:marBottom w:val="0"/>
          <w:divBdr>
            <w:top w:val="none" w:sz="0" w:space="0" w:color="auto"/>
            <w:left w:val="none" w:sz="0" w:space="0" w:color="auto"/>
            <w:bottom w:val="none" w:sz="0" w:space="0" w:color="auto"/>
            <w:right w:val="none" w:sz="0" w:space="0" w:color="auto"/>
          </w:divBdr>
        </w:div>
        <w:div w:id="648173725">
          <w:marLeft w:val="640"/>
          <w:marRight w:val="0"/>
          <w:marTop w:val="0"/>
          <w:marBottom w:val="0"/>
          <w:divBdr>
            <w:top w:val="none" w:sz="0" w:space="0" w:color="auto"/>
            <w:left w:val="none" w:sz="0" w:space="0" w:color="auto"/>
            <w:bottom w:val="none" w:sz="0" w:space="0" w:color="auto"/>
            <w:right w:val="none" w:sz="0" w:space="0" w:color="auto"/>
          </w:divBdr>
        </w:div>
        <w:div w:id="440802250">
          <w:marLeft w:val="640"/>
          <w:marRight w:val="0"/>
          <w:marTop w:val="0"/>
          <w:marBottom w:val="0"/>
          <w:divBdr>
            <w:top w:val="none" w:sz="0" w:space="0" w:color="auto"/>
            <w:left w:val="none" w:sz="0" w:space="0" w:color="auto"/>
            <w:bottom w:val="none" w:sz="0" w:space="0" w:color="auto"/>
            <w:right w:val="none" w:sz="0" w:space="0" w:color="auto"/>
          </w:divBdr>
        </w:div>
        <w:div w:id="505559858">
          <w:marLeft w:val="640"/>
          <w:marRight w:val="0"/>
          <w:marTop w:val="0"/>
          <w:marBottom w:val="0"/>
          <w:divBdr>
            <w:top w:val="none" w:sz="0" w:space="0" w:color="auto"/>
            <w:left w:val="none" w:sz="0" w:space="0" w:color="auto"/>
            <w:bottom w:val="none" w:sz="0" w:space="0" w:color="auto"/>
            <w:right w:val="none" w:sz="0" w:space="0" w:color="auto"/>
          </w:divBdr>
        </w:div>
        <w:div w:id="154414869">
          <w:marLeft w:val="640"/>
          <w:marRight w:val="0"/>
          <w:marTop w:val="0"/>
          <w:marBottom w:val="0"/>
          <w:divBdr>
            <w:top w:val="none" w:sz="0" w:space="0" w:color="auto"/>
            <w:left w:val="none" w:sz="0" w:space="0" w:color="auto"/>
            <w:bottom w:val="none" w:sz="0" w:space="0" w:color="auto"/>
            <w:right w:val="none" w:sz="0" w:space="0" w:color="auto"/>
          </w:divBdr>
        </w:div>
        <w:div w:id="1403717114">
          <w:marLeft w:val="640"/>
          <w:marRight w:val="0"/>
          <w:marTop w:val="0"/>
          <w:marBottom w:val="0"/>
          <w:divBdr>
            <w:top w:val="none" w:sz="0" w:space="0" w:color="auto"/>
            <w:left w:val="none" w:sz="0" w:space="0" w:color="auto"/>
            <w:bottom w:val="none" w:sz="0" w:space="0" w:color="auto"/>
            <w:right w:val="none" w:sz="0" w:space="0" w:color="auto"/>
          </w:divBdr>
        </w:div>
        <w:div w:id="1131020755">
          <w:marLeft w:val="640"/>
          <w:marRight w:val="0"/>
          <w:marTop w:val="0"/>
          <w:marBottom w:val="0"/>
          <w:divBdr>
            <w:top w:val="none" w:sz="0" w:space="0" w:color="auto"/>
            <w:left w:val="none" w:sz="0" w:space="0" w:color="auto"/>
            <w:bottom w:val="none" w:sz="0" w:space="0" w:color="auto"/>
            <w:right w:val="none" w:sz="0" w:space="0" w:color="auto"/>
          </w:divBdr>
        </w:div>
        <w:div w:id="230698794">
          <w:marLeft w:val="640"/>
          <w:marRight w:val="0"/>
          <w:marTop w:val="0"/>
          <w:marBottom w:val="0"/>
          <w:divBdr>
            <w:top w:val="none" w:sz="0" w:space="0" w:color="auto"/>
            <w:left w:val="none" w:sz="0" w:space="0" w:color="auto"/>
            <w:bottom w:val="none" w:sz="0" w:space="0" w:color="auto"/>
            <w:right w:val="none" w:sz="0" w:space="0" w:color="auto"/>
          </w:divBdr>
        </w:div>
        <w:div w:id="2120753709">
          <w:marLeft w:val="640"/>
          <w:marRight w:val="0"/>
          <w:marTop w:val="0"/>
          <w:marBottom w:val="0"/>
          <w:divBdr>
            <w:top w:val="none" w:sz="0" w:space="0" w:color="auto"/>
            <w:left w:val="none" w:sz="0" w:space="0" w:color="auto"/>
            <w:bottom w:val="none" w:sz="0" w:space="0" w:color="auto"/>
            <w:right w:val="none" w:sz="0" w:space="0" w:color="auto"/>
          </w:divBdr>
        </w:div>
        <w:div w:id="935596772">
          <w:marLeft w:val="640"/>
          <w:marRight w:val="0"/>
          <w:marTop w:val="0"/>
          <w:marBottom w:val="0"/>
          <w:divBdr>
            <w:top w:val="none" w:sz="0" w:space="0" w:color="auto"/>
            <w:left w:val="none" w:sz="0" w:space="0" w:color="auto"/>
            <w:bottom w:val="none" w:sz="0" w:space="0" w:color="auto"/>
            <w:right w:val="none" w:sz="0" w:space="0" w:color="auto"/>
          </w:divBdr>
        </w:div>
        <w:div w:id="1415205334">
          <w:marLeft w:val="640"/>
          <w:marRight w:val="0"/>
          <w:marTop w:val="0"/>
          <w:marBottom w:val="0"/>
          <w:divBdr>
            <w:top w:val="none" w:sz="0" w:space="0" w:color="auto"/>
            <w:left w:val="none" w:sz="0" w:space="0" w:color="auto"/>
            <w:bottom w:val="none" w:sz="0" w:space="0" w:color="auto"/>
            <w:right w:val="none" w:sz="0" w:space="0" w:color="auto"/>
          </w:divBdr>
        </w:div>
        <w:div w:id="538737284">
          <w:marLeft w:val="640"/>
          <w:marRight w:val="0"/>
          <w:marTop w:val="0"/>
          <w:marBottom w:val="0"/>
          <w:divBdr>
            <w:top w:val="none" w:sz="0" w:space="0" w:color="auto"/>
            <w:left w:val="none" w:sz="0" w:space="0" w:color="auto"/>
            <w:bottom w:val="none" w:sz="0" w:space="0" w:color="auto"/>
            <w:right w:val="none" w:sz="0" w:space="0" w:color="auto"/>
          </w:divBdr>
        </w:div>
        <w:div w:id="940987301">
          <w:marLeft w:val="640"/>
          <w:marRight w:val="0"/>
          <w:marTop w:val="0"/>
          <w:marBottom w:val="0"/>
          <w:divBdr>
            <w:top w:val="none" w:sz="0" w:space="0" w:color="auto"/>
            <w:left w:val="none" w:sz="0" w:space="0" w:color="auto"/>
            <w:bottom w:val="none" w:sz="0" w:space="0" w:color="auto"/>
            <w:right w:val="none" w:sz="0" w:space="0" w:color="auto"/>
          </w:divBdr>
        </w:div>
      </w:divsChild>
    </w:div>
    <w:div w:id="335615672">
      <w:bodyDiv w:val="1"/>
      <w:marLeft w:val="0"/>
      <w:marRight w:val="0"/>
      <w:marTop w:val="0"/>
      <w:marBottom w:val="0"/>
      <w:divBdr>
        <w:top w:val="none" w:sz="0" w:space="0" w:color="auto"/>
        <w:left w:val="none" w:sz="0" w:space="0" w:color="auto"/>
        <w:bottom w:val="none" w:sz="0" w:space="0" w:color="auto"/>
        <w:right w:val="none" w:sz="0" w:space="0" w:color="auto"/>
      </w:divBdr>
      <w:divsChild>
        <w:div w:id="1180313182">
          <w:marLeft w:val="640"/>
          <w:marRight w:val="0"/>
          <w:marTop w:val="0"/>
          <w:marBottom w:val="0"/>
          <w:divBdr>
            <w:top w:val="none" w:sz="0" w:space="0" w:color="auto"/>
            <w:left w:val="none" w:sz="0" w:space="0" w:color="auto"/>
            <w:bottom w:val="none" w:sz="0" w:space="0" w:color="auto"/>
            <w:right w:val="none" w:sz="0" w:space="0" w:color="auto"/>
          </w:divBdr>
        </w:div>
        <w:div w:id="1722367203">
          <w:marLeft w:val="640"/>
          <w:marRight w:val="0"/>
          <w:marTop w:val="0"/>
          <w:marBottom w:val="0"/>
          <w:divBdr>
            <w:top w:val="none" w:sz="0" w:space="0" w:color="auto"/>
            <w:left w:val="none" w:sz="0" w:space="0" w:color="auto"/>
            <w:bottom w:val="none" w:sz="0" w:space="0" w:color="auto"/>
            <w:right w:val="none" w:sz="0" w:space="0" w:color="auto"/>
          </w:divBdr>
        </w:div>
        <w:div w:id="1669333725">
          <w:marLeft w:val="640"/>
          <w:marRight w:val="0"/>
          <w:marTop w:val="0"/>
          <w:marBottom w:val="0"/>
          <w:divBdr>
            <w:top w:val="none" w:sz="0" w:space="0" w:color="auto"/>
            <w:left w:val="none" w:sz="0" w:space="0" w:color="auto"/>
            <w:bottom w:val="none" w:sz="0" w:space="0" w:color="auto"/>
            <w:right w:val="none" w:sz="0" w:space="0" w:color="auto"/>
          </w:divBdr>
        </w:div>
        <w:div w:id="1611160915">
          <w:marLeft w:val="640"/>
          <w:marRight w:val="0"/>
          <w:marTop w:val="0"/>
          <w:marBottom w:val="0"/>
          <w:divBdr>
            <w:top w:val="none" w:sz="0" w:space="0" w:color="auto"/>
            <w:left w:val="none" w:sz="0" w:space="0" w:color="auto"/>
            <w:bottom w:val="none" w:sz="0" w:space="0" w:color="auto"/>
            <w:right w:val="none" w:sz="0" w:space="0" w:color="auto"/>
          </w:divBdr>
        </w:div>
        <w:div w:id="1557887721">
          <w:marLeft w:val="640"/>
          <w:marRight w:val="0"/>
          <w:marTop w:val="0"/>
          <w:marBottom w:val="0"/>
          <w:divBdr>
            <w:top w:val="none" w:sz="0" w:space="0" w:color="auto"/>
            <w:left w:val="none" w:sz="0" w:space="0" w:color="auto"/>
            <w:bottom w:val="none" w:sz="0" w:space="0" w:color="auto"/>
            <w:right w:val="none" w:sz="0" w:space="0" w:color="auto"/>
          </w:divBdr>
        </w:div>
        <w:div w:id="1625693477">
          <w:marLeft w:val="640"/>
          <w:marRight w:val="0"/>
          <w:marTop w:val="0"/>
          <w:marBottom w:val="0"/>
          <w:divBdr>
            <w:top w:val="none" w:sz="0" w:space="0" w:color="auto"/>
            <w:left w:val="none" w:sz="0" w:space="0" w:color="auto"/>
            <w:bottom w:val="none" w:sz="0" w:space="0" w:color="auto"/>
            <w:right w:val="none" w:sz="0" w:space="0" w:color="auto"/>
          </w:divBdr>
        </w:div>
        <w:div w:id="316955596">
          <w:marLeft w:val="640"/>
          <w:marRight w:val="0"/>
          <w:marTop w:val="0"/>
          <w:marBottom w:val="0"/>
          <w:divBdr>
            <w:top w:val="none" w:sz="0" w:space="0" w:color="auto"/>
            <w:left w:val="none" w:sz="0" w:space="0" w:color="auto"/>
            <w:bottom w:val="none" w:sz="0" w:space="0" w:color="auto"/>
            <w:right w:val="none" w:sz="0" w:space="0" w:color="auto"/>
          </w:divBdr>
        </w:div>
        <w:div w:id="970285080">
          <w:marLeft w:val="640"/>
          <w:marRight w:val="0"/>
          <w:marTop w:val="0"/>
          <w:marBottom w:val="0"/>
          <w:divBdr>
            <w:top w:val="none" w:sz="0" w:space="0" w:color="auto"/>
            <w:left w:val="none" w:sz="0" w:space="0" w:color="auto"/>
            <w:bottom w:val="none" w:sz="0" w:space="0" w:color="auto"/>
            <w:right w:val="none" w:sz="0" w:space="0" w:color="auto"/>
          </w:divBdr>
        </w:div>
        <w:div w:id="673723622">
          <w:marLeft w:val="640"/>
          <w:marRight w:val="0"/>
          <w:marTop w:val="0"/>
          <w:marBottom w:val="0"/>
          <w:divBdr>
            <w:top w:val="none" w:sz="0" w:space="0" w:color="auto"/>
            <w:left w:val="none" w:sz="0" w:space="0" w:color="auto"/>
            <w:bottom w:val="none" w:sz="0" w:space="0" w:color="auto"/>
            <w:right w:val="none" w:sz="0" w:space="0" w:color="auto"/>
          </w:divBdr>
        </w:div>
        <w:div w:id="99302266">
          <w:marLeft w:val="640"/>
          <w:marRight w:val="0"/>
          <w:marTop w:val="0"/>
          <w:marBottom w:val="0"/>
          <w:divBdr>
            <w:top w:val="none" w:sz="0" w:space="0" w:color="auto"/>
            <w:left w:val="none" w:sz="0" w:space="0" w:color="auto"/>
            <w:bottom w:val="none" w:sz="0" w:space="0" w:color="auto"/>
            <w:right w:val="none" w:sz="0" w:space="0" w:color="auto"/>
          </w:divBdr>
        </w:div>
        <w:div w:id="1384450587">
          <w:marLeft w:val="640"/>
          <w:marRight w:val="0"/>
          <w:marTop w:val="0"/>
          <w:marBottom w:val="0"/>
          <w:divBdr>
            <w:top w:val="none" w:sz="0" w:space="0" w:color="auto"/>
            <w:left w:val="none" w:sz="0" w:space="0" w:color="auto"/>
            <w:bottom w:val="none" w:sz="0" w:space="0" w:color="auto"/>
            <w:right w:val="none" w:sz="0" w:space="0" w:color="auto"/>
          </w:divBdr>
        </w:div>
        <w:div w:id="1021127898">
          <w:marLeft w:val="640"/>
          <w:marRight w:val="0"/>
          <w:marTop w:val="0"/>
          <w:marBottom w:val="0"/>
          <w:divBdr>
            <w:top w:val="none" w:sz="0" w:space="0" w:color="auto"/>
            <w:left w:val="none" w:sz="0" w:space="0" w:color="auto"/>
            <w:bottom w:val="none" w:sz="0" w:space="0" w:color="auto"/>
            <w:right w:val="none" w:sz="0" w:space="0" w:color="auto"/>
          </w:divBdr>
        </w:div>
        <w:div w:id="1266885389">
          <w:marLeft w:val="640"/>
          <w:marRight w:val="0"/>
          <w:marTop w:val="0"/>
          <w:marBottom w:val="0"/>
          <w:divBdr>
            <w:top w:val="none" w:sz="0" w:space="0" w:color="auto"/>
            <w:left w:val="none" w:sz="0" w:space="0" w:color="auto"/>
            <w:bottom w:val="none" w:sz="0" w:space="0" w:color="auto"/>
            <w:right w:val="none" w:sz="0" w:space="0" w:color="auto"/>
          </w:divBdr>
        </w:div>
        <w:div w:id="770201593">
          <w:marLeft w:val="640"/>
          <w:marRight w:val="0"/>
          <w:marTop w:val="0"/>
          <w:marBottom w:val="0"/>
          <w:divBdr>
            <w:top w:val="none" w:sz="0" w:space="0" w:color="auto"/>
            <w:left w:val="none" w:sz="0" w:space="0" w:color="auto"/>
            <w:bottom w:val="none" w:sz="0" w:space="0" w:color="auto"/>
            <w:right w:val="none" w:sz="0" w:space="0" w:color="auto"/>
          </w:divBdr>
        </w:div>
        <w:div w:id="457260889">
          <w:marLeft w:val="640"/>
          <w:marRight w:val="0"/>
          <w:marTop w:val="0"/>
          <w:marBottom w:val="0"/>
          <w:divBdr>
            <w:top w:val="none" w:sz="0" w:space="0" w:color="auto"/>
            <w:left w:val="none" w:sz="0" w:space="0" w:color="auto"/>
            <w:bottom w:val="none" w:sz="0" w:space="0" w:color="auto"/>
            <w:right w:val="none" w:sz="0" w:space="0" w:color="auto"/>
          </w:divBdr>
        </w:div>
        <w:div w:id="1358507425">
          <w:marLeft w:val="640"/>
          <w:marRight w:val="0"/>
          <w:marTop w:val="0"/>
          <w:marBottom w:val="0"/>
          <w:divBdr>
            <w:top w:val="none" w:sz="0" w:space="0" w:color="auto"/>
            <w:left w:val="none" w:sz="0" w:space="0" w:color="auto"/>
            <w:bottom w:val="none" w:sz="0" w:space="0" w:color="auto"/>
            <w:right w:val="none" w:sz="0" w:space="0" w:color="auto"/>
          </w:divBdr>
        </w:div>
        <w:div w:id="361825032">
          <w:marLeft w:val="640"/>
          <w:marRight w:val="0"/>
          <w:marTop w:val="0"/>
          <w:marBottom w:val="0"/>
          <w:divBdr>
            <w:top w:val="none" w:sz="0" w:space="0" w:color="auto"/>
            <w:left w:val="none" w:sz="0" w:space="0" w:color="auto"/>
            <w:bottom w:val="none" w:sz="0" w:space="0" w:color="auto"/>
            <w:right w:val="none" w:sz="0" w:space="0" w:color="auto"/>
          </w:divBdr>
        </w:div>
        <w:div w:id="1531257896">
          <w:marLeft w:val="640"/>
          <w:marRight w:val="0"/>
          <w:marTop w:val="0"/>
          <w:marBottom w:val="0"/>
          <w:divBdr>
            <w:top w:val="none" w:sz="0" w:space="0" w:color="auto"/>
            <w:left w:val="none" w:sz="0" w:space="0" w:color="auto"/>
            <w:bottom w:val="none" w:sz="0" w:space="0" w:color="auto"/>
            <w:right w:val="none" w:sz="0" w:space="0" w:color="auto"/>
          </w:divBdr>
        </w:div>
        <w:div w:id="687373417">
          <w:marLeft w:val="640"/>
          <w:marRight w:val="0"/>
          <w:marTop w:val="0"/>
          <w:marBottom w:val="0"/>
          <w:divBdr>
            <w:top w:val="none" w:sz="0" w:space="0" w:color="auto"/>
            <w:left w:val="none" w:sz="0" w:space="0" w:color="auto"/>
            <w:bottom w:val="none" w:sz="0" w:space="0" w:color="auto"/>
            <w:right w:val="none" w:sz="0" w:space="0" w:color="auto"/>
          </w:divBdr>
        </w:div>
        <w:div w:id="2073963282">
          <w:marLeft w:val="640"/>
          <w:marRight w:val="0"/>
          <w:marTop w:val="0"/>
          <w:marBottom w:val="0"/>
          <w:divBdr>
            <w:top w:val="none" w:sz="0" w:space="0" w:color="auto"/>
            <w:left w:val="none" w:sz="0" w:space="0" w:color="auto"/>
            <w:bottom w:val="none" w:sz="0" w:space="0" w:color="auto"/>
            <w:right w:val="none" w:sz="0" w:space="0" w:color="auto"/>
          </w:divBdr>
        </w:div>
        <w:div w:id="1736849898">
          <w:marLeft w:val="640"/>
          <w:marRight w:val="0"/>
          <w:marTop w:val="0"/>
          <w:marBottom w:val="0"/>
          <w:divBdr>
            <w:top w:val="none" w:sz="0" w:space="0" w:color="auto"/>
            <w:left w:val="none" w:sz="0" w:space="0" w:color="auto"/>
            <w:bottom w:val="none" w:sz="0" w:space="0" w:color="auto"/>
            <w:right w:val="none" w:sz="0" w:space="0" w:color="auto"/>
          </w:divBdr>
        </w:div>
        <w:div w:id="1837961454">
          <w:marLeft w:val="640"/>
          <w:marRight w:val="0"/>
          <w:marTop w:val="0"/>
          <w:marBottom w:val="0"/>
          <w:divBdr>
            <w:top w:val="none" w:sz="0" w:space="0" w:color="auto"/>
            <w:left w:val="none" w:sz="0" w:space="0" w:color="auto"/>
            <w:bottom w:val="none" w:sz="0" w:space="0" w:color="auto"/>
            <w:right w:val="none" w:sz="0" w:space="0" w:color="auto"/>
          </w:divBdr>
        </w:div>
        <w:div w:id="4325556">
          <w:marLeft w:val="640"/>
          <w:marRight w:val="0"/>
          <w:marTop w:val="0"/>
          <w:marBottom w:val="0"/>
          <w:divBdr>
            <w:top w:val="none" w:sz="0" w:space="0" w:color="auto"/>
            <w:left w:val="none" w:sz="0" w:space="0" w:color="auto"/>
            <w:bottom w:val="none" w:sz="0" w:space="0" w:color="auto"/>
            <w:right w:val="none" w:sz="0" w:space="0" w:color="auto"/>
          </w:divBdr>
        </w:div>
        <w:div w:id="135725699">
          <w:marLeft w:val="640"/>
          <w:marRight w:val="0"/>
          <w:marTop w:val="0"/>
          <w:marBottom w:val="0"/>
          <w:divBdr>
            <w:top w:val="none" w:sz="0" w:space="0" w:color="auto"/>
            <w:left w:val="none" w:sz="0" w:space="0" w:color="auto"/>
            <w:bottom w:val="none" w:sz="0" w:space="0" w:color="auto"/>
            <w:right w:val="none" w:sz="0" w:space="0" w:color="auto"/>
          </w:divBdr>
        </w:div>
        <w:div w:id="1621447294">
          <w:marLeft w:val="640"/>
          <w:marRight w:val="0"/>
          <w:marTop w:val="0"/>
          <w:marBottom w:val="0"/>
          <w:divBdr>
            <w:top w:val="none" w:sz="0" w:space="0" w:color="auto"/>
            <w:left w:val="none" w:sz="0" w:space="0" w:color="auto"/>
            <w:bottom w:val="none" w:sz="0" w:space="0" w:color="auto"/>
            <w:right w:val="none" w:sz="0" w:space="0" w:color="auto"/>
          </w:divBdr>
        </w:div>
        <w:div w:id="1101492803">
          <w:marLeft w:val="640"/>
          <w:marRight w:val="0"/>
          <w:marTop w:val="0"/>
          <w:marBottom w:val="0"/>
          <w:divBdr>
            <w:top w:val="none" w:sz="0" w:space="0" w:color="auto"/>
            <w:left w:val="none" w:sz="0" w:space="0" w:color="auto"/>
            <w:bottom w:val="none" w:sz="0" w:space="0" w:color="auto"/>
            <w:right w:val="none" w:sz="0" w:space="0" w:color="auto"/>
          </w:divBdr>
        </w:div>
        <w:div w:id="507059337">
          <w:marLeft w:val="640"/>
          <w:marRight w:val="0"/>
          <w:marTop w:val="0"/>
          <w:marBottom w:val="0"/>
          <w:divBdr>
            <w:top w:val="none" w:sz="0" w:space="0" w:color="auto"/>
            <w:left w:val="none" w:sz="0" w:space="0" w:color="auto"/>
            <w:bottom w:val="none" w:sz="0" w:space="0" w:color="auto"/>
            <w:right w:val="none" w:sz="0" w:space="0" w:color="auto"/>
          </w:divBdr>
        </w:div>
        <w:div w:id="1244725704">
          <w:marLeft w:val="640"/>
          <w:marRight w:val="0"/>
          <w:marTop w:val="0"/>
          <w:marBottom w:val="0"/>
          <w:divBdr>
            <w:top w:val="none" w:sz="0" w:space="0" w:color="auto"/>
            <w:left w:val="none" w:sz="0" w:space="0" w:color="auto"/>
            <w:bottom w:val="none" w:sz="0" w:space="0" w:color="auto"/>
            <w:right w:val="none" w:sz="0" w:space="0" w:color="auto"/>
          </w:divBdr>
        </w:div>
        <w:div w:id="1260795940">
          <w:marLeft w:val="640"/>
          <w:marRight w:val="0"/>
          <w:marTop w:val="0"/>
          <w:marBottom w:val="0"/>
          <w:divBdr>
            <w:top w:val="none" w:sz="0" w:space="0" w:color="auto"/>
            <w:left w:val="none" w:sz="0" w:space="0" w:color="auto"/>
            <w:bottom w:val="none" w:sz="0" w:space="0" w:color="auto"/>
            <w:right w:val="none" w:sz="0" w:space="0" w:color="auto"/>
          </w:divBdr>
        </w:div>
        <w:div w:id="1440178704">
          <w:marLeft w:val="640"/>
          <w:marRight w:val="0"/>
          <w:marTop w:val="0"/>
          <w:marBottom w:val="0"/>
          <w:divBdr>
            <w:top w:val="none" w:sz="0" w:space="0" w:color="auto"/>
            <w:left w:val="none" w:sz="0" w:space="0" w:color="auto"/>
            <w:bottom w:val="none" w:sz="0" w:space="0" w:color="auto"/>
            <w:right w:val="none" w:sz="0" w:space="0" w:color="auto"/>
          </w:divBdr>
        </w:div>
        <w:div w:id="599148012">
          <w:marLeft w:val="640"/>
          <w:marRight w:val="0"/>
          <w:marTop w:val="0"/>
          <w:marBottom w:val="0"/>
          <w:divBdr>
            <w:top w:val="none" w:sz="0" w:space="0" w:color="auto"/>
            <w:left w:val="none" w:sz="0" w:space="0" w:color="auto"/>
            <w:bottom w:val="none" w:sz="0" w:space="0" w:color="auto"/>
            <w:right w:val="none" w:sz="0" w:space="0" w:color="auto"/>
          </w:divBdr>
        </w:div>
        <w:div w:id="276758713">
          <w:marLeft w:val="640"/>
          <w:marRight w:val="0"/>
          <w:marTop w:val="0"/>
          <w:marBottom w:val="0"/>
          <w:divBdr>
            <w:top w:val="none" w:sz="0" w:space="0" w:color="auto"/>
            <w:left w:val="none" w:sz="0" w:space="0" w:color="auto"/>
            <w:bottom w:val="none" w:sz="0" w:space="0" w:color="auto"/>
            <w:right w:val="none" w:sz="0" w:space="0" w:color="auto"/>
          </w:divBdr>
        </w:div>
        <w:div w:id="1087924968">
          <w:marLeft w:val="640"/>
          <w:marRight w:val="0"/>
          <w:marTop w:val="0"/>
          <w:marBottom w:val="0"/>
          <w:divBdr>
            <w:top w:val="none" w:sz="0" w:space="0" w:color="auto"/>
            <w:left w:val="none" w:sz="0" w:space="0" w:color="auto"/>
            <w:bottom w:val="none" w:sz="0" w:space="0" w:color="auto"/>
            <w:right w:val="none" w:sz="0" w:space="0" w:color="auto"/>
          </w:divBdr>
        </w:div>
        <w:div w:id="1689327316">
          <w:marLeft w:val="640"/>
          <w:marRight w:val="0"/>
          <w:marTop w:val="0"/>
          <w:marBottom w:val="0"/>
          <w:divBdr>
            <w:top w:val="none" w:sz="0" w:space="0" w:color="auto"/>
            <w:left w:val="none" w:sz="0" w:space="0" w:color="auto"/>
            <w:bottom w:val="none" w:sz="0" w:space="0" w:color="auto"/>
            <w:right w:val="none" w:sz="0" w:space="0" w:color="auto"/>
          </w:divBdr>
        </w:div>
        <w:div w:id="1498571259">
          <w:marLeft w:val="640"/>
          <w:marRight w:val="0"/>
          <w:marTop w:val="0"/>
          <w:marBottom w:val="0"/>
          <w:divBdr>
            <w:top w:val="none" w:sz="0" w:space="0" w:color="auto"/>
            <w:left w:val="none" w:sz="0" w:space="0" w:color="auto"/>
            <w:bottom w:val="none" w:sz="0" w:space="0" w:color="auto"/>
            <w:right w:val="none" w:sz="0" w:space="0" w:color="auto"/>
          </w:divBdr>
        </w:div>
        <w:div w:id="151600858">
          <w:marLeft w:val="640"/>
          <w:marRight w:val="0"/>
          <w:marTop w:val="0"/>
          <w:marBottom w:val="0"/>
          <w:divBdr>
            <w:top w:val="none" w:sz="0" w:space="0" w:color="auto"/>
            <w:left w:val="none" w:sz="0" w:space="0" w:color="auto"/>
            <w:bottom w:val="none" w:sz="0" w:space="0" w:color="auto"/>
            <w:right w:val="none" w:sz="0" w:space="0" w:color="auto"/>
          </w:divBdr>
        </w:div>
        <w:div w:id="1066026517">
          <w:marLeft w:val="640"/>
          <w:marRight w:val="0"/>
          <w:marTop w:val="0"/>
          <w:marBottom w:val="0"/>
          <w:divBdr>
            <w:top w:val="none" w:sz="0" w:space="0" w:color="auto"/>
            <w:left w:val="none" w:sz="0" w:space="0" w:color="auto"/>
            <w:bottom w:val="none" w:sz="0" w:space="0" w:color="auto"/>
            <w:right w:val="none" w:sz="0" w:space="0" w:color="auto"/>
          </w:divBdr>
        </w:div>
        <w:div w:id="934633548">
          <w:marLeft w:val="640"/>
          <w:marRight w:val="0"/>
          <w:marTop w:val="0"/>
          <w:marBottom w:val="0"/>
          <w:divBdr>
            <w:top w:val="none" w:sz="0" w:space="0" w:color="auto"/>
            <w:left w:val="none" w:sz="0" w:space="0" w:color="auto"/>
            <w:bottom w:val="none" w:sz="0" w:space="0" w:color="auto"/>
            <w:right w:val="none" w:sz="0" w:space="0" w:color="auto"/>
          </w:divBdr>
        </w:div>
        <w:div w:id="1459958389">
          <w:marLeft w:val="640"/>
          <w:marRight w:val="0"/>
          <w:marTop w:val="0"/>
          <w:marBottom w:val="0"/>
          <w:divBdr>
            <w:top w:val="none" w:sz="0" w:space="0" w:color="auto"/>
            <w:left w:val="none" w:sz="0" w:space="0" w:color="auto"/>
            <w:bottom w:val="none" w:sz="0" w:space="0" w:color="auto"/>
            <w:right w:val="none" w:sz="0" w:space="0" w:color="auto"/>
          </w:divBdr>
        </w:div>
        <w:div w:id="1017122723">
          <w:marLeft w:val="640"/>
          <w:marRight w:val="0"/>
          <w:marTop w:val="0"/>
          <w:marBottom w:val="0"/>
          <w:divBdr>
            <w:top w:val="none" w:sz="0" w:space="0" w:color="auto"/>
            <w:left w:val="none" w:sz="0" w:space="0" w:color="auto"/>
            <w:bottom w:val="none" w:sz="0" w:space="0" w:color="auto"/>
            <w:right w:val="none" w:sz="0" w:space="0" w:color="auto"/>
          </w:divBdr>
        </w:div>
        <w:div w:id="1656954101">
          <w:marLeft w:val="640"/>
          <w:marRight w:val="0"/>
          <w:marTop w:val="0"/>
          <w:marBottom w:val="0"/>
          <w:divBdr>
            <w:top w:val="none" w:sz="0" w:space="0" w:color="auto"/>
            <w:left w:val="none" w:sz="0" w:space="0" w:color="auto"/>
            <w:bottom w:val="none" w:sz="0" w:space="0" w:color="auto"/>
            <w:right w:val="none" w:sz="0" w:space="0" w:color="auto"/>
          </w:divBdr>
        </w:div>
        <w:div w:id="1978953286">
          <w:marLeft w:val="640"/>
          <w:marRight w:val="0"/>
          <w:marTop w:val="0"/>
          <w:marBottom w:val="0"/>
          <w:divBdr>
            <w:top w:val="none" w:sz="0" w:space="0" w:color="auto"/>
            <w:left w:val="none" w:sz="0" w:space="0" w:color="auto"/>
            <w:bottom w:val="none" w:sz="0" w:space="0" w:color="auto"/>
            <w:right w:val="none" w:sz="0" w:space="0" w:color="auto"/>
          </w:divBdr>
        </w:div>
        <w:div w:id="404837903">
          <w:marLeft w:val="640"/>
          <w:marRight w:val="0"/>
          <w:marTop w:val="0"/>
          <w:marBottom w:val="0"/>
          <w:divBdr>
            <w:top w:val="none" w:sz="0" w:space="0" w:color="auto"/>
            <w:left w:val="none" w:sz="0" w:space="0" w:color="auto"/>
            <w:bottom w:val="none" w:sz="0" w:space="0" w:color="auto"/>
            <w:right w:val="none" w:sz="0" w:space="0" w:color="auto"/>
          </w:divBdr>
        </w:div>
        <w:div w:id="500438922">
          <w:marLeft w:val="640"/>
          <w:marRight w:val="0"/>
          <w:marTop w:val="0"/>
          <w:marBottom w:val="0"/>
          <w:divBdr>
            <w:top w:val="none" w:sz="0" w:space="0" w:color="auto"/>
            <w:left w:val="none" w:sz="0" w:space="0" w:color="auto"/>
            <w:bottom w:val="none" w:sz="0" w:space="0" w:color="auto"/>
            <w:right w:val="none" w:sz="0" w:space="0" w:color="auto"/>
          </w:divBdr>
        </w:div>
        <w:div w:id="535890551">
          <w:marLeft w:val="640"/>
          <w:marRight w:val="0"/>
          <w:marTop w:val="0"/>
          <w:marBottom w:val="0"/>
          <w:divBdr>
            <w:top w:val="none" w:sz="0" w:space="0" w:color="auto"/>
            <w:left w:val="none" w:sz="0" w:space="0" w:color="auto"/>
            <w:bottom w:val="none" w:sz="0" w:space="0" w:color="auto"/>
            <w:right w:val="none" w:sz="0" w:space="0" w:color="auto"/>
          </w:divBdr>
        </w:div>
        <w:div w:id="145896647">
          <w:marLeft w:val="640"/>
          <w:marRight w:val="0"/>
          <w:marTop w:val="0"/>
          <w:marBottom w:val="0"/>
          <w:divBdr>
            <w:top w:val="none" w:sz="0" w:space="0" w:color="auto"/>
            <w:left w:val="none" w:sz="0" w:space="0" w:color="auto"/>
            <w:bottom w:val="none" w:sz="0" w:space="0" w:color="auto"/>
            <w:right w:val="none" w:sz="0" w:space="0" w:color="auto"/>
          </w:divBdr>
        </w:div>
        <w:div w:id="1430732384">
          <w:marLeft w:val="640"/>
          <w:marRight w:val="0"/>
          <w:marTop w:val="0"/>
          <w:marBottom w:val="0"/>
          <w:divBdr>
            <w:top w:val="none" w:sz="0" w:space="0" w:color="auto"/>
            <w:left w:val="none" w:sz="0" w:space="0" w:color="auto"/>
            <w:bottom w:val="none" w:sz="0" w:space="0" w:color="auto"/>
            <w:right w:val="none" w:sz="0" w:space="0" w:color="auto"/>
          </w:divBdr>
        </w:div>
        <w:div w:id="89662088">
          <w:marLeft w:val="640"/>
          <w:marRight w:val="0"/>
          <w:marTop w:val="0"/>
          <w:marBottom w:val="0"/>
          <w:divBdr>
            <w:top w:val="none" w:sz="0" w:space="0" w:color="auto"/>
            <w:left w:val="none" w:sz="0" w:space="0" w:color="auto"/>
            <w:bottom w:val="none" w:sz="0" w:space="0" w:color="auto"/>
            <w:right w:val="none" w:sz="0" w:space="0" w:color="auto"/>
          </w:divBdr>
        </w:div>
        <w:div w:id="1069887413">
          <w:marLeft w:val="640"/>
          <w:marRight w:val="0"/>
          <w:marTop w:val="0"/>
          <w:marBottom w:val="0"/>
          <w:divBdr>
            <w:top w:val="none" w:sz="0" w:space="0" w:color="auto"/>
            <w:left w:val="none" w:sz="0" w:space="0" w:color="auto"/>
            <w:bottom w:val="none" w:sz="0" w:space="0" w:color="auto"/>
            <w:right w:val="none" w:sz="0" w:space="0" w:color="auto"/>
          </w:divBdr>
        </w:div>
        <w:div w:id="1038310517">
          <w:marLeft w:val="640"/>
          <w:marRight w:val="0"/>
          <w:marTop w:val="0"/>
          <w:marBottom w:val="0"/>
          <w:divBdr>
            <w:top w:val="none" w:sz="0" w:space="0" w:color="auto"/>
            <w:left w:val="none" w:sz="0" w:space="0" w:color="auto"/>
            <w:bottom w:val="none" w:sz="0" w:space="0" w:color="auto"/>
            <w:right w:val="none" w:sz="0" w:space="0" w:color="auto"/>
          </w:divBdr>
        </w:div>
        <w:div w:id="435685305">
          <w:marLeft w:val="640"/>
          <w:marRight w:val="0"/>
          <w:marTop w:val="0"/>
          <w:marBottom w:val="0"/>
          <w:divBdr>
            <w:top w:val="none" w:sz="0" w:space="0" w:color="auto"/>
            <w:left w:val="none" w:sz="0" w:space="0" w:color="auto"/>
            <w:bottom w:val="none" w:sz="0" w:space="0" w:color="auto"/>
            <w:right w:val="none" w:sz="0" w:space="0" w:color="auto"/>
          </w:divBdr>
        </w:div>
        <w:div w:id="1555501761">
          <w:marLeft w:val="640"/>
          <w:marRight w:val="0"/>
          <w:marTop w:val="0"/>
          <w:marBottom w:val="0"/>
          <w:divBdr>
            <w:top w:val="none" w:sz="0" w:space="0" w:color="auto"/>
            <w:left w:val="none" w:sz="0" w:space="0" w:color="auto"/>
            <w:bottom w:val="none" w:sz="0" w:space="0" w:color="auto"/>
            <w:right w:val="none" w:sz="0" w:space="0" w:color="auto"/>
          </w:divBdr>
        </w:div>
        <w:div w:id="2085372204">
          <w:marLeft w:val="640"/>
          <w:marRight w:val="0"/>
          <w:marTop w:val="0"/>
          <w:marBottom w:val="0"/>
          <w:divBdr>
            <w:top w:val="none" w:sz="0" w:space="0" w:color="auto"/>
            <w:left w:val="none" w:sz="0" w:space="0" w:color="auto"/>
            <w:bottom w:val="none" w:sz="0" w:space="0" w:color="auto"/>
            <w:right w:val="none" w:sz="0" w:space="0" w:color="auto"/>
          </w:divBdr>
        </w:div>
        <w:div w:id="1215507576">
          <w:marLeft w:val="640"/>
          <w:marRight w:val="0"/>
          <w:marTop w:val="0"/>
          <w:marBottom w:val="0"/>
          <w:divBdr>
            <w:top w:val="none" w:sz="0" w:space="0" w:color="auto"/>
            <w:left w:val="none" w:sz="0" w:space="0" w:color="auto"/>
            <w:bottom w:val="none" w:sz="0" w:space="0" w:color="auto"/>
            <w:right w:val="none" w:sz="0" w:space="0" w:color="auto"/>
          </w:divBdr>
        </w:div>
        <w:div w:id="2101369703">
          <w:marLeft w:val="640"/>
          <w:marRight w:val="0"/>
          <w:marTop w:val="0"/>
          <w:marBottom w:val="0"/>
          <w:divBdr>
            <w:top w:val="none" w:sz="0" w:space="0" w:color="auto"/>
            <w:left w:val="none" w:sz="0" w:space="0" w:color="auto"/>
            <w:bottom w:val="none" w:sz="0" w:space="0" w:color="auto"/>
            <w:right w:val="none" w:sz="0" w:space="0" w:color="auto"/>
          </w:divBdr>
        </w:div>
        <w:div w:id="269748748">
          <w:marLeft w:val="640"/>
          <w:marRight w:val="0"/>
          <w:marTop w:val="0"/>
          <w:marBottom w:val="0"/>
          <w:divBdr>
            <w:top w:val="none" w:sz="0" w:space="0" w:color="auto"/>
            <w:left w:val="none" w:sz="0" w:space="0" w:color="auto"/>
            <w:bottom w:val="none" w:sz="0" w:space="0" w:color="auto"/>
            <w:right w:val="none" w:sz="0" w:space="0" w:color="auto"/>
          </w:divBdr>
        </w:div>
        <w:div w:id="143741316">
          <w:marLeft w:val="640"/>
          <w:marRight w:val="0"/>
          <w:marTop w:val="0"/>
          <w:marBottom w:val="0"/>
          <w:divBdr>
            <w:top w:val="none" w:sz="0" w:space="0" w:color="auto"/>
            <w:left w:val="none" w:sz="0" w:space="0" w:color="auto"/>
            <w:bottom w:val="none" w:sz="0" w:space="0" w:color="auto"/>
            <w:right w:val="none" w:sz="0" w:space="0" w:color="auto"/>
          </w:divBdr>
        </w:div>
        <w:div w:id="1205483049">
          <w:marLeft w:val="640"/>
          <w:marRight w:val="0"/>
          <w:marTop w:val="0"/>
          <w:marBottom w:val="0"/>
          <w:divBdr>
            <w:top w:val="none" w:sz="0" w:space="0" w:color="auto"/>
            <w:left w:val="none" w:sz="0" w:space="0" w:color="auto"/>
            <w:bottom w:val="none" w:sz="0" w:space="0" w:color="auto"/>
            <w:right w:val="none" w:sz="0" w:space="0" w:color="auto"/>
          </w:divBdr>
        </w:div>
        <w:div w:id="1643195236">
          <w:marLeft w:val="640"/>
          <w:marRight w:val="0"/>
          <w:marTop w:val="0"/>
          <w:marBottom w:val="0"/>
          <w:divBdr>
            <w:top w:val="none" w:sz="0" w:space="0" w:color="auto"/>
            <w:left w:val="none" w:sz="0" w:space="0" w:color="auto"/>
            <w:bottom w:val="none" w:sz="0" w:space="0" w:color="auto"/>
            <w:right w:val="none" w:sz="0" w:space="0" w:color="auto"/>
          </w:divBdr>
        </w:div>
        <w:div w:id="1072965061">
          <w:marLeft w:val="640"/>
          <w:marRight w:val="0"/>
          <w:marTop w:val="0"/>
          <w:marBottom w:val="0"/>
          <w:divBdr>
            <w:top w:val="none" w:sz="0" w:space="0" w:color="auto"/>
            <w:left w:val="none" w:sz="0" w:space="0" w:color="auto"/>
            <w:bottom w:val="none" w:sz="0" w:space="0" w:color="auto"/>
            <w:right w:val="none" w:sz="0" w:space="0" w:color="auto"/>
          </w:divBdr>
        </w:div>
        <w:div w:id="76825177">
          <w:marLeft w:val="640"/>
          <w:marRight w:val="0"/>
          <w:marTop w:val="0"/>
          <w:marBottom w:val="0"/>
          <w:divBdr>
            <w:top w:val="none" w:sz="0" w:space="0" w:color="auto"/>
            <w:left w:val="none" w:sz="0" w:space="0" w:color="auto"/>
            <w:bottom w:val="none" w:sz="0" w:space="0" w:color="auto"/>
            <w:right w:val="none" w:sz="0" w:space="0" w:color="auto"/>
          </w:divBdr>
        </w:div>
        <w:div w:id="1792747579">
          <w:marLeft w:val="640"/>
          <w:marRight w:val="0"/>
          <w:marTop w:val="0"/>
          <w:marBottom w:val="0"/>
          <w:divBdr>
            <w:top w:val="none" w:sz="0" w:space="0" w:color="auto"/>
            <w:left w:val="none" w:sz="0" w:space="0" w:color="auto"/>
            <w:bottom w:val="none" w:sz="0" w:space="0" w:color="auto"/>
            <w:right w:val="none" w:sz="0" w:space="0" w:color="auto"/>
          </w:divBdr>
        </w:div>
        <w:div w:id="2074110897">
          <w:marLeft w:val="640"/>
          <w:marRight w:val="0"/>
          <w:marTop w:val="0"/>
          <w:marBottom w:val="0"/>
          <w:divBdr>
            <w:top w:val="none" w:sz="0" w:space="0" w:color="auto"/>
            <w:left w:val="none" w:sz="0" w:space="0" w:color="auto"/>
            <w:bottom w:val="none" w:sz="0" w:space="0" w:color="auto"/>
            <w:right w:val="none" w:sz="0" w:space="0" w:color="auto"/>
          </w:divBdr>
        </w:div>
        <w:div w:id="227501932">
          <w:marLeft w:val="640"/>
          <w:marRight w:val="0"/>
          <w:marTop w:val="0"/>
          <w:marBottom w:val="0"/>
          <w:divBdr>
            <w:top w:val="none" w:sz="0" w:space="0" w:color="auto"/>
            <w:left w:val="none" w:sz="0" w:space="0" w:color="auto"/>
            <w:bottom w:val="none" w:sz="0" w:space="0" w:color="auto"/>
            <w:right w:val="none" w:sz="0" w:space="0" w:color="auto"/>
          </w:divBdr>
        </w:div>
        <w:div w:id="1112289767">
          <w:marLeft w:val="640"/>
          <w:marRight w:val="0"/>
          <w:marTop w:val="0"/>
          <w:marBottom w:val="0"/>
          <w:divBdr>
            <w:top w:val="none" w:sz="0" w:space="0" w:color="auto"/>
            <w:left w:val="none" w:sz="0" w:space="0" w:color="auto"/>
            <w:bottom w:val="none" w:sz="0" w:space="0" w:color="auto"/>
            <w:right w:val="none" w:sz="0" w:space="0" w:color="auto"/>
          </w:divBdr>
        </w:div>
        <w:div w:id="17853240">
          <w:marLeft w:val="640"/>
          <w:marRight w:val="0"/>
          <w:marTop w:val="0"/>
          <w:marBottom w:val="0"/>
          <w:divBdr>
            <w:top w:val="none" w:sz="0" w:space="0" w:color="auto"/>
            <w:left w:val="none" w:sz="0" w:space="0" w:color="auto"/>
            <w:bottom w:val="none" w:sz="0" w:space="0" w:color="auto"/>
            <w:right w:val="none" w:sz="0" w:space="0" w:color="auto"/>
          </w:divBdr>
        </w:div>
        <w:div w:id="2057966444">
          <w:marLeft w:val="640"/>
          <w:marRight w:val="0"/>
          <w:marTop w:val="0"/>
          <w:marBottom w:val="0"/>
          <w:divBdr>
            <w:top w:val="none" w:sz="0" w:space="0" w:color="auto"/>
            <w:left w:val="none" w:sz="0" w:space="0" w:color="auto"/>
            <w:bottom w:val="none" w:sz="0" w:space="0" w:color="auto"/>
            <w:right w:val="none" w:sz="0" w:space="0" w:color="auto"/>
          </w:divBdr>
        </w:div>
        <w:div w:id="342709265">
          <w:marLeft w:val="640"/>
          <w:marRight w:val="0"/>
          <w:marTop w:val="0"/>
          <w:marBottom w:val="0"/>
          <w:divBdr>
            <w:top w:val="none" w:sz="0" w:space="0" w:color="auto"/>
            <w:left w:val="none" w:sz="0" w:space="0" w:color="auto"/>
            <w:bottom w:val="none" w:sz="0" w:space="0" w:color="auto"/>
            <w:right w:val="none" w:sz="0" w:space="0" w:color="auto"/>
          </w:divBdr>
        </w:div>
        <w:div w:id="630474182">
          <w:marLeft w:val="640"/>
          <w:marRight w:val="0"/>
          <w:marTop w:val="0"/>
          <w:marBottom w:val="0"/>
          <w:divBdr>
            <w:top w:val="none" w:sz="0" w:space="0" w:color="auto"/>
            <w:left w:val="none" w:sz="0" w:space="0" w:color="auto"/>
            <w:bottom w:val="none" w:sz="0" w:space="0" w:color="auto"/>
            <w:right w:val="none" w:sz="0" w:space="0" w:color="auto"/>
          </w:divBdr>
        </w:div>
        <w:div w:id="1227690860">
          <w:marLeft w:val="640"/>
          <w:marRight w:val="0"/>
          <w:marTop w:val="0"/>
          <w:marBottom w:val="0"/>
          <w:divBdr>
            <w:top w:val="none" w:sz="0" w:space="0" w:color="auto"/>
            <w:left w:val="none" w:sz="0" w:space="0" w:color="auto"/>
            <w:bottom w:val="none" w:sz="0" w:space="0" w:color="auto"/>
            <w:right w:val="none" w:sz="0" w:space="0" w:color="auto"/>
          </w:divBdr>
        </w:div>
        <w:div w:id="343940055">
          <w:marLeft w:val="640"/>
          <w:marRight w:val="0"/>
          <w:marTop w:val="0"/>
          <w:marBottom w:val="0"/>
          <w:divBdr>
            <w:top w:val="none" w:sz="0" w:space="0" w:color="auto"/>
            <w:left w:val="none" w:sz="0" w:space="0" w:color="auto"/>
            <w:bottom w:val="none" w:sz="0" w:space="0" w:color="auto"/>
            <w:right w:val="none" w:sz="0" w:space="0" w:color="auto"/>
          </w:divBdr>
        </w:div>
        <w:div w:id="624193601">
          <w:marLeft w:val="640"/>
          <w:marRight w:val="0"/>
          <w:marTop w:val="0"/>
          <w:marBottom w:val="0"/>
          <w:divBdr>
            <w:top w:val="none" w:sz="0" w:space="0" w:color="auto"/>
            <w:left w:val="none" w:sz="0" w:space="0" w:color="auto"/>
            <w:bottom w:val="none" w:sz="0" w:space="0" w:color="auto"/>
            <w:right w:val="none" w:sz="0" w:space="0" w:color="auto"/>
          </w:divBdr>
        </w:div>
        <w:div w:id="272592150">
          <w:marLeft w:val="640"/>
          <w:marRight w:val="0"/>
          <w:marTop w:val="0"/>
          <w:marBottom w:val="0"/>
          <w:divBdr>
            <w:top w:val="none" w:sz="0" w:space="0" w:color="auto"/>
            <w:left w:val="none" w:sz="0" w:space="0" w:color="auto"/>
            <w:bottom w:val="none" w:sz="0" w:space="0" w:color="auto"/>
            <w:right w:val="none" w:sz="0" w:space="0" w:color="auto"/>
          </w:divBdr>
        </w:div>
        <w:div w:id="280460706">
          <w:marLeft w:val="640"/>
          <w:marRight w:val="0"/>
          <w:marTop w:val="0"/>
          <w:marBottom w:val="0"/>
          <w:divBdr>
            <w:top w:val="none" w:sz="0" w:space="0" w:color="auto"/>
            <w:left w:val="none" w:sz="0" w:space="0" w:color="auto"/>
            <w:bottom w:val="none" w:sz="0" w:space="0" w:color="auto"/>
            <w:right w:val="none" w:sz="0" w:space="0" w:color="auto"/>
          </w:divBdr>
        </w:div>
        <w:div w:id="1401826004">
          <w:marLeft w:val="640"/>
          <w:marRight w:val="0"/>
          <w:marTop w:val="0"/>
          <w:marBottom w:val="0"/>
          <w:divBdr>
            <w:top w:val="none" w:sz="0" w:space="0" w:color="auto"/>
            <w:left w:val="none" w:sz="0" w:space="0" w:color="auto"/>
            <w:bottom w:val="none" w:sz="0" w:space="0" w:color="auto"/>
            <w:right w:val="none" w:sz="0" w:space="0" w:color="auto"/>
          </w:divBdr>
        </w:div>
        <w:div w:id="356277421">
          <w:marLeft w:val="640"/>
          <w:marRight w:val="0"/>
          <w:marTop w:val="0"/>
          <w:marBottom w:val="0"/>
          <w:divBdr>
            <w:top w:val="none" w:sz="0" w:space="0" w:color="auto"/>
            <w:left w:val="none" w:sz="0" w:space="0" w:color="auto"/>
            <w:bottom w:val="none" w:sz="0" w:space="0" w:color="auto"/>
            <w:right w:val="none" w:sz="0" w:space="0" w:color="auto"/>
          </w:divBdr>
        </w:div>
        <w:div w:id="1986548466">
          <w:marLeft w:val="640"/>
          <w:marRight w:val="0"/>
          <w:marTop w:val="0"/>
          <w:marBottom w:val="0"/>
          <w:divBdr>
            <w:top w:val="none" w:sz="0" w:space="0" w:color="auto"/>
            <w:left w:val="none" w:sz="0" w:space="0" w:color="auto"/>
            <w:bottom w:val="none" w:sz="0" w:space="0" w:color="auto"/>
            <w:right w:val="none" w:sz="0" w:space="0" w:color="auto"/>
          </w:divBdr>
        </w:div>
        <w:div w:id="902447683">
          <w:marLeft w:val="640"/>
          <w:marRight w:val="0"/>
          <w:marTop w:val="0"/>
          <w:marBottom w:val="0"/>
          <w:divBdr>
            <w:top w:val="none" w:sz="0" w:space="0" w:color="auto"/>
            <w:left w:val="none" w:sz="0" w:space="0" w:color="auto"/>
            <w:bottom w:val="none" w:sz="0" w:space="0" w:color="auto"/>
            <w:right w:val="none" w:sz="0" w:space="0" w:color="auto"/>
          </w:divBdr>
        </w:div>
        <w:div w:id="650988863">
          <w:marLeft w:val="640"/>
          <w:marRight w:val="0"/>
          <w:marTop w:val="0"/>
          <w:marBottom w:val="0"/>
          <w:divBdr>
            <w:top w:val="none" w:sz="0" w:space="0" w:color="auto"/>
            <w:left w:val="none" w:sz="0" w:space="0" w:color="auto"/>
            <w:bottom w:val="none" w:sz="0" w:space="0" w:color="auto"/>
            <w:right w:val="none" w:sz="0" w:space="0" w:color="auto"/>
          </w:divBdr>
        </w:div>
        <w:div w:id="2026049818">
          <w:marLeft w:val="640"/>
          <w:marRight w:val="0"/>
          <w:marTop w:val="0"/>
          <w:marBottom w:val="0"/>
          <w:divBdr>
            <w:top w:val="none" w:sz="0" w:space="0" w:color="auto"/>
            <w:left w:val="none" w:sz="0" w:space="0" w:color="auto"/>
            <w:bottom w:val="none" w:sz="0" w:space="0" w:color="auto"/>
            <w:right w:val="none" w:sz="0" w:space="0" w:color="auto"/>
          </w:divBdr>
        </w:div>
        <w:div w:id="677119220">
          <w:marLeft w:val="640"/>
          <w:marRight w:val="0"/>
          <w:marTop w:val="0"/>
          <w:marBottom w:val="0"/>
          <w:divBdr>
            <w:top w:val="none" w:sz="0" w:space="0" w:color="auto"/>
            <w:left w:val="none" w:sz="0" w:space="0" w:color="auto"/>
            <w:bottom w:val="none" w:sz="0" w:space="0" w:color="auto"/>
            <w:right w:val="none" w:sz="0" w:space="0" w:color="auto"/>
          </w:divBdr>
        </w:div>
      </w:divsChild>
    </w:div>
    <w:div w:id="338391487">
      <w:bodyDiv w:val="1"/>
      <w:marLeft w:val="0"/>
      <w:marRight w:val="0"/>
      <w:marTop w:val="0"/>
      <w:marBottom w:val="0"/>
      <w:divBdr>
        <w:top w:val="none" w:sz="0" w:space="0" w:color="auto"/>
        <w:left w:val="none" w:sz="0" w:space="0" w:color="auto"/>
        <w:bottom w:val="none" w:sz="0" w:space="0" w:color="auto"/>
        <w:right w:val="none" w:sz="0" w:space="0" w:color="auto"/>
      </w:divBdr>
    </w:div>
    <w:div w:id="338586334">
      <w:bodyDiv w:val="1"/>
      <w:marLeft w:val="0"/>
      <w:marRight w:val="0"/>
      <w:marTop w:val="0"/>
      <w:marBottom w:val="0"/>
      <w:divBdr>
        <w:top w:val="none" w:sz="0" w:space="0" w:color="auto"/>
        <w:left w:val="none" w:sz="0" w:space="0" w:color="auto"/>
        <w:bottom w:val="none" w:sz="0" w:space="0" w:color="auto"/>
        <w:right w:val="none" w:sz="0" w:space="0" w:color="auto"/>
      </w:divBdr>
      <w:divsChild>
        <w:div w:id="419718746">
          <w:marLeft w:val="640"/>
          <w:marRight w:val="0"/>
          <w:marTop w:val="0"/>
          <w:marBottom w:val="0"/>
          <w:divBdr>
            <w:top w:val="none" w:sz="0" w:space="0" w:color="auto"/>
            <w:left w:val="none" w:sz="0" w:space="0" w:color="auto"/>
            <w:bottom w:val="none" w:sz="0" w:space="0" w:color="auto"/>
            <w:right w:val="none" w:sz="0" w:space="0" w:color="auto"/>
          </w:divBdr>
        </w:div>
        <w:div w:id="728575151">
          <w:marLeft w:val="640"/>
          <w:marRight w:val="0"/>
          <w:marTop w:val="0"/>
          <w:marBottom w:val="0"/>
          <w:divBdr>
            <w:top w:val="none" w:sz="0" w:space="0" w:color="auto"/>
            <w:left w:val="none" w:sz="0" w:space="0" w:color="auto"/>
            <w:bottom w:val="none" w:sz="0" w:space="0" w:color="auto"/>
            <w:right w:val="none" w:sz="0" w:space="0" w:color="auto"/>
          </w:divBdr>
        </w:div>
        <w:div w:id="1165558871">
          <w:marLeft w:val="640"/>
          <w:marRight w:val="0"/>
          <w:marTop w:val="0"/>
          <w:marBottom w:val="0"/>
          <w:divBdr>
            <w:top w:val="none" w:sz="0" w:space="0" w:color="auto"/>
            <w:left w:val="none" w:sz="0" w:space="0" w:color="auto"/>
            <w:bottom w:val="none" w:sz="0" w:space="0" w:color="auto"/>
            <w:right w:val="none" w:sz="0" w:space="0" w:color="auto"/>
          </w:divBdr>
        </w:div>
        <w:div w:id="178783951">
          <w:marLeft w:val="640"/>
          <w:marRight w:val="0"/>
          <w:marTop w:val="0"/>
          <w:marBottom w:val="0"/>
          <w:divBdr>
            <w:top w:val="none" w:sz="0" w:space="0" w:color="auto"/>
            <w:left w:val="none" w:sz="0" w:space="0" w:color="auto"/>
            <w:bottom w:val="none" w:sz="0" w:space="0" w:color="auto"/>
            <w:right w:val="none" w:sz="0" w:space="0" w:color="auto"/>
          </w:divBdr>
        </w:div>
        <w:div w:id="1176115720">
          <w:marLeft w:val="640"/>
          <w:marRight w:val="0"/>
          <w:marTop w:val="0"/>
          <w:marBottom w:val="0"/>
          <w:divBdr>
            <w:top w:val="none" w:sz="0" w:space="0" w:color="auto"/>
            <w:left w:val="none" w:sz="0" w:space="0" w:color="auto"/>
            <w:bottom w:val="none" w:sz="0" w:space="0" w:color="auto"/>
            <w:right w:val="none" w:sz="0" w:space="0" w:color="auto"/>
          </w:divBdr>
        </w:div>
        <w:div w:id="642152142">
          <w:marLeft w:val="640"/>
          <w:marRight w:val="0"/>
          <w:marTop w:val="0"/>
          <w:marBottom w:val="0"/>
          <w:divBdr>
            <w:top w:val="none" w:sz="0" w:space="0" w:color="auto"/>
            <w:left w:val="none" w:sz="0" w:space="0" w:color="auto"/>
            <w:bottom w:val="none" w:sz="0" w:space="0" w:color="auto"/>
            <w:right w:val="none" w:sz="0" w:space="0" w:color="auto"/>
          </w:divBdr>
        </w:div>
        <w:div w:id="1666005587">
          <w:marLeft w:val="640"/>
          <w:marRight w:val="0"/>
          <w:marTop w:val="0"/>
          <w:marBottom w:val="0"/>
          <w:divBdr>
            <w:top w:val="none" w:sz="0" w:space="0" w:color="auto"/>
            <w:left w:val="none" w:sz="0" w:space="0" w:color="auto"/>
            <w:bottom w:val="none" w:sz="0" w:space="0" w:color="auto"/>
            <w:right w:val="none" w:sz="0" w:space="0" w:color="auto"/>
          </w:divBdr>
        </w:div>
        <w:div w:id="259265559">
          <w:marLeft w:val="640"/>
          <w:marRight w:val="0"/>
          <w:marTop w:val="0"/>
          <w:marBottom w:val="0"/>
          <w:divBdr>
            <w:top w:val="none" w:sz="0" w:space="0" w:color="auto"/>
            <w:left w:val="none" w:sz="0" w:space="0" w:color="auto"/>
            <w:bottom w:val="none" w:sz="0" w:space="0" w:color="auto"/>
            <w:right w:val="none" w:sz="0" w:space="0" w:color="auto"/>
          </w:divBdr>
        </w:div>
        <w:div w:id="964386080">
          <w:marLeft w:val="640"/>
          <w:marRight w:val="0"/>
          <w:marTop w:val="0"/>
          <w:marBottom w:val="0"/>
          <w:divBdr>
            <w:top w:val="none" w:sz="0" w:space="0" w:color="auto"/>
            <w:left w:val="none" w:sz="0" w:space="0" w:color="auto"/>
            <w:bottom w:val="none" w:sz="0" w:space="0" w:color="auto"/>
            <w:right w:val="none" w:sz="0" w:space="0" w:color="auto"/>
          </w:divBdr>
        </w:div>
        <w:div w:id="1180702220">
          <w:marLeft w:val="640"/>
          <w:marRight w:val="0"/>
          <w:marTop w:val="0"/>
          <w:marBottom w:val="0"/>
          <w:divBdr>
            <w:top w:val="none" w:sz="0" w:space="0" w:color="auto"/>
            <w:left w:val="none" w:sz="0" w:space="0" w:color="auto"/>
            <w:bottom w:val="none" w:sz="0" w:space="0" w:color="auto"/>
            <w:right w:val="none" w:sz="0" w:space="0" w:color="auto"/>
          </w:divBdr>
        </w:div>
        <w:div w:id="1272781088">
          <w:marLeft w:val="640"/>
          <w:marRight w:val="0"/>
          <w:marTop w:val="0"/>
          <w:marBottom w:val="0"/>
          <w:divBdr>
            <w:top w:val="none" w:sz="0" w:space="0" w:color="auto"/>
            <w:left w:val="none" w:sz="0" w:space="0" w:color="auto"/>
            <w:bottom w:val="none" w:sz="0" w:space="0" w:color="auto"/>
            <w:right w:val="none" w:sz="0" w:space="0" w:color="auto"/>
          </w:divBdr>
        </w:div>
        <w:div w:id="1606422158">
          <w:marLeft w:val="640"/>
          <w:marRight w:val="0"/>
          <w:marTop w:val="0"/>
          <w:marBottom w:val="0"/>
          <w:divBdr>
            <w:top w:val="none" w:sz="0" w:space="0" w:color="auto"/>
            <w:left w:val="none" w:sz="0" w:space="0" w:color="auto"/>
            <w:bottom w:val="none" w:sz="0" w:space="0" w:color="auto"/>
            <w:right w:val="none" w:sz="0" w:space="0" w:color="auto"/>
          </w:divBdr>
        </w:div>
        <w:div w:id="1833982834">
          <w:marLeft w:val="640"/>
          <w:marRight w:val="0"/>
          <w:marTop w:val="0"/>
          <w:marBottom w:val="0"/>
          <w:divBdr>
            <w:top w:val="none" w:sz="0" w:space="0" w:color="auto"/>
            <w:left w:val="none" w:sz="0" w:space="0" w:color="auto"/>
            <w:bottom w:val="none" w:sz="0" w:space="0" w:color="auto"/>
            <w:right w:val="none" w:sz="0" w:space="0" w:color="auto"/>
          </w:divBdr>
        </w:div>
        <w:div w:id="1060709893">
          <w:marLeft w:val="640"/>
          <w:marRight w:val="0"/>
          <w:marTop w:val="0"/>
          <w:marBottom w:val="0"/>
          <w:divBdr>
            <w:top w:val="none" w:sz="0" w:space="0" w:color="auto"/>
            <w:left w:val="none" w:sz="0" w:space="0" w:color="auto"/>
            <w:bottom w:val="none" w:sz="0" w:space="0" w:color="auto"/>
            <w:right w:val="none" w:sz="0" w:space="0" w:color="auto"/>
          </w:divBdr>
        </w:div>
        <w:div w:id="401221248">
          <w:marLeft w:val="640"/>
          <w:marRight w:val="0"/>
          <w:marTop w:val="0"/>
          <w:marBottom w:val="0"/>
          <w:divBdr>
            <w:top w:val="none" w:sz="0" w:space="0" w:color="auto"/>
            <w:left w:val="none" w:sz="0" w:space="0" w:color="auto"/>
            <w:bottom w:val="none" w:sz="0" w:space="0" w:color="auto"/>
            <w:right w:val="none" w:sz="0" w:space="0" w:color="auto"/>
          </w:divBdr>
        </w:div>
        <w:div w:id="406655216">
          <w:marLeft w:val="640"/>
          <w:marRight w:val="0"/>
          <w:marTop w:val="0"/>
          <w:marBottom w:val="0"/>
          <w:divBdr>
            <w:top w:val="none" w:sz="0" w:space="0" w:color="auto"/>
            <w:left w:val="none" w:sz="0" w:space="0" w:color="auto"/>
            <w:bottom w:val="none" w:sz="0" w:space="0" w:color="auto"/>
            <w:right w:val="none" w:sz="0" w:space="0" w:color="auto"/>
          </w:divBdr>
        </w:div>
        <w:div w:id="1281457245">
          <w:marLeft w:val="640"/>
          <w:marRight w:val="0"/>
          <w:marTop w:val="0"/>
          <w:marBottom w:val="0"/>
          <w:divBdr>
            <w:top w:val="none" w:sz="0" w:space="0" w:color="auto"/>
            <w:left w:val="none" w:sz="0" w:space="0" w:color="auto"/>
            <w:bottom w:val="none" w:sz="0" w:space="0" w:color="auto"/>
            <w:right w:val="none" w:sz="0" w:space="0" w:color="auto"/>
          </w:divBdr>
        </w:div>
        <w:div w:id="434518907">
          <w:marLeft w:val="640"/>
          <w:marRight w:val="0"/>
          <w:marTop w:val="0"/>
          <w:marBottom w:val="0"/>
          <w:divBdr>
            <w:top w:val="none" w:sz="0" w:space="0" w:color="auto"/>
            <w:left w:val="none" w:sz="0" w:space="0" w:color="auto"/>
            <w:bottom w:val="none" w:sz="0" w:space="0" w:color="auto"/>
            <w:right w:val="none" w:sz="0" w:space="0" w:color="auto"/>
          </w:divBdr>
        </w:div>
        <w:div w:id="1889494604">
          <w:marLeft w:val="640"/>
          <w:marRight w:val="0"/>
          <w:marTop w:val="0"/>
          <w:marBottom w:val="0"/>
          <w:divBdr>
            <w:top w:val="none" w:sz="0" w:space="0" w:color="auto"/>
            <w:left w:val="none" w:sz="0" w:space="0" w:color="auto"/>
            <w:bottom w:val="none" w:sz="0" w:space="0" w:color="auto"/>
            <w:right w:val="none" w:sz="0" w:space="0" w:color="auto"/>
          </w:divBdr>
        </w:div>
        <w:div w:id="639657150">
          <w:marLeft w:val="640"/>
          <w:marRight w:val="0"/>
          <w:marTop w:val="0"/>
          <w:marBottom w:val="0"/>
          <w:divBdr>
            <w:top w:val="none" w:sz="0" w:space="0" w:color="auto"/>
            <w:left w:val="none" w:sz="0" w:space="0" w:color="auto"/>
            <w:bottom w:val="none" w:sz="0" w:space="0" w:color="auto"/>
            <w:right w:val="none" w:sz="0" w:space="0" w:color="auto"/>
          </w:divBdr>
        </w:div>
        <w:div w:id="40597508">
          <w:marLeft w:val="640"/>
          <w:marRight w:val="0"/>
          <w:marTop w:val="0"/>
          <w:marBottom w:val="0"/>
          <w:divBdr>
            <w:top w:val="none" w:sz="0" w:space="0" w:color="auto"/>
            <w:left w:val="none" w:sz="0" w:space="0" w:color="auto"/>
            <w:bottom w:val="none" w:sz="0" w:space="0" w:color="auto"/>
            <w:right w:val="none" w:sz="0" w:space="0" w:color="auto"/>
          </w:divBdr>
        </w:div>
        <w:div w:id="1332682416">
          <w:marLeft w:val="640"/>
          <w:marRight w:val="0"/>
          <w:marTop w:val="0"/>
          <w:marBottom w:val="0"/>
          <w:divBdr>
            <w:top w:val="none" w:sz="0" w:space="0" w:color="auto"/>
            <w:left w:val="none" w:sz="0" w:space="0" w:color="auto"/>
            <w:bottom w:val="none" w:sz="0" w:space="0" w:color="auto"/>
            <w:right w:val="none" w:sz="0" w:space="0" w:color="auto"/>
          </w:divBdr>
        </w:div>
        <w:div w:id="1384259119">
          <w:marLeft w:val="640"/>
          <w:marRight w:val="0"/>
          <w:marTop w:val="0"/>
          <w:marBottom w:val="0"/>
          <w:divBdr>
            <w:top w:val="none" w:sz="0" w:space="0" w:color="auto"/>
            <w:left w:val="none" w:sz="0" w:space="0" w:color="auto"/>
            <w:bottom w:val="none" w:sz="0" w:space="0" w:color="auto"/>
            <w:right w:val="none" w:sz="0" w:space="0" w:color="auto"/>
          </w:divBdr>
        </w:div>
        <w:div w:id="2008051183">
          <w:marLeft w:val="640"/>
          <w:marRight w:val="0"/>
          <w:marTop w:val="0"/>
          <w:marBottom w:val="0"/>
          <w:divBdr>
            <w:top w:val="none" w:sz="0" w:space="0" w:color="auto"/>
            <w:left w:val="none" w:sz="0" w:space="0" w:color="auto"/>
            <w:bottom w:val="none" w:sz="0" w:space="0" w:color="auto"/>
            <w:right w:val="none" w:sz="0" w:space="0" w:color="auto"/>
          </w:divBdr>
        </w:div>
        <w:div w:id="486097077">
          <w:marLeft w:val="640"/>
          <w:marRight w:val="0"/>
          <w:marTop w:val="0"/>
          <w:marBottom w:val="0"/>
          <w:divBdr>
            <w:top w:val="none" w:sz="0" w:space="0" w:color="auto"/>
            <w:left w:val="none" w:sz="0" w:space="0" w:color="auto"/>
            <w:bottom w:val="none" w:sz="0" w:space="0" w:color="auto"/>
            <w:right w:val="none" w:sz="0" w:space="0" w:color="auto"/>
          </w:divBdr>
        </w:div>
        <w:div w:id="1960212840">
          <w:marLeft w:val="640"/>
          <w:marRight w:val="0"/>
          <w:marTop w:val="0"/>
          <w:marBottom w:val="0"/>
          <w:divBdr>
            <w:top w:val="none" w:sz="0" w:space="0" w:color="auto"/>
            <w:left w:val="none" w:sz="0" w:space="0" w:color="auto"/>
            <w:bottom w:val="none" w:sz="0" w:space="0" w:color="auto"/>
            <w:right w:val="none" w:sz="0" w:space="0" w:color="auto"/>
          </w:divBdr>
        </w:div>
        <w:div w:id="622805865">
          <w:marLeft w:val="640"/>
          <w:marRight w:val="0"/>
          <w:marTop w:val="0"/>
          <w:marBottom w:val="0"/>
          <w:divBdr>
            <w:top w:val="none" w:sz="0" w:space="0" w:color="auto"/>
            <w:left w:val="none" w:sz="0" w:space="0" w:color="auto"/>
            <w:bottom w:val="none" w:sz="0" w:space="0" w:color="auto"/>
            <w:right w:val="none" w:sz="0" w:space="0" w:color="auto"/>
          </w:divBdr>
        </w:div>
        <w:div w:id="1051735086">
          <w:marLeft w:val="640"/>
          <w:marRight w:val="0"/>
          <w:marTop w:val="0"/>
          <w:marBottom w:val="0"/>
          <w:divBdr>
            <w:top w:val="none" w:sz="0" w:space="0" w:color="auto"/>
            <w:left w:val="none" w:sz="0" w:space="0" w:color="auto"/>
            <w:bottom w:val="none" w:sz="0" w:space="0" w:color="auto"/>
            <w:right w:val="none" w:sz="0" w:space="0" w:color="auto"/>
          </w:divBdr>
        </w:div>
        <w:div w:id="1533692102">
          <w:marLeft w:val="640"/>
          <w:marRight w:val="0"/>
          <w:marTop w:val="0"/>
          <w:marBottom w:val="0"/>
          <w:divBdr>
            <w:top w:val="none" w:sz="0" w:space="0" w:color="auto"/>
            <w:left w:val="none" w:sz="0" w:space="0" w:color="auto"/>
            <w:bottom w:val="none" w:sz="0" w:space="0" w:color="auto"/>
            <w:right w:val="none" w:sz="0" w:space="0" w:color="auto"/>
          </w:divBdr>
        </w:div>
        <w:div w:id="1688601477">
          <w:marLeft w:val="640"/>
          <w:marRight w:val="0"/>
          <w:marTop w:val="0"/>
          <w:marBottom w:val="0"/>
          <w:divBdr>
            <w:top w:val="none" w:sz="0" w:space="0" w:color="auto"/>
            <w:left w:val="none" w:sz="0" w:space="0" w:color="auto"/>
            <w:bottom w:val="none" w:sz="0" w:space="0" w:color="auto"/>
            <w:right w:val="none" w:sz="0" w:space="0" w:color="auto"/>
          </w:divBdr>
        </w:div>
        <w:div w:id="316882372">
          <w:marLeft w:val="640"/>
          <w:marRight w:val="0"/>
          <w:marTop w:val="0"/>
          <w:marBottom w:val="0"/>
          <w:divBdr>
            <w:top w:val="none" w:sz="0" w:space="0" w:color="auto"/>
            <w:left w:val="none" w:sz="0" w:space="0" w:color="auto"/>
            <w:bottom w:val="none" w:sz="0" w:space="0" w:color="auto"/>
            <w:right w:val="none" w:sz="0" w:space="0" w:color="auto"/>
          </w:divBdr>
        </w:div>
        <w:div w:id="582840575">
          <w:marLeft w:val="640"/>
          <w:marRight w:val="0"/>
          <w:marTop w:val="0"/>
          <w:marBottom w:val="0"/>
          <w:divBdr>
            <w:top w:val="none" w:sz="0" w:space="0" w:color="auto"/>
            <w:left w:val="none" w:sz="0" w:space="0" w:color="auto"/>
            <w:bottom w:val="none" w:sz="0" w:space="0" w:color="auto"/>
            <w:right w:val="none" w:sz="0" w:space="0" w:color="auto"/>
          </w:divBdr>
        </w:div>
        <w:div w:id="164563406">
          <w:marLeft w:val="640"/>
          <w:marRight w:val="0"/>
          <w:marTop w:val="0"/>
          <w:marBottom w:val="0"/>
          <w:divBdr>
            <w:top w:val="none" w:sz="0" w:space="0" w:color="auto"/>
            <w:left w:val="none" w:sz="0" w:space="0" w:color="auto"/>
            <w:bottom w:val="none" w:sz="0" w:space="0" w:color="auto"/>
            <w:right w:val="none" w:sz="0" w:space="0" w:color="auto"/>
          </w:divBdr>
        </w:div>
        <w:div w:id="1054355326">
          <w:marLeft w:val="640"/>
          <w:marRight w:val="0"/>
          <w:marTop w:val="0"/>
          <w:marBottom w:val="0"/>
          <w:divBdr>
            <w:top w:val="none" w:sz="0" w:space="0" w:color="auto"/>
            <w:left w:val="none" w:sz="0" w:space="0" w:color="auto"/>
            <w:bottom w:val="none" w:sz="0" w:space="0" w:color="auto"/>
            <w:right w:val="none" w:sz="0" w:space="0" w:color="auto"/>
          </w:divBdr>
        </w:div>
        <w:div w:id="2133284368">
          <w:marLeft w:val="640"/>
          <w:marRight w:val="0"/>
          <w:marTop w:val="0"/>
          <w:marBottom w:val="0"/>
          <w:divBdr>
            <w:top w:val="none" w:sz="0" w:space="0" w:color="auto"/>
            <w:left w:val="none" w:sz="0" w:space="0" w:color="auto"/>
            <w:bottom w:val="none" w:sz="0" w:space="0" w:color="auto"/>
            <w:right w:val="none" w:sz="0" w:space="0" w:color="auto"/>
          </w:divBdr>
        </w:div>
        <w:div w:id="1159880156">
          <w:marLeft w:val="640"/>
          <w:marRight w:val="0"/>
          <w:marTop w:val="0"/>
          <w:marBottom w:val="0"/>
          <w:divBdr>
            <w:top w:val="none" w:sz="0" w:space="0" w:color="auto"/>
            <w:left w:val="none" w:sz="0" w:space="0" w:color="auto"/>
            <w:bottom w:val="none" w:sz="0" w:space="0" w:color="auto"/>
            <w:right w:val="none" w:sz="0" w:space="0" w:color="auto"/>
          </w:divBdr>
        </w:div>
        <w:div w:id="1378967062">
          <w:marLeft w:val="640"/>
          <w:marRight w:val="0"/>
          <w:marTop w:val="0"/>
          <w:marBottom w:val="0"/>
          <w:divBdr>
            <w:top w:val="none" w:sz="0" w:space="0" w:color="auto"/>
            <w:left w:val="none" w:sz="0" w:space="0" w:color="auto"/>
            <w:bottom w:val="none" w:sz="0" w:space="0" w:color="auto"/>
            <w:right w:val="none" w:sz="0" w:space="0" w:color="auto"/>
          </w:divBdr>
        </w:div>
        <w:div w:id="386102155">
          <w:marLeft w:val="640"/>
          <w:marRight w:val="0"/>
          <w:marTop w:val="0"/>
          <w:marBottom w:val="0"/>
          <w:divBdr>
            <w:top w:val="none" w:sz="0" w:space="0" w:color="auto"/>
            <w:left w:val="none" w:sz="0" w:space="0" w:color="auto"/>
            <w:bottom w:val="none" w:sz="0" w:space="0" w:color="auto"/>
            <w:right w:val="none" w:sz="0" w:space="0" w:color="auto"/>
          </w:divBdr>
        </w:div>
        <w:div w:id="1175611943">
          <w:marLeft w:val="640"/>
          <w:marRight w:val="0"/>
          <w:marTop w:val="0"/>
          <w:marBottom w:val="0"/>
          <w:divBdr>
            <w:top w:val="none" w:sz="0" w:space="0" w:color="auto"/>
            <w:left w:val="none" w:sz="0" w:space="0" w:color="auto"/>
            <w:bottom w:val="none" w:sz="0" w:space="0" w:color="auto"/>
            <w:right w:val="none" w:sz="0" w:space="0" w:color="auto"/>
          </w:divBdr>
        </w:div>
        <w:div w:id="2071345871">
          <w:marLeft w:val="640"/>
          <w:marRight w:val="0"/>
          <w:marTop w:val="0"/>
          <w:marBottom w:val="0"/>
          <w:divBdr>
            <w:top w:val="none" w:sz="0" w:space="0" w:color="auto"/>
            <w:left w:val="none" w:sz="0" w:space="0" w:color="auto"/>
            <w:bottom w:val="none" w:sz="0" w:space="0" w:color="auto"/>
            <w:right w:val="none" w:sz="0" w:space="0" w:color="auto"/>
          </w:divBdr>
        </w:div>
        <w:div w:id="1089424640">
          <w:marLeft w:val="640"/>
          <w:marRight w:val="0"/>
          <w:marTop w:val="0"/>
          <w:marBottom w:val="0"/>
          <w:divBdr>
            <w:top w:val="none" w:sz="0" w:space="0" w:color="auto"/>
            <w:left w:val="none" w:sz="0" w:space="0" w:color="auto"/>
            <w:bottom w:val="none" w:sz="0" w:space="0" w:color="auto"/>
            <w:right w:val="none" w:sz="0" w:space="0" w:color="auto"/>
          </w:divBdr>
        </w:div>
        <w:div w:id="82924055">
          <w:marLeft w:val="640"/>
          <w:marRight w:val="0"/>
          <w:marTop w:val="0"/>
          <w:marBottom w:val="0"/>
          <w:divBdr>
            <w:top w:val="none" w:sz="0" w:space="0" w:color="auto"/>
            <w:left w:val="none" w:sz="0" w:space="0" w:color="auto"/>
            <w:bottom w:val="none" w:sz="0" w:space="0" w:color="auto"/>
            <w:right w:val="none" w:sz="0" w:space="0" w:color="auto"/>
          </w:divBdr>
        </w:div>
        <w:div w:id="1676228629">
          <w:marLeft w:val="640"/>
          <w:marRight w:val="0"/>
          <w:marTop w:val="0"/>
          <w:marBottom w:val="0"/>
          <w:divBdr>
            <w:top w:val="none" w:sz="0" w:space="0" w:color="auto"/>
            <w:left w:val="none" w:sz="0" w:space="0" w:color="auto"/>
            <w:bottom w:val="none" w:sz="0" w:space="0" w:color="auto"/>
            <w:right w:val="none" w:sz="0" w:space="0" w:color="auto"/>
          </w:divBdr>
        </w:div>
        <w:div w:id="433329869">
          <w:marLeft w:val="640"/>
          <w:marRight w:val="0"/>
          <w:marTop w:val="0"/>
          <w:marBottom w:val="0"/>
          <w:divBdr>
            <w:top w:val="none" w:sz="0" w:space="0" w:color="auto"/>
            <w:left w:val="none" w:sz="0" w:space="0" w:color="auto"/>
            <w:bottom w:val="none" w:sz="0" w:space="0" w:color="auto"/>
            <w:right w:val="none" w:sz="0" w:space="0" w:color="auto"/>
          </w:divBdr>
        </w:div>
        <w:div w:id="983200708">
          <w:marLeft w:val="640"/>
          <w:marRight w:val="0"/>
          <w:marTop w:val="0"/>
          <w:marBottom w:val="0"/>
          <w:divBdr>
            <w:top w:val="none" w:sz="0" w:space="0" w:color="auto"/>
            <w:left w:val="none" w:sz="0" w:space="0" w:color="auto"/>
            <w:bottom w:val="none" w:sz="0" w:space="0" w:color="auto"/>
            <w:right w:val="none" w:sz="0" w:space="0" w:color="auto"/>
          </w:divBdr>
        </w:div>
        <w:div w:id="1074935065">
          <w:marLeft w:val="640"/>
          <w:marRight w:val="0"/>
          <w:marTop w:val="0"/>
          <w:marBottom w:val="0"/>
          <w:divBdr>
            <w:top w:val="none" w:sz="0" w:space="0" w:color="auto"/>
            <w:left w:val="none" w:sz="0" w:space="0" w:color="auto"/>
            <w:bottom w:val="none" w:sz="0" w:space="0" w:color="auto"/>
            <w:right w:val="none" w:sz="0" w:space="0" w:color="auto"/>
          </w:divBdr>
        </w:div>
        <w:div w:id="495265546">
          <w:marLeft w:val="640"/>
          <w:marRight w:val="0"/>
          <w:marTop w:val="0"/>
          <w:marBottom w:val="0"/>
          <w:divBdr>
            <w:top w:val="none" w:sz="0" w:space="0" w:color="auto"/>
            <w:left w:val="none" w:sz="0" w:space="0" w:color="auto"/>
            <w:bottom w:val="none" w:sz="0" w:space="0" w:color="auto"/>
            <w:right w:val="none" w:sz="0" w:space="0" w:color="auto"/>
          </w:divBdr>
        </w:div>
        <w:div w:id="831025618">
          <w:marLeft w:val="640"/>
          <w:marRight w:val="0"/>
          <w:marTop w:val="0"/>
          <w:marBottom w:val="0"/>
          <w:divBdr>
            <w:top w:val="none" w:sz="0" w:space="0" w:color="auto"/>
            <w:left w:val="none" w:sz="0" w:space="0" w:color="auto"/>
            <w:bottom w:val="none" w:sz="0" w:space="0" w:color="auto"/>
            <w:right w:val="none" w:sz="0" w:space="0" w:color="auto"/>
          </w:divBdr>
        </w:div>
        <w:div w:id="756052005">
          <w:marLeft w:val="640"/>
          <w:marRight w:val="0"/>
          <w:marTop w:val="0"/>
          <w:marBottom w:val="0"/>
          <w:divBdr>
            <w:top w:val="none" w:sz="0" w:space="0" w:color="auto"/>
            <w:left w:val="none" w:sz="0" w:space="0" w:color="auto"/>
            <w:bottom w:val="none" w:sz="0" w:space="0" w:color="auto"/>
            <w:right w:val="none" w:sz="0" w:space="0" w:color="auto"/>
          </w:divBdr>
        </w:div>
        <w:div w:id="1398741118">
          <w:marLeft w:val="640"/>
          <w:marRight w:val="0"/>
          <w:marTop w:val="0"/>
          <w:marBottom w:val="0"/>
          <w:divBdr>
            <w:top w:val="none" w:sz="0" w:space="0" w:color="auto"/>
            <w:left w:val="none" w:sz="0" w:space="0" w:color="auto"/>
            <w:bottom w:val="none" w:sz="0" w:space="0" w:color="auto"/>
            <w:right w:val="none" w:sz="0" w:space="0" w:color="auto"/>
          </w:divBdr>
        </w:div>
        <w:div w:id="977683903">
          <w:marLeft w:val="640"/>
          <w:marRight w:val="0"/>
          <w:marTop w:val="0"/>
          <w:marBottom w:val="0"/>
          <w:divBdr>
            <w:top w:val="none" w:sz="0" w:space="0" w:color="auto"/>
            <w:left w:val="none" w:sz="0" w:space="0" w:color="auto"/>
            <w:bottom w:val="none" w:sz="0" w:space="0" w:color="auto"/>
            <w:right w:val="none" w:sz="0" w:space="0" w:color="auto"/>
          </w:divBdr>
        </w:div>
        <w:div w:id="1103260460">
          <w:marLeft w:val="640"/>
          <w:marRight w:val="0"/>
          <w:marTop w:val="0"/>
          <w:marBottom w:val="0"/>
          <w:divBdr>
            <w:top w:val="none" w:sz="0" w:space="0" w:color="auto"/>
            <w:left w:val="none" w:sz="0" w:space="0" w:color="auto"/>
            <w:bottom w:val="none" w:sz="0" w:space="0" w:color="auto"/>
            <w:right w:val="none" w:sz="0" w:space="0" w:color="auto"/>
          </w:divBdr>
        </w:div>
        <w:div w:id="325475016">
          <w:marLeft w:val="640"/>
          <w:marRight w:val="0"/>
          <w:marTop w:val="0"/>
          <w:marBottom w:val="0"/>
          <w:divBdr>
            <w:top w:val="none" w:sz="0" w:space="0" w:color="auto"/>
            <w:left w:val="none" w:sz="0" w:space="0" w:color="auto"/>
            <w:bottom w:val="none" w:sz="0" w:space="0" w:color="auto"/>
            <w:right w:val="none" w:sz="0" w:space="0" w:color="auto"/>
          </w:divBdr>
        </w:div>
        <w:div w:id="1272937315">
          <w:marLeft w:val="640"/>
          <w:marRight w:val="0"/>
          <w:marTop w:val="0"/>
          <w:marBottom w:val="0"/>
          <w:divBdr>
            <w:top w:val="none" w:sz="0" w:space="0" w:color="auto"/>
            <w:left w:val="none" w:sz="0" w:space="0" w:color="auto"/>
            <w:bottom w:val="none" w:sz="0" w:space="0" w:color="auto"/>
            <w:right w:val="none" w:sz="0" w:space="0" w:color="auto"/>
          </w:divBdr>
        </w:div>
        <w:div w:id="970288307">
          <w:marLeft w:val="640"/>
          <w:marRight w:val="0"/>
          <w:marTop w:val="0"/>
          <w:marBottom w:val="0"/>
          <w:divBdr>
            <w:top w:val="none" w:sz="0" w:space="0" w:color="auto"/>
            <w:left w:val="none" w:sz="0" w:space="0" w:color="auto"/>
            <w:bottom w:val="none" w:sz="0" w:space="0" w:color="auto"/>
            <w:right w:val="none" w:sz="0" w:space="0" w:color="auto"/>
          </w:divBdr>
        </w:div>
        <w:div w:id="814109512">
          <w:marLeft w:val="640"/>
          <w:marRight w:val="0"/>
          <w:marTop w:val="0"/>
          <w:marBottom w:val="0"/>
          <w:divBdr>
            <w:top w:val="none" w:sz="0" w:space="0" w:color="auto"/>
            <w:left w:val="none" w:sz="0" w:space="0" w:color="auto"/>
            <w:bottom w:val="none" w:sz="0" w:space="0" w:color="auto"/>
            <w:right w:val="none" w:sz="0" w:space="0" w:color="auto"/>
          </w:divBdr>
        </w:div>
        <w:div w:id="222133321">
          <w:marLeft w:val="640"/>
          <w:marRight w:val="0"/>
          <w:marTop w:val="0"/>
          <w:marBottom w:val="0"/>
          <w:divBdr>
            <w:top w:val="none" w:sz="0" w:space="0" w:color="auto"/>
            <w:left w:val="none" w:sz="0" w:space="0" w:color="auto"/>
            <w:bottom w:val="none" w:sz="0" w:space="0" w:color="auto"/>
            <w:right w:val="none" w:sz="0" w:space="0" w:color="auto"/>
          </w:divBdr>
        </w:div>
        <w:div w:id="969287320">
          <w:marLeft w:val="640"/>
          <w:marRight w:val="0"/>
          <w:marTop w:val="0"/>
          <w:marBottom w:val="0"/>
          <w:divBdr>
            <w:top w:val="none" w:sz="0" w:space="0" w:color="auto"/>
            <w:left w:val="none" w:sz="0" w:space="0" w:color="auto"/>
            <w:bottom w:val="none" w:sz="0" w:space="0" w:color="auto"/>
            <w:right w:val="none" w:sz="0" w:space="0" w:color="auto"/>
          </w:divBdr>
        </w:div>
        <w:div w:id="652568171">
          <w:marLeft w:val="640"/>
          <w:marRight w:val="0"/>
          <w:marTop w:val="0"/>
          <w:marBottom w:val="0"/>
          <w:divBdr>
            <w:top w:val="none" w:sz="0" w:space="0" w:color="auto"/>
            <w:left w:val="none" w:sz="0" w:space="0" w:color="auto"/>
            <w:bottom w:val="none" w:sz="0" w:space="0" w:color="auto"/>
            <w:right w:val="none" w:sz="0" w:space="0" w:color="auto"/>
          </w:divBdr>
        </w:div>
        <w:div w:id="1248806126">
          <w:marLeft w:val="640"/>
          <w:marRight w:val="0"/>
          <w:marTop w:val="0"/>
          <w:marBottom w:val="0"/>
          <w:divBdr>
            <w:top w:val="none" w:sz="0" w:space="0" w:color="auto"/>
            <w:left w:val="none" w:sz="0" w:space="0" w:color="auto"/>
            <w:bottom w:val="none" w:sz="0" w:space="0" w:color="auto"/>
            <w:right w:val="none" w:sz="0" w:space="0" w:color="auto"/>
          </w:divBdr>
        </w:div>
        <w:div w:id="1831166961">
          <w:marLeft w:val="640"/>
          <w:marRight w:val="0"/>
          <w:marTop w:val="0"/>
          <w:marBottom w:val="0"/>
          <w:divBdr>
            <w:top w:val="none" w:sz="0" w:space="0" w:color="auto"/>
            <w:left w:val="none" w:sz="0" w:space="0" w:color="auto"/>
            <w:bottom w:val="none" w:sz="0" w:space="0" w:color="auto"/>
            <w:right w:val="none" w:sz="0" w:space="0" w:color="auto"/>
          </w:divBdr>
        </w:div>
        <w:div w:id="1184199405">
          <w:marLeft w:val="640"/>
          <w:marRight w:val="0"/>
          <w:marTop w:val="0"/>
          <w:marBottom w:val="0"/>
          <w:divBdr>
            <w:top w:val="none" w:sz="0" w:space="0" w:color="auto"/>
            <w:left w:val="none" w:sz="0" w:space="0" w:color="auto"/>
            <w:bottom w:val="none" w:sz="0" w:space="0" w:color="auto"/>
            <w:right w:val="none" w:sz="0" w:space="0" w:color="auto"/>
          </w:divBdr>
        </w:div>
        <w:div w:id="381294033">
          <w:marLeft w:val="640"/>
          <w:marRight w:val="0"/>
          <w:marTop w:val="0"/>
          <w:marBottom w:val="0"/>
          <w:divBdr>
            <w:top w:val="none" w:sz="0" w:space="0" w:color="auto"/>
            <w:left w:val="none" w:sz="0" w:space="0" w:color="auto"/>
            <w:bottom w:val="none" w:sz="0" w:space="0" w:color="auto"/>
            <w:right w:val="none" w:sz="0" w:space="0" w:color="auto"/>
          </w:divBdr>
        </w:div>
        <w:div w:id="1892770660">
          <w:marLeft w:val="640"/>
          <w:marRight w:val="0"/>
          <w:marTop w:val="0"/>
          <w:marBottom w:val="0"/>
          <w:divBdr>
            <w:top w:val="none" w:sz="0" w:space="0" w:color="auto"/>
            <w:left w:val="none" w:sz="0" w:space="0" w:color="auto"/>
            <w:bottom w:val="none" w:sz="0" w:space="0" w:color="auto"/>
            <w:right w:val="none" w:sz="0" w:space="0" w:color="auto"/>
          </w:divBdr>
        </w:div>
        <w:div w:id="643387981">
          <w:marLeft w:val="640"/>
          <w:marRight w:val="0"/>
          <w:marTop w:val="0"/>
          <w:marBottom w:val="0"/>
          <w:divBdr>
            <w:top w:val="none" w:sz="0" w:space="0" w:color="auto"/>
            <w:left w:val="none" w:sz="0" w:space="0" w:color="auto"/>
            <w:bottom w:val="none" w:sz="0" w:space="0" w:color="auto"/>
            <w:right w:val="none" w:sz="0" w:space="0" w:color="auto"/>
          </w:divBdr>
        </w:div>
        <w:div w:id="2058577198">
          <w:marLeft w:val="640"/>
          <w:marRight w:val="0"/>
          <w:marTop w:val="0"/>
          <w:marBottom w:val="0"/>
          <w:divBdr>
            <w:top w:val="none" w:sz="0" w:space="0" w:color="auto"/>
            <w:left w:val="none" w:sz="0" w:space="0" w:color="auto"/>
            <w:bottom w:val="none" w:sz="0" w:space="0" w:color="auto"/>
            <w:right w:val="none" w:sz="0" w:space="0" w:color="auto"/>
          </w:divBdr>
        </w:div>
        <w:div w:id="781803151">
          <w:marLeft w:val="640"/>
          <w:marRight w:val="0"/>
          <w:marTop w:val="0"/>
          <w:marBottom w:val="0"/>
          <w:divBdr>
            <w:top w:val="none" w:sz="0" w:space="0" w:color="auto"/>
            <w:left w:val="none" w:sz="0" w:space="0" w:color="auto"/>
            <w:bottom w:val="none" w:sz="0" w:space="0" w:color="auto"/>
            <w:right w:val="none" w:sz="0" w:space="0" w:color="auto"/>
          </w:divBdr>
        </w:div>
        <w:div w:id="709955429">
          <w:marLeft w:val="640"/>
          <w:marRight w:val="0"/>
          <w:marTop w:val="0"/>
          <w:marBottom w:val="0"/>
          <w:divBdr>
            <w:top w:val="none" w:sz="0" w:space="0" w:color="auto"/>
            <w:left w:val="none" w:sz="0" w:space="0" w:color="auto"/>
            <w:bottom w:val="none" w:sz="0" w:space="0" w:color="auto"/>
            <w:right w:val="none" w:sz="0" w:space="0" w:color="auto"/>
          </w:divBdr>
        </w:div>
        <w:div w:id="599023247">
          <w:marLeft w:val="640"/>
          <w:marRight w:val="0"/>
          <w:marTop w:val="0"/>
          <w:marBottom w:val="0"/>
          <w:divBdr>
            <w:top w:val="none" w:sz="0" w:space="0" w:color="auto"/>
            <w:left w:val="none" w:sz="0" w:space="0" w:color="auto"/>
            <w:bottom w:val="none" w:sz="0" w:space="0" w:color="auto"/>
            <w:right w:val="none" w:sz="0" w:space="0" w:color="auto"/>
          </w:divBdr>
        </w:div>
        <w:div w:id="869030542">
          <w:marLeft w:val="640"/>
          <w:marRight w:val="0"/>
          <w:marTop w:val="0"/>
          <w:marBottom w:val="0"/>
          <w:divBdr>
            <w:top w:val="none" w:sz="0" w:space="0" w:color="auto"/>
            <w:left w:val="none" w:sz="0" w:space="0" w:color="auto"/>
            <w:bottom w:val="none" w:sz="0" w:space="0" w:color="auto"/>
            <w:right w:val="none" w:sz="0" w:space="0" w:color="auto"/>
          </w:divBdr>
        </w:div>
        <w:div w:id="419065763">
          <w:marLeft w:val="640"/>
          <w:marRight w:val="0"/>
          <w:marTop w:val="0"/>
          <w:marBottom w:val="0"/>
          <w:divBdr>
            <w:top w:val="none" w:sz="0" w:space="0" w:color="auto"/>
            <w:left w:val="none" w:sz="0" w:space="0" w:color="auto"/>
            <w:bottom w:val="none" w:sz="0" w:space="0" w:color="auto"/>
            <w:right w:val="none" w:sz="0" w:space="0" w:color="auto"/>
          </w:divBdr>
        </w:div>
        <w:div w:id="2067142278">
          <w:marLeft w:val="640"/>
          <w:marRight w:val="0"/>
          <w:marTop w:val="0"/>
          <w:marBottom w:val="0"/>
          <w:divBdr>
            <w:top w:val="none" w:sz="0" w:space="0" w:color="auto"/>
            <w:left w:val="none" w:sz="0" w:space="0" w:color="auto"/>
            <w:bottom w:val="none" w:sz="0" w:space="0" w:color="auto"/>
            <w:right w:val="none" w:sz="0" w:space="0" w:color="auto"/>
          </w:divBdr>
        </w:div>
        <w:div w:id="313805321">
          <w:marLeft w:val="640"/>
          <w:marRight w:val="0"/>
          <w:marTop w:val="0"/>
          <w:marBottom w:val="0"/>
          <w:divBdr>
            <w:top w:val="none" w:sz="0" w:space="0" w:color="auto"/>
            <w:left w:val="none" w:sz="0" w:space="0" w:color="auto"/>
            <w:bottom w:val="none" w:sz="0" w:space="0" w:color="auto"/>
            <w:right w:val="none" w:sz="0" w:space="0" w:color="auto"/>
          </w:divBdr>
        </w:div>
        <w:div w:id="1488787066">
          <w:marLeft w:val="640"/>
          <w:marRight w:val="0"/>
          <w:marTop w:val="0"/>
          <w:marBottom w:val="0"/>
          <w:divBdr>
            <w:top w:val="none" w:sz="0" w:space="0" w:color="auto"/>
            <w:left w:val="none" w:sz="0" w:space="0" w:color="auto"/>
            <w:bottom w:val="none" w:sz="0" w:space="0" w:color="auto"/>
            <w:right w:val="none" w:sz="0" w:space="0" w:color="auto"/>
          </w:divBdr>
        </w:div>
        <w:div w:id="1651472521">
          <w:marLeft w:val="640"/>
          <w:marRight w:val="0"/>
          <w:marTop w:val="0"/>
          <w:marBottom w:val="0"/>
          <w:divBdr>
            <w:top w:val="none" w:sz="0" w:space="0" w:color="auto"/>
            <w:left w:val="none" w:sz="0" w:space="0" w:color="auto"/>
            <w:bottom w:val="none" w:sz="0" w:space="0" w:color="auto"/>
            <w:right w:val="none" w:sz="0" w:space="0" w:color="auto"/>
          </w:divBdr>
        </w:div>
        <w:div w:id="1244340589">
          <w:marLeft w:val="640"/>
          <w:marRight w:val="0"/>
          <w:marTop w:val="0"/>
          <w:marBottom w:val="0"/>
          <w:divBdr>
            <w:top w:val="none" w:sz="0" w:space="0" w:color="auto"/>
            <w:left w:val="none" w:sz="0" w:space="0" w:color="auto"/>
            <w:bottom w:val="none" w:sz="0" w:space="0" w:color="auto"/>
            <w:right w:val="none" w:sz="0" w:space="0" w:color="auto"/>
          </w:divBdr>
        </w:div>
        <w:div w:id="1449659795">
          <w:marLeft w:val="640"/>
          <w:marRight w:val="0"/>
          <w:marTop w:val="0"/>
          <w:marBottom w:val="0"/>
          <w:divBdr>
            <w:top w:val="none" w:sz="0" w:space="0" w:color="auto"/>
            <w:left w:val="none" w:sz="0" w:space="0" w:color="auto"/>
            <w:bottom w:val="none" w:sz="0" w:space="0" w:color="auto"/>
            <w:right w:val="none" w:sz="0" w:space="0" w:color="auto"/>
          </w:divBdr>
        </w:div>
        <w:div w:id="1229875010">
          <w:marLeft w:val="640"/>
          <w:marRight w:val="0"/>
          <w:marTop w:val="0"/>
          <w:marBottom w:val="0"/>
          <w:divBdr>
            <w:top w:val="none" w:sz="0" w:space="0" w:color="auto"/>
            <w:left w:val="none" w:sz="0" w:space="0" w:color="auto"/>
            <w:bottom w:val="none" w:sz="0" w:space="0" w:color="auto"/>
            <w:right w:val="none" w:sz="0" w:space="0" w:color="auto"/>
          </w:divBdr>
        </w:div>
        <w:div w:id="1735739670">
          <w:marLeft w:val="640"/>
          <w:marRight w:val="0"/>
          <w:marTop w:val="0"/>
          <w:marBottom w:val="0"/>
          <w:divBdr>
            <w:top w:val="none" w:sz="0" w:space="0" w:color="auto"/>
            <w:left w:val="none" w:sz="0" w:space="0" w:color="auto"/>
            <w:bottom w:val="none" w:sz="0" w:space="0" w:color="auto"/>
            <w:right w:val="none" w:sz="0" w:space="0" w:color="auto"/>
          </w:divBdr>
        </w:div>
        <w:div w:id="1689982634">
          <w:marLeft w:val="640"/>
          <w:marRight w:val="0"/>
          <w:marTop w:val="0"/>
          <w:marBottom w:val="0"/>
          <w:divBdr>
            <w:top w:val="none" w:sz="0" w:space="0" w:color="auto"/>
            <w:left w:val="none" w:sz="0" w:space="0" w:color="auto"/>
            <w:bottom w:val="none" w:sz="0" w:space="0" w:color="auto"/>
            <w:right w:val="none" w:sz="0" w:space="0" w:color="auto"/>
          </w:divBdr>
        </w:div>
      </w:divsChild>
    </w:div>
    <w:div w:id="345140041">
      <w:bodyDiv w:val="1"/>
      <w:marLeft w:val="0"/>
      <w:marRight w:val="0"/>
      <w:marTop w:val="0"/>
      <w:marBottom w:val="0"/>
      <w:divBdr>
        <w:top w:val="none" w:sz="0" w:space="0" w:color="auto"/>
        <w:left w:val="none" w:sz="0" w:space="0" w:color="auto"/>
        <w:bottom w:val="none" w:sz="0" w:space="0" w:color="auto"/>
        <w:right w:val="none" w:sz="0" w:space="0" w:color="auto"/>
      </w:divBdr>
      <w:divsChild>
        <w:div w:id="1029381155">
          <w:marLeft w:val="640"/>
          <w:marRight w:val="0"/>
          <w:marTop w:val="0"/>
          <w:marBottom w:val="0"/>
          <w:divBdr>
            <w:top w:val="none" w:sz="0" w:space="0" w:color="auto"/>
            <w:left w:val="none" w:sz="0" w:space="0" w:color="auto"/>
            <w:bottom w:val="none" w:sz="0" w:space="0" w:color="auto"/>
            <w:right w:val="none" w:sz="0" w:space="0" w:color="auto"/>
          </w:divBdr>
        </w:div>
        <w:div w:id="1743600830">
          <w:marLeft w:val="640"/>
          <w:marRight w:val="0"/>
          <w:marTop w:val="0"/>
          <w:marBottom w:val="0"/>
          <w:divBdr>
            <w:top w:val="none" w:sz="0" w:space="0" w:color="auto"/>
            <w:left w:val="none" w:sz="0" w:space="0" w:color="auto"/>
            <w:bottom w:val="none" w:sz="0" w:space="0" w:color="auto"/>
            <w:right w:val="none" w:sz="0" w:space="0" w:color="auto"/>
          </w:divBdr>
        </w:div>
        <w:div w:id="1347899555">
          <w:marLeft w:val="640"/>
          <w:marRight w:val="0"/>
          <w:marTop w:val="0"/>
          <w:marBottom w:val="0"/>
          <w:divBdr>
            <w:top w:val="none" w:sz="0" w:space="0" w:color="auto"/>
            <w:left w:val="none" w:sz="0" w:space="0" w:color="auto"/>
            <w:bottom w:val="none" w:sz="0" w:space="0" w:color="auto"/>
            <w:right w:val="none" w:sz="0" w:space="0" w:color="auto"/>
          </w:divBdr>
        </w:div>
        <w:div w:id="270748983">
          <w:marLeft w:val="640"/>
          <w:marRight w:val="0"/>
          <w:marTop w:val="0"/>
          <w:marBottom w:val="0"/>
          <w:divBdr>
            <w:top w:val="none" w:sz="0" w:space="0" w:color="auto"/>
            <w:left w:val="none" w:sz="0" w:space="0" w:color="auto"/>
            <w:bottom w:val="none" w:sz="0" w:space="0" w:color="auto"/>
            <w:right w:val="none" w:sz="0" w:space="0" w:color="auto"/>
          </w:divBdr>
        </w:div>
        <w:div w:id="1176262573">
          <w:marLeft w:val="640"/>
          <w:marRight w:val="0"/>
          <w:marTop w:val="0"/>
          <w:marBottom w:val="0"/>
          <w:divBdr>
            <w:top w:val="none" w:sz="0" w:space="0" w:color="auto"/>
            <w:left w:val="none" w:sz="0" w:space="0" w:color="auto"/>
            <w:bottom w:val="none" w:sz="0" w:space="0" w:color="auto"/>
            <w:right w:val="none" w:sz="0" w:space="0" w:color="auto"/>
          </w:divBdr>
        </w:div>
        <w:div w:id="389501021">
          <w:marLeft w:val="640"/>
          <w:marRight w:val="0"/>
          <w:marTop w:val="0"/>
          <w:marBottom w:val="0"/>
          <w:divBdr>
            <w:top w:val="none" w:sz="0" w:space="0" w:color="auto"/>
            <w:left w:val="none" w:sz="0" w:space="0" w:color="auto"/>
            <w:bottom w:val="none" w:sz="0" w:space="0" w:color="auto"/>
            <w:right w:val="none" w:sz="0" w:space="0" w:color="auto"/>
          </w:divBdr>
        </w:div>
        <w:div w:id="556480278">
          <w:marLeft w:val="640"/>
          <w:marRight w:val="0"/>
          <w:marTop w:val="0"/>
          <w:marBottom w:val="0"/>
          <w:divBdr>
            <w:top w:val="none" w:sz="0" w:space="0" w:color="auto"/>
            <w:left w:val="none" w:sz="0" w:space="0" w:color="auto"/>
            <w:bottom w:val="none" w:sz="0" w:space="0" w:color="auto"/>
            <w:right w:val="none" w:sz="0" w:space="0" w:color="auto"/>
          </w:divBdr>
        </w:div>
        <w:div w:id="1552309386">
          <w:marLeft w:val="640"/>
          <w:marRight w:val="0"/>
          <w:marTop w:val="0"/>
          <w:marBottom w:val="0"/>
          <w:divBdr>
            <w:top w:val="none" w:sz="0" w:space="0" w:color="auto"/>
            <w:left w:val="none" w:sz="0" w:space="0" w:color="auto"/>
            <w:bottom w:val="none" w:sz="0" w:space="0" w:color="auto"/>
            <w:right w:val="none" w:sz="0" w:space="0" w:color="auto"/>
          </w:divBdr>
        </w:div>
        <w:div w:id="1151868850">
          <w:marLeft w:val="640"/>
          <w:marRight w:val="0"/>
          <w:marTop w:val="0"/>
          <w:marBottom w:val="0"/>
          <w:divBdr>
            <w:top w:val="none" w:sz="0" w:space="0" w:color="auto"/>
            <w:left w:val="none" w:sz="0" w:space="0" w:color="auto"/>
            <w:bottom w:val="none" w:sz="0" w:space="0" w:color="auto"/>
            <w:right w:val="none" w:sz="0" w:space="0" w:color="auto"/>
          </w:divBdr>
        </w:div>
        <w:div w:id="159274423">
          <w:marLeft w:val="640"/>
          <w:marRight w:val="0"/>
          <w:marTop w:val="0"/>
          <w:marBottom w:val="0"/>
          <w:divBdr>
            <w:top w:val="none" w:sz="0" w:space="0" w:color="auto"/>
            <w:left w:val="none" w:sz="0" w:space="0" w:color="auto"/>
            <w:bottom w:val="none" w:sz="0" w:space="0" w:color="auto"/>
            <w:right w:val="none" w:sz="0" w:space="0" w:color="auto"/>
          </w:divBdr>
        </w:div>
        <w:div w:id="1965697906">
          <w:marLeft w:val="640"/>
          <w:marRight w:val="0"/>
          <w:marTop w:val="0"/>
          <w:marBottom w:val="0"/>
          <w:divBdr>
            <w:top w:val="none" w:sz="0" w:space="0" w:color="auto"/>
            <w:left w:val="none" w:sz="0" w:space="0" w:color="auto"/>
            <w:bottom w:val="none" w:sz="0" w:space="0" w:color="auto"/>
            <w:right w:val="none" w:sz="0" w:space="0" w:color="auto"/>
          </w:divBdr>
        </w:div>
        <w:div w:id="1206715315">
          <w:marLeft w:val="640"/>
          <w:marRight w:val="0"/>
          <w:marTop w:val="0"/>
          <w:marBottom w:val="0"/>
          <w:divBdr>
            <w:top w:val="none" w:sz="0" w:space="0" w:color="auto"/>
            <w:left w:val="none" w:sz="0" w:space="0" w:color="auto"/>
            <w:bottom w:val="none" w:sz="0" w:space="0" w:color="auto"/>
            <w:right w:val="none" w:sz="0" w:space="0" w:color="auto"/>
          </w:divBdr>
        </w:div>
        <w:div w:id="1836412673">
          <w:marLeft w:val="640"/>
          <w:marRight w:val="0"/>
          <w:marTop w:val="0"/>
          <w:marBottom w:val="0"/>
          <w:divBdr>
            <w:top w:val="none" w:sz="0" w:space="0" w:color="auto"/>
            <w:left w:val="none" w:sz="0" w:space="0" w:color="auto"/>
            <w:bottom w:val="none" w:sz="0" w:space="0" w:color="auto"/>
            <w:right w:val="none" w:sz="0" w:space="0" w:color="auto"/>
          </w:divBdr>
        </w:div>
        <w:div w:id="301812139">
          <w:marLeft w:val="640"/>
          <w:marRight w:val="0"/>
          <w:marTop w:val="0"/>
          <w:marBottom w:val="0"/>
          <w:divBdr>
            <w:top w:val="none" w:sz="0" w:space="0" w:color="auto"/>
            <w:left w:val="none" w:sz="0" w:space="0" w:color="auto"/>
            <w:bottom w:val="none" w:sz="0" w:space="0" w:color="auto"/>
            <w:right w:val="none" w:sz="0" w:space="0" w:color="auto"/>
          </w:divBdr>
        </w:div>
        <w:div w:id="1327323988">
          <w:marLeft w:val="640"/>
          <w:marRight w:val="0"/>
          <w:marTop w:val="0"/>
          <w:marBottom w:val="0"/>
          <w:divBdr>
            <w:top w:val="none" w:sz="0" w:space="0" w:color="auto"/>
            <w:left w:val="none" w:sz="0" w:space="0" w:color="auto"/>
            <w:bottom w:val="none" w:sz="0" w:space="0" w:color="auto"/>
            <w:right w:val="none" w:sz="0" w:space="0" w:color="auto"/>
          </w:divBdr>
        </w:div>
        <w:div w:id="1361778065">
          <w:marLeft w:val="640"/>
          <w:marRight w:val="0"/>
          <w:marTop w:val="0"/>
          <w:marBottom w:val="0"/>
          <w:divBdr>
            <w:top w:val="none" w:sz="0" w:space="0" w:color="auto"/>
            <w:left w:val="none" w:sz="0" w:space="0" w:color="auto"/>
            <w:bottom w:val="none" w:sz="0" w:space="0" w:color="auto"/>
            <w:right w:val="none" w:sz="0" w:space="0" w:color="auto"/>
          </w:divBdr>
        </w:div>
        <w:div w:id="1832720818">
          <w:marLeft w:val="640"/>
          <w:marRight w:val="0"/>
          <w:marTop w:val="0"/>
          <w:marBottom w:val="0"/>
          <w:divBdr>
            <w:top w:val="none" w:sz="0" w:space="0" w:color="auto"/>
            <w:left w:val="none" w:sz="0" w:space="0" w:color="auto"/>
            <w:bottom w:val="none" w:sz="0" w:space="0" w:color="auto"/>
            <w:right w:val="none" w:sz="0" w:space="0" w:color="auto"/>
          </w:divBdr>
        </w:div>
        <w:div w:id="1384448715">
          <w:marLeft w:val="640"/>
          <w:marRight w:val="0"/>
          <w:marTop w:val="0"/>
          <w:marBottom w:val="0"/>
          <w:divBdr>
            <w:top w:val="none" w:sz="0" w:space="0" w:color="auto"/>
            <w:left w:val="none" w:sz="0" w:space="0" w:color="auto"/>
            <w:bottom w:val="none" w:sz="0" w:space="0" w:color="auto"/>
            <w:right w:val="none" w:sz="0" w:space="0" w:color="auto"/>
          </w:divBdr>
        </w:div>
        <w:div w:id="814835863">
          <w:marLeft w:val="640"/>
          <w:marRight w:val="0"/>
          <w:marTop w:val="0"/>
          <w:marBottom w:val="0"/>
          <w:divBdr>
            <w:top w:val="none" w:sz="0" w:space="0" w:color="auto"/>
            <w:left w:val="none" w:sz="0" w:space="0" w:color="auto"/>
            <w:bottom w:val="none" w:sz="0" w:space="0" w:color="auto"/>
            <w:right w:val="none" w:sz="0" w:space="0" w:color="auto"/>
          </w:divBdr>
        </w:div>
        <w:div w:id="422576783">
          <w:marLeft w:val="640"/>
          <w:marRight w:val="0"/>
          <w:marTop w:val="0"/>
          <w:marBottom w:val="0"/>
          <w:divBdr>
            <w:top w:val="none" w:sz="0" w:space="0" w:color="auto"/>
            <w:left w:val="none" w:sz="0" w:space="0" w:color="auto"/>
            <w:bottom w:val="none" w:sz="0" w:space="0" w:color="auto"/>
            <w:right w:val="none" w:sz="0" w:space="0" w:color="auto"/>
          </w:divBdr>
        </w:div>
        <w:div w:id="659120161">
          <w:marLeft w:val="640"/>
          <w:marRight w:val="0"/>
          <w:marTop w:val="0"/>
          <w:marBottom w:val="0"/>
          <w:divBdr>
            <w:top w:val="none" w:sz="0" w:space="0" w:color="auto"/>
            <w:left w:val="none" w:sz="0" w:space="0" w:color="auto"/>
            <w:bottom w:val="none" w:sz="0" w:space="0" w:color="auto"/>
            <w:right w:val="none" w:sz="0" w:space="0" w:color="auto"/>
          </w:divBdr>
        </w:div>
        <w:div w:id="1703748596">
          <w:marLeft w:val="640"/>
          <w:marRight w:val="0"/>
          <w:marTop w:val="0"/>
          <w:marBottom w:val="0"/>
          <w:divBdr>
            <w:top w:val="none" w:sz="0" w:space="0" w:color="auto"/>
            <w:left w:val="none" w:sz="0" w:space="0" w:color="auto"/>
            <w:bottom w:val="none" w:sz="0" w:space="0" w:color="auto"/>
            <w:right w:val="none" w:sz="0" w:space="0" w:color="auto"/>
          </w:divBdr>
        </w:div>
        <w:div w:id="1260486271">
          <w:marLeft w:val="640"/>
          <w:marRight w:val="0"/>
          <w:marTop w:val="0"/>
          <w:marBottom w:val="0"/>
          <w:divBdr>
            <w:top w:val="none" w:sz="0" w:space="0" w:color="auto"/>
            <w:left w:val="none" w:sz="0" w:space="0" w:color="auto"/>
            <w:bottom w:val="none" w:sz="0" w:space="0" w:color="auto"/>
            <w:right w:val="none" w:sz="0" w:space="0" w:color="auto"/>
          </w:divBdr>
        </w:div>
        <w:div w:id="129829191">
          <w:marLeft w:val="640"/>
          <w:marRight w:val="0"/>
          <w:marTop w:val="0"/>
          <w:marBottom w:val="0"/>
          <w:divBdr>
            <w:top w:val="none" w:sz="0" w:space="0" w:color="auto"/>
            <w:left w:val="none" w:sz="0" w:space="0" w:color="auto"/>
            <w:bottom w:val="none" w:sz="0" w:space="0" w:color="auto"/>
            <w:right w:val="none" w:sz="0" w:space="0" w:color="auto"/>
          </w:divBdr>
        </w:div>
        <w:div w:id="2120831827">
          <w:marLeft w:val="640"/>
          <w:marRight w:val="0"/>
          <w:marTop w:val="0"/>
          <w:marBottom w:val="0"/>
          <w:divBdr>
            <w:top w:val="none" w:sz="0" w:space="0" w:color="auto"/>
            <w:left w:val="none" w:sz="0" w:space="0" w:color="auto"/>
            <w:bottom w:val="none" w:sz="0" w:space="0" w:color="auto"/>
            <w:right w:val="none" w:sz="0" w:space="0" w:color="auto"/>
          </w:divBdr>
        </w:div>
        <w:div w:id="946539985">
          <w:marLeft w:val="640"/>
          <w:marRight w:val="0"/>
          <w:marTop w:val="0"/>
          <w:marBottom w:val="0"/>
          <w:divBdr>
            <w:top w:val="none" w:sz="0" w:space="0" w:color="auto"/>
            <w:left w:val="none" w:sz="0" w:space="0" w:color="auto"/>
            <w:bottom w:val="none" w:sz="0" w:space="0" w:color="auto"/>
            <w:right w:val="none" w:sz="0" w:space="0" w:color="auto"/>
          </w:divBdr>
        </w:div>
        <w:div w:id="314846517">
          <w:marLeft w:val="640"/>
          <w:marRight w:val="0"/>
          <w:marTop w:val="0"/>
          <w:marBottom w:val="0"/>
          <w:divBdr>
            <w:top w:val="none" w:sz="0" w:space="0" w:color="auto"/>
            <w:left w:val="none" w:sz="0" w:space="0" w:color="auto"/>
            <w:bottom w:val="none" w:sz="0" w:space="0" w:color="auto"/>
            <w:right w:val="none" w:sz="0" w:space="0" w:color="auto"/>
          </w:divBdr>
        </w:div>
        <w:div w:id="1516379893">
          <w:marLeft w:val="640"/>
          <w:marRight w:val="0"/>
          <w:marTop w:val="0"/>
          <w:marBottom w:val="0"/>
          <w:divBdr>
            <w:top w:val="none" w:sz="0" w:space="0" w:color="auto"/>
            <w:left w:val="none" w:sz="0" w:space="0" w:color="auto"/>
            <w:bottom w:val="none" w:sz="0" w:space="0" w:color="auto"/>
            <w:right w:val="none" w:sz="0" w:space="0" w:color="auto"/>
          </w:divBdr>
        </w:div>
        <w:div w:id="1070620967">
          <w:marLeft w:val="640"/>
          <w:marRight w:val="0"/>
          <w:marTop w:val="0"/>
          <w:marBottom w:val="0"/>
          <w:divBdr>
            <w:top w:val="none" w:sz="0" w:space="0" w:color="auto"/>
            <w:left w:val="none" w:sz="0" w:space="0" w:color="auto"/>
            <w:bottom w:val="none" w:sz="0" w:space="0" w:color="auto"/>
            <w:right w:val="none" w:sz="0" w:space="0" w:color="auto"/>
          </w:divBdr>
        </w:div>
        <w:div w:id="993945934">
          <w:marLeft w:val="640"/>
          <w:marRight w:val="0"/>
          <w:marTop w:val="0"/>
          <w:marBottom w:val="0"/>
          <w:divBdr>
            <w:top w:val="none" w:sz="0" w:space="0" w:color="auto"/>
            <w:left w:val="none" w:sz="0" w:space="0" w:color="auto"/>
            <w:bottom w:val="none" w:sz="0" w:space="0" w:color="auto"/>
            <w:right w:val="none" w:sz="0" w:space="0" w:color="auto"/>
          </w:divBdr>
        </w:div>
        <w:div w:id="170074383">
          <w:marLeft w:val="640"/>
          <w:marRight w:val="0"/>
          <w:marTop w:val="0"/>
          <w:marBottom w:val="0"/>
          <w:divBdr>
            <w:top w:val="none" w:sz="0" w:space="0" w:color="auto"/>
            <w:left w:val="none" w:sz="0" w:space="0" w:color="auto"/>
            <w:bottom w:val="none" w:sz="0" w:space="0" w:color="auto"/>
            <w:right w:val="none" w:sz="0" w:space="0" w:color="auto"/>
          </w:divBdr>
        </w:div>
        <w:div w:id="1258100196">
          <w:marLeft w:val="640"/>
          <w:marRight w:val="0"/>
          <w:marTop w:val="0"/>
          <w:marBottom w:val="0"/>
          <w:divBdr>
            <w:top w:val="none" w:sz="0" w:space="0" w:color="auto"/>
            <w:left w:val="none" w:sz="0" w:space="0" w:color="auto"/>
            <w:bottom w:val="none" w:sz="0" w:space="0" w:color="auto"/>
            <w:right w:val="none" w:sz="0" w:space="0" w:color="auto"/>
          </w:divBdr>
        </w:div>
        <w:div w:id="1799641119">
          <w:marLeft w:val="640"/>
          <w:marRight w:val="0"/>
          <w:marTop w:val="0"/>
          <w:marBottom w:val="0"/>
          <w:divBdr>
            <w:top w:val="none" w:sz="0" w:space="0" w:color="auto"/>
            <w:left w:val="none" w:sz="0" w:space="0" w:color="auto"/>
            <w:bottom w:val="none" w:sz="0" w:space="0" w:color="auto"/>
            <w:right w:val="none" w:sz="0" w:space="0" w:color="auto"/>
          </w:divBdr>
        </w:div>
        <w:div w:id="1124273490">
          <w:marLeft w:val="640"/>
          <w:marRight w:val="0"/>
          <w:marTop w:val="0"/>
          <w:marBottom w:val="0"/>
          <w:divBdr>
            <w:top w:val="none" w:sz="0" w:space="0" w:color="auto"/>
            <w:left w:val="none" w:sz="0" w:space="0" w:color="auto"/>
            <w:bottom w:val="none" w:sz="0" w:space="0" w:color="auto"/>
            <w:right w:val="none" w:sz="0" w:space="0" w:color="auto"/>
          </w:divBdr>
        </w:div>
        <w:div w:id="374502802">
          <w:marLeft w:val="640"/>
          <w:marRight w:val="0"/>
          <w:marTop w:val="0"/>
          <w:marBottom w:val="0"/>
          <w:divBdr>
            <w:top w:val="none" w:sz="0" w:space="0" w:color="auto"/>
            <w:left w:val="none" w:sz="0" w:space="0" w:color="auto"/>
            <w:bottom w:val="none" w:sz="0" w:space="0" w:color="auto"/>
            <w:right w:val="none" w:sz="0" w:space="0" w:color="auto"/>
          </w:divBdr>
        </w:div>
        <w:div w:id="312293979">
          <w:marLeft w:val="640"/>
          <w:marRight w:val="0"/>
          <w:marTop w:val="0"/>
          <w:marBottom w:val="0"/>
          <w:divBdr>
            <w:top w:val="none" w:sz="0" w:space="0" w:color="auto"/>
            <w:left w:val="none" w:sz="0" w:space="0" w:color="auto"/>
            <w:bottom w:val="none" w:sz="0" w:space="0" w:color="auto"/>
            <w:right w:val="none" w:sz="0" w:space="0" w:color="auto"/>
          </w:divBdr>
        </w:div>
        <w:div w:id="1174690886">
          <w:marLeft w:val="640"/>
          <w:marRight w:val="0"/>
          <w:marTop w:val="0"/>
          <w:marBottom w:val="0"/>
          <w:divBdr>
            <w:top w:val="none" w:sz="0" w:space="0" w:color="auto"/>
            <w:left w:val="none" w:sz="0" w:space="0" w:color="auto"/>
            <w:bottom w:val="none" w:sz="0" w:space="0" w:color="auto"/>
            <w:right w:val="none" w:sz="0" w:space="0" w:color="auto"/>
          </w:divBdr>
        </w:div>
        <w:div w:id="146366419">
          <w:marLeft w:val="640"/>
          <w:marRight w:val="0"/>
          <w:marTop w:val="0"/>
          <w:marBottom w:val="0"/>
          <w:divBdr>
            <w:top w:val="none" w:sz="0" w:space="0" w:color="auto"/>
            <w:left w:val="none" w:sz="0" w:space="0" w:color="auto"/>
            <w:bottom w:val="none" w:sz="0" w:space="0" w:color="auto"/>
            <w:right w:val="none" w:sz="0" w:space="0" w:color="auto"/>
          </w:divBdr>
        </w:div>
        <w:div w:id="1312363572">
          <w:marLeft w:val="640"/>
          <w:marRight w:val="0"/>
          <w:marTop w:val="0"/>
          <w:marBottom w:val="0"/>
          <w:divBdr>
            <w:top w:val="none" w:sz="0" w:space="0" w:color="auto"/>
            <w:left w:val="none" w:sz="0" w:space="0" w:color="auto"/>
            <w:bottom w:val="none" w:sz="0" w:space="0" w:color="auto"/>
            <w:right w:val="none" w:sz="0" w:space="0" w:color="auto"/>
          </w:divBdr>
        </w:div>
        <w:div w:id="735205551">
          <w:marLeft w:val="640"/>
          <w:marRight w:val="0"/>
          <w:marTop w:val="0"/>
          <w:marBottom w:val="0"/>
          <w:divBdr>
            <w:top w:val="none" w:sz="0" w:space="0" w:color="auto"/>
            <w:left w:val="none" w:sz="0" w:space="0" w:color="auto"/>
            <w:bottom w:val="none" w:sz="0" w:space="0" w:color="auto"/>
            <w:right w:val="none" w:sz="0" w:space="0" w:color="auto"/>
          </w:divBdr>
        </w:div>
        <w:div w:id="1323503132">
          <w:marLeft w:val="640"/>
          <w:marRight w:val="0"/>
          <w:marTop w:val="0"/>
          <w:marBottom w:val="0"/>
          <w:divBdr>
            <w:top w:val="none" w:sz="0" w:space="0" w:color="auto"/>
            <w:left w:val="none" w:sz="0" w:space="0" w:color="auto"/>
            <w:bottom w:val="none" w:sz="0" w:space="0" w:color="auto"/>
            <w:right w:val="none" w:sz="0" w:space="0" w:color="auto"/>
          </w:divBdr>
        </w:div>
        <w:div w:id="1201360865">
          <w:marLeft w:val="640"/>
          <w:marRight w:val="0"/>
          <w:marTop w:val="0"/>
          <w:marBottom w:val="0"/>
          <w:divBdr>
            <w:top w:val="none" w:sz="0" w:space="0" w:color="auto"/>
            <w:left w:val="none" w:sz="0" w:space="0" w:color="auto"/>
            <w:bottom w:val="none" w:sz="0" w:space="0" w:color="auto"/>
            <w:right w:val="none" w:sz="0" w:space="0" w:color="auto"/>
          </w:divBdr>
        </w:div>
        <w:div w:id="185142277">
          <w:marLeft w:val="640"/>
          <w:marRight w:val="0"/>
          <w:marTop w:val="0"/>
          <w:marBottom w:val="0"/>
          <w:divBdr>
            <w:top w:val="none" w:sz="0" w:space="0" w:color="auto"/>
            <w:left w:val="none" w:sz="0" w:space="0" w:color="auto"/>
            <w:bottom w:val="none" w:sz="0" w:space="0" w:color="auto"/>
            <w:right w:val="none" w:sz="0" w:space="0" w:color="auto"/>
          </w:divBdr>
        </w:div>
        <w:div w:id="350955163">
          <w:marLeft w:val="640"/>
          <w:marRight w:val="0"/>
          <w:marTop w:val="0"/>
          <w:marBottom w:val="0"/>
          <w:divBdr>
            <w:top w:val="none" w:sz="0" w:space="0" w:color="auto"/>
            <w:left w:val="none" w:sz="0" w:space="0" w:color="auto"/>
            <w:bottom w:val="none" w:sz="0" w:space="0" w:color="auto"/>
            <w:right w:val="none" w:sz="0" w:space="0" w:color="auto"/>
          </w:divBdr>
        </w:div>
        <w:div w:id="519274238">
          <w:marLeft w:val="640"/>
          <w:marRight w:val="0"/>
          <w:marTop w:val="0"/>
          <w:marBottom w:val="0"/>
          <w:divBdr>
            <w:top w:val="none" w:sz="0" w:space="0" w:color="auto"/>
            <w:left w:val="none" w:sz="0" w:space="0" w:color="auto"/>
            <w:bottom w:val="none" w:sz="0" w:space="0" w:color="auto"/>
            <w:right w:val="none" w:sz="0" w:space="0" w:color="auto"/>
          </w:divBdr>
        </w:div>
        <w:div w:id="76751707">
          <w:marLeft w:val="640"/>
          <w:marRight w:val="0"/>
          <w:marTop w:val="0"/>
          <w:marBottom w:val="0"/>
          <w:divBdr>
            <w:top w:val="none" w:sz="0" w:space="0" w:color="auto"/>
            <w:left w:val="none" w:sz="0" w:space="0" w:color="auto"/>
            <w:bottom w:val="none" w:sz="0" w:space="0" w:color="auto"/>
            <w:right w:val="none" w:sz="0" w:space="0" w:color="auto"/>
          </w:divBdr>
        </w:div>
        <w:div w:id="2095006712">
          <w:marLeft w:val="640"/>
          <w:marRight w:val="0"/>
          <w:marTop w:val="0"/>
          <w:marBottom w:val="0"/>
          <w:divBdr>
            <w:top w:val="none" w:sz="0" w:space="0" w:color="auto"/>
            <w:left w:val="none" w:sz="0" w:space="0" w:color="auto"/>
            <w:bottom w:val="none" w:sz="0" w:space="0" w:color="auto"/>
            <w:right w:val="none" w:sz="0" w:space="0" w:color="auto"/>
          </w:divBdr>
        </w:div>
        <w:div w:id="755177613">
          <w:marLeft w:val="640"/>
          <w:marRight w:val="0"/>
          <w:marTop w:val="0"/>
          <w:marBottom w:val="0"/>
          <w:divBdr>
            <w:top w:val="none" w:sz="0" w:space="0" w:color="auto"/>
            <w:left w:val="none" w:sz="0" w:space="0" w:color="auto"/>
            <w:bottom w:val="none" w:sz="0" w:space="0" w:color="auto"/>
            <w:right w:val="none" w:sz="0" w:space="0" w:color="auto"/>
          </w:divBdr>
        </w:div>
        <w:div w:id="1816876733">
          <w:marLeft w:val="640"/>
          <w:marRight w:val="0"/>
          <w:marTop w:val="0"/>
          <w:marBottom w:val="0"/>
          <w:divBdr>
            <w:top w:val="none" w:sz="0" w:space="0" w:color="auto"/>
            <w:left w:val="none" w:sz="0" w:space="0" w:color="auto"/>
            <w:bottom w:val="none" w:sz="0" w:space="0" w:color="auto"/>
            <w:right w:val="none" w:sz="0" w:space="0" w:color="auto"/>
          </w:divBdr>
        </w:div>
        <w:div w:id="625239540">
          <w:marLeft w:val="640"/>
          <w:marRight w:val="0"/>
          <w:marTop w:val="0"/>
          <w:marBottom w:val="0"/>
          <w:divBdr>
            <w:top w:val="none" w:sz="0" w:space="0" w:color="auto"/>
            <w:left w:val="none" w:sz="0" w:space="0" w:color="auto"/>
            <w:bottom w:val="none" w:sz="0" w:space="0" w:color="auto"/>
            <w:right w:val="none" w:sz="0" w:space="0" w:color="auto"/>
          </w:divBdr>
        </w:div>
        <w:div w:id="1652562279">
          <w:marLeft w:val="640"/>
          <w:marRight w:val="0"/>
          <w:marTop w:val="0"/>
          <w:marBottom w:val="0"/>
          <w:divBdr>
            <w:top w:val="none" w:sz="0" w:space="0" w:color="auto"/>
            <w:left w:val="none" w:sz="0" w:space="0" w:color="auto"/>
            <w:bottom w:val="none" w:sz="0" w:space="0" w:color="auto"/>
            <w:right w:val="none" w:sz="0" w:space="0" w:color="auto"/>
          </w:divBdr>
        </w:div>
        <w:div w:id="453914088">
          <w:marLeft w:val="640"/>
          <w:marRight w:val="0"/>
          <w:marTop w:val="0"/>
          <w:marBottom w:val="0"/>
          <w:divBdr>
            <w:top w:val="none" w:sz="0" w:space="0" w:color="auto"/>
            <w:left w:val="none" w:sz="0" w:space="0" w:color="auto"/>
            <w:bottom w:val="none" w:sz="0" w:space="0" w:color="auto"/>
            <w:right w:val="none" w:sz="0" w:space="0" w:color="auto"/>
          </w:divBdr>
        </w:div>
        <w:div w:id="985820617">
          <w:marLeft w:val="640"/>
          <w:marRight w:val="0"/>
          <w:marTop w:val="0"/>
          <w:marBottom w:val="0"/>
          <w:divBdr>
            <w:top w:val="none" w:sz="0" w:space="0" w:color="auto"/>
            <w:left w:val="none" w:sz="0" w:space="0" w:color="auto"/>
            <w:bottom w:val="none" w:sz="0" w:space="0" w:color="auto"/>
            <w:right w:val="none" w:sz="0" w:space="0" w:color="auto"/>
          </w:divBdr>
        </w:div>
        <w:div w:id="1675911943">
          <w:marLeft w:val="640"/>
          <w:marRight w:val="0"/>
          <w:marTop w:val="0"/>
          <w:marBottom w:val="0"/>
          <w:divBdr>
            <w:top w:val="none" w:sz="0" w:space="0" w:color="auto"/>
            <w:left w:val="none" w:sz="0" w:space="0" w:color="auto"/>
            <w:bottom w:val="none" w:sz="0" w:space="0" w:color="auto"/>
            <w:right w:val="none" w:sz="0" w:space="0" w:color="auto"/>
          </w:divBdr>
        </w:div>
        <w:div w:id="681205989">
          <w:marLeft w:val="640"/>
          <w:marRight w:val="0"/>
          <w:marTop w:val="0"/>
          <w:marBottom w:val="0"/>
          <w:divBdr>
            <w:top w:val="none" w:sz="0" w:space="0" w:color="auto"/>
            <w:left w:val="none" w:sz="0" w:space="0" w:color="auto"/>
            <w:bottom w:val="none" w:sz="0" w:space="0" w:color="auto"/>
            <w:right w:val="none" w:sz="0" w:space="0" w:color="auto"/>
          </w:divBdr>
        </w:div>
        <w:div w:id="1506162667">
          <w:marLeft w:val="640"/>
          <w:marRight w:val="0"/>
          <w:marTop w:val="0"/>
          <w:marBottom w:val="0"/>
          <w:divBdr>
            <w:top w:val="none" w:sz="0" w:space="0" w:color="auto"/>
            <w:left w:val="none" w:sz="0" w:space="0" w:color="auto"/>
            <w:bottom w:val="none" w:sz="0" w:space="0" w:color="auto"/>
            <w:right w:val="none" w:sz="0" w:space="0" w:color="auto"/>
          </w:divBdr>
        </w:div>
        <w:div w:id="1223712882">
          <w:marLeft w:val="640"/>
          <w:marRight w:val="0"/>
          <w:marTop w:val="0"/>
          <w:marBottom w:val="0"/>
          <w:divBdr>
            <w:top w:val="none" w:sz="0" w:space="0" w:color="auto"/>
            <w:left w:val="none" w:sz="0" w:space="0" w:color="auto"/>
            <w:bottom w:val="none" w:sz="0" w:space="0" w:color="auto"/>
            <w:right w:val="none" w:sz="0" w:space="0" w:color="auto"/>
          </w:divBdr>
        </w:div>
        <w:div w:id="573205183">
          <w:marLeft w:val="640"/>
          <w:marRight w:val="0"/>
          <w:marTop w:val="0"/>
          <w:marBottom w:val="0"/>
          <w:divBdr>
            <w:top w:val="none" w:sz="0" w:space="0" w:color="auto"/>
            <w:left w:val="none" w:sz="0" w:space="0" w:color="auto"/>
            <w:bottom w:val="none" w:sz="0" w:space="0" w:color="auto"/>
            <w:right w:val="none" w:sz="0" w:space="0" w:color="auto"/>
          </w:divBdr>
        </w:div>
        <w:div w:id="1074281842">
          <w:marLeft w:val="640"/>
          <w:marRight w:val="0"/>
          <w:marTop w:val="0"/>
          <w:marBottom w:val="0"/>
          <w:divBdr>
            <w:top w:val="none" w:sz="0" w:space="0" w:color="auto"/>
            <w:left w:val="none" w:sz="0" w:space="0" w:color="auto"/>
            <w:bottom w:val="none" w:sz="0" w:space="0" w:color="auto"/>
            <w:right w:val="none" w:sz="0" w:space="0" w:color="auto"/>
          </w:divBdr>
        </w:div>
        <w:div w:id="1620408844">
          <w:marLeft w:val="640"/>
          <w:marRight w:val="0"/>
          <w:marTop w:val="0"/>
          <w:marBottom w:val="0"/>
          <w:divBdr>
            <w:top w:val="none" w:sz="0" w:space="0" w:color="auto"/>
            <w:left w:val="none" w:sz="0" w:space="0" w:color="auto"/>
            <w:bottom w:val="none" w:sz="0" w:space="0" w:color="auto"/>
            <w:right w:val="none" w:sz="0" w:space="0" w:color="auto"/>
          </w:divBdr>
        </w:div>
        <w:div w:id="1153453949">
          <w:marLeft w:val="640"/>
          <w:marRight w:val="0"/>
          <w:marTop w:val="0"/>
          <w:marBottom w:val="0"/>
          <w:divBdr>
            <w:top w:val="none" w:sz="0" w:space="0" w:color="auto"/>
            <w:left w:val="none" w:sz="0" w:space="0" w:color="auto"/>
            <w:bottom w:val="none" w:sz="0" w:space="0" w:color="auto"/>
            <w:right w:val="none" w:sz="0" w:space="0" w:color="auto"/>
          </w:divBdr>
        </w:div>
        <w:div w:id="502160253">
          <w:marLeft w:val="640"/>
          <w:marRight w:val="0"/>
          <w:marTop w:val="0"/>
          <w:marBottom w:val="0"/>
          <w:divBdr>
            <w:top w:val="none" w:sz="0" w:space="0" w:color="auto"/>
            <w:left w:val="none" w:sz="0" w:space="0" w:color="auto"/>
            <w:bottom w:val="none" w:sz="0" w:space="0" w:color="auto"/>
            <w:right w:val="none" w:sz="0" w:space="0" w:color="auto"/>
          </w:divBdr>
        </w:div>
        <w:div w:id="1984390092">
          <w:marLeft w:val="640"/>
          <w:marRight w:val="0"/>
          <w:marTop w:val="0"/>
          <w:marBottom w:val="0"/>
          <w:divBdr>
            <w:top w:val="none" w:sz="0" w:space="0" w:color="auto"/>
            <w:left w:val="none" w:sz="0" w:space="0" w:color="auto"/>
            <w:bottom w:val="none" w:sz="0" w:space="0" w:color="auto"/>
            <w:right w:val="none" w:sz="0" w:space="0" w:color="auto"/>
          </w:divBdr>
        </w:div>
        <w:div w:id="854920711">
          <w:marLeft w:val="640"/>
          <w:marRight w:val="0"/>
          <w:marTop w:val="0"/>
          <w:marBottom w:val="0"/>
          <w:divBdr>
            <w:top w:val="none" w:sz="0" w:space="0" w:color="auto"/>
            <w:left w:val="none" w:sz="0" w:space="0" w:color="auto"/>
            <w:bottom w:val="none" w:sz="0" w:space="0" w:color="auto"/>
            <w:right w:val="none" w:sz="0" w:space="0" w:color="auto"/>
          </w:divBdr>
        </w:div>
        <w:div w:id="862137711">
          <w:marLeft w:val="640"/>
          <w:marRight w:val="0"/>
          <w:marTop w:val="0"/>
          <w:marBottom w:val="0"/>
          <w:divBdr>
            <w:top w:val="none" w:sz="0" w:space="0" w:color="auto"/>
            <w:left w:val="none" w:sz="0" w:space="0" w:color="auto"/>
            <w:bottom w:val="none" w:sz="0" w:space="0" w:color="auto"/>
            <w:right w:val="none" w:sz="0" w:space="0" w:color="auto"/>
          </w:divBdr>
        </w:div>
        <w:div w:id="365914280">
          <w:marLeft w:val="640"/>
          <w:marRight w:val="0"/>
          <w:marTop w:val="0"/>
          <w:marBottom w:val="0"/>
          <w:divBdr>
            <w:top w:val="none" w:sz="0" w:space="0" w:color="auto"/>
            <w:left w:val="none" w:sz="0" w:space="0" w:color="auto"/>
            <w:bottom w:val="none" w:sz="0" w:space="0" w:color="auto"/>
            <w:right w:val="none" w:sz="0" w:space="0" w:color="auto"/>
          </w:divBdr>
        </w:div>
        <w:div w:id="661856838">
          <w:marLeft w:val="640"/>
          <w:marRight w:val="0"/>
          <w:marTop w:val="0"/>
          <w:marBottom w:val="0"/>
          <w:divBdr>
            <w:top w:val="none" w:sz="0" w:space="0" w:color="auto"/>
            <w:left w:val="none" w:sz="0" w:space="0" w:color="auto"/>
            <w:bottom w:val="none" w:sz="0" w:space="0" w:color="auto"/>
            <w:right w:val="none" w:sz="0" w:space="0" w:color="auto"/>
          </w:divBdr>
        </w:div>
        <w:div w:id="1598324258">
          <w:marLeft w:val="640"/>
          <w:marRight w:val="0"/>
          <w:marTop w:val="0"/>
          <w:marBottom w:val="0"/>
          <w:divBdr>
            <w:top w:val="none" w:sz="0" w:space="0" w:color="auto"/>
            <w:left w:val="none" w:sz="0" w:space="0" w:color="auto"/>
            <w:bottom w:val="none" w:sz="0" w:space="0" w:color="auto"/>
            <w:right w:val="none" w:sz="0" w:space="0" w:color="auto"/>
          </w:divBdr>
        </w:div>
        <w:div w:id="309019055">
          <w:marLeft w:val="640"/>
          <w:marRight w:val="0"/>
          <w:marTop w:val="0"/>
          <w:marBottom w:val="0"/>
          <w:divBdr>
            <w:top w:val="none" w:sz="0" w:space="0" w:color="auto"/>
            <w:left w:val="none" w:sz="0" w:space="0" w:color="auto"/>
            <w:bottom w:val="none" w:sz="0" w:space="0" w:color="auto"/>
            <w:right w:val="none" w:sz="0" w:space="0" w:color="auto"/>
          </w:divBdr>
        </w:div>
        <w:div w:id="2034962124">
          <w:marLeft w:val="640"/>
          <w:marRight w:val="0"/>
          <w:marTop w:val="0"/>
          <w:marBottom w:val="0"/>
          <w:divBdr>
            <w:top w:val="none" w:sz="0" w:space="0" w:color="auto"/>
            <w:left w:val="none" w:sz="0" w:space="0" w:color="auto"/>
            <w:bottom w:val="none" w:sz="0" w:space="0" w:color="auto"/>
            <w:right w:val="none" w:sz="0" w:space="0" w:color="auto"/>
          </w:divBdr>
        </w:div>
        <w:div w:id="748430179">
          <w:marLeft w:val="640"/>
          <w:marRight w:val="0"/>
          <w:marTop w:val="0"/>
          <w:marBottom w:val="0"/>
          <w:divBdr>
            <w:top w:val="none" w:sz="0" w:space="0" w:color="auto"/>
            <w:left w:val="none" w:sz="0" w:space="0" w:color="auto"/>
            <w:bottom w:val="none" w:sz="0" w:space="0" w:color="auto"/>
            <w:right w:val="none" w:sz="0" w:space="0" w:color="auto"/>
          </w:divBdr>
        </w:div>
        <w:div w:id="233321625">
          <w:marLeft w:val="640"/>
          <w:marRight w:val="0"/>
          <w:marTop w:val="0"/>
          <w:marBottom w:val="0"/>
          <w:divBdr>
            <w:top w:val="none" w:sz="0" w:space="0" w:color="auto"/>
            <w:left w:val="none" w:sz="0" w:space="0" w:color="auto"/>
            <w:bottom w:val="none" w:sz="0" w:space="0" w:color="auto"/>
            <w:right w:val="none" w:sz="0" w:space="0" w:color="auto"/>
          </w:divBdr>
        </w:div>
        <w:div w:id="1915116242">
          <w:marLeft w:val="640"/>
          <w:marRight w:val="0"/>
          <w:marTop w:val="0"/>
          <w:marBottom w:val="0"/>
          <w:divBdr>
            <w:top w:val="none" w:sz="0" w:space="0" w:color="auto"/>
            <w:left w:val="none" w:sz="0" w:space="0" w:color="auto"/>
            <w:bottom w:val="none" w:sz="0" w:space="0" w:color="auto"/>
            <w:right w:val="none" w:sz="0" w:space="0" w:color="auto"/>
          </w:divBdr>
        </w:div>
        <w:div w:id="1092124272">
          <w:marLeft w:val="640"/>
          <w:marRight w:val="0"/>
          <w:marTop w:val="0"/>
          <w:marBottom w:val="0"/>
          <w:divBdr>
            <w:top w:val="none" w:sz="0" w:space="0" w:color="auto"/>
            <w:left w:val="none" w:sz="0" w:space="0" w:color="auto"/>
            <w:bottom w:val="none" w:sz="0" w:space="0" w:color="auto"/>
            <w:right w:val="none" w:sz="0" w:space="0" w:color="auto"/>
          </w:divBdr>
        </w:div>
        <w:div w:id="838692592">
          <w:marLeft w:val="640"/>
          <w:marRight w:val="0"/>
          <w:marTop w:val="0"/>
          <w:marBottom w:val="0"/>
          <w:divBdr>
            <w:top w:val="none" w:sz="0" w:space="0" w:color="auto"/>
            <w:left w:val="none" w:sz="0" w:space="0" w:color="auto"/>
            <w:bottom w:val="none" w:sz="0" w:space="0" w:color="auto"/>
            <w:right w:val="none" w:sz="0" w:space="0" w:color="auto"/>
          </w:divBdr>
        </w:div>
        <w:div w:id="303851992">
          <w:marLeft w:val="640"/>
          <w:marRight w:val="0"/>
          <w:marTop w:val="0"/>
          <w:marBottom w:val="0"/>
          <w:divBdr>
            <w:top w:val="none" w:sz="0" w:space="0" w:color="auto"/>
            <w:left w:val="none" w:sz="0" w:space="0" w:color="auto"/>
            <w:bottom w:val="none" w:sz="0" w:space="0" w:color="auto"/>
            <w:right w:val="none" w:sz="0" w:space="0" w:color="auto"/>
          </w:divBdr>
        </w:div>
        <w:div w:id="872310074">
          <w:marLeft w:val="640"/>
          <w:marRight w:val="0"/>
          <w:marTop w:val="0"/>
          <w:marBottom w:val="0"/>
          <w:divBdr>
            <w:top w:val="none" w:sz="0" w:space="0" w:color="auto"/>
            <w:left w:val="none" w:sz="0" w:space="0" w:color="auto"/>
            <w:bottom w:val="none" w:sz="0" w:space="0" w:color="auto"/>
            <w:right w:val="none" w:sz="0" w:space="0" w:color="auto"/>
          </w:divBdr>
        </w:div>
        <w:div w:id="370955901">
          <w:marLeft w:val="640"/>
          <w:marRight w:val="0"/>
          <w:marTop w:val="0"/>
          <w:marBottom w:val="0"/>
          <w:divBdr>
            <w:top w:val="none" w:sz="0" w:space="0" w:color="auto"/>
            <w:left w:val="none" w:sz="0" w:space="0" w:color="auto"/>
            <w:bottom w:val="none" w:sz="0" w:space="0" w:color="auto"/>
            <w:right w:val="none" w:sz="0" w:space="0" w:color="auto"/>
          </w:divBdr>
        </w:div>
        <w:div w:id="207492383">
          <w:marLeft w:val="640"/>
          <w:marRight w:val="0"/>
          <w:marTop w:val="0"/>
          <w:marBottom w:val="0"/>
          <w:divBdr>
            <w:top w:val="none" w:sz="0" w:space="0" w:color="auto"/>
            <w:left w:val="none" w:sz="0" w:space="0" w:color="auto"/>
            <w:bottom w:val="none" w:sz="0" w:space="0" w:color="auto"/>
            <w:right w:val="none" w:sz="0" w:space="0" w:color="auto"/>
          </w:divBdr>
        </w:div>
        <w:div w:id="1725064768">
          <w:marLeft w:val="640"/>
          <w:marRight w:val="0"/>
          <w:marTop w:val="0"/>
          <w:marBottom w:val="0"/>
          <w:divBdr>
            <w:top w:val="none" w:sz="0" w:space="0" w:color="auto"/>
            <w:left w:val="none" w:sz="0" w:space="0" w:color="auto"/>
            <w:bottom w:val="none" w:sz="0" w:space="0" w:color="auto"/>
            <w:right w:val="none" w:sz="0" w:space="0" w:color="auto"/>
          </w:divBdr>
        </w:div>
        <w:div w:id="1229421190">
          <w:marLeft w:val="640"/>
          <w:marRight w:val="0"/>
          <w:marTop w:val="0"/>
          <w:marBottom w:val="0"/>
          <w:divBdr>
            <w:top w:val="none" w:sz="0" w:space="0" w:color="auto"/>
            <w:left w:val="none" w:sz="0" w:space="0" w:color="auto"/>
            <w:bottom w:val="none" w:sz="0" w:space="0" w:color="auto"/>
            <w:right w:val="none" w:sz="0" w:space="0" w:color="auto"/>
          </w:divBdr>
        </w:div>
        <w:div w:id="634259441">
          <w:marLeft w:val="640"/>
          <w:marRight w:val="0"/>
          <w:marTop w:val="0"/>
          <w:marBottom w:val="0"/>
          <w:divBdr>
            <w:top w:val="none" w:sz="0" w:space="0" w:color="auto"/>
            <w:left w:val="none" w:sz="0" w:space="0" w:color="auto"/>
            <w:bottom w:val="none" w:sz="0" w:space="0" w:color="auto"/>
            <w:right w:val="none" w:sz="0" w:space="0" w:color="auto"/>
          </w:divBdr>
        </w:div>
        <w:div w:id="885684044">
          <w:marLeft w:val="640"/>
          <w:marRight w:val="0"/>
          <w:marTop w:val="0"/>
          <w:marBottom w:val="0"/>
          <w:divBdr>
            <w:top w:val="none" w:sz="0" w:space="0" w:color="auto"/>
            <w:left w:val="none" w:sz="0" w:space="0" w:color="auto"/>
            <w:bottom w:val="none" w:sz="0" w:space="0" w:color="auto"/>
            <w:right w:val="none" w:sz="0" w:space="0" w:color="auto"/>
          </w:divBdr>
        </w:div>
        <w:div w:id="1561750733">
          <w:marLeft w:val="640"/>
          <w:marRight w:val="0"/>
          <w:marTop w:val="0"/>
          <w:marBottom w:val="0"/>
          <w:divBdr>
            <w:top w:val="none" w:sz="0" w:space="0" w:color="auto"/>
            <w:left w:val="none" w:sz="0" w:space="0" w:color="auto"/>
            <w:bottom w:val="none" w:sz="0" w:space="0" w:color="auto"/>
            <w:right w:val="none" w:sz="0" w:space="0" w:color="auto"/>
          </w:divBdr>
        </w:div>
        <w:div w:id="390928451">
          <w:marLeft w:val="640"/>
          <w:marRight w:val="0"/>
          <w:marTop w:val="0"/>
          <w:marBottom w:val="0"/>
          <w:divBdr>
            <w:top w:val="none" w:sz="0" w:space="0" w:color="auto"/>
            <w:left w:val="none" w:sz="0" w:space="0" w:color="auto"/>
            <w:bottom w:val="none" w:sz="0" w:space="0" w:color="auto"/>
            <w:right w:val="none" w:sz="0" w:space="0" w:color="auto"/>
          </w:divBdr>
        </w:div>
        <w:div w:id="1046373766">
          <w:marLeft w:val="640"/>
          <w:marRight w:val="0"/>
          <w:marTop w:val="0"/>
          <w:marBottom w:val="0"/>
          <w:divBdr>
            <w:top w:val="none" w:sz="0" w:space="0" w:color="auto"/>
            <w:left w:val="none" w:sz="0" w:space="0" w:color="auto"/>
            <w:bottom w:val="none" w:sz="0" w:space="0" w:color="auto"/>
            <w:right w:val="none" w:sz="0" w:space="0" w:color="auto"/>
          </w:divBdr>
        </w:div>
        <w:div w:id="1628311211">
          <w:marLeft w:val="640"/>
          <w:marRight w:val="0"/>
          <w:marTop w:val="0"/>
          <w:marBottom w:val="0"/>
          <w:divBdr>
            <w:top w:val="none" w:sz="0" w:space="0" w:color="auto"/>
            <w:left w:val="none" w:sz="0" w:space="0" w:color="auto"/>
            <w:bottom w:val="none" w:sz="0" w:space="0" w:color="auto"/>
            <w:right w:val="none" w:sz="0" w:space="0" w:color="auto"/>
          </w:divBdr>
        </w:div>
        <w:div w:id="976759095">
          <w:marLeft w:val="640"/>
          <w:marRight w:val="0"/>
          <w:marTop w:val="0"/>
          <w:marBottom w:val="0"/>
          <w:divBdr>
            <w:top w:val="none" w:sz="0" w:space="0" w:color="auto"/>
            <w:left w:val="none" w:sz="0" w:space="0" w:color="auto"/>
            <w:bottom w:val="none" w:sz="0" w:space="0" w:color="auto"/>
            <w:right w:val="none" w:sz="0" w:space="0" w:color="auto"/>
          </w:divBdr>
        </w:div>
        <w:div w:id="792745208">
          <w:marLeft w:val="640"/>
          <w:marRight w:val="0"/>
          <w:marTop w:val="0"/>
          <w:marBottom w:val="0"/>
          <w:divBdr>
            <w:top w:val="none" w:sz="0" w:space="0" w:color="auto"/>
            <w:left w:val="none" w:sz="0" w:space="0" w:color="auto"/>
            <w:bottom w:val="none" w:sz="0" w:space="0" w:color="auto"/>
            <w:right w:val="none" w:sz="0" w:space="0" w:color="auto"/>
          </w:divBdr>
        </w:div>
        <w:div w:id="1194459225">
          <w:marLeft w:val="640"/>
          <w:marRight w:val="0"/>
          <w:marTop w:val="0"/>
          <w:marBottom w:val="0"/>
          <w:divBdr>
            <w:top w:val="none" w:sz="0" w:space="0" w:color="auto"/>
            <w:left w:val="none" w:sz="0" w:space="0" w:color="auto"/>
            <w:bottom w:val="none" w:sz="0" w:space="0" w:color="auto"/>
            <w:right w:val="none" w:sz="0" w:space="0" w:color="auto"/>
          </w:divBdr>
        </w:div>
        <w:div w:id="1415588401">
          <w:marLeft w:val="640"/>
          <w:marRight w:val="0"/>
          <w:marTop w:val="0"/>
          <w:marBottom w:val="0"/>
          <w:divBdr>
            <w:top w:val="none" w:sz="0" w:space="0" w:color="auto"/>
            <w:left w:val="none" w:sz="0" w:space="0" w:color="auto"/>
            <w:bottom w:val="none" w:sz="0" w:space="0" w:color="auto"/>
            <w:right w:val="none" w:sz="0" w:space="0" w:color="auto"/>
          </w:divBdr>
        </w:div>
        <w:div w:id="511841243">
          <w:marLeft w:val="640"/>
          <w:marRight w:val="0"/>
          <w:marTop w:val="0"/>
          <w:marBottom w:val="0"/>
          <w:divBdr>
            <w:top w:val="none" w:sz="0" w:space="0" w:color="auto"/>
            <w:left w:val="none" w:sz="0" w:space="0" w:color="auto"/>
            <w:bottom w:val="none" w:sz="0" w:space="0" w:color="auto"/>
            <w:right w:val="none" w:sz="0" w:space="0" w:color="auto"/>
          </w:divBdr>
        </w:div>
        <w:div w:id="997461117">
          <w:marLeft w:val="640"/>
          <w:marRight w:val="0"/>
          <w:marTop w:val="0"/>
          <w:marBottom w:val="0"/>
          <w:divBdr>
            <w:top w:val="none" w:sz="0" w:space="0" w:color="auto"/>
            <w:left w:val="none" w:sz="0" w:space="0" w:color="auto"/>
            <w:bottom w:val="none" w:sz="0" w:space="0" w:color="auto"/>
            <w:right w:val="none" w:sz="0" w:space="0" w:color="auto"/>
          </w:divBdr>
        </w:div>
        <w:div w:id="582644475">
          <w:marLeft w:val="640"/>
          <w:marRight w:val="0"/>
          <w:marTop w:val="0"/>
          <w:marBottom w:val="0"/>
          <w:divBdr>
            <w:top w:val="none" w:sz="0" w:space="0" w:color="auto"/>
            <w:left w:val="none" w:sz="0" w:space="0" w:color="auto"/>
            <w:bottom w:val="none" w:sz="0" w:space="0" w:color="auto"/>
            <w:right w:val="none" w:sz="0" w:space="0" w:color="auto"/>
          </w:divBdr>
        </w:div>
        <w:div w:id="690912344">
          <w:marLeft w:val="640"/>
          <w:marRight w:val="0"/>
          <w:marTop w:val="0"/>
          <w:marBottom w:val="0"/>
          <w:divBdr>
            <w:top w:val="none" w:sz="0" w:space="0" w:color="auto"/>
            <w:left w:val="none" w:sz="0" w:space="0" w:color="auto"/>
            <w:bottom w:val="none" w:sz="0" w:space="0" w:color="auto"/>
            <w:right w:val="none" w:sz="0" w:space="0" w:color="auto"/>
          </w:divBdr>
        </w:div>
        <w:div w:id="1528907267">
          <w:marLeft w:val="640"/>
          <w:marRight w:val="0"/>
          <w:marTop w:val="0"/>
          <w:marBottom w:val="0"/>
          <w:divBdr>
            <w:top w:val="none" w:sz="0" w:space="0" w:color="auto"/>
            <w:left w:val="none" w:sz="0" w:space="0" w:color="auto"/>
            <w:bottom w:val="none" w:sz="0" w:space="0" w:color="auto"/>
            <w:right w:val="none" w:sz="0" w:space="0" w:color="auto"/>
          </w:divBdr>
        </w:div>
        <w:div w:id="1516804">
          <w:marLeft w:val="640"/>
          <w:marRight w:val="0"/>
          <w:marTop w:val="0"/>
          <w:marBottom w:val="0"/>
          <w:divBdr>
            <w:top w:val="none" w:sz="0" w:space="0" w:color="auto"/>
            <w:left w:val="none" w:sz="0" w:space="0" w:color="auto"/>
            <w:bottom w:val="none" w:sz="0" w:space="0" w:color="auto"/>
            <w:right w:val="none" w:sz="0" w:space="0" w:color="auto"/>
          </w:divBdr>
        </w:div>
        <w:div w:id="754284723">
          <w:marLeft w:val="640"/>
          <w:marRight w:val="0"/>
          <w:marTop w:val="0"/>
          <w:marBottom w:val="0"/>
          <w:divBdr>
            <w:top w:val="none" w:sz="0" w:space="0" w:color="auto"/>
            <w:left w:val="none" w:sz="0" w:space="0" w:color="auto"/>
            <w:bottom w:val="none" w:sz="0" w:space="0" w:color="auto"/>
            <w:right w:val="none" w:sz="0" w:space="0" w:color="auto"/>
          </w:divBdr>
        </w:div>
        <w:div w:id="696201615">
          <w:marLeft w:val="640"/>
          <w:marRight w:val="0"/>
          <w:marTop w:val="0"/>
          <w:marBottom w:val="0"/>
          <w:divBdr>
            <w:top w:val="none" w:sz="0" w:space="0" w:color="auto"/>
            <w:left w:val="none" w:sz="0" w:space="0" w:color="auto"/>
            <w:bottom w:val="none" w:sz="0" w:space="0" w:color="auto"/>
            <w:right w:val="none" w:sz="0" w:space="0" w:color="auto"/>
          </w:divBdr>
        </w:div>
        <w:div w:id="1138452127">
          <w:marLeft w:val="640"/>
          <w:marRight w:val="0"/>
          <w:marTop w:val="0"/>
          <w:marBottom w:val="0"/>
          <w:divBdr>
            <w:top w:val="none" w:sz="0" w:space="0" w:color="auto"/>
            <w:left w:val="none" w:sz="0" w:space="0" w:color="auto"/>
            <w:bottom w:val="none" w:sz="0" w:space="0" w:color="auto"/>
            <w:right w:val="none" w:sz="0" w:space="0" w:color="auto"/>
          </w:divBdr>
        </w:div>
        <w:div w:id="210895019">
          <w:marLeft w:val="640"/>
          <w:marRight w:val="0"/>
          <w:marTop w:val="0"/>
          <w:marBottom w:val="0"/>
          <w:divBdr>
            <w:top w:val="none" w:sz="0" w:space="0" w:color="auto"/>
            <w:left w:val="none" w:sz="0" w:space="0" w:color="auto"/>
            <w:bottom w:val="none" w:sz="0" w:space="0" w:color="auto"/>
            <w:right w:val="none" w:sz="0" w:space="0" w:color="auto"/>
          </w:divBdr>
        </w:div>
        <w:div w:id="990867209">
          <w:marLeft w:val="640"/>
          <w:marRight w:val="0"/>
          <w:marTop w:val="0"/>
          <w:marBottom w:val="0"/>
          <w:divBdr>
            <w:top w:val="none" w:sz="0" w:space="0" w:color="auto"/>
            <w:left w:val="none" w:sz="0" w:space="0" w:color="auto"/>
            <w:bottom w:val="none" w:sz="0" w:space="0" w:color="auto"/>
            <w:right w:val="none" w:sz="0" w:space="0" w:color="auto"/>
          </w:divBdr>
        </w:div>
        <w:div w:id="1584531327">
          <w:marLeft w:val="640"/>
          <w:marRight w:val="0"/>
          <w:marTop w:val="0"/>
          <w:marBottom w:val="0"/>
          <w:divBdr>
            <w:top w:val="none" w:sz="0" w:space="0" w:color="auto"/>
            <w:left w:val="none" w:sz="0" w:space="0" w:color="auto"/>
            <w:bottom w:val="none" w:sz="0" w:space="0" w:color="auto"/>
            <w:right w:val="none" w:sz="0" w:space="0" w:color="auto"/>
          </w:divBdr>
        </w:div>
        <w:div w:id="623585005">
          <w:marLeft w:val="640"/>
          <w:marRight w:val="0"/>
          <w:marTop w:val="0"/>
          <w:marBottom w:val="0"/>
          <w:divBdr>
            <w:top w:val="none" w:sz="0" w:space="0" w:color="auto"/>
            <w:left w:val="none" w:sz="0" w:space="0" w:color="auto"/>
            <w:bottom w:val="none" w:sz="0" w:space="0" w:color="auto"/>
            <w:right w:val="none" w:sz="0" w:space="0" w:color="auto"/>
          </w:divBdr>
        </w:div>
        <w:div w:id="1480490216">
          <w:marLeft w:val="640"/>
          <w:marRight w:val="0"/>
          <w:marTop w:val="0"/>
          <w:marBottom w:val="0"/>
          <w:divBdr>
            <w:top w:val="none" w:sz="0" w:space="0" w:color="auto"/>
            <w:left w:val="none" w:sz="0" w:space="0" w:color="auto"/>
            <w:bottom w:val="none" w:sz="0" w:space="0" w:color="auto"/>
            <w:right w:val="none" w:sz="0" w:space="0" w:color="auto"/>
          </w:divBdr>
        </w:div>
        <w:div w:id="203560514">
          <w:marLeft w:val="640"/>
          <w:marRight w:val="0"/>
          <w:marTop w:val="0"/>
          <w:marBottom w:val="0"/>
          <w:divBdr>
            <w:top w:val="none" w:sz="0" w:space="0" w:color="auto"/>
            <w:left w:val="none" w:sz="0" w:space="0" w:color="auto"/>
            <w:bottom w:val="none" w:sz="0" w:space="0" w:color="auto"/>
            <w:right w:val="none" w:sz="0" w:space="0" w:color="auto"/>
          </w:divBdr>
        </w:div>
        <w:div w:id="2095470597">
          <w:marLeft w:val="640"/>
          <w:marRight w:val="0"/>
          <w:marTop w:val="0"/>
          <w:marBottom w:val="0"/>
          <w:divBdr>
            <w:top w:val="none" w:sz="0" w:space="0" w:color="auto"/>
            <w:left w:val="none" w:sz="0" w:space="0" w:color="auto"/>
            <w:bottom w:val="none" w:sz="0" w:space="0" w:color="auto"/>
            <w:right w:val="none" w:sz="0" w:space="0" w:color="auto"/>
          </w:divBdr>
        </w:div>
        <w:div w:id="1784423650">
          <w:marLeft w:val="640"/>
          <w:marRight w:val="0"/>
          <w:marTop w:val="0"/>
          <w:marBottom w:val="0"/>
          <w:divBdr>
            <w:top w:val="none" w:sz="0" w:space="0" w:color="auto"/>
            <w:left w:val="none" w:sz="0" w:space="0" w:color="auto"/>
            <w:bottom w:val="none" w:sz="0" w:space="0" w:color="auto"/>
            <w:right w:val="none" w:sz="0" w:space="0" w:color="auto"/>
          </w:divBdr>
        </w:div>
        <w:div w:id="168640288">
          <w:marLeft w:val="640"/>
          <w:marRight w:val="0"/>
          <w:marTop w:val="0"/>
          <w:marBottom w:val="0"/>
          <w:divBdr>
            <w:top w:val="none" w:sz="0" w:space="0" w:color="auto"/>
            <w:left w:val="none" w:sz="0" w:space="0" w:color="auto"/>
            <w:bottom w:val="none" w:sz="0" w:space="0" w:color="auto"/>
            <w:right w:val="none" w:sz="0" w:space="0" w:color="auto"/>
          </w:divBdr>
        </w:div>
        <w:div w:id="1469281563">
          <w:marLeft w:val="640"/>
          <w:marRight w:val="0"/>
          <w:marTop w:val="0"/>
          <w:marBottom w:val="0"/>
          <w:divBdr>
            <w:top w:val="none" w:sz="0" w:space="0" w:color="auto"/>
            <w:left w:val="none" w:sz="0" w:space="0" w:color="auto"/>
            <w:bottom w:val="none" w:sz="0" w:space="0" w:color="auto"/>
            <w:right w:val="none" w:sz="0" w:space="0" w:color="auto"/>
          </w:divBdr>
        </w:div>
        <w:div w:id="1162701832">
          <w:marLeft w:val="640"/>
          <w:marRight w:val="0"/>
          <w:marTop w:val="0"/>
          <w:marBottom w:val="0"/>
          <w:divBdr>
            <w:top w:val="none" w:sz="0" w:space="0" w:color="auto"/>
            <w:left w:val="none" w:sz="0" w:space="0" w:color="auto"/>
            <w:bottom w:val="none" w:sz="0" w:space="0" w:color="auto"/>
            <w:right w:val="none" w:sz="0" w:space="0" w:color="auto"/>
          </w:divBdr>
        </w:div>
        <w:div w:id="74785052">
          <w:marLeft w:val="640"/>
          <w:marRight w:val="0"/>
          <w:marTop w:val="0"/>
          <w:marBottom w:val="0"/>
          <w:divBdr>
            <w:top w:val="none" w:sz="0" w:space="0" w:color="auto"/>
            <w:left w:val="none" w:sz="0" w:space="0" w:color="auto"/>
            <w:bottom w:val="none" w:sz="0" w:space="0" w:color="auto"/>
            <w:right w:val="none" w:sz="0" w:space="0" w:color="auto"/>
          </w:divBdr>
        </w:div>
        <w:div w:id="1251623755">
          <w:marLeft w:val="640"/>
          <w:marRight w:val="0"/>
          <w:marTop w:val="0"/>
          <w:marBottom w:val="0"/>
          <w:divBdr>
            <w:top w:val="none" w:sz="0" w:space="0" w:color="auto"/>
            <w:left w:val="none" w:sz="0" w:space="0" w:color="auto"/>
            <w:bottom w:val="none" w:sz="0" w:space="0" w:color="auto"/>
            <w:right w:val="none" w:sz="0" w:space="0" w:color="auto"/>
          </w:divBdr>
        </w:div>
        <w:div w:id="827865298">
          <w:marLeft w:val="640"/>
          <w:marRight w:val="0"/>
          <w:marTop w:val="0"/>
          <w:marBottom w:val="0"/>
          <w:divBdr>
            <w:top w:val="none" w:sz="0" w:space="0" w:color="auto"/>
            <w:left w:val="none" w:sz="0" w:space="0" w:color="auto"/>
            <w:bottom w:val="none" w:sz="0" w:space="0" w:color="auto"/>
            <w:right w:val="none" w:sz="0" w:space="0" w:color="auto"/>
          </w:divBdr>
        </w:div>
        <w:div w:id="1537350787">
          <w:marLeft w:val="640"/>
          <w:marRight w:val="0"/>
          <w:marTop w:val="0"/>
          <w:marBottom w:val="0"/>
          <w:divBdr>
            <w:top w:val="none" w:sz="0" w:space="0" w:color="auto"/>
            <w:left w:val="none" w:sz="0" w:space="0" w:color="auto"/>
            <w:bottom w:val="none" w:sz="0" w:space="0" w:color="auto"/>
            <w:right w:val="none" w:sz="0" w:space="0" w:color="auto"/>
          </w:divBdr>
        </w:div>
        <w:div w:id="1435709908">
          <w:marLeft w:val="640"/>
          <w:marRight w:val="0"/>
          <w:marTop w:val="0"/>
          <w:marBottom w:val="0"/>
          <w:divBdr>
            <w:top w:val="none" w:sz="0" w:space="0" w:color="auto"/>
            <w:left w:val="none" w:sz="0" w:space="0" w:color="auto"/>
            <w:bottom w:val="none" w:sz="0" w:space="0" w:color="auto"/>
            <w:right w:val="none" w:sz="0" w:space="0" w:color="auto"/>
          </w:divBdr>
        </w:div>
        <w:div w:id="424350495">
          <w:marLeft w:val="640"/>
          <w:marRight w:val="0"/>
          <w:marTop w:val="0"/>
          <w:marBottom w:val="0"/>
          <w:divBdr>
            <w:top w:val="none" w:sz="0" w:space="0" w:color="auto"/>
            <w:left w:val="none" w:sz="0" w:space="0" w:color="auto"/>
            <w:bottom w:val="none" w:sz="0" w:space="0" w:color="auto"/>
            <w:right w:val="none" w:sz="0" w:space="0" w:color="auto"/>
          </w:divBdr>
        </w:div>
        <w:div w:id="675232412">
          <w:marLeft w:val="640"/>
          <w:marRight w:val="0"/>
          <w:marTop w:val="0"/>
          <w:marBottom w:val="0"/>
          <w:divBdr>
            <w:top w:val="none" w:sz="0" w:space="0" w:color="auto"/>
            <w:left w:val="none" w:sz="0" w:space="0" w:color="auto"/>
            <w:bottom w:val="none" w:sz="0" w:space="0" w:color="auto"/>
            <w:right w:val="none" w:sz="0" w:space="0" w:color="auto"/>
          </w:divBdr>
        </w:div>
        <w:div w:id="381488245">
          <w:marLeft w:val="640"/>
          <w:marRight w:val="0"/>
          <w:marTop w:val="0"/>
          <w:marBottom w:val="0"/>
          <w:divBdr>
            <w:top w:val="none" w:sz="0" w:space="0" w:color="auto"/>
            <w:left w:val="none" w:sz="0" w:space="0" w:color="auto"/>
            <w:bottom w:val="none" w:sz="0" w:space="0" w:color="auto"/>
            <w:right w:val="none" w:sz="0" w:space="0" w:color="auto"/>
          </w:divBdr>
        </w:div>
        <w:div w:id="1604217192">
          <w:marLeft w:val="640"/>
          <w:marRight w:val="0"/>
          <w:marTop w:val="0"/>
          <w:marBottom w:val="0"/>
          <w:divBdr>
            <w:top w:val="none" w:sz="0" w:space="0" w:color="auto"/>
            <w:left w:val="none" w:sz="0" w:space="0" w:color="auto"/>
            <w:bottom w:val="none" w:sz="0" w:space="0" w:color="auto"/>
            <w:right w:val="none" w:sz="0" w:space="0" w:color="auto"/>
          </w:divBdr>
        </w:div>
        <w:div w:id="1683117987">
          <w:marLeft w:val="640"/>
          <w:marRight w:val="0"/>
          <w:marTop w:val="0"/>
          <w:marBottom w:val="0"/>
          <w:divBdr>
            <w:top w:val="none" w:sz="0" w:space="0" w:color="auto"/>
            <w:left w:val="none" w:sz="0" w:space="0" w:color="auto"/>
            <w:bottom w:val="none" w:sz="0" w:space="0" w:color="auto"/>
            <w:right w:val="none" w:sz="0" w:space="0" w:color="auto"/>
          </w:divBdr>
        </w:div>
        <w:div w:id="1000696595">
          <w:marLeft w:val="640"/>
          <w:marRight w:val="0"/>
          <w:marTop w:val="0"/>
          <w:marBottom w:val="0"/>
          <w:divBdr>
            <w:top w:val="none" w:sz="0" w:space="0" w:color="auto"/>
            <w:left w:val="none" w:sz="0" w:space="0" w:color="auto"/>
            <w:bottom w:val="none" w:sz="0" w:space="0" w:color="auto"/>
            <w:right w:val="none" w:sz="0" w:space="0" w:color="auto"/>
          </w:divBdr>
        </w:div>
        <w:div w:id="1901791963">
          <w:marLeft w:val="640"/>
          <w:marRight w:val="0"/>
          <w:marTop w:val="0"/>
          <w:marBottom w:val="0"/>
          <w:divBdr>
            <w:top w:val="none" w:sz="0" w:space="0" w:color="auto"/>
            <w:left w:val="none" w:sz="0" w:space="0" w:color="auto"/>
            <w:bottom w:val="none" w:sz="0" w:space="0" w:color="auto"/>
            <w:right w:val="none" w:sz="0" w:space="0" w:color="auto"/>
          </w:divBdr>
        </w:div>
        <w:div w:id="212234645">
          <w:marLeft w:val="640"/>
          <w:marRight w:val="0"/>
          <w:marTop w:val="0"/>
          <w:marBottom w:val="0"/>
          <w:divBdr>
            <w:top w:val="none" w:sz="0" w:space="0" w:color="auto"/>
            <w:left w:val="none" w:sz="0" w:space="0" w:color="auto"/>
            <w:bottom w:val="none" w:sz="0" w:space="0" w:color="auto"/>
            <w:right w:val="none" w:sz="0" w:space="0" w:color="auto"/>
          </w:divBdr>
        </w:div>
        <w:div w:id="503857823">
          <w:marLeft w:val="640"/>
          <w:marRight w:val="0"/>
          <w:marTop w:val="0"/>
          <w:marBottom w:val="0"/>
          <w:divBdr>
            <w:top w:val="none" w:sz="0" w:space="0" w:color="auto"/>
            <w:left w:val="none" w:sz="0" w:space="0" w:color="auto"/>
            <w:bottom w:val="none" w:sz="0" w:space="0" w:color="auto"/>
            <w:right w:val="none" w:sz="0" w:space="0" w:color="auto"/>
          </w:divBdr>
        </w:div>
        <w:div w:id="1905137967">
          <w:marLeft w:val="640"/>
          <w:marRight w:val="0"/>
          <w:marTop w:val="0"/>
          <w:marBottom w:val="0"/>
          <w:divBdr>
            <w:top w:val="none" w:sz="0" w:space="0" w:color="auto"/>
            <w:left w:val="none" w:sz="0" w:space="0" w:color="auto"/>
            <w:bottom w:val="none" w:sz="0" w:space="0" w:color="auto"/>
            <w:right w:val="none" w:sz="0" w:space="0" w:color="auto"/>
          </w:divBdr>
        </w:div>
        <w:div w:id="889657005">
          <w:marLeft w:val="640"/>
          <w:marRight w:val="0"/>
          <w:marTop w:val="0"/>
          <w:marBottom w:val="0"/>
          <w:divBdr>
            <w:top w:val="none" w:sz="0" w:space="0" w:color="auto"/>
            <w:left w:val="none" w:sz="0" w:space="0" w:color="auto"/>
            <w:bottom w:val="none" w:sz="0" w:space="0" w:color="auto"/>
            <w:right w:val="none" w:sz="0" w:space="0" w:color="auto"/>
          </w:divBdr>
        </w:div>
        <w:div w:id="1807699234">
          <w:marLeft w:val="640"/>
          <w:marRight w:val="0"/>
          <w:marTop w:val="0"/>
          <w:marBottom w:val="0"/>
          <w:divBdr>
            <w:top w:val="none" w:sz="0" w:space="0" w:color="auto"/>
            <w:left w:val="none" w:sz="0" w:space="0" w:color="auto"/>
            <w:bottom w:val="none" w:sz="0" w:space="0" w:color="auto"/>
            <w:right w:val="none" w:sz="0" w:space="0" w:color="auto"/>
          </w:divBdr>
        </w:div>
        <w:div w:id="793670379">
          <w:marLeft w:val="640"/>
          <w:marRight w:val="0"/>
          <w:marTop w:val="0"/>
          <w:marBottom w:val="0"/>
          <w:divBdr>
            <w:top w:val="none" w:sz="0" w:space="0" w:color="auto"/>
            <w:left w:val="none" w:sz="0" w:space="0" w:color="auto"/>
            <w:bottom w:val="none" w:sz="0" w:space="0" w:color="auto"/>
            <w:right w:val="none" w:sz="0" w:space="0" w:color="auto"/>
          </w:divBdr>
        </w:div>
        <w:div w:id="1190411639">
          <w:marLeft w:val="640"/>
          <w:marRight w:val="0"/>
          <w:marTop w:val="0"/>
          <w:marBottom w:val="0"/>
          <w:divBdr>
            <w:top w:val="none" w:sz="0" w:space="0" w:color="auto"/>
            <w:left w:val="none" w:sz="0" w:space="0" w:color="auto"/>
            <w:bottom w:val="none" w:sz="0" w:space="0" w:color="auto"/>
            <w:right w:val="none" w:sz="0" w:space="0" w:color="auto"/>
          </w:divBdr>
        </w:div>
        <w:div w:id="726799016">
          <w:marLeft w:val="640"/>
          <w:marRight w:val="0"/>
          <w:marTop w:val="0"/>
          <w:marBottom w:val="0"/>
          <w:divBdr>
            <w:top w:val="none" w:sz="0" w:space="0" w:color="auto"/>
            <w:left w:val="none" w:sz="0" w:space="0" w:color="auto"/>
            <w:bottom w:val="none" w:sz="0" w:space="0" w:color="auto"/>
            <w:right w:val="none" w:sz="0" w:space="0" w:color="auto"/>
          </w:divBdr>
        </w:div>
        <w:div w:id="846099528">
          <w:marLeft w:val="640"/>
          <w:marRight w:val="0"/>
          <w:marTop w:val="0"/>
          <w:marBottom w:val="0"/>
          <w:divBdr>
            <w:top w:val="none" w:sz="0" w:space="0" w:color="auto"/>
            <w:left w:val="none" w:sz="0" w:space="0" w:color="auto"/>
            <w:bottom w:val="none" w:sz="0" w:space="0" w:color="auto"/>
            <w:right w:val="none" w:sz="0" w:space="0" w:color="auto"/>
          </w:divBdr>
        </w:div>
        <w:div w:id="586422652">
          <w:marLeft w:val="640"/>
          <w:marRight w:val="0"/>
          <w:marTop w:val="0"/>
          <w:marBottom w:val="0"/>
          <w:divBdr>
            <w:top w:val="none" w:sz="0" w:space="0" w:color="auto"/>
            <w:left w:val="none" w:sz="0" w:space="0" w:color="auto"/>
            <w:bottom w:val="none" w:sz="0" w:space="0" w:color="auto"/>
            <w:right w:val="none" w:sz="0" w:space="0" w:color="auto"/>
          </w:divBdr>
        </w:div>
        <w:div w:id="1199245812">
          <w:marLeft w:val="640"/>
          <w:marRight w:val="0"/>
          <w:marTop w:val="0"/>
          <w:marBottom w:val="0"/>
          <w:divBdr>
            <w:top w:val="none" w:sz="0" w:space="0" w:color="auto"/>
            <w:left w:val="none" w:sz="0" w:space="0" w:color="auto"/>
            <w:bottom w:val="none" w:sz="0" w:space="0" w:color="auto"/>
            <w:right w:val="none" w:sz="0" w:space="0" w:color="auto"/>
          </w:divBdr>
        </w:div>
        <w:div w:id="1560088379">
          <w:marLeft w:val="640"/>
          <w:marRight w:val="0"/>
          <w:marTop w:val="0"/>
          <w:marBottom w:val="0"/>
          <w:divBdr>
            <w:top w:val="none" w:sz="0" w:space="0" w:color="auto"/>
            <w:left w:val="none" w:sz="0" w:space="0" w:color="auto"/>
            <w:bottom w:val="none" w:sz="0" w:space="0" w:color="auto"/>
            <w:right w:val="none" w:sz="0" w:space="0" w:color="auto"/>
          </w:divBdr>
        </w:div>
        <w:div w:id="1732390629">
          <w:marLeft w:val="640"/>
          <w:marRight w:val="0"/>
          <w:marTop w:val="0"/>
          <w:marBottom w:val="0"/>
          <w:divBdr>
            <w:top w:val="none" w:sz="0" w:space="0" w:color="auto"/>
            <w:left w:val="none" w:sz="0" w:space="0" w:color="auto"/>
            <w:bottom w:val="none" w:sz="0" w:space="0" w:color="auto"/>
            <w:right w:val="none" w:sz="0" w:space="0" w:color="auto"/>
          </w:divBdr>
        </w:div>
        <w:div w:id="276914441">
          <w:marLeft w:val="640"/>
          <w:marRight w:val="0"/>
          <w:marTop w:val="0"/>
          <w:marBottom w:val="0"/>
          <w:divBdr>
            <w:top w:val="none" w:sz="0" w:space="0" w:color="auto"/>
            <w:left w:val="none" w:sz="0" w:space="0" w:color="auto"/>
            <w:bottom w:val="none" w:sz="0" w:space="0" w:color="auto"/>
            <w:right w:val="none" w:sz="0" w:space="0" w:color="auto"/>
          </w:divBdr>
        </w:div>
        <w:div w:id="983433230">
          <w:marLeft w:val="640"/>
          <w:marRight w:val="0"/>
          <w:marTop w:val="0"/>
          <w:marBottom w:val="0"/>
          <w:divBdr>
            <w:top w:val="none" w:sz="0" w:space="0" w:color="auto"/>
            <w:left w:val="none" w:sz="0" w:space="0" w:color="auto"/>
            <w:bottom w:val="none" w:sz="0" w:space="0" w:color="auto"/>
            <w:right w:val="none" w:sz="0" w:space="0" w:color="auto"/>
          </w:divBdr>
        </w:div>
      </w:divsChild>
    </w:div>
    <w:div w:id="349765873">
      <w:bodyDiv w:val="1"/>
      <w:marLeft w:val="0"/>
      <w:marRight w:val="0"/>
      <w:marTop w:val="0"/>
      <w:marBottom w:val="0"/>
      <w:divBdr>
        <w:top w:val="none" w:sz="0" w:space="0" w:color="auto"/>
        <w:left w:val="none" w:sz="0" w:space="0" w:color="auto"/>
        <w:bottom w:val="none" w:sz="0" w:space="0" w:color="auto"/>
        <w:right w:val="none" w:sz="0" w:space="0" w:color="auto"/>
      </w:divBdr>
    </w:div>
    <w:div w:id="376466303">
      <w:bodyDiv w:val="1"/>
      <w:marLeft w:val="0"/>
      <w:marRight w:val="0"/>
      <w:marTop w:val="0"/>
      <w:marBottom w:val="0"/>
      <w:divBdr>
        <w:top w:val="none" w:sz="0" w:space="0" w:color="auto"/>
        <w:left w:val="none" w:sz="0" w:space="0" w:color="auto"/>
        <w:bottom w:val="none" w:sz="0" w:space="0" w:color="auto"/>
        <w:right w:val="none" w:sz="0" w:space="0" w:color="auto"/>
      </w:divBdr>
    </w:div>
    <w:div w:id="384376519">
      <w:bodyDiv w:val="1"/>
      <w:marLeft w:val="0"/>
      <w:marRight w:val="0"/>
      <w:marTop w:val="0"/>
      <w:marBottom w:val="0"/>
      <w:divBdr>
        <w:top w:val="none" w:sz="0" w:space="0" w:color="auto"/>
        <w:left w:val="none" w:sz="0" w:space="0" w:color="auto"/>
        <w:bottom w:val="none" w:sz="0" w:space="0" w:color="auto"/>
        <w:right w:val="none" w:sz="0" w:space="0" w:color="auto"/>
      </w:divBdr>
      <w:divsChild>
        <w:div w:id="1324819525">
          <w:marLeft w:val="640"/>
          <w:marRight w:val="0"/>
          <w:marTop w:val="0"/>
          <w:marBottom w:val="0"/>
          <w:divBdr>
            <w:top w:val="none" w:sz="0" w:space="0" w:color="auto"/>
            <w:left w:val="none" w:sz="0" w:space="0" w:color="auto"/>
            <w:bottom w:val="none" w:sz="0" w:space="0" w:color="auto"/>
            <w:right w:val="none" w:sz="0" w:space="0" w:color="auto"/>
          </w:divBdr>
        </w:div>
        <w:div w:id="1827164886">
          <w:marLeft w:val="640"/>
          <w:marRight w:val="0"/>
          <w:marTop w:val="0"/>
          <w:marBottom w:val="0"/>
          <w:divBdr>
            <w:top w:val="none" w:sz="0" w:space="0" w:color="auto"/>
            <w:left w:val="none" w:sz="0" w:space="0" w:color="auto"/>
            <w:bottom w:val="none" w:sz="0" w:space="0" w:color="auto"/>
            <w:right w:val="none" w:sz="0" w:space="0" w:color="auto"/>
          </w:divBdr>
        </w:div>
        <w:div w:id="128326635">
          <w:marLeft w:val="640"/>
          <w:marRight w:val="0"/>
          <w:marTop w:val="0"/>
          <w:marBottom w:val="0"/>
          <w:divBdr>
            <w:top w:val="none" w:sz="0" w:space="0" w:color="auto"/>
            <w:left w:val="none" w:sz="0" w:space="0" w:color="auto"/>
            <w:bottom w:val="none" w:sz="0" w:space="0" w:color="auto"/>
            <w:right w:val="none" w:sz="0" w:space="0" w:color="auto"/>
          </w:divBdr>
        </w:div>
        <w:div w:id="221596463">
          <w:marLeft w:val="640"/>
          <w:marRight w:val="0"/>
          <w:marTop w:val="0"/>
          <w:marBottom w:val="0"/>
          <w:divBdr>
            <w:top w:val="none" w:sz="0" w:space="0" w:color="auto"/>
            <w:left w:val="none" w:sz="0" w:space="0" w:color="auto"/>
            <w:bottom w:val="none" w:sz="0" w:space="0" w:color="auto"/>
            <w:right w:val="none" w:sz="0" w:space="0" w:color="auto"/>
          </w:divBdr>
        </w:div>
        <w:div w:id="1454640258">
          <w:marLeft w:val="640"/>
          <w:marRight w:val="0"/>
          <w:marTop w:val="0"/>
          <w:marBottom w:val="0"/>
          <w:divBdr>
            <w:top w:val="none" w:sz="0" w:space="0" w:color="auto"/>
            <w:left w:val="none" w:sz="0" w:space="0" w:color="auto"/>
            <w:bottom w:val="none" w:sz="0" w:space="0" w:color="auto"/>
            <w:right w:val="none" w:sz="0" w:space="0" w:color="auto"/>
          </w:divBdr>
        </w:div>
        <w:div w:id="1515074287">
          <w:marLeft w:val="640"/>
          <w:marRight w:val="0"/>
          <w:marTop w:val="0"/>
          <w:marBottom w:val="0"/>
          <w:divBdr>
            <w:top w:val="none" w:sz="0" w:space="0" w:color="auto"/>
            <w:left w:val="none" w:sz="0" w:space="0" w:color="auto"/>
            <w:bottom w:val="none" w:sz="0" w:space="0" w:color="auto"/>
            <w:right w:val="none" w:sz="0" w:space="0" w:color="auto"/>
          </w:divBdr>
        </w:div>
        <w:div w:id="616058964">
          <w:marLeft w:val="640"/>
          <w:marRight w:val="0"/>
          <w:marTop w:val="0"/>
          <w:marBottom w:val="0"/>
          <w:divBdr>
            <w:top w:val="none" w:sz="0" w:space="0" w:color="auto"/>
            <w:left w:val="none" w:sz="0" w:space="0" w:color="auto"/>
            <w:bottom w:val="none" w:sz="0" w:space="0" w:color="auto"/>
            <w:right w:val="none" w:sz="0" w:space="0" w:color="auto"/>
          </w:divBdr>
        </w:div>
        <w:div w:id="894894556">
          <w:marLeft w:val="640"/>
          <w:marRight w:val="0"/>
          <w:marTop w:val="0"/>
          <w:marBottom w:val="0"/>
          <w:divBdr>
            <w:top w:val="none" w:sz="0" w:space="0" w:color="auto"/>
            <w:left w:val="none" w:sz="0" w:space="0" w:color="auto"/>
            <w:bottom w:val="none" w:sz="0" w:space="0" w:color="auto"/>
            <w:right w:val="none" w:sz="0" w:space="0" w:color="auto"/>
          </w:divBdr>
        </w:div>
        <w:div w:id="1852403364">
          <w:marLeft w:val="640"/>
          <w:marRight w:val="0"/>
          <w:marTop w:val="0"/>
          <w:marBottom w:val="0"/>
          <w:divBdr>
            <w:top w:val="none" w:sz="0" w:space="0" w:color="auto"/>
            <w:left w:val="none" w:sz="0" w:space="0" w:color="auto"/>
            <w:bottom w:val="none" w:sz="0" w:space="0" w:color="auto"/>
            <w:right w:val="none" w:sz="0" w:space="0" w:color="auto"/>
          </w:divBdr>
        </w:div>
        <w:div w:id="940331499">
          <w:marLeft w:val="640"/>
          <w:marRight w:val="0"/>
          <w:marTop w:val="0"/>
          <w:marBottom w:val="0"/>
          <w:divBdr>
            <w:top w:val="none" w:sz="0" w:space="0" w:color="auto"/>
            <w:left w:val="none" w:sz="0" w:space="0" w:color="auto"/>
            <w:bottom w:val="none" w:sz="0" w:space="0" w:color="auto"/>
            <w:right w:val="none" w:sz="0" w:space="0" w:color="auto"/>
          </w:divBdr>
        </w:div>
        <w:div w:id="1133332840">
          <w:marLeft w:val="640"/>
          <w:marRight w:val="0"/>
          <w:marTop w:val="0"/>
          <w:marBottom w:val="0"/>
          <w:divBdr>
            <w:top w:val="none" w:sz="0" w:space="0" w:color="auto"/>
            <w:left w:val="none" w:sz="0" w:space="0" w:color="auto"/>
            <w:bottom w:val="none" w:sz="0" w:space="0" w:color="auto"/>
            <w:right w:val="none" w:sz="0" w:space="0" w:color="auto"/>
          </w:divBdr>
        </w:div>
        <w:div w:id="1015960509">
          <w:marLeft w:val="640"/>
          <w:marRight w:val="0"/>
          <w:marTop w:val="0"/>
          <w:marBottom w:val="0"/>
          <w:divBdr>
            <w:top w:val="none" w:sz="0" w:space="0" w:color="auto"/>
            <w:left w:val="none" w:sz="0" w:space="0" w:color="auto"/>
            <w:bottom w:val="none" w:sz="0" w:space="0" w:color="auto"/>
            <w:right w:val="none" w:sz="0" w:space="0" w:color="auto"/>
          </w:divBdr>
        </w:div>
        <w:div w:id="753287005">
          <w:marLeft w:val="640"/>
          <w:marRight w:val="0"/>
          <w:marTop w:val="0"/>
          <w:marBottom w:val="0"/>
          <w:divBdr>
            <w:top w:val="none" w:sz="0" w:space="0" w:color="auto"/>
            <w:left w:val="none" w:sz="0" w:space="0" w:color="auto"/>
            <w:bottom w:val="none" w:sz="0" w:space="0" w:color="auto"/>
            <w:right w:val="none" w:sz="0" w:space="0" w:color="auto"/>
          </w:divBdr>
        </w:div>
        <w:div w:id="1798445346">
          <w:marLeft w:val="640"/>
          <w:marRight w:val="0"/>
          <w:marTop w:val="0"/>
          <w:marBottom w:val="0"/>
          <w:divBdr>
            <w:top w:val="none" w:sz="0" w:space="0" w:color="auto"/>
            <w:left w:val="none" w:sz="0" w:space="0" w:color="auto"/>
            <w:bottom w:val="none" w:sz="0" w:space="0" w:color="auto"/>
            <w:right w:val="none" w:sz="0" w:space="0" w:color="auto"/>
          </w:divBdr>
        </w:div>
        <w:div w:id="912011514">
          <w:marLeft w:val="640"/>
          <w:marRight w:val="0"/>
          <w:marTop w:val="0"/>
          <w:marBottom w:val="0"/>
          <w:divBdr>
            <w:top w:val="none" w:sz="0" w:space="0" w:color="auto"/>
            <w:left w:val="none" w:sz="0" w:space="0" w:color="auto"/>
            <w:bottom w:val="none" w:sz="0" w:space="0" w:color="auto"/>
            <w:right w:val="none" w:sz="0" w:space="0" w:color="auto"/>
          </w:divBdr>
        </w:div>
        <w:div w:id="123425625">
          <w:marLeft w:val="640"/>
          <w:marRight w:val="0"/>
          <w:marTop w:val="0"/>
          <w:marBottom w:val="0"/>
          <w:divBdr>
            <w:top w:val="none" w:sz="0" w:space="0" w:color="auto"/>
            <w:left w:val="none" w:sz="0" w:space="0" w:color="auto"/>
            <w:bottom w:val="none" w:sz="0" w:space="0" w:color="auto"/>
            <w:right w:val="none" w:sz="0" w:space="0" w:color="auto"/>
          </w:divBdr>
        </w:div>
        <w:div w:id="315648442">
          <w:marLeft w:val="640"/>
          <w:marRight w:val="0"/>
          <w:marTop w:val="0"/>
          <w:marBottom w:val="0"/>
          <w:divBdr>
            <w:top w:val="none" w:sz="0" w:space="0" w:color="auto"/>
            <w:left w:val="none" w:sz="0" w:space="0" w:color="auto"/>
            <w:bottom w:val="none" w:sz="0" w:space="0" w:color="auto"/>
            <w:right w:val="none" w:sz="0" w:space="0" w:color="auto"/>
          </w:divBdr>
        </w:div>
        <w:div w:id="853763138">
          <w:marLeft w:val="640"/>
          <w:marRight w:val="0"/>
          <w:marTop w:val="0"/>
          <w:marBottom w:val="0"/>
          <w:divBdr>
            <w:top w:val="none" w:sz="0" w:space="0" w:color="auto"/>
            <w:left w:val="none" w:sz="0" w:space="0" w:color="auto"/>
            <w:bottom w:val="none" w:sz="0" w:space="0" w:color="auto"/>
            <w:right w:val="none" w:sz="0" w:space="0" w:color="auto"/>
          </w:divBdr>
        </w:div>
        <w:div w:id="1586527700">
          <w:marLeft w:val="640"/>
          <w:marRight w:val="0"/>
          <w:marTop w:val="0"/>
          <w:marBottom w:val="0"/>
          <w:divBdr>
            <w:top w:val="none" w:sz="0" w:space="0" w:color="auto"/>
            <w:left w:val="none" w:sz="0" w:space="0" w:color="auto"/>
            <w:bottom w:val="none" w:sz="0" w:space="0" w:color="auto"/>
            <w:right w:val="none" w:sz="0" w:space="0" w:color="auto"/>
          </w:divBdr>
        </w:div>
        <w:div w:id="1340431470">
          <w:marLeft w:val="640"/>
          <w:marRight w:val="0"/>
          <w:marTop w:val="0"/>
          <w:marBottom w:val="0"/>
          <w:divBdr>
            <w:top w:val="none" w:sz="0" w:space="0" w:color="auto"/>
            <w:left w:val="none" w:sz="0" w:space="0" w:color="auto"/>
            <w:bottom w:val="none" w:sz="0" w:space="0" w:color="auto"/>
            <w:right w:val="none" w:sz="0" w:space="0" w:color="auto"/>
          </w:divBdr>
        </w:div>
        <w:div w:id="2082407232">
          <w:marLeft w:val="640"/>
          <w:marRight w:val="0"/>
          <w:marTop w:val="0"/>
          <w:marBottom w:val="0"/>
          <w:divBdr>
            <w:top w:val="none" w:sz="0" w:space="0" w:color="auto"/>
            <w:left w:val="none" w:sz="0" w:space="0" w:color="auto"/>
            <w:bottom w:val="none" w:sz="0" w:space="0" w:color="auto"/>
            <w:right w:val="none" w:sz="0" w:space="0" w:color="auto"/>
          </w:divBdr>
        </w:div>
        <w:div w:id="1179537509">
          <w:marLeft w:val="640"/>
          <w:marRight w:val="0"/>
          <w:marTop w:val="0"/>
          <w:marBottom w:val="0"/>
          <w:divBdr>
            <w:top w:val="none" w:sz="0" w:space="0" w:color="auto"/>
            <w:left w:val="none" w:sz="0" w:space="0" w:color="auto"/>
            <w:bottom w:val="none" w:sz="0" w:space="0" w:color="auto"/>
            <w:right w:val="none" w:sz="0" w:space="0" w:color="auto"/>
          </w:divBdr>
        </w:div>
        <w:div w:id="1411191199">
          <w:marLeft w:val="640"/>
          <w:marRight w:val="0"/>
          <w:marTop w:val="0"/>
          <w:marBottom w:val="0"/>
          <w:divBdr>
            <w:top w:val="none" w:sz="0" w:space="0" w:color="auto"/>
            <w:left w:val="none" w:sz="0" w:space="0" w:color="auto"/>
            <w:bottom w:val="none" w:sz="0" w:space="0" w:color="auto"/>
            <w:right w:val="none" w:sz="0" w:space="0" w:color="auto"/>
          </w:divBdr>
        </w:div>
        <w:div w:id="124324198">
          <w:marLeft w:val="640"/>
          <w:marRight w:val="0"/>
          <w:marTop w:val="0"/>
          <w:marBottom w:val="0"/>
          <w:divBdr>
            <w:top w:val="none" w:sz="0" w:space="0" w:color="auto"/>
            <w:left w:val="none" w:sz="0" w:space="0" w:color="auto"/>
            <w:bottom w:val="none" w:sz="0" w:space="0" w:color="auto"/>
            <w:right w:val="none" w:sz="0" w:space="0" w:color="auto"/>
          </w:divBdr>
        </w:div>
        <w:div w:id="430735080">
          <w:marLeft w:val="640"/>
          <w:marRight w:val="0"/>
          <w:marTop w:val="0"/>
          <w:marBottom w:val="0"/>
          <w:divBdr>
            <w:top w:val="none" w:sz="0" w:space="0" w:color="auto"/>
            <w:left w:val="none" w:sz="0" w:space="0" w:color="auto"/>
            <w:bottom w:val="none" w:sz="0" w:space="0" w:color="auto"/>
            <w:right w:val="none" w:sz="0" w:space="0" w:color="auto"/>
          </w:divBdr>
        </w:div>
        <w:div w:id="799229216">
          <w:marLeft w:val="640"/>
          <w:marRight w:val="0"/>
          <w:marTop w:val="0"/>
          <w:marBottom w:val="0"/>
          <w:divBdr>
            <w:top w:val="none" w:sz="0" w:space="0" w:color="auto"/>
            <w:left w:val="none" w:sz="0" w:space="0" w:color="auto"/>
            <w:bottom w:val="none" w:sz="0" w:space="0" w:color="auto"/>
            <w:right w:val="none" w:sz="0" w:space="0" w:color="auto"/>
          </w:divBdr>
        </w:div>
        <w:div w:id="1962031961">
          <w:marLeft w:val="640"/>
          <w:marRight w:val="0"/>
          <w:marTop w:val="0"/>
          <w:marBottom w:val="0"/>
          <w:divBdr>
            <w:top w:val="none" w:sz="0" w:space="0" w:color="auto"/>
            <w:left w:val="none" w:sz="0" w:space="0" w:color="auto"/>
            <w:bottom w:val="none" w:sz="0" w:space="0" w:color="auto"/>
            <w:right w:val="none" w:sz="0" w:space="0" w:color="auto"/>
          </w:divBdr>
        </w:div>
        <w:div w:id="1405838337">
          <w:marLeft w:val="640"/>
          <w:marRight w:val="0"/>
          <w:marTop w:val="0"/>
          <w:marBottom w:val="0"/>
          <w:divBdr>
            <w:top w:val="none" w:sz="0" w:space="0" w:color="auto"/>
            <w:left w:val="none" w:sz="0" w:space="0" w:color="auto"/>
            <w:bottom w:val="none" w:sz="0" w:space="0" w:color="auto"/>
            <w:right w:val="none" w:sz="0" w:space="0" w:color="auto"/>
          </w:divBdr>
        </w:div>
        <w:div w:id="235018245">
          <w:marLeft w:val="640"/>
          <w:marRight w:val="0"/>
          <w:marTop w:val="0"/>
          <w:marBottom w:val="0"/>
          <w:divBdr>
            <w:top w:val="none" w:sz="0" w:space="0" w:color="auto"/>
            <w:left w:val="none" w:sz="0" w:space="0" w:color="auto"/>
            <w:bottom w:val="none" w:sz="0" w:space="0" w:color="auto"/>
            <w:right w:val="none" w:sz="0" w:space="0" w:color="auto"/>
          </w:divBdr>
        </w:div>
        <w:div w:id="2090271125">
          <w:marLeft w:val="640"/>
          <w:marRight w:val="0"/>
          <w:marTop w:val="0"/>
          <w:marBottom w:val="0"/>
          <w:divBdr>
            <w:top w:val="none" w:sz="0" w:space="0" w:color="auto"/>
            <w:left w:val="none" w:sz="0" w:space="0" w:color="auto"/>
            <w:bottom w:val="none" w:sz="0" w:space="0" w:color="auto"/>
            <w:right w:val="none" w:sz="0" w:space="0" w:color="auto"/>
          </w:divBdr>
        </w:div>
        <w:div w:id="1033071376">
          <w:marLeft w:val="640"/>
          <w:marRight w:val="0"/>
          <w:marTop w:val="0"/>
          <w:marBottom w:val="0"/>
          <w:divBdr>
            <w:top w:val="none" w:sz="0" w:space="0" w:color="auto"/>
            <w:left w:val="none" w:sz="0" w:space="0" w:color="auto"/>
            <w:bottom w:val="none" w:sz="0" w:space="0" w:color="auto"/>
            <w:right w:val="none" w:sz="0" w:space="0" w:color="auto"/>
          </w:divBdr>
        </w:div>
        <w:div w:id="2050491623">
          <w:marLeft w:val="640"/>
          <w:marRight w:val="0"/>
          <w:marTop w:val="0"/>
          <w:marBottom w:val="0"/>
          <w:divBdr>
            <w:top w:val="none" w:sz="0" w:space="0" w:color="auto"/>
            <w:left w:val="none" w:sz="0" w:space="0" w:color="auto"/>
            <w:bottom w:val="none" w:sz="0" w:space="0" w:color="auto"/>
            <w:right w:val="none" w:sz="0" w:space="0" w:color="auto"/>
          </w:divBdr>
        </w:div>
        <w:div w:id="516773709">
          <w:marLeft w:val="640"/>
          <w:marRight w:val="0"/>
          <w:marTop w:val="0"/>
          <w:marBottom w:val="0"/>
          <w:divBdr>
            <w:top w:val="none" w:sz="0" w:space="0" w:color="auto"/>
            <w:left w:val="none" w:sz="0" w:space="0" w:color="auto"/>
            <w:bottom w:val="none" w:sz="0" w:space="0" w:color="auto"/>
            <w:right w:val="none" w:sz="0" w:space="0" w:color="auto"/>
          </w:divBdr>
        </w:div>
        <w:div w:id="1368947897">
          <w:marLeft w:val="640"/>
          <w:marRight w:val="0"/>
          <w:marTop w:val="0"/>
          <w:marBottom w:val="0"/>
          <w:divBdr>
            <w:top w:val="none" w:sz="0" w:space="0" w:color="auto"/>
            <w:left w:val="none" w:sz="0" w:space="0" w:color="auto"/>
            <w:bottom w:val="none" w:sz="0" w:space="0" w:color="auto"/>
            <w:right w:val="none" w:sz="0" w:space="0" w:color="auto"/>
          </w:divBdr>
        </w:div>
        <w:div w:id="2123844706">
          <w:marLeft w:val="640"/>
          <w:marRight w:val="0"/>
          <w:marTop w:val="0"/>
          <w:marBottom w:val="0"/>
          <w:divBdr>
            <w:top w:val="none" w:sz="0" w:space="0" w:color="auto"/>
            <w:left w:val="none" w:sz="0" w:space="0" w:color="auto"/>
            <w:bottom w:val="none" w:sz="0" w:space="0" w:color="auto"/>
            <w:right w:val="none" w:sz="0" w:space="0" w:color="auto"/>
          </w:divBdr>
        </w:div>
        <w:div w:id="1985231114">
          <w:marLeft w:val="640"/>
          <w:marRight w:val="0"/>
          <w:marTop w:val="0"/>
          <w:marBottom w:val="0"/>
          <w:divBdr>
            <w:top w:val="none" w:sz="0" w:space="0" w:color="auto"/>
            <w:left w:val="none" w:sz="0" w:space="0" w:color="auto"/>
            <w:bottom w:val="none" w:sz="0" w:space="0" w:color="auto"/>
            <w:right w:val="none" w:sz="0" w:space="0" w:color="auto"/>
          </w:divBdr>
        </w:div>
        <w:div w:id="1225991377">
          <w:marLeft w:val="640"/>
          <w:marRight w:val="0"/>
          <w:marTop w:val="0"/>
          <w:marBottom w:val="0"/>
          <w:divBdr>
            <w:top w:val="none" w:sz="0" w:space="0" w:color="auto"/>
            <w:left w:val="none" w:sz="0" w:space="0" w:color="auto"/>
            <w:bottom w:val="none" w:sz="0" w:space="0" w:color="auto"/>
            <w:right w:val="none" w:sz="0" w:space="0" w:color="auto"/>
          </w:divBdr>
        </w:div>
        <w:div w:id="31469474">
          <w:marLeft w:val="640"/>
          <w:marRight w:val="0"/>
          <w:marTop w:val="0"/>
          <w:marBottom w:val="0"/>
          <w:divBdr>
            <w:top w:val="none" w:sz="0" w:space="0" w:color="auto"/>
            <w:left w:val="none" w:sz="0" w:space="0" w:color="auto"/>
            <w:bottom w:val="none" w:sz="0" w:space="0" w:color="auto"/>
            <w:right w:val="none" w:sz="0" w:space="0" w:color="auto"/>
          </w:divBdr>
        </w:div>
        <w:div w:id="1745644803">
          <w:marLeft w:val="640"/>
          <w:marRight w:val="0"/>
          <w:marTop w:val="0"/>
          <w:marBottom w:val="0"/>
          <w:divBdr>
            <w:top w:val="none" w:sz="0" w:space="0" w:color="auto"/>
            <w:left w:val="none" w:sz="0" w:space="0" w:color="auto"/>
            <w:bottom w:val="none" w:sz="0" w:space="0" w:color="auto"/>
            <w:right w:val="none" w:sz="0" w:space="0" w:color="auto"/>
          </w:divBdr>
        </w:div>
        <w:div w:id="1095401090">
          <w:marLeft w:val="640"/>
          <w:marRight w:val="0"/>
          <w:marTop w:val="0"/>
          <w:marBottom w:val="0"/>
          <w:divBdr>
            <w:top w:val="none" w:sz="0" w:space="0" w:color="auto"/>
            <w:left w:val="none" w:sz="0" w:space="0" w:color="auto"/>
            <w:bottom w:val="none" w:sz="0" w:space="0" w:color="auto"/>
            <w:right w:val="none" w:sz="0" w:space="0" w:color="auto"/>
          </w:divBdr>
        </w:div>
        <w:div w:id="1570533648">
          <w:marLeft w:val="640"/>
          <w:marRight w:val="0"/>
          <w:marTop w:val="0"/>
          <w:marBottom w:val="0"/>
          <w:divBdr>
            <w:top w:val="none" w:sz="0" w:space="0" w:color="auto"/>
            <w:left w:val="none" w:sz="0" w:space="0" w:color="auto"/>
            <w:bottom w:val="none" w:sz="0" w:space="0" w:color="auto"/>
            <w:right w:val="none" w:sz="0" w:space="0" w:color="auto"/>
          </w:divBdr>
        </w:div>
        <w:div w:id="347873207">
          <w:marLeft w:val="640"/>
          <w:marRight w:val="0"/>
          <w:marTop w:val="0"/>
          <w:marBottom w:val="0"/>
          <w:divBdr>
            <w:top w:val="none" w:sz="0" w:space="0" w:color="auto"/>
            <w:left w:val="none" w:sz="0" w:space="0" w:color="auto"/>
            <w:bottom w:val="none" w:sz="0" w:space="0" w:color="auto"/>
            <w:right w:val="none" w:sz="0" w:space="0" w:color="auto"/>
          </w:divBdr>
        </w:div>
        <w:div w:id="797573650">
          <w:marLeft w:val="640"/>
          <w:marRight w:val="0"/>
          <w:marTop w:val="0"/>
          <w:marBottom w:val="0"/>
          <w:divBdr>
            <w:top w:val="none" w:sz="0" w:space="0" w:color="auto"/>
            <w:left w:val="none" w:sz="0" w:space="0" w:color="auto"/>
            <w:bottom w:val="none" w:sz="0" w:space="0" w:color="auto"/>
            <w:right w:val="none" w:sz="0" w:space="0" w:color="auto"/>
          </w:divBdr>
        </w:div>
        <w:div w:id="2056611913">
          <w:marLeft w:val="640"/>
          <w:marRight w:val="0"/>
          <w:marTop w:val="0"/>
          <w:marBottom w:val="0"/>
          <w:divBdr>
            <w:top w:val="none" w:sz="0" w:space="0" w:color="auto"/>
            <w:left w:val="none" w:sz="0" w:space="0" w:color="auto"/>
            <w:bottom w:val="none" w:sz="0" w:space="0" w:color="auto"/>
            <w:right w:val="none" w:sz="0" w:space="0" w:color="auto"/>
          </w:divBdr>
        </w:div>
        <w:div w:id="1590503883">
          <w:marLeft w:val="640"/>
          <w:marRight w:val="0"/>
          <w:marTop w:val="0"/>
          <w:marBottom w:val="0"/>
          <w:divBdr>
            <w:top w:val="none" w:sz="0" w:space="0" w:color="auto"/>
            <w:left w:val="none" w:sz="0" w:space="0" w:color="auto"/>
            <w:bottom w:val="none" w:sz="0" w:space="0" w:color="auto"/>
            <w:right w:val="none" w:sz="0" w:space="0" w:color="auto"/>
          </w:divBdr>
        </w:div>
        <w:div w:id="1457527932">
          <w:marLeft w:val="640"/>
          <w:marRight w:val="0"/>
          <w:marTop w:val="0"/>
          <w:marBottom w:val="0"/>
          <w:divBdr>
            <w:top w:val="none" w:sz="0" w:space="0" w:color="auto"/>
            <w:left w:val="none" w:sz="0" w:space="0" w:color="auto"/>
            <w:bottom w:val="none" w:sz="0" w:space="0" w:color="auto"/>
            <w:right w:val="none" w:sz="0" w:space="0" w:color="auto"/>
          </w:divBdr>
        </w:div>
        <w:div w:id="1411000733">
          <w:marLeft w:val="640"/>
          <w:marRight w:val="0"/>
          <w:marTop w:val="0"/>
          <w:marBottom w:val="0"/>
          <w:divBdr>
            <w:top w:val="none" w:sz="0" w:space="0" w:color="auto"/>
            <w:left w:val="none" w:sz="0" w:space="0" w:color="auto"/>
            <w:bottom w:val="none" w:sz="0" w:space="0" w:color="auto"/>
            <w:right w:val="none" w:sz="0" w:space="0" w:color="auto"/>
          </w:divBdr>
        </w:div>
        <w:div w:id="2140999322">
          <w:marLeft w:val="640"/>
          <w:marRight w:val="0"/>
          <w:marTop w:val="0"/>
          <w:marBottom w:val="0"/>
          <w:divBdr>
            <w:top w:val="none" w:sz="0" w:space="0" w:color="auto"/>
            <w:left w:val="none" w:sz="0" w:space="0" w:color="auto"/>
            <w:bottom w:val="none" w:sz="0" w:space="0" w:color="auto"/>
            <w:right w:val="none" w:sz="0" w:space="0" w:color="auto"/>
          </w:divBdr>
        </w:div>
        <w:div w:id="922226377">
          <w:marLeft w:val="640"/>
          <w:marRight w:val="0"/>
          <w:marTop w:val="0"/>
          <w:marBottom w:val="0"/>
          <w:divBdr>
            <w:top w:val="none" w:sz="0" w:space="0" w:color="auto"/>
            <w:left w:val="none" w:sz="0" w:space="0" w:color="auto"/>
            <w:bottom w:val="none" w:sz="0" w:space="0" w:color="auto"/>
            <w:right w:val="none" w:sz="0" w:space="0" w:color="auto"/>
          </w:divBdr>
        </w:div>
        <w:div w:id="1149398597">
          <w:marLeft w:val="640"/>
          <w:marRight w:val="0"/>
          <w:marTop w:val="0"/>
          <w:marBottom w:val="0"/>
          <w:divBdr>
            <w:top w:val="none" w:sz="0" w:space="0" w:color="auto"/>
            <w:left w:val="none" w:sz="0" w:space="0" w:color="auto"/>
            <w:bottom w:val="none" w:sz="0" w:space="0" w:color="auto"/>
            <w:right w:val="none" w:sz="0" w:space="0" w:color="auto"/>
          </w:divBdr>
        </w:div>
        <w:div w:id="43141218">
          <w:marLeft w:val="640"/>
          <w:marRight w:val="0"/>
          <w:marTop w:val="0"/>
          <w:marBottom w:val="0"/>
          <w:divBdr>
            <w:top w:val="none" w:sz="0" w:space="0" w:color="auto"/>
            <w:left w:val="none" w:sz="0" w:space="0" w:color="auto"/>
            <w:bottom w:val="none" w:sz="0" w:space="0" w:color="auto"/>
            <w:right w:val="none" w:sz="0" w:space="0" w:color="auto"/>
          </w:divBdr>
        </w:div>
        <w:div w:id="1826892191">
          <w:marLeft w:val="640"/>
          <w:marRight w:val="0"/>
          <w:marTop w:val="0"/>
          <w:marBottom w:val="0"/>
          <w:divBdr>
            <w:top w:val="none" w:sz="0" w:space="0" w:color="auto"/>
            <w:left w:val="none" w:sz="0" w:space="0" w:color="auto"/>
            <w:bottom w:val="none" w:sz="0" w:space="0" w:color="auto"/>
            <w:right w:val="none" w:sz="0" w:space="0" w:color="auto"/>
          </w:divBdr>
        </w:div>
        <w:div w:id="1008944015">
          <w:marLeft w:val="640"/>
          <w:marRight w:val="0"/>
          <w:marTop w:val="0"/>
          <w:marBottom w:val="0"/>
          <w:divBdr>
            <w:top w:val="none" w:sz="0" w:space="0" w:color="auto"/>
            <w:left w:val="none" w:sz="0" w:space="0" w:color="auto"/>
            <w:bottom w:val="none" w:sz="0" w:space="0" w:color="auto"/>
            <w:right w:val="none" w:sz="0" w:space="0" w:color="auto"/>
          </w:divBdr>
        </w:div>
        <w:div w:id="1629897768">
          <w:marLeft w:val="640"/>
          <w:marRight w:val="0"/>
          <w:marTop w:val="0"/>
          <w:marBottom w:val="0"/>
          <w:divBdr>
            <w:top w:val="none" w:sz="0" w:space="0" w:color="auto"/>
            <w:left w:val="none" w:sz="0" w:space="0" w:color="auto"/>
            <w:bottom w:val="none" w:sz="0" w:space="0" w:color="auto"/>
            <w:right w:val="none" w:sz="0" w:space="0" w:color="auto"/>
          </w:divBdr>
        </w:div>
        <w:div w:id="1171069084">
          <w:marLeft w:val="640"/>
          <w:marRight w:val="0"/>
          <w:marTop w:val="0"/>
          <w:marBottom w:val="0"/>
          <w:divBdr>
            <w:top w:val="none" w:sz="0" w:space="0" w:color="auto"/>
            <w:left w:val="none" w:sz="0" w:space="0" w:color="auto"/>
            <w:bottom w:val="none" w:sz="0" w:space="0" w:color="auto"/>
            <w:right w:val="none" w:sz="0" w:space="0" w:color="auto"/>
          </w:divBdr>
        </w:div>
        <w:div w:id="515194375">
          <w:marLeft w:val="640"/>
          <w:marRight w:val="0"/>
          <w:marTop w:val="0"/>
          <w:marBottom w:val="0"/>
          <w:divBdr>
            <w:top w:val="none" w:sz="0" w:space="0" w:color="auto"/>
            <w:left w:val="none" w:sz="0" w:space="0" w:color="auto"/>
            <w:bottom w:val="none" w:sz="0" w:space="0" w:color="auto"/>
            <w:right w:val="none" w:sz="0" w:space="0" w:color="auto"/>
          </w:divBdr>
        </w:div>
        <w:div w:id="702442103">
          <w:marLeft w:val="640"/>
          <w:marRight w:val="0"/>
          <w:marTop w:val="0"/>
          <w:marBottom w:val="0"/>
          <w:divBdr>
            <w:top w:val="none" w:sz="0" w:space="0" w:color="auto"/>
            <w:left w:val="none" w:sz="0" w:space="0" w:color="auto"/>
            <w:bottom w:val="none" w:sz="0" w:space="0" w:color="auto"/>
            <w:right w:val="none" w:sz="0" w:space="0" w:color="auto"/>
          </w:divBdr>
        </w:div>
        <w:div w:id="1925802195">
          <w:marLeft w:val="640"/>
          <w:marRight w:val="0"/>
          <w:marTop w:val="0"/>
          <w:marBottom w:val="0"/>
          <w:divBdr>
            <w:top w:val="none" w:sz="0" w:space="0" w:color="auto"/>
            <w:left w:val="none" w:sz="0" w:space="0" w:color="auto"/>
            <w:bottom w:val="none" w:sz="0" w:space="0" w:color="auto"/>
            <w:right w:val="none" w:sz="0" w:space="0" w:color="auto"/>
          </w:divBdr>
        </w:div>
        <w:div w:id="103313312">
          <w:marLeft w:val="640"/>
          <w:marRight w:val="0"/>
          <w:marTop w:val="0"/>
          <w:marBottom w:val="0"/>
          <w:divBdr>
            <w:top w:val="none" w:sz="0" w:space="0" w:color="auto"/>
            <w:left w:val="none" w:sz="0" w:space="0" w:color="auto"/>
            <w:bottom w:val="none" w:sz="0" w:space="0" w:color="auto"/>
            <w:right w:val="none" w:sz="0" w:space="0" w:color="auto"/>
          </w:divBdr>
        </w:div>
        <w:div w:id="1861359691">
          <w:marLeft w:val="640"/>
          <w:marRight w:val="0"/>
          <w:marTop w:val="0"/>
          <w:marBottom w:val="0"/>
          <w:divBdr>
            <w:top w:val="none" w:sz="0" w:space="0" w:color="auto"/>
            <w:left w:val="none" w:sz="0" w:space="0" w:color="auto"/>
            <w:bottom w:val="none" w:sz="0" w:space="0" w:color="auto"/>
            <w:right w:val="none" w:sz="0" w:space="0" w:color="auto"/>
          </w:divBdr>
        </w:div>
        <w:div w:id="391924378">
          <w:marLeft w:val="640"/>
          <w:marRight w:val="0"/>
          <w:marTop w:val="0"/>
          <w:marBottom w:val="0"/>
          <w:divBdr>
            <w:top w:val="none" w:sz="0" w:space="0" w:color="auto"/>
            <w:left w:val="none" w:sz="0" w:space="0" w:color="auto"/>
            <w:bottom w:val="none" w:sz="0" w:space="0" w:color="auto"/>
            <w:right w:val="none" w:sz="0" w:space="0" w:color="auto"/>
          </w:divBdr>
        </w:div>
        <w:div w:id="454107972">
          <w:marLeft w:val="640"/>
          <w:marRight w:val="0"/>
          <w:marTop w:val="0"/>
          <w:marBottom w:val="0"/>
          <w:divBdr>
            <w:top w:val="none" w:sz="0" w:space="0" w:color="auto"/>
            <w:left w:val="none" w:sz="0" w:space="0" w:color="auto"/>
            <w:bottom w:val="none" w:sz="0" w:space="0" w:color="auto"/>
            <w:right w:val="none" w:sz="0" w:space="0" w:color="auto"/>
          </w:divBdr>
        </w:div>
        <w:div w:id="1852983800">
          <w:marLeft w:val="640"/>
          <w:marRight w:val="0"/>
          <w:marTop w:val="0"/>
          <w:marBottom w:val="0"/>
          <w:divBdr>
            <w:top w:val="none" w:sz="0" w:space="0" w:color="auto"/>
            <w:left w:val="none" w:sz="0" w:space="0" w:color="auto"/>
            <w:bottom w:val="none" w:sz="0" w:space="0" w:color="auto"/>
            <w:right w:val="none" w:sz="0" w:space="0" w:color="auto"/>
          </w:divBdr>
        </w:div>
        <w:div w:id="1060598283">
          <w:marLeft w:val="640"/>
          <w:marRight w:val="0"/>
          <w:marTop w:val="0"/>
          <w:marBottom w:val="0"/>
          <w:divBdr>
            <w:top w:val="none" w:sz="0" w:space="0" w:color="auto"/>
            <w:left w:val="none" w:sz="0" w:space="0" w:color="auto"/>
            <w:bottom w:val="none" w:sz="0" w:space="0" w:color="auto"/>
            <w:right w:val="none" w:sz="0" w:space="0" w:color="auto"/>
          </w:divBdr>
        </w:div>
        <w:div w:id="1055352219">
          <w:marLeft w:val="640"/>
          <w:marRight w:val="0"/>
          <w:marTop w:val="0"/>
          <w:marBottom w:val="0"/>
          <w:divBdr>
            <w:top w:val="none" w:sz="0" w:space="0" w:color="auto"/>
            <w:left w:val="none" w:sz="0" w:space="0" w:color="auto"/>
            <w:bottom w:val="none" w:sz="0" w:space="0" w:color="auto"/>
            <w:right w:val="none" w:sz="0" w:space="0" w:color="auto"/>
          </w:divBdr>
        </w:div>
        <w:div w:id="358119980">
          <w:marLeft w:val="640"/>
          <w:marRight w:val="0"/>
          <w:marTop w:val="0"/>
          <w:marBottom w:val="0"/>
          <w:divBdr>
            <w:top w:val="none" w:sz="0" w:space="0" w:color="auto"/>
            <w:left w:val="none" w:sz="0" w:space="0" w:color="auto"/>
            <w:bottom w:val="none" w:sz="0" w:space="0" w:color="auto"/>
            <w:right w:val="none" w:sz="0" w:space="0" w:color="auto"/>
          </w:divBdr>
        </w:div>
        <w:div w:id="684940642">
          <w:marLeft w:val="640"/>
          <w:marRight w:val="0"/>
          <w:marTop w:val="0"/>
          <w:marBottom w:val="0"/>
          <w:divBdr>
            <w:top w:val="none" w:sz="0" w:space="0" w:color="auto"/>
            <w:left w:val="none" w:sz="0" w:space="0" w:color="auto"/>
            <w:bottom w:val="none" w:sz="0" w:space="0" w:color="auto"/>
            <w:right w:val="none" w:sz="0" w:space="0" w:color="auto"/>
          </w:divBdr>
        </w:div>
        <w:div w:id="602540183">
          <w:marLeft w:val="640"/>
          <w:marRight w:val="0"/>
          <w:marTop w:val="0"/>
          <w:marBottom w:val="0"/>
          <w:divBdr>
            <w:top w:val="none" w:sz="0" w:space="0" w:color="auto"/>
            <w:left w:val="none" w:sz="0" w:space="0" w:color="auto"/>
            <w:bottom w:val="none" w:sz="0" w:space="0" w:color="auto"/>
            <w:right w:val="none" w:sz="0" w:space="0" w:color="auto"/>
          </w:divBdr>
        </w:div>
        <w:div w:id="429130449">
          <w:marLeft w:val="640"/>
          <w:marRight w:val="0"/>
          <w:marTop w:val="0"/>
          <w:marBottom w:val="0"/>
          <w:divBdr>
            <w:top w:val="none" w:sz="0" w:space="0" w:color="auto"/>
            <w:left w:val="none" w:sz="0" w:space="0" w:color="auto"/>
            <w:bottom w:val="none" w:sz="0" w:space="0" w:color="auto"/>
            <w:right w:val="none" w:sz="0" w:space="0" w:color="auto"/>
          </w:divBdr>
        </w:div>
        <w:div w:id="238685253">
          <w:marLeft w:val="640"/>
          <w:marRight w:val="0"/>
          <w:marTop w:val="0"/>
          <w:marBottom w:val="0"/>
          <w:divBdr>
            <w:top w:val="none" w:sz="0" w:space="0" w:color="auto"/>
            <w:left w:val="none" w:sz="0" w:space="0" w:color="auto"/>
            <w:bottom w:val="none" w:sz="0" w:space="0" w:color="auto"/>
            <w:right w:val="none" w:sz="0" w:space="0" w:color="auto"/>
          </w:divBdr>
        </w:div>
        <w:div w:id="826558755">
          <w:marLeft w:val="640"/>
          <w:marRight w:val="0"/>
          <w:marTop w:val="0"/>
          <w:marBottom w:val="0"/>
          <w:divBdr>
            <w:top w:val="none" w:sz="0" w:space="0" w:color="auto"/>
            <w:left w:val="none" w:sz="0" w:space="0" w:color="auto"/>
            <w:bottom w:val="none" w:sz="0" w:space="0" w:color="auto"/>
            <w:right w:val="none" w:sz="0" w:space="0" w:color="auto"/>
          </w:divBdr>
        </w:div>
        <w:div w:id="1356610885">
          <w:marLeft w:val="640"/>
          <w:marRight w:val="0"/>
          <w:marTop w:val="0"/>
          <w:marBottom w:val="0"/>
          <w:divBdr>
            <w:top w:val="none" w:sz="0" w:space="0" w:color="auto"/>
            <w:left w:val="none" w:sz="0" w:space="0" w:color="auto"/>
            <w:bottom w:val="none" w:sz="0" w:space="0" w:color="auto"/>
            <w:right w:val="none" w:sz="0" w:space="0" w:color="auto"/>
          </w:divBdr>
        </w:div>
        <w:div w:id="276723121">
          <w:marLeft w:val="640"/>
          <w:marRight w:val="0"/>
          <w:marTop w:val="0"/>
          <w:marBottom w:val="0"/>
          <w:divBdr>
            <w:top w:val="none" w:sz="0" w:space="0" w:color="auto"/>
            <w:left w:val="none" w:sz="0" w:space="0" w:color="auto"/>
            <w:bottom w:val="none" w:sz="0" w:space="0" w:color="auto"/>
            <w:right w:val="none" w:sz="0" w:space="0" w:color="auto"/>
          </w:divBdr>
        </w:div>
        <w:div w:id="564411196">
          <w:marLeft w:val="640"/>
          <w:marRight w:val="0"/>
          <w:marTop w:val="0"/>
          <w:marBottom w:val="0"/>
          <w:divBdr>
            <w:top w:val="none" w:sz="0" w:space="0" w:color="auto"/>
            <w:left w:val="none" w:sz="0" w:space="0" w:color="auto"/>
            <w:bottom w:val="none" w:sz="0" w:space="0" w:color="auto"/>
            <w:right w:val="none" w:sz="0" w:space="0" w:color="auto"/>
          </w:divBdr>
        </w:div>
        <w:div w:id="319696537">
          <w:marLeft w:val="640"/>
          <w:marRight w:val="0"/>
          <w:marTop w:val="0"/>
          <w:marBottom w:val="0"/>
          <w:divBdr>
            <w:top w:val="none" w:sz="0" w:space="0" w:color="auto"/>
            <w:left w:val="none" w:sz="0" w:space="0" w:color="auto"/>
            <w:bottom w:val="none" w:sz="0" w:space="0" w:color="auto"/>
            <w:right w:val="none" w:sz="0" w:space="0" w:color="auto"/>
          </w:divBdr>
        </w:div>
        <w:div w:id="1199928120">
          <w:marLeft w:val="640"/>
          <w:marRight w:val="0"/>
          <w:marTop w:val="0"/>
          <w:marBottom w:val="0"/>
          <w:divBdr>
            <w:top w:val="none" w:sz="0" w:space="0" w:color="auto"/>
            <w:left w:val="none" w:sz="0" w:space="0" w:color="auto"/>
            <w:bottom w:val="none" w:sz="0" w:space="0" w:color="auto"/>
            <w:right w:val="none" w:sz="0" w:space="0" w:color="auto"/>
          </w:divBdr>
        </w:div>
        <w:div w:id="1638149590">
          <w:marLeft w:val="640"/>
          <w:marRight w:val="0"/>
          <w:marTop w:val="0"/>
          <w:marBottom w:val="0"/>
          <w:divBdr>
            <w:top w:val="none" w:sz="0" w:space="0" w:color="auto"/>
            <w:left w:val="none" w:sz="0" w:space="0" w:color="auto"/>
            <w:bottom w:val="none" w:sz="0" w:space="0" w:color="auto"/>
            <w:right w:val="none" w:sz="0" w:space="0" w:color="auto"/>
          </w:divBdr>
        </w:div>
        <w:div w:id="2046323225">
          <w:marLeft w:val="640"/>
          <w:marRight w:val="0"/>
          <w:marTop w:val="0"/>
          <w:marBottom w:val="0"/>
          <w:divBdr>
            <w:top w:val="none" w:sz="0" w:space="0" w:color="auto"/>
            <w:left w:val="none" w:sz="0" w:space="0" w:color="auto"/>
            <w:bottom w:val="none" w:sz="0" w:space="0" w:color="auto"/>
            <w:right w:val="none" w:sz="0" w:space="0" w:color="auto"/>
          </w:divBdr>
        </w:div>
        <w:div w:id="1975678743">
          <w:marLeft w:val="640"/>
          <w:marRight w:val="0"/>
          <w:marTop w:val="0"/>
          <w:marBottom w:val="0"/>
          <w:divBdr>
            <w:top w:val="none" w:sz="0" w:space="0" w:color="auto"/>
            <w:left w:val="none" w:sz="0" w:space="0" w:color="auto"/>
            <w:bottom w:val="none" w:sz="0" w:space="0" w:color="auto"/>
            <w:right w:val="none" w:sz="0" w:space="0" w:color="auto"/>
          </w:divBdr>
        </w:div>
        <w:div w:id="1259100034">
          <w:marLeft w:val="640"/>
          <w:marRight w:val="0"/>
          <w:marTop w:val="0"/>
          <w:marBottom w:val="0"/>
          <w:divBdr>
            <w:top w:val="none" w:sz="0" w:space="0" w:color="auto"/>
            <w:left w:val="none" w:sz="0" w:space="0" w:color="auto"/>
            <w:bottom w:val="none" w:sz="0" w:space="0" w:color="auto"/>
            <w:right w:val="none" w:sz="0" w:space="0" w:color="auto"/>
          </w:divBdr>
        </w:div>
        <w:div w:id="1233004476">
          <w:marLeft w:val="640"/>
          <w:marRight w:val="0"/>
          <w:marTop w:val="0"/>
          <w:marBottom w:val="0"/>
          <w:divBdr>
            <w:top w:val="none" w:sz="0" w:space="0" w:color="auto"/>
            <w:left w:val="none" w:sz="0" w:space="0" w:color="auto"/>
            <w:bottom w:val="none" w:sz="0" w:space="0" w:color="auto"/>
            <w:right w:val="none" w:sz="0" w:space="0" w:color="auto"/>
          </w:divBdr>
        </w:div>
        <w:div w:id="1652824917">
          <w:marLeft w:val="640"/>
          <w:marRight w:val="0"/>
          <w:marTop w:val="0"/>
          <w:marBottom w:val="0"/>
          <w:divBdr>
            <w:top w:val="none" w:sz="0" w:space="0" w:color="auto"/>
            <w:left w:val="none" w:sz="0" w:space="0" w:color="auto"/>
            <w:bottom w:val="none" w:sz="0" w:space="0" w:color="auto"/>
            <w:right w:val="none" w:sz="0" w:space="0" w:color="auto"/>
          </w:divBdr>
        </w:div>
      </w:divsChild>
    </w:div>
    <w:div w:id="406223139">
      <w:bodyDiv w:val="1"/>
      <w:marLeft w:val="0"/>
      <w:marRight w:val="0"/>
      <w:marTop w:val="0"/>
      <w:marBottom w:val="0"/>
      <w:divBdr>
        <w:top w:val="none" w:sz="0" w:space="0" w:color="auto"/>
        <w:left w:val="none" w:sz="0" w:space="0" w:color="auto"/>
        <w:bottom w:val="none" w:sz="0" w:space="0" w:color="auto"/>
        <w:right w:val="none" w:sz="0" w:space="0" w:color="auto"/>
      </w:divBdr>
    </w:div>
    <w:div w:id="409086600">
      <w:bodyDiv w:val="1"/>
      <w:marLeft w:val="0"/>
      <w:marRight w:val="0"/>
      <w:marTop w:val="0"/>
      <w:marBottom w:val="0"/>
      <w:divBdr>
        <w:top w:val="none" w:sz="0" w:space="0" w:color="auto"/>
        <w:left w:val="none" w:sz="0" w:space="0" w:color="auto"/>
        <w:bottom w:val="none" w:sz="0" w:space="0" w:color="auto"/>
        <w:right w:val="none" w:sz="0" w:space="0" w:color="auto"/>
      </w:divBdr>
      <w:divsChild>
        <w:div w:id="788861578">
          <w:marLeft w:val="640"/>
          <w:marRight w:val="0"/>
          <w:marTop w:val="0"/>
          <w:marBottom w:val="0"/>
          <w:divBdr>
            <w:top w:val="none" w:sz="0" w:space="0" w:color="auto"/>
            <w:left w:val="none" w:sz="0" w:space="0" w:color="auto"/>
            <w:bottom w:val="none" w:sz="0" w:space="0" w:color="auto"/>
            <w:right w:val="none" w:sz="0" w:space="0" w:color="auto"/>
          </w:divBdr>
        </w:div>
        <w:div w:id="902836100">
          <w:marLeft w:val="640"/>
          <w:marRight w:val="0"/>
          <w:marTop w:val="0"/>
          <w:marBottom w:val="0"/>
          <w:divBdr>
            <w:top w:val="none" w:sz="0" w:space="0" w:color="auto"/>
            <w:left w:val="none" w:sz="0" w:space="0" w:color="auto"/>
            <w:bottom w:val="none" w:sz="0" w:space="0" w:color="auto"/>
            <w:right w:val="none" w:sz="0" w:space="0" w:color="auto"/>
          </w:divBdr>
        </w:div>
        <w:div w:id="1948461583">
          <w:marLeft w:val="640"/>
          <w:marRight w:val="0"/>
          <w:marTop w:val="0"/>
          <w:marBottom w:val="0"/>
          <w:divBdr>
            <w:top w:val="none" w:sz="0" w:space="0" w:color="auto"/>
            <w:left w:val="none" w:sz="0" w:space="0" w:color="auto"/>
            <w:bottom w:val="none" w:sz="0" w:space="0" w:color="auto"/>
            <w:right w:val="none" w:sz="0" w:space="0" w:color="auto"/>
          </w:divBdr>
        </w:div>
        <w:div w:id="330715072">
          <w:marLeft w:val="640"/>
          <w:marRight w:val="0"/>
          <w:marTop w:val="0"/>
          <w:marBottom w:val="0"/>
          <w:divBdr>
            <w:top w:val="none" w:sz="0" w:space="0" w:color="auto"/>
            <w:left w:val="none" w:sz="0" w:space="0" w:color="auto"/>
            <w:bottom w:val="none" w:sz="0" w:space="0" w:color="auto"/>
            <w:right w:val="none" w:sz="0" w:space="0" w:color="auto"/>
          </w:divBdr>
        </w:div>
        <w:div w:id="661127227">
          <w:marLeft w:val="640"/>
          <w:marRight w:val="0"/>
          <w:marTop w:val="0"/>
          <w:marBottom w:val="0"/>
          <w:divBdr>
            <w:top w:val="none" w:sz="0" w:space="0" w:color="auto"/>
            <w:left w:val="none" w:sz="0" w:space="0" w:color="auto"/>
            <w:bottom w:val="none" w:sz="0" w:space="0" w:color="auto"/>
            <w:right w:val="none" w:sz="0" w:space="0" w:color="auto"/>
          </w:divBdr>
        </w:div>
        <w:div w:id="1730689836">
          <w:marLeft w:val="640"/>
          <w:marRight w:val="0"/>
          <w:marTop w:val="0"/>
          <w:marBottom w:val="0"/>
          <w:divBdr>
            <w:top w:val="none" w:sz="0" w:space="0" w:color="auto"/>
            <w:left w:val="none" w:sz="0" w:space="0" w:color="auto"/>
            <w:bottom w:val="none" w:sz="0" w:space="0" w:color="auto"/>
            <w:right w:val="none" w:sz="0" w:space="0" w:color="auto"/>
          </w:divBdr>
        </w:div>
        <w:div w:id="437919058">
          <w:marLeft w:val="640"/>
          <w:marRight w:val="0"/>
          <w:marTop w:val="0"/>
          <w:marBottom w:val="0"/>
          <w:divBdr>
            <w:top w:val="none" w:sz="0" w:space="0" w:color="auto"/>
            <w:left w:val="none" w:sz="0" w:space="0" w:color="auto"/>
            <w:bottom w:val="none" w:sz="0" w:space="0" w:color="auto"/>
            <w:right w:val="none" w:sz="0" w:space="0" w:color="auto"/>
          </w:divBdr>
        </w:div>
        <w:div w:id="1960263063">
          <w:marLeft w:val="640"/>
          <w:marRight w:val="0"/>
          <w:marTop w:val="0"/>
          <w:marBottom w:val="0"/>
          <w:divBdr>
            <w:top w:val="none" w:sz="0" w:space="0" w:color="auto"/>
            <w:left w:val="none" w:sz="0" w:space="0" w:color="auto"/>
            <w:bottom w:val="none" w:sz="0" w:space="0" w:color="auto"/>
            <w:right w:val="none" w:sz="0" w:space="0" w:color="auto"/>
          </w:divBdr>
        </w:div>
        <w:div w:id="1828279723">
          <w:marLeft w:val="640"/>
          <w:marRight w:val="0"/>
          <w:marTop w:val="0"/>
          <w:marBottom w:val="0"/>
          <w:divBdr>
            <w:top w:val="none" w:sz="0" w:space="0" w:color="auto"/>
            <w:left w:val="none" w:sz="0" w:space="0" w:color="auto"/>
            <w:bottom w:val="none" w:sz="0" w:space="0" w:color="auto"/>
            <w:right w:val="none" w:sz="0" w:space="0" w:color="auto"/>
          </w:divBdr>
        </w:div>
        <w:div w:id="379791570">
          <w:marLeft w:val="640"/>
          <w:marRight w:val="0"/>
          <w:marTop w:val="0"/>
          <w:marBottom w:val="0"/>
          <w:divBdr>
            <w:top w:val="none" w:sz="0" w:space="0" w:color="auto"/>
            <w:left w:val="none" w:sz="0" w:space="0" w:color="auto"/>
            <w:bottom w:val="none" w:sz="0" w:space="0" w:color="auto"/>
            <w:right w:val="none" w:sz="0" w:space="0" w:color="auto"/>
          </w:divBdr>
        </w:div>
        <w:div w:id="325861925">
          <w:marLeft w:val="640"/>
          <w:marRight w:val="0"/>
          <w:marTop w:val="0"/>
          <w:marBottom w:val="0"/>
          <w:divBdr>
            <w:top w:val="none" w:sz="0" w:space="0" w:color="auto"/>
            <w:left w:val="none" w:sz="0" w:space="0" w:color="auto"/>
            <w:bottom w:val="none" w:sz="0" w:space="0" w:color="auto"/>
            <w:right w:val="none" w:sz="0" w:space="0" w:color="auto"/>
          </w:divBdr>
        </w:div>
        <w:div w:id="671765178">
          <w:marLeft w:val="640"/>
          <w:marRight w:val="0"/>
          <w:marTop w:val="0"/>
          <w:marBottom w:val="0"/>
          <w:divBdr>
            <w:top w:val="none" w:sz="0" w:space="0" w:color="auto"/>
            <w:left w:val="none" w:sz="0" w:space="0" w:color="auto"/>
            <w:bottom w:val="none" w:sz="0" w:space="0" w:color="auto"/>
            <w:right w:val="none" w:sz="0" w:space="0" w:color="auto"/>
          </w:divBdr>
        </w:div>
        <w:div w:id="1362588244">
          <w:marLeft w:val="640"/>
          <w:marRight w:val="0"/>
          <w:marTop w:val="0"/>
          <w:marBottom w:val="0"/>
          <w:divBdr>
            <w:top w:val="none" w:sz="0" w:space="0" w:color="auto"/>
            <w:left w:val="none" w:sz="0" w:space="0" w:color="auto"/>
            <w:bottom w:val="none" w:sz="0" w:space="0" w:color="auto"/>
            <w:right w:val="none" w:sz="0" w:space="0" w:color="auto"/>
          </w:divBdr>
        </w:div>
        <w:div w:id="630408045">
          <w:marLeft w:val="640"/>
          <w:marRight w:val="0"/>
          <w:marTop w:val="0"/>
          <w:marBottom w:val="0"/>
          <w:divBdr>
            <w:top w:val="none" w:sz="0" w:space="0" w:color="auto"/>
            <w:left w:val="none" w:sz="0" w:space="0" w:color="auto"/>
            <w:bottom w:val="none" w:sz="0" w:space="0" w:color="auto"/>
            <w:right w:val="none" w:sz="0" w:space="0" w:color="auto"/>
          </w:divBdr>
        </w:div>
        <w:div w:id="1494685524">
          <w:marLeft w:val="640"/>
          <w:marRight w:val="0"/>
          <w:marTop w:val="0"/>
          <w:marBottom w:val="0"/>
          <w:divBdr>
            <w:top w:val="none" w:sz="0" w:space="0" w:color="auto"/>
            <w:left w:val="none" w:sz="0" w:space="0" w:color="auto"/>
            <w:bottom w:val="none" w:sz="0" w:space="0" w:color="auto"/>
            <w:right w:val="none" w:sz="0" w:space="0" w:color="auto"/>
          </w:divBdr>
        </w:div>
        <w:div w:id="74282419">
          <w:marLeft w:val="640"/>
          <w:marRight w:val="0"/>
          <w:marTop w:val="0"/>
          <w:marBottom w:val="0"/>
          <w:divBdr>
            <w:top w:val="none" w:sz="0" w:space="0" w:color="auto"/>
            <w:left w:val="none" w:sz="0" w:space="0" w:color="auto"/>
            <w:bottom w:val="none" w:sz="0" w:space="0" w:color="auto"/>
            <w:right w:val="none" w:sz="0" w:space="0" w:color="auto"/>
          </w:divBdr>
        </w:div>
        <w:div w:id="163323234">
          <w:marLeft w:val="640"/>
          <w:marRight w:val="0"/>
          <w:marTop w:val="0"/>
          <w:marBottom w:val="0"/>
          <w:divBdr>
            <w:top w:val="none" w:sz="0" w:space="0" w:color="auto"/>
            <w:left w:val="none" w:sz="0" w:space="0" w:color="auto"/>
            <w:bottom w:val="none" w:sz="0" w:space="0" w:color="auto"/>
            <w:right w:val="none" w:sz="0" w:space="0" w:color="auto"/>
          </w:divBdr>
        </w:div>
        <w:div w:id="940070768">
          <w:marLeft w:val="640"/>
          <w:marRight w:val="0"/>
          <w:marTop w:val="0"/>
          <w:marBottom w:val="0"/>
          <w:divBdr>
            <w:top w:val="none" w:sz="0" w:space="0" w:color="auto"/>
            <w:left w:val="none" w:sz="0" w:space="0" w:color="auto"/>
            <w:bottom w:val="none" w:sz="0" w:space="0" w:color="auto"/>
            <w:right w:val="none" w:sz="0" w:space="0" w:color="auto"/>
          </w:divBdr>
        </w:div>
        <w:div w:id="2142071226">
          <w:marLeft w:val="640"/>
          <w:marRight w:val="0"/>
          <w:marTop w:val="0"/>
          <w:marBottom w:val="0"/>
          <w:divBdr>
            <w:top w:val="none" w:sz="0" w:space="0" w:color="auto"/>
            <w:left w:val="none" w:sz="0" w:space="0" w:color="auto"/>
            <w:bottom w:val="none" w:sz="0" w:space="0" w:color="auto"/>
            <w:right w:val="none" w:sz="0" w:space="0" w:color="auto"/>
          </w:divBdr>
        </w:div>
        <w:div w:id="802235753">
          <w:marLeft w:val="640"/>
          <w:marRight w:val="0"/>
          <w:marTop w:val="0"/>
          <w:marBottom w:val="0"/>
          <w:divBdr>
            <w:top w:val="none" w:sz="0" w:space="0" w:color="auto"/>
            <w:left w:val="none" w:sz="0" w:space="0" w:color="auto"/>
            <w:bottom w:val="none" w:sz="0" w:space="0" w:color="auto"/>
            <w:right w:val="none" w:sz="0" w:space="0" w:color="auto"/>
          </w:divBdr>
        </w:div>
        <w:div w:id="858659021">
          <w:marLeft w:val="640"/>
          <w:marRight w:val="0"/>
          <w:marTop w:val="0"/>
          <w:marBottom w:val="0"/>
          <w:divBdr>
            <w:top w:val="none" w:sz="0" w:space="0" w:color="auto"/>
            <w:left w:val="none" w:sz="0" w:space="0" w:color="auto"/>
            <w:bottom w:val="none" w:sz="0" w:space="0" w:color="auto"/>
            <w:right w:val="none" w:sz="0" w:space="0" w:color="auto"/>
          </w:divBdr>
        </w:div>
        <w:div w:id="132842476">
          <w:marLeft w:val="640"/>
          <w:marRight w:val="0"/>
          <w:marTop w:val="0"/>
          <w:marBottom w:val="0"/>
          <w:divBdr>
            <w:top w:val="none" w:sz="0" w:space="0" w:color="auto"/>
            <w:left w:val="none" w:sz="0" w:space="0" w:color="auto"/>
            <w:bottom w:val="none" w:sz="0" w:space="0" w:color="auto"/>
            <w:right w:val="none" w:sz="0" w:space="0" w:color="auto"/>
          </w:divBdr>
        </w:div>
        <w:div w:id="248318716">
          <w:marLeft w:val="640"/>
          <w:marRight w:val="0"/>
          <w:marTop w:val="0"/>
          <w:marBottom w:val="0"/>
          <w:divBdr>
            <w:top w:val="none" w:sz="0" w:space="0" w:color="auto"/>
            <w:left w:val="none" w:sz="0" w:space="0" w:color="auto"/>
            <w:bottom w:val="none" w:sz="0" w:space="0" w:color="auto"/>
            <w:right w:val="none" w:sz="0" w:space="0" w:color="auto"/>
          </w:divBdr>
        </w:div>
        <w:div w:id="2034068368">
          <w:marLeft w:val="640"/>
          <w:marRight w:val="0"/>
          <w:marTop w:val="0"/>
          <w:marBottom w:val="0"/>
          <w:divBdr>
            <w:top w:val="none" w:sz="0" w:space="0" w:color="auto"/>
            <w:left w:val="none" w:sz="0" w:space="0" w:color="auto"/>
            <w:bottom w:val="none" w:sz="0" w:space="0" w:color="auto"/>
            <w:right w:val="none" w:sz="0" w:space="0" w:color="auto"/>
          </w:divBdr>
        </w:div>
        <w:div w:id="496921662">
          <w:marLeft w:val="640"/>
          <w:marRight w:val="0"/>
          <w:marTop w:val="0"/>
          <w:marBottom w:val="0"/>
          <w:divBdr>
            <w:top w:val="none" w:sz="0" w:space="0" w:color="auto"/>
            <w:left w:val="none" w:sz="0" w:space="0" w:color="auto"/>
            <w:bottom w:val="none" w:sz="0" w:space="0" w:color="auto"/>
            <w:right w:val="none" w:sz="0" w:space="0" w:color="auto"/>
          </w:divBdr>
        </w:div>
        <w:div w:id="818111395">
          <w:marLeft w:val="640"/>
          <w:marRight w:val="0"/>
          <w:marTop w:val="0"/>
          <w:marBottom w:val="0"/>
          <w:divBdr>
            <w:top w:val="none" w:sz="0" w:space="0" w:color="auto"/>
            <w:left w:val="none" w:sz="0" w:space="0" w:color="auto"/>
            <w:bottom w:val="none" w:sz="0" w:space="0" w:color="auto"/>
            <w:right w:val="none" w:sz="0" w:space="0" w:color="auto"/>
          </w:divBdr>
        </w:div>
        <w:div w:id="399788098">
          <w:marLeft w:val="640"/>
          <w:marRight w:val="0"/>
          <w:marTop w:val="0"/>
          <w:marBottom w:val="0"/>
          <w:divBdr>
            <w:top w:val="none" w:sz="0" w:space="0" w:color="auto"/>
            <w:left w:val="none" w:sz="0" w:space="0" w:color="auto"/>
            <w:bottom w:val="none" w:sz="0" w:space="0" w:color="auto"/>
            <w:right w:val="none" w:sz="0" w:space="0" w:color="auto"/>
          </w:divBdr>
        </w:div>
        <w:div w:id="388262437">
          <w:marLeft w:val="640"/>
          <w:marRight w:val="0"/>
          <w:marTop w:val="0"/>
          <w:marBottom w:val="0"/>
          <w:divBdr>
            <w:top w:val="none" w:sz="0" w:space="0" w:color="auto"/>
            <w:left w:val="none" w:sz="0" w:space="0" w:color="auto"/>
            <w:bottom w:val="none" w:sz="0" w:space="0" w:color="auto"/>
            <w:right w:val="none" w:sz="0" w:space="0" w:color="auto"/>
          </w:divBdr>
        </w:div>
        <w:div w:id="637683944">
          <w:marLeft w:val="640"/>
          <w:marRight w:val="0"/>
          <w:marTop w:val="0"/>
          <w:marBottom w:val="0"/>
          <w:divBdr>
            <w:top w:val="none" w:sz="0" w:space="0" w:color="auto"/>
            <w:left w:val="none" w:sz="0" w:space="0" w:color="auto"/>
            <w:bottom w:val="none" w:sz="0" w:space="0" w:color="auto"/>
            <w:right w:val="none" w:sz="0" w:space="0" w:color="auto"/>
          </w:divBdr>
        </w:div>
        <w:div w:id="2019651470">
          <w:marLeft w:val="640"/>
          <w:marRight w:val="0"/>
          <w:marTop w:val="0"/>
          <w:marBottom w:val="0"/>
          <w:divBdr>
            <w:top w:val="none" w:sz="0" w:space="0" w:color="auto"/>
            <w:left w:val="none" w:sz="0" w:space="0" w:color="auto"/>
            <w:bottom w:val="none" w:sz="0" w:space="0" w:color="auto"/>
            <w:right w:val="none" w:sz="0" w:space="0" w:color="auto"/>
          </w:divBdr>
        </w:div>
        <w:div w:id="1087386276">
          <w:marLeft w:val="640"/>
          <w:marRight w:val="0"/>
          <w:marTop w:val="0"/>
          <w:marBottom w:val="0"/>
          <w:divBdr>
            <w:top w:val="none" w:sz="0" w:space="0" w:color="auto"/>
            <w:left w:val="none" w:sz="0" w:space="0" w:color="auto"/>
            <w:bottom w:val="none" w:sz="0" w:space="0" w:color="auto"/>
            <w:right w:val="none" w:sz="0" w:space="0" w:color="auto"/>
          </w:divBdr>
        </w:div>
        <w:div w:id="1525359552">
          <w:marLeft w:val="640"/>
          <w:marRight w:val="0"/>
          <w:marTop w:val="0"/>
          <w:marBottom w:val="0"/>
          <w:divBdr>
            <w:top w:val="none" w:sz="0" w:space="0" w:color="auto"/>
            <w:left w:val="none" w:sz="0" w:space="0" w:color="auto"/>
            <w:bottom w:val="none" w:sz="0" w:space="0" w:color="auto"/>
            <w:right w:val="none" w:sz="0" w:space="0" w:color="auto"/>
          </w:divBdr>
        </w:div>
        <w:div w:id="10038295">
          <w:marLeft w:val="640"/>
          <w:marRight w:val="0"/>
          <w:marTop w:val="0"/>
          <w:marBottom w:val="0"/>
          <w:divBdr>
            <w:top w:val="none" w:sz="0" w:space="0" w:color="auto"/>
            <w:left w:val="none" w:sz="0" w:space="0" w:color="auto"/>
            <w:bottom w:val="none" w:sz="0" w:space="0" w:color="auto"/>
            <w:right w:val="none" w:sz="0" w:space="0" w:color="auto"/>
          </w:divBdr>
        </w:div>
        <w:div w:id="32196112">
          <w:marLeft w:val="640"/>
          <w:marRight w:val="0"/>
          <w:marTop w:val="0"/>
          <w:marBottom w:val="0"/>
          <w:divBdr>
            <w:top w:val="none" w:sz="0" w:space="0" w:color="auto"/>
            <w:left w:val="none" w:sz="0" w:space="0" w:color="auto"/>
            <w:bottom w:val="none" w:sz="0" w:space="0" w:color="auto"/>
            <w:right w:val="none" w:sz="0" w:space="0" w:color="auto"/>
          </w:divBdr>
        </w:div>
        <w:div w:id="32463380">
          <w:marLeft w:val="640"/>
          <w:marRight w:val="0"/>
          <w:marTop w:val="0"/>
          <w:marBottom w:val="0"/>
          <w:divBdr>
            <w:top w:val="none" w:sz="0" w:space="0" w:color="auto"/>
            <w:left w:val="none" w:sz="0" w:space="0" w:color="auto"/>
            <w:bottom w:val="none" w:sz="0" w:space="0" w:color="auto"/>
            <w:right w:val="none" w:sz="0" w:space="0" w:color="auto"/>
          </w:divBdr>
        </w:div>
        <w:div w:id="1638758756">
          <w:marLeft w:val="640"/>
          <w:marRight w:val="0"/>
          <w:marTop w:val="0"/>
          <w:marBottom w:val="0"/>
          <w:divBdr>
            <w:top w:val="none" w:sz="0" w:space="0" w:color="auto"/>
            <w:left w:val="none" w:sz="0" w:space="0" w:color="auto"/>
            <w:bottom w:val="none" w:sz="0" w:space="0" w:color="auto"/>
            <w:right w:val="none" w:sz="0" w:space="0" w:color="auto"/>
          </w:divBdr>
        </w:div>
        <w:div w:id="351612933">
          <w:marLeft w:val="640"/>
          <w:marRight w:val="0"/>
          <w:marTop w:val="0"/>
          <w:marBottom w:val="0"/>
          <w:divBdr>
            <w:top w:val="none" w:sz="0" w:space="0" w:color="auto"/>
            <w:left w:val="none" w:sz="0" w:space="0" w:color="auto"/>
            <w:bottom w:val="none" w:sz="0" w:space="0" w:color="auto"/>
            <w:right w:val="none" w:sz="0" w:space="0" w:color="auto"/>
          </w:divBdr>
        </w:div>
        <w:div w:id="1036806585">
          <w:marLeft w:val="640"/>
          <w:marRight w:val="0"/>
          <w:marTop w:val="0"/>
          <w:marBottom w:val="0"/>
          <w:divBdr>
            <w:top w:val="none" w:sz="0" w:space="0" w:color="auto"/>
            <w:left w:val="none" w:sz="0" w:space="0" w:color="auto"/>
            <w:bottom w:val="none" w:sz="0" w:space="0" w:color="auto"/>
            <w:right w:val="none" w:sz="0" w:space="0" w:color="auto"/>
          </w:divBdr>
        </w:div>
        <w:div w:id="233127467">
          <w:marLeft w:val="640"/>
          <w:marRight w:val="0"/>
          <w:marTop w:val="0"/>
          <w:marBottom w:val="0"/>
          <w:divBdr>
            <w:top w:val="none" w:sz="0" w:space="0" w:color="auto"/>
            <w:left w:val="none" w:sz="0" w:space="0" w:color="auto"/>
            <w:bottom w:val="none" w:sz="0" w:space="0" w:color="auto"/>
            <w:right w:val="none" w:sz="0" w:space="0" w:color="auto"/>
          </w:divBdr>
        </w:div>
        <w:div w:id="592011480">
          <w:marLeft w:val="640"/>
          <w:marRight w:val="0"/>
          <w:marTop w:val="0"/>
          <w:marBottom w:val="0"/>
          <w:divBdr>
            <w:top w:val="none" w:sz="0" w:space="0" w:color="auto"/>
            <w:left w:val="none" w:sz="0" w:space="0" w:color="auto"/>
            <w:bottom w:val="none" w:sz="0" w:space="0" w:color="auto"/>
            <w:right w:val="none" w:sz="0" w:space="0" w:color="auto"/>
          </w:divBdr>
        </w:div>
        <w:div w:id="1963726063">
          <w:marLeft w:val="640"/>
          <w:marRight w:val="0"/>
          <w:marTop w:val="0"/>
          <w:marBottom w:val="0"/>
          <w:divBdr>
            <w:top w:val="none" w:sz="0" w:space="0" w:color="auto"/>
            <w:left w:val="none" w:sz="0" w:space="0" w:color="auto"/>
            <w:bottom w:val="none" w:sz="0" w:space="0" w:color="auto"/>
            <w:right w:val="none" w:sz="0" w:space="0" w:color="auto"/>
          </w:divBdr>
        </w:div>
        <w:div w:id="414325996">
          <w:marLeft w:val="640"/>
          <w:marRight w:val="0"/>
          <w:marTop w:val="0"/>
          <w:marBottom w:val="0"/>
          <w:divBdr>
            <w:top w:val="none" w:sz="0" w:space="0" w:color="auto"/>
            <w:left w:val="none" w:sz="0" w:space="0" w:color="auto"/>
            <w:bottom w:val="none" w:sz="0" w:space="0" w:color="auto"/>
            <w:right w:val="none" w:sz="0" w:space="0" w:color="auto"/>
          </w:divBdr>
        </w:div>
        <w:div w:id="523830380">
          <w:marLeft w:val="640"/>
          <w:marRight w:val="0"/>
          <w:marTop w:val="0"/>
          <w:marBottom w:val="0"/>
          <w:divBdr>
            <w:top w:val="none" w:sz="0" w:space="0" w:color="auto"/>
            <w:left w:val="none" w:sz="0" w:space="0" w:color="auto"/>
            <w:bottom w:val="none" w:sz="0" w:space="0" w:color="auto"/>
            <w:right w:val="none" w:sz="0" w:space="0" w:color="auto"/>
          </w:divBdr>
        </w:div>
        <w:div w:id="681709274">
          <w:marLeft w:val="640"/>
          <w:marRight w:val="0"/>
          <w:marTop w:val="0"/>
          <w:marBottom w:val="0"/>
          <w:divBdr>
            <w:top w:val="none" w:sz="0" w:space="0" w:color="auto"/>
            <w:left w:val="none" w:sz="0" w:space="0" w:color="auto"/>
            <w:bottom w:val="none" w:sz="0" w:space="0" w:color="auto"/>
            <w:right w:val="none" w:sz="0" w:space="0" w:color="auto"/>
          </w:divBdr>
        </w:div>
        <w:div w:id="995836252">
          <w:marLeft w:val="640"/>
          <w:marRight w:val="0"/>
          <w:marTop w:val="0"/>
          <w:marBottom w:val="0"/>
          <w:divBdr>
            <w:top w:val="none" w:sz="0" w:space="0" w:color="auto"/>
            <w:left w:val="none" w:sz="0" w:space="0" w:color="auto"/>
            <w:bottom w:val="none" w:sz="0" w:space="0" w:color="auto"/>
            <w:right w:val="none" w:sz="0" w:space="0" w:color="auto"/>
          </w:divBdr>
        </w:div>
        <w:div w:id="238564910">
          <w:marLeft w:val="640"/>
          <w:marRight w:val="0"/>
          <w:marTop w:val="0"/>
          <w:marBottom w:val="0"/>
          <w:divBdr>
            <w:top w:val="none" w:sz="0" w:space="0" w:color="auto"/>
            <w:left w:val="none" w:sz="0" w:space="0" w:color="auto"/>
            <w:bottom w:val="none" w:sz="0" w:space="0" w:color="auto"/>
            <w:right w:val="none" w:sz="0" w:space="0" w:color="auto"/>
          </w:divBdr>
        </w:div>
        <w:div w:id="315962600">
          <w:marLeft w:val="640"/>
          <w:marRight w:val="0"/>
          <w:marTop w:val="0"/>
          <w:marBottom w:val="0"/>
          <w:divBdr>
            <w:top w:val="none" w:sz="0" w:space="0" w:color="auto"/>
            <w:left w:val="none" w:sz="0" w:space="0" w:color="auto"/>
            <w:bottom w:val="none" w:sz="0" w:space="0" w:color="auto"/>
            <w:right w:val="none" w:sz="0" w:space="0" w:color="auto"/>
          </w:divBdr>
        </w:div>
        <w:div w:id="844322832">
          <w:marLeft w:val="640"/>
          <w:marRight w:val="0"/>
          <w:marTop w:val="0"/>
          <w:marBottom w:val="0"/>
          <w:divBdr>
            <w:top w:val="none" w:sz="0" w:space="0" w:color="auto"/>
            <w:left w:val="none" w:sz="0" w:space="0" w:color="auto"/>
            <w:bottom w:val="none" w:sz="0" w:space="0" w:color="auto"/>
            <w:right w:val="none" w:sz="0" w:space="0" w:color="auto"/>
          </w:divBdr>
        </w:div>
        <w:div w:id="2045787448">
          <w:marLeft w:val="640"/>
          <w:marRight w:val="0"/>
          <w:marTop w:val="0"/>
          <w:marBottom w:val="0"/>
          <w:divBdr>
            <w:top w:val="none" w:sz="0" w:space="0" w:color="auto"/>
            <w:left w:val="none" w:sz="0" w:space="0" w:color="auto"/>
            <w:bottom w:val="none" w:sz="0" w:space="0" w:color="auto"/>
            <w:right w:val="none" w:sz="0" w:space="0" w:color="auto"/>
          </w:divBdr>
        </w:div>
        <w:div w:id="861435666">
          <w:marLeft w:val="640"/>
          <w:marRight w:val="0"/>
          <w:marTop w:val="0"/>
          <w:marBottom w:val="0"/>
          <w:divBdr>
            <w:top w:val="none" w:sz="0" w:space="0" w:color="auto"/>
            <w:left w:val="none" w:sz="0" w:space="0" w:color="auto"/>
            <w:bottom w:val="none" w:sz="0" w:space="0" w:color="auto"/>
            <w:right w:val="none" w:sz="0" w:space="0" w:color="auto"/>
          </w:divBdr>
        </w:div>
        <w:div w:id="453642750">
          <w:marLeft w:val="640"/>
          <w:marRight w:val="0"/>
          <w:marTop w:val="0"/>
          <w:marBottom w:val="0"/>
          <w:divBdr>
            <w:top w:val="none" w:sz="0" w:space="0" w:color="auto"/>
            <w:left w:val="none" w:sz="0" w:space="0" w:color="auto"/>
            <w:bottom w:val="none" w:sz="0" w:space="0" w:color="auto"/>
            <w:right w:val="none" w:sz="0" w:space="0" w:color="auto"/>
          </w:divBdr>
        </w:div>
        <w:div w:id="1584339814">
          <w:marLeft w:val="640"/>
          <w:marRight w:val="0"/>
          <w:marTop w:val="0"/>
          <w:marBottom w:val="0"/>
          <w:divBdr>
            <w:top w:val="none" w:sz="0" w:space="0" w:color="auto"/>
            <w:left w:val="none" w:sz="0" w:space="0" w:color="auto"/>
            <w:bottom w:val="none" w:sz="0" w:space="0" w:color="auto"/>
            <w:right w:val="none" w:sz="0" w:space="0" w:color="auto"/>
          </w:divBdr>
        </w:div>
        <w:div w:id="552275332">
          <w:marLeft w:val="640"/>
          <w:marRight w:val="0"/>
          <w:marTop w:val="0"/>
          <w:marBottom w:val="0"/>
          <w:divBdr>
            <w:top w:val="none" w:sz="0" w:space="0" w:color="auto"/>
            <w:left w:val="none" w:sz="0" w:space="0" w:color="auto"/>
            <w:bottom w:val="none" w:sz="0" w:space="0" w:color="auto"/>
            <w:right w:val="none" w:sz="0" w:space="0" w:color="auto"/>
          </w:divBdr>
        </w:div>
        <w:div w:id="310912151">
          <w:marLeft w:val="640"/>
          <w:marRight w:val="0"/>
          <w:marTop w:val="0"/>
          <w:marBottom w:val="0"/>
          <w:divBdr>
            <w:top w:val="none" w:sz="0" w:space="0" w:color="auto"/>
            <w:left w:val="none" w:sz="0" w:space="0" w:color="auto"/>
            <w:bottom w:val="none" w:sz="0" w:space="0" w:color="auto"/>
            <w:right w:val="none" w:sz="0" w:space="0" w:color="auto"/>
          </w:divBdr>
        </w:div>
        <w:div w:id="1128740498">
          <w:marLeft w:val="640"/>
          <w:marRight w:val="0"/>
          <w:marTop w:val="0"/>
          <w:marBottom w:val="0"/>
          <w:divBdr>
            <w:top w:val="none" w:sz="0" w:space="0" w:color="auto"/>
            <w:left w:val="none" w:sz="0" w:space="0" w:color="auto"/>
            <w:bottom w:val="none" w:sz="0" w:space="0" w:color="auto"/>
            <w:right w:val="none" w:sz="0" w:space="0" w:color="auto"/>
          </w:divBdr>
        </w:div>
        <w:div w:id="378676615">
          <w:marLeft w:val="640"/>
          <w:marRight w:val="0"/>
          <w:marTop w:val="0"/>
          <w:marBottom w:val="0"/>
          <w:divBdr>
            <w:top w:val="none" w:sz="0" w:space="0" w:color="auto"/>
            <w:left w:val="none" w:sz="0" w:space="0" w:color="auto"/>
            <w:bottom w:val="none" w:sz="0" w:space="0" w:color="auto"/>
            <w:right w:val="none" w:sz="0" w:space="0" w:color="auto"/>
          </w:divBdr>
        </w:div>
        <w:div w:id="1292706963">
          <w:marLeft w:val="640"/>
          <w:marRight w:val="0"/>
          <w:marTop w:val="0"/>
          <w:marBottom w:val="0"/>
          <w:divBdr>
            <w:top w:val="none" w:sz="0" w:space="0" w:color="auto"/>
            <w:left w:val="none" w:sz="0" w:space="0" w:color="auto"/>
            <w:bottom w:val="none" w:sz="0" w:space="0" w:color="auto"/>
            <w:right w:val="none" w:sz="0" w:space="0" w:color="auto"/>
          </w:divBdr>
        </w:div>
        <w:div w:id="1077167323">
          <w:marLeft w:val="640"/>
          <w:marRight w:val="0"/>
          <w:marTop w:val="0"/>
          <w:marBottom w:val="0"/>
          <w:divBdr>
            <w:top w:val="none" w:sz="0" w:space="0" w:color="auto"/>
            <w:left w:val="none" w:sz="0" w:space="0" w:color="auto"/>
            <w:bottom w:val="none" w:sz="0" w:space="0" w:color="auto"/>
            <w:right w:val="none" w:sz="0" w:space="0" w:color="auto"/>
          </w:divBdr>
        </w:div>
        <w:div w:id="555243926">
          <w:marLeft w:val="640"/>
          <w:marRight w:val="0"/>
          <w:marTop w:val="0"/>
          <w:marBottom w:val="0"/>
          <w:divBdr>
            <w:top w:val="none" w:sz="0" w:space="0" w:color="auto"/>
            <w:left w:val="none" w:sz="0" w:space="0" w:color="auto"/>
            <w:bottom w:val="none" w:sz="0" w:space="0" w:color="auto"/>
            <w:right w:val="none" w:sz="0" w:space="0" w:color="auto"/>
          </w:divBdr>
        </w:div>
        <w:div w:id="2030720045">
          <w:marLeft w:val="640"/>
          <w:marRight w:val="0"/>
          <w:marTop w:val="0"/>
          <w:marBottom w:val="0"/>
          <w:divBdr>
            <w:top w:val="none" w:sz="0" w:space="0" w:color="auto"/>
            <w:left w:val="none" w:sz="0" w:space="0" w:color="auto"/>
            <w:bottom w:val="none" w:sz="0" w:space="0" w:color="auto"/>
            <w:right w:val="none" w:sz="0" w:space="0" w:color="auto"/>
          </w:divBdr>
        </w:div>
        <w:div w:id="1398164037">
          <w:marLeft w:val="640"/>
          <w:marRight w:val="0"/>
          <w:marTop w:val="0"/>
          <w:marBottom w:val="0"/>
          <w:divBdr>
            <w:top w:val="none" w:sz="0" w:space="0" w:color="auto"/>
            <w:left w:val="none" w:sz="0" w:space="0" w:color="auto"/>
            <w:bottom w:val="none" w:sz="0" w:space="0" w:color="auto"/>
            <w:right w:val="none" w:sz="0" w:space="0" w:color="auto"/>
          </w:divBdr>
        </w:div>
        <w:div w:id="1484077345">
          <w:marLeft w:val="640"/>
          <w:marRight w:val="0"/>
          <w:marTop w:val="0"/>
          <w:marBottom w:val="0"/>
          <w:divBdr>
            <w:top w:val="none" w:sz="0" w:space="0" w:color="auto"/>
            <w:left w:val="none" w:sz="0" w:space="0" w:color="auto"/>
            <w:bottom w:val="none" w:sz="0" w:space="0" w:color="auto"/>
            <w:right w:val="none" w:sz="0" w:space="0" w:color="auto"/>
          </w:divBdr>
        </w:div>
        <w:div w:id="754975824">
          <w:marLeft w:val="640"/>
          <w:marRight w:val="0"/>
          <w:marTop w:val="0"/>
          <w:marBottom w:val="0"/>
          <w:divBdr>
            <w:top w:val="none" w:sz="0" w:space="0" w:color="auto"/>
            <w:left w:val="none" w:sz="0" w:space="0" w:color="auto"/>
            <w:bottom w:val="none" w:sz="0" w:space="0" w:color="auto"/>
            <w:right w:val="none" w:sz="0" w:space="0" w:color="auto"/>
          </w:divBdr>
        </w:div>
        <w:div w:id="2088108292">
          <w:marLeft w:val="640"/>
          <w:marRight w:val="0"/>
          <w:marTop w:val="0"/>
          <w:marBottom w:val="0"/>
          <w:divBdr>
            <w:top w:val="none" w:sz="0" w:space="0" w:color="auto"/>
            <w:left w:val="none" w:sz="0" w:space="0" w:color="auto"/>
            <w:bottom w:val="none" w:sz="0" w:space="0" w:color="auto"/>
            <w:right w:val="none" w:sz="0" w:space="0" w:color="auto"/>
          </w:divBdr>
        </w:div>
        <w:div w:id="285354993">
          <w:marLeft w:val="640"/>
          <w:marRight w:val="0"/>
          <w:marTop w:val="0"/>
          <w:marBottom w:val="0"/>
          <w:divBdr>
            <w:top w:val="none" w:sz="0" w:space="0" w:color="auto"/>
            <w:left w:val="none" w:sz="0" w:space="0" w:color="auto"/>
            <w:bottom w:val="none" w:sz="0" w:space="0" w:color="auto"/>
            <w:right w:val="none" w:sz="0" w:space="0" w:color="auto"/>
          </w:divBdr>
        </w:div>
        <w:div w:id="1323007249">
          <w:marLeft w:val="640"/>
          <w:marRight w:val="0"/>
          <w:marTop w:val="0"/>
          <w:marBottom w:val="0"/>
          <w:divBdr>
            <w:top w:val="none" w:sz="0" w:space="0" w:color="auto"/>
            <w:left w:val="none" w:sz="0" w:space="0" w:color="auto"/>
            <w:bottom w:val="none" w:sz="0" w:space="0" w:color="auto"/>
            <w:right w:val="none" w:sz="0" w:space="0" w:color="auto"/>
          </w:divBdr>
        </w:div>
        <w:div w:id="625428023">
          <w:marLeft w:val="640"/>
          <w:marRight w:val="0"/>
          <w:marTop w:val="0"/>
          <w:marBottom w:val="0"/>
          <w:divBdr>
            <w:top w:val="none" w:sz="0" w:space="0" w:color="auto"/>
            <w:left w:val="none" w:sz="0" w:space="0" w:color="auto"/>
            <w:bottom w:val="none" w:sz="0" w:space="0" w:color="auto"/>
            <w:right w:val="none" w:sz="0" w:space="0" w:color="auto"/>
          </w:divBdr>
        </w:div>
        <w:div w:id="1251306287">
          <w:marLeft w:val="640"/>
          <w:marRight w:val="0"/>
          <w:marTop w:val="0"/>
          <w:marBottom w:val="0"/>
          <w:divBdr>
            <w:top w:val="none" w:sz="0" w:space="0" w:color="auto"/>
            <w:left w:val="none" w:sz="0" w:space="0" w:color="auto"/>
            <w:bottom w:val="none" w:sz="0" w:space="0" w:color="auto"/>
            <w:right w:val="none" w:sz="0" w:space="0" w:color="auto"/>
          </w:divBdr>
        </w:div>
        <w:div w:id="174922063">
          <w:marLeft w:val="640"/>
          <w:marRight w:val="0"/>
          <w:marTop w:val="0"/>
          <w:marBottom w:val="0"/>
          <w:divBdr>
            <w:top w:val="none" w:sz="0" w:space="0" w:color="auto"/>
            <w:left w:val="none" w:sz="0" w:space="0" w:color="auto"/>
            <w:bottom w:val="none" w:sz="0" w:space="0" w:color="auto"/>
            <w:right w:val="none" w:sz="0" w:space="0" w:color="auto"/>
          </w:divBdr>
        </w:div>
        <w:div w:id="1947032883">
          <w:marLeft w:val="640"/>
          <w:marRight w:val="0"/>
          <w:marTop w:val="0"/>
          <w:marBottom w:val="0"/>
          <w:divBdr>
            <w:top w:val="none" w:sz="0" w:space="0" w:color="auto"/>
            <w:left w:val="none" w:sz="0" w:space="0" w:color="auto"/>
            <w:bottom w:val="none" w:sz="0" w:space="0" w:color="auto"/>
            <w:right w:val="none" w:sz="0" w:space="0" w:color="auto"/>
          </w:divBdr>
        </w:div>
        <w:div w:id="223492861">
          <w:marLeft w:val="640"/>
          <w:marRight w:val="0"/>
          <w:marTop w:val="0"/>
          <w:marBottom w:val="0"/>
          <w:divBdr>
            <w:top w:val="none" w:sz="0" w:space="0" w:color="auto"/>
            <w:left w:val="none" w:sz="0" w:space="0" w:color="auto"/>
            <w:bottom w:val="none" w:sz="0" w:space="0" w:color="auto"/>
            <w:right w:val="none" w:sz="0" w:space="0" w:color="auto"/>
          </w:divBdr>
        </w:div>
        <w:div w:id="187791164">
          <w:marLeft w:val="640"/>
          <w:marRight w:val="0"/>
          <w:marTop w:val="0"/>
          <w:marBottom w:val="0"/>
          <w:divBdr>
            <w:top w:val="none" w:sz="0" w:space="0" w:color="auto"/>
            <w:left w:val="none" w:sz="0" w:space="0" w:color="auto"/>
            <w:bottom w:val="none" w:sz="0" w:space="0" w:color="auto"/>
            <w:right w:val="none" w:sz="0" w:space="0" w:color="auto"/>
          </w:divBdr>
        </w:div>
        <w:div w:id="1596278909">
          <w:marLeft w:val="640"/>
          <w:marRight w:val="0"/>
          <w:marTop w:val="0"/>
          <w:marBottom w:val="0"/>
          <w:divBdr>
            <w:top w:val="none" w:sz="0" w:space="0" w:color="auto"/>
            <w:left w:val="none" w:sz="0" w:space="0" w:color="auto"/>
            <w:bottom w:val="none" w:sz="0" w:space="0" w:color="auto"/>
            <w:right w:val="none" w:sz="0" w:space="0" w:color="auto"/>
          </w:divBdr>
        </w:div>
        <w:div w:id="2050915288">
          <w:marLeft w:val="640"/>
          <w:marRight w:val="0"/>
          <w:marTop w:val="0"/>
          <w:marBottom w:val="0"/>
          <w:divBdr>
            <w:top w:val="none" w:sz="0" w:space="0" w:color="auto"/>
            <w:left w:val="none" w:sz="0" w:space="0" w:color="auto"/>
            <w:bottom w:val="none" w:sz="0" w:space="0" w:color="auto"/>
            <w:right w:val="none" w:sz="0" w:space="0" w:color="auto"/>
          </w:divBdr>
        </w:div>
        <w:div w:id="674189557">
          <w:marLeft w:val="640"/>
          <w:marRight w:val="0"/>
          <w:marTop w:val="0"/>
          <w:marBottom w:val="0"/>
          <w:divBdr>
            <w:top w:val="none" w:sz="0" w:space="0" w:color="auto"/>
            <w:left w:val="none" w:sz="0" w:space="0" w:color="auto"/>
            <w:bottom w:val="none" w:sz="0" w:space="0" w:color="auto"/>
            <w:right w:val="none" w:sz="0" w:space="0" w:color="auto"/>
          </w:divBdr>
        </w:div>
        <w:div w:id="1954943079">
          <w:marLeft w:val="640"/>
          <w:marRight w:val="0"/>
          <w:marTop w:val="0"/>
          <w:marBottom w:val="0"/>
          <w:divBdr>
            <w:top w:val="none" w:sz="0" w:space="0" w:color="auto"/>
            <w:left w:val="none" w:sz="0" w:space="0" w:color="auto"/>
            <w:bottom w:val="none" w:sz="0" w:space="0" w:color="auto"/>
            <w:right w:val="none" w:sz="0" w:space="0" w:color="auto"/>
          </w:divBdr>
        </w:div>
        <w:div w:id="1197540577">
          <w:marLeft w:val="640"/>
          <w:marRight w:val="0"/>
          <w:marTop w:val="0"/>
          <w:marBottom w:val="0"/>
          <w:divBdr>
            <w:top w:val="none" w:sz="0" w:space="0" w:color="auto"/>
            <w:left w:val="none" w:sz="0" w:space="0" w:color="auto"/>
            <w:bottom w:val="none" w:sz="0" w:space="0" w:color="auto"/>
            <w:right w:val="none" w:sz="0" w:space="0" w:color="auto"/>
          </w:divBdr>
        </w:div>
        <w:div w:id="756900437">
          <w:marLeft w:val="640"/>
          <w:marRight w:val="0"/>
          <w:marTop w:val="0"/>
          <w:marBottom w:val="0"/>
          <w:divBdr>
            <w:top w:val="none" w:sz="0" w:space="0" w:color="auto"/>
            <w:left w:val="none" w:sz="0" w:space="0" w:color="auto"/>
            <w:bottom w:val="none" w:sz="0" w:space="0" w:color="auto"/>
            <w:right w:val="none" w:sz="0" w:space="0" w:color="auto"/>
          </w:divBdr>
        </w:div>
        <w:div w:id="1976829280">
          <w:marLeft w:val="640"/>
          <w:marRight w:val="0"/>
          <w:marTop w:val="0"/>
          <w:marBottom w:val="0"/>
          <w:divBdr>
            <w:top w:val="none" w:sz="0" w:space="0" w:color="auto"/>
            <w:left w:val="none" w:sz="0" w:space="0" w:color="auto"/>
            <w:bottom w:val="none" w:sz="0" w:space="0" w:color="auto"/>
            <w:right w:val="none" w:sz="0" w:space="0" w:color="auto"/>
          </w:divBdr>
        </w:div>
        <w:div w:id="1122070385">
          <w:marLeft w:val="640"/>
          <w:marRight w:val="0"/>
          <w:marTop w:val="0"/>
          <w:marBottom w:val="0"/>
          <w:divBdr>
            <w:top w:val="none" w:sz="0" w:space="0" w:color="auto"/>
            <w:left w:val="none" w:sz="0" w:space="0" w:color="auto"/>
            <w:bottom w:val="none" w:sz="0" w:space="0" w:color="auto"/>
            <w:right w:val="none" w:sz="0" w:space="0" w:color="auto"/>
          </w:divBdr>
        </w:div>
        <w:div w:id="1577008371">
          <w:marLeft w:val="640"/>
          <w:marRight w:val="0"/>
          <w:marTop w:val="0"/>
          <w:marBottom w:val="0"/>
          <w:divBdr>
            <w:top w:val="none" w:sz="0" w:space="0" w:color="auto"/>
            <w:left w:val="none" w:sz="0" w:space="0" w:color="auto"/>
            <w:bottom w:val="none" w:sz="0" w:space="0" w:color="auto"/>
            <w:right w:val="none" w:sz="0" w:space="0" w:color="auto"/>
          </w:divBdr>
        </w:div>
        <w:div w:id="1086921902">
          <w:marLeft w:val="640"/>
          <w:marRight w:val="0"/>
          <w:marTop w:val="0"/>
          <w:marBottom w:val="0"/>
          <w:divBdr>
            <w:top w:val="none" w:sz="0" w:space="0" w:color="auto"/>
            <w:left w:val="none" w:sz="0" w:space="0" w:color="auto"/>
            <w:bottom w:val="none" w:sz="0" w:space="0" w:color="auto"/>
            <w:right w:val="none" w:sz="0" w:space="0" w:color="auto"/>
          </w:divBdr>
        </w:div>
        <w:div w:id="1206021929">
          <w:marLeft w:val="640"/>
          <w:marRight w:val="0"/>
          <w:marTop w:val="0"/>
          <w:marBottom w:val="0"/>
          <w:divBdr>
            <w:top w:val="none" w:sz="0" w:space="0" w:color="auto"/>
            <w:left w:val="none" w:sz="0" w:space="0" w:color="auto"/>
            <w:bottom w:val="none" w:sz="0" w:space="0" w:color="auto"/>
            <w:right w:val="none" w:sz="0" w:space="0" w:color="auto"/>
          </w:divBdr>
        </w:div>
        <w:div w:id="389159210">
          <w:marLeft w:val="640"/>
          <w:marRight w:val="0"/>
          <w:marTop w:val="0"/>
          <w:marBottom w:val="0"/>
          <w:divBdr>
            <w:top w:val="none" w:sz="0" w:space="0" w:color="auto"/>
            <w:left w:val="none" w:sz="0" w:space="0" w:color="auto"/>
            <w:bottom w:val="none" w:sz="0" w:space="0" w:color="auto"/>
            <w:right w:val="none" w:sz="0" w:space="0" w:color="auto"/>
          </w:divBdr>
        </w:div>
        <w:div w:id="1710060058">
          <w:marLeft w:val="640"/>
          <w:marRight w:val="0"/>
          <w:marTop w:val="0"/>
          <w:marBottom w:val="0"/>
          <w:divBdr>
            <w:top w:val="none" w:sz="0" w:space="0" w:color="auto"/>
            <w:left w:val="none" w:sz="0" w:space="0" w:color="auto"/>
            <w:bottom w:val="none" w:sz="0" w:space="0" w:color="auto"/>
            <w:right w:val="none" w:sz="0" w:space="0" w:color="auto"/>
          </w:divBdr>
        </w:div>
        <w:div w:id="1985305468">
          <w:marLeft w:val="640"/>
          <w:marRight w:val="0"/>
          <w:marTop w:val="0"/>
          <w:marBottom w:val="0"/>
          <w:divBdr>
            <w:top w:val="none" w:sz="0" w:space="0" w:color="auto"/>
            <w:left w:val="none" w:sz="0" w:space="0" w:color="auto"/>
            <w:bottom w:val="none" w:sz="0" w:space="0" w:color="auto"/>
            <w:right w:val="none" w:sz="0" w:space="0" w:color="auto"/>
          </w:divBdr>
        </w:div>
        <w:div w:id="1079444688">
          <w:marLeft w:val="640"/>
          <w:marRight w:val="0"/>
          <w:marTop w:val="0"/>
          <w:marBottom w:val="0"/>
          <w:divBdr>
            <w:top w:val="none" w:sz="0" w:space="0" w:color="auto"/>
            <w:left w:val="none" w:sz="0" w:space="0" w:color="auto"/>
            <w:bottom w:val="none" w:sz="0" w:space="0" w:color="auto"/>
            <w:right w:val="none" w:sz="0" w:space="0" w:color="auto"/>
          </w:divBdr>
        </w:div>
        <w:div w:id="854418336">
          <w:marLeft w:val="640"/>
          <w:marRight w:val="0"/>
          <w:marTop w:val="0"/>
          <w:marBottom w:val="0"/>
          <w:divBdr>
            <w:top w:val="none" w:sz="0" w:space="0" w:color="auto"/>
            <w:left w:val="none" w:sz="0" w:space="0" w:color="auto"/>
            <w:bottom w:val="none" w:sz="0" w:space="0" w:color="auto"/>
            <w:right w:val="none" w:sz="0" w:space="0" w:color="auto"/>
          </w:divBdr>
        </w:div>
        <w:div w:id="481240326">
          <w:marLeft w:val="640"/>
          <w:marRight w:val="0"/>
          <w:marTop w:val="0"/>
          <w:marBottom w:val="0"/>
          <w:divBdr>
            <w:top w:val="none" w:sz="0" w:space="0" w:color="auto"/>
            <w:left w:val="none" w:sz="0" w:space="0" w:color="auto"/>
            <w:bottom w:val="none" w:sz="0" w:space="0" w:color="auto"/>
            <w:right w:val="none" w:sz="0" w:space="0" w:color="auto"/>
          </w:divBdr>
        </w:div>
        <w:div w:id="1864322789">
          <w:marLeft w:val="640"/>
          <w:marRight w:val="0"/>
          <w:marTop w:val="0"/>
          <w:marBottom w:val="0"/>
          <w:divBdr>
            <w:top w:val="none" w:sz="0" w:space="0" w:color="auto"/>
            <w:left w:val="none" w:sz="0" w:space="0" w:color="auto"/>
            <w:bottom w:val="none" w:sz="0" w:space="0" w:color="auto"/>
            <w:right w:val="none" w:sz="0" w:space="0" w:color="auto"/>
          </w:divBdr>
        </w:div>
        <w:div w:id="1481000397">
          <w:marLeft w:val="640"/>
          <w:marRight w:val="0"/>
          <w:marTop w:val="0"/>
          <w:marBottom w:val="0"/>
          <w:divBdr>
            <w:top w:val="none" w:sz="0" w:space="0" w:color="auto"/>
            <w:left w:val="none" w:sz="0" w:space="0" w:color="auto"/>
            <w:bottom w:val="none" w:sz="0" w:space="0" w:color="auto"/>
            <w:right w:val="none" w:sz="0" w:space="0" w:color="auto"/>
          </w:divBdr>
        </w:div>
        <w:div w:id="1751006084">
          <w:marLeft w:val="640"/>
          <w:marRight w:val="0"/>
          <w:marTop w:val="0"/>
          <w:marBottom w:val="0"/>
          <w:divBdr>
            <w:top w:val="none" w:sz="0" w:space="0" w:color="auto"/>
            <w:left w:val="none" w:sz="0" w:space="0" w:color="auto"/>
            <w:bottom w:val="none" w:sz="0" w:space="0" w:color="auto"/>
            <w:right w:val="none" w:sz="0" w:space="0" w:color="auto"/>
          </w:divBdr>
        </w:div>
        <w:div w:id="1053892165">
          <w:marLeft w:val="640"/>
          <w:marRight w:val="0"/>
          <w:marTop w:val="0"/>
          <w:marBottom w:val="0"/>
          <w:divBdr>
            <w:top w:val="none" w:sz="0" w:space="0" w:color="auto"/>
            <w:left w:val="none" w:sz="0" w:space="0" w:color="auto"/>
            <w:bottom w:val="none" w:sz="0" w:space="0" w:color="auto"/>
            <w:right w:val="none" w:sz="0" w:space="0" w:color="auto"/>
          </w:divBdr>
        </w:div>
        <w:div w:id="1320041504">
          <w:marLeft w:val="640"/>
          <w:marRight w:val="0"/>
          <w:marTop w:val="0"/>
          <w:marBottom w:val="0"/>
          <w:divBdr>
            <w:top w:val="none" w:sz="0" w:space="0" w:color="auto"/>
            <w:left w:val="none" w:sz="0" w:space="0" w:color="auto"/>
            <w:bottom w:val="none" w:sz="0" w:space="0" w:color="auto"/>
            <w:right w:val="none" w:sz="0" w:space="0" w:color="auto"/>
          </w:divBdr>
        </w:div>
        <w:div w:id="756365214">
          <w:marLeft w:val="640"/>
          <w:marRight w:val="0"/>
          <w:marTop w:val="0"/>
          <w:marBottom w:val="0"/>
          <w:divBdr>
            <w:top w:val="none" w:sz="0" w:space="0" w:color="auto"/>
            <w:left w:val="none" w:sz="0" w:space="0" w:color="auto"/>
            <w:bottom w:val="none" w:sz="0" w:space="0" w:color="auto"/>
            <w:right w:val="none" w:sz="0" w:space="0" w:color="auto"/>
          </w:divBdr>
        </w:div>
        <w:div w:id="1383362273">
          <w:marLeft w:val="640"/>
          <w:marRight w:val="0"/>
          <w:marTop w:val="0"/>
          <w:marBottom w:val="0"/>
          <w:divBdr>
            <w:top w:val="none" w:sz="0" w:space="0" w:color="auto"/>
            <w:left w:val="none" w:sz="0" w:space="0" w:color="auto"/>
            <w:bottom w:val="none" w:sz="0" w:space="0" w:color="auto"/>
            <w:right w:val="none" w:sz="0" w:space="0" w:color="auto"/>
          </w:divBdr>
        </w:div>
        <w:div w:id="1561749538">
          <w:marLeft w:val="640"/>
          <w:marRight w:val="0"/>
          <w:marTop w:val="0"/>
          <w:marBottom w:val="0"/>
          <w:divBdr>
            <w:top w:val="none" w:sz="0" w:space="0" w:color="auto"/>
            <w:left w:val="none" w:sz="0" w:space="0" w:color="auto"/>
            <w:bottom w:val="none" w:sz="0" w:space="0" w:color="auto"/>
            <w:right w:val="none" w:sz="0" w:space="0" w:color="auto"/>
          </w:divBdr>
        </w:div>
        <w:div w:id="1953130732">
          <w:marLeft w:val="640"/>
          <w:marRight w:val="0"/>
          <w:marTop w:val="0"/>
          <w:marBottom w:val="0"/>
          <w:divBdr>
            <w:top w:val="none" w:sz="0" w:space="0" w:color="auto"/>
            <w:left w:val="none" w:sz="0" w:space="0" w:color="auto"/>
            <w:bottom w:val="none" w:sz="0" w:space="0" w:color="auto"/>
            <w:right w:val="none" w:sz="0" w:space="0" w:color="auto"/>
          </w:divBdr>
        </w:div>
        <w:div w:id="1301035100">
          <w:marLeft w:val="640"/>
          <w:marRight w:val="0"/>
          <w:marTop w:val="0"/>
          <w:marBottom w:val="0"/>
          <w:divBdr>
            <w:top w:val="none" w:sz="0" w:space="0" w:color="auto"/>
            <w:left w:val="none" w:sz="0" w:space="0" w:color="auto"/>
            <w:bottom w:val="none" w:sz="0" w:space="0" w:color="auto"/>
            <w:right w:val="none" w:sz="0" w:space="0" w:color="auto"/>
          </w:divBdr>
        </w:div>
        <w:div w:id="803042154">
          <w:marLeft w:val="640"/>
          <w:marRight w:val="0"/>
          <w:marTop w:val="0"/>
          <w:marBottom w:val="0"/>
          <w:divBdr>
            <w:top w:val="none" w:sz="0" w:space="0" w:color="auto"/>
            <w:left w:val="none" w:sz="0" w:space="0" w:color="auto"/>
            <w:bottom w:val="none" w:sz="0" w:space="0" w:color="auto"/>
            <w:right w:val="none" w:sz="0" w:space="0" w:color="auto"/>
          </w:divBdr>
        </w:div>
        <w:div w:id="1708485761">
          <w:marLeft w:val="640"/>
          <w:marRight w:val="0"/>
          <w:marTop w:val="0"/>
          <w:marBottom w:val="0"/>
          <w:divBdr>
            <w:top w:val="none" w:sz="0" w:space="0" w:color="auto"/>
            <w:left w:val="none" w:sz="0" w:space="0" w:color="auto"/>
            <w:bottom w:val="none" w:sz="0" w:space="0" w:color="auto"/>
            <w:right w:val="none" w:sz="0" w:space="0" w:color="auto"/>
          </w:divBdr>
        </w:div>
        <w:div w:id="1024549665">
          <w:marLeft w:val="640"/>
          <w:marRight w:val="0"/>
          <w:marTop w:val="0"/>
          <w:marBottom w:val="0"/>
          <w:divBdr>
            <w:top w:val="none" w:sz="0" w:space="0" w:color="auto"/>
            <w:left w:val="none" w:sz="0" w:space="0" w:color="auto"/>
            <w:bottom w:val="none" w:sz="0" w:space="0" w:color="auto"/>
            <w:right w:val="none" w:sz="0" w:space="0" w:color="auto"/>
          </w:divBdr>
        </w:div>
        <w:div w:id="255673873">
          <w:marLeft w:val="640"/>
          <w:marRight w:val="0"/>
          <w:marTop w:val="0"/>
          <w:marBottom w:val="0"/>
          <w:divBdr>
            <w:top w:val="none" w:sz="0" w:space="0" w:color="auto"/>
            <w:left w:val="none" w:sz="0" w:space="0" w:color="auto"/>
            <w:bottom w:val="none" w:sz="0" w:space="0" w:color="auto"/>
            <w:right w:val="none" w:sz="0" w:space="0" w:color="auto"/>
          </w:divBdr>
        </w:div>
        <w:div w:id="623776692">
          <w:marLeft w:val="640"/>
          <w:marRight w:val="0"/>
          <w:marTop w:val="0"/>
          <w:marBottom w:val="0"/>
          <w:divBdr>
            <w:top w:val="none" w:sz="0" w:space="0" w:color="auto"/>
            <w:left w:val="none" w:sz="0" w:space="0" w:color="auto"/>
            <w:bottom w:val="none" w:sz="0" w:space="0" w:color="auto"/>
            <w:right w:val="none" w:sz="0" w:space="0" w:color="auto"/>
          </w:divBdr>
        </w:div>
        <w:div w:id="2039355310">
          <w:marLeft w:val="640"/>
          <w:marRight w:val="0"/>
          <w:marTop w:val="0"/>
          <w:marBottom w:val="0"/>
          <w:divBdr>
            <w:top w:val="none" w:sz="0" w:space="0" w:color="auto"/>
            <w:left w:val="none" w:sz="0" w:space="0" w:color="auto"/>
            <w:bottom w:val="none" w:sz="0" w:space="0" w:color="auto"/>
            <w:right w:val="none" w:sz="0" w:space="0" w:color="auto"/>
          </w:divBdr>
        </w:div>
        <w:div w:id="163282655">
          <w:marLeft w:val="640"/>
          <w:marRight w:val="0"/>
          <w:marTop w:val="0"/>
          <w:marBottom w:val="0"/>
          <w:divBdr>
            <w:top w:val="none" w:sz="0" w:space="0" w:color="auto"/>
            <w:left w:val="none" w:sz="0" w:space="0" w:color="auto"/>
            <w:bottom w:val="none" w:sz="0" w:space="0" w:color="auto"/>
            <w:right w:val="none" w:sz="0" w:space="0" w:color="auto"/>
          </w:divBdr>
        </w:div>
        <w:div w:id="1677492125">
          <w:marLeft w:val="640"/>
          <w:marRight w:val="0"/>
          <w:marTop w:val="0"/>
          <w:marBottom w:val="0"/>
          <w:divBdr>
            <w:top w:val="none" w:sz="0" w:space="0" w:color="auto"/>
            <w:left w:val="none" w:sz="0" w:space="0" w:color="auto"/>
            <w:bottom w:val="none" w:sz="0" w:space="0" w:color="auto"/>
            <w:right w:val="none" w:sz="0" w:space="0" w:color="auto"/>
          </w:divBdr>
        </w:div>
        <w:div w:id="1627196752">
          <w:marLeft w:val="640"/>
          <w:marRight w:val="0"/>
          <w:marTop w:val="0"/>
          <w:marBottom w:val="0"/>
          <w:divBdr>
            <w:top w:val="none" w:sz="0" w:space="0" w:color="auto"/>
            <w:left w:val="none" w:sz="0" w:space="0" w:color="auto"/>
            <w:bottom w:val="none" w:sz="0" w:space="0" w:color="auto"/>
            <w:right w:val="none" w:sz="0" w:space="0" w:color="auto"/>
          </w:divBdr>
        </w:div>
        <w:div w:id="806432004">
          <w:marLeft w:val="640"/>
          <w:marRight w:val="0"/>
          <w:marTop w:val="0"/>
          <w:marBottom w:val="0"/>
          <w:divBdr>
            <w:top w:val="none" w:sz="0" w:space="0" w:color="auto"/>
            <w:left w:val="none" w:sz="0" w:space="0" w:color="auto"/>
            <w:bottom w:val="none" w:sz="0" w:space="0" w:color="auto"/>
            <w:right w:val="none" w:sz="0" w:space="0" w:color="auto"/>
          </w:divBdr>
        </w:div>
        <w:div w:id="341051131">
          <w:marLeft w:val="640"/>
          <w:marRight w:val="0"/>
          <w:marTop w:val="0"/>
          <w:marBottom w:val="0"/>
          <w:divBdr>
            <w:top w:val="none" w:sz="0" w:space="0" w:color="auto"/>
            <w:left w:val="none" w:sz="0" w:space="0" w:color="auto"/>
            <w:bottom w:val="none" w:sz="0" w:space="0" w:color="auto"/>
            <w:right w:val="none" w:sz="0" w:space="0" w:color="auto"/>
          </w:divBdr>
        </w:div>
        <w:div w:id="1644768658">
          <w:marLeft w:val="640"/>
          <w:marRight w:val="0"/>
          <w:marTop w:val="0"/>
          <w:marBottom w:val="0"/>
          <w:divBdr>
            <w:top w:val="none" w:sz="0" w:space="0" w:color="auto"/>
            <w:left w:val="none" w:sz="0" w:space="0" w:color="auto"/>
            <w:bottom w:val="none" w:sz="0" w:space="0" w:color="auto"/>
            <w:right w:val="none" w:sz="0" w:space="0" w:color="auto"/>
          </w:divBdr>
        </w:div>
        <w:div w:id="1283924840">
          <w:marLeft w:val="640"/>
          <w:marRight w:val="0"/>
          <w:marTop w:val="0"/>
          <w:marBottom w:val="0"/>
          <w:divBdr>
            <w:top w:val="none" w:sz="0" w:space="0" w:color="auto"/>
            <w:left w:val="none" w:sz="0" w:space="0" w:color="auto"/>
            <w:bottom w:val="none" w:sz="0" w:space="0" w:color="auto"/>
            <w:right w:val="none" w:sz="0" w:space="0" w:color="auto"/>
          </w:divBdr>
        </w:div>
        <w:div w:id="1517382672">
          <w:marLeft w:val="640"/>
          <w:marRight w:val="0"/>
          <w:marTop w:val="0"/>
          <w:marBottom w:val="0"/>
          <w:divBdr>
            <w:top w:val="none" w:sz="0" w:space="0" w:color="auto"/>
            <w:left w:val="none" w:sz="0" w:space="0" w:color="auto"/>
            <w:bottom w:val="none" w:sz="0" w:space="0" w:color="auto"/>
            <w:right w:val="none" w:sz="0" w:space="0" w:color="auto"/>
          </w:divBdr>
        </w:div>
        <w:div w:id="1530756410">
          <w:marLeft w:val="640"/>
          <w:marRight w:val="0"/>
          <w:marTop w:val="0"/>
          <w:marBottom w:val="0"/>
          <w:divBdr>
            <w:top w:val="none" w:sz="0" w:space="0" w:color="auto"/>
            <w:left w:val="none" w:sz="0" w:space="0" w:color="auto"/>
            <w:bottom w:val="none" w:sz="0" w:space="0" w:color="auto"/>
            <w:right w:val="none" w:sz="0" w:space="0" w:color="auto"/>
          </w:divBdr>
        </w:div>
        <w:div w:id="1234198291">
          <w:marLeft w:val="640"/>
          <w:marRight w:val="0"/>
          <w:marTop w:val="0"/>
          <w:marBottom w:val="0"/>
          <w:divBdr>
            <w:top w:val="none" w:sz="0" w:space="0" w:color="auto"/>
            <w:left w:val="none" w:sz="0" w:space="0" w:color="auto"/>
            <w:bottom w:val="none" w:sz="0" w:space="0" w:color="auto"/>
            <w:right w:val="none" w:sz="0" w:space="0" w:color="auto"/>
          </w:divBdr>
        </w:div>
        <w:div w:id="287974063">
          <w:marLeft w:val="640"/>
          <w:marRight w:val="0"/>
          <w:marTop w:val="0"/>
          <w:marBottom w:val="0"/>
          <w:divBdr>
            <w:top w:val="none" w:sz="0" w:space="0" w:color="auto"/>
            <w:left w:val="none" w:sz="0" w:space="0" w:color="auto"/>
            <w:bottom w:val="none" w:sz="0" w:space="0" w:color="auto"/>
            <w:right w:val="none" w:sz="0" w:space="0" w:color="auto"/>
          </w:divBdr>
        </w:div>
        <w:div w:id="857887500">
          <w:marLeft w:val="640"/>
          <w:marRight w:val="0"/>
          <w:marTop w:val="0"/>
          <w:marBottom w:val="0"/>
          <w:divBdr>
            <w:top w:val="none" w:sz="0" w:space="0" w:color="auto"/>
            <w:left w:val="none" w:sz="0" w:space="0" w:color="auto"/>
            <w:bottom w:val="none" w:sz="0" w:space="0" w:color="auto"/>
            <w:right w:val="none" w:sz="0" w:space="0" w:color="auto"/>
          </w:divBdr>
        </w:div>
        <w:div w:id="293562847">
          <w:marLeft w:val="640"/>
          <w:marRight w:val="0"/>
          <w:marTop w:val="0"/>
          <w:marBottom w:val="0"/>
          <w:divBdr>
            <w:top w:val="none" w:sz="0" w:space="0" w:color="auto"/>
            <w:left w:val="none" w:sz="0" w:space="0" w:color="auto"/>
            <w:bottom w:val="none" w:sz="0" w:space="0" w:color="auto"/>
            <w:right w:val="none" w:sz="0" w:space="0" w:color="auto"/>
          </w:divBdr>
        </w:div>
        <w:div w:id="752118281">
          <w:marLeft w:val="640"/>
          <w:marRight w:val="0"/>
          <w:marTop w:val="0"/>
          <w:marBottom w:val="0"/>
          <w:divBdr>
            <w:top w:val="none" w:sz="0" w:space="0" w:color="auto"/>
            <w:left w:val="none" w:sz="0" w:space="0" w:color="auto"/>
            <w:bottom w:val="none" w:sz="0" w:space="0" w:color="auto"/>
            <w:right w:val="none" w:sz="0" w:space="0" w:color="auto"/>
          </w:divBdr>
        </w:div>
        <w:div w:id="294213789">
          <w:marLeft w:val="640"/>
          <w:marRight w:val="0"/>
          <w:marTop w:val="0"/>
          <w:marBottom w:val="0"/>
          <w:divBdr>
            <w:top w:val="none" w:sz="0" w:space="0" w:color="auto"/>
            <w:left w:val="none" w:sz="0" w:space="0" w:color="auto"/>
            <w:bottom w:val="none" w:sz="0" w:space="0" w:color="auto"/>
            <w:right w:val="none" w:sz="0" w:space="0" w:color="auto"/>
          </w:divBdr>
        </w:div>
        <w:div w:id="330137501">
          <w:marLeft w:val="640"/>
          <w:marRight w:val="0"/>
          <w:marTop w:val="0"/>
          <w:marBottom w:val="0"/>
          <w:divBdr>
            <w:top w:val="none" w:sz="0" w:space="0" w:color="auto"/>
            <w:left w:val="none" w:sz="0" w:space="0" w:color="auto"/>
            <w:bottom w:val="none" w:sz="0" w:space="0" w:color="auto"/>
            <w:right w:val="none" w:sz="0" w:space="0" w:color="auto"/>
          </w:divBdr>
        </w:div>
        <w:div w:id="1541361833">
          <w:marLeft w:val="640"/>
          <w:marRight w:val="0"/>
          <w:marTop w:val="0"/>
          <w:marBottom w:val="0"/>
          <w:divBdr>
            <w:top w:val="none" w:sz="0" w:space="0" w:color="auto"/>
            <w:left w:val="none" w:sz="0" w:space="0" w:color="auto"/>
            <w:bottom w:val="none" w:sz="0" w:space="0" w:color="auto"/>
            <w:right w:val="none" w:sz="0" w:space="0" w:color="auto"/>
          </w:divBdr>
        </w:div>
        <w:div w:id="183981429">
          <w:marLeft w:val="640"/>
          <w:marRight w:val="0"/>
          <w:marTop w:val="0"/>
          <w:marBottom w:val="0"/>
          <w:divBdr>
            <w:top w:val="none" w:sz="0" w:space="0" w:color="auto"/>
            <w:left w:val="none" w:sz="0" w:space="0" w:color="auto"/>
            <w:bottom w:val="none" w:sz="0" w:space="0" w:color="auto"/>
            <w:right w:val="none" w:sz="0" w:space="0" w:color="auto"/>
          </w:divBdr>
        </w:div>
        <w:div w:id="393433412">
          <w:marLeft w:val="640"/>
          <w:marRight w:val="0"/>
          <w:marTop w:val="0"/>
          <w:marBottom w:val="0"/>
          <w:divBdr>
            <w:top w:val="none" w:sz="0" w:space="0" w:color="auto"/>
            <w:left w:val="none" w:sz="0" w:space="0" w:color="auto"/>
            <w:bottom w:val="none" w:sz="0" w:space="0" w:color="auto"/>
            <w:right w:val="none" w:sz="0" w:space="0" w:color="auto"/>
          </w:divBdr>
        </w:div>
        <w:div w:id="909736470">
          <w:marLeft w:val="640"/>
          <w:marRight w:val="0"/>
          <w:marTop w:val="0"/>
          <w:marBottom w:val="0"/>
          <w:divBdr>
            <w:top w:val="none" w:sz="0" w:space="0" w:color="auto"/>
            <w:left w:val="none" w:sz="0" w:space="0" w:color="auto"/>
            <w:bottom w:val="none" w:sz="0" w:space="0" w:color="auto"/>
            <w:right w:val="none" w:sz="0" w:space="0" w:color="auto"/>
          </w:divBdr>
        </w:div>
        <w:div w:id="1432242599">
          <w:marLeft w:val="640"/>
          <w:marRight w:val="0"/>
          <w:marTop w:val="0"/>
          <w:marBottom w:val="0"/>
          <w:divBdr>
            <w:top w:val="none" w:sz="0" w:space="0" w:color="auto"/>
            <w:left w:val="none" w:sz="0" w:space="0" w:color="auto"/>
            <w:bottom w:val="none" w:sz="0" w:space="0" w:color="auto"/>
            <w:right w:val="none" w:sz="0" w:space="0" w:color="auto"/>
          </w:divBdr>
        </w:div>
        <w:div w:id="521478033">
          <w:marLeft w:val="640"/>
          <w:marRight w:val="0"/>
          <w:marTop w:val="0"/>
          <w:marBottom w:val="0"/>
          <w:divBdr>
            <w:top w:val="none" w:sz="0" w:space="0" w:color="auto"/>
            <w:left w:val="none" w:sz="0" w:space="0" w:color="auto"/>
            <w:bottom w:val="none" w:sz="0" w:space="0" w:color="auto"/>
            <w:right w:val="none" w:sz="0" w:space="0" w:color="auto"/>
          </w:divBdr>
        </w:div>
        <w:div w:id="2114399787">
          <w:marLeft w:val="640"/>
          <w:marRight w:val="0"/>
          <w:marTop w:val="0"/>
          <w:marBottom w:val="0"/>
          <w:divBdr>
            <w:top w:val="none" w:sz="0" w:space="0" w:color="auto"/>
            <w:left w:val="none" w:sz="0" w:space="0" w:color="auto"/>
            <w:bottom w:val="none" w:sz="0" w:space="0" w:color="auto"/>
            <w:right w:val="none" w:sz="0" w:space="0" w:color="auto"/>
          </w:divBdr>
        </w:div>
        <w:div w:id="1286234158">
          <w:marLeft w:val="640"/>
          <w:marRight w:val="0"/>
          <w:marTop w:val="0"/>
          <w:marBottom w:val="0"/>
          <w:divBdr>
            <w:top w:val="none" w:sz="0" w:space="0" w:color="auto"/>
            <w:left w:val="none" w:sz="0" w:space="0" w:color="auto"/>
            <w:bottom w:val="none" w:sz="0" w:space="0" w:color="auto"/>
            <w:right w:val="none" w:sz="0" w:space="0" w:color="auto"/>
          </w:divBdr>
        </w:div>
        <w:div w:id="1854685866">
          <w:marLeft w:val="640"/>
          <w:marRight w:val="0"/>
          <w:marTop w:val="0"/>
          <w:marBottom w:val="0"/>
          <w:divBdr>
            <w:top w:val="none" w:sz="0" w:space="0" w:color="auto"/>
            <w:left w:val="none" w:sz="0" w:space="0" w:color="auto"/>
            <w:bottom w:val="none" w:sz="0" w:space="0" w:color="auto"/>
            <w:right w:val="none" w:sz="0" w:space="0" w:color="auto"/>
          </w:divBdr>
        </w:div>
        <w:div w:id="253054592">
          <w:marLeft w:val="640"/>
          <w:marRight w:val="0"/>
          <w:marTop w:val="0"/>
          <w:marBottom w:val="0"/>
          <w:divBdr>
            <w:top w:val="none" w:sz="0" w:space="0" w:color="auto"/>
            <w:left w:val="none" w:sz="0" w:space="0" w:color="auto"/>
            <w:bottom w:val="none" w:sz="0" w:space="0" w:color="auto"/>
            <w:right w:val="none" w:sz="0" w:space="0" w:color="auto"/>
          </w:divBdr>
        </w:div>
        <w:div w:id="584997992">
          <w:marLeft w:val="640"/>
          <w:marRight w:val="0"/>
          <w:marTop w:val="0"/>
          <w:marBottom w:val="0"/>
          <w:divBdr>
            <w:top w:val="none" w:sz="0" w:space="0" w:color="auto"/>
            <w:left w:val="none" w:sz="0" w:space="0" w:color="auto"/>
            <w:bottom w:val="none" w:sz="0" w:space="0" w:color="auto"/>
            <w:right w:val="none" w:sz="0" w:space="0" w:color="auto"/>
          </w:divBdr>
        </w:div>
        <w:div w:id="439498463">
          <w:marLeft w:val="640"/>
          <w:marRight w:val="0"/>
          <w:marTop w:val="0"/>
          <w:marBottom w:val="0"/>
          <w:divBdr>
            <w:top w:val="none" w:sz="0" w:space="0" w:color="auto"/>
            <w:left w:val="none" w:sz="0" w:space="0" w:color="auto"/>
            <w:bottom w:val="none" w:sz="0" w:space="0" w:color="auto"/>
            <w:right w:val="none" w:sz="0" w:space="0" w:color="auto"/>
          </w:divBdr>
        </w:div>
      </w:divsChild>
    </w:div>
    <w:div w:id="432365528">
      <w:bodyDiv w:val="1"/>
      <w:marLeft w:val="0"/>
      <w:marRight w:val="0"/>
      <w:marTop w:val="0"/>
      <w:marBottom w:val="0"/>
      <w:divBdr>
        <w:top w:val="none" w:sz="0" w:space="0" w:color="auto"/>
        <w:left w:val="none" w:sz="0" w:space="0" w:color="auto"/>
        <w:bottom w:val="none" w:sz="0" w:space="0" w:color="auto"/>
        <w:right w:val="none" w:sz="0" w:space="0" w:color="auto"/>
      </w:divBdr>
    </w:div>
    <w:div w:id="435836112">
      <w:bodyDiv w:val="1"/>
      <w:marLeft w:val="0"/>
      <w:marRight w:val="0"/>
      <w:marTop w:val="0"/>
      <w:marBottom w:val="0"/>
      <w:divBdr>
        <w:top w:val="none" w:sz="0" w:space="0" w:color="auto"/>
        <w:left w:val="none" w:sz="0" w:space="0" w:color="auto"/>
        <w:bottom w:val="none" w:sz="0" w:space="0" w:color="auto"/>
        <w:right w:val="none" w:sz="0" w:space="0" w:color="auto"/>
      </w:divBdr>
    </w:div>
    <w:div w:id="442043185">
      <w:bodyDiv w:val="1"/>
      <w:marLeft w:val="0"/>
      <w:marRight w:val="0"/>
      <w:marTop w:val="0"/>
      <w:marBottom w:val="0"/>
      <w:divBdr>
        <w:top w:val="none" w:sz="0" w:space="0" w:color="auto"/>
        <w:left w:val="none" w:sz="0" w:space="0" w:color="auto"/>
        <w:bottom w:val="none" w:sz="0" w:space="0" w:color="auto"/>
        <w:right w:val="none" w:sz="0" w:space="0" w:color="auto"/>
      </w:divBdr>
      <w:divsChild>
        <w:div w:id="178199546">
          <w:marLeft w:val="640"/>
          <w:marRight w:val="0"/>
          <w:marTop w:val="0"/>
          <w:marBottom w:val="0"/>
          <w:divBdr>
            <w:top w:val="none" w:sz="0" w:space="0" w:color="auto"/>
            <w:left w:val="none" w:sz="0" w:space="0" w:color="auto"/>
            <w:bottom w:val="none" w:sz="0" w:space="0" w:color="auto"/>
            <w:right w:val="none" w:sz="0" w:space="0" w:color="auto"/>
          </w:divBdr>
        </w:div>
        <w:div w:id="1590306196">
          <w:marLeft w:val="640"/>
          <w:marRight w:val="0"/>
          <w:marTop w:val="0"/>
          <w:marBottom w:val="0"/>
          <w:divBdr>
            <w:top w:val="none" w:sz="0" w:space="0" w:color="auto"/>
            <w:left w:val="none" w:sz="0" w:space="0" w:color="auto"/>
            <w:bottom w:val="none" w:sz="0" w:space="0" w:color="auto"/>
            <w:right w:val="none" w:sz="0" w:space="0" w:color="auto"/>
          </w:divBdr>
        </w:div>
        <w:div w:id="836195421">
          <w:marLeft w:val="640"/>
          <w:marRight w:val="0"/>
          <w:marTop w:val="0"/>
          <w:marBottom w:val="0"/>
          <w:divBdr>
            <w:top w:val="none" w:sz="0" w:space="0" w:color="auto"/>
            <w:left w:val="none" w:sz="0" w:space="0" w:color="auto"/>
            <w:bottom w:val="none" w:sz="0" w:space="0" w:color="auto"/>
            <w:right w:val="none" w:sz="0" w:space="0" w:color="auto"/>
          </w:divBdr>
        </w:div>
        <w:div w:id="327027011">
          <w:marLeft w:val="640"/>
          <w:marRight w:val="0"/>
          <w:marTop w:val="0"/>
          <w:marBottom w:val="0"/>
          <w:divBdr>
            <w:top w:val="none" w:sz="0" w:space="0" w:color="auto"/>
            <w:left w:val="none" w:sz="0" w:space="0" w:color="auto"/>
            <w:bottom w:val="none" w:sz="0" w:space="0" w:color="auto"/>
            <w:right w:val="none" w:sz="0" w:space="0" w:color="auto"/>
          </w:divBdr>
        </w:div>
        <w:div w:id="1570654957">
          <w:marLeft w:val="640"/>
          <w:marRight w:val="0"/>
          <w:marTop w:val="0"/>
          <w:marBottom w:val="0"/>
          <w:divBdr>
            <w:top w:val="none" w:sz="0" w:space="0" w:color="auto"/>
            <w:left w:val="none" w:sz="0" w:space="0" w:color="auto"/>
            <w:bottom w:val="none" w:sz="0" w:space="0" w:color="auto"/>
            <w:right w:val="none" w:sz="0" w:space="0" w:color="auto"/>
          </w:divBdr>
        </w:div>
        <w:div w:id="2106609945">
          <w:marLeft w:val="640"/>
          <w:marRight w:val="0"/>
          <w:marTop w:val="0"/>
          <w:marBottom w:val="0"/>
          <w:divBdr>
            <w:top w:val="none" w:sz="0" w:space="0" w:color="auto"/>
            <w:left w:val="none" w:sz="0" w:space="0" w:color="auto"/>
            <w:bottom w:val="none" w:sz="0" w:space="0" w:color="auto"/>
            <w:right w:val="none" w:sz="0" w:space="0" w:color="auto"/>
          </w:divBdr>
        </w:div>
        <w:div w:id="1289312423">
          <w:marLeft w:val="640"/>
          <w:marRight w:val="0"/>
          <w:marTop w:val="0"/>
          <w:marBottom w:val="0"/>
          <w:divBdr>
            <w:top w:val="none" w:sz="0" w:space="0" w:color="auto"/>
            <w:left w:val="none" w:sz="0" w:space="0" w:color="auto"/>
            <w:bottom w:val="none" w:sz="0" w:space="0" w:color="auto"/>
            <w:right w:val="none" w:sz="0" w:space="0" w:color="auto"/>
          </w:divBdr>
        </w:div>
        <w:div w:id="712924328">
          <w:marLeft w:val="640"/>
          <w:marRight w:val="0"/>
          <w:marTop w:val="0"/>
          <w:marBottom w:val="0"/>
          <w:divBdr>
            <w:top w:val="none" w:sz="0" w:space="0" w:color="auto"/>
            <w:left w:val="none" w:sz="0" w:space="0" w:color="auto"/>
            <w:bottom w:val="none" w:sz="0" w:space="0" w:color="auto"/>
            <w:right w:val="none" w:sz="0" w:space="0" w:color="auto"/>
          </w:divBdr>
        </w:div>
        <w:div w:id="775177528">
          <w:marLeft w:val="640"/>
          <w:marRight w:val="0"/>
          <w:marTop w:val="0"/>
          <w:marBottom w:val="0"/>
          <w:divBdr>
            <w:top w:val="none" w:sz="0" w:space="0" w:color="auto"/>
            <w:left w:val="none" w:sz="0" w:space="0" w:color="auto"/>
            <w:bottom w:val="none" w:sz="0" w:space="0" w:color="auto"/>
            <w:right w:val="none" w:sz="0" w:space="0" w:color="auto"/>
          </w:divBdr>
        </w:div>
        <w:div w:id="357924755">
          <w:marLeft w:val="640"/>
          <w:marRight w:val="0"/>
          <w:marTop w:val="0"/>
          <w:marBottom w:val="0"/>
          <w:divBdr>
            <w:top w:val="none" w:sz="0" w:space="0" w:color="auto"/>
            <w:left w:val="none" w:sz="0" w:space="0" w:color="auto"/>
            <w:bottom w:val="none" w:sz="0" w:space="0" w:color="auto"/>
            <w:right w:val="none" w:sz="0" w:space="0" w:color="auto"/>
          </w:divBdr>
        </w:div>
        <w:div w:id="1265462053">
          <w:marLeft w:val="640"/>
          <w:marRight w:val="0"/>
          <w:marTop w:val="0"/>
          <w:marBottom w:val="0"/>
          <w:divBdr>
            <w:top w:val="none" w:sz="0" w:space="0" w:color="auto"/>
            <w:left w:val="none" w:sz="0" w:space="0" w:color="auto"/>
            <w:bottom w:val="none" w:sz="0" w:space="0" w:color="auto"/>
            <w:right w:val="none" w:sz="0" w:space="0" w:color="auto"/>
          </w:divBdr>
        </w:div>
        <w:div w:id="181939768">
          <w:marLeft w:val="640"/>
          <w:marRight w:val="0"/>
          <w:marTop w:val="0"/>
          <w:marBottom w:val="0"/>
          <w:divBdr>
            <w:top w:val="none" w:sz="0" w:space="0" w:color="auto"/>
            <w:left w:val="none" w:sz="0" w:space="0" w:color="auto"/>
            <w:bottom w:val="none" w:sz="0" w:space="0" w:color="auto"/>
            <w:right w:val="none" w:sz="0" w:space="0" w:color="auto"/>
          </w:divBdr>
        </w:div>
        <w:div w:id="595285748">
          <w:marLeft w:val="640"/>
          <w:marRight w:val="0"/>
          <w:marTop w:val="0"/>
          <w:marBottom w:val="0"/>
          <w:divBdr>
            <w:top w:val="none" w:sz="0" w:space="0" w:color="auto"/>
            <w:left w:val="none" w:sz="0" w:space="0" w:color="auto"/>
            <w:bottom w:val="none" w:sz="0" w:space="0" w:color="auto"/>
            <w:right w:val="none" w:sz="0" w:space="0" w:color="auto"/>
          </w:divBdr>
        </w:div>
        <w:div w:id="1871451281">
          <w:marLeft w:val="640"/>
          <w:marRight w:val="0"/>
          <w:marTop w:val="0"/>
          <w:marBottom w:val="0"/>
          <w:divBdr>
            <w:top w:val="none" w:sz="0" w:space="0" w:color="auto"/>
            <w:left w:val="none" w:sz="0" w:space="0" w:color="auto"/>
            <w:bottom w:val="none" w:sz="0" w:space="0" w:color="auto"/>
            <w:right w:val="none" w:sz="0" w:space="0" w:color="auto"/>
          </w:divBdr>
        </w:div>
        <w:div w:id="2100784895">
          <w:marLeft w:val="640"/>
          <w:marRight w:val="0"/>
          <w:marTop w:val="0"/>
          <w:marBottom w:val="0"/>
          <w:divBdr>
            <w:top w:val="none" w:sz="0" w:space="0" w:color="auto"/>
            <w:left w:val="none" w:sz="0" w:space="0" w:color="auto"/>
            <w:bottom w:val="none" w:sz="0" w:space="0" w:color="auto"/>
            <w:right w:val="none" w:sz="0" w:space="0" w:color="auto"/>
          </w:divBdr>
        </w:div>
        <w:div w:id="1286086860">
          <w:marLeft w:val="640"/>
          <w:marRight w:val="0"/>
          <w:marTop w:val="0"/>
          <w:marBottom w:val="0"/>
          <w:divBdr>
            <w:top w:val="none" w:sz="0" w:space="0" w:color="auto"/>
            <w:left w:val="none" w:sz="0" w:space="0" w:color="auto"/>
            <w:bottom w:val="none" w:sz="0" w:space="0" w:color="auto"/>
            <w:right w:val="none" w:sz="0" w:space="0" w:color="auto"/>
          </w:divBdr>
        </w:div>
        <w:div w:id="918368554">
          <w:marLeft w:val="640"/>
          <w:marRight w:val="0"/>
          <w:marTop w:val="0"/>
          <w:marBottom w:val="0"/>
          <w:divBdr>
            <w:top w:val="none" w:sz="0" w:space="0" w:color="auto"/>
            <w:left w:val="none" w:sz="0" w:space="0" w:color="auto"/>
            <w:bottom w:val="none" w:sz="0" w:space="0" w:color="auto"/>
            <w:right w:val="none" w:sz="0" w:space="0" w:color="auto"/>
          </w:divBdr>
        </w:div>
        <w:div w:id="1031951563">
          <w:marLeft w:val="640"/>
          <w:marRight w:val="0"/>
          <w:marTop w:val="0"/>
          <w:marBottom w:val="0"/>
          <w:divBdr>
            <w:top w:val="none" w:sz="0" w:space="0" w:color="auto"/>
            <w:left w:val="none" w:sz="0" w:space="0" w:color="auto"/>
            <w:bottom w:val="none" w:sz="0" w:space="0" w:color="auto"/>
            <w:right w:val="none" w:sz="0" w:space="0" w:color="auto"/>
          </w:divBdr>
        </w:div>
        <w:div w:id="146408975">
          <w:marLeft w:val="640"/>
          <w:marRight w:val="0"/>
          <w:marTop w:val="0"/>
          <w:marBottom w:val="0"/>
          <w:divBdr>
            <w:top w:val="none" w:sz="0" w:space="0" w:color="auto"/>
            <w:left w:val="none" w:sz="0" w:space="0" w:color="auto"/>
            <w:bottom w:val="none" w:sz="0" w:space="0" w:color="auto"/>
            <w:right w:val="none" w:sz="0" w:space="0" w:color="auto"/>
          </w:divBdr>
        </w:div>
        <w:div w:id="1917470561">
          <w:marLeft w:val="640"/>
          <w:marRight w:val="0"/>
          <w:marTop w:val="0"/>
          <w:marBottom w:val="0"/>
          <w:divBdr>
            <w:top w:val="none" w:sz="0" w:space="0" w:color="auto"/>
            <w:left w:val="none" w:sz="0" w:space="0" w:color="auto"/>
            <w:bottom w:val="none" w:sz="0" w:space="0" w:color="auto"/>
            <w:right w:val="none" w:sz="0" w:space="0" w:color="auto"/>
          </w:divBdr>
        </w:div>
        <w:div w:id="1894464697">
          <w:marLeft w:val="640"/>
          <w:marRight w:val="0"/>
          <w:marTop w:val="0"/>
          <w:marBottom w:val="0"/>
          <w:divBdr>
            <w:top w:val="none" w:sz="0" w:space="0" w:color="auto"/>
            <w:left w:val="none" w:sz="0" w:space="0" w:color="auto"/>
            <w:bottom w:val="none" w:sz="0" w:space="0" w:color="auto"/>
            <w:right w:val="none" w:sz="0" w:space="0" w:color="auto"/>
          </w:divBdr>
        </w:div>
        <w:div w:id="701973686">
          <w:marLeft w:val="640"/>
          <w:marRight w:val="0"/>
          <w:marTop w:val="0"/>
          <w:marBottom w:val="0"/>
          <w:divBdr>
            <w:top w:val="none" w:sz="0" w:space="0" w:color="auto"/>
            <w:left w:val="none" w:sz="0" w:space="0" w:color="auto"/>
            <w:bottom w:val="none" w:sz="0" w:space="0" w:color="auto"/>
            <w:right w:val="none" w:sz="0" w:space="0" w:color="auto"/>
          </w:divBdr>
        </w:div>
        <w:div w:id="150147414">
          <w:marLeft w:val="640"/>
          <w:marRight w:val="0"/>
          <w:marTop w:val="0"/>
          <w:marBottom w:val="0"/>
          <w:divBdr>
            <w:top w:val="none" w:sz="0" w:space="0" w:color="auto"/>
            <w:left w:val="none" w:sz="0" w:space="0" w:color="auto"/>
            <w:bottom w:val="none" w:sz="0" w:space="0" w:color="auto"/>
            <w:right w:val="none" w:sz="0" w:space="0" w:color="auto"/>
          </w:divBdr>
        </w:div>
        <w:div w:id="183327933">
          <w:marLeft w:val="640"/>
          <w:marRight w:val="0"/>
          <w:marTop w:val="0"/>
          <w:marBottom w:val="0"/>
          <w:divBdr>
            <w:top w:val="none" w:sz="0" w:space="0" w:color="auto"/>
            <w:left w:val="none" w:sz="0" w:space="0" w:color="auto"/>
            <w:bottom w:val="none" w:sz="0" w:space="0" w:color="auto"/>
            <w:right w:val="none" w:sz="0" w:space="0" w:color="auto"/>
          </w:divBdr>
        </w:div>
        <w:div w:id="1484933927">
          <w:marLeft w:val="640"/>
          <w:marRight w:val="0"/>
          <w:marTop w:val="0"/>
          <w:marBottom w:val="0"/>
          <w:divBdr>
            <w:top w:val="none" w:sz="0" w:space="0" w:color="auto"/>
            <w:left w:val="none" w:sz="0" w:space="0" w:color="auto"/>
            <w:bottom w:val="none" w:sz="0" w:space="0" w:color="auto"/>
            <w:right w:val="none" w:sz="0" w:space="0" w:color="auto"/>
          </w:divBdr>
        </w:div>
        <w:div w:id="990906857">
          <w:marLeft w:val="640"/>
          <w:marRight w:val="0"/>
          <w:marTop w:val="0"/>
          <w:marBottom w:val="0"/>
          <w:divBdr>
            <w:top w:val="none" w:sz="0" w:space="0" w:color="auto"/>
            <w:left w:val="none" w:sz="0" w:space="0" w:color="auto"/>
            <w:bottom w:val="none" w:sz="0" w:space="0" w:color="auto"/>
            <w:right w:val="none" w:sz="0" w:space="0" w:color="auto"/>
          </w:divBdr>
        </w:div>
        <w:div w:id="794717115">
          <w:marLeft w:val="640"/>
          <w:marRight w:val="0"/>
          <w:marTop w:val="0"/>
          <w:marBottom w:val="0"/>
          <w:divBdr>
            <w:top w:val="none" w:sz="0" w:space="0" w:color="auto"/>
            <w:left w:val="none" w:sz="0" w:space="0" w:color="auto"/>
            <w:bottom w:val="none" w:sz="0" w:space="0" w:color="auto"/>
            <w:right w:val="none" w:sz="0" w:space="0" w:color="auto"/>
          </w:divBdr>
        </w:div>
        <w:div w:id="94710824">
          <w:marLeft w:val="640"/>
          <w:marRight w:val="0"/>
          <w:marTop w:val="0"/>
          <w:marBottom w:val="0"/>
          <w:divBdr>
            <w:top w:val="none" w:sz="0" w:space="0" w:color="auto"/>
            <w:left w:val="none" w:sz="0" w:space="0" w:color="auto"/>
            <w:bottom w:val="none" w:sz="0" w:space="0" w:color="auto"/>
            <w:right w:val="none" w:sz="0" w:space="0" w:color="auto"/>
          </w:divBdr>
        </w:div>
        <w:div w:id="2103183912">
          <w:marLeft w:val="640"/>
          <w:marRight w:val="0"/>
          <w:marTop w:val="0"/>
          <w:marBottom w:val="0"/>
          <w:divBdr>
            <w:top w:val="none" w:sz="0" w:space="0" w:color="auto"/>
            <w:left w:val="none" w:sz="0" w:space="0" w:color="auto"/>
            <w:bottom w:val="none" w:sz="0" w:space="0" w:color="auto"/>
            <w:right w:val="none" w:sz="0" w:space="0" w:color="auto"/>
          </w:divBdr>
        </w:div>
        <w:div w:id="938217031">
          <w:marLeft w:val="640"/>
          <w:marRight w:val="0"/>
          <w:marTop w:val="0"/>
          <w:marBottom w:val="0"/>
          <w:divBdr>
            <w:top w:val="none" w:sz="0" w:space="0" w:color="auto"/>
            <w:left w:val="none" w:sz="0" w:space="0" w:color="auto"/>
            <w:bottom w:val="none" w:sz="0" w:space="0" w:color="auto"/>
            <w:right w:val="none" w:sz="0" w:space="0" w:color="auto"/>
          </w:divBdr>
        </w:div>
        <w:div w:id="1055666086">
          <w:marLeft w:val="640"/>
          <w:marRight w:val="0"/>
          <w:marTop w:val="0"/>
          <w:marBottom w:val="0"/>
          <w:divBdr>
            <w:top w:val="none" w:sz="0" w:space="0" w:color="auto"/>
            <w:left w:val="none" w:sz="0" w:space="0" w:color="auto"/>
            <w:bottom w:val="none" w:sz="0" w:space="0" w:color="auto"/>
            <w:right w:val="none" w:sz="0" w:space="0" w:color="auto"/>
          </w:divBdr>
        </w:div>
        <w:div w:id="369651490">
          <w:marLeft w:val="640"/>
          <w:marRight w:val="0"/>
          <w:marTop w:val="0"/>
          <w:marBottom w:val="0"/>
          <w:divBdr>
            <w:top w:val="none" w:sz="0" w:space="0" w:color="auto"/>
            <w:left w:val="none" w:sz="0" w:space="0" w:color="auto"/>
            <w:bottom w:val="none" w:sz="0" w:space="0" w:color="auto"/>
            <w:right w:val="none" w:sz="0" w:space="0" w:color="auto"/>
          </w:divBdr>
        </w:div>
        <w:div w:id="557517330">
          <w:marLeft w:val="640"/>
          <w:marRight w:val="0"/>
          <w:marTop w:val="0"/>
          <w:marBottom w:val="0"/>
          <w:divBdr>
            <w:top w:val="none" w:sz="0" w:space="0" w:color="auto"/>
            <w:left w:val="none" w:sz="0" w:space="0" w:color="auto"/>
            <w:bottom w:val="none" w:sz="0" w:space="0" w:color="auto"/>
            <w:right w:val="none" w:sz="0" w:space="0" w:color="auto"/>
          </w:divBdr>
        </w:div>
        <w:div w:id="1409574824">
          <w:marLeft w:val="640"/>
          <w:marRight w:val="0"/>
          <w:marTop w:val="0"/>
          <w:marBottom w:val="0"/>
          <w:divBdr>
            <w:top w:val="none" w:sz="0" w:space="0" w:color="auto"/>
            <w:left w:val="none" w:sz="0" w:space="0" w:color="auto"/>
            <w:bottom w:val="none" w:sz="0" w:space="0" w:color="auto"/>
            <w:right w:val="none" w:sz="0" w:space="0" w:color="auto"/>
          </w:divBdr>
        </w:div>
        <w:div w:id="1125612918">
          <w:marLeft w:val="640"/>
          <w:marRight w:val="0"/>
          <w:marTop w:val="0"/>
          <w:marBottom w:val="0"/>
          <w:divBdr>
            <w:top w:val="none" w:sz="0" w:space="0" w:color="auto"/>
            <w:left w:val="none" w:sz="0" w:space="0" w:color="auto"/>
            <w:bottom w:val="none" w:sz="0" w:space="0" w:color="auto"/>
            <w:right w:val="none" w:sz="0" w:space="0" w:color="auto"/>
          </w:divBdr>
        </w:div>
        <w:div w:id="1003432267">
          <w:marLeft w:val="640"/>
          <w:marRight w:val="0"/>
          <w:marTop w:val="0"/>
          <w:marBottom w:val="0"/>
          <w:divBdr>
            <w:top w:val="none" w:sz="0" w:space="0" w:color="auto"/>
            <w:left w:val="none" w:sz="0" w:space="0" w:color="auto"/>
            <w:bottom w:val="none" w:sz="0" w:space="0" w:color="auto"/>
            <w:right w:val="none" w:sz="0" w:space="0" w:color="auto"/>
          </w:divBdr>
        </w:div>
        <w:div w:id="836261511">
          <w:marLeft w:val="640"/>
          <w:marRight w:val="0"/>
          <w:marTop w:val="0"/>
          <w:marBottom w:val="0"/>
          <w:divBdr>
            <w:top w:val="none" w:sz="0" w:space="0" w:color="auto"/>
            <w:left w:val="none" w:sz="0" w:space="0" w:color="auto"/>
            <w:bottom w:val="none" w:sz="0" w:space="0" w:color="auto"/>
            <w:right w:val="none" w:sz="0" w:space="0" w:color="auto"/>
          </w:divBdr>
        </w:div>
        <w:div w:id="746341509">
          <w:marLeft w:val="640"/>
          <w:marRight w:val="0"/>
          <w:marTop w:val="0"/>
          <w:marBottom w:val="0"/>
          <w:divBdr>
            <w:top w:val="none" w:sz="0" w:space="0" w:color="auto"/>
            <w:left w:val="none" w:sz="0" w:space="0" w:color="auto"/>
            <w:bottom w:val="none" w:sz="0" w:space="0" w:color="auto"/>
            <w:right w:val="none" w:sz="0" w:space="0" w:color="auto"/>
          </w:divBdr>
        </w:div>
        <w:div w:id="1206065457">
          <w:marLeft w:val="640"/>
          <w:marRight w:val="0"/>
          <w:marTop w:val="0"/>
          <w:marBottom w:val="0"/>
          <w:divBdr>
            <w:top w:val="none" w:sz="0" w:space="0" w:color="auto"/>
            <w:left w:val="none" w:sz="0" w:space="0" w:color="auto"/>
            <w:bottom w:val="none" w:sz="0" w:space="0" w:color="auto"/>
            <w:right w:val="none" w:sz="0" w:space="0" w:color="auto"/>
          </w:divBdr>
        </w:div>
        <w:div w:id="152645132">
          <w:marLeft w:val="640"/>
          <w:marRight w:val="0"/>
          <w:marTop w:val="0"/>
          <w:marBottom w:val="0"/>
          <w:divBdr>
            <w:top w:val="none" w:sz="0" w:space="0" w:color="auto"/>
            <w:left w:val="none" w:sz="0" w:space="0" w:color="auto"/>
            <w:bottom w:val="none" w:sz="0" w:space="0" w:color="auto"/>
            <w:right w:val="none" w:sz="0" w:space="0" w:color="auto"/>
          </w:divBdr>
        </w:div>
        <w:div w:id="316035871">
          <w:marLeft w:val="640"/>
          <w:marRight w:val="0"/>
          <w:marTop w:val="0"/>
          <w:marBottom w:val="0"/>
          <w:divBdr>
            <w:top w:val="none" w:sz="0" w:space="0" w:color="auto"/>
            <w:left w:val="none" w:sz="0" w:space="0" w:color="auto"/>
            <w:bottom w:val="none" w:sz="0" w:space="0" w:color="auto"/>
            <w:right w:val="none" w:sz="0" w:space="0" w:color="auto"/>
          </w:divBdr>
        </w:div>
        <w:div w:id="1561211669">
          <w:marLeft w:val="640"/>
          <w:marRight w:val="0"/>
          <w:marTop w:val="0"/>
          <w:marBottom w:val="0"/>
          <w:divBdr>
            <w:top w:val="none" w:sz="0" w:space="0" w:color="auto"/>
            <w:left w:val="none" w:sz="0" w:space="0" w:color="auto"/>
            <w:bottom w:val="none" w:sz="0" w:space="0" w:color="auto"/>
            <w:right w:val="none" w:sz="0" w:space="0" w:color="auto"/>
          </w:divBdr>
        </w:div>
        <w:div w:id="896621544">
          <w:marLeft w:val="640"/>
          <w:marRight w:val="0"/>
          <w:marTop w:val="0"/>
          <w:marBottom w:val="0"/>
          <w:divBdr>
            <w:top w:val="none" w:sz="0" w:space="0" w:color="auto"/>
            <w:left w:val="none" w:sz="0" w:space="0" w:color="auto"/>
            <w:bottom w:val="none" w:sz="0" w:space="0" w:color="auto"/>
            <w:right w:val="none" w:sz="0" w:space="0" w:color="auto"/>
          </w:divBdr>
        </w:div>
        <w:div w:id="1950047755">
          <w:marLeft w:val="640"/>
          <w:marRight w:val="0"/>
          <w:marTop w:val="0"/>
          <w:marBottom w:val="0"/>
          <w:divBdr>
            <w:top w:val="none" w:sz="0" w:space="0" w:color="auto"/>
            <w:left w:val="none" w:sz="0" w:space="0" w:color="auto"/>
            <w:bottom w:val="none" w:sz="0" w:space="0" w:color="auto"/>
            <w:right w:val="none" w:sz="0" w:space="0" w:color="auto"/>
          </w:divBdr>
        </w:div>
        <w:div w:id="2060474988">
          <w:marLeft w:val="640"/>
          <w:marRight w:val="0"/>
          <w:marTop w:val="0"/>
          <w:marBottom w:val="0"/>
          <w:divBdr>
            <w:top w:val="none" w:sz="0" w:space="0" w:color="auto"/>
            <w:left w:val="none" w:sz="0" w:space="0" w:color="auto"/>
            <w:bottom w:val="none" w:sz="0" w:space="0" w:color="auto"/>
            <w:right w:val="none" w:sz="0" w:space="0" w:color="auto"/>
          </w:divBdr>
        </w:div>
        <w:div w:id="12190240">
          <w:marLeft w:val="640"/>
          <w:marRight w:val="0"/>
          <w:marTop w:val="0"/>
          <w:marBottom w:val="0"/>
          <w:divBdr>
            <w:top w:val="none" w:sz="0" w:space="0" w:color="auto"/>
            <w:left w:val="none" w:sz="0" w:space="0" w:color="auto"/>
            <w:bottom w:val="none" w:sz="0" w:space="0" w:color="auto"/>
            <w:right w:val="none" w:sz="0" w:space="0" w:color="auto"/>
          </w:divBdr>
        </w:div>
        <w:div w:id="109707726">
          <w:marLeft w:val="640"/>
          <w:marRight w:val="0"/>
          <w:marTop w:val="0"/>
          <w:marBottom w:val="0"/>
          <w:divBdr>
            <w:top w:val="none" w:sz="0" w:space="0" w:color="auto"/>
            <w:left w:val="none" w:sz="0" w:space="0" w:color="auto"/>
            <w:bottom w:val="none" w:sz="0" w:space="0" w:color="auto"/>
            <w:right w:val="none" w:sz="0" w:space="0" w:color="auto"/>
          </w:divBdr>
        </w:div>
        <w:div w:id="855735284">
          <w:marLeft w:val="640"/>
          <w:marRight w:val="0"/>
          <w:marTop w:val="0"/>
          <w:marBottom w:val="0"/>
          <w:divBdr>
            <w:top w:val="none" w:sz="0" w:space="0" w:color="auto"/>
            <w:left w:val="none" w:sz="0" w:space="0" w:color="auto"/>
            <w:bottom w:val="none" w:sz="0" w:space="0" w:color="auto"/>
            <w:right w:val="none" w:sz="0" w:space="0" w:color="auto"/>
          </w:divBdr>
        </w:div>
        <w:div w:id="1575510594">
          <w:marLeft w:val="640"/>
          <w:marRight w:val="0"/>
          <w:marTop w:val="0"/>
          <w:marBottom w:val="0"/>
          <w:divBdr>
            <w:top w:val="none" w:sz="0" w:space="0" w:color="auto"/>
            <w:left w:val="none" w:sz="0" w:space="0" w:color="auto"/>
            <w:bottom w:val="none" w:sz="0" w:space="0" w:color="auto"/>
            <w:right w:val="none" w:sz="0" w:space="0" w:color="auto"/>
          </w:divBdr>
        </w:div>
        <w:div w:id="870460190">
          <w:marLeft w:val="640"/>
          <w:marRight w:val="0"/>
          <w:marTop w:val="0"/>
          <w:marBottom w:val="0"/>
          <w:divBdr>
            <w:top w:val="none" w:sz="0" w:space="0" w:color="auto"/>
            <w:left w:val="none" w:sz="0" w:space="0" w:color="auto"/>
            <w:bottom w:val="none" w:sz="0" w:space="0" w:color="auto"/>
            <w:right w:val="none" w:sz="0" w:space="0" w:color="auto"/>
          </w:divBdr>
        </w:div>
        <w:div w:id="689717188">
          <w:marLeft w:val="640"/>
          <w:marRight w:val="0"/>
          <w:marTop w:val="0"/>
          <w:marBottom w:val="0"/>
          <w:divBdr>
            <w:top w:val="none" w:sz="0" w:space="0" w:color="auto"/>
            <w:left w:val="none" w:sz="0" w:space="0" w:color="auto"/>
            <w:bottom w:val="none" w:sz="0" w:space="0" w:color="auto"/>
            <w:right w:val="none" w:sz="0" w:space="0" w:color="auto"/>
          </w:divBdr>
        </w:div>
        <w:div w:id="1429079352">
          <w:marLeft w:val="640"/>
          <w:marRight w:val="0"/>
          <w:marTop w:val="0"/>
          <w:marBottom w:val="0"/>
          <w:divBdr>
            <w:top w:val="none" w:sz="0" w:space="0" w:color="auto"/>
            <w:left w:val="none" w:sz="0" w:space="0" w:color="auto"/>
            <w:bottom w:val="none" w:sz="0" w:space="0" w:color="auto"/>
            <w:right w:val="none" w:sz="0" w:space="0" w:color="auto"/>
          </w:divBdr>
        </w:div>
        <w:div w:id="853228571">
          <w:marLeft w:val="640"/>
          <w:marRight w:val="0"/>
          <w:marTop w:val="0"/>
          <w:marBottom w:val="0"/>
          <w:divBdr>
            <w:top w:val="none" w:sz="0" w:space="0" w:color="auto"/>
            <w:left w:val="none" w:sz="0" w:space="0" w:color="auto"/>
            <w:bottom w:val="none" w:sz="0" w:space="0" w:color="auto"/>
            <w:right w:val="none" w:sz="0" w:space="0" w:color="auto"/>
          </w:divBdr>
        </w:div>
        <w:div w:id="2105495919">
          <w:marLeft w:val="640"/>
          <w:marRight w:val="0"/>
          <w:marTop w:val="0"/>
          <w:marBottom w:val="0"/>
          <w:divBdr>
            <w:top w:val="none" w:sz="0" w:space="0" w:color="auto"/>
            <w:left w:val="none" w:sz="0" w:space="0" w:color="auto"/>
            <w:bottom w:val="none" w:sz="0" w:space="0" w:color="auto"/>
            <w:right w:val="none" w:sz="0" w:space="0" w:color="auto"/>
          </w:divBdr>
        </w:div>
        <w:div w:id="541790011">
          <w:marLeft w:val="640"/>
          <w:marRight w:val="0"/>
          <w:marTop w:val="0"/>
          <w:marBottom w:val="0"/>
          <w:divBdr>
            <w:top w:val="none" w:sz="0" w:space="0" w:color="auto"/>
            <w:left w:val="none" w:sz="0" w:space="0" w:color="auto"/>
            <w:bottom w:val="none" w:sz="0" w:space="0" w:color="auto"/>
            <w:right w:val="none" w:sz="0" w:space="0" w:color="auto"/>
          </w:divBdr>
        </w:div>
        <w:div w:id="1139496618">
          <w:marLeft w:val="640"/>
          <w:marRight w:val="0"/>
          <w:marTop w:val="0"/>
          <w:marBottom w:val="0"/>
          <w:divBdr>
            <w:top w:val="none" w:sz="0" w:space="0" w:color="auto"/>
            <w:left w:val="none" w:sz="0" w:space="0" w:color="auto"/>
            <w:bottom w:val="none" w:sz="0" w:space="0" w:color="auto"/>
            <w:right w:val="none" w:sz="0" w:space="0" w:color="auto"/>
          </w:divBdr>
        </w:div>
        <w:div w:id="1746490390">
          <w:marLeft w:val="640"/>
          <w:marRight w:val="0"/>
          <w:marTop w:val="0"/>
          <w:marBottom w:val="0"/>
          <w:divBdr>
            <w:top w:val="none" w:sz="0" w:space="0" w:color="auto"/>
            <w:left w:val="none" w:sz="0" w:space="0" w:color="auto"/>
            <w:bottom w:val="none" w:sz="0" w:space="0" w:color="auto"/>
            <w:right w:val="none" w:sz="0" w:space="0" w:color="auto"/>
          </w:divBdr>
        </w:div>
        <w:div w:id="1757825764">
          <w:marLeft w:val="640"/>
          <w:marRight w:val="0"/>
          <w:marTop w:val="0"/>
          <w:marBottom w:val="0"/>
          <w:divBdr>
            <w:top w:val="none" w:sz="0" w:space="0" w:color="auto"/>
            <w:left w:val="none" w:sz="0" w:space="0" w:color="auto"/>
            <w:bottom w:val="none" w:sz="0" w:space="0" w:color="auto"/>
            <w:right w:val="none" w:sz="0" w:space="0" w:color="auto"/>
          </w:divBdr>
        </w:div>
        <w:div w:id="489298597">
          <w:marLeft w:val="640"/>
          <w:marRight w:val="0"/>
          <w:marTop w:val="0"/>
          <w:marBottom w:val="0"/>
          <w:divBdr>
            <w:top w:val="none" w:sz="0" w:space="0" w:color="auto"/>
            <w:left w:val="none" w:sz="0" w:space="0" w:color="auto"/>
            <w:bottom w:val="none" w:sz="0" w:space="0" w:color="auto"/>
            <w:right w:val="none" w:sz="0" w:space="0" w:color="auto"/>
          </w:divBdr>
        </w:div>
        <w:div w:id="1074087277">
          <w:marLeft w:val="640"/>
          <w:marRight w:val="0"/>
          <w:marTop w:val="0"/>
          <w:marBottom w:val="0"/>
          <w:divBdr>
            <w:top w:val="none" w:sz="0" w:space="0" w:color="auto"/>
            <w:left w:val="none" w:sz="0" w:space="0" w:color="auto"/>
            <w:bottom w:val="none" w:sz="0" w:space="0" w:color="auto"/>
            <w:right w:val="none" w:sz="0" w:space="0" w:color="auto"/>
          </w:divBdr>
        </w:div>
        <w:div w:id="91827838">
          <w:marLeft w:val="640"/>
          <w:marRight w:val="0"/>
          <w:marTop w:val="0"/>
          <w:marBottom w:val="0"/>
          <w:divBdr>
            <w:top w:val="none" w:sz="0" w:space="0" w:color="auto"/>
            <w:left w:val="none" w:sz="0" w:space="0" w:color="auto"/>
            <w:bottom w:val="none" w:sz="0" w:space="0" w:color="auto"/>
            <w:right w:val="none" w:sz="0" w:space="0" w:color="auto"/>
          </w:divBdr>
        </w:div>
        <w:div w:id="628705613">
          <w:marLeft w:val="640"/>
          <w:marRight w:val="0"/>
          <w:marTop w:val="0"/>
          <w:marBottom w:val="0"/>
          <w:divBdr>
            <w:top w:val="none" w:sz="0" w:space="0" w:color="auto"/>
            <w:left w:val="none" w:sz="0" w:space="0" w:color="auto"/>
            <w:bottom w:val="none" w:sz="0" w:space="0" w:color="auto"/>
            <w:right w:val="none" w:sz="0" w:space="0" w:color="auto"/>
          </w:divBdr>
        </w:div>
        <w:div w:id="600069948">
          <w:marLeft w:val="640"/>
          <w:marRight w:val="0"/>
          <w:marTop w:val="0"/>
          <w:marBottom w:val="0"/>
          <w:divBdr>
            <w:top w:val="none" w:sz="0" w:space="0" w:color="auto"/>
            <w:left w:val="none" w:sz="0" w:space="0" w:color="auto"/>
            <w:bottom w:val="none" w:sz="0" w:space="0" w:color="auto"/>
            <w:right w:val="none" w:sz="0" w:space="0" w:color="auto"/>
          </w:divBdr>
        </w:div>
        <w:div w:id="675884216">
          <w:marLeft w:val="640"/>
          <w:marRight w:val="0"/>
          <w:marTop w:val="0"/>
          <w:marBottom w:val="0"/>
          <w:divBdr>
            <w:top w:val="none" w:sz="0" w:space="0" w:color="auto"/>
            <w:left w:val="none" w:sz="0" w:space="0" w:color="auto"/>
            <w:bottom w:val="none" w:sz="0" w:space="0" w:color="auto"/>
            <w:right w:val="none" w:sz="0" w:space="0" w:color="auto"/>
          </w:divBdr>
        </w:div>
        <w:div w:id="656228686">
          <w:marLeft w:val="640"/>
          <w:marRight w:val="0"/>
          <w:marTop w:val="0"/>
          <w:marBottom w:val="0"/>
          <w:divBdr>
            <w:top w:val="none" w:sz="0" w:space="0" w:color="auto"/>
            <w:left w:val="none" w:sz="0" w:space="0" w:color="auto"/>
            <w:bottom w:val="none" w:sz="0" w:space="0" w:color="auto"/>
            <w:right w:val="none" w:sz="0" w:space="0" w:color="auto"/>
          </w:divBdr>
        </w:div>
        <w:div w:id="1886063795">
          <w:marLeft w:val="640"/>
          <w:marRight w:val="0"/>
          <w:marTop w:val="0"/>
          <w:marBottom w:val="0"/>
          <w:divBdr>
            <w:top w:val="none" w:sz="0" w:space="0" w:color="auto"/>
            <w:left w:val="none" w:sz="0" w:space="0" w:color="auto"/>
            <w:bottom w:val="none" w:sz="0" w:space="0" w:color="auto"/>
            <w:right w:val="none" w:sz="0" w:space="0" w:color="auto"/>
          </w:divBdr>
        </w:div>
        <w:div w:id="864442799">
          <w:marLeft w:val="640"/>
          <w:marRight w:val="0"/>
          <w:marTop w:val="0"/>
          <w:marBottom w:val="0"/>
          <w:divBdr>
            <w:top w:val="none" w:sz="0" w:space="0" w:color="auto"/>
            <w:left w:val="none" w:sz="0" w:space="0" w:color="auto"/>
            <w:bottom w:val="none" w:sz="0" w:space="0" w:color="auto"/>
            <w:right w:val="none" w:sz="0" w:space="0" w:color="auto"/>
          </w:divBdr>
        </w:div>
        <w:div w:id="979725710">
          <w:marLeft w:val="640"/>
          <w:marRight w:val="0"/>
          <w:marTop w:val="0"/>
          <w:marBottom w:val="0"/>
          <w:divBdr>
            <w:top w:val="none" w:sz="0" w:space="0" w:color="auto"/>
            <w:left w:val="none" w:sz="0" w:space="0" w:color="auto"/>
            <w:bottom w:val="none" w:sz="0" w:space="0" w:color="auto"/>
            <w:right w:val="none" w:sz="0" w:space="0" w:color="auto"/>
          </w:divBdr>
        </w:div>
        <w:div w:id="456870873">
          <w:marLeft w:val="640"/>
          <w:marRight w:val="0"/>
          <w:marTop w:val="0"/>
          <w:marBottom w:val="0"/>
          <w:divBdr>
            <w:top w:val="none" w:sz="0" w:space="0" w:color="auto"/>
            <w:left w:val="none" w:sz="0" w:space="0" w:color="auto"/>
            <w:bottom w:val="none" w:sz="0" w:space="0" w:color="auto"/>
            <w:right w:val="none" w:sz="0" w:space="0" w:color="auto"/>
          </w:divBdr>
        </w:div>
        <w:div w:id="1782800968">
          <w:marLeft w:val="640"/>
          <w:marRight w:val="0"/>
          <w:marTop w:val="0"/>
          <w:marBottom w:val="0"/>
          <w:divBdr>
            <w:top w:val="none" w:sz="0" w:space="0" w:color="auto"/>
            <w:left w:val="none" w:sz="0" w:space="0" w:color="auto"/>
            <w:bottom w:val="none" w:sz="0" w:space="0" w:color="auto"/>
            <w:right w:val="none" w:sz="0" w:space="0" w:color="auto"/>
          </w:divBdr>
        </w:div>
        <w:div w:id="156575875">
          <w:marLeft w:val="640"/>
          <w:marRight w:val="0"/>
          <w:marTop w:val="0"/>
          <w:marBottom w:val="0"/>
          <w:divBdr>
            <w:top w:val="none" w:sz="0" w:space="0" w:color="auto"/>
            <w:left w:val="none" w:sz="0" w:space="0" w:color="auto"/>
            <w:bottom w:val="none" w:sz="0" w:space="0" w:color="auto"/>
            <w:right w:val="none" w:sz="0" w:space="0" w:color="auto"/>
          </w:divBdr>
        </w:div>
        <w:div w:id="1271888549">
          <w:marLeft w:val="640"/>
          <w:marRight w:val="0"/>
          <w:marTop w:val="0"/>
          <w:marBottom w:val="0"/>
          <w:divBdr>
            <w:top w:val="none" w:sz="0" w:space="0" w:color="auto"/>
            <w:left w:val="none" w:sz="0" w:space="0" w:color="auto"/>
            <w:bottom w:val="none" w:sz="0" w:space="0" w:color="auto"/>
            <w:right w:val="none" w:sz="0" w:space="0" w:color="auto"/>
          </w:divBdr>
        </w:div>
        <w:div w:id="1171523314">
          <w:marLeft w:val="640"/>
          <w:marRight w:val="0"/>
          <w:marTop w:val="0"/>
          <w:marBottom w:val="0"/>
          <w:divBdr>
            <w:top w:val="none" w:sz="0" w:space="0" w:color="auto"/>
            <w:left w:val="none" w:sz="0" w:space="0" w:color="auto"/>
            <w:bottom w:val="none" w:sz="0" w:space="0" w:color="auto"/>
            <w:right w:val="none" w:sz="0" w:space="0" w:color="auto"/>
          </w:divBdr>
        </w:div>
        <w:div w:id="215243646">
          <w:marLeft w:val="640"/>
          <w:marRight w:val="0"/>
          <w:marTop w:val="0"/>
          <w:marBottom w:val="0"/>
          <w:divBdr>
            <w:top w:val="none" w:sz="0" w:space="0" w:color="auto"/>
            <w:left w:val="none" w:sz="0" w:space="0" w:color="auto"/>
            <w:bottom w:val="none" w:sz="0" w:space="0" w:color="auto"/>
            <w:right w:val="none" w:sz="0" w:space="0" w:color="auto"/>
          </w:divBdr>
        </w:div>
        <w:div w:id="27072909">
          <w:marLeft w:val="640"/>
          <w:marRight w:val="0"/>
          <w:marTop w:val="0"/>
          <w:marBottom w:val="0"/>
          <w:divBdr>
            <w:top w:val="none" w:sz="0" w:space="0" w:color="auto"/>
            <w:left w:val="none" w:sz="0" w:space="0" w:color="auto"/>
            <w:bottom w:val="none" w:sz="0" w:space="0" w:color="auto"/>
            <w:right w:val="none" w:sz="0" w:space="0" w:color="auto"/>
          </w:divBdr>
        </w:div>
        <w:div w:id="1395005126">
          <w:marLeft w:val="640"/>
          <w:marRight w:val="0"/>
          <w:marTop w:val="0"/>
          <w:marBottom w:val="0"/>
          <w:divBdr>
            <w:top w:val="none" w:sz="0" w:space="0" w:color="auto"/>
            <w:left w:val="none" w:sz="0" w:space="0" w:color="auto"/>
            <w:bottom w:val="none" w:sz="0" w:space="0" w:color="auto"/>
            <w:right w:val="none" w:sz="0" w:space="0" w:color="auto"/>
          </w:divBdr>
        </w:div>
        <w:div w:id="664430200">
          <w:marLeft w:val="640"/>
          <w:marRight w:val="0"/>
          <w:marTop w:val="0"/>
          <w:marBottom w:val="0"/>
          <w:divBdr>
            <w:top w:val="none" w:sz="0" w:space="0" w:color="auto"/>
            <w:left w:val="none" w:sz="0" w:space="0" w:color="auto"/>
            <w:bottom w:val="none" w:sz="0" w:space="0" w:color="auto"/>
            <w:right w:val="none" w:sz="0" w:space="0" w:color="auto"/>
          </w:divBdr>
        </w:div>
        <w:div w:id="703218145">
          <w:marLeft w:val="640"/>
          <w:marRight w:val="0"/>
          <w:marTop w:val="0"/>
          <w:marBottom w:val="0"/>
          <w:divBdr>
            <w:top w:val="none" w:sz="0" w:space="0" w:color="auto"/>
            <w:left w:val="none" w:sz="0" w:space="0" w:color="auto"/>
            <w:bottom w:val="none" w:sz="0" w:space="0" w:color="auto"/>
            <w:right w:val="none" w:sz="0" w:space="0" w:color="auto"/>
          </w:divBdr>
        </w:div>
        <w:div w:id="1665474618">
          <w:marLeft w:val="640"/>
          <w:marRight w:val="0"/>
          <w:marTop w:val="0"/>
          <w:marBottom w:val="0"/>
          <w:divBdr>
            <w:top w:val="none" w:sz="0" w:space="0" w:color="auto"/>
            <w:left w:val="none" w:sz="0" w:space="0" w:color="auto"/>
            <w:bottom w:val="none" w:sz="0" w:space="0" w:color="auto"/>
            <w:right w:val="none" w:sz="0" w:space="0" w:color="auto"/>
          </w:divBdr>
        </w:div>
        <w:div w:id="1378581164">
          <w:marLeft w:val="640"/>
          <w:marRight w:val="0"/>
          <w:marTop w:val="0"/>
          <w:marBottom w:val="0"/>
          <w:divBdr>
            <w:top w:val="none" w:sz="0" w:space="0" w:color="auto"/>
            <w:left w:val="none" w:sz="0" w:space="0" w:color="auto"/>
            <w:bottom w:val="none" w:sz="0" w:space="0" w:color="auto"/>
            <w:right w:val="none" w:sz="0" w:space="0" w:color="auto"/>
          </w:divBdr>
        </w:div>
        <w:div w:id="1270698780">
          <w:marLeft w:val="640"/>
          <w:marRight w:val="0"/>
          <w:marTop w:val="0"/>
          <w:marBottom w:val="0"/>
          <w:divBdr>
            <w:top w:val="none" w:sz="0" w:space="0" w:color="auto"/>
            <w:left w:val="none" w:sz="0" w:space="0" w:color="auto"/>
            <w:bottom w:val="none" w:sz="0" w:space="0" w:color="auto"/>
            <w:right w:val="none" w:sz="0" w:space="0" w:color="auto"/>
          </w:divBdr>
        </w:div>
        <w:div w:id="119880249">
          <w:marLeft w:val="640"/>
          <w:marRight w:val="0"/>
          <w:marTop w:val="0"/>
          <w:marBottom w:val="0"/>
          <w:divBdr>
            <w:top w:val="none" w:sz="0" w:space="0" w:color="auto"/>
            <w:left w:val="none" w:sz="0" w:space="0" w:color="auto"/>
            <w:bottom w:val="none" w:sz="0" w:space="0" w:color="auto"/>
            <w:right w:val="none" w:sz="0" w:space="0" w:color="auto"/>
          </w:divBdr>
        </w:div>
        <w:div w:id="1015107841">
          <w:marLeft w:val="640"/>
          <w:marRight w:val="0"/>
          <w:marTop w:val="0"/>
          <w:marBottom w:val="0"/>
          <w:divBdr>
            <w:top w:val="none" w:sz="0" w:space="0" w:color="auto"/>
            <w:left w:val="none" w:sz="0" w:space="0" w:color="auto"/>
            <w:bottom w:val="none" w:sz="0" w:space="0" w:color="auto"/>
            <w:right w:val="none" w:sz="0" w:space="0" w:color="auto"/>
          </w:divBdr>
        </w:div>
        <w:div w:id="749541556">
          <w:marLeft w:val="640"/>
          <w:marRight w:val="0"/>
          <w:marTop w:val="0"/>
          <w:marBottom w:val="0"/>
          <w:divBdr>
            <w:top w:val="none" w:sz="0" w:space="0" w:color="auto"/>
            <w:left w:val="none" w:sz="0" w:space="0" w:color="auto"/>
            <w:bottom w:val="none" w:sz="0" w:space="0" w:color="auto"/>
            <w:right w:val="none" w:sz="0" w:space="0" w:color="auto"/>
          </w:divBdr>
        </w:div>
        <w:div w:id="1198591031">
          <w:marLeft w:val="640"/>
          <w:marRight w:val="0"/>
          <w:marTop w:val="0"/>
          <w:marBottom w:val="0"/>
          <w:divBdr>
            <w:top w:val="none" w:sz="0" w:space="0" w:color="auto"/>
            <w:left w:val="none" w:sz="0" w:space="0" w:color="auto"/>
            <w:bottom w:val="none" w:sz="0" w:space="0" w:color="auto"/>
            <w:right w:val="none" w:sz="0" w:space="0" w:color="auto"/>
          </w:divBdr>
        </w:div>
        <w:div w:id="427850907">
          <w:marLeft w:val="640"/>
          <w:marRight w:val="0"/>
          <w:marTop w:val="0"/>
          <w:marBottom w:val="0"/>
          <w:divBdr>
            <w:top w:val="none" w:sz="0" w:space="0" w:color="auto"/>
            <w:left w:val="none" w:sz="0" w:space="0" w:color="auto"/>
            <w:bottom w:val="none" w:sz="0" w:space="0" w:color="auto"/>
            <w:right w:val="none" w:sz="0" w:space="0" w:color="auto"/>
          </w:divBdr>
        </w:div>
        <w:div w:id="2084254237">
          <w:marLeft w:val="640"/>
          <w:marRight w:val="0"/>
          <w:marTop w:val="0"/>
          <w:marBottom w:val="0"/>
          <w:divBdr>
            <w:top w:val="none" w:sz="0" w:space="0" w:color="auto"/>
            <w:left w:val="none" w:sz="0" w:space="0" w:color="auto"/>
            <w:bottom w:val="none" w:sz="0" w:space="0" w:color="auto"/>
            <w:right w:val="none" w:sz="0" w:space="0" w:color="auto"/>
          </w:divBdr>
        </w:div>
        <w:div w:id="202445667">
          <w:marLeft w:val="640"/>
          <w:marRight w:val="0"/>
          <w:marTop w:val="0"/>
          <w:marBottom w:val="0"/>
          <w:divBdr>
            <w:top w:val="none" w:sz="0" w:space="0" w:color="auto"/>
            <w:left w:val="none" w:sz="0" w:space="0" w:color="auto"/>
            <w:bottom w:val="none" w:sz="0" w:space="0" w:color="auto"/>
            <w:right w:val="none" w:sz="0" w:space="0" w:color="auto"/>
          </w:divBdr>
        </w:div>
        <w:div w:id="1460413078">
          <w:marLeft w:val="640"/>
          <w:marRight w:val="0"/>
          <w:marTop w:val="0"/>
          <w:marBottom w:val="0"/>
          <w:divBdr>
            <w:top w:val="none" w:sz="0" w:space="0" w:color="auto"/>
            <w:left w:val="none" w:sz="0" w:space="0" w:color="auto"/>
            <w:bottom w:val="none" w:sz="0" w:space="0" w:color="auto"/>
            <w:right w:val="none" w:sz="0" w:space="0" w:color="auto"/>
          </w:divBdr>
        </w:div>
        <w:div w:id="1846936718">
          <w:marLeft w:val="640"/>
          <w:marRight w:val="0"/>
          <w:marTop w:val="0"/>
          <w:marBottom w:val="0"/>
          <w:divBdr>
            <w:top w:val="none" w:sz="0" w:space="0" w:color="auto"/>
            <w:left w:val="none" w:sz="0" w:space="0" w:color="auto"/>
            <w:bottom w:val="none" w:sz="0" w:space="0" w:color="auto"/>
            <w:right w:val="none" w:sz="0" w:space="0" w:color="auto"/>
          </w:divBdr>
        </w:div>
        <w:div w:id="894583891">
          <w:marLeft w:val="640"/>
          <w:marRight w:val="0"/>
          <w:marTop w:val="0"/>
          <w:marBottom w:val="0"/>
          <w:divBdr>
            <w:top w:val="none" w:sz="0" w:space="0" w:color="auto"/>
            <w:left w:val="none" w:sz="0" w:space="0" w:color="auto"/>
            <w:bottom w:val="none" w:sz="0" w:space="0" w:color="auto"/>
            <w:right w:val="none" w:sz="0" w:space="0" w:color="auto"/>
          </w:divBdr>
        </w:div>
        <w:div w:id="1224680711">
          <w:marLeft w:val="640"/>
          <w:marRight w:val="0"/>
          <w:marTop w:val="0"/>
          <w:marBottom w:val="0"/>
          <w:divBdr>
            <w:top w:val="none" w:sz="0" w:space="0" w:color="auto"/>
            <w:left w:val="none" w:sz="0" w:space="0" w:color="auto"/>
            <w:bottom w:val="none" w:sz="0" w:space="0" w:color="auto"/>
            <w:right w:val="none" w:sz="0" w:space="0" w:color="auto"/>
          </w:divBdr>
        </w:div>
        <w:div w:id="2137093499">
          <w:marLeft w:val="640"/>
          <w:marRight w:val="0"/>
          <w:marTop w:val="0"/>
          <w:marBottom w:val="0"/>
          <w:divBdr>
            <w:top w:val="none" w:sz="0" w:space="0" w:color="auto"/>
            <w:left w:val="none" w:sz="0" w:space="0" w:color="auto"/>
            <w:bottom w:val="none" w:sz="0" w:space="0" w:color="auto"/>
            <w:right w:val="none" w:sz="0" w:space="0" w:color="auto"/>
          </w:divBdr>
        </w:div>
        <w:div w:id="395318424">
          <w:marLeft w:val="640"/>
          <w:marRight w:val="0"/>
          <w:marTop w:val="0"/>
          <w:marBottom w:val="0"/>
          <w:divBdr>
            <w:top w:val="none" w:sz="0" w:space="0" w:color="auto"/>
            <w:left w:val="none" w:sz="0" w:space="0" w:color="auto"/>
            <w:bottom w:val="none" w:sz="0" w:space="0" w:color="auto"/>
            <w:right w:val="none" w:sz="0" w:space="0" w:color="auto"/>
          </w:divBdr>
        </w:div>
        <w:div w:id="631907046">
          <w:marLeft w:val="640"/>
          <w:marRight w:val="0"/>
          <w:marTop w:val="0"/>
          <w:marBottom w:val="0"/>
          <w:divBdr>
            <w:top w:val="none" w:sz="0" w:space="0" w:color="auto"/>
            <w:left w:val="none" w:sz="0" w:space="0" w:color="auto"/>
            <w:bottom w:val="none" w:sz="0" w:space="0" w:color="auto"/>
            <w:right w:val="none" w:sz="0" w:space="0" w:color="auto"/>
          </w:divBdr>
        </w:div>
        <w:div w:id="1795250162">
          <w:marLeft w:val="640"/>
          <w:marRight w:val="0"/>
          <w:marTop w:val="0"/>
          <w:marBottom w:val="0"/>
          <w:divBdr>
            <w:top w:val="none" w:sz="0" w:space="0" w:color="auto"/>
            <w:left w:val="none" w:sz="0" w:space="0" w:color="auto"/>
            <w:bottom w:val="none" w:sz="0" w:space="0" w:color="auto"/>
            <w:right w:val="none" w:sz="0" w:space="0" w:color="auto"/>
          </w:divBdr>
        </w:div>
        <w:div w:id="315456038">
          <w:marLeft w:val="640"/>
          <w:marRight w:val="0"/>
          <w:marTop w:val="0"/>
          <w:marBottom w:val="0"/>
          <w:divBdr>
            <w:top w:val="none" w:sz="0" w:space="0" w:color="auto"/>
            <w:left w:val="none" w:sz="0" w:space="0" w:color="auto"/>
            <w:bottom w:val="none" w:sz="0" w:space="0" w:color="auto"/>
            <w:right w:val="none" w:sz="0" w:space="0" w:color="auto"/>
          </w:divBdr>
        </w:div>
        <w:div w:id="1126894191">
          <w:marLeft w:val="640"/>
          <w:marRight w:val="0"/>
          <w:marTop w:val="0"/>
          <w:marBottom w:val="0"/>
          <w:divBdr>
            <w:top w:val="none" w:sz="0" w:space="0" w:color="auto"/>
            <w:left w:val="none" w:sz="0" w:space="0" w:color="auto"/>
            <w:bottom w:val="none" w:sz="0" w:space="0" w:color="auto"/>
            <w:right w:val="none" w:sz="0" w:space="0" w:color="auto"/>
          </w:divBdr>
        </w:div>
        <w:div w:id="1128275820">
          <w:marLeft w:val="640"/>
          <w:marRight w:val="0"/>
          <w:marTop w:val="0"/>
          <w:marBottom w:val="0"/>
          <w:divBdr>
            <w:top w:val="none" w:sz="0" w:space="0" w:color="auto"/>
            <w:left w:val="none" w:sz="0" w:space="0" w:color="auto"/>
            <w:bottom w:val="none" w:sz="0" w:space="0" w:color="auto"/>
            <w:right w:val="none" w:sz="0" w:space="0" w:color="auto"/>
          </w:divBdr>
        </w:div>
        <w:div w:id="325132164">
          <w:marLeft w:val="640"/>
          <w:marRight w:val="0"/>
          <w:marTop w:val="0"/>
          <w:marBottom w:val="0"/>
          <w:divBdr>
            <w:top w:val="none" w:sz="0" w:space="0" w:color="auto"/>
            <w:left w:val="none" w:sz="0" w:space="0" w:color="auto"/>
            <w:bottom w:val="none" w:sz="0" w:space="0" w:color="auto"/>
            <w:right w:val="none" w:sz="0" w:space="0" w:color="auto"/>
          </w:divBdr>
        </w:div>
        <w:div w:id="171115645">
          <w:marLeft w:val="640"/>
          <w:marRight w:val="0"/>
          <w:marTop w:val="0"/>
          <w:marBottom w:val="0"/>
          <w:divBdr>
            <w:top w:val="none" w:sz="0" w:space="0" w:color="auto"/>
            <w:left w:val="none" w:sz="0" w:space="0" w:color="auto"/>
            <w:bottom w:val="none" w:sz="0" w:space="0" w:color="auto"/>
            <w:right w:val="none" w:sz="0" w:space="0" w:color="auto"/>
          </w:divBdr>
        </w:div>
        <w:div w:id="960844761">
          <w:marLeft w:val="640"/>
          <w:marRight w:val="0"/>
          <w:marTop w:val="0"/>
          <w:marBottom w:val="0"/>
          <w:divBdr>
            <w:top w:val="none" w:sz="0" w:space="0" w:color="auto"/>
            <w:left w:val="none" w:sz="0" w:space="0" w:color="auto"/>
            <w:bottom w:val="none" w:sz="0" w:space="0" w:color="auto"/>
            <w:right w:val="none" w:sz="0" w:space="0" w:color="auto"/>
          </w:divBdr>
        </w:div>
        <w:div w:id="1402024752">
          <w:marLeft w:val="640"/>
          <w:marRight w:val="0"/>
          <w:marTop w:val="0"/>
          <w:marBottom w:val="0"/>
          <w:divBdr>
            <w:top w:val="none" w:sz="0" w:space="0" w:color="auto"/>
            <w:left w:val="none" w:sz="0" w:space="0" w:color="auto"/>
            <w:bottom w:val="none" w:sz="0" w:space="0" w:color="auto"/>
            <w:right w:val="none" w:sz="0" w:space="0" w:color="auto"/>
          </w:divBdr>
        </w:div>
        <w:div w:id="1549218487">
          <w:marLeft w:val="640"/>
          <w:marRight w:val="0"/>
          <w:marTop w:val="0"/>
          <w:marBottom w:val="0"/>
          <w:divBdr>
            <w:top w:val="none" w:sz="0" w:space="0" w:color="auto"/>
            <w:left w:val="none" w:sz="0" w:space="0" w:color="auto"/>
            <w:bottom w:val="none" w:sz="0" w:space="0" w:color="auto"/>
            <w:right w:val="none" w:sz="0" w:space="0" w:color="auto"/>
          </w:divBdr>
        </w:div>
        <w:div w:id="895431893">
          <w:marLeft w:val="640"/>
          <w:marRight w:val="0"/>
          <w:marTop w:val="0"/>
          <w:marBottom w:val="0"/>
          <w:divBdr>
            <w:top w:val="none" w:sz="0" w:space="0" w:color="auto"/>
            <w:left w:val="none" w:sz="0" w:space="0" w:color="auto"/>
            <w:bottom w:val="none" w:sz="0" w:space="0" w:color="auto"/>
            <w:right w:val="none" w:sz="0" w:space="0" w:color="auto"/>
          </w:divBdr>
        </w:div>
        <w:div w:id="1504052159">
          <w:marLeft w:val="640"/>
          <w:marRight w:val="0"/>
          <w:marTop w:val="0"/>
          <w:marBottom w:val="0"/>
          <w:divBdr>
            <w:top w:val="none" w:sz="0" w:space="0" w:color="auto"/>
            <w:left w:val="none" w:sz="0" w:space="0" w:color="auto"/>
            <w:bottom w:val="none" w:sz="0" w:space="0" w:color="auto"/>
            <w:right w:val="none" w:sz="0" w:space="0" w:color="auto"/>
          </w:divBdr>
        </w:div>
        <w:div w:id="1238595753">
          <w:marLeft w:val="640"/>
          <w:marRight w:val="0"/>
          <w:marTop w:val="0"/>
          <w:marBottom w:val="0"/>
          <w:divBdr>
            <w:top w:val="none" w:sz="0" w:space="0" w:color="auto"/>
            <w:left w:val="none" w:sz="0" w:space="0" w:color="auto"/>
            <w:bottom w:val="none" w:sz="0" w:space="0" w:color="auto"/>
            <w:right w:val="none" w:sz="0" w:space="0" w:color="auto"/>
          </w:divBdr>
        </w:div>
        <w:div w:id="330260249">
          <w:marLeft w:val="640"/>
          <w:marRight w:val="0"/>
          <w:marTop w:val="0"/>
          <w:marBottom w:val="0"/>
          <w:divBdr>
            <w:top w:val="none" w:sz="0" w:space="0" w:color="auto"/>
            <w:left w:val="none" w:sz="0" w:space="0" w:color="auto"/>
            <w:bottom w:val="none" w:sz="0" w:space="0" w:color="auto"/>
            <w:right w:val="none" w:sz="0" w:space="0" w:color="auto"/>
          </w:divBdr>
        </w:div>
        <w:div w:id="1397973942">
          <w:marLeft w:val="640"/>
          <w:marRight w:val="0"/>
          <w:marTop w:val="0"/>
          <w:marBottom w:val="0"/>
          <w:divBdr>
            <w:top w:val="none" w:sz="0" w:space="0" w:color="auto"/>
            <w:left w:val="none" w:sz="0" w:space="0" w:color="auto"/>
            <w:bottom w:val="none" w:sz="0" w:space="0" w:color="auto"/>
            <w:right w:val="none" w:sz="0" w:space="0" w:color="auto"/>
          </w:divBdr>
        </w:div>
        <w:div w:id="1469320950">
          <w:marLeft w:val="640"/>
          <w:marRight w:val="0"/>
          <w:marTop w:val="0"/>
          <w:marBottom w:val="0"/>
          <w:divBdr>
            <w:top w:val="none" w:sz="0" w:space="0" w:color="auto"/>
            <w:left w:val="none" w:sz="0" w:space="0" w:color="auto"/>
            <w:bottom w:val="none" w:sz="0" w:space="0" w:color="auto"/>
            <w:right w:val="none" w:sz="0" w:space="0" w:color="auto"/>
          </w:divBdr>
        </w:div>
        <w:div w:id="30880378">
          <w:marLeft w:val="640"/>
          <w:marRight w:val="0"/>
          <w:marTop w:val="0"/>
          <w:marBottom w:val="0"/>
          <w:divBdr>
            <w:top w:val="none" w:sz="0" w:space="0" w:color="auto"/>
            <w:left w:val="none" w:sz="0" w:space="0" w:color="auto"/>
            <w:bottom w:val="none" w:sz="0" w:space="0" w:color="auto"/>
            <w:right w:val="none" w:sz="0" w:space="0" w:color="auto"/>
          </w:divBdr>
        </w:div>
      </w:divsChild>
    </w:div>
    <w:div w:id="448596173">
      <w:bodyDiv w:val="1"/>
      <w:marLeft w:val="0"/>
      <w:marRight w:val="0"/>
      <w:marTop w:val="0"/>
      <w:marBottom w:val="0"/>
      <w:divBdr>
        <w:top w:val="none" w:sz="0" w:space="0" w:color="auto"/>
        <w:left w:val="none" w:sz="0" w:space="0" w:color="auto"/>
        <w:bottom w:val="none" w:sz="0" w:space="0" w:color="auto"/>
        <w:right w:val="none" w:sz="0" w:space="0" w:color="auto"/>
      </w:divBdr>
      <w:divsChild>
        <w:div w:id="890269197">
          <w:marLeft w:val="640"/>
          <w:marRight w:val="0"/>
          <w:marTop w:val="0"/>
          <w:marBottom w:val="0"/>
          <w:divBdr>
            <w:top w:val="none" w:sz="0" w:space="0" w:color="auto"/>
            <w:left w:val="none" w:sz="0" w:space="0" w:color="auto"/>
            <w:bottom w:val="none" w:sz="0" w:space="0" w:color="auto"/>
            <w:right w:val="none" w:sz="0" w:space="0" w:color="auto"/>
          </w:divBdr>
        </w:div>
        <w:div w:id="188840910">
          <w:marLeft w:val="640"/>
          <w:marRight w:val="0"/>
          <w:marTop w:val="0"/>
          <w:marBottom w:val="0"/>
          <w:divBdr>
            <w:top w:val="none" w:sz="0" w:space="0" w:color="auto"/>
            <w:left w:val="none" w:sz="0" w:space="0" w:color="auto"/>
            <w:bottom w:val="none" w:sz="0" w:space="0" w:color="auto"/>
            <w:right w:val="none" w:sz="0" w:space="0" w:color="auto"/>
          </w:divBdr>
        </w:div>
        <w:div w:id="1301225690">
          <w:marLeft w:val="640"/>
          <w:marRight w:val="0"/>
          <w:marTop w:val="0"/>
          <w:marBottom w:val="0"/>
          <w:divBdr>
            <w:top w:val="none" w:sz="0" w:space="0" w:color="auto"/>
            <w:left w:val="none" w:sz="0" w:space="0" w:color="auto"/>
            <w:bottom w:val="none" w:sz="0" w:space="0" w:color="auto"/>
            <w:right w:val="none" w:sz="0" w:space="0" w:color="auto"/>
          </w:divBdr>
        </w:div>
        <w:div w:id="1686903538">
          <w:marLeft w:val="640"/>
          <w:marRight w:val="0"/>
          <w:marTop w:val="0"/>
          <w:marBottom w:val="0"/>
          <w:divBdr>
            <w:top w:val="none" w:sz="0" w:space="0" w:color="auto"/>
            <w:left w:val="none" w:sz="0" w:space="0" w:color="auto"/>
            <w:bottom w:val="none" w:sz="0" w:space="0" w:color="auto"/>
            <w:right w:val="none" w:sz="0" w:space="0" w:color="auto"/>
          </w:divBdr>
        </w:div>
        <w:div w:id="933435811">
          <w:marLeft w:val="640"/>
          <w:marRight w:val="0"/>
          <w:marTop w:val="0"/>
          <w:marBottom w:val="0"/>
          <w:divBdr>
            <w:top w:val="none" w:sz="0" w:space="0" w:color="auto"/>
            <w:left w:val="none" w:sz="0" w:space="0" w:color="auto"/>
            <w:bottom w:val="none" w:sz="0" w:space="0" w:color="auto"/>
            <w:right w:val="none" w:sz="0" w:space="0" w:color="auto"/>
          </w:divBdr>
        </w:div>
        <w:div w:id="384767215">
          <w:marLeft w:val="640"/>
          <w:marRight w:val="0"/>
          <w:marTop w:val="0"/>
          <w:marBottom w:val="0"/>
          <w:divBdr>
            <w:top w:val="none" w:sz="0" w:space="0" w:color="auto"/>
            <w:left w:val="none" w:sz="0" w:space="0" w:color="auto"/>
            <w:bottom w:val="none" w:sz="0" w:space="0" w:color="auto"/>
            <w:right w:val="none" w:sz="0" w:space="0" w:color="auto"/>
          </w:divBdr>
        </w:div>
        <w:div w:id="892690326">
          <w:marLeft w:val="640"/>
          <w:marRight w:val="0"/>
          <w:marTop w:val="0"/>
          <w:marBottom w:val="0"/>
          <w:divBdr>
            <w:top w:val="none" w:sz="0" w:space="0" w:color="auto"/>
            <w:left w:val="none" w:sz="0" w:space="0" w:color="auto"/>
            <w:bottom w:val="none" w:sz="0" w:space="0" w:color="auto"/>
            <w:right w:val="none" w:sz="0" w:space="0" w:color="auto"/>
          </w:divBdr>
        </w:div>
        <w:div w:id="528690027">
          <w:marLeft w:val="640"/>
          <w:marRight w:val="0"/>
          <w:marTop w:val="0"/>
          <w:marBottom w:val="0"/>
          <w:divBdr>
            <w:top w:val="none" w:sz="0" w:space="0" w:color="auto"/>
            <w:left w:val="none" w:sz="0" w:space="0" w:color="auto"/>
            <w:bottom w:val="none" w:sz="0" w:space="0" w:color="auto"/>
            <w:right w:val="none" w:sz="0" w:space="0" w:color="auto"/>
          </w:divBdr>
        </w:div>
        <w:div w:id="860557968">
          <w:marLeft w:val="640"/>
          <w:marRight w:val="0"/>
          <w:marTop w:val="0"/>
          <w:marBottom w:val="0"/>
          <w:divBdr>
            <w:top w:val="none" w:sz="0" w:space="0" w:color="auto"/>
            <w:left w:val="none" w:sz="0" w:space="0" w:color="auto"/>
            <w:bottom w:val="none" w:sz="0" w:space="0" w:color="auto"/>
            <w:right w:val="none" w:sz="0" w:space="0" w:color="auto"/>
          </w:divBdr>
        </w:div>
        <w:div w:id="890728122">
          <w:marLeft w:val="640"/>
          <w:marRight w:val="0"/>
          <w:marTop w:val="0"/>
          <w:marBottom w:val="0"/>
          <w:divBdr>
            <w:top w:val="none" w:sz="0" w:space="0" w:color="auto"/>
            <w:left w:val="none" w:sz="0" w:space="0" w:color="auto"/>
            <w:bottom w:val="none" w:sz="0" w:space="0" w:color="auto"/>
            <w:right w:val="none" w:sz="0" w:space="0" w:color="auto"/>
          </w:divBdr>
        </w:div>
        <w:div w:id="1903981641">
          <w:marLeft w:val="640"/>
          <w:marRight w:val="0"/>
          <w:marTop w:val="0"/>
          <w:marBottom w:val="0"/>
          <w:divBdr>
            <w:top w:val="none" w:sz="0" w:space="0" w:color="auto"/>
            <w:left w:val="none" w:sz="0" w:space="0" w:color="auto"/>
            <w:bottom w:val="none" w:sz="0" w:space="0" w:color="auto"/>
            <w:right w:val="none" w:sz="0" w:space="0" w:color="auto"/>
          </w:divBdr>
        </w:div>
        <w:div w:id="836655292">
          <w:marLeft w:val="640"/>
          <w:marRight w:val="0"/>
          <w:marTop w:val="0"/>
          <w:marBottom w:val="0"/>
          <w:divBdr>
            <w:top w:val="none" w:sz="0" w:space="0" w:color="auto"/>
            <w:left w:val="none" w:sz="0" w:space="0" w:color="auto"/>
            <w:bottom w:val="none" w:sz="0" w:space="0" w:color="auto"/>
            <w:right w:val="none" w:sz="0" w:space="0" w:color="auto"/>
          </w:divBdr>
        </w:div>
        <w:div w:id="899756654">
          <w:marLeft w:val="640"/>
          <w:marRight w:val="0"/>
          <w:marTop w:val="0"/>
          <w:marBottom w:val="0"/>
          <w:divBdr>
            <w:top w:val="none" w:sz="0" w:space="0" w:color="auto"/>
            <w:left w:val="none" w:sz="0" w:space="0" w:color="auto"/>
            <w:bottom w:val="none" w:sz="0" w:space="0" w:color="auto"/>
            <w:right w:val="none" w:sz="0" w:space="0" w:color="auto"/>
          </w:divBdr>
        </w:div>
        <w:div w:id="826628990">
          <w:marLeft w:val="640"/>
          <w:marRight w:val="0"/>
          <w:marTop w:val="0"/>
          <w:marBottom w:val="0"/>
          <w:divBdr>
            <w:top w:val="none" w:sz="0" w:space="0" w:color="auto"/>
            <w:left w:val="none" w:sz="0" w:space="0" w:color="auto"/>
            <w:bottom w:val="none" w:sz="0" w:space="0" w:color="auto"/>
            <w:right w:val="none" w:sz="0" w:space="0" w:color="auto"/>
          </w:divBdr>
        </w:div>
        <w:div w:id="180559213">
          <w:marLeft w:val="640"/>
          <w:marRight w:val="0"/>
          <w:marTop w:val="0"/>
          <w:marBottom w:val="0"/>
          <w:divBdr>
            <w:top w:val="none" w:sz="0" w:space="0" w:color="auto"/>
            <w:left w:val="none" w:sz="0" w:space="0" w:color="auto"/>
            <w:bottom w:val="none" w:sz="0" w:space="0" w:color="auto"/>
            <w:right w:val="none" w:sz="0" w:space="0" w:color="auto"/>
          </w:divBdr>
        </w:div>
        <w:div w:id="1995721304">
          <w:marLeft w:val="640"/>
          <w:marRight w:val="0"/>
          <w:marTop w:val="0"/>
          <w:marBottom w:val="0"/>
          <w:divBdr>
            <w:top w:val="none" w:sz="0" w:space="0" w:color="auto"/>
            <w:left w:val="none" w:sz="0" w:space="0" w:color="auto"/>
            <w:bottom w:val="none" w:sz="0" w:space="0" w:color="auto"/>
            <w:right w:val="none" w:sz="0" w:space="0" w:color="auto"/>
          </w:divBdr>
        </w:div>
        <w:div w:id="765467086">
          <w:marLeft w:val="640"/>
          <w:marRight w:val="0"/>
          <w:marTop w:val="0"/>
          <w:marBottom w:val="0"/>
          <w:divBdr>
            <w:top w:val="none" w:sz="0" w:space="0" w:color="auto"/>
            <w:left w:val="none" w:sz="0" w:space="0" w:color="auto"/>
            <w:bottom w:val="none" w:sz="0" w:space="0" w:color="auto"/>
            <w:right w:val="none" w:sz="0" w:space="0" w:color="auto"/>
          </w:divBdr>
        </w:div>
        <w:div w:id="327440610">
          <w:marLeft w:val="640"/>
          <w:marRight w:val="0"/>
          <w:marTop w:val="0"/>
          <w:marBottom w:val="0"/>
          <w:divBdr>
            <w:top w:val="none" w:sz="0" w:space="0" w:color="auto"/>
            <w:left w:val="none" w:sz="0" w:space="0" w:color="auto"/>
            <w:bottom w:val="none" w:sz="0" w:space="0" w:color="auto"/>
            <w:right w:val="none" w:sz="0" w:space="0" w:color="auto"/>
          </w:divBdr>
        </w:div>
        <w:div w:id="1209335">
          <w:marLeft w:val="640"/>
          <w:marRight w:val="0"/>
          <w:marTop w:val="0"/>
          <w:marBottom w:val="0"/>
          <w:divBdr>
            <w:top w:val="none" w:sz="0" w:space="0" w:color="auto"/>
            <w:left w:val="none" w:sz="0" w:space="0" w:color="auto"/>
            <w:bottom w:val="none" w:sz="0" w:space="0" w:color="auto"/>
            <w:right w:val="none" w:sz="0" w:space="0" w:color="auto"/>
          </w:divBdr>
        </w:div>
        <w:div w:id="81530157">
          <w:marLeft w:val="640"/>
          <w:marRight w:val="0"/>
          <w:marTop w:val="0"/>
          <w:marBottom w:val="0"/>
          <w:divBdr>
            <w:top w:val="none" w:sz="0" w:space="0" w:color="auto"/>
            <w:left w:val="none" w:sz="0" w:space="0" w:color="auto"/>
            <w:bottom w:val="none" w:sz="0" w:space="0" w:color="auto"/>
            <w:right w:val="none" w:sz="0" w:space="0" w:color="auto"/>
          </w:divBdr>
        </w:div>
        <w:div w:id="63260312">
          <w:marLeft w:val="640"/>
          <w:marRight w:val="0"/>
          <w:marTop w:val="0"/>
          <w:marBottom w:val="0"/>
          <w:divBdr>
            <w:top w:val="none" w:sz="0" w:space="0" w:color="auto"/>
            <w:left w:val="none" w:sz="0" w:space="0" w:color="auto"/>
            <w:bottom w:val="none" w:sz="0" w:space="0" w:color="auto"/>
            <w:right w:val="none" w:sz="0" w:space="0" w:color="auto"/>
          </w:divBdr>
        </w:div>
        <w:div w:id="1614705348">
          <w:marLeft w:val="640"/>
          <w:marRight w:val="0"/>
          <w:marTop w:val="0"/>
          <w:marBottom w:val="0"/>
          <w:divBdr>
            <w:top w:val="none" w:sz="0" w:space="0" w:color="auto"/>
            <w:left w:val="none" w:sz="0" w:space="0" w:color="auto"/>
            <w:bottom w:val="none" w:sz="0" w:space="0" w:color="auto"/>
            <w:right w:val="none" w:sz="0" w:space="0" w:color="auto"/>
          </w:divBdr>
        </w:div>
        <w:div w:id="1913466747">
          <w:marLeft w:val="640"/>
          <w:marRight w:val="0"/>
          <w:marTop w:val="0"/>
          <w:marBottom w:val="0"/>
          <w:divBdr>
            <w:top w:val="none" w:sz="0" w:space="0" w:color="auto"/>
            <w:left w:val="none" w:sz="0" w:space="0" w:color="auto"/>
            <w:bottom w:val="none" w:sz="0" w:space="0" w:color="auto"/>
            <w:right w:val="none" w:sz="0" w:space="0" w:color="auto"/>
          </w:divBdr>
        </w:div>
        <w:div w:id="492768579">
          <w:marLeft w:val="640"/>
          <w:marRight w:val="0"/>
          <w:marTop w:val="0"/>
          <w:marBottom w:val="0"/>
          <w:divBdr>
            <w:top w:val="none" w:sz="0" w:space="0" w:color="auto"/>
            <w:left w:val="none" w:sz="0" w:space="0" w:color="auto"/>
            <w:bottom w:val="none" w:sz="0" w:space="0" w:color="auto"/>
            <w:right w:val="none" w:sz="0" w:space="0" w:color="auto"/>
          </w:divBdr>
        </w:div>
        <w:div w:id="1432050614">
          <w:marLeft w:val="640"/>
          <w:marRight w:val="0"/>
          <w:marTop w:val="0"/>
          <w:marBottom w:val="0"/>
          <w:divBdr>
            <w:top w:val="none" w:sz="0" w:space="0" w:color="auto"/>
            <w:left w:val="none" w:sz="0" w:space="0" w:color="auto"/>
            <w:bottom w:val="none" w:sz="0" w:space="0" w:color="auto"/>
            <w:right w:val="none" w:sz="0" w:space="0" w:color="auto"/>
          </w:divBdr>
        </w:div>
        <w:div w:id="2115711163">
          <w:marLeft w:val="640"/>
          <w:marRight w:val="0"/>
          <w:marTop w:val="0"/>
          <w:marBottom w:val="0"/>
          <w:divBdr>
            <w:top w:val="none" w:sz="0" w:space="0" w:color="auto"/>
            <w:left w:val="none" w:sz="0" w:space="0" w:color="auto"/>
            <w:bottom w:val="none" w:sz="0" w:space="0" w:color="auto"/>
            <w:right w:val="none" w:sz="0" w:space="0" w:color="auto"/>
          </w:divBdr>
        </w:div>
        <w:div w:id="418794416">
          <w:marLeft w:val="640"/>
          <w:marRight w:val="0"/>
          <w:marTop w:val="0"/>
          <w:marBottom w:val="0"/>
          <w:divBdr>
            <w:top w:val="none" w:sz="0" w:space="0" w:color="auto"/>
            <w:left w:val="none" w:sz="0" w:space="0" w:color="auto"/>
            <w:bottom w:val="none" w:sz="0" w:space="0" w:color="auto"/>
            <w:right w:val="none" w:sz="0" w:space="0" w:color="auto"/>
          </w:divBdr>
        </w:div>
        <w:div w:id="1232541334">
          <w:marLeft w:val="640"/>
          <w:marRight w:val="0"/>
          <w:marTop w:val="0"/>
          <w:marBottom w:val="0"/>
          <w:divBdr>
            <w:top w:val="none" w:sz="0" w:space="0" w:color="auto"/>
            <w:left w:val="none" w:sz="0" w:space="0" w:color="auto"/>
            <w:bottom w:val="none" w:sz="0" w:space="0" w:color="auto"/>
            <w:right w:val="none" w:sz="0" w:space="0" w:color="auto"/>
          </w:divBdr>
        </w:div>
        <w:div w:id="309214191">
          <w:marLeft w:val="640"/>
          <w:marRight w:val="0"/>
          <w:marTop w:val="0"/>
          <w:marBottom w:val="0"/>
          <w:divBdr>
            <w:top w:val="none" w:sz="0" w:space="0" w:color="auto"/>
            <w:left w:val="none" w:sz="0" w:space="0" w:color="auto"/>
            <w:bottom w:val="none" w:sz="0" w:space="0" w:color="auto"/>
            <w:right w:val="none" w:sz="0" w:space="0" w:color="auto"/>
          </w:divBdr>
        </w:div>
        <w:div w:id="1724252370">
          <w:marLeft w:val="640"/>
          <w:marRight w:val="0"/>
          <w:marTop w:val="0"/>
          <w:marBottom w:val="0"/>
          <w:divBdr>
            <w:top w:val="none" w:sz="0" w:space="0" w:color="auto"/>
            <w:left w:val="none" w:sz="0" w:space="0" w:color="auto"/>
            <w:bottom w:val="none" w:sz="0" w:space="0" w:color="auto"/>
            <w:right w:val="none" w:sz="0" w:space="0" w:color="auto"/>
          </w:divBdr>
        </w:div>
        <w:div w:id="1833990195">
          <w:marLeft w:val="640"/>
          <w:marRight w:val="0"/>
          <w:marTop w:val="0"/>
          <w:marBottom w:val="0"/>
          <w:divBdr>
            <w:top w:val="none" w:sz="0" w:space="0" w:color="auto"/>
            <w:left w:val="none" w:sz="0" w:space="0" w:color="auto"/>
            <w:bottom w:val="none" w:sz="0" w:space="0" w:color="auto"/>
            <w:right w:val="none" w:sz="0" w:space="0" w:color="auto"/>
          </w:divBdr>
        </w:div>
        <w:div w:id="1777556467">
          <w:marLeft w:val="640"/>
          <w:marRight w:val="0"/>
          <w:marTop w:val="0"/>
          <w:marBottom w:val="0"/>
          <w:divBdr>
            <w:top w:val="none" w:sz="0" w:space="0" w:color="auto"/>
            <w:left w:val="none" w:sz="0" w:space="0" w:color="auto"/>
            <w:bottom w:val="none" w:sz="0" w:space="0" w:color="auto"/>
            <w:right w:val="none" w:sz="0" w:space="0" w:color="auto"/>
          </w:divBdr>
        </w:div>
        <w:div w:id="356931154">
          <w:marLeft w:val="640"/>
          <w:marRight w:val="0"/>
          <w:marTop w:val="0"/>
          <w:marBottom w:val="0"/>
          <w:divBdr>
            <w:top w:val="none" w:sz="0" w:space="0" w:color="auto"/>
            <w:left w:val="none" w:sz="0" w:space="0" w:color="auto"/>
            <w:bottom w:val="none" w:sz="0" w:space="0" w:color="auto"/>
            <w:right w:val="none" w:sz="0" w:space="0" w:color="auto"/>
          </w:divBdr>
        </w:div>
        <w:div w:id="423301609">
          <w:marLeft w:val="640"/>
          <w:marRight w:val="0"/>
          <w:marTop w:val="0"/>
          <w:marBottom w:val="0"/>
          <w:divBdr>
            <w:top w:val="none" w:sz="0" w:space="0" w:color="auto"/>
            <w:left w:val="none" w:sz="0" w:space="0" w:color="auto"/>
            <w:bottom w:val="none" w:sz="0" w:space="0" w:color="auto"/>
            <w:right w:val="none" w:sz="0" w:space="0" w:color="auto"/>
          </w:divBdr>
        </w:div>
        <w:div w:id="829445794">
          <w:marLeft w:val="640"/>
          <w:marRight w:val="0"/>
          <w:marTop w:val="0"/>
          <w:marBottom w:val="0"/>
          <w:divBdr>
            <w:top w:val="none" w:sz="0" w:space="0" w:color="auto"/>
            <w:left w:val="none" w:sz="0" w:space="0" w:color="auto"/>
            <w:bottom w:val="none" w:sz="0" w:space="0" w:color="auto"/>
            <w:right w:val="none" w:sz="0" w:space="0" w:color="auto"/>
          </w:divBdr>
        </w:div>
        <w:div w:id="730467574">
          <w:marLeft w:val="640"/>
          <w:marRight w:val="0"/>
          <w:marTop w:val="0"/>
          <w:marBottom w:val="0"/>
          <w:divBdr>
            <w:top w:val="none" w:sz="0" w:space="0" w:color="auto"/>
            <w:left w:val="none" w:sz="0" w:space="0" w:color="auto"/>
            <w:bottom w:val="none" w:sz="0" w:space="0" w:color="auto"/>
            <w:right w:val="none" w:sz="0" w:space="0" w:color="auto"/>
          </w:divBdr>
        </w:div>
        <w:div w:id="1154486385">
          <w:marLeft w:val="640"/>
          <w:marRight w:val="0"/>
          <w:marTop w:val="0"/>
          <w:marBottom w:val="0"/>
          <w:divBdr>
            <w:top w:val="none" w:sz="0" w:space="0" w:color="auto"/>
            <w:left w:val="none" w:sz="0" w:space="0" w:color="auto"/>
            <w:bottom w:val="none" w:sz="0" w:space="0" w:color="auto"/>
            <w:right w:val="none" w:sz="0" w:space="0" w:color="auto"/>
          </w:divBdr>
        </w:div>
        <w:div w:id="1580552606">
          <w:marLeft w:val="640"/>
          <w:marRight w:val="0"/>
          <w:marTop w:val="0"/>
          <w:marBottom w:val="0"/>
          <w:divBdr>
            <w:top w:val="none" w:sz="0" w:space="0" w:color="auto"/>
            <w:left w:val="none" w:sz="0" w:space="0" w:color="auto"/>
            <w:bottom w:val="none" w:sz="0" w:space="0" w:color="auto"/>
            <w:right w:val="none" w:sz="0" w:space="0" w:color="auto"/>
          </w:divBdr>
        </w:div>
        <w:div w:id="934019169">
          <w:marLeft w:val="640"/>
          <w:marRight w:val="0"/>
          <w:marTop w:val="0"/>
          <w:marBottom w:val="0"/>
          <w:divBdr>
            <w:top w:val="none" w:sz="0" w:space="0" w:color="auto"/>
            <w:left w:val="none" w:sz="0" w:space="0" w:color="auto"/>
            <w:bottom w:val="none" w:sz="0" w:space="0" w:color="auto"/>
            <w:right w:val="none" w:sz="0" w:space="0" w:color="auto"/>
          </w:divBdr>
        </w:div>
        <w:div w:id="308900314">
          <w:marLeft w:val="640"/>
          <w:marRight w:val="0"/>
          <w:marTop w:val="0"/>
          <w:marBottom w:val="0"/>
          <w:divBdr>
            <w:top w:val="none" w:sz="0" w:space="0" w:color="auto"/>
            <w:left w:val="none" w:sz="0" w:space="0" w:color="auto"/>
            <w:bottom w:val="none" w:sz="0" w:space="0" w:color="auto"/>
            <w:right w:val="none" w:sz="0" w:space="0" w:color="auto"/>
          </w:divBdr>
        </w:div>
        <w:div w:id="1473211870">
          <w:marLeft w:val="640"/>
          <w:marRight w:val="0"/>
          <w:marTop w:val="0"/>
          <w:marBottom w:val="0"/>
          <w:divBdr>
            <w:top w:val="none" w:sz="0" w:space="0" w:color="auto"/>
            <w:left w:val="none" w:sz="0" w:space="0" w:color="auto"/>
            <w:bottom w:val="none" w:sz="0" w:space="0" w:color="auto"/>
            <w:right w:val="none" w:sz="0" w:space="0" w:color="auto"/>
          </w:divBdr>
        </w:div>
        <w:div w:id="379210869">
          <w:marLeft w:val="640"/>
          <w:marRight w:val="0"/>
          <w:marTop w:val="0"/>
          <w:marBottom w:val="0"/>
          <w:divBdr>
            <w:top w:val="none" w:sz="0" w:space="0" w:color="auto"/>
            <w:left w:val="none" w:sz="0" w:space="0" w:color="auto"/>
            <w:bottom w:val="none" w:sz="0" w:space="0" w:color="auto"/>
            <w:right w:val="none" w:sz="0" w:space="0" w:color="auto"/>
          </w:divBdr>
        </w:div>
        <w:div w:id="1277835063">
          <w:marLeft w:val="640"/>
          <w:marRight w:val="0"/>
          <w:marTop w:val="0"/>
          <w:marBottom w:val="0"/>
          <w:divBdr>
            <w:top w:val="none" w:sz="0" w:space="0" w:color="auto"/>
            <w:left w:val="none" w:sz="0" w:space="0" w:color="auto"/>
            <w:bottom w:val="none" w:sz="0" w:space="0" w:color="auto"/>
            <w:right w:val="none" w:sz="0" w:space="0" w:color="auto"/>
          </w:divBdr>
        </w:div>
        <w:div w:id="1309823886">
          <w:marLeft w:val="640"/>
          <w:marRight w:val="0"/>
          <w:marTop w:val="0"/>
          <w:marBottom w:val="0"/>
          <w:divBdr>
            <w:top w:val="none" w:sz="0" w:space="0" w:color="auto"/>
            <w:left w:val="none" w:sz="0" w:space="0" w:color="auto"/>
            <w:bottom w:val="none" w:sz="0" w:space="0" w:color="auto"/>
            <w:right w:val="none" w:sz="0" w:space="0" w:color="auto"/>
          </w:divBdr>
        </w:div>
        <w:div w:id="289556914">
          <w:marLeft w:val="640"/>
          <w:marRight w:val="0"/>
          <w:marTop w:val="0"/>
          <w:marBottom w:val="0"/>
          <w:divBdr>
            <w:top w:val="none" w:sz="0" w:space="0" w:color="auto"/>
            <w:left w:val="none" w:sz="0" w:space="0" w:color="auto"/>
            <w:bottom w:val="none" w:sz="0" w:space="0" w:color="auto"/>
            <w:right w:val="none" w:sz="0" w:space="0" w:color="auto"/>
          </w:divBdr>
        </w:div>
        <w:div w:id="1599874162">
          <w:marLeft w:val="640"/>
          <w:marRight w:val="0"/>
          <w:marTop w:val="0"/>
          <w:marBottom w:val="0"/>
          <w:divBdr>
            <w:top w:val="none" w:sz="0" w:space="0" w:color="auto"/>
            <w:left w:val="none" w:sz="0" w:space="0" w:color="auto"/>
            <w:bottom w:val="none" w:sz="0" w:space="0" w:color="auto"/>
            <w:right w:val="none" w:sz="0" w:space="0" w:color="auto"/>
          </w:divBdr>
        </w:div>
        <w:div w:id="1193032707">
          <w:marLeft w:val="640"/>
          <w:marRight w:val="0"/>
          <w:marTop w:val="0"/>
          <w:marBottom w:val="0"/>
          <w:divBdr>
            <w:top w:val="none" w:sz="0" w:space="0" w:color="auto"/>
            <w:left w:val="none" w:sz="0" w:space="0" w:color="auto"/>
            <w:bottom w:val="none" w:sz="0" w:space="0" w:color="auto"/>
            <w:right w:val="none" w:sz="0" w:space="0" w:color="auto"/>
          </w:divBdr>
        </w:div>
        <w:div w:id="1273437135">
          <w:marLeft w:val="640"/>
          <w:marRight w:val="0"/>
          <w:marTop w:val="0"/>
          <w:marBottom w:val="0"/>
          <w:divBdr>
            <w:top w:val="none" w:sz="0" w:space="0" w:color="auto"/>
            <w:left w:val="none" w:sz="0" w:space="0" w:color="auto"/>
            <w:bottom w:val="none" w:sz="0" w:space="0" w:color="auto"/>
            <w:right w:val="none" w:sz="0" w:space="0" w:color="auto"/>
          </w:divBdr>
        </w:div>
        <w:div w:id="1949001160">
          <w:marLeft w:val="640"/>
          <w:marRight w:val="0"/>
          <w:marTop w:val="0"/>
          <w:marBottom w:val="0"/>
          <w:divBdr>
            <w:top w:val="none" w:sz="0" w:space="0" w:color="auto"/>
            <w:left w:val="none" w:sz="0" w:space="0" w:color="auto"/>
            <w:bottom w:val="none" w:sz="0" w:space="0" w:color="auto"/>
            <w:right w:val="none" w:sz="0" w:space="0" w:color="auto"/>
          </w:divBdr>
        </w:div>
        <w:div w:id="1037047692">
          <w:marLeft w:val="640"/>
          <w:marRight w:val="0"/>
          <w:marTop w:val="0"/>
          <w:marBottom w:val="0"/>
          <w:divBdr>
            <w:top w:val="none" w:sz="0" w:space="0" w:color="auto"/>
            <w:left w:val="none" w:sz="0" w:space="0" w:color="auto"/>
            <w:bottom w:val="none" w:sz="0" w:space="0" w:color="auto"/>
            <w:right w:val="none" w:sz="0" w:space="0" w:color="auto"/>
          </w:divBdr>
        </w:div>
        <w:div w:id="1539009791">
          <w:marLeft w:val="640"/>
          <w:marRight w:val="0"/>
          <w:marTop w:val="0"/>
          <w:marBottom w:val="0"/>
          <w:divBdr>
            <w:top w:val="none" w:sz="0" w:space="0" w:color="auto"/>
            <w:left w:val="none" w:sz="0" w:space="0" w:color="auto"/>
            <w:bottom w:val="none" w:sz="0" w:space="0" w:color="auto"/>
            <w:right w:val="none" w:sz="0" w:space="0" w:color="auto"/>
          </w:divBdr>
        </w:div>
        <w:div w:id="367682057">
          <w:marLeft w:val="640"/>
          <w:marRight w:val="0"/>
          <w:marTop w:val="0"/>
          <w:marBottom w:val="0"/>
          <w:divBdr>
            <w:top w:val="none" w:sz="0" w:space="0" w:color="auto"/>
            <w:left w:val="none" w:sz="0" w:space="0" w:color="auto"/>
            <w:bottom w:val="none" w:sz="0" w:space="0" w:color="auto"/>
            <w:right w:val="none" w:sz="0" w:space="0" w:color="auto"/>
          </w:divBdr>
        </w:div>
        <w:div w:id="544829010">
          <w:marLeft w:val="640"/>
          <w:marRight w:val="0"/>
          <w:marTop w:val="0"/>
          <w:marBottom w:val="0"/>
          <w:divBdr>
            <w:top w:val="none" w:sz="0" w:space="0" w:color="auto"/>
            <w:left w:val="none" w:sz="0" w:space="0" w:color="auto"/>
            <w:bottom w:val="none" w:sz="0" w:space="0" w:color="auto"/>
            <w:right w:val="none" w:sz="0" w:space="0" w:color="auto"/>
          </w:divBdr>
        </w:div>
        <w:div w:id="1529636834">
          <w:marLeft w:val="640"/>
          <w:marRight w:val="0"/>
          <w:marTop w:val="0"/>
          <w:marBottom w:val="0"/>
          <w:divBdr>
            <w:top w:val="none" w:sz="0" w:space="0" w:color="auto"/>
            <w:left w:val="none" w:sz="0" w:space="0" w:color="auto"/>
            <w:bottom w:val="none" w:sz="0" w:space="0" w:color="auto"/>
            <w:right w:val="none" w:sz="0" w:space="0" w:color="auto"/>
          </w:divBdr>
        </w:div>
        <w:div w:id="1568300060">
          <w:marLeft w:val="640"/>
          <w:marRight w:val="0"/>
          <w:marTop w:val="0"/>
          <w:marBottom w:val="0"/>
          <w:divBdr>
            <w:top w:val="none" w:sz="0" w:space="0" w:color="auto"/>
            <w:left w:val="none" w:sz="0" w:space="0" w:color="auto"/>
            <w:bottom w:val="none" w:sz="0" w:space="0" w:color="auto"/>
            <w:right w:val="none" w:sz="0" w:space="0" w:color="auto"/>
          </w:divBdr>
        </w:div>
        <w:div w:id="1163427749">
          <w:marLeft w:val="640"/>
          <w:marRight w:val="0"/>
          <w:marTop w:val="0"/>
          <w:marBottom w:val="0"/>
          <w:divBdr>
            <w:top w:val="none" w:sz="0" w:space="0" w:color="auto"/>
            <w:left w:val="none" w:sz="0" w:space="0" w:color="auto"/>
            <w:bottom w:val="none" w:sz="0" w:space="0" w:color="auto"/>
            <w:right w:val="none" w:sz="0" w:space="0" w:color="auto"/>
          </w:divBdr>
        </w:div>
        <w:div w:id="2091344020">
          <w:marLeft w:val="640"/>
          <w:marRight w:val="0"/>
          <w:marTop w:val="0"/>
          <w:marBottom w:val="0"/>
          <w:divBdr>
            <w:top w:val="none" w:sz="0" w:space="0" w:color="auto"/>
            <w:left w:val="none" w:sz="0" w:space="0" w:color="auto"/>
            <w:bottom w:val="none" w:sz="0" w:space="0" w:color="auto"/>
            <w:right w:val="none" w:sz="0" w:space="0" w:color="auto"/>
          </w:divBdr>
        </w:div>
        <w:div w:id="580411417">
          <w:marLeft w:val="640"/>
          <w:marRight w:val="0"/>
          <w:marTop w:val="0"/>
          <w:marBottom w:val="0"/>
          <w:divBdr>
            <w:top w:val="none" w:sz="0" w:space="0" w:color="auto"/>
            <w:left w:val="none" w:sz="0" w:space="0" w:color="auto"/>
            <w:bottom w:val="none" w:sz="0" w:space="0" w:color="auto"/>
            <w:right w:val="none" w:sz="0" w:space="0" w:color="auto"/>
          </w:divBdr>
        </w:div>
        <w:div w:id="1304391164">
          <w:marLeft w:val="640"/>
          <w:marRight w:val="0"/>
          <w:marTop w:val="0"/>
          <w:marBottom w:val="0"/>
          <w:divBdr>
            <w:top w:val="none" w:sz="0" w:space="0" w:color="auto"/>
            <w:left w:val="none" w:sz="0" w:space="0" w:color="auto"/>
            <w:bottom w:val="none" w:sz="0" w:space="0" w:color="auto"/>
            <w:right w:val="none" w:sz="0" w:space="0" w:color="auto"/>
          </w:divBdr>
        </w:div>
        <w:div w:id="184833507">
          <w:marLeft w:val="640"/>
          <w:marRight w:val="0"/>
          <w:marTop w:val="0"/>
          <w:marBottom w:val="0"/>
          <w:divBdr>
            <w:top w:val="none" w:sz="0" w:space="0" w:color="auto"/>
            <w:left w:val="none" w:sz="0" w:space="0" w:color="auto"/>
            <w:bottom w:val="none" w:sz="0" w:space="0" w:color="auto"/>
            <w:right w:val="none" w:sz="0" w:space="0" w:color="auto"/>
          </w:divBdr>
        </w:div>
        <w:div w:id="422797251">
          <w:marLeft w:val="640"/>
          <w:marRight w:val="0"/>
          <w:marTop w:val="0"/>
          <w:marBottom w:val="0"/>
          <w:divBdr>
            <w:top w:val="none" w:sz="0" w:space="0" w:color="auto"/>
            <w:left w:val="none" w:sz="0" w:space="0" w:color="auto"/>
            <w:bottom w:val="none" w:sz="0" w:space="0" w:color="auto"/>
            <w:right w:val="none" w:sz="0" w:space="0" w:color="auto"/>
          </w:divBdr>
        </w:div>
        <w:div w:id="1567303723">
          <w:marLeft w:val="640"/>
          <w:marRight w:val="0"/>
          <w:marTop w:val="0"/>
          <w:marBottom w:val="0"/>
          <w:divBdr>
            <w:top w:val="none" w:sz="0" w:space="0" w:color="auto"/>
            <w:left w:val="none" w:sz="0" w:space="0" w:color="auto"/>
            <w:bottom w:val="none" w:sz="0" w:space="0" w:color="auto"/>
            <w:right w:val="none" w:sz="0" w:space="0" w:color="auto"/>
          </w:divBdr>
        </w:div>
        <w:div w:id="465317450">
          <w:marLeft w:val="640"/>
          <w:marRight w:val="0"/>
          <w:marTop w:val="0"/>
          <w:marBottom w:val="0"/>
          <w:divBdr>
            <w:top w:val="none" w:sz="0" w:space="0" w:color="auto"/>
            <w:left w:val="none" w:sz="0" w:space="0" w:color="auto"/>
            <w:bottom w:val="none" w:sz="0" w:space="0" w:color="auto"/>
            <w:right w:val="none" w:sz="0" w:space="0" w:color="auto"/>
          </w:divBdr>
        </w:div>
        <w:div w:id="1783065669">
          <w:marLeft w:val="640"/>
          <w:marRight w:val="0"/>
          <w:marTop w:val="0"/>
          <w:marBottom w:val="0"/>
          <w:divBdr>
            <w:top w:val="none" w:sz="0" w:space="0" w:color="auto"/>
            <w:left w:val="none" w:sz="0" w:space="0" w:color="auto"/>
            <w:bottom w:val="none" w:sz="0" w:space="0" w:color="auto"/>
            <w:right w:val="none" w:sz="0" w:space="0" w:color="auto"/>
          </w:divBdr>
        </w:div>
        <w:div w:id="733087392">
          <w:marLeft w:val="640"/>
          <w:marRight w:val="0"/>
          <w:marTop w:val="0"/>
          <w:marBottom w:val="0"/>
          <w:divBdr>
            <w:top w:val="none" w:sz="0" w:space="0" w:color="auto"/>
            <w:left w:val="none" w:sz="0" w:space="0" w:color="auto"/>
            <w:bottom w:val="none" w:sz="0" w:space="0" w:color="auto"/>
            <w:right w:val="none" w:sz="0" w:space="0" w:color="auto"/>
          </w:divBdr>
        </w:div>
        <w:div w:id="1075468118">
          <w:marLeft w:val="640"/>
          <w:marRight w:val="0"/>
          <w:marTop w:val="0"/>
          <w:marBottom w:val="0"/>
          <w:divBdr>
            <w:top w:val="none" w:sz="0" w:space="0" w:color="auto"/>
            <w:left w:val="none" w:sz="0" w:space="0" w:color="auto"/>
            <w:bottom w:val="none" w:sz="0" w:space="0" w:color="auto"/>
            <w:right w:val="none" w:sz="0" w:space="0" w:color="auto"/>
          </w:divBdr>
        </w:div>
        <w:div w:id="468478051">
          <w:marLeft w:val="640"/>
          <w:marRight w:val="0"/>
          <w:marTop w:val="0"/>
          <w:marBottom w:val="0"/>
          <w:divBdr>
            <w:top w:val="none" w:sz="0" w:space="0" w:color="auto"/>
            <w:left w:val="none" w:sz="0" w:space="0" w:color="auto"/>
            <w:bottom w:val="none" w:sz="0" w:space="0" w:color="auto"/>
            <w:right w:val="none" w:sz="0" w:space="0" w:color="auto"/>
          </w:divBdr>
        </w:div>
        <w:div w:id="1230842745">
          <w:marLeft w:val="640"/>
          <w:marRight w:val="0"/>
          <w:marTop w:val="0"/>
          <w:marBottom w:val="0"/>
          <w:divBdr>
            <w:top w:val="none" w:sz="0" w:space="0" w:color="auto"/>
            <w:left w:val="none" w:sz="0" w:space="0" w:color="auto"/>
            <w:bottom w:val="none" w:sz="0" w:space="0" w:color="auto"/>
            <w:right w:val="none" w:sz="0" w:space="0" w:color="auto"/>
          </w:divBdr>
        </w:div>
        <w:div w:id="1353148826">
          <w:marLeft w:val="640"/>
          <w:marRight w:val="0"/>
          <w:marTop w:val="0"/>
          <w:marBottom w:val="0"/>
          <w:divBdr>
            <w:top w:val="none" w:sz="0" w:space="0" w:color="auto"/>
            <w:left w:val="none" w:sz="0" w:space="0" w:color="auto"/>
            <w:bottom w:val="none" w:sz="0" w:space="0" w:color="auto"/>
            <w:right w:val="none" w:sz="0" w:space="0" w:color="auto"/>
          </w:divBdr>
        </w:div>
        <w:div w:id="1371879612">
          <w:marLeft w:val="640"/>
          <w:marRight w:val="0"/>
          <w:marTop w:val="0"/>
          <w:marBottom w:val="0"/>
          <w:divBdr>
            <w:top w:val="none" w:sz="0" w:space="0" w:color="auto"/>
            <w:left w:val="none" w:sz="0" w:space="0" w:color="auto"/>
            <w:bottom w:val="none" w:sz="0" w:space="0" w:color="auto"/>
            <w:right w:val="none" w:sz="0" w:space="0" w:color="auto"/>
          </w:divBdr>
        </w:div>
        <w:div w:id="278344167">
          <w:marLeft w:val="640"/>
          <w:marRight w:val="0"/>
          <w:marTop w:val="0"/>
          <w:marBottom w:val="0"/>
          <w:divBdr>
            <w:top w:val="none" w:sz="0" w:space="0" w:color="auto"/>
            <w:left w:val="none" w:sz="0" w:space="0" w:color="auto"/>
            <w:bottom w:val="none" w:sz="0" w:space="0" w:color="auto"/>
            <w:right w:val="none" w:sz="0" w:space="0" w:color="auto"/>
          </w:divBdr>
        </w:div>
        <w:div w:id="1982883474">
          <w:marLeft w:val="640"/>
          <w:marRight w:val="0"/>
          <w:marTop w:val="0"/>
          <w:marBottom w:val="0"/>
          <w:divBdr>
            <w:top w:val="none" w:sz="0" w:space="0" w:color="auto"/>
            <w:left w:val="none" w:sz="0" w:space="0" w:color="auto"/>
            <w:bottom w:val="none" w:sz="0" w:space="0" w:color="auto"/>
            <w:right w:val="none" w:sz="0" w:space="0" w:color="auto"/>
          </w:divBdr>
        </w:div>
        <w:div w:id="526914870">
          <w:marLeft w:val="640"/>
          <w:marRight w:val="0"/>
          <w:marTop w:val="0"/>
          <w:marBottom w:val="0"/>
          <w:divBdr>
            <w:top w:val="none" w:sz="0" w:space="0" w:color="auto"/>
            <w:left w:val="none" w:sz="0" w:space="0" w:color="auto"/>
            <w:bottom w:val="none" w:sz="0" w:space="0" w:color="auto"/>
            <w:right w:val="none" w:sz="0" w:space="0" w:color="auto"/>
          </w:divBdr>
        </w:div>
        <w:div w:id="1149319330">
          <w:marLeft w:val="640"/>
          <w:marRight w:val="0"/>
          <w:marTop w:val="0"/>
          <w:marBottom w:val="0"/>
          <w:divBdr>
            <w:top w:val="none" w:sz="0" w:space="0" w:color="auto"/>
            <w:left w:val="none" w:sz="0" w:space="0" w:color="auto"/>
            <w:bottom w:val="none" w:sz="0" w:space="0" w:color="auto"/>
            <w:right w:val="none" w:sz="0" w:space="0" w:color="auto"/>
          </w:divBdr>
        </w:div>
        <w:div w:id="967928869">
          <w:marLeft w:val="640"/>
          <w:marRight w:val="0"/>
          <w:marTop w:val="0"/>
          <w:marBottom w:val="0"/>
          <w:divBdr>
            <w:top w:val="none" w:sz="0" w:space="0" w:color="auto"/>
            <w:left w:val="none" w:sz="0" w:space="0" w:color="auto"/>
            <w:bottom w:val="none" w:sz="0" w:space="0" w:color="auto"/>
            <w:right w:val="none" w:sz="0" w:space="0" w:color="auto"/>
          </w:divBdr>
        </w:div>
        <w:div w:id="2029526115">
          <w:marLeft w:val="640"/>
          <w:marRight w:val="0"/>
          <w:marTop w:val="0"/>
          <w:marBottom w:val="0"/>
          <w:divBdr>
            <w:top w:val="none" w:sz="0" w:space="0" w:color="auto"/>
            <w:left w:val="none" w:sz="0" w:space="0" w:color="auto"/>
            <w:bottom w:val="none" w:sz="0" w:space="0" w:color="auto"/>
            <w:right w:val="none" w:sz="0" w:space="0" w:color="auto"/>
          </w:divBdr>
        </w:div>
        <w:div w:id="416486827">
          <w:marLeft w:val="640"/>
          <w:marRight w:val="0"/>
          <w:marTop w:val="0"/>
          <w:marBottom w:val="0"/>
          <w:divBdr>
            <w:top w:val="none" w:sz="0" w:space="0" w:color="auto"/>
            <w:left w:val="none" w:sz="0" w:space="0" w:color="auto"/>
            <w:bottom w:val="none" w:sz="0" w:space="0" w:color="auto"/>
            <w:right w:val="none" w:sz="0" w:space="0" w:color="auto"/>
          </w:divBdr>
        </w:div>
        <w:div w:id="1216702060">
          <w:marLeft w:val="640"/>
          <w:marRight w:val="0"/>
          <w:marTop w:val="0"/>
          <w:marBottom w:val="0"/>
          <w:divBdr>
            <w:top w:val="none" w:sz="0" w:space="0" w:color="auto"/>
            <w:left w:val="none" w:sz="0" w:space="0" w:color="auto"/>
            <w:bottom w:val="none" w:sz="0" w:space="0" w:color="auto"/>
            <w:right w:val="none" w:sz="0" w:space="0" w:color="auto"/>
          </w:divBdr>
        </w:div>
        <w:div w:id="1454324862">
          <w:marLeft w:val="640"/>
          <w:marRight w:val="0"/>
          <w:marTop w:val="0"/>
          <w:marBottom w:val="0"/>
          <w:divBdr>
            <w:top w:val="none" w:sz="0" w:space="0" w:color="auto"/>
            <w:left w:val="none" w:sz="0" w:space="0" w:color="auto"/>
            <w:bottom w:val="none" w:sz="0" w:space="0" w:color="auto"/>
            <w:right w:val="none" w:sz="0" w:space="0" w:color="auto"/>
          </w:divBdr>
        </w:div>
        <w:div w:id="1470977729">
          <w:marLeft w:val="640"/>
          <w:marRight w:val="0"/>
          <w:marTop w:val="0"/>
          <w:marBottom w:val="0"/>
          <w:divBdr>
            <w:top w:val="none" w:sz="0" w:space="0" w:color="auto"/>
            <w:left w:val="none" w:sz="0" w:space="0" w:color="auto"/>
            <w:bottom w:val="none" w:sz="0" w:space="0" w:color="auto"/>
            <w:right w:val="none" w:sz="0" w:space="0" w:color="auto"/>
          </w:divBdr>
        </w:div>
        <w:div w:id="1028870420">
          <w:marLeft w:val="640"/>
          <w:marRight w:val="0"/>
          <w:marTop w:val="0"/>
          <w:marBottom w:val="0"/>
          <w:divBdr>
            <w:top w:val="none" w:sz="0" w:space="0" w:color="auto"/>
            <w:left w:val="none" w:sz="0" w:space="0" w:color="auto"/>
            <w:bottom w:val="none" w:sz="0" w:space="0" w:color="auto"/>
            <w:right w:val="none" w:sz="0" w:space="0" w:color="auto"/>
          </w:divBdr>
        </w:div>
        <w:div w:id="49617537">
          <w:marLeft w:val="640"/>
          <w:marRight w:val="0"/>
          <w:marTop w:val="0"/>
          <w:marBottom w:val="0"/>
          <w:divBdr>
            <w:top w:val="none" w:sz="0" w:space="0" w:color="auto"/>
            <w:left w:val="none" w:sz="0" w:space="0" w:color="auto"/>
            <w:bottom w:val="none" w:sz="0" w:space="0" w:color="auto"/>
            <w:right w:val="none" w:sz="0" w:space="0" w:color="auto"/>
          </w:divBdr>
        </w:div>
        <w:div w:id="1271740898">
          <w:marLeft w:val="640"/>
          <w:marRight w:val="0"/>
          <w:marTop w:val="0"/>
          <w:marBottom w:val="0"/>
          <w:divBdr>
            <w:top w:val="none" w:sz="0" w:space="0" w:color="auto"/>
            <w:left w:val="none" w:sz="0" w:space="0" w:color="auto"/>
            <w:bottom w:val="none" w:sz="0" w:space="0" w:color="auto"/>
            <w:right w:val="none" w:sz="0" w:space="0" w:color="auto"/>
          </w:divBdr>
        </w:div>
        <w:div w:id="640042195">
          <w:marLeft w:val="640"/>
          <w:marRight w:val="0"/>
          <w:marTop w:val="0"/>
          <w:marBottom w:val="0"/>
          <w:divBdr>
            <w:top w:val="none" w:sz="0" w:space="0" w:color="auto"/>
            <w:left w:val="none" w:sz="0" w:space="0" w:color="auto"/>
            <w:bottom w:val="none" w:sz="0" w:space="0" w:color="auto"/>
            <w:right w:val="none" w:sz="0" w:space="0" w:color="auto"/>
          </w:divBdr>
        </w:div>
        <w:div w:id="1946034622">
          <w:marLeft w:val="640"/>
          <w:marRight w:val="0"/>
          <w:marTop w:val="0"/>
          <w:marBottom w:val="0"/>
          <w:divBdr>
            <w:top w:val="none" w:sz="0" w:space="0" w:color="auto"/>
            <w:left w:val="none" w:sz="0" w:space="0" w:color="auto"/>
            <w:bottom w:val="none" w:sz="0" w:space="0" w:color="auto"/>
            <w:right w:val="none" w:sz="0" w:space="0" w:color="auto"/>
          </w:divBdr>
        </w:div>
      </w:divsChild>
    </w:div>
    <w:div w:id="453982788">
      <w:bodyDiv w:val="1"/>
      <w:marLeft w:val="0"/>
      <w:marRight w:val="0"/>
      <w:marTop w:val="0"/>
      <w:marBottom w:val="0"/>
      <w:divBdr>
        <w:top w:val="none" w:sz="0" w:space="0" w:color="auto"/>
        <w:left w:val="none" w:sz="0" w:space="0" w:color="auto"/>
        <w:bottom w:val="none" w:sz="0" w:space="0" w:color="auto"/>
        <w:right w:val="none" w:sz="0" w:space="0" w:color="auto"/>
      </w:divBdr>
    </w:div>
    <w:div w:id="478496913">
      <w:bodyDiv w:val="1"/>
      <w:marLeft w:val="0"/>
      <w:marRight w:val="0"/>
      <w:marTop w:val="0"/>
      <w:marBottom w:val="0"/>
      <w:divBdr>
        <w:top w:val="none" w:sz="0" w:space="0" w:color="auto"/>
        <w:left w:val="none" w:sz="0" w:space="0" w:color="auto"/>
        <w:bottom w:val="none" w:sz="0" w:space="0" w:color="auto"/>
        <w:right w:val="none" w:sz="0" w:space="0" w:color="auto"/>
      </w:divBdr>
    </w:div>
    <w:div w:id="487092000">
      <w:bodyDiv w:val="1"/>
      <w:marLeft w:val="0"/>
      <w:marRight w:val="0"/>
      <w:marTop w:val="0"/>
      <w:marBottom w:val="0"/>
      <w:divBdr>
        <w:top w:val="none" w:sz="0" w:space="0" w:color="auto"/>
        <w:left w:val="none" w:sz="0" w:space="0" w:color="auto"/>
        <w:bottom w:val="none" w:sz="0" w:space="0" w:color="auto"/>
        <w:right w:val="none" w:sz="0" w:space="0" w:color="auto"/>
      </w:divBdr>
      <w:divsChild>
        <w:div w:id="1871919862">
          <w:marLeft w:val="640"/>
          <w:marRight w:val="0"/>
          <w:marTop w:val="0"/>
          <w:marBottom w:val="0"/>
          <w:divBdr>
            <w:top w:val="none" w:sz="0" w:space="0" w:color="auto"/>
            <w:left w:val="none" w:sz="0" w:space="0" w:color="auto"/>
            <w:bottom w:val="none" w:sz="0" w:space="0" w:color="auto"/>
            <w:right w:val="none" w:sz="0" w:space="0" w:color="auto"/>
          </w:divBdr>
        </w:div>
        <w:div w:id="204946334">
          <w:marLeft w:val="640"/>
          <w:marRight w:val="0"/>
          <w:marTop w:val="0"/>
          <w:marBottom w:val="0"/>
          <w:divBdr>
            <w:top w:val="none" w:sz="0" w:space="0" w:color="auto"/>
            <w:left w:val="none" w:sz="0" w:space="0" w:color="auto"/>
            <w:bottom w:val="none" w:sz="0" w:space="0" w:color="auto"/>
            <w:right w:val="none" w:sz="0" w:space="0" w:color="auto"/>
          </w:divBdr>
        </w:div>
        <w:div w:id="839349804">
          <w:marLeft w:val="640"/>
          <w:marRight w:val="0"/>
          <w:marTop w:val="0"/>
          <w:marBottom w:val="0"/>
          <w:divBdr>
            <w:top w:val="none" w:sz="0" w:space="0" w:color="auto"/>
            <w:left w:val="none" w:sz="0" w:space="0" w:color="auto"/>
            <w:bottom w:val="none" w:sz="0" w:space="0" w:color="auto"/>
            <w:right w:val="none" w:sz="0" w:space="0" w:color="auto"/>
          </w:divBdr>
        </w:div>
        <w:div w:id="864096875">
          <w:marLeft w:val="640"/>
          <w:marRight w:val="0"/>
          <w:marTop w:val="0"/>
          <w:marBottom w:val="0"/>
          <w:divBdr>
            <w:top w:val="none" w:sz="0" w:space="0" w:color="auto"/>
            <w:left w:val="none" w:sz="0" w:space="0" w:color="auto"/>
            <w:bottom w:val="none" w:sz="0" w:space="0" w:color="auto"/>
            <w:right w:val="none" w:sz="0" w:space="0" w:color="auto"/>
          </w:divBdr>
        </w:div>
        <w:div w:id="251164870">
          <w:marLeft w:val="640"/>
          <w:marRight w:val="0"/>
          <w:marTop w:val="0"/>
          <w:marBottom w:val="0"/>
          <w:divBdr>
            <w:top w:val="none" w:sz="0" w:space="0" w:color="auto"/>
            <w:left w:val="none" w:sz="0" w:space="0" w:color="auto"/>
            <w:bottom w:val="none" w:sz="0" w:space="0" w:color="auto"/>
            <w:right w:val="none" w:sz="0" w:space="0" w:color="auto"/>
          </w:divBdr>
        </w:div>
        <w:div w:id="1716848340">
          <w:marLeft w:val="640"/>
          <w:marRight w:val="0"/>
          <w:marTop w:val="0"/>
          <w:marBottom w:val="0"/>
          <w:divBdr>
            <w:top w:val="none" w:sz="0" w:space="0" w:color="auto"/>
            <w:left w:val="none" w:sz="0" w:space="0" w:color="auto"/>
            <w:bottom w:val="none" w:sz="0" w:space="0" w:color="auto"/>
            <w:right w:val="none" w:sz="0" w:space="0" w:color="auto"/>
          </w:divBdr>
        </w:div>
        <w:div w:id="32971627">
          <w:marLeft w:val="640"/>
          <w:marRight w:val="0"/>
          <w:marTop w:val="0"/>
          <w:marBottom w:val="0"/>
          <w:divBdr>
            <w:top w:val="none" w:sz="0" w:space="0" w:color="auto"/>
            <w:left w:val="none" w:sz="0" w:space="0" w:color="auto"/>
            <w:bottom w:val="none" w:sz="0" w:space="0" w:color="auto"/>
            <w:right w:val="none" w:sz="0" w:space="0" w:color="auto"/>
          </w:divBdr>
        </w:div>
        <w:div w:id="1894541005">
          <w:marLeft w:val="640"/>
          <w:marRight w:val="0"/>
          <w:marTop w:val="0"/>
          <w:marBottom w:val="0"/>
          <w:divBdr>
            <w:top w:val="none" w:sz="0" w:space="0" w:color="auto"/>
            <w:left w:val="none" w:sz="0" w:space="0" w:color="auto"/>
            <w:bottom w:val="none" w:sz="0" w:space="0" w:color="auto"/>
            <w:right w:val="none" w:sz="0" w:space="0" w:color="auto"/>
          </w:divBdr>
        </w:div>
        <w:div w:id="1634360024">
          <w:marLeft w:val="640"/>
          <w:marRight w:val="0"/>
          <w:marTop w:val="0"/>
          <w:marBottom w:val="0"/>
          <w:divBdr>
            <w:top w:val="none" w:sz="0" w:space="0" w:color="auto"/>
            <w:left w:val="none" w:sz="0" w:space="0" w:color="auto"/>
            <w:bottom w:val="none" w:sz="0" w:space="0" w:color="auto"/>
            <w:right w:val="none" w:sz="0" w:space="0" w:color="auto"/>
          </w:divBdr>
        </w:div>
        <w:div w:id="1044255649">
          <w:marLeft w:val="640"/>
          <w:marRight w:val="0"/>
          <w:marTop w:val="0"/>
          <w:marBottom w:val="0"/>
          <w:divBdr>
            <w:top w:val="none" w:sz="0" w:space="0" w:color="auto"/>
            <w:left w:val="none" w:sz="0" w:space="0" w:color="auto"/>
            <w:bottom w:val="none" w:sz="0" w:space="0" w:color="auto"/>
            <w:right w:val="none" w:sz="0" w:space="0" w:color="auto"/>
          </w:divBdr>
        </w:div>
        <w:div w:id="492723037">
          <w:marLeft w:val="640"/>
          <w:marRight w:val="0"/>
          <w:marTop w:val="0"/>
          <w:marBottom w:val="0"/>
          <w:divBdr>
            <w:top w:val="none" w:sz="0" w:space="0" w:color="auto"/>
            <w:left w:val="none" w:sz="0" w:space="0" w:color="auto"/>
            <w:bottom w:val="none" w:sz="0" w:space="0" w:color="auto"/>
            <w:right w:val="none" w:sz="0" w:space="0" w:color="auto"/>
          </w:divBdr>
        </w:div>
        <w:div w:id="329599007">
          <w:marLeft w:val="640"/>
          <w:marRight w:val="0"/>
          <w:marTop w:val="0"/>
          <w:marBottom w:val="0"/>
          <w:divBdr>
            <w:top w:val="none" w:sz="0" w:space="0" w:color="auto"/>
            <w:left w:val="none" w:sz="0" w:space="0" w:color="auto"/>
            <w:bottom w:val="none" w:sz="0" w:space="0" w:color="auto"/>
            <w:right w:val="none" w:sz="0" w:space="0" w:color="auto"/>
          </w:divBdr>
        </w:div>
        <w:div w:id="1762753467">
          <w:marLeft w:val="640"/>
          <w:marRight w:val="0"/>
          <w:marTop w:val="0"/>
          <w:marBottom w:val="0"/>
          <w:divBdr>
            <w:top w:val="none" w:sz="0" w:space="0" w:color="auto"/>
            <w:left w:val="none" w:sz="0" w:space="0" w:color="auto"/>
            <w:bottom w:val="none" w:sz="0" w:space="0" w:color="auto"/>
            <w:right w:val="none" w:sz="0" w:space="0" w:color="auto"/>
          </w:divBdr>
        </w:div>
        <w:div w:id="1572613801">
          <w:marLeft w:val="640"/>
          <w:marRight w:val="0"/>
          <w:marTop w:val="0"/>
          <w:marBottom w:val="0"/>
          <w:divBdr>
            <w:top w:val="none" w:sz="0" w:space="0" w:color="auto"/>
            <w:left w:val="none" w:sz="0" w:space="0" w:color="auto"/>
            <w:bottom w:val="none" w:sz="0" w:space="0" w:color="auto"/>
            <w:right w:val="none" w:sz="0" w:space="0" w:color="auto"/>
          </w:divBdr>
        </w:div>
        <w:div w:id="287013523">
          <w:marLeft w:val="640"/>
          <w:marRight w:val="0"/>
          <w:marTop w:val="0"/>
          <w:marBottom w:val="0"/>
          <w:divBdr>
            <w:top w:val="none" w:sz="0" w:space="0" w:color="auto"/>
            <w:left w:val="none" w:sz="0" w:space="0" w:color="auto"/>
            <w:bottom w:val="none" w:sz="0" w:space="0" w:color="auto"/>
            <w:right w:val="none" w:sz="0" w:space="0" w:color="auto"/>
          </w:divBdr>
        </w:div>
        <w:div w:id="2049521904">
          <w:marLeft w:val="640"/>
          <w:marRight w:val="0"/>
          <w:marTop w:val="0"/>
          <w:marBottom w:val="0"/>
          <w:divBdr>
            <w:top w:val="none" w:sz="0" w:space="0" w:color="auto"/>
            <w:left w:val="none" w:sz="0" w:space="0" w:color="auto"/>
            <w:bottom w:val="none" w:sz="0" w:space="0" w:color="auto"/>
            <w:right w:val="none" w:sz="0" w:space="0" w:color="auto"/>
          </w:divBdr>
        </w:div>
        <w:div w:id="1656839470">
          <w:marLeft w:val="640"/>
          <w:marRight w:val="0"/>
          <w:marTop w:val="0"/>
          <w:marBottom w:val="0"/>
          <w:divBdr>
            <w:top w:val="none" w:sz="0" w:space="0" w:color="auto"/>
            <w:left w:val="none" w:sz="0" w:space="0" w:color="auto"/>
            <w:bottom w:val="none" w:sz="0" w:space="0" w:color="auto"/>
            <w:right w:val="none" w:sz="0" w:space="0" w:color="auto"/>
          </w:divBdr>
        </w:div>
        <w:div w:id="1169058994">
          <w:marLeft w:val="640"/>
          <w:marRight w:val="0"/>
          <w:marTop w:val="0"/>
          <w:marBottom w:val="0"/>
          <w:divBdr>
            <w:top w:val="none" w:sz="0" w:space="0" w:color="auto"/>
            <w:left w:val="none" w:sz="0" w:space="0" w:color="auto"/>
            <w:bottom w:val="none" w:sz="0" w:space="0" w:color="auto"/>
            <w:right w:val="none" w:sz="0" w:space="0" w:color="auto"/>
          </w:divBdr>
        </w:div>
        <w:div w:id="145365039">
          <w:marLeft w:val="640"/>
          <w:marRight w:val="0"/>
          <w:marTop w:val="0"/>
          <w:marBottom w:val="0"/>
          <w:divBdr>
            <w:top w:val="none" w:sz="0" w:space="0" w:color="auto"/>
            <w:left w:val="none" w:sz="0" w:space="0" w:color="auto"/>
            <w:bottom w:val="none" w:sz="0" w:space="0" w:color="auto"/>
            <w:right w:val="none" w:sz="0" w:space="0" w:color="auto"/>
          </w:divBdr>
        </w:div>
        <w:div w:id="1608417235">
          <w:marLeft w:val="640"/>
          <w:marRight w:val="0"/>
          <w:marTop w:val="0"/>
          <w:marBottom w:val="0"/>
          <w:divBdr>
            <w:top w:val="none" w:sz="0" w:space="0" w:color="auto"/>
            <w:left w:val="none" w:sz="0" w:space="0" w:color="auto"/>
            <w:bottom w:val="none" w:sz="0" w:space="0" w:color="auto"/>
            <w:right w:val="none" w:sz="0" w:space="0" w:color="auto"/>
          </w:divBdr>
        </w:div>
        <w:div w:id="1641226582">
          <w:marLeft w:val="640"/>
          <w:marRight w:val="0"/>
          <w:marTop w:val="0"/>
          <w:marBottom w:val="0"/>
          <w:divBdr>
            <w:top w:val="none" w:sz="0" w:space="0" w:color="auto"/>
            <w:left w:val="none" w:sz="0" w:space="0" w:color="auto"/>
            <w:bottom w:val="none" w:sz="0" w:space="0" w:color="auto"/>
            <w:right w:val="none" w:sz="0" w:space="0" w:color="auto"/>
          </w:divBdr>
        </w:div>
        <w:div w:id="1611543501">
          <w:marLeft w:val="640"/>
          <w:marRight w:val="0"/>
          <w:marTop w:val="0"/>
          <w:marBottom w:val="0"/>
          <w:divBdr>
            <w:top w:val="none" w:sz="0" w:space="0" w:color="auto"/>
            <w:left w:val="none" w:sz="0" w:space="0" w:color="auto"/>
            <w:bottom w:val="none" w:sz="0" w:space="0" w:color="auto"/>
            <w:right w:val="none" w:sz="0" w:space="0" w:color="auto"/>
          </w:divBdr>
        </w:div>
        <w:div w:id="1311834720">
          <w:marLeft w:val="640"/>
          <w:marRight w:val="0"/>
          <w:marTop w:val="0"/>
          <w:marBottom w:val="0"/>
          <w:divBdr>
            <w:top w:val="none" w:sz="0" w:space="0" w:color="auto"/>
            <w:left w:val="none" w:sz="0" w:space="0" w:color="auto"/>
            <w:bottom w:val="none" w:sz="0" w:space="0" w:color="auto"/>
            <w:right w:val="none" w:sz="0" w:space="0" w:color="auto"/>
          </w:divBdr>
        </w:div>
        <w:div w:id="852689855">
          <w:marLeft w:val="640"/>
          <w:marRight w:val="0"/>
          <w:marTop w:val="0"/>
          <w:marBottom w:val="0"/>
          <w:divBdr>
            <w:top w:val="none" w:sz="0" w:space="0" w:color="auto"/>
            <w:left w:val="none" w:sz="0" w:space="0" w:color="auto"/>
            <w:bottom w:val="none" w:sz="0" w:space="0" w:color="auto"/>
            <w:right w:val="none" w:sz="0" w:space="0" w:color="auto"/>
          </w:divBdr>
        </w:div>
        <w:div w:id="1331565177">
          <w:marLeft w:val="640"/>
          <w:marRight w:val="0"/>
          <w:marTop w:val="0"/>
          <w:marBottom w:val="0"/>
          <w:divBdr>
            <w:top w:val="none" w:sz="0" w:space="0" w:color="auto"/>
            <w:left w:val="none" w:sz="0" w:space="0" w:color="auto"/>
            <w:bottom w:val="none" w:sz="0" w:space="0" w:color="auto"/>
            <w:right w:val="none" w:sz="0" w:space="0" w:color="auto"/>
          </w:divBdr>
        </w:div>
        <w:div w:id="746272575">
          <w:marLeft w:val="640"/>
          <w:marRight w:val="0"/>
          <w:marTop w:val="0"/>
          <w:marBottom w:val="0"/>
          <w:divBdr>
            <w:top w:val="none" w:sz="0" w:space="0" w:color="auto"/>
            <w:left w:val="none" w:sz="0" w:space="0" w:color="auto"/>
            <w:bottom w:val="none" w:sz="0" w:space="0" w:color="auto"/>
            <w:right w:val="none" w:sz="0" w:space="0" w:color="auto"/>
          </w:divBdr>
        </w:div>
        <w:div w:id="354188292">
          <w:marLeft w:val="640"/>
          <w:marRight w:val="0"/>
          <w:marTop w:val="0"/>
          <w:marBottom w:val="0"/>
          <w:divBdr>
            <w:top w:val="none" w:sz="0" w:space="0" w:color="auto"/>
            <w:left w:val="none" w:sz="0" w:space="0" w:color="auto"/>
            <w:bottom w:val="none" w:sz="0" w:space="0" w:color="auto"/>
            <w:right w:val="none" w:sz="0" w:space="0" w:color="auto"/>
          </w:divBdr>
        </w:div>
        <w:div w:id="1456216815">
          <w:marLeft w:val="640"/>
          <w:marRight w:val="0"/>
          <w:marTop w:val="0"/>
          <w:marBottom w:val="0"/>
          <w:divBdr>
            <w:top w:val="none" w:sz="0" w:space="0" w:color="auto"/>
            <w:left w:val="none" w:sz="0" w:space="0" w:color="auto"/>
            <w:bottom w:val="none" w:sz="0" w:space="0" w:color="auto"/>
            <w:right w:val="none" w:sz="0" w:space="0" w:color="auto"/>
          </w:divBdr>
        </w:div>
        <w:div w:id="1226455611">
          <w:marLeft w:val="640"/>
          <w:marRight w:val="0"/>
          <w:marTop w:val="0"/>
          <w:marBottom w:val="0"/>
          <w:divBdr>
            <w:top w:val="none" w:sz="0" w:space="0" w:color="auto"/>
            <w:left w:val="none" w:sz="0" w:space="0" w:color="auto"/>
            <w:bottom w:val="none" w:sz="0" w:space="0" w:color="auto"/>
            <w:right w:val="none" w:sz="0" w:space="0" w:color="auto"/>
          </w:divBdr>
        </w:div>
        <w:div w:id="1874147434">
          <w:marLeft w:val="640"/>
          <w:marRight w:val="0"/>
          <w:marTop w:val="0"/>
          <w:marBottom w:val="0"/>
          <w:divBdr>
            <w:top w:val="none" w:sz="0" w:space="0" w:color="auto"/>
            <w:left w:val="none" w:sz="0" w:space="0" w:color="auto"/>
            <w:bottom w:val="none" w:sz="0" w:space="0" w:color="auto"/>
            <w:right w:val="none" w:sz="0" w:space="0" w:color="auto"/>
          </w:divBdr>
        </w:div>
        <w:div w:id="1686321225">
          <w:marLeft w:val="640"/>
          <w:marRight w:val="0"/>
          <w:marTop w:val="0"/>
          <w:marBottom w:val="0"/>
          <w:divBdr>
            <w:top w:val="none" w:sz="0" w:space="0" w:color="auto"/>
            <w:left w:val="none" w:sz="0" w:space="0" w:color="auto"/>
            <w:bottom w:val="none" w:sz="0" w:space="0" w:color="auto"/>
            <w:right w:val="none" w:sz="0" w:space="0" w:color="auto"/>
          </w:divBdr>
        </w:div>
        <w:div w:id="1328897313">
          <w:marLeft w:val="640"/>
          <w:marRight w:val="0"/>
          <w:marTop w:val="0"/>
          <w:marBottom w:val="0"/>
          <w:divBdr>
            <w:top w:val="none" w:sz="0" w:space="0" w:color="auto"/>
            <w:left w:val="none" w:sz="0" w:space="0" w:color="auto"/>
            <w:bottom w:val="none" w:sz="0" w:space="0" w:color="auto"/>
            <w:right w:val="none" w:sz="0" w:space="0" w:color="auto"/>
          </w:divBdr>
        </w:div>
        <w:div w:id="1690984096">
          <w:marLeft w:val="640"/>
          <w:marRight w:val="0"/>
          <w:marTop w:val="0"/>
          <w:marBottom w:val="0"/>
          <w:divBdr>
            <w:top w:val="none" w:sz="0" w:space="0" w:color="auto"/>
            <w:left w:val="none" w:sz="0" w:space="0" w:color="auto"/>
            <w:bottom w:val="none" w:sz="0" w:space="0" w:color="auto"/>
            <w:right w:val="none" w:sz="0" w:space="0" w:color="auto"/>
          </w:divBdr>
        </w:div>
        <w:div w:id="1382942228">
          <w:marLeft w:val="640"/>
          <w:marRight w:val="0"/>
          <w:marTop w:val="0"/>
          <w:marBottom w:val="0"/>
          <w:divBdr>
            <w:top w:val="none" w:sz="0" w:space="0" w:color="auto"/>
            <w:left w:val="none" w:sz="0" w:space="0" w:color="auto"/>
            <w:bottom w:val="none" w:sz="0" w:space="0" w:color="auto"/>
            <w:right w:val="none" w:sz="0" w:space="0" w:color="auto"/>
          </w:divBdr>
        </w:div>
        <w:div w:id="630941234">
          <w:marLeft w:val="640"/>
          <w:marRight w:val="0"/>
          <w:marTop w:val="0"/>
          <w:marBottom w:val="0"/>
          <w:divBdr>
            <w:top w:val="none" w:sz="0" w:space="0" w:color="auto"/>
            <w:left w:val="none" w:sz="0" w:space="0" w:color="auto"/>
            <w:bottom w:val="none" w:sz="0" w:space="0" w:color="auto"/>
            <w:right w:val="none" w:sz="0" w:space="0" w:color="auto"/>
          </w:divBdr>
        </w:div>
        <w:div w:id="738287703">
          <w:marLeft w:val="640"/>
          <w:marRight w:val="0"/>
          <w:marTop w:val="0"/>
          <w:marBottom w:val="0"/>
          <w:divBdr>
            <w:top w:val="none" w:sz="0" w:space="0" w:color="auto"/>
            <w:left w:val="none" w:sz="0" w:space="0" w:color="auto"/>
            <w:bottom w:val="none" w:sz="0" w:space="0" w:color="auto"/>
            <w:right w:val="none" w:sz="0" w:space="0" w:color="auto"/>
          </w:divBdr>
        </w:div>
        <w:div w:id="381369777">
          <w:marLeft w:val="640"/>
          <w:marRight w:val="0"/>
          <w:marTop w:val="0"/>
          <w:marBottom w:val="0"/>
          <w:divBdr>
            <w:top w:val="none" w:sz="0" w:space="0" w:color="auto"/>
            <w:left w:val="none" w:sz="0" w:space="0" w:color="auto"/>
            <w:bottom w:val="none" w:sz="0" w:space="0" w:color="auto"/>
            <w:right w:val="none" w:sz="0" w:space="0" w:color="auto"/>
          </w:divBdr>
        </w:div>
        <w:div w:id="1441099905">
          <w:marLeft w:val="640"/>
          <w:marRight w:val="0"/>
          <w:marTop w:val="0"/>
          <w:marBottom w:val="0"/>
          <w:divBdr>
            <w:top w:val="none" w:sz="0" w:space="0" w:color="auto"/>
            <w:left w:val="none" w:sz="0" w:space="0" w:color="auto"/>
            <w:bottom w:val="none" w:sz="0" w:space="0" w:color="auto"/>
            <w:right w:val="none" w:sz="0" w:space="0" w:color="auto"/>
          </w:divBdr>
        </w:div>
        <w:div w:id="992418289">
          <w:marLeft w:val="640"/>
          <w:marRight w:val="0"/>
          <w:marTop w:val="0"/>
          <w:marBottom w:val="0"/>
          <w:divBdr>
            <w:top w:val="none" w:sz="0" w:space="0" w:color="auto"/>
            <w:left w:val="none" w:sz="0" w:space="0" w:color="auto"/>
            <w:bottom w:val="none" w:sz="0" w:space="0" w:color="auto"/>
            <w:right w:val="none" w:sz="0" w:space="0" w:color="auto"/>
          </w:divBdr>
        </w:div>
        <w:div w:id="974221219">
          <w:marLeft w:val="640"/>
          <w:marRight w:val="0"/>
          <w:marTop w:val="0"/>
          <w:marBottom w:val="0"/>
          <w:divBdr>
            <w:top w:val="none" w:sz="0" w:space="0" w:color="auto"/>
            <w:left w:val="none" w:sz="0" w:space="0" w:color="auto"/>
            <w:bottom w:val="none" w:sz="0" w:space="0" w:color="auto"/>
            <w:right w:val="none" w:sz="0" w:space="0" w:color="auto"/>
          </w:divBdr>
        </w:div>
        <w:div w:id="2008970046">
          <w:marLeft w:val="640"/>
          <w:marRight w:val="0"/>
          <w:marTop w:val="0"/>
          <w:marBottom w:val="0"/>
          <w:divBdr>
            <w:top w:val="none" w:sz="0" w:space="0" w:color="auto"/>
            <w:left w:val="none" w:sz="0" w:space="0" w:color="auto"/>
            <w:bottom w:val="none" w:sz="0" w:space="0" w:color="auto"/>
            <w:right w:val="none" w:sz="0" w:space="0" w:color="auto"/>
          </w:divBdr>
        </w:div>
        <w:div w:id="815609388">
          <w:marLeft w:val="640"/>
          <w:marRight w:val="0"/>
          <w:marTop w:val="0"/>
          <w:marBottom w:val="0"/>
          <w:divBdr>
            <w:top w:val="none" w:sz="0" w:space="0" w:color="auto"/>
            <w:left w:val="none" w:sz="0" w:space="0" w:color="auto"/>
            <w:bottom w:val="none" w:sz="0" w:space="0" w:color="auto"/>
            <w:right w:val="none" w:sz="0" w:space="0" w:color="auto"/>
          </w:divBdr>
        </w:div>
        <w:div w:id="1559315592">
          <w:marLeft w:val="640"/>
          <w:marRight w:val="0"/>
          <w:marTop w:val="0"/>
          <w:marBottom w:val="0"/>
          <w:divBdr>
            <w:top w:val="none" w:sz="0" w:space="0" w:color="auto"/>
            <w:left w:val="none" w:sz="0" w:space="0" w:color="auto"/>
            <w:bottom w:val="none" w:sz="0" w:space="0" w:color="auto"/>
            <w:right w:val="none" w:sz="0" w:space="0" w:color="auto"/>
          </w:divBdr>
        </w:div>
        <w:div w:id="1113861869">
          <w:marLeft w:val="640"/>
          <w:marRight w:val="0"/>
          <w:marTop w:val="0"/>
          <w:marBottom w:val="0"/>
          <w:divBdr>
            <w:top w:val="none" w:sz="0" w:space="0" w:color="auto"/>
            <w:left w:val="none" w:sz="0" w:space="0" w:color="auto"/>
            <w:bottom w:val="none" w:sz="0" w:space="0" w:color="auto"/>
            <w:right w:val="none" w:sz="0" w:space="0" w:color="auto"/>
          </w:divBdr>
        </w:div>
        <w:div w:id="1501889601">
          <w:marLeft w:val="640"/>
          <w:marRight w:val="0"/>
          <w:marTop w:val="0"/>
          <w:marBottom w:val="0"/>
          <w:divBdr>
            <w:top w:val="none" w:sz="0" w:space="0" w:color="auto"/>
            <w:left w:val="none" w:sz="0" w:space="0" w:color="auto"/>
            <w:bottom w:val="none" w:sz="0" w:space="0" w:color="auto"/>
            <w:right w:val="none" w:sz="0" w:space="0" w:color="auto"/>
          </w:divBdr>
        </w:div>
        <w:div w:id="735737086">
          <w:marLeft w:val="640"/>
          <w:marRight w:val="0"/>
          <w:marTop w:val="0"/>
          <w:marBottom w:val="0"/>
          <w:divBdr>
            <w:top w:val="none" w:sz="0" w:space="0" w:color="auto"/>
            <w:left w:val="none" w:sz="0" w:space="0" w:color="auto"/>
            <w:bottom w:val="none" w:sz="0" w:space="0" w:color="auto"/>
            <w:right w:val="none" w:sz="0" w:space="0" w:color="auto"/>
          </w:divBdr>
        </w:div>
        <w:div w:id="1742678891">
          <w:marLeft w:val="640"/>
          <w:marRight w:val="0"/>
          <w:marTop w:val="0"/>
          <w:marBottom w:val="0"/>
          <w:divBdr>
            <w:top w:val="none" w:sz="0" w:space="0" w:color="auto"/>
            <w:left w:val="none" w:sz="0" w:space="0" w:color="auto"/>
            <w:bottom w:val="none" w:sz="0" w:space="0" w:color="auto"/>
            <w:right w:val="none" w:sz="0" w:space="0" w:color="auto"/>
          </w:divBdr>
        </w:div>
        <w:div w:id="1095979039">
          <w:marLeft w:val="640"/>
          <w:marRight w:val="0"/>
          <w:marTop w:val="0"/>
          <w:marBottom w:val="0"/>
          <w:divBdr>
            <w:top w:val="none" w:sz="0" w:space="0" w:color="auto"/>
            <w:left w:val="none" w:sz="0" w:space="0" w:color="auto"/>
            <w:bottom w:val="none" w:sz="0" w:space="0" w:color="auto"/>
            <w:right w:val="none" w:sz="0" w:space="0" w:color="auto"/>
          </w:divBdr>
        </w:div>
        <w:div w:id="1588071340">
          <w:marLeft w:val="640"/>
          <w:marRight w:val="0"/>
          <w:marTop w:val="0"/>
          <w:marBottom w:val="0"/>
          <w:divBdr>
            <w:top w:val="none" w:sz="0" w:space="0" w:color="auto"/>
            <w:left w:val="none" w:sz="0" w:space="0" w:color="auto"/>
            <w:bottom w:val="none" w:sz="0" w:space="0" w:color="auto"/>
            <w:right w:val="none" w:sz="0" w:space="0" w:color="auto"/>
          </w:divBdr>
        </w:div>
        <w:div w:id="1492018540">
          <w:marLeft w:val="640"/>
          <w:marRight w:val="0"/>
          <w:marTop w:val="0"/>
          <w:marBottom w:val="0"/>
          <w:divBdr>
            <w:top w:val="none" w:sz="0" w:space="0" w:color="auto"/>
            <w:left w:val="none" w:sz="0" w:space="0" w:color="auto"/>
            <w:bottom w:val="none" w:sz="0" w:space="0" w:color="auto"/>
            <w:right w:val="none" w:sz="0" w:space="0" w:color="auto"/>
          </w:divBdr>
        </w:div>
        <w:div w:id="213780083">
          <w:marLeft w:val="640"/>
          <w:marRight w:val="0"/>
          <w:marTop w:val="0"/>
          <w:marBottom w:val="0"/>
          <w:divBdr>
            <w:top w:val="none" w:sz="0" w:space="0" w:color="auto"/>
            <w:left w:val="none" w:sz="0" w:space="0" w:color="auto"/>
            <w:bottom w:val="none" w:sz="0" w:space="0" w:color="auto"/>
            <w:right w:val="none" w:sz="0" w:space="0" w:color="auto"/>
          </w:divBdr>
        </w:div>
        <w:div w:id="86267104">
          <w:marLeft w:val="640"/>
          <w:marRight w:val="0"/>
          <w:marTop w:val="0"/>
          <w:marBottom w:val="0"/>
          <w:divBdr>
            <w:top w:val="none" w:sz="0" w:space="0" w:color="auto"/>
            <w:left w:val="none" w:sz="0" w:space="0" w:color="auto"/>
            <w:bottom w:val="none" w:sz="0" w:space="0" w:color="auto"/>
            <w:right w:val="none" w:sz="0" w:space="0" w:color="auto"/>
          </w:divBdr>
        </w:div>
        <w:div w:id="805782465">
          <w:marLeft w:val="640"/>
          <w:marRight w:val="0"/>
          <w:marTop w:val="0"/>
          <w:marBottom w:val="0"/>
          <w:divBdr>
            <w:top w:val="none" w:sz="0" w:space="0" w:color="auto"/>
            <w:left w:val="none" w:sz="0" w:space="0" w:color="auto"/>
            <w:bottom w:val="none" w:sz="0" w:space="0" w:color="auto"/>
            <w:right w:val="none" w:sz="0" w:space="0" w:color="auto"/>
          </w:divBdr>
        </w:div>
        <w:div w:id="1613592706">
          <w:marLeft w:val="640"/>
          <w:marRight w:val="0"/>
          <w:marTop w:val="0"/>
          <w:marBottom w:val="0"/>
          <w:divBdr>
            <w:top w:val="none" w:sz="0" w:space="0" w:color="auto"/>
            <w:left w:val="none" w:sz="0" w:space="0" w:color="auto"/>
            <w:bottom w:val="none" w:sz="0" w:space="0" w:color="auto"/>
            <w:right w:val="none" w:sz="0" w:space="0" w:color="auto"/>
          </w:divBdr>
        </w:div>
        <w:div w:id="783423277">
          <w:marLeft w:val="640"/>
          <w:marRight w:val="0"/>
          <w:marTop w:val="0"/>
          <w:marBottom w:val="0"/>
          <w:divBdr>
            <w:top w:val="none" w:sz="0" w:space="0" w:color="auto"/>
            <w:left w:val="none" w:sz="0" w:space="0" w:color="auto"/>
            <w:bottom w:val="none" w:sz="0" w:space="0" w:color="auto"/>
            <w:right w:val="none" w:sz="0" w:space="0" w:color="auto"/>
          </w:divBdr>
        </w:div>
        <w:div w:id="660818058">
          <w:marLeft w:val="640"/>
          <w:marRight w:val="0"/>
          <w:marTop w:val="0"/>
          <w:marBottom w:val="0"/>
          <w:divBdr>
            <w:top w:val="none" w:sz="0" w:space="0" w:color="auto"/>
            <w:left w:val="none" w:sz="0" w:space="0" w:color="auto"/>
            <w:bottom w:val="none" w:sz="0" w:space="0" w:color="auto"/>
            <w:right w:val="none" w:sz="0" w:space="0" w:color="auto"/>
          </w:divBdr>
        </w:div>
        <w:div w:id="89354691">
          <w:marLeft w:val="640"/>
          <w:marRight w:val="0"/>
          <w:marTop w:val="0"/>
          <w:marBottom w:val="0"/>
          <w:divBdr>
            <w:top w:val="none" w:sz="0" w:space="0" w:color="auto"/>
            <w:left w:val="none" w:sz="0" w:space="0" w:color="auto"/>
            <w:bottom w:val="none" w:sz="0" w:space="0" w:color="auto"/>
            <w:right w:val="none" w:sz="0" w:space="0" w:color="auto"/>
          </w:divBdr>
        </w:div>
        <w:div w:id="2131321752">
          <w:marLeft w:val="640"/>
          <w:marRight w:val="0"/>
          <w:marTop w:val="0"/>
          <w:marBottom w:val="0"/>
          <w:divBdr>
            <w:top w:val="none" w:sz="0" w:space="0" w:color="auto"/>
            <w:left w:val="none" w:sz="0" w:space="0" w:color="auto"/>
            <w:bottom w:val="none" w:sz="0" w:space="0" w:color="auto"/>
            <w:right w:val="none" w:sz="0" w:space="0" w:color="auto"/>
          </w:divBdr>
        </w:div>
        <w:div w:id="1369603037">
          <w:marLeft w:val="640"/>
          <w:marRight w:val="0"/>
          <w:marTop w:val="0"/>
          <w:marBottom w:val="0"/>
          <w:divBdr>
            <w:top w:val="none" w:sz="0" w:space="0" w:color="auto"/>
            <w:left w:val="none" w:sz="0" w:space="0" w:color="auto"/>
            <w:bottom w:val="none" w:sz="0" w:space="0" w:color="auto"/>
            <w:right w:val="none" w:sz="0" w:space="0" w:color="auto"/>
          </w:divBdr>
        </w:div>
        <w:div w:id="2014800724">
          <w:marLeft w:val="640"/>
          <w:marRight w:val="0"/>
          <w:marTop w:val="0"/>
          <w:marBottom w:val="0"/>
          <w:divBdr>
            <w:top w:val="none" w:sz="0" w:space="0" w:color="auto"/>
            <w:left w:val="none" w:sz="0" w:space="0" w:color="auto"/>
            <w:bottom w:val="none" w:sz="0" w:space="0" w:color="auto"/>
            <w:right w:val="none" w:sz="0" w:space="0" w:color="auto"/>
          </w:divBdr>
        </w:div>
        <w:div w:id="778718865">
          <w:marLeft w:val="640"/>
          <w:marRight w:val="0"/>
          <w:marTop w:val="0"/>
          <w:marBottom w:val="0"/>
          <w:divBdr>
            <w:top w:val="none" w:sz="0" w:space="0" w:color="auto"/>
            <w:left w:val="none" w:sz="0" w:space="0" w:color="auto"/>
            <w:bottom w:val="none" w:sz="0" w:space="0" w:color="auto"/>
            <w:right w:val="none" w:sz="0" w:space="0" w:color="auto"/>
          </w:divBdr>
        </w:div>
        <w:div w:id="938104900">
          <w:marLeft w:val="640"/>
          <w:marRight w:val="0"/>
          <w:marTop w:val="0"/>
          <w:marBottom w:val="0"/>
          <w:divBdr>
            <w:top w:val="none" w:sz="0" w:space="0" w:color="auto"/>
            <w:left w:val="none" w:sz="0" w:space="0" w:color="auto"/>
            <w:bottom w:val="none" w:sz="0" w:space="0" w:color="auto"/>
            <w:right w:val="none" w:sz="0" w:space="0" w:color="auto"/>
          </w:divBdr>
        </w:div>
        <w:div w:id="1566917625">
          <w:marLeft w:val="640"/>
          <w:marRight w:val="0"/>
          <w:marTop w:val="0"/>
          <w:marBottom w:val="0"/>
          <w:divBdr>
            <w:top w:val="none" w:sz="0" w:space="0" w:color="auto"/>
            <w:left w:val="none" w:sz="0" w:space="0" w:color="auto"/>
            <w:bottom w:val="none" w:sz="0" w:space="0" w:color="auto"/>
            <w:right w:val="none" w:sz="0" w:space="0" w:color="auto"/>
          </w:divBdr>
        </w:div>
        <w:div w:id="826090919">
          <w:marLeft w:val="640"/>
          <w:marRight w:val="0"/>
          <w:marTop w:val="0"/>
          <w:marBottom w:val="0"/>
          <w:divBdr>
            <w:top w:val="none" w:sz="0" w:space="0" w:color="auto"/>
            <w:left w:val="none" w:sz="0" w:space="0" w:color="auto"/>
            <w:bottom w:val="none" w:sz="0" w:space="0" w:color="auto"/>
            <w:right w:val="none" w:sz="0" w:space="0" w:color="auto"/>
          </w:divBdr>
        </w:div>
        <w:div w:id="293827482">
          <w:marLeft w:val="640"/>
          <w:marRight w:val="0"/>
          <w:marTop w:val="0"/>
          <w:marBottom w:val="0"/>
          <w:divBdr>
            <w:top w:val="none" w:sz="0" w:space="0" w:color="auto"/>
            <w:left w:val="none" w:sz="0" w:space="0" w:color="auto"/>
            <w:bottom w:val="none" w:sz="0" w:space="0" w:color="auto"/>
            <w:right w:val="none" w:sz="0" w:space="0" w:color="auto"/>
          </w:divBdr>
        </w:div>
        <w:div w:id="2058241987">
          <w:marLeft w:val="640"/>
          <w:marRight w:val="0"/>
          <w:marTop w:val="0"/>
          <w:marBottom w:val="0"/>
          <w:divBdr>
            <w:top w:val="none" w:sz="0" w:space="0" w:color="auto"/>
            <w:left w:val="none" w:sz="0" w:space="0" w:color="auto"/>
            <w:bottom w:val="none" w:sz="0" w:space="0" w:color="auto"/>
            <w:right w:val="none" w:sz="0" w:space="0" w:color="auto"/>
          </w:divBdr>
        </w:div>
        <w:div w:id="712968832">
          <w:marLeft w:val="640"/>
          <w:marRight w:val="0"/>
          <w:marTop w:val="0"/>
          <w:marBottom w:val="0"/>
          <w:divBdr>
            <w:top w:val="none" w:sz="0" w:space="0" w:color="auto"/>
            <w:left w:val="none" w:sz="0" w:space="0" w:color="auto"/>
            <w:bottom w:val="none" w:sz="0" w:space="0" w:color="auto"/>
            <w:right w:val="none" w:sz="0" w:space="0" w:color="auto"/>
          </w:divBdr>
        </w:div>
        <w:div w:id="1805659842">
          <w:marLeft w:val="640"/>
          <w:marRight w:val="0"/>
          <w:marTop w:val="0"/>
          <w:marBottom w:val="0"/>
          <w:divBdr>
            <w:top w:val="none" w:sz="0" w:space="0" w:color="auto"/>
            <w:left w:val="none" w:sz="0" w:space="0" w:color="auto"/>
            <w:bottom w:val="none" w:sz="0" w:space="0" w:color="auto"/>
            <w:right w:val="none" w:sz="0" w:space="0" w:color="auto"/>
          </w:divBdr>
        </w:div>
        <w:div w:id="1626813086">
          <w:marLeft w:val="640"/>
          <w:marRight w:val="0"/>
          <w:marTop w:val="0"/>
          <w:marBottom w:val="0"/>
          <w:divBdr>
            <w:top w:val="none" w:sz="0" w:space="0" w:color="auto"/>
            <w:left w:val="none" w:sz="0" w:space="0" w:color="auto"/>
            <w:bottom w:val="none" w:sz="0" w:space="0" w:color="auto"/>
            <w:right w:val="none" w:sz="0" w:space="0" w:color="auto"/>
          </w:divBdr>
        </w:div>
        <w:div w:id="1941721192">
          <w:marLeft w:val="640"/>
          <w:marRight w:val="0"/>
          <w:marTop w:val="0"/>
          <w:marBottom w:val="0"/>
          <w:divBdr>
            <w:top w:val="none" w:sz="0" w:space="0" w:color="auto"/>
            <w:left w:val="none" w:sz="0" w:space="0" w:color="auto"/>
            <w:bottom w:val="none" w:sz="0" w:space="0" w:color="auto"/>
            <w:right w:val="none" w:sz="0" w:space="0" w:color="auto"/>
          </w:divBdr>
        </w:div>
        <w:div w:id="1112361419">
          <w:marLeft w:val="640"/>
          <w:marRight w:val="0"/>
          <w:marTop w:val="0"/>
          <w:marBottom w:val="0"/>
          <w:divBdr>
            <w:top w:val="none" w:sz="0" w:space="0" w:color="auto"/>
            <w:left w:val="none" w:sz="0" w:space="0" w:color="auto"/>
            <w:bottom w:val="none" w:sz="0" w:space="0" w:color="auto"/>
            <w:right w:val="none" w:sz="0" w:space="0" w:color="auto"/>
          </w:divBdr>
        </w:div>
        <w:div w:id="14119463">
          <w:marLeft w:val="640"/>
          <w:marRight w:val="0"/>
          <w:marTop w:val="0"/>
          <w:marBottom w:val="0"/>
          <w:divBdr>
            <w:top w:val="none" w:sz="0" w:space="0" w:color="auto"/>
            <w:left w:val="none" w:sz="0" w:space="0" w:color="auto"/>
            <w:bottom w:val="none" w:sz="0" w:space="0" w:color="auto"/>
            <w:right w:val="none" w:sz="0" w:space="0" w:color="auto"/>
          </w:divBdr>
        </w:div>
        <w:div w:id="1811750768">
          <w:marLeft w:val="640"/>
          <w:marRight w:val="0"/>
          <w:marTop w:val="0"/>
          <w:marBottom w:val="0"/>
          <w:divBdr>
            <w:top w:val="none" w:sz="0" w:space="0" w:color="auto"/>
            <w:left w:val="none" w:sz="0" w:space="0" w:color="auto"/>
            <w:bottom w:val="none" w:sz="0" w:space="0" w:color="auto"/>
            <w:right w:val="none" w:sz="0" w:space="0" w:color="auto"/>
          </w:divBdr>
        </w:div>
        <w:div w:id="324356048">
          <w:marLeft w:val="640"/>
          <w:marRight w:val="0"/>
          <w:marTop w:val="0"/>
          <w:marBottom w:val="0"/>
          <w:divBdr>
            <w:top w:val="none" w:sz="0" w:space="0" w:color="auto"/>
            <w:left w:val="none" w:sz="0" w:space="0" w:color="auto"/>
            <w:bottom w:val="none" w:sz="0" w:space="0" w:color="auto"/>
            <w:right w:val="none" w:sz="0" w:space="0" w:color="auto"/>
          </w:divBdr>
        </w:div>
        <w:div w:id="429349166">
          <w:marLeft w:val="640"/>
          <w:marRight w:val="0"/>
          <w:marTop w:val="0"/>
          <w:marBottom w:val="0"/>
          <w:divBdr>
            <w:top w:val="none" w:sz="0" w:space="0" w:color="auto"/>
            <w:left w:val="none" w:sz="0" w:space="0" w:color="auto"/>
            <w:bottom w:val="none" w:sz="0" w:space="0" w:color="auto"/>
            <w:right w:val="none" w:sz="0" w:space="0" w:color="auto"/>
          </w:divBdr>
        </w:div>
        <w:div w:id="1266423129">
          <w:marLeft w:val="640"/>
          <w:marRight w:val="0"/>
          <w:marTop w:val="0"/>
          <w:marBottom w:val="0"/>
          <w:divBdr>
            <w:top w:val="none" w:sz="0" w:space="0" w:color="auto"/>
            <w:left w:val="none" w:sz="0" w:space="0" w:color="auto"/>
            <w:bottom w:val="none" w:sz="0" w:space="0" w:color="auto"/>
            <w:right w:val="none" w:sz="0" w:space="0" w:color="auto"/>
          </w:divBdr>
        </w:div>
        <w:div w:id="231737627">
          <w:marLeft w:val="640"/>
          <w:marRight w:val="0"/>
          <w:marTop w:val="0"/>
          <w:marBottom w:val="0"/>
          <w:divBdr>
            <w:top w:val="none" w:sz="0" w:space="0" w:color="auto"/>
            <w:left w:val="none" w:sz="0" w:space="0" w:color="auto"/>
            <w:bottom w:val="none" w:sz="0" w:space="0" w:color="auto"/>
            <w:right w:val="none" w:sz="0" w:space="0" w:color="auto"/>
          </w:divBdr>
        </w:div>
        <w:div w:id="1230578027">
          <w:marLeft w:val="640"/>
          <w:marRight w:val="0"/>
          <w:marTop w:val="0"/>
          <w:marBottom w:val="0"/>
          <w:divBdr>
            <w:top w:val="none" w:sz="0" w:space="0" w:color="auto"/>
            <w:left w:val="none" w:sz="0" w:space="0" w:color="auto"/>
            <w:bottom w:val="none" w:sz="0" w:space="0" w:color="auto"/>
            <w:right w:val="none" w:sz="0" w:space="0" w:color="auto"/>
          </w:divBdr>
        </w:div>
        <w:div w:id="613637653">
          <w:marLeft w:val="640"/>
          <w:marRight w:val="0"/>
          <w:marTop w:val="0"/>
          <w:marBottom w:val="0"/>
          <w:divBdr>
            <w:top w:val="none" w:sz="0" w:space="0" w:color="auto"/>
            <w:left w:val="none" w:sz="0" w:space="0" w:color="auto"/>
            <w:bottom w:val="none" w:sz="0" w:space="0" w:color="auto"/>
            <w:right w:val="none" w:sz="0" w:space="0" w:color="auto"/>
          </w:divBdr>
        </w:div>
        <w:div w:id="1738279953">
          <w:marLeft w:val="640"/>
          <w:marRight w:val="0"/>
          <w:marTop w:val="0"/>
          <w:marBottom w:val="0"/>
          <w:divBdr>
            <w:top w:val="none" w:sz="0" w:space="0" w:color="auto"/>
            <w:left w:val="none" w:sz="0" w:space="0" w:color="auto"/>
            <w:bottom w:val="none" w:sz="0" w:space="0" w:color="auto"/>
            <w:right w:val="none" w:sz="0" w:space="0" w:color="auto"/>
          </w:divBdr>
        </w:div>
        <w:div w:id="2134519427">
          <w:marLeft w:val="640"/>
          <w:marRight w:val="0"/>
          <w:marTop w:val="0"/>
          <w:marBottom w:val="0"/>
          <w:divBdr>
            <w:top w:val="none" w:sz="0" w:space="0" w:color="auto"/>
            <w:left w:val="none" w:sz="0" w:space="0" w:color="auto"/>
            <w:bottom w:val="none" w:sz="0" w:space="0" w:color="auto"/>
            <w:right w:val="none" w:sz="0" w:space="0" w:color="auto"/>
          </w:divBdr>
        </w:div>
        <w:div w:id="1717460830">
          <w:marLeft w:val="640"/>
          <w:marRight w:val="0"/>
          <w:marTop w:val="0"/>
          <w:marBottom w:val="0"/>
          <w:divBdr>
            <w:top w:val="none" w:sz="0" w:space="0" w:color="auto"/>
            <w:left w:val="none" w:sz="0" w:space="0" w:color="auto"/>
            <w:bottom w:val="none" w:sz="0" w:space="0" w:color="auto"/>
            <w:right w:val="none" w:sz="0" w:space="0" w:color="auto"/>
          </w:divBdr>
        </w:div>
        <w:div w:id="1032000894">
          <w:marLeft w:val="640"/>
          <w:marRight w:val="0"/>
          <w:marTop w:val="0"/>
          <w:marBottom w:val="0"/>
          <w:divBdr>
            <w:top w:val="none" w:sz="0" w:space="0" w:color="auto"/>
            <w:left w:val="none" w:sz="0" w:space="0" w:color="auto"/>
            <w:bottom w:val="none" w:sz="0" w:space="0" w:color="auto"/>
            <w:right w:val="none" w:sz="0" w:space="0" w:color="auto"/>
          </w:divBdr>
        </w:div>
        <w:div w:id="138155178">
          <w:marLeft w:val="640"/>
          <w:marRight w:val="0"/>
          <w:marTop w:val="0"/>
          <w:marBottom w:val="0"/>
          <w:divBdr>
            <w:top w:val="none" w:sz="0" w:space="0" w:color="auto"/>
            <w:left w:val="none" w:sz="0" w:space="0" w:color="auto"/>
            <w:bottom w:val="none" w:sz="0" w:space="0" w:color="auto"/>
            <w:right w:val="none" w:sz="0" w:space="0" w:color="auto"/>
          </w:divBdr>
        </w:div>
        <w:div w:id="1359547399">
          <w:marLeft w:val="640"/>
          <w:marRight w:val="0"/>
          <w:marTop w:val="0"/>
          <w:marBottom w:val="0"/>
          <w:divBdr>
            <w:top w:val="none" w:sz="0" w:space="0" w:color="auto"/>
            <w:left w:val="none" w:sz="0" w:space="0" w:color="auto"/>
            <w:bottom w:val="none" w:sz="0" w:space="0" w:color="auto"/>
            <w:right w:val="none" w:sz="0" w:space="0" w:color="auto"/>
          </w:divBdr>
        </w:div>
        <w:div w:id="1996688424">
          <w:marLeft w:val="640"/>
          <w:marRight w:val="0"/>
          <w:marTop w:val="0"/>
          <w:marBottom w:val="0"/>
          <w:divBdr>
            <w:top w:val="none" w:sz="0" w:space="0" w:color="auto"/>
            <w:left w:val="none" w:sz="0" w:space="0" w:color="auto"/>
            <w:bottom w:val="none" w:sz="0" w:space="0" w:color="auto"/>
            <w:right w:val="none" w:sz="0" w:space="0" w:color="auto"/>
          </w:divBdr>
        </w:div>
        <w:div w:id="1991127842">
          <w:marLeft w:val="640"/>
          <w:marRight w:val="0"/>
          <w:marTop w:val="0"/>
          <w:marBottom w:val="0"/>
          <w:divBdr>
            <w:top w:val="none" w:sz="0" w:space="0" w:color="auto"/>
            <w:left w:val="none" w:sz="0" w:space="0" w:color="auto"/>
            <w:bottom w:val="none" w:sz="0" w:space="0" w:color="auto"/>
            <w:right w:val="none" w:sz="0" w:space="0" w:color="auto"/>
          </w:divBdr>
        </w:div>
        <w:div w:id="1211067001">
          <w:marLeft w:val="640"/>
          <w:marRight w:val="0"/>
          <w:marTop w:val="0"/>
          <w:marBottom w:val="0"/>
          <w:divBdr>
            <w:top w:val="none" w:sz="0" w:space="0" w:color="auto"/>
            <w:left w:val="none" w:sz="0" w:space="0" w:color="auto"/>
            <w:bottom w:val="none" w:sz="0" w:space="0" w:color="auto"/>
            <w:right w:val="none" w:sz="0" w:space="0" w:color="auto"/>
          </w:divBdr>
        </w:div>
        <w:div w:id="1073814056">
          <w:marLeft w:val="640"/>
          <w:marRight w:val="0"/>
          <w:marTop w:val="0"/>
          <w:marBottom w:val="0"/>
          <w:divBdr>
            <w:top w:val="none" w:sz="0" w:space="0" w:color="auto"/>
            <w:left w:val="none" w:sz="0" w:space="0" w:color="auto"/>
            <w:bottom w:val="none" w:sz="0" w:space="0" w:color="auto"/>
            <w:right w:val="none" w:sz="0" w:space="0" w:color="auto"/>
          </w:divBdr>
        </w:div>
        <w:div w:id="272128988">
          <w:marLeft w:val="640"/>
          <w:marRight w:val="0"/>
          <w:marTop w:val="0"/>
          <w:marBottom w:val="0"/>
          <w:divBdr>
            <w:top w:val="none" w:sz="0" w:space="0" w:color="auto"/>
            <w:left w:val="none" w:sz="0" w:space="0" w:color="auto"/>
            <w:bottom w:val="none" w:sz="0" w:space="0" w:color="auto"/>
            <w:right w:val="none" w:sz="0" w:space="0" w:color="auto"/>
          </w:divBdr>
        </w:div>
        <w:div w:id="438449731">
          <w:marLeft w:val="640"/>
          <w:marRight w:val="0"/>
          <w:marTop w:val="0"/>
          <w:marBottom w:val="0"/>
          <w:divBdr>
            <w:top w:val="none" w:sz="0" w:space="0" w:color="auto"/>
            <w:left w:val="none" w:sz="0" w:space="0" w:color="auto"/>
            <w:bottom w:val="none" w:sz="0" w:space="0" w:color="auto"/>
            <w:right w:val="none" w:sz="0" w:space="0" w:color="auto"/>
          </w:divBdr>
        </w:div>
        <w:div w:id="1244486036">
          <w:marLeft w:val="640"/>
          <w:marRight w:val="0"/>
          <w:marTop w:val="0"/>
          <w:marBottom w:val="0"/>
          <w:divBdr>
            <w:top w:val="none" w:sz="0" w:space="0" w:color="auto"/>
            <w:left w:val="none" w:sz="0" w:space="0" w:color="auto"/>
            <w:bottom w:val="none" w:sz="0" w:space="0" w:color="auto"/>
            <w:right w:val="none" w:sz="0" w:space="0" w:color="auto"/>
          </w:divBdr>
        </w:div>
        <w:div w:id="629673497">
          <w:marLeft w:val="640"/>
          <w:marRight w:val="0"/>
          <w:marTop w:val="0"/>
          <w:marBottom w:val="0"/>
          <w:divBdr>
            <w:top w:val="none" w:sz="0" w:space="0" w:color="auto"/>
            <w:left w:val="none" w:sz="0" w:space="0" w:color="auto"/>
            <w:bottom w:val="none" w:sz="0" w:space="0" w:color="auto"/>
            <w:right w:val="none" w:sz="0" w:space="0" w:color="auto"/>
          </w:divBdr>
        </w:div>
        <w:div w:id="1915701464">
          <w:marLeft w:val="640"/>
          <w:marRight w:val="0"/>
          <w:marTop w:val="0"/>
          <w:marBottom w:val="0"/>
          <w:divBdr>
            <w:top w:val="none" w:sz="0" w:space="0" w:color="auto"/>
            <w:left w:val="none" w:sz="0" w:space="0" w:color="auto"/>
            <w:bottom w:val="none" w:sz="0" w:space="0" w:color="auto"/>
            <w:right w:val="none" w:sz="0" w:space="0" w:color="auto"/>
          </w:divBdr>
        </w:div>
        <w:div w:id="828442437">
          <w:marLeft w:val="640"/>
          <w:marRight w:val="0"/>
          <w:marTop w:val="0"/>
          <w:marBottom w:val="0"/>
          <w:divBdr>
            <w:top w:val="none" w:sz="0" w:space="0" w:color="auto"/>
            <w:left w:val="none" w:sz="0" w:space="0" w:color="auto"/>
            <w:bottom w:val="none" w:sz="0" w:space="0" w:color="auto"/>
            <w:right w:val="none" w:sz="0" w:space="0" w:color="auto"/>
          </w:divBdr>
        </w:div>
        <w:div w:id="1508910678">
          <w:marLeft w:val="640"/>
          <w:marRight w:val="0"/>
          <w:marTop w:val="0"/>
          <w:marBottom w:val="0"/>
          <w:divBdr>
            <w:top w:val="none" w:sz="0" w:space="0" w:color="auto"/>
            <w:left w:val="none" w:sz="0" w:space="0" w:color="auto"/>
            <w:bottom w:val="none" w:sz="0" w:space="0" w:color="auto"/>
            <w:right w:val="none" w:sz="0" w:space="0" w:color="auto"/>
          </w:divBdr>
        </w:div>
        <w:div w:id="1175612449">
          <w:marLeft w:val="640"/>
          <w:marRight w:val="0"/>
          <w:marTop w:val="0"/>
          <w:marBottom w:val="0"/>
          <w:divBdr>
            <w:top w:val="none" w:sz="0" w:space="0" w:color="auto"/>
            <w:left w:val="none" w:sz="0" w:space="0" w:color="auto"/>
            <w:bottom w:val="none" w:sz="0" w:space="0" w:color="auto"/>
            <w:right w:val="none" w:sz="0" w:space="0" w:color="auto"/>
          </w:divBdr>
        </w:div>
        <w:div w:id="1508246738">
          <w:marLeft w:val="640"/>
          <w:marRight w:val="0"/>
          <w:marTop w:val="0"/>
          <w:marBottom w:val="0"/>
          <w:divBdr>
            <w:top w:val="none" w:sz="0" w:space="0" w:color="auto"/>
            <w:left w:val="none" w:sz="0" w:space="0" w:color="auto"/>
            <w:bottom w:val="none" w:sz="0" w:space="0" w:color="auto"/>
            <w:right w:val="none" w:sz="0" w:space="0" w:color="auto"/>
          </w:divBdr>
        </w:div>
        <w:div w:id="1725519948">
          <w:marLeft w:val="640"/>
          <w:marRight w:val="0"/>
          <w:marTop w:val="0"/>
          <w:marBottom w:val="0"/>
          <w:divBdr>
            <w:top w:val="none" w:sz="0" w:space="0" w:color="auto"/>
            <w:left w:val="none" w:sz="0" w:space="0" w:color="auto"/>
            <w:bottom w:val="none" w:sz="0" w:space="0" w:color="auto"/>
            <w:right w:val="none" w:sz="0" w:space="0" w:color="auto"/>
          </w:divBdr>
        </w:div>
        <w:div w:id="1931964528">
          <w:marLeft w:val="640"/>
          <w:marRight w:val="0"/>
          <w:marTop w:val="0"/>
          <w:marBottom w:val="0"/>
          <w:divBdr>
            <w:top w:val="none" w:sz="0" w:space="0" w:color="auto"/>
            <w:left w:val="none" w:sz="0" w:space="0" w:color="auto"/>
            <w:bottom w:val="none" w:sz="0" w:space="0" w:color="auto"/>
            <w:right w:val="none" w:sz="0" w:space="0" w:color="auto"/>
          </w:divBdr>
        </w:div>
      </w:divsChild>
    </w:div>
    <w:div w:id="496920444">
      <w:bodyDiv w:val="1"/>
      <w:marLeft w:val="0"/>
      <w:marRight w:val="0"/>
      <w:marTop w:val="0"/>
      <w:marBottom w:val="0"/>
      <w:divBdr>
        <w:top w:val="none" w:sz="0" w:space="0" w:color="auto"/>
        <w:left w:val="none" w:sz="0" w:space="0" w:color="auto"/>
        <w:bottom w:val="none" w:sz="0" w:space="0" w:color="auto"/>
        <w:right w:val="none" w:sz="0" w:space="0" w:color="auto"/>
      </w:divBdr>
      <w:divsChild>
        <w:div w:id="2041054650">
          <w:marLeft w:val="640"/>
          <w:marRight w:val="0"/>
          <w:marTop w:val="0"/>
          <w:marBottom w:val="0"/>
          <w:divBdr>
            <w:top w:val="none" w:sz="0" w:space="0" w:color="auto"/>
            <w:left w:val="none" w:sz="0" w:space="0" w:color="auto"/>
            <w:bottom w:val="none" w:sz="0" w:space="0" w:color="auto"/>
            <w:right w:val="none" w:sz="0" w:space="0" w:color="auto"/>
          </w:divBdr>
        </w:div>
        <w:div w:id="709762260">
          <w:marLeft w:val="640"/>
          <w:marRight w:val="0"/>
          <w:marTop w:val="0"/>
          <w:marBottom w:val="0"/>
          <w:divBdr>
            <w:top w:val="none" w:sz="0" w:space="0" w:color="auto"/>
            <w:left w:val="none" w:sz="0" w:space="0" w:color="auto"/>
            <w:bottom w:val="none" w:sz="0" w:space="0" w:color="auto"/>
            <w:right w:val="none" w:sz="0" w:space="0" w:color="auto"/>
          </w:divBdr>
        </w:div>
        <w:div w:id="1984432767">
          <w:marLeft w:val="640"/>
          <w:marRight w:val="0"/>
          <w:marTop w:val="0"/>
          <w:marBottom w:val="0"/>
          <w:divBdr>
            <w:top w:val="none" w:sz="0" w:space="0" w:color="auto"/>
            <w:left w:val="none" w:sz="0" w:space="0" w:color="auto"/>
            <w:bottom w:val="none" w:sz="0" w:space="0" w:color="auto"/>
            <w:right w:val="none" w:sz="0" w:space="0" w:color="auto"/>
          </w:divBdr>
        </w:div>
        <w:div w:id="859200385">
          <w:marLeft w:val="640"/>
          <w:marRight w:val="0"/>
          <w:marTop w:val="0"/>
          <w:marBottom w:val="0"/>
          <w:divBdr>
            <w:top w:val="none" w:sz="0" w:space="0" w:color="auto"/>
            <w:left w:val="none" w:sz="0" w:space="0" w:color="auto"/>
            <w:bottom w:val="none" w:sz="0" w:space="0" w:color="auto"/>
            <w:right w:val="none" w:sz="0" w:space="0" w:color="auto"/>
          </w:divBdr>
        </w:div>
        <w:div w:id="59640626">
          <w:marLeft w:val="640"/>
          <w:marRight w:val="0"/>
          <w:marTop w:val="0"/>
          <w:marBottom w:val="0"/>
          <w:divBdr>
            <w:top w:val="none" w:sz="0" w:space="0" w:color="auto"/>
            <w:left w:val="none" w:sz="0" w:space="0" w:color="auto"/>
            <w:bottom w:val="none" w:sz="0" w:space="0" w:color="auto"/>
            <w:right w:val="none" w:sz="0" w:space="0" w:color="auto"/>
          </w:divBdr>
        </w:div>
        <w:div w:id="1968388753">
          <w:marLeft w:val="640"/>
          <w:marRight w:val="0"/>
          <w:marTop w:val="0"/>
          <w:marBottom w:val="0"/>
          <w:divBdr>
            <w:top w:val="none" w:sz="0" w:space="0" w:color="auto"/>
            <w:left w:val="none" w:sz="0" w:space="0" w:color="auto"/>
            <w:bottom w:val="none" w:sz="0" w:space="0" w:color="auto"/>
            <w:right w:val="none" w:sz="0" w:space="0" w:color="auto"/>
          </w:divBdr>
        </w:div>
        <w:div w:id="1493763379">
          <w:marLeft w:val="640"/>
          <w:marRight w:val="0"/>
          <w:marTop w:val="0"/>
          <w:marBottom w:val="0"/>
          <w:divBdr>
            <w:top w:val="none" w:sz="0" w:space="0" w:color="auto"/>
            <w:left w:val="none" w:sz="0" w:space="0" w:color="auto"/>
            <w:bottom w:val="none" w:sz="0" w:space="0" w:color="auto"/>
            <w:right w:val="none" w:sz="0" w:space="0" w:color="auto"/>
          </w:divBdr>
        </w:div>
        <w:div w:id="2031254690">
          <w:marLeft w:val="640"/>
          <w:marRight w:val="0"/>
          <w:marTop w:val="0"/>
          <w:marBottom w:val="0"/>
          <w:divBdr>
            <w:top w:val="none" w:sz="0" w:space="0" w:color="auto"/>
            <w:left w:val="none" w:sz="0" w:space="0" w:color="auto"/>
            <w:bottom w:val="none" w:sz="0" w:space="0" w:color="auto"/>
            <w:right w:val="none" w:sz="0" w:space="0" w:color="auto"/>
          </w:divBdr>
        </w:div>
        <w:div w:id="205534947">
          <w:marLeft w:val="640"/>
          <w:marRight w:val="0"/>
          <w:marTop w:val="0"/>
          <w:marBottom w:val="0"/>
          <w:divBdr>
            <w:top w:val="none" w:sz="0" w:space="0" w:color="auto"/>
            <w:left w:val="none" w:sz="0" w:space="0" w:color="auto"/>
            <w:bottom w:val="none" w:sz="0" w:space="0" w:color="auto"/>
            <w:right w:val="none" w:sz="0" w:space="0" w:color="auto"/>
          </w:divBdr>
        </w:div>
        <w:div w:id="1051005800">
          <w:marLeft w:val="640"/>
          <w:marRight w:val="0"/>
          <w:marTop w:val="0"/>
          <w:marBottom w:val="0"/>
          <w:divBdr>
            <w:top w:val="none" w:sz="0" w:space="0" w:color="auto"/>
            <w:left w:val="none" w:sz="0" w:space="0" w:color="auto"/>
            <w:bottom w:val="none" w:sz="0" w:space="0" w:color="auto"/>
            <w:right w:val="none" w:sz="0" w:space="0" w:color="auto"/>
          </w:divBdr>
        </w:div>
        <w:div w:id="327175343">
          <w:marLeft w:val="640"/>
          <w:marRight w:val="0"/>
          <w:marTop w:val="0"/>
          <w:marBottom w:val="0"/>
          <w:divBdr>
            <w:top w:val="none" w:sz="0" w:space="0" w:color="auto"/>
            <w:left w:val="none" w:sz="0" w:space="0" w:color="auto"/>
            <w:bottom w:val="none" w:sz="0" w:space="0" w:color="auto"/>
            <w:right w:val="none" w:sz="0" w:space="0" w:color="auto"/>
          </w:divBdr>
        </w:div>
        <w:div w:id="1793556012">
          <w:marLeft w:val="640"/>
          <w:marRight w:val="0"/>
          <w:marTop w:val="0"/>
          <w:marBottom w:val="0"/>
          <w:divBdr>
            <w:top w:val="none" w:sz="0" w:space="0" w:color="auto"/>
            <w:left w:val="none" w:sz="0" w:space="0" w:color="auto"/>
            <w:bottom w:val="none" w:sz="0" w:space="0" w:color="auto"/>
            <w:right w:val="none" w:sz="0" w:space="0" w:color="auto"/>
          </w:divBdr>
        </w:div>
        <w:div w:id="74592508">
          <w:marLeft w:val="640"/>
          <w:marRight w:val="0"/>
          <w:marTop w:val="0"/>
          <w:marBottom w:val="0"/>
          <w:divBdr>
            <w:top w:val="none" w:sz="0" w:space="0" w:color="auto"/>
            <w:left w:val="none" w:sz="0" w:space="0" w:color="auto"/>
            <w:bottom w:val="none" w:sz="0" w:space="0" w:color="auto"/>
            <w:right w:val="none" w:sz="0" w:space="0" w:color="auto"/>
          </w:divBdr>
        </w:div>
        <w:div w:id="1426489173">
          <w:marLeft w:val="640"/>
          <w:marRight w:val="0"/>
          <w:marTop w:val="0"/>
          <w:marBottom w:val="0"/>
          <w:divBdr>
            <w:top w:val="none" w:sz="0" w:space="0" w:color="auto"/>
            <w:left w:val="none" w:sz="0" w:space="0" w:color="auto"/>
            <w:bottom w:val="none" w:sz="0" w:space="0" w:color="auto"/>
            <w:right w:val="none" w:sz="0" w:space="0" w:color="auto"/>
          </w:divBdr>
        </w:div>
        <w:div w:id="504588292">
          <w:marLeft w:val="640"/>
          <w:marRight w:val="0"/>
          <w:marTop w:val="0"/>
          <w:marBottom w:val="0"/>
          <w:divBdr>
            <w:top w:val="none" w:sz="0" w:space="0" w:color="auto"/>
            <w:left w:val="none" w:sz="0" w:space="0" w:color="auto"/>
            <w:bottom w:val="none" w:sz="0" w:space="0" w:color="auto"/>
            <w:right w:val="none" w:sz="0" w:space="0" w:color="auto"/>
          </w:divBdr>
        </w:div>
        <w:div w:id="1976720013">
          <w:marLeft w:val="640"/>
          <w:marRight w:val="0"/>
          <w:marTop w:val="0"/>
          <w:marBottom w:val="0"/>
          <w:divBdr>
            <w:top w:val="none" w:sz="0" w:space="0" w:color="auto"/>
            <w:left w:val="none" w:sz="0" w:space="0" w:color="auto"/>
            <w:bottom w:val="none" w:sz="0" w:space="0" w:color="auto"/>
            <w:right w:val="none" w:sz="0" w:space="0" w:color="auto"/>
          </w:divBdr>
        </w:div>
        <w:div w:id="1693649153">
          <w:marLeft w:val="640"/>
          <w:marRight w:val="0"/>
          <w:marTop w:val="0"/>
          <w:marBottom w:val="0"/>
          <w:divBdr>
            <w:top w:val="none" w:sz="0" w:space="0" w:color="auto"/>
            <w:left w:val="none" w:sz="0" w:space="0" w:color="auto"/>
            <w:bottom w:val="none" w:sz="0" w:space="0" w:color="auto"/>
            <w:right w:val="none" w:sz="0" w:space="0" w:color="auto"/>
          </w:divBdr>
        </w:div>
        <w:div w:id="1720089859">
          <w:marLeft w:val="640"/>
          <w:marRight w:val="0"/>
          <w:marTop w:val="0"/>
          <w:marBottom w:val="0"/>
          <w:divBdr>
            <w:top w:val="none" w:sz="0" w:space="0" w:color="auto"/>
            <w:left w:val="none" w:sz="0" w:space="0" w:color="auto"/>
            <w:bottom w:val="none" w:sz="0" w:space="0" w:color="auto"/>
            <w:right w:val="none" w:sz="0" w:space="0" w:color="auto"/>
          </w:divBdr>
        </w:div>
        <w:div w:id="39012722">
          <w:marLeft w:val="640"/>
          <w:marRight w:val="0"/>
          <w:marTop w:val="0"/>
          <w:marBottom w:val="0"/>
          <w:divBdr>
            <w:top w:val="none" w:sz="0" w:space="0" w:color="auto"/>
            <w:left w:val="none" w:sz="0" w:space="0" w:color="auto"/>
            <w:bottom w:val="none" w:sz="0" w:space="0" w:color="auto"/>
            <w:right w:val="none" w:sz="0" w:space="0" w:color="auto"/>
          </w:divBdr>
        </w:div>
        <w:div w:id="992024068">
          <w:marLeft w:val="640"/>
          <w:marRight w:val="0"/>
          <w:marTop w:val="0"/>
          <w:marBottom w:val="0"/>
          <w:divBdr>
            <w:top w:val="none" w:sz="0" w:space="0" w:color="auto"/>
            <w:left w:val="none" w:sz="0" w:space="0" w:color="auto"/>
            <w:bottom w:val="none" w:sz="0" w:space="0" w:color="auto"/>
            <w:right w:val="none" w:sz="0" w:space="0" w:color="auto"/>
          </w:divBdr>
        </w:div>
        <w:div w:id="342703405">
          <w:marLeft w:val="640"/>
          <w:marRight w:val="0"/>
          <w:marTop w:val="0"/>
          <w:marBottom w:val="0"/>
          <w:divBdr>
            <w:top w:val="none" w:sz="0" w:space="0" w:color="auto"/>
            <w:left w:val="none" w:sz="0" w:space="0" w:color="auto"/>
            <w:bottom w:val="none" w:sz="0" w:space="0" w:color="auto"/>
            <w:right w:val="none" w:sz="0" w:space="0" w:color="auto"/>
          </w:divBdr>
        </w:div>
        <w:div w:id="1958022908">
          <w:marLeft w:val="640"/>
          <w:marRight w:val="0"/>
          <w:marTop w:val="0"/>
          <w:marBottom w:val="0"/>
          <w:divBdr>
            <w:top w:val="none" w:sz="0" w:space="0" w:color="auto"/>
            <w:left w:val="none" w:sz="0" w:space="0" w:color="auto"/>
            <w:bottom w:val="none" w:sz="0" w:space="0" w:color="auto"/>
            <w:right w:val="none" w:sz="0" w:space="0" w:color="auto"/>
          </w:divBdr>
        </w:div>
        <w:div w:id="1993949059">
          <w:marLeft w:val="640"/>
          <w:marRight w:val="0"/>
          <w:marTop w:val="0"/>
          <w:marBottom w:val="0"/>
          <w:divBdr>
            <w:top w:val="none" w:sz="0" w:space="0" w:color="auto"/>
            <w:left w:val="none" w:sz="0" w:space="0" w:color="auto"/>
            <w:bottom w:val="none" w:sz="0" w:space="0" w:color="auto"/>
            <w:right w:val="none" w:sz="0" w:space="0" w:color="auto"/>
          </w:divBdr>
        </w:div>
        <w:div w:id="522397902">
          <w:marLeft w:val="640"/>
          <w:marRight w:val="0"/>
          <w:marTop w:val="0"/>
          <w:marBottom w:val="0"/>
          <w:divBdr>
            <w:top w:val="none" w:sz="0" w:space="0" w:color="auto"/>
            <w:left w:val="none" w:sz="0" w:space="0" w:color="auto"/>
            <w:bottom w:val="none" w:sz="0" w:space="0" w:color="auto"/>
            <w:right w:val="none" w:sz="0" w:space="0" w:color="auto"/>
          </w:divBdr>
        </w:div>
        <w:div w:id="2001882548">
          <w:marLeft w:val="640"/>
          <w:marRight w:val="0"/>
          <w:marTop w:val="0"/>
          <w:marBottom w:val="0"/>
          <w:divBdr>
            <w:top w:val="none" w:sz="0" w:space="0" w:color="auto"/>
            <w:left w:val="none" w:sz="0" w:space="0" w:color="auto"/>
            <w:bottom w:val="none" w:sz="0" w:space="0" w:color="auto"/>
            <w:right w:val="none" w:sz="0" w:space="0" w:color="auto"/>
          </w:divBdr>
        </w:div>
        <w:div w:id="300622081">
          <w:marLeft w:val="640"/>
          <w:marRight w:val="0"/>
          <w:marTop w:val="0"/>
          <w:marBottom w:val="0"/>
          <w:divBdr>
            <w:top w:val="none" w:sz="0" w:space="0" w:color="auto"/>
            <w:left w:val="none" w:sz="0" w:space="0" w:color="auto"/>
            <w:bottom w:val="none" w:sz="0" w:space="0" w:color="auto"/>
            <w:right w:val="none" w:sz="0" w:space="0" w:color="auto"/>
          </w:divBdr>
        </w:div>
        <w:div w:id="796994126">
          <w:marLeft w:val="640"/>
          <w:marRight w:val="0"/>
          <w:marTop w:val="0"/>
          <w:marBottom w:val="0"/>
          <w:divBdr>
            <w:top w:val="none" w:sz="0" w:space="0" w:color="auto"/>
            <w:left w:val="none" w:sz="0" w:space="0" w:color="auto"/>
            <w:bottom w:val="none" w:sz="0" w:space="0" w:color="auto"/>
            <w:right w:val="none" w:sz="0" w:space="0" w:color="auto"/>
          </w:divBdr>
        </w:div>
        <w:div w:id="362822937">
          <w:marLeft w:val="640"/>
          <w:marRight w:val="0"/>
          <w:marTop w:val="0"/>
          <w:marBottom w:val="0"/>
          <w:divBdr>
            <w:top w:val="none" w:sz="0" w:space="0" w:color="auto"/>
            <w:left w:val="none" w:sz="0" w:space="0" w:color="auto"/>
            <w:bottom w:val="none" w:sz="0" w:space="0" w:color="auto"/>
            <w:right w:val="none" w:sz="0" w:space="0" w:color="auto"/>
          </w:divBdr>
        </w:div>
        <w:div w:id="166675158">
          <w:marLeft w:val="640"/>
          <w:marRight w:val="0"/>
          <w:marTop w:val="0"/>
          <w:marBottom w:val="0"/>
          <w:divBdr>
            <w:top w:val="none" w:sz="0" w:space="0" w:color="auto"/>
            <w:left w:val="none" w:sz="0" w:space="0" w:color="auto"/>
            <w:bottom w:val="none" w:sz="0" w:space="0" w:color="auto"/>
            <w:right w:val="none" w:sz="0" w:space="0" w:color="auto"/>
          </w:divBdr>
        </w:div>
        <w:div w:id="391465036">
          <w:marLeft w:val="640"/>
          <w:marRight w:val="0"/>
          <w:marTop w:val="0"/>
          <w:marBottom w:val="0"/>
          <w:divBdr>
            <w:top w:val="none" w:sz="0" w:space="0" w:color="auto"/>
            <w:left w:val="none" w:sz="0" w:space="0" w:color="auto"/>
            <w:bottom w:val="none" w:sz="0" w:space="0" w:color="auto"/>
            <w:right w:val="none" w:sz="0" w:space="0" w:color="auto"/>
          </w:divBdr>
        </w:div>
        <w:div w:id="417530914">
          <w:marLeft w:val="640"/>
          <w:marRight w:val="0"/>
          <w:marTop w:val="0"/>
          <w:marBottom w:val="0"/>
          <w:divBdr>
            <w:top w:val="none" w:sz="0" w:space="0" w:color="auto"/>
            <w:left w:val="none" w:sz="0" w:space="0" w:color="auto"/>
            <w:bottom w:val="none" w:sz="0" w:space="0" w:color="auto"/>
            <w:right w:val="none" w:sz="0" w:space="0" w:color="auto"/>
          </w:divBdr>
        </w:div>
        <w:div w:id="477649922">
          <w:marLeft w:val="640"/>
          <w:marRight w:val="0"/>
          <w:marTop w:val="0"/>
          <w:marBottom w:val="0"/>
          <w:divBdr>
            <w:top w:val="none" w:sz="0" w:space="0" w:color="auto"/>
            <w:left w:val="none" w:sz="0" w:space="0" w:color="auto"/>
            <w:bottom w:val="none" w:sz="0" w:space="0" w:color="auto"/>
            <w:right w:val="none" w:sz="0" w:space="0" w:color="auto"/>
          </w:divBdr>
        </w:div>
        <w:div w:id="1748264151">
          <w:marLeft w:val="640"/>
          <w:marRight w:val="0"/>
          <w:marTop w:val="0"/>
          <w:marBottom w:val="0"/>
          <w:divBdr>
            <w:top w:val="none" w:sz="0" w:space="0" w:color="auto"/>
            <w:left w:val="none" w:sz="0" w:space="0" w:color="auto"/>
            <w:bottom w:val="none" w:sz="0" w:space="0" w:color="auto"/>
            <w:right w:val="none" w:sz="0" w:space="0" w:color="auto"/>
          </w:divBdr>
        </w:div>
        <w:div w:id="1083836937">
          <w:marLeft w:val="640"/>
          <w:marRight w:val="0"/>
          <w:marTop w:val="0"/>
          <w:marBottom w:val="0"/>
          <w:divBdr>
            <w:top w:val="none" w:sz="0" w:space="0" w:color="auto"/>
            <w:left w:val="none" w:sz="0" w:space="0" w:color="auto"/>
            <w:bottom w:val="none" w:sz="0" w:space="0" w:color="auto"/>
            <w:right w:val="none" w:sz="0" w:space="0" w:color="auto"/>
          </w:divBdr>
        </w:div>
        <w:div w:id="221871548">
          <w:marLeft w:val="640"/>
          <w:marRight w:val="0"/>
          <w:marTop w:val="0"/>
          <w:marBottom w:val="0"/>
          <w:divBdr>
            <w:top w:val="none" w:sz="0" w:space="0" w:color="auto"/>
            <w:left w:val="none" w:sz="0" w:space="0" w:color="auto"/>
            <w:bottom w:val="none" w:sz="0" w:space="0" w:color="auto"/>
            <w:right w:val="none" w:sz="0" w:space="0" w:color="auto"/>
          </w:divBdr>
        </w:div>
        <w:div w:id="1012102688">
          <w:marLeft w:val="640"/>
          <w:marRight w:val="0"/>
          <w:marTop w:val="0"/>
          <w:marBottom w:val="0"/>
          <w:divBdr>
            <w:top w:val="none" w:sz="0" w:space="0" w:color="auto"/>
            <w:left w:val="none" w:sz="0" w:space="0" w:color="auto"/>
            <w:bottom w:val="none" w:sz="0" w:space="0" w:color="auto"/>
            <w:right w:val="none" w:sz="0" w:space="0" w:color="auto"/>
          </w:divBdr>
        </w:div>
        <w:div w:id="1358241463">
          <w:marLeft w:val="640"/>
          <w:marRight w:val="0"/>
          <w:marTop w:val="0"/>
          <w:marBottom w:val="0"/>
          <w:divBdr>
            <w:top w:val="none" w:sz="0" w:space="0" w:color="auto"/>
            <w:left w:val="none" w:sz="0" w:space="0" w:color="auto"/>
            <w:bottom w:val="none" w:sz="0" w:space="0" w:color="auto"/>
            <w:right w:val="none" w:sz="0" w:space="0" w:color="auto"/>
          </w:divBdr>
        </w:div>
        <w:div w:id="1502969557">
          <w:marLeft w:val="640"/>
          <w:marRight w:val="0"/>
          <w:marTop w:val="0"/>
          <w:marBottom w:val="0"/>
          <w:divBdr>
            <w:top w:val="none" w:sz="0" w:space="0" w:color="auto"/>
            <w:left w:val="none" w:sz="0" w:space="0" w:color="auto"/>
            <w:bottom w:val="none" w:sz="0" w:space="0" w:color="auto"/>
            <w:right w:val="none" w:sz="0" w:space="0" w:color="auto"/>
          </w:divBdr>
        </w:div>
        <w:div w:id="1447696925">
          <w:marLeft w:val="640"/>
          <w:marRight w:val="0"/>
          <w:marTop w:val="0"/>
          <w:marBottom w:val="0"/>
          <w:divBdr>
            <w:top w:val="none" w:sz="0" w:space="0" w:color="auto"/>
            <w:left w:val="none" w:sz="0" w:space="0" w:color="auto"/>
            <w:bottom w:val="none" w:sz="0" w:space="0" w:color="auto"/>
            <w:right w:val="none" w:sz="0" w:space="0" w:color="auto"/>
          </w:divBdr>
        </w:div>
        <w:div w:id="1497070613">
          <w:marLeft w:val="640"/>
          <w:marRight w:val="0"/>
          <w:marTop w:val="0"/>
          <w:marBottom w:val="0"/>
          <w:divBdr>
            <w:top w:val="none" w:sz="0" w:space="0" w:color="auto"/>
            <w:left w:val="none" w:sz="0" w:space="0" w:color="auto"/>
            <w:bottom w:val="none" w:sz="0" w:space="0" w:color="auto"/>
            <w:right w:val="none" w:sz="0" w:space="0" w:color="auto"/>
          </w:divBdr>
        </w:div>
        <w:div w:id="1733458807">
          <w:marLeft w:val="640"/>
          <w:marRight w:val="0"/>
          <w:marTop w:val="0"/>
          <w:marBottom w:val="0"/>
          <w:divBdr>
            <w:top w:val="none" w:sz="0" w:space="0" w:color="auto"/>
            <w:left w:val="none" w:sz="0" w:space="0" w:color="auto"/>
            <w:bottom w:val="none" w:sz="0" w:space="0" w:color="auto"/>
            <w:right w:val="none" w:sz="0" w:space="0" w:color="auto"/>
          </w:divBdr>
        </w:div>
        <w:div w:id="677318906">
          <w:marLeft w:val="640"/>
          <w:marRight w:val="0"/>
          <w:marTop w:val="0"/>
          <w:marBottom w:val="0"/>
          <w:divBdr>
            <w:top w:val="none" w:sz="0" w:space="0" w:color="auto"/>
            <w:left w:val="none" w:sz="0" w:space="0" w:color="auto"/>
            <w:bottom w:val="none" w:sz="0" w:space="0" w:color="auto"/>
            <w:right w:val="none" w:sz="0" w:space="0" w:color="auto"/>
          </w:divBdr>
        </w:div>
        <w:div w:id="1400129411">
          <w:marLeft w:val="640"/>
          <w:marRight w:val="0"/>
          <w:marTop w:val="0"/>
          <w:marBottom w:val="0"/>
          <w:divBdr>
            <w:top w:val="none" w:sz="0" w:space="0" w:color="auto"/>
            <w:left w:val="none" w:sz="0" w:space="0" w:color="auto"/>
            <w:bottom w:val="none" w:sz="0" w:space="0" w:color="auto"/>
            <w:right w:val="none" w:sz="0" w:space="0" w:color="auto"/>
          </w:divBdr>
        </w:div>
        <w:div w:id="2145273426">
          <w:marLeft w:val="640"/>
          <w:marRight w:val="0"/>
          <w:marTop w:val="0"/>
          <w:marBottom w:val="0"/>
          <w:divBdr>
            <w:top w:val="none" w:sz="0" w:space="0" w:color="auto"/>
            <w:left w:val="none" w:sz="0" w:space="0" w:color="auto"/>
            <w:bottom w:val="none" w:sz="0" w:space="0" w:color="auto"/>
            <w:right w:val="none" w:sz="0" w:space="0" w:color="auto"/>
          </w:divBdr>
        </w:div>
        <w:div w:id="1503163599">
          <w:marLeft w:val="640"/>
          <w:marRight w:val="0"/>
          <w:marTop w:val="0"/>
          <w:marBottom w:val="0"/>
          <w:divBdr>
            <w:top w:val="none" w:sz="0" w:space="0" w:color="auto"/>
            <w:left w:val="none" w:sz="0" w:space="0" w:color="auto"/>
            <w:bottom w:val="none" w:sz="0" w:space="0" w:color="auto"/>
            <w:right w:val="none" w:sz="0" w:space="0" w:color="auto"/>
          </w:divBdr>
        </w:div>
        <w:div w:id="1208224768">
          <w:marLeft w:val="640"/>
          <w:marRight w:val="0"/>
          <w:marTop w:val="0"/>
          <w:marBottom w:val="0"/>
          <w:divBdr>
            <w:top w:val="none" w:sz="0" w:space="0" w:color="auto"/>
            <w:left w:val="none" w:sz="0" w:space="0" w:color="auto"/>
            <w:bottom w:val="none" w:sz="0" w:space="0" w:color="auto"/>
            <w:right w:val="none" w:sz="0" w:space="0" w:color="auto"/>
          </w:divBdr>
        </w:div>
        <w:div w:id="1911573984">
          <w:marLeft w:val="640"/>
          <w:marRight w:val="0"/>
          <w:marTop w:val="0"/>
          <w:marBottom w:val="0"/>
          <w:divBdr>
            <w:top w:val="none" w:sz="0" w:space="0" w:color="auto"/>
            <w:left w:val="none" w:sz="0" w:space="0" w:color="auto"/>
            <w:bottom w:val="none" w:sz="0" w:space="0" w:color="auto"/>
            <w:right w:val="none" w:sz="0" w:space="0" w:color="auto"/>
          </w:divBdr>
        </w:div>
        <w:div w:id="767851692">
          <w:marLeft w:val="640"/>
          <w:marRight w:val="0"/>
          <w:marTop w:val="0"/>
          <w:marBottom w:val="0"/>
          <w:divBdr>
            <w:top w:val="none" w:sz="0" w:space="0" w:color="auto"/>
            <w:left w:val="none" w:sz="0" w:space="0" w:color="auto"/>
            <w:bottom w:val="none" w:sz="0" w:space="0" w:color="auto"/>
            <w:right w:val="none" w:sz="0" w:space="0" w:color="auto"/>
          </w:divBdr>
        </w:div>
        <w:div w:id="172494721">
          <w:marLeft w:val="640"/>
          <w:marRight w:val="0"/>
          <w:marTop w:val="0"/>
          <w:marBottom w:val="0"/>
          <w:divBdr>
            <w:top w:val="none" w:sz="0" w:space="0" w:color="auto"/>
            <w:left w:val="none" w:sz="0" w:space="0" w:color="auto"/>
            <w:bottom w:val="none" w:sz="0" w:space="0" w:color="auto"/>
            <w:right w:val="none" w:sz="0" w:space="0" w:color="auto"/>
          </w:divBdr>
        </w:div>
        <w:div w:id="1267152808">
          <w:marLeft w:val="640"/>
          <w:marRight w:val="0"/>
          <w:marTop w:val="0"/>
          <w:marBottom w:val="0"/>
          <w:divBdr>
            <w:top w:val="none" w:sz="0" w:space="0" w:color="auto"/>
            <w:left w:val="none" w:sz="0" w:space="0" w:color="auto"/>
            <w:bottom w:val="none" w:sz="0" w:space="0" w:color="auto"/>
            <w:right w:val="none" w:sz="0" w:space="0" w:color="auto"/>
          </w:divBdr>
        </w:div>
        <w:div w:id="782308628">
          <w:marLeft w:val="640"/>
          <w:marRight w:val="0"/>
          <w:marTop w:val="0"/>
          <w:marBottom w:val="0"/>
          <w:divBdr>
            <w:top w:val="none" w:sz="0" w:space="0" w:color="auto"/>
            <w:left w:val="none" w:sz="0" w:space="0" w:color="auto"/>
            <w:bottom w:val="none" w:sz="0" w:space="0" w:color="auto"/>
            <w:right w:val="none" w:sz="0" w:space="0" w:color="auto"/>
          </w:divBdr>
        </w:div>
        <w:div w:id="963198904">
          <w:marLeft w:val="640"/>
          <w:marRight w:val="0"/>
          <w:marTop w:val="0"/>
          <w:marBottom w:val="0"/>
          <w:divBdr>
            <w:top w:val="none" w:sz="0" w:space="0" w:color="auto"/>
            <w:left w:val="none" w:sz="0" w:space="0" w:color="auto"/>
            <w:bottom w:val="none" w:sz="0" w:space="0" w:color="auto"/>
            <w:right w:val="none" w:sz="0" w:space="0" w:color="auto"/>
          </w:divBdr>
        </w:div>
        <w:div w:id="254823279">
          <w:marLeft w:val="640"/>
          <w:marRight w:val="0"/>
          <w:marTop w:val="0"/>
          <w:marBottom w:val="0"/>
          <w:divBdr>
            <w:top w:val="none" w:sz="0" w:space="0" w:color="auto"/>
            <w:left w:val="none" w:sz="0" w:space="0" w:color="auto"/>
            <w:bottom w:val="none" w:sz="0" w:space="0" w:color="auto"/>
            <w:right w:val="none" w:sz="0" w:space="0" w:color="auto"/>
          </w:divBdr>
        </w:div>
        <w:div w:id="235407706">
          <w:marLeft w:val="640"/>
          <w:marRight w:val="0"/>
          <w:marTop w:val="0"/>
          <w:marBottom w:val="0"/>
          <w:divBdr>
            <w:top w:val="none" w:sz="0" w:space="0" w:color="auto"/>
            <w:left w:val="none" w:sz="0" w:space="0" w:color="auto"/>
            <w:bottom w:val="none" w:sz="0" w:space="0" w:color="auto"/>
            <w:right w:val="none" w:sz="0" w:space="0" w:color="auto"/>
          </w:divBdr>
        </w:div>
        <w:div w:id="1109813172">
          <w:marLeft w:val="640"/>
          <w:marRight w:val="0"/>
          <w:marTop w:val="0"/>
          <w:marBottom w:val="0"/>
          <w:divBdr>
            <w:top w:val="none" w:sz="0" w:space="0" w:color="auto"/>
            <w:left w:val="none" w:sz="0" w:space="0" w:color="auto"/>
            <w:bottom w:val="none" w:sz="0" w:space="0" w:color="auto"/>
            <w:right w:val="none" w:sz="0" w:space="0" w:color="auto"/>
          </w:divBdr>
        </w:div>
        <w:div w:id="30614670">
          <w:marLeft w:val="640"/>
          <w:marRight w:val="0"/>
          <w:marTop w:val="0"/>
          <w:marBottom w:val="0"/>
          <w:divBdr>
            <w:top w:val="none" w:sz="0" w:space="0" w:color="auto"/>
            <w:left w:val="none" w:sz="0" w:space="0" w:color="auto"/>
            <w:bottom w:val="none" w:sz="0" w:space="0" w:color="auto"/>
            <w:right w:val="none" w:sz="0" w:space="0" w:color="auto"/>
          </w:divBdr>
        </w:div>
        <w:div w:id="1673414609">
          <w:marLeft w:val="640"/>
          <w:marRight w:val="0"/>
          <w:marTop w:val="0"/>
          <w:marBottom w:val="0"/>
          <w:divBdr>
            <w:top w:val="none" w:sz="0" w:space="0" w:color="auto"/>
            <w:left w:val="none" w:sz="0" w:space="0" w:color="auto"/>
            <w:bottom w:val="none" w:sz="0" w:space="0" w:color="auto"/>
            <w:right w:val="none" w:sz="0" w:space="0" w:color="auto"/>
          </w:divBdr>
        </w:div>
        <w:div w:id="768084046">
          <w:marLeft w:val="640"/>
          <w:marRight w:val="0"/>
          <w:marTop w:val="0"/>
          <w:marBottom w:val="0"/>
          <w:divBdr>
            <w:top w:val="none" w:sz="0" w:space="0" w:color="auto"/>
            <w:left w:val="none" w:sz="0" w:space="0" w:color="auto"/>
            <w:bottom w:val="none" w:sz="0" w:space="0" w:color="auto"/>
            <w:right w:val="none" w:sz="0" w:space="0" w:color="auto"/>
          </w:divBdr>
        </w:div>
        <w:div w:id="359549045">
          <w:marLeft w:val="640"/>
          <w:marRight w:val="0"/>
          <w:marTop w:val="0"/>
          <w:marBottom w:val="0"/>
          <w:divBdr>
            <w:top w:val="none" w:sz="0" w:space="0" w:color="auto"/>
            <w:left w:val="none" w:sz="0" w:space="0" w:color="auto"/>
            <w:bottom w:val="none" w:sz="0" w:space="0" w:color="auto"/>
            <w:right w:val="none" w:sz="0" w:space="0" w:color="auto"/>
          </w:divBdr>
        </w:div>
        <w:div w:id="1448427185">
          <w:marLeft w:val="640"/>
          <w:marRight w:val="0"/>
          <w:marTop w:val="0"/>
          <w:marBottom w:val="0"/>
          <w:divBdr>
            <w:top w:val="none" w:sz="0" w:space="0" w:color="auto"/>
            <w:left w:val="none" w:sz="0" w:space="0" w:color="auto"/>
            <w:bottom w:val="none" w:sz="0" w:space="0" w:color="auto"/>
            <w:right w:val="none" w:sz="0" w:space="0" w:color="auto"/>
          </w:divBdr>
        </w:div>
        <w:div w:id="826164985">
          <w:marLeft w:val="640"/>
          <w:marRight w:val="0"/>
          <w:marTop w:val="0"/>
          <w:marBottom w:val="0"/>
          <w:divBdr>
            <w:top w:val="none" w:sz="0" w:space="0" w:color="auto"/>
            <w:left w:val="none" w:sz="0" w:space="0" w:color="auto"/>
            <w:bottom w:val="none" w:sz="0" w:space="0" w:color="auto"/>
            <w:right w:val="none" w:sz="0" w:space="0" w:color="auto"/>
          </w:divBdr>
        </w:div>
        <w:div w:id="1324697425">
          <w:marLeft w:val="640"/>
          <w:marRight w:val="0"/>
          <w:marTop w:val="0"/>
          <w:marBottom w:val="0"/>
          <w:divBdr>
            <w:top w:val="none" w:sz="0" w:space="0" w:color="auto"/>
            <w:left w:val="none" w:sz="0" w:space="0" w:color="auto"/>
            <w:bottom w:val="none" w:sz="0" w:space="0" w:color="auto"/>
            <w:right w:val="none" w:sz="0" w:space="0" w:color="auto"/>
          </w:divBdr>
        </w:div>
        <w:div w:id="236019558">
          <w:marLeft w:val="640"/>
          <w:marRight w:val="0"/>
          <w:marTop w:val="0"/>
          <w:marBottom w:val="0"/>
          <w:divBdr>
            <w:top w:val="none" w:sz="0" w:space="0" w:color="auto"/>
            <w:left w:val="none" w:sz="0" w:space="0" w:color="auto"/>
            <w:bottom w:val="none" w:sz="0" w:space="0" w:color="auto"/>
            <w:right w:val="none" w:sz="0" w:space="0" w:color="auto"/>
          </w:divBdr>
        </w:div>
        <w:div w:id="1588807733">
          <w:marLeft w:val="640"/>
          <w:marRight w:val="0"/>
          <w:marTop w:val="0"/>
          <w:marBottom w:val="0"/>
          <w:divBdr>
            <w:top w:val="none" w:sz="0" w:space="0" w:color="auto"/>
            <w:left w:val="none" w:sz="0" w:space="0" w:color="auto"/>
            <w:bottom w:val="none" w:sz="0" w:space="0" w:color="auto"/>
            <w:right w:val="none" w:sz="0" w:space="0" w:color="auto"/>
          </w:divBdr>
        </w:div>
        <w:div w:id="947932503">
          <w:marLeft w:val="640"/>
          <w:marRight w:val="0"/>
          <w:marTop w:val="0"/>
          <w:marBottom w:val="0"/>
          <w:divBdr>
            <w:top w:val="none" w:sz="0" w:space="0" w:color="auto"/>
            <w:left w:val="none" w:sz="0" w:space="0" w:color="auto"/>
            <w:bottom w:val="none" w:sz="0" w:space="0" w:color="auto"/>
            <w:right w:val="none" w:sz="0" w:space="0" w:color="auto"/>
          </w:divBdr>
        </w:div>
        <w:div w:id="609359560">
          <w:marLeft w:val="640"/>
          <w:marRight w:val="0"/>
          <w:marTop w:val="0"/>
          <w:marBottom w:val="0"/>
          <w:divBdr>
            <w:top w:val="none" w:sz="0" w:space="0" w:color="auto"/>
            <w:left w:val="none" w:sz="0" w:space="0" w:color="auto"/>
            <w:bottom w:val="none" w:sz="0" w:space="0" w:color="auto"/>
            <w:right w:val="none" w:sz="0" w:space="0" w:color="auto"/>
          </w:divBdr>
        </w:div>
        <w:div w:id="115418632">
          <w:marLeft w:val="640"/>
          <w:marRight w:val="0"/>
          <w:marTop w:val="0"/>
          <w:marBottom w:val="0"/>
          <w:divBdr>
            <w:top w:val="none" w:sz="0" w:space="0" w:color="auto"/>
            <w:left w:val="none" w:sz="0" w:space="0" w:color="auto"/>
            <w:bottom w:val="none" w:sz="0" w:space="0" w:color="auto"/>
            <w:right w:val="none" w:sz="0" w:space="0" w:color="auto"/>
          </w:divBdr>
        </w:div>
        <w:div w:id="563182789">
          <w:marLeft w:val="640"/>
          <w:marRight w:val="0"/>
          <w:marTop w:val="0"/>
          <w:marBottom w:val="0"/>
          <w:divBdr>
            <w:top w:val="none" w:sz="0" w:space="0" w:color="auto"/>
            <w:left w:val="none" w:sz="0" w:space="0" w:color="auto"/>
            <w:bottom w:val="none" w:sz="0" w:space="0" w:color="auto"/>
            <w:right w:val="none" w:sz="0" w:space="0" w:color="auto"/>
          </w:divBdr>
        </w:div>
        <w:div w:id="1193878557">
          <w:marLeft w:val="640"/>
          <w:marRight w:val="0"/>
          <w:marTop w:val="0"/>
          <w:marBottom w:val="0"/>
          <w:divBdr>
            <w:top w:val="none" w:sz="0" w:space="0" w:color="auto"/>
            <w:left w:val="none" w:sz="0" w:space="0" w:color="auto"/>
            <w:bottom w:val="none" w:sz="0" w:space="0" w:color="auto"/>
            <w:right w:val="none" w:sz="0" w:space="0" w:color="auto"/>
          </w:divBdr>
        </w:div>
        <w:div w:id="2012562881">
          <w:marLeft w:val="640"/>
          <w:marRight w:val="0"/>
          <w:marTop w:val="0"/>
          <w:marBottom w:val="0"/>
          <w:divBdr>
            <w:top w:val="none" w:sz="0" w:space="0" w:color="auto"/>
            <w:left w:val="none" w:sz="0" w:space="0" w:color="auto"/>
            <w:bottom w:val="none" w:sz="0" w:space="0" w:color="auto"/>
            <w:right w:val="none" w:sz="0" w:space="0" w:color="auto"/>
          </w:divBdr>
        </w:div>
        <w:div w:id="498160214">
          <w:marLeft w:val="640"/>
          <w:marRight w:val="0"/>
          <w:marTop w:val="0"/>
          <w:marBottom w:val="0"/>
          <w:divBdr>
            <w:top w:val="none" w:sz="0" w:space="0" w:color="auto"/>
            <w:left w:val="none" w:sz="0" w:space="0" w:color="auto"/>
            <w:bottom w:val="none" w:sz="0" w:space="0" w:color="auto"/>
            <w:right w:val="none" w:sz="0" w:space="0" w:color="auto"/>
          </w:divBdr>
        </w:div>
        <w:div w:id="1554268750">
          <w:marLeft w:val="640"/>
          <w:marRight w:val="0"/>
          <w:marTop w:val="0"/>
          <w:marBottom w:val="0"/>
          <w:divBdr>
            <w:top w:val="none" w:sz="0" w:space="0" w:color="auto"/>
            <w:left w:val="none" w:sz="0" w:space="0" w:color="auto"/>
            <w:bottom w:val="none" w:sz="0" w:space="0" w:color="auto"/>
            <w:right w:val="none" w:sz="0" w:space="0" w:color="auto"/>
          </w:divBdr>
        </w:div>
        <w:div w:id="1079255732">
          <w:marLeft w:val="640"/>
          <w:marRight w:val="0"/>
          <w:marTop w:val="0"/>
          <w:marBottom w:val="0"/>
          <w:divBdr>
            <w:top w:val="none" w:sz="0" w:space="0" w:color="auto"/>
            <w:left w:val="none" w:sz="0" w:space="0" w:color="auto"/>
            <w:bottom w:val="none" w:sz="0" w:space="0" w:color="auto"/>
            <w:right w:val="none" w:sz="0" w:space="0" w:color="auto"/>
          </w:divBdr>
        </w:div>
        <w:div w:id="1895386747">
          <w:marLeft w:val="640"/>
          <w:marRight w:val="0"/>
          <w:marTop w:val="0"/>
          <w:marBottom w:val="0"/>
          <w:divBdr>
            <w:top w:val="none" w:sz="0" w:space="0" w:color="auto"/>
            <w:left w:val="none" w:sz="0" w:space="0" w:color="auto"/>
            <w:bottom w:val="none" w:sz="0" w:space="0" w:color="auto"/>
            <w:right w:val="none" w:sz="0" w:space="0" w:color="auto"/>
          </w:divBdr>
        </w:div>
        <w:div w:id="1686253004">
          <w:marLeft w:val="640"/>
          <w:marRight w:val="0"/>
          <w:marTop w:val="0"/>
          <w:marBottom w:val="0"/>
          <w:divBdr>
            <w:top w:val="none" w:sz="0" w:space="0" w:color="auto"/>
            <w:left w:val="none" w:sz="0" w:space="0" w:color="auto"/>
            <w:bottom w:val="none" w:sz="0" w:space="0" w:color="auto"/>
            <w:right w:val="none" w:sz="0" w:space="0" w:color="auto"/>
          </w:divBdr>
        </w:div>
        <w:div w:id="1870336910">
          <w:marLeft w:val="640"/>
          <w:marRight w:val="0"/>
          <w:marTop w:val="0"/>
          <w:marBottom w:val="0"/>
          <w:divBdr>
            <w:top w:val="none" w:sz="0" w:space="0" w:color="auto"/>
            <w:left w:val="none" w:sz="0" w:space="0" w:color="auto"/>
            <w:bottom w:val="none" w:sz="0" w:space="0" w:color="auto"/>
            <w:right w:val="none" w:sz="0" w:space="0" w:color="auto"/>
          </w:divBdr>
        </w:div>
        <w:div w:id="1251623901">
          <w:marLeft w:val="640"/>
          <w:marRight w:val="0"/>
          <w:marTop w:val="0"/>
          <w:marBottom w:val="0"/>
          <w:divBdr>
            <w:top w:val="none" w:sz="0" w:space="0" w:color="auto"/>
            <w:left w:val="none" w:sz="0" w:space="0" w:color="auto"/>
            <w:bottom w:val="none" w:sz="0" w:space="0" w:color="auto"/>
            <w:right w:val="none" w:sz="0" w:space="0" w:color="auto"/>
          </w:divBdr>
        </w:div>
        <w:div w:id="598028479">
          <w:marLeft w:val="640"/>
          <w:marRight w:val="0"/>
          <w:marTop w:val="0"/>
          <w:marBottom w:val="0"/>
          <w:divBdr>
            <w:top w:val="none" w:sz="0" w:space="0" w:color="auto"/>
            <w:left w:val="none" w:sz="0" w:space="0" w:color="auto"/>
            <w:bottom w:val="none" w:sz="0" w:space="0" w:color="auto"/>
            <w:right w:val="none" w:sz="0" w:space="0" w:color="auto"/>
          </w:divBdr>
        </w:div>
        <w:div w:id="463885429">
          <w:marLeft w:val="640"/>
          <w:marRight w:val="0"/>
          <w:marTop w:val="0"/>
          <w:marBottom w:val="0"/>
          <w:divBdr>
            <w:top w:val="none" w:sz="0" w:space="0" w:color="auto"/>
            <w:left w:val="none" w:sz="0" w:space="0" w:color="auto"/>
            <w:bottom w:val="none" w:sz="0" w:space="0" w:color="auto"/>
            <w:right w:val="none" w:sz="0" w:space="0" w:color="auto"/>
          </w:divBdr>
        </w:div>
        <w:div w:id="519860892">
          <w:marLeft w:val="640"/>
          <w:marRight w:val="0"/>
          <w:marTop w:val="0"/>
          <w:marBottom w:val="0"/>
          <w:divBdr>
            <w:top w:val="none" w:sz="0" w:space="0" w:color="auto"/>
            <w:left w:val="none" w:sz="0" w:space="0" w:color="auto"/>
            <w:bottom w:val="none" w:sz="0" w:space="0" w:color="auto"/>
            <w:right w:val="none" w:sz="0" w:space="0" w:color="auto"/>
          </w:divBdr>
        </w:div>
        <w:div w:id="1787965143">
          <w:marLeft w:val="640"/>
          <w:marRight w:val="0"/>
          <w:marTop w:val="0"/>
          <w:marBottom w:val="0"/>
          <w:divBdr>
            <w:top w:val="none" w:sz="0" w:space="0" w:color="auto"/>
            <w:left w:val="none" w:sz="0" w:space="0" w:color="auto"/>
            <w:bottom w:val="none" w:sz="0" w:space="0" w:color="auto"/>
            <w:right w:val="none" w:sz="0" w:space="0" w:color="auto"/>
          </w:divBdr>
        </w:div>
        <w:div w:id="127668412">
          <w:marLeft w:val="640"/>
          <w:marRight w:val="0"/>
          <w:marTop w:val="0"/>
          <w:marBottom w:val="0"/>
          <w:divBdr>
            <w:top w:val="none" w:sz="0" w:space="0" w:color="auto"/>
            <w:left w:val="none" w:sz="0" w:space="0" w:color="auto"/>
            <w:bottom w:val="none" w:sz="0" w:space="0" w:color="auto"/>
            <w:right w:val="none" w:sz="0" w:space="0" w:color="auto"/>
          </w:divBdr>
        </w:div>
        <w:div w:id="2076782864">
          <w:marLeft w:val="640"/>
          <w:marRight w:val="0"/>
          <w:marTop w:val="0"/>
          <w:marBottom w:val="0"/>
          <w:divBdr>
            <w:top w:val="none" w:sz="0" w:space="0" w:color="auto"/>
            <w:left w:val="none" w:sz="0" w:space="0" w:color="auto"/>
            <w:bottom w:val="none" w:sz="0" w:space="0" w:color="auto"/>
            <w:right w:val="none" w:sz="0" w:space="0" w:color="auto"/>
          </w:divBdr>
        </w:div>
        <w:div w:id="1545560363">
          <w:marLeft w:val="640"/>
          <w:marRight w:val="0"/>
          <w:marTop w:val="0"/>
          <w:marBottom w:val="0"/>
          <w:divBdr>
            <w:top w:val="none" w:sz="0" w:space="0" w:color="auto"/>
            <w:left w:val="none" w:sz="0" w:space="0" w:color="auto"/>
            <w:bottom w:val="none" w:sz="0" w:space="0" w:color="auto"/>
            <w:right w:val="none" w:sz="0" w:space="0" w:color="auto"/>
          </w:divBdr>
        </w:div>
        <w:div w:id="1462457662">
          <w:marLeft w:val="640"/>
          <w:marRight w:val="0"/>
          <w:marTop w:val="0"/>
          <w:marBottom w:val="0"/>
          <w:divBdr>
            <w:top w:val="none" w:sz="0" w:space="0" w:color="auto"/>
            <w:left w:val="none" w:sz="0" w:space="0" w:color="auto"/>
            <w:bottom w:val="none" w:sz="0" w:space="0" w:color="auto"/>
            <w:right w:val="none" w:sz="0" w:space="0" w:color="auto"/>
          </w:divBdr>
        </w:div>
        <w:div w:id="1183209567">
          <w:marLeft w:val="640"/>
          <w:marRight w:val="0"/>
          <w:marTop w:val="0"/>
          <w:marBottom w:val="0"/>
          <w:divBdr>
            <w:top w:val="none" w:sz="0" w:space="0" w:color="auto"/>
            <w:left w:val="none" w:sz="0" w:space="0" w:color="auto"/>
            <w:bottom w:val="none" w:sz="0" w:space="0" w:color="auto"/>
            <w:right w:val="none" w:sz="0" w:space="0" w:color="auto"/>
          </w:divBdr>
        </w:div>
        <w:div w:id="1278489033">
          <w:marLeft w:val="640"/>
          <w:marRight w:val="0"/>
          <w:marTop w:val="0"/>
          <w:marBottom w:val="0"/>
          <w:divBdr>
            <w:top w:val="none" w:sz="0" w:space="0" w:color="auto"/>
            <w:left w:val="none" w:sz="0" w:space="0" w:color="auto"/>
            <w:bottom w:val="none" w:sz="0" w:space="0" w:color="auto"/>
            <w:right w:val="none" w:sz="0" w:space="0" w:color="auto"/>
          </w:divBdr>
        </w:div>
        <w:div w:id="161314245">
          <w:marLeft w:val="640"/>
          <w:marRight w:val="0"/>
          <w:marTop w:val="0"/>
          <w:marBottom w:val="0"/>
          <w:divBdr>
            <w:top w:val="none" w:sz="0" w:space="0" w:color="auto"/>
            <w:left w:val="none" w:sz="0" w:space="0" w:color="auto"/>
            <w:bottom w:val="none" w:sz="0" w:space="0" w:color="auto"/>
            <w:right w:val="none" w:sz="0" w:space="0" w:color="auto"/>
          </w:divBdr>
        </w:div>
        <w:div w:id="775903999">
          <w:marLeft w:val="640"/>
          <w:marRight w:val="0"/>
          <w:marTop w:val="0"/>
          <w:marBottom w:val="0"/>
          <w:divBdr>
            <w:top w:val="none" w:sz="0" w:space="0" w:color="auto"/>
            <w:left w:val="none" w:sz="0" w:space="0" w:color="auto"/>
            <w:bottom w:val="none" w:sz="0" w:space="0" w:color="auto"/>
            <w:right w:val="none" w:sz="0" w:space="0" w:color="auto"/>
          </w:divBdr>
        </w:div>
        <w:div w:id="121654856">
          <w:marLeft w:val="640"/>
          <w:marRight w:val="0"/>
          <w:marTop w:val="0"/>
          <w:marBottom w:val="0"/>
          <w:divBdr>
            <w:top w:val="none" w:sz="0" w:space="0" w:color="auto"/>
            <w:left w:val="none" w:sz="0" w:space="0" w:color="auto"/>
            <w:bottom w:val="none" w:sz="0" w:space="0" w:color="auto"/>
            <w:right w:val="none" w:sz="0" w:space="0" w:color="auto"/>
          </w:divBdr>
        </w:div>
        <w:div w:id="746338926">
          <w:marLeft w:val="640"/>
          <w:marRight w:val="0"/>
          <w:marTop w:val="0"/>
          <w:marBottom w:val="0"/>
          <w:divBdr>
            <w:top w:val="none" w:sz="0" w:space="0" w:color="auto"/>
            <w:left w:val="none" w:sz="0" w:space="0" w:color="auto"/>
            <w:bottom w:val="none" w:sz="0" w:space="0" w:color="auto"/>
            <w:right w:val="none" w:sz="0" w:space="0" w:color="auto"/>
          </w:divBdr>
        </w:div>
        <w:div w:id="604000772">
          <w:marLeft w:val="640"/>
          <w:marRight w:val="0"/>
          <w:marTop w:val="0"/>
          <w:marBottom w:val="0"/>
          <w:divBdr>
            <w:top w:val="none" w:sz="0" w:space="0" w:color="auto"/>
            <w:left w:val="none" w:sz="0" w:space="0" w:color="auto"/>
            <w:bottom w:val="none" w:sz="0" w:space="0" w:color="auto"/>
            <w:right w:val="none" w:sz="0" w:space="0" w:color="auto"/>
          </w:divBdr>
        </w:div>
        <w:div w:id="2036609321">
          <w:marLeft w:val="640"/>
          <w:marRight w:val="0"/>
          <w:marTop w:val="0"/>
          <w:marBottom w:val="0"/>
          <w:divBdr>
            <w:top w:val="none" w:sz="0" w:space="0" w:color="auto"/>
            <w:left w:val="none" w:sz="0" w:space="0" w:color="auto"/>
            <w:bottom w:val="none" w:sz="0" w:space="0" w:color="auto"/>
            <w:right w:val="none" w:sz="0" w:space="0" w:color="auto"/>
          </w:divBdr>
        </w:div>
        <w:div w:id="1985507893">
          <w:marLeft w:val="640"/>
          <w:marRight w:val="0"/>
          <w:marTop w:val="0"/>
          <w:marBottom w:val="0"/>
          <w:divBdr>
            <w:top w:val="none" w:sz="0" w:space="0" w:color="auto"/>
            <w:left w:val="none" w:sz="0" w:space="0" w:color="auto"/>
            <w:bottom w:val="none" w:sz="0" w:space="0" w:color="auto"/>
            <w:right w:val="none" w:sz="0" w:space="0" w:color="auto"/>
          </w:divBdr>
        </w:div>
        <w:div w:id="274290475">
          <w:marLeft w:val="640"/>
          <w:marRight w:val="0"/>
          <w:marTop w:val="0"/>
          <w:marBottom w:val="0"/>
          <w:divBdr>
            <w:top w:val="none" w:sz="0" w:space="0" w:color="auto"/>
            <w:left w:val="none" w:sz="0" w:space="0" w:color="auto"/>
            <w:bottom w:val="none" w:sz="0" w:space="0" w:color="auto"/>
            <w:right w:val="none" w:sz="0" w:space="0" w:color="auto"/>
          </w:divBdr>
        </w:div>
        <w:div w:id="615526505">
          <w:marLeft w:val="640"/>
          <w:marRight w:val="0"/>
          <w:marTop w:val="0"/>
          <w:marBottom w:val="0"/>
          <w:divBdr>
            <w:top w:val="none" w:sz="0" w:space="0" w:color="auto"/>
            <w:left w:val="none" w:sz="0" w:space="0" w:color="auto"/>
            <w:bottom w:val="none" w:sz="0" w:space="0" w:color="auto"/>
            <w:right w:val="none" w:sz="0" w:space="0" w:color="auto"/>
          </w:divBdr>
        </w:div>
        <w:div w:id="804855009">
          <w:marLeft w:val="640"/>
          <w:marRight w:val="0"/>
          <w:marTop w:val="0"/>
          <w:marBottom w:val="0"/>
          <w:divBdr>
            <w:top w:val="none" w:sz="0" w:space="0" w:color="auto"/>
            <w:left w:val="none" w:sz="0" w:space="0" w:color="auto"/>
            <w:bottom w:val="none" w:sz="0" w:space="0" w:color="auto"/>
            <w:right w:val="none" w:sz="0" w:space="0" w:color="auto"/>
          </w:divBdr>
        </w:div>
        <w:div w:id="1910648724">
          <w:marLeft w:val="640"/>
          <w:marRight w:val="0"/>
          <w:marTop w:val="0"/>
          <w:marBottom w:val="0"/>
          <w:divBdr>
            <w:top w:val="none" w:sz="0" w:space="0" w:color="auto"/>
            <w:left w:val="none" w:sz="0" w:space="0" w:color="auto"/>
            <w:bottom w:val="none" w:sz="0" w:space="0" w:color="auto"/>
            <w:right w:val="none" w:sz="0" w:space="0" w:color="auto"/>
          </w:divBdr>
        </w:div>
        <w:div w:id="1258908280">
          <w:marLeft w:val="640"/>
          <w:marRight w:val="0"/>
          <w:marTop w:val="0"/>
          <w:marBottom w:val="0"/>
          <w:divBdr>
            <w:top w:val="none" w:sz="0" w:space="0" w:color="auto"/>
            <w:left w:val="none" w:sz="0" w:space="0" w:color="auto"/>
            <w:bottom w:val="none" w:sz="0" w:space="0" w:color="auto"/>
            <w:right w:val="none" w:sz="0" w:space="0" w:color="auto"/>
          </w:divBdr>
        </w:div>
        <w:div w:id="900946037">
          <w:marLeft w:val="640"/>
          <w:marRight w:val="0"/>
          <w:marTop w:val="0"/>
          <w:marBottom w:val="0"/>
          <w:divBdr>
            <w:top w:val="none" w:sz="0" w:space="0" w:color="auto"/>
            <w:left w:val="none" w:sz="0" w:space="0" w:color="auto"/>
            <w:bottom w:val="none" w:sz="0" w:space="0" w:color="auto"/>
            <w:right w:val="none" w:sz="0" w:space="0" w:color="auto"/>
          </w:divBdr>
        </w:div>
        <w:div w:id="654068113">
          <w:marLeft w:val="640"/>
          <w:marRight w:val="0"/>
          <w:marTop w:val="0"/>
          <w:marBottom w:val="0"/>
          <w:divBdr>
            <w:top w:val="none" w:sz="0" w:space="0" w:color="auto"/>
            <w:left w:val="none" w:sz="0" w:space="0" w:color="auto"/>
            <w:bottom w:val="none" w:sz="0" w:space="0" w:color="auto"/>
            <w:right w:val="none" w:sz="0" w:space="0" w:color="auto"/>
          </w:divBdr>
        </w:div>
        <w:div w:id="1713380044">
          <w:marLeft w:val="640"/>
          <w:marRight w:val="0"/>
          <w:marTop w:val="0"/>
          <w:marBottom w:val="0"/>
          <w:divBdr>
            <w:top w:val="none" w:sz="0" w:space="0" w:color="auto"/>
            <w:left w:val="none" w:sz="0" w:space="0" w:color="auto"/>
            <w:bottom w:val="none" w:sz="0" w:space="0" w:color="auto"/>
            <w:right w:val="none" w:sz="0" w:space="0" w:color="auto"/>
          </w:divBdr>
        </w:div>
        <w:div w:id="164631468">
          <w:marLeft w:val="640"/>
          <w:marRight w:val="0"/>
          <w:marTop w:val="0"/>
          <w:marBottom w:val="0"/>
          <w:divBdr>
            <w:top w:val="none" w:sz="0" w:space="0" w:color="auto"/>
            <w:left w:val="none" w:sz="0" w:space="0" w:color="auto"/>
            <w:bottom w:val="none" w:sz="0" w:space="0" w:color="auto"/>
            <w:right w:val="none" w:sz="0" w:space="0" w:color="auto"/>
          </w:divBdr>
        </w:div>
        <w:div w:id="936791697">
          <w:marLeft w:val="640"/>
          <w:marRight w:val="0"/>
          <w:marTop w:val="0"/>
          <w:marBottom w:val="0"/>
          <w:divBdr>
            <w:top w:val="none" w:sz="0" w:space="0" w:color="auto"/>
            <w:left w:val="none" w:sz="0" w:space="0" w:color="auto"/>
            <w:bottom w:val="none" w:sz="0" w:space="0" w:color="auto"/>
            <w:right w:val="none" w:sz="0" w:space="0" w:color="auto"/>
          </w:divBdr>
        </w:div>
        <w:div w:id="732579691">
          <w:marLeft w:val="640"/>
          <w:marRight w:val="0"/>
          <w:marTop w:val="0"/>
          <w:marBottom w:val="0"/>
          <w:divBdr>
            <w:top w:val="none" w:sz="0" w:space="0" w:color="auto"/>
            <w:left w:val="none" w:sz="0" w:space="0" w:color="auto"/>
            <w:bottom w:val="none" w:sz="0" w:space="0" w:color="auto"/>
            <w:right w:val="none" w:sz="0" w:space="0" w:color="auto"/>
          </w:divBdr>
        </w:div>
        <w:div w:id="1601261016">
          <w:marLeft w:val="640"/>
          <w:marRight w:val="0"/>
          <w:marTop w:val="0"/>
          <w:marBottom w:val="0"/>
          <w:divBdr>
            <w:top w:val="none" w:sz="0" w:space="0" w:color="auto"/>
            <w:left w:val="none" w:sz="0" w:space="0" w:color="auto"/>
            <w:bottom w:val="none" w:sz="0" w:space="0" w:color="auto"/>
            <w:right w:val="none" w:sz="0" w:space="0" w:color="auto"/>
          </w:divBdr>
        </w:div>
        <w:div w:id="1805149161">
          <w:marLeft w:val="640"/>
          <w:marRight w:val="0"/>
          <w:marTop w:val="0"/>
          <w:marBottom w:val="0"/>
          <w:divBdr>
            <w:top w:val="none" w:sz="0" w:space="0" w:color="auto"/>
            <w:left w:val="none" w:sz="0" w:space="0" w:color="auto"/>
            <w:bottom w:val="none" w:sz="0" w:space="0" w:color="auto"/>
            <w:right w:val="none" w:sz="0" w:space="0" w:color="auto"/>
          </w:divBdr>
        </w:div>
        <w:div w:id="2088115641">
          <w:marLeft w:val="640"/>
          <w:marRight w:val="0"/>
          <w:marTop w:val="0"/>
          <w:marBottom w:val="0"/>
          <w:divBdr>
            <w:top w:val="none" w:sz="0" w:space="0" w:color="auto"/>
            <w:left w:val="none" w:sz="0" w:space="0" w:color="auto"/>
            <w:bottom w:val="none" w:sz="0" w:space="0" w:color="auto"/>
            <w:right w:val="none" w:sz="0" w:space="0" w:color="auto"/>
          </w:divBdr>
        </w:div>
        <w:div w:id="1205487892">
          <w:marLeft w:val="640"/>
          <w:marRight w:val="0"/>
          <w:marTop w:val="0"/>
          <w:marBottom w:val="0"/>
          <w:divBdr>
            <w:top w:val="none" w:sz="0" w:space="0" w:color="auto"/>
            <w:left w:val="none" w:sz="0" w:space="0" w:color="auto"/>
            <w:bottom w:val="none" w:sz="0" w:space="0" w:color="auto"/>
            <w:right w:val="none" w:sz="0" w:space="0" w:color="auto"/>
          </w:divBdr>
        </w:div>
        <w:div w:id="882712115">
          <w:marLeft w:val="640"/>
          <w:marRight w:val="0"/>
          <w:marTop w:val="0"/>
          <w:marBottom w:val="0"/>
          <w:divBdr>
            <w:top w:val="none" w:sz="0" w:space="0" w:color="auto"/>
            <w:left w:val="none" w:sz="0" w:space="0" w:color="auto"/>
            <w:bottom w:val="none" w:sz="0" w:space="0" w:color="auto"/>
            <w:right w:val="none" w:sz="0" w:space="0" w:color="auto"/>
          </w:divBdr>
        </w:div>
        <w:div w:id="727923818">
          <w:marLeft w:val="640"/>
          <w:marRight w:val="0"/>
          <w:marTop w:val="0"/>
          <w:marBottom w:val="0"/>
          <w:divBdr>
            <w:top w:val="none" w:sz="0" w:space="0" w:color="auto"/>
            <w:left w:val="none" w:sz="0" w:space="0" w:color="auto"/>
            <w:bottom w:val="none" w:sz="0" w:space="0" w:color="auto"/>
            <w:right w:val="none" w:sz="0" w:space="0" w:color="auto"/>
          </w:divBdr>
        </w:div>
        <w:div w:id="951130456">
          <w:marLeft w:val="640"/>
          <w:marRight w:val="0"/>
          <w:marTop w:val="0"/>
          <w:marBottom w:val="0"/>
          <w:divBdr>
            <w:top w:val="none" w:sz="0" w:space="0" w:color="auto"/>
            <w:left w:val="none" w:sz="0" w:space="0" w:color="auto"/>
            <w:bottom w:val="none" w:sz="0" w:space="0" w:color="auto"/>
            <w:right w:val="none" w:sz="0" w:space="0" w:color="auto"/>
          </w:divBdr>
        </w:div>
        <w:div w:id="1141996440">
          <w:marLeft w:val="640"/>
          <w:marRight w:val="0"/>
          <w:marTop w:val="0"/>
          <w:marBottom w:val="0"/>
          <w:divBdr>
            <w:top w:val="none" w:sz="0" w:space="0" w:color="auto"/>
            <w:left w:val="none" w:sz="0" w:space="0" w:color="auto"/>
            <w:bottom w:val="none" w:sz="0" w:space="0" w:color="auto"/>
            <w:right w:val="none" w:sz="0" w:space="0" w:color="auto"/>
          </w:divBdr>
        </w:div>
        <w:div w:id="533661976">
          <w:marLeft w:val="640"/>
          <w:marRight w:val="0"/>
          <w:marTop w:val="0"/>
          <w:marBottom w:val="0"/>
          <w:divBdr>
            <w:top w:val="none" w:sz="0" w:space="0" w:color="auto"/>
            <w:left w:val="none" w:sz="0" w:space="0" w:color="auto"/>
            <w:bottom w:val="none" w:sz="0" w:space="0" w:color="auto"/>
            <w:right w:val="none" w:sz="0" w:space="0" w:color="auto"/>
          </w:divBdr>
        </w:div>
        <w:div w:id="1708216014">
          <w:marLeft w:val="640"/>
          <w:marRight w:val="0"/>
          <w:marTop w:val="0"/>
          <w:marBottom w:val="0"/>
          <w:divBdr>
            <w:top w:val="none" w:sz="0" w:space="0" w:color="auto"/>
            <w:left w:val="none" w:sz="0" w:space="0" w:color="auto"/>
            <w:bottom w:val="none" w:sz="0" w:space="0" w:color="auto"/>
            <w:right w:val="none" w:sz="0" w:space="0" w:color="auto"/>
          </w:divBdr>
        </w:div>
        <w:div w:id="1224636665">
          <w:marLeft w:val="640"/>
          <w:marRight w:val="0"/>
          <w:marTop w:val="0"/>
          <w:marBottom w:val="0"/>
          <w:divBdr>
            <w:top w:val="none" w:sz="0" w:space="0" w:color="auto"/>
            <w:left w:val="none" w:sz="0" w:space="0" w:color="auto"/>
            <w:bottom w:val="none" w:sz="0" w:space="0" w:color="auto"/>
            <w:right w:val="none" w:sz="0" w:space="0" w:color="auto"/>
          </w:divBdr>
        </w:div>
        <w:div w:id="654604129">
          <w:marLeft w:val="640"/>
          <w:marRight w:val="0"/>
          <w:marTop w:val="0"/>
          <w:marBottom w:val="0"/>
          <w:divBdr>
            <w:top w:val="none" w:sz="0" w:space="0" w:color="auto"/>
            <w:left w:val="none" w:sz="0" w:space="0" w:color="auto"/>
            <w:bottom w:val="none" w:sz="0" w:space="0" w:color="auto"/>
            <w:right w:val="none" w:sz="0" w:space="0" w:color="auto"/>
          </w:divBdr>
        </w:div>
        <w:div w:id="1995184777">
          <w:marLeft w:val="640"/>
          <w:marRight w:val="0"/>
          <w:marTop w:val="0"/>
          <w:marBottom w:val="0"/>
          <w:divBdr>
            <w:top w:val="none" w:sz="0" w:space="0" w:color="auto"/>
            <w:left w:val="none" w:sz="0" w:space="0" w:color="auto"/>
            <w:bottom w:val="none" w:sz="0" w:space="0" w:color="auto"/>
            <w:right w:val="none" w:sz="0" w:space="0" w:color="auto"/>
          </w:divBdr>
        </w:div>
        <w:div w:id="2122609651">
          <w:marLeft w:val="640"/>
          <w:marRight w:val="0"/>
          <w:marTop w:val="0"/>
          <w:marBottom w:val="0"/>
          <w:divBdr>
            <w:top w:val="none" w:sz="0" w:space="0" w:color="auto"/>
            <w:left w:val="none" w:sz="0" w:space="0" w:color="auto"/>
            <w:bottom w:val="none" w:sz="0" w:space="0" w:color="auto"/>
            <w:right w:val="none" w:sz="0" w:space="0" w:color="auto"/>
          </w:divBdr>
        </w:div>
        <w:div w:id="1392658432">
          <w:marLeft w:val="640"/>
          <w:marRight w:val="0"/>
          <w:marTop w:val="0"/>
          <w:marBottom w:val="0"/>
          <w:divBdr>
            <w:top w:val="none" w:sz="0" w:space="0" w:color="auto"/>
            <w:left w:val="none" w:sz="0" w:space="0" w:color="auto"/>
            <w:bottom w:val="none" w:sz="0" w:space="0" w:color="auto"/>
            <w:right w:val="none" w:sz="0" w:space="0" w:color="auto"/>
          </w:divBdr>
        </w:div>
        <w:div w:id="858930141">
          <w:marLeft w:val="640"/>
          <w:marRight w:val="0"/>
          <w:marTop w:val="0"/>
          <w:marBottom w:val="0"/>
          <w:divBdr>
            <w:top w:val="none" w:sz="0" w:space="0" w:color="auto"/>
            <w:left w:val="none" w:sz="0" w:space="0" w:color="auto"/>
            <w:bottom w:val="none" w:sz="0" w:space="0" w:color="auto"/>
            <w:right w:val="none" w:sz="0" w:space="0" w:color="auto"/>
          </w:divBdr>
        </w:div>
        <w:div w:id="875505233">
          <w:marLeft w:val="640"/>
          <w:marRight w:val="0"/>
          <w:marTop w:val="0"/>
          <w:marBottom w:val="0"/>
          <w:divBdr>
            <w:top w:val="none" w:sz="0" w:space="0" w:color="auto"/>
            <w:left w:val="none" w:sz="0" w:space="0" w:color="auto"/>
            <w:bottom w:val="none" w:sz="0" w:space="0" w:color="auto"/>
            <w:right w:val="none" w:sz="0" w:space="0" w:color="auto"/>
          </w:divBdr>
        </w:div>
        <w:div w:id="386728166">
          <w:marLeft w:val="640"/>
          <w:marRight w:val="0"/>
          <w:marTop w:val="0"/>
          <w:marBottom w:val="0"/>
          <w:divBdr>
            <w:top w:val="none" w:sz="0" w:space="0" w:color="auto"/>
            <w:left w:val="none" w:sz="0" w:space="0" w:color="auto"/>
            <w:bottom w:val="none" w:sz="0" w:space="0" w:color="auto"/>
            <w:right w:val="none" w:sz="0" w:space="0" w:color="auto"/>
          </w:divBdr>
        </w:div>
        <w:div w:id="236942764">
          <w:marLeft w:val="640"/>
          <w:marRight w:val="0"/>
          <w:marTop w:val="0"/>
          <w:marBottom w:val="0"/>
          <w:divBdr>
            <w:top w:val="none" w:sz="0" w:space="0" w:color="auto"/>
            <w:left w:val="none" w:sz="0" w:space="0" w:color="auto"/>
            <w:bottom w:val="none" w:sz="0" w:space="0" w:color="auto"/>
            <w:right w:val="none" w:sz="0" w:space="0" w:color="auto"/>
          </w:divBdr>
        </w:div>
        <w:div w:id="1665737356">
          <w:marLeft w:val="640"/>
          <w:marRight w:val="0"/>
          <w:marTop w:val="0"/>
          <w:marBottom w:val="0"/>
          <w:divBdr>
            <w:top w:val="none" w:sz="0" w:space="0" w:color="auto"/>
            <w:left w:val="none" w:sz="0" w:space="0" w:color="auto"/>
            <w:bottom w:val="none" w:sz="0" w:space="0" w:color="auto"/>
            <w:right w:val="none" w:sz="0" w:space="0" w:color="auto"/>
          </w:divBdr>
        </w:div>
        <w:div w:id="2019572655">
          <w:marLeft w:val="640"/>
          <w:marRight w:val="0"/>
          <w:marTop w:val="0"/>
          <w:marBottom w:val="0"/>
          <w:divBdr>
            <w:top w:val="none" w:sz="0" w:space="0" w:color="auto"/>
            <w:left w:val="none" w:sz="0" w:space="0" w:color="auto"/>
            <w:bottom w:val="none" w:sz="0" w:space="0" w:color="auto"/>
            <w:right w:val="none" w:sz="0" w:space="0" w:color="auto"/>
          </w:divBdr>
        </w:div>
        <w:div w:id="1171339570">
          <w:marLeft w:val="640"/>
          <w:marRight w:val="0"/>
          <w:marTop w:val="0"/>
          <w:marBottom w:val="0"/>
          <w:divBdr>
            <w:top w:val="none" w:sz="0" w:space="0" w:color="auto"/>
            <w:left w:val="none" w:sz="0" w:space="0" w:color="auto"/>
            <w:bottom w:val="none" w:sz="0" w:space="0" w:color="auto"/>
            <w:right w:val="none" w:sz="0" w:space="0" w:color="auto"/>
          </w:divBdr>
        </w:div>
        <w:div w:id="1096749169">
          <w:marLeft w:val="640"/>
          <w:marRight w:val="0"/>
          <w:marTop w:val="0"/>
          <w:marBottom w:val="0"/>
          <w:divBdr>
            <w:top w:val="none" w:sz="0" w:space="0" w:color="auto"/>
            <w:left w:val="none" w:sz="0" w:space="0" w:color="auto"/>
            <w:bottom w:val="none" w:sz="0" w:space="0" w:color="auto"/>
            <w:right w:val="none" w:sz="0" w:space="0" w:color="auto"/>
          </w:divBdr>
        </w:div>
        <w:div w:id="984701095">
          <w:marLeft w:val="640"/>
          <w:marRight w:val="0"/>
          <w:marTop w:val="0"/>
          <w:marBottom w:val="0"/>
          <w:divBdr>
            <w:top w:val="none" w:sz="0" w:space="0" w:color="auto"/>
            <w:left w:val="none" w:sz="0" w:space="0" w:color="auto"/>
            <w:bottom w:val="none" w:sz="0" w:space="0" w:color="auto"/>
            <w:right w:val="none" w:sz="0" w:space="0" w:color="auto"/>
          </w:divBdr>
        </w:div>
        <w:div w:id="536357816">
          <w:marLeft w:val="640"/>
          <w:marRight w:val="0"/>
          <w:marTop w:val="0"/>
          <w:marBottom w:val="0"/>
          <w:divBdr>
            <w:top w:val="none" w:sz="0" w:space="0" w:color="auto"/>
            <w:left w:val="none" w:sz="0" w:space="0" w:color="auto"/>
            <w:bottom w:val="none" w:sz="0" w:space="0" w:color="auto"/>
            <w:right w:val="none" w:sz="0" w:space="0" w:color="auto"/>
          </w:divBdr>
        </w:div>
        <w:div w:id="1077559944">
          <w:marLeft w:val="640"/>
          <w:marRight w:val="0"/>
          <w:marTop w:val="0"/>
          <w:marBottom w:val="0"/>
          <w:divBdr>
            <w:top w:val="none" w:sz="0" w:space="0" w:color="auto"/>
            <w:left w:val="none" w:sz="0" w:space="0" w:color="auto"/>
            <w:bottom w:val="none" w:sz="0" w:space="0" w:color="auto"/>
            <w:right w:val="none" w:sz="0" w:space="0" w:color="auto"/>
          </w:divBdr>
        </w:div>
        <w:div w:id="1709143105">
          <w:marLeft w:val="640"/>
          <w:marRight w:val="0"/>
          <w:marTop w:val="0"/>
          <w:marBottom w:val="0"/>
          <w:divBdr>
            <w:top w:val="none" w:sz="0" w:space="0" w:color="auto"/>
            <w:left w:val="none" w:sz="0" w:space="0" w:color="auto"/>
            <w:bottom w:val="none" w:sz="0" w:space="0" w:color="auto"/>
            <w:right w:val="none" w:sz="0" w:space="0" w:color="auto"/>
          </w:divBdr>
        </w:div>
        <w:div w:id="63652418">
          <w:marLeft w:val="640"/>
          <w:marRight w:val="0"/>
          <w:marTop w:val="0"/>
          <w:marBottom w:val="0"/>
          <w:divBdr>
            <w:top w:val="none" w:sz="0" w:space="0" w:color="auto"/>
            <w:left w:val="none" w:sz="0" w:space="0" w:color="auto"/>
            <w:bottom w:val="none" w:sz="0" w:space="0" w:color="auto"/>
            <w:right w:val="none" w:sz="0" w:space="0" w:color="auto"/>
          </w:divBdr>
        </w:div>
        <w:div w:id="1728870415">
          <w:marLeft w:val="640"/>
          <w:marRight w:val="0"/>
          <w:marTop w:val="0"/>
          <w:marBottom w:val="0"/>
          <w:divBdr>
            <w:top w:val="none" w:sz="0" w:space="0" w:color="auto"/>
            <w:left w:val="none" w:sz="0" w:space="0" w:color="auto"/>
            <w:bottom w:val="none" w:sz="0" w:space="0" w:color="auto"/>
            <w:right w:val="none" w:sz="0" w:space="0" w:color="auto"/>
          </w:divBdr>
        </w:div>
        <w:div w:id="2114282020">
          <w:marLeft w:val="640"/>
          <w:marRight w:val="0"/>
          <w:marTop w:val="0"/>
          <w:marBottom w:val="0"/>
          <w:divBdr>
            <w:top w:val="none" w:sz="0" w:space="0" w:color="auto"/>
            <w:left w:val="none" w:sz="0" w:space="0" w:color="auto"/>
            <w:bottom w:val="none" w:sz="0" w:space="0" w:color="auto"/>
            <w:right w:val="none" w:sz="0" w:space="0" w:color="auto"/>
          </w:divBdr>
        </w:div>
      </w:divsChild>
    </w:div>
    <w:div w:id="506595787">
      <w:bodyDiv w:val="1"/>
      <w:marLeft w:val="0"/>
      <w:marRight w:val="0"/>
      <w:marTop w:val="0"/>
      <w:marBottom w:val="0"/>
      <w:divBdr>
        <w:top w:val="none" w:sz="0" w:space="0" w:color="auto"/>
        <w:left w:val="none" w:sz="0" w:space="0" w:color="auto"/>
        <w:bottom w:val="none" w:sz="0" w:space="0" w:color="auto"/>
        <w:right w:val="none" w:sz="0" w:space="0" w:color="auto"/>
      </w:divBdr>
    </w:div>
    <w:div w:id="519900005">
      <w:bodyDiv w:val="1"/>
      <w:marLeft w:val="0"/>
      <w:marRight w:val="0"/>
      <w:marTop w:val="0"/>
      <w:marBottom w:val="0"/>
      <w:divBdr>
        <w:top w:val="none" w:sz="0" w:space="0" w:color="auto"/>
        <w:left w:val="none" w:sz="0" w:space="0" w:color="auto"/>
        <w:bottom w:val="none" w:sz="0" w:space="0" w:color="auto"/>
        <w:right w:val="none" w:sz="0" w:space="0" w:color="auto"/>
      </w:divBdr>
      <w:divsChild>
        <w:div w:id="1250115554">
          <w:marLeft w:val="640"/>
          <w:marRight w:val="0"/>
          <w:marTop w:val="0"/>
          <w:marBottom w:val="0"/>
          <w:divBdr>
            <w:top w:val="none" w:sz="0" w:space="0" w:color="auto"/>
            <w:left w:val="none" w:sz="0" w:space="0" w:color="auto"/>
            <w:bottom w:val="none" w:sz="0" w:space="0" w:color="auto"/>
            <w:right w:val="none" w:sz="0" w:space="0" w:color="auto"/>
          </w:divBdr>
        </w:div>
        <w:div w:id="1786148615">
          <w:marLeft w:val="640"/>
          <w:marRight w:val="0"/>
          <w:marTop w:val="0"/>
          <w:marBottom w:val="0"/>
          <w:divBdr>
            <w:top w:val="none" w:sz="0" w:space="0" w:color="auto"/>
            <w:left w:val="none" w:sz="0" w:space="0" w:color="auto"/>
            <w:bottom w:val="none" w:sz="0" w:space="0" w:color="auto"/>
            <w:right w:val="none" w:sz="0" w:space="0" w:color="auto"/>
          </w:divBdr>
        </w:div>
        <w:div w:id="55277131">
          <w:marLeft w:val="640"/>
          <w:marRight w:val="0"/>
          <w:marTop w:val="0"/>
          <w:marBottom w:val="0"/>
          <w:divBdr>
            <w:top w:val="none" w:sz="0" w:space="0" w:color="auto"/>
            <w:left w:val="none" w:sz="0" w:space="0" w:color="auto"/>
            <w:bottom w:val="none" w:sz="0" w:space="0" w:color="auto"/>
            <w:right w:val="none" w:sz="0" w:space="0" w:color="auto"/>
          </w:divBdr>
        </w:div>
        <w:div w:id="1066413253">
          <w:marLeft w:val="640"/>
          <w:marRight w:val="0"/>
          <w:marTop w:val="0"/>
          <w:marBottom w:val="0"/>
          <w:divBdr>
            <w:top w:val="none" w:sz="0" w:space="0" w:color="auto"/>
            <w:left w:val="none" w:sz="0" w:space="0" w:color="auto"/>
            <w:bottom w:val="none" w:sz="0" w:space="0" w:color="auto"/>
            <w:right w:val="none" w:sz="0" w:space="0" w:color="auto"/>
          </w:divBdr>
        </w:div>
        <w:div w:id="370148800">
          <w:marLeft w:val="640"/>
          <w:marRight w:val="0"/>
          <w:marTop w:val="0"/>
          <w:marBottom w:val="0"/>
          <w:divBdr>
            <w:top w:val="none" w:sz="0" w:space="0" w:color="auto"/>
            <w:left w:val="none" w:sz="0" w:space="0" w:color="auto"/>
            <w:bottom w:val="none" w:sz="0" w:space="0" w:color="auto"/>
            <w:right w:val="none" w:sz="0" w:space="0" w:color="auto"/>
          </w:divBdr>
        </w:div>
        <w:div w:id="287323730">
          <w:marLeft w:val="640"/>
          <w:marRight w:val="0"/>
          <w:marTop w:val="0"/>
          <w:marBottom w:val="0"/>
          <w:divBdr>
            <w:top w:val="none" w:sz="0" w:space="0" w:color="auto"/>
            <w:left w:val="none" w:sz="0" w:space="0" w:color="auto"/>
            <w:bottom w:val="none" w:sz="0" w:space="0" w:color="auto"/>
            <w:right w:val="none" w:sz="0" w:space="0" w:color="auto"/>
          </w:divBdr>
        </w:div>
        <w:div w:id="292176321">
          <w:marLeft w:val="640"/>
          <w:marRight w:val="0"/>
          <w:marTop w:val="0"/>
          <w:marBottom w:val="0"/>
          <w:divBdr>
            <w:top w:val="none" w:sz="0" w:space="0" w:color="auto"/>
            <w:left w:val="none" w:sz="0" w:space="0" w:color="auto"/>
            <w:bottom w:val="none" w:sz="0" w:space="0" w:color="auto"/>
            <w:right w:val="none" w:sz="0" w:space="0" w:color="auto"/>
          </w:divBdr>
        </w:div>
        <w:div w:id="610402535">
          <w:marLeft w:val="640"/>
          <w:marRight w:val="0"/>
          <w:marTop w:val="0"/>
          <w:marBottom w:val="0"/>
          <w:divBdr>
            <w:top w:val="none" w:sz="0" w:space="0" w:color="auto"/>
            <w:left w:val="none" w:sz="0" w:space="0" w:color="auto"/>
            <w:bottom w:val="none" w:sz="0" w:space="0" w:color="auto"/>
            <w:right w:val="none" w:sz="0" w:space="0" w:color="auto"/>
          </w:divBdr>
        </w:div>
        <w:div w:id="499656849">
          <w:marLeft w:val="640"/>
          <w:marRight w:val="0"/>
          <w:marTop w:val="0"/>
          <w:marBottom w:val="0"/>
          <w:divBdr>
            <w:top w:val="none" w:sz="0" w:space="0" w:color="auto"/>
            <w:left w:val="none" w:sz="0" w:space="0" w:color="auto"/>
            <w:bottom w:val="none" w:sz="0" w:space="0" w:color="auto"/>
            <w:right w:val="none" w:sz="0" w:space="0" w:color="auto"/>
          </w:divBdr>
        </w:div>
        <w:div w:id="1335451388">
          <w:marLeft w:val="640"/>
          <w:marRight w:val="0"/>
          <w:marTop w:val="0"/>
          <w:marBottom w:val="0"/>
          <w:divBdr>
            <w:top w:val="none" w:sz="0" w:space="0" w:color="auto"/>
            <w:left w:val="none" w:sz="0" w:space="0" w:color="auto"/>
            <w:bottom w:val="none" w:sz="0" w:space="0" w:color="auto"/>
            <w:right w:val="none" w:sz="0" w:space="0" w:color="auto"/>
          </w:divBdr>
        </w:div>
        <w:div w:id="485707999">
          <w:marLeft w:val="640"/>
          <w:marRight w:val="0"/>
          <w:marTop w:val="0"/>
          <w:marBottom w:val="0"/>
          <w:divBdr>
            <w:top w:val="none" w:sz="0" w:space="0" w:color="auto"/>
            <w:left w:val="none" w:sz="0" w:space="0" w:color="auto"/>
            <w:bottom w:val="none" w:sz="0" w:space="0" w:color="auto"/>
            <w:right w:val="none" w:sz="0" w:space="0" w:color="auto"/>
          </w:divBdr>
        </w:div>
        <w:div w:id="186061789">
          <w:marLeft w:val="640"/>
          <w:marRight w:val="0"/>
          <w:marTop w:val="0"/>
          <w:marBottom w:val="0"/>
          <w:divBdr>
            <w:top w:val="none" w:sz="0" w:space="0" w:color="auto"/>
            <w:left w:val="none" w:sz="0" w:space="0" w:color="auto"/>
            <w:bottom w:val="none" w:sz="0" w:space="0" w:color="auto"/>
            <w:right w:val="none" w:sz="0" w:space="0" w:color="auto"/>
          </w:divBdr>
        </w:div>
        <w:div w:id="364404437">
          <w:marLeft w:val="640"/>
          <w:marRight w:val="0"/>
          <w:marTop w:val="0"/>
          <w:marBottom w:val="0"/>
          <w:divBdr>
            <w:top w:val="none" w:sz="0" w:space="0" w:color="auto"/>
            <w:left w:val="none" w:sz="0" w:space="0" w:color="auto"/>
            <w:bottom w:val="none" w:sz="0" w:space="0" w:color="auto"/>
            <w:right w:val="none" w:sz="0" w:space="0" w:color="auto"/>
          </w:divBdr>
        </w:div>
        <w:div w:id="762184566">
          <w:marLeft w:val="640"/>
          <w:marRight w:val="0"/>
          <w:marTop w:val="0"/>
          <w:marBottom w:val="0"/>
          <w:divBdr>
            <w:top w:val="none" w:sz="0" w:space="0" w:color="auto"/>
            <w:left w:val="none" w:sz="0" w:space="0" w:color="auto"/>
            <w:bottom w:val="none" w:sz="0" w:space="0" w:color="auto"/>
            <w:right w:val="none" w:sz="0" w:space="0" w:color="auto"/>
          </w:divBdr>
        </w:div>
        <w:div w:id="1309364190">
          <w:marLeft w:val="640"/>
          <w:marRight w:val="0"/>
          <w:marTop w:val="0"/>
          <w:marBottom w:val="0"/>
          <w:divBdr>
            <w:top w:val="none" w:sz="0" w:space="0" w:color="auto"/>
            <w:left w:val="none" w:sz="0" w:space="0" w:color="auto"/>
            <w:bottom w:val="none" w:sz="0" w:space="0" w:color="auto"/>
            <w:right w:val="none" w:sz="0" w:space="0" w:color="auto"/>
          </w:divBdr>
        </w:div>
        <w:div w:id="597373863">
          <w:marLeft w:val="640"/>
          <w:marRight w:val="0"/>
          <w:marTop w:val="0"/>
          <w:marBottom w:val="0"/>
          <w:divBdr>
            <w:top w:val="none" w:sz="0" w:space="0" w:color="auto"/>
            <w:left w:val="none" w:sz="0" w:space="0" w:color="auto"/>
            <w:bottom w:val="none" w:sz="0" w:space="0" w:color="auto"/>
            <w:right w:val="none" w:sz="0" w:space="0" w:color="auto"/>
          </w:divBdr>
        </w:div>
        <w:div w:id="594552517">
          <w:marLeft w:val="640"/>
          <w:marRight w:val="0"/>
          <w:marTop w:val="0"/>
          <w:marBottom w:val="0"/>
          <w:divBdr>
            <w:top w:val="none" w:sz="0" w:space="0" w:color="auto"/>
            <w:left w:val="none" w:sz="0" w:space="0" w:color="auto"/>
            <w:bottom w:val="none" w:sz="0" w:space="0" w:color="auto"/>
            <w:right w:val="none" w:sz="0" w:space="0" w:color="auto"/>
          </w:divBdr>
        </w:div>
        <w:div w:id="1529028449">
          <w:marLeft w:val="640"/>
          <w:marRight w:val="0"/>
          <w:marTop w:val="0"/>
          <w:marBottom w:val="0"/>
          <w:divBdr>
            <w:top w:val="none" w:sz="0" w:space="0" w:color="auto"/>
            <w:left w:val="none" w:sz="0" w:space="0" w:color="auto"/>
            <w:bottom w:val="none" w:sz="0" w:space="0" w:color="auto"/>
            <w:right w:val="none" w:sz="0" w:space="0" w:color="auto"/>
          </w:divBdr>
        </w:div>
        <w:div w:id="1294872153">
          <w:marLeft w:val="640"/>
          <w:marRight w:val="0"/>
          <w:marTop w:val="0"/>
          <w:marBottom w:val="0"/>
          <w:divBdr>
            <w:top w:val="none" w:sz="0" w:space="0" w:color="auto"/>
            <w:left w:val="none" w:sz="0" w:space="0" w:color="auto"/>
            <w:bottom w:val="none" w:sz="0" w:space="0" w:color="auto"/>
            <w:right w:val="none" w:sz="0" w:space="0" w:color="auto"/>
          </w:divBdr>
        </w:div>
        <w:div w:id="744182886">
          <w:marLeft w:val="640"/>
          <w:marRight w:val="0"/>
          <w:marTop w:val="0"/>
          <w:marBottom w:val="0"/>
          <w:divBdr>
            <w:top w:val="none" w:sz="0" w:space="0" w:color="auto"/>
            <w:left w:val="none" w:sz="0" w:space="0" w:color="auto"/>
            <w:bottom w:val="none" w:sz="0" w:space="0" w:color="auto"/>
            <w:right w:val="none" w:sz="0" w:space="0" w:color="auto"/>
          </w:divBdr>
        </w:div>
        <w:div w:id="1980184320">
          <w:marLeft w:val="640"/>
          <w:marRight w:val="0"/>
          <w:marTop w:val="0"/>
          <w:marBottom w:val="0"/>
          <w:divBdr>
            <w:top w:val="none" w:sz="0" w:space="0" w:color="auto"/>
            <w:left w:val="none" w:sz="0" w:space="0" w:color="auto"/>
            <w:bottom w:val="none" w:sz="0" w:space="0" w:color="auto"/>
            <w:right w:val="none" w:sz="0" w:space="0" w:color="auto"/>
          </w:divBdr>
        </w:div>
        <w:div w:id="252666412">
          <w:marLeft w:val="640"/>
          <w:marRight w:val="0"/>
          <w:marTop w:val="0"/>
          <w:marBottom w:val="0"/>
          <w:divBdr>
            <w:top w:val="none" w:sz="0" w:space="0" w:color="auto"/>
            <w:left w:val="none" w:sz="0" w:space="0" w:color="auto"/>
            <w:bottom w:val="none" w:sz="0" w:space="0" w:color="auto"/>
            <w:right w:val="none" w:sz="0" w:space="0" w:color="auto"/>
          </w:divBdr>
        </w:div>
        <w:div w:id="1752121438">
          <w:marLeft w:val="640"/>
          <w:marRight w:val="0"/>
          <w:marTop w:val="0"/>
          <w:marBottom w:val="0"/>
          <w:divBdr>
            <w:top w:val="none" w:sz="0" w:space="0" w:color="auto"/>
            <w:left w:val="none" w:sz="0" w:space="0" w:color="auto"/>
            <w:bottom w:val="none" w:sz="0" w:space="0" w:color="auto"/>
            <w:right w:val="none" w:sz="0" w:space="0" w:color="auto"/>
          </w:divBdr>
        </w:div>
        <w:div w:id="1949043634">
          <w:marLeft w:val="640"/>
          <w:marRight w:val="0"/>
          <w:marTop w:val="0"/>
          <w:marBottom w:val="0"/>
          <w:divBdr>
            <w:top w:val="none" w:sz="0" w:space="0" w:color="auto"/>
            <w:left w:val="none" w:sz="0" w:space="0" w:color="auto"/>
            <w:bottom w:val="none" w:sz="0" w:space="0" w:color="auto"/>
            <w:right w:val="none" w:sz="0" w:space="0" w:color="auto"/>
          </w:divBdr>
        </w:div>
        <w:div w:id="1032724253">
          <w:marLeft w:val="640"/>
          <w:marRight w:val="0"/>
          <w:marTop w:val="0"/>
          <w:marBottom w:val="0"/>
          <w:divBdr>
            <w:top w:val="none" w:sz="0" w:space="0" w:color="auto"/>
            <w:left w:val="none" w:sz="0" w:space="0" w:color="auto"/>
            <w:bottom w:val="none" w:sz="0" w:space="0" w:color="auto"/>
            <w:right w:val="none" w:sz="0" w:space="0" w:color="auto"/>
          </w:divBdr>
        </w:div>
        <w:div w:id="719935738">
          <w:marLeft w:val="640"/>
          <w:marRight w:val="0"/>
          <w:marTop w:val="0"/>
          <w:marBottom w:val="0"/>
          <w:divBdr>
            <w:top w:val="none" w:sz="0" w:space="0" w:color="auto"/>
            <w:left w:val="none" w:sz="0" w:space="0" w:color="auto"/>
            <w:bottom w:val="none" w:sz="0" w:space="0" w:color="auto"/>
            <w:right w:val="none" w:sz="0" w:space="0" w:color="auto"/>
          </w:divBdr>
        </w:div>
        <w:div w:id="220558362">
          <w:marLeft w:val="640"/>
          <w:marRight w:val="0"/>
          <w:marTop w:val="0"/>
          <w:marBottom w:val="0"/>
          <w:divBdr>
            <w:top w:val="none" w:sz="0" w:space="0" w:color="auto"/>
            <w:left w:val="none" w:sz="0" w:space="0" w:color="auto"/>
            <w:bottom w:val="none" w:sz="0" w:space="0" w:color="auto"/>
            <w:right w:val="none" w:sz="0" w:space="0" w:color="auto"/>
          </w:divBdr>
        </w:div>
        <w:div w:id="806321897">
          <w:marLeft w:val="640"/>
          <w:marRight w:val="0"/>
          <w:marTop w:val="0"/>
          <w:marBottom w:val="0"/>
          <w:divBdr>
            <w:top w:val="none" w:sz="0" w:space="0" w:color="auto"/>
            <w:left w:val="none" w:sz="0" w:space="0" w:color="auto"/>
            <w:bottom w:val="none" w:sz="0" w:space="0" w:color="auto"/>
            <w:right w:val="none" w:sz="0" w:space="0" w:color="auto"/>
          </w:divBdr>
        </w:div>
        <w:div w:id="1307931790">
          <w:marLeft w:val="640"/>
          <w:marRight w:val="0"/>
          <w:marTop w:val="0"/>
          <w:marBottom w:val="0"/>
          <w:divBdr>
            <w:top w:val="none" w:sz="0" w:space="0" w:color="auto"/>
            <w:left w:val="none" w:sz="0" w:space="0" w:color="auto"/>
            <w:bottom w:val="none" w:sz="0" w:space="0" w:color="auto"/>
            <w:right w:val="none" w:sz="0" w:space="0" w:color="auto"/>
          </w:divBdr>
        </w:div>
        <w:div w:id="284770859">
          <w:marLeft w:val="640"/>
          <w:marRight w:val="0"/>
          <w:marTop w:val="0"/>
          <w:marBottom w:val="0"/>
          <w:divBdr>
            <w:top w:val="none" w:sz="0" w:space="0" w:color="auto"/>
            <w:left w:val="none" w:sz="0" w:space="0" w:color="auto"/>
            <w:bottom w:val="none" w:sz="0" w:space="0" w:color="auto"/>
            <w:right w:val="none" w:sz="0" w:space="0" w:color="auto"/>
          </w:divBdr>
        </w:div>
        <w:div w:id="83111377">
          <w:marLeft w:val="640"/>
          <w:marRight w:val="0"/>
          <w:marTop w:val="0"/>
          <w:marBottom w:val="0"/>
          <w:divBdr>
            <w:top w:val="none" w:sz="0" w:space="0" w:color="auto"/>
            <w:left w:val="none" w:sz="0" w:space="0" w:color="auto"/>
            <w:bottom w:val="none" w:sz="0" w:space="0" w:color="auto"/>
            <w:right w:val="none" w:sz="0" w:space="0" w:color="auto"/>
          </w:divBdr>
        </w:div>
        <w:div w:id="878198926">
          <w:marLeft w:val="640"/>
          <w:marRight w:val="0"/>
          <w:marTop w:val="0"/>
          <w:marBottom w:val="0"/>
          <w:divBdr>
            <w:top w:val="none" w:sz="0" w:space="0" w:color="auto"/>
            <w:left w:val="none" w:sz="0" w:space="0" w:color="auto"/>
            <w:bottom w:val="none" w:sz="0" w:space="0" w:color="auto"/>
            <w:right w:val="none" w:sz="0" w:space="0" w:color="auto"/>
          </w:divBdr>
        </w:div>
        <w:div w:id="479273979">
          <w:marLeft w:val="640"/>
          <w:marRight w:val="0"/>
          <w:marTop w:val="0"/>
          <w:marBottom w:val="0"/>
          <w:divBdr>
            <w:top w:val="none" w:sz="0" w:space="0" w:color="auto"/>
            <w:left w:val="none" w:sz="0" w:space="0" w:color="auto"/>
            <w:bottom w:val="none" w:sz="0" w:space="0" w:color="auto"/>
            <w:right w:val="none" w:sz="0" w:space="0" w:color="auto"/>
          </w:divBdr>
        </w:div>
        <w:div w:id="1797601056">
          <w:marLeft w:val="640"/>
          <w:marRight w:val="0"/>
          <w:marTop w:val="0"/>
          <w:marBottom w:val="0"/>
          <w:divBdr>
            <w:top w:val="none" w:sz="0" w:space="0" w:color="auto"/>
            <w:left w:val="none" w:sz="0" w:space="0" w:color="auto"/>
            <w:bottom w:val="none" w:sz="0" w:space="0" w:color="auto"/>
            <w:right w:val="none" w:sz="0" w:space="0" w:color="auto"/>
          </w:divBdr>
        </w:div>
        <w:div w:id="1556307974">
          <w:marLeft w:val="640"/>
          <w:marRight w:val="0"/>
          <w:marTop w:val="0"/>
          <w:marBottom w:val="0"/>
          <w:divBdr>
            <w:top w:val="none" w:sz="0" w:space="0" w:color="auto"/>
            <w:left w:val="none" w:sz="0" w:space="0" w:color="auto"/>
            <w:bottom w:val="none" w:sz="0" w:space="0" w:color="auto"/>
            <w:right w:val="none" w:sz="0" w:space="0" w:color="auto"/>
          </w:divBdr>
        </w:div>
        <w:div w:id="1933199479">
          <w:marLeft w:val="640"/>
          <w:marRight w:val="0"/>
          <w:marTop w:val="0"/>
          <w:marBottom w:val="0"/>
          <w:divBdr>
            <w:top w:val="none" w:sz="0" w:space="0" w:color="auto"/>
            <w:left w:val="none" w:sz="0" w:space="0" w:color="auto"/>
            <w:bottom w:val="none" w:sz="0" w:space="0" w:color="auto"/>
            <w:right w:val="none" w:sz="0" w:space="0" w:color="auto"/>
          </w:divBdr>
        </w:div>
        <w:div w:id="601963176">
          <w:marLeft w:val="640"/>
          <w:marRight w:val="0"/>
          <w:marTop w:val="0"/>
          <w:marBottom w:val="0"/>
          <w:divBdr>
            <w:top w:val="none" w:sz="0" w:space="0" w:color="auto"/>
            <w:left w:val="none" w:sz="0" w:space="0" w:color="auto"/>
            <w:bottom w:val="none" w:sz="0" w:space="0" w:color="auto"/>
            <w:right w:val="none" w:sz="0" w:space="0" w:color="auto"/>
          </w:divBdr>
        </w:div>
        <w:div w:id="1790666635">
          <w:marLeft w:val="640"/>
          <w:marRight w:val="0"/>
          <w:marTop w:val="0"/>
          <w:marBottom w:val="0"/>
          <w:divBdr>
            <w:top w:val="none" w:sz="0" w:space="0" w:color="auto"/>
            <w:left w:val="none" w:sz="0" w:space="0" w:color="auto"/>
            <w:bottom w:val="none" w:sz="0" w:space="0" w:color="auto"/>
            <w:right w:val="none" w:sz="0" w:space="0" w:color="auto"/>
          </w:divBdr>
        </w:div>
        <w:div w:id="1896355261">
          <w:marLeft w:val="640"/>
          <w:marRight w:val="0"/>
          <w:marTop w:val="0"/>
          <w:marBottom w:val="0"/>
          <w:divBdr>
            <w:top w:val="none" w:sz="0" w:space="0" w:color="auto"/>
            <w:left w:val="none" w:sz="0" w:space="0" w:color="auto"/>
            <w:bottom w:val="none" w:sz="0" w:space="0" w:color="auto"/>
            <w:right w:val="none" w:sz="0" w:space="0" w:color="auto"/>
          </w:divBdr>
        </w:div>
        <w:div w:id="336419389">
          <w:marLeft w:val="640"/>
          <w:marRight w:val="0"/>
          <w:marTop w:val="0"/>
          <w:marBottom w:val="0"/>
          <w:divBdr>
            <w:top w:val="none" w:sz="0" w:space="0" w:color="auto"/>
            <w:left w:val="none" w:sz="0" w:space="0" w:color="auto"/>
            <w:bottom w:val="none" w:sz="0" w:space="0" w:color="auto"/>
            <w:right w:val="none" w:sz="0" w:space="0" w:color="auto"/>
          </w:divBdr>
        </w:div>
        <w:div w:id="2090105591">
          <w:marLeft w:val="640"/>
          <w:marRight w:val="0"/>
          <w:marTop w:val="0"/>
          <w:marBottom w:val="0"/>
          <w:divBdr>
            <w:top w:val="none" w:sz="0" w:space="0" w:color="auto"/>
            <w:left w:val="none" w:sz="0" w:space="0" w:color="auto"/>
            <w:bottom w:val="none" w:sz="0" w:space="0" w:color="auto"/>
            <w:right w:val="none" w:sz="0" w:space="0" w:color="auto"/>
          </w:divBdr>
        </w:div>
        <w:div w:id="66538253">
          <w:marLeft w:val="640"/>
          <w:marRight w:val="0"/>
          <w:marTop w:val="0"/>
          <w:marBottom w:val="0"/>
          <w:divBdr>
            <w:top w:val="none" w:sz="0" w:space="0" w:color="auto"/>
            <w:left w:val="none" w:sz="0" w:space="0" w:color="auto"/>
            <w:bottom w:val="none" w:sz="0" w:space="0" w:color="auto"/>
            <w:right w:val="none" w:sz="0" w:space="0" w:color="auto"/>
          </w:divBdr>
        </w:div>
        <w:div w:id="1476683888">
          <w:marLeft w:val="640"/>
          <w:marRight w:val="0"/>
          <w:marTop w:val="0"/>
          <w:marBottom w:val="0"/>
          <w:divBdr>
            <w:top w:val="none" w:sz="0" w:space="0" w:color="auto"/>
            <w:left w:val="none" w:sz="0" w:space="0" w:color="auto"/>
            <w:bottom w:val="none" w:sz="0" w:space="0" w:color="auto"/>
            <w:right w:val="none" w:sz="0" w:space="0" w:color="auto"/>
          </w:divBdr>
        </w:div>
        <w:div w:id="1137183421">
          <w:marLeft w:val="640"/>
          <w:marRight w:val="0"/>
          <w:marTop w:val="0"/>
          <w:marBottom w:val="0"/>
          <w:divBdr>
            <w:top w:val="none" w:sz="0" w:space="0" w:color="auto"/>
            <w:left w:val="none" w:sz="0" w:space="0" w:color="auto"/>
            <w:bottom w:val="none" w:sz="0" w:space="0" w:color="auto"/>
            <w:right w:val="none" w:sz="0" w:space="0" w:color="auto"/>
          </w:divBdr>
        </w:div>
        <w:div w:id="2118595645">
          <w:marLeft w:val="640"/>
          <w:marRight w:val="0"/>
          <w:marTop w:val="0"/>
          <w:marBottom w:val="0"/>
          <w:divBdr>
            <w:top w:val="none" w:sz="0" w:space="0" w:color="auto"/>
            <w:left w:val="none" w:sz="0" w:space="0" w:color="auto"/>
            <w:bottom w:val="none" w:sz="0" w:space="0" w:color="auto"/>
            <w:right w:val="none" w:sz="0" w:space="0" w:color="auto"/>
          </w:divBdr>
        </w:div>
        <w:div w:id="734007841">
          <w:marLeft w:val="640"/>
          <w:marRight w:val="0"/>
          <w:marTop w:val="0"/>
          <w:marBottom w:val="0"/>
          <w:divBdr>
            <w:top w:val="none" w:sz="0" w:space="0" w:color="auto"/>
            <w:left w:val="none" w:sz="0" w:space="0" w:color="auto"/>
            <w:bottom w:val="none" w:sz="0" w:space="0" w:color="auto"/>
            <w:right w:val="none" w:sz="0" w:space="0" w:color="auto"/>
          </w:divBdr>
        </w:div>
        <w:div w:id="394553359">
          <w:marLeft w:val="640"/>
          <w:marRight w:val="0"/>
          <w:marTop w:val="0"/>
          <w:marBottom w:val="0"/>
          <w:divBdr>
            <w:top w:val="none" w:sz="0" w:space="0" w:color="auto"/>
            <w:left w:val="none" w:sz="0" w:space="0" w:color="auto"/>
            <w:bottom w:val="none" w:sz="0" w:space="0" w:color="auto"/>
            <w:right w:val="none" w:sz="0" w:space="0" w:color="auto"/>
          </w:divBdr>
        </w:div>
        <w:div w:id="674920244">
          <w:marLeft w:val="640"/>
          <w:marRight w:val="0"/>
          <w:marTop w:val="0"/>
          <w:marBottom w:val="0"/>
          <w:divBdr>
            <w:top w:val="none" w:sz="0" w:space="0" w:color="auto"/>
            <w:left w:val="none" w:sz="0" w:space="0" w:color="auto"/>
            <w:bottom w:val="none" w:sz="0" w:space="0" w:color="auto"/>
            <w:right w:val="none" w:sz="0" w:space="0" w:color="auto"/>
          </w:divBdr>
        </w:div>
        <w:div w:id="858546313">
          <w:marLeft w:val="640"/>
          <w:marRight w:val="0"/>
          <w:marTop w:val="0"/>
          <w:marBottom w:val="0"/>
          <w:divBdr>
            <w:top w:val="none" w:sz="0" w:space="0" w:color="auto"/>
            <w:left w:val="none" w:sz="0" w:space="0" w:color="auto"/>
            <w:bottom w:val="none" w:sz="0" w:space="0" w:color="auto"/>
            <w:right w:val="none" w:sz="0" w:space="0" w:color="auto"/>
          </w:divBdr>
        </w:div>
        <w:div w:id="150802551">
          <w:marLeft w:val="640"/>
          <w:marRight w:val="0"/>
          <w:marTop w:val="0"/>
          <w:marBottom w:val="0"/>
          <w:divBdr>
            <w:top w:val="none" w:sz="0" w:space="0" w:color="auto"/>
            <w:left w:val="none" w:sz="0" w:space="0" w:color="auto"/>
            <w:bottom w:val="none" w:sz="0" w:space="0" w:color="auto"/>
            <w:right w:val="none" w:sz="0" w:space="0" w:color="auto"/>
          </w:divBdr>
        </w:div>
        <w:div w:id="624046325">
          <w:marLeft w:val="640"/>
          <w:marRight w:val="0"/>
          <w:marTop w:val="0"/>
          <w:marBottom w:val="0"/>
          <w:divBdr>
            <w:top w:val="none" w:sz="0" w:space="0" w:color="auto"/>
            <w:left w:val="none" w:sz="0" w:space="0" w:color="auto"/>
            <w:bottom w:val="none" w:sz="0" w:space="0" w:color="auto"/>
            <w:right w:val="none" w:sz="0" w:space="0" w:color="auto"/>
          </w:divBdr>
        </w:div>
        <w:div w:id="1298876976">
          <w:marLeft w:val="640"/>
          <w:marRight w:val="0"/>
          <w:marTop w:val="0"/>
          <w:marBottom w:val="0"/>
          <w:divBdr>
            <w:top w:val="none" w:sz="0" w:space="0" w:color="auto"/>
            <w:left w:val="none" w:sz="0" w:space="0" w:color="auto"/>
            <w:bottom w:val="none" w:sz="0" w:space="0" w:color="auto"/>
            <w:right w:val="none" w:sz="0" w:space="0" w:color="auto"/>
          </w:divBdr>
        </w:div>
        <w:div w:id="638993577">
          <w:marLeft w:val="640"/>
          <w:marRight w:val="0"/>
          <w:marTop w:val="0"/>
          <w:marBottom w:val="0"/>
          <w:divBdr>
            <w:top w:val="none" w:sz="0" w:space="0" w:color="auto"/>
            <w:left w:val="none" w:sz="0" w:space="0" w:color="auto"/>
            <w:bottom w:val="none" w:sz="0" w:space="0" w:color="auto"/>
            <w:right w:val="none" w:sz="0" w:space="0" w:color="auto"/>
          </w:divBdr>
        </w:div>
        <w:div w:id="836067953">
          <w:marLeft w:val="640"/>
          <w:marRight w:val="0"/>
          <w:marTop w:val="0"/>
          <w:marBottom w:val="0"/>
          <w:divBdr>
            <w:top w:val="none" w:sz="0" w:space="0" w:color="auto"/>
            <w:left w:val="none" w:sz="0" w:space="0" w:color="auto"/>
            <w:bottom w:val="none" w:sz="0" w:space="0" w:color="auto"/>
            <w:right w:val="none" w:sz="0" w:space="0" w:color="auto"/>
          </w:divBdr>
        </w:div>
        <w:div w:id="520048235">
          <w:marLeft w:val="640"/>
          <w:marRight w:val="0"/>
          <w:marTop w:val="0"/>
          <w:marBottom w:val="0"/>
          <w:divBdr>
            <w:top w:val="none" w:sz="0" w:space="0" w:color="auto"/>
            <w:left w:val="none" w:sz="0" w:space="0" w:color="auto"/>
            <w:bottom w:val="none" w:sz="0" w:space="0" w:color="auto"/>
            <w:right w:val="none" w:sz="0" w:space="0" w:color="auto"/>
          </w:divBdr>
        </w:div>
        <w:div w:id="1943150637">
          <w:marLeft w:val="640"/>
          <w:marRight w:val="0"/>
          <w:marTop w:val="0"/>
          <w:marBottom w:val="0"/>
          <w:divBdr>
            <w:top w:val="none" w:sz="0" w:space="0" w:color="auto"/>
            <w:left w:val="none" w:sz="0" w:space="0" w:color="auto"/>
            <w:bottom w:val="none" w:sz="0" w:space="0" w:color="auto"/>
            <w:right w:val="none" w:sz="0" w:space="0" w:color="auto"/>
          </w:divBdr>
        </w:div>
        <w:div w:id="1779639374">
          <w:marLeft w:val="640"/>
          <w:marRight w:val="0"/>
          <w:marTop w:val="0"/>
          <w:marBottom w:val="0"/>
          <w:divBdr>
            <w:top w:val="none" w:sz="0" w:space="0" w:color="auto"/>
            <w:left w:val="none" w:sz="0" w:space="0" w:color="auto"/>
            <w:bottom w:val="none" w:sz="0" w:space="0" w:color="auto"/>
            <w:right w:val="none" w:sz="0" w:space="0" w:color="auto"/>
          </w:divBdr>
        </w:div>
        <w:div w:id="1186560353">
          <w:marLeft w:val="640"/>
          <w:marRight w:val="0"/>
          <w:marTop w:val="0"/>
          <w:marBottom w:val="0"/>
          <w:divBdr>
            <w:top w:val="none" w:sz="0" w:space="0" w:color="auto"/>
            <w:left w:val="none" w:sz="0" w:space="0" w:color="auto"/>
            <w:bottom w:val="none" w:sz="0" w:space="0" w:color="auto"/>
            <w:right w:val="none" w:sz="0" w:space="0" w:color="auto"/>
          </w:divBdr>
        </w:div>
        <w:div w:id="789326320">
          <w:marLeft w:val="640"/>
          <w:marRight w:val="0"/>
          <w:marTop w:val="0"/>
          <w:marBottom w:val="0"/>
          <w:divBdr>
            <w:top w:val="none" w:sz="0" w:space="0" w:color="auto"/>
            <w:left w:val="none" w:sz="0" w:space="0" w:color="auto"/>
            <w:bottom w:val="none" w:sz="0" w:space="0" w:color="auto"/>
            <w:right w:val="none" w:sz="0" w:space="0" w:color="auto"/>
          </w:divBdr>
        </w:div>
        <w:div w:id="1956014924">
          <w:marLeft w:val="640"/>
          <w:marRight w:val="0"/>
          <w:marTop w:val="0"/>
          <w:marBottom w:val="0"/>
          <w:divBdr>
            <w:top w:val="none" w:sz="0" w:space="0" w:color="auto"/>
            <w:left w:val="none" w:sz="0" w:space="0" w:color="auto"/>
            <w:bottom w:val="none" w:sz="0" w:space="0" w:color="auto"/>
            <w:right w:val="none" w:sz="0" w:space="0" w:color="auto"/>
          </w:divBdr>
        </w:div>
        <w:div w:id="2021858720">
          <w:marLeft w:val="640"/>
          <w:marRight w:val="0"/>
          <w:marTop w:val="0"/>
          <w:marBottom w:val="0"/>
          <w:divBdr>
            <w:top w:val="none" w:sz="0" w:space="0" w:color="auto"/>
            <w:left w:val="none" w:sz="0" w:space="0" w:color="auto"/>
            <w:bottom w:val="none" w:sz="0" w:space="0" w:color="auto"/>
            <w:right w:val="none" w:sz="0" w:space="0" w:color="auto"/>
          </w:divBdr>
        </w:div>
        <w:div w:id="401801915">
          <w:marLeft w:val="640"/>
          <w:marRight w:val="0"/>
          <w:marTop w:val="0"/>
          <w:marBottom w:val="0"/>
          <w:divBdr>
            <w:top w:val="none" w:sz="0" w:space="0" w:color="auto"/>
            <w:left w:val="none" w:sz="0" w:space="0" w:color="auto"/>
            <w:bottom w:val="none" w:sz="0" w:space="0" w:color="auto"/>
            <w:right w:val="none" w:sz="0" w:space="0" w:color="auto"/>
          </w:divBdr>
        </w:div>
        <w:div w:id="1077047378">
          <w:marLeft w:val="640"/>
          <w:marRight w:val="0"/>
          <w:marTop w:val="0"/>
          <w:marBottom w:val="0"/>
          <w:divBdr>
            <w:top w:val="none" w:sz="0" w:space="0" w:color="auto"/>
            <w:left w:val="none" w:sz="0" w:space="0" w:color="auto"/>
            <w:bottom w:val="none" w:sz="0" w:space="0" w:color="auto"/>
            <w:right w:val="none" w:sz="0" w:space="0" w:color="auto"/>
          </w:divBdr>
        </w:div>
        <w:div w:id="477841364">
          <w:marLeft w:val="640"/>
          <w:marRight w:val="0"/>
          <w:marTop w:val="0"/>
          <w:marBottom w:val="0"/>
          <w:divBdr>
            <w:top w:val="none" w:sz="0" w:space="0" w:color="auto"/>
            <w:left w:val="none" w:sz="0" w:space="0" w:color="auto"/>
            <w:bottom w:val="none" w:sz="0" w:space="0" w:color="auto"/>
            <w:right w:val="none" w:sz="0" w:space="0" w:color="auto"/>
          </w:divBdr>
        </w:div>
        <w:div w:id="643704344">
          <w:marLeft w:val="640"/>
          <w:marRight w:val="0"/>
          <w:marTop w:val="0"/>
          <w:marBottom w:val="0"/>
          <w:divBdr>
            <w:top w:val="none" w:sz="0" w:space="0" w:color="auto"/>
            <w:left w:val="none" w:sz="0" w:space="0" w:color="auto"/>
            <w:bottom w:val="none" w:sz="0" w:space="0" w:color="auto"/>
            <w:right w:val="none" w:sz="0" w:space="0" w:color="auto"/>
          </w:divBdr>
        </w:div>
        <w:div w:id="2087191684">
          <w:marLeft w:val="640"/>
          <w:marRight w:val="0"/>
          <w:marTop w:val="0"/>
          <w:marBottom w:val="0"/>
          <w:divBdr>
            <w:top w:val="none" w:sz="0" w:space="0" w:color="auto"/>
            <w:left w:val="none" w:sz="0" w:space="0" w:color="auto"/>
            <w:bottom w:val="none" w:sz="0" w:space="0" w:color="auto"/>
            <w:right w:val="none" w:sz="0" w:space="0" w:color="auto"/>
          </w:divBdr>
        </w:div>
        <w:div w:id="1172839463">
          <w:marLeft w:val="640"/>
          <w:marRight w:val="0"/>
          <w:marTop w:val="0"/>
          <w:marBottom w:val="0"/>
          <w:divBdr>
            <w:top w:val="none" w:sz="0" w:space="0" w:color="auto"/>
            <w:left w:val="none" w:sz="0" w:space="0" w:color="auto"/>
            <w:bottom w:val="none" w:sz="0" w:space="0" w:color="auto"/>
            <w:right w:val="none" w:sz="0" w:space="0" w:color="auto"/>
          </w:divBdr>
        </w:div>
        <w:div w:id="88040515">
          <w:marLeft w:val="640"/>
          <w:marRight w:val="0"/>
          <w:marTop w:val="0"/>
          <w:marBottom w:val="0"/>
          <w:divBdr>
            <w:top w:val="none" w:sz="0" w:space="0" w:color="auto"/>
            <w:left w:val="none" w:sz="0" w:space="0" w:color="auto"/>
            <w:bottom w:val="none" w:sz="0" w:space="0" w:color="auto"/>
            <w:right w:val="none" w:sz="0" w:space="0" w:color="auto"/>
          </w:divBdr>
        </w:div>
        <w:div w:id="2514389">
          <w:marLeft w:val="640"/>
          <w:marRight w:val="0"/>
          <w:marTop w:val="0"/>
          <w:marBottom w:val="0"/>
          <w:divBdr>
            <w:top w:val="none" w:sz="0" w:space="0" w:color="auto"/>
            <w:left w:val="none" w:sz="0" w:space="0" w:color="auto"/>
            <w:bottom w:val="none" w:sz="0" w:space="0" w:color="auto"/>
            <w:right w:val="none" w:sz="0" w:space="0" w:color="auto"/>
          </w:divBdr>
        </w:div>
        <w:div w:id="1575311412">
          <w:marLeft w:val="640"/>
          <w:marRight w:val="0"/>
          <w:marTop w:val="0"/>
          <w:marBottom w:val="0"/>
          <w:divBdr>
            <w:top w:val="none" w:sz="0" w:space="0" w:color="auto"/>
            <w:left w:val="none" w:sz="0" w:space="0" w:color="auto"/>
            <w:bottom w:val="none" w:sz="0" w:space="0" w:color="auto"/>
            <w:right w:val="none" w:sz="0" w:space="0" w:color="auto"/>
          </w:divBdr>
        </w:div>
        <w:div w:id="1566717042">
          <w:marLeft w:val="640"/>
          <w:marRight w:val="0"/>
          <w:marTop w:val="0"/>
          <w:marBottom w:val="0"/>
          <w:divBdr>
            <w:top w:val="none" w:sz="0" w:space="0" w:color="auto"/>
            <w:left w:val="none" w:sz="0" w:space="0" w:color="auto"/>
            <w:bottom w:val="none" w:sz="0" w:space="0" w:color="auto"/>
            <w:right w:val="none" w:sz="0" w:space="0" w:color="auto"/>
          </w:divBdr>
        </w:div>
        <w:div w:id="314261871">
          <w:marLeft w:val="640"/>
          <w:marRight w:val="0"/>
          <w:marTop w:val="0"/>
          <w:marBottom w:val="0"/>
          <w:divBdr>
            <w:top w:val="none" w:sz="0" w:space="0" w:color="auto"/>
            <w:left w:val="none" w:sz="0" w:space="0" w:color="auto"/>
            <w:bottom w:val="none" w:sz="0" w:space="0" w:color="auto"/>
            <w:right w:val="none" w:sz="0" w:space="0" w:color="auto"/>
          </w:divBdr>
        </w:div>
        <w:div w:id="1319770520">
          <w:marLeft w:val="640"/>
          <w:marRight w:val="0"/>
          <w:marTop w:val="0"/>
          <w:marBottom w:val="0"/>
          <w:divBdr>
            <w:top w:val="none" w:sz="0" w:space="0" w:color="auto"/>
            <w:left w:val="none" w:sz="0" w:space="0" w:color="auto"/>
            <w:bottom w:val="none" w:sz="0" w:space="0" w:color="auto"/>
            <w:right w:val="none" w:sz="0" w:space="0" w:color="auto"/>
          </w:divBdr>
        </w:div>
        <w:div w:id="1706174954">
          <w:marLeft w:val="640"/>
          <w:marRight w:val="0"/>
          <w:marTop w:val="0"/>
          <w:marBottom w:val="0"/>
          <w:divBdr>
            <w:top w:val="none" w:sz="0" w:space="0" w:color="auto"/>
            <w:left w:val="none" w:sz="0" w:space="0" w:color="auto"/>
            <w:bottom w:val="none" w:sz="0" w:space="0" w:color="auto"/>
            <w:right w:val="none" w:sz="0" w:space="0" w:color="auto"/>
          </w:divBdr>
        </w:div>
        <w:div w:id="223299417">
          <w:marLeft w:val="640"/>
          <w:marRight w:val="0"/>
          <w:marTop w:val="0"/>
          <w:marBottom w:val="0"/>
          <w:divBdr>
            <w:top w:val="none" w:sz="0" w:space="0" w:color="auto"/>
            <w:left w:val="none" w:sz="0" w:space="0" w:color="auto"/>
            <w:bottom w:val="none" w:sz="0" w:space="0" w:color="auto"/>
            <w:right w:val="none" w:sz="0" w:space="0" w:color="auto"/>
          </w:divBdr>
        </w:div>
        <w:div w:id="1194341344">
          <w:marLeft w:val="640"/>
          <w:marRight w:val="0"/>
          <w:marTop w:val="0"/>
          <w:marBottom w:val="0"/>
          <w:divBdr>
            <w:top w:val="none" w:sz="0" w:space="0" w:color="auto"/>
            <w:left w:val="none" w:sz="0" w:space="0" w:color="auto"/>
            <w:bottom w:val="none" w:sz="0" w:space="0" w:color="auto"/>
            <w:right w:val="none" w:sz="0" w:space="0" w:color="auto"/>
          </w:divBdr>
        </w:div>
        <w:div w:id="851576305">
          <w:marLeft w:val="640"/>
          <w:marRight w:val="0"/>
          <w:marTop w:val="0"/>
          <w:marBottom w:val="0"/>
          <w:divBdr>
            <w:top w:val="none" w:sz="0" w:space="0" w:color="auto"/>
            <w:left w:val="none" w:sz="0" w:space="0" w:color="auto"/>
            <w:bottom w:val="none" w:sz="0" w:space="0" w:color="auto"/>
            <w:right w:val="none" w:sz="0" w:space="0" w:color="auto"/>
          </w:divBdr>
        </w:div>
        <w:div w:id="1774351571">
          <w:marLeft w:val="640"/>
          <w:marRight w:val="0"/>
          <w:marTop w:val="0"/>
          <w:marBottom w:val="0"/>
          <w:divBdr>
            <w:top w:val="none" w:sz="0" w:space="0" w:color="auto"/>
            <w:left w:val="none" w:sz="0" w:space="0" w:color="auto"/>
            <w:bottom w:val="none" w:sz="0" w:space="0" w:color="auto"/>
            <w:right w:val="none" w:sz="0" w:space="0" w:color="auto"/>
          </w:divBdr>
        </w:div>
        <w:div w:id="1979796414">
          <w:marLeft w:val="640"/>
          <w:marRight w:val="0"/>
          <w:marTop w:val="0"/>
          <w:marBottom w:val="0"/>
          <w:divBdr>
            <w:top w:val="none" w:sz="0" w:space="0" w:color="auto"/>
            <w:left w:val="none" w:sz="0" w:space="0" w:color="auto"/>
            <w:bottom w:val="none" w:sz="0" w:space="0" w:color="auto"/>
            <w:right w:val="none" w:sz="0" w:space="0" w:color="auto"/>
          </w:divBdr>
        </w:div>
        <w:div w:id="1523665883">
          <w:marLeft w:val="640"/>
          <w:marRight w:val="0"/>
          <w:marTop w:val="0"/>
          <w:marBottom w:val="0"/>
          <w:divBdr>
            <w:top w:val="none" w:sz="0" w:space="0" w:color="auto"/>
            <w:left w:val="none" w:sz="0" w:space="0" w:color="auto"/>
            <w:bottom w:val="none" w:sz="0" w:space="0" w:color="auto"/>
            <w:right w:val="none" w:sz="0" w:space="0" w:color="auto"/>
          </w:divBdr>
        </w:div>
      </w:divsChild>
    </w:div>
    <w:div w:id="526990135">
      <w:bodyDiv w:val="1"/>
      <w:marLeft w:val="0"/>
      <w:marRight w:val="0"/>
      <w:marTop w:val="0"/>
      <w:marBottom w:val="0"/>
      <w:divBdr>
        <w:top w:val="none" w:sz="0" w:space="0" w:color="auto"/>
        <w:left w:val="none" w:sz="0" w:space="0" w:color="auto"/>
        <w:bottom w:val="none" w:sz="0" w:space="0" w:color="auto"/>
        <w:right w:val="none" w:sz="0" w:space="0" w:color="auto"/>
      </w:divBdr>
      <w:divsChild>
        <w:div w:id="1081877239">
          <w:marLeft w:val="640"/>
          <w:marRight w:val="0"/>
          <w:marTop w:val="0"/>
          <w:marBottom w:val="0"/>
          <w:divBdr>
            <w:top w:val="none" w:sz="0" w:space="0" w:color="auto"/>
            <w:left w:val="none" w:sz="0" w:space="0" w:color="auto"/>
            <w:bottom w:val="none" w:sz="0" w:space="0" w:color="auto"/>
            <w:right w:val="none" w:sz="0" w:space="0" w:color="auto"/>
          </w:divBdr>
        </w:div>
        <w:div w:id="22021660">
          <w:marLeft w:val="640"/>
          <w:marRight w:val="0"/>
          <w:marTop w:val="0"/>
          <w:marBottom w:val="0"/>
          <w:divBdr>
            <w:top w:val="none" w:sz="0" w:space="0" w:color="auto"/>
            <w:left w:val="none" w:sz="0" w:space="0" w:color="auto"/>
            <w:bottom w:val="none" w:sz="0" w:space="0" w:color="auto"/>
            <w:right w:val="none" w:sz="0" w:space="0" w:color="auto"/>
          </w:divBdr>
        </w:div>
        <w:div w:id="1761219464">
          <w:marLeft w:val="640"/>
          <w:marRight w:val="0"/>
          <w:marTop w:val="0"/>
          <w:marBottom w:val="0"/>
          <w:divBdr>
            <w:top w:val="none" w:sz="0" w:space="0" w:color="auto"/>
            <w:left w:val="none" w:sz="0" w:space="0" w:color="auto"/>
            <w:bottom w:val="none" w:sz="0" w:space="0" w:color="auto"/>
            <w:right w:val="none" w:sz="0" w:space="0" w:color="auto"/>
          </w:divBdr>
        </w:div>
        <w:div w:id="1145857706">
          <w:marLeft w:val="640"/>
          <w:marRight w:val="0"/>
          <w:marTop w:val="0"/>
          <w:marBottom w:val="0"/>
          <w:divBdr>
            <w:top w:val="none" w:sz="0" w:space="0" w:color="auto"/>
            <w:left w:val="none" w:sz="0" w:space="0" w:color="auto"/>
            <w:bottom w:val="none" w:sz="0" w:space="0" w:color="auto"/>
            <w:right w:val="none" w:sz="0" w:space="0" w:color="auto"/>
          </w:divBdr>
        </w:div>
        <w:div w:id="930046946">
          <w:marLeft w:val="640"/>
          <w:marRight w:val="0"/>
          <w:marTop w:val="0"/>
          <w:marBottom w:val="0"/>
          <w:divBdr>
            <w:top w:val="none" w:sz="0" w:space="0" w:color="auto"/>
            <w:left w:val="none" w:sz="0" w:space="0" w:color="auto"/>
            <w:bottom w:val="none" w:sz="0" w:space="0" w:color="auto"/>
            <w:right w:val="none" w:sz="0" w:space="0" w:color="auto"/>
          </w:divBdr>
        </w:div>
        <w:div w:id="1978146161">
          <w:marLeft w:val="640"/>
          <w:marRight w:val="0"/>
          <w:marTop w:val="0"/>
          <w:marBottom w:val="0"/>
          <w:divBdr>
            <w:top w:val="none" w:sz="0" w:space="0" w:color="auto"/>
            <w:left w:val="none" w:sz="0" w:space="0" w:color="auto"/>
            <w:bottom w:val="none" w:sz="0" w:space="0" w:color="auto"/>
            <w:right w:val="none" w:sz="0" w:space="0" w:color="auto"/>
          </w:divBdr>
        </w:div>
        <w:div w:id="302733093">
          <w:marLeft w:val="640"/>
          <w:marRight w:val="0"/>
          <w:marTop w:val="0"/>
          <w:marBottom w:val="0"/>
          <w:divBdr>
            <w:top w:val="none" w:sz="0" w:space="0" w:color="auto"/>
            <w:left w:val="none" w:sz="0" w:space="0" w:color="auto"/>
            <w:bottom w:val="none" w:sz="0" w:space="0" w:color="auto"/>
            <w:right w:val="none" w:sz="0" w:space="0" w:color="auto"/>
          </w:divBdr>
        </w:div>
        <w:div w:id="978612167">
          <w:marLeft w:val="640"/>
          <w:marRight w:val="0"/>
          <w:marTop w:val="0"/>
          <w:marBottom w:val="0"/>
          <w:divBdr>
            <w:top w:val="none" w:sz="0" w:space="0" w:color="auto"/>
            <w:left w:val="none" w:sz="0" w:space="0" w:color="auto"/>
            <w:bottom w:val="none" w:sz="0" w:space="0" w:color="auto"/>
            <w:right w:val="none" w:sz="0" w:space="0" w:color="auto"/>
          </w:divBdr>
        </w:div>
        <w:div w:id="1625892659">
          <w:marLeft w:val="640"/>
          <w:marRight w:val="0"/>
          <w:marTop w:val="0"/>
          <w:marBottom w:val="0"/>
          <w:divBdr>
            <w:top w:val="none" w:sz="0" w:space="0" w:color="auto"/>
            <w:left w:val="none" w:sz="0" w:space="0" w:color="auto"/>
            <w:bottom w:val="none" w:sz="0" w:space="0" w:color="auto"/>
            <w:right w:val="none" w:sz="0" w:space="0" w:color="auto"/>
          </w:divBdr>
        </w:div>
        <w:div w:id="1494028356">
          <w:marLeft w:val="640"/>
          <w:marRight w:val="0"/>
          <w:marTop w:val="0"/>
          <w:marBottom w:val="0"/>
          <w:divBdr>
            <w:top w:val="none" w:sz="0" w:space="0" w:color="auto"/>
            <w:left w:val="none" w:sz="0" w:space="0" w:color="auto"/>
            <w:bottom w:val="none" w:sz="0" w:space="0" w:color="auto"/>
            <w:right w:val="none" w:sz="0" w:space="0" w:color="auto"/>
          </w:divBdr>
        </w:div>
        <w:div w:id="293220934">
          <w:marLeft w:val="640"/>
          <w:marRight w:val="0"/>
          <w:marTop w:val="0"/>
          <w:marBottom w:val="0"/>
          <w:divBdr>
            <w:top w:val="none" w:sz="0" w:space="0" w:color="auto"/>
            <w:left w:val="none" w:sz="0" w:space="0" w:color="auto"/>
            <w:bottom w:val="none" w:sz="0" w:space="0" w:color="auto"/>
            <w:right w:val="none" w:sz="0" w:space="0" w:color="auto"/>
          </w:divBdr>
        </w:div>
        <w:div w:id="829756822">
          <w:marLeft w:val="640"/>
          <w:marRight w:val="0"/>
          <w:marTop w:val="0"/>
          <w:marBottom w:val="0"/>
          <w:divBdr>
            <w:top w:val="none" w:sz="0" w:space="0" w:color="auto"/>
            <w:left w:val="none" w:sz="0" w:space="0" w:color="auto"/>
            <w:bottom w:val="none" w:sz="0" w:space="0" w:color="auto"/>
            <w:right w:val="none" w:sz="0" w:space="0" w:color="auto"/>
          </w:divBdr>
        </w:div>
        <w:div w:id="888952237">
          <w:marLeft w:val="640"/>
          <w:marRight w:val="0"/>
          <w:marTop w:val="0"/>
          <w:marBottom w:val="0"/>
          <w:divBdr>
            <w:top w:val="none" w:sz="0" w:space="0" w:color="auto"/>
            <w:left w:val="none" w:sz="0" w:space="0" w:color="auto"/>
            <w:bottom w:val="none" w:sz="0" w:space="0" w:color="auto"/>
            <w:right w:val="none" w:sz="0" w:space="0" w:color="auto"/>
          </w:divBdr>
        </w:div>
        <w:div w:id="1953974105">
          <w:marLeft w:val="640"/>
          <w:marRight w:val="0"/>
          <w:marTop w:val="0"/>
          <w:marBottom w:val="0"/>
          <w:divBdr>
            <w:top w:val="none" w:sz="0" w:space="0" w:color="auto"/>
            <w:left w:val="none" w:sz="0" w:space="0" w:color="auto"/>
            <w:bottom w:val="none" w:sz="0" w:space="0" w:color="auto"/>
            <w:right w:val="none" w:sz="0" w:space="0" w:color="auto"/>
          </w:divBdr>
        </w:div>
        <w:div w:id="1185631779">
          <w:marLeft w:val="640"/>
          <w:marRight w:val="0"/>
          <w:marTop w:val="0"/>
          <w:marBottom w:val="0"/>
          <w:divBdr>
            <w:top w:val="none" w:sz="0" w:space="0" w:color="auto"/>
            <w:left w:val="none" w:sz="0" w:space="0" w:color="auto"/>
            <w:bottom w:val="none" w:sz="0" w:space="0" w:color="auto"/>
            <w:right w:val="none" w:sz="0" w:space="0" w:color="auto"/>
          </w:divBdr>
        </w:div>
        <w:div w:id="578757429">
          <w:marLeft w:val="640"/>
          <w:marRight w:val="0"/>
          <w:marTop w:val="0"/>
          <w:marBottom w:val="0"/>
          <w:divBdr>
            <w:top w:val="none" w:sz="0" w:space="0" w:color="auto"/>
            <w:left w:val="none" w:sz="0" w:space="0" w:color="auto"/>
            <w:bottom w:val="none" w:sz="0" w:space="0" w:color="auto"/>
            <w:right w:val="none" w:sz="0" w:space="0" w:color="auto"/>
          </w:divBdr>
        </w:div>
        <w:div w:id="1198930154">
          <w:marLeft w:val="640"/>
          <w:marRight w:val="0"/>
          <w:marTop w:val="0"/>
          <w:marBottom w:val="0"/>
          <w:divBdr>
            <w:top w:val="none" w:sz="0" w:space="0" w:color="auto"/>
            <w:left w:val="none" w:sz="0" w:space="0" w:color="auto"/>
            <w:bottom w:val="none" w:sz="0" w:space="0" w:color="auto"/>
            <w:right w:val="none" w:sz="0" w:space="0" w:color="auto"/>
          </w:divBdr>
        </w:div>
        <w:div w:id="251086350">
          <w:marLeft w:val="640"/>
          <w:marRight w:val="0"/>
          <w:marTop w:val="0"/>
          <w:marBottom w:val="0"/>
          <w:divBdr>
            <w:top w:val="none" w:sz="0" w:space="0" w:color="auto"/>
            <w:left w:val="none" w:sz="0" w:space="0" w:color="auto"/>
            <w:bottom w:val="none" w:sz="0" w:space="0" w:color="auto"/>
            <w:right w:val="none" w:sz="0" w:space="0" w:color="auto"/>
          </w:divBdr>
        </w:div>
        <w:div w:id="802309097">
          <w:marLeft w:val="640"/>
          <w:marRight w:val="0"/>
          <w:marTop w:val="0"/>
          <w:marBottom w:val="0"/>
          <w:divBdr>
            <w:top w:val="none" w:sz="0" w:space="0" w:color="auto"/>
            <w:left w:val="none" w:sz="0" w:space="0" w:color="auto"/>
            <w:bottom w:val="none" w:sz="0" w:space="0" w:color="auto"/>
            <w:right w:val="none" w:sz="0" w:space="0" w:color="auto"/>
          </w:divBdr>
        </w:div>
        <w:div w:id="1793817910">
          <w:marLeft w:val="640"/>
          <w:marRight w:val="0"/>
          <w:marTop w:val="0"/>
          <w:marBottom w:val="0"/>
          <w:divBdr>
            <w:top w:val="none" w:sz="0" w:space="0" w:color="auto"/>
            <w:left w:val="none" w:sz="0" w:space="0" w:color="auto"/>
            <w:bottom w:val="none" w:sz="0" w:space="0" w:color="auto"/>
            <w:right w:val="none" w:sz="0" w:space="0" w:color="auto"/>
          </w:divBdr>
        </w:div>
        <w:div w:id="740100283">
          <w:marLeft w:val="640"/>
          <w:marRight w:val="0"/>
          <w:marTop w:val="0"/>
          <w:marBottom w:val="0"/>
          <w:divBdr>
            <w:top w:val="none" w:sz="0" w:space="0" w:color="auto"/>
            <w:left w:val="none" w:sz="0" w:space="0" w:color="auto"/>
            <w:bottom w:val="none" w:sz="0" w:space="0" w:color="auto"/>
            <w:right w:val="none" w:sz="0" w:space="0" w:color="auto"/>
          </w:divBdr>
        </w:div>
        <w:div w:id="2003192850">
          <w:marLeft w:val="640"/>
          <w:marRight w:val="0"/>
          <w:marTop w:val="0"/>
          <w:marBottom w:val="0"/>
          <w:divBdr>
            <w:top w:val="none" w:sz="0" w:space="0" w:color="auto"/>
            <w:left w:val="none" w:sz="0" w:space="0" w:color="auto"/>
            <w:bottom w:val="none" w:sz="0" w:space="0" w:color="auto"/>
            <w:right w:val="none" w:sz="0" w:space="0" w:color="auto"/>
          </w:divBdr>
        </w:div>
        <w:div w:id="1543515914">
          <w:marLeft w:val="640"/>
          <w:marRight w:val="0"/>
          <w:marTop w:val="0"/>
          <w:marBottom w:val="0"/>
          <w:divBdr>
            <w:top w:val="none" w:sz="0" w:space="0" w:color="auto"/>
            <w:left w:val="none" w:sz="0" w:space="0" w:color="auto"/>
            <w:bottom w:val="none" w:sz="0" w:space="0" w:color="auto"/>
            <w:right w:val="none" w:sz="0" w:space="0" w:color="auto"/>
          </w:divBdr>
        </w:div>
        <w:div w:id="638653580">
          <w:marLeft w:val="640"/>
          <w:marRight w:val="0"/>
          <w:marTop w:val="0"/>
          <w:marBottom w:val="0"/>
          <w:divBdr>
            <w:top w:val="none" w:sz="0" w:space="0" w:color="auto"/>
            <w:left w:val="none" w:sz="0" w:space="0" w:color="auto"/>
            <w:bottom w:val="none" w:sz="0" w:space="0" w:color="auto"/>
            <w:right w:val="none" w:sz="0" w:space="0" w:color="auto"/>
          </w:divBdr>
        </w:div>
        <w:div w:id="1440567202">
          <w:marLeft w:val="640"/>
          <w:marRight w:val="0"/>
          <w:marTop w:val="0"/>
          <w:marBottom w:val="0"/>
          <w:divBdr>
            <w:top w:val="none" w:sz="0" w:space="0" w:color="auto"/>
            <w:left w:val="none" w:sz="0" w:space="0" w:color="auto"/>
            <w:bottom w:val="none" w:sz="0" w:space="0" w:color="auto"/>
            <w:right w:val="none" w:sz="0" w:space="0" w:color="auto"/>
          </w:divBdr>
        </w:div>
        <w:div w:id="412549382">
          <w:marLeft w:val="640"/>
          <w:marRight w:val="0"/>
          <w:marTop w:val="0"/>
          <w:marBottom w:val="0"/>
          <w:divBdr>
            <w:top w:val="none" w:sz="0" w:space="0" w:color="auto"/>
            <w:left w:val="none" w:sz="0" w:space="0" w:color="auto"/>
            <w:bottom w:val="none" w:sz="0" w:space="0" w:color="auto"/>
            <w:right w:val="none" w:sz="0" w:space="0" w:color="auto"/>
          </w:divBdr>
        </w:div>
        <w:div w:id="1055203942">
          <w:marLeft w:val="640"/>
          <w:marRight w:val="0"/>
          <w:marTop w:val="0"/>
          <w:marBottom w:val="0"/>
          <w:divBdr>
            <w:top w:val="none" w:sz="0" w:space="0" w:color="auto"/>
            <w:left w:val="none" w:sz="0" w:space="0" w:color="auto"/>
            <w:bottom w:val="none" w:sz="0" w:space="0" w:color="auto"/>
            <w:right w:val="none" w:sz="0" w:space="0" w:color="auto"/>
          </w:divBdr>
        </w:div>
        <w:div w:id="804278125">
          <w:marLeft w:val="640"/>
          <w:marRight w:val="0"/>
          <w:marTop w:val="0"/>
          <w:marBottom w:val="0"/>
          <w:divBdr>
            <w:top w:val="none" w:sz="0" w:space="0" w:color="auto"/>
            <w:left w:val="none" w:sz="0" w:space="0" w:color="auto"/>
            <w:bottom w:val="none" w:sz="0" w:space="0" w:color="auto"/>
            <w:right w:val="none" w:sz="0" w:space="0" w:color="auto"/>
          </w:divBdr>
        </w:div>
        <w:div w:id="453207759">
          <w:marLeft w:val="640"/>
          <w:marRight w:val="0"/>
          <w:marTop w:val="0"/>
          <w:marBottom w:val="0"/>
          <w:divBdr>
            <w:top w:val="none" w:sz="0" w:space="0" w:color="auto"/>
            <w:left w:val="none" w:sz="0" w:space="0" w:color="auto"/>
            <w:bottom w:val="none" w:sz="0" w:space="0" w:color="auto"/>
            <w:right w:val="none" w:sz="0" w:space="0" w:color="auto"/>
          </w:divBdr>
        </w:div>
        <w:div w:id="762142512">
          <w:marLeft w:val="640"/>
          <w:marRight w:val="0"/>
          <w:marTop w:val="0"/>
          <w:marBottom w:val="0"/>
          <w:divBdr>
            <w:top w:val="none" w:sz="0" w:space="0" w:color="auto"/>
            <w:left w:val="none" w:sz="0" w:space="0" w:color="auto"/>
            <w:bottom w:val="none" w:sz="0" w:space="0" w:color="auto"/>
            <w:right w:val="none" w:sz="0" w:space="0" w:color="auto"/>
          </w:divBdr>
        </w:div>
        <w:div w:id="1464696392">
          <w:marLeft w:val="640"/>
          <w:marRight w:val="0"/>
          <w:marTop w:val="0"/>
          <w:marBottom w:val="0"/>
          <w:divBdr>
            <w:top w:val="none" w:sz="0" w:space="0" w:color="auto"/>
            <w:left w:val="none" w:sz="0" w:space="0" w:color="auto"/>
            <w:bottom w:val="none" w:sz="0" w:space="0" w:color="auto"/>
            <w:right w:val="none" w:sz="0" w:space="0" w:color="auto"/>
          </w:divBdr>
        </w:div>
        <w:div w:id="1333725363">
          <w:marLeft w:val="640"/>
          <w:marRight w:val="0"/>
          <w:marTop w:val="0"/>
          <w:marBottom w:val="0"/>
          <w:divBdr>
            <w:top w:val="none" w:sz="0" w:space="0" w:color="auto"/>
            <w:left w:val="none" w:sz="0" w:space="0" w:color="auto"/>
            <w:bottom w:val="none" w:sz="0" w:space="0" w:color="auto"/>
            <w:right w:val="none" w:sz="0" w:space="0" w:color="auto"/>
          </w:divBdr>
        </w:div>
        <w:div w:id="1263149310">
          <w:marLeft w:val="640"/>
          <w:marRight w:val="0"/>
          <w:marTop w:val="0"/>
          <w:marBottom w:val="0"/>
          <w:divBdr>
            <w:top w:val="none" w:sz="0" w:space="0" w:color="auto"/>
            <w:left w:val="none" w:sz="0" w:space="0" w:color="auto"/>
            <w:bottom w:val="none" w:sz="0" w:space="0" w:color="auto"/>
            <w:right w:val="none" w:sz="0" w:space="0" w:color="auto"/>
          </w:divBdr>
        </w:div>
        <w:div w:id="796990859">
          <w:marLeft w:val="640"/>
          <w:marRight w:val="0"/>
          <w:marTop w:val="0"/>
          <w:marBottom w:val="0"/>
          <w:divBdr>
            <w:top w:val="none" w:sz="0" w:space="0" w:color="auto"/>
            <w:left w:val="none" w:sz="0" w:space="0" w:color="auto"/>
            <w:bottom w:val="none" w:sz="0" w:space="0" w:color="auto"/>
            <w:right w:val="none" w:sz="0" w:space="0" w:color="auto"/>
          </w:divBdr>
        </w:div>
        <w:div w:id="1590234275">
          <w:marLeft w:val="640"/>
          <w:marRight w:val="0"/>
          <w:marTop w:val="0"/>
          <w:marBottom w:val="0"/>
          <w:divBdr>
            <w:top w:val="none" w:sz="0" w:space="0" w:color="auto"/>
            <w:left w:val="none" w:sz="0" w:space="0" w:color="auto"/>
            <w:bottom w:val="none" w:sz="0" w:space="0" w:color="auto"/>
            <w:right w:val="none" w:sz="0" w:space="0" w:color="auto"/>
          </w:divBdr>
        </w:div>
        <w:div w:id="1470979661">
          <w:marLeft w:val="640"/>
          <w:marRight w:val="0"/>
          <w:marTop w:val="0"/>
          <w:marBottom w:val="0"/>
          <w:divBdr>
            <w:top w:val="none" w:sz="0" w:space="0" w:color="auto"/>
            <w:left w:val="none" w:sz="0" w:space="0" w:color="auto"/>
            <w:bottom w:val="none" w:sz="0" w:space="0" w:color="auto"/>
            <w:right w:val="none" w:sz="0" w:space="0" w:color="auto"/>
          </w:divBdr>
        </w:div>
        <w:div w:id="1707946612">
          <w:marLeft w:val="640"/>
          <w:marRight w:val="0"/>
          <w:marTop w:val="0"/>
          <w:marBottom w:val="0"/>
          <w:divBdr>
            <w:top w:val="none" w:sz="0" w:space="0" w:color="auto"/>
            <w:left w:val="none" w:sz="0" w:space="0" w:color="auto"/>
            <w:bottom w:val="none" w:sz="0" w:space="0" w:color="auto"/>
            <w:right w:val="none" w:sz="0" w:space="0" w:color="auto"/>
          </w:divBdr>
        </w:div>
        <w:div w:id="318702274">
          <w:marLeft w:val="640"/>
          <w:marRight w:val="0"/>
          <w:marTop w:val="0"/>
          <w:marBottom w:val="0"/>
          <w:divBdr>
            <w:top w:val="none" w:sz="0" w:space="0" w:color="auto"/>
            <w:left w:val="none" w:sz="0" w:space="0" w:color="auto"/>
            <w:bottom w:val="none" w:sz="0" w:space="0" w:color="auto"/>
            <w:right w:val="none" w:sz="0" w:space="0" w:color="auto"/>
          </w:divBdr>
        </w:div>
        <w:div w:id="1496071156">
          <w:marLeft w:val="640"/>
          <w:marRight w:val="0"/>
          <w:marTop w:val="0"/>
          <w:marBottom w:val="0"/>
          <w:divBdr>
            <w:top w:val="none" w:sz="0" w:space="0" w:color="auto"/>
            <w:left w:val="none" w:sz="0" w:space="0" w:color="auto"/>
            <w:bottom w:val="none" w:sz="0" w:space="0" w:color="auto"/>
            <w:right w:val="none" w:sz="0" w:space="0" w:color="auto"/>
          </w:divBdr>
        </w:div>
        <w:div w:id="727611010">
          <w:marLeft w:val="640"/>
          <w:marRight w:val="0"/>
          <w:marTop w:val="0"/>
          <w:marBottom w:val="0"/>
          <w:divBdr>
            <w:top w:val="none" w:sz="0" w:space="0" w:color="auto"/>
            <w:left w:val="none" w:sz="0" w:space="0" w:color="auto"/>
            <w:bottom w:val="none" w:sz="0" w:space="0" w:color="auto"/>
            <w:right w:val="none" w:sz="0" w:space="0" w:color="auto"/>
          </w:divBdr>
        </w:div>
        <w:div w:id="2024939786">
          <w:marLeft w:val="640"/>
          <w:marRight w:val="0"/>
          <w:marTop w:val="0"/>
          <w:marBottom w:val="0"/>
          <w:divBdr>
            <w:top w:val="none" w:sz="0" w:space="0" w:color="auto"/>
            <w:left w:val="none" w:sz="0" w:space="0" w:color="auto"/>
            <w:bottom w:val="none" w:sz="0" w:space="0" w:color="auto"/>
            <w:right w:val="none" w:sz="0" w:space="0" w:color="auto"/>
          </w:divBdr>
        </w:div>
        <w:div w:id="283735611">
          <w:marLeft w:val="640"/>
          <w:marRight w:val="0"/>
          <w:marTop w:val="0"/>
          <w:marBottom w:val="0"/>
          <w:divBdr>
            <w:top w:val="none" w:sz="0" w:space="0" w:color="auto"/>
            <w:left w:val="none" w:sz="0" w:space="0" w:color="auto"/>
            <w:bottom w:val="none" w:sz="0" w:space="0" w:color="auto"/>
            <w:right w:val="none" w:sz="0" w:space="0" w:color="auto"/>
          </w:divBdr>
        </w:div>
        <w:div w:id="1527211153">
          <w:marLeft w:val="640"/>
          <w:marRight w:val="0"/>
          <w:marTop w:val="0"/>
          <w:marBottom w:val="0"/>
          <w:divBdr>
            <w:top w:val="none" w:sz="0" w:space="0" w:color="auto"/>
            <w:left w:val="none" w:sz="0" w:space="0" w:color="auto"/>
            <w:bottom w:val="none" w:sz="0" w:space="0" w:color="auto"/>
            <w:right w:val="none" w:sz="0" w:space="0" w:color="auto"/>
          </w:divBdr>
        </w:div>
        <w:div w:id="753743655">
          <w:marLeft w:val="640"/>
          <w:marRight w:val="0"/>
          <w:marTop w:val="0"/>
          <w:marBottom w:val="0"/>
          <w:divBdr>
            <w:top w:val="none" w:sz="0" w:space="0" w:color="auto"/>
            <w:left w:val="none" w:sz="0" w:space="0" w:color="auto"/>
            <w:bottom w:val="none" w:sz="0" w:space="0" w:color="auto"/>
            <w:right w:val="none" w:sz="0" w:space="0" w:color="auto"/>
          </w:divBdr>
        </w:div>
        <w:div w:id="1776902209">
          <w:marLeft w:val="640"/>
          <w:marRight w:val="0"/>
          <w:marTop w:val="0"/>
          <w:marBottom w:val="0"/>
          <w:divBdr>
            <w:top w:val="none" w:sz="0" w:space="0" w:color="auto"/>
            <w:left w:val="none" w:sz="0" w:space="0" w:color="auto"/>
            <w:bottom w:val="none" w:sz="0" w:space="0" w:color="auto"/>
            <w:right w:val="none" w:sz="0" w:space="0" w:color="auto"/>
          </w:divBdr>
        </w:div>
        <w:div w:id="854805511">
          <w:marLeft w:val="640"/>
          <w:marRight w:val="0"/>
          <w:marTop w:val="0"/>
          <w:marBottom w:val="0"/>
          <w:divBdr>
            <w:top w:val="none" w:sz="0" w:space="0" w:color="auto"/>
            <w:left w:val="none" w:sz="0" w:space="0" w:color="auto"/>
            <w:bottom w:val="none" w:sz="0" w:space="0" w:color="auto"/>
            <w:right w:val="none" w:sz="0" w:space="0" w:color="auto"/>
          </w:divBdr>
        </w:div>
        <w:div w:id="1184056294">
          <w:marLeft w:val="640"/>
          <w:marRight w:val="0"/>
          <w:marTop w:val="0"/>
          <w:marBottom w:val="0"/>
          <w:divBdr>
            <w:top w:val="none" w:sz="0" w:space="0" w:color="auto"/>
            <w:left w:val="none" w:sz="0" w:space="0" w:color="auto"/>
            <w:bottom w:val="none" w:sz="0" w:space="0" w:color="auto"/>
            <w:right w:val="none" w:sz="0" w:space="0" w:color="auto"/>
          </w:divBdr>
        </w:div>
        <w:div w:id="1603684039">
          <w:marLeft w:val="640"/>
          <w:marRight w:val="0"/>
          <w:marTop w:val="0"/>
          <w:marBottom w:val="0"/>
          <w:divBdr>
            <w:top w:val="none" w:sz="0" w:space="0" w:color="auto"/>
            <w:left w:val="none" w:sz="0" w:space="0" w:color="auto"/>
            <w:bottom w:val="none" w:sz="0" w:space="0" w:color="auto"/>
            <w:right w:val="none" w:sz="0" w:space="0" w:color="auto"/>
          </w:divBdr>
        </w:div>
        <w:div w:id="1426730046">
          <w:marLeft w:val="640"/>
          <w:marRight w:val="0"/>
          <w:marTop w:val="0"/>
          <w:marBottom w:val="0"/>
          <w:divBdr>
            <w:top w:val="none" w:sz="0" w:space="0" w:color="auto"/>
            <w:left w:val="none" w:sz="0" w:space="0" w:color="auto"/>
            <w:bottom w:val="none" w:sz="0" w:space="0" w:color="auto"/>
            <w:right w:val="none" w:sz="0" w:space="0" w:color="auto"/>
          </w:divBdr>
        </w:div>
        <w:div w:id="1675305825">
          <w:marLeft w:val="640"/>
          <w:marRight w:val="0"/>
          <w:marTop w:val="0"/>
          <w:marBottom w:val="0"/>
          <w:divBdr>
            <w:top w:val="none" w:sz="0" w:space="0" w:color="auto"/>
            <w:left w:val="none" w:sz="0" w:space="0" w:color="auto"/>
            <w:bottom w:val="none" w:sz="0" w:space="0" w:color="auto"/>
            <w:right w:val="none" w:sz="0" w:space="0" w:color="auto"/>
          </w:divBdr>
        </w:div>
        <w:div w:id="1137449245">
          <w:marLeft w:val="640"/>
          <w:marRight w:val="0"/>
          <w:marTop w:val="0"/>
          <w:marBottom w:val="0"/>
          <w:divBdr>
            <w:top w:val="none" w:sz="0" w:space="0" w:color="auto"/>
            <w:left w:val="none" w:sz="0" w:space="0" w:color="auto"/>
            <w:bottom w:val="none" w:sz="0" w:space="0" w:color="auto"/>
            <w:right w:val="none" w:sz="0" w:space="0" w:color="auto"/>
          </w:divBdr>
        </w:div>
        <w:div w:id="260529827">
          <w:marLeft w:val="640"/>
          <w:marRight w:val="0"/>
          <w:marTop w:val="0"/>
          <w:marBottom w:val="0"/>
          <w:divBdr>
            <w:top w:val="none" w:sz="0" w:space="0" w:color="auto"/>
            <w:left w:val="none" w:sz="0" w:space="0" w:color="auto"/>
            <w:bottom w:val="none" w:sz="0" w:space="0" w:color="auto"/>
            <w:right w:val="none" w:sz="0" w:space="0" w:color="auto"/>
          </w:divBdr>
        </w:div>
        <w:div w:id="1210530614">
          <w:marLeft w:val="640"/>
          <w:marRight w:val="0"/>
          <w:marTop w:val="0"/>
          <w:marBottom w:val="0"/>
          <w:divBdr>
            <w:top w:val="none" w:sz="0" w:space="0" w:color="auto"/>
            <w:left w:val="none" w:sz="0" w:space="0" w:color="auto"/>
            <w:bottom w:val="none" w:sz="0" w:space="0" w:color="auto"/>
            <w:right w:val="none" w:sz="0" w:space="0" w:color="auto"/>
          </w:divBdr>
        </w:div>
        <w:div w:id="486020233">
          <w:marLeft w:val="640"/>
          <w:marRight w:val="0"/>
          <w:marTop w:val="0"/>
          <w:marBottom w:val="0"/>
          <w:divBdr>
            <w:top w:val="none" w:sz="0" w:space="0" w:color="auto"/>
            <w:left w:val="none" w:sz="0" w:space="0" w:color="auto"/>
            <w:bottom w:val="none" w:sz="0" w:space="0" w:color="auto"/>
            <w:right w:val="none" w:sz="0" w:space="0" w:color="auto"/>
          </w:divBdr>
        </w:div>
        <w:div w:id="1736581252">
          <w:marLeft w:val="640"/>
          <w:marRight w:val="0"/>
          <w:marTop w:val="0"/>
          <w:marBottom w:val="0"/>
          <w:divBdr>
            <w:top w:val="none" w:sz="0" w:space="0" w:color="auto"/>
            <w:left w:val="none" w:sz="0" w:space="0" w:color="auto"/>
            <w:bottom w:val="none" w:sz="0" w:space="0" w:color="auto"/>
            <w:right w:val="none" w:sz="0" w:space="0" w:color="auto"/>
          </w:divBdr>
        </w:div>
        <w:div w:id="2073773076">
          <w:marLeft w:val="640"/>
          <w:marRight w:val="0"/>
          <w:marTop w:val="0"/>
          <w:marBottom w:val="0"/>
          <w:divBdr>
            <w:top w:val="none" w:sz="0" w:space="0" w:color="auto"/>
            <w:left w:val="none" w:sz="0" w:space="0" w:color="auto"/>
            <w:bottom w:val="none" w:sz="0" w:space="0" w:color="auto"/>
            <w:right w:val="none" w:sz="0" w:space="0" w:color="auto"/>
          </w:divBdr>
        </w:div>
        <w:div w:id="1253582465">
          <w:marLeft w:val="640"/>
          <w:marRight w:val="0"/>
          <w:marTop w:val="0"/>
          <w:marBottom w:val="0"/>
          <w:divBdr>
            <w:top w:val="none" w:sz="0" w:space="0" w:color="auto"/>
            <w:left w:val="none" w:sz="0" w:space="0" w:color="auto"/>
            <w:bottom w:val="none" w:sz="0" w:space="0" w:color="auto"/>
            <w:right w:val="none" w:sz="0" w:space="0" w:color="auto"/>
          </w:divBdr>
        </w:div>
        <w:div w:id="1030569484">
          <w:marLeft w:val="640"/>
          <w:marRight w:val="0"/>
          <w:marTop w:val="0"/>
          <w:marBottom w:val="0"/>
          <w:divBdr>
            <w:top w:val="none" w:sz="0" w:space="0" w:color="auto"/>
            <w:left w:val="none" w:sz="0" w:space="0" w:color="auto"/>
            <w:bottom w:val="none" w:sz="0" w:space="0" w:color="auto"/>
            <w:right w:val="none" w:sz="0" w:space="0" w:color="auto"/>
          </w:divBdr>
        </w:div>
        <w:div w:id="1980111300">
          <w:marLeft w:val="640"/>
          <w:marRight w:val="0"/>
          <w:marTop w:val="0"/>
          <w:marBottom w:val="0"/>
          <w:divBdr>
            <w:top w:val="none" w:sz="0" w:space="0" w:color="auto"/>
            <w:left w:val="none" w:sz="0" w:space="0" w:color="auto"/>
            <w:bottom w:val="none" w:sz="0" w:space="0" w:color="auto"/>
            <w:right w:val="none" w:sz="0" w:space="0" w:color="auto"/>
          </w:divBdr>
        </w:div>
        <w:div w:id="2023433634">
          <w:marLeft w:val="640"/>
          <w:marRight w:val="0"/>
          <w:marTop w:val="0"/>
          <w:marBottom w:val="0"/>
          <w:divBdr>
            <w:top w:val="none" w:sz="0" w:space="0" w:color="auto"/>
            <w:left w:val="none" w:sz="0" w:space="0" w:color="auto"/>
            <w:bottom w:val="none" w:sz="0" w:space="0" w:color="auto"/>
            <w:right w:val="none" w:sz="0" w:space="0" w:color="auto"/>
          </w:divBdr>
        </w:div>
        <w:div w:id="1006009790">
          <w:marLeft w:val="640"/>
          <w:marRight w:val="0"/>
          <w:marTop w:val="0"/>
          <w:marBottom w:val="0"/>
          <w:divBdr>
            <w:top w:val="none" w:sz="0" w:space="0" w:color="auto"/>
            <w:left w:val="none" w:sz="0" w:space="0" w:color="auto"/>
            <w:bottom w:val="none" w:sz="0" w:space="0" w:color="auto"/>
            <w:right w:val="none" w:sz="0" w:space="0" w:color="auto"/>
          </w:divBdr>
        </w:div>
        <w:div w:id="516508796">
          <w:marLeft w:val="640"/>
          <w:marRight w:val="0"/>
          <w:marTop w:val="0"/>
          <w:marBottom w:val="0"/>
          <w:divBdr>
            <w:top w:val="none" w:sz="0" w:space="0" w:color="auto"/>
            <w:left w:val="none" w:sz="0" w:space="0" w:color="auto"/>
            <w:bottom w:val="none" w:sz="0" w:space="0" w:color="auto"/>
            <w:right w:val="none" w:sz="0" w:space="0" w:color="auto"/>
          </w:divBdr>
        </w:div>
        <w:div w:id="1614745104">
          <w:marLeft w:val="640"/>
          <w:marRight w:val="0"/>
          <w:marTop w:val="0"/>
          <w:marBottom w:val="0"/>
          <w:divBdr>
            <w:top w:val="none" w:sz="0" w:space="0" w:color="auto"/>
            <w:left w:val="none" w:sz="0" w:space="0" w:color="auto"/>
            <w:bottom w:val="none" w:sz="0" w:space="0" w:color="auto"/>
            <w:right w:val="none" w:sz="0" w:space="0" w:color="auto"/>
          </w:divBdr>
        </w:div>
        <w:div w:id="234777765">
          <w:marLeft w:val="640"/>
          <w:marRight w:val="0"/>
          <w:marTop w:val="0"/>
          <w:marBottom w:val="0"/>
          <w:divBdr>
            <w:top w:val="none" w:sz="0" w:space="0" w:color="auto"/>
            <w:left w:val="none" w:sz="0" w:space="0" w:color="auto"/>
            <w:bottom w:val="none" w:sz="0" w:space="0" w:color="auto"/>
            <w:right w:val="none" w:sz="0" w:space="0" w:color="auto"/>
          </w:divBdr>
        </w:div>
        <w:div w:id="348719726">
          <w:marLeft w:val="640"/>
          <w:marRight w:val="0"/>
          <w:marTop w:val="0"/>
          <w:marBottom w:val="0"/>
          <w:divBdr>
            <w:top w:val="none" w:sz="0" w:space="0" w:color="auto"/>
            <w:left w:val="none" w:sz="0" w:space="0" w:color="auto"/>
            <w:bottom w:val="none" w:sz="0" w:space="0" w:color="auto"/>
            <w:right w:val="none" w:sz="0" w:space="0" w:color="auto"/>
          </w:divBdr>
        </w:div>
        <w:div w:id="950279396">
          <w:marLeft w:val="640"/>
          <w:marRight w:val="0"/>
          <w:marTop w:val="0"/>
          <w:marBottom w:val="0"/>
          <w:divBdr>
            <w:top w:val="none" w:sz="0" w:space="0" w:color="auto"/>
            <w:left w:val="none" w:sz="0" w:space="0" w:color="auto"/>
            <w:bottom w:val="none" w:sz="0" w:space="0" w:color="auto"/>
            <w:right w:val="none" w:sz="0" w:space="0" w:color="auto"/>
          </w:divBdr>
        </w:div>
        <w:div w:id="2042974586">
          <w:marLeft w:val="640"/>
          <w:marRight w:val="0"/>
          <w:marTop w:val="0"/>
          <w:marBottom w:val="0"/>
          <w:divBdr>
            <w:top w:val="none" w:sz="0" w:space="0" w:color="auto"/>
            <w:left w:val="none" w:sz="0" w:space="0" w:color="auto"/>
            <w:bottom w:val="none" w:sz="0" w:space="0" w:color="auto"/>
            <w:right w:val="none" w:sz="0" w:space="0" w:color="auto"/>
          </w:divBdr>
        </w:div>
        <w:div w:id="1209493646">
          <w:marLeft w:val="640"/>
          <w:marRight w:val="0"/>
          <w:marTop w:val="0"/>
          <w:marBottom w:val="0"/>
          <w:divBdr>
            <w:top w:val="none" w:sz="0" w:space="0" w:color="auto"/>
            <w:left w:val="none" w:sz="0" w:space="0" w:color="auto"/>
            <w:bottom w:val="none" w:sz="0" w:space="0" w:color="auto"/>
            <w:right w:val="none" w:sz="0" w:space="0" w:color="auto"/>
          </w:divBdr>
        </w:div>
        <w:div w:id="986670380">
          <w:marLeft w:val="640"/>
          <w:marRight w:val="0"/>
          <w:marTop w:val="0"/>
          <w:marBottom w:val="0"/>
          <w:divBdr>
            <w:top w:val="none" w:sz="0" w:space="0" w:color="auto"/>
            <w:left w:val="none" w:sz="0" w:space="0" w:color="auto"/>
            <w:bottom w:val="none" w:sz="0" w:space="0" w:color="auto"/>
            <w:right w:val="none" w:sz="0" w:space="0" w:color="auto"/>
          </w:divBdr>
        </w:div>
        <w:div w:id="1968656683">
          <w:marLeft w:val="640"/>
          <w:marRight w:val="0"/>
          <w:marTop w:val="0"/>
          <w:marBottom w:val="0"/>
          <w:divBdr>
            <w:top w:val="none" w:sz="0" w:space="0" w:color="auto"/>
            <w:left w:val="none" w:sz="0" w:space="0" w:color="auto"/>
            <w:bottom w:val="none" w:sz="0" w:space="0" w:color="auto"/>
            <w:right w:val="none" w:sz="0" w:space="0" w:color="auto"/>
          </w:divBdr>
        </w:div>
        <w:div w:id="2038659558">
          <w:marLeft w:val="640"/>
          <w:marRight w:val="0"/>
          <w:marTop w:val="0"/>
          <w:marBottom w:val="0"/>
          <w:divBdr>
            <w:top w:val="none" w:sz="0" w:space="0" w:color="auto"/>
            <w:left w:val="none" w:sz="0" w:space="0" w:color="auto"/>
            <w:bottom w:val="none" w:sz="0" w:space="0" w:color="auto"/>
            <w:right w:val="none" w:sz="0" w:space="0" w:color="auto"/>
          </w:divBdr>
        </w:div>
        <w:div w:id="209805636">
          <w:marLeft w:val="640"/>
          <w:marRight w:val="0"/>
          <w:marTop w:val="0"/>
          <w:marBottom w:val="0"/>
          <w:divBdr>
            <w:top w:val="none" w:sz="0" w:space="0" w:color="auto"/>
            <w:left w:val="none" w:sz="0" w:space="0" w:color="auto"/>
            <w:bottom w:val="none" w:sz="0" w:space="0" w:color="auto"/>
            <w:right w:val="none" w:sz="0" w:space="0" w:color="auto"/>
          </w:divBdr>
        </w:div>
        <w:div w:id="632296228">
          <w:marLeft w:val="640"/>
          <w:marRight w:val="0"/>
          <w:marTop w:val="0"/>
          <w:marBottom w:val="0"/>
          <w:divBdr>
            <w:top w:val="none" w:sz="0" w:space="0" w:color="auto"/>
            <w:left w:val="none" w:sz="0" w:space="0" w:color="auto"/>
            <w:bottom w:val="none" w:sz="0" w:space="0" w:color="auto"/>
            <w:right w:val="none" w:sz="0" w:space="0" w:color="auto"/>
          </w:divBdr>
        </w:div>
        <w:div w:id="1748846325">
          <w:marLeft w:val="640"/>
          <w:marRight w:val="0"/>
          <w:marTop w:val="0"/>
          <w:marBottom w:val="0"/>
          <w:divBdr>
            <w:top w:val="none" w:sz="0" w:space="0" w:color="auto"/>
            <w:left w:val="none" w:sz="0" w:space="0" w:color="auto"/>
            <w:bottom w:val="none" w:sz="0" w:space="0" w:color="auto"/>
            <w:right w:val="none" w:sz="0" w:space="0" w:color="auto"/>
          </w:divBdr>
        </w:div>
        <w:div w:id="1034230013">
          <w:marLeft w:val="640"/>
          <w:marRight w:val="0"/>
          <w:marTop w:val="0"/>
          <w:marBottom w:val="0"/>
          <w:divBdr>
            <w:top w:val="none" w:sz="0" w:space="0" w:color="auto"/>
            <w:left w:val="none" w:sz="0" w:space="0" w:color="auto"/>
            <w:bottom w:val="none" w:sz="0" w:space="0" w:color="auto"/>
            <w:right w:val="none" w:sz="0" w:space="0" w:color="auto"/>
          </w:divBdr>
        </w:div>
        <w:div w:id="676805995">
          <w:marLeft w:val="640"/>
          <w:marRight w:val="0"/>
          <w:marTop w:val="0"/>
          <w:marBottom w:val="0"/>
          <w:divBdr>
            <w:top w:val="none" w:sz="0" w:space="0" w:color="auto"/>
            <w:left w:val="none" w:sz="0" w:space="0" w:color="auto"/>
            <w:bottom w:val="none" w:sz="0" w:space="0" w:color="auto"/>
            <w:right w:val="none" w:sz="0" w:space="0" w:color="auto"/>
          </w:divBdr>
        </w:div>
        <w:div w:id="1459758542">
          <w:marLeft w:val="640"/>
          <w:marRight w:val="0"/>
          <w:marTop w:val="0"/>
          <w:marBottom w:val="0"/>
          <w:divBdr>
            <w:top w:val="none" w:sz="0" w:space="0" w:color="auto"/>
            <w:left w:val="none" w:sz="0" w:space="0" w:color="auto"/>
            <w:bottom w:val="none" w:sz="0" w:space="0" w:color="auto"/>
            <w:right w:val="none" w:sz="0" w:space="0" w:color="auto"/>
          </w:divBdr>
        </w:div>
        <w:div w:id="1884631759">
          <w:marLeft w:val="640"/>
          <w:marRight w:val="0"/>
          <w:marTop w:val="0"/>
          <w:marBottom w:val="0"/>
          <w:divBdr>
            <w:top w:val="none" w:sz="0" w:space="0" w:color="auto"/>
            <w:left w:val="none" w:sz="0" w:space="0" w:color="auto"/>
            <w:bottom w:val="none" w:sz="0" w:space="0" w:color="auto"/>
            <w:right w:val="none" w:sz="0" w:space="0" w:color="auto"/>
          </w:divBdr>
        </w:div>
        <w:div w:id="1259364236">
          <w:marLeft w:val="640"/>
          <w:marRight w:val="0"/>
          <w:marTop w:val="0"/>
          <w:marBottom w:val="0"/>
          <w:divBdr>
            <w:top w:val="none" w:sz="0" w:space="0" w:color="auto"/>
            <w:left w:val="none" w:sz="0" w:space="0" w:color="auto"/>
            <w:bottom w:val="none" w:sz="0" w:space="0" w:color="auto"/>
            <w:right w:val="none" w:sz="0" w:space="0" w:color="auto"/>
          </w:divBdr>
        </w:div>
        <w:div w:id="534000023">
          <w:marLeft w:val="640"/>
          <w:marRight w:val="0"/>
          <w:marTop w:val="0"/>
          <w:marBottom w:val="0"/>
          <w:divBdr>
            <w:top w:val="none" w:sz="0" w:space="0" w:color="auto"/>
            <w:left w:val="none" w:sz="0" w:space="0" w:color="auto"/>
            <w:bottom w:val="none" w:sz="0" w:space="0" w:color="auto"/>
            <w:right w:val="none" w:sz="0" w:space="0" w:color="auto"/>
          </w:divBdr>
        </w:div>
        <w:div w:id="131218559">
          <w:marLeft w:val="640"/>
          <w:marRight w:val="0"/>
          <w:marTop w:val="0"/>
          <w:marBottom w:val="0"/>
          <w:divBdr>
            <w:top w:val="none" w:sz="0" w:space="0" w:color="auto"/>
            <w:left w:val="none" w:sz="0" w:space="0" w:color="auto"/>
            <w:bottom w:val="none" w:sz="0" w:space="0" w:color="auto"/>
            <w:right w:val="none" w:sz="0" w:space="0" w:color="auto"/>
          </w:divBdr>
        </w:div>
        <w:div w:id="1596933841">
          <w:marLeft w:val="640"/>
          <w:marRight w:val="0"/>
          <w:marTop w:val="0"/>
          <w:marBottom w:val="0"/>
          <w:divBdr>
            <w:top w:val="none" w:sz="0" w:space="0" w:color="auto"/>
            <w:left w:val="none" w:sz="0" w:space="0" w:color="auto"/>
            <w:bottom w:val="none" w:sz="0" w:space="0" w:color="auto"/>
            <w:right w:val="none" w:sz="0" w:space="0" w:color="auto"/>
          </w:divBdr>
        </w:div>
        <w:div w:id="1481117643">
          <w:marLeft w:val="640"/>
          <w:marRight w:val="0"/>
          <w:marTop w:val="0"/>
          <w:marBottom w:val="0"/>
          <w:divBdr>
            <w:top w:val="none" w:sz="0" w:space="0" w:color="auto"/>
            <w:left w:val="none" w:sz="0" w:space="0" w:color="auto"/>
            <w:bottom w:val="none" w:sz="0" w:space="0" w:color="auto"/>
            <w:right w:val="none" w:sz="0" w:space="0" w:color="auto"/>
          </w:divBdr>
        </w:div>
        <w:div w:id="1576041450">
          <w:marLeft w:val="640"/>
          <w:marRight w:val="0"/>
          <w:marTop w:val="0"/>
          <w:marBottom w:val="0"/>
          <w:divBdr>
            <w:top w:val="none" w:sz="0" w:space="0" w:color="auto"/>
            <w:left w:val="none" w:sz="0" w:space="0" w:color="auto"/>
            <w:bottom w:val="none" w:sz="0" w:space="0" w:color="auto"/>
            <w:right w:val="none" w:sz="0" w:space="0" w:color="auto"/>
          </w:divBdr>
        </w:div>
        <w:div w:id="1972519893">
          <w:marLeft w:val="640"/>
          <w:marRight w:val="0"/>
          <w:marTop w:val="0"/>
          <w:marBottom w:val="0"/>
          <w:divBdr>
            <w:top w:val="none" w:sz="0" w:space="0" w:color="auto"/>
            <w:left w:val="none" w:sz="0" w:space="0" w:color="auto"/>
            <w:bottom w:val="none" w:sz="0" w:space="0" w:color="auto"/>
            <w:right w:val="none" w:sz="0" w:space="0" w:color="auto"/>
          </w:divBdr>
        </w:div>
        <w:div w:id="1310137862">
          <w:marLeft w:val="640"/>
          <w:marRight w:val="0"/>
          <w:marTop w:val="0"/>
          <w:marBottom w:val="0"/>
          <w:divBdr>
            <w:top w:val="none" w:sz="0" w:space="0" w:color="auto"/>
            <w:left w:val="none" w:sz="0" w:space="0" w:color="auto"/>
            <w:bottom w:val="none" w:sz="0" w:space="0" w:color="auto"/>
            <w:right w:val="none" w:sz="0" w:space="0" w:color="auto"/>
          </w:divBdr>
        </w:div>
        <w:div w:id="1383870270">
          <w:marLeft w:val="640"/>
          <w:marRight w:val="0"/>
          <w:marTop w:val="0"/>
          <w:marBottom w:val="0"/>
          <w:divBdr>
            <w:top w:val="none" w:sz="0" w:space="0" w:color="auto"/>
            <w:left w:val="none" w:sz="0" w:space="0" w:color="auto"/>
            <w:bottom w:val="none" w:sz="0" w:space="0" w:color="auto"/>
            <w:right w:val="none" w:sz="0" w:space="0" w:color="auto"/>
          </w:divBdr>
        </w:div>
        <w:div w:id="25302670">
          <w:marLeft w:val="640"/>
          <w:marRight w:val="0"/>
          <w:marTop w:val="0"/>
          <w:marBottom w:val="0"/>
          <w:divBdr>
            <w:top w:val="none" w:sz="0" w:space="0" w:color="auto"/>
            <w:left w:val="none" w:sz="0" w:space="0" w:color="auto"/>
            <w:bottom w:val="none" w:sz="0" w:space="0" w:color="auto"/>
            <w:right w:val="none" w:sz="0" w:space="0" w:color="auto"/>
          </w:divBdr>
        </w:div>
        <w:div w:id="1411734975">
          <w:marLeft w:val="640"/>
          <w:marRight w:val="0"/>
          <w:marTop w:val="0"/>
          <w:marBottom w:val="0"/>
          <w:divBdr>
            <w:top w:val="none" w:sz="0" w:space="0" w:color="auto"/>
            <w:left w:val="none" w:sz="0" w:space="0" w:color="auto"/>
            <w:bottom w:val="none" w:sz="0" w:space="0" w:color="auto"/>
            <w:right w:val="none" w:sz="0" w:space="0" w:color="auto"/>
          </w:divBdr>
        </w:div>
        <w:div w:id="2098792502">
          <w:marLeft w:val="640"/>
          <w:marRight w:val="0"/>
          <w:marTop w:val="0"/>
          <w:marBottom w:val="0"/>
          <w:divBdr>
            <w:top w:val="none" w:sz="0" w:space="0" w:color="auto"/>
            <w:left w:val="none" w:sz="0" w:space="0" w:color="auto"/>
            <w:bottom w:val="none" w:sz="0" w:space="0" w:color="auto"/>
            <w:right w:val="none" w:sz="0" w:space="0" w:color="auto"/>
          </w:divBdr>
        </w:div>
        <w:div w:id="396169279">
          <w:marLeft w:val="640"/>
          <w:marRight w:val="0"/>
          <w:marTop w:val="0"/>
          <w:marBottom w:val="0"/>
          <w:divBdr>
            <w:top w:val="none" w:sz="0" w:space="0" w:color="auto"/>
            <w:left w:val="none" w:sz="0" w:space="0" w:color="auto"/>
            <w:bottom w:val="none" w:sz="0" w:space="0" w:color="auto"/>
            <w:right w:val="none" w:sz="0" w:space="0" w:color="auto"/>
          </w:divBdr>
        </w:div>
        <w:div w:id="1046374782">
          <w:marLeft w:val="640"/>
          <w:marRight w:val="0"/>
          <w:marTop w:val="0"/>
          <w:marBottom w:val="0"/>
          <w:divBdr>
            <w:top w:val="none" w:sz="0" w:space="0" w:color="auto"/>
            <w:left w:val="none" w:sz="0" w:space="0" w:color="auto"/>
            <w:bottom w:val="none" w:sz="0" w:space="0" w:color="auto"/>
            <w:right w:val="none" w:sz="0" w:space="0" w:color="auto"/>
          </w:divBdr>
        </w:div>
        <w:div w:id="975843340">
          <w:marLeft w:val="640"/>
          <w:marRight w:val="0"/>
          <w:marTop w:val="0"/>
          <w:marBottom w:val="0"/>
          <w:divBdr>
            <w:top w:val="none" w:sz="0" w:space="0" w:color="auto"/>
            <w:left w:val="none" w:sz="0" w:space="0" w:color="auto"/>
            <w:bottom w:val="none" w:sz="0" w:space="0" w:color="auto"/>
            <w:right w:val="none" w:sz="0" w:space="0" w:color="auto"/>
          </w:divBdr>
        </w:div>
        <w:div w:id="1259482083">
          <w:marLeft w:val="640"/>
          <w:marRight w:val="0"/>
          <w:marTop w:val="0"/>
          <w:marBottom w:val="0"/>
          <w:divBdr>
            <w:top w:val="none" w:sz="0" w:space="0" w:color="auto"/>
            <w:left w:val="none" w:sz="0" w:space="0" w:color="auto"/>
            <w:bottom w:val="none" w:sz="0" w:space="0" w:color="auto"/>
            <w:right w:val="none" w:sz="0" w:space="0" w:color="auto"/>
          </w:divBdr>
        </w:div>
        <w:div w:id="806824938">
          <w:marLeft w:val="640"/>
          <w:marRight w:val="0"/>
          <w:marTop w:val="0"/>
          <w:marBottom w:val="0"/>
          <w:divBdr>
            <w:top w:val="none" w:sz="0" w:space="0" w:color="auto"/>
            <w:left w:val="none" w:sz="0" w:space="0" w:color="auto"/>
            <w:bottom w:val="none" w:sz="0" w:space="0" w:color="auto"/>
            <w:right w:val="none" w:sz="0" w:space="0" w:color="auto"/>
          </w:divBdr>
        </w:div>
        <w:div w:id="854542986">
          <w:marLeft w:val="640"/>
          <w:marRight w:val="0"/>
          <w:marTop w:val="0"/>
          <w:marBottom w:val="0"/>
          <w:divBdr>
            <w:top w:val="none" w:sz="0" w:space="0" w:color="auto"/>
            <w:left w:val="none" w:sz="0" w:space="0" w:color="auto"/>
            <w:bottom w:val="none" w:sz="0" w:space="0" w:color="auto"/>
            <w:right w:val="none" w:sz="0" w:space="0" w:color="auto"/>
          </w:divBdr>
        </w:div>
        <w:div w:id="1040130538">
          <w:marLeft w:val="640"/>
          <w:marRight w:val="0"/>
          <w:marTop w:val="0"/>
          <w:marBottom w:val="0"/>
          <w:divBdr>
            <w:top w:val="none" w:sz="0" w:space="0" w:color="auto"/>
            <w:left w:val="none" w:sz="0" w:space="0" w:color="auto"/>
            <w:bottom w:val="none" w:sz="0" w:space="0" w:color="auto"/>
            <w:right w:val="none" w:sz="0" w:space="0" w:color="auto"/>
          </w:divBdr>
        </w:div>
        <w:div w:id="498735315">
          <w:marLeft w:val="640"/>
          <w:marRight w:val="0"/>
          <w:marTop w:val="0"/>
          <w:marBottom w:val="0"/>
          <w:divBdr>
            <w:top w:val="none" w:sz="0" w:space="0" w:color="auto"/>
            <w:left w:val="none" w:sz="0" w:space="0" w:color="auto"/>
            <w:bottom w:val="none" w:sz="0" w:space="0" w:color="auto"/>
            <w:right w:val="none" w:sz="0" w:space="0" w:color="auto"/>
          </w:divBdr>
        </w:div>
        <w:div w:id="1760440623">
          <w:marLeft w:val="640"/>
          <w:marRight w:val="0"/>
          <w:marTop w:val="0"/>
          <w:marBottom w:val="0"/>
          <w:divBdr>
            <w:top w:val="none" w:sz="0" w:space="0" w:color="auto"/>
            <w:left w:val="none" w:sz="0" w:space="0" w:color="auto"/>
            <w:bottom w:val="none" w:sz="0" w:space="0" w:color="auto"/>
            <w:right w:val="none" w:sz="0" w:space="0" w:color="auto"/>
          </w:divBdr>
        </w:div>
        <w:div w:id="4986344">
          <w:marLeft w:val="640"/>
          <w:marRight w:val="0"/>
          <w:marTop w:val="0"/>
          <w:marBottom w:val="0"/>
          <w:divBdr>
            <w:top w:val="none" w:sz="0" w:space="0" w:color="auto"/>
            <w:left w:val="none" w:sz="0" w:space="0" w:color="auto"/>
            <w:bottom w:val="none" w:sz="0" w:space="0" w:color="auto"/>
            <w:right w:val="none" w:sz="0" w:space="0" w:color="auto"/>
          </w:divBdr>
        </w:div>
        <w:div w:id="12535489">
          <w:marLeft w:val="640"/>
          <w:marRight w:val="0"/>
          <w:marTop w:val="0"/>
          <w:marBottom w:val="0"/>
          <w:divBdr>
            <w:top w:val="none" w:sz="0" w:space="0" w:color="auto"/>
            <w:left w:val="none" w:sz="0" w:space="0" w:color="auto"/>
            <w:bottom w:val="none" w:sz="0" w:space="0" w:color="auto"/>
            <w:right w:val="none" w:sz="0" w:space="0" w:color="auto"/>
          </w:divBdr>
        </w:div>
        <w:div w:id="81613741">
          <w:marLeft w:val="640"/>
          <w:marRight w:val="0"/>
          <w:marTop w:val="0"/>
          <w:marBottom w:val="0"/>
          <w:divBdr>
            <w:top w:val="none" w:sz="0" w:space="0" w:color="auto"/>
            <w:left w:val="none" w:sz="0" w:space="0" w:color="auto"/>
            <w:bottom w:val="none" w:sz="0" w:space="0" w:color="auto"/>
            <w:right w:val="none" w:sz="0" w:space="0" w:color="auto"/>
          </w:divBdr>
        </w:div>
        <w:div w:id="988752649">
          <w:marLeft w:val="640"/>
          <w:marRight w:val="0"/>
          <w:marTop w:val="0"/>
          <w:marBottom w:val="0"/>
          <w:divBdr>
            <w:top w:val="none" w:sz="0" w:space="0" w:color="auto"/>
            <w:left w:val="none" w:sz="0" w:space="0" w:color="auto"/>
            <w:bottom w:val="none" w:sz="0" w:space="0" w:color="auto"/>
            <w:right w:val="none" w:sz="0" w:space="0" w:color="auto"/>
          </w:divBdr>
        </w:div>
        <w:div w:id="430008178">
          <w:marLeft w:val="640"/>
          <w:marRight w:val="0"/>
          <w:marTop w:val="0"/>
          <w:marBottom w:val="0"/>
          <w:divBdr>
            <w:top w:val="none" w:sz="0" w:space="0" w:color="auto"/>
            <w:left w:val="none" w:sz="0" w:space="0" w:color="auto"/>
            <w:bottom w:val="none" w:sz="0" w:space="0" w:color="auto"/>
            <w:right w:val="none" w:sz="0" w:space="0" w:color="auto"/>
          </w:divBdr>
        </w:div>
        <w:div w:id="605432460">
          <w:marLeft w:val="640"/>
          <w:marRight w:val="0"/>
          <w:marTop w:val="0"/>
          <w:marBottom w:val="0"/>
          <w:divBdr>
            <w:top w:val="none" w:sz="0" w:space="0" w:color="auto"/>
            <w:left w:val="none" w:sz="0" w:space="0" w:color="auto"/>
            <w:bottom w:val="none" w:sz="0" w:space="0" w:color="auto"/>
            <w:right w:val="none" w:sz="0" w:space="0" w:color="auto"/>
          </w:divBdr>
        </w:div>
        <w:div w:id="1525636372">
          <w:marLeft w:val="640"/>
          <w:marRight w:val="0"/>
          <w:marTop w:val="0"/>
          <w:marBottom w:val="0"/>
          <w:divBdr>
            <w:top w:val="none" w:sz="0" w:space="0" w:color="auto"/>
            <w:left w:val="none" w:sz="0" w:space="0" w:color="auto"/>
            <w:bottom w:val="none" w:sz="0" w:space="0" w:color="auto"/>
            <w:right w:val="none" w:sz="0" w:space="0" w:color="auto"/>
          </w:divBdr>
        </w:div>
        <w:div w:id="1971200491">
          <w:marLeft w:val="640"/>
          <w:marRight w:val="0"/>
          <w:marTop w:val="0"/>
          <w:marBottom w:val="0"/>
          <w:divBdr>
            <w:top w:val="none" w:sz="0" w:space="0" w:color="auto"/>
            <w:left w:val="none" w:sz="0" w:space="0" w:color="auto"/>
            <w:bottom w:val="none" w:sz="0" w:space="0" w:color="auto"/>
            <w:right w:val="none" w:sz="0" w:space="0" w:color="auto"/>
          </w:divBdr>
        </w:div>
        <w:div w:id="886992466">
          <w:marLeft w:val="640"/>
          <w:marRight w:val="0"/>
          <w:marTop w:val="0"/>
          <w:marBottom w:val="0"/>
          <w:divBdr>
            <w:top w:val="none" w:sz="0" w:space="0" w:color="auto"/>
            <w:left w:val="none" w:sz="0" w:space="0" w:color="auto"/>
            <w:bottom w:val="none" w:sz="0" w:space="0" w:color="auto"/>
            <w:right w:val="none" w:sz="0" w:space="0" w:color="auto"/>
          </w:divBdr>
        </w:div>
        <w:div w:id="1531408313">
          <w:marLeft w:val="640"/>
          <w:marRight w:val="0"/>
          <w:marTop w:val="0"/>
          <w:marBottom w:val="0"/>
          <w:divBdr>
            <w:top w:val="none" w:sz="0" w:space="0" w:color="auto"/>
            <w:left w:val="none" w:sz="0" w:space="0" w:color="auto"/>
            <w:bottom w:val="none" w:sz="0" w:space="0" w:color="auto"/>
            <w:right w:val="none" w:sz="0" w:space="0" w:color="auto"/>
          </w:divBdr>
        </w:div>
        <w:div w:id="998003872">
          <w:marLeft w:val="640"/>
          <w:marRight w:val="0"/>
          <w:marTop w:val="0"/>
          <w:marBottom w:val="0"/>
          <w:divBdr>
            <w:top w:val="none" w:sz="0" w:space="0" w:color="auto"/>
            <w:left w:val="none" w:sz="0" w:space="0" w:color="auto"/>
            <w:bottom w:val="none" w:sz="0" w:space="0" w:color="auto"/>
            <w:right w:val="none" w:sz="0" w:space="0" w:color="auto"/>
          </w:divBdr>
        </w:div>
        <w:div w:id="342512959">
          <w:marLeft w:val="640"/>
          <w:marRight w:val="0"/>
          <w:marTop w:val="0"/>
          <w:marBottom w:val="0"/>
          <w:divBdr>
            <w:top w:val="none" w:sz="0" w:space="0" w:color="auto"/>
            <w:left w:val="none" w:sz="0" w:space="0" w:color="auto"/>
            <w:bottom w:val="none" w:sz="0" w:space="0" w:color="auto"/>
            <w:right w:val="none" w:sz="0" w:space="0" w:color="auto"/>
          </w:divBdr>
        </w:div>
        <w:div w:id="2046639473">
          <w:marLeft w:val="640"/>
          <w:marRight w:val="0"/>
          <w:marTop w:val="0"/>
          <w:marBottom w:val="0"/>
          <w:divBdr>
            <w:top w:val="none" w:sz="0" w:space="0" w:color="auto"/>
            <w:left w:val="none" w:sz="0" w:space="0" w:color="auto"/>
            <w:bottom w:val="none" w:sz="0" w:space="0" w:color="auto"/>
            <w:right w:val="none" w:sz="0" w:space="0" w:color="auto"/>
          </w:divBdr>
        </w:div>
        <w:div w:id="1115710516">
          <w:marLeft w:val="640"/>
          <w:marRight w:val="0"/>
          <w:marTop w:val="0"/>
          <w:marBottom w:val="0"/>
          <w:divBdr>
            <w:top w:val="none" w:sz="0" w:space="0" w:color="auto"/>
            <w:left w:val="none" w:sz="0" w:space="0" w:color="auto"/>
            <w:bottom w:val="none" w:sz="0" w:space="0" w:color="auto"/>
            <w:right w:val="none" w:sz="0" w:space="0" w:color="auto"/>
          </w:divBdr>
        </w:div>
        <w:div w:id="1145973894">
          <w:marLeft w:val="640"/>
          <w:marRight w:val="0"/>
          <w:marTop w:val="0"/>
          <w:marBottom w:val="0"/>
          <w:divBdr>
            <w:top w:val="none" w:sz="0" w:space="0" w:color="auto"/>
            <w:left w:val="none" w:sz="0" w:space="0" w:color="auto"/>
            <w:bottom w:val="none" w:sz="0" w:space="0" w:color="auto"/>
            <w:right w:val="none" w:sz="0" w:space="0" w:color="auto"/>
          </w:divBdr>
        </w:div>
        <w:div w:id="905184693">
          <w:marLeft w:val="640"/>
          <w:marRight w:val="0"/>
          <w:marTop w:val="0"/>
          <w:marBottom w:val="0"/>
          <w:divBdr>
            <w:top w:val="none" w:sz="0" w:space="0" w:color="auto"/>
            <w:left w:val="none" w:sz="0" w:space="0" w:color="auto"/>
            <w:bottom w:val="none" w:sz="0" w:space="0" w:color="auto"/>
            <w:right w:val="none" w:sz="0" w:space="0" w:color="auto"/>
          </w:divBdr>
        </w:div>
        <w:div w:id="1739087078">
          <w:marLeft w:val="640"/>
          <w:marRight w:val="0"/>
          <w:marTop w:val="0"/>
          <w:marBottom w:val="0"/>
          <w:divBdr>
            <w:top w:val="none" w:sz="0" w:space="0" w:color="auto"/>
            <w:left w:val="none" w:sz="0" w:space="0" w:color="auto"/>
            <w:bottom w:val="none" w:sz="0" w:space="0" w:color="auto"/>
            <w:right w:val="none" w:sz="0" w:space="0" w:color="auto"/>
          </w:divBdr>
        </w:div>
        <w:div w:id="196813950">
          <w:marLeft w:val="640"/>
          <w:marRight w:val="0"/>
          <w:marTop w:val="0"/>
          <w:marBottom w:val="0"/>
          <w:divBdr>
            <w:top w:val="none" w:sz="0" w:space="0" w:color="auto"/>
            <w:left w:val="none" w:sz="0" w:space="0" w:color="auto"/>
            <w:bottom w:val="none" w:sz="0" w:space="0" w:color="auto"/>
            <w:right w:val="none" w:sz="0" w:space="0" w:color="auto"/>
          </w:divBdr>
        </w:div>
        <w:div w:id="324625633">
          <w:marLeft w:val="640"/>
          <w:marRight w:val="0"/>
          <w:marTop w:val="0"/>
          <w:marBottom w:val="0"/>
          <w:divBdr>
            <w:top w:val="none" w:sz="0" w:space="0" w:color="auto"/>
            <w:left w:val="none" w:sz="0" w:space="0" w:color="auto"/>
            <w:bottom w:val="none" w:sz="0" w:space="0" w:color="auto"/>
            <w:right w:val="none" w:sz="0" w:space="0" w:color="auto"/>
          </w:divBdr>
        </w:div>
      </w:divsChild>
    </w:div>
    <w:div w:id="553465823">
      <w:bodyDiv w:val="1"/>
      <w:marLeft w:val="0"/>
      <w:marRight w:val="0"/>
      <w:marTop w:val="0"/>
      <w:marBottom w:val="0"/>
      <w:divBdr>
        <w:top w:val="none" w:sz="0" w:space="0" w:color="auto"/>
        <w:left w:val="none" w:sz="0" w:space="0" w:color="auto"/>
        <w:bottom w:val="none" w:sz="0" w:space="0" w:color="auto"/>
        <w:right w:val="none" w:sz="0" w:space="0" w:color="auto"/>
      </w:divBdr>
    </w:div>
    <w:div w:id="557981283">
      <w:bodyDiv w:val="1"/>
      <w:marLeft w:val="0"/>
      <w:marRight w:val="0"/>
      <w:marTop w:val="0"/>
      <w:marBottom w:val="0"/>
      <w:divBdr>
        <w:top w:val="none" w:sz="0" w:space="0" w:color="auto"/>
        <w:left w:val="none" w:sz="0" w:space="0" w:color="auto"/>
        <w:bottom w:val="none" w:sz="0" w:space="0" w:color="auto"/>
        <w:right w:val="none" w:sz="0" w:space="0" w:color="auto"/>
      </w:divBdr>
      <w:divsChild>
        <w:div w:id="1359696504">
          <w:marLeft w:val="640"/>
          <w:marRight w:val="0"/>
          <w:marTop w:val="0"/>
          <w:marBottom w:val="0"/>
          <w:divBdr>
            <w:top w:val="none" w:sz="0" w:space="0" w:color="auto"/>
            <w:left w:val="none" w:sz="0" w:space="0" w:color="auto"/>
            <w:bottom w:val="none" w:sz="0" w:space="0" w:color="auto"/>
            <w:right w:val="none" w:sz="0" w:space="0" w:color="auto"/>
          </w:divBdr>
        </w:div>
        <w:div w:id="1874536671">
          <w:marLeft w:val="640"/>
          <w:marRight w:val="0"/>
          <w:marTop w:val="0"/>
          <w:marBottom w:val="0"/>
          <w:divBdr>
            <w:top w:val="none" w:sz="0" w:space="0" w:color="auto"/>
            <w:left w:val="none" w:sz="0" w:space="0" w:color="auto"/>
            <w:bottom w:val="none" w:sz="0" w:space="0" w:color="auto"/>
            <w:right w:val="none" w:sz="0" w:space="0" w:color="auto"/>
          </w:divBdr>
        </w:div>
        <w:div w:id="357894315">
          <w:marLeft w:val="640"/>
          <w:marRight w:val="0"/>
          <w:marTop w:val="0"/>
          <w:marBottom w:val="0"/>
          <w:divBdr>
            <w:top w:val="none" w:sz="0" w:space="0" w:color="auto"/>
            <w:left w:val="none" w:sz="0" w:space="0" w:color="auto"/>
            <w:bottom w:val="none" w:sz="0" w:space="0" w:color="auto"/>
            <w:right w:val="none" w:sz="0" w:space="0" w:color="auto"/>
          </w:divBdr>
        </w:div>
        <w:div w:id="157312011">
          <w:marLeft w:val="640"/>
          <w:marRight w:val="0"/>
          <w:marTop w:val="0"/>
          <w:marBottom w:val="0"/>
          <w:divBdr>
            <w:top w:val="none" w:sz="0" w:space="0" w:color="auto"/>
            <w:left w:val="none" w:sz="0" w:space="0" w:color="auto"/>
            <w:bottom w:val="none" w:sz="0" w:space="0" w:color="auto"/>
            <w:right w:val="none" w:sz="0" w:space="0" w:color="auto"/>
          </w:divBdr>
        </w:div>
        <w:div w:id="253979168">
          <w:marLeft w:val="640"/>
          <w:marRight w:val="0"/>
          <w:marTop w:val="0"/>
          <w:marBottom w:val="0"/>
          <w:divBdr>
            <w:top w:val="none" w:sz="0" w:space="0" w:color="auto"/>
            <w:left w:val="none" w:sz="0" w:space="0" w:color="auto"/>
            <w:bottom w:val="none" w:sz="0" w:space="0" w:color="auto"/>
            <w:right w:val="none" w:sz="0" w:space="0" w:color="auto"/>
          </w:divBdr>
        </w:div>
        <w:div w:id="73862703">
          <w:marLeft w:val="640"/>
          <w:marRight w:val="0"/>
          <w:marTop w:val="0"/>
          <w:marBottom w:val="0"/>
          <w:divBdr>
            <w:top w:val="none" w:sz="0" w:space="0" w:color="auto"/>
            <w:left w:val="none" w:sz="0" w:space="0" w:color="auto"/>
            <w:bottom w:val="none" w:sz="0" w:space="0" w:color="auto"/>
            <w:right w:val="none" w:sz="0" w:space="0" w:color="auto"/>
          </w:divBdr>
        </w:div>
        <w:div w:id="713389463">
          <w:marLeft w:val="640"/>
          <w:marRight w:val="0"/>
          <w:marTop w:val="0"/>
          <w:marBottom w:val="0"/>
          <w:divBdr>
            <w:top w:val="none" w:sz="0" w:space="0" w:color="auto"/>
            <w:left w:val="none" w:sz="0" w:space="0" w:color="auto"/>
            <w:bottom w:val="none" w:sz="0" w:space="0" w:color="auto"/>
            <w:right w:val="none" w:sz="0" w:space="0" w:color="auto"/>
          </w:divBdr>
        </w:div>
        <w:div w:id="1198199955">
          <w:marLeft w:val="640"/>
          <w:marRight w:val="0"/>
          <w:marTop w:val="0"/>
          <w:marBottom w:val="0"/>
          <w:divBdr>
            <w:top w:val="none" w:sz="0" w:space="0" w:color="auto"/>
            <w:left w:val="none" w:sz="0" w:space="0" w:color="auto"/>
            <w:bottom w:val="none" w:sz="0" w:space="0" w:color="auto"/>
            <w:right w:val="none" w:sz="0" w:space="0" w:color="auto"/>
          </w:divBdr>
        </w:div>
        <w:div w:id="1407190640">
          <w:marLeft w:val="640"/>
          <w:marRight w:val="0"/>
          <w:marTop w:val="0"/>
          <w:marBottom w:val="0"/>
          <w:divBdr>
            <w:top w:val="none" w:sz="0" w:space="0" w:color="auto"/>
            <w:left w:val="none" w:sz="0" w:space="0" w:color="auto"/>
            <w:bottom w:val="none" w:sz="0" w:space="0" w:color="auto"/>
            <w:right w:val="none" w:sz="0" w:space="0" w:color="auto"/>
          </w:divBdr>
        </w:div>
        <w:div w:id="2140369367">
          <w:marLeft w:val="640"/>
          <w:marRight w:val="0"/>
          <w:marTop w:val="0"/>
          <w:marBottom w:val="0"/>
          <w:divBdr>
            <w:top w:val="none" w:sz="0" w:space="0" w:color="auto"/>
            <w:left w:val="none" w:sz="0" w:space="0" w:color="auto"/>
            <w:bottom w:val="none" w:sz="0" w:space="0" w:color="auto"/>
            <w:right w:val="none" w:sz="0" w:space="0" w:color="auto"/>
          </w:divBdr>
        </w:div>
        <w:div w:id="2011594716">
          <w:marLeft w:val="640"/>
          <w:marRight w:val="0"/>
          <w:marTop w:val="0"/>
          <w:marBottom w:val="0"/>
          <w:divBdr>
            <w:top w:val="none" w:sz="0" w:space="0" w:color="auto"/>
            <w:left w:val="none" w:sz="0" w:space="0" w:color="auto"/>
            <w:bottom w:val="none" w:sz="0" w:space="0" w:color="auto"/>
            <w:right w:val="none" w:sz="0" w:space="0" w:color="auto"/>
          </w:divBdr>
        </w:div>
        <w:div w:id="1228955697">
          <w:marLeft w:val="640"/>
          <w:marRight w:val="0"/>
          <w:marTop w:val="0"/>
          <w:marBottom w:val="0"/>
          <w:divBdr>
            <w:top w:val="none" w:sz="0" w:space="0" w:color="auto"/>
            <w:left w:val="none" w:sz="0" w:space="0" w:color="auto"/>
            <w:bottom w:val="none" w:sz="0" w:space="0" w:color="auto"/>
            <w:right w:val="none" w:sz="0" w:space="0" w:color="auto"/>
          </w:divBdr>
        </w:div>
        <w:div w:id="1864004858">
          <w:marLeft w:val="640"/>
          <w:marRight w:val="0"/>
          <w:marTop w:val="0"/>
          <w:marBottom w:val="0"/>
          <w:divBdr>
            <w:top w:val="none" w:sz="0" w:space="0" w:color="auto"/>
            <w:left w:val="none" w:sz="0" w:space="0" w:color="auto"/>
            <w:bottom w:val="none" w:sz="0" w:space="0" w:color="auto"/>
            <w:right w:val="none" w:sz="0" w:space="0" w:color="auto"/>
          </w:divBdr>
        </w:div>
        <w:div w:id="1279218216">
          <w:marLeft w:val="640"/>
          <w:marRight w:val="0"/>
          <w:marTop w:val="0"/>
          <w:marBottom w:val="0"/>
          <w:divBdr>
            <w:top w:val="none" w:sz="0" w:space="0" w:color="auto"/>
            <w:left w:val="none" w:sz="0" w:space="0" w:color="auto"/>
            <w:bottom w:val="none" w:sz="0" w:space="0" w:color="auto"/>
            <w:right w:val="none" w:sz="0" w:space="0" w:color="auto"/>
          </w:divBdr>
        </w:div>
        <w:div w:id="1485664203">
          <w:marLeft w:val="640"/>
          <w:marRight w:val="0"/>
          <w:marTop w:val="0"/>
          <w:marBottom w:val="0"/>
          <w:divBdr>
            <w:top w:val="none" w:sz="0" w:space="0" w:color="auto"/>
            <w:left w:val="none" w:sz="0" w:space="0" w:color="auto"/>
            <w:bottom w:val="none" w:sz="0" w:space="0" w:color="auto"/>
            <w:right w:val="none" w:sz="0" w:space="0" w:color="auto"/>
          </w:divBdr>
        </w:div>
        <w:div w:id="2002536307">
          <w:marLeft w:val="640"/>
          <w:marRight w:val="0"/>
          <w:marTop w:val="0"/>
          <w:marBottom w:val="0"/>
          <w:divBdr>
            <w:top w:val="none" w:sz="0" w:space="0" w:color="auto"/>
            <w:left w:val="none" w:sz="0" w:space="0" w:color="auto"/>
            <w:bottom w:val="none" w:sz="0" w:space="0" w:color="auto"/>
            <w:right w:val="none" w:sz="0" w:space="0" w:color="auto"/>
          </w:divBdr>
        </w:div>
        <w:div w:id="475338763">
          <w:marLeft w:val="640"/>
          <w:marRight w:val="0"/>
          <w:marTop w:val="0"/>
          <w:marBottom w:val="0"/>
          <w:divBdr>
            <w:top w:val="none" w:sz="0" w:space="0" w:color="auto"/>
            <w:left w:val="none" w:sz="0" w:space="0" w:color="auto"/>
            <w:bottom w:val="none" w:sz="0" w:space="0" w:color="auto"/>
            <w:right w:val="none" w:sz="0" w:space="0" w:color="auto"/>
          </w:divBdr>
        </w:div>
        <w:div w:id="1325034">
          <w:marLeft w:val="640"/>
          <w:marRight w:val="0"/>
          <w:marTop w:val="0"/>
          <w:marBottom w:val="0"/>
          <w:divBdr>
            <w:top w:val="none" w:sz="0" w:space="0" w:color="auto"/>
            <w:left w:val="none" w:sz="0" w:space="0" w:color="auto"/>
            <w:bottom w:val="none" w:sz="0" w:space="0" w:color="auto"/>
            <w:right w:val="none" w:sz="0" w:space="0" w:color="auto"/>
          </w:divBdr>
        </w:div>
        <w:div w:id="809516404">
          <w:marLeft w:val="640"/>
          <w:marRight w:val="0"/>
          <w:marTop w:val="0"/>
          <w:marBottom w:val="0"/>
          <w:divBdr>
            <w:top w:val="none" w:sz="0" w:space="0" w:color="auto"/>
            <w:left w:val="none" w:sz="0" w:space="0" w:color="auto"/>
            <w:bottom w:val="none" w:sz="0" w:space="0" w:color="auto"/>
            <w:right w:val="none" w:sz="0" w:space="0" w:color="auto"/>
          </w:divBdr>
        </w:div>
        <w:div w:id="433214589">
          <w:marLeft w:val="640"/>
          <w:marRight w:val="0"/>
          <w:marTop w:val="0"/>
          <w:marBottom w:val="0"/>
          <w:divBdr>
            <w:top w:val="none" w:sz="0" w:space="0" w:color="auto"/>
            <w:left w:val="none" w:sz="0" w:space="0" w:color="auto"/>
            <w:bottom w:val="none" w:sz="0" w:space="0" w:color="auto"/>
            <w:right w:val="none" w:sz="0" w:space="0" w:color="auto"/>
          </w:divBdr>
        </w:div>
        <w:div w:id="1745294133">
          <w:marLeft w:val="640"/>
          <w:marRight w:val="0"/>
          <w:marTop w:val="0"/>
          <w:marBottom w:val="0"/>
          <w:divBdr>
            <w:top w:val="none" w:sz="0" w:space="0" w:color="auto"/>
            <w:left w:val="none" w:sz="0" w:space="0" w:color="auto"/>
            <w:bottom w:val="none" w:sz="0" w:space="0" w:color="auto"/>
            <w:right w:val="none" w:sz="0" w:space="0" w:color="auto"/>
          </w:divBdr>
        </w:div>
        <w:div w:id="1856461998">
          <w:marLeft w:val="640"/>
          <w:marRight w:val="0"/>
          <w:marTop w:val="0"/>
          <w:marBottom w:val="0"/>
          <w:divBdr>
            <w:top w:val="none" w:sz="0" w:space="0" w:color="auto"/>
            <w:left w:val="none" w:sz="0" w:space="0" w:color="auto"/>
            <w:bottom w:val="none" w:sz="0" w:space="0" w:color="auto"/>
            <w:right w:val="none" w:sz="0" w:space="0" w:color="auto"/>
          </w:divBdr>
        </w:div>
        <w:div w:id="550389962">
          <w:marLeft w:val="640"/>
          <w:marRight w:val="0"/>
          <w:marTop w:val="0"/>
          <w:marBottom w:val="0"/>
          <w:divBdr>
            <w:top w:val="none" w:sz="0" w:space="0" w:color="auto"/>
            <w:left w:val="none" w:sz="0" w:space="0" w:color="auto"/>
            <w:bottom w:val="none" w:sz="0" w:space="0" w:color="auto"/>
            <w:right w:val="none" w:sz="0" w:space="0" w:color="auto"/>
          </w:divBdr>
        </w:div>
        <w:div w:id="116072026">
          <w:marLeft w:val="640"/>
          <w:marRight w:val="0"/>
          <w:marTop w:val="0"/>
          <w:marBottom w:val="0"/>
          <w:divBdr>
            <w:top w:val="none" w:sz="0" w:space="0" w:color="auto"/>
            <w:left w:val="none" w:sz="0" w:space="0" w:color="auto"/>
            <w:bottom w:val="none" w:sz="0" w:space="0" w:color="auto"/>
            <w:right w:val="none" w:sz="0" w:space="0" w:color="auto"/>
          </w:divBdr>
        </w:div>
        <w:div w:id="92480311">
          <w:marLeft w:val="640"/>
          <w:marRight w:val="0"/>
          <w:marTop w:val="0"/>
          <w:marBottom w:val="0"/>
          <w:divBdr>
            <w:top w:val="none" w:sz="0" w:space="0" w:color="auto"/>
            <w:left w:val="none" w:sz="0" w:space="0" w:color="auto"/>
            <w:bottom w:val="none" w:sz="0" w:space="0" w:color="auto"/>
            <w:right w:val="none" w:sz="0" w:space="0" w:color="auto"/>
          </w:divBdr>
        </w:div>
        <w:div w:id="2006785261">
          <w:marLeft w:val="640"/>
          <w:marRight w:val="0"/>
          <w:marTop w:val="0"/>
          <w:marBottom w:val="0"/>
          <w:divBdr>
            <w:top w:val="none" w:sz="0" w:space="0" w:color="auto"/>
            <w:left w:val="none" w:sz="0" w:space="0" w:color="auto"/>
            <w:bottom w:val="none" w:sz="0" w:space="0" w:color="auto"/>
            <w:right w:val="none" w:sz="0" w:space="0" w:color="auto"/>
          </w:divBdr>
        </w:div>
        <w:div w:id="1059590927">
          <w:marLeft w:val="640"/>
          <w:marRight w:val="0"/>
          <w:marTop w:val="0"/>
          <w:marBottom w:val="0"/>
          <w:divBdr>
            <w:top w:val="none" w:sz="0" w:space="0" w:color="auto"/>
            <w:left w:val="none" w:sz="0" w:space="0" w:color="auto"/>
            <w:bottom w:val="none" w:sz="0" w:space="0" w:color="auto"/>
            <w:right w:val="none" w:sz="0" w:space="0" w:color="auto"/>
          </w:divBdr>
        </w:div>
        <w:div w:id="1039234453">
          <w:marLeft w:val="640"/>
          <w:marRight w:val="0"/>
          <w:marTop w:val="0"/>
          <w:marBottom w:val="0"/>
          <w:divBdr>
            <w:top w:val="none" w:sz="0" w:space="0" w:color="auto"/>
            <w:left w:val="none" w:sz="0" w:space="0" w:color="auto"/>
            <w:bottom w:val="none" w:sz="0" w:space="0" w:color="auto"/>
            <w:right w:val="none" w:sz="0" w:space="0" w:color="auto"/>
          </w:divBdr>
        </w:div>
        <w:div w:id="2104450318">
          <w:marLeft w:val="640"/>
          <w:marRight w:val="0"/>
          <w:marTop w:val="0"/>
          <w:marBottom w:val="0"/>
          <w:divBdr>
            <w:top w:val="none" w:sz="0" w:space="0" w:color="auto"/>
            <w:left w:val="none" w:sz="0" w:space="0" w:color="auto"/>
            <w:bottom w:val="none" w:sz="0" w:space="0" w:color="auto"/>
            <w:right w:val="none" w:sz="0" w:space="0" w:color="auto"/>
          </w:divBdr>
        </w:div>
        <w:div w:id="2003435772">
          <w:marLeft w:val="640"/>
          <w:marRight w:val="0"/>
          <w:marTop w:val="0"/>
          <w:marBottom w:val="0"/>
          <w:divBdr>
            <w:top w:val="none" w:sz="0" w:space="0" w:color="auto"/>
            <w:left w:val="none" w:sz="0" w:space="0" w:color="auto"/>
            <w:bottom w:val="none" w:sz="0" w:space="0" w:color="auto"/>
            <w:right w:val="none" w:sz="0" w:space="0" w:color="auto"/>
          </w:divBdr>
        </w:div>
        <w:div w:id="1546798380">
          <w:marLeft w:val="640"/>
          <w:marRight w:val="0"/>
          <w:marTop w:val="0"/>
          <w:marBottom w:val="0"/>
          <w:divBdr>
            <w:top w:val="none" w:sz="0" w:space="0" w:color="auto"/>
            <w:left w:val="none" w:sz="0" w:space="0" w:color="auto"/>
            <w:bottom w:val="none" w:sz="0" w:space="0" w:color="auto"/>
            <w:right w:val="none" w:sz="0" w:space="0" w:color="auto"/>
          </w:divBdr>
        </w:div>
        <w:div w:id="962879770">
          <w:marLeft w:val="640"/>
          <w:marRight w:val="0"/>
          <w:marTop w:val="0"/>
          <w:marBottom w:val="0"/>
          <w:divBdr>
            <w:top w:val="none" w:sz="0" w:space="0" w:color="auto"/>
            <w:left w:val="none" w:sz="0" w:space="0" w:color="auto"/>
            <w:bottom w:val="none" w:sz="0" w:space="0" w:color="auto"/>
            <w:right w:val="none" w:sz="0" w:space="0" w:color="auto"/>
          </w:divBdr>
        </w:div>
        <w:div w:id="1123577245">
          <w:marLeft w:val="640"/>
          <w:marRight w:val="0"/>
          <w:marTop w:val="0"/>
          <w:marBottom w:val="0"/>
          <w:divBdr>
            <w:top w:val="none" w:sz="0" w:space="0" w:color="auto"/>
            <w:left w:val="none" w:sz="0" w:space="0" w:color="auto"/>
            <w:bottom w:val="none" w:sz="0" w:space="0" w:color="auto"/>
            <w:right w:val="none" w:sz="0" w:space="0" w:color="auto"/>
          </w:divBdr>
        </w:div>
        <w:div w:id="1170020687">
          <w:marLeft w:val="640"/>
          <w:marRight w:val="0"/>
          <w:marTop w:val="0"/>
          <w:marBottom w:val="0"/>
          <w:divBdr>
            <w:top w:val="none" w:sz="0" w:space="0" w:color="auto"/>
            <w:left w:val="none" w:sz="0" w:space="0" w:color="auto"/>
            <w:bottom w:val="none" w:sz="0" w:space="0" w:color="auto"/>
            <w:right w:val="none" w:sz="0" w:space="0" w:color="auto"/>
          </w:divBdr>
        </w:div>
        <w:div w:id="1779713674">
          <w:marLeft w:val="640"/>
          <w:marRight w:val="0"/>
          <w:marTop w:val="0"/>
          <w:marBottom w:val="0"/>
          <w:divBdr>
            <w:top w:val="none" w:sz="0" w:space="0" w:color="auto"/>
            <w:left w:val="none" w:sz="0" w:space="0" w:color="auto"/>
            <w:bottom w:val="none" w:sz="0" w:space="0" w:color="auto"/>
            <w:right w:val="none" w:sz="0" w:space="0" w:color="auto"/>
          </w:divBdr>
        </w:div>
        <w:div w:id="696589357">
          <w:marLeft w:val="640"/>
          <w:marRight w:val="0"/>
          <w:marTop w:val="0"/>
          <w:marBottom w:val="0"/>
          <w:divBdr>
            <w:top w:val="none" w:sz="0" w:space="0" w:color="auto"/>
            <w:left w:val="none" w:sz="0" w:space="0" w:color="auto"/>
            <w:bottom w:val="none" w:sz="0" w:space="0" w:color="auto"/>
            <w:right w:val="none" w:sz="0" w:space="0" w:color="auto"/>
          </w:divBdr>
        </w:div>
        <w:div w:id="63845593">
          <w:marLeft w:val="640"/>
          <w:marRight w:val="0"/>
          <w:marTop w:val="0"/>
          <w:marBottom w:val="0"/>
          <w:divBdr>
            <w:top w:val="none" w:sz="0" w:space="0" w:color="auto"/>
            <w:left w:val="none" w:sz="0" w:space="0" w:color="auto"/>
            <w:bottom w:val="none" w:sz="0" w:space="0" w:color="auto"/>
            <w:right w:val="none" w:sz="0" w:space="0" w:color="auto"/>
          </w:divBdr>
        </w:div>
        <w:div w:id="2100633966">
          <w:marLeft w:val="640"/>
          <w:marRight w:val="0"/>
          <w:marTop w:val="0"/>
          <w:marBottom w:val="0"/>
          <w:divBdr>
            <w:top w:val="none" w:sz="0" w:space="0" w:color="auto"/>
            <w:left w:val="none" w:sz="0" w:space="0" w:color="auto"/>
            <w:bottom w:val="none" w:sz="0" w:space="0" w:color="auto"/>
            <w:right w:val="none" w:sz="0" w:space="0" w:color="auto"/>
          </w:divBdr>
        </w:div>
        <w:div w:id="161091666">
          <w:marLeft w:val="640"/>
          <w:marRight w:val="0"/>
          <w:marTop w:val="0"/>
          <w:marBottom w:val="0"/>
          <w:divBdr>
            <w:top w:val="none" w:sz="0" w:space="0" w:color="auto"/>
            <w:left w:val="none" w:sz="0" w:space="0" w:color="auto"/>
            <w:bottom w:val="none" w:sz="0" w:space="0" w:color="auto"/>
            <w:right w:val="none" w:sz="0" w:space="0" w:color="auto"/>
          </w:divBdr>
        </w:div>
        <w:div w:id="961152863">
          <w:marLeft w:val="640"/>
          <w:marRight w:val="0"/>
          <w:marTop w:val="0"/>
          <w:marBottom w:val="0"/>
          <w:divBdr>
            <w:top w:val="none" w:sz="0" w:space="0" w:color="auto"/>
            <w:left w:val="none" w:sz="0" w:space="0" w:color="auto"/>
            <w:bottom w:val="none" w:sz="0" w:space="0" w:color="auto"/>
            <w:right w:val="none" w:sz="0" w:space="0" w:color="auto"/>
          </w:divBdr>
        </w:div>
        <w:div w:id="1650209168">
          <w:marLeft w:val="640"/>
          <w:marRight w:val="0"/>
          <w:marTop w:val="0"/>
          <w:marBottom w:val="0"/>
          <w:divBdr>
            <w:top w:val="none" w:sz="0" w:space="0" w:color="auto"/>
            <w:left w:val="none" w:sz="0" w:space="0" w:color="auto"/>
            <w:bottom w:val="none" w:sz="0" w:space="0" w:color="auto"/>
            <w:right w:val="none" w:sz="0" w:space="0" w:color="auto"/>
          </w:divBdr>
        </w:div>
        <w:div w:id="1807160406">
          <w:marLeft w:val="640"/>
          <w:marRight w:val="0"/>
          <w:marTop w:val="0"/>
          <w:marBottom w:val="0"/>
          <w:divBdr>
            <w:top w:val="none" w:sz="0" w:space="0" w:color="auto"/>
            <w:left w:val="none" w:sz="0" w:space="0" w:color="auto"/>
            <w:bottom w:val="none" w:sz="0" w:space="0" w:color="auto"/>
            <w:right w:val="none" w:sz="0" w:space="0" w:color="auto"/>
          </w:divBdr>
        </w:div>
        <w:div w:id="1108358022">
          <w:marLeft w:val="640"/>
          <w:marRight w:val="0"/>
          <w:marTop w:val="0"/>
          <w:marBottom w:val="0"/>
          <w:divBdr>
            <w:top w:val="none" w:sz="0" w:space="0" w:color="auto"/>
            <w:left w:val="none" w:sz="0" w:space="0" w:color="auto"/>
            <w:bottom w:val="none" w:sz="0" w:space="0" w:color="auto"/>
            <w:right w:val="none" w:sz="0" w:space="0" w:color="auto"/>
          </w:divBdr>
        </w:div>
        <w:div w:id="852185476">
          <w:marLeft w:val="640"/>
          <w:marRight w:val="0"/>
          <w:marTop w:val="0"/>
          <w:marBottom w:val="0"/>
          <w:divBdr>
            <w:top w:val="none" w:sz="0" w:space="0" w:color="auto"/>
            <w:left w:val="none" w:sz="0" w:space="0" w:color="auto"/>
            <w:bottom w:val="none" w:sz="0" w:space="0" w:color="auto"/>
            <w:right w:val="none" w:sz="0" w:space="0" w:color="auto"/>
          </w:divBdr>
        </w:div>
        <w:div w:id="1145388116">
          <w:marLeft w:val="640"/>
          <w:marRight w:val="0"/>
          <w:marTop w:val="0"/>
          <w:marBottom w:val="0"/>
          <w:divBdr>
            <w:top w:val="none" w:sz="0" w:space="0" w:color="auto"/>
            <w:left w:val="none" w:sz="0" w:space="0" w:color="auto"/>
            <w:bottom w:val="none" w:sz="0" w:space="0" w:color="auto"/>
            <w:right w:val="none" w:sz="0" w:space="0" w:color="auto"/>
          </w:divBdr>
        </w:div>
        <w:div w:id="2108846795">
          <w:marLeft w:val="640"/>
          <w:marRight w:val="0"/>
          <w:marTop w:val="0"/>
          <w:marBottom w:val="0"/>
          <w:divBdr>
            <w:top w:val="none" w:sz="0" w:space="0" w:color="auto"/>
            <w:left w:val="none" w:sz="0" w:space="0" w:color="auto"/>
            <w:bottom w:val="none" w:sz="0" w:space="0" w:color="auto"/>
            <w:right w:val="none" w:sz="0" w:space="0" w:color="auto"/>
          </w:divBdr>
        </w:div>
        <w:div w:id="1848640125">
          <w:marLeft w:val="640"/>
          <w:marRight w:val="0"/>
          <w:marTop w:val="0"/>
          <w:marBottom w:val="0"/>
          <w:divBdr>
            <w:top w:val="none" w:sz="0" w:space="0" w:color="auto"/>
            <w:left w:val="none" w:sz="0" w:space="0" w:color="auto"/>
            <w:bottom w:val="none" w:sz="0" w:space="0" w:color="auto"/>
            <w:right w:val="none" w:sz="0" w:space="0" w:color="auto"/>
          </w:divBdr>
        </w:div>
        <w:div w:id="82192929">
          <w:marLeft w:val="640"/>
          <w:marRight w:val="0"/>
          <w:marTop w:val="0"/>
          <w:marBottom w:val="0"/>
          <w:divBdr>
            <w:top w:val="none" w:sz="0" w:space="0" w:color="auto"/>
            <w:left w:val="none" w:sz="0" w:space="0" w:color="auto"/>
            <w:bottom w:val="none" w:sz="0" w:space="0" w:color="auto"/>
            <w:right w:val="none" w:sz="0" w:space="0" w:color="auto"/>
          </w:divBdr>
        </w:div>
        <w:div w:id="1300767555">
          <w:marLeft w:val="640"/>
          <w:marRight w:val="0"/>
          <w:marTop w:val="0"/>
          <w:marBottom w:val="0"/>
          <w:divBdr>
            <w:top w:val="none" w:sz="0" w:space="0" w:color="auto"/>
            <w:left w:val="none" w:sz="0" w:space="0" w:color="auto"/>
            <w:bottom w:val="none" w:sz="0" w:space="0" w:color="auto"/>
            <w:right w:val="none" w:sz="0" w:space="0" w:color="auto"/>
          </w:divBdr>
        </w:div>
        <w:div w:id="1422530823">
          <w:marLeft w:val="640"/>
          <w:marRight w:val="0"/>
          <w:marTop w:val="0"/>
          <w:marBottom w:val="0"/>
          <w:divBdr>
            <w:top w:val="none" w:sz="0" w:space="0" w:color="auto"/>
            <w:left w:val="none" w:sz="0" w:space="0" w:color="auto"/>
            <w:bottom w:val="none" w:sz="0" w:space="0" w:color="auto"/>
            <w:right w:val="none" w:sz="0" w:space="0" w:color="auto"/>
          </w:divBdr>
        </w:div>
        <w:div w:id="957684451">
          <w:marLeft w:val="640"/>
          <w:marRight w:val="0"/>
          <w:marTop w:val="0"/>
          <w:marBottom w:val="0"/>
          <w:divBdr>
            <w:top w:val="none" w:sz="0" w:space="0" w:color="auto"/>
            <w:left w:val="none" w:sz="0" w:space="0" w:color="auto"/>
            <w:bottom w:val="none" w:sz="0" w:space="0" w:color="auto"/>
            <w:right w:val="none" w:sz="0" w:space="0" w:color="auto"/>
          </w:divBdr>
        </w:div>
        <w:div w:id="1948154511">
          <w:marLeft w:val="640"/>
          <w:marRight w:val="0"/>
          <w:marTop w:val="0"/>
          <w:marBottom w:val="0"/>
          <w:divBdr>
            <w:top w:val="none" w:sz="0" w:space="0" w:color="auto"/>
            <w:left w:val="none" w:sz="0" w:space="0" w:color="auto"/>
            <w:bottom w:val="none" w:sz="0" w:space="0" w:color="auto"/>
            <w:right w:val="none" w:sz="0" w:space="0" w:color="auto"/>
          </w:divBdr>
        </w:div>
        <w:div w:id="1592159767">
          <w:marLeft w:val="640"/>
          <w:marRight w:val="0"/>
          <w:marTop w:val="0"/>
          <w:marBottom w:val="0"/>
          <w:divBdr>
            <w:top w:val="none" w:sz="0" w:space="0" w:color="auto"/>
            <w:left w:val="none" w:sz="0" w:space="0" w:color="auto"/>
            <w:bottom w:val="none" w:sz="0" w:space="0" w:color="auto"/>
            <w:right w:val="none" w:sz="0" w:space="0" w:color="auto"/>
          </w:divBdr>
        </w:div>
        <w:div w:id="484127017">
          <w:marLeft w:val="640"/>
          <w:marRight w:val="0"/>
          <w:marTop w:val="0"/>
          <w:marBottom w:val="0"/>
          <w:divBdr>
            <w:top w:val="none" w:sz="0" w:space="0" w:color="auto"/>
            <w:left w:val="none" w:sz="0" w:space="0" w:color="auto"/>
            <w:bottom w:val="none" w:sz="0" w:space="0" w:color="auto"/>
            <w:right w:val="none" w:sz="0" w:space="0" w:color="auto"/>
          </w:divBdr>
        </w:div>
        <w:div w:id="72044790">
          <w:marLeft w:val="640"/>
          <w:marRight w:val="0"/>
          <w:marTop w:val="0"/>
          <w:marBottom w:val="0"/>
          <w:divBdr>
            <w:top w:val="none" w:sz="0" w:space="0" w:color="auto"/>
            <w:left w:val="none" w:sz="0" w:space="0" w:color="auto"/>
            <w:bottom w:val="none" w:sz="0" w:space="0" w:color="auto"/>
            <w:right w:val="none" w:sz="0" w:space="0" w:color="auto"/>
          </w:divBdr>
        </w:div>
        <w:div w:id="210534119">
          <w:marLeft w:val="640"/>
          <w:marRight w:val="0"/>
          <w:marTop w:val="0"/>
          <w:marBottom w:val="0"/>
          <w:divBdr>
            <w:top w:val="none" w:sz="0" w:space="0" w:color="auto"/>
            <w:left w:val="none" w:sz="0" w:space="0" w:color="auto"/>
            <w:bottom w:val="none" w:sz="0" w:space="0" w:color="auto"/>
            <w:right w:val="none" w:sz="0" w:space="0" w:color="auto"/>
          </w:divBdr>
        </w:div>
        <w:div w:id="2147042429">
          <w:marLeft w:val="640"/>
          <w:marRight w:val="0"/>
          <w:marTop w:val="0"/>
          <w:marBottom w:val="0"/>
          <w:divBdr>
            <w:top w:val="none" w:sz="0" w:space="0" w:color="auto"/>
            <w:left w:val="none" w:sz="0" w:space="0" w:color="auto"/>
            <w:bottom w:val="none" w:sz="0" w:space="0" w:color="auto"/>
            <w:right w:val="none" w:sz="0" w:space="0" w:color="auto"/>
          </w:divBdr>
        </w:div>
        <w:div w:id="1129570">
          <w:marLeft w:val="640"/>
          <w:marRight w:val="0"/>
          <w:marTop w:val="0"/>
          <w:marBottom w:val="0"/>
          <w:divBdr>
            <w:top w:val="none" w:sz="0" w:space="0" w:color="auto"/>
            <w:left w:val="none" w:sz="0" w:space="0" w:color="auto"/>
            <w:bottom w:val="none" w:sz="0" w:space="0" w:color="auto"/>
            <w:right w:val="none" w:sz="0" w:space="0" w:color="auto"/>
          </w:divBdr>
        </w:div>
        <w:div w:id="402261824">
          <w:marLeft w:val="640"/>
          <w:marRight w:val="0"/>
          <w:marTop w:val="0"/>
          <w:marBottom w:val="0"/>
          <w:divBdr>
            <w:top w:val="none" w:sz="0" w:space="0" w:color="auto"/>
            <w:left w:val="none" w:sz="0" w:space="0" w:color="auto"/>
            <w:bottom w:val="none" w:sz="0" w:space="0" w:color="auto"/>
            <w:right w:val="none" w:sz="0" w:space="0" w:color="auto"/>
          </w:divBdr>
        </w:div>
        <w:div w:id="781920315">
          <w:marLeft w:val="640"/>
          <w:marRight w:val="0"/>
          <w:marTop w:val="0"/>
          <w:marBottom w:val="0"/>
          <w:divBdr>
            <w:top w:val="none" w:sz="0" w:space="0" w:color="auto"/>
            <w:left w:val="none" w:sz="0" w:space="0" w:color="auto"/>
            <w:bottom w:val="none" w:sz="0" w:space="0" w:color="auto"/>
            <w:right w:val="none" w:sz="0" w:space="0" w:color="auto"/>
          </w:divBdr>
        </w:div>
        <w:div w:id="1899391194">
          <w:marLeft w:val="640"/>
          <w:marRight w:val="0"/>
          <w:marTop w:val="0"/>
          <w:marBottom w:val="0"/>
          <w:divBdr>
            <w:top w:val="none" w:sz="0" w:space="0" w:color="auto"/>
            <w:left w:val="none" w:sz="0" w:space="0" w:color="auto"/>
            <w:bottom w:val="none" w:sz="0" w:space="0" w:color="auto"/>
            <w:right w:val="none" w:sz="0" w:space="0" w:color="auto"/>
          </w:divBdr>
        </w:div>
        <w:div w:id="414593061">
          <w:marLeft w:val="640"/>
          <w:marRight w:val="0"/>
          <w:marTop w:val="0"/>
          <w:marBottom w:val="0"/>
          <w:divBdr>
            <w:top w:val="none" w:sz="0" w:space="0" w:color="auto"/>
            <w:left w:val="none" w:sz="0" w:space="0" w:color="auto"/>
            <w:bottom w:val="none" w:sz="0" w:space="0" w:color="auto"/>
            <w:right w:val="none" w:sz="0" w:space="0" w:color="auto"/>
          </w:divBdr>
        </w:div>
        <w:div w:id="465902974">
          <w:marLeft w:val="640"/>
          <w:marRight w:val="0"/>
          <w:marTop w:val="0"/>
          <w:marBottom w:val="0"/>
          <w:divBdr>
            <w:top w:val="none" w:sz="0" w:space="0" w:color="auto"/>
            <w:left w:val="none" w:sz="0" w:space="0" w:color="auto"/>
            <w:bottom w:val="none" w:sz="0" w:space="0" w:color="auto"/>
            <w:right w:val="none" w:sz="0" w:space="0" w:color="auto"/>
          </w:divBdr>
        </w:div>
        <w:div w:id="84347205">
          <w:marLeft w:val="640"/>
          <w:marRight w:val="0"/>
          <w:marTop w:val="0"/>
          <w:marBottom w:val="0"/>
          <w:divBdr>
            <w:top w:val="none" w:sz="0" w:space="0" w:color="auto"/>
            <w:left w:val="none" w:sz="0" w:space="0" w:color="auto"/>
            <w:bottom w:val="none" w:sz="0" w:space="0" w:color="auto"/>
            <w:right w:val="none" w:sz="0" w:space="0" w:color="auto"/>
          </w:divBdr>
        </w:div>
        <w:div w:id="902567273">
          <w:marLeft w:val="640"/>
          <w:marRight w:val="0"/>
          <w:marTop w:val="0"/>
          <w:marBottom w:val="0"/>
          <w:divBdr>
            <w:top w:val="none" w:sz="0" w:space="0" w:color="auto"/>
            <w:left w:val="none" w:sz="0" w:space="0" w:color="auto"/>
            <w:bottom w:val="none" w:sz="0" w:space="0" w:color="auto"/>
            <w:right w:val="none" w:sz="0" w:space="0" w:color="auto"/>
          </w:divBdr>
        </w:div>
        <w:div w:id="2005814341">
          <w:marLeft w:val="640"/>
          <w:marRight w:val="0"/>
          <w:marTop w:val="0"/>
          <w:marBottom w:val="0"/>
          <w:divBdr>
            <w:top w:val="none" w:sz="0" w:space="0" w:color="auto"/>
            <w:left w:val="none" w:sz="0" w:space="0" w:color="auto"/>
            <w:bottom w:val="none" w:sz="0" w:space="0" w:color="auto"/>
            <w:right w:val="none" w:sz="0" w:space="0" w:color="auto"/>
          </w:divBdr>
        </w:div>
        <w:div w:id="287052798">
          <w:marLeft w:val="640"/>
          <w:marRight w:val="0"/>
          <w:marTop w:val="0"/>
          <w:marBottom w:val="0"/>
          <w:divBdr>
            <w:top w:val="none" w:sz="0" w:space="0" w:color="auto"/>
            <w:left w:val="none" w:sz="0" w:space="0" w:color="auto"/>
            <w:bottom w:val="none" w:sz="0" w:space="0" w:color="auto"/>
            <w:right w:val="none" w:sz="0" w:space="0" w:color="auto"/>
          </w:divBdr>
        </w:div>
        <w:div w:id="2030830120">
          <w:marLeft w:val="640"/>
          <w:marRight w:val="0"/>
          <w:marTop w:val="0"/>
          <w:marBottom w:val="0"/>
          <w:divBdr>
            <w:top w:val="none" w:sz="0" w:space="0" w:color="auto"/>
            <w:left w:val="none" w:sz="0" w:space="0" w:color="auto"/>
            <w:bottom w:val="none" w:sz="0" w:space="0" w:color="auto"/>
            <w:right w:val="none" w:sz="0" w:space="0" w:color="auto"/>
          </w:divBdr>
        </w:div>
        <w:div w:id="1132140336">
          <w:marLeft w:val="640"/>
          <w:marRight w:val="0"/>
          <w:marTop w:val="0"/>
          <w:marBottom w:val="0"/>
          <w:divBdr>
            <w:top w:val="none" w:sz="0" w:space="0" w:color="auto"/>
            <w:left w:val="none" w:sz="0" w:space="0" w:color="auto"/>
            <w:bottom w:val="none" w:sz="0" w:space="0" w:color="auto"/>
            <w:right w:val="none" w:sz="0" w:space="0" w:color="auto"/>
          </w:divBdr>
        </w:div>
        <w:div w:id="157773416">
          <w:marLeft w:val="640"/>
          <w:marRight w:val="0"/>
          <w:marTop w:val="0"/>
          <w:marBottom w:val="0"/>
          <w:divBdr>
            <w:top w:val="none" w:sz="0" w:space="0" w:color="auto"/>
            <w:left w:val="none" w:sz="0" w:space="0" w:color="auto"/>
            <w:bottom w:val="none" w:sz="0" w:space="0" w:color="auto"/>
            <w:right w:val="none" w:sz="0" w:space="0" w:color="auto"/>
          </w:divBdr>
        </w:div>
        <w:div w:id="1109550848">
          <w:marLeft w:val="640"/>
          <w:marRight w:val="0"/>
          <w:marTop w:val="0"/>
          <w:marBottom w:val="0"/>
          <w:divBdr>
            <w:top w:val="none" w:sz="0" w:space="0" w:color="auto"/>
            <w:left w:val="none" w:sz="0" w:space="0" w:color="auto"/>
            <w:bottom w:val="none" w:sz="0" w:space="0" w:color="auto"/>
            <w:right w:val="none" w:sz="0" w:space="0" w:color="auto"/>
          </w:divBdr>
        </w:div>
        <w:div w:id="529925416">
          <w:marLeft w:val="640"/>
          <w:marRight w:val="0"/>
          <w:marTop w:val="0"/>
          <w:marBottom w:val="0"/>
          <w:divBdr>
            <w:top w:val="none" w:sz="0" w:space="0" w:color="auto"/>
            <w:left w:val="none" w:sz="0" w:space="0" w:color="auto"/>
            <w:bottom w:val="none" w:sz="0" w:space="0" w:color="auto"/>
            <w:right w:val="none" w:sz="0" w:space="0" w:color="auto"/>
          </w:divBdr>
        </w:div>
        <w:div w:id="1723288815">
          <w:marLeft w:val="640"/>
          <w:marRight w:val="0"/>
          <w:marTop w:val="0"/>
          <w:marBottom w:val="0"/>
          <w:divBdr>
            <w:top w:val="none" w:sz="0" w:space="0" w:color="auto"/>
            <w:left w:val="none" w:sz="0" w:space="0" w:color="auto"/>
            <w:bottom w:val="none" w:sz="0" w:space="0" w:color="auto"/>
            <w:right w:val="none" w:sz="0" w:space="0" w:color="auto"/>
          </w:divBdr>
        </w:div>
        <w:div w:id="2106221446">
          <w:marLeft w:val="640"/>
          <w:marRight w:val="0"/>
          <w:marTop w:val="0"/>
          <w:marBottom w:val="0"/>
          <w:divBdr>
            <w:top w:val="none" w:sz="0" w:space="0" w:color="auto"/>
            <w:left w:val="none" w:sz="0" w:space="0" w:color="auto"/>
            <w:bottom w:val="none" w:sz="0" w:space="0" w:color="auto"/>
            <w:right w:val="none" w:sz="0" w:space="0" w:color="auto"/>
          </w:divBdr>
        </w:div>
        <w:div w:id="650862802">
          <w:marLeft w:val="640"/>
          <w:marRight w:val="0"/>
          <w:marTop w:val="0"/>
          <w:marBottom w:val="0"/>
          <w:divBdr>
            <w:top w:val="none" w:sz="0" w:space="0" w:color="auto"/>
            <w:left w:val="none" w:sz="0" w:space="0" w:color="auto"/>
            <w:bottom w:val="none" w:sz="0" w:space="0" w:color="auto"/>
            <w:right w:val="none" w:sz="0" w:space="0" w:color="auto"/>
          </w:divBdr>
        </w:div>
        <w:div w:id="241914646">
          <w:marLeft w:val="640"/>
          <w:marRight w:val="0"/>
          <w:marTop w:val="0"/>
          <w:marBottom w:val="0"/>
          <w:divBdr>
            <w:top w:val="none" w:sz="0" w:space="0" w:color="auto"/>
            <w:left w:val="none" w:sz="0" w:space="0" w:color="auto"/>
            <w:bottom w:val="none" w:sz="0" w:space="0" w:color="auto"/>
            <w:right w:val="none" w:sz="0" w:space="0" w:color="auto"/>
          </w:divBdr>
        </w:div>
        <w:div w:id="159124324">
          <w:marLeft w:val="640"/>
          <w:marRight w:val="0"/>
          <w:marTop w:val="0"/>
          <w:marBottom w:val="0"/>
          <w:divBdr>
            <w:top w:val="none" w:sz="0" w:space="0" w:color="auto"/>
            <w:left w:val="none" w:sz="0" w:space="0" w:color="auto"/>
            <w:bottom w:val="none" w:sz="0" w:space="0" w:color="auto"/>
            <w:right w:val="none" w:sz="0" w:space="0" w:color="auto"/>
          </w:divBdr>
        </w:div>
        <w:div w:id="115757328">
          <w:marLeft w:val="640"/>
          <w:marRight w:val="0"/>
          <w:marTop w:val="0"/>
          <w:marBottom w:val="0"/>
          <w:divBdr>
            <w:top w:val="none" w:sz="0" w:space="0" w:color="auto"/>
            <w:left w:val="none" w:sz="0" w:space="0" w:color="auto"/>
            <w:bottom w:val="none" w:sz="0" w:space="0" w:color="auto"/>
            <w:right w:val="none" w:sz="0" w:space="0" w:color="auto"/>
          </w:divBdr>
        </w:div>
        <w:div w:id="12266335">
          <w:marLeft w:val="640"/>
          <w:marRight w:val="0"/>
          <w:marTop w:val="0"/>
          <w:marBottom w:val="0"/>
          <w:divBdr>
            <w:top w:val="none" w:sz="0" w:space="0" w:color="auto"/>
            <w:left w:val="none" w:sz="0" w:space="0" w:color="auto"/>
            <w:bottom w:val="none" w:sz="0" w:space="0" w:color="auto"/>
            <w:right w:val="none" w:sz="0" w:space="0" w:color="auto"/>
          </w:divBdr>
        </w:div>
        <w:div w:id="1884978013">
          <w:marLeft w:val="640"/>
          <w:marRight w:val="0"/>
          <w:marTop w:val="0"/>
          <w:marBottom w:val="0"/>
          <w:divBdr>
            <w:top w:val="none" w:sz="0" w:space="0" w:color="auto"/>
            <w:left w:val="none" w:sz="0" w:space="0" w:color="auto"/>
            <w:bottom w:val="none" w:sz="0" w:space="0" w:color="auto"/>
            <w:right w:val="none" w:sz="0" w:space="0" w:color="auto"/>
          </w:divBdr>
        </w:div>
        <w:div w:id="1400206485">
          <w:marLeft w:val="640"/>
          <w:marRight w:val="0"/>
          <w:marTop w:val="0"/>
          <w:marBottom w:val="0"/>
          <w:divBdr>
            <w:top w:val="none" w:sz="0" w:space="0" w:color="auto"/>
            <w:left w:val="none" w:sz="0" w:space="0" w:color="auto"/>
            <w:bottom w:val="none" w:sz="0" w:space="0" w:color="auto"/>
            <w:right w:val="none" w:sz="0" w:space="0" w:color="auto"/>
          </w:divBdr>
        </w:div>
        <w:div w:id="430517547">
          <w:marLeft w:val="640"/>
          <w:marRight w:val="0"/>
          <w:marTop w:val="0"/>
          <w:marBottom w:val="0"/>
          <w:divBdr>
            <w:top w:val="none" w:sz="0" w:space="0" w:color="auto"/>
            <w:left w:val="none" w:sz="0" w:space="0" w:color="auto"/>
            <w:bottom w:val="none" w:sz="0" w:space="0" w:color="auto"/>
            <w:right w:val="none" w:sz="0" w:space="0" w:color="auto"/>
          </w:divBdr>
        </w:div>
        <w:div w:id="1502698662">
          <w:marLeft w:val="640"/>
          <w:marRight w:val="0"/>
          <w:marTop w:val="0"/>
          <w:marBottom w:val="0"/>
          <w:divBdr>
            <w:top w:val="none" w:sz="0" w:space="0" w:color="auto"/>
            <w:left w:val="none" w:sz="0" w:space="0" w:color="auto"/>
            <w:bottom w:val="none" w:sz="0" w:space="0" w:color="auto"/>
            <w:right w:val="none" w:sz="0" w:space="0" w:color="auto"/>
          </w:divBdr>
        </w:div>
        <w:div w:id="1960061908">
          <w:marLeft w:val="640"/>
          <w:marRight w:val="0"/>
          <w:marTop w:val="0"/>
          <w:marBottom w:val="0"/>
          <w:divBdr>
            <w:top w:val="none" w:sz="0" w:space="0" w:color="auto"/>
            <w:left w:val="none" w:sz="0" w:space="0" w:color="auto"/>
            <w:bottom w:val="none" w:sz="0" w:space="0" w:color="auto"/>
            <w:right w:val="none" w:sz="0" w:space="0" w:color="auto"/>
          </w:divBdr>
        </w:div>
        <w:div w:id="1965187240">
          <w:marLeft w:val="640"/>
          <w:marRight w:val="0"/>
          <w:marTop w:val="0"/>
          <w:marBottom w:val="0"/>
          <w:divBdr>
            <w:top w:val="none" w:sz="0" w:space="0" w:color="auto"/>
            <w:left w:val="none" w:sz="0" w:space="0" w:color="auto"/>
            <w:bottom w:val="none" w:sz="0" w:space="0" w:color="auto"/>
            <w:right w:val="none" w:sz="0" w:space="0" w:color="auto"/>
          </w:divBdr>
        </w:div>
        <w:div w:id="883450035">
          <w:marLeft w:val="640"/>
          <w:marRight w:val="0"/>
          <w:marTop w:val="0"/>
          <w:marBottom w:val="0"/>
          <w:divBdr>
            <w:top w:val="none" w:sz="0" w:space="0" w:color="auto"/>
            <w:left w:val="none" w:sz="0" w:space="0" w:color="auto"/>
            <w:bottom w:val="none" w:sz="0" w:space="0" w:color="auto"/>
            <w:right w:val="none" w:sz="0" w:space="0" w:color="auto"/>
          </w:divBdr>
        </w:div>
        <w:div w:id="1481464627">
          <w:marLeft w:val="640"/>
          <w:marRight w:val="0"/>
          <w:marTop w:val="0"/>
          <w:marBottom w:val="0"/>
          <w:divBdr>
            <w:top w:val="none" w:sz="0" w:space="0" w:color="auto"/>
            <w:left w:val="none" w:sz="0" w:space="0" w:color="auto"/>
            <w:bottom w:val="none" w:sz="0" w:space="0" w:color="auto"/>
            <w:right w:val="none" w:sz="0" w:space="0" w:color="auto"/>
          </w:divBdr>
        </w:div>
        <w:div w:id="1727411544">
          <w:marLeft w:val="640"/>
          <w:marRight w:val="0"/>
          <w:marTop w:val="0"/>
          <w:marBottom w:val="0"/>
          <w:divBdr>
            <w:top w:val="none" w:sz="0" w:space="0" w:color="auto"/>
            <w:left w:val="none" w:sz="0" w:space="0" w:color="auto"/>
            <w:bottom w:val="none" w:sz="0" w:space="0" w:color="auto"/>
            <w:right w:val="none" w:sz="0" w:space="0" w:color="auto"/>
          </w:divBdr>
        </w:div>
        <w:div w:id="419718936">
          <w:marLeft w:val="640"/>
          <w:marRight w:val="0"/>
          <w:marTop w:val="0"/>
          <w:marBottom w:val="0"/>
          <w:divBdr>
            <w:top w:val="none" w:sz="0" w:space="0" w:color="auto"/>
            <w:left w:val="none" w:sz="0" w:space="0" w:color="auto"/>
            <w:bottom w:val="none" w:sz="0" w:space="0" w:color="auto"/>
            <w:right w:val="none" w:sz="0" w:space="0" w:color="auto"/>
          </w:divBdr>
        </w:div>
        <w:div w:id="609628636">
          <w:marLeft w:val="640"/>
          <w:marRight w:val="0"/>
          <w:marTop w:val="0"/>
          <w:marBottom w:val="0"/>
          <w:divBdr>
            <w:top w:val="none" w:sz="0" w:space="0" w:color="auto"/>
            <w:left w:val="none" w:sz="0" w:space="0" w:color="auto"/>
            <w:bottom w:val="none" w:sz="0" w:space="0" w:color="auto"/>
            <w:right w:val="none" w:sz="0" w:space="0" w:color="auto"/>
          </w:divBdr>
        </w:div>
        <w:div w:id="1384479897">
          <w:marLeft w:val="640"/>
          <w:marRight w:val="0"/>
          <w:marTop w:val="0"/>
          <w:marBottom w:val="0"/>
          <w:divBdr>
            <w:top w:val="none" w:sz="0" w:space="0" w:color="auto"/>
            <w:left w:val="none" w:sz="0" w:space="0" w:color="auto"/>
            <w:bottom w:val="none" w:sz="0" w:space="0" w:color="auto"/>
            <w:right w:val="none" w:sz="0" w:space="0" w:color="auto"/>
          </w:divBdr>
        </w:div>
        <w:div w:id="883980416">
          <w:marLeft w:val="640"/>
          <w:marRight w:val="0"/>
          <w:marTop w:val="0"/>
          <w:marBottom w:val="0"/>
          <w:divBdr>
            <w:top w:val="none" w:sz="0" w:space="0" w:color="auto"/>
            <w:left w:val="none" w:sz="0" w:space="0" w:color="auto"/>
            <w:bottom w:val="none" w:sz="0" w:space="0" w:color="auto"/>
            <w:right w:val="none" w:sz="0" w:space="0" w:color="auto"/>
          </w:divBdr>
        </w:div>
        <w:div w:id="1924756124">
          <w:marLeft w:val="640"/>
          <w:marRight w:val="0"/>
          <w:marTop w:val="0"/>
          <w:marBottom w:val="0"/>
          <w:divBdr>
            <w:top w:val="none" w:sz="0" w:space="0" w:color="auto"/>
            <w:left w:val="none" w:sz="0" w:space="0" w:color="auto"/>
            <w:bottom w:val="none" w:sz="0" w:space="0" w:color="auto"/>
            <w:right w:val="none" w:sz="0" w:space="0" w:color="auto"/>
          </w:divBdr>
        </w:div>
        <w:div w:id="1968930117">
          <w:marLeft w:val="640"/>
          <w:marRight w:val="0"/>
          <w:marTop w:val="0"/>
          <w:marBottom w:val="0"/>
          <w:divBdr>
            <w:top w:val="none" w:sz="0" w:space="0" w:color="auto"/>
            <w:left w:val="none" w:sz="0" w:space="0" w:color="auto"/>
            <w:bottom w:val="none" w:sz="0" w:space="0" w:color="auto"/>
            <w:right w:val="none" w:sz="0" w:space="0" w:color="auto"/>
          </w:divBdr>
        </w:div>
        <w:div w:id="1775250530">
          <w:marLeft w:val="640"/>
          <w:marRight w:val="0"/>
          <w:marTop w:val="0"/>
          <w:marBottom w:val="0"/>
          <w:divBdr>
            <w:top w:val="none" w:sz="0" w:space="0" w:color="auto"/>
            <w:left w:val="none" w:sz="0" w:space="0" w:color="auto"/>
            <w:bottom w:val="none" w:sz="0" w:space="0" w:color="auto"/>
            <w:right w:val="none" w:sz="0" w:space="0" w:color="auto"/>
          </w:divBdr>
        </w:div>
        <w:div w:id="866605122">
          <w:marLeft w:val="640"/>
          <w:marRight w:val="0"/>
          <w:marTop w:val="0"/>
          <w:marBottom w:val="0"/>
          <w:divBdr>
            <w:top w:val="none" w:sz="0" w:space="0" w:color="auto"/>
            <w:left w:val="none" w:sz="0" w:space="0" w:color="auto"/>
            <w:bottom w:val="none" w:sz="0" w:space="0" w:color="auto"/>
            <w:right w:val="none" w:sz="0" w:space="0" w:color="auto"/>
          </w:divBdr>
        </w:div>
        <w:div w:id="1894080603">
          <w:marLeft w:val="640"/>
          <w:marRight w:val="0"/>
          <w:marTop w:val="0"/>
          <w:marBottom w:val="0"/>
          <w:divBdr>
            <w:top w:val="none" w:sz="0" w:space="0" w:color="auto"/>
            <w:left w:val="none" w:sz="0" w:space="0" w:color="auto"/>
            <w:bottom w:val="none" w:sz="0" w:space="0" w:color="auto"/>
            <w:right w:val="none" w:sz="0" w:space="0" w:color="auto"/>
          </w:divBdr>
        </w:div>
        <w:div w:id="657003082">
          <w:marLeft w:val="640"/>
          <w:marRight w:val="0"/>
          <w:marTop w:val="0"/>
          <w:marBottom w:val="0"/>
          <w:divBdr>
            <w:top w:val="none" w:sz="0" w:space="0" w:color="auto"/>
            <w:left w:val="none" w:sz="0" w:space="0" w:color="auto"/>
            <w:bottom w:val="none" w:sz="0" w:space="0" w:color="auto"/>
            <w:right w:val="none" w:sz="0" w:space="0" w:color="auto"/>
          </w:divBdr>
        </w:div>
        <w:div w:id="498158557">
          <w:marLeft w:val="640"/>
          <w:marRight w:val="0"/>
          <w:marTop w:val="0"/>
          <w:marBottom w:val="0"/>
          <w:divBdr>
            <w:top w:val="none" w:sz="0" w:space="0" w:color="auto"/>
            <w:left w:val="none" w:sz="0" w:space="0" w:color="auto"/>
            <w:bottom w:val="none" w:sz="0" w:space="0" w:color="auto"/>
            <w:right w:val="none" w:sz="0" w:space="0" w:color="auto"/>
          </w:divBdr>
        </w:div>
        <w:div w:id="2025858335">
          <w:marLeft w:val="640"/>
          <w:marRight w:val="0"/>
          <w:marTop w:val="0"/>
          <w:marBottom w:val="0"/>
          <w:divBdr>
            <w:top w:val="none" w:sz="0" w:space="0" w:color="auto"/>
            <w:left w:val="none" w:sz="0" w:space="0" w:color="auto"/>
            <w:bottom w:val="none" w:sz="0" w:space="0" w:color="auto"/>
            <w:right w:val="none" w:sz="0" w:space="0" w:color="auto"/>
          </w:divBdr>
        </w:div>
        <w:div w:id="610669071">
          <w:marLeft w:val="640"/>
          <w:marRight w:val="0"/>
          <w:marTop w:val="0"/>
          <w:marBottom w:val="0"/>
          <w:divBdr>
            <w:top w:val="none" w:sz="0" w:space="0" w:color="auto"/>
            <w:left w:val="none" w:sz="0" w:space="0" w:color="auto"/>
            <w:bottom w:val="none" w:sz="0" w:space="0" w:color="auto"/>
            <w:right w:val="none" w:sz="0" w:space="0" w:color="auto"/>
          </w:divBdr>
        </w:div>
        <w:div w:id="1741246051">
          <w:marLeft w:val="640"/>
          <w:marRight w:val="0"/>
          <w:marTop w:val="0"/>
          <w:marBottom w:val="0"/>
          <w:divBdr>
            <w:top w:val="none" w:sz="0" w:space="0" w:color="auto"/>
            <w:left w:val="none" w:sz="0" w:space="0" w:color="auto"/>
            <w:bottom w:val="none" w:sz="0" w:space="0" w:color="auto"/>
            <w:right w:val="none" w:sz="0" w:space="0" w:color="auto"/>
          </w:divBdr>
        </w:div>
        <w:div w:id="1475828547">
          <w:marLeft w:val="640"/>
          <w:marRight w:val="0"/>
          <w:marTop w:val="0"/>
          <w:marBottom w:val="0"/>
          <w:divBdr>
            <w:top w:val="none" w:sz="0" w:space="0" w:color="auto"/>
            <w:left w:val="none" w:sz="0" w:space="0" w:color="auto"/>
            <w:bottom w:val="none" w:sz="0" w:space="0" w:color="auto"/>
            <w:right w:val="none" w:sz="0" w:space="0" w:color="auto"/>
          </w:divBdr>
        </w:div>
        <w:div w:id="887257185">
          <w:marLeft w:val="640"/>
          <w:marRight w:val="0"/>
          <w:marTop w:val="0"/>
          <w:marBottom w:val="0"/>
          <w:divBdr>
            <w:top w:val="none" w:sz="0" w:space="0" w:color="auto"/>
            <w:left w:val="none" w:sz="0" w:space="0" w:color="auto"/>
            <w:bottom w:val="none" w:sz="0" w:space="0" w:color="auto"/>
            <w:right w:val="none" w:sz="0" w:space="0" w:color="auto"/>
          </w:divBdr>
        </w:div>
        <w:div w:id="1437755466">
          <w:marLeft w:val="640"/>
          <w:marRight w:val="0"/>
          <w:marTop w:val="0"/>
          <w:marBottom w:val="0"/>
          <w:divBdr>
            <w:top w:val="none" w:sz="0" w:space="0" w:color="auto"/>
            <w:left w:val="none" w:sz="0" w:space="0" w:color="auto"/>
            <w:bottom w:val="none" w:sz="0" w:space="0" w:color="auto"/>
            <w:right w:val="none" w:sz="0" w:space="0" w:color="auto"/>
          </w:divBdr>
        </w:div>
        <w:div w:id="142354136">
          <w:marLeft w:val="640"/>
          <w:marRight w:val="0"/>
          <w:marTop w:val="0"/>
          <w:marBottom w:val="0"/>
          <w:divBdr>
            <w:top w:val="none" w:sz="0" w:space="0" w:color="auto"/>
            <w:left w:val="none" w:sz="0" w:space="0" w:color="auto"/>
            <w:bottom w:val="none" w:sz="0" w:space="0" w:color="auto"/>
            <w:right w:val="none" w:sz="0" w:space="0" w:color="auto"/>
          </w:divBdr>
        </w:div>
        <w:div w:id="1355499820">
          <w:marLeft w:val="640"/>
          <w:marRight w:val="0"/>
          <w:marTop w:val="0"/>
          <w:marBottom w:val="0"/>
          <w:divBdr>
            <w:top w:val="none" w:sz="0" w:space="0" w:color="auto"/>
            <w:left w:val="none" w:sz="0" w:space="0" w:color="auto"/>
            <w:bottom w:val="none" w:sz="0" w:space="0" w:color="auto"/>
            <w:right w:val="none" w:sz="0" w:space="0" w:color="auto"/>
          </w:divBdr>
        </w:div>
        <w:div w:id="1074282622">
          <w:marLeft w:val="640"/>
          <w:marRight w:val="0"/>
          <w:marTop w:val="0"/>
          <w:marBottom w:val="0"/>
          <w:divBdr>
            <w:top w:val="none" w:sz="0" w:space="0" w:color="auto"/>
            <w:left w:val="none" w:sz="0" w:space="0" w:color="auto"/>
            <w:bottom w:val="none" w:sz="0" w:space="0" w:color="auto"/>
            <w:right w:val="none" w:sz="0" w:space="0" w:color="auto"/>
          </w:divBdr>
        </w:div>
        <w:div w:id="1246841068">
          <w:marLeft w:val="640"/>
          <w:marRight w:val="0"/>
          <w:marTop w:val="0"/>
          <w:marBottom w:val="0"/>
          <w:divBdr>
            <w:top w:val="none" w:sz="0" w:space="0" w:color="auto"/>
            <w:left w:val="none" w:sz="0" w:space="0" w:color="auto"/>
            <w:bottom w:val="none" w:sz="0" w:space="0" w:color="auto"/>
            <w:right w:val="none" w:sz="0" w:space="0" w:color="auto"/>
          </w:divBdr>
        </w:div>
        <w:div w:id="601762457">
          <w:marLeft w:val="640"/>
          <w:marRight w:val="0"/>
          <w:marTop w:val="0"/>
          <w:marBottom w:val="0"/>
          <w:divBdr>
            <w:top w:val="none" w:sz="0" w:space="0" w:color="auto"/>
            <w:left w:val="none" w:sz="0" w:space="0" w:color="auto"/>
            <w:bottom w:val="none" w:sz="0" w:space="0" w:color="auto"/>
            <w:right w:val="none" w:sz="0" w:space="0" w:color="auto"/>
          </w:divBdr>
        </w:div>
        <w:div w:id="951131594">
          <w:marLeft w:val="640"/>
          <w:marRight w:val="0"/>
          <w:marTop w:val="0"/>
          <w:marBottom w:val="0"/>
          <w:divBdr>
            <w:top w:val="none" w:sz="0" w:space="0" w:color="auto"/>
            <w:left w:val="none" w:sz="0" w:space="0" w:color="auto"/>
            <w:bottom w:val="none" w:sz="0" w:space="0" w:color="auto"/>
            <w:right w:val="none" w:sz="0" w:space="0" w:color="auto"/>
          </w:divBdr>
        </w:div>
        <w:div w:id="1669093585">
          <w:marLeft w:val="640"/>
          <w:marRight w:val="0"/>
          <w:marTop w:val="0"/>
          <w:marBottom w:val="0"/>
          <w:divBdr>
            <w:top w:val="none" w:sz="0" w:space="0" w:color="auto"/>
            <w:left w:val="none" w:sz="0" w:space="0" w:color="auto"/>
            <w:bottom w:val="none" w:sz="0" w:space="0" w:color="auto"/>
            <w:right w:val="none" w:sz="0" w:space="0" w:color="auto"/>
          </w:divBdr>
        </w:div>
        <w:div w:id="1817525434">
          <w:marLeft w:val="640"/>
          <w:marRight w:val="0"/>
          <w:marTop w:val="0"/>
          <w:marBottom w:val="0"/>
          <w:divBdr>
            <w:top w:val="none" w:sz="0" w:space="0" w:color="auto"/>
            <w:left w:val="none" w:sz="0" w:space="0" w:color="auto"/>
            <w:bottom w:val="none" w:sz="0" w:space="0" w:color="auto"/>
            <w:right w:val="none" w:sz="0" w:space="0" w:color="auto"/>
          </w:divBdr>
        </w:div>
        <w:div w:id="929432980">
          <w:marLeft w:val="640"/>
          <w:marRight w:val="0"/>
          <w:marTop w:val="0"/>
          <w:marBottom w:val="0"/>
          <w:divBdr>
            <w:top w:val="none" w:sz="0" w:space="0" w:color="auto"/>
            <w:left w:val="none" w:sz="0" w:space="0" w:color="auto"/>
            <w:bottom w:val="none" w:sz="0" w:space="0" w:color="auto"/>
            <w:right w:val="none" w:sz="0" w:space="0" w:color="auto"/>
          </w:divBdr>
        </w:div>
        <w:div w:id="166553841">
          <w:marLeft w:val="640"/>
          <w:marRight w:val="0"/>
          <w:marTop w:val="0"/>
          <w:marBottom w:val="0"/>
          <w:divBdr>
            <w:top w:val="none" w:sz="0" w:space="0" w:color="auto"/>
            <w:left w:val="none" w:sz="0" w:space="0" w:color="auto"/>
            <w:bottom w:val="none" w:sz="0" w:space="0" w:color="auto"/>
            <w:right w:val="none" w:sz="0" w:space="0" w:color="auto"/>
          </w:divBdr>
        </w:div>
        <w:div w:id="7608314">
          <w:marLeft w:val="640"/>
          <w:marRight w:val="0"/>
          <w:marTop w:val="0"/>
          <w:marBottom w:val="0"/>
          <w:divBdr>
            <w:top w:val="none" w:sz="0" w:space="0" w:color="auto"/>
            <w:left w:val="none" w:sz="0" w:space="0" w:color="auto"/>
            <w:bottom w:val="none" w:sz="0" w:space="0" w:color="auto"/>
            <w:right w:val="none" w:sz="0" w:space="0" w:color="auto"/>
          </w:divBdr>
        </w:div>
        <w:div w:id="1823691803">
          <w:marLeft w:val="640"/>
          <w:marRight w:val="0"/>
          <w:marTop w:val="0"/>
          <w:marBottom w:val="0"/>
          <w:divBdr>
            <w:top w:val="none" w:sz="0" w:space="0" w:color="auto"/>
            <w:left w:val="none" w:sz="0" w:space="0" w:color="auto"/>
            <w:bottom w:val="none" w:sz="0" w:space="0" w:color="auto"/>
            <w:right w:val="none" w:sz="0" w:space="0" w:color="auto"/>
          </w:divBdr>
        </w:div>
        <w:div w:id="1015569529">
          <w:marLeft w:val="640"/>
          <w:marRight w:val="0"/>
          <w:marTop w:val="0"/>
          <w:marBottom w:val="0"/>
          <w:divBdr>
            <w:top w:val="none" w:sz="0" w:space="0" w:color="auto"/>
            <w:left w:val="none" w:sz="0" w:space="0" w:color="auto"/>
            <w:bottom w:val="none" w:sz="0" w:space="0" w:color="auto"/>
            <w:right w:val="none" w:sz="0" w:space="0" w:color="auto"/>
          </w:divBdr>
        </w:div>
        <w:div w:id="887181769">
          <w:marLeft w:val="640"/>
          <w:marRight w:val="0"/>
          <w:marTop w:val="0"/>
          <w:marBottom w:val="0"/>
          <w:divBdr>
            <w:top w:val="none" w:sz="0" w:space="0" w:color="auto"/>
            <w:left w:val="none" w:sz="0" w:space="0" w:color="auto"/>
            <w:bottom w:val="none" w:sz="0" w:space="0" w:color="auto"/>
            <w:right w:val="none" w:sz="0" w:space="0" w:color="auto"/>
          </w:divBdr>
        </w:div>
      </w:divsChild>
    </w:div>
    <w:div w:id="565992918">
      <w:bodyDiv w:val="1"/>
      <w:marLeft w:val="0"/>
      <w:marRight w:val="0"/>
      <w:marTop w:val="0"/>
      <w:marBottom w:val="0"/>
      <w:divBdr>
        <w:top w:val="none" w:sz="0" w:space="0" w:color="auto"/>
        <w:left w:val="none" w:sz="0" w:space="0" w:color="auto"/>
        <w:bottom w:val="none" w:sz="0" w:space="0" w:color="auto"/>
        <w:right w:val="none" w:sz="0" w:space="0" w:color="auto"/>
      </w:divBdr>
      <w:divsChild>
        <w:div w:id="1525753941">
          <w:marLeft w:val="640"/>
          <w:marRight w:val="0"/>
          <w:marTop w:val="0"/>
          <w:marBottom w:val="0"/>
          <w:divBdr>
            <w:top w:val="none" w:sz="0" w:space="0" w:color="auto"/>
            <w:left w:val="none" w:sz="0" w:space="0" w:color="auto"/>
            <w:bottom w:val="none" w:sz="0" w:space="0" w:color="auto"/>
            <w:right w:val="none" w:sz="0" w:space="0" w:color="auto"/>
          </w:divBdr>
        </w:div>
        <w:div w:id="1411462914">
          <w:marLeft w:val="640"/>
          <w:marRight w:val="0"/>
          <w:marTop w:val="0"/>
          <w:marBottom w:val="0"/>
          <w:divBdr>
            <w:top w:val="none" w:sz="0" w:space="0" w:color="auto"/>
            <w:left w:val="none" w:sz="0" w:space="0" w:color="auto"/>
            <w:bottom w:val="none" w:sz="0" w:space="0" w:color="auto"/>
            <w:right w:val="none" w:sz="0" w:space="0" w:color="auto"/>
          </w:divBdr>
        </w:div>
        <w:div w:id="1342780795">
          <w:marLeft w:val="640"/>
          <w:marRight w:val="0"/>
          <w:marTop w:val="0"/>
          <w:marBottom w:val="0"/>
          <w:divBdr>
            <w:top w:val="none" w:sz="0" w:space="0" w:color="auto"/>
            <w:left w:val="none" w:sz="0" w:space="0" w:color="auto"/>
            <w:bottom w:val="none" w:sz="0" w:space="0" w:color="auto"/>
            <w:right w:val="none" w:sz="0" w:space="0" w:color="auto"/>
          </w:divBdr>
        </w:div>
        <w:div w:id="1158308862">
          <w:marLeft w:val="640"/>
          <w:marRight w:val="0"/>
          <w:marTop w:val="0"/>
          <w:marBottom w:val="0"/>
          <w:divBdr>
            <w:top w:val="none" w:sz="0" w:space="0" w:color="auto"/>
            <w:left w:val="none" w:sz="0" w:space="0" w:color="auto"/>
            <w:bottom w:val="none" w:sz="0" w:space="0" w:color="auto"/>
            <w:right w:val="none" w:sz="0" w:space="0" w:color="auto"/>
          </w:divBdr>
        </w:div>
        <w:div w:id="869102002">
          <w:marLeft w:val="640"/>
          <w:marRight w:val="0"/>
          <w:marTop w:val="0"/>
          <w:marBottom w:val="0"/>
          <w:divBdr>
            <w:top w:val="none" w:sz="0" w:space="0" w:color="auto"/>
            <w:left w:val="none" w:sz="0" w:space="0" w:color="auto"/>
            <w:bottom w:val="none" w:sz="0" w:space="0" w:color="auto"/>
            <w:right w:val="none" w:sz="0" w:space="0" w:color="auto"/>
          </w:divBdr>
        </w:div>
        <w:div w:id="1480615848">
          <w:marLeft w:val="640"/>
          <w:marRight w:val="0"/>
          <w:marTop w:val="0"/>
          <w:marBottom w:val="0"/>
          <w:divBdr>
            <w:top w:val="none" w:sz="0" w:space="0" w:color="auto"/>
            <w:left w:val="none" w:sz="0" w:space="0" w:color="auto"/>
            <w:bottom w:val="none" w:sz="0" w:space="0" w:color="auto"/>
            <w:right w:val="none" w:sz="0" w:space="0" w:color="auto"/>
          </w:divBdr>
        </w:div>
        <w:div w:id="986780755">
          <w:marLeft w:val="640"/>
          <w:marRight w:val="0"/>
          <w:marTop w:val="0"/>
          <w:marBottom w:val="0"/>
          <w:divBdr>
            <w:top w:val="none" w:sz="0" w:space="0" w:color="auto"/>
            <w:left w:val="none" w:sz="0" w:space="0" w:color="auto"/>
            <w:bottom w:val="none" w:sz="0" w:space="0" w:color="auto"/>
            <w:right w:val="none" w:sz="0" w:space="0" w:color="auto"/>
          </w:divBdr>
        </w:div>
        <w:div w:id="882668213">
          <w:marLeft w:val="640"/>
          <w:marRight w:val="0"/>
          <w:marTop w:val="0"/>
          <w:marBottom w:val="0"/>
          <w:divBdr>
            <w:top w:val="none" w:sz="0" w:space="0" w:color="auto"/>
            <w:left w:val="none" w:sz="0" w:space="0" w:color="auto"/>
            <w:bottom w:val="none" w:sz="0" w:space="0" w:color="auto"/>
            <w:right w:val="none" w:sz="0" w:space="0" w:color="auto"/>
          </w:divBdr>
        </w:div>
        <w:div w:id="752510282">
          <w:marLeft w:val="640"/>
          <w:marRight w:val="0"/>
          <w:marTop w:val="0"/>
          <w:marBottom w:val="0"/>
          <w:divBdr>
            <w:top w:val="none" w:sz="0" w:space="0" w:color="auto"/>
            <w:left w:val="none" w:sz="0" w:space="0" w:color="auto"/>
            <w:bottom w:val="none" w:sz="0" w:space="0" w:color="auto"/>
            <w:right w:val="none" w:sz="0" w:space="0" w:color="auto"/>
          </w:divBdr>
        </w:div>
        <w:div w:id="1731534413">
          <w:marLeft w:val="640"/>
          <w:marRight w:val="0"/>
          <w:marTop w:val="0"/>
          <w:marBottom w:val="0"/>
          <w:divBdr>
            <w:top w:val="none" w:sz="0" w:space="0" w:color="auto"/>
            <w:left w:val="none" w:sz="0" w:space="0" w:color="auto"/>
            <w:bottom w:val="none" w:sz="0" w:space="0" w:color="auto"/>
            <w:right w:val="none" w:sz="0" w:space="0" w:color="auto"/>
          </w:divBdr>
        </w:div>
        <w:div w:id="20520275">
          <w:marLeft w:val="640"/>
          <w:marRight w:val="0"/>
          <w:marTop w:val="0"/>
          <w:marBottom w:val="0"/>
          <w:divBdr>
            <w:top w:val="none" w:sz="0" w:space="0" w:color="auto"/>
            <w:left w:val="none" w:sz="0" w:space="0" w:color="auto"/>
            <w:bottom w:val="none" w:sz="0" w:space="0" w:color="auto"/>
            <w:right w:val="none" w:sz="0" w:space="0" w:color="auto"/>
          </w:divBdr>
        </w:div>
        <w:div w:id="219826766">
          <w:marLeft w:val="640"/>
          <w:marRight w:val="0"/>
          <w:marTop w:val="0"/>
          <w:marBottom w:val="0"/>
          <w:divBdr>
            <w:top w:val="none" w:sz="0" w:space="0" w:color="auto"/>
            <w:left w:val="none" w:sz="0" w:space="0" w:color="auto"/>
            <w:bottom w:val="none" w:sz="0" w:space="0" w:color="auto"/>
            <w:right w:val="none" w:sz="0" w:space="0" w:color="auto"/>
          </w:divBdr>
        </w:div>
        <w:div w:id="1009870638">
          <w:marLeft w:val="640"/>
          <w:marRight w:val="0"/>
          <w:marTop w:val="0"/>
          <w:marBottom w:val="0"/>
          <w:divBdr>
            <w:top w:val="none" w:sz="0" w:space="0" w:color="auto"/>
            <w:left w:val="none" w:sz="0" w:space="0" w:color="auto"/>
            <w:bottom w:val="none" w:sz="0" w:space="0" w:color="auto"/>
            <w:right w:val="none" w:sz="0" w:space="0" w:color="auto"/>
          </w:divBdr>
        </w:div>
        <w:div w:id="102917248">
          <w:marLeft w:val="640"/>
          <w:marRight w:val="0"/>
          <w:marTop w:val="0"/>
          <w:marBottom w:val="0"/>
          <w:divBdr>
            <w:top w:val="none" w:sz="0" w:space="0" w:color="auto"/>
            <w:left w:val="none" w:sz="0" w:space="0" w:color="auto"/>
            <w:bottom w:val="none" w:sz="0" w:space="0" w:color="auto"/>
            <w:right w:val="none" w:sz="0" w:space="0" w:color="auto"/>
          </w:divBdr>
        </w:div>
        <w:div w:id="768815376">
          <w:marLeft w:val="640"/>
          <w:marRight w:val="0"/>
          <w:marTop w:val="0"/>
          <w:marBottom w:val="0"/>
          <w:divBdr>
            <w:top w:val="none" w:sz="0" w:space="0" w:color="auto"/>
            <w:left w:val="none" w:sz="0" w:space="0" w:color="auto"/>
            <w:bottom w:val="none" w:sz="0" w:space="0" w:color="auto"/>
            <w:right w:val="none" w:sz="0" w:space="0" w:color="auto"/>
          </w:divBdr>
        </w:div>
        <w:div w:id="984823381">
          <w:marLeft w:val="640"/>
          <w:marRight w:val="0"/>
          <w:marTop w:val="0"/>
          <w:marBottom w:val="0"/>
          <w:divBdr>
            <w:top w:val="none" w:sz="0" w:space="0" w:color="auto"/>
            <w:left w:val="none" w:sz="0" w:space="0" w:color="auto"/>
            <w:bottom w:val="none" w:sz="0" w:space="0" w:color="auto"/>
            <w:right w:val="none" w:sz="0" w:space="0" w:color="auto"/>
          </w:divBdr>
        </w:div>
        <w:div w:id="91632996">
          <w:marLeft w:val="640"/>
          <w:marRight w:val="0"/>
          <w:marTop w:val="0"/>
          <w:marBottom w:val="0"/>
          <w:divBdr>
            <w:top w:val="none" w:sz="0" w:space="0" w:color="auto"/>
            <w:left w:val="none" w:sz="0" w:space="0" w:color="auto"/>
            <w:bottom w:val="none" w:sz="0" w:space="0" w:color="auto"/>
            <w:right w:val="none" w:sz="0" w:space="0" w:color="auto"/>
          </w:divBdr>
        </w:div>
        <w:div w:id="1556354320">
          <w:marLeft w:val="640"/>
          <w:marRight w:val="0"/>
          <w:marTop w:val="0"/>
          <w:marBottom w:val="0"/>
          <w:divBdr>
            <w:top w:val="none" w:sz="0" w:space="0" w:color="auto"/>
            <w:left w:val="none" w:sz="0" w:space="0" w:color="auto"/>
            <w:bottom w:val="none" w:sz="0" w:space="0" w:color="auto"/>
            <w:right w:val="none" w:sz="0" w:space="0" w:color="auto"/>
          </w:divBdr>
        </w:div>
        <w:div w:id="62417652">
          <w:marLeft w:val="640"/>
          <w:marRight w:val="0"/>
          <w:marTop w:val="0"/>
          <w:marBottom w:val="0"/>
          <w:divBdr>
            <w:top w:val="none" w:sz="0" w:space="0" w:color="auto"/>
            <w:left w:val="none" w:sz="0" w:space="0" w:color="auto"/>
            <w:bottom w:val="none" w:sz="0" w:space="0" w:color="auto"/>
            <w:right w:val="none" w:sz="0" w:space="0" w:color="auto"/>
          </w:divBdr>
        </w:div>
        <w:div w:id="867186075">
          <w:marLeft w:val="640"/>
          <w:marRight w:val="0"/>
          <w:marTop w:val="0"/>
          <w:marBottom w:val="0"/>
          <w:divBdr>
            <w:top w:val="none" w:sz="0" w:space="0" w:color="auto"/>
            <w:left w:val="none" w:sz="0" w:space="0" w:color="auto"/>
            <w:bottom w:val="none" w:sz="0" w:space="0" w:color="auto"/>
            <w:right w:val="none" w:sz="0" w:space="0" w:color="auto"/>
          </w:divBdr>
        </w:div>
        <w:div w:id="624848683">
          <w:marLeft w:val="640"/>
          <w:marRight w:val="0"/>
          <w:marTop w:val="0"/>
          <w:marBottom w:val="0"/>
          <w:divBdr>
            <w:top w:val="none" w:sz="0" w:space="0" w:color="auto"/>
            <w:left w:val="none" w:sz="0" w:space="0" w:color="auto"/>
            <w:bottom w:val="none" w:sz="0" w:space="0" w:color="auto"/>
            <w:right w:val="none" w:sz="0" w:space="0" w:color="auto"/>
          </w:divBdr>
        </w:div>
        <w:div w:id="1662466023">
          <w:marLeft w:val="640"/>
          <w:marRight w:val="0"/>
          <w:marTop w:val="0"/>
          <w:marBottom w:val="0"/>
          <w:divBdr>
            <w:top w:val="none" w:sz="0" w:space="0" w:color="auto"/>
            <w:left w:val="none" w:sz="0" w:space="0" w:color="auto"/>
            <w:bottom w:val="none" w:sz="0" w:space="0" w:color="auto"/>
            <w:right w:val="none" w:sz="0" w:space="0" w:color="auto"/>
          </w:divBdr>
        </w:div>
        <w:div w:id="1145463512">
          <w:marLeft w:val="640"/>
          <w:marRight w:val="0"/>
          <w:marTop w:val="0"/>
          <w:marBottom w:val="0"/>
          <w:divBdr>
            <w:top w:val="none" w:sz="0" w:space="0" w:color="auto"/>
            <w:left w:val="none" w:sz="0" w:space="0" w:color="auto"/>
            <w:bottom w:val="none" w:sz="0" w:space="0" w:color="auto"/>
            <w:right w:val="none" w:sz="0" w:space="0" w:color="auto"/>
          </w:divBdr>
        </w:div>
        <w:div w:id="602420509">
          <w:marLeft w:val="640"/>
          <w:marRight w:val="0"/>
          <w:marTop w:val="0"/>
          <w:marBottom w:val="0"/>
          <w:divBdr>
            <w:top w:val="none" w:sz="0" w:space="0" w:color="auto"/>
            <w:left w:val="none" w:sz="0" w:space="0" w:color="auto"/>
            <w:bottom w:val="none" w:sz="0" w:space="0" w:color="auto"/>
            <w:right w:val="none" w:sz="0" w:space="0" w:color="auto"/>
          </w:divBdr>
        </w:div>
        <w:div w:id="594361455">
          <w:marLeft w:val="640"/>
          <w:marRight w:val="0"/>
          <w:marTop w:val="0"/>
          <w:marBottom w:val="0"/>
          <w:divBdr>
            <w:top w:val="none" w:sz="0" w:space="0" w:color="auto"/>
            <w:left w:val="none" w:sz="0" w:space="0" w:color="auto"/>
            <w:bottom w:val="none" w:sz="0" w:space="0" w:color="auto"/>
            <w:right w:val="none" w:sz="0" w:space="0" w:color="auto"/>
          </w:divBdr>
        </w:div>
        <w:div w:id="2047438311">
          <w:marLeft w:val="640"/>
          <w:marRight w:val="0"/>
          <w:marTop w:val="0"/>
          <w:marBottom w:val="0"/>
          <w:divBdr>
            <w:top w:val="none" w:sz="0" w:space="0" w:color="auto"/>
            <w:left w:val="none" w:sz="0" w:space="0" w:color="auto"/>
            <w:bottom w:val="none" w:sz="0" w:space="0" w:color="auto"/>
            <w:right w:val="none" w:sz="0" w:space="0" w:color="auto"/>
          </w:divBdr>
        </w:div>
        <w:div w:id="1497842868">
          <w:marLeft w:val="640"/>
          <w:marRight w:val="0"/>
          <w:marTop w:val="0"/>
          <w:marBottom w:val="0"/>
          <w:divBdr>
            <w:top w:val="none" w:sz="0" w:space="0" w:color="auto"/>
            <w:left w:val="none" w:sz="0" w:space="0" w:color="auto"/>
            <w:bottom w:val="none" w:sz="0" w:space="0" w:color="auto"/>
            <w:right w:val="none" w:sz="0" w:space="0" w:color="auto"/>
          </w:divBdr>
        </w:div>
        <w:div w:id="1265308182">
          <w:marLeft w:val="640"/>
          <w:marRight w:val="0"/>
          <w:marTop w:val="0"/>
          <w:marBottom w:val="0"/>
          <w:divBdr>
            <w:top w:val="none" w:sz="0" w:space="0" w:color="auto"/>
            <w:left w:val="none" w:sz="0" w:space="0" w:color="auto"/>
            <w:bottom w:val="none" w:sz="0" w:space="0" w:color="auto"/>
            <w:right w:val="none" w:sz="0" w:space="0" w:color="auto"/>
          </w:divBdr>
        </w:div>
        <w:div w:id="1515223254">
          <w:marLeft w:val="640"/>
          <w:marRight w:val="0"/>
          <w:marTop w:val="0"/>
          <w:marBottom w:val="0"/>
          <w:divBdr>
            <w:top w:val="none" w:sz="0" w:space="0" w:color="auto"/>
            <w:left w:val="none" w:sz="0" w:space="0" w:color="auto"/>
            <w:bottom w:val="none" w:sz="0" w:space="0" w:color="auto"/>
            <w:right w:val="none" w:sz="0" w:space="0" w:color="auto"/>
          </w:divBdr>
        </w:div>
        <w:div w:id="1123575806">
          <w:marLeft w:val="640"/>
          <w:marRight w:val="0"/>
          <w:marTop w:val="0"/>
          <w:marBottom w:val="0"/>
          <w:divBdr>
            <w:top w:val="none" w:sz="0" w:space="0" w:color="auto"/>
            <w:left w:val="none" w:sz="0" w:space="0" w:color="auto"/>
            <w:bottom w:val="none" w:sz="0" w:space="0" w:color="auto"/>
            <w:right w:val="none" w:sz="0" w:space="0" w:color="auto"/>
          </w:divBdr>
        </w:div>
        <w:div w:id="657998379">
          <w:marLeft w:val="640"/>
          <w:marRight w:val="0"/>
          <w:marTop w:val="0"/>
          <w:marBottom w:val="0"/>
          <w:divBdr>
            <w:top w:val="none" w:sz="0" w:space="0" w:color="auto"/>
            <w:left w:val="none" w:sz="0" w:space="0" w:color="auto"/>
            <w:bottom w:val="none" w:sz="0" w:space="0" w:color="auto"/>
            <w:right w:val="none" w:sz="0" w:space="0" w:color="auto"/>
          </w:divBdr>
        </w:div>
        <w:div w:id="2091081064">
          <w:marLeft w:val="640"/>
          <w:marRight w:val="0"/>
          <w:marTop w:val="0"/>
          <w:marBottom w:val="0"/>
          <w:divBdr>
            <w:top w:val="none" w:sz="0" w:space="0" w:color="auto"/>
            <w:left w:val="none" w:sz="0" w:space="0" w:color="auto"/>
            <w:bottom w:val="none" w:sz="0" w:space="0" w:color="auto"/>
            <w:right w:val="none" w:sz="0" w:space="0" w:color="auto"/>
          </w:divBdr>
        </w:div>
        <w:div w:id="76174339">
          <w:marLeft w:val="640"/>
          <w:marRight w:val="0"/>
          <w:marTop w:val="0"/>
          <w:marBottom w:val="0"/>
          <w:divBdr>
            <w:top w:val="none" w:sz="0" w:space="0" w:color="auto"/>
            <w:left w:val="none" w:sz="0" w:space="0" w:color="auto"/>
            <w:bottom w:val="none" w:sz="0" w:space="0" w:color="auto"/>
            <w:right w:val="none" w:sz="0" w:space="0" w:color="auto"/>
          </w:divBdr>
        </w:div>
        <w:div w:id="389694852">
          <w:marLeft w:val="640"/>
          <w:marRight w:val="0"/>
          <w:marTop w:val="0"/>
          <w:marBottom w:val="0"/>
          <w:divBdr>
            <w:top w:val="none" w:sz="0" w:space="0" w:color="auto"/>
            <w:left w:val="none" w:sz="0" w:space="0" w:color="auto"/>
            <w:bottom w:val="none" w:sz="0" w:space="0" w:color="auto"/>
            <w:right w:val="none" w:sz="0" w:space="0" w:color="auto"/>
          </w:divBdr>
        </w:div>
        <w:div w:id="2106724050">
          <w:marLeft w:val="640"/>
          <w:marRight w:val="0"/>
          <w:marTop w:val="0"/>
          <w:marBottom w:val="0"/>
          <w:divBdr>
            <w:top w:val="none" w:sz="0" w:space="0" w:color="auto"/>
            <w:left w:val="none" w:sz="0" w:space="0" w:color="auto"/>
            <w:bottom w:val="none" w:sz="0" w:space="0" w:color="auto"/>
            <w:right w:val="none" w:sz="0" w:space="0" w:color="auto"/>
          </w:divBdr>
        </w:div>
        <w:div w:id="547378362">
          <w:marLeft w:val="640"/>
          <w:marRight w:val="0"/>
          <w:marTop w:val="0"/>
          <w:marBottom w:val="0"/>
          <w:divBdr>
            <w:top w:val="none" w:sz="0" w:space="0" w:color="auto"/>
            <w:left w:val="none" w:sz="0" w:space="0" w:color="auto"/>
            <w:bottom w:val="none" w:sz="0" w:space="0" w:color="auto"/>
            <w:right w:val="none" w:sz="0" w:space="0" w:color="auto"/>
          </w:divBdr>
        </w:div>
        <w:div w:id="227150324">
          <w:marLeft w:val="640"/>
          <w:marRight w:val="0"/>
          <w:marTop w:val="0"/>
          <w:marBottom w:val="0"/>
          <w:divBdr>
            <w:top w:val="none" w:sz="0" w:space="0" w:color="auto"/>
            <w:left w:val="none" w:sz="0" w:space="0" w:color="auto"/>
            <w:bottom w:val="none" w:sz="0" w:space="0" w:color="auto"/>
            <w:right w:val="none" w:sz="0" w:space="0" w:color="auto"/>
          </w:divBdr>
        </w:div>
        <w:div w:id="1850175974">
          <w:marLeft w:val="640"/>
          <w:marRight w:val="0"/>
          <w:marTop w:val="0"/>
          <w:marBottom w:val="0"/>
          <w:divBdr>
            <w:top w:val="none" w:sz="0" w:space="0" w:color="auto"/>
            <w:left w:val="none" w:sz="0" w:space="0" w:color="auto"/>
            <w:bottom w:val="none" w:sz="0" w:space="0" w:color="auto"/>
            <w:right w:val="none" w:sz="0" w:space="0" w:color="auto"/>
          </w:divBdr>
        </w:div>
        <w:div w:id="871962996">
          <w:marLeft w:val="640"/>
          <w:marRight w:val="0"/>
          <w:marTop w:val="0"/>
          <w:marBottom w:val="0"/>
          <w:divBdr>
            <w:top w:val="none" w:sz="0" w:space="0" w:color="auto"/>
            <w:left w:val="none" w:sz="0" w:space="0" w:color="auto"/>
            <w:bottom w:val="none" w:sz="0" w:space="0" w:color="auto"/>
            <w:right w:val="none" w:sz="0" w:space="0" w:color="auto"/>
          </w:divBdr>
        </w:div>
        <w:div w:id="318964887">
          <w:marLeft w:val="640"/>
          <w:marRight w:val="0"/>
          <w:marTop w:val="0"/>
          <w:marBottom w:val="0"/>
          <w:divBdr>
            <w:top w:val="none" w:sz="0" w:space="0" w:color="auto"/>
            <w:left w:val="none" w:sz="0" w:space="0" w:color="auto"/>
            <w:bottom w:val="none" w:sz="0" w:space="0" w:color="auto"/>
            <w:right w:val="none" w:sz="0" w:space="0" w:color="auto"/>
          </w:divBdr>
        </w:div>
        <w:div w:id="214124584">
          <w:marLeft w:val="640"/>
          <w:marRight w:val="0"/>
          <w:marTop w:val="0"/>
          <w:marBottom w:val="0"/>
          <w:divBdr>
            <w:top w:val="none" w:sz="0" w:space="0" w:color="auto"/>
            <w:left w:val="none" w:sz="0" w:space="0" w:color="auto"/>
            <w:bottom w:val="none" w:sz="0" w:space="0" w:color="auto"/>
            <w:right w:val="none" w:sz="0" w:space="0" w:color="auto"/>
          </w:divBdr>
        </w:div>
        <w:div w:id="891769469">
          <w:marLeft w:val="640"/>
          <w:marRight w:val="0"/>
          <w:marTop w:val="0"/>
          <w:marBottom w:val="0"/>
          <w:divBdr>
            <w:top w:val="none" w:sz="0" w:space="0" w:color="auto"/>
            <w:left w:val="none" w:sz="0" w:space="0" w:color="auto"/>
            <w:bottom w:val="none" w:sz="0" w:space="0" w:color="auto"/>
            <w:right w:val="none" w:sz="0" w:space="0" w:color="auto"/>
          </w:divBdr>
        </w:div>
        <w:div w:id="861867890">
          <w:marLeft w:val="640"/>
          <w:marRight w:val="0"/>
          <w:marTop w:val="0"/>
          <w:marBottom w:val="0"/>
          <w:divBdr>
            <w:top w:val="none" w:sz="0" w:space="0" w:color="auto"/>
            <w:left w:val="none" w:sz="0" w:space="0" w:color="auto"/>
            <w:bottom w:val="none" w:sz="0" w:space="0" w:color="auto"/>
            <w:right w:val="none" w:sz="0" w:space="0" w:color="auto"/>
          </w:divBdr>
        </w:div>
        <w:div w:id="431053487">
          <w:marLeft w:val="640"/>
          <w:marRight w:val="0"/>
          <w:marTop w:val="0"/>
          <w:marBottom w:val="0"/>
          <w:divBdr>
            <w:top w:val="none" w:sz="0" w:space="0" w:color="auto"/>
            <w:left w:val="none" w:sz="0" w:space="0" w:color="auto"/>
            <w:bottom w:val="none" w:sz="0" w:space="0" w:color="auto"/>
            <w:right w:val="none" w:sz="0" w:space="0" w:color="auto"/>
          </w:divBdr>
        </w:div>
        <w:div w:id="139157296">
          <w:marLeft w:val="640"/>
          <w:marRight w:val="0"/>
          <w:marTop w:val="0"/>
          <w:marBottom w:val="0"/>
          <w:divBdr>
            <w:top w:val="none" w:sz="0" w:space="0" w:color="auto"/>
            <w:left w:val="none" w:sz="0" w:space="0" w:color="auto"/>
            <w:bottom w:val="none" w:sz="0" w:space="0" w:color="auto"/>
            <w:right w:val="none" w:sz="0" w:space="0" w:color="auto"/>
          </w:divBdr>
        </w:div>
        <w:div w:id="1718428045">
          <w:marLeft w:val="640"/>
          <w:marRight w:val="0"/>
          <w:marTop w:val="0"/>
          <w:marBottom w:val="0"/>
          <w:divBdr>
            <w:top w:val="none" w:sz="0" w:space="0" w:color="auto"/>
            <w:left w:val="none" w:sz="0" w:space="0" w:color="auto"/>
            <w:bottom w:val="none" w:sz="0" w:space="0" w:color="auto"/>
            <w:right w:val="none" w:sz="0" w:space="0" w:color="auto"/>
          </w:divBdr>
        </w:div>
        <w:div w:id="1040086572">
          <w:marLeft w:val="640"/>
          <w:marRight w:val="0"/>
          <w:marTop w:val="0"/>
          <w:marBottom w:val="0"/>
          <w:divBdr>
            <w:top w:val="none" w:sz="0" w:space="0" w:color="auto"/>
            <w:left w:val="none" w:sz="0" w:space="0" w:color="auto"/>
            <w:bottom w:val="none" w:sz="0" w:space="0" w:color="auto"/>
            <w:right w:val="none" w:sz="0" w:space="0" w:color="auto"/>
          </w:divBdr>
        </w:div>
        <w:div w:id="261768599">
          <w:marLeft w:val="640"/>
          <w:marRight w:val="0"/>
          <w:marTop w:val="0"/>
          <w:marBottom w:val="0"/>
          <w:divBdr>
            <w:top w:val="none" w:sz="0" w:space="0" w:color="auto"/>
            <w:left w:val="none" w:sz="0" w:space="0" w:color="auto"/>
            <w:bottom w:val="none" w:sz="0" w:space="0" w:color="auto"/>
            <w:right w:val="none" w:sz="0" w:space="0" w:color="auto"/>
          </w:divBdr>
        </w:div>
        <w:div w:id="1340036173">
          <w:marLeft w:val="640"/>
          <w:marRight w:val="0"/>
          <w:marTop w:val="0"/>
          <w:marBottom w:val="0"/>
          <w:divBdr>
            <w:top w:val="none" w:sz="0" w:space="0" w:color="auto"/>
            <w:left w:val="none" w:sz="0" w:space="0" w:color="auto"/>
            <w:bottom w:val="none" w:sz="0" w:space="0" w:color="auto"/>
            <w:right w:val="none" w:sz="0" w:space="0" w:color="auto"/>
          </w:divBdr>
        </w:div>
        <w:div w:id="998383314">
          <w:marLeft w:val="640"/>
          <w:marRight w:val="0"/>
          <w:marTop w:val="0"/>
          <w:marBottom w:val="0"/>
          <w:divBdr>
            <w:top w:val="none" w:sz="0" w:space="0" w:color="auto"/>
            <w:left w:val="none" w:sz="0" w:space="0" w:color="auto"/>
            <w:bottom w:val="none" w:sz="0" w:space="0" w:color="auto"/>
            <w:right w:val="none" w:sz="0" w:space="0" w:color="auto"/>
          </w:divBdr>
        </w:div>
        <w:div w:id="1989896979">
          <w:marLeft w:val="640"/>
          <w:marRight w:val="0"/>
          <w:marTop w:val="0"/>
          <w:marBottom w:val="0"/>
          <w:divBdr>
            <w:top w:val="none" w:sz="0" w:space="0" w:color="auto"/>
            <w:left w:val="none" w:sz="0" w:space="0" w:color="auto"/>
            <w:bottom w:val="none" w:sz="0" w:space="0" w:color="auto"/>
            <w:right w:val="none" w:sz="0" w:space="0" w:color="auto"/>
          </w:divBdr>
        </w:div>
        <w:div w:id="1345287201">
          <w:marLeft w:val="640"/>
          <w:marRight w:val="0"/>
          <w:marTop w:val="0"/>
          <w:marBottom w:val="0"/>
          <w:divBdr>
            <w:top w:val="none" w:sz="0" w:space="0" w:color="auto"/>
            <w:left w:val="none" w:sz="0" w:space="0" w:color="auto"/>
            <w:bottom w:val="none" w:sz="0" w:space="0" w:color="auto"/>
            <w:right w:val="none" w:sz="0" w:space="0" w:color="auto"/>
          </w:divBdr>
        </w:div>
        <w:div w:id="1340234792">
          <w:marLeft w:val="640"/>
          <w:marRight w:val="0"/>
          <w:marTop w:val="0"/>
          <w:marBottom w:val="0"/>
          <w:divBdr>
            <w:top w:val="none" w:sz="0" w:space="0" w:color="auto"/>
            <w:left w:val="none" w:sz="0" w:space="0" w:color="auto"/>
            <w:bottom w:val="none" w:sz="0" w:space="0" w:color="auto"/>
            <w:right w:val="none" w:sz="0" w:space="0" w:color="auto"/>
          </w:divBdr>
        </w:div>
        <w:div w:id="331182159">
          <w:marLeft w:val="640"/>
          <w:marRight w:val="0"/>
          <w:marTop w:val="0"/>
          <w:marBottom w:val="0"/>
          <w:divBdr>
            <w:top w:val="none" w:sz="0" w:space="0" w:color="auto"/>
            <w:left w:val="none" w:sz="0" w:space="0" w:color="auto"/>
            <w:bottom w:val="none" w:sz="0" w:space="0" w:color="auto"/>
            <w:right w:val="none" w:sz="0" w:space="0" w:color="auto"/>
          </w:divBdr>
        </w:div>
        <w:div w:id="881017267">
          <w:marLeft w:val="640"/>
          <w:marRight w:val="0"/>
          <w:marTop w:val="0"/>
          <w:marBottom w:val="0"/>
          <w:divBdr>
            <w:top w:val="none" w:sz="0" w:space="0" w:color="auto"/>
            <w:left w:val="none" w:sz="0" w:space="0" w:color="auto"/>
            <w:bottom w:val="none" w:sz="0" w:space="0" w:color="auto"/>
            <w:right w:val="none" w:sz="0" w:space="0" w:color="auto"/>
          </w:divBdr>
        </w:div>
        <w:div w:id="214853284">
          <w:marLeft w:val="640"/>
          <w:marRight w:val="0"/>
          <w:marTop w:val="0"/>
          <w:marBottom w:val="0"/>
          <w:divBdr>
            <w:top w:val="none" w:sz="0" w:space="0" w:color="auto"/>
            <w:left w:val="none" w:sz="0" w:space="0" w:color="auto"/>
            <w:bottom w:val="none" w:sz="0" w:space="0" w:color="auto"/>
            <w:right w:val="none" w:sz="0" w:space="0" w:color="auto"/>
          </w:divBdr>
        </w:div>
        <w:div w:id="1399480262">
          <w:marLeft w:val="640"/>
          <w:marRight w:val="0"/>
          <w:marTop w:val="0"/>
          <w:marBottom w:val="0"/>
          <w:divBdr>
            <w:top w:val="none" w:sz="0" w:space="0" w:color="auto"/>
            <w:left w:val="none" w:sz="0" w:space="0" w:color="auto"/>
            <w:bottom w:val="none" w:sz="0" w:space="0" w:color="auto"/>
            <w:right w:val="none" w:sz="0" w:space="0" w:color="auto"/>
          </w:divBdr>
        </w:div>
        <w:div w:id="1622767229">
          <w:marLeft w:val="640"/>
          <w:marRight w:val="0"/>
          <w:marTop w:val="0"/>
          <w:marBottom w:val="0"/>
          <w:divBdr>
            <w:top w:val="none" w:sz="0" w:space="0" w:color="auto"/>
            <w:left w:val="none" w:sz="0" w:space="0" w:color="auto"/>
            <w:bottom w:val="none" w:sz="0" w:space="0" w:color="auto"/>
            <w:right w:val="none" w:sz="0" w:space="0" w:color="auto"/>
          </w:divBdr>
        </w:div>
        <w:div w:id="888759836">
          <w:marLeft w:val="640"/>
          <w:marRight w:val="0"/>
          <w:marTop w:val="0"/>
          <w:marBottom w:val="0"/>
          <w:divBdr>
            <w:top w:val="none" w:sz="0" w:space="0" w:color="auto"/>
            <w:left w:val="none" w:sz="0" w:space="0" w:color="auto"/>
            <w:bottom w:val="none" w:sz="0" w:space="0" w:color="auto"/>
            <w:right w:val="none" w:sz="0" w:space="0" w:color="auto"/>
          </w:divBdr>
        </w:div>
        <w:div w:id="1765687103">
          <w:marLeft w:val="640"/>
          <w:marRight w:val="0"/>
          <w:marTop w:val="0"/>
          <w:marBottom w:val="0"/>
          <w:divBdr>
            <w:top w:val="none" w:sz="0" w:space="0" w:color="auto"/>
            <w:left w:val="none" w:sz="0" w:space="0" w:color="auto"/>
            <w:bottom w:val="none" w:sz="0" w:space="0" w:color="auto"/>
            <w:right w:val="none" w:sz="0" w:space="0" w:color="auto"/>
          </w:divBdr>
        </w:div>
        <w:div w:id="2035498139">
          <w:marLeft w:val="640"/>
          <w:marRight w:val="0"/>
          <w:marTop w:val="0"/>
          <w:marBottom w:val="0"/>
          <w:divBdr>
            <w:top w:val="none" w:sz="0" w:space="0" w:color="auto"/>
            <w:left w:val="none" w:sz="0" w:space="0" w:color="auto"/>
            <w:bottom w:val="none" w:sz="0" w:space="0" w:color="auto"/>
            <w:right w:val="none" w:sz="0" w:space="0" w:color="auto"/>
          </w:divBdr>
        </w:div>
        <w:div w:id="462382038">
          <w:marLeft w:val="640"/>
          <w:marRight w:val="0"/>
          <w:marTop w:val="0"/>
          <w:marBottom w:val="0"/>
          <w:divBdr>
            <w:top w:val="none" w:sz="0" w:space="0" w:color="auto"/>
            <w:left w:val="none" w:sz="0" w:space="0" w:color="auto"/>
            <w:bottom w:val="none" w:sz="0" w:space="0" w:color="auto"/>
            <w:right w:val="none" w:sz="0" w:space="0" w:color="auto"/>
          </w:divBdr>
        </w:div>
        <w:div w:id="718481417">
          <w:marLeft w:val="640"/>
          <w:marRight w:val="0"/>
          <w:marTop w:val="0"/>
          <w:marBottom w:val="0"/>
          <w:divBdr>
            <w:top w:val="none" w:sz="0" w:space="0" w:color="auto"/>
            <w:left w:val="none" w:sz="0" w:space="0" w:color="auto"/>
            <w:bottom w:val="none" w:sz="0" w:space="0" w:color="auto"/>
            <w:right w:val="none" w:sz="0" w:space="0" w:color="auto"/>
          </w:divBdr>
        </w:div>
        <w:div w:id="1813328458">
          <w:marLeft w:val="640"/>
          <w:marRight w:val="0"/>
          <w:marTop w:val="0"/>
          <w:marBottom w:val="0"/>
          <w:divBdr>
            <w:top w:val="none" w:sz="0" w:space="0" w:color="auto"/>
            <w:left w:val="none" w:sz="0" w:space="0" w:color="auto"/>
            <w:bottom w:val="none" w:sz="0" w:space="0" w:color="auto"/>
            <w:right w:val="none" w:sz="0" w:space="0" w:color="auto"/>
          </w:divBdr>
        </w:div>
        <w:div w:id="1325814110">
          <w:marLeft w:val="640"/>
          <w:marRight w:val="0"/>
          <w:marTop w:val="0"/>
          <w:marBottom w:val="0"/>
          <w:divBdr>
            <w:top w:val="none" w:sz="0" w:space="0" w:color="auto"/>
            <w:left w:val="none" w:sz="0" w:space="0" w:color="auto"/>
            <w:bottom w:val="none" w:sz="0" w:space="0" w:color="auto"/>
            <w:right w:val="none" w:sz="0" w:space="0" w:color="auto"/>
          </w:divBdr>
        </w:div>
        <w:div w:id="324208246">
          <w:marLeft w:val="640"/>
          <w:marRight w:val="0"/>
          <w:marTop w:val="0"/>
          <w:marBottom w:val="0"/>
          <w:divBdr>
            <w:top w:val="none" w:sz="0" w:space="0" w:color="auto"/>
            <w:left w:val="none" w:sz="0" w:space="0" w:color="auto"/>
            <w:bottom w:val="none" w:sz="0" w:space="0" w:color="auto"/>
            <w:right w:val="none" w:sz="0" w:space="0" w:color="auto"/>
          </w:divBdr>
        </w:div>
        <w:div w:id="1768847989">
          <w:marLeft w:val="640"/>
          <w:marRight w:val="0"/>
          <w:marTop w:val="0"/>
          <w:marBottom w:val="0"/>
          <w:divBdr>
            <w:top w:val="none" w:sz="0" w:space="0" w:color="auto"/>
            <w:left w:val="none" w:sz="0" w:space="0" w:color="auto"/>
            <w:bottom w:val="none" w:sz="0" w:space="0" w:color="auto"/>
            <w:right w:val="none" w:sz="0" w:space="0" w:color="auto"/>
          </w:divBdr>
        </w:div>
        <w:div w:id="1985111804">
          <w:marLeft w:val="640"/>
          <w:marRight w:val="0"/>
          <w:marTop w:val="0"/>
          <w:marBottom w:val="0"/>
          <w:divBdr>
            <w:top w:val="none" w:sz="0" w:space="0" w:color="auto"/>
            <w:left w:val="none" w:sz="0" w:space="0" w:color="auto"/>
            <w:bottom w:val="none" w:sz="0" w:space="0" w:color="auto"/>
            <w:right w:val="none" w:sz="0" w:space="0" w:color="auto"/>
          </w:divBdr>
        </w:div>
        <w:div w:id="1784500990">
          <w:marLeft w:val="640"/>
          <w:marRight w:val="0"/>
          <w:marTop w:val="0"/>
          <w:marBottom w:val="0"/>
          <w:divBdr>
            <w:top w:val="none" w:sz="0" w:space="0" w:color="auto"/>
            <w:left w:val="none" w:sz="0" w:space="0" w:color="auto"/>
            <w:bottom w:val="none" w:sz="0" w:space="0" w:color="auto"/>
            <w:right w:val="none" w:sz="0" w:space="0" w:color="auto"/>
          </w:divBdr>
        </w:div>
        <w:div w:id="1952742098">
          <w:marLeft w:val="640"/>
          <w:marRight w:val="0"/>
          <w:marTop w:val="0"/>
          <w:marBottom w:val="0"/>
          <w:divBdr>
            <w:top w:val="none" w:sz="0" w:space="0" w:color="auto"/>
            <w:left w:val="none" w:sz="0" w:space="0" w:color="auto"/>
            <w:bottom w:val="none" w:sz="0" w:space="0" w:color="auto"/>
            <w:right w:val="none" w:sz="0" w:space="0" w:color="auto"/>
          </w:divBdr>
        </w:div>
        <w:div w:id="1874875792">
          <w:marLeft w:val="640"/>
          <w:marRight w:val="0"/>
          <w:marTop w:val="0"/>
          <w:marBottom w:val="0"/>
          <w:divBdr>
            <w:top w:val="none" w:sz="0" w:space="0" w:color="auto"/>
            <w:left w:val="none" w:sz="0" w:space="0" w:color="auto"/>
            <w:bottom w:val="none" w:sz="0" w:space="0" w:color="auto"/>
            <w:right w:val="none" w:sz="0" w:space="0" w:color="auto"/>
          </w:divBdr>
        </w:div>
        <w:div w:id="156574403">
          <w:marLeft w:val="640"/>
          <w:marRight w:val="0"/>
          <w:marTop w:val="0"/>
          <w:marBottom w:val="0"/>
          <w:divBdr>
            <w:top w:val="none" w:sz="0" w:space="0" w:color="auto"/>
            <w:left w:val="none" w:sz="0" w:space="0" w:color="auto"/>
            <w:bottom w:val="none" w:sz="0" w:space="0" w:color="auto"/>
            <w:right w:val="none" w:sz="0" w:space="0" w:color="auto"/>
          </w:divBdr>
        </w:div>
        <w:div w:id="539586816">
          <w:marLeft w:val="640"/>
          <w:marRight w:val="0"/>
          <w:marTop w:val="0"/>
          <w:marBottom w:val="0"/>
          <w:divBdr>
            <w:top w:val="none" w:sz="0" w:space="0" w:color="auto"/>
            <w:left w:val="none" w:sz="0" w:space="0" w:color="auto"/>
            <w:bottom w:val="none" w:sz="0" w:space="0" w:color="auto"/>
            <w:right w:val="none" w:sz="0" w:space="0" w:color="auto"/>
          </w:divBdr>
        </w:div>
        <w:div w:id="652027847">
          <w:marLeft w:val="640"/>
          <w:marRight w:val="0"/>
          <w:marTop w:val="0"/>
          <w:marBottom w:val="0"/>
          <w:divBdr>
            <w:top w:val="none" w:sz="0" w:space="0" w:color="auto"/>
            <w:left w:val="none" w:sz="0" w:space="0" w:color="auto"/>
            <w:bottom w:val="none" w:sz="0" w:space="0" w:color="auto"/>
            <w:right w:val="none" w:sz="0" w:space="0" w:color="auto"/>
          </w:divBdr>
        </w:div>
        <w:div w:id="315844842">
          <w:marLeft w:val="640"/>
          <w:marRight w:val="0"/>
          <w:marTop w:val="0"/>
          <w:marBottom w:val="0"/>
          <w:divBdr>
            <w:top w:val="none" w:sz="0" w:space="0" w:color="auto"/>
            <w:left w:val="none" w:sz="0" w:space="0" w:color="auto"/>
            <w:bottom w:val="none" w:sz="0" w:space="0" w:color="auto"/>
            <w:right w:val="none" w:sz="0" w:space="0" w:color="auto"/>
          </w:divBdr>
        </w:div>
        <w:div w:id="1879583865">
          <w:marLeft w:val="640"/>
          <w:marRight w:val="0"/>
          <w:marTop w:val="0"/>
          <w:marBottom w:val="0"/>
          <w:divBdr>
            <w:top w:val="none" w:sz="0" w:space="0" w:color="auto"/>
            <w:left w:val="none" w:sz="0" w:space="0" w:color="auto"/>
            <w:bottom w:val="none" w:sz="0" w:space="0" w:color="auto"/>
            <w:right w:val="none" w:sz="0" w:space="0" w:color="auto"/>
          </w:divBdr>
        </w:div>
        <w:div w:id="889651493">
          <w:marLeft w:val="640"/>
          <w:marRight w:val="0"/>
          <w:marTop w:val="0"/>
          <w:marBottom w:val="0"/>
          <w:divBdr>
            <w:top w:val="none" w:sz="0" w:space="0" w:color="auto"/>
            <w:left w:val="none" w:sz="0" w:space="0" w:color="auto"/>
            <w:bottom w:val="none" w:sz="0" w:space="0" w:color="auto"/>
            <w:right w:val="none" w:sz="0" w:space="0" w:color="auto"/>
          </w:divBdr>
        </w:div>
        <w:div w:id="2075734413">
          <w:marLeft w:val="640"/>
          <w:marRight w:val="0"/>
          <w:marTop w:val="0"/>
          <w:marBottom w:val="0"/>
          <w:divBdr>
            <w:top w:val="none" w:sz="0" w:space="0" w:color="auto"/>
            <w:left w:val="none" w:sz="0" w:space="0" w:color="auto"/>
            <w:bottom w:val="none" w:sz="0" w:space="0" w:color="auto"/>
            <w:right w:val="none" w:sz="0" w:space="0" w:color="auto"/>
          </w:divBdr>
        </w:div>
        <w:div w:id="17120512">
          <w:marLeft w:val="640"/>
          <w:marRight w:val="0"/>
          <w:marTop w:val="0"/>
          <w:marBottom w:val="0"/>
          <w:divBdr>
            <w:top w:val="none" w:sz="0" w:space="0" w:color="auto"/>
            <w:left w:val="none" w:sz="0" w:space="0" w:color="auto"/>
            <w:bottom w:val="none" w:sz="0" w:space="0" w:color="auto"/>
            <w:right w:val="none" w:sz="0" w:space="0" w:color="auto"/>
          </w:divBdr>
        </w:div>
        <w:div w:id="1244679016">
          <w:marLeft w:val="640"/>
          <w:marRight w:val="0"/>
          <w:marTop w:val="0"/>
          <w:marBottom w:val="0"/>
          <w:divBdr>
            <w:top w:val="none" w:sz="0" w:space="0" w:color="auto"/>
            <w:left w:val="none" w:sz="0" w:space="0" w:color="auto"/>
            <w:bottom w:val="none" w:sz="0" w:space="0" w:color="auto"/>
            <w:right w:val="none" w:sz="0" w:space="0" w:color="auto"/>
          </w:divBdr>
        </w:div>
        <w:div w:id="2080786323">
          <w:marLeft w:val="640"/>
          <w:marRight w:val="0"/>
          <w:marTop w:val="0"/>
          <w:marBottom w:val="0"/>
          <w:divBdr>
            <w:top w:val="none" w:sz="0" w:space="0" w:color="auto"/>
            <w:left w:val="none" w:sz="0" w:space="0" w:color="auto"/>
            <w:bottom w:val="none" w:sz="0" w:space="0" w:color="auto"/>
            <w:right w:val="none" w:sz="0" w:space="0" w:color="auto"/>
          </w:divBdr>
        </w:div>
        <w:div w:id="1695690616">
          <w:marLeft w:val="640"/>
          <w:marRight w:val="0"/>
          <w:marTop w:val="0"/>
          <w:marBottom w:val="0"/>
          <w:divBdr>
            <w:top w:val="none" w:sz="0" w:space="0" w:color="auto"/>
            <w:left w:val="none" w:sz="0" w:space="0" w:color="auto"/>
            <w:bottom w:val="none" w:sz="0" w:space="0" w:color="auto"/>
            <w:right w:val="none" w:sz="0" w:space="0" w:color="auto"/>
          </w:divBdr>
        </w:div>
        <w:div w:id="473256872">
          <w:marLeft w:val="640"/>
          <w:marRight w:val="0"/>
          <w:marTop w:val="0"/>
          <w:marBottom w:val="0"/>
          <w:divBdr>
            <w:top w:val="none" w:sz="0" w:space="0" w:color="auto"/>
            <w:left w:val="none" w:sz="0" w:space="0" w:color="auto"/>
            <w:bottom w:val="none" w:sz="0" w:space="0" w:color="auto"/>
            <w:right w:val="none" w:sz="0" w:space="0" w:color="auto"/>
          </w:divBdr>
        </w:div>
        <w:div w:id="1738894394">
          <w:marLeft w:val="640"/>
          <w:marRight w:val="0"/>
          <w:marTop w:val="0"/>
          <w:marBottom w:val="0"/>
          <w:divBdr>
            <w:top w:val="none" w:sz="0" w:space="0" w:color="auto"/>
            <w:left w:val="none" w:sz="0" w:space="0" w:color="auto"/>
            <w:bottom w:val="none" w:sz="0" w:space="0" w:color="auto"/>
            <w:right w:val="none" w:sz="0" w:space="0" w:color="auto"/>
          </w:divBdr>
        </w:div>
      </w:divsChild>
    </w:div>
    <w:div w:id="574169398">
      <w:bodyDiv w:val="1"/>
      <w:marLeft w:val="0"/>
      <w:marRight w:val="0"/>
      <w:marTop w:val="0"/>
      <w:marBottom w:val="0"/>
      <w:divBdr>
        <w:top w:val="none" w:sz="0" w:space="0" w:color="auto"/>
        <w:left w:val="none" w:sz="0" w:space="0" w:color="auto"/>
        <w:bottom w:val="none" w:sz="0" w:space="0" w:color="auto"/>
        <w:right w:val="none" w:sz="0" w:space="0" w:color="auto"/>
      </w:divBdr>
    </w:div>
    <w:div w:id="583228312">
      <w:bodyDiv w:val="1"/>
      <w:marLeft w:val="0"/>
      <w:marRight w:val="0"/>
      <w:marTop w:val="0"/>
      <w:marBottom w:val="0"/>
      <w:divBdr>
        <w:top w:val="none" w:sz="0" w:space="0" w:color="auto"/>
        <w:left w:val="none" w:sz="0" w:space="0" w:color="auto"/>
        <w:bottom w:val="none" w:sz="0" w:space="0" w:color="auto"/>
        <w:right w:val="none" w:sz="0" w:space="0" w:color="auto"/>
      </w:divBdr>
    </w:div>
    <w:div w:id="583957747">
      <w:bodyDiv w:val="1"/>
      <w:marLeft w:val="0"/>
      <w:marRight w:val="0"/>
      <w:marTop w:val="0"/>
      <w:marBottom w:val="0"/>
      <w:divBdr>
        <w:top w:val="none" w:sz="0" w:space="0" w:color="auto"/>
        <w:left w:val="none" w:sz="0" w:space="0" w:color="auto"/>
        <w:bottom w:val="none" w:sz="0" w:space="0" w:color="auto"/>
        <w:right w:val="none" w:sz="0" w:space="0" w:color="auto"/>
      </w:divBdr>
      <w:divsChild>
        <w:div w:id="524709429">
          <w:marLeft w:val="640"/>
          <w:marRight w:val="0"/>
          <w:marTop w:val="0"/>
          <w:marBottom w:val="0"/>
          <w:divBdr>
            <w:top w:val="none" w:sz="0" w:space="0" w:color="auto"/>
            <w:left w:val="none" w:sz="0" w:space="0" w:color="auto"/>
            <w:bottom w:val="none" w:sz="0" w:space="0" w:color="auto"/>
            <w:right w:val="none" w:sz="0" w:space="0" w:color="auto"/>
          </w:divBdr>
        </w:div>
        <w:div w:id="313222403">
          <w:marLeft w:val="640"/>
          <w:marRight w:val="0"/>
          <w:marTop w:val="0"/>
          <w:marBottom w:val="0"/>
          <w:divBdr>
            <w:top w:val="none" w:sz="0" w:space="0" w:color="auto"/>
            <w:left w:val="none" w:sz="0" w:space="0" w:color="auto"/>
            <w:bottom w:val="none" w:sz="0" w:space="0" w:color="auto"/>
            <w:right w:val="none" w:sz="0" w:space="0" w:color="auto"/>
          </w:divBdr>
        </w:div>
        <w:div w:id="1372224237">
          <w:marLeft w:val="640"/>
          <w:marRight w:val="0"/>
          <w:marTop w:val="0"/>
          <w:marBottom w:val="0"/>
          <w:divBdr>
            <w:top w:val="none" w:sz="0" w:space="0" w:color="auto"/>
            <w:left w:val="none" w:sz="0" w:space="0" w:color="auto"/>
            <w:bottom w:val="none" w:sz="0" w:space="0" w:color="auto"/>
            <w:right w:val="none" w:sz="0" w:space="0" w:color="auto"/>
          </w:divBdr>
        </w:div>
        <w:div w:id="2084528554">
          <w:marLeft w:val="640"/>
          <w:marRight w:val="0"/>
          <w:marTop w:val="0"/>
          <w:marBottom w:val="0"/>
          <w:divBdr>
            <w:top w:val="none" w:sz="0" w:space="0" w:color="auto"/>
            <w:left w:val="none" w:sz="0" w:space="0" w:color="auto"/>
            <w:bottom w:val="none" w:sz="0" w:space="0" w:color="auto"/>
            <w:right w:val="none" w:sz="0" w:space="0" w:color="auto"/>
          </w:divBdr>
        </w:div>
        <w:div w:id="1448506579">
          <w:marLeft w:val="640"/>
          <w:marRight w:val="0"/>
          <w:marTop w:val="0"/>
          <w:marBottom w:val="0"/>
          <w:divBdr>
            <w:top w:val="none" w:sz="0" w:space="0" w:color="auto"/>
            <w:left w:val="none" w:sz="0" w:space="0" w:color="auto"/>
            <w:bottom w:val="none" w:sz="0" w:space="0" w:color="auto"/>
            <w:right w:val="none" w:sz="0" w:space="0" w:color="auto"/>
          </w:divBdr>
        </w:div>
        <w:div w:id="1984462287">
          <w:marLeft w:val="640"/>
          <w:marRight w:val="0"/>
          <w:marTop w:val="0"/>
          <w:marBottom w:val="0"/>
          <w:divBdr>
            <w:top w:val="none" w:sz="0" w:space="0" w:color="auto"/>
            <w:left w:val="none" w:sz="0" w:space="0" w:color="auto"/>
            <w:bottom w:val="none" w:sz="0" w:space="0" w:color="auto"/>
            <w:right w:val="none" w:sz="0" w:space="0" w:color="auto"/>
          </w:divBdr>
        </w:div>
        <w:div w:id="646864191">
          <w:marLeft w:val="640"/>
          <w:marRight w:val="0"/>
          <w:marTop w:val="0"/>
          <w:marBottom w:val="0"/>
          <w:divBdr>
            <w:top w:val="none" w:sz="0" w:space="0" w:color="auto"/>
            <w:left w:val="none" w:sz="0" w:space="0" w:color="auto"/>
            <w:bottom w:val="none" w:sz="0" w:space="0" w:color="auto"/>
            <w:right w:val="none" w:sz="0" w:space="0" w:color="auto"/>
          </w:divBdr>
        </w:div>
        <w:div w:id="1385908634">
          <w:marLeft w:val="640"/>
          <w:marRight w:val="0"/>
          <w:marTop w:val="0"/>
          <w:marBottom w:val="0"/>
          <w:divBdr>
            <w:top w:val="none" w:sz="0" w:space="0" w:color="auto"/>
            <w:left w:val="none" w:sz="0" w:space="0" w:color="auto"/>
            <w:bottom w:val="none" w:sz="0" w:space="0" w:color="auto"/>
            <w:right w:val="none" w:sz="0" w:space="0" w:color="auto"/>
          </w:divBdr>
        </w:div>
        <w:div w:id="876546647">
          <w:marLeft w:val="640"/>
          <w:marRight w:val="0"/>
          <w:marTop w:val="0"/>
          <w:marBottom w:val="0"/>
          <w:divBdr>
            <w:top w:val="none" w:sz="0" w:space="0" w:color="auto"/>
            <w:left w:val="none" w:sz="0" w:space="0" w:color="auto"/>
            <w:bottom w:val="none" w:sz="0" w:space="0" w:color="auto"/>
            <w:right w:val="none" w:sz="0" w:space="0" w:color="auto"/>
          </w:divBdr>
        </w:div>
        <w:div w:id="919142730">
          <w:marLeft w:val="640"/>
          <w:marRight w:val="0"/>
          <w:marTop w:val="0"/>
          <w:marBottom w:val="0"/>
          <w:divBdr>
            <w:top w:val="none" w:sz="0" w:space="0" w:color="auto"/>
            <w:left w:val="none" w:sz="0" w:space="0" w:color="auto"/>
            <w:bottom w:val="none" w:sz="0" w:space="0" w:color="auto"/>
            <w:right w:val="none" w:sz="0" w:space="0" w:color="auto"/>
          </w:divBdr>
        </w:div>
        <w:div w:id="155537569">
          <w:marLeft w:val="640"/>
          <w:marRight w:val="0"/>
          <w:marTop w:val="0"/>
          <w:marBottom w:val="0"/>
          <w:divBdr>
            <w:top w:val="none" w:sz="0" w:space="0" w:color="auto"/>
            <w:left w:val="none" w:sz="0" w:space="0" w:color="auto"/>
            <w:bottom w:val="none" w:sz="0" w:space="0" w:color="auto"/>
            <w:right w:val="none" w:sz="0" w:space="0" w:color="auto"/>
          </w:divBdr>
        </w:div>
        <w:div w:id="1449618602">
          <w:marLeft w:val="640"/>
          <w:marRight w:val="0"/>
          <w:marTop w:val="0"/>
          <w:marBottom w:val="0"/>
          <w:divBdr>
            <w:top w:val="none" w:sz="0" w:space="0" w:color="auto"/>
            <w:left w:val="none" w:sz="0" w:space="0" w:color="auto"/>
            <w:bottom w:val="none" w:sz="0" w:space="0" w:color="auto"/>
            <w:right w:val="none" w:sz="0" w:space="0" w:color="auto"/>
          </w:divBdr>
        </w:div>
        <w:div w:id="1470779565">
          <w:marLeft w:val="640"/>
          <w:marRight w:val="0"/>
          <w:marTop w:val="0"/>
          <w:marBottom w:val="0"/>
          <w:divBdr>
            <w:top w:val="none" w:sz="0" w:space="0" w:color="auto"/>
            <w:left w:val="none" w:sz="0" w:space="0" w:color="auto"/>
            <w:bottom w:val="none" w:sz="0" w:space="0" w:color="auto"/>
            <w:right w:val="none" w:sz="0" w:space="0" w:color="auto"/>
          </w:divBdr>
        </w:div>
        <w:div w:id="248199549">
          <w:marLeft w:val="640"/>
          <w:marRight w:val="0"/>
          <w:marTop w:val="0"/>
          <w:marBottom w:val="0"/>
          <w:divBdr>
            <w:top w:val="none" w:sz="0" w:space="0" w:color="auto"/>
            <w:left w:val="none" w:sz="0" w:space="0" w:color="auto"/>
            <w:bottom w:val="none" w:sz="0" w:space="0" w:color="auto"/>
            <w:right w:val="none" w:sz="0" w:space="0" w:color="auto"/>
          </w:divBdr>
        </w:div>
        <w:div w:id="2012902731">
          <w:marLeft w:val="640"/>
          <w:marRight w:val="0"/>
          <w:marTop w:val="0"/>
          <w:marBottom w:val="0"/>
          <w:divBdr>
            <w:top w:val="none" w:sz="0" w:space="0" w:color="auto"/>
            <w:left w:val="none" w:sz="0" w:space="0" w:color="auto"/>
            <w:bottom w:val="none" w:sz="0" w:space="0" w:color="auto"/>
            <w:right w:val="none" w:sz="0" w:space="0" w:color="auto"/>
          </w:divBdr>
        </w:div>
        <w:div w:id="1938174842">
          <w:marLeft w:val="640"/>
          <w:marRight w:val="0"/>
          <w:marTop w:val="0"/>
          <w:marBottom w:val="0"/>
          <w:divBdr>
            <w:top w:val="none" w:sz="0" w:space="0" w:color="auto"/>
            <w:left w:val="none" w:sz="0" w:space="0" w:color="auto"/>
            <w:bottom w:val="none" w:sz="0" w:space="0" w:color="auto"/>
            <w:right w:val="none" w:sz="0" w:space="0" w:color="auto"/>
          </w:divBdr>
        </w:div>
        <w:div w:id="1654262909">
          <w:marLeft w:val="640"/>
          <w:marRight w:val="0"/>
          <w:marTop w:val="0"/>
          <w:marBottom w:val="0"/>
          <w:divBdr>
            <w:top w:val="none" w:sz="0" w:space="0" w:color="auto"/>
            <w:left w:val="none" w:sz="0" w:space="0" w:color="auto"/>
            <w:bottom w:val="none" w:sz="0" w:space="0" w:color="auto"/>
            <w:right w:val="none" w:sz="0" w:space="0" w:color="auto"/>
          </w:divBdr>
        </w:div>
        <w:div w:id="737826938">
          <w:marLeft w:val="640"/>
          <w:marRight w:val="0"/>
          <w:marTop w:val="0"/>
          <w:marBottom w:val="0"/>
          <w:divBdr>
            <w:top w:val="none" w:sz="0" w:space="0" w:color="auto"/>
            <w:left w:val="none" w:sz="0" w:space="0" w:color="auto"/>
            <w:bottom w:val="none" w:sz="0" w:space="0" w:color="auto"/>
            <w:right w:val="none" w:sz="0" w:space="0" w:color="auto"/>
          </w:divBdr>
        </w:div>
        <w:div w:id="1522088954">
          <w:marLeft w:val="640"/>
          <w:marRight w:val="0"/>
          <w:marTop w:val="0"/>
          <w:marBottom w:val="0"/>
          <w:divBdr>
            <w:top w:val="none" w:sz="0" w:space="0" w:color="auto"/>
            <w:left w:val="none" w:sz="0" w:space="0" w:color="auto"/>
            <w:bottom w:val="none" w:sz="0" w:space="0" w:color="auto"/>
            <w:right w:val="none" w:sz="0" w:space="0" w:color="auto"/>
          </w:divBdr>
        </w:div>
        <w:div w:id="311444746">
          <w:marLeft w:val="640"/>
          <w:marRight w:val="0"/>
          <w:marTop w:val="0"/>
          <w:marBottom w:val="0"/>
          <w:divBdr>
            <w:top w:val="none" w:sz="0" w:space="0" w:color="auto"/>
            <w:left w:val="none" w:sz="0" w:space="0" w:color="auto"/>
            <w:bottom w:val="none" w:sz="0" w:space="0" w:color="auto"/>
            <w:right w:val="none" w:sz="0" w:space="0" w:color="auto"/>
          </w:divBdr>
        </w:div>
        <w:div w:id="446388935">
          <w:marLeft w:val="640"/>
          <w:marRight w:val="0"/>
          <w:marTop w:val="0"/>
          <w:marBottom w:val="0"/>
          <w:divBdr>
            <w:top w:val="none" w:sz="0" w:space="0" w:color="auto"/>
            <w:left w:val="none" w:sz="0" w:space="0" w:color="auto"/>
            <w:bottom w:val="none" w:sz="0" w:space="0" w:color="auto"/>
            <w:right w:val="none" w:sz="0" w:space="0" w:color="auto"/>
          </w:divBdr>
        </w:div>
        <w:div w:id="552079953">
          <w:marLeft w:val="640"/>
          <w:marRight w:val="0"/>
          <w:marTop w:val="0"/>
          <w:marBottom w:val="0"/>
          <w:divBdr>
            <w:top w:val="none" w:sz="0" w:space="0" w:color="auto"/>
            <w:left w:val="none" w:sz="0" w:space="0" w:color="auto"/>
            <w:bottom w:val="none" w:sz="0" w:space="0" w:color="auto"/>
            <w:right w:val="none" w:sz="0" w:space="0" w:color="auto"/>
          </w:divBdr>
        </w:div>
        <w:div w:id="804470488">
          <w:marLeft w:val="640"/>
          <w:marRight w:val="0"/>
          <w:marTop w:val="0"/>
          <w:marBottom w:val="0"/>
          <w:divBdr>
            <w:top w:val="none" w:sz="0" w:space="0" w:color="auto"/>
            <w:left w:val="none" w:sz="0" w:space="0" w:color="auto"/>
            <w:bottom w:val="none" w:sz="0" w:space="0" w:color="auto"/>
            <w:right w:val="none" w:sz="0" w:space="0" w:color="auto"/>
          </w:divBdr>
        </w:div>
        <w:div w:id="91436915">
          <w:marLeft w:val="640"/>
          <w:marRight w:val="0"/>
          <w:marTop w:val="0"/>
          <w:marBottom w:val="0"/>
          <w:divBdr>
            <w:top w:val="none" w:sz="0" w:space="0" w:color="auto"/>
            <w:left w:val="none" w:sz="0" w:space="0" w:color="auto"/>
            <w:bottom w:val="none" w:sz="0" w:space="0" w:color="auto"/>
            <w:right w:val="none" w:sz="0" w:space="0" w:color="auto"/>
          </w:divBdr>
        </w:div>
        <w:div w:id="1597514792">
          <w:marLeft w:val="640"/>
          <w:marRight w:val="0"/>
          <w:marTop w:val="0"/>
          <w:marBottom w:val="0"/>
          <w:divBdr>
            <w:top w:val="none" w:sz="0" w:space="0" w:color="auto"/>
            <w:left w:val="none" w:sz="0" w:space="0" w:color="auto"/>
            <w:bottom w:val="none" w:sz="0" w:space="0" w:color="auto"/>
            <w:right w:val="none" w:sz="0" w:space="0" w:color="auto"/>
          </w:divBdr>
        </w:div>
        <w:div w:id="527909001">
          <w:marLeft w:val="640"/>
          <w:marRight w:val="0"/>
          <w:marTop w:val="0"/>
          <w:marBottom w:val="0"/>
          <w:divBdr>
            <w:top w:val="none" w:sz="0" w:space="0" w:color="auto"/>
            <w:left w:val="none" w:sz="0" w:space="0" w:color="auto"/>
            <w:bottom w:val="none" w:sz="0" w:space="0" w:color="auto"/>
            <w:right w:val="none" w:sz="0" w:space="0" w:color="auto"/>
          </w:divBdr>
        </w:div>
        <w:div w:id="1505782104">
          <w:marLeft w:val="640"/>
          <w:marRight w:val="0"/>
          <w:marTop w:val="0"/>
          <w:marBottom w:val="0"/>
          <w:divBdr>
            <w:top w:val="none" w:sz="0" w:space="0" w:color="auto"/>
            <w:left w:val="none" w:sz="0" w:space="0" w:color="auto"/>
            <w:bottom w:val="none" w:sz="0" w:space="0" w:color="auto"/>
            <w:right w:val="none" w:sz="0" w:space="0" w:color="auto"/>
          </w:divBdr>
        </w:div>
        <w:div w:id="249900051">
          <w:marLeft w:val="640"/>
          <w:marRight w:val="0"/>
          <w:marTop w:val="0"/>
          <w:marBottom w:val="0"/>
          <w:divBdr>
            <w:top w:val="none" w:sz="0" w:space="0" w:color="auto"/>
            <w:left w:val="none" w:sz="0" w:space="0" w:color="auto"/>
            <w:bottom w:val="none" w:sz="0" w:space="0" w:color="auto"/>
            <w:right w:val="none" w:sz="0" w:space="0" w:color="auto"/>
          </w:divBdr>
        </w:div>
        <w:div w:id="1854951473">
          <w:marLeft w:val="640"/>
          <w:marRight w:val="0"/>
          <w:marTop w:val="0"/>
          <w:marBottom w:val="0"/>
          <w:divBdr>
            <w:top w:val="none" w:sz="0" w:space="0" w:color="auto"/>
            <w:left w:val="none" w:sz="0" w:space="0" w:color="auto"/>
            <w:bottom w:val="none" w:sz="0" w:space="0" w:color="auto"/>
            <w:right w:val="none" w:sz="0" w:space="0" w:color="auto"/>
          </w:divBdr>
        </w:div>
        <w:div w:id="299001540">
          <w:marLeft w:val="640"/>
          <w:marRight w:val="0"/>
          <w:marTop w:val="0"/>
          <w:marBottom w:val="0"/>
          <w:divBdr>
            <w:top w:val="none" w:sz="0" w:space="0" w:color="auto"/>
            <w:left w:val="none" w:sz="0" w:space="0" w:color="auto"/>
            <w:bottom w:val="none" w:sz="0" w:space="0" w:color="auto"/>
            <w:right w:val="none" w:sz="0" w:space="0" w:color="auto"/>
          </w:divBdr>
        </w:div>
        <w:div w:id="54788920">
          <w:marLeft w:val="640"/>
          <w:marRight w:val="0"/>
          <w:marTop w:val="0"/>
          <w:marBottom w:val="0"/>
          <w:divBdr>
            <w:top w:val="none" w:sz="0" w:space="0" w:color="auto"/>
            <w:left w:val="none" w:sz="0" w:space="0" w:color="auto"/>
            <w:bottom w:val="none" w:sz="0" w:space="0" w:color="auto"/>
            <w:right w:val="none" w:sz="0" w:space="0" w:color="auto"/>
          </w:divBdr>
        </w:div>
        <w:div w:id="374618347">
          <w:marLeft w:val="640"/>
          <w:marRight w:val="0"/>
          <w:marTop w:val="0"/>
          <w:marBottom w:val="0"/>
          <w:divBdr>
            <w:top w:val="none" w:sz="0" w:space="0" w:color="auto"/>
            <w:left w:val="none" w:sz="0" w:space="0" w:color="auto"/>
            <w:bottom w:val="none" w:sz="0" w:space="0" w:color="auto"/>
            <w:right w:val="none" w:sz="0" w:space="0" w:color="auto"/>
          </w:divBdr>
        </w:div>
        <w:div w:id="791439863">
          <w:marLeft w:val="640"/>
          <w:marRight w:val="0"/>
          <w:marTop w:val="0"/>
          <w:marBottom w:val="0"/>
          <w:divBdr>
            <w:top w:val="none" w:sz="0" w:space="0" w:color="auto"/>
            <w:left w:val="none" w:sz="0" w:space="0" w:color="auto"/>
            <w:bottom w:val="none" w:sz="0" w:space="0" w:color="auto"/>
            <w:right w:val="none" w:sz="0" w:space="0" w:color="auto"/>
          </w:divBdr>
        </w:div>
        <w:div w:id="1156265388">
          <w:marLeft w:val="640"/>
          <w:marRight w:val="0"/>
          <w:marTop w:val="0"/>
          <w:marBottom w:val="0"/>
          <w:divBdr>
            <w:top w:val="none" w:sz="0" w:space="0" w:color="auto"/>
            <w:left w:val="none" w:sz="0" w:space="0" w:color="auto"/>
            <w:bottom w:val="none" w:sz="0" w:space="0" w:color="auto"/>
            <w:right w:val="none" w:sz="0" w:space="0" w:color="auto"/>
          </w:divBdr>
        </w:div>
        <w:div w:id="400756908">
          <w:marLeft w:val="640"/>
          <w:marRight w:val="0"/>
          <w:marTop w:val="0"/>
          <w:marBottom w:val="0"/>
          <w:divBdr>
            <w:top w:val="none" w:sz="0" w:space="0" w:color="auto"/>
            <w:left w:val="none" w:sz="0" w:space="0" w:color="auto"/>
            <w:bottom w:val="none" w:sz="0" w:space="0" w:color="auto"/>
            <w:right w:val="none" w:sz="0" w:space="0" w:color="auto"/>
          </w:divBdr>
        </w:div>
        <w:div w:id="785540779">
          <w:marLeft w:val="640"/>
          <w:marRight w:val="0"/>
          <w:marTop w:val="0"/>
          <w:marBottom w:val="0"/>
          <w:divBdr>
            <w:top w:val="none" w:sz="0" w:space="0" w:color="auto"/>
            <w:left w:val="none" w:sz="0" w:space="0" w:color="auto"/>
            <w:bottom w:val="none" w:sz="0" w:space="0" w:color="auto"/>
            <w:right w:val="none" w:sz="0" w:space="0" w:color="auto"/>
          </w:divBdr>
        </w:div>
        <w:div w:id="1137601532">
          <w:marLeft w:val="640"/>
          <w:marRight w:val="0"/>
          <w:marTop w:val="0"/>
          <w:marBottom w:val="0"/>
          <w:divBdr>
            <w:top w:val="none" w:sz="0" w:space="0" w:color="auto"/>
            <w:left w:val="none" w:sz="0" w:space="0" w:color="auto"/>
            <w:bottom w:val="none" w:sz="0" w:space="0" w:color="auto"/>
            <w:right w:val="none" w:sz="0" w:space="0" w:color="auto"/>
          </w:divBdr>
        </w:div>
        <w:div w:id="1458916888">
          <w:marLeft w:val="640"/>
          <w:marRight w:val="0"/>
          <w:marTop w:val="0"/>
          <w:marBottom w:val="0"/>
          <w:divBdr>
            <w:top w:val="none" w:sz="0" w:space="0" w:color="auto"/>
            <w:left w:val="none" w:sz="0" w:space="0" w:color="auto"/>
            <w:bottom w:val="none" w:sz="0" w:space="0" w:color="auto"/>
            <w:right w:val="none" w:sz="0" w:space="0" w:color="auto"/>
          </w:divBdr>
        </w:div>
        <w:div w:id="267087563">
          <w:marLeft w:val="640"/>
          <w:marRight w:val="0"/>
          <w:marTop w:val="0"/>
          <w:marBottom w:val="0"/>
          <w:divBdr>
            <w:top w:val="none" w:sz="0" w:space="0" w:color="auto"/>
            <w:left w:val="none" w:sz="0" w:space="0" w:color="auto"/>
            <w:bottom w:val="none" w:sz="0" w:space="0" w:color="auto"/>
            <w:right w:val="none" w:sz="0" w:space="0" w:color="auto"/>
          </w:divBdr>
        </w:div>
        <w:div w:id="370955056">
          <w:marLeft w:val="640"/>
          <w:marRight w:val="0"/>
          <w:marTop w:val="0"/>
          <w:marBottom w:val="0"/>
          <w:divBdr>
            <w:top w:val="none" w:sz="0" w:space="0" w:color="auto"/>
            <w:left w:val="none" w:sz="0" w:space="0" w:color="auto"/>
            <w:bottom w:val="none" w:sz="0" w:space="0" w:color="auto"/>
            <w:right w:val="none" w:sz="0" w:space="0" w:color="auto"/>
          </w:divBdr>
        </w:div>
        <w:div w:id="2053264927">
          <w:marLeft w:val="640"/>
          <w:marRight w:val="0"/>
          <w:marTop w:val="0"/>
          <w:marBottom w:val="0"/>
          <w:divBdr>
            <w:top w:val="none" w:sz="0" w:space="0" w:color="auto"/>
            <w:left w:val="none" w:sz="0" w:space="0" w:color="auto"/>
            <w:bottom w:val="none" w:sz="0" w:space="0" w:color="auto"/>
            <w:right w:val="none" w:sz="0" w:space="0" w:color="auto"/>
          </w:divBdr>
        </w:div>
        <w:div w:id="1971473817">
          <w:marLeft w:val="640"/>
          <w:marRight w:val="0"/>
          <w:marTop w:val="0"/>
          <w:marBottom w:val="0"/>
          <w:divBdr>
            <w:top w:val="none" w:sz="0" w:space="0" w:color="auto"/>
            <w:left w:val="none" w:sz="0" w:space="0" w:color="auto"/>
            <w:bottom w:val="none" w:sz="0" w:space="0" w:color="auto"/>
            <w:right w:val="none" w:sz="0" w:space="0" w:color="auto"/>
          </w:divBdr>
        </w:div>
        <w:div w:id="228423721">
          <w:marLeft w:val="640"/>
          <w:marRight w:val="0"/>
          <w:marTop w:val="0"/>
          <w:marBottom w:val="0"/>
          <w:divBdr>
            <w:top w:val="none" w:sz="0" w:space="0" w:color="auto"/>
            <w:left w:val="none" w:sz="0" w:space="0" w:color="auto"/>
            <w:bottom w:val="none" w:sz="0" w:space="0" w:color="auto"/>
            <w:right w:val="none" w:sz="0" w:space="0" w:color="auto"/>
          </w:divBdr>
        </w:div>
        <w:div w:id="1589457992">
          <w:marLeft w:val="640"/>
          <w:marRight w:val="0"/>
          <w:marTop w:val="0"/>
          <w:marBottom w:val="0"/>
          <w:divBdr>
            <w:top w:val="none" w:sz="0" w:space="0" w:color="auto"/>
            <w:left w:val="none" w:sz="0" w:space="0" w:color="auto"/>
            <w:bottom w:val="none" w:sz="0" w:space="0" w:color="auto"/>
            <w:right w:val="none" w:sz="0" w:space="0" w:color="auto"/>
          </w:divBdr>
        </w:div>
        <w:div w:id="1158617485">
          <w:marLeft w:val="640"/>
          <w:marRight w:val="0"/>
          <w:marTop w:val="0"/>
          <w:marBottom w:val="0"/>
          <w:divBdr>
            <w:top w:val="none" w:sz="0" w:space="0" w:color="auto"/>
            <w:left w:val="none" w:sz="0" w:space="0" w:color="auto"/>
            <w:bottom w:val="none" w:sz="0" w:space="0" w:color="auto"/>
            <w:right w:val="none" w:sz="0" w:space="0" w:color="auto"/>
          </w:divBdr>
        </w:div>
        <w:div w:id="1313951109">
          <w:marLeft w:val="640"/>
          <w:marRight w:val="0"/>
          <w:marTop w:val="0"/>
          <w:marBottom w:val="0"/>
          <w:divBdr>
            <w:top w:val="none" w:sz="0" w:space="0" w:color="auto"/>
            <w:left w:val="none" w:sz="0" w:space="0" w:color="auto"/>
            <w:bottom w:val="none" w:sz="0" w:space="0" w:color="auto"/>
            <w:right w:val="none" w:sz="0" w:space="0" w:color="auto"/>
          </w:divBdr>
        </w:div>
        <w:div w:id="2026206570">
          <w:marLeft w:val="640"/>
          <w:marRight w:val="0"/>
          <w:marTop w:val="0"/>
          <w:marBottom w:val="0"/>
          <w:divBdr>
            <w:top w:val="none" w:sz="0" w:space="0" w:color="auto"/>
            <w:left w:val="none" w:sz="0" w:space="0" w:color="auto"/>
            <w:bottom w:val="none" w:sz="0" w:space="0" w:color="auto"/>
            <w:right w:val="none" w:sz="0" w:space="0" w:color="auto"/>
          </w:divBdr>
        </w:div>
        <w:div w:id="312411409">
          <w:marLeft w:val="640"/>
          <w:marRight w:val="0"/>
          <w:marTop w:val="0"/>
          <w:marBottom w:val="0"/>
          <w:divBdr>
            <w:top w:val="none" w:sz="0" w:space="0" w:color="auto"/>
            <w:left w:val="none" w:sz="0" w:space="0" w:color="auto"/>
            <w:bottom w:val="none" w:sz="0" w:space="0" w:color="auto"/>
            <w:right w:val="none" w:sz="0" w:space="0" w:color="auto"/>
          </w:divBdr>
        </w:div>
        <w:div w:id="1920405743">
          <w:marLeft w:val="640"/>
          <w:marRight w:val="0"/>
          <w:marTop w:val="0"/>
          <w:marBottom w:val="0"/>
          <w:divBdr>
            <w:top w:val="none" w:sz="0" w:space="0" w:color="auto"/>
            <w:left w:val="none" w:sz="0" w:space="0" w:color="auto"/>
            <w:bottom w:val="none" w:sz="0" w:space="0" w:color="auto"/>
            <w:right w:val="none" w:sz="0" w:space="0" w:color="auto"/>
          </w:divBdr>
        </w:div>
        <w:div w:id="761337056">
          <w:marLeft w:val="640"/>
          <w:marRight w:val="0"/>
          <w:marTop w:val="0"/>
          <w:marBottom w:val="0"/>
          <w:divBdr>
            <w:top w:val="none" w:sz="0" w:space="0" w:color="auto"/>
            <w:left w:val="none" w:sz="0" w:space="0" w:color="auto"/>
            <w:bottom w:val="none" w:sz="0" w:space="0" w:color="auto"/>
            <w:right w:val="none" w:sz="0" w:space="0" w:color="auto"/>
          </w:divBdr>
        </w:div>
        <w:div w:id="1867056164">
          <w:marLeft w:val="640"/>
          <w:marRight w:val="0"/>
          <w:marTop w:val="0"/>
          <w:marBottom w:val="0"/>
          <w:divBdr>
            <w:top w:val="none" w:sz="0" w:space="0" w:color="auto"/>
            <w:left w:val="none" w:sz="0" w:space="0" w:color="auto"/>
            <w:bottom w:val="none" w:sz="0" w:space="0" w:color="auto"/>
            <w:right w:val="none" w:sz="0" w:space="0" w:color="auto"/>
          </w:divBdr>
        </w:div>
        <w:div w:id="1892383365">
          <w:marLeft w:val="640"/>
          <w:marRight w:val="0"/>
          <w:marTop w:val="0"/>
          <w:marBottom w:val="0"/>
          <w:divBdr>
            <w:top w:val="none" w:sz="0" w:space="0" w:color="auto"/>
            <w:left w:val="none" w:sz="0" w:space="0" w:color="auto"/>
            <w:bottom w:val="none" w:sz="0" w:space="0" w:color="auto"/>
            <w:right w:val="none" w:sz="0" w:space="0" w:color="auto"/>
          </w:divBdr>
        </w:div>
        <w:div w:id="1575312713">
          <w:marLeft w:val="640"/>
          <w:marRight w:val="0"/>
          <w:marTop w:val="0"/>
          <w:marBottom w:val="0"/>
          <w:divBdr>
            <w:top w:val="none" w:sz="0" w:space="0" w:color="auto"/>
            <w:left w:val="none" w:sz="0" w:space="0" w:color="auto"/>
            <w:bottom w:val="none" w:sz="0" w:space="0" w:color="auto"/>
            <w:right w:val="none" w:sz="0" w:space="0" w:color="auto"/>
          </w:divBdr>
        </w:div>
        <w:div w:id="1478448651">
          <w:marLeft w:val="640"/>
          <w:marRight w:val="0"/>
          <w:marTop w:val="0"/>
          <w:marBottom w:val="0"/>
          <w:divBdr>
            <w:top w:val="none" w:sz="0" w:space="0" w:color="auto"/>
            <w:left w:val="none" w:sz="0" w:space="0" w:color="auto"/>
            <w:bottom w:val="none" w:sz="0" w:space="0" w:color="auto"/>
            <w:right w:val="none" w:sz="0" w:space="0" w:color="auto"/>
          </w:divBdr>
        </w:div>
        <w:div w:id="286815224">
          <w:marLeft w:val="640"/>
          <w:marRight w:val="0"/>
          <w:marTop w:val="0"/>
          <w:marBottom w:val="0"/>
          <w:divBdr>
            <w:top w:val="none" w:sz="0" w:space="0" w:color="auto"/>
            <w:left w:val="none" w:sz="0" w:space="0" w:color="auto"/>
            <w:bottom w:val="none" w:sz="0" w:space="0" w:color="auto"/>
            <w:right w:val="none" w:sz="0" w:space="0" w:color="auto"/>
          </w:divBdr>
        </w:div>
        <w:div w:id="542057108">
          <w:marLeft w:val="640"/>
          <w:marRight w:val="0"/>
          <w:marTop w:val="0"/>
          <w:marBottom w:val="0"/>
          <w:divBdr>
            <w:top w:val="none" w:sz="0" w:space="0" w:color="auto"/>
            <w:left w:val="none" w:sz="0" w:space="0" w:color="auto"/>
            <w:bottom w:val="none" w:sz="0" w:space="0" w:color="auto"/>
            <w:right w:val="none" w:sz="0" w:space="0" w:color="auto"/>
          </w:divBdr>
        </w:div>
        <w:div w:id="515580461">
          <w:marLeft w:val="640"/>
          <w:marRight w:val="0"/>
          <w:marTop w:val="0"/>
          <w:marBottom w:val="0"/>
          <w:divBdr>
            <w:top w:val="none" w:sz="0" w:space="0" w:color="auto"/>
            <w:left w:val="none" w:sz="0" w:space="0" w:color="auto"/>
            <w:bottom w:val="none" w:sz="0" w:space="0" w:color="auto"/>
            <w:right w:val="none" w:sz="0" w:space="0" w:color="auto"/>
          </w:divBdr>
        </w:div>
        <w:div w:id="801509025">
          <w:marLeft w:val="640"/>
          <w:marRight w:val="0"/>
          <w:marTop w:val="0"/>
          <w:marBottom w:val="0"/>
          <w:divBdr>
            <w:top w:val="none" w:sz="0" w:space="0" w:color="auto"/>
            <w:left w:val="none" w:sz="0" w:space="0" w:color="auto"/>
            <w:bottom w:val="none" w:sz="0" w:space="0" w:color="auto"/>
            <w:right w:val="none" w:sz="0" w:space="0" w:color="auto"/>
          </w:divBdr>
        </w:div>
        <w:div w:id="1266841738">
          <w:marLeft w:val="640"/>
          <w:marRight w:val="0"/>
          <w:marTop w:val="0"/>
          <w:marBottom w:val="0"/>
          <w:divBdr>
            <w:top w:val="none" w:sz="0" w:space="0" w:color="auto"/>
            <w:left w:val="none" w:sz="0" w:space="0" w:color="auto"/>
            <w:bottom w:val="none" w:sz="0" w:space="0" w:color="auto"/>
            <w:right w:val="none" w:sz="0" w:space="0" w:color="auto"/>
          </w:divBdr>
        </w:div>
        <w:div w:id="2008902991">
          <w:marLeft w:val="640"/>
          <w:marRight w:val="0"/>
          <w:marTop w:val="0"/>
          <w:marBottom w:val="0"/>
          <w:divBdr>
            <w:top w:val="none" w:sz="0" w:space="0" w:color="auto"/>
            <w:left w:val="none" w:sz="0" w:space="0" w:color="auto"/>
            <w:bottom w:val="none" w:sz="0" w:space="0" w:color="auto"/>
            <w:right w:val="none" w:sz="0" w:space="0" w:color="auto"/>
          </w:divBdr>
        </w:div>
        <w:div w:id="183329722">
          <w:marLeft w:val="640"/>
          <w:marRight w:val="0"/>
          <w:marTop w:val="0"/>
          <w:marBottom w:val="0"/>
          <w:divBdr>
            <w:top w:val="none" w:sz="0" w:space="0" w:color="auto"/>
            <w:left w:val="none" w:sz="0" w:space="0" w:color="auto"/>
            <w:bottom w:val="none" w:sz="0" w:space="0" w:color="auto"/>
            <w:right w:val="none" w:sz="0" w:space="0" w:color="auto"/>
          </w:divBdr>
        </w:div>
        <w:div w:id="8223300">
          <w:marLeft w:val="640"/>
          <w:marRight w:val="0"/>
          <w:marTop w:val="0"/>
          <w:marBottom w:val="0"/>
          <w:divBdr>
            <w:top w:val="none" w:sz="0" w:space="0" w:color="auto"/>
            <w:left w:val="none" w:sz="0" w:space="0" w:color="auto"/>
            <w:bottom w:val="none" w:sz="0" w:space="0" w:color="auto"/>
            <w:right w:val="none" w:sz="0" w:space="0" w:color="auto"/>
          </w:divBdr>
        </w:div>
        <w:div w:id="491987942">
          <w:marLeft w:val="640"/>
          <w:marRight w:val="0"/>
          <w:marTop w:val="0"/>
          <w:marBottom w:val="0"/>
          <w:divBdr>
            <w:top w:val="none" w:sz="0" w:space="0" w:color="auto"/>
            <w:left w:val="none" w:sz="0" w:space="0" w:color="auto"/>
            <w:bottom w:val="none" w:sz="0" w:space="0" w:color="auto"/>
            <w:right w:val="none" w:sz="0" w:space="0" w:color="auto"/>
          </w:divBdr>
        </w:div>
        <w:div w:id="1032996324">
          <w:marLeft w:val="640"/>
          <w:marRight w:val="0"/>
          <w:marTop w:val="0"/>
          <w:marBottom w:val="0"/>
          <w:divBdr>
            <w:top w:val="none" w:sz="0" w:space="0" w:color="auto"/>
            <w:left w:val="none" w:sz="0" w:space="0" w:color="auto"/>
            <w:bottom w:val="none" w:sz="0" w:space="0" w:color="auto"/>
            <w:right w:val="none" w:sz="0" w:space="0" w:color="auto"/>
          </w:divBdr>
        </w:div>
        <w:div w:id="1652981676">
          <w:marLeft w:val="640"/>
          <w:marRight w:val="0"/>
          <w:marTop w:val="0"/>
          <w:marBottom w:val="0"/>
          <w:divBdr>
            <w:top w:val="none" w:sz="0" w:space="0" w:color="auto"/>
            <w:left w:val="none" w:sz="0" w:space="0" w:color="auto"/>
            <w:bottom w:val="none" w:sz="0" w:space="0" w:color="auto"/>
            <w:right w:val="none" w:sz="0" w:space="0" w:color="auto"/>
          </w:divBdr>
        </w:div>
        <w:div w:id="152645127">
          <w:marLeft w:val="640"/>
          <w:marRight w:val="0"/>
          <w:marTop w:val="0"/>
          <w:marBottom w:val="0"/>
          <w:divBdr>
            <w:top w:val="none" w:sz="0" w:space="0" w:color="auto"/>
            <w:left w:val="none" w:sz="0" w:space="0" w:color="auto"/>
            <w:bottom w:val="none" w:sz="0" w:space="0" w:color="auto"/>
            <w:right w:val="none" w:sz="0" w:space="0" w:color="auto"/>
          </w:divBdr>
        </w:div>
        <w:div w:id="1476995926">
          <w:marLeft w:val="640"/>
          <w:marRight w:val="0"/>
          <w:marTop w:val="0"/>
          <w:marBottom w:val="0"/>
          <w:divBdr>
            <w:top w:val="none" w:sz="0" w:space="0" w:color="auto"/>
            <w:left w:val="none" w:sz="0" w:space="0" w:color="auto"/>
            <w:bottom w:val="none" w:sz="0" w:space="0" w:color="auto"/>
            <w:right w:val="none" w:sz="0" w:space="0" w:color="auto"/>
          </w:divBdr>
        </w:div>
        <w:div w:id="165902056">
          <w:marLeft w:val="640"/>
          <w:marRight w:val="0"/>
          <w:marTop w:val="0"/>
          <w:marBottom w:val="0"/>
          <w:divBdr>
            <w:top w:val="none" w:sz="0" w:space="0" w:color="auto"/>
            <w:left w:val="none" w:sz="0" w:space="0" w:color="auto"/>
            <w:bottom w:val="none" w:sz="0" w:space="0" w:color="auto"/>
            <w:right w:val="none" w:sz="0" w:space="0" w:color="auto"/>
          </w:divBdr>
        </w:div>
        <w:div w:id="1611400050">
          <w:marLeft w:val="640"/>
          <w:marRight w:val="0"/>
          <w:marTop w:val="0"/>
          <w:marBottom w:val="0"/>
          <w:divBdr>
            <w:top w:val="none" w:sz="0" w:space="0" w:color="auto"/>
            <w:left w:val="none" w:sz="0" w:space="0" w:color="auto"/>
            <w:bottom w:val="none" w:sz="0" w:space="0" w:color="auto"/>
            <w:right w:val="none" w:sz="0" w:space="0" w:color="auto"/>
          </w:divBdr>
        </w:div>
        <w:div w:id="630785460">
          <w:marLeft w:val="640"/>
          <w:marRight w:val="0"/>
          <w:marTop w:val="0"/>
          <w:marBottom w:val="0"/>
          <w:divBdr>
            <w:top w:val="none" w:sz="0" w:space="0" w:color="auto"/>
            <w:left w:val="none" w:sz="0" w:space="0" w:color="auto"/>
            <w:bottom w:val="none" w:sz="0" w:space="0" w:color="auto"/>
            <w:right w:val="none" w:sz="0" w:space="0" w:color="auto"/>
          </w:divBdr>
        </w:div>
        <w:div w:id="1106148062">
          <w:marLeft w:val="640"/>
          <w:marRight w:val="0"/>
          <w:marTop w:val="0"/>
          <w:marBottom w:val="0"/>
          <w:divBdr>
            <w:top w:val="none" w:sz="0" w:space="0" w:color="auto"/>
            <w:left w:val="none" w:sz="0" w:space="0" w:color="auto"/>
            <w:bottom w:val="none" w:sz="0" w:space="0" w:color="auto"/>
            <w:right w:val="none" w:sz="0" w:space="0" w:color="auto"/>
          </w:divBdr>
        </w:div>
        <w:div w:id="1422946084">
          <w:marLeft w:val="640"/>
          <w:marRight w:val="0"/>
          <w:marTop w:val="0"/>
          <w:marBottom w:val="0"/>
          <w:divBdr>
            <w:top w:val="none" w:sz="0" w:space="0" w:color="auto"/>
            <w:left w:val="none" w:sz="0" w:space="0" w:color="auto"/>
            <w:bottom w:val="none" w:sz="0" w:space="0" w:color="auto"/>
            <w:right w:val="none" w:sz="0" w:space="0" w:color="auto"/>
          </w:divBdr>
        </w:div>
        <w:div w:id="1473870069">
          <w:marLeft w:val="640"/>
          <w:marRight w:val="0"/>
          <w:marTop w:val="0"/>
          <w:marBottom w:val="0"/>
          <w:divBdr>
            <w:top w:val="none" w:sz="0" w:space="0" w:color="auto"/>
            <w:left w:val="none" w:sz="0" w:space="0" w:color="auto"/>
            <w:bottom w:val="none" w:sz="0" w:space="0" w:color="auto"/>
            <w:right w:val="none" w:sz="0" w:space="0" w:color="auto"/>
          </w:divBdr>
        </w:div>
        <w:div w:id="2064522967">
          <w:marLeft w:val="640"/>
          <w:marRight w:val="0"/>
          <w:marTop w:val="0"/>
          <w:marBottom w:val="0"/>
          <w:divBdr>
            <w:top w:val="none" w:sz="0" w:space="0" w:color="auto"/>
            <w:left w:val="none" w:sz="0" w:space="0" w:color="auto"/>
            <w:bottom w:val="none" w:sz="0" w:space="0" w:color="auto"/>
            <w:right w:val="none" w:sz="0" w:space="0" w:color="auto"/>
          </w:divBdr>
        </w:div>
        <w:div w:id="650518926">
          <w:marLeft w:val="640"/>
          <w:marRight w:val="0"/>
          <w:marTop w:val="0"/>
          <w:marBottom w:val="0"/>
          <w:divBdr>
            <w:top w:val="none" w:sz="0" w:space="0" w:color="auto"/>
            <w:left w:val="none" w:sz="0" w:space="0" w:color="auto"/>
            <w:bottom w:val="none" w:sz="0" w:space="0" w:color="auto"/>
            <w:right w:val="none" w:sz="0" w:space="0" w:color="auto"/>
          </w:divBdr>
        </w:div>
        <w:div w:id="1656646703">
          <w:marLeft w:val="640"/>
          <w:marRight w:val="0"/>
          <w:marTop w:val="0"/>
          <w:marBottom w:val="0"/>
          <w:divBdr>
            <w:top w:val="none" w:sz="0" w:space="0" w:color="auto"/>
            <w:left w:val="none" w:sz="0" w:space="0" w:color="auto"/>
            <w:bottom w:val="none" w:sz="0" w:space="0" w:color="auto"/>
            <w:right w:val="none" w:sz="0" w:space="0" w:color="auto"/>
          </w:divBdr>
        </w:div>
        <w:div w:id="1583296672">
          <w:marLeft w:val="640"/>
          <w:marRight w:val="0"/>
          <w:marTop w:val="0"/>
          <w:marBottom w:val="0"/>
          <w:divBdr>
            <w:top w:val="none" w:sz="0" w:space="0" w:color="auto"/>
            <w:left w:val="none" w:sz="0" w:space="0" w:color="auto"/>
            <w:bottom w:val="none" w:sz="0" w:space="0" w:color="auto"/>
            <w:right w:val="none" w:sz="0" w:space="0" w:color="auto"/>
          </w:divBdr>
        </w:div>
        <w:div w:id="85082464">
          <w:marLeft w:val="640"/>
          <w:marRight w:val="0"/>
          <w:marTop w:val="0"/>
          <w:marBottom w:val="0"/>
          <w:divBdr>
            <w:top w:val="none" w:sz="0" w:space="0" w:color="auto"/>
            <w:left w:val="none" w:sz="0" w:space="0" w:color="auto"/>
            <w:bottom w:val="none" w:sz="0" w:space="0" w:color="auto"/>
            <w:right w:val="none" w:sz="0" w:space="0" w:color="auto"/>
          </w:divBdr>
        </w:div>
        <w:div w:id="306782124">
          <w:marLeft w:val="640"/>
          <w:marRight w:val="0"/>
          <w:marTop w:val="0"/>
          <w:marBottom w:val="0"/>
          <w:divBdr>
            <w:top w:val="none" w:sz="0" w:space="0" w:color="auto"/>
            <w:left w:val="none" w:sz="0" w:space="0" w:color="auto"/>
            <w:bottom w:val="none" w:sz="0" w:space="0" w:color="auto"/>
            <w:right w:val="none" w:sz="0" w:space="0" w:color="auto"/>
          </w:divBdr>
        </w:div>
        <w:div w:id="571156121">
          <w:marLeft w:val="640"/>
          <w:marRight w:val="0"/>
          <w:marTop w:val="0"/>
          <w:marBottom w:val="0"/>
          <w:divBdr>
            <w:top w:val="none" w:sz="0" w:space="0" w:color="auto"/>
            <w:left w:val="none" w:sz="0" w:space="0" w:color="auto"/>
            <w:bottom w:val="none" w:sz="0" w:space="0" w:color="auto"/>
            <w:right w:val="none" w:sz="0" w:space="0" w:color="auto"/>
          </w:divBdr>
        </w:div>
        <w:div w:id="1391147429">
          <w:marLeft w:val="640"/>
          <w:marRight w:val="0"/>
          <w:marTop w:val="0"/>
          <w:marBottom w:val="0"/>
          <w:divBdr>
            <w:top w:val="none" w:sz="0" w:space="0" w:color="auto"/>
            <w:left w:val="none" w:sz="0" w:space="0" w:color="auto"/>
            <w:bottom w:val="none" w:sz="0" w:space="0" w:color="auto"/>
            <w:right w:val="none" w:sz="0" w:space="0" w:color="auto"/>
          </w:divBdr>
        </w:div>
        <w:div w:id="228541870">
          <w:marLeft w:val="640"/>
          <w:marRight w:val="0"/>
          <w:marTop w:val="0"/>
          <w:marBottom w:val="0"/>
          <w:divBdr>
            <w:top w:val="none" w:sz="0" w:space="0" w:color="auto"/>
            <w:left w:val="none" w:sz="0" w:space="0" w:color="auto"/>
            <w:bottom w:val="none" w:sz="0" w:space="0" w:color="auto"/>
            <w:right w:val="none" w:sz="0" w:space="0" w:color="auto"/>
          </w:divBdr>
        </w:div>
        <w:div w:id="1025596504">
          <w:marLeft w:val="640"/>
          <w:marRight w:val="0"/>
          <w:marTop w:val="0"/>
          <w:marBottom w:val="0"/>
          <w:divBdr>
            <w:top w:val="none" w:sz="0" w:space="0" w:color="auto"/>
            <w:left w:val="none" w:sz="0" w:space="0" w:color="auto"/>
            <w:bottom w:val="none" w:sz="0" w:space="0" w:color="auto"/>
            <w:right w:val="none" w:sz="0" w:space="0" w:color="auto"/>
          </w:divBdr>
        </w:div>
        <w:div w:id="1024674854">
          <w:marLeft w:val="640"/>
          <w:marRight w:val="0"/>
          <w:marTop w:val="0"/>
          <w:marBottom w:val="0"/>
          <w:divBdr>
            <w:top w:val="none" w:sz="0" w:space="0" w:color="auto"/>
            <w:left w:val="none" w:sz="0" w:space="0" w:color="auto"/>
            <w:bottom w:val="none" w:sz="0" w:space="0" w:color="auto"/>
            <w:right w:val="none" w:sz="0" w:space="0" w:color="auto"/>
          </w:divBdr>
        </w:div>
        <w:div w:id="1644461145">
          <w:marLeft w:val="640"/>
          <w:marRight w:val="0"/>
          <w:marTop w:val="0"/>
          <w:marBottom w:val="0"/>
          <w:divBdr>
            <w:top w:val="none" w:sz="0" w:space="0" w:color="auto"/>
            <w:left w:val="none" w:sz="0" w:space="0" w:color="auto"/>
            <w:bottom w:val="none" w:sz="0" w:space="0" w:color="auto"/>
            <w:right w:val="none" w:sz="0" w:space="0" w:color="auto"/>
          </w:divBdr>
        </w:div>
        <w:div w:id="48191104">
          <w:marLeft w:val="640"/>
          <w:marRight w:val="0"/>
          <w:marTop w:val="0"/>
          <w:marBottom w:val="0"/>
          <w:divBdr>
            <w:top w:val="none" w:sz="0" w:space="0" w:color="auto"/>
            <w:left w:val="none" w:sz="0" w:space="0" w:color="auto"/>
            <w:bottom w:val="none" w:sz="0" w:space="0" w:color="auto"/>
            <w:right w:val="none" w:sz="0" w:space="0" w:color="auto"/>
          </w:divBdr>
        </w:div>
        <w:div w:id="2084637486">
          <w:marLeft w:val="640"/>
          <w:marRight w:val="0"/>
          <w:marTop w:val="0"/>
          <w:marBottom w:val="0"/>
          <w:divBdr>
            <w:top w:val="none" w:sz="0" w:space="0" w:color="auto"/>
            <w:left w:val="none" w:sz="0" w:space="0" w:color="auto"/>
            <w:bottom w:val="none" w:sz="0" w:space="0" w:color="auto"/>
            <w:right w:val="none" w:sz="0" w:space="0" w:color="auto"/>
          </w:divBdr>
        </w:div>
        <w:div w:id="1594702591">
          <w:marLeft w:val="640"/>
          <w:marRight w:val="0"/>
          <w:marTop w:val="0"/>
          <w:marBottom w:val="0"/>
          <w:divBdr>
            <w:top w:val="none" w:sz="0" w:space="0" w:color="auto"/>
            <w:left w:val="none" w:sz="0" w:space="0" w:color="auto"/>
            <w:bottom w:val="none" w:sz="0" w:space="0" w:color="auto"/>
            <w:right w:val="none" w:sz="0" w:space="0" w:color="auto"/>
          </w:divBdr>
        </w:div>
        <w:div w:id="1571505754">
          <w:marLeft w:val="640"/>
          <w:marRight w:val="0"/>
          <w:marTop w:val="0"/>
          <w:marBottom w:val="0"/>
          <w:divBdr>
            <w:top w:val="none" w:sz="0" w:space="0" w:color="auto"/>
            <w:left w:val="none" w:sz="0" w:space="0" w:color="auto"/>
            <w:bottom w:val="none" w:sz="0" w:space="0" w:color="auto"/>
            <w:right w:val="none" w:sz="0" w:space="0" w:color="auto"/>
          </w:divBdr>
        </w:div>
        <w:div w:id="2014870842">
          <w:marLeft w:val="640"/>
          <w:marRight w:val="0"/>
          <w:marTop w:val="0"/>
          <w:marBottom w:val="0"/>
          <w:divBdr>
            <w:top w:val="none" w:sz="0" w:space="0" w:color="auto"/>
            <w:left w:val="none" w:sz="0" w:space="0" w:color="auto"/>
            <w:bottom w:val="none" w:sz="0" w:space="0" w:color="auto"/>
            <w:right w:val="none" w:sz="0" w:space="0" w:color="auto"/>
          </w:divBdr>
        </w:div>
        <w:div w:id="1368292115">
          <w:marLeft w:val="640"/>
          <w:marRight w:val="0"/>
          <w:marTop w:val="0"/>
          <w:marBottom w:val="0"/>
          <w:divBdr>
            <w:top w:val="none" w:sz="0" w:space="0" w:color="auto"/>
            <w:left w:val="none" w:sz="0" w:space="0" w:color="auto"/>
            <w:bottom w:val="none" w:sz="0" w:space="0" w:color="auto"/>
            <w:right w:val="none" w:sz="0" w:space="0" w:color="auto"/>
          </w:divBdr>
        </w:div>
        <w:div w:id="997542371">
          <w:marLeft w:val="640"/>
          <w:marRight w:val="0"/>
          <w:marTop w:val="0"/>
          <w:marBottom w:val="0"/>
          <w:divBdr>
            <w:top w:val="none" w:sz="0" w:space="0" w:color="auto"/>
            <w:left w:val="none" w:sz="0" w:space="0" w:color="auto"/>
            <w:bottom w:val="none" w:sz="0" w:space="0" w:color="auto"/>
            <w:right w:val="none" w:sz="0" w:space="0" w:color="auto"/>
          </w:divBdr>
        </w:div>
        <w:div w:id="342561442">
          <w:marLeft w:val="640"/>
          <w:marRight w:val="0"/>
          <w:marTop w:val="0"/>
          <w:marBottom w:val="0"/>
          <w:divBdr>
            <w:top w:val="none" w:sz="0" w:space="0" w:color="auto"/>
            <w:left w:val="none" w:sz="0" w:space="0" w:color="auto"/>
            <w:bottom w:val="none" w:sz="0" w:space="0" w:color="auto"/>
            <w:right w:val="none" w:sz="0" w:space="0" w:color="auto"/>
          </w:divBdr>
        </w:div>
        <w:div w:id="1580483436">
          <w:marLeft w:val="640"/>
          <w:marRight w:val="0"/>
          <w:marTop w:val="0"/>
          <w:marBottom w:val="0"/>
          <w:divBdr>
            <w:top w:val="none" w:sz="0" w:space="0" w:color="auto"/>
            <w:left w:val="none" w:sz="0" w:space="0" w:color="auto"/>
            <w:bottom w:val="none" w:sz="0" w:space="0" w:color="auto"/>
            <w:right w:val="none" w:sz="0" w:space="0" w:color="auto"/>
          </w:divBdr>
        </w:div>
        <w:div w:id="595291869">
          <w:marLeft w:val="640"/>
          <w:marRight w:val="0"/>
          <w:marTop w:val="0"/>
          <w:marBottom w:val="0"/>
          <w:divBdr>
            <w:top w:val="none" w:sz="0" w:space="0" w:color="auto"/>
            <w:left w:val="none" w:sz="0" w:space="0" w:color="auto"/>
            <w:bottom w:val="none" w:sz="0" w:space="0" w:color="auto"/>
            <w:right w:val="none" w:sz="0" w:space="0" w:color="auto"/>
          </w:divBdr>
        </w:div>
        <w:div w:id="892693698">
          <w:marLeft w:val="640"/>
          <w:marRight w:val="0"/>
          <w:marTop w:val="0"/>
          <w:marBottom w:val="0"/>
          <w:divBdr>
            <w:top w:val="none" w:sz="0" w:space="0" w:color="auto"/>
            <w:left w:val="none" w:sz="0" w:space="0" w:color="auto"/>
            <w:bottom w:val="none" w:sz="0" w:space="0" w:color="auto"/>
            <w:right w:val="none" w:sz="0" w:space="0" w:color="auto"/>
          </w:divBdr>
        </w:div>
        <w:div w:id="2028946762">
          <w:marLeft w:val="640"/>
          <w:marRight w:val="0"/>
          <w:marTop w:val="0"/>
          <w:marBottom w:val="0"/>
          <w:divBdr>
            <w:top w:val="none" w:sz="0" w:space="0" w:color="auto"/>
            <w:left w:val="none" w:sz="0" w:space="0" w:color="auto"/>
            <w:bottom w:val="none" w:sz="0" w:space="0" w:color="auto"/>
            <w:right w:val="none" w:sz="0" w:space="0" w:color="auto"/>
          </w:divBdr>
        </w:div>
        <w:div w:id="1425301754">
          <w:marLeft w:val="640"/>
          <w:marRight w:val="0"/>
          <w:marTop w:val="0"/>
          <w:marBottom w:val="0"/>
          <w:divBdr>
            <w:top w:val="none" w:sz="0" w:space="0" w:color="auto"/>
            <w:left w:val="none" w:sz="0" w:space="0" w:color="auto"/>
            <w:bottom w:val="none" w:sz="0" w:space="0" w:color="auto"/>
            <w:right w:val="none" w:sz="0" w:space="0" w:color="auto"/>
          </w:divBdr>
        </w:div>
        <w:div w:id="1832596554">
          <w:marLeft w:val="640"/>
          <w:marRight w:val="0"/>
          <w:marTop w:val="0"/>
          <w:marBottom w:val="0"/>
          <w:divBdr>
            <w:top w:val="none" w:sz="0" w:space="0" w:color="auto"/>
            <w:left w:val="none" w:sz="0" w:space="0" w:color="auto"/>
            <w:bottom w:val="none" w:sz="0" w:space="0" w:color="auto"/>
            <w:right w:val="none" w:sz="0" w:space="0" w:color="auto"/>
          </w:divBdr>
        </w:div>
        <w:div w:id="52316027">
          <w:marLeft w:val="640"/>
          <w:marRight w:val="0"/>
          <w:marTop w:val="0"/>
          <w:marBottom w:val="0"/>
          <w:divBdr>
            <w:top w:val="none" w:sz="0" w:space="0" w:color="auto"/>
            <w:left w:val="none" w:sz="0" w:space="0" w:color="auto"/>
            <w:bottom w:val="none" w:sz="0" w:space="0" w:color="auto"/>
            <w:right w:val="none" w:sz="0" w:space="0" w:color="auto"/>
          </w:divBdr>
        </w:div>
        <w:div w:id="1240482970">
          <w:marLeft w:val="640"/>
          <w:marRight w:val="0"/>
          <w:marTop w:val="0"/>
          <w:marBottom w:val="0"/>
          <w:divBdr>
            <w:top w:val="none" w:sz="0" w:space="0" w:color="auto"/>
            <w:left w:val="none" w:sz="0" w:space="0" w:color="auto"/>
            <w:bottom w:val="none" w:sz="0" w:space="0" w:color="auto"/>
            <w:right w:val="none" w:sz="0" w:space="0" w:color="auto"/>
          </w:divBdr>
        </w:div>
        <w:div w:id="1701279183">
          <w:marLeft w:val="640"/>
          <w:marRight w:val="0"/>
          <w:marTop w:val="0"/>
          <w:marBottom w:val="0"/>
          <w:divBdr>
            <w:top w:val="none" w:sz="0" w:space="0" w:color="auto"/>
            <w:left w:val="none" w:sz="0" w:space="0" w:color="auto"/>
            <w:bottom w:val="none" w:sz="0" w:space="0" w:color="auto"/>
            <w:right w:val="none" w:sz="0" w:space="0" w:color="auto"/>
          </w:divBdr>
        </w:div>
        <w:div w:id="815222702">
          <w:marLeft w:val="640"/>
          <w:marRight w:val="0"/>
          <w:marTop w:val="0"/>
          <w:marBottom w:val="0"/>
          <w:divBdr>
            <w:top w:val="none" w:sz="0" w:space="0" w:color="auto"/>
            <w:left w:val="none" w:sz="0" w:space="0" w:color="auto"/>
            <w:bottom w:val="none" w:sz="0" w:space="0" w:color="auto"/>
            <w:right w:val="none" w:sz="0" w:space="0" w:color="auto"/>
          </w:divBdr>
        </w:div>
        <w:div w:id="1885755359">
          <w:marLeft w:val="640"/>
          <w:marRight w:val="0"/>
          <w:marTop w:val="0"/>
          <w:marBottom w:val="0"/>
          <w:divBdr>
            <w:top w:val="none" w:sz="0" w:space="0" w:color="auto"/>
            <w:left w:val="none" w:sz="0" w:space="0" w:color="auto"/>
            <w:bottom w:val="none" w:sz="0" w:space="0" w:color="auto"/>
            <w:right w:val="none" w:sz="0" w:space="0" w:color="auto"/>
          </w:divBdr>
        </w:div>
        <w:div w:id="848905753">
          <w:marLeft w:val="640"/>
          <w:marRight w:val="0"/>
          <w:marTop w:val="0"/>
          <w:marBottom w:val="0"/>
          <w:divBdr>
            <w:top w:val="none" w:sz="0" w:space="0" w:color="auto"/>
            <w:left w:val="none" w:sz="0" w:space="0" w:color="auto"/>
            <w:bottom w:val="none" w:sz="0" w:space="0" w:color="auto"/>
            <w:right w:val="none" w:sz="0" w:space="0" w:color="auto"/>
          </w:divBdr>
        </w:div>
        <w:div w:id="1528105278">
          <w:marLeft w:val="640"/>
          <w:marRight w:val="0"/>
          <w:marTop w:val="0"/>
          <w:marBottom w:val="0"/>
          <w:divBdr>
            <w:top w:val="none" w:sz="0" w:space="0" w:color="auto"/>
            <w:left w:val="none" w:sz="0" w:space="0" w:color="auto"/>
            <w:bottom w:val="none" w:sz="0" w:space="0" w:color="auto"/>
            <w:right w:val="none" w:sz="0" w:space="0" w:color="auto"/>
          </w:divBdr>
        </w:div>
        <w:div w:id="533930321">
          <w:marLeft w:val="640"/>
          <w:marRight w:val="0"/>
          <w:marTop w:val="0"/>
          <w:marBottom w:val="0"/>
          <w:divBdr>
            <w:top w:val="none" w:sz="0" w:space="0" w:color="auto"/>
            <w:left w:val="none" w:sz="0" w:space="0" w:color="auto"/>
            <w:bottom w:val="none" w:sz="0" w:space="0" w:color="auto"/>
            <w:right w:val="none" w:sz="0" w:space="0" w:color="auto"/>
          </w:divBdr>
        </w:div>
        <w:div w:id="1097336346">
          <w:marLeft w:val="640"/>
          <w:marRight w:val="0"/>
          <w:marTop w:val="0"/>
          <w:marBottom w:val="0"/>
          <w:divBdr>
            <w:top w:val="none" w:sz="0" w:space="0" w:color="auto"/>
            <w:left w:val="none" w:sz="0" w:space="0" w:color="auto"/>
            <w:bottom w:val="none" w:sz="0" w:space="0" w:color="auto"/>
            <w:right w:val="none" w:sz="0" w:space="0" w:color="auto"/>
          </w:divBdr>
        </w:div>
        <w:div w:id="793139983">
          <w:marLeft w:val="640"/>
          <w:marRight w:val="0"/>
          <w:marTop w:val="0"/>
          <w:marBottom w:val="0"/>
          <w:divBdr>
            <w:top w:val="none" w:sz="0" w:space="0" w:color="auto"/>
            <w:left w:val="none" w:sz="0" w:space="0" w:color="auto"/>
            <w:bottom w:val="none" w:sz="0" w:space="0" w:color="auto"/>
            <w:right w:val="none" w:sz="0" w:space="0" w:color="auto"/>
          </w:divBdr>
        </w:div>
        <w:div w:id="1608610915">
          <w:marLeft w:val="640"/>
          <w:marRight w:val="0"/>
          <w:marTop w:val="0"/>
          <w:marBottom w:val="0"/>
          <w:divBdr>
            <w:top w:val="none" w:sz="0" w:space="0" w:color="auto"/>
            <w:left w:val="none" w:sz="0" w:space="0" w:color="auto"/>
            <w:bottom w:val="none" w:sz="0" w:space="0" w:color="auto"/>
            <w:right w:val="none" w:sz="0" w:space="0" w:color="auto"/>
          </w:divBdr>
        </w:div>
        <w:div w:id="907761947">
          <w:marLeft w:val="640"/>
          <w:marRight w:val="0"/>
          <w:marTop w:val="0"/>
          <w:marBottom w:val="0"/>
          <w:divBdr>
            <w:top w:val="none" w:sz="0" w:space="0" w:color="auto"/>
            <w:left w:val="none" w:sz="0" w:space="0" w:color="auto"/>
            <w:bottom w:val="none" w:sz="0" w:space="0" w:color="auto"/>
            <w:right w:val="none" w:sz="0" w:space="0" w:color="auto"/>
          </w:divBdr>
        </w:div>
        <w:div w:id="2107533585">
          <w:marLeft w:val="640"/>
          <w:marRight w:val="0"/>
          <w:marTop w:val="0"/>
          <w:marBottom w:val="0"/>
          <w:divBdr>
            <w:top w:val="none" w:sz="0" w:space="0" w:color="auto"/>
            <w:left w:val="none" w:sz="0" w:space="0" w:color="auto"/>
            <w:bottom w:val="none" w:sz="0" w:space="0" w:color="auto"/>
            <w:right w:val="none" w:sz="0" w:space="0" w:color="auto"/>
          </w:divBdr>
        </w:div>
        <w:div w:id="1785728345">
          <w:marLeft w:val="640"/>
          <w:marRight w:val="0"/>
          <w:marTop w:val="0"/>
          <w:marBottom w:val="0"/>
          <w:divBdr>
            <w:top w:val="none" w:sz="0" w:space="0" w:color="auto"/>
            <w:left w:val="none" w:sz="0" w:space="0" w:color="auto"/>
            <w:bottom w:val="none" w:sz="0" w:space="0" w:color="auto"/>
            <w:right w:val="none" w:sz="0" w:space="0" w:color="auto"/>
          </w:divBdr>
        </w:div>
        <w:div w:id="700129246">
          <w:marLeft w:val="640"/>
          <w:marRight w:val="0"/>
          <w:marTop w:val="0"/>
          <w:marBottom w:val="0"/>
          <w:divBdr>
            <w:top w:val="none" w:sz="0" w:space="0" w:color="auto"/>
            <w:left w:val="none" w:sz="0" w:space="0" w:color="auto"/>
            <w:bottom w:val="none" w:sz="0" w:space="0" w:color="auto"/>
            <w:right w:val="none" w:sz="0" w:space="0" w:color="auto"/>
          </w:divBdr>
        </w:div>
        <w:div w:id="221524609">
          <w:marLeft w:val="640"/>
          <w:marRight w:val="0"/>
          <w:marTop w:val="0"/>
          <w:marBottom w:val="0"/>
          <w:divBdr>
            <w:top w:val="none" w:sz="0" w:space="0" w:color="auto"/>
            <w:left w:val="none" w:sz="0" w:space="0" w:color="auto"/>
            <w:bottom w:val="none" w:sz="0" w:space="0" w:color="auto"/>
            <w:right w:val="none" w:sz="0" w:space="0" w:color="auto"/>
          </w:divBdr>
        </w:div>
        <w:div w:id="682443097">
          <w:marLeft w:val="640"/>
          <w:marRight w:val="0"/>
          <w:marTop w:val="0"/>
          <w:marBottom w:val="0"/>
          <w:divBdr>
            <w:top w:val="none" w:sz="0" w:space="0" w:color="auto"/>
            <w:left w:val="none" w:sz="0" w:space="0" w:color="auto"/>
            <w:bottom w:val="none" w:sz="0" w:space="0" w:color="auto"/>
            <w:right w:val="none" w:sz="0" w:space="0" w:color="auto"/>
          </w:divBdr>
        </w:div>
        <w:div w:id="306788745">
          <w:marLeft w:val="640"/>
          <w:marRight w:val="0"/>
          <w:marTop w:val="0"/>
          <w:marBottom w:val="0"/>
          <w:divBdr>
            <w:top w:val="none" w:sz="0" w:space="0" w:color="auto"/>
            <w:left w:val="none" w:sz="0" w:space="0" w:color="auto"/>
            <w:bottom w:val="none" w:sz="0" w:space="0" w:color="auto"/>
            <w:right w:val="none" w:sz="0" w:space="0" w:color="auto"/>
          </w:divBdr>
        </w:div>
        <w:div w:id="1296645394">
          <w:marLeft w:val="640"/>
          <w:marRight w:val="0"/>
          <w:marTop w:val="0"/>
          <w:marBottom w:val="0"/>
          <w:divBdr>
            <w:top w:val="none" w:sz="0" w:space="0" w:color="auto"/>
            <w:left w:val="none" w:sz="0" w:space="0" w:color="auto"/>
            <w:bottom w:val="none" w:sz="0" w:space="0" w:color="auto"/>
            <w:right w:val="none" w:sz="0" w:space="0" w:color="auto"/>
          </w:divBdr>
        </w:div>
        <w:div w:id="1880317159">
          <w:marLeft w:val="640"/>
          <w:marRight w:val="0"/>
          <w:marTop w:val="0"/>
          <w:marBottom w:val="0"/>
          <w:divBdr>
            <w:top w:val="none" w:sz="0" w:space="0" w:color="auto"/>
            <w:left w:val="none" w:sz="0" w:space="0" w:color="auto"/>
            <w:bottom w:val="none" w:sz="0" w:space="0" w:color="auto"/>
            <w:right w:val="none" w:sz="0" w:space="0" w:color="auto"/>
          </w:divBdr>
        </w:div>
        <w:div w:id="948968774">
          <w:marLeft w:val="640"/>
          <w:marRight w:val="0"/>
          <w:marTop w:val="0"/>
          <w:marBottom w:val="0"/>
          <w:divBdr>
            <w:top w:val="none" w:sz="0" w:space="0" w:color="auto"/>
            <w:left w:val="none" w:sz="0" w:space="0" w:color="auto"/>
            <w:bottom w:val="none" w:sz="0" w:space="0" w:color="auto"/>
            <w:right w:val="none" w:sz="0" w:space="0" w:color="auto"/>
          </w:divBdr>
        </w:div>
      </w:divsChild>
    </w:div>
    <w:div w:id="597325592">
      <w:bodyDiv w:val="1"/>
      <w:marLeft w:val="0"/>
      <w:marRight w:val="0"/>
      <w:marTop w:val="0"/>
      <w:marBottom w:val="0"/>
      <w:divBdr>
        <w:top w:val="none" w:sz="0" w:space="0" w:color="auto"/>
        <w:left w:val="none" w:sz="0" w:space="0" w:color="auto"/>
        <w:bottom w:val="none" w:sz="0" w:space="0" w:color="auto"/>
        <w:right w:val="none" w:sz="0" w:space="0" w:color="auto"/>
      </w:divBdr>
      <w:divsChild>
        <w:div w:id="2085564183">
          <w:marLeft w:val="640"/>
          <w:marRight w:val="0"/>
          <w:marTop w:val="0"/>
          <w:marBottom w:val="0"/>
          <w:divBdr>
            <w:top w:val="none" w:sz="0" w:space="0" w:color="auto"/>
            <w:left w:val="none" w:sz="0" w:space="0" w:color="auto"/>
            <w:bottom w:val="none" w:sz="0" w:space="0" w:color="auto"/>
            <w:right w:val="none" w:sz="0" w:space="0" w:color="auto"/>
          </w:divBdr>
        </w:div>
        <w:div w:id="209195722">
          <w:marLeft w:val="640"/>
          <w:marRight w:val="0"/>
          <w:marTop w:val="0"/>
          <w:marBottom w:val="0"/>
          <w:divBdr>
            <w:top w:val="none" w:sz="0" w:space="0" w:color="auto"/>
            <w:left w:val="none" w:sz="0" w:space="0" w:color="auto"/>
            <w:bottom w:val="none" w:sz="0" w:space="0" w:color="auto"/>
            <w:right w:val="none" w:sz="0" w:space="0" w:color="auto"/>
          </w:divBdr>
        </w:div>
        <w:div w:id="1880046384">
          <w:marLeft w:val="640"/>
          <w:marRight w:val="0"/>
          <w:marTop w:val="0"/>
          <w:marBottom w:val="0"/>
          <w:divBdr>
            <w:top w:val="none" w:sz="0" w:space="0" w:color="auto"/>
            <w:left w:val="none" w:sz="0" w:space="0" w:color="auto"/>
            <w:bottom w:val="none" w:sz="0" w:space="0" w:color="auto"/>
            <w:right w:val="none" w:sz="0" w:space="0" w:color="auto"/>
          </w:divBdr>
        </w:div>
        <w:div w:id="1151872202">
          <w:marLeft w:val="640"/>
          <w:marRight w:val="0"/>
          <w:marTop w:val="0"/>
          <w:marBottom w:val="0"/>
          <w:divBdr>
            <w:top w:val="none" w:sz="0" w:space="0" w:color="auto"/>
            <w:left w:val="none" w:sz="0" w:space="0" w:color="auto"/>
            <w:bottom w:val="none" w:sz="0" w:space="0" w:color="auto"/>
            <w:right w:val="none" w:sz="0" w:space="0" w:color="auto"/>
          </w:divBdr>
        </w:div>
        <w:div w:id="1235772903">
          <w:marLeft w:val="640"/>
          <w:marRight w:val="0"/>
          <w:marTop w:val="0"/>
          <w:marBottom w:val="0"/>
          <w:divBdr>
            <w:top w:val="none" w:sz="0" w:space="0" w:color="auto"/>
            <w:left w:val="none" w:sz="0" w:space="0" w:color="auto"/>
            <w:bottom w:val="none" w:sz="0" w:space="0" w:color="auto"/>
            <w:right w:val="none" w:sz="0" w:space="0" w:color="auto"/>
          </w:divBdr>
        </w:div>
        <w:div w:id="1845784769">
          <w:marLeft w:val="640"/>
          <w:marRight w:val="0"/>
          <w:marTop w:val="0"/>
          <w:marBottom w:val="0"/>
          <w:divBdr>
            <w:top w:val="none" w:sz="0" w:space="0" w:color="auto"/>
            <w:left w:val="none" w:sz="0" w:space="0" w:color="auto"/>
            <w:bottom w:val="none" w:sz="0" w:space="0" w:color="auto"/>
            <w:right w:val="none" w:sz="0" w:space="0" w:color="auto"/>
          </w:divBdr>
        </w:div>
        <w:div w:id="1453862215">
          <w:marLeft w:val="640"/>
          <w:marRight w:val="0"/>
          <w:marTop w:val="0"/>
          <w:marBottom w:val="0"/>
          <w:divBdr>
            <w:top w:val="none" w:sz="0" w:space="0" w:color="auto"/>
            <w:left w:val="none" w:sz="0" w:space="0" w:color="auto"/>
            <w:bottom w:val="none" w:sz="0" w:space="0" w:color="auto"/>
            <w:right w:val="none" w:sz="0" w:space="0" w:color="auto"/>
          </w:divBdr>
        </w:div>
        <w:div w:id="319891642">
          <w:marLeft w:val="640"/>
          <w:marRight w:val="0"/>
          <w:marTop w:val="0"/>
          <w:marBottom w:val="0"/>
          <w:divBdr>
            <w:top w:val="none" w:sz="0" w:space="0" w:color="auto"/>
            <w:left w:val="none" w:sz="0" w:space="0" w:color="auto"/>
            <w:bottom w:val="none" w:sz="0" w:space="0" w:color="auto"/>
            <w:right w:val="none" w:sz="0" w:space="0" w:color="auto"/>
          </w:divBdr>
        </w:div>
        <w:div w:id="1829637533">
          <w:marLeft w:val="640"/>
          <w:marRight w:val="0"/>
          <w:marTop w:val="0"/>
          <w:marBottom w:val="0"/>
          <w:divBdr>
            <w:top w:val="none" w:sz="0" w:space="0" w:color="auto"/>
            <w:left w:val="none" w:sz="0" w:space="0" w:color="auto"/>
            <w:bottom w:val="none" w:sz="0" w:space="0" w:color="auto"/>
            <w:right w:val="none" w:sz="0" w:space="0" w:color="auto"/>
          </w:divBdr>
        </w:div>
        <w:div w:id="1404058518">
          <w:marLeft w:val="640"/>
          <w:marRight w:val="0"/>
          <w:marTop w:val="0"/>
          <w:marBottom w:val="0"/>
          <w:divBdr>
            <w:top w:val="none" w:sz="0" w:space="0" w:color="auto"/>
            <w:left w:val="none" w:sz="0" w:space="0" w:color="auto"/>
            <w:bottom w:val="none" w:sz="0" w:space="0" w:color="auto"/>
            <w:right w:val="none" w:sz="0" w:space="0" w:color="auto"/>
          </w:divBdr>
        </w:div>
        <w:div w:id="73861596">
          <w:marLeft w:val="640"/>
          <w:marRight w:val="0"/>
          <w:marTop w:val="0"/>
          <w:marBottom w:val="0"/>
          <w:divBdr>
            <w:top w:val="none" w:sz="0" w:space="0" w:color="auto"/>
            <w:left w:val="none" w:sz="0" w:space="0" w:color="auto"/>
            <w:bottom w:val="none" w:sz="0" w:space="0" w:color="auto"/>
            <w:right w:val="none" w:sz="0" w:space="0" w:color="auto"/>
          </w:divBdr>
        </w:div>
        <w:div w:id="1145245192">
          <w:marLeft w:val="640"/>
          <w:marRight w:val="0"/>
          <w:marTop w:val="0"/>
          <w:marBottom w:val="0"/>
          <w:divBdr>
            <w:top w:val="none" w:sz="0" w:space="0" w:color="auto"/>
            <w:left w:val="none" w:sz="0" w:space="0" w:color="auto"/>
            <w:bottom w:val="none" w:sz="0" w:space="0" w:color="auto"/>
            <w:right w:val="none" w:sz="0" w:space="0" w:color="auto"/>
          </w:divBdr>
        </w:div>
        <w:div w:id="1430394164">
          <w:marLeft w:val="640"/>
          <w:marRight w:val="0"/>
          <w:marTop w:val="0"/>
          <w:marBottom w:val="0"/>
          <w:divBdr>
            <w:top w:val="none" w:sz="0" w:space="0" w:color="auto"/>
            <w:left w:val="none" w:sz="0" w:space="0" w:color="auto"/>
            <w:bottom w:val="none" w:sz="0" w:space="0" w:color="auto"/>
            <w:right w:val="none" w:sz="0" w:space="0" w:color="auto"/>
          </w:divBdr>
        </w:div>
        <w:div w:id="46221546">
          <w:marLeft w:val="640"/>
          <w:marRight w:val="0"/>
          <w:marTop w:val="0"/>
          <w:marBottom w:val="0"/>
          <w:divBdr>
            <w:top w:val="none" w:sz="0" w:space="0" w:color="auto"/>
            <w:left w:val="none" w:sz="0" w:space="0" w:color="auto"/>
            <w:bottom w:val="none" w:sz="0" w:space="0" w:color="auto"/>
            <w:right w:val="none" w:sz="0" w:space="0" w:color="auto"/>
          </w:divBdr>
        </w:div>
        <w:div w:id="1430275464">
          <w:marLeft w:val="640"/>
          <w:marRight w:val="0"/>
          <w:marTop w:val="0"/>
          <w:marBottom w:val="0"/>
          <w:divBdr>
            <w:top w:val="none" w:sz="0" w:space="0" w:color="auto"/>
            <w:left w:val="none" w:sz="0" w:space="0" w:color="auto"/>
            <w:bottom w:val="none" w:sz="0" w:space="0" w:color="auto"/>
            <w:right w:val="none" w:sz="0" w:space="0" w:color="auto"/>
          </w:divBdr>
        </w:div>
        <w:div w:id="395788405">
          <w:marLeft w:val="640"/>
          <w:marRight w:val="0"/>
          <w:marTop w:val="0"/>
          <w:marBottom w:val="0"/>
          <w:divBdr>
            <w:top w:val="none" w:sz="0" w:space="0" w:color="auto"/>
            <w:left w:val="none" w:sz="0" w:space="0" w:color="auto"/>
            <w:bottom w:val="none" w:sz="0" w:space="0" w:color="auto"/>
            <w:right w:val="none" w:sz="0" w:space="0" w:color="auto"/>
          </w:divBdr>
        </w:div>
        <w:div w:id="1436363887">
          <w:marLeft w:val="640"/>
          <w:marRight w:val="0"/>
          <w:marTop w:val="0"/>
          <w:marBottom w:val="0"/>
          <w:divBdr>
            <w:top w:val="none" w:sz="0" w:space="0" w:color="auto"/>
            <w:left w:val="none" w:sz="0" w:space="0" w:color="auto"/>
            <w:bottom w:val="none" w:sz="0" w:space="0" w:color="auto"/>
            <w:right w:val="none" w:sz="0" w:space="0" w:color="auto"/>
          </w:divBdr>
        </w:div>
        <w:div w:id="772701145">
          <w:marLeft w:val="640"/>
          <w:marRight w:val="0"/>
          <w:marTop w:val="0"/>
          <w:marBottom w:val="0"/>
          <w:divBdr>
            <w:top w:val="none" w:sz="0" w:space="0" w:color="auto"/>
            <w:left w:val="none" w:sz="0" w:space="0" w:color="auto"/>
            <w:bottom w:val="none" w:sz="0" w:space="0" w:color="auto"/>
            <w:right w:val="none" w:sz="0" w:space="0" w:color="auto"/>
          </w:divBdr>
        </w:div>
        <w:div w:id="1565021842">
          <w:marLeft w:val="640"/>
          <w:marRight w:val="0"/>
          <w:marTop w:val="0"/>
          <w:marBottom w:val="0"/>
          <w:divBdr>
            <w:top w:val="none" w:sz="0" w:space="0" w:color="auto"/>
            <w:left w:val="none" w:sz="0" w:space="0" w:color="auto"/>
            <w:bottom w:val="none" w:sz="0" w:space="0" w:color="auto"/>
            <w:right w:val="none" w:sz="0" w:space="0" w:color="auto"/>
          </w:divBdr>
        </w:div>
        <w:div w:id="1073088285">
          <w:marLeft w:val="640"/>
          <w:marRight w:val="0"/>
          <w:marTop w:val="0"/>
          <w:marBottom w:val="0"/>
          <w:divBdr>
            <w:top w:val="none" w:sz="0" w:space="0" w:color="auto"/>
            <w:left w:val="none" w:sz="0" w:space="0" w:color="auto"/>
            <w:bottom w:val="none" w:sz="0" w:space="0" w:color="auto"/>
            <w:right w:val="none" w:sz="0" w:space="0" w:color="auto"/>
          </w:divBdr>
        </w:div>
        <w:div w:id="1866943997">
          <w:marLeft w:val="640"/>
          <w:marRight w:val="0"/>
          <w:marTop w:val="0"/>
          <w:marBottom w:val="0"/>
          <w:divBdr>
            <w:top w:val="none" w:sz="0" w:space="0" w:color="auto"/>
            <w:left w:val="none" w:sz="0" w:space="0" w:color="auto"/>
            <w:bottom w:val="none" w:sz="0" w:space="0" w:color="auto"/>
            <w:right w:val="none" w:sz="0" w:space="0" w:color="auto"/>
          </w:divBdr>
        </w:div>
        <w:div w:id="2085910658">
          <w:marLeft w:val="640"/>
          <w:marRight w:val="0"/>
          <w:marTop w:val="0"/>
          <w:marBottom w:val="0"/>
          <w:divBdr>
            <w:top w:val="none" w:sz="0" w:space="0" w:color="auto"/>
            <w:left w:val="none" w:sz="0" w:space="0" w:color="auto"/>
            <w:bottom w:val="none" w:sz="0" w:space="0" w:color="auto"/>
            <w:right w:val="none" w:sz="0" w:space="0" w:color="auto"/>
          </w:divBdr>
        </w:div>
        <w:div w:id="1372926113">
          <w:marLeft w:val="640"/>
          <w:marRight w:val="0"/>
          <w:marTop w:val="0"/>
          <w:marBottom w:val="0"/>
          <w:divBdr>
            <w:top w:val="none" w:sz="0" w:space="0" w:color="auto"/>
            <w:left w:val="none" w:sz="0" w:space="0" w:color="auto"/>
            <w:bottom w:val="none" w:sz="0" w:space="0" w:color="auto"/>
            <w:right w:val="none" w:sz="0" w:space="0" w:color="auto"/>
          </w:divBdr>
        </w:div>
        <w:div w:id="634145866">
          <w:marLeft w:val="640"/>
          <w:marRight w:val="0"/>
          <w:marTop w:val="0"/>
          <w:marBottom w:val="0"/>
          <w:divBdr>
            <w:top w:val="none" w:sz="0" w:space="0" w:color="auto"/>
            <w:left w:val="none" w:sz="0" w:space="0" w:color="auto"/>
            <w:bottom w:val="none" w:sz="0" w:space="0" w:color="auto"/>
            <w:right w:val="none" w:sz="0" w:space="0" w:color="auto"/>
          </w:divBdr>
        </w:div>
        <w:div w:id="1227449239">
          <w:marLeft w:val="640"/>
          <w:marRight w:val="0"/>
          <w:marTop w:val="0"/>
          <w:marBottom w:val="0"/>
          <w:divBdr>
            <w:top w:val="none" w:sz="0" w:space="0" w:color="auto"/>
            <w:left w:val="none" w:sz="0" w:space="0" w:color="auto"/>
            <w:bottom w:val="none" w:sz="0" w:space="0" w:color="auto"/>
            <w:right w:val="none" w:sz="0" w:space="0" w:color="auto"/>
          </w:divBdr>
        </w:div>
        <w:div w:id="1031297706">
          <w:marLeft w:val="640"/>
          <w:marRight w:val="0"/>
          <w:marTop w:val="0"/>
          <w:marBottom w:val="0"/>
          <w:divBdr>
            <w:top w:val="none" w:sz="0" w:space="0" w:color="auto"/>
            <w:left w:val="none" w:sz="0" w:space="0" w:color="auto"/>
            <w:bottom w:val="none" w:sz="0" w:space="0" w:color="auto"/>
            <w:right w:val="none" w:sz="0" w:space="0" w:color="auto"/>
          </w:divBdr>
        </w:div>
        <w:div w:id="1143499575">
          <w:marLeft w:val="640"/>
          <w:marRight w:val="0"/>
          <w:marTop w:val="0"/>
          <w:marBottom w:val="0"/>
          <w:divBdr>
            <w:top w:val="none" w:sz="0" w:space="0" w:color="auto"/>
            <w:left w:val="none" w:sz="0" w:space="0" w:color="auto"/>
            <w:bottom w:val="none" w:sz="0" w:space="0" w:color="auto"/>
            <w:right w:val="none" w:sz="0" w:space="0" w:color="auto"/>
          </w:divBdr>
        </w:div>
        <w:div w:id="1329669446">
          <w:marLeft w:val="640"/>
          <w:marRight w:val="0"/>
          <w:marTop w:val="0"/>
          <w:marBottom w:val="0"/>
          <w:divBdr>
            <w:top w:val="none" w:sz="0" w:space="0" w:color="auto"/>
            <w:left w:val="none" w:sz="0" w:space="0" w:color="auto"/>
            <w:bottom w:val="none" w:sz="0" w:space="0" w:color="auto"/>
            <w:right w:val="none" w:sz="0" w:space="0" w:color="auto"/>
          </w:divBdr>
        </w:div>
        <w:div w:id="2013070344">
          <w:marLeft w:val="640"/>
          <w:marRight w:val="0"/>
          <w:marTop w:val="0"/>
          <w:marBottom w:val="0"/>
          <w:divBdr>
            <w:top w:val="none" w:sz="0" w:space="0" w:color="auto"/>
            <w:left w:val="none" w:sz="0" w:space="0" w:color="auto"/>
            <w:bottom w:val="none" w:sz="0" w:space="0" w:color="auto"/>
            <w:right w:val="none" w:sz="0" w:space="0" w:color="auto"/>
          </w:divBdr>
        </w:div>
        <w:div w:id="580407939">
          <w:marLeft w:val="640"/>
          <w:marRight w:val="0"/>
          <w:marTop w:val="0"/>
          <w:marBottom w:val="0"/>
          <w:divBdr>
            <w:top w:val="none" w:sz="0" w:space="0" w:color="auto"/>
            <w:left w:val="none" w:sz="0" w:space="0" w:color="auto"/>
            <w:bottom w:val="none" w:sz="0" w:space="0" w:color="auto"/>
            <w:right w:val="none" w:sz="0" w:space="0" w:color="auto"/>
          </w:divBdr>
        </w:div>
        <w:div w:id="33240831">
          <w:marLeft w:val="640"/>
          <w:marRight w:val="0"/>
          <w:marTop w:val="0"/>
          <w:marBottom w:val="0"/>
          <w:divBdr>
            <w:top w:val="none" w:sz="0" w:space="0" w:color="auto"/>
            <w:left w:val="none" w:sz="0" w:space="0" w:color="auto"/>
            <w:bottom w:val="none" w:sz="0" w:space="0" w:color="auto"/>
            <w:right w:val="none" w:sz="0" w:space="0" w:color="auto"/>
          </w:divBdr>
        </w:div>
        <w:div w:id="2006543871">
          <w:marLeft w:val="640"/>
          <w:marRight w:val="0"/>
          <w:marTop w:val="0"/>
          <w:marBottom w:val="0"/>
          <w:divBdr>
            <w:top w:val="none" w:sz="0" w:space="0" w:color="auto"/>
            <w:left w:val="none" w:sz="0" w:space="0" w:color="auto"/>
            <w:bottom w:val="none" w:sz="0" w:space="0" w:color="auto"/>
            <w:right w:val="none" w:sz="0" w:space="0" w:color="auto"/>
          </w:divBdr>
        </w:div>
        <w:div w:id="2051299078">
          <w:marLeft w:val="640"/>
          <w:marRight w:val="0"/>
          <w:marTop w:val="0"/>
          <w:marBottom w:val="0"/>
          <w:divBdr>
            <w:top w:val="none" w:sz="0" w:space="0" w:color="auto"/>
            <w:left w:val="none" w:sz="0" w:space="0" w:color="auto"/>
            <w:bottom w:val="none" w:sz="0" w:space="0" w:color="auto"/>
            <w:right w:val="none" w:sz="0" w:space="0" w:color="auto"/>
          </w:divBdr>
        </w:div>
        <w:div w:id="645620882">
          <w:marLeft w:val="640"/>
          <w:marRight w:val="0"/>
          <w:marTop w:val="0"/>
          <w:marBottom w:val="0"/>
          <w:divBdr>
            <w:top w:val="none" w:sz="0" w:space="0" w:color="auto"/>
            <w:left w:val="none" w:sz="0" w:space="0" w:color="auto"/>
            <w:bottom w:val="none" w:sz="0" w:space="0" w:color="auto"/>
            <w:right w:val="none" w:sz="0" w:space="0" w:color="auto"/>
          </w:divBdr>
        </w:div>
        <w:div w:id="1680618904">
          <w:marLeft w:val="640"/>
          <w:marRight w:val="0"/>
          <w:marTop w:val="0"/>
          <w:marBottom w:val="0"/>
          <w:divBdr>
            <w:top w:val="none" w:sz="0" w:space="0" w:color="auto"/>
            <w:left w:val="none" w:sz="0" w:space="0" w:color="auto"/>
            <w:bottom w:val="none" w:sz="0" w:space="0" w:color="auto"/>
            <w:right w:val="none" w:sz="0" w:space="0" w:color="auto"/>
          </w:divBdr>
        </w:div>
        <w:div w:id="222522221">
          <w:marLeft w:val="640"/>
          <w:marRight w:val="0"/>
          <w:marTop w:val="0"/>
          <w:marBottom w:val="0"/>
          <w:divBdr>
            <w:top w:val="none" w:sz="0" w:space="0" w:color="auto"/>
            <w:left w:val="none" w:sz="0" w:space="0" w:color="auto"/>
            <w:bottom w:val="none" w:sz="0" w:space="0" w:color="auto"/>
            <w:right w:val="none" w:sz="0" w:space="0" w:color="auto"/>
          </w:divBdr>
        </w:div>
        <w:div w:id="1519002992">
          <w:marLeft w:val="640"/>
          <w:marRight w:val="0"/>
          <w:marTop w:val="0"/>
          <w:marBottom w:val="0"/>
          <w:divBdr>
            <w:top w:val="none" w:sz="0" w:space="0" w:color="auto"/>
            <w:left w:val="none" w:sz="0" w:space="0" w:color="auto"/>
            <w:bottom w:val="none" w:sz="0" w:space="0" w:color="auto"/>
            <w:right w:val="none" w:sz="0" w:space="0" w:color="auto"/>
          </w:divBdr>
        </w:div>
        <w:div w:id="1027291978">
          <w:marLeft w:val="640"/>
          <w:marRight w:val="0"/>
          <w:marTop w:val="0"/>
          <w:marBottom w:val="0"/>
          <w:divBdr>
            <w:top w:val="none" w:sz="0" w:space="0" w:color="auto"/>
            <w:left w:val="none" w:sz="0" w:space="0" w:color="auto"/>
            <w:bottom w:val="none" w:sz="0" w:space="0" w:color="auto"/>
            <w:right w:val="none" w:sz="0" w:space="0" w:color="auto"/>
          </w:divBdr>
        </w:div>
        <w:div w:id="614823943">
          <w:marLeft w:val="640"/>
          <w:marRight w:val="0"/>
          <w:marTop w:val="0"/>
          <w:marBottom w:val="0"/>
          <w:divBdr>
            <w:top w:val="none" w:sz="0" w:space="0" w:color="auto"/>
            <w:left w:val="none" w:sz="0" w:space="0" w:color="auto"/>
            <w:bottom w:val="none" w:sz="0" w:space="0" w:color="auto"/>
            <w:right w:val="none" w:sz="0" w:space="0" w:color="auto"/>
          </w:divBdr>
        </w:div>
        <w:div w:id="1624075661">
          <w:marLeft w:val="640"/>
          <w:marRight w:val="0"/>
          <w:marTop w:val="0"/>
          <w:marBottom w:val="0"/>
          <w:divBdr>
            <w:top w:val="none" w:sz="0" w:space="0" w:color="auto"/>
            <w:left w:val="none" w:sz="0" w:space="0" w:color="auto"/>
            <w:bottom w:val="none" w:sz="0" w:space="0" w:color="auto"/>
            <w:right w:val="none" w:sz="0" w:space="0" w:color="auto"/>
          </w:divBdr>
        </w:div>
        <w:div w:id="1875266129">
          <w:marLeft w:val="640"/>
          <w:marRight w:val="0"/>
          <w:marTop w:val="0"/>
          <w:marBottom w:val="0"/>
          <w:divBdr>
            <w:top w:val="none" w:sz="0" w:space="0" w:color="auto"/>
            <w:left w:val="none" w:sz="0" w:space="0" w:color="auto"/>
            <w:bottom w:val="none" w:sz="0" w:space="0" w:color="auto"/>
            <w:right w:val="none" w:sz="0" w:space="0" w:color="auto"/>
          </w:divBdr>
        </w:div>
        <w:div w:id="809707047">
          <w:marLeft w:val="640"/>
          <w:marRight w:val="0"/>
          <w:marTop w:val="0"/>
          <w:marBottom w:val="0"/>
          <w:divBdr>
            <w:top w:val="none" w:sz="0" w:space="0" w:color="auto"/>
            <w:left w:val="none" w:sz="0" w:space="0" w:color="auto"/>
            <w:bottom w:val="none" w:sz="0" w:space="0" w:color="auto"/>
            <w:right w:val="none" w:sz="0" w:space="0" w:color="auto"/>
          </w:divBdr>
        </w:div>
        <w:div w:id="844249964">
          <w:marLeft w:val="640"/>
          <w:marRight w:val="0"/>
          <w:marTop w:val="0"/>
          <w:marBottom w:val="0"/>
          <w:divBdr>
            <w:top w:val="none" w:sz="0" w:space="0" w:color="auto"/>
            <w:left w:val="none" w:sz="0" w:space="0" w:color="auto"/>
            <w:bottom w:val="none" w:sz="0" w:space="0" w:color="auto"/>
            <w:right w:val="none" w:sz="0" w:space="0" w:color="auto"/>
          </w:divBdr>
        </w:div>
        <w:div w:id="834419803">
          <w:marLeft w:val="640"/>
          <w:marRight w:val="0"/>
          <w:marTop w:val="0"/>
          <w:marBottom w:val="0"/>
          <w:divBdr>
            <w:top w:val="none" w:sz="0" w:space="0" w:color="auto"/>
            <w:left w:val="none" w:sz="0" w:space="0" w:color="auto"/>
            <w:bottom w:val="none" w:sz="0" w:space="0" w:color="auto"/>
            <w:right w:val="none" w:sz="0" w:space="0" w:color="auto"/>
          </w:divBdr>
        </w:div>
        <w:div w:id="273750668">
          <w:marLeft w:val="640"/>
          <w:marRight w:val="0"/>
          <w:marTop w:val="0"/>
          <w:marBottom w:val="0"/>
          <w:divBdr>
            <w:top w:val="none" w:sz="0" w:space="0" w:color="auto"/>
            <w:left w:val="none" w:sz="0" w:space="0" w:color="auto"/>
            <w:bottom w:val="none" w:sz="0" w:space="0" w:color="auto"/>
            <w:right w:val="none" w:sz="0" w:space="0" w:color="auto"/>
          </w:divBdr>
        </w:div>
        <w:div w:id="1773890845">
          <w:marLeft w:val="640"/>
          <w:marRight w:val="0"/>
          <w:marTop w:val="0"/>
          <w:marBottom w:val="0"/>
          <w:divBdr>
            <w:top w:val="none" w:sz="0" w:space="0" w:color="auto"/>
            <w:left w:val="none" w:sz="0" w:space="0" w:color="auto"/>
            <w:bottom w:val="none" w:sz="0" w:space="0" w:color="auto"/>
            <w:right w:val="none" w:sz="0" w:space="0" w:color="auto"/>
          </w:divBdr>
        </w:div>
        <w:div w:id="463546348">
          <w:marLeft w:val="640"/>
          <w:marRight w:val="0"/>
          <w:marTop w:val="0"/>
          <w:marBottom w:val="0"/>
          <w:divBdr>
            <w:top w:val="none" w:sz="0" w:space="0" w:color="auto"/>
            <w:left w:val="none" w:sz="0" w:space="0" w:color="auto"/>
            <w:bottom w:val="none" w:sz="0" w:space="0" w:color="auto"/>
            <w:right w:val="none" w:sz="0" w:space="0" w:color="auto"/>
          </w:divBdr>
        </w:div>
        <w:div w:id="428700487">
          <w:marLeft w:val="640"/>
          <w:marRight w:val="0"/>
          <w:marTop w:val="0"/>
          <w:marBottom w:val="0"/>
          <w:divBdr>
            <w:top w:val="none" w:sz="0" w:space="0" w:color="auto"/>
            <w:left w:val="none" w:sz="0" w:space="0" w:color="auto"/>
            <w:bottom w:val="none" w:sz="0" w:space="0" w:color="auto"/>
            <w:right w:val="none" w:sz="0" w:space="0" w:color="auto"/>
          </w:divBdr>
        </w:div>
        <w:div w:id="462113759">
          <w:marLeft w:val="640"/>
          <w:marRight w:val="0"/>
          <w:marTop w:val="0"/>
          <w:marBottom w:val="0"/>
          <w:divBdr>
            <w:top w:val="none" w:sz="0" w:space="0" w:color="auto"/>
            <w:left w:val="none" w:sz="0" w:space="0" w:color="auto"/>
            <w:bottom w:val="none" w:sz="0" w:space="0" w:color="auto"/>
            <w:right w:val="none" w:sz="0" w:space="0" w:color="auto"/>
          </w:divBdr>
        </w:div>
        <w:div w:id="1309895187">
          <w:marLeft w:val="640"/>
          <w:marRight w:val="0"/>
          <w:marTop w:val="0"/>
          <w:marBottom w:val="0"/>
          <w:divBdr>
            <w:top w:val="none" w:sz="0" w:space="0" w:color="auto"/>
            <w:left w:val="none" w:sz="0" w:space="0" w:color="auto"/>
            <w:bottom w:val="none" w:sz="0" w:space="0" w:color="auto"/>
            <w:right w:val="none" w:sz="0" w:space="0" w:color="auto"/>
          </w:divBdr>
        </w:div>
        <w:div w:id="1928346396">
          <w:marLeft w:val="640"/>
          <w:marRight w:val="0"/>
          <w:marTop w:val="0"/>
          <w:marBottom w:val="0"/>
          <w:divBdr>
            <w:top w:val="none" w:sz="0" w:space="0" w:color="auto"/>
            <w:left w:val="none" w:sz="0" w:space="0" w:color="auto"/>
            <w:bottom w:val="none" w:sz="0" w:space="0" w:color="auto"/>
            <w:right w:val="none" w:sz="0" w:space="0" w:color="auto"/>
          </w:divBdr>
        </w:div>
        <w:div w:id="770706502">
          <w:marLeft w:val="640"/>
          <w:marRight w:val="0"/>
          <w:marTop w:val="0"/>
          <w:marBottom w:val="0"/>
          <w:divBdr>
            <w:top w:val="none" w:sz="0" w:space="0" w:color="auto"/>
            <w:left w:val="none" w:sz="0" w:space="0" w:color="auto"/>
            <w:bottom w:val="none" w:sz="0" w:space="0" w:color="auto"/>
            <w:right w:val="none" w:sz="0" w:space="0" w:color="auto"/>
          </w:divBdr>
        </w:div>
        <w:div w:id="2013023466">
          <w:marLeft w:val="640"/>
          <w:marRight w:val="0"/>
          <w:marTop w:val="0"/>
          <w:marBottom w:val="0"/>
          <w:divBdr>
            <w:top w:val="none" w:sz="0" w:space="0" w:color="auto"/>
            <w:left w:val="none" w:sz="0" w:space="0" w:color="auto"/>
            <w:bottom w:val="none" w:sz="0" w:space="0" w:color="auto"/>
            <w:right w:val="none" w:sz="0" w:space="0" w:color="auto"/>
          </w:divBdr>
        </w:div>
        <w:div w:id="1103571895">
          <w:marLeft w:val="640"/>
          <w:marRight w:val="0"/>
          <w:marTop w:val="0"/>
          <w:marBottom w:val="0"/>
          <w:divBdr>
            <w:top w:val="none" w:sz="0" w:space="0" w:color="auto"/>
            <w:left w:val="none" w:sz="0" w:space="0" w:color="auto"/>
            <w:bottom w:val="none" w:sz="0" w:space="0" w:color="auto"/>
            <w:right w:val="none" w:sz="0" w:space="0" w:color="auto"/>
          </w:divBdr>
        </w:div>
        <w:div w:id="654141350">
          <w:marLeft w:val="640"/>
          <w:marRight w:val="0"/>
          <w:marTop w:val="0"/>
          <w:marBottom w:val="0"/>
          <w:divBdr>
            <w:top w:val="none" w:sz="0" w:space="0" w:color="auto"/>
            <w:left w:val="none" w:sz="0" w:space="0" w:color="auto"/>
            <w:bottom w:val="none" w:sz="0" w:space="0" w:color="auto"/>
            <w:right w:val="none" w:sz="0" w:space="0" w:color="auto"/>
          </w:divBdr>
        </w:div>
        <w:div w:id="1711151863">
          <w:marLeft w:val="640"/>
          <w:marRight w:val="0"/>
          <w:marTop w:val="0"/>
          <w:marBottom w:val="0"/>
          <w:divBdr>
            <w:top w:val="none" w:sz="0" w:space="0" w:color="auto"/>
            <w:left w:val="none" w:sz="0" w:space="0" w:color="auto"/>
            <w:bottom w:val="none" w:sz="0" w:space="0" w:color="auto"/>
            <w:right w:val="none" w:sz="0" w:space="0" w:color="auto"/>
          </w:divBdr>
        </w:div>
        <w:div w:id="1986351121">
          <w:marLeft w:val="640"/>
          <w:marRight w:val="0"/>
          <w:marTop w:val="0"/>
          <w:marBottom w:val="0"/>
          <w:divBdr>
            <w:top w:val="none" w:sz="0" w:space="0" w:color="auto"/>
            <w:left w:val="none" w:sz="0" w:space="0" w:color="auto"/>
            <w:bottom w:val="none" w:sz="0" w:space="0" w:color="auto"/>
            <w:right w:val="none" w:sz="0" w:space="0" w:color="auto"/>
          </w:divBdr>
        </w:div>
        <w:div w:id="995455223">
          <w:marLeft w:val="640"/>
          <w:marRight w:val="0"/>
          <w:marTop w:val="0"/>
          <w:marBottom w:val="0"/>
          <w:divBdr>
            <w:top w:val="none" w:sz="0" w:space="0" w:color="auto"/>
            <w:left w:val="none" w:sz="0" w:space="0" w:color="auto"/>
            <w:bottom w:val="none" w:sz="0" w:space="0" w:color="auto"/>
            <w:right w:val="none" w:sz="0" w:space="0" w:color="auto"/>
          </w:divBdr>
        </w:div>
        <w:div w:id="1450778544">
          <w:marLeft w:val="640"/>
          <w:marRight w:val="0"/>
          <w:marTop w:val="0"/>
          <w:marBottom w:val="0"/>
          <w:divBdr>
            <w:top w:val="none" w:sz="0" w:space="0" w:color="auto"/>
            <w:left w:val="none" w:sz="0" w:space="0" w:color="auto"/>
            <w:bottom w:val="none" w:sz="0" w:space="0" w:color="auto"/>
            <w:right w:val="none" w:sz="0" w:space="0" w:color="auto"/>
          </w:divBdr>
        </w:div>
        <w:div w:id="865020988">
          <w:marLeft w:val="640"/>
          <w:marRight w:val="0"/>
          <w:marTop w:val="0"/>
          <w:marBottom w:val="0"/>
          <w:divBdr>
            <w:top w:val="none" w:sz="0" w:space="0" w:color="auto"/>
            <w:left w:val="none" w:sz="0" w:space="0" w:color="auto"/>
            <w:bottom w:val="none" w:sz="0" w:space="0" w:color="auto"/>
            <w:right w:val="none" w:sz="0" w:space="0" w:color="auto"/>
          </w:divBdr>
        </w:div>
        <w:div w:id="430274930">
          <w:marLeft w:val="640"/>
          <w:marRight w:val="0"/>
          <w:marTop w:val="0"/>
          <w:marBottom w:val="0"/>
          <w:divBdr>
            <w:top w:val="none" w:sz="0" w:space="0" w:color="auto"/>
            <w:left w:val="none" w:sz="0" w:space="0" w:color="auto"/>
            <w:bottom w:val="none" w:sz="0" w:space="0" w:color="auto"/>
            <w:right w:val="none" w:sz="0" w:space="0" w:color="auto"/>
          </w:divBdr>
        </w:div>
        <w:div w:id="963388125">
          <w:marLeft w:val="640"/>
          <w:marRight w:val="0"/>
          <w:marTop w:val="0"/>
          <w:marBottom w:val="0"/>
          <w:divBdr>
            <w:top w:val="none" w:sz="0" w:space="0" w:color="auto"/>
            <w:left w:val="none" w:sz="0" w:space="0" w:color="auto"/>
            <w:bottom w:val="none" w:sz="0" w:space="0" w:color="auto"/>
            <w:right w:val="none" w:sz="0" w:space="0" w:color="auto"/>
          </w:divBdr>
        </w:div>
        <w:div w:id="180974674">
          <w:marLeft w:val="640"/>
          <w:marRight w:val="0"/>
          <w:marTop w:val="0"/>
          <w:marBottom w:val="0"/>
          <w:divBdr>
            <w:top w:val="none" w:sz="0" w:space="0" w:color="auto"/>
            <w:left w:val="none" w:sz="0" w:space="0" w:color="auto"/>
            <w:bottom w:val="none" w:sz="0" w:space="0" w:color="auto"/>
            <w:right w:val="none" w:sz="0" w:space="0" w:color="auto"/>
          </w:divBdr>
        </w:div>
        <w:div w:id="373892980">
          <w:marLeft w:val="640"/>
          <w:marRight w:val="0"/>
          <w:marTop w:val="0"/>
          <w:marBottom w:val="0"/>
          <w:divBdr>
            <w:top w:val="none" w:sz="0" w:space="0" w:color="auto"/>
            <w:left w:val="none" w:sz="0" w:space="0" w:color="auto"/>
            <w:bottom w:val="none" w:sz="0" w:space="0" w:color="auto"/>
            <w:right w:val="none" w:sz="0" w:space="0" w:color="auto"/>
          </w:divBdr>
        </w:div>
        <w:div w:id="524711017">
          <w:marLeft w:val="640"/>
          <w:marRight w:val="0"/>
          <w:marTop w:val="0"/>
          <w:marBottom w:val="0"/>
          <w:divBdr>
            <w:top w:val="none" w:sz="0" w:space="0" w:color="auto"/>
            <w:left w:val="none" w:sz="0" w:space="0" w:color="auto"/>
            <w:bottom w:val="none" w:sz="0" w:space="0" w:color="auto"/>
            <w:right w:val="none" w:sz="0" w:space="0" w:color="auto"/>
          </w:divBdr>
        </w:div>
        <w:div w:id="2107726900">
          <w:marLeft w:val="640"/>
          <w:marRight w:val="0"/>
          <w:marTop w:val="0"/>
          <w:marBottom w:val="0"/>
          <w:divBdr>
            <w:top w:val="none" w:sz="0" w:space="0" w:color="auto"/>
            <w:left w:val="none" w:sz="0" w:space="0" w:color="auto"/>
            <w:bottom w:val="none" w:sz="0" w:space="0" w:color="auto"/>
            <w:right w:val="none" w:sz="0" w:space="0" w:color="auto"/>
          </w:divBdr>
        </w:div>
        <w:div w:id="1817718035">
          <w:marLeft w:val="640"/>
          <w:marRight w:val="0"/>
          <w:marTop w:val="0"/>
          <w:marBottom w:val="0"/>
          <w:divBdr>
            <w:top w:val="none" w:sz="0" w:space="0" w:color="auto"/>
            <w:left w:val="none" w:sz="0" w:space="0" w:color="auto"/>
            <w:bottom w:val="none" w:sz="0" w:space="0" w:color="auto"/>
            <w:right w:val="none" w:sz="0" w:space="0" w:color="auto"/>
          </w:divBdr>
        </w:div>
        <w:div w:id="903878857">
          <w:marLeft w:val="640"/>
          <w:marRight w:val="0"/>
          <w:marTop w:val="0"/>
          <w:marBottom w:val="0"/>
          <w:divBdr>
            <w:top w:val="none" w:sz="0" w:space="0" w:color="auto"/>
            <w:left w:val="none" w:sz="0" w:space="0" w:color="auto"/>
            <w:bottom w:val="none" w:sz="0" w:space="0" w:color="auto"/>
            <w:right w:val="none" w:sz="0" w:space="0" w:color="auto"/>
          </w:divBdr>
        </w:div>
        <w:div w:id="1812357664">
          <w:marLeft w:val="640"/>
          <w:marRight w:val="0"/>
          <w:marTop w:val="0"/>
          <w:marBottom w:val="0"/>
          <w:divBdr>
            <w:top w:val="none" w:sz="0" w:space="0" w:color="auto"/>
            <w:left w:val="none" w:sz="0" w:space="0" w:color="auto"/>
            <w:bottom w:val="none" w:sz="0" w:space="0" w:color="auto"/>
            <w:right w:val="none" w:sz="0" w:space="0" w:color="auto"/>
          </w:divBdr>
        </w:div>
        <w:div w:id="361176671">
          <w:marLeft w:val="640"/>
          <w:marRight w:val="0"/>
          <w:marTop w:val="0"/>
          <w:marBottom w:val="0"/>
          <w:divBdr>
            <w:top w:val="none" w:sz="0" w:space="0" w:color="auto"/>
            <w:left w:val="none" w:sz="0" w:space="0" w:color="auto"/>
            <w:bottom w:val="none" w:sz="0" w:space="0" w:color="auto"/>
            <w:right w:val="none" w:sz="0" w:space="0" w:color="auto"/>
          </w:divBdr>
        </w:div>
        <w:div w:id="1021706380">
          <w:marLeft w:val="640"/>
          <w:marRight w:val="0"/>
          <w:marTop w:val="0"/>
          <w:marBottom w:val="0"/>
          <w:divBdr>
            <w:top w:val="none" w:sz="0" w:space="0" w:color="auto"/>
            <w:left w:val="none" w:sz="0" w:space="0" w:color="auto"/>
            <w:bottom w:val="none" w:sz="0" w:space="0" w:color="auto"/>
            <w:right w:val="none" w:sz="0" w:space="0" w:color="auto"/>
          </w:divBdr>
        </w:div>
        <w:div w:id="209925357">
          <w:marLeft w:val="640"/>
          <w:marRight w:val="0"/>
          <w:marTop w:val="0"/>
          <w:marBottom w:val="0"/>
          <w:divBdr>
            <w:top w:val="none" w:sz="0" w:space="0" w:color="auto"/>
            <w:left w:val="none" w:sz="0" w:space="0" w:color="auto"/>
            <w:bottom w:val="none" w:sz="0" w:space="0" w:color="auto"/>
            <w:right w:val="none" w:sz="0" w:space="0" w:color="auto"/>
          </w:divBdr>
        </w:div>
        <w:div w:id="107547910">
          <w:marLeft w:val="640"/>
          <w:marRight w:val="0"/>
          <w:marTop w:val="0"/>
          <w:marBottom w:val="0"/>
          <w:divBdr>
            <w:top w:val="none" w:sz="0" w:space="0" w:color="auto"/>
            <w:left w:val="none" w:sz="0" w:space="0" w:color="auto"/>
            <w:bottom w:val="none" w:sz="0" w:space="0" w:color="auto"/>
            <w:right w:val="none" w:sz="0" w:space="0" w:color="auto"/>
          </w:divBdr>
        </w:div>
        <w:div w:id="408771814">
          <w:marLeft w:val="640"/>
          <w:marRight w:val="0"/>
          <w:marTop w:val="0"/>
          <w:marBottom w:val="0"/>
          <w:divBdr>
            <w:top w:val="none" w:sz="0" w:space="0" w:color="auto"/>
            <w:left w:val="none" w:sz="0" w:space="0" w:color="auto"/>
            <w:bottom w:val="none" w:sz="0" w:space="0" w:color="auto"/>
            <w:right w:val="none" w:sz="0" w:space="0" w:color="auto"/>
          </w:divBdr>
        </w:div>
        <w:div w:id="61679560">
          <w:marLeft w:val="640"/>
          <w:marRight w:val="0"/>
          <w:marTop w:val="0"/>
          <w:marBottom w:val="0"/>
          <w:divBdr>
            <w:top w:val="none" w:sz="0" w:space="0" w:color="auto"/>
            <w:left w:val="none" w:sz="0" w:space="0" w:color="auto"/>
            <w:bottom w:val="none" w:sz="0" w:space="0" w:color="auto"/>
            <w:right w:val="none" w:sz="0" w:space="0" w:color="auto"/>
          </w:divBdr>
        </w:div>
        <w:div w:id="687758248">
          <w:marLeft w:val="640"/>
          <w:marRight w:val="0"/>
          <w:marTop w:val="0"/>
          <w:marBottom w:val="0"/>
          <w:divBdr>
            <w:top w:val="none" w:sz="0" w:space="0" w:color="auto"/>
            <w:left w:val="none" w:sz="0" w:space="0" w:color="auto"/>
            <w:bottom w:val="none" w:sz="0" w:space="0" w:color="auto"/>
            <w:right w:val="none" w:sz="0" w:space="0" w:color="auto"/>
          </w:divBdr>
        </w:div>
        <w:div w:id="1529299361">
          <w:marLeft w:val="640"/>
          <w:marRight w:val="0"/>
          <w:marTop w:val="0"/>
          <w:marBottom w:val="0"/>
          <w:divBdr>
            <w:top w:val="none" w:sz="0" w:space="0" w:color="auto"/>
            <w:left w:val="none" w:sz="0" w:space="0" w:color="auto"/>
            <w:bottom w:val="none" w:sz="0" w:space="0" w:color="auto"/>
            <w:right w:val="none" w:sz="0" w:space="0" w:color="auto"/>
          </w:divBdr>
        </w:div>
        <w:div w:id="1178351106">
          <w:marLeft w:val="640"/>
          <w:marRight w:val="0"/>
          <w:marTop w:val="0"/>
          <w:marBottom w:val="0"/>
          <w:divBdr>
            <w:top w:val="none" w:sz="0" w:space="0" w:color="auto"/>
            <w:left w:val="none" w:sz="0" w:space="0" w:color="auto"/>
            <w:bottom w:val="none" w:sz="0" w:space="0" w:color="auto"/>
            <w:right w:val="none" w:sz="0" w:space="0" w:color="auto"/>
          </w:divBdr>
        </w:div>
        <w:div w:id="1925913838">
          <w:marLeft w:val="640"/>
          <w:marRight w:val="0"/>
          <w:marTop w:val="0"/>
          <w:marBottom w:val="0"/>
          <w:divBdr>
            <w:top w:val="none" w:sz="0" w:space="0" w:color="auto"/>
            <w:left w:val="none" w:sz="0" w:space="0" w:color="auto"/>
            <w:bottom w:val="none" w:sz="0" w:space="0" w:color="auto"/>
            <w:right w:val="none" w:sz="0" w:space="0" w:color="auto"/>
          </w:divBdr>
        </w:div>
        <w:div w:id="1720665210">
          <w:marLeft w:val="640"/>
          <w:marRight w:val="0"/>
          <w:marTop w:val="0"/>
          <w:marBottom w:val="0"/>
          <w:divBdr>
            <w:top w:val="none" w:sz="0" w:space="0" w:color="auto"/>
            <w:left w:val="none" w:sz="0" w:space="0" w:color="auto"/>
            <w:bottom w:val="none" w:sz="0" w:space="0" w:color="auto"/>
            <w:right w:val="none" w:sz="0" w:space="0" w:color="auto"/>
          </w:divBdr>
        </w:div>
        <w:div w:id="236205277">
          <w:marLeft w:val="640"/>
          <w:marRight w:val="0"/>
          <w:marTop w:val="0"/>
          <w:marBottom w:val="0"/>
          <w:divBdr>
            <w:top w:val="none" w:sz="0" w:space="0" w:color="auto"/>
            <w:left w:val="none" w:sz="0" w:space="0" w:color="auto"/>
            <w:bottom w:val="none" w:sz="0" w:space="0" w:color="auto"/>
            <w:right w:val="none" w:sz="0" w:space="0" w:color="auto"/>
          </w:divBdr>
        </w:div>
        <w:div w:id="364214640">
          <w:marLeft w:val="640"/>
          <w:marRight w:val="0"/>
          <w:marTop w:val="0"/>
          <w:marBottom w:val="0"/>
          <w:divBdr>
            <w:top w:val="none" w:sz="0" w:space="0" w:color="auto"/>
            <w:left w:val="none" w:sz="0" w:space="0" w:color="auto"/>
            <w:bottom w:val="none" w:sz="0" w:space="0" w:color="auto"/>
            <w:right w:val="none" w:sz="0" w:space="0" w:color="auto"/>
          </w:divBdr>
        </w:div>
        <w:div w:id="1584298410">
          <w:marLeft w:val="640"/>
          <w:marRight w:val="0"/>
          <w:marTop w:val="0"/>
          <w:marBottom w:val="0"/>
          <w:divBdr>
            <w:top w:val="none" w:sz="0" w:space="0" w:color="auto"/>
            <w:left w:val="none" w:sz="0" w:space="0" w:color="auto"/>
            <w:bottom w:val="none" w:sz="0" w:space="0" w:color="auto"/>
            <w:right w:val="none" w:sz="0" w:space="0" w:color="auto"/>
          </w:divBdr>
        </w:div>
        <w:div w:id="717436553">
          <w:marLeft w:val="640"/>
          <w:marRight w:val="0"/>
          <w:marTop w:val="0"/>
          <w:marBottom w:val="0"/>
          <w:divBdr>
            <w:top w:val="none" w:sz="0" w:space="0" w:color="auto"/>
            <w:left w:val="none" w:sz="0" w:space="0" w:color="auto"/>
            <w:bottom w:val="none" w:sz="0" w:space="0" w:color="auto"/>
            <w:right w:val="none" w:sz="0" w:space="0" w:color="auto"/>
          </w:divBdr>
        </w:div>
        <w:div w:id="780303848">
          <w:marLeft w:val="640"/>
          <w:marRight w:val="0"/>
          <w:marTop w:val="0"/>
          <w:marBottom w:val="0"/>
          <w:divBdr>
            <w:top w:val="none" w:sz="0" w:space="0" w:color="auto"/>
            <w:left w:val="none" w:sz="0" w:space="0" w:color="auto"/>
            <w:bottom w:val="none" w:sz="0" w:space="0" w:color="auto"/>
            <w:right w:val="none" w:sz="0" w:space="0" w:color="auto"/>
          </w:divBdr>
        </w:div>
        <w:div w:id="1516647426">
          <w:marLeft w:val="640"/>
          <w:marRight w:val="0"/>
          <w:marTop w:val="0"/>
          <w:marBottom w:val="0"/>
          <w:divBdr>
            <w:top w:val="none" w:sz="0" w:space="0" w:color="auto"/>
            <w:left w:val="none" w:sz="0" w:space="0" w:color="auto"/>
            <w:bottom w:val="none" w:sz="0" w:space="0" w:color="auto"/>
            <w:right w:val="none" w:sz="0" w:space="0" w:color="auto"/>
          </w:divBdr>
        </w:div>
        <w:div w:id="1216116099">
          <w:marLeft w:val="640"/>
          <w:marRight w:val="0"/>
          <w:marTop w:val="0"/>
          <w:marBottom w:val="0"/>
          <w:divBdr>
            <w:top w:val="none" w:sz="0" w:space="0" w:color="auto"/>
            <w:left w:val="none" w:sz="0" w:space="0" w:color="auto"/>
            <w:bottom w:val="none" w:sz="0" w:space="0" w:color="auto"/>
            <w:right w:val="none" w:sz="0" w:space="0" w:color="auto"/>
          </w:divBdr>
        </w:div>
        <w:div w:id="1309900502">
          <w:marLeft w:val="640"/>
          <w:marRight w:val="0"/>
          <w:marTop w:val="0"/>
          <w:marBottom w:val="0"/>
          <w:divBdr>
            <w:top w:val="none" w:sz="0" w:space="0" w:color="auto"/>
            <w:left w:val="none" w:sz="0" w:space="0" w:color="auto"/>
            <w:bottom w:val="none" w:sz="0" w:space="0" w:color="auto"/>
            <w:right w:val="none" w:sz="0" w:space="0" w:color="auto"/>
          </w:divBdr>
        </w:div>
        <w:div w:id="323049407">
          <w:marLeft w:val="640"/>
          <w:marRight w:val="0"/>
          <w:marTop w:val="0"/>
          <w:marBottom w:val="0"/>
          <w:divBdr>
            <w:top w:val="none" w:sz="0" w:space="0" w:color="auto"/>
            <w:left w:val="none" w:sz="0" w:space="0" w:color="auto"/>
            <w:bottom w:val="none" w:sz="0" w:space="0" w:color="auto"/>
            <w:right w:val="none" w:sz="0" w:space="0" w:color="auto"/>
          </w:divBdr>
        </w:div>
        <w:div w:id="1519540501">
          <w:marLeft w:val="640"/>
          <w:marRight w:val="0"/>
          <w:marTop w:val="0"/>
          <w:marBottom w:val="0"/>
          <w:divBdr>
            <w:top w:val="none" w:sz="0" w:space="0" w:color="auto"/>
            <w:left w:val="none" w:sz="0" w:space="0" w:color="auto"/>
            <w:bottom w:val="none" w:sz="0" w:space="0" w:color="auto"/>
            <w:right w:val="none" w:sz="0" w:space="0" w:color="auto"/>
          </w:divBdr>
        </w:div>
        <w:div w:id="264464006">
          <w:marLeft w:val="640"/>
          <w:marRight w:val="0"/>
          <w:marTop w:val="0"/>
          <w:marBottom w:val="0"/>
          <w:divBdr>
            <w:top w:val="none" w:sz="0" w:space="0" w:color="auto"/>
            <w:left w:val="none" w:sz="0" w:space="0" w:color="auto"/>
            <w:bottom w:val="none" w:sz="0" w:space="0" w:color="auto"/>
            <w:right w:val="none" w:sz="0" w:space="0" w:color="auto"/>
          </w:divBdr>
        </w:div>
        <w:div w:id="1001927591">
          <w:marLeft w:val="640"/>
          <w:marRight w:val="0"/>
          <w:marTop w:val="0"/>
          <w:marBottom w:val="0"/>
          <w:divBdr>
            <w:top w:val="none" w:sz="0" w:space="0" w:color="auto"/>
            <w:left w:val="none" w:sz="0" w:space="0" w:color="auto"/>
            <w:bottom w:val="none" w:sz="0" w:space="0" w:color="auto"/>
            <w:right w:val="none" w:sz="0" w:space="0" w:color="auto"/>
          </w:divBdr>
        </w:div>
        <w:div w:id="748499650">
          <w:marLeft w:val="640"/>
          <w:marRight w:val="0"/>
          <w:marTop w:val="0"/>
          <w:marBottom w:val="0"/>
          <w:divBdr>
            <w:top w:val="none" w:sz="0" w:space="0" w:color="auto"/>
            <w:left w:val="none" w:sz="0" w:space="0" w:color="auto"/>
            <w:bottom w:val="none" w:sz="0" w:space="0" w:color="auto"/>
            <w:right w:val="none" w:sz="0" w:space="0" w:color="auto"/>
          </w:divBdr>
        </w:div>
        <w:div w:id="1623153876">
          <w:marLeft w:val="640"/>
          <w:marRight w:val="0"/>
          <w:marTop w:val="0"/>
          <w:marBottom w:val="0"/>
          <w:divBdr>
            <w:top w:val="none" w:sz="0" w:space="0" w:color="auto"/>
            <w:left w:val="none" w:sz="0" w:space="0" w:color="auto"/>
            <w:bottom w:val="none" w:sz="0" w:space="0" w:color="auto"/>
            <w:right w:val="none" w:sz="0" w:space="0" w:color="auto"/>
          </w:divBdr>
        </w:div>
        <w:div w:id="1534805238">
          <w:marLeft w:val="640"/>
          <w:marRight w:val="0"/>
          <w:marTop w:val="0"/>
          <w:marBottom w:val="0"/>
          <w:divBdr>
            <w:top w:val="none" w:sz="0" w:space="0" w:color="auto"/>
            <w:left w:val="none" w:sz="0" w:space="0" w:color="auto"/>
            <w:bottom w:val="none" w:sz="0" w:space="0" w:color="auto"/>
            <w:right w:val="none" w:sz="0" w:space="0" w:color="auto"/>
          </w:divBdr>
        </w:div>
        <w:div w:id="565410177">
          <w:marLeft w:val="640"/>
          <w:marRight w:val="0"/>
          <w:marTop w:val="0"/>
          <w:marBottom w:val="0"/>
          <w:divBdr>
            <w:top w:val="none" w:sz="0" w:space="0" w:color="auto"/>
            <w:left w:val="none" w:sz="0" w:space="0" w:color="auto"/>
            <w:bottom w:val="none" w:sz="0" w:space="0" w:color="auto"/>
            <w:right w:val="none" w:sz="0" w:space="0" w:color="auto"/>
          </w:divBdr>
        </w:div>
        <w:div w:id="8944950">
          <w:marLeft w:val="640"/>
          <w:marRight w:val="0"/>
          <w:marTop w:val="0"/>
          <w:marBottom w:val="0"/>
          <w:divBdr>
            <w:top w:val="none" w:sz="0" w:space="0" w:color="auto"/>
            <w:left w:val="none" w:sz="0" w:space="0" w:color="auto"/>
            <w:bottom w:val="none" w:sz="0" w:space="0" w:color="auto"/>
            <w:right w:val="none" w:sz="0" w:space="0" w:color="auto"/>
          </w:divBdr>
        </w:div>
        <w:div w:id="571697432">
          <w:marLeft w:val="640"/>
          <w:marRight w:val="0"/>
          <w:marTop w:val="0"/>
          <w:marBottom w:val="0"/>
          <w:divBdr>
            <w:top w:val="none" w:sz="0" w:space="0" w:color="auto"/>
            <w:left w:val="none" w:sz="0" w:space="0" w:color="auto"/>
            <w:bottom w:val="none" w:sz="0" w:space="0" w:color="auto"/>
            <w:right w:val="none" w:sz="0" w:space="0" w:color="auto"/>
          </w:divBdr>
        </w:div>
        <w:div w:id="1443920162">
          <w:marLeft w:val="640"/>
          <w:marRight w:val="0"/>
          <w:marTop w:val="0"/>
          <w:marBottom w:val="0"/>
          <w:divBdr>
            <w:top w:val="none" w:sz="0" w:space="0" w:color="auto"/>
            <w:left w:val="none" w:sz="0" w:space="0" w:color="auto"/>
            <w:bottom w:val="none" w:sz="0" w:space="0" w:color="auto"/>
            <w:right w:val="none" w:sz="0" w:space="0" w:color="auto"/>
          </w:divBdr>
        </w:div>
        <w:div w:id="1148210833">
          <w:marLeft w:val="640"/>
          <w:marRight w:val="0"/>
          <w:marTop w:val="0"/>
          <w:marBottom w:val="0"/>
          <w:divBdr>
            <w:top w:val="none" w:sz="0" w:space="0" w:color="auto"/>
            <w:left w:val="none" w:sz="0" w:space="0" w:color="auto"/>
            <w:bottom w:val="none" w:sz="0" w:space="0" w:color="auto"/>
            <w:right w:val="none" w:sz="0" w:space="0" w:color="auto"/>
          </w:divBdr>
        </w:div>
        <w:div w:id="767506418">
          <w:marLeft w:val="640"/>
          <w:marRight w:val="0"/>
          <w:marTop w:val="0"/>
          <w:marBottom w:val="0"/>
          <w:divBdr>
            <w:top w:val="none" w:sz="0" w:space="0" w:color="auto"/>
            <w:left w:val="none" w:sz="0" w:space="0" w:color="auto"/>
            <w:bottom w:val="none" w:sz="0" w:space="0" w:color="auto"/>
            <w:right w:val="none" w:sz="0" w:space="0" w:color="auto"/>
          </w:divBdr>
        </w:div>
        <w:div w:id="1352146355">
          <w:marLeft w:val="640"/>
          <w:marRight w:val="0"/>
          <w:marTop w:val="0"/>
          <w:marBottom w:val="0"/>
          <w:divBdr>
            <w:top w:val="none" w:sz="0" w:space="0" w:color="auto"/>
            <w:left w:val="none" w:sz="0" w:space="0" w:color="auto"/>
            <w:bottom w:val="none" w:sz="0" w:space="0" w:color="auto"/>
            <w:right w:val="none" w:sz="0" w:space="0" w:color="auto"/>
          </w:divBdr>
        </w:div>
        <w:div w:id="2124303881">
          <w:marLeft w:val="640"/>
          <w:marRight w:val="0"/>
          <w:marTop w:val="0"/>
          <w:marBottom w:val="0"/>
          <w:divBdr>
            <w:top w:val="none" w:sz="0" w:space="0" w:color="auto"/>
            <w:left w:val="none" w:sz="0" w:space="0" w:color="auto"/>
            <w:bottom w:val="none" w:sz="0" w:space="0" w:color="auto"/>
            <w:right w:val="none" w:sz="0" w:space="0" w:color="auto"/>
          </w:divBdr>
        </w:div>
        <w:div w:id="1379475438">
          <w:marLeft w:val="640"/>
          <w:marRight w:val="0"/>
          <w:marTop w:val="0"/>
          <w:marBottom w:val="0"/>
          <w:divBdr>
            <w:top w:val="none" w:sz="0" w:space="0" w:color="auto"/>
            <w:left w:val="none" w:sz="0" w:space="0" w:color="auto"/>
            <w:bottom w:val="none" w:sz="0" w:space="0" w:color="auto"/>
            <w:right w:val="none" w:sz="0" w:space="0" w:color="auto"/>
          </w:divBdr>
        </w:div>
        <w:div w:id="147328754">
          <w:marLeft w:val="640"/>
          <w:marRight w:val="0"/>
          <w:marTop w:val="0"/>
          <w:marBottom w:val="0"/>
          <w:divBdr>
            <w:top w:val="none" w:sz="0" w:space="0" w:color="auto"/>
            <w:left w:val="none" w:sz="0" w:space="0" w:color="auto"/>
            <w:bottom w:val="none" w:sz="0" w:space="0" w:color="auto"/>
            <w:right w:val="none" w:sz="0" w:space="0" w:color="auto"/>
          </w:divBdr>
        </w:div>
        <w:div w:id="1739400474">
          <w:marLeft w:val="640"/>
          <w:marRight w:val="0"/>
          <w:marTop w:val="0"/>
          <w:marBottom w:val="0"/>
          <w:divBdr>
            <w:top w:val="none" w:sz="0" w:space="0" w:color="auto"/>
            <w:left w:val="none" w:sz="0" w:space="0" w:color="auto"/>
            <w:bottom w:val="none" w:sz="0" w:space="0" w:color="auto"/>
            <w:right w:val="none" w:sz="0" w:space="0" w:color="auto"/>
          </w:divBdr>
        </w:div>
        <w:div w:id="1865633773">
          <w:marLeft w:val="640"/>
          <w:marRight w:val="0"/>
          <w:marTop w:val="0"/>
          <w:marBottom w:val="0"/>
          <w:divBdr>
            <w:top w:val="none" w:sz="0" w:space="0" w:color="auto"/>
            <w:left w:val="none" w:sz="0" w:space="0" w:color="auto"/>
            <w:bottom w:val="none" w:sz="0" w:space="0" w:color="auto"/>
            <w:right w:val="none" w:sz="0" w:space="0" w:color="auto"/>
          </w:divBdr>
        </w:div>
        <w:div w:id="1531339714">
          <w:marLeft w:val="640"/>
          <w:marRight w:val="0"/>
          <w:marTop w:val="0"/>
          <w:marBottom w:val="0"/>
          <w:divBdr>
            <w:top w:val="none" w:sz="0" w:space="0" w:color="auto"/>
            <w:left w:val="none" w:sz="0" w:space="0" w:color="auto"/>
            <w:bottom w:val="none" w:sz="0" w:space="0" w:color="auto"/>
            <w:right w:val="none" w:sz="0" w:space="0" w:color="auto"/>
          </w:divBdr>
        </w:div>
      </w:divsChild>
    </w:div>
    <w:div w:id="604315184">
      <w:bodyDiv w:val="1"/>
      <w:marLeft w:val="0"/>
      <w:marRight w:val="0"/>
      <w:marTop w:val="0"/>
      <w:marBottom w:val="0"/>
      <w:divBdr>
        <w:top w:val="none" w:sz="0" w:space="0" w:color="auto"/>
        <w:left w:val="none" w:sz="0" w:space="0" w:color="auto"/>
        <w:bottom w:val="none" w:sz="0" w:space="0" w:color="auto"/>
        <w:right w:val="none" w:sz="0" w:space="0" w:color="auto"/>
      </w:divBdr>
      <w:divsChild>
        <w:div w:id="1421368994">
          <w:marLeft w:val="640"/>
          <w:marRight w:val="0"/>
          <w:marTop w:val="0"/>
          <w:marBottom w:val="0"/>
          <w:divBdr>
            <w:top w:val="none" w:sz="0" w:space="0" w:color="auto"/>
            <w:left w:val="none" w:sz="0" w:space="0" w:color="auto"/>
            <w:bottom w:val="none" w:sz="0" w:space="0" w:color="auto"/>
            <w:right w:val="none" w:sz="0" w:space="0" w:color="auto"/>
          </w:divBdr>
        </w:div>
        <w:div w:id="119345104">
          <w:marLeft w:val="640"/>
          <w:marRight w:val="0"/>
          <w:marTop w:val="0"/>
          <w:marBottom w:val="0"/>
          <w:divBdr>
            <w:top w:val="none" w:sz="0" w:space="0" w:color="auto"/>
            <w:left w:val="none" w:sz="0" w:space="0" w:color="auto"/>
            <w:bottom w:val="none" w:sz="0" w:space="0" w:color="auto"/>
            <w:right w:val="none" w:sz="0" w:space="0" w:color="auto"/>
          </w:divBdr>
        </w:div>
        <w:div w:id="476801361">
          <w:marLeft w:val="640"/>
          <w:marRight w:val="0"/>
          <w:marTop w:val="0"/>
          <w:marBottom w:val="0"/>
          <w:divBdr>
            <w:top w:val="none" w:sz="0" w:space="0" w:color="auto"/>
            <w:left w:val="none" w:sz="0" w:space="0" w:color="auto"/>
            <w:bottom w:val="none" w:sz="0" w:space="0" w:color="auto"/>
            <w:right w:val="none" w:sz="0" w:space="0" w:color="auto"/>
          </w:divBdr>
        </w:div>
        <w:div w:id="1707095516">
          <w:marLeft w:val="640"/>
          <w:marRight w:val="0"/>
          <w:marTop w:val="0"/>
          <w:marBottom w:val="0"/>
          <w:divBdr>
            <w:top w:val="none" w:sz="0" w:space="0" w:color="auto"/>
            <w:left w:val="none" w:sz="0" w:space="0" w:color="auto"/>
            <w:bottom w:val="none" w:sz="0" w:space="0" w:color="auto"/>
            <w:right w:val="none" w:sz="0" w:space="0" w:color="auto"/>
          </w:divBdr>
        </w:div>
        <w:div w:id="1222985474">
          <w:marLeft w:val="640"/>
          <w:marRight w:val="0"/>
          <w:marTop w:val="0"/>
          <w:marBottom w:val="0"/>
          <w:divBdr>
            <w:top w:val="none" w:sz="0" w:space="0" w:color="auto"/>
            <w:left w:val="none" w:sz="0" w:space="0" w:color="auto"/>
            <w:bottom w:val="none" w:sz="0" w:space="0" w:color="auto"/>
            <w:right w:val="none" w:sz="0" w:space="0" w:color="auto"/>
          </w:divBdr>
        </w:div>
        <w:div w:id="1013799458">
          <w:marLeft w:val="640"/>
          <w:marRight w:val="0"/>
          <w:marTop w:val="0"/>
          <w:marBottom w:val="0"/>
          <w:divBdr>
            <w:top w:val="none" w:sz="0" w:space="0" w:color="auto"/>
            <w:left w:val="none" w:sz="0" w:space="0" w:color="auto"/>
            <w:bottom w:val="none" w:sz="0" w:space="0" w:color="auto"/>
            <w:right w:val="none" w:sz="0" w:space="0" w:color="auto"/>
          </w:divBdr>
        </w:div>
        <w:div w:id="1590430628">
          <w:marLeft w:val="640"/>
          <w:marRight w:val="0"/>
          <w:marTop w:val="0"/>
          <w:marBottom w:val="0"/>
          <w:divBdr>
            <w:top w:val="none" w:sz="0" w:space="0" w:color="auto"/>
            <w:left w:val="none" w:sz="0" w:space="0" w:color="auto"/>
            <w:bottom w:val="none" w:sz="0" w:space="0" w:color="auto"/>
            <w:right w:val="none" w:sz="0" w:space="0" w:color="auto"/>
          </w:divBdr>
        </w:div>
        <w:div w:id="269900184">
          <w:marLeft w:val="640"/>
          <w:marRight w:val="0"/>
          <w:marTop w:val="0"/>
          <w:marBottom w:val="0"/>
          <w:divBdr>
            <w:top w:val="none" w:sz="0" w:space="0" w:color="auto"/>
            <w:left w:val="none" w:sz="0" w:space="0" w:color="auto"/>
            <w:bottom w:val="none" w:sz="0" w:space="0" w:color="auto"/>
            <w:right w:val="none" w:sz="0" w:space="0" w:color="auto"/>
          </w:divBdr>
        </w:div>
        <w:div w:id="934288870">
          <w:marLeft w:val="640"/>
          <w:marRight w:val="0"/>
          <w:marTop w:val="0"/>
          <w:marBottom w:val="0"/>
          <w:divBdr>
            <w:top w:val="none" w:sz="0" w:space="0" w:color="auto"/>
            <w:left w:val="none" w:sz="0" w:space="0" w:color="auto"/>
            <w:bottom w:val="none" w:sz="0" w:space="0" w:color="auto"/>
            <w:right w:val="none" w:sz="0" w:space="0" w:color="auto"/>
          </w:divBdr>
        </w:div>
        <w:div w:id="550533671">
          <w:marLeft w:val="640"/>
          <w:marRight w:val="0"/>
          <w:marTop w:val="0"/>
          <w:marBottom w:val="0"/>
          <w:divBdr>
            <w:top w:val="none" w:sz="0" w:space="0" w:color="auto"/>
            <w:left w:val="none" w:sz="0" w:space="0" w:color="auto"/>
            <w:bottom w:val="none" w:sz="0" w:space="0" w:color="auto"/>
            <w:right w:val="none" w:sz="0" w:space="0" w:color="auto"/>
          </w:divBdr>
        </w:div>
        <w:div w:id="1632323332">
          <w:marLeft w:val="640"/>
          <w:marRight w:val="0"/>
          <w:marTop w:val="0"/>
          <w:marBottom w:val="0"/>
          <w:divBdr>
            <w:top w:val="none" w:sz="0" w:space="0" w:color="auto"/>
            <w:left w:val="none" w:sz="0" w:space="0" w:color="auto"/>
            <w:bottom w:val="none" w:sz="0" w:space="0" w:color="auto"/>
            <w:right w:val="none" w:sz="0" w:space="0" w:color="auto"/>
          </w:divBdr>
        </w:div>
        <w:div w:id="86854786">
          <w:marLeft w:val="640"/>
          <w:marRight w:val="0"/>
          <w:marTop w:val="0"/>
          <w:marBottom w:val="0"/>
          <w:divBdr>
            <w:top w:val="none" w:sz="0" w:space="0" w:color="auto"/>
            <w:left w:val="none" w:sz="0" w:space="0" w:color="auto"/>
            <w:bottom w:val="none" w:sz="0" w:space="0" w:color="auto"/>
            <w:right w:val="none" w:sz="0" w:space="0" w:color="auto"/>
          </w:divBdr>
        </w:div>
        <w:div w:id="1202593782">
          <w:marLeft w:val="640"/>
          <w:marRight w:val="0"/>
          <w:marTop w:val="0"/>
          <w:marBottom w:val="0"/>
          <w:divBdr>
            <w:top w:val="none" w:sz="0" w:space="0" w:color="auto"/>
            <w:left w:val="none" w:sz="0" w:space="0" w:color="auto"/>
            <w:bottom w:val="none" w:sz="0" w:space="0" w:color="auto"/>
            <w:right w:val="none" w:sz="0" w:space="0" w:color="auto"/>
          </w:divBdr>
        </w:div>
        <w:div w:id="686979703">
          <w:marLeft w:val="640"/>
          <w:marRight w:val="0"/>
          <w:marTop w:val="0"/>
          <w:marBottom w:val="0"/>
          <w:divBdr>
            <w:top w:val="none" w:sz="0" w:space="0" w:color="auto"/>
            <w:left w:val="none" w:sz="0" w:space="0" w:color="auto"/>
            <w:bottom w:val="none" w:sz="0" w:space="0" w:color="auto"/>
            <w:right w:val="none" w:sz="0" w:space="0" w:color="auto"/>
          </w:divBdr>
        </w:div>
        <w:div w:id="1171414840">
          <w:marLeft w:val="640"/>
          <w:marRight w:val="0"/>
          <w:marTop w:val="0"/>
          <w:marBottom w:val="0"/>
          <w:divBdr>
            <w:top w:val="none" w:sz="0" w:space="0" w:color="auto"/>
            <w:left w:val="none" w:sz="0" w:space="0" w:color="auto"/>
            <w:bottom w:val="none" w:sz="0" w:space="0" w:color="auto"/>
            <w:right w:val="none" w:sz="0" w:space="0" w:color="auto"/>
          </w:divBdr>
        </w:div>
        <w:div w:id="96218337">
          <w:marLeft w:val="640"/>
          <w:marRight w:val="0"/>
          <w:marTop w:val="0"/>
          <w:marBottom w:val="0"/>
          <w:divBdr>
            <w:top w:val="none" w:sz="0" w:space="0" w:color="auto"/>
            <w:left w:val="none" w:sz="0" w:space="0" w:color="auto"/>
            <w:bottom w:val="none" w:sz="0" w:space="0" w:color="auto"/>
            <w:right w:val="none" w:sz="0" w:space="0" w:color="auto"/>
          </w:divBdr>
        </w:div>
        <w:div w:id="1056783006">
          <w:marLeft w:val="640"/>
          <w:marRight w:val="0"/>
          <w:marTop w:val="0"/>
          <w:marBottom w:val="0"/>
          <w:divBdr>
            <w:top w:val="none" w:sz="0" w:space="0" w:color="auto"/>
            <w:left w:val="none" w:sz="0" w:space="0" w:color="auto"/>
            <w:bottom w:val="none" w:sz="0" w:space="0" w:color="auto"/>
            <w:right w:val="none" w:sz="0" w:space="0" w:color="auto"/>
          </w:divBdr>
        </w:div>
        <w:div w:id="1192376546">
          <w:marLeft w:val="640"/>
          <w:marRight w:val="0"/>
          <w:marTop w:val="0"/>
          <w:marBottom w:val="0"/>
          <w:divBdr>
            <w:top w:val="none" w:sz="0" w:space="0" w:color="auto"/>
            <w:left w:val="none" w:sz="0" w:space="0" w:color="auto"/>
            <w:bottom w:val="none" w:sz="0" w:space="0" w:color="auto"/>
            <w:right w:val="none" w:sz="0" w:space="0" w:color="auto"/>
          </w:divBdr>
        </w:div>
        <w:div w:id="1327826330">
          <w:marLeft w:val="640"/>
          <w:marRight w:val="0"/>
          <w:marTop w:val="0"/>
          <w:marBottom w:val="0"/>
          <w:divBdr>
            <w:top w:val="none" w:sz="0" w:space="0" w:color="auto"/>
            <w:left w:val="none" w:sz="0" w:space="0" w:color="auto"/>
            <w:bottom w:val="none" w:sz="0" w:space="0" w:color="auto"/>
            <w:right w:val="none" w:sz="0" w:space="0" w:color="auto"/>
          </w:divBdr>
        </w:div>
        <w:div w:id="1931769640">
          <w:marLeft w:val="640"/>
          <w:marRight w:val="0"/>
          <w:marTop w:val="0"/>
          <w:marBottom w:val="0"/>
          <w:divBdr>
            <w:top w:val="none" w:sz="0" w:space="0" w:color="auto"/>
            <w:left w:val="none" w:sz="0" w:space="0" w:color="auto"/>
            <w:bottom w:val="none" w:sz="0" w:space="0" w:color="auto"/>
            <w:right w:val="none" w:sz="0" w:space="0" w:color="auto"/>
          </w:divBdr>
        </w:div>
        <w:div w:id="1629824037">
          <w:marLeft w:val="640"/>
          <w:marRight w:val="0"/>
          <w:marTop w:val="0"/>
          <w:marBottom w:val="0"/>
          <w:divBdr>
            <w:top w:val="none" w:sz="0" w:space="0" w:color="auto"/>
            <w:left w:val="none" w:sz="0" w:space="0" w:color="auto"/>
            <w:bottom w:val="none" w:sz="0" w:space="0" w:color="auto"/>
            <w:right w:val="none" w:sz="0" w:space="0" w:color="auto"/>
          </w:divBdr>
        </w:div>
        <w:div w:id="1080060422">
          <w:marLeft w:val="640"/>
          <w:marRight w:val="0"/>
          <w:marTop w:val="0"/>
          <w:marBottom w:val="0"/>
          <w:divBdr>
            <w:top w:val="none" w:sz="0" w:space="0" w:color="auto"/>
            <w:left w:val="none" w:sz="0" w:space="0" w:color="auto"/>
            <w:bottom w:val="none" w:sz="0" w:space="0" w:color="auto"/>
            <w:right w:val="none" w:sz="0" w:space="0" w:color="auto"/>
          </w:divBdr>
        </w:div>
        <w:div w:id="475679806">
          <w:marLeft w:val="640"/>
          <w:marRight w:val="0"/>
          <w:marTop w:val="0"/>
          <w:marBottom w:val="0"/>
          <w:divBdr>
            <w:top w:val="none" w:sz="0" w:space="0" w:color="auto"/>
            <w:left w:val="none" w:sz="0" w:space="0" w:color="auto"/>
            <w:bottom w:val="none" w:sz="0" w:space="0" w:color="auto"/>
            <w:right w:val="none" w:sz="0" w:space="0" w:color="auto"/>
          </w:divBdr>
        </w:div>
        <w:div w:id="335116463">
          <w:marLeft w:val="640"/>
          <w:marRight w:val="0"/>
          <w:marTop w:val="0"/>
          <w:marBottom w:val="0"/>
          <w:divBdr>
            <w:top w:val="none" w:sz="0" w:space="0" w:color="auto"/>
            <w:left w:val="none" w:sz="0" w:space="0" w:color="auto"/>
            <w:bottom w:val="none" w:sz="0" w:space="0" w:color="auto"/>
            <w:right w:val="none" w:sz="0" w:space="0" w:color="auto"/>
          </w:divBdr>
        </w:div>
        <w:div w:id="2036231831">
          <w:marLeft w:val="640"/>
          <w:marRight w:val="0"/>
          <w:marTop w:val="0"/>
          <w:marBottom w:val="0"/>
          <w:divBdr>
            <w:top w:val="none" w:sz="0" w:space="0" w:color="auto"/>
            <w:left w:val="none" w:sz="0" w:space="0" w:color="auto"/>
            <w:bottom w:val="none" w:sz="0" w:space="0" w:color="auto"/>
            <w:right w:val="none" w:sz="0" w:space="0" w:color="auto"/>
          </w:divBdr>
        </w:div>
        <w:div w:id="1342246737">
          <w:marLeft w:val="640"/>
          <w:marRight w:val="0"/>
          <w:marTop w:val="0"/>
          <w:marBottom w:val="0"/>
          <w:divBdr>
            <w:top w:val="none" w:sz="0" w:space="0" w:color="auto"/>
            <w:left w:val="none" w:sz="0" w:space="0" w:color="auto"/>
            <w:bottom w:val="none" w:sz="0" w:space="0" w:color="auto"/>
            <w:right w:val="none" w:sz="0" w:space="0" w:color="auto"/>
          </w:divBdr>
        </w:div>
        <w:div w:id="852038231">
          <w:marLeft w:val="640"/>
          <w:marRight w:val="0"/>
          <w:marTop w:val="0"/>
          <w:marBottom w:val="0"/>
          <w:divBdr>
            <w:top w:val="none" w:sz="0" w:space="0" w:color="auto"/>
            <w:left w:val="none" w:sz="0" w:space="0" w:color="auto"/>
            <w:bottom w:val="none" w:sz="0" w:space="0" w:color="auto"/>
            <w:right w:val="none" w:sz="0" w:space="0" w:color="auto"/>
          </w:divBdr>
        </w:div>
        <w:div w:id="427385192">
          <w:marLeft w:val="640"/>
          <w:marRight w:val="0"/>
          <w:marTop w:val="0"/>
          <w:marBottom w:val="0"/>
          <w:divBdr>
            <w:top w:val="none" w:sz="0" w:space="0" w:color="auto"/>
            <w:left w:val="none" w:sz="0" w:space="0" w:color="auto"/>
            <w:bottom w:val="none" w:sz="0" w:space="0" w:color="auto"/>
            <w:right w:val="none" w:sz="0" w:space="0" w:color="auto"/>
          </w:divBdr>
        </w:div>
        <w:div w:id="1757508681">
          <w:marLeft w:val="640"/>
          <w:marRight w:val="0"/>
          <w:marTop w:val="0"/>
          <w:marBottom w:val="0"/>
          <w:divBdr>
            <w:top w:val="none" w:sz="0" w:space="0" w:color="auto"/>
            <w:left w:val="none" w:sz="0" w:space="0" w:color="auto"/>
            <w:bottom w:val="none" w:sz="0" w:space="0" w:color="auto"/>
            <w:right w:val="none" w:sz="0" w:space="0" w:color="auto"/>
          </w:divBdr>
        </w:div>
        <w:div w:id="1030834770">
          <w:marLeft w:val="640"/>
          <w:marRight w:val="0"/>
          <w:marTop w:val="0"/>
          <w:marBottom w:val="0"/>
          <w:divBdr>
            <w:top w:val="none" w:sz="0" w:space="0" w:color="auto"/>
            <w:left w:val="none" w:sz="0" w:space="0" w:color="auto"/>
            <w:bottom w:val="none" w:sz="0" w:space="0" w:color="auto"/>
            <w:right w:val="none" w:sz="0" w:space="0" w:color="auto"/>
          </w:divBdr>
        </w:div>
        <w:div w:id="1145928695">
          <w:marLeft w:val="640"/>
          <w:marRight w:val="0"/>
          <w:marTop w:val="0"/>
          <w:marBottom w:val="0"/>
          <w:divBdr>
            <w:top w:val="none" w:sz="0" w:space="0" w:color="auto"/>
            <w:left w:val="none" w:sz="0" w:space="0" w:color="auto"/>
            <w:bottom w:val="none" w:sz="0" w:space="0" w:color="auto"/>
            <w:right w:val="none" w:sz="0" w:space="0" w:color="auto"/>
          </w:divBdr>
        </w:div>
        <w:div w:id="1345353819">
          <w:marLeft w:val="640"/>
          <w:marRight w:val="0"/>
          <w:marTop w:val="0"/>
          <w:marBottom w:val="0"/>
          <w:divBdr>
            <w:top w:val="none" w:sz="0" w:space="0" w:color="auto"/>
            <w:left w:val="none" w:sz="0" w:space="0" w:color="auto"/>
            <w:bottom w:val="none" w:sz="0" w:space="0" w:color="auto"/>
            <w:right w:val="none" w:sz="0" w:space="0" w:color="auto"/>
          </w:divBdr>
        </w:div>
        <w:div w:id="1458140817">
          <w:marLeft w:val="640"/>
          <w:marRight w:val="0"/>
          <w:marTop w:val="0"/>
          <w:marBottom w:val="0"/>
          <w:divBdr>
            <w:top w:val="none" w:sz="0" w:space="0" w:color="auto"/>
            <w:left w:val="none" w:sz="0" w:space="0" w:color="auto"/>
            <w:bottom w:val="none" w:sz="0" w:space="0" w:color="auto"/>
            <w:right w:val="none" w:sz="0" w:space="0" w:color="auto"/>
          </w:divBdr>
        </w:div>
        <w:div w:id="945430624">
          <w:marLeft w:val="640"/>
          <w:marRight w:val="0"/>
          <w:marTop w:val="0"/>
          <w:marBottom w:val="0"/>
          <w:divBdr>
            <w:top w:val="none" w:sz="0" w:space="0" w:color="auto"/>
            <w:left w:val="none" w:sz="0" w:space="0" w:color="auto"/>
            <w:bottom w:val="none" w:sz="0" w:space="0" w:color="auto"/>
            <w:right w:val="none" w:sz="0" w:space="0" w:color="auto"/>
          </w:divBdr>
        </w:div>
        <w:div w:id="484128051">
          <w:marLeft w:val="640"/>
          <w:marRight w:val="0"/>
          <w:marTop w:val="0"/>
          <w:marBottom w:val="0"/>
          <w:divBdr>
            <w:top w:val="none" w:sz="0" w:space="0" w:color="auto"/>
            <w:left w:val="none" w:sz="0" w:space="0" w:color="auto"/>
            <w:bottom w:val="none" w:sz="0" w:space="0" w:color="auto"/>
            <w:right w:val="none" w:sz="0" w:space="0" w:color="auto"/>
          </w:divBdr>
        </w:div>
        <w:div w:id="2076269900">
          <w:marLeft w:val="640"/>
          <w:marRight w:val="0"/>
          <w:marTop w:val="0"/>
          <w:marBottom w:val="0"/>
          <w:divBdr>
            <w:top w:val="none" w:sz="0" w:space="0" w:color="auto"/>
            <w:left w:val="none" w:sz="0" w:space="0" w:color="auto"/>
            <w:bottom w:val="none" w:sz="0" w:space="0" w:color="auto"/>
            <w:right w:val="none" w:sz="0" w:space="0" w:color="auto"/>
          </w:divBdr>
        </w:div>
        <w:div w:id="1093747943">
          <w:marLeft w:val="640"/>
          <w:marRight w:val="0"/>
          <w:marTop w:val="0"/>
          <w:marBottom w:val="0"/>
          <w:divBdr>
            <w:top w:val="none" w:sz="0" w:space="0" w:color="auto"/>
            <w:left w:val="none" w:sz="0" w:space="0" w:color="auto"/>
            <w:bottom w:val="none" w:sz="0" w:space="0" w:color="auto"/>
            <w:right w:val="none" w:sz="0" w:space="0" w:color="auto"/>
          </w:divBdr>
        </w:div>
        <w:div w:id="2133359850">
          <w:marLeft w:val="640"/>
          <w:marRight w:val="0"/>
          <w:marTop w:val="0"/>
          <w:marBottom w:val="0"/>
          <w:divBdr>
            <w:top w:val="none" w:sz="0" w:space="0" w:color="auto"/>
            <w:left w:val="none" w:sz="0" w:space="0" w:color="auto"/>
            <w:bottom w:val="none" w:sz="0" w:space="0" w:color="auto"/>
            <w:right w:val="none" w:sz="0" w:space="0" w:color="auto"/>
          </w:divBdr>
        </w:div>
        <w:div w:id="1091242702">
          <w:marLeft w:val="640"/>
          <w:marRight w:val="0"/>
          <w:marTop w:val="0"/>
          <w:marBottom w:val="0"/>
          <w:divBdr>
            <w:top w:val="none" w:sz="0" w:space="0" w:color="auto"/>
            <w:left w:val="none" w:sz="0" w:space="0" w:color="auto"/>
            <w:bottom w:val="none" w:sz="0" w:space="0" w:color="auto"/>
            <w:right w:val="none" w:sz="0" w:space="0" w:color="auto"/>
          </w:divBdr>
        </w:div>
        <w:div w:id="23986533">
          <w:marLeft w:val="640"/>
          <w:marRight w:val="0"/>
          <w:marTop w:val="0"/>
          <w:marBottom w:val="0"/>
          <w:divBdr>
            <w:top w:val="none" w:sz="0" w:space="0" w:color="auto"/>
            <w:left w:val="none" w:sz="0" w:space="0" w:color="auto"/>
            <w:bottom w:val="none" w:sz="0" w:space="0" w:color="auto"/>
            <w:right w:val="none" w:sz="0" w:space="0" w:color="auto"/>
          </w:divBdr>
        </w:div>
        <w:div w:id="321275113">
          <w:marLeft w:val="640"/>
          <w:marRight w:val="0"/>
          <w:marTop w:val="0"/>
          <w:marBottom w:val="0"/>
          <w:divBdr>
            <w:top w:val="none" w:sz="0" w:space="0" w:color="auto"/>
            <w:left w:val="none" w:sz="0" w:space="0" w:color="auto"/>
            <w:bottom w:val="none" w:sz="0" w:space="0" w:color="auto"/>
            <w:right w:val="none" w:sz="0" w:space="0" w:color="auto"/>
          </w:divBdr>
        </w:div>
        <w:div w:id="710770647">
          <w:marLeft w:val="640"/>
          <w:marRight w:val="0"/>
          <w:marTop w:val="0"/>
          <w:marBottom w:val="0"/>
          <w:divBdr>
            <w:top w:val="none" w:sz="0" w:space="0" w:color="auto"/>
            <w:left w:val="none" w:sz="0" w:space="0" w:color="auto"/>
            <w:bottom w:val="none" w:sz="0" w:space="0" w:color="auto"/>
            <w:right w:val="none" w:sz="0" w:space="0" w:color="auto"/>
          </w:divBdr>
        </w:div>
        <w:div w:id="100229416">
          <w:marLeft w:val="640"/>
          <w:marRight w:val="0"/>
          <w:marTop w:val="0"/>
          <w:marBottom w:val="0"/>
          <w:divBdr>
            <w:top w:val="none" w:sz="0" w:space="0" w:color="auto"/>
            <w:left w:val="none" w:sz="0" w:space="0" w:color="auto"/>
            <w:bottom w:val="none" w:sz="0" w:space="0" w:color="auto"/>
            <w:right w:val="none" w:sz="0" w:space="0" w:color="auto"/>
          </w:divBdr>
        </w:div>
        <w:div w:id="1394162166">
          <w:marLeft w:val="640"/>
          <w:marRight w:val="0"/>
          <w:marTop w:val="0"/>
          <w:marBottom w:val="0"/>
          <w:divBdr>
            <w:top w:val="none" w:sz="0" w:space="0" w:color="auto"/>
            <w:left w:val="none" w:sz="0" w:space="0" w:color="auto"/>
            <w:bottom w:val="none" w:sz="0" w:space="0" w:color="auto"/>
            <w:right w:val="none" w:sz="0" w:space="0" w:color="auto"/>
          </w:divBdr>
        </w:div>
        <w:div w:id="935020264">
          <w:marLeft w:val="640"/>
          <w:marRight w:val="0"/>
          <w:marTop w:val="0"/>
          <w:marBottom w:val="0"/>
          <w:divBdr>
            <w:top w:val="none" w:sz="0" w:space="0" w:color="auto"/>
            <w:left w:val="none" w:sz="0" w:space="0" w:color="auto"/>
            <w:bottom w:val="none" w:sz="0" w:space="0" w:color="auto"/>
            <w:right w:val="none" w:sz="0" w:space="0" w:color="auto"/>
          </w:divBdr>
        </w:div>
        <w:div w:id="1573541121">
          <w:marLeft w:val="640"/>
          <w:marRight w:val="0"/>
          <w:marTop w:val="0"/>
          <w:marBottom w:val="0"/>
          <w:divBdr>
            <w:top w:val="none" w:sz="0" w:space="0" w:color="auto"/>
            <w:left w:val="none" w:sz="0" w:space="0" w:color="auto"/>
            <w:bottom w:val="none" w:sz="0" w:space="0" w:color="auto"/>
            <w:right w:val="none" w:sz="0" w:space="0" w:color="auto"/>
          </w:divBdr>
        </w:div>
        <w:div w:id="679892942">
          <w:marLeft w:val="640"/>
          <w:marRight w:val="0"/>
          <w:marTop w:val="0"/>
          <w:marBottom w:val="0"/>
          <w:divBdr>
            <w:top w:val="none" w:sz="0" w:space="0" w:color="auto"/>
            <w:left w:val="none" w:sz="0" w:space="0" w:color="auto"/>
            <w:bottom w:val="none" w:sz="0" w:space="0" w:color="auto"/>
            <w:right w:val="none" w:sz="0" w:space="0" w:color="auto"/>
          </w:divBdr>
        </w:div>
        <w:div w:id="728916158">
          <w:marLeft w:val="640"/>
          <w:marRight w:val="0"/>
          <w:marTop w:val="0"/>
          <w:marBottom w:val="0"/>
          <w:divBdr>
            <w:top w:val="none" w:sz="0" w:space="0" w:color="auto"/>
            <w:left w:val="none" w:sz="0" w:space="0" w:color="auto"/>
            <w:bottom w:val="none" w:sz="0" w:space="0" w:color="auto"/>
            <w:right w:val="none" w:sz="0" w:space="0" w:color="auto"/>
          </w:divBdr>
        </w:div>
        <w:div w:id="1842817082">
          <w:marLeft w:val="640"/>
          <w:marRight w:val="0"/>
          <w:marTop w:val="0"/>
          <w:marBottom w:val="0"/>
          <w:divBdr>
            <w:top w:val="none" w:sz="0" w:space="0" w:color="auto"/>
            <w:left w:val="none" w:sz="0" w:space="0" w:color="auto"/>
            <w:bottom w:val="none" w:sz="0" w:space="0" w:color="auto"/>
            <w:right w:val="none" w:sz="0" w:space="0" w:color="auto"/>
          </w:divBdr>
        </w:div>
        <w:div w:id="1394424159">
          <w:marLeft w:val="640"/>
          <w:marRight w:val="0"/>
          <w:marTop w:val="0"/>
          <w:marBottom w:val="0"/>
          <w:divBdr>
            <w:top w:val="none" w:sz="0" w:space="0" w:color="auto"/>
            <w:left w:val="none" w:sz="0" w:space="0" w:color="auto"/>
            <w:bottom w:val="none" w:sz="0" w:space="0" w:color="auto"/>
            <w:right w:val="none" w:sz="0" w:space="0" w:color="auto"/>
          </w:divBdr>
        </w:div>
        <w:div w:id="2058700101">
          <w:marLeft w:val="640"/>
          <w:marRight w:val="0"/>
          <w:marTop w:val="0"/>
          <w:marBottom w:val="0"/>
          <w:divBdr>
            <w:top w:val="none" w:sz="0" w:space="0" w:color="auto"/>
            <w:left w:val="none" w:sz="0" w:space="0" w:color="auto"/>
            <w:bottom w:val="none" w:sz="0" w:space="0" w:color="auto"/>
            <w:right w:val="none" w:sz="0" w:space="0" w:color="auto"/>
          </w:divBdr>
        </w:div>
        <w:div w:id="275606494">
          <w:marLeft w:val="640"/>
          <w:marRight w:val="0"/>
          <w:marTop w:val="0"/>
          <w:marBottom w:val="0"/>
          <w:divBdr>
            <w:top w:val="none" w:sz="0" w:space="0" w:color="auto"/>
            <w:left w:val="none" w:sz="0" w:space="0" w:color="auto"/>
            <w:bottom w:val="none" w:sz="0" w:space="0" w:color="auto"/>
            <w:right w:val="none" w:sz="0" w:space="0" w:color="auto"/>
          </w:divBdr>
        </w:div>
        <w:div w:id="1503856637">
          <w:marLeft w:val="640"/>
          <w:marRight w:val="0"/>
          <w:marTop w:val="0"/>
          <w:marBottom w:val="0"/>
          <w:divBdr>
            <w:top w:val="none" w:sz="0" w:space="0" w:color="auto"/>
            <w:left w:val="none" w:sz="0" w:space="0" w:color="auto"/>
            <w:bottom w:val="none" w:sz="0" w:space="0" w:color="auto"/>
            <w:right w:val="none" w:sz="0" w:space="0" w:color="auto"/>
          </w:divBdr>
        </w:div>
        <w:div w:id="2078891297">
          <w:marLeft w:val="640"/>
          <w:marRight w:val="0"/>
          <w:marTop w:val="0"/>
          <w:marBottom w:val="0"/>
          <w:divBdr>
            <w:top w:val="none" w:sz="0" w:space="0" w:color="auto"/>
            <w:left w:val="none" w:sz="0" w:space="0" w:color="auto"/>
            <w:bottom w:val="none" w:sz="0" w:space="0" w:color="auto"/>
            <w:right w:val="none" w:sz="0" w:space="0" w:color="auto"/>
          </w:divBdr>
        </w:div>
        <w:div w:id="1895653387">
          <w:marLeft w:val="640"/>
          <w:marRight w:val="0"/>
          <w:marTop w:val="0"/>
          <w:marBottom w:val="0"/>
          <w:divBdr>
            <w:top w:val="none" w:sz="0" w:space="0" w:color="auto"/>
            <w:left w:val="none" w:sz="0" w:space="0" w:color="auto"/>
            <w:bottom w:val="none" w:sz="0" w:space="0" w:color="auto"/>
            <w:right w:val="none" w:sz="0" w:space="0" w:color="auto"/>
          </w:divBdr>
        </w:div>
        <w:div w:id="575558305">
          <w:marLeft w:val="640"/>
          <w:marRight w:val="0"/>
          <w:marTop w:val="0"/>
          <w:marBottom w:val="0"/>
          <w:divBdr>
            <w:top w:val="none" w:sz="0" w:space="0" w:color="auto"/>
            <w:left w:val="none" w:sz="0" w:space="0" w:color="auto"/>
            <w:bottom w:val="none" w:sz="0" w:space="0" w:color="auto"/>
            <w:right w:val="none" w:sz="0" w:space="0" w:color="auto"/>
          </w:divBdr>
        </w:div>
        <w:div w:id="290405062">
          <w:marLeft w:val="640"/>
          <w:marRight w:val="0"/>
          <w:marTop w:val="0"/>
          <w:marBottom w:val="0"/>
          <w:divBdr>
            <w:top w:val="none" w:sz="0" w:space="0" w:color="auto"/>
            <w:left w:val="none" w:sz="0" w:space="0" w:color="auto"/>
            <w:bottom w:val="none" w:sz="0" w:space="0" w:color="auto"/>
            <w:right w:val="none" w:sz="0" w:space="0" w:color="auto"/>
          </w:divBdr>
        </w:div>
        <w:div w:id="1607494593">
          <w:marLeft w:val="640"/>
          <w:marRight w:val="0"/>
          <w:marTop w:val="0"/>
          <w:marBottom w:val="0"/>
          <w:divBdr>
            <w:top w:val="none" w:sz="0" w:space="0" w:color="auto"/>
            <w:left w:val="none" w:sz="0" w:space="0" w:color="auto"/>
            <w:bottom w:val="none" w:sz="0" w:space="0" w:color="auto"/>
            <w:right w:val="none" w:sz="0" w:space="0" w:color="auto"/>
          </w:divBdr>
        </w:div>
        <w:div w:id="1914122503">
          <w:marLeft w:val="640"/>
          <w:marRight w:val="0"/>
          <w:marTop w:val="0"/>
          <w:marBottom w:val="0"/>
          <w:divBdr>
            <w:top w:val="none" w:sz="0" w:space="0" w:color="auto"/>
            <w:left w:val="none" w:sz="0" w:space="0" w:color="auto"/>
            <w:bottom w:val="none" w:sz="0" w:space="0" w:color="auto"/>
            <w:right w:val="none" w:sz="0" w:space="0" w:color="auto"/>
          </w:divBdr>
        </w:div>
        <w:div w:id="6250068">
          <w:marLeft w:val="640"/>
          <w:marRight w:val="0"/>
          <w:marTop w:val="0"/>
          <w:marBottom w:val="0"/>
          <w:divBdr>
            <w:top w:val="none" w:sz="0" w:space="0" w:color="auto"/>
            <w:left w:val="none" w:sz="0" w:space="0" w:color="auto"/>
            <w:bottom w:val="none" w:sz="0" w:space="0" w:color="auto"/>
            <w:right w:val="none" w:sz="0" w:space="0" w:color="auto"/>
          </w:divBdr>
        </w:div>
        <w:div w:id="1586572195">
          <w:marLeft w:val="640"/>
          <w:marRight w:val="0"/>
          <w:marTop w:val="0"/>
          <w:marBottom w:val="0"/>
          <w:divBdr>
            <w:top w:val="none" w:sz="0" w:space="0" w:color="auto"/>
            <w:left w:val="none" w:sz="0" w:space="0" w:color="auto"/>
            <w:bottom w:val="none" w:sz="0" w:space="0" w:color="auto"/>
            <w:right w:val="none" w:sz="0" w:space="0" w:color="auto"/>
          </w:divBdr>
        </w:div>
        <w:div w:id="678040352">
          <w:marLeft w:val="640"/>
          <w:marRight w:val="0"/>
          <w:marTop w:val="0"/>
          <w:marBottom w:val="0"/>
          <w:divBdr>
            <w:top w:val="none" w:sz="0" w:space="0" w:color="auto"/>
            <w:left w:val="none" w:sz="0" w:space="0" w:color="auto"/>
            <w:bottom w:val="none" w:sz="0" w:space="0" w:color="auto"/>
            <w:right w:val="none" w:sz="0" w:space="0" w:color="auto"/>
          </w:divBdr>
        </w:div>
        <w:div w:id="1180780879">
          <w:marLeft w:val="640"/>
          <w:marRight w:val="0"/>
          <w:marTop w:val="0"/>
          <w:marBottom w:val="0"/>
          <w:divBdr>
            <w:top w:val="none" w:sz="0" w:space="0" w:color="auto"/>
            <w:left w:val="none" w:sz="0" w:space="0" w:color="auto"/>
            <w:bottom w:val="none" w:sz="0" w:space="0" w:color="auto"/>
            <w:right w:val="none" w:sz="0" w:space="0" w:color="auto"/>
          </w:divBdr>
        </w:div>
        <w:div w:id="35811465">
          <w:marLeft w:val="640"/>
          <w:marRight w:val="0"/>
          <w:marTop w:val="0"/>
          <w:marBottom w:val="0"/>
          <w:divBdr>
            <w:top w:val="none" w:sz="0" w:space="0" w:color="auto"/>
            <w:left w:val="none" w:sz="0" w:space="0" w:color="auto"/>
            <w:bottom w:val="none" w:sz="0" w:space="0" w:color="auto"/>
            <w:right w:val="none" w:sz="0" w:space="0" w:color="auto"/>
          </w:divBdr>
        </w:div>
        <w:div w:id="1821580056">
          <w:marLeft w:val="640"/>
          <w:marRight w:val="0"/>
          <w:marTop w:val="0"/>
          <w:marBottom w:val="0"/>
          <w:divBdr>
            <w:top w:val="none" w:sz="0" w:space="0" w:color="auto"/>
            <w:left w:val="none" w:sz="0" w:space="0" w:color="auto"/>
            <w:bottom w:val="none" w:sz="0" w:space="0" w:color="auto"/>
            <w:right w:val="none" w:sz="0" w:space="0" w:color="auto"/>
          </w:divBdr>
        </w:div>
        <w:div w:id="38356701">
          <w:marLeft w:val="640"/>
          <w:marRight w:val="0"/>
          <w:marTop w:val="0"/>
          <w:marBottom w:val="0"/>
          <w:divBdr>
            <w:top w:val="none" w:sz="0" w:space="0" w:color="auto"/>
            <w:left w:val="none" w:sz="0" w:space="0" w:color="auto"/>
            <w:bottom w:val="none" w:sz="0" w:space="0" w:color="auto"/>
            <w:right w:val="none" w:sz="0" w:space="0" w:color="auto"/>
          </w:divBdr>
        </w:div>
        <w:div w:id="549340797">
          <w:marLeft w:val="640"/>
          <w:marRight w:val="0"/>
          <w:marTop w:val="0"/>
          <w:marBottom w:val="0"/>
          <w:divBdr>
            <w:top w:val="none" w:sz="0" w:space="0" w:color="auto"/>
            <w:left w:val="none" w:sz="0" w:space="0" w:color="auto"/>
            <w:bottom w:val="none" w:sz="0" w:space="0" w:color="auto"/>
            <w:right w:val="none" w:sz="0" w:space="0" w:color="auto"/>
          </w:divBdr>
        </w:div>
        <w:div w:id="1376615081">
          <w:marLeft w:val="640"/>
          <w:marRight w:val="0"/>
          <w:marTop w:val="0"/>
          <w:marBottom w:val="0"/>
          <w:divBdr>
            <w:top w:val="none" w:sz="0" w:space="0" w:color="auto"/>
            <w:left w:val="none" w:sz="0" w:space="0" w:color="auto"/>
            <w:bottom w:val="none" w:sz="0" w:space="0" w:color="auto"/>
            <w:right w:val="none" w:sz="0" w:space="0" w:color="auto"/>
          </w:divBdr>
        </w:div>
        <w:div w:id="1197355860">
          <w:marLeft w:val="640"/>
          <w:marRight w:val="0"/>
          <w:marTop w:val="0"/>
          <w:marBottom w:val="0"/>
          <w:divBdr>
            <w:top w:val="none" w:sz="0" w:space="0" w:color="auto"/>
            <w:left w:val="none" w:sz="0" w:space="0" w:color="auto"/>
            <w:bottom w:val="none" w:sz="0" w:space="0" w:color="auto"/>
            <w:right w:val="none" w:sz="0" w:space="0" w:color="auto"/>
          </w:divBdr>
        </w:div>
        <w:div w:id="1138491968">
          <w:marLeft w:val="640"/>
          <w:marRight w:val="0"/>
          <w:marTop w:val="0"/>
          <w:marBottom w:val="0"/>
          <w:divBdr>
            <w:top w:val="none" w:sz="0" w:space="0" w:color="auto"/>
            <w:left w:val="none" w:sz="0" w:space="0" w:color="auto"/>
            <w:bottom w:val="none" w:sz="0" w:space="0" w:color="auto"/>
            <w:right w:val="none" w:sz="0" w:space="0" w:color="auto"/>
          </w:divBdr>
        </w:div>
        <w:div w:id="1683819340">
          <w:marLeft w:val="640"/>
          <w:marRight w:val="0"/>
          <w:marTop w:val="0"/>
          <w:marBottom w:val="0"/>
          <w:divBdr>
            <w:top w:val="none" w:sz="0" w:space="0" w:color="auto"/>
            <w:left w:val="none" w:sz="0" w:space="0" w:color="auto"/>
            <w:bottom w:val="none" w:sz="0" w:space="0" w:color="auto"/>
            <w:right w:val="none" w:sz="0" w:space="0" w:color="auto"/>
          </w:divBdr>
        </w:div>
        <w:div w:id="1921593417">
          <w:marLeft w:val="640"/>
          <w:marRight w:val="0"/>
          <w:marTop w:val="0"/>
          <w:marBottom w:val="0"/>
          <w:divBdr>
            <w:top w:val="none" w:sz="0" w:space="0" w:color="auto"/>
            <w:left w:val="none" w:sz="0" w:space="0" w:color="auto"/>
            <w:bottom w:val="none" w:sz="0" w:space="0" w:color="auto"/>
            <w:right w:val="none" w:sz="0" w:space="0" w:color="auto"/>
          </w:divBdr>
        </w:div>
        <w:div w:id="2010015874">
          <w:marLeft w:val="640"/>
          <w:marRight w:val="0"/>
          <w:marTop w:val="0"/>
          <w:marBottom w:val="0"/>
          <w:divBdr>
            <w:top w:val="none" w:sz="0" w:space="0" w:color="auto"/>
            <w:left w:val="none" w:sz="0" w:space="0" w:color="auto"/>
            <w:bottom w:val="none" w:sz="0" w:space="0" w:color="auto"/>
            <w:right w:val="none" w:sz="0" w:space="0" w:color="auto"/>
          </w:divBdr>
        </w:div>
        <w:div w:id="1678145981">
          <w:marLeft w:val="640"/>
          <w:marRight w:val="0"/>
          <w:marTop w:val="0"/>
          <w:marBottom w:val="0"/>
          <w:divBdr>
            <w:top w:val="none" w:sz="0" w:space="0" w:color="auto"/>
            <w:left w:val="none" w:sz="0" w:space="0" w:color="auto"/>
            <w:bottom w:val="none" w:sz="0" w:space="0" w:color="auto"/>
            <w:right w:val="none" w:sz="0" w:space="0" w:color="auto"/>
          </w:divBdr>
        </w:div>
        <w:div w:id="1997880244">
          <w:marLeft w:val="640"/>
          <w:marRight w:val="0"/>
          <w:marTop w:val="0"/>
          <w:marBottom w:val="0"/>
          <w:divBdr>
            <w:top w:val="none" w:sz="0" w:space="0" w:color="auto"/>
            <w:left w:val="none" w:sz="0" w:space="0" w:color="auto"/>
            <w:bottom w:val="none" w:sz="0" w:space="0" w:color="auto"/>
            <w:right w:val="none" w:sz="0" w:space="0" w:color="auto"/>
          </w:divBdr>
        </w:div>
        <w:div w:id="4404834">
          <w:marLeft w:val="640"/>
          <w:marRight w:val="0"/>
          <w:marTop w:val="0"/>
          <w:marBottom w:val="0"/>
          <w:divBdr>
            <w:top w:val="none" w:sz="0" w:space="0" w:color="auto"/>
            <w:left w:val="none" w:sz="0" w:space="0" w:color="auto"/>
            <w:bottom w:val="none" w:sz="0" w:space="0" w:color="auto"/>
            <w:right w:val="none" w:sz="0" w:space="0" w:color="auto"/>
          </w:divBdr>
        </w:div>
        <w:div w:id="1793400932">
          <w:marLeft w:val="640"/>
          <w:marRight w:val="0"/>
          <w:marTop w:val="0"/>
          <w:marBottom w:val="0"/>
          <w:divBdr>
            <w:top w:val="none" w:sz="0" w:space="0" w:color="auto"/>
            <w:left w:val="none" w:sz="0" w:space="0" w:color="auto"/>
            <w:bottom w:val="none" w:sz="0" w:space="0" w:color="auto"/>
            <w:right w:val="none" w:sz="0" w:space="0" w:color="auto"/>
          </w:divBdr>
        </w:div>
        <w:div w:id="730613222">
          <w:marLeft w:val="640"/>
          <w:marRight w:val="0"/>
          <w:marTop w:val="0"/>
          <w:marBottom w:val="0"/>
          <w:divBdr>
            <w:top w:val="none" w:sz="0" w:space="0" w:color="auto"/>
            <w:left w:val="none" w:sz="0" w:space="0" w:color="auto"/>
            <w:bottom w:val="none" w:sz="0" w:space="0" w:color="auto"/>
            <w:right w:val="none" w:sz="0" w:space="0" w:color="auto"/>
          </w:divBdr>
        </w:div>
        <w:div w:id="847253234">
          <w:marLeft w:val="640"/>
          <w:marRight w:val="0"/>
          <w:marTop w:val="0"/>
          <w:marBottom w:val="0"/>
          <w:divBdr>
            <w:top w:val="none" w:sz="0" w:space="0" w:color="auto"/>
            <w:left w:val="none" w:sz="0" w:space="0" w:color="auto"/>
            <w:bottom w:val="none" w:sz="0" w:space="0" w:color="auto"/>
            <w:right w:val="none" w:sz="0" w:space="0" w:color="auto"/>
          </w:divBdr>
        </w:div>
        <w:div w:id="1582789855">
          <w:marLeft w:val="640"/>
          <w:marRight w:val="0"/>
          <w:marTop w:val="0"/>
          <w:marBottom w:val="0"/>
          <w:divBdr>
            <w:top w:val="none" w:sz="0" w:space="0" w:color="auto"/>
            <w:left w:val="none" w:sz="0" w:space="0" w:color="auto"/>
            <w:bottom w:val="none" w:sz="0" w:space="0" w:color="auto"/>
            <w:right w:val="none" w:sz="0" w:space="0" w:color="auto"/>
          </w:divBdr>
        </w:div>
        <w:div w:id="1142236182">
          <w:marLeft w:val="640"/>
          <w:marRight w:val="0"/>
          <w:marTop w:val="0"/>
          <w:marBottom w:val="0"/>
          <w:divBdr>
            <w:top w:val="none" w:sz="0" w:space="0" w:color="auto"/>
            <w:left w:val="none" w:sz="0" w:space="0" w:color="auto"/>
            <w:bottom w:val="none" w:sz="0" w:space="0" w:color="auto"/>
            <w:right w:val="none" w:sz="0" w:space="0" w:color="auto"/>
          </w:divBdr>
        </w:div>
        <w:div w:id="1662389871">
          <w:marLeft w:val="640"/>
          <w:marRight w:val="0"/>
          <w:marTop w:val="0"/>
          <w:marBottom w:val="0"/>
          <w:divBdr>
            <w:top w:val="none" w:sz="0" w:space="0" w:color="auto"/>
            <w:left w:val="none" w:sz="0" w:space="0" w:color="auto"/>
            <w:bottom w:val="none" w:sz="0" w:space="0" w:color="auto"/>
            <w:right w:val="none" w:sz="0" w:space="0" w:color="auto"/>
          </w:divBdr>
        </w:div>
        <w:div w:id="1295794725">
          <w:marLeft w:val="640"/>
          <w:marRight w:val="0"/>
          <w:marTop w:val="0"/>
          <w:marBottom w:val="0"/>
          <w:divBdr>
            <w:top w:val="none" w:sz="0" w:space="0" w:color="auto"/>
            <w:left w:val="none" w:sz="0" w:space="0" w:color="auto"/>
            <w:bottom w:val="none" w:sz="0" w:space="0" w:color="auto"/>
            <w:right w:val="none" w:sz="0" w:space="0" w:color="auto"/>
          </w:divBdr>
        </w:div>
        <w:div w:id="757211894">
          <w:marLeft w:val="640"/>
          <w:marRight w:val="0"/>
          <w:marTop w:val="0"/>
          <w:marBottom w:val="0"/>
          <w:divBdr>
            <w:top w:val="none" w:sz="0" w:space="0" w:color="auto"/>
            <w:left w:val="none" w:sz="0" w:space="0" w:color="auto"/>
            <w:bottom w:val="none" w:sz="0" w:space="0" w:color="auto"/>
            <w:right w:val="none" w:sz="0" w:space="0" w:color="auto"/>
          </w:divBdr>
        </w:div>
        <w:div w:id="1158809707">
          <w:marLeft w:val="640"/>
          <w:marRight w:val="0"/>
          <w:marTop w:val="0"/>
          <w:marBottom w:val="0"/>
          <w:divBdr>
            <w:top w:val="none" w:sz="0" w:space="0" w:color="auto"/>
            <w:left w:val="none" w:sz="0" w:space="0" w:color="auto"/>
            <w:bottom w:val="none" w:sz="0" w:space="0" w:color="auto"/>
            <w:right w:val="none" w:sz="0" w:space="0" w:color="auto"/>
          </w:divBdr>
        </w:div>
        <w:div w:id="2078434955">
          <w:marLeft w:val="640"/>
          <w:marRight w:val="0"/>
          <w:marTop w:val="0"/>
          <w:marBottom w:val="0"/>
          <w:divBdr>
            <w:top w:val="none" w:sz="0" w:space="0" w:color="auto"/>
            <w:left w:val="none" w:sz="0" w:space="0" w:color="auto"/>
            <w:bottom w:val="none" w:sz="0" w:space="0" w:color="auto"/>
            <w:right w:val="none" w:sz="0" w:space="0" w:color="auto"/>
          </w:divBdr>
        </w:div>
        <w:div w:id="356277836">
          <w:marLeft w:val="640"/>
          <w:marRight w:val="0"/>
          <w:marTop w:val="0"/>
          <w:marBottom w:val="0"/>
          <w:divBdr>
            <w:top w:val="none" w:sz="0" w:space="0" w:color="auto"/>
            <w:left w:val="none" w:sz="0" w:space="0" w:color="auto"/>
            <w:bottom w:val="none" w:sz="0" w:space="0" w:color="auto"/>
            <w:right w:val="none" w:sz="0" w:space="0" w:color="auto"/>
          </w:divBdr>
        </w:div>
        <w:div w:id="639111562">
          <w:marLeft w:val="640"/>
          <w:marRight w:val="0"/>
          <w:marTop w:val="0"/>
          <w:marBottom w:val="0"/>
          <w:divBdr>
            <w:top w:val="none" w:sz="0" w:space="0" w:color="auto"/>
            <w:left w:val="none" w:sz="0" w:space="0" w:color="auto"/>
            <w:bottom w:val="none" w:sz="0" w:space="0" w:color="auto"/>
            <w:right w:val="none" w:sz="0" w:space="0" w:color="auto"/>
          </w:divBdr>
        </w:div>
        <w:div w:id="1798136864">
          <w:marLeft w:val="640"/>
          <w:marRight w:val="0"/>
          <w:marTop w:val="0"/>
          <w:marBottom w:val="0"/>
          <w:divBdr>
            <w:top w:val="none" w:sz="0" w:space="0" w:color="auto"/>
            <w:left w:val="none" w:sz="0" w:space="0" w:color="auto"/>
            <w:bottom w:val="none" w:sz="0" w:space="0" w:color="auto"/>
            <w:right w:val="none" w:sz="0" w:space="0" w:color="auto"/>
          </w:divBdr>
        </w:div>
        <w:div w:id="1306357524">
          <w:marLeft w:val="640"/>
          <w:marRight w:val="0"/>
          <w:marTop w:val="0"/>
          <w:marBottom w:val="0"/>
          <w:divBdr>
            <w:top w:val="none" w:sz="0" w:space="0" w:color="auto"/>
            <w:left w:val="none" w:sz="0" w:space="0" w:color="auto"/>
            <w:bottom w:val="none" w:sz="0" w:space="0" w:color="auto"/>
            <w:right w:val="none" w:sz="0" w:space="0" w:color="auto"/>
          </w:divBdr>
        </w:div>
        <w:div w:id="2021270031">
          <w:marLeft w:val="640"/>
          <w:marRight w:val="0"/>
          <w:marTop w:val="0"/>
          <w:marBottom w:val="0"/>
          <w:divBdr>
            <w:top w:val="none" w:sz="0" w:space="0" w:color="auto"/>
            <w:left w:val="none" w:sz="0" w:space="0" w:color="auto"/>
            <w:bottom w:val="none" w:sz="0" w:space="0" w:color="auto"/>
            <w:right w:val="none" w:sz="0" w:space="0" w:color="auto"/>
          </w:divBdr>
        </w:div>
        <w:div w:id="851146865">
          <w:marLeft w:val="640"/>
          <w:marRight w:val="0"/>
          <w:marTop w:val="0"/>
          <w:marBottom w:val="0"/>
          <w:divBdr>
            <w:top w:val="none" w:sz="0" w:space="0" w:color="auto"/>
            <w:left w:val="none" w:sz="0" w:space="0" w:color="auto"/>
            <w:bottom w:val="none" w:sz="0" w:space="0" w:color="auto"/>
            <w:right w:val="none" w:sz="0" w:space="0" w:color="auto"/>
          </w:divBdr>
        </w:div>
        <w:div w:id="1018430038">
          <w:marLeft w:val="640"/>
          <w:marRight w:val="0"/>
          <w:marTop w:val="0"/>
          <w:marBottom w:val="0"/>
          <w:divBdr>
            <w:top w:val="none" w:sz="0" w:space="0" w:color="auto"/>
            <w:left w:val="none" w:sz="0" w:space="0" w:color="auto"/>
            <w:bottom w:val="none" w:sz="0" w:space="0" w:color="auto"/>
            <w:right w:val="none" w:sz="0" w:space="0" w:color="auto"/>
          </w:divBdr>
        </w:div>
        <w:div w:id="339620881">
          <w:marLeft w:val="640"/>
          <w:marRight w:val="0"/>
          <w:marTop w:val="0"/>
          <w:marBottom w:val="0"/>
          <w:divBdr>
            <w:top w:val="none" w:sz="0" w:space="0" w:color="auto"/>
            <w:left w:val="none" w:sz="0" w:space="0" w:color="auto"/>
            <w:bottom w:val="none" w:sz="0" w:space="0" w:color="auto"/>
            <w:right w:val="none" w:sz="0" w:space="0" w:color="auto"/>
          </w:divBdr>
        </w:div>
        <w:div w:id="1998923723">
          <w:marLeft w:val="640"/>
          <w:marRight w:val="0"/>
          <w:marTop w:val="0"/>
          <w:marBottom w:val="0"/>
          <w:divBdr>
            <w:top w:val="none" w:sz="0" w:space="0" w:color="auto"/>
            <w:left w:val="none" w:sz="0" w:space="0" w:color="auto"/>
            <w:bottom w:val="none" w:sz="0" w:space="0" w:color="auto"/>
            <w:right w:val="none" w:sz="0" w:space="0" w:color="auto"/>
          </w:divBdr>
        </w:div>
        <w:div w:id="1023281764">
          <w:marLeft w:val="640"/>
          <w:marRight w:val="0"/>
          <w:marTop w:val="0"/>
          <w:marBottom w:val="0"/>
          <w:divBdr>
            <w:top w:val="none" w:sz="0" w:space="0" w:color="auto"/>
            <w:left w:val="none" w:sz="0" w:space="0" w:color="auto"/>
            <w:bottom w:val="none" w:sz="0" w:space="0" w:color="auto"/>
            <w:right w:val="none" w:sz="0" w:space="0" w:color="auto"/>
          </w:divBdr>
        </w:div>
        <w:div w:id="996416518">
          <w:marLeft w:val="640"/>
          <w:marRight w:val="0"/>
          <w:marTop w:val="0"/>
          <w:marBottom w:val="0"/>
          <w:divBdr>
            <w:top w:val="none" w:sz="0" w:space="0" w:color="auto"/>
            <w:left w:val="none" w:sz="0" w:space="0" w:color="auto"/>
            <w:bottom w:val="none" w:sz="0" w:space="0" w:color="auto"/>
            <w:right w:val="none" w:sz="0" w:space="0" w:color="auto"/>
          </w:divBdr>
        </w:div>
        <w:div w:id="437994335">
          <w:marLeft w:val="640"/>
          <w:marRight w:val="0"/>
          <w:marTop w:val="0"/>
          <w:marBottom w:val="0"/>
          <w:divBdr>
            <w:top w:val="none" w:sz="0" w:space="0" w:color="auto"/>
            <w:left w:val="none" w:sz="0" w:space="0" w:color="auto"/>
            <w:bottom w:val="none" w:sz="0" w:space="0" w:color="auto"/>
            <w:right w:val="none" w:sz="0" w:space="0" w:color="auto"/>
          </w:divBdr>
        </w:div>
        <w:div w:id="570962754">
          <w:marLeft w:val="640"/>
          <w:marRight w:val="0"/>
          <w:marTop w:val="0"/>
          <w:marBottom w:val="0"/>
          <w:divBdr>
            <w:top w:val="none" w:sz="0" w:space="0" w:color="auto"/>
            <w:left w:val="none" w:sz="0" w:space="0" w:color="auto"/>
            <w:bottom w:val="none" w:sz="0" w:space="0" w:color="auto"/>
            <w:right w:val="none" w:sz="0" w:space="0" w:color="auto"/>
          </w:divBdr>
        </w:div>
        <w:div w:id="324670758">
          <w:marLeft w:val="640"/>
          <w:marRight w:val="0"/>
          <w:marTop w:val="0"/>
          <w:marBottom w:val="0"/>
          <w:divBdr>
            <w:top w:val="none" w:sz="0" w:space="0" w:color="auto"/>
            <w:left w:val="none" w:sz="0" w:space="0" w:color="auto"/>
            <w:bottom w:val="none" w:sz="0" w:space="0" w:color="auto"/>
            <w:right w:val="none" w:sz="0" w:space="0" w:color="auto"/>
          </w:divBdr>
        </w:div>
        <w:div w:id="1350716334">
          <w:marLeft w:val="640"/>
          <w:marRight w:val="0"/>
          <w:marTop w:val="0"/>
          <w:marBottom w:val="0"/>
          <w:divBdr>
            <w:top w:val="none" w:sz="0" w:space="0" w:color="auto"/>
            <w:left w:val="none" w:sz="0" w:space="0" w:color="auto"/>
            <w:bottom w:val="none" w:sz="0" w:space="0" w:color="auto"/>
            <w:right w:val="none" w:sz="0" w:space="0" w:color="auto"/>
          </w:divBdr>
        </w:div>
        <w:div w:id="1886407415">
          <w:marLeft w:val="640"/>
          <w:marRight w:val="0"/>
          <w:marTop w:val="0"/>
          <w:marBottom w:val="0"/>
          <w:divBdr>
            <w:top w:val="none" w:sz="0" w:space="0" w:color="auto"/>
            <w:left w:val="none" w:sz="0" w:space="0" w:color="auto"/>
            <w:bottom w:val="none" w:sz="0" w:space="0" w:color="auto"/>
            <w:right w:val="none" w:sz="0" w:space="0" w:color="auto"/>
          </w:divBdr>
        </w:div>
        <w:div w:id="266624209">
          <w:marLeft w:val="640"/>
          <w:marRight w:val="0"/>
          <w:marTop w:val="0"/>
          <w:marBottom w:val="0"/>
          <w:divBdr>
            <w:top w:val="none" w:sz="0" w:space="0" w:color="auto"/>
            <w:left w:val="none" w:sz="0" w:space="0" w:color="auto"/>
            <w:bottom w:val="none" w:sz="0" w:space="0" w:color="auto"/>
            <w:right w:val="none" w:sz="0" w:space="0" w:color="auto"/>
          </w:divBdr>
        </w:div>
        <w:div w:id="1393698879">
          <w:marLeft w:val="640"/>
          <w:marRight w:val="0"/>
          <w:marTop w:val="0"/>
          <w:marBottom w:val="0"/>
          <w:divBdr>
            <w:top w:val="none" w:sz="0" w:space="0" w:color="auto"/>
            <w:left w:val="none" w:sz="0" w:space="0" w:color="auto"/>
            <w:bottom w:val="none" w:sz="0" w:space="0" w:color="auto"/>
            <w:right w:val="none" w:sz="0" w:space="0" w:color="auto"/>
          </w:divBdr>
        </w:div>
        <w:div w:id="169568809">
          <w:marLeft w:val="640"/>
          <w:marRight w:val="0"/>
          <w:marTop w:val="0"/>
          <w:marBottom w:val="0"/>
          <w:divBdr>
            <w:top w:val="none" w:sz="0" w:space="0" w:color="auto"/>
            <w:left w:val="none" w:sz="0" w:space="0" w:color="auto"/>
            <w:bottom w:val="none" w:sz="0" w:space="0" w:color="auto"/>
            <w:right w:val="none" w:sz="0" w:space="0" w:color="auto"/>
          </w:divBdr>
        </w:div>
        <w:div w:id="1070882509">
          <w:marLeft w:val="640"/>
          <w:marRight w:val="0"/>
          <w:marTop w:val="0"/>
          <w:marBottom w:val="0"/>
          <w:divBdr>
            <w:top w:val="none" w:sz="0" w:space="0" w:color="auto"/>
            <w:left w:val="none" w:sz="0" w:space="0" w:color="auto"/>
            <w:bottom w:val="none" w:sz="0" w:space="0" w:color="auto"/>
            <w:right w:val="none" w:sz="0" w:space="0" w:color="auto"/>
          </w:divBdr>
        </w:div>
        <w:div w:id="2105999840">
          <w:marLeft w:val="640"/>
          <w:marRight w:val="0"/>
          <w:marTop w:val="0"/>
          <w:marBottom w:val="0"/>
          <w:divBdr>
            <w:top w:val="none" w:sz="0" w:space="0" w:color="auto"/>
            <w:left w:val="none" w:sz="0" w:space="0" w:color="auto"/>
            <w:bottom w:val="none" w:sz="0" w:space="0" w:color="auto"/>
            <w:right w:val="none" w:sz="0" w:space="0" w:color="auto"/>
          </w:divBdr>
        </w:div>
        <w:div w:id="1960066942">
          <w:marLeft w:val="640"/>
          <w:marRight w:val="0"/>
          <w:marTop w:val="0"/>
          <w:marBottom w:val="0"/>
          <w:divBdr>
            <w:top w:val="none" w:sz="0" w:space="0" w:color="auto"/>
            <w:left w:val="none" w:sz="0" w:space="0" w:color="auto"/>
            <w:bottom w:val="none" w:sz="0" w:space="0" w:color="auto"/>
            <w:right w:val="none" w:sz="0" w:space="0" w:color="auto"/>
          </w:divBdr>
        </w:div>
        <w:div w:id="1358310423">
          <w:marLeft w:val="640"/>
          <w:marRight w:val="0"/>
          <w:marTop w:val="0"/>
          <w:marBottom w:val="0"/>
          <w:divBdr>
            <w:top w:val="none" w:sz="0" w:space="0" w:color="auto"/>
            <w:left w:val="none" w:sz="0" w:space="0" w:color="auto"/>
            <w:bottom w:val="none" w:sz="0" w:space="0" w:color="auto"/>
            <w:right w:val="none" w:sz="0" w:space="0" w:color="auto"/>
          </w:divBdr>
        </w:div>
        <w:div w:id="267279163">
          <w:marLeft w:val="640"/>
          <w:marRight w:val="0"/>
          <w:marTop w:val="0"/>
          <w:marBottom w:val="0"/>
          <w:divBdr>
            <w:top w:val="none" w:sz="0" w:space="0" w:color="auto"/>
            <w:left w:val="none" w:sz="0" w:space="0" w:color="auto"/>
            <w:bottom w:val="none" w:sz="0" w:space="0" w:color="auto"/>
            <w:right w:val="none" w:sz="0" w:space="0" w:color="auto"/>
          </w:divBdr>
        </w:div>
        <w:div w:id="114106936">
          <w:marLeft w:val="640"/>
          <w:marRight w:val="0"/>
          <w:marTop w:val="0"/>
          <w:marBottom w:val="0"/>
          <w:divBdr>
            <w:top w:val="none" w:sz="0" w:space="0" w:color="auto"/>
            <w:left w:val="none" w:sz="0" w:space="0" w:color="auto"/>
            <w:bottom w:val="none" w:sz="0" w:space="0" w:color="auto"/>
            <w:right w:val="none" w:sz="0" w:space="0" w:color="auto"/>
          </w:divBdr>
        </w:div>
        <w:div w:id="1057168155">
          <w:marLeft w:val="640"/>
          <w:marRight w:val="0"/>
          <w:marTop w:val="0"/>
          <w:marBottom w:val="0"/>
          <w:divBdr>
            <w:top w:val="none" w:sz="0" w:space="0" w:color="auto"/>
            <w:left w:val="none" w:sz="0" w:space="0" w:color="auto"/>
            <w:bottom w:val="none" w:sz="0" w:space="0" w:color="auto"/>
            <w:right w:val="none" w:sz="0" w:space="0" w:color="auto"/>
          </w:divBdr>
        </w:div>
        <w:div w:id="2039817598">
          <w:marLeft w:val="640"/>
          <w:marRight w:val="0"/>
          <w:marTop w:val="0"/>
          <w:marBottom w:val="0"/>
          <w:divBdr>
            <w:top w:val="none" w:sz="0" w:space="0" w:color="auto"/>
            <w:left w:val="none" w:sz="0" w:space="0" w:color="auto"/>
            <w:bottom w:val="none" w:sz="0" w:space="0" w:color="auto"/>
            <w:right w:val="none" w:sz="0" w:space="0" w:color="auto"/>
          </w:divBdr>
        </w:div>
        <w:div w:id="1553496392">
          <w:marLeft w:val="640"/>
          <w:marRight w:val="0"/>
          <w:marTop w:val="0"/>
          <w:marBottom w:val="0"/>
          <w:divBdr>
            <w:top w:val="none" w:sz="0" w:space="0" w:color="auto"/>
            <w:left w:val="none" w:sz="0" w:space="0" w:color="auto"/>
            <w:bottom w:val="none" w:sz="0" w:space="0" w:color="auto"/>
            <w:right w:val="none" w:sz="0" w:space="0" w:color="auto"/>
          </w:divBdr>
        </w:div>
        <w:div w:id="1862822029">
          <w:marLeft w:val="640"/>
          <w:marRight w:val="0"/>
          <w:marTop w:val="0"/>
          <w:marBottom w:val="0"/>
          <w:divBdr>
            <w:top w:val="none" w:sz="0" w:space="0" w:color="auto"/>
            <w:left w:val="none" w:sz="0" w:space="0" w:color="auto"/>
            <w:bottom w:val="none" w:sz="0" w:space="0" w:color="auto"/>
            <w:right w:val="none" w:sz="0" w:space="0" w:color="auto"/>
          </w:divBdr>
        </w:div>
        <w:div w:id="304047382">
          <w:marLeft w:val="640"/>
          <w:marRight w:val="0"/>
          <w:marTop w:val="0"/>
          <w:marBottom w:val="0"/>
          <w:divBdr>
            <w:top w:val="none" w:sz="0" w:space="0" w:color="auto"/>
            <w:left w:val="none" w:sz="0" w:space="0" w:color="auto"/>
            <w:bottom w:val="none" w:sz="0" w:space="0" w:color="auto"/>
            <w:right w:val="none" w:sz="0" w:space="0" w:color="auto"/>
          </w:divBdr>
        </w:div>
        <w:div w:id="406535668">
          <w:marLeft w:val="640"/>
          <w:marRight w:val="0"/>
          <w:marTop w:val="0"/>
          <w:marBottom w:val="0"/>
          <w:divBdr>
            <w:top w:val="none" w:sz="0" w:space="0" w:color="auto"/>
            <w:left w:val="none" w:sz="0" w:space="0" w:color="auto"/>
            <w:bottom w:val="none" w:sz="0" w:space="0" w:color="auto"/>
            <w:right w:val="none" w:sz="0" w:space="0" w:color="auto"/>
          </w:divBdr>
        </w:div>
        <w:div w:id="1349524666">
          <w:marLeft w:val="640"/>
          <w:marRight w:val="0"/>
          <w:marTop w:val="0"/>
          <w:marBottom w:val="0"/>
          <w:divBdr>
            <w:top w:val="none" w:sz="0" w:space="0" w:color="auto"/>
            <w:left w:val="none" w:sz="0" w:space="0" w:color="auto"/>
            <w:bottom w:val="none" w:sz="0" w:space="0" w:color="auto"/>
            <w:right w:val="none" w:sz="0" w:space="0" w:color="auto"/>
          </w:divBdr>
        </w:div>
        <w:div w:id="730080379">
          <w:marLeft w:val="640"/>
          <w:marRight w:val="0"/>
          <w:marTop w:val="0"/>
          <w:marBottom w:val="0"/>
          <w:divBdr>
            <w:top w:val="none" w:sz="0" w:space="0" w:color="auto"/>
            <w:left w:val="none" w:sz="0" w:space="0" w:color="auto"/>
            <w:bottom w:val="none" w:sz="0" w:space="0" w:color="auto"/>
            <w:right w:val="none" w:sz="0" w:space="0" w:color="auto"/>
          </w:divBdr>
        </w:div>
        <w:div w:id="427846097">
          <w:marLeft w:val="640"/>
          <w:marRight w:val="0"/>
          <w:marTop w:val="0"/>
          <w:marBottom w:val="0"/>
          <w:divBdr>
            <w:top w:val="none" w:sz="0" w:space="0" w:color="auto"/>
            <w:left w:val="none" w:sz="0" w:space="0" w:color="auto"/>
            <w:bottom w:val="none" w:sz="0" w:space="0" w:color="auto"/>
            <w:right w:val="none" w:sz="0" w:space="0" w:color="auto"/>
          </w:divBdr>
        </w:div>
        <w:div w:id="517088525">
          <w:marLeft w:val="640"/>
          <w:marRight w:val="0"/>
          <w:marTop w:val="0"/>
          <w:marBottom w:val="0"/>
          <w:divBdr>
            <w:top w:val="none" w:sz="0" w:space="0" w:color="auto"/>
            <w:left w:val="none" w:sz="0" w:space="0" w:color="auto"/>
            <w:bottom w:val="none" w:sz="0" w:space="0" w:color="auto"/>
            <w:right w:val="none" w:sz="0" w:space="0" w:color="auto"/>
          </w:divBdr>
        </w:div>
        <w:div w:id="1852523413">
          <w:marLeft w:val="640"/>
          <w:marRight w:val="0"/>
          <w:marTop w:val="0"/>
          <w:marBottom w:val="0"/>
          <w:divBdr>
            <w:top w:val="none" w:sz="0" w:space="0" w:color="auto"/>
            <w:left w:val="none" w:sz="0" w:space="0" w:color="auto"/>
            <w:bottom w:val="none" w:sz="0" w:space="0" w:color="auto"/>
            <w:right w:val="none" w:sz="0" w:space="0" w:color="auto"/>
          </w:divBdr>
        </w:div>
        <w:div w:id="1326008295">
          <w:marLeft w:val="640"/>
          <w:marRight w:val="0"/>
          <w:marTop w:val="0"/>
          <w:marBottom w:val="0"/>
          <w:divBdr>
            <w:top w:val="none" w:sz="0" w:space="0" w:color="auto"/>
            <w:left w:val="none" w:sz="0" w:space="0" w:color="auto"/>
            <w:bottom w:val="none" w:sz="0" w:space="0" w:color="auto"/>
            <w:right w:val="none" w:sz="0" w:space="0" w:color="auto"/>
          </w:divBdr>
        </w:div>
        <w:div w:id="2095320203">
          <w:marLeft w:val="640"/>
          <w:marRight w:val="0"/>
          <w:marTop w:val="0"/>
          <w:marBottom w:val="0"/>
          <w:divBdr>
            <w:top w:val="none" w:sz="0" w:space="0" w:color="auto"/>
            <w:left w:val="none" w:sz="0" w:space="0" w:color="auto"/>
            <w:bottom w:val="none" w:sz="0" w:space="0" w:color="auto"/>
            <w:right w:val="none" w:sz="0" w:space="0" w:color="auto"/>
          </w:divBdr>
        </w:div>
        <w:div w:id="1091778004">
          <w:marLeft w:val="640"/>
          <w:marRight w:val="0"/>
          <w:marTop w:val="0"/>
          <w:marBottom w:val="0"/>
          <w:divBdr>
            <w:top w:val="none" w:sz="0" w:space="0" w:color="auto"/>
            <w:left w:val="none" w:sz="0" w:space="0" w:color="auto"/>
            <w:bottom w:val="none" w:sz="0" w:space="0" w:color="auto"/>
            <w:right w:val="none" w:sz="0" w:space="0" w:color="auto"/>
          </w:divBdr>
        </w:div>
        <w:div w:id="778186836">
          <w:marLeft w:val="640"/>
          <w:marRight w:val="0"/>
          <w:marTop w:val="0"/>
          <w:marBottom w:val="0"/>
          <w:divBdr>
            <w:top w:val="none" w:sz="0" w:space="0" w:color="auto"/>
            <w:left w:val="none" w:sz="0" w:space="0" w:color="auto"/>
            <w:bottom w:val="none" w:sz="0" w:space="0" w:color="auto"/>
            <w:right w:val="none" w:sz="0" w:space="0" w:color="auto"/>
          </w:divBdr>
        </w:div>
        <w:div w:id="756095741">
          <w:marLeft w:val="640"/>
          <w:marRight w:val="0"/>
          <w:marTop w:val="0"/>
          <w:marBottom w:val="0"/>
          <w:divBdr>
            <w:top w:val="none" w:sz="0" w:space="0" w:color="auto"/>
            <w:left w:val="none" w:sz="0" w:space="0" w:color="auto"/>
            <w:bottom w:val="none" w:sz="0" w:space="0" w:color="auto"/>
            <w:right w:val="none" w:sz="0" w:space="0" w:color="auto"/>
          </w:divBdr>
        </w:div>
        <w:div w:id="1724601576">
          <w:marLeft w:val="640"/>
          <w:marRight w:val="0"/>
          <w:marTop w:val="0"/>
          <w:marBottom w:val="0"/>
          <w:divBdr>
            <w:top w:val="none" w:sz="0" w:space="0" w:color="auto"/>
            <w:left w:val="none" w:sz="0" w:space="0" w:color="auto"/>
            <w:bottom w:val="none" w:sz="0" w:space="0" w:color="auto"/>
            <w:right w:val="none" w:sz="0" w:space="0" w:color="auto"/>
          </w:divBdr>
        </w:div>
        <w:div w:id="1584803852">
          <w:marLeft w:val="640"/>
          <w:marRight w:val="0"/>
          <w:marTop w:val="0"/>
          <w:marBottom w:val="0"/>
          <w:divBdr>
            <w:top w:val="none" w:sz="0" w:space="0" w:color="auto"/>
            <w:left w:val="none" w:sz="0" w:space="0" w:color="auto"/>
            <w:bottom w:val="none" w:sz="0" w:space="0" w:color="auto"/>
            <w:right w:val="none" w:sz="0" w:space="0" w:color="auto"/>
          </w:divBdr>
        </w:div>
        <w:div w:id="1494644090">
          <w:marLeft w:val="640"/>
          <w:marRight w:val="0"/>
          <w:marTop w:val="0"/>
          <w:marBottom w:val="0"/>
          <w:divBdr>
            <w:top w:val="none" w:sz="0" w:space="0" w:color="auto"/>
            <w:left w:val="none" w:sz="0" w:space="0" w:color="auto"/>
            <w:bottom w:val="none" w:sz="0" w:space="0" w:color="auto"/>
            <w:right w:val="none" w:sz="0" w:space="0" w:color="auto"/>
          </w:divBdr>
        </w:div>
        <w:div w:id="1894267416">
          <w:marLeft w:val="640"/>
          <w:marRight w:val="0"/>
          <w:marTop w:val="0"/>
          <w:marBottom w:val="0"/>
          <w:divBdr>
            <w:top w:val="none" w:sz="0" w:space="0" w:color="auto"/>
            <w:left w:val="none" w:sz="0" w:space="0" w:color="auto"/>
            <w:bottom w:val="none" w:sz="0" w:space="0" w:color="auto"/>
            <w:right w:val="none" w:sz="0" w:space="0" w:color="auto"/>
          </w:divBdr>
        </w:div>
        <w:div w:id="829639772">
          <w:marLeft w:val="640"/>
          <w:marRight w:val="0"/>
          <w:marTop w:val="0"/>
          <w:marBottom w:val="0"/>
          <w:divBdr>
            <w:top w:val="none" w:sz="0" w:space="0" w:color="auto"/>
            <w:left w:val="none" w:sz="0" w:space="0" w:color="auto"/>
            <w:bottom w:val="none" w:sz="0" w:space="0" w:color="auto"/>
            <w:right w:val="none" w:sz="0" w:space="0" w:color="auto"/>
          </w:divBdr>
        </w:div>
        <w:div w:id="2101877033">
          <w:marLeft w:val="640"/>
          <w:marRight w:val="0"/>
          <w:marTop w:val="0"/>
          <w:marBottom w:val="0"/>
          <w:divBdr>
            <w:top w:val="none" w:sz="0" w:space="0" w:color="auto"/>
            <w:left w:val="none" w:sz="0" w:space="0" w:color="auto"/>
            <w:bottom w:val="none" w:sz="0" w:space="0" w:color="auto"/>
            <w:right w:val="none" w:sz="0" w:space="0" w:color="auto"/>
          </w:divBdr>
        </w:div>
        <w:div w:id="1186284754">
          <w:marLeft w:val="640"/>
          <w:marRight w:val="0"/>
          <w:marTop w:val="0"/>
          <w:marBottom w:val="0"/>
          <w:divBdr>
            <w:top w:val="none" w:sz="0" w:space="0" w:color="auto"/>
            <w:left w:val="none" w:sz="0" w:space="0" w:color="auto"/>
            <w:bottom w:val="none" w:sz="0" w:space="0" w:color="auto"/>
            <w:right w:val="none" w:sz="0" w:space="0" w:color="auto"/>
          </w:divBdr>
        </w:div>
        <w:div w:id="942883079">
          <w:marLeft w:val="640"/>
          <w:marRight w:val="0"/>
          <w:marTop w:val="0"/>
          <w:marBottom w:val="0"/>
          <w:divBdr>
            <w:top w:val="none" w:sz="0" w:space="0" w:color="auto"/>
            <w:left w:val="none" w:sz="0" w:space="0" w:color="auto"/>
            <w:bottom w:val="none" w:sz="0" w:space="0" w:color="auto"/>
            <w:right w:val="none" w:sz="0" w:space="0" w:color="auto"/>
          </w:divBdr>
        </w:div>
        <w:div w:id="1444114898">
          <w:marLeft w:val="640"/>
          <w:marRight w:val="0"/>
          <w:marTop w:val="0"/>
          <w:marBottom w:val="0"/>
          <w:divBdr>
            <w:top w:val="none" w:sz="0" w:space="0" w:color="auto"/>
            <w:left w:val="none" w:sz="0" w:space="0" w:color="auto"/>
            <w:bottom w:val="none" w:sz="0" w:space="0" w:color="auto"/>
            <w:right w:val="none" w:sz="0" w:space="0" w:color="auto"/>
          </w:divBdr>
        </w:div>
        <w:div w:id="806629611">
          <w:marLeft w:val="640"/>
          <w:marRight w:val="0"/>
          <w:marTop w:val="0"/>
          <w:marBottom w:val="0"/>
          <w:divBdr>
            <w:top w:val="none" w:sz="0" w:space="0" w:color="auto"/>
            <w:left w:val="none" w:sz="0" w:space="0" w:color="auto"/>
            <w:bottom w:val="none" w:sz="0" w:space="0" w:color="auto"/>
            <w:right w:val="none" w:sz="0" w:space="0" w:color="auto"/>
          </w:divBdr>
        </w:div>
        <w:div w:id="1173105936">
          <w:marLeft w:val="640"/>
          <w:marRight w:val="0"/>
          <w:marTop w:val="0"/>
          <w:marBottom w:val="0"/>
          <w:divBdr>
            <w:top w:val="none" w:sz="0" w:space="0" w:color="auto"/>
            <w:left w:val="none" w:sz="0" w:space="0" w:color="auto"/>
            <w:bottom w:val="none" w:sz="0" w:space="0" w:color="auto"/>
            <w:right w:val="none" w:sz="0" w:space="0" w:color="auto"/>
          </w:divBdr>
        </w:div>
        <w:div w:id="1449004579">
          <w:marLeft w:val="640"/>
          <w:marRight w:val="0"/>
          <w:marTop w:val="0"/>
          <w:marBottom w:val="0"/>
          <w:divBdr>
            <w:top w:val="none" w:sz="0" w:space="0" w:color="auto"/>
            <w:left w:val="none" w:sz="0" w:space="0" w:color="auto"/>
            <w:bottom w:val="none" w:sz="0" w:space="0" w:color="auto"/>
            <w:right w:val="none" w:sz="0" w:space="0" w:color="auto"/>
          </w:divBdr>
        </w:div>
        <w:div w:id="1303467107">
          <w:marLeft w:val="640"/>
          <w:marRight w:val="0"/>
          <w:marTop w:val="0"/>
          <w:marBottom w:val="0"/>
          <w:divBdr>
            <w:top w:val="none" w:sz="0" w:space="0" w:color="auto"/>
            <w:left w:val="none" w:sz="0" w:space="0" w:color="auto"/>
            <w:bottom w:val="none" w:sz="0" w:space="0" w:color="auto"/>
            <w:right w:val="none" w:sz="0" w:space="0" w:color="auto"/>
          </w:divBdr>
        </w:div>
        <w:div w:id="1791969040">
          <w:marLeft w:val="640"/>
          <w:marRight w:val="0"/>
          <w:marTop w:val="0"/>
          <w:marBottom w:val="0"/>
          <w:divBdr>
            <w:top w:val="none" w:sz="0" w:space="0" w:color="auto"/>
            <w:left w:val="none" w:sz="0" w:space="0" w:color="auto"/>
            <w:bottom w:val="none" w:sz="0" w:space="0" w:color="auto"/>
            <w:right w:val="none" w:sz="0" w:space="0" w:color="auto"/>
          </w:divBdr>
        </w:div>
        <w:div w:id="1020088292">
          <w:marLeft w:val="640"/>
          <w:marRight w:val="0"/>
          <w:marTop w:val="0"/>
          <w:marBottom w:val="0"/>
          <w:divBdr>
            <w:top w:val="none" w:sz="0" w:space="0" w:color="auto"/>
            <w:left w:val="none" w:sz="0" w:space="0" w:color="auto"/>
            <w:bottom w:val="none" w:sz="0" w:space="0" w:color="auto"/>
            <w:right w:val="none" w:sz="0" w:space="0" w:color="auto"/>
          </w:divBdr>
        </w:div>
        <w:div w:id="2108259777">
          <w:marLeft w:val="640"/>
          <w:marRight w:val="0"/>
          <w:marTop w:val="0"/>
          <w:marBottom w:val="0"/>
          <w:divBdr>
            <w:top w:val="none" w:sz="0" w:space="0" w:color="auto"/>
            <w:left w:val="none" w:sz="0" w:space="0" w:color="auto"/>
            <w:bottom w:val="none" w:sz="0" w:space="0" w:color="auto"/>
            <w:right w:val="none" w:sz="0" w:space="0" w:color="auto"/>
          </w:divBdr>
        </w:div>
        <w:div w:id="2056158938">
          <w:marLeft w:val="640"/>
          <w:marRight w:val="0"/>
          <w:marTop w:val="0"/>
          <w:marBottom w:val="0"/>
          <w:divBdr>
            <w:top w:val="none" w:sz="0" w:space="0" w:color="auto"/>
            <w:left w:val="none" w:sz="0" w:space="0" w:color="auto"/>
            <w:bottom w:val="none" w:sz="0" w:space="0" w:color="auto"/>
            <w:right w:val="none" w:sz="0" w:space="0" w:color="auto"/>
          </w:divBdr>
        </w:div>
        <w:div w:id="608700035">
          <w:marLeft w:val="640"/>
          <w:marRight w:val="0"/>
          <w:marTop w:val="0"/>
          <w:marBottom w:val="0"/>
          <w:divBdr>
            <w:top w:val="none" w:sz="0" w:space="0" w:color="auto"/>
            <w:left w:val="none" w:sz="0" w:space="0" w:color="auto"/>
            <w:bottom w:val="none" w:sz="0" w:space="0" w:color="auto"/>
            <w:right w:val="none" w:sz="0" w:space="0" w:color="auto"/>
          </w:divBdr>
        </w:div>
        <w:div w:id="1445072875">
          <w:marLeft w:val="640"/>
          <w:marRight w:val="0"/>
          <w:marTop w:val="0"/>
          <w:marBottom w:val="0"/>
          <w:divBdr>
            <w:top w:val="none" w:sz="0" w:space="0" w:color="auto"/>
            <w:left w:val="none" w:sz="0" w:space="0" w:color="auto"/>
            <w:bottom w:val="none" w:sz="0" w:space="0" w:color="auto"/>
            <w:right w:val="none" w:sz="0" w:space="0" w:color="auto"/>
          </w:divBdr>
        </w:div>
        <w:div w:id="740179277">
          <w:marLeft w:val="640"/>
          <w:marRight w:val="0"/>
          <w:marTop w:val="0"/>
          <w:marBottom w:val="0"/>
          <w:divBdr>
            <w:top w:val="none" w:sz="0" w:space="0" w:color="auto"/>
            <w:left w:val="none" w:sz="0" w:space="0" w:color="auto"/>
            <w:bottom w:val="none" w:sz="0" w:space="0" w:color="auto"/>
            <w:right w:val="none" w:sz="0" w:space="0" w:color="auto"/>
          </w:divBdr>
        </w:div>
        <w:div w:id="1447385336">
          <w:marLeft w:val="640"/>
          <w:marRight w:val="0"/>
          <w:marTop w:val="0"/>
          <w:marBottom w:val="0"/>
          <w:divBdr>
            <w:top w:val="none" w:sz="0" w:space="0" w:color="auto"/>
            <w:left w:val="none" w:sz="0" w:space="0" w:color="auto"/>
            <w:bottom w:val="none" w:sz="0" w:space="0" w:color="auto"/>
            <w:right w:val="none" w:sz="0" w:space="0" w:color="auto"/>
          </w:divBdr>
        </w:div>
        <w:div w:id="1234195656">
          <w:marLeft w:val="640"/>
          <w:marRight w:val="0"/>
          <w:marTop w:val="0"/>
          <w:marBottom w:val="0"/>
          <w:divBdr>
            <w:top w:val="none" w:sz="0" w:space="0" w:color="auto"/>
            <w:left w:val="none" w:sz="0" w:space="0" w:color="auto"/>
            <w:bottom w:val="none" w:sz="0" w:space="0" w:color="auto"/>
            <w:right w:val="none" w:sz="0" w:space="0" w:color="auto"/>
          </w:divBdr>
        </w:div>
        <w:div w:id="455830492">
          <w:marLeft w:val="640"/>
          <w:marRight w:val="0"/>
          <w:marTop w:val="0"/>
          <w:marBottom w:val="0"/>
          <w:divBdr>
            <w:top w:val="none" w:sz="0" w:space="0" w:color="auto"/>
            <w:left w:val="none" w:sz="0" w:space="0" w:color="auto"/>
            <w:bottom w:val="none" w:sz="0" w:space="0" w:color="auto"/>
            <w:right w:val="none" w:sz="0" w:space="0" w:color="auto"/>
          </w:divBdr>
        </w:div>
        <w:div w:id="2090807027">
          <w:marLeft w:val="640"/>
          <w:marRight w:val="0"/>
          <w:marTop w:val="0"/>
          <w:marBottom w:val="0"/>
          <w:divBdr>
            <w:top w:val="none" w:sz="0" w:space="0" w:color="auto"/>
            <w:left w:val="none" w:sz="0" w:space="0" w:color="auto"/>
            <w:bottom w:val="none" w:sz="0" w:space="0" w:color="auto"/>
            <w:right w:val="none" w:sz="0" w:space="0" w:color="auto"/>
          </w:divBdr>
        </w:div>
        <w:div w:id="724377089">
          <w:marLeft w:val="640"/>
          <w:marRight w:val="0"/>
          <w:marTop w:val="0"/>
          <w:marBottom w:val="0"/>
          <w:divBdr>
            <w:top w:val="none" w:sz="0" w:space="0" w:color="auto"/>
            <w:left w:val="none" w:sz="0" w:space="0" w:color="auto"/>
            <w:bottom w:val="none" w:sz="0" w:space="0" w:color="auto"/>
            <w:right w:val="none" w:sz="0" w:space="0" w:color="auto"/>
          </w:divBdr>
        </w:div>
      </w:divsChild>
    </w:div>
    <w:div w:id="612903551">
      <w:bodyDiv w:val="1"/>
      <w:marLeft w:val="0"/>
      <w:marRight w:val="0"/>
      <w:marTop w:val="0"/>
      <w:marBottom w:val="0"/>
      <w:divBdr>
        <w:top w:val="none" w:sz="0" w:space="0" w:color="auto"/>
        <w:left w:val="none" w:sz="0" w:space="0" w:color="auto"/>
        <w:bottom w:val="none" w:sz="0" w:space="0" w:color="auto"/>
        <w:right w:val="none" w:sz="0" w:space="0" w:color="auto"/>
      </w:divBdr>
    </w:div>
    <w:div w:id="614603165">
      <w:bodyDiv w:val="1"/>
      <w:marLeft w:val="0"/>
      <w:marRight w:val="0"/>
      <w:marTop w:val="0"/>
      <w:marBottom w:val="0"/>
      <w:divBdr>
        <w:top w:val="none" w:sz="0" w:space="0" w:color="auto"/>
        <w:left w:val="none" w:sz="0" w:space="0" w:color="auto"/>
        <w:bottom w:val="none" w:sz="0" w:space="0" w:color="auto"/>
        <w:right w:val="none" w:sz="0" w:space="0" w:color="auto"/>
      </w:divBdr>
      <w:divsChild>
        <w:div w:id="557592148">
          <w:marLeft w:val="640"/>
          <w:marRight w:val="0"/>
          <w:marTop w:val="0"/>
          <w:marBottom w:val="0"/>
          <w:divBdr>
            <w:top w:val="none" w:sz="0" w:space="0" w:color="auto"/>
            <w:left w:val="none" w:sz="0" w:space="0" w:color="auto"/>
            <w:bottom w:val="none" w:sz="0" w:space="0" w:color="auto"/>
            <w:right w:val="none" w:sz="0" w:space="0" w:color="auto"/>
          </w:divBdr>
        </w:div>
        <w:div w:id="1674065083">
          <w:marLeft w:val="640"/>
          <w:marRight w:val="0"/>
          <w:marTop w:val="0"/>
          <w:marBottom w:val="0"/>
          <w:divBdr>
            <w:top w:val="none" w:sz="0" w:space="0" w:color="auto"/>
            <w:left w:val="none" w:sz="0" w:space="0" w:color="auto"/>
            <w:bottom w:val="none" w:sz="0" w:space="0" w:color="auto"/>
            <w:right w:val="none" w:sz="0" w:space="0" w:color="auto"/>
          </w:divBdr>
        </w:div>
        <w:div w:id="1884632167">
          <w:marLeft w:val="640"/>
          <w:marRight w:val="0"/>
          <w:marTop w:val="0"/>
          <w:marBottom w:val="0"/>
          <w:divBdr>
            <w:top w:val="none" w:sz="0" w:space="0" w:color="auto"/>
            <w:left w:val="none" w:sz="0" w:space="0" w:color="auto"/>
            <w:bottom w:val="none" w:sz="0" w:space="0" w:color="auto"/>
            <w:right w:val="none" w:sz="0" w:space="0" w:color="auto"/>
          </w:divBdr>
        </w:div>
        <w:div w:id="1820681912">
          <w:marLeft w:val="640"/>
          <w:marRight w:val="0"/>
          <w:marTop w:val="0"/>
          <w:marBottom w:val="0"/>
          <w:divBdr>
            <w:top w:val="none" w:sz="0" w:space="0" w:color="auto"/>
            <w:left w:val="none" w:sz="0" w:space="0" w:color="auto"/>
            <w:bottom w:val="none" w:sz="0" w:space="0" w:color="auto"/>
            <w:right w:val="none" w:sz="0" w:space="0" w:color="auto"/>
          </w:divBdr>
        </w:div>
        <w:div w:id="930167411">
          <w:marLeft w:val="640"/>
          <w:marRight w:val="0"/>
          <w:marTop w:val="0"/>
          <w:marBottom w:val="0"/>
          <w:divBdr>
            <w:top w:val="none" w:sz="0" w:space="0" w:color="auto"/>
            <w:left w:val="none" w:sz="0" w:space="0" w:color="auto"/>
            <w:bottom w:val="none" w:sz="0" w:space="0" w:color="auto"/>
            <w:right w:val="none" w:sz="0" w:space="0" w:color="auto"/>
          </w:divBdr>
        </w:div>
        <w:div w:id="1660427234">
          <w:marLeft w:val="640"/>
          <w:marRight w:val="0"/>
          <w:marTop w:val="0"/>
          <w:marBottom w:val="0"/>
          <w:divBdr>
            <w:top w:val="none" w:sz="0" w:space="0" w:color="auto"/>
            <w:left w:val="none" w:sz="0" w:space="0" w:color="auto"/>
            <w:bottom w:val="none" w:sz="0" w:space="0" w:color="auto"/>
            <w:right w:val="none" w:sz="0" w:space="0" w:color="auto"/>
          </w:divBdr>
        </w:div>
        <w:div w:id="967977045">
          <w:marLeft w:val="640"/>
          <w:marRight w:val="0"/>
          <w:marTop w:val="0"/>
          <w:marBottom w:val="0"/>
          <w:divBdr>
            <w:top w:val="none" w:sz="0" w:space="0" w:color="auto"/>
            <w:left w:val="none" w:sz="0" w:space="0" w:color="auto"/>
            <w:bottom w:val="none" w:sz="0" w:space="0" w:color="auto"/>
            <w:right w:val="none" w:sz="0" w:space="0" w:color="auto"/>
          </w:divBdr>
        </w:div>
        <w:div w:id="1647468590">
          <w:marLeft w:val="640"/>
          <w:marRight w:val="0"/>
          <w:marTop w:val="0"/>
          <w:marBottom w:val="0"/>
          <w:divBdr>
            <w:top w:val="none" w:sz="0" w:space="0" w:color="auto"/>
            <w:left w:val="none" w:sz="0" w:space="0" w:color="auto"/>
            <w:bottom w:val="none" w:sz="0" w:space="0" w:color="auto"/>
            <w:right w:val="none" w:sz="0" w:space="0" w:color="auto"/>
          </w:divBdr>
        </w:div>
        <w:div w:id="1453786306">
          <w:marLeft w:val="640"/>
          <w:marRight w:val="0"/>
          <w:marTop w:val="0"/>
          <w:marBottom w:val="0"/>
          <w:divBdr>
            <w:top w:val="none" w:sz="0" w:space="0" w:color="auto"/>
            <w:left w:val="none" w:sz="0" w:space="0" w:color="auto"/>
            <w:bottom w:val="none" w:sz="0" w:space="0" w:color="auto"/>
            <w:right w:val="none" w:sz="0" w:space="0" w:color="auto"/>
          </w:divBdr>
        </w:div>
        <w:div w:id="541594828">
          <w:marLeft w:val="640"/>
          <w:marRight w:val="0"/>
          <w:marTop w:val="0"/>
          <w:marBottom w:val="0"/>
          <w:divBdr>
            <w:top w:val="none" w:sz="0" w:space="0" w:color="auto"/>
            <w:left w:val="none" w:sz="0" w:space="0" w:color="auto"/>
            <w:bottom w:val="none" w:sz="0" w:space="0" w:color="auto"/>
            <w:right w:val="none" w:sz="0" w:space="0" w:color="auto"/>
          </w:divBdr>
        </w:div>
        <w:div w:id="1418400592">
          <w:marLeft w:val="640"/>
          <w:marRight w:val="0"/>
          <w:marTop w:val="0"/>
          <w:marBottom w:val="0"/>
          <w:divBdr>
            <w:top w:val="none" w:sz="0" w:space="0" w:color="auto"/>
            <w:left w:val="none" w:sz="0" w:space="0" w:color="auto"/>
            <w:bottom w:val="none" w:sz="0" w:space="0" w:color="auto"/>
            <w:right w:val="none" w:sz="0" w:space="0" w:color="auto"/>
          </w:divBdr>
        </w:div>
        <w:div w:id="1698460763">
          <w:marLeft w:val="640"/>
          <w:marRight w:val="0"/>
          <w:marTop w:val="0"/>
          <w:marBottom w:val="0"/>
          <w:divBdr>
            <w:top w:val="none" w:sz="0" w:space="0" w:color="auto"/>
            <w:left w:val="none" w:sz="0" w:space="0" w:color="auto"/>
            <w:bottom w:val="none" w:sz="0" w:space="0" w:color="auto"/>
            <w:right w:val="none" w:sz="0" w:space="0" w:color="auto"/>
          </w:divBdr>
        </w:div>
        <w:div w:id="2076732173">
          <w:marLeft w:val="640"/>
          <w:marRight w:val="0"/>
          <w:marTop w:val="0"/>
          <w:marBottom w:val="0"/>
          <w:divBdr>
            <w:top w:val="none" w:sz="0" w:space="0" w:color="auto"/>
            <w:left w:val="none" w:sz="0" w:space="0" w:color="auto"/>
            <w:bottom w:val="none" w:sz="0" w:space="0" w:color="auto"/>
            <w:right w:val="none" w:sz="0" w:space="0" w:color="auto"/>
          </w:divBdr>
        </w:div>
        <w:div w:id="35811375">
          <w:marLeft w:val="640"/>
          <w:marRight w:val="0"/>
          <w:marTop w:val="0"/>
          <w:marBottom w:val="0"/>
          <w:divBdr>
            <w:top w:val="none" w:sz="0" w:space="0" w:color="auto"/>
            <w:left w:val="none" w:sz="0" w:space="0" w:color="auto"/>
            <w:bottom w:val="none" w:sz="0" w:space="0" w:color="auto"/>
            <w:right w:val="none" w:sz="0" w:space="0" w:color="auto"/>
          </w:divBdr>
        </w:div>
        <w:div w:id="1924751732">
          <w:marLeft w:val="640"/>
          <w:marRight w:val="0"/>
          <w:marTop w:val="0"/>
          <w:marBottom w:val="0"/>
          <w:divBdr>
            <w:top w:val="none" w:sz="0" w:space="0" w:color="auto"/>
            <w:left w:val="none" w:sz="0" w:space="0" w:color="auto"/>
            <w:bottom w:val="none" w:sz="0" w:space="0" w:color="auto"/>
            <w:right w:val="none" w:sz="0" w:space="0" w:color="auto"/>
          </w:divBdr>
        </w:div>
        <w:div w:id="1126118358">
          <w:marLeft w:val="640"/>
          <w:marRight w:val="0"/>
          <w:marTop w:val="0"/>
          <w:marBottom w:val="0"/>
          <w:divBdr>
            <w:top w:val="none" w:sz="0" w:space="0" w:color="auto"/>
            <w:left w:val="none" w:sz="0" w:space="0" w:color="auto"/>
            <w:bottom w:val="none" w:sz="0" w:space="0" w:color="auto"/>
            <w:right w:val="none" w:sz="0" w:space="0" w:color="auto"/>
          </w:divBdr>
        </w:div>
        <w:div w:id="839471634">
          <w:marLeft w:val="640"/>
          <w:marRight w:val="0"/>
          <w:marTop w:val="0"/>
          <w:marBottom w:val="0"/>
          <w:divBdr>
            <w:top w:val="none" w:sz="0" w:space="0" w:color="auto"/>
            <w:left w:val="none" w:sz="0" w:space="0" w:color="auto"/>
            <w:bottom w:val="none" w:sz="0" w:space="0" w:color="auto"/>
            <w:right w:val="none" w:sz="0" w:space="0" w:color="auto"/>
          </w:divBdr>
        </w:div>
        <w:div w:id="384523071">
          <w:marLeft w:val="640"/>
          <w:marRight w:val="0"/>
          <w:marTop w:val="0"/>
          <w:marBottom w:val="0"/>
          <w:divBdr>
            <w:top w:val="none" w:sz="0" w:space="0" w:color="auto"/>
            <w:left w:val="none" w:sz="0" w:space="0" w:color="auto"/>
            <w:bottom w:val="none" w:sz="0" w:space="0" w:color="auto"/>
            <w:right w:val="none" w:sz="0" w:space="0" w:color="auto"/>
          </w:divBdr>
        </w:div>
        <w:div w:id="289169502">
          <w:marLeft w:val="640"/>
          <w:marRight w:val="0"/>
          <w:marTop w:val="0"/>
          <w:marBottom w:val="0"/>
          <w:divBdr>
            <w:top w:val="none" w:sz="0" w:space="0" w:color="auto"/>
            <w:left w:val="none" w:sz="0" w:space="0" w:color="auto"/>
            <w:bottom w:val="none" w:sz="0" w:space="0" w:color="auto"/>
            <w:right w:val="none" w:sz="0" w:space="0" w:color="auto"/>
          </w:divBdr>
        </w:div>
        <w:div w:id="476530635">
          <w:marLeft w:val="640"/>
          <w:marRight w:val="0"/>
          <w:marTop w:val="0"/>
          <w:marBottom w:val="0"/>
          <w:divBdr>
            <w:top w:val="none" w:sz="0" w:space="0" w:color="auto"/>
            <w:left w:val="none" w:sz="0" w:space="0" w:color="auto"/>
            <w:bottom w:val="none" w:sz="0" w:space="0" w:color="auto"/>
            <w:right w:val="none" w:sz="0" w:space="0" w:color="auto"/>
          </w:divBdr>
        </w:div>
        <w:div w:id="1326545340">
          <w:marLeft w:val="640"/>
          <w:marRight w:val="0"/>
          <w:marTop w:val="0"/>
          <w:marBottom w:val="0"/>
          <w:divBdr>
            <w:top w:val="none" w:sz="0" w:space="0" w:color="auto"/>
            <w:left w:val="none" w:sz="0" w:space="0" w:color="auto"/>
            <w:bottom w:val="none" w:sz="0" w:space="0" w:color="auto"/>
            <w:right w:val="none" w:sz="0" w:space="0" w:color="auto"/>
          </w:divBdr>
        </w:div>
        <w:div w:id="1441027407">
          <w:marLeft w:val="640"/>
          <w:marRight w:val="0"/>
          <w:marTop w:val="0"/>
          <w:marBottom w:val="0"/>
          <w:divBdr>
            <w:top w:val="none" w:sz="0" w:space="0" w:color="auto"/>
            <w:left w:val="none" w:sz="0" w:space="0" w:color="auto"/>
            <w:bottom w:val="none" w:sz="0" w:space="0" w:color="auto"/>
            <w:right w:val="none" w:sz="0" w:space="0" w:color="auto"/>
          </w:divBdr>
        </w:div>
        <w:div w:id="1382435045">
          <w:marLeft w:val="640"/>
          <w:marRight w:val="0"/>
          <w:marTop w:val="0"/>
          <w:marBottom w:val="0"/>
          <w:divBdr>
            <w:top w:val="none" w:sz="0" w:space="0" w:color="auto"/>
            <w:left w:val="none" w:sz="0" w:space="0" w:color="auto"/>
            <w:bottom w:val="none" w:sz="0" w:space="0" w:color="auto"/>
            <w:right w:val="none" w:sz="0" w:space="0" w:color="auto"/>
          </w:divBdr>
        </w:div>
        <w:div w:id="96485561">
          <w:marLeft w:val="640"/>
          <w:marRight w:val="0"/>
          <w:marTop w:val="0"/>
          <w:marBottom w:val="0"/>
          <w:divBdr>
            <w:top w:val="none" w:sz="0" w:space="0" w:color="auto"/>
            <w:left w:val="none" w:sz="0" w:space="0" w:color="auto"/>
            <w:bottom w:val="none" w:sz="0" w:space="0" w:color="auto"/>
            <w:right w:val="none" w:sz="0" w:space="0" w:color="auto"/>
          </w:divBdr>
        </w:div>
        <w:div w:id="345719155">
          <w:marLeft w:val="640"/>
          <w:marRight w:val="0"/>
          <w:marTop w:val="0"/>
          <w:marBottom w:val="0"/>
          <w:divBdr>
            <w:top w:val="none" w:sz="0" w:space="0" w:color="auto"/>
            <w:left w:val="none" w:sz="0" w:space="0" w:color="auto"/>
            <w:bottom w:val="none" w:sz="0" w:space="0" w:color="auto"/>
            <w:right w:val="none" w:sz="0" w:space="0" w:color="auto"/>
          </w:divBdr>
        </w:div>
        <w:div w:id="1666931222">
          <w:marLeft w:val="640"/>
          <w:marRight w:val="0"/>
          <w:marTop w:val="0"/>
          <w:marBottom w:val="0"/>
          <w:divBdr>
            <w:top w:val="none" w:sz="0" w:space="0" w:color="auto"/>
            <w:left w:val="none" w:sz="0" w:space="0" w:color="auto"/>
            <w:bottom w:val="none" w:sz="0" w:space="0" w:color="auto"/>
            <w:right w:val="none" w:sz="0" w:space="0" w:color="auto"/>
          </w:divBdr>
        </w:div>
        <w:div w:id="804004183">
          <w:marLeft w:val="640"/>
          <w:marRight w:val="0"/>
          <w:marTop w:val="0"/>
          <w:marBottom w:val="0"/>
          <w:divBdr>
            <w:top w:val="none" w:sz="0" w:space="0" w:color="auto"/>
            <w:left w:val="none" w:sz="0" w:space="0" w:color="auto"/>
            <w:bottom w:val="none" w:sz="0" w:space="0" w:color="auto"/>
            <w:right w:val="none" w:sz="0" w:space="0" w:color="auto"/>
          </w:divBdr>
        </w:div>
        <w:div w:id="155075646">
          <w:marLeft w:val="640"/>
          <w:marRight w:val="0"/>
          <w:marTop w:val="0"/>
          <w:marBottom w:val="0"/>
          <w:divBdr>
            <w:top w:val="none" w:sz="0" w:space="0" w:color="auto"/>
            <w:left w:val="none" w:sz="0" w:space="0" w:color="auto"/>
            <w:bottom w:val="none" w:sz="0" w:space="0" w:color="auto"/>
            <w:right w:val="none" w:sz="0" w:space="0" w:color="auto"/>
          </w:divBdr>
        </w:div>
        <w:div w:id="141894464">
          <w:marLeft w:val="640"/>
          <w:marRight w:val="0"/>
          <w:marTop w:val="0"/>
          <w:marBottom w:val="0"/>
          <w:divBdr>
            <w:top w:val="none" w:sz="0" w:space="0" w:color="auto"/>
            <w:left w:val="none" w:sz="0" w:space="0" w:color="auto"/>
            <w:bottom w:val="none" w:sz="0" w:space="0" w:color="auto"/>
            <w:right w:val="none" w:sz="0" w:space="0" w:color="auto"/>
          </w:divBdr>
        </w:div>
        <w:div w:id="1916671360">
          <w:marLeft w:val="640"/>
          <w:marRight w:val="0"/>
          <w:marTop w:val="0"/>
          <w:marBottom w:val="0"/>
          <w:divBdr>
            <w:top w:val="none" w:sz="0" w:space="0" w:color="auto"/>
            <w:left w:val="none" w:sz="0" w:space="0" w:color="auto"/>
            <w:bottom w:val="none" w:sz="0" w:space="0" w:color="auto"/>
            <w:right w:val="none" w:sz="0" w:space="0" w:color="auto"/>
          </w:divBdr>
        </w:div>
        <w:div w:id="1651518267">
          <w:marLeft w:val="640"/>
          <w:marRight w:val="0"/>
          <w:marTop w:val="0"/>
          <w:marBottom w:val="0"/>
          <w:divBdr>
            <w:top w:val="none" w:sz="0" w:space="0" w:color="auto"/>
            <w:left w:val="none" w:sz="0" w:space="0" w:color="auto"/>
            <w:bottom w:val="none" w:sz="0" w:space="0" w:color="auto"/>
            <w:right w:val="none" w:sz="0" w:space="0" w:color="auto"/>
          </w:divBdr>
        </w:div>
        <w:div w:id="427430584">
          <w:marLeft w:val="640"/>
          <w:marRight w:val="0"/>
          <w:marTop w:val="0"/>
          <w:marBottom w:val="0"/>
          <w:divBdr>
            <w:top w:val="none" w:sz="0" w:space="0" w:color="auto"/>
            <w:left w:val="none" w:sz="0" w:space="0" w:color="auto"/>
            <w:bottom w:val="none" w:sz="0" w:space="0" w:color="auto"/>
            <w:right w:val="none" w:sz="0" w:space="0" w:color="auto"/>
          </w:divBdr>
        </w:div>
        <w:div w:id="642390646">
          <w:marLeft w:val="640"/>
          <w:marRight w:val="0"/>
          <w:marTop w:val="0"/>
          <w:marBottom w:val="0"/>
          <w:divBdr>
            <w:top w:val="none" w:sz="0" w:space="0" w:color="auto"/>
            <w:left w:val="none" w:sz="0" w:space="0" w:color="auto"/>
            <w:bottom w:val="none" w:sz="0" w:space="0" w:color="auto"/>
            <w:right w:val="none" w:sz="0" w:space="0" w:color="auto"/>
          </w:divBdr>
        </w:div>
        <w:div w:id="831677613">
          <w:marLeft w:val="640"/>
          <w:marRight w:val="0"/>
          <w:marTop w:val="0"/>
          <w:marBottom w:val="0"/>
          <w:divBdr>
            <w:top w:val="none" w:sz="0" w:space="0" w:color="auto"/>
            <w:left w:val="none" w:sz="0" w:space="0" w:color="auto"/>
            <w:bottom w:val="none" w:sz="0" w:space="0" w:color="auto"/>
            <w:right w:val="none" w:sz="0" w:space="0" w:color="auto"/>
          </w:divBdr>
        </w:div>
        <w:div w:id="1884977944">
          <w:marLeft w:val="640"/>
          <w:marRight w:val="0"/>
          <w:marTop w:val="0"/>
          <w:marBottom w:val="0"/>
          <w:divBdr>
            <w:top w:val="none" w:sz="0" w:space="0" w:color="auto"/>
            <w:left w:val="none" w:sz="0" w:space="0" w:color="auto"/>
            <w:bottom w:val="none" w:sz="0" w:space="0" w:color="auto"/>
            <w:right w:val="none" w:sz="0" w:space="0" w:color="auto"/>
          </w:divBdr>
        </w:div>
        <w:div w:id="2134013381">
          <w:marLeft w:val="640"/>
          <w:marRight w:val="0"/>
          <w:marTop w:val="0"/>
          <w:marBottom w:val="0"/>
          <w:divBdr>
            <w:top w:val="none" w:sz="0" w:space="0" w:color="auto"/>
            <w:left w:val="none" w:sz="0" w:space="0" w:color="auto"/>
            <w:bottom w:val="none" w:sz="0" w:space="0" w:color="auto"/>
            <w:right w:val="none" w:sz="0" w:space="0" w:color="auto"/>
          </w:divBdr>
        </w:div>
        <w:div w:id="857278449">
          <w:marLeft w:val="640"/>
          <w:marRight w:val="0"/>
          <w:marTop w:val="0"/>
          <w:marBottom w:val="0"/>
          <w:divBdr>
            <w:top w:val="none" w:sz="0" w:space="0" w:color="auto"/>
            <w:left w:val="none" w:sz="0" w:space="0" w:color="auto"/>
            <w:bottom w:val="none" w:sz="0" w:space="0" w:color="auto"/>
            <w:right w:val="none" w:sz="0" w:space="0" w:color="auto"/>
          </w:divBdr>
        </w:div>
        <w:div w:id="836919028">
          <w:marLeft w:val="640"/>
          <w:marRight w:val="0"/>
          <w:marTop w:val="0"/>
          <w:marBottom w:val="0"/>
          <w:divBdr>
            <w:top w:val="none" w:sz="0" w:space="0" w:color="auto"/>
            <w:left w:val="none" w:sz="0" w:space="0" w:color="auto"/>
            <w:bottom w:val="none" w:sz="0" w:space="0" w:color="auto"/>
            <w:right w:val="none" w:sz="0" w:space="0" w:color="auto"/>
          </w:divBdr>
        </w:div>
        <w:div w:id="1522864225">
          <w:marLeft w:val="640"/>
          <w:marRight w:val="0"/>
          <w:marTop w:val="0"/>
          <w:marBottom w:val="0"/>
          <w:divBdr>
            <w:top w:val="none" w:sz="0" w:space="0" w:color="auto"/>
            <w:left w:val="none" w:sz="0" w:space="0" w:color="auto"/>
            <w:bottom w:val="none" w:sz="0" w:space="0" w:color="auto"/>
            <w:right w:val="none" w:sz="0" w:space="0" w:color="auto"/>
          </w:divBdr>
        </w:div>
        <w:div w:id="1948388713">
          <w:marLeft w:val="640"/>
          <w:marRight w:val="0"/>
          <w:marTop w:val="0"/>
          <w:marBottom w:val="0"/>
          <w:divBdr>
            <w:top w:val="none" w:sz="0" w:space="0" w:color="auto"/>
            <w:left w:val="none" w:sz="0" w:space="0" w:color="auto"/>
            <w:bottom w:val="none" w:sz="0" w:space="0" w:color="auto"/>
            <w:right w:val="none" w:sz="0" w:space="0" w:color="auto"/>
          </w:divBdr>
        </w:div>
        <w:div w:id="1999456573">
          <w:marLeft w:val="640"/>
          <w:marRight w:val="0"/>
          <w:marTop w:val="0"/>
          <w:marBottom w:val="0"/>
          <w:divBdr>
            <w:top w:val="none" w:sz="0" w:space="0" w:color="auto"/>
            <w:left w:val="none" w:sz="0" w:space="0" w:color="auto"/>
            <w:bottom w:val="none" w:sz="0" w:space="0" w:color="auto"/>
            <w:right w:val="none" w:sz="0" w:space="0" w:color="auto"/>
          </w:divBdr>
        </w:div>
        <w:div w:id="1135030598">
          <w:marLeft w:val="640"/>
          <w:marRight w:val="0"/>
          <w:marTop w:val="0"/>
          <w:marBottom w:val="0"/>
          <w:divBdr>
            <w:top w:val="none" w:sz="0" w:space="0" w:color="auto"/>
            <w:left w:val="none" w:sz="0" w:space="0" w:color="auto"/>
            <w:bottom w:val="none" w:sz="0" w:space="0" w:color="auto"/>
            <w:right w:val="none" w:sz="0" w:space="0" w:color="auto"/>
          </w:divBdr>
        </w:div>
        <w:div w:id="1307274126">
          <w:marLeft w:val="640"/>
          <w:marRight w:val="0"/>
          <w:marTop w:val="0"/>
          <w:marBottom w:val="0"/>
          <w:divBdr>
            <w:top w:val="none" w:sz="0" w:space="0" w:color="auto"/>
            <w:left w:val="none" w:sz="0" w:space="0" w:color="auto"/>
            <w:bottom w:val="none" w:sz="0" w:space="0" w:color="auto"/>
            <w:right w:val="none" w:sz="0" w:space="0" w:color="auto"/>
          </w:divBdr>
        </w:div>
        <w:div w:id="1500733625">
          <w:marLeft w:val="640"/>
          <w:marRight w:val="0"/>
          <w:marTop w:val="0"/>
          <w:marBottom w:val="0"/>
          <w:divBdr>
            <w:top w:val="none" w:sz="0" w:space="0" w:color="auto"/>
            <w:left w:val="none" w:sz="0" w:space="0" w:color="auto"/>
            <w:bottom w:val="none" w:sz="0" w:space="0" w:color="auto"/>
            <w:right w:val="none" w:sz="0" w:space="0" w:color="auto"/>
          </w:divBdr>
        </w:div>
        <w:div w:id="1240872043">
          <w:marLeft w:val="640"/>
          <w:marRight w:val="0"/>
          <w:marTop w:val="0"/>
          <w:marBottom w:val="0"/>
          <w:divBdr>
            <w:top w:val="none" w:sz="0" w:space="0" w:color="auto"/>
            <w:left w:val="none" w:sz="0" w:space="0" w:color="auto"/>
            <w:bottom w:val="none" w:sz="0" w:space="0" w:color="auto"/>
            <w:right w:val="none" w:sz="0" w:space="0" w:color="auto"/>
          </w:divBdr>
        </w:div>
        <w:div w:id="2044402290">
          <w:marLeft w:val="640"/>
          <w:marRight w:val="0"/>
          <w:marTop w:val="0"/>
          <w:marBottom w:val="0"/>
          <w:divBdr>
            <w:top w:val="none" w:sz="0" w:space="0" w:color="auto"/>
            <w:left w:val="none" w:sz="0" w:space="0" w:color="auto"/>
            <w:bottom w:val="none" w:sz="0" w:space="0" w:color="auto"/>
            <w:right w:val="none" w:sz="0" w:space="0" w:color="auto"/>
          </w:divBdr>
        </w:div>
        <w:div w:id="89087318">
          <w:marLeft w:val="640"/>
          <w:marRight w:val="0"/>
          <w:marTop w:val="0"/>
          <w:marBottom w:val="0"/>
          <w:divBdr>
            <w:top w:val="none" w:sz="0" w:space="0" w:color="auto"/>
            <w:left w:val="none" w:sz="0" w:space="0" w:color="auto"/>
            <w:bottom w:val="none" w:sz="0" w:space="0" w:color="auto"/>
            <w:right w:val="none" w:sz="0" w:space="0" w:color="auto"/>
          </w:divBdr>
        </w:div>
        <w:div w:id="1032460943">
          <w:marLeft w:val="640"/>
          <w:marRight w:val="0"/>
          <w:marTop w:val="0"/>
          <w:marBottom w:val="0"/>
          <w:divBdr>
            <w:top w:val="none" w:sz="0" w:space="0" w:color="auto"/>
            <w:left w:val="none" w:sz="0" w:space="0" w:color="auto"/>
            <w:bottom w:val="none" w:sz="0" w:space="0" w:color="auto"/>
            <w:right w:val="none" w:sz="0" w:space="0" w:color="auto"/>
          </w:divBdr>
        </w:div>
        <w:div w:id="1971284753">
          <w:marLeft w:val="640"/>
          <w:marRight w:val="0"/>
          <w:marTop w:val="0"/>
          <w:marBottom w:val="0"/>
          <w:divBdr>
            <w:top w:val="none" w:sz="0" w:space="0" w:color="auto"/>
            <w:left w:val="none" w:sz="0" w:space="0" w:color="auto"/>
            <w:bottom w:val="none" w:sz="0" w:space="0" w:color="auto"/>
            <w:right w:val="none" w:sz="0" w:space="0" w:color="auto"/>
          </w:divBdr>
        </w:div>
        <w:div w:id="330566808">
          <w:marLeft w:val="640"/>
          <w:marRight w:val="0"/>
          <w:marTop w:val="0"/>
          <w:marBottom w:val="0"/>
          <w:divBdr>
            <w:top w:val="none" w:sz="0" w:space="0" w:color="auto"/>
            <w:left w:val="none" w:sz="0" w:space="0" w:color="auto"/>
            <w:bottom w:val="none" w:sz="0" w:space="0" w:color="auto"/>
            <w:right w:val="none" w:sz="0" w:space="0" w:color="auto"/>
          </w:divBdr>
        </w:div>
        <w:div w:id="824325251">
          <w:marLeft w:val="640"/>
          <w:marRight w:val="0"/>
          <w:marTop w:val="0"/>
          <w:marBottom w:val="0"/>
          <w:divBdr>
            <w:top w:val="none" w:sz="0" w:space="0" w:color="auto"/>
            <w:left w:val="none" w:sz="0" w:space="0" w:color="auto"/>
            <w:bottom w:val="none" w:sz="0" w:space="0" w:color="auto"/>
            <w:right w:val="none" w:sz="0" w:space="0" w:color="auto"/>
          </w:divBdr>
        </w:div>
        <w:div w:id="171574502">
          <w:marLeft w:val="640"/>
          <w:marRight w:val="0"/>
          <w:marTop w:val="0"/>
          <w:marBottom w:val="0"/>
          <w:divBdr>
            <w:top w:val="none" w:sz="0" w:space="0" w:color="auto"/>
            <w:left w:val="none" w:sz="0" w:space="0" w:color="auto"/>
            <w:bottom w:val="none" w:sz="0" w:space="0" w:color="auto"/>
            <w:right w:val="none" w:sz="0" w:space="0" w:color="auto"/>
          </w:divBdr>
        </w:div>
        <w:div w:id="2080784253">
          <w:marLeft w:val="640"/>
          <w:marRight w:val="0"/>
          <w:marTop w:val="0"/>
          <w:marBottom w:val="0"/>
          <w:divBdr>
            <w:top w:val="none" w:sz="0" w:space="0" w:color="auto"/>
            <w:left w:val="none" w:sz="0" w:space="0" w:color="auto"/>
            <w:bottom w:val="none" w:sz="0" w:space="0" w:color="auto"/>
            <w:right w:val="none" w:sz="0" w:space="0" w:color="auto"/>
          </w:divBdr>
        </w:div>
        <w:div w:id="1091465816">
          <w:marLeft w:val="640"/>
          <w:marRight w:val="0"/>
          <w:marTop w:val="0"/>
          <w:marBottom w:val="0"/>
          <w:divBdr>
            <w:top w:val="none" w:sz="0" w:space="0" w:color="auto"/>
            <w:left w:val="none" w:sz="0" w:space="0" w:color="auto"/>
            <w:bottom w:val="none" w:sz="0" w:space="0" w:color="auto"/>
            <w:right w:val="none" w:sz="0" w:space="0" w:color="auto"/>
          </w:divBdr>
        </w:div>
        <w:div w:id="1233083683">
          <w:marLeft w:val="640"/>
          <w:marRight w:val="0"/>
          <w:marTop w:val="0"/>
          <w:marBottom w:val="0"/>
          <w:divBdr>
            <w:top w:val="none" w:sz="0" w:space="0" w:color="auto"/>
            <w:left w:val="none" w:sz="0" w:space="0" w:color="auto"/>
            <w:bottom w:val="none" w:sz="0" w:space="0" w:color="auto"/>
            <w:right w:val="none" w:sz="0" w:space="0" w:color="auto"/>
          </w:divBdr>
        </w:div>
        <w:div w:id="624118018">
          <w:marLeft w:val="640"/>
          <w:marRight w:val="0"/>
          <w:marTop w:val="0"/>
          <w:marBottom w:val="0"/>
          <w:divBdr>
            <w:top w:val="none" w:sz="0" w:space="0" w:color="auto"/>
            <w:left w:val="none" w:sz="0" w:space="0" w:color="auto"/>
            <w:bottom w:val="none" w:sz="0" w:space="0" w:color="auto"/>
            <w:right w:val="none" w:sz="0" w:space="0" w:color="auto"/>
          </w:divBdr>
        </w:div>
        <w:div w:id="1724328858">
          <w:marLeft w:val="640"/>
          <w:marRight w:val="0"/>
          <w:marTop w:val="0"/>
          <w:marBottom w:val="0"/>
          <w:divBdr>
            <w:top w:val="none" w:sz="0" w:space="0" w:color="auto"/>
            <w:left w:val="none" w:sz="0" w:space="0" w:color="auto"/>
            <w:bottom w:val="none" w:sz="0" w:space="0" w:color="auto"/>
            <w:right w:val="none" w:sz="0" w:space="0" w:color="auto"/>
          </w:divBdr>
        </w:div>
        <w:div w:id="1273440342">
          <w:marLeft w:val="640"/>
          <w:marRight w:val="0"/>
          <w:marTop w:val="0"/>
          <w:marBottom w:val="0"/>
          <w:divBdr>
            <w:top w:val="none" w:sz="0" w:space="0" w:color="auto"/>
            <w:left w:val="none" w:sz="0" w:space="0" w:color="auto"/>
            <w:bottom w:val="none" w:sz="0" w:space="0" w:color="auto"/>
            <w:right w:val="none" w:sz="0" w:space="0" w:color="auto"/>
          </w:divBdr>
        </w:div>
        <w:div w:id="2056924099">
          <w:marLeft w:val="640"/>
          <w:marRight w:val="0"/>
          <w:marTop w:val="0"/>
          <w:marBottom w:val="0"/>
          <w:divBdr>
            <w:top w:val="none" w:sz="0" w:space="0" w:color="auto"/>
            <w:left w:val="none" w:sz="0" w:space="0" w:color="auto"/>
            <w:bottom w:val="none" w:sz="0" w:space="0" w:color="auto"/>
            <w:right w:val="none" w:sz="0" w:space="0" w:color="auto"/>
          </w:divBdr>
        </w:div>
        <w:div w:id="1584993848">
          <w:marLeft w:val="640"/>
          <w:marRight w:val="0"/>
          <w:marTop w:val="0"/>
          <w:marBottom w:val="0"/>
          <w:divBdr>
            <w:top w:val="none" w:sz="0" w:space="0" w:color="auto"/>
            <w:left w:val="none" w:sz="0" w:space="0" w:color="auto"/>
            <w:bottom w:val="none" w:sz="0" w:space="0" w:color="auto"/>
            <w:right w:val="none" w:sz="0" w:space="0" w:color="auto"/>
          </w:divBdr>
        </w:div>
        <w:div w:id="1837500454">
          <w:marLeft w:val="640"/>
          <w:marRight w:val="0"/>
          <w:marTop w:val="0"/>
          <w:marBottom w:val="0"/>
          <w:divBdr>
            <w:top w:val="none" w:sz="0" w:space="0" w:color="auto"/>
            <w:left w:val="none" w:sz="0" w:space="0" w:color="auto"/>
            <w:bottom w:val="none" w:sz="0" w:space="0" w:color="auto"/>
            <w:right w:val="none" w:sz="0" w:space="0" w:color="auto"/>
          </w:divBdr>
        </w:div>
        <w:div w:id="712114858">
          <w:marLeft w:val="640"/>
          <w:marRight w:val="0"/>
          <w:marTop w:val="0"/>
          <w:marBottom w:val="0"/>
          <w:divBdr>
            <w:top w:val="none" w:sz="0" w:space="0" w:color="auto"/>
            <w:left w:val="none" w:sz="0" w:space="0" w:color="auto"/>
            <w:bottom w:val="none" w:sz="0" w:space="0" w:color="auto"/>
            <w:right w:val="none" w:sz="0" w:space="0" w:color="auto"/>
          </w:divBdr>
        </w:div>
        <w:div w:id="1104347557">
          <w:marLeft w:val="640"/>
          <w:marRight w:val="0"/>
          <w:marTop w:val="0"/>
          <w:marBottom w:val="0"/>
          <w:divBdr>
            <w:top w:val="none" w:sz="0" w:space="0" w:color="auto"/>
            <w:left w:val="none" w:sz="0" w:space="0" w:color="auto"/>
            <w:bottom w:val="none" w:sz="0" w:space="0" w:color="auto"/>
            <w:right w:val="none" w:sz="0" w:space="0" w:color="auto"/>
          </w:divBdr>
        </w:div>
        <w:div w:id="606621072">
          <w:marLeft w:val="640"/>
          <w:marRight w:val="0"/>
          <w:marTop w:val="0"/>
          <w:marBottom w:val="0"/>
          <w:divBdr>
            <w:top w:val="none" w:sz="0" w:space="0" w:color="auto"/>
            <w:left w:val="none" w:sz="0" w:space="0" w:color="auto"/>
            <w:bottom w:val="none" w:sz="0" w:space="0" w:color="auto"/>
            <w:right w:val="none" w:sz="0" w:space="0" w:color="auto"/>
          </w:divBdr>
        </w:div>
        <w:div w:id="532036138">
          <w:marLeft w:val="640"/>
          <w:marRight w:val="0"/>
          <w:marTop w:val="0"/>
          <w:marBottom w:val="0"/>
          <w:divBdr>
            <w:top w:val="none" w:sz="0" w:space="0" w:color="auto"/>
            <w:left w:val="none" w:sz="0" w:space="0" w:color="auto"/>
            <w:bottom w:val="none" w:sz="0" w:space="0" w:color="auto"/>
            <w:right w:val="none" w:sz="0" w:space="0" w:color="auto"/>
          </w:divBdr>
        </w:div>
        <w:div w:id="1947732857">
          <w:marLeft w:val="640"/>
          <w:marRight w:val="0"/>
          <w:marTop w:val="0"/>
          <w:marBottom w:val="0"/>
          <w:divBdr>
            <w:top w:val="none" w:sz="0" w:space="0" w:color="auto"/>
            <w:left w:val="none" w:sz="0" w:space="0" w:color="auto"/>
            <w:bottom w:val="none" w:sz="0" w:space="0" w:color="auto"/>
            <w:right w:val="none" w:sz="0" w:space="0" w:color="auto"/>
          </w:divBdr>
        </w:div>
        <w:div w:id="611400652">
          <w:marLeft w:val="640"/>
          <w:marRight w:val="0"/>
          <w:marTop w:val="0"/>
          <w:marBottom w:val="0"/>
          <w:divBdr>
            <w:top w:val="none" w:sz="0" w:space="0" w:color="auto"/>
            <w:left w:val="none" w:sz="0" w:space="0" w:color="auto"/>
            <w:bottom w:val="none" w:sz="0" w:space="0" w:color="auto"/>
            <w:right w:val="none" w:sz="0" w:space="0" w:color="auto"/>
          </w:divBdr>
        </w:div>
        <w:div w:id="283654162">
          <w:marLeft w:val="640"/>
          <w:marRight w:val="0"/>
          <w:marTop w:val="0"/>
          <w:marBottom w:val="0"/>
          <w:divBdr>
            <w:top w:val="none" w:sz="0" w:space="0" w:color="auto"/>
            <w:left w:val="none" w:sz="0" w:space="0" w:color="auto"/>
            <w:bottom w:val="none" w:sz="0" w:space="0" w:color="auto"/>
            <w:right w:val="none" w:sz="0" w:space="0" w:color="auto"/>
          </w:divBdr>
        </w:div>
        <w:div w:id="670714237">
          <w:marLeft w:val="640"/>
          <w:marRight w:val="0"/>
          <w:marTop w:val="0"/>
          <w:marBottom w:val="0"/>
          <w:divBdr>
            <w:top w:val="none" w:sz="0" w:space="0" w:color="auto"/>
            <w:left w:val="none" w:sz="0" w:space="0" w:color="auto"/>
            <w:bottom w:val="none" w:sz="0" w:space="0" w:color="auto"/>
            <w:right w:val="none" w:sz="0" w:space="0" w:color="auto"/>
          </w:divBdr>
        </w:div>
        <w:div w:id="1831752031">
          <w:marLeft w:val="640"/>
          <w:marRight w:val="0"/>
          <w:marTop w:val="0"/>
          <w:marBottom w:val="0"/>
          <w:divBdr>
            <w:top w:val="none" w:sz="0" w:space="0" w:color="auto"/>
            <w:left w:val="none" w:sz="0" w:space="0" w:color="auto"/>
            <w:bottom w:val="none" w:sz="0" w:space="0" w:color="auto"/>
            <w:right w:val="none" w:sz="0" w:space="0" w:color="auto"/>
          </w:divBdr>
        </w:div>
        <w:div w:id="957957132">
          <w:marLeft w:val="640"/>
          <w:marRight w:val="0"/>
          <w:marTop w:val="0"/>
          <w:marBottom w:val="0"/>
          <w:divBdr>
            <w:top w:val="none" w:sz="0" w:space="0" w:color="auto"/>
            <w:left w:val="none" w:sz="0" w:space="0" w:color="auto"/>
            <w:bottom w:val="none" w:sz="0" w:space="0" w:color="auto"/>
            <w:right w:val="none" w:sz="0" w:space="0" w:color="auto"/>
          </w:divBdr>
        </w:div>
        <w:div w:id="799953968">
          <w:marLeft w:val="640"/>
          <w:marRight w:val="0"/>
          <w:marTop w:val="0"/>
          <w:marBottom w:val="0"/>
          <w:divBdr>
            <w:top w:val="none" w:sz="0" w:space="0" w:color="auto"/>
            <w:left w:val="none" w:sz="0" w:space="0" w:color="auto"/>
            <w:bottom w:val="none" w:sz="0" w:space="0" w:color="auto"/>
            <w:right w:val="none" w:sz="0" w:space="0" w:color="auto"/>
          </w:divBdr>
        </w:div>
        <w:div w:id="1235553720">
          <w:marLeft w:val="640"/>
          <w:marRight w:val="0"/>
          <w:marTop w:val="0"/>
          <w:marBottom w:val="0"/>
          <w:divBdr>
            <w:top w:val="none" w:sz="0" w:space="0" w:color="auto"/>
            <w:left w:val="none" w:sz="0" w:space="0" w:color="auto"/>
            <w:bottom w:val="none" w:sz="0" w:space="0" w:color="auto"/>
            <w:right w:val="none" w:sz="0" w:space="0" w:color="auto"/>
          </w:divBdr>
        </w:div>
        <w:div w:id="1230382916">
          <w:marLeft w:val="640"/>
          <w:marRight w:val="0"/>
          <w:marTop w:val="0"/>
          <w:marBottom w:val="0"/>
          <w:divBdr>
            <w:top w:val="none" w:sz="0" w:space="0" w:color="auto"/>
            <w:left w:val="none" w:sz="0" w:space="0" w:color="auto"/>
            <w:bottom w:val="none" w:sz="0" w:space="0" w:color="auto"/>
            <w:right w:val="none" w:sz="0" w:space="0" w:color="auto"/>
          </w:divBdr>
        </w:div>
        <w:div w:id="1574661112">
          <w:marLeft w:val="640"/>
          <w:marRight w:val="0"/>
          <w:marTop w:val="0"/>
          <w:marBottom w:val="0"/>
          <w:divBdr>
            <w:top w:val="none" w:sz="0" w:space="0" w:color="auto"/>
            <w:left w:val="none" w:sz="0" w:space="0" w:color="auto"/>
            <w:bottom w:val="none" w:sz="0" w:space="0" w:color="auto"/>
            <w:right w:val="none" w:sz="0" w:space="0" w:color="auto"/>
          </w:divBdr>
        </w:div>
        <w:div w:id="710225265">
          <w:marLeft w:val="640"/>
          <w:marRight w:val="0"/>
          <w:marTop w:val="0"/>
          <w:marBottom w:val="0"/>
          <w:divBdr>
            <w:top w:val="none" w:sz="0" w:space="0" w:color="auto"/>
            <w:left w:val="none" w:sz="0" w:space="0" w:color="auto"/>
            <w:bottom w:val="none" w:sz="0" w:space="0" w:color="auto"/>
            <w:right w:val="none" w:sz="0" w:space="0" w:color="auto"/>
          </w:divBdr>
        </w:div>
        <w:div w:id="1668242120">
          <w:marLeft w:val="640"/>
          <w:marRight w:val="0"/>
          <w:marTop w:val="0"/>
          <w:marBottom w:val="0"/>
          <w:divBdr>
            <w:top w:val="none" w:sz="0" w:space="0" w:color="auto"/>
            <w:left w:val="none" w:sz="0" w:space="0" w:color="auto"/>
            <w:bottom w:val="none" w:sz="0" w:space="0" w:color="auto"/>
            <w:right w:val="none" w:sz="0" w:space="0" w:color="auto"/>
          </w:divBdr>
        </w:div>
        <w:div w:id="1523590598">
          <w:marLeft w:val="640"/>
          <w:marRight w:val="0"/>
          <w:marTop w:val="0"/>
          <w:marBottom w:val="0"/>
          <w:divBdr>
            <w:top w:val="none" w:sz="0" w:space="0" w:color="auto"/>
            <w:left w:val="none" w:sz="0" w:space="0" w:color="auto"/>
            <w:bottom w:val="none" w:sz="0" w:space="0" w:color="auto"/>
            <w:right w:val="none" w:sz="0" w:space="0" w:color="auto"/>
          </w:divBdr>
        </w:div>
        <w:div w:id="1037856867">
          <w:marLeft w:val="640"/>
          <w:marRight w:val="0"/>
          <w:marTop w:val="0"/>
          <w:marBottom w:val="0"/>
          <w:divBdr>
            <w:top w:val="none" w:sz="0" w:space="0" w:color="auto"/>
            <w:left w:val="none" w:sz="0" w:space="0" w:color="auto"/>
            <w:bottom w:val="none" w:sz="0" w:space="0" w:color="auto"/>
            <w:right w:val="none" w:sz="0" w:space="0" w:color="auto"/>
          </w:divBdr>
        </w:div>
        <w:div w:id="879980025">
          <w:marLeft w:val="640"/>
          <w:marRight w:val="0"/>
          <w:marTop w:val="0"/>
          <w:marBottom w:val="0"/>
          <w:divBdr>
            <w:top w:val="none" w:sz="0" w:space="0" w:color="auto"/>
            <w:left w:val="none" w:sz="0" w:space="0" w:color="auto"/>
            <w:bottom w:val="none" w:sz="0" w:space="0" w:color="auto"/>
            <w:right w:val="none" w:sz="0" w:space="0" w:color="auto"/>
          </w:divBdr>
        </w:div>
        <w:div w:id="146866434">
          <w:marLeft w:val="640"/>
          <w:marRight w:val="0"/>
          <w:marTop w:val="0"/>
          <w:marBottom w:val="0"/>
          <w:divBdr>
            <w:top w:val="none" w:sz="0" w:space="0" w:color="auto"/>
            <w:left w:val="none" w:sz="0" w:space="0" w:color="auto"/>
            <w:bottom w:val="none" w:sz="0" w:space="0" w:color="auto"/>
            <w:right w:val="none" w:sz="0" w:space="0" w:color="auto"/>
          </w:divBdr>
        </w:div>
        <w:div w:id="1011488460">
          <w:marLeft w:val="640"/>
          <w:marRight w:val="0"/>
          <w:marTop w:val="0"/>
          <w:marBottom w:val="0"/>
          <w:divBdr>
            <w:top w:val="none" w:sz="0" w:space="0" w:color="auto"/>
            <w:left w:val="none" w:sz="0" w:space="0" w:color="auto"/>
            <w:bottom w:val="none" w:sz="0" w:space="0" w:color="auto"/>
            <w:right w:val="none" w:sz="0" w:space="0" w:color="auto"/>
          </w:divBdr>
        </w:div>
        <w:div w:id="535584856">
          <w:marLeft w:val="640"/>
          <w:marRight w:val="0"/>
          <w:marTop w:val="0"/>
          <w:marBottom w:val="0"/>
          <w:divBdr>
            <w:top w:val="none" w:sz="0" w:space="0" w:color="auto"/>
            <w:left w:val="none" w:sz="0" w:space="0" w:color="auto"/>
            <w:bottom w:val="none" w:sz="0" w:space="0" w:color="auto"/>
            <w:right w:val="none" w:sz="0" w:space="0" w:color="auto"/>
          </w:divBdr>
        </w:div>
        <w:div w:id="661590272">
          <w:marLeft w:val="640"/>
          <w:marRight w:val="0"/>
          <w:marTop w:val="0"/>
          <w:marBottom w:val="0"/>
          <w:divBdr>
            <w:top w:val="none" w:sz="0" w:space="0" w:color="auto"/>
            <w:left w:val="none" w:sz="0" w:space="0" w:color="auto"/>
            <w:bottom w:val="none" w:sz="0" w:space="0" w:color="auto"/>
            <w:right w:val="none" w:sz="0" w:space="0" w:color="auto"/>
          </w:divBdr>
        </w:div>
        <w:div w:id="725378362">
          <w:marLeft w:val="640"/>
          <w:marRight w:val="0"/>
          <w:marTop w:val="0"/>
          <w:marBottom w:val="0"/>
          <w:divBdr>
            <w:top w:val="none" w:sz="0" w:space="0" w:color="auto"/>
            <w:left w:val="none" w:sz="0" w:space="0" w:color="auto"/>
            <w:bottom w:val="none" w:sz="0" w:space="0" w:color="auto"/>
            <w:right w:val="none" w:sz="0" w:space="0" w:color="auto"/>
          </w:divBdr>
        </w:div>
        <w:div w:id="2091846550">
          <w:marLeft w:val="640"/>
          <w:marRight w:val="0"/>
          <w:marTop w:val="0"/>
          <w:marBottom w:val="0"/>
          <w:divBdr>
            <w:top w:val="none" w:sz="0" w:space="0" w:color="auto"/>
            <w:left w:val="none" w:sz="0" w:space="0" w:color="auto"/>
            <w:bottom w:val="none" w:sz="0" w:space="0" w:color="auto"/>
            <w:right w:val="none" w:sz="0" w:space="0" w:color="auto"/>
          </w:divBdr>
        </w:div>
        <w:div w:id="17464388">
          <w:marLeft w:val="640"/>
          <w:marRight w:val="0"/>
          <w:marTop w:val="0"/>
          <w:marBottom w:val="0"/>
          <w:divBdr>
            <w:top w:val="none" w:sz="0" w:space="0" w:color="auto"/>
            <w:left w:val="none" w:sz="0" w:space="0" w:color="auto"/>
            <w:bottom w:val="none" w:sz="0" w:space="0" w:color="auto"/>
            <w:right w:val="none" w:sz="0" w:space="0" w:color="auto"/>
          </w:divBdr>
        </w:div>
        <w:div w:id="1666126828">
          <w:marLeft w:val="640"/>
          <w:marRight w:val="0"/>
          <w:marTop w:val="0"/>
          <w:marBottom w:val="0"/>
          <w:divBdr>
            <w:top w:val="none" w:sz="0" w:space="0" w:color="auto"/>
            <w:left w:val="none" w:sz="0" w:space="0" w:color="auto"/>
            <w:bottom w:val="none" w:sz="0" w:space="0" w:color="auto"/>
            <w:right w:val="none" w:sz="0" w:space="0" w:color="auto"/>
          </w:divBdr>
        </w:div>
        <w:div w:id="1588803829">
          <w:marLeft w:val="640"/>
          <w:marRight w:val="0"/>
          <w:marTop w:val="0"/>
          <w:marBottom w:val="0"/>
          <w:divBdr>
            <w:top w:val="none" w:sz="0" w:space="0" w:color="auto"/>
            <w:left w:val="none" w:sz="0" w:space="0" w:color="auto"/>
            <w:bottom w:val="none" w:sz="0" w:space="0" w:color="auto"/>
            <w:right w:val="none" w:sz="0" w:space="0" w:color="auto"/>
          </w:divBdr>
        </w:div>
        <w:div w:id="966424773">
          <w:marLeft w:val="640"/>
          <w:marRight w:val="0"/>
          <w:marTop w:val="0"/>
          <w:marBottom w:val="0"/>
          <w:divBdr>
            <w:top w:val="none" w:sz="0" w:space="0" w:color="auto"/>
            <w:left w:val="none" w:sz="0" w:space="0" w:color="auto"/>
            <w:bottom w:val="none" w:sz="0" w:space="0" w:color="auto"/>
            <w:right w:val="none" w:sz="0" w:space="0" w:color="auto"/>
          </w:divBdr>
        </w:div>
        <w:div w:id="1330717022">
          <w:marLeft w:val="640"/>
          <w:marRight w:val="0"/>
          <w:marTop w:val="0"/>
          <w:marBottom w:val="0"/>
          <w:divBdr>
            <w:top w:val="none" w:sz="0" w:space="0" w:color="auto"/>
            <w:left w:val="none" w:sz="0" w:space="0" w:color="auto"/>
            <w:bottom w:val="none" w:sz="0" w:space="0" w:color="auto"/>
            <w:right w:val="none" w:sz="0" w:space="0" w:color="auto"/>
          </w:divBdr>
        </w:div>
        <w:div w:id="662440347">
          <w:marLeft w:val="640"/>
          <w:marRight w:val="0"/>
          <w:marTop w:val="0"/>
          <w:marBottom w:val="0"/>
          <w:divBdr>
            <w:top w:val="none" w:sz="0" w:space="0" w:color="auto"/>
            <w:left w:val="none" w:sz="0" w:space="0" w:color="auto"/>
            <w:bottom w:val="none" w:sz="0" w:space="0" w:color="auto"/>
            <w:right w:val="none" w:sz="0" w:space="0" w:color="auto"/>
          </w:divBdr>
        </w:div>
        <w:div w:id="2030713919">
          <w:marLeft w:val="640"/>
          <w:marRight w:val="0"/>
          <w:marTop w:val="0"/>
          <w:marBottom w:val="0"/>
          <w:divBdr>
            <w:top w:val="none" w:sz="0" w:space="0" w:color="auto"/>
            <w:left w:val="none" w:sz="0" w:space="0" w:color="auto"/>
            <w:bottom w:val="none" w:sz="0" w:space="0" w:color="auto"/>
            <w:right w:val="none" w:sz="0" w:space="0" w:color="auto"/>
          </w:divBdr>
        </w:div>
        <w:div w:id="1297031645">
          <w:marLeft w:val="640"/>
          <w:marRight w:val="0"/>
          <w:marTop w:val="0"/>
          <w:marBottom w:val="0"/>
          <w:divBdr>
            <w:top w:val="none" w:sz="0" w:space="0" w:color="auto"/>
            <w:left w:val="none" w:sz="0" w:space="0" w:color="auto"/>
            <w:bottom w:val="none" w:sz="0" w:space="0" w:color="auto"/>
            <w:right w:val="none" w:sz="0" w:space="0" w:color="auto"/>
          </w:divBdr>
        </w:div>
        <w:div w:id="632639237">
          <w:marLeft w:val="640"/>
          <w:marRight w:val="0"/>
          <w:marTop w:val="0"/>
          <w:marBottom w:val="0"/>
          <w:divBdr>
            <w:top w:val="none" w:sz="0" w:space="0" w:color="auto"/>
            <w:left w:val="none" w:sz="0" w:space="0" w:color="auto"/>
            <w:bottom w:val="none" w:sz="0" w:space="0" w:color="auto"/>
            <w:right w:val="none" w:sz="0" w:space="0" w:color="auto"/>
          </w:divBdr>
        </w:div>
        <w:div w:id="451824819">
          <w:marLeft w:val="640"/>
          <w:marRight w:val="0"/>
          <w:marTop w:val="0"/>
          <w:marBottom w:val="0"/>
          <w:divBdr>
            <w:top w:val="none" w:sz="0" w:space="0" w:color="auto"/>
            <w:left w:val="none" w:sz="0" w:space="0" w:color="auto"/>
            <w:bottom w:val="none" w:sz="0" w:space="0" w:color="auto"/>
            <w:right w:val="none" w:sz="0" w:space="0" w:color="auto"/>
          </w:divBdr>
        </w:div>
        <w:div w:id="446589003">
          <w:marLeft w:val="640"/>
          <w:marRight w:val="0"/>
          <w:marTop w:val="0"/>
          <w:marBottom w:val="0"/>
          <w:divBdr>
            <w:top w:val="none" w:sz="0" w:space="0" w:color="auto"/>
            <w:left w:val="none" w:sz="0" w:space="0" w:color="auto"/>
            <w:bottom w:val="none" w:sz="0" w:space="0" w:color="auto"/>
            <w:right w:val="none" w:sz="0" w:space="0" w:color="auto"/>
          </w:divBdr>
        </w:div>
        <w:div w:id="500774155">
          <w:marLeft w:val="640"/>
          <w:marRight w:val="0"/>
          <w:marTop w:val="0"/>
          <w:marBottom w:val="0"/>
          <w:divBdr>
            <w:top w:val="none" w:sz="0" w:space="0" w:color="auto"/>
            <w:left w:val="none" w:sz="0" w:space="0" w:color="auto"/>
            <w:bottom w:val="none" w:sz="0" w:space="0" w:color="auto"/>
            <w:right w:val="none" w:sz="0" w:space="0" w:color="auto"/>
          </w:divBdr>
        </w:div>
        <w:div w:id="204758783">
          <w:marLeft w:val="640"/>
          <w:marRight w:val="0"/>
          <w:marTop w:val="0"/>
          <w:marBottom w:val="0"/>
          <w:divBdr>
            <w:top w:val="none" w:sz="0" w:space="0" w:color="auto"/>
            <w:left w:val="none" w:sz="0" w:space="0" w:color="auto"/>
            <w:bottom w:val="none" w:sz="0" w:space="0" w:color="auto"/>
            <w:right w:val="none" w:sz="0" w:space="0" w:color="auto"/>
          </w:divBdr>
        </w:div>
        <w:div w:id="161623968">
          <w:marLeft w:val="640"/>
          <w:marRight w:val="0"/>
          <w:marTop w:val="0"/>
          <w:marBottom w:val="0"/>
          <w:divBdr>
            <w:top w:val="none" w:sz="0" w:space="0" w:color="auto"/>
            <w:left w:val="none" w:sz="0" w:space="0" w:color="auto"/>
            <w:bottom w:val="none" w:sz="0" w:space="0" w:color="auto"/>
            <w:right w:val="none" w:sz="0" w:space="0" w:color="auto"/>
          </w:divBdr>
        </w:div>
        <w:div w:id="350955505">
          <w:marLeft w:val="640"/>
          <w:marRight w:val="0"/>
          <w:marTop w:val="0"/>
          <w:marBottom w:val="0"/>
          <w:divBdr>
            <w:top w:val="none" w:sz="0" w:space="0" w:color="auto"/>
            <w:left w:val="none" w:sz="0" w:space="0" w:color="auto"/>
            <w:bottom w:val="none" w:sz="0" w:space="0" w:color="auto"/>
            <w:right w:val="none" w:sz="0" w:space="0" w:color="auto"/>
          </w:divBdr>
        </w:div>
        <w:div w:id="1820027921">
          <w:marLeft w:val="640"/>
          <w:marRight w:val="0"/>
          <w:marTop w:val="0"/>
          <w:marBottom w:val="0"/>
          <w:divBdr>
            <w:top w:val="none" w:sz="0" w:space="0" w:color="auto"/>
            <w:left w:val="none" w:sz="0" w:space="0" w:color="auto"/>
            <w:bottom w:val="none" w:sz="0" w:space="0" w:color="auto"/>
            <w:right w:val="none" w:sz="0" w:space="0" w:color="auto"/>
          </w:divBdr>
        </w:div>
        <w:div w:id="2115711827">
          <w:marLeft w:val="640"/>
          <w:marRight w:val="0"/>
          <w:marTop w:val="0"/>
          <w:marBottom w:val="0"/>
          <w:divBdr>
            <w:top w:val="none" w:sz="0" w:space="0" w:color="auto"/>
            <w:left w:val="none" w:sz="0" w:space="0" w:color="auto"/>
            <w:bottom w:val="none" w:sz="0" w:space="0" w:color="auto"/>
            <w:right w:val="none" w:sz="0" w:space="0" w:color="auto"/>
          </w:divBdr>
        </w:div>
        <w:div w:id="542908702">
          <w:marLeft w:val="640"/>
          <w:marRight w:val="0"/>
          <w:marTop w:val="0"/>
          <w:marBottom w:val="0"/>
          <w:divBdr>
            <w:top w:val="none" w:sz="0" w:space="0" w:color="auto"/>
            <w:left w:val="none" w:sz="0" w:space="0" w:color="auto"/>
            <w:bottom w:val="none" w:sz="0" w:space="0" w:color="auto"/>
            <w:right w:val="none" w:sz="0" w:space="0" w:color="auto"/>
          </w:divBdr>
        </w:div>
        <w:div w:id="267348871">
          <w:marLeft w:val="640"/>
          <w:marRight w:val="0"/>
          <w:marTop w:val="0"/>
          <w:marBottom w:val="0"/>
          <w:divBdr>
            <w:top w:val="none" w:sz="0" w:space="0" w:color="auto"/>
            <w:left w:val="none" w:sz="0" w:space="0" w:color="auto"/>
            <w:bottom w:val="none" w:sz="0" w:space="0" w:color="auto"/>
            <w:right w:val="none" w:sz="0" w:space="0" w:color="auto"/>
          </w:divBdr>
        </w:div>
        <w:div w:id="1007363838">
          <w:marLeft w:val="640"/>
          <w:marRight w:val="0"/>
          <w:marTop w:val="0"/>
          <w:marBottom w:val="0"/>
          <w:divBdr>
            <w:top w:val="none" w:sz="0" w:space="0" w:color="auto"/>
            <w:left w:val="none" w:sz="0" w:space="0" w:color="auto"/>
            <w:bottom w:val="none" w:sz="0" w:space="0" w:color="auto"/>
            <w:right w:val="none" w:sz="0" w:space="0" w:color="auto"/>
          </w:divBdr>
        </w:div>
        <w:div w:id="1971203274">
          <w:marLeft w:val="640"/>
          <w:marRight w:val="0"/>
          <w:marTop w:val="0"/>
          <w:marBottom w:val="0"/>
          <w:divBdr>
            <w:top w:val="none" w:sz="0" w:space="0" w:color="auto"/>
            <w:left w:val="none" w:sz="0" w:space="0" w:color="auto"/>
            <w:bottom w:val="none" w:sz="0" w:space="0" w:color="auto"/>
            <w:right w:val="none" w:sz="0" w:space="0" w:color="auto"/>
          </w:divBdr>
        </w:div>
        <w:div w:id="1438913949">
          <w:marLeft w:val="640"/>
          <w:marRight w:val="0"/>
          <w:marTop w:val="0"/>
          <w:marBottom w:val="0"/>
          <w:divBdr>
            <w:top w:val="none" w:sz="0" w:space="0" w:color="auto"/>
            <w:left w:val="none" w:sz="0" w:space="0" w:color="auto"/>
            <w:bottom w:val="none" w:sz="0" w:space="0" w:color="auto"/>
            <w:right w:val="none" w:sz="0" w:space="0" w:color="auto"/>
          </w:divBdr>
        </w:div>
        <w:div w:id="1132744950">
          <w:marLeft w:val="640"/>
          <w:marRight w:val="0"/>
          <w:marTop w:val="0"/>
          <w:marBottom w:val="0"/>
          <w:divBdr>
            <w:top w:val="none" w:sz="0" w:space="0" w:color="auto"/>
            <w:left w:val="none" w:sz="0" w:space="0" w:color="auto"/>
            <w:bottom w:val="none" w:sz="0" w:space="0" w:color="auto"/>
            <w:right w:val="none" w:sz="0" w:space="0" w:color="auto"/>
          </w:divBdr>
        </w:div>
        <w:div w:id="283121311">
          <w:marLeft w:val="640"/>
          <w:marRight w:val="0"/>
          <w:marTop w:val="0"/>
          <w:marBottom w:val="0"/>
          <w:divBdr>
            <w:top w:val="none" w:sz="0" w:space="0" w:color="auto"/>
            <w:left w:val="none" w:sz="0" w:space="0" w:color="auto"/>
            <w:bottom w:val="none" w:sz="0" w:space="0" w:color="auto"/>
            <w:right w:val="none" w:sz="0" w:space="0" w:color="auto"/>
          </w:divBdr>
        </w:div>
        <w:div w:id="1764062917">
          <w:marLeft w:val="640"/>
          <w:marRight w:val="0"/>
          <w:marTop w:val="0"/>
          <w:marBottom w:val="0"/>
          <w:divBdr>
            <w:top w:val="none" w:sz="0" w:space="0" w:color="auto"/>
            <w:left w:val="none" w:sz="0" w:space="0" w:color="auto"/>
            <w:bottom w:val="none" w:sz="0" w:space="0" w:color="auto"/>
            <w:right w:val="none" w:sz="0" w:space="0" w:color="auto"/>
          </w:divBdr>
        </w:div>
        <w:div w:id="218396812">
          <w:marLeft w:val="640"/>
          <w:marRight w:val="0"/>
          <w:marTop w:val="0"/>
          <w:marBottom w:val="0"/>
          <w:divBdr>
            <w:top w:val="none" w:sz="0" w:space="0" w:color="auto"/>
            <w:left w:val="none" w:sz="0" w:space="0" w:color="auto"/>
            <w:bottom w:val="none" w:sz="0" w:space="0" w:color="auto"/>
            <w:right w:val="none" w:sz="0" w:space="0" w:color="auto"/>
          </w:divBdr>
        </w:div>
        <w:div w:id="1315643577">
          <w:marLeft w:val="640"/>
          <w:marRight w:val="0"/>
          <w:marTop w:val="0"/>
          <w:marBottom w:val="0"/>
          <w:divBdr>
            <w:top w:val="none" w:sz="0" w:space="0" w:color="auto"/>
            <w:left w:val="none" w:sz="0" w:space="0" w:color="auto"/>
            <w:bottom w:val="none" w:sz="0" w:space="0" w:color="auto"/>
            <w:right w:val="none" w:sz="0" w:space="0" w:color="auto"/>
          </w:divBdr>
        </w:div>
        <w:div w:id="1956326062">
          <w:marLeft w:val="640"/>
          <w:marRight w:val="0"/>
          <w:marTop w:val="0"/>
          <w:marBottom w:val="0"/>
          <w:divBdr>
            <w:top w:val="none" w:sz="0" w:space="0" w:color="auto"/>
            <w:left w:val="none" w:sz="0" w:space="0" w:color="auto"/>
            <w:bottom w:val="none" w:sz="0" w:space="0" w:color="auto"/>
            <w:right w:val="none" w:sz="0" w:space="0" w:color="auto"/>
          </w:divBdr>
        </w:div>
        <w:div w:id="1500729635">
          <w:marLeft w:val="640"/>
          <w:marRight w:val="0"/>
          <w:marTop w:val="0"/>
          <w:marBottom w:val="0"/>
          <w:divBdr>
            <w:top w:val="none" w:sz="0" w:space="0" w:color="auto"/>
            <w:left w:val="none" w:sz="0" w:space="0" w:color="auto"/>
            <w:bottom w:val="none" w:sz="0" w:space="0" w:color="auto"/>
            <w:right w:val="none" w:sz="0" w:space="0" w:color="auto"/>
          </w:divBdr>
        </w:div>
        <w:div w:id="1185250557">
          <w:marLeft w:val="640"/>
          <w:marRight w:val="0"/>
          <w:marTop w:val="0"/>
          <w:marBottom w:val="0"/>
          <w:divBdr>
            <w:top w:val="none" w:sz="0" w:space="0" w:color="auto"/>
            <w:left w:val="none" w:sz="0" w:space="0" w:color="auto"/>
            <w:bottom w:val="none" w:sz="0" w:space="0" w:color="auto"/>
            <w:right w:val="none" w:sz="0" w:space="0" w:color="auto"/>
          </w:divBdr>
        </w:div>
        <w:div w:id="612397305">
          <w:marLeft w:val="640"/>
          <w:marRight w:val="0"/>
          <w:marTop w:val="0"/>
          <w:marBottom w:val="0"/>
          <w:divBdr>
            <w:top w:val="none" w:sz="0" w:space="0" w:color="auto"/>
            <w:left w:val="none" w:sz="0" w:space="0" w:color="auto"/>
            <w:bottom w:val="none" w:sz="0" w:space="0" w:color="auto"/>
            <w:right w:val="none" w:sz="0" w:space="0" w:color="auto"/>
          </w:divBdr>
        </w:div>
        <w:div w:id="500588633">
          <w:marLeft w:val="640"/>
          <w:marRight w:val="0"/>
          <w:marTop w:val="0"/>
          <w:marBottom w:val="0"/>
          <w:divBdr>
            <w:top w:val="none" w:sz="0" w:space="0" w:color="auto"/>
            <w:left w:val="none" w:sz="0" w:space="0" w:color="auto"/>
            <w:bottom w:val="none" w:sz="0" w:space="0" w:color="auto"/>
            <w:right w:val="none" w:sz="0" w:space="0" w:color="auto"/>
          </w:divBdr>
        </w:div>
        <w:div w:id="1288195949">
          <w:marLeft w:val="640"/>
          <w:marRight w:val="0"/>
          <w:marTop w:val="0"/>
          <w:marBottom w:val="0"/>
          <w:divBdr>
            <w:top w:val="none" w:sz="0" w:space="0" w:color="auto"/>
            <w:left w:val="none" w:sz="0" w:space="0" w:color="auto"/>
            <w:bottom w:val="none" w:sz="0" w:space="0" w:color="auto"/>
            <w:right w:val="none" w:sz="0" w:space="0" w:color="auto"/>
          </w:divBdr>
        </w:div>
        <w:div w:id="619461560">
          <w:marLeft w:val="640"/>
          <w:marRight w:val="0"/>
          <w:marTop w:val="0"/>
          <w:marBottom w:val="0"/>
          <w:divBdr>
            <w:top w:val="none" w:sz="0" w:space="0" w:color="auto"/>
            <w:left w:val="none" w:sz="0" w:space="0" w:color="auto"/>
            <w:bottom w:val="none" w:sz="0" w:space="0" w:color="auto"/>
            <w:right w:val="none" w:sz="0" w:space="0" w:color="auto"/>
          </w:divBdr>
        </w:div>
      </w:divsChild>
    </w:div>
    <w:div w:id="621495754">
      <w:bodyDiv w:val="1"/>
      <w:marLeft w:val="0"/>
      <w:marRight w:val="0"/>
      <w:marTop w:val="0"/>
      <w:marBottom w:val="0"/>
      <w:divBdr>
        <w:top w:val="none" w:sz="0" w:space="0" w:color="auto"/>
        <w:left w:val="none" w:sz="0" w:space="0" w:color="auto"/>
        <w:bottom w:val="none" w:sz="0" w:space="0" w:color="auto"/>
        <w:right w:val="none" w:sz="0" w:space="0" w:color="auto"/>
      </w:divBdr>
    </w:div>
    <w:div w:id="623199401">
      <w:bodyDiv w:val="1"/>
      <w:marLeft w:val="0"/>
      <w:marRight w:val="0"/>
      <w:marTop w:val="0"/>
      <w:marBottom w:val="0"/>
      <w:divBdr>
        <w:top w:val="none" w:sz="0" w:space="0" w:color="auto"/>
        <w:left w:val="none" w:sz="0" w:space="0" w:color="auto"/>
        <w:bottom w:val="none" w:sz="0" w:space="0" w:color="auto"/>
        <w:right w:val="none" w:sz="0" w:space="0" w:color="auto"/>
      </w:divBdr>
    </w:div>
    <w:div w:id="625738003">
      <w:bodyDiv w:val="1"/>
      <w:marLeft w:val="0"/>
      <w:marRight w:val="0"/>
      <w:marTop w:val="0"/>
      <w:marBottom w:val="0"/>
      <w:divBdr>
        <w:top w:val="none" w:sz="0" w:space="0" w:color="auto"/>
        <w:left w:val="none" w:sz="0" w:space="0" w:color="auto"/>
        <w:bottom w:val="none" w:sz="0" w:space="0" w:color="auto"/>
        <w:right w:val="none" w:sz="0" w:space="0" w:color="auto"/>
      </w:divBdr>
    </w:div>
    <w:div w:id="635138241">
      <w:bodyDiv w:val="1"/>
      <w:marLeft w:val="0"/>
      <w:marRight w:val="0"/>
      <w:marTop w:val="0"/>
      <w:marBottom w:val="0"/>
      <w:divBdr>
        <w:top w:val="none" w:sz="0" w:space="0" w:color="auto"/>
        <w:left w:val="none" w:sz="0" w:space="0" w:color="auto"/>
        <w:bottom w:val="none" w:sz="0" w:space="0" w:color="auto"/>
        <w:right w:val="none" w:sz="0" w:space="0" w:color="auto"/>
      </w:divBdr>
      <w:divsChild>
        <w:div w:id="1419133498">
          <w:marLeft w:val="640"/>
          <w:marRight w:val="0"/>
          <w:marTop w:val="0"/>
          <w:marBottom w:val="0"/>
          <w:divBdr>
            <w:top w:val="none" w:sz="0" w:space="0" w:color="auto"/>
            <w:left w:val="none" w:sz="0" w:space="0" w:color="auto"/>
            <w:bottom w:val="none" w:sz="0" w:space="0" w:color="auto"/>
            <w:right w:val="none" w:sz="0" w:space="0" w:color="auto"/>
          </w:divBdr>
        </w:div>
        <w:div w:id="1384718129">
          <w:marLeft w:val="640"/>
          <w:marRight w:val="0"/>
          <w:marTop w:val="0"/>
          <w:marBottom w:val="0"/>
          <w:divBdr>
            <w:top w:val="none" w:sz="0" w:space="0" w:color="auto"/>
            <w:left w:val="none" w:sz="0" w:space="0" w:color="auto"/>
            <w:bottom w:val="none" w:sz="0" w:space="0" w:color="auto"/>
            <w:right w:val="none" w:sz="0" w:space="0" w:color="auto"/>
          </w:divBdr>
        </w:div>
        <w:div w:id="426343628">
          <w:marLeft w:val="640"/>
          <w:marRight w:val="0"/>
          <w:marTop w:val="0"/>
          <w:marBottom w:val="0"/>
          <w:divBdr>
            <w:top w:val="none" w:sz="0" w:space="0" w:color="auto"/>
            <w:left w:val="none" w:sz="0" w:space="0" w:color="auto"/>
            <w:bottom w:val="none" w:sz="0" w:space="0" w:color="auto"/>
            <w:right w:val="none" w:sz="0" w:space="0" w:color="auto"/>
          </w:divBdr>
        </w:div>
        <w:div w:id="1417703469">
          <w:marLeft w:val="640"/>
          <w:marRight w:val="0"/>
          <w:marTop w:val="0"/>
          <w:marBottom w:val="0"/>
          <w:divBdr>
            <w:top w:val="none" w:sz="0" w:space="0" w:color="auto"/>
            <w:left w:val="none" w:sz="0" w:space="0" w:color="auto"/>
            <w:bottom w:val="none" w:sz="0" w:space="0" w:color="auto"/>
            <w:right w:val="none" w:sz="0" w:space="0" w:color="auto"/>
          </w:divBdr>
        </w:div>
        <w:div w:id="440422331">
          <w:marLeft w:val="640"/>
          <w:marRight w:val="0"/>
          <w:marTop w:val="0"/>
          <w:marBottom w:val="0"/>
          <w:divBdr>
            <w:top w:val="none" w:sz="0" w:space="0" w:color="auto"/>
            <w:left w:val="none" w:sz="0" w:space="0" w:color="auto"/>
            <w:bottom w:val="none" w:sz="0" w:space="0" w:color="auto"/>
            <w:right w:val="none" w:sz="0" w:space="0" w:color="auto"/>
          </w:divBdr>
        </w:div>
        <w:div w:id="1306472410">
          <w:marLeft w:val="640"/>
          <w:marRight w:val="0"/>
          <w:marTop w:val="0"/>
          <w:marBottom w:val="0"/>
          <w:divBdr>
            <w:top w:val="none" w:sz="0" w:space="0" w:color="auto"/>
            <w:left w:val="none" w:sz="0" w:space="0" w:color="auto"/>
            <w:bottom w:val="none" w:sz="0" w:space="0" w:color="auto"/>
            <w:right w:val="none" w:sz="0" w:space="0" w:color="auto"/>
          </w:divBdr>
        </w:div>
        <w:div w:id="1642345588">
          <w:marLeft w:val="640"/>
          <w:marRight w:val="0"/>
          <w:marTop w:val="0"/>
          <w:marBottom w:val="0"/>
          <w:divBdr>
            <w:top w:val="none" w:sz="0" w:space="0" w:color="auto"/>
            <w:left w:val="none" w:sz="0" w:space="0" w:color="auto"/>
            <w:bottom w:val="none" w:sz="0" w:space="0" w:color="auto"/>
            <w:right w:val="none" w:sz="0" w:space="0" w:color="auto"/>
          </w:divBdr>
        </w:div>
        <w:div w:id="1714113501">
          <w:marLeft w:val="640"/>
          <w:marRight w:val="0"/>
          <w:marTop w:val="0"/>
          <w:marBottom w:val="0"/>
          <w:divBdr>
            <w:top w:val="none" w:sz="0" w:space="0" w:color="auto"/>
            <w:left w:val="none" w:sz="0" w:space="0" w:color="auto"/>
            <w:bottom w:val="none" w:sz="0" w:space="0" w:color="auto"/>
            <w:right w:val="none" w:sz="0" w:space="0" w:color="auto"/>
          </w:divBdr>
        </w:div>
        <w:div w:id="1765759608">
          <w:marLeft w:val="640"/>
          <w:marRight w:val="0"/>
          <w:marTop w:val="0"/>
          <w:marBottom w:val="0"/>
          <w:divBdr>
            <w:top w:val="none" w:sz="0" w:space="0" w:color="auto"/>
            <w:left w:val="none" w:sz="0" w:space="0" w:color="auto"/>
            <w:bottom w:val="none" w:sz="0" w:space="0" w:color="auto"/>
            <w:right w:val="none" w:sz="0" w:space="0" w:color="auto"/>
          </w:divBdr>
        </w:div>
        <w:div w:id="1308323390">
          <w:marLeft w:val="640"/>
          <w:marRight w:val="0"/>
          <w:marTop w:val="0"/>
          <w:marBottom w:val="0"/>
          <w:divBdr>
            <w:top w:val="none" w:sz="0" w:space="0" w:color="auto"/>
            <w:left w:val="none" w:sz="0" w:space="0" w:color="auto"/>
            <w:bottom w:val="none" w:sz="0" w:space="0" w:color="auto"/>
            <w:right w:val="none" w:sz="0" w:space="0" w:color="auto"/>
          </w:divBdr>
        </w:div>
        <w:div w:id="2040470050">
          <w:marLeft w:val="640"/>
          <w:marRight w:val="0"/>
          <w:marTop w:val="0"/>
          <w:marBottom w:val="0"/>
          <w:divBdr>
            <w:top w:val="none" w:sz="0" w:space="0" w:color="auto"/>
            <w:left w:val="none" w:sz="0" w:space="0" w:color="auto"/>
            <w:bottom w:val="none" w:sz="0" w:space="0" w:color="auto"/>
            <w:right w:val="none" w:sz="0" w:space="0" w:color="auto"/>
          </w:divBdr>
        </w:div>
        <w:div w:id="748429783">
          <w:marLeft w:val="640"/>
          <w:marRight w:val="0"/>
          <w:marTop w:val="0"/>
          <w:marBottom w:val="0"/>
          <w:divBdr>
            <w:top w:val="none" w:sz="0" w:space="0" w:color="auto"/>
            <w:left w:val="none" w:sz="0" w:space="0" w:color="auto"/>
            <w:bottom w:val="none" w:sz="0" w:space="0" w:color="auto"/>
            <w:right w:val="none" w:sz="0" w:space="0" w:color="auto"/>
          </w:divBdr>
        </w:div>
        <w:div w:id="1509904744">
          <w:marLeft w:val="640"/>
          <w:marRight w:val="0"/>
          <w:marTop w:val="0"/>
          <w:marBottom w:val="0"/>
          <w:divBdr>
            <w:top w:val="none" w:sz="0" w:space="0" w:color="auto"/>
            <w:left w:val="none" w:sz="0" w:space="0" w:color="auto"/>
            <w:bottom w:val="none" w:sz="0" w:space="0" w:color="auto"/>
            <w:right w:val="none" w:sz="0" w:space="0" w:color="auto"/>
          </w:divBdr>
        </w:div>
        <w:div w:id="280848282">
          <w:marLeft w:val="640"/>
          <w:marRight w:val="0"/>
          <w:marTop w:val="0"/>
          <w:marBottom w:val="0"/>
          <w:divBdr>
            <w:top w:val="none" w:sz="0" w:space="0" w:color="auto"/>
            <w:left w:val="none" w:sz="0" w:space="0" w:color="auto"/>
            <w:bottom w:val="none" w:sz="0" w:space="0" w:color="auto"/>
            <w:right w:val="none" w:sz="0" w:space="0" w:color="auto"/>
          </w:divBdr>
        </w:div>
        <w:div w:id="928078307">
          <w:marLeft w:val="640"/>
          <w:marRight w:val="0"/>
          <w:marTop w:val="0"/>
          <w:marBottom w:val="0"/>
          <w:divBdr>
            <w:top w:val="none" w:sz="0" w:space="0" w:color="auto"/>
            <w:left w:val="none" w:sz="0" w:space="0" w:color="auto"/>
            <w:bottom w:val="none" w:sz="0" w:space="0" w:color="auto"/>
            <w:right w:val="none" w:sz="0" w:space="0" w:color="auto"/>
          </w:divBdr>
        </w:div>
        <w:div w:id="2008709411">
          <w:marLeft w:val="640"/>
          <w:marRight w:val="0"/>
          <w:marTop w:val="0"/>
          <w:marBottom w:val="0"/>
          <w:divBdr>
            <w:top w:val="none" w:sz="0" w:space="0" w:color="auto"/>
            <w:left w:val="none" w:sz="0" w:space="0" w:color="auto"/>
            <w:bottom w:val="none" w:sz="0" w:space="0" w:color="auto"/>
            <w:right w:val="none" w:sz="0" w:space="0" w:color="auto"/>
          </w:divBdr>
        </w:div>
        <w:div w:id="1840777663">
          <w:marLeft w:val="640"/>
          <w:marRight w:val="0"/>
          <w:marTop w:val="0"/>
          <w:marBottom w:val="0"/>
          <w:divBdr>
            <w:top w:val="none" w:sz="0" w:space="0" w:color="auto"/>
            <w:left w:val="none" w:sz="0" w:space="0" w:color="auto"/>
            <w:bottom w:val="none" w:sz="0" w:space="0" w:color="auto"/>
            <w:right w:val="none" w:sz="0" w:space="0" w:color="auto"/>
          </w:divBdr>
        </w:div>
        <w:div w:id="1699502607">
          <w:marLeft w:val="640"/>
          <w:marRight w:val="0"/>
          <w:marTop w:val="0"/>
          <w:marBottom w:val="0"/>
          <w:divBdr>
            <w:top w:val="none" w:sz="0" w:space="0" w:color="auto"/>
            <w:left w:val="none" w:sz="0" w:space="0" w:color="auto"/>
            <w:bottom w:val="none" w:sz="0" w:space="0" w:color="auto"/>
            <w:right w:val="none" w:sz="0" w:space="0" w:color="auto"/>
          </w:divBdr>
        </w:div>
        <w:div w:id="573900110">
          <w:marLeft w:val="640"/>
          <w:marRight w:val="0"/>
          <w:marTop w:val="0"/>
          <w:marBottom w:val="0"/>
          <w:divBdr>
            <w:top w:val="none" w:sz="0" w:space="0" w:color="auto"/>
            <w:left w:val="none" w:sz="0" w:space="0" w:color="auto"/>
            <w:bottom w:val="none" w:sz="0" w:space="0" w:color="auto"/>
            <w:right w:val="none" w:sz="0" w:space="0" w:color="auto"/>
          </w:divBdr>
        </w:div>
        <w:div w:id="2052341228">
          <w:marLeft w:val="640"/>
          <w:marRight w:val="0"/>
          <w:marTop w:val="0"/>
          <w:marBottom w:val="0"/>
          <w:divBdr>
            <w:top w:val="none" w:sz="0" w:space="0" w:color="auto"/>
            <w:left w:val="none" w:sz="0" w:space="0" w:color="auto"/>
            <w:bottom w:val="none" w:sz="0" w:space="0" w:color="auto"/>
            <w:right w:val="none" w:sz="0" w:space="0" w:color="auto"/>
          </w:divBdr>
        </w:div>
        <w:div w:id="528567719">
          <w:marLeft w:val="640"/>
          <w:marRight w:val="0"/>
          <w:marTop w:val="0"/>
          <w:marBottom w:val="0"/>
          <w:divBdr>
            <w:top w:val="none" w:sz="0" w:space="0" w:color="auto"/>
            <w:left w:val="none" w:sz="0" w:space="0" w:color="auto"/>
            <w:bottom w:val="none" w:sz="0" w:space="0" w:color="auto"/>
            <w:right w:val="none" w:sz="0" w:space="0" w:color="auto"/>
          </w:divBdr>
        </w:div>
        <w:div w:id="378208323">
          <w:marLeft w:val="640"/>
          <w:marRight w:val="0"/>
          <w:marTop w:val="0"/>
          <w:marBottom w:val="0"/>
          <w:divBdr>
            <w:top w:val="none" w:sz="0" w:space="0" w:color="auto"/>
            <w:left w:val="none" w:sz="0" w:space="0" w:color="auto"/>
            <w:bottom w:val="none" w:sz="0" w:space="0" w:color="auto"/>
            <w:right w:val="none" w:sz="0" w:space="0" w:color="auto"/>
          </w:divBdr>
        </w:div>
        <w:div w:id="54477024">
          <w:marLeft w:val="640"/>
          <w:marRight w:val="0"/>
          <w:marTop w:val="0"/>
          <w:marBottom w:val="0"/>
          <w:divBdr>
            <w:top w:val="none" w:sz="0" w:space="0" w:color="auto"/>
            <w:left w:val="none" w:sz="0" w:space="0" w:color="auto"/>
            <w:bottom w:val="none" w:sz="0" w:space="0" w:color="auto"/>
            <w:right w:val="none" w:sz="0" w:space="0" w:color="auto"/>
          </w:divBdr>
        </w:div>
        <w:div w:id="1941982136">
          <w:marLeft w:val="640"/>
          <w:marRight w:val="0"/>
          <w:marTop w:val="0"/>
          <w:marBottom w:val="0"/>
          <w:divBdr>
            <w:top w:val="none" w:sz="0" w:space="0" w:color="auto"/>
            <w:left w:val="none" w:sz="0" w:space="0" w:color="auto"/>
            <w:bottom w:val="none" w:sz="0" w:space="0" w:color="auto"/>
            <w:right w:val="none" w:sz="0" w:space="0" w:color="auto"/>
          </w:divBdr>
        </w:div>
        <w:div w:id="1863127119">
          <w:marLeft w:val="640"/>
          <w:marRight w:val="0"/>
          <w:marTop w:val="0"/>
          <w:marBottom w:val="0"/>
          <w:divBdr>
            <w:top w:val="none" w:sz="0" w:space="0" w:color="auto"/>
            <w:left w:val="none" w:sz="0" w:space="0" w:color="auto"/>
            <w:bottom w:val="none" w:sz="0" w:space="0" w:color="auto"/>
            <w:right w:val="none" w:sz="0" w:space="0" w:color="auto"/>
          </w:divBdr>
        </w:div>
        <w:div w:id="765081658">
          <w:marLeft w:val="640"/>
          <w:marRight w:val="0"/>
          <w:marTop w:val="0"/>
          <w:marBottom w:val="0"/>
          <w:divBdr>
            <w:top w:val="none" w:sz="0" w:space="0" w:color="auto"/>
            <w:left w:val="none" w:sz="0" w:space="0" w:color="auto"/>
            <w:bottom w:val="none" w:sz="0" w:space="0" w:color="auto"/>
            <w:right w:val="none" w:sz="0" w:space="0" w:color="auto"/>
          </w:divBdr>
        </w:div>
        <w:div w:id="365833920">
          <w:marLeft w:val="640"/>
          <w:marRight w:val="0"/>
          <w:marTop w:val="0"/>
          <w:marBottom w:val="0"/>
          <w:divBdr>
            <w:top w:val="none" w:sz="0" w:space="0" w:color="auto"/>
            <w:left w:val="none" w:sz="0" w:space="0" w:color="auto"/>
            <w:bottom w:val="none" w:sz="0" w:space="0" w:color="auto"/>
            <w:right w:val="none" w:sz="0" w:space="0" w:color="auto"/>
          </w:divBdr>
        </w:div>
        <w:div w:id="216548557">
          <w:marLeft w:val="640"/>
          <w:marRight w:val="0"/>
          <w:marTop w:val="0"/>
          <w:marBottom w:val="0"/>
          <w:divBdr>
            <w:top w:val="none" w:sz="0" w:space="0" w:color="auto"/>
            <w:left w:val="none" w:sz="0" w:space="0" w:color="auto"/>
            <w:bottom w:val="none" w:sz="0" w:space="0" w:color="auto"/>
            <w:right w:val="none" w:sz="0" w:space="0" w:color="auto"/>
          </w:divBdr>
        </w:div>
        <w:div w:id="211843246">
          <w:marLeft w:val="640"/>
          <w:marRight w:val="0"/>
          <w:marTop w:val="0"/>
          <w:marBottom w:val="0"/>
          <w:divBdr>
            <w:top w:val="none" w:sz="0" w:space="0" w:color="auto"/>
            <w:left w:val="none" w:sz="0" w:space="0" w:color="auto"/>
            <w:bottom w:val="none" w:sz="0" w:space="0" w:color="auto"/>
            <w:right w:val="none" w:sz="0" w:space="0" w:color="auto"/>
          </w:divBdr>
        </w:div>
        <w:div w:id="1742092295">
          <w:marLeft w:val="640"/>
          <w:marRight w:val="0"/>
          <w:marTop w:val="0"/>
          <w:marBottom w:val="0"/>
          <w:divBdr>
            <w:top w:val="none" w:sz="0" w:space="0" w:color="auto"/>
            <w:left w:val="none" w:sz="0" w:space="0" w:color="auto"/>
            <w:bottom w:val="none" w:sz="0" w:space="0" w:color="auto"/>
            <w:right w:val="none" w:sz="0" w:space="0" w:color="auto"/>
          </w:divBdr>
        </w:div>
        <w:div w:id="1968925596">
          <w:marLeft w:val="640"/>
          <w:marRight w:val="0"/>
          <w:marTop w:val="0"/>
          <w:marBottom w:val="0"/>
          <w:divBdr>
            <w:top w:val="none" w:sz="0" w:space="0" w:color="auto"/>
            <w:left w:val="none" w:sz="0" w:space="0" w:color="auto"/>
            <w:bottom w:val="none" w:sz="0" w:space="0" w:color="auto"/>
            <w:right w:val="none" w:sz="0" w:space="0" w:color="auto"/>
          </w:divBdr>
        </w:div>
        <w:div w:id="1566725387">
          <w:marLeft w:val="640"/>
          <w:marRight w:val="0"/>
          <w:marTop w:val="0"/>
          <w:marBottom w:val="0"/>
          <w:divBdr>
            <w:top w:val="none" w:sz="0" w:space="0" w:color="auto"/>
            <w:left w:val="none" w:sz="0" w:space="0" w:color="auto"/>
            <w:bottom w:val="none" w:sz="0" w:space="0" w:color="auto"/>
            <w:right w:val="none" w:sz="0" w:space="0" w:color="auto"/>
          </w:divBdr>
        </w:div>
        <w:div w:id="904729159">
          <w:marLeft w:val="640"/>
          <w:marRight w:val="0"/>
          <w:marTop w:val="0"/>
          <w:marBottom w:val="0"/>
          <w:divBdr>
            <w:top w:val="none" w:sz="0" w:space="0" w:color="auto"/>
            <w:left w:val="none" w:sz="0" w:space="0" w:color="auto"/>
            <w:bottom w:val="none" w:sz="0" w:space="0" w:color="auto"/>
            <w:right w:val="none" w:sz="0" w:space="0" w:color="auto"/>
          </w:divBdr>
        </w:div>
        <w:div w:id="1313679330">
          <w:marLeft w:val="640"/>
          <w:marRight w:val="0"/>
          <w:marTop w:val="0"/>
          <w:marBottom w:val="0"/>
          <w:divBdr>
            <w:top w:val="none" w:sz="0" w:space="0" w:color="auto"/>
            <w:left w:val="none" w:sz="0" w:space="0" w:color="auto"/>
            <w:bottom w:val="none" w:sz="0" w:space="0" w:color="auto"/>
            <w:right w:val="none" w:sz="0" w:space="0" w:color="auto"/>
          </w:divBdr>
        </w:div>
        <w:div w:id="287469388">
          <w:marLeft w:val="640"/>
          <w:marRight w:val="0"/>
          <w:marTop w:val="0"/>
          <w:marBottom w:val="0"/>
          <w:divBdr>
            <w:top w:val="none" w:sz="0" w:space="0" w:color="auto"/>
            <w:left w:val="none" w:sz="0" w:space="0" w:color="auto"/>
            <w:bottom w:val="none" w:sz="0" w:space="0" w:color="auto"/>
            <w:right w:val="none" w:sz="0" w:space="0" w:color="auto"/>
          </w:divBdr>
        </w:div>
        <w:div w:id="1813326557">
          <w:marLeft w:val="640"/>
          <w:marRight w:val="0"/>
          <w:marTop w:val="0"/>
          <w:marBottom w:val="0"/>
          <w:divBdr>
            <w:top w:val="none" w:sz="0" w:space="0" w:color="auto"/>
            <w:left w:val="none" w:sz="0" w:space="0" w:color="auto"/>
            <w:bottom w:val="none" w:sz="0" w:space="0" w:color="auto"/>
            <w:right w:val="none" w:sz="0" w:space="0" w:color="auto"/>
          </w:divBdr>
        </w:div>
        <w:div w:id="1765612842">
          <w:marLeft w:val="640"/>
          <w:marRight w:val="0"/>
          <w:marTop w:val="0"/>
          <w:marBottom w:val="0"/>
          <w:divBdr>
            <w:top w:val="none" w:sz="0" w:space="0" w:color="auto"/>
            <w:left w:val="none" w:sz="0" w:space="0" w:color="auto"/>
            <w:bottom w:val="none" w:sz="0" w:space="0" w:color="auto"/>
            <w:right w:val="none" w:sz="0" w:space="0" w:color="auto"/>
          </w:divBdr>
        </w:div>
        <w:div w:id="1601522326">
          <w:marLeft w:val="640"/>
          <w:marRight w:val="0"/>
          <w:marTop w:val="0"/>
          <w:marBottom w:val="0"/>
          <w:divBdr>
            <w:top w:val="none" w:sz="0" w:space="0" w:color="auto"/>
            <w:left w:val="none" w:sz="0" w:space="0" w:color="auto"/>
            <w:bottom w:val="none" w:sz="0" w:space="0" w:color="auto"/>
            <w:right w:val="none" w:sz="0" w:space="0" w:color="auto"/>
          </w:divBdr>
        </w:div>
        <w:div w:id="1896625560">
          <w:marLeft w:val="640"/>
          <w:marRight w:val="0"/>
          <w:marTop w:val="0"/>
          <w:marBottom w:val="0"/>
          <w:divBdr>
            <w:top w:val="none" w:sz="0" w:space="0" w:color="auto"/>
            <w:left w:val="none" w:sz="0" w:space="0" w:color="auto"/>
            <w:bottom w:val="none" w:sz="0" w:space="0" w:color="auto"/>
            <w:right w:val="none" w:sz="0" w:space="0" w:color="auto"/>
          </w:divBdr>
        </w:div>
        <w:div w:id="276646136">
          <w:marLeft w:val="640"/>
          <w:marRight w:val="0"/>
          <w:marTop w:val="0"/>
          <w:marBottom w:val="0"/>
          <w:divBdr>
            <w:top w:val="none" w:sz="0" w:space="0" w:color="auto"/>
            <w:left w:val="none" w:sz="0" w:space="0" w:color="auto"/>
            <w:bottom w:val="none" w:sz="0" w:space="0" w:color="auto"/>
            <w:right w:val="none" w:sz="0" w:space="0" w:color="auto"/>
          </w:divBdr>
        </w:div>
        <w:div w:id="1603148696">
          <w:marLeft w:val="640"/>
          <w:marRight w:val="0"/>
          <w:marTop w:val="0"/>
          <w:marBottom w:val="0"/>
          <w:divBdr>
            <w:top w:val="none" w:sz="0" w:space="0" w:color="auto"/>
            <w:left w:val="none" w:sz="0" w:space="0" w:color="auto"/>
            <w:bottom w:val="none" w:sz="0" w:space="0" w:color="auto"/>
            <w:right w:val="none" w:sz="0" w:space="0" w:color="auto"/>
          </w:divBdr>
        </w:div>
        <w:div w:id="616176936">
          <w:marLeft w:val="640"/>
          <w:marRight w:val="0"/>
          <w:marTop w:val="0"/>
          <w:marBottom w:val="0"/>
          <w:divBdr>
            <w:top w:val="none" w:sz="0" w:space="0" w:color="auto"/>
            <w:left w:val="none" w:sz="0" w:space="0" w:color="auto"/>
            <w:bottom w:val="none" w:sz="0" w:space="0" w:color="auto"/>
            <w:right w:val="none" w:sz="0" w:space="0" w:color="auto"/>
          </w:divBdr>
        </w:div>
        <w:div w:id="341979909">
          <w:marLeft w:val="640"/>
          <w:marRight w:val="0"/>
          <w:marTop w:val="0"/>
          <w:marBottom w:val="0"/>
          <w:divBdr>
            <w:top w:val="none" w:sz="0" w:space="0" w:color="auto"/>
            <w:left w:val="none" w:sz="0" w:space="0" w:color="auto"/>
            <w:bottom w:val="none" w:sz="0" w:space="0" w:color="auto"/>
            <w:right w:val="none" w:sz="0" w:space="0" w:color="auto"/>
          </w:divBdr>
        </w:div>
        <w:div w:id="1783258583">
          <w:marLeft w:val="640"/>
          <w:marRight w:val="0"/>
          <w:marTop w:val="0"/>
          <w:marBottom w:val="0"/>
          <w:divBdr>
            <w:top w:val="none" w:sz="0" w:space="0" w:color="auto"/>
            <w:left w:val="none" w:sz="0" w:space="0" w:color="auto"/>
            <w:bottom w:val="none" w:sz="0" w:space="0" w:color="auto"/>
            <w:right w:val="none" w:sz="0" w:space="0" w:color="auto"/>
          </w:divBdr>
        </w:div>
        <w:div w:id="782266065">
          <w:marLeft w:val="640"/>
          <w:marRight w:val="0"/>
          <w:marTop w:val="0"/>
          <w:marBottom w:val="0"/>
          <w:divBdr>
            <w:top w:val="none" w:sz="0" w:space="0" w:color="auto"/>
            <w:left w:val="none" w:sz="0" w:space="0" w:color="auto"/>
            <w:bottom w:val="none" w:sz="0" w:space="0" w:color="auto"/>
            <w:right w:val="none" w:sz="0" w:space="0" w:color="auto"/>
          </w:divBdr>
        </w:div>
        <w:div w:id="1823621097">
          <w:marLeft w:val="640"/>
          <w:marRight w:val="0"/>
          <w:marTop w:val="0"/>
          <w:marBottom w:val="0"/>
          <w:divBdr>
            <w:top w:val="none" w:sz="0" w:space="0" w:color="auto"/>
            <w:left w:val="none" w:sz="0" w:space="0" w:color="auto"/>
            <w:bottom w:val="none" w:sz="0" w:space="0" w:color="auto"/>
            <w:right w:val="none" w:sz="0" w:space="0" w:color="auto"/>
          </w:divBdr>
        </w:div>
        <w:div w:id="1839156479">
          <w:marLeft w:val="640"/>
          <w:marRight w:val="0"/>
          <w:marTop w:val="0"/>
          <w:marBottom w:val="0"/>
          <w:divBdr>
            <w:top w:val="none" w:sz="0" w:space="0" w:color="auto"/>
            <w:left w:val="none" w:sz="0" w:space="0" w:color="auto"/>
            <w:bottom w:val="none" w:sz="0" w:space="0" w:color="auto"/>
            <w:right w:val="none" w:sz="0" w:space="0" w:color="auto"/>
          </w:divBdr>
        </w:div>
        <w:div w:id="27459986">
          <w:marLeft w:val="640"/>
          <w:marRight w:val="0"/>
          <w:marTop w:val="0"/>
          <w:marBottom w:val="0"/>
          <w:divBdr>
            <w:top w:val="none" w:sz="0" w:space="0" w:color="auto"/>
            <w:left w:val="none" w:sz="0" w:space="0" w:color="auto"/>
            <w:bottom w:val="none" w:sz="0" w:space="0" w:color="auto"/>
            <w:right w:val="none" w:sz="0" w:space="0" w:color="auto"/>
          </w:divBdr>
        </w:div>
        <w:div w:id="1289552988">
          <w:marLeft w:val="640"/>
          <w:marRight w:val="0"/>
          <w:marTop w:val="0"/>
          <w:marBottom w:val="0"/>
          <w:divBdr>
            <w:top w:val="none" w:sz="0" w:space="0" w:color="auto"/>
            <w:left w:val="none" w:sz="0" w:space="0" w:color="auto"/>
            <w:bottom w:val="none" w:sz="0" w:space="0" w:color="auto"/>
            <w:right w:val="none" w:sz="0" w:space="0" w:color="auto"/>
          </w:divBdr>
        </w:div>
        <w:div w:id="1263880103">
          <w:marLeft w:val="640"/>
          <w:marRight w:val="0"/>
          <w:marTop w:val="0"/>
          <w:marBottom w:val="0"/>
          <w:divBdr>
            <w:top w:val="none" w:sz="0" w:space="0" w:color="auto"/>
            <w:left w:val="none" w:sz="0" w:space="0" w:color="auto"/>
            <w:bottom w:val="none" w:sz="0" w:space="0" w:color="auto"/>
            <w:right w:val="none" w:sz="0" w:space="0" w:color="auto"/>
          </w:divBdr>
        </w:div>
        <w:div w:id="1852260757">
          <w:marLeft w:val="640"/>
          <w:marRight w:val="0"/>
          <w:marTop w:val="0"/>
          <w:marBottom w:val="0"/>
          <w:divBdr>
            <w:top w:val="none" w:sz="0" w:space="0" w:color="auto"/>
            <w:left w:val="none" w:sz="0" w:space="0" w:color="auto"/>
            <w:bottom w:val="none" w:sz="0" w:space="0" w:color="auto"/>
            <w:right w:val="none" w:sz="0" w:space="0" w:color="auto"/>
          </w:divBdr>
        </w:div>
        <w:div w:id="142816372">
          <w:marLeft w:val="640"/>
          <w:marRight w:val="0"/>
          <w:marTop w:val="0"/>
          <w:marBottom w:val="0"/>
          <w:divBdr>
            <w:top w:val="none" w:sz="0" w:space="0" w:color="auto"/>
            <w:left w:val="none" w:sz="0" w:space="0" w:color="auto"/>
            <w:bottom w:val="none" w:sz="0" w:space="0" w:color="auto"/>
            <w:right w:val="none" w:sz="0" w:space="0" w:color="auto"/>
          </w:divBdr>
        </w:div>
        <w:div w:id="1862861373">
          <w:marLeft w:val="640"/>
          <w:marRight w:val="0"/>
          <w:marTop w:val="0"/>
          <w:marBottom w:val="0"/>
          <w:divBdr>
            <w:top w:val="none" w:sz="0" w:space="0" w:color="auto"/>
            <w:left w:val="none" w:sz="0" w:space="0" w:color="auto"/>
            <w:bottom w:val="none" w:sz="0" w:space="0" w:color="auto"/>
            <w:right w:val="none" w:sz="0" w:space="0" w:color="auto"/>
          </w:divBdr>
        </w:div>
        <w:div w:id="1734083436">
          <w:marLeft w:val="640"/>
          <w:marRight w:val="0"/>
          <w:marTop w:val="0"/>
          <w:marBottom w:val="0"/>
          <w:divBdr>
            <w:top w:val="none" w:sz="0" w:space="0" w:color="auto"/>
            <w:left w:val="none" w:sz="0" w:space="0" w:color="auto"/>
            <w:bottom w:val="none" w:sz="0" w:space="0" w:color="auto"/>
            <w:right w:val="none" w:sz="0" w:space="0" w:color="auto"/>
          </w:divBdr>
        </w:div>
        <w:div w:id="1036391176">
          <w:marLeft w:val="640"/>
          <w:marRight w:val="0"/>
          <w:marTop w:val="0"/>
          <w:marBottom w:val="0"/>
          <w:divBdr>
            <w:top w:val="none" w:sz="0" w:space="0" w:color="auto"/>
            <w:left w:val="none" w:sz="0" w:space="0" w:color="auto"/>
            <w:bottom w:val="none" w:sz="0" w:space="0" w:color="auto"/>
            <w:right w:val="none" w:sz="0" w:space="0" w:color="auto"/>
          </w:divBdr>
        </w:div>
        <w:div w:id="524443174">
          <w:marLeft w:val="640"/>
          <w:marRight w:val="0"/>
          <w:marTop w:val="0"/>
          <w:marBottom w:val="0"/>
          <w:divBdr>
            <w:top w:val="none" w:sz="0" w:space="0" w:color="auto"/>
            <w:left w:val="none" w:sz="0" w:space="0" w:color="auto"/>
            <w:bottom w:val="none" w:sz="0" w:space="0" w:color="auto"/>
            <w:right w:val="none" w:sz="0" w:space="0" w:color="auto"/>
          </w:divBdr>
        </w:div>
        <w:div w:id="21831594">
          <w:marLeft w:val="640"/>
          <w:marRight w:val="0"/>
          <w:marTop w:val="0"/>
          <w:marBottom w:val="0"/>
          <w:divBdr>
            <w:top w:val="none" w:sz="0" w:space="0" w:color="auto"/>
            <w:left w:val="none" w:sz="0" w:space="0" w:color="auto"/>
            <w:bottom w:val="none" w:sz="0" w:space="0" w:color="auto"/>
            <w:right w:val="none" w:sz="0" w:space="0" w:color="auto"/>
          </w:divBdr>
        </w:div>
        <w:div w:id="1102260235">
          <w:marLeft w:val="640"/>
          <w:marRight w:val="0"/>
          <w:marTop w:val="0"/>
          <w:marBottom w:val="0"/>
          <w:divBdr>
            <w:top w:val="none" w:sz="0" w:space="0" w:color="auto"/>
            <w:left w:val="none" w:sz="0" w:space="0" w:color="auto"/>
            <w:bottom w:val="none" w:sz="0" w:space="0" w:color="auto"/>
            <w:right w:val="none" w:sz="0" w:space="0" w:color="auto"/>
          </w:divBdr>
        </w:div>
        <w:div w:id="1298297509">
          <w:marLeft w:val="640"/>
          <w:marRight w:val="0"/>
          <w:marTop w:val="0"/>
          <w:marBottom w:val="0"/>
          <w:divBdr>
            <w:top w:val="none" w:sz="0" w:space="0" w:color="auto"/>
            <w:left w:val="none" w:sz="0" w:space="0" w:color="auto"/>
            <w:bottom w:val="none" w:sz="0" w:space="0" w:color="auto"/>
            <w:right w:val="none" w:sz="0" w:space="0" w:color="auto"/>
          </w:divBdr>
        </w:div>
        <w:div w:id="1390687745">
          <w:marLeft w:val="640"/>
          <w:marRight w:val="0"/>
          <w:marTop w:val="0"/>
          <w:marBottom w:val="0"/>
          <w:divBdr>
            <w:top w:val="none" w:sz="0" w:space="0" w:color="auto"/>
            <w:left w:val="none" w:sz="0" w:space="0" w:color="auto"/>
            <w:bottom w:val="none" w:sz="0" w:space="0" w:color="auto"/>
            <w:right w:val="none" w:sz="0" w:space="0" w:color="auto"/>
          </w:divBdr>
        </w:div>
        <w:div w:id="1795781865">
          <w:marLeft w:val="640"/>
          <w:marRight w:val="0"/>
          <w:marTop w:val="0"/>
          <w:marBottom w:val="0"/>
          <w:divBdr>
            <w:top w:val="none" w:sz="0" w:space="0" w:color="auto"/>
            <w:left w:val="none" w:sz="0" w:space="0" w:color="auto"/>
            <w:bottom w:val="none" w:sz="0" w:space="0" w:color="auto"/>
            <w:right w:val="none" w:sz="0" w:space="0" w:color="auto"/>
          </w:divBdr>
        </w:div>
        <w:div w:id="950824328">
          <w:marLeft w:val="640"/>
          <w:marRight w:val="0"/>
          <w:marTop w:val="0"/>
          <w:marBottom w:val="0"/>
          <w:divBdr>
            <w:top w:val="none" w:sz="0" w:space="0" w:color="auto"/>
            <w:left w:val="none" w:sz="0" w:space="0" w:color="auto"/>
            <w:bottom w:val="none" w:sz="0" w:space="0" w:color="auto"/>
            <w:right w:val="none" w:sz="0" w:space="0" w:color="auto"/>
          </w:divBdr>
        </w:div>
        <w:div w:id="718868230">
          <w:marLeft w:val="640"/>
          <w:marRight w:val="0"/>
          <w:marTop w:val="0"/>
          <w:marBottom w:val="0"/>
          <w:divBdr>
            <w:top w:val="none" w:sz="0" w:space="0" w:color="auto"/>
            <w:left w:val="none" w:sz="0" w:space="0" w:color="auto"/>
            <w:bottom w:val="none" w:sz="0" w:space="0" w:color="auto"/>
            <w:right w:val="none" w:sz="0" w:space="0" w:color="auto"/>
          </w:divBdr>
        </w:div>
        <w:div w:id="1889874422">
          <w:marLeft w:val="640"/>
          <w:marRight w:val="0"/>
          <w:marTop w:val="0"/>
          <w:marBottom w:val="0"/>
          <w:divBdr>
            <w:top w:val="none" w:sz="0" w:space="0" w:color="auto"/>
            <w:left w:val="none" w:sz="0" w:space="0" w:color="auto"/>
            <w:bottom w:val="none" w:sz="0" w:space="0" w:color="auto"/>
            <w:right w:val="none" w:sz="0" w:space="0" w:color="auto"/>
          </w:divBdr>
        </w:div>
        <w:div w:id="957644712">
          <w:marLeft w:val="640"/>
          <w:marRight w:val="0"/>
          <w:marTop w:val="0"/>
          <w:marBottom w:val="0"/>
          <w:divBdr>
            <w:top w:val="none" w:sz="0" w:space="0" w:color="auto"/>
            <w:left w:val="none" w:sz="0" w:space="0" w:color="auto"/>
            <w:bottom w:val="none" w:sz="0" w:space="0" w:color="auto"/>
            <w:right w:val="none" w:sz="0" w:space="0" w:color="auto"/>
          </w:divBdr>
        </w:div>
        <w:div w:id="1865511031">
          <w:marLeft w:val="640"/>
          <w:marRight w:val="0"/>
          <w:marTop w:val="0"/>
          <w:marBottom w:val="0"/>
          <w:divBdr>
            <w:top w:val="none" w:sz="0" w:space="0" w:color="auto"/>
            <w:left w:val="none" w:sz="0" w:space="0" w:color="auto"/>
            <w:bottom w:val="none" w:sz="0" w:space="0" w:color="auto"/>
            <w:right w:val="none" w:sz="0" w:space="0" w:color="auto"/>
          </w:divBdr>
        </w:div>
        <w:div w:id="508712718">
          <w:marLeft w:val="640"/>
          <w:marRight w:val="0"/>
          <w:marTop w:val="0"/>
          <w:marBottom w:val="0"/>
          <w:divBdr>
            <w:top w:val="none" w:sz="0" w:space="0" w:color="auto"/>
            <w:left w:val="none" w:sz="0" w:space="0" w:color="auto"/>
            <w:bottom w:val="none" w:sz="0" w:space="0" w:color="auto"/>
            <w:right w:val="none" w:sz="0" w:space="0" w:color="auto"/>
          </w:divBdr>
        </w:div>
        <w:div w:id="1657951546">
          <w:marLeft w:val="640"/>
          <w:marRight w:val="0"/>
          <w:marTop w:val="0"/>
          <w:marBottom w:val="0"/>
          <w:divBdr>
            <w:top w:val="none" w:sz="0" w:space="0" w:color="auto"/>
            <w:left w:val="none" w:sz="0" w:space="0" w:color="auto"/>
            <w:bottom w:val="none" w:sz="0" w:space="0" w:color="auto"/>
            <w:right w:val="none" w:sz="0" w:space="0" w:color="auto"/>
          </w:divBdr>
        </w:div>
        <w:div w:id="1177185087">
          <w:marLeft w:val="640"/>
          <w:marRight w:val="0"/>
          <w:marTop w:val="0"/>
          <w:marBottom w:val="0"/>
          <w:divBdr>
            <w:top w:val="none" w:sz="0" w:space="0" w:color="auto"/>
            <w:left w:val="none" w:sz="0" w:space="0" w:color="auto"/>
            <w:bottom w:val="none" w:sz="0" w:space="0" w:color="auto"/>
            <w:right w:val="none" w:sz="0" w:space="0" w:color="auto"/>
          </w:divBdr>
        </w:div>
        <w:div w:id="1858348495">
          <w:marLeft w:val="640"/>
          <w:marRight w:val="0"/>
          <w:marTop w:val="0"/>
          <w:marBottom w:val="0"/>
          <w:divBdr>
            <w:top w:val="none" w:sz="0" w:space="0" w:color="auto"/>
            <w:left w:val="none" w:sz="0" w:space="0" w:color="auto"/>
            <w:bottom w:val="none" w:sz="0" w:space="0" w:color="auto"/>
            <w:right w:val="none" w:sz="0" w:space="0" w:color="auto"/>
          </w:divBdr>
        </w:div>
        <w:div w:id="2020816165">
          <w:marLeft w:val="640"/>
          <w:marRight w:val="0"/>
          <w:marTop w:val="0"/>
          <w:marBottom w:val="0"/>
          <w:divBdr>
            <w:top w:val="none" w:sz="0" w:space="0" w:color="auto"/>
            <w:left w:val="none" w:sz="0" w:space="0" w:color="auto"/>
            <w:bottom w:val="none" w:sz="0" w:space="0" w:color="auto"/>
            <w:right w:val="none" w:sz="0" w:space="0" w:color="auto"/>
          </w:divBdr>
        </w:div>
        <w:div w:id="1603412903">
          <w:marLeft w:val="640"/>
          <w:marRight w:val="0"/>
          <w:marTop w:val="0"/>
          <w:marBottom w:val="0"/>
          <w:divBdr>
            <w:top w:val="none" w:sz="0" w:space="0" w:color="auto"/>
            <w:left w:val="none" w:sz="0" w:space="0" w:color="auto"/>
            <w:bottom w:val="none" w:sz="0" w:space="0" w:color="auto"/>
            <w:right w:val="none" w:sz="0" w:space="0" w:color="auto"/>
          </w:divBdr>
        </w:div>
        <w:div w:id="1350983180">
          <w:marLeft w:val="640"/>
          <w:marRight w:val="0"/>
          <w:marTop w:val="0"/>
          <w:marBottom w:val="0"/>
          <w:divBdr>
            <w:top w:val="none" w:sz="0" w:space="0" w:color="auto"/>
            <w:left w:val="none" w:sz="0" w:space="0" w:color="auto"/>
            <w:bottom w:val="none" w:sz="0" w:space="0" w:color="auto"/>
            <w:right w:val="none" w:sz="0" w:space="0" w:color="auto"/>
          </w:divBdr>
        </w:div>
        <w:div w:id="634916489">
          <w:marLeft w:val="640"/>
          <w:marRight w:val="0"/>
          <w:marTop w:val="0"/>
          <w:marBottom w:val="0"/>
          <w:divBdr>
            <w:top w:val="none" w:sz="0" w:space="0" w:color="auto"/>
            <w:left w:val="none" w:sz="0" w:space="0" w:color="auto"/>
            <w:bottom w:val="none" w:sz="0" w:space="0" w:color="auto"/>
            <w:right w:val="none" w:sz="0" w:space="0" w:color="auto"/>
          </w:divBdr>
        </w:div>
        <w:div w:id="883637212">
          <w:marLeft w:val="640"/>
          <w:marRight w:val="0"/>
          <w:marTop w:val="0"/>
          <w:marBottom w:val="0"/>
          <w:divBdr>
            <w:top w:val="none" w:sz="0" w:space="0" w:color="auto"/>
            <w:left w:val="none" w:sz="0" w:space="0" w:color="auto"/>
            <w:bottom w:val="none" w:sz="0" w:space="0" w:color="auto"/>
            <w:right w:val="none" w:sz="0" w:space="0" w:color="auto"/>
          </w:divBdr>
        </w:div>
        <w:div w:id="2055156511">
          <w:marLeft w:val="640"/>
          <w:marRight w:val="0"/>
          <w:marTop w:val="0"/>
          <w:marBottom w:val="0"/>
          <w:divBdr>
            <w:top w:val="none" w:sz="0" w:space="0" w:color="auto"/>
            <w:left w:val="none" w:sz="0" w:space="0" w:color="auto"/>
            <w:bottom w:val="none" w:sz="0" w:space="0" w:color="auto"/>
            <w:right w:val="none" w:sz="0" w:space="0" w:color="auto"/>
          </w:divBdr>
        </w:div>
        <w:div w:id="1120108358">
          <w:marLeft w:val="640"/>
          <w:marRight w:val="0"/>
          <w:marTop w:val="0"/>
          <w:marBottom w:val="0"/>
          <w:divBdr>
            <w:top w:val="none" w:sz="0" w:space="0" w:color="auto"/>
            <w:left w:val="none" w:sz="0" w:space="0" w:color="auto"/>
            <w:bottom w:val="none" w:sz="0" w:space="0" w:color="auto"/>
            <w:right w:val="none" w:sz="0" w:space="0" w:color="auto"/>
          </w:divBdr>
        </w:div>
        <w:div w:id="1110930850">
          <w:marLeft w:val="640"/>
          <w:marRight w:val="0"/>
          <w:marTop w:val="0"/>
          <w:marBottom w:val="0"/>
          <w:divBdr>
            <w:top w:val="none" w:sz="0" w:space="0" w:color="auto"/>
            <w:left w:val="none" w:sz="0" w:space="0" w:color="auto"/>
            <w:bottom w:val="none" w:sz="0" w:space="0" w:color="auto"/>
            <w:right w:val="none" w:sz="0" w:space="0" w:color="auto"/>
          </w:divBdr>
        </w:div>
        <w:div w:id="1781802987">
          <w:marLeft w:val="640"/>
          <w:marRight w:val="0"/>
          <w:marTop w:val="0"/>
          <w:marBottom w:val="0"/>
          <w:divBdr>
            <w:top w:val="none" w:sz="0" w:space="0" w:color="auto"/>
            <w:left w:val="none" w:sz="0" w:space="0" w:color="auto"/>
            <w:bottom w:val="none" w:sz="0" w:space="0" w:color="auto"/>
            <w:right w:val="none" w:sz="0" w:space="0" w:color="auto"/>
          </w:divBdr>
        </w:div>
        <w:div w:id="1926725582">
          <w:marLeft w:val="640"/>
          <w:marRight w:val="0"/>
          <w:marTop w:val="0"/>
          <w:marBottom w:val="0"/>
          <w:divBdr>
            <w:top w:val="none" w:sz="0" w:space="0" w:color="auto"/>
            <w:left w:val="none" w:sz="0" w:space="0" w:color="auto"/>
            <w:bottom w:val="none" w:sz="0" w:space="0" w:color="auto"/>
            <w:right w:val="none" w:sz="0" w:space="0" w:color="auto"/>
          </w:divBdr>
        </w:div>
        <w:div w:id="1102797735">
          <w:marLeft w:val="640"/>
          <w:marRight w:val="0"/>
          <w:marTop w:val="0"/>
          <w:marBottom w:val="0"/>
          <w:divBdr>
            <w:top w:val="none" w:sz="0" w:space="0" w:color="auto"/>
            <w:left w:val="none" w:sz="0" w:space="0" w:color="auto"/>
            <w:bottom w:val="none" w:sz="0" w:space="0" w:color="auto"/>
            <w:right w:val="none" w:sz="0" w:space="0" w:color="auto"/>
          </w:divBdr>
        </w:div>
        <w:div w:id="779103772">
          <w:marLeft w:val="640"/>
          <w:marRight w:val="0"/>
          <w:marTop w:val="0"/>
          <w:marBottom w:val="0"/>
          <w:divBdr>
            <w:top w:val="none" w:sz="0" w:space="0" w:color="auto"/>
            <w:left w:val="none" w:sz="0" w:space="0" w:color="auto"/>
            <w:bottom w:val="none" w:sz="0" w:space="0" w:color="auto"/>
            <w:right w:val="none" w:sz="0" w:space="0" w:color="auto"/>
          </w:divBdr>
        </w:div>
        <w:div w:id="87897320">
          <w:marLeft w:val="640"/>
          <w:marRight w:val="0"/>
          <w:marTop w:val="0"/>
          <w:marBottom w:val="0"/>
          <w:divBdr>
            <w:top w:val="none" w:sz="0" w:space="0" w:color="auto"/>
            <w:left w:val="none" w:sz="0" w:space="0" w:color="auto"/>
            <w:bottom w:val="none" w:sz="0" w:space="0" w:color="auto"/>
            <w:right w:val="none" w:sz="0" w:space="0" w:color="auto"/>
          </w:divBdr>
        </w:div>
        <w:div w:id="790707621">
          <w:marLeft w:val="640"/>
          <w:marRight w:val="0"/>
          <w:marTop w:val="0"/>
          <w:marBottom w:val="0"/>
          <w:divBdr>
            <w:top w:val="none" w:sz="0" w:space="0" w:color="auto"/>
            <w:left w:val="none" w:sz="0" w:space="0" w:color="auto"/>
            <w:bottom w:val="none" w:sz="0" w:space="0" w:color="auto"/>
            <w:right w:val="none" w:sz="0" w:space="0" w:color="auto"/>
          </w:divBdr>
        </w:div>
        <w:div w:id="2116093044">
          <w:marLeft w:val="640"/>
          <w:marRight w:val="0"/>
          <w:marTop w:val="0"/>
          <w:marBottom w:val="0"/>
          <w:divBdr>
            <w:top w:val="none" w:sz="0" w:space="0" w:color="auto"/>
            <w:left w:val="none" w:sz="0" w:space="0" w:color="auto"/>
            <w:bottom w:val="none" w:sz="0" w:space="0" w:color="auto"/>
            <w:right w:val="none" w:sz="0" w:space="0" w:color="auto"/>
          </w:divBdr>
        </w:div>
        <w:div w:id="1644697129">
          <w:marLeft w:val="640"/>
          <w:marRight w:val="0"/>
          <w:marTop w:val="0"/>
          <w:marBottom w:val="0"/>
          <w:divBdr>
            <w:top w:val="none" w:sz="0" w:space="0" w:color="auto"/>
            <w:left w:val="none" w:sz="0" w:space="0" w:color="auto"/>
            <w:bottom w:val="none" w:sz="0" w:space="0" w:color="auto"/>
            <w:right w:val="none" w:sz="0" w:space="0" w:color="auto"/>
          </w:divBdr>
        </w:div>
      </w:divsChild>
    </w:div>
    <w:div w:id="639962812">
      <w:bodyDiv w:val="1"/>
      <w:marLeft w:val="0"/>
      <w:marRight w:val="0"/>
      <w:marTop w:val="0"/>
      <w:marBottom w:val="0"/>
      <w:divBdr>
        <w:top w:val="none" w:sz="0" w:space="0" w:color="auto"/>
        <w:left w:val="none" w:sz="0" w:space="0" w:color="auto"/>
        <w:bottom w:val="none" w:sz="0" w:space="0" w:color="auto"/>
        <w:right w:val="none" w:sz="0" w:space="0" w:color="auto"/>
      </w:divBdr>
      <w:divsChild>
        <w:div w:id="1012073794">
          <w:marLeft w:val="640"/>
          <w:marRight w:val="0"/>
          <w:marTop w:val="0"/>
          <w:marBottom w:val="0"/>
          <w:divBdr>
            <w:top w:val="none" w:sz="0" w:space="0" w:color="auto"/>
            <w:left w:val="none" w:sz="0" w:space="0" w:color="auto"/>
            <w:bottom w:val="none" w:sz="0" w:space="0" w:color="auto"/>
            <w:right w:val="none" w:sz="0" w:space="0" w:color="auto"/>
          </w:divBdr>
        </w:div>
        <w:div w:id="798232356">
          <w:marLeft w:val="640"/>
          <w:marRight w:val="0"/>
          <w:marTop w:val="0"/>
          <w:marBottom w:val="0"/>
          <w:divBdr>
            <w:top w:val="none" w:sz="0" w:space="0" w:color="auto"/>
            <w:left w:val="none" w:sz="0" w:space="0" w:color="auto"/>
            <w:bottom w:val="none" w:sz="0" w:space="0" w:color="auto"/>
            <w:right w:val="none" w:sz="0" w:space="0" w:color="auto"/>
          </w:divBdr>
        </w:div>
        <w:div w:id="1623802807">
          <w:marLeft w:val="640"/>
          <w:marRight w:val="0"/>
          <w:marTop w:val="0"/>
          <w:marBottom w:val="0"/>
          <w:divBdr>
            <w:top w:val="none" w:sz="0" w:space="0" w:color="auto"/>
            <w:left w:val="none" w:sz="0" w:space="0" w:color="auto"/>
            <w:bottom w:val="none" w:sz="0" w:space="0" w:color="auto"/>
            <w:right w:val="none" w:sz="0" w:space="0" w:color="auto"/>
          </w:divBdr>
        </w:div>
        <w:div w:id="1674910635">
          <w:marLeft w:val="640"/>
          <w:marRight w:val="0"/>
          <w:marTop w:val="0"/>
          <w:marBottom w:val="0"/>
          <w:divBdr>
            <w:top w:val="none" w:sz="0" w:space="0" w:color="auto"/>
            <w:left w:val="none" w:sz="0" w:space="0" w:color="auto"/>
            <w:bottom w:val="none" w:sz="0" w:space="0" w:color="auto"/>
            <w:right w:val="none" w:sz="0" w:space="0" w:color="auto"/>
          </w:divBdr>
        </w:div>
        <w:div w:id="139618877">
          <w:marLeft w:val="640"/>
          <w:marRight w:val="0"/>
          <w:marTop w:val="0"/>
          <w:marBottom w:val="0"/>
          <w:divBdr>
            <w:top w:val="none" w:sz="0" w:space="0" w:color="auto"/>
            <w:left w:val="none" w:sz="0" w:space="0" w:color="auto"/>
            <w:bottom w:val="none" w:sz="0" w:space="0" w:color="auto"/>
            <w:right w:val="none" w:sz="0" w:space="0" w:color="auto"/>
          </w:divBdr>
        </w:div>
        <w:div w:id="1117800223">
          <w:marLeft w:val="640"/>
          <w:marRight w:val="0"/>
          <w:marTop w:val="0"/>
          <w:marBottom w:val="0"/>
          <w:divBdr>
            <w:top w:val="none" w:sz="0" w:space="0" w:color="auto"/>
            <w:left w:val="none" w:sz="0" w:space="0" w:color="auto"/>
            <w:bottom w:val="none" w:sz="0" w:space="0" w:color="auto"/>
            <w:right w:val="none" w:sz="0" w:space="0" w:color="auto"/>
          </w:divBdr>
        </w:div>
        <w:div w:id="2118786575">
          <w:marLeft w:val="640"/>
          <w:marRight w:val="0"/>
          <w:marTop w:val="0"/>
          <w:marBottom w:val="0"/>
          <w:divBdr>
            <w:top w:val="none" w:sz="0" w:space="0" w:color="auto"/>
            <w:left w:val="none" w:sz="0" w:space="0" w:color="auto"/>
            <w:bottom w:val="none" w:sz="0" w:space="0" w:color="auto"/>
            <w:right w:val="none" w:sz="0" w:space="0" w:color="auto"/>
          </w:divBdr>
        </w:div>
        <w:div w:id="754519787">
          <w:marLeft w:val="640"/>
          <w:marRight w:val="0"/>
          <w:marTop w:val="0"/>
          <w:marBottom w:val="0"/>
          <w:divBdr>
            <w:top w:val="none" w:sz="0" w:space="0" w:color="auto"/>
            <w:left w:val="none" w:sz="0" w:space="0" w:color="auto"/>
            <w:bottom w:val="none" w:sz="0" w:space="0" w:color="auto"/>
            <w:right w:val="none" w:sz="0" w:space="0" w:color="auto"/>
          </w:divBdr>
        </w:div>
        <w:div w:id="1649095522">
          <w:marLeft w:val="640"/>
          <w:marRight w:val="0"/>
          <w:marTop w:val="0"/>
          <w:marBottom w:val="0"/>
          <w:divBdr>
            <w:top w:val="none" w:sz="0" w:space="0" w:color="auto"/>
            <w:left w:val="none" w:sz="0" w:space="0" w:color="auto"/>
            <w:bottom w:val="none" w:sz="0" w:space="0" w:color="auto"/>
            <w:right w:val="none" w:sz="0" w:space="0" w:color="auto"/>
          </w:divBdr>
        </w:div>
        <w:div w:id="1544436829">
          <w:marLeft w:val="640"/>
          <w:marRight w:val="0"/>
          <w:marTop w:val="0"/>
          <w:marBottom w:val="0"/>
          <w:divBdr>
            <w:top w:val="none" w:sz="0" w:space="0" w:color="auto"/>
            <w:left w:val="none" w:sz="0" w:space="0" w:color="auto"/>
            <w:bottom w:val="none" w:sz="0" w:space="0" w:color="auto"/>
            <w:right w:val="none" w:sz="0" w:space="0" w:color="auto"/>
          </w:divBdr>
        </w:div>
        <w:div w:id="1628925994">
          <w:marLeft w:val="640"/>
          <w:marRight w:val="0"/>
          <w:marTop w:val="0"/>
          <w:marBottom w:val="0"/>
          <w:divBdr>
            <w:top w:val="none" w:sz="0" w:space="0" w:color="auto"/>
            <w:left w:val="none" w:sz="0" w:space="0" w:color="auto"/>
            <w:bottom w:val="none" w:sz="0" w:space="0" w:color="auto"/>
            <w:right w:val="none" w:sz="0" w:space="0" w:color="auto"/>
          </w:divBdr>
        </w:div>
        <w:div w:id="487788213">
          <w:marLeft w:val="640"/>
          <w:marRight w:val="0"/>
          <w:marTop w:val="0"/>
          <w:marBottom w:val="0"/>
          <w:divBdr>
            <w:top w:val="none" w:sz="0" w:space="0" w:color="auto"/>
            <w:left w:val="none" w:sz="0" w:space="0" w:color="auto"/>
            <w:bottom w:val="none" w:sz="0" w:space="0" w:color="auto"/>
            <w:right w:val="none" w:sz="0" w:space="0" w:color="auto"/>
          </w:divBdr>
        </w:div>
        <w:div w:id="802577035">
          <w:marLeft w:val="640"/>
          <w:marRight w:val="0"/>
          <w:marTop w:val="0"/>
          <w:marBottom w:val="0"/>
          <w:divBdr>
            <w:top w:val="none" w:sz="0" w:space="0" w:color="auto"/>
            <w:left w:val="none" w:sz="0" w:space="0" w:color="auto"/>
            <w:bottom w:val="none" w:sz="0" w:space="0" w:color="auto"/>
            <w:right w:val="none" w:sz="0" w:space="0" w:color="auto"/>
          </w:divBdr>
        </w:div>
        <w:div w:id="1003508962">
          <w:marLeft w:val="640"/>
          <w:marRight w:val="0"/>
          <w:marTop w:val="0"/>
          <w:marBottom w:val="0"/>
          <w:divBdr>
            <w:top w:val="none" w:sz="0" w:space="0" w:color="auto"/>
            <w:left w:val="none" w:sz="0" w:space="0" w:color="auto"/>
            <w:bottom w:val="none" w:sz="0" w:space="0" w:color="auto"/>
            <w:right w:val="none" w:sz="0" w:space="0" w:color="auto"/>
          </w:divBdr>
        </w:div>
        <w:div w:id="105734345">
          <w:marLeft w:val="640"/>
          <w:marRight w:val="0"/>
          <w:marTop w:val="0"/>
          <w:marBottom w:val="0"/>
          <w:divBdr>
            <w:top w:val="none" w:sz="0" w:space="0" w:color="auto"/>
            <w:left w:val="none" w:sz="0" w:space="0" w:color="auto"/>
            <w:bottom w:val="none" w:sz="0" w:space="0" w:color="auto"/>
            <w:right w:val="none" w:sz="0" w:space="0" w:color="auto"/>
          </w:divBdr>
        </w:div>
        <w:div w:id="493834526">
          <w:marLeft w:val="640"/>
          <w:marRight w:val="0"/>
          <w:marTop w:val="0"/>
          <w:marBottom w:val="0"/>
          <w:divBdr>
            <w:top w:val="none" w:sz="0" w:space="0" w:color="auto"/>
            <w:left w:val="none" w:sz="0" w:space="0" w:color="auto"/>
            <w:bottom w:val="none" w:sz="0" w:space="0" w:color="auto"/>
            <w:right w:val="none" w:sz="0" w:space="0" w:color="auto"/>
          </w:divBdr>
        </w:div>
        <w:div w:id="227620884">
          <w:marLeft w:val="640"/>
          <w:marRight w:val="0"/>
          <w:marTop w:val="0"/>
          <w:marBottom w:val="0"/>
          <w:divBdr>
            <w:top w:val="none" w:sz="0" w:space="0" w:color="auto"/>
            <w:left w:val="none" w:sz="0" w:space="0" w:color="auto"/>
            <w:bottom w:val="none" w:sz="0" w:space="0" w:color="auto"/>
            <w:right w:val="none" w:sz="0" w:space="0" w:color="auto"/>
          </w:divBdr>
        </w:div>
        <w:div w:id="1783574685">
          <w:marLeft w:val="640"/>
          <w:marRight w:val="0"/>
          <w:marTop w:val="0"/>
          <w:marBottom w:val="0"/>
          <w:divBdr>
            <w:top w:val="none" w:sz="0" w:space="0" w:color="auto"/>
            <w:left w:val="none" w:sz="0" w:space="0" w:color="auto"/>
            <w:bottom w:val="none" w:sz="0" w:space="0" w:color="auto"/>
            <w:right w:val="none" w:sz="0" w:space="0" w:color="auto"/>
          </w:divBdr>
        </w:div>
        <w:div w:id="168259497">
          <w:marLeft w:val="640"/>
          <w:marRight w:val="0"/>
          <w:marTop w:val="0"/>
          <w:marBottom w:val="0"/>
          <w:divBdr>
            <w:top w:val="none" w:sz="0" w:space="0" w:color="auto"/>
            <w:left w:val="none" w:sz="0" w:space="0" w:color="auto"/>
            <w:bottom w:val="none" w:sz="0" w:space="0" w:color="auto"/>
            <w:right w:val="none" w:sz="0" w:space="0" w:color="auto"/>
          </w:divBdr>
        </w:div>
        <w:div w:id="1100224259">
          <w:marLeft w:val="640"/>
          <w:marRight w:val="0"/>
          <w:marTop w:val="0"/>
          <w:marBottom w:val="0"/>
          <w:divBdr>
            <w:top w:val="none" w:sz="0" w:space="0" w:color="auto"/>
            <w:left w:val="none" w:sz="0" w:space="0" w:color="auto"/>
            <w:bottom w:val="none" w:sz="0" w:space="0" w:color="auto"/>
            <w:right w:val="none" w:sz="0" w:space="0" w:color="auto"/>
          </w:divBdr>
        </w:div>
        <w:div w:id="1661738930">
          <w:marLeft w:val="640"/>
          <w:marRight w:val="0"/>
          <w:marTop w:val="0"/>
          <w:marBottom w:val="0"/>
          <w:divBdr>
            <w:top w:val="none" w:sz="0" w:space="0" w:color="auto"/>
            <w:left w:val="none" w:sz="0" w:space="0" w:color="auto"/>
            <w:bottom w:val="none" w:sz="0" w:space="0" w:color="auto"/>
            <w:right w:val="none" w:sz="0" w:space="0" w:color="auto"/>
          </w:divBdr>
        </w:div>
        <w:div w:id="85418128">
          <w:marLeft w:val="640"/>
          <w:marRight w:val="0"/>
          <w:marTop w:val="0"/>
          <w:marBottom w:val="0"/>
          <w:divBdr>
            <w:top w:val="none" w:sz="0" w:space="0" w:color="auto"/>
            <w:left w:val="none" w:sz="0" w:space="0" w:color="auto"/>
            <w:bottom w:val="none" w:sz="0" w:space="0" w:color="auto"/>
            <w:right w:val="none" w:sz="0" w:space="0" w:color="auto"/>
          </w:divBdr>
        </w:div>
        <w:div w:id="466318501">
          <w:marLeft w:val="640"/>
          <w:marRight w:val="0"/>
          <w:marTop w:val="0"/>
          <w:marBottom w:val="0"/>
          <w:divBdr>
            <w:top w:val="none" w:sz="0" w:space="0" w:color="auto"/>
            <w:left w:val="none" w:sz="0" w:space="0" w:color="auto"/>
            <w:bottom w:val="none" w:sz="0" w:space="0" w:color="auto"/>
            <w:right w:val="none" w:sz="0" w:space="0" w:color="auto"/>
          </w:divBdr>
        </w:div>
        <w:div w:id="32310972">
          <w:marLeft w:val="640"/>
          <w:marRight w:val="0"/>
          <w:marTop w:val="0"/>
          <w:marBottom w:val="0"/>
          <w:divBdr>
            <w:top w:val="none" w:sz="0" w:space="0" w:color="auto"/>
            <w:left w:val="none" w:sz="0" w:space="0" w:color="auto"/>
            <w:bottom w:val="none" w:sz="0" w:space="0" w:color="auto"/>
            <w:right w:val="none" w:sz="0" w:space="0" w:color="auto"/>
          </w:divBdr>
        </w:div>
        <w:div w:id="1750082385">
          <w:marLeft w:val="640"/>
          <w:marRight w:val="0"/>
          <w:marTop w:val="0"/>
          <w:marBottom w:val="0"/>
          <w:divBdr>
            <w:top w:val="none" w:sz="0" w:space="0" w:color="auto"/>
            <w:left w:val="none" w:sz="0" w:space="0" w:color="auto"/>
            <w:bottom w:val="none" w:sz="0" w:space="0" w:color="auto"/>
            <w:right w:val="none" w:sz="0" w:space="0" w:color="auto"/>
          </w:divBdr>
        </w:div>
        <w:div w:id="1939024460">
          <w:marLeft w:val="640"/>
          <w:marRight w:val="0"/>
          <w:marTop w:val="0"/>
          <w:marBottom w:val="0"/>
          <w:divBdr>
            <w:top w:val="none" w:sz="0" w:space="0" w:color="auto"/>
            <w:left w:val="none" w:sz="0" w:space="0" w:color="auto"/>
            <w:bottom w:val="none" w:sz="0" w:space="0" w:color="auto"/>
            <w:right w:val="none" w:sz="0" w:space="0" w:color="auto"/>
          </w:divBdr>
        </w:div>
        <w:div w:id="1249002344">
          <w:marLeft w:val="640"/>
          <w:marRight w:val="0"/>
          <w:marTop w:val="0"/>
          <w:marBottom w:val="0"/>
          <w:divBdr>
            <w:top w:val="none" w:sz="0" w:space="0" w:color="auto"/>
            <w:left w:val="none" w:sz="0" w:space="0" w:color="auto"/>
            <w:bottom w:val="none" w:sz="0" w:space="0" w:color="auto"/>
            <w:right w:val="none" w:sz="0" w:space="0" w:color="auto"/>
          </w:divBdr>
        </w:div>
        <w:div w:id="319769244">
          <w:marLeft w:val="640"/>
          <w:marRight w:val="0"/>
          <w:marTop w:val="0"/>
          <w:marBottom w:val="0"/>
          <w:divBdr>
            <w:top w:val="none" w:sz="0" w:space="0" w:color="auto"/>
            <w:left w:val="none" w:sz="0" w:space="0" w:color="auto"/>
            <w:bottom w:val="none" w:sz="0" w:space="0" w:color="auto"/>
            <w:right w:val="none" w:sz="0" w:space="0" w:color="auto"/>
          </w:divBdr>
        </w:div>
        <w:div w:id="1535313848">
          <w:marLeft w:val="640"/>
          <w:marRight w:val="0"/>
          <w:marTop w:val="0"/>
          <w:marBottom w:val="0"/>
          <w:divBdr>
            <w:top w:val="none" w:sz="0" w:space="0" w:color="auto"/>
            <w:left w:val="none" w:sz="0" w:space="0" w:color="auto"/>
            <w:bottom w:val="none" w:sz="0" w:space="0" w:color="auto"/>
            <w:right w:val="none" w:sz="0" w:space="0" w:color="auto"/>
          </w:divBdr>
        </w:div>
        <w:div w:id="840776135">
          <w:marLeft w:val="640"/>
          <w:marRight w:val="0"/>
          <w:marTop w:val="0"/>
          <w:marBottom w:val="0"/>
          <w:divBdr>
            <w:top w:val="none" w:sz="0" w:space="0" w:color="auto"/>
            <w:left w:val="none" w:sz="0" w:space="0" w:color="auto"/>
            <w:bottom w:val="none" w:sz="0" w:space="0" w:color="auto"/>
            <w:right w:val="none" w:sz="0" w:space="0" w:color="auto"/>
          </w:divBdr>
        </w:div>
        <w:div w:id="847984217">
          <w:marLeft w:val="640"/>
          <w:marRight w:val="0"/>
          <w:marTop w:val="0"/>
          <w:marBottom w:val="0"/>
          <w:divBdr>
            <w:top w:val="none" w:sz="0" w:space="0" w:color="auto"/>
            <w:left w:val="none" w:sz="0" w:space="0" w:color="auto"/>
            <w:bottom w:val="none" w:sz="0" w:space="0" w:color="auto"/>
            <w:right w:val="none" w:sz="0" w:space="0" w:color="auto"/>
          </w:divBdr>
        </w:div>
        <w:div w:id="331762631">
          <w:marLeft w:val="640"/>
          <w:marRight w:val="0"/>
          <w:marTop w:val="0"/>
          <w:marBottom w:val="0"/>
          <w:divBdr>
            <w:top w:val="none" w:sz="0" w:space="0" w:color="auto"/>
            <w:left w:val="none" w:sz="0" w:space="0" w:color="auto"/>
            <w:bottom w:val="none" w:sz="0" w:space="0" w:color="auto"/>
            <w:right w:val="none" w:sz="0" w:space="0" w:color="auto"/>
          </w:divBdr>
        </w:div>
        <w:div w:id="1067992821">
          <w:marLeft w:val="640"/>
          <w:marRight w:val="0"/>
          <w:marTop w:val="0"/>
          <w:marBottom w:val="0"/>
          <w:divBdr>
            <w:top w:val="none" w:sz="0" w:space="0" w:color="auto"/>
            <w:left w:val="none" w:sz="0" w:space="0" w:color="auto"/>
            <w:bottom w:val="none" w:sz="0" w:space="0" w:color="auto"/>
            <w:right w:val="none" w:sz="0" w:space="0" w:color="auto"/>
          </w:divBdr>
        </w:div>
        <w:div w:id="1098990925">
          <w:marLeft w:val="640"/>
          <w:marRight w:val="0"/>
          <w:marTop w:val="0"/>
          <w:marBottom w:val="0"/>
          <w:divBdr>
            <w:top w:val="none" w:sz="0" w:space="0" w:color="auto"/>
            <w:left w:val="none" w:sz="0" w:space="0" w:color="auto"/>
            <w:bottom w:val="none" w:sz="0" w:space="0" w:color="auto"/>
            <w:right w:val="none" w:sz="0" w:space="0" w:color="auto"/>
          </w:divBdr>
        </w:div>
        <w:div w:id="1216282993">
          <w:marLeft w:val="640"/>
          <w:marRight w:val="0"/>
          <w:marTop w:val="0"/>
          <w:marBottom w:val="0"/>
          <w:divBdr>
            <w:top w:val="none" w:sz="0" w:space="0" w:color="auto"/>
            <w:left w:val="none" w:sz="0" w:space="0" w:color="auto"/>
            <w:bottom w:val="none" w:sz="0" w:space="0" w:color="auto"/>
            <w:right w:val="none" w:sz="0" w:space="0" w:color="auto"/>
          </w:divBdr>
        </w:div>
        <w:div w:id="1369378765">
          <w:marLeft w:val="640"/>
          <w:marRight w:val="0"/>
          <w:marTop w:val="0"/>
          <w:marBottom w:val="0"/>
          <w:divBdr>
            <w:top w:val="none" w:sz="0" w:space="0" w:color="auto"/>
            <w:left w:val="none" w:sz="0" w:space="0" w:color="auto"/>
            <w:bottom w:val="none" w:sz="0" w:space="0" w:color="auto"/>
            <w:right w:val="none" w:sz="0" w:space="0" w:color="auto"/>
          </w:divBdr>
        </w:div>
        <w:div w:id="1036539342">
          <w:marLeft w:val="640"/>
          <w:marRight w:val="0"/>
          <w:marTop w:val="0"/>
          <w:marBottom w:val="0"/>
          <w:divBdr>
            <w:top w:val="none" w:sz="0" w:space="0" w:color="auto"/>
            <w:left w:val="none" w:sz="0" w:space="0" w:color="auto"/>
            <w:bottom w:val="none" w:sz="0" w:space="0" w:color="auto"/>
            <w:right w:val="none" w:sz="0" w:space="0" w:color="auto"/>
          </w:divBdr>
        </w:div>
        <w:div w:id="1612467746">
          <w:marLeft w:val="640"/>
          <w:marRight w:val="0"/>
          <w:marTop w:val="0"/>
          <w:marBottom w:val="0"/>
          <w:divBdr>
            <w:top w:val="none" w:sz="0" w:space="0" w:color="auto"/>
            <w:left w:val="none" w:sz="0" w:space="0" w:color="auto"/>
            <w:bottom w:val="none" w:sz="0" w:space="0" w:color="auto"/>
            <w:right w:val="none" w:sz="0" w:space="0" w:color="auto"/>
          </w:divBdr>
        </w:div>
        <w:div w:id="223030087">
          <w:marLeft w:val="640"/>
          <w:marRight w:val="0"/>
          <w:marTop w:val="0"/>
          <w:marBottom w:val="0"/>
          <w:divBdr>
            <w:top w:val="none" w:sz="0" w:space="0" w:color="auto"/>
            <w:left w:val="none" w:sz="0" w:space="0" w:color="auto"/>
            <w:bottom w:val="none" w:sz="0" w:space="0" w:color="auto"/>
            <w:right w:val="none" w:sz="0" w:space="0" w:color="auto"/>
          </w:divBdr>
        </w:div>
        <w:div w:id="1399130789">
          <w:marLeft w:val="640"/>
          <w:marRight w:val="0"/>
          <w:marTop w:val="0"/>
          <w:marBottom w:val="0"/>
          <w:divBdr>
            <w:top w:val="none" w:sz="0" w:space="0" w:color="auto"/>
            <w:left w:val="none" w:sz="0" w:space="0" w:color="auto"/>
            <w:bottom w:val="none" w:sz="0" w:space="0" w:color="auto"/>
            <w:right w:val="none" w:sz="0" w:space="0" w:color="auto"/>
          </w:divBdr>
        </w:div>
        <w:div w:id="2041393911">
          <w:marLeft w:val="640"/>
          <w:marRight w:val="0"/>
          <w:marTop w:val="0"/>
          <w:marBottom w:val="0"/>
          <w:divBdr>
            <w:top w:val="none" w:sz="0" w:space="0" w:color="auto"/>
            <w:left w:val="none" w:sz="0" w:space="0" w:color="auto"/>
            <w:bottom w:val="none" w:sz="0" w:space="0" w:color="auto"/>
            <w:right w:val="none" w:sz="0" w:space="0" w:color="auto"/>
          </w:divBdr>
        </w:div>
        <w:div w:id="1411855515">
          <w:marLeft w:val="640"/>
          <w:marRight w:val="0"/>
          <w:marTop w:val="0"/>
          <w:marBottom w:val="0"/>
          <w:divBdr>
            <w:top w:val="none" w:sz="0" w:space="0" w:color="auto"/>
            <w:left w:val="none" w:sz="0" w:space="0" w:color="auto"/>
            <w:bottom w:val="none" w:sz="0" w:space="0" w:color="auto"/>
            <w:right w:val="none" w:sz="0" w:space="0" w:color="auto"/>
          </w:divBdr>
        </w:div>
        <w:div w:id="948584006">
          <w:marLeft w:val="640"/>
          <w:marRight w:val="0"/>
          <w:marTop w:val="0"/>
          <w:marBottom w:val="0"/>
          <w:divBdr>
            <w:top w:val="none" w:sz="0" w:space="0" w:color="auto"/>
            <w:left w:val="none" w:sz="0" w:space="0" w:color="auto"/>
            <w:bottom w:val="none" w:sz="0" w:space="0" w:color="auto"/>
            <w:right w:val="none" w:sz="0" w:space="0" w:color="auto"/>
          </w:divBdr>
        </w:div>
        <w:div w:id="519783362">
          <w:marLeft w:val="640"/>
          <w:marRight w:val="0"/>
          <w:marTop w:val="0"/>
          <w:marBottom w:val="0"/>
          <w:divBdr>
            <w:top w:val="none" w:sz="0" w:space="0" w:color="auto"/>
            <w:left w:val="none" w:sz="0" w:space="0" w:color="auto"/>
            <w:bottom w:val="none" w:sz="0" w:space="0" w:color="auto"/>
            <w:right w:val="none" w:sz="0" w:space="0" w:color="auto"/>
          </w:divBdr>
        </w:div>
        <w:div w:id="74205953">
          <w:marLeft w:val="640"/>
          <w:marRight w:val="0"/>
          <w:marTop w:val="0"/>
          <w:marBottom w:val="0"/>
          <w:divBdr>
            <w:top w:val="none" w:sz="0" w:space="0" w:color="auto"/>
            <w:left w:val="none" w:sz="0" w:space="0" w:color="auto"/>
            <w:bottom w:val="none" w:sz="0" w:space="0" w:color="auto"/>
            <w:right w:val="none" w:sz="0" w:space="0" w:color="auto"/>
          </w:divBdr>
        </w:div>
        <w:div w:id="259529643">
          <w:marLeft w:val="640"/>
          <w:marRight w:val="0"/>
          <w:marTop w:val="0"/>
          <w:marBottom w:val="0"/>
          <w:divBdr>
            <w:top w:val="none" w:sz="0" w:space="0" w:color="auto"/>
            <w:left w:val="none" w:sz="0" w:space="0" w:color="auto"/>
            <w:bottom w:val="none" w:sz="0" w:space="0" w:color="auto"/>
            <w:right w:val="none" w:sz="0" w:space="0" w:color="auto"/>
          </w:divBdr>
        </w:div>
        <w:div w:id="1877961723">
          <w:marLeft w:val="640"/>
          <w:marRight w:val="0"/>
          <w:marTop w:val="0"/>
          <w:marBottom w:val="0"/>
          <w:divBdr>
            <w:top w:val="none" w:sz="0" w:space="0" w:color="auto"/>
            <w:left w:val="none" w:sz="0" w:space="0" w:color="auto"/>
            <w:bottom w:val="none" w:sz="0" w:space="0" w:color="auto"/>
            <w:right w:val="none" w:sz="0" w:space="0" w:color="auto"/>
          </w:divBdr>
        </w:div>
        <w:div w:id="611207861">
          <w:marLeft w:val="640"/>
          <w:marRight w:val="0"/>
          <w:marTop w:val="0"/>
          <w:marBottom w:val="0"/>
          <w:divBdr>
            <w:top w:val="none" w:sz="0" w:space="0" w:color="auto"/>
            <w:left w:val="none" w:sz="0" w:space="0" w:color="auto"/>
            <w:bottom w:val="none" w:sz="0" w:space="0" w:color="auto"/>
            <w:right w:val="none" w:sz="0" w:space="0" w:color="auto"/>
          </w:divBdr>
        </w:div>
        <w:div w:id="338433222">
          <w:marLeft w:val="640"/>
          <w:marRight w:val="0"/>
          <w:marTop w:val="0"/>
          <w:marBottom w:val="0"/>
          <w:divBdr>
            <w:top w:val="none" w:sz="0" w:space="0" w:color="auto"/>
            <w:left w:val="none" w:sz="0" w:space="0" w:color="auto"/>
            <w:bottom w:val="none" w:sz="0" w:space="0" w:color="auto"/>
            <w:right w:val="none" w:sz="0" w:space="0" w:color="auto"/>
          </w:divBdr>
        </w:div>
        <w:div w:id="87427143">
          <w:marLeft w:val="640"/>
          <w:marRight w:val="0"/>
          <w:marTop w:val="0"/>
          <w:marBottom w:val="0"/>
          <w:divBdr>
            <w:top w:val="none" w:sz="0" w:space="0" w:color="auto"/>
            <w:left w:val="none" w:sz="0" w:space="0" w:color="auto"/>
            <w:bottom w:val="none" w:sz="0" w:space="0" w:color="auto"/>
            <w:right w:val="none" w:sz="0" w:space="0" w:color="auto"/>
          </w:divBdr>
        </w:div>
        <w:div w:id="378554137">
          <w:marLeft w:val="640"/>
          <w:marRight w:val="0"/>
          <w:marTop w:val="0"/>
          <w:marBottom w:val="0"/>
          <w:divBdr>
            <w:top w:val="none" w:sz="0" w:space="0" w:color="auto"/>
            <w:left w:val="none" w:sz="0" w:space="0" w:color="auto"/>
            <w:bottom w:val="none" w:sz="0" w:space="0" w:color="auto"/>
            <w:right w:val="none" w:sz="0" w:space="0" w:color="auto"/>
          </w:divBdr>
        </w:div>
        <w:div w:id="641346466">
          <w:marLeft w:val="640"/>
          <w:marRight w:val="0"/>
          <w:marTop w:val="0"/>
          <w:marBottom w:val="0"/>
          <w:divBdr>
            <w:top w:val="none" w:sz="0" w:space="0" w:color="auto"/>
            <w:left w:val="none" w:sz="0" w:space="0" w:color="auto"/>
            <w:bottom w:val="none" w:sz="0" w:space="0" w:color="auto"/>
            <w:right w:val="none" w:sz="0" w:space="0" w:color="auto"/>
          </w:divBdr>
        </w:div>
        <w:div w:id="2111928733">
          <w:marLeft w:val="640"/>
          <w:marRight w:val="0"/>
          <w:marTop w:val="0"/>
          <w:marBottom w:val="0"/>
          <w:divBdr>
            <w:top w:val="none" w:sz="0" w:space="0" w:color="auto"/>
            <w:left w:val="none" w:sz="0" w:space="0" w:color="auto"/>
            <w:bottom w:val="none" w:sz="0" w:space="0" w:color="auto"/>
            <w:right w:val="none" w:sz="0" w:space="0" w:color="auto"/>
          </w:divBdr>
        </w:div>
        <w:div w:id="951476323">
          <w:marLeft w:val="640"/>
          <w:marRight w:val="0"/>
          <w:marTop w:val="0"/>
          <w:marBottom w:val="0"/>
          <w:divBdr>
            <w:top w:val="none" w:sz="0" w:space="0" w:color="auto"/>
            <w:left w:val="none" w:sz="0" w:space="0" w:color="auto"/>
            <w:bottom w:val="none" w:sz="0" w:space="0" w:color="auto"/>
            <w:right w:val="none" w:sz="0" w:space="0" w:color="auto"/>
          </w:divBdr>
        </w:div>
        <w:div w:id="1507791745">
          <w:marLeft w:val="640"/>
          <w:marRight w:val="0"/>
          <w:marTop w:val="0"/>
          <w:marBottom w:val="0"/>
          <w:divBdr>
            <w:top w:val="none" w:sz="0" w:space="0" w:color="auto"/>
            <w:left w:val="none" w:sz="0" w:space="0" w:color="auto"/>
            <w:bottom w:val="none" w:sz="0" w:space="0" w:color="auto"/>
            <w:right w:val="none" w:sz="0" w:space="0" w:color="auto"/>
          </w:divBdr>
        </w:div>
        <w:div w:id="1533498158">
          <w:marLeft w:val="640"/>
          <w:marRight w:val="0"/>
          <w:marTop w:val="0"/>
          <w:marBottom w:val="0"/>
          <w:divBdr>
            <w:top w:val="none" w:sz="0" w:space="0" w:color="auto"/>
            <w:left w:val="none" w:sz="0" w:space="0" w:color="auto"/>
            <w:bottom w:val="none" w:sz="0" w:space="0" w:color="auto"/>
            <w:right w:val="none" w:sz="0" w:space="0" w:color="auto"/>
          </w:divBdr>
        </w:div>
        <w:div w:id="954556107">
          <w:marLeft w:val="640"/>
          <w:marRight w:val="0"/>
          <w:marTop w:val="0"/>
          <w:marBottom w:val="0"/>
          <w:divBdr>
            <w:top w:val="none" w:sz="0" w:space="0" w:color="auto"/>
            <w:left w:val="none" w:sz="0" w:space="0" w:color="auto"/>
            <w:bottom w:val="none" w:sz="0" w:space="0" w:color="auto"/>
            <w:right w:val="none" w:sz="0" w:space="0" w:color="auto"/>
          </w:divBdr>
        </w:div>
        <w:div w:id="1216818945">
          <w:marLeft w:val="640"/>
          <w:marRight w:val="0"/>
          <w:marTop w:val="0"/>
          <w:marBottom w:val="0"/>
          <w:divBdr>
            <w:top w:val="none" w:sz="0" w:space="0" w:color="auto"/>
            <w:left w:val="none" w:sz="0" w:space="0" w:color="auto"/>
            <w:bottom w:val="none" w:sz="0" w:space="0" w:color="auto"/>
            <w:right w:val="none" w:sz="0" w:space="0" w:color="auto"/>
          </w:divBdr>
        </w:div>
        <w:div w:id="1220943099">
          <w:marLeft w:val="640"/>
          <w:marRight w:val="0"/>
          <w:marTop w:val="0"/>
          <w:marBottom w:val="0"/>
          <w:divBdr>
            <w:top w:val="none" w:sz="0" w:space="0" w:color="auto"/>
            <w:left w:val="none" w:sz="0" w:space="0" w:color="auto"/>
            <w:bottom w:val="none" w:sz="0" w:space="0" w:color="auto"/>
            <w:right w:val="none" w:sz="0" w:space="0" w:color="auto"/>
          </w:divBdr>
        </w:div>
        <w:div w:id="1607156485">
          <w:marLeft w:val="640"/>
          <w:marRight w:val="0"/>
          <w:marTop w:val="0"/>
          <w:marBottom w:val="0"/>
          <w:divBdr>
            <w:top w:val="none" w:sz="0" w:space="0" w:color="auto"/>
            <w:left w:val="none" w:sz="0" w:space="0" w:color="auto"/>
            <w:bottom w:val="none" w:sz="0" w:space="0" w:color="auto"/>
            <w:right w:val="none" w:sz="0" w:space="0" w:color="auto"/>
          </w:divBdr>
        </w:div>
        <w:div w:id="913857776">
          <w:marLeft w:val="640"/>
          <w:marRight w:val="0"/>
          <w:marTop w:val="0"/>
          <w:marBottom w:val="0"/>
          <w:divBdr>
            <w:top w:val="none" w:sz="0" w:space="0" w:color="auto"/>
            <w:left w:val="none" w:sz="0" w:space="0" w:color="auto"/>
            <w:bottom w:val="none" w:sz="0" w:space="0" w:color="auto"/>
            <w:right w:val="none" w:sz="0" w:space="0" w:color="auto"/>
          </w:divBdr>
        </w:div>
        <w:div w:id="2087339299">
          <w:marLeft w:val="640"/>
          <w:marRight w:val="0"/>
          <w:marTop w:val="0"/>
          <w:marBottom w:val="0"/>
          <w:divBdr>
            <w:top w:val="none" w:sz="0" w:space="0" w:color="auto"/>
            <w:left w:val="none" w:sz="0" w:space="0" w:color="auto"/>
            <w:bottom w:val="none" w:sz="0" w:space="0" w:color="auto"/>
            <w:right w:val="none" w:sz="0" w:space="0" w:color="auto"/>
          </w:divBdr>
        </w:div>
        <w:div w:id="1853690390">
          <w:marLeft w:val="640"/>
          <w:marRight w:val="0"/>
          <w:marTop w:val="0"/>
          <w:marBottom w:val="0"/>
          <w:divBdr>
            <w:top w:val="none" w:sz="0" w:space="0" w:color="auto"/>
            <w:left w:val="none" w:sz="0" w:space="0" w:color="auto"/>
            <w:bottom w:val="none" w:sz="0" w:space="0" w:color="auto"/>
            <w:right w:val="none" w:sz="0" w:space="0" w:color="auto"/>
          </w:divBdr>
        </w:div>
        <w:div w:id="1482650696">
          <w:marLeft w:val="640"/>
          <w:marRight w:val="0"/>
          <w:marTop w:val="0"/>
          <w:marBottom w:val="0"/>
          <w:divBdr>
            <w:top w:val="none" w:sz="0" w:space="0" w:color="auto"/>
            <w:left w:val="none" w:sz="0" w:space="0" w:color="auto"/>
            <w:bottom w:val="none" w:sz="0" w:space="0" w:color="auto"/>
            <w:right w:val="none" w:sz="0" w:space="0" w:color="auto"/>
          </w:divBdr>
        </w:div>
        <w:div w:id="699669690">
          <w:marLeft w:val="640"/>
          <w:marRight w:val="0"/>
          <w:marTop w:val="0"/>
          <w:marBottom w:val="0"/>
          <w:divBdr>
            <w:top w:val="none" w:sz="0" w:space="0" w:color="auto"/>
            <w:left w:val="none" w:sz="0" w:space="0" w:color="auto"/>
            <w:bottom w:val="none" w:sz="0" w:space="0" w:color="auto"/>
            <w:right w:val="none" w:sz="0" w:space="0" w:color="auto"/>
          </w:divBdr>
        </w:div>
        <w:div w:id="468134815">
          <w:marLeft w:val="640"/>
          <w:marRight w:val="0"/>
          <w:marTop w:val="0"/>
          <w:marBottom w:val="0"/>
          <w:divBdr>
            <w:top w:val="none" w:sz="0" w:space="0" w:color="auto"/>
            <w:left w:val="none" w:sz="0" w:space="0" w:color="auto"/>
            <w:bottom w:val="none" w:sz="0" w:space="0" w:color="auto"/>
            <w:right w:val="none" w:sz="0" w:space="0" w:color="auto"/>
          </w:divBdr>
        </w:div>
        <w:div w:id="2067028386">
          <w:marLeft w:val="640"/>
          <w:marRight w:val="0"/>
          <w:marTop w:val="0"/>
          <w:marBottom w:val="0"/>
          <w:divBdr>
            <w:top w:val="none" w:sz="0" w:space="0" w:color="auto"/>
            <w:left w:val="none" w:sz="0" w:space="0" w:color="auto"/>
            <w:bottom w:val="none" w:sz="0" w:space="0" w:color="auto"/>
            <w:right w:val="none" w:sz="0" w:space="0" w:color="auto"/>
          </w:divBdr>
        </w:div>
        <w:div w:id="1107115577">
          <w:marLeft w:val="640"/>
          <w:marRight w:val="0"/>
          <w:marTop w:val="0"/>
          <w:marBottom w:val="0"/>
          <w:divBdr>
            <w:top w:val="none" w:sz="0" w:space="0" w:color="auto"/>
            <w:left w:val="none" w:sz="0" w:space="0" w:color="auto"/>
            <w:bottom w:val="none" w:sz="0" w:space="0" w:color="auto"/>
            <w:right w:val="none" w:sz="0" w:space="0" w:color="auto"/>
          </w:divBdr>
        </w:div>
        <w:div w:id="551772690">
          <w:marLeft w:val="640"/>
          <w:marRight w:val="0"/>
          <w:marTop w:val="0"/>
          <w:marBottom w:val="0"/>
          <w:divBdr>
            <w:top w:val="none" w:sz="0" w:space="0" w:color="auto"/>
            <w:left w:val="none" w:sz="0" w:space="0" w:color="auto"/>
            <w:bottom w:val="none" w:sz="0" w:space="0" w:color="auto"/>
            <w:right w:val="none" w:sz="0" w:space="0" w:color="auto"/>
          </w:divBdr>
        </w:div>
        <w:div w:id="1739940437">
          <w:marLeft w:val="640"/>
          <w:marRight w:val="0"/>
          <w:marTop w:val="0"/>
          <w:marBottom w:val="0"/>
          <w:divBdr>
            <w:top w:val="none" w:sz="0" w:space="0" w:color="auto"/>
            <w:left w:val="none" w:sz="0" w:space="0" w:color="auto"/>
            <w:bottom w:val="none" w:sz="0" w:space="0" w:color="auto"/>
            <w:right w:val="none" w:sz="0" w:space="0" w:color="auto"/>
          </w:divBdr>
        </w:div>
        <w:div w:id="2142919124">
          <w:marLeft w:val="640"/>
          <w:marRight w:val="0"/>
          <w:marTop w:val="0"/>
          <w:marBottom w:val="0"/>
          <w:divBdr>
            <w:top w:val="none" w:sz="0" w:space="0" w:color="auto"/>
            <w:left w:val="none" w:sz="0" w:space="0" w:color="auto"/>
            <w:bottom w:val="none" w:sz="0" w:space="0" w:color="auto"/>
            <w:right w:val="none" w:sz="0" w:space="0" w:color="auto"/>
          </w:divBdr>
        </w:div>
        <w:div w:id="1333413795">
          <w:marLeft w:val="640"/>
          <w:marRight w:val="0"/>
          <w:marTop w:val="0"/>
          <w:marBottom w:val="0"/>
          <w:divBdr>
            <w:top w:val="none" w:sz="0" w:space="0" w:color="auto"/>
            <w:left w:val="none" w:sz="0" w:space="0" w:color="auto"/>
            <w:bottom w:val="none" w:sz="0" w:space="0" w:color="auto"/>
            <w:right w:val="none" w:sz="0" w:space="0" w:color="auto"/>
          </w:divBdr>
        </w:div>
        <w:div w:id="1681354520">
          <w:marLeft w:val="640"/>
          <w:marRight w:val="0"/>
          <w:marTop w:val="0"/>
          <w:marBottom w:val="0"/>
          <w:divBdr>
            <w:top w:val="none" w:sz="0" w:space="0" w:color="auto"/>
            <w:left w:val="none" w:sz="0" w:space="0" w:color="auto"/>
            <w:bottom w:val="none" w:sz="0" w:space="0" w:color="auto"/>
            <w:right w:val="none" w:sz="0" w:space="0" w:color="auto"/>
          </w:divBdr>
        </w:div>
        <w:div w:id="626399415">
          <w:marLeft w:val="640"/>
          <w:marRight w:val="0"/>
          <w:marTop w:val="0"/>
          <w:marBottom w:val="0"/>
          <w:divBdr>
            <w:top w:val="none" w:sz="0" w:space="0" w:color="auto"/>
            <w:left w:val="none" w:sz="0" w:space="0" w:color="auto"/>
            <w:bottom w:val="none" w:sz="0" w:space="0" w:color="auto"/>
            <w:right w:val="none" w:sz="0" w:space="0" w:color="auto"/>
          </w:divBdr>
        </w:div>
        <w:div w:id="960455947">
          <w:marLeft w:val="640"/>
          <w:marRight w:val="0"/>
          <w:marTop w:val="0"/>
          <w:marBottom w:val="0"/>
          <w:divBdr>
            <w:top w:val="none" w:sz="0" w:space="0" w:color="auto"/>
            <w:left w:val="none" w:sz="0" w:space="0" w:color="auto"/>
            <w:bottom w:val="none" w:sz="0" w:space="0" w:color="auto"/>
            <w:right w:val="none" w:sz="0" w:space="0" w:color="auto"/>
          </w:divBdr>
        </w:div>
        <w:div w:id="2067751973">
          <w:marLeft w:val="640"/>
          <w:marRight w:val="0"/>
          <w:marTop w:val="0"/>
          <w:marBottom w:val="0"/>
          <w:divBdr>
            <w:top w:val="none" w:sz="0" w:space="0" w:color="auto"/>
            <w:left w:val="none" w:sz="0" w:space="0" w:color="auto"/>
            <w:bottom w:val="none" w:sz="0" w:space="0" w:color="auto"/>
            <w:right w:val="none" w:sz="0" w:space="0" w:color="auto"/>
          </w:divBdr>
        </w:div>
        <w:div w:id="2000303747">
          <w:marLeft w:val="640"/>
          <w:marRight w:val="0"/>
          <w:marTop w:val="0"/>
          <w:marBottom w:val="0"/>
          <w:divBdr>
            <w:top w:val="none" w:sz="0" w:space="0" w:color="auto"/>
            <w:left w:val="none" w:sz="0" w:space="0" w:color="auto"/>
            <w:bottom w:val="none" w:sz="0" w:space="0" w:color="auto"/>
            <w:right w:val="none" w:sz="0" w:space="0" w:color="auto"/>
          </w:divBdr>
        </w:div>
        <w:div w:id="1464540678">
          <w:marLeft w:val="640"/>
          <w:marRight w:val="0"/>
          <w:marTop w:val="0"/>
          <w:marBottom w:val="0"/>
          <w:divBdr>
            <w:top w:val="none" w:sz="0" w:space="0" w:color="auto"/>
            <w:left w:val="none" w:sz="0" w:space="0" w:color="auto"/>
            <w:bottom w:val="none" w:sz="0" w:space="0" w:color="auto"/>
            <w:right w:val="none" w:sz="0" w:space="0" w:color="auto"/>
          </w:divBdr>
        </w:div>
        <w:div w:id="1647278781">
          <w:marLeft w:val="640"/>
          <w:marRight w:val="0"/>
          <w:marTop w:val="0"/>
          <w:marBottom w:val="0"/>
          <w:divBdr>
            <w:top w:val="none" w:sz="0" w:space="0" w:color="auto"/>
            <w:left w:val="none" w:sz="0" w:space="0" w:color="auto"/>
            <w:bottom w:val="none" w:sz="0" w:space="0" w:color="auto"/>
            <w:right w:val="none" w:sz="0" w:space="0" w:color="auto"/>
          </w:divBdr>
        </w:div>
        <w:div w:id="1526867151">
          <w:marLeft w:val="640"/>
          <w:marRight w:val="0"/>
          <w:marTop w:val="0"/>
          <w:marBottom w:val="0"/>
          <w:divBdr>
            <w:top w:val="none" w:sz="0" w:space="0" w:color="auto"/>
            <w:left w:val="none" w:sz="0" w:space="0" w:color="auto"/>
            <w:bottom w:val="none" w:sz="0" w:space="0" w:color="auto"/>
            <w:right w:val="none" w:sz="0" w:space="0" w:color="auto"/>
          </w:divBdr>
        </w:div>
        <w:div w:id="739446946">
          <w:marLeft w:val="640"/>
          <w:marRight w:val="0"/>
          <w:marTop w:val="0"/>
          <w:marBottom w:val="0"/>
          <w:divBdr>
            <w:top w:val="none" w:sz="0" w:space="0" w:color="auto"/>
            <w:left w:val="none" w:sz="0" w:space="0" w:color="auto"/>
            <w:bottom w:val="none" w:sz="0" w:space="0" w:color="auto"/>
            <w:right w:val="none" w:sz="0" w:space="0" w:color="auto"/>
          </w:divBdr>
        </w:div>
        <w:div w:id="371155510">
          <w:marLeft w:val="640"/>
          <w:marRight w:val="0"/>
          <w:marTop w:val="0"/>
          <w:marBottom w:val="0"/>
          <w:divBdr>
            <w:top w:val="none" w:sz="0" w:space="0" w:color="auto"/>
            <w:left w:val="none" w:sz="0" w:space="0" w:color="auto"/>
            <w:bottom w:val="none" w:sz="0" w:space="0" w:color="auto"/>
            <w:right w:val="none" w:sz="0" w:space="0" w:color="auto"/>
          </w:divBdr>
        </w:div>
        <w:div w:id="1705475225">
          <w:marLeft w:val="640"/>
          <w:marRight w:val="0"/>
          <w:marTop w:val="0"/>
          <w:marBottom w:val="0"/>
          <w:divBdr>
            <w:top w:val="none" w:sz="0" w:space="0" w:color="auto"/>
            <w:left w:val="none" w:sz="0" w:space="0" w:color="auto"/>
            <w:bottom w:val="none" w:sz="0" w:space="0" w:color="auto"/>
            <w:right w:val="none" w:sz="0" w:space="0" w:color="auto"/>
          </w:divBdr>
        </w:div>
        <w:div w:id="595599147">
          <w:marLeft w:val="640"/>
          <w:marRight w:val="0"/>
          <w:marTop w:val="0"/>
          <w:marBottom w:val="0"/>
          <w:divBdr>
            <w:top w:val="none" w:sz="0" w:space="0" w:color="auto"/>
            <w:left w:val="none" w:sz="0" w:space="0" w:color="auto"/>
            <w:bottom w:val="none" w:sz="0" w:space="0" w:color="auto"/>
            <w:right w:val="none" w:sz="0" w:space="0" w:color="auto"/>
          </w:divBdr>
        </w:div>
        <w:div w:id="1318729532">
          <w:marLeft w:val="640"/>
          <w:marRight w:val="0"/>
          <w:marTop w:val="0"/>
          <w:marBottom w:val="0"/>
          <w:divBdr>
            <w:top w:val="none" w:sz="0" w:space="0" w:color="auto"/>
            <w:left w:val="none" w:sz="0" w:space="0" w:color="auto"/>
            <w:bottom w:val="none" w:sz="0" w:space="0" w:color="auto"/>
            <w:right w:val="none" w:sz="0" w:space="0" w:color="auto"/>
          </w:divBdr>
        </w:div>
        <w:div w:id="268854467">
          <w:marLeft w:val="640"/>
          <w:marRight w:val="0"/>
          <w:marTop w:val="0"/>
          <w:marBottom w:val="0"/>
          <w:divBdr>
            <w:top w:val="none" w:sz="0" w:space="0" w:color="auto"/>
            <w:left w:val="none" w:sz="0" w:space="0" w:color="auto"/>
            <w:bottom w:val="none" w:sz="0" w:space="0" w:color="auto"/>
            <w:right w:val="none" w:sz="0" w:space="0" w:color="auto"/>
          </w:divBdr>
        </w:div>
        <w:div w:id="578246879">
          <w:marLeft w:val="640"/>
          <w:marRight w:val="0"/>
          <w:marTop w:val="0"/>
          <w:marBottom w:val="0"/>
          <w:divBdr>
            <w:top w:val="none" w:sz="0" w:space="0" w:color="auto"/>
            <w:left w:val="none" w:sz="0" w:space="0" w:color="auto"/>
            <w:bottom w:val="none" w:sz="0" w:space="0" w:color="auto"/>
            <w:right w:val="none" w:sz="0" w:space="0" w:color="auto"/>
          </w:divBdr>
        </w:div>
        <w:div w:id="282152279">
          <w:marLeft w:val="640"/>
          <w:marRight w:val="0"/>
          <w:marTop w:val="0"/>
          <w:marBottom w:val="0"/>
          <w:divBdr>
            <w:top w:val="none" w:sz="0" w:space="0" w:color="auto"/>
            <w:left w:val="none" w:sz="0" w:space="0" w:color="auto"/>
            <w:bottom w:val="none" w:sz="0" w:space="0" w:color="auto"/>
            <w:right w:val="none" w:sz="0" w:space="0" w:color="auto"/>
          </w:divBdr>
        </w:div>
        <w:div w:id="657196038">
          <w:marLeft w:val="640"/>
          <w:marRight w:val="0"/>
          <w:marTop w:val="0"/>
          <w:marBottom w:val="0"/>
          <w:divBdr>
            <w:top w:val="none" w:sz="0" w:space="0" w:color="auto"/>
            <w:left w:val="none" w:sz="0" w:space="0" w:color="auto"/>
            <w:bottom w:val="none" w:sz="0" w:space="0" w:color="auto"/>
            <w:right w:val="none" w:sz="0" w:space="0" w:color="auto"/>
          </w:divBdr>
        </w:div>
        <w:div w:id="1969429080">
          <w:marLeft w:val="640"/>
          <w:marRight w:val="0"/>
          <w:marTop w:val="0"/>
          <w:marBottom w:val="0"/>
          <w:divBdr>
            <w:top w:val="none" w:sz="0" w:space="0" w:color="auto"/>
            <w:left w:val="none" w:sz="0" w:space="0" w:color="auto"/>
            <w:bottom w:val="none" w:sz="0" w:space="0" w:color="auto"/>
            <w:right w:val="none" w:sz="0" w:space="0" w:color="auto"/>
          </w:divBdr>
        </w:div>
        <w:div w:id="1109736348">
          <w:marLeft w:val="640"/>
          <w:marRight w:val="0"/>
          <w:marTop w:val="0"/>
          <w:marBottom w:val="0"/>
          <w:divBdr>
            <w:top w:val="none" w:sz="0" w:space="0" w:color="auto"/>
            <w:left w:val="none" w:sz="0" w:space="0" w:color="auto"/>
            <w:bottom w:val="none" w:sz="0" w:space="0" w:color="auto"/>
            <w:right w:val="none" w:sz="0" w:space="0" w:color="auto"/>
          </w:divBdr>
        </w:div>
        <w:div w:id="1717703940">
          <w:marLeft w:val="640"/>
          <w:marRight w:val="0"/>
          <w:marTop w:val="0"/>
          <w:marBottom w:val="0"/>
          <w:divBdr>
            <w:top w:val="none" w:sz="0" w:space="0" w:color="auto"/>
            <w:left w:val="none" w:sz="0" w:space="0" w:color="auto"/>
            <w:bottom w:val="none" w:sz="0" w:space="0" w:color="auto"/>
            <w:right w:val="none" w:sz="0" w:space="0" w:color="auto"/>
          </w:divBdr>
        </w:div>
        <w:div w:id="937635395">
          <w:marLeft w:val="640"/>
          <w:marRight w:val="0"/>
          <w:marTop w:val="0"/>
          <w:marBottom w:val="0"/>
          <w:divBdr>
            <w:top w:val="none" w:sz="0" w:space="0" w:color="auto"/>
            <w:left w:val="none" w:sz="0" w:space="0" w:color="auto"/>
            <w:bottom w:val="none" w:sz="0" w:space="0" w:color="auto"/>
            <w:right w:val="none" w:sz="0" w:space="0" w:color="auto"/>
          </w:divBdr>
        </w:div>
        <w:div w:id="1353651968">
          <w:marLeft w:val="640"/>
          <w:marRight w:val="0"/>
          <w:marTop w:val="0"/>
          <w:marBottom w:val="0"/>
          <w:divBdr>
            <w:top w:val="none" w:sz="0" w:space="0" w:color="auto"/>
            <w:left w:val="none" w:sz="0" w:space="0" w:color="auto"/>
            <w:bottom w:val="none" w:sz="0" w:space="0" w:color="auto"/>
            <w:right w:val="none" w:sz="0" w:space="0" w:color="auto"/>
          </w:divBdr>
        </w:div>
        <w:div w:id="1690712781">
          <w:marLeft w:val="640"/>
          <w:marRight w:val="0"/>
          <w:marTop w:val="0"/>
          <w:marBottom w:val="0"/>
          <w:divBdr>
            <w:top w:val="none" w:sz="0" w:space="0" w:color="auto"/>
            <w:left w:val="none" w:sz="0" w:space="0" w:color="auto"/>
            <w:bottom w:val="none" w:sz="0" w:space="0" w:color="auto"/>
            <w:right w:val="none" w:sz="0" w:space="0" w:color="auto"/>
          </w:divBdr>
        </w:div>
        <w:div w:id="1869567674">
          <w:marLeft w:val="640"/>
          <w:marRight w:val="0"/>
          <w:marTop w:val="0"/>
          <w:marBottom w:val="0"/>
          <w:divBdr>
            <w:top w:val="none" w:sz="0" w:space="0" w:color="auto"/>
            <w:left w:val="none" w:sz="0" w:space="0" w:color="auto"/>
            <w:bottom w:val="none" w:sz="0" w:space="0" w:color="auto"/>
            <w:right w:val="none" w:sz="0" w:space="0" w:color="auto"/>
          </w:divBdr>
        </w:div>
        <w:div w:id="1173570775">
          <w:marLeft w:val="640"/>
          <w:marRight w:val="0"/>
          <w:marTop w:val="0"/>
          <w:marBottom w:val="0"/>
          <w:divBdr>
            <w:top w:val="none" w:sz="0" w:space="0" w:color="auto"/>
            <w:left w:val="none" w:sz="0" w:space="0" w:color="auto"/>
            <w:bottom w:val="none" w:sz="0" w:space="0" w:color="auto"/>
            <w:right w:val="none" w:sz="0" w:space="0" w:color="auto"/>
          </w:divBdr>
        </w:div>
        <w:div w:id="71317317">
          <w:marLeft w:val="640"/>
          <w:marRight w:val="0"/>
          <w:marTop w:val="0"/>
          <w:marBottom w:val="0"/>
          <w:divBdr>
            <w:top w:val="none" w:sz="0" w:space="0" w:color="auto"/>
            <w:left w:val="none" w:sz="0" w:space="0" w:color="auto"/>
            <w:bottom w:val="none" w:sz="0" w:space="0" w:color="auto"/>
            <w:right w:val="none" w:sz="0" w:space="0" w:color="auto"/>
          </w:divBdr>
        </w:div>
        <w:div w:id="1985040453">
          <w:marLeft w:val="640"/>
          <w:marRight w:val="0"/>
          <w:marTop w:val="0"/>
          <w:marBottom w:val="0"/>
          <w:divBdr>
            <w:top w:val="none" w:sz="0" w:space="0" w:color="auto"/>
            <w:left w:val="none" w:sz="0" w:space="0" w:color="auto"/>
            <w:bottom w:val="none" w:sz="0" w:space="0" w:color="auto"/>
            <w:right w:val="none" w:sz="0" w:space="0" w:color="auto"/>
          </w:divBdr>
        </w:div>
        <w:div w:id="398283771">
          <w:marLeft w:val="640"/>
          <w:marRight w:val="0"/>
          <w:marTop w:val="0"/>
          <w:marBottom w:val="0"/>
          <w:divBdr>
            <w:top w:val="none" w:sz="0" w:space="0" w:color="auto"/>
            <w:left w:val="none" w:sz="0" w:space="0" w:color="auto"/>
            <w:bottom w:val="none" w:sz="0" w:space="0" w:color="auto"/>
            <w:right w:val="none" w:sz="0" w:space="0" w:color="auto"/>
          </w:divBdr>
        </w:div>
        <w:div w:id="1740470694">
          <w:marLeft w:val="640"/>
          <w:marRight w:val="0"/>
          <w:marTop w:val="0"/>
          <w:marBottom w:val="0"/>
          <w:divBdr>
            <w:top w:val="none" w:sz="0" w:space="0" w:color="auto"/>
            <w:left w:val="none" w:sz="0" w:space="0" w:color="auto"/>
            <w:bottom w:val="none" w:sz="0" w:space="0" w:color="auto"/>
            <w:right w:val="none" w:sz="0" w:space="0" w:color="auto"/>
          </w:divBdr>
        </w:div>
        <w:div w:id="309748163">
          <w:marLeft w:val="640"/>
          <w:marRight w:val="0"/>
          <w:marTop w:val="0"/>
          <w:marBottom w:val="0"/>
          <w:divBdr>
            <w:top w:val="none" w:sz="0" w:space="0" w:color="auto"/>
            <w:left w:val="none" w:sz="0" w:space="0" w:color="auto"/>
            <w:bottom w:val="none" w:sz="0" w:space="0" w:color="auto"/>
            <w:right w:val="none" w:sz="0" w:space="0" w:color="auto"/>
          </w:divBdr>
        </w:div>
        <w:div w:id="492645321">
          <w:marLeft w:val="640"/>
          <w:marRight w:val="0"/>
          <w:marTop w:val="0"/>
          <w:marBottom w:val="0"/>
          <w:divBdr>
            <w:top w:val="none" w:sz="0" w:space="0" w:color="auto"/>
            <w:left w:val="none" w:sz="0" w:space="0" w:color="auto"/>
            <w:bottom w:val="none" w:sz="0" w:space="0" w:color="auto"/>
            <w:right w:val="none" w:sz="0" w:space="0" w:color="auto"/>
          </w:divBdr>
        </w:div>
        <w:div w:id="1209420412">
          <w:marLeft w:val="640"/>
          <w:marRight w:val="0"/>
          <w:marTop w:val="0"/>
          <w:marBottom w:val="0"/>
          <w:divBdr>
            <w:top w:val="none" w:sz="0" w:space="0" w:color="auto"/>
            <w:left w:val="none" w:sz="0" w:space="0" w:color="auto"/>
            <w:bottom w:val="none" w:sz="0" w:space="0" w:color="auto"/>
            <w:right w:val="none" w:sz="0" w:space="0" w:color="auto"/>
          </w:divBdr>
        </w:div>
        <w:div w:id="587538554">
          <w:marLeft w:val="640"/>
          <w:marRight w:val="0"/>
          <w:marTop w:val="0"/>
          <w:marBottom w:val="0"/>
          <w:divBdr>
            <w:top w:val="none" w:sz="0" w:space="0" w:color="auto"/>
            <w:left w:val="none" w:sz="0" w:space="0" w:color="auto"/>
            <w:bottom w:val="none" w:sz="0" w:space="0" w:color="auto"/>
            <w:right w:val="none" w:sz="0" w:space="0" w:color="auto"/>
          </w:divBdr>
        </w:div>
        <w:div w:id="1926500956">
          <w:marLeft w:val="640"/>
          <w:marRight w:val="0"/>
          <w:marTop w:val="0"/>
          <w:marBottom w:val="0"/>
          <w:divBdr>
            <w:top w:val="none" w:sz="0" w:space="0" w:color="auto"/>
            <w:left w:val="none" w:sz="0" w:space="0" w:color="auto"/>
            <w:bottom w:val="none" w:sz="0" w:space="0" w:color="auto"/>
            <w:right w:val="none" w:sz="0" w:space="0" w:color="auto"/>
          </w:divBdr>
        </w:div>
        <w:div w:id="1419328974">
          <w:marLeft w:val="640"/>
          <w:marRight w:val="0"/>
          <w:marTop w:val="0"/>
          <w:marBottom w:val="0"/>
          <w:divBdr>
            <w:top w:val="none" w:sz="0" w:space="0" w:color="auto"/>
            <w:left w:val="none" w:sz="0" w:space="0" w:color="auto"/>
            <w:bottom w:val="none" w:sz="0" w:space="0" w:color="auto"/>
            <w:right w:val="none" w:sz="0" w:space="0" w:color="auto"/>
          </w:divBdr>
        </w:div>
        <w:div w:id="838541626">
          <w:marLeft w:val="640"/>
          <w:marRight w:val="0"/>
          <w:marTop w:val="0"/>
          <w:marBottom w:val="0"/>
          <w:divBdr>
            <w:top w:val="none" w:sz="0" w:space="0" w:color="auto"/>
            <w:left w:val="none" w:sz="0" w:space="0" w:color="auto"/>
            <w:bottom w:val="none" w:sz="0" w:space="0" w:color="auto"/>
            <w:right w:val="none" w:sz="0" w:space="0" w:color="auto"/>
          </w:divBdr>
        </w:div>
        <w:div w:id="1135098855">
          <w:marLeft w:val="640"/>
          <w:marRight w:val="0"/>
          <w:marTop w:val="0"/>
          <w:marBottom w:val="0"/>
          <w:divBdr>
            <w:top w:val="none" w:sz="0" w:space="0" w:color="auto"/>
            <w:left w:val="none" w:sz="0" w:space="0" w:color="auto"/>
            <w:bottom w:val="none" w:sz="0" w:space="0" w:color="auto"/>
            <w:right w:val="none" w:sz="0" w:space="0" w:color="auto"/>
          </w:divBdr>
        </w:div>
        <w:div w:id="338309975">
          <w:marLeft w:val="640"/>
          <w:marRight w:val="0"/>
          <w:marTop w:val="0"/>
          <w:marBottom w:val="0"/>
          <w:divBdr>
            <w:top w:val="none" w:sz="0" w:space="0" w:color="auto"/>
            <w:left w:val="none" w:sz="0" w:space="0" w:color="auto"/>
            <w:bottom w:val="none" w:sz="0" w:space="0" w:color="auto"/>
            <w:right w:val="none" w:sz="0" w:space="0" w:color="auto"/>
          </w:divBdr>
        </w:div>
        <w:div w:id="895118812">
          <w:marLeft w:val="640"/>
          <w:marRight w:val="0"/>
          <w:marTop w:val="0"/>
          <w:marBottom w:val="0"/>
          <w:divBdr>
            <w:top w:val="none" w:sz="0" w:space="0" w:color="auto"/>
            <w:left w:val="none" w:sz="0" w:space="0" w:color="auto"/>
            <w:bottom w:val="none" w:sz="0" w:space="0" w:color="auto"/>
            <w:right w:val="none" w:sz="0" w:space="0" w:color="auto"/>
          </w:divBdr>
        </w:div>
        <w:div w:id="1215580595">
          <w:marLeft w:val="640"/>
          <w:marRight w:val="0"/>
          <w:marTop w:val="0"/>
          <w:marBottom w:val="0"/>
          <w:divBdr>
            <w:top w:val="none" w:sz="0" w:space="0" w:color="auto"/>
            <w:left w:val="none" w:sz="0" w:space="0" w:color="auto"/>
            <w:bottom w:val="none" w:sz="0" w:space="0" w:color="auto"/>
            <w:right w:val="none" w:sz="0" w:space="0" w:color="auto"/>
          </w:divBdr>
        </w:div>
        <w:div w:id="97725432">
          <w:marLeft w:val="640"/>
          <w:marRight w:val="0"/>
          <w:marTop w:val="0"/>
          <w:marBottom w:val="0"/>
          <w:divBdr>
            <w:top w:val="none" w:sz="0" w:space="0" w:color="auto"/>
            <w:left w:val="none" w:sz="0" w:space="0" w:color="auto"/>
            <w:bottom w:val="none" w:sz="0" w:space="0" w:color="auto"/>
            <w:right w:val="none" w:sz="0" w:space="0" w:color="auto"/>
          </w:divBdr>
        </w:div>
        <w:div w:id="1641302229">
          <w:marLeft w:val="640"/>
          <w:marRight w:val="0"/>
          <w:marTop w:val="0"/>
          <w:marBottom w:val="0"/>
          <w:divBdr>
            <w:top w:val="none" w:sz="0" w:space="0" w:color="auto"/>
            <w:left w:val="none" w:sz="0" w:space="0" w:color="auto"/>
            <w:bottom w:val="none" w:sz="0" w:space="0" w:color="auto"/>
            <w:right w:val="none" w:sz="0" w:space="0" w:color="auto"/>
          </w:divBdr>
        </w:div>
      </w:divsChild>
    </w:div>
    <w:div w:id="640159423">
      <w:bodyDiv w:val="1"/>
      <w:marLeft w:val="0"/>
      <w:marRight w:val="0"/>
      <w:marTop w:val="0"/>
      <w:marBottom w:val="0"/>
      <w:divBdr>
        <w:top w:val="none" w:sz="0" w:space="0" w:color="auto"/>
        <w:left w:val="none" w:sz="0" w:space="0" w:color="auto"/>
        <w:bottom w:val="none" w:sz="0" w:space="0" w:color="auto"/>
        <w:right w:val="none" w:sz="0" w:space="0" w:color="auto"/>
      </w:divBdr>
      <w:divsChild>
        <w:div w:id="351108697">
          <w:marLeft w:val="640"/>
          <w:marRight w:val="0"/>
          <w:marTop w:val="0"/>
          <w:marBottom w:val="0"/>
          <w:divBdr>
            <w:top w:val="none" w:sz="0" w:space="0" w:color="auto"/>
            <w:left w:val="none" w:sz="0" w:space="0" w:color="auto"/>
            <w:bottom w:val="none" w:sz="0" w:space="0" w:color="auto"/>
            <w:right w:val="none" w:sz="0" w:space="0" w:color="auto"/>
          </w:divBdr>
        </w:div>
        <w:div w:id="1085570606">
          <w:marLeft w:val="640"/>
          <w:marRight w:val="0"/>
          <w:marTop w:val="0"/>
          <w:marBottom w:val="0"/>
          <w:divBdr>
            <w:top w:val="none" w:sz="0" w:space="0" w:color="auto"/>
            <w:left w:val="none" w:sz="0" w:space="0" w:color="auto"/>
            <w:bottom w:val="none" w:sz="0" w:space="0" w:color="auto"/>
            <w:right w:val="none" w:sz="0" w:space="0" w:color="auto"/>
          </w:divBdr>
        </w:div>
        <w:div w:id="1257783008">
          <w:marLeft w:val="640"/>
          <w:marRight w:val="0"/>
          <w:marTop w:val="0"/>
          <w:marBottom w:val="0"/>
          <w:divBdr>
            <w:top w:val="none" w:sz="0" w:space="0" w:color="auto"/>
            <w:left w:val="none" w:sz="0" w:space="0" w:color="auto"/>
            <w:bottom w:val="none" w:sz="0" w:space="0" w:color="auto"/>
            <w:right w:val="none" w:sz="0" w:space="0" w:color="auto"/>
          </w:divBdr>
        </w:div>
        <w:div w:id="793838730">
          <w:marLeft w:val="640"/>
          <w:marRight w:val="0"/>
          <w:marTop w:val="0"/>
          <w:marBottom w:val="0"/>
          <w:divBdr>
            <w:top w:val="none" w:sz="0" w:space="0" w:color="auto"/>
            <w:left w:val="none" w:sz="0" w:space="0" w:color="auto"/>
            <w:bottom w:val="none" w:sz="0" w:space="0" w:color="auto"/>
            <w:right w:val="none" w:sz="0" w:space="0" w:color="auto"/>
          </w:divBdr>
        </w:div>
        <w:div w:id="918900613">
          <w:marLeft w:val="640"/>
          <w:marRight w:val="0"/>
          <w:marTop w:val="0"/>
          <w:marBottom w:val="0"/>
          <w:divBdr>
            <w:top w:val="none" w:sz="0" w:space="0" w:color="auto"/>
            <w:left w:val="none" w:sz="0" w:space="0" w:color="auto"/>
            <w:bottom w:val="none" w:sz="0" w:space="0" w:color="auto"/>
            <w:right w:val="none" w:sz="0" w:space="0" w:color="auto"/>
          </w:divBdr>
        </w:div>
        <w:div w:id="1213348509">
          <w:marLeft w:val="640"/>
          <w:marRight w:val="0"/>
          <w:marTop w:val="0"/>
          <w:marBottom w:val="0"/>
          <w:divBdr>
            <w:top w:val="none" w:sz="0" w:space="0" w:color="auto"/>
            <w:left w:val="none" w:sz="0" w:space="0" w:color="auto"/>
            <w:bottom w:val="none" w:sz="0" w:space="0" w:color="auto"/>
            <w:right w:val="none" w:sz="0" w:space="0" w:color="auto"/>
          </w:divBdr>
        </w:div>
        <w:div w:id="959268069">
          <w:marLeft w:val="640"/>
          <w:marRight w:val="0"/>
          <w:marTop w:val="0"/>
          <w:marBottom w:val="0"/>
          <w:divBdr>
            <w:top w:val="none" w:sz="0" w:space="0" w:color="auto"/>
            <w:left w:val="none" w:sz="0" w:space="0" w:color="auto"/>
            <w:bottom w:val="none" w:sz="0" w:space="0" w:color="auto"/>
            <w:right w:val="none" w:sz="0" w:space="0" w:color="auto"/>
          </w:divBdr>
        </w:div>
        <w:div w:id="582185950">
          <w:marLeft w:val="640"/>
          <w:marRight w:val="0"/>
          <w:marTop w:val="0"/>
          <w:marBottom w:val="0"/>
          <w:divBdr>
            <w:top w:val="none" w:sz="0" w:space="0" w:color="auto"/>
            <w:left w:val="none" w:sz="0" w:space="0" w:color="auto"/>
            <w:bottom w:val="none" w:sz="0" w:space="0" w:color="auto"/>
            <w:right w:val="none" w:sz="0" w:space="0" w:color="auto"/>
          </w:divBdr>
        </w:div>
        <w:div w:id="1046101999">
          <w:marLeft w:val="640"/>
          <w:marRight w:val="0"/>
          <w:marTop w:val="0"/>
          <w:marBottom w:val="0"/>
          <w:divBdr>
            <w:top w:val="none" w:sz="0" w:space="0" w:color="auto"/>
            <w:left w:val="none" w:sz="0" w:space="0" w:color="auto"/>
            <w:bottom w:val="none" w:sz="0" w:space="0" w:color="auto"/>
            <w:right w:val="none" w:sz="0" w:space="0" w:color="auto"/>
          </w:divBdr>
        </w:div>
        <w:div w:id="1032460248">
          <w:marLeft w:val="640"/>
          <w:marRight w:val="0"/>
          <w:marTop w:val="0"/>
          <w:marBottom w:val="0"/>
          <w:divBdr>
            <w:top w:val="none" w:sz="0" w:space="0" w:color="auto"/>
            <w:left w:val="none" w:sz="0" w:space="0" w:color="auto"/>
            <w:bottom w:val="none" w:sz="0" w:space="0" w:color="auto"/>
            <w:right w:val="none" w:sz="0" w:space="0" w:color="auto"/>
          </w:divBdr>
        </w:div>
        <w:div w:id="1424842136">
          <w:marLeft w:val="640"/>
          <w:marRight w:val="0"/>
          <w:marTop w:val="0"/>
          <w:marBottom w:val="0"/>
          <w:divBdr>
            <w:top w:val="none" w:sz="0" w:space="0" w:color="auto"/>
            <w:left w:val="none" w:sz="0" w:space="0" w:color="auto"/>
            <w:bottom w:val="none" w:sz="0" w:space="0" w:color="auto"/>
            <w:right w:val="none" w:sz="0" w:space="0" w:color="auto"/>
          </w:divBdr>
        </w:div>
        <w:div w:id="954287118">
          <w:marLeft w:val="640"/>
          <w:marRight w:val="0"/>
          <w:marTop w:val="0"/>
          <w:marBottom w:val="0"/>
          <w:divBdr>
            <w:top w:val="none" w:sz="0" w:space="0" w:color="auto"/>
            <w:left w:val="none" w:sz="0" w:space="0" w:color="auto"/>
            <w:bottom w:val="none" w:sz="0" w:space="0" w:color="auto"/>
            <w:right w:val="none" w:sz="0" w:space="0" w:color="auto"/>
          </w:divBdr>
        </w:div>
        <w:div w:id="1575581778">
          <w:marLeft w:val="640"/>
          <w:marRight w:val="0"/>
          <w:marTop w:val="0"/>
          <w:marBottom w:val="0"/>
          <w:divBdr>
            <w:top w:val="none" w:sz="0" w:space="0" w:color="auto"/>
            <w:left w:val="none" w:sz="0" w:space="0" w:color="auto"/>
            <w:bottom w:val="none" w:sz="0" w:space="0" w:color="auto"/>
            <w:right w:val="none" w:sz="0" w:space="0" w:color="auto"/>
          </w:divBdr>
        </w:div>
        <w:div w:id="443037939">
          <w:marLeft w:val="640"/>
          <w:marRight w:val="0"/>
          <w:marTop w:val="0"/>
          <w:marBottom w:val="0"/>
          <w:divBdr>
            <w:top w:val="none" w:sz="0" w:space="0" w:color="auto"/>
            <w:left w:val="none" w:sz="0" w:space="0" w:color="auto"/>
            <w:bottom w:val="none" w:sz="0" w:space="0" w:color="auto"/>
            <w:right w:val="none" w:sz="0" w:space="0" w:color="auto"/>
          </w:divBdr>
        </w:div>
        <w:div w:id="1362903584">
          <w:marLeft w:val="640"/>
          <w:marRight w:val="0"/>
          <w:marTop w:val="0"/>
          <w:marBottom w:val="0"/>
          <w:divBdr>
            <w:top w:val="none" w:sz="0" w:space="0" w:color="auto"/>
            <w:left w:val="none" w:sz="0" w:space="0" w:color="auto"/>
            <w:bottom w:val="none" w:sz="0" w:space="0" w:color="auto"/>
            <w:right w:val="none" w:sz="0" w:space="0" w:color="auto"/>
          </w:divBdr>
        </w:div>
        <w:div w:id="1755394168">
          <w:marLeft w:val="640"/>
          <w:marRight w:val="0"/>
          <w:marTop w:val="0"/>
          <w:marBottom w:val="0"/>
          <w:divBdr>
            <w:top w:val="none" w:sz="0" w:space="0" w:color="auto"/>
            <w:left w:val="none" w:sz="0" w:space="0" w:color="auto"/>
            <w:bottom w:val="none" w:sz="0" w:space="0" w:color="auto"/>
            <w:right w:val="none" w:sz="0" w:space="0" w:color="auto"/>
          </w:divBdr>
        </w:div>
        <w:div w:id="8459758">
          <w:marLeft w:val="640"/>
          <w:marRight w:val="0"/>
          <w:marTop w:val="0"/>
          <w:marBottom w:val="0"/>
          <w:divBdr>
            <w:top w:val="none" w:sz="0" w:space="0" w:color="auto"/>
            <w:left w:val="none" w:sz="0" w:space="0" w:color="auto"/>
            <w:bottom w:val="none" w:sz="0" w:space="0" w:color="auto"/>
            <w:right w:val="none" w:sz="0" w:space="0" w:color="auto"/>
          </w:divBdr>
        </w:div>
        <w:div w:id="1264336448">
          <w:marLeft w:val="640"/>
          <w:marRight w:val="0"/>
          <w:marTop w:val="0"/>
          <w:marBottom w:val="0"/>
          <w:divBdr>
            <w:top w:val="none" w:sz="0" w:space="0" w:color="auto"/>
            <w:left w:val="none" w:sz="0" w:space="0" w:color="auto"/>
            <w:bottom w:val="none" w:sz="0" w:space="0" w:color="auto"/>
            <w:right w:val="none" w:sz="0" w:space="0" w:color="auto"/>
          </w:divBdr>
        </w:div>
        <w:div w:id="765344926">
          <w:marLeft w:val="640"/>
          <w:marRight w:val="0"/>
          <w:marTop w:val="0"/>
          <w:marBottom w:val="0"/>
          <w:divBdr>
            <w:top w:val="none" w:sz="0" w:space="0" w:color="auto"/>
            <w:left w:val="none" w:sz="0" w:space="0" w:color="auto"/>
            <w:bottom w:val="none" w:sz="0" w:space="0" w:color="auto"/>
            <w:right w:val="none" w:sz="0" w:space="0" w:color="auto"/>
          </w:divBdr>
        </w:div>
        <w:div w:id="415632694">
          <w:marLeft w:val="640"/>
          <w:marRight w:val="0"/>
          <w:marTop w:val="0"/>
          <w:marBottom w:val="0"/>
          <w:divBdr>
            <w:top w:val="none" w:sz="0" w:space="0" w:color="auto"/>
            <w:left w:val="none" w:sz="0" w:space="0" w:color="auto"/>
            <w:bottom w:val="none" w:sz="0" w:space="0" w:color="auto"/>
            <w:right w:val="none" w:sz="0" w:space="0" w:color="auto"/>
          </w:divBdr>
        </w:div>
        <w:div w:id="1272709543">
          <w:marLeft w:val="640"/>
          <w:marRight w:val="0"/>
          <w:marTop w:val="0"/>
          <w:marBottom w:val="0"/>
          <w:divBdr>
            <w:top w:val="none" w:sz="0" w:space="0" w:color="auto"/>
            <w:left w:val="none" w:sz="0" w:space="0" w:color="auto"/>
            <w:bottom w:val="none" w:sz="0" w:space="0" w:color="auto"/>
            <w:right w:val="none" w:sz="0" w:space="0" w:color="auto"/>
          </w:divBdr>
        </w:div>
        <w:div w:id="2043969190">
          <w:marLeft w:val="640"/>
          <w:marRight w:val="0"/>
          <w:marTop w:val="0"/>
          <w:marBottom w:val="0"/>
          <w:divBdr>
            <w:top w:val="none" w:sz="0" w:space="0" w:color="auto"/>
            <w:left w:val="none" w:sz="0" w:space="0" w:color="auto"/>
            <w:bottom w:val="none" w:sz="0" w:space="0" w:color="auto"/>
            <w:right w:val="none" w:sz="0" w:space="0" w:color="auto"/>
          </w:divBdr>
        </w:div>
        <w:div w:id="1137140774">
          <w:marLeft w:val="640"/>
          <w:marRight w:val="0"/>
          <w:marTop w:val="0"/>
          <w:marBottom w:val="0"/>
          <w:divBdr>
            <w:top w:val="none" w:sz="0" w:space="0" w:color="auto"/>
            <w:left w:val="none" w:sz="0" w:space="0" w:color="auto"/>
            <w:bottom w:val="none" w:sz="0" w:space="0" w:color="auto"/>
            <w:right w:val="none" w:sz="0" w:space="0" w:color="auto"/>
          </w:divBdr>
        </w:div>
        <w:div w:id="432215082">
          <w:marLeft w:val="640"/>
          <w:marRight w:val="0"/>
          <w:marTop w:val="0"/>
          <w:marBottom w:val="0"/>
          <w:divBdr>
            <w:top w:val="none" w:sz="0" w:space="0" w:color="auto"/>
            <w:left w:val="none" w:sz="0" w:space="0" w:color="auto"/>
            <w:bottom w:val="none" w:sz="0" w:space="0" w:color="auto"/>
            <w:right w:val="none" w:sz="0" w:space="0" w:color="auto"/>
          </w:divBdr>
        </w:div>
        <w:div w:id="676619456">
          <w:marLeft w:val="640"/>
          <w:marRight w:val="0"/>
          <w:marTop w:val="0"/>
          <w:marBottom w:val="0"/>
          <w:divBdr>
            <w:top w:val="none" w:sz="0" w:space="0" w:color="auto"/>
            <w:left w:val="none" w:sz="0" w:space="0" w:color="auto"/>
            <w:bottom w:val="none" w:sz="0" w:space="0" w:color="auto"/>
            <w:right w:val="none" w:sz="0" w:space="0" w:color="auto"/>
          </w:divBdr>
        </w:div>
        <w:div w:id="1126892500">
          <w:marLeft w:val="640"/>
          <w:marRight w:val="0"/>
          <w:marTop w:val="0"/>
          <w:marBottom w:val="0"/>
          <w:divBdr>
            <w:top w:val="none" w:sz="0" w:space="0" w:color="auto"/>
            <w:left w:val="none" w:sz="0" w:space="0" w:color="auto"/>
            <w:bottom w:val="none" w:sz="0" w:space="0" w:color="auto"/>
            <w:right w:val="none" w:sz="0" w:space="0" w:color="auto"/>
          </w:divBdr>
        </w:div>
        <w:div w:id="1566641884">
          <w:marLeft w:val="640"/>
          <w:marRight w:val="0"/>
          <w:marTop w:val="0"/>
          <w:marBottom w:val="0"/>
          <w:divBdr>
            <w:top w:val="none" w:sz="0" w:space="0" w:color="auto"/>
            <w:left w:val="none" w:sz="0" w:space="0" w:color="auto"/>
            <w:bottom w:val="none" w:sz="0" w:space="0" w:color="auto"/>
            <w:right w:val="none" w:sz="0" w:space="0" w:color="auto"/>
          </w:divBdr>
        </w:div>
        <w:div w:id="283734565">
          <w:marLeft w:val="640"/>
          <w:marRight w:val="0"/>
          <w:marTop w:val="0"/>
          <w:marBottom w:val="0"/>
          <w:divBdr>
            <w:top w:val="none" w:sz="0" w:space="0" w:color="auto"/>
            <w:left w:val="none" w:sz="0" w:space="0" w:color="auto"/>
            <w:bottom w:val="none" w:sz="0" w:space="0" w:color="auto"/>
            <w:right w:val="none" w:sz="0" w:space="0" w:color="auto"/>
          </w:divBdr>
        </w:div>
        <w:div w:id="494879578">
          <w:marLeft w:val="640"/>
          <w:marRight w:val="0"/>
          <w:marTop w:val="0"/>
          <w:marBottom w:val="0"/>
          <w:divBdr>
            <w:top w:val="none" w:sz="0" w:space="0" w:color="auto"/>
            <w:left w:val="none" w:sz="0" w:space="0" w:color="auto"/>
            <w:bottom w:val="none" w:sz="0" w:space="0" w:color="auto"/>
            <w:right w:val="none" w:sz="0" w:space="0" w:color="auto"/>
          </w:divBdr>
        </w:div>
        <w:div w:id="2088261163">
          <w:marLeft w:val="640"/>
          <w:marRight w:val="0"/>
          <w:marTop w:val="0"/>
          <w:marBottom w:val="0"/>
          <w:divBdr>
            <w:top w:val="none" w:sz="0" w:space="0" w:color="auto"/>
            <w:left w:val="none" w:sz="0" w:space="0" w:color="auto"/>
            <w:bottom w:val="none" w:sz="0" w:space="0" w:color="auto"/>
            <w:right w:val="none" w:sz="0" w:space="0" w:color="auto"/>
          </w:divBdr>
        </w:div>
        <w:div w:id="1251620582">
          <w:marLeft w:val="640"/>
          <w:marRight w:val="0"/>
          <w:marTop w:val="0"/>
          <w:marBottom w:val="0"/>
          <w:divBdr>
            <w:top w:val="none" w:sz="0" w:space="0" w:color="auto"/>
            <w:left w:val="none" w:sz="0" w:space="0" w:color="auto"/>
            <w:bottom w:val="none" w:sz="0" w:space="0" w:color="auto"/>
            <w:right w:val="none" w:sz="0" w:space="0" w:color="auto"/>
          </w:divBdr>
        </w:div>
        <w:div w:id="638807363">
          <w:marLeft w:val="640"/>
          <w:marRight w:val="0"/>
          <w:marTop w:val="0"/>
          <w:marBottom w:val="0"/>
          <w:divBdr>
            <w:top w:val="none" w:sz="0" w:space="0" w:color="auto"/>
            <w:left w:val="none" w:sz="0" w:space="0" w:color="auto"/>
            <w:bottom w:val="none" w:sz="0" w:space="0" w:color="auto"/>
            <w:right w:val="none" w:sz="0" w:space="0" w:color="auto"/>
          </w:divBdr>
        </w:div>
        <w:div w:id="1334838059">
          <w:marLeft w:val="640"/>
          <w:marRight w:val="0"/>
          <w:marTop w:val="0"/>
          <w:marBottom w:val="0"/>
          <w:divBdr>
            <w:top w:val="none" w:sz="0" w:space="0" w:color="auto"/>
            <w:left w:val="none" w:sz="0" w:space="0" w:color="auto"/>
            <w:bottom w:val="none" w:sz="0" w:space="0" w:color="auto"/>
            <w:right w:val="none" w:sz="0" w:space="0" w:color="auto"/>
          </w:divBdr>
        </w:div>
        <w:div w:id="541747505">
          <w:marLeft w:val="640"/>
          <w:marRight w:val="0"/>
          <w:marTop w:val="0"/>
          <w:marBottom w:val="0"/>
          <w:divBdr>
            <w:top w:val="none" w:sz="0" w:space="0" w:color="auto"/>
            <w:left w:val="none" w:sz="0" w:space="0" w:color="auto"/>
            <w:bottom w:val="none" w:sz="0" w:space="0" w:color="auto"/>
            <w:right w:val="none" w:sz="0" w:space="0" w:color="auto"/>
          </w:divBdr>
        </w:div>
        <w:div w:id="820653876">
          <w:marLeft w:val="640"/>
          <w:marRight w:val="0"/>
          <w:marTop w:val="0"/>
          <w:marBottom w:val="0"/>
          <w:divBdr>
            <w:top w:val="none" w:sz="0" w:space="0" w:color="auto"/>
            <w:left w:val="none" w:sz="0" w:space="0" w:color="auto"/>
            <w:bottom w:val="none" w:sz="0" w:space="0" w:color="auto"/>
            <w:right w:val="none" w:sz="0" w:space="0" w:color="auto"/>
          </w:divBdr>
        </w:div>
        <w:div w:id="1717243424">
          <w:marLeft w:val="640"/>
          <w:marRight w:val="0"/>
          <w:marTop w:val="0"/>
          <w:marBottom w:val="0"/>
          <w:divBdr>
            <w:top w:val="none" w:sz="0" w:space="0" w:color="auto"/>
            <w:left w:val="none" w:sz="0" w:space="0" w:color="auto"/>
            <w:bottom w:val="none" w:sz="0" w:space="0" w:color="auto"/>
            <w:right w:val="none" w:sz="0" w:space="0" w:color="auto"/>
          </w:divBdr>
        </w:div>
        <w:div w:id="1723868323">
          <w:marLeft w:val="640"/>
          <w:marRight w:val="0"/>
          <w:marTop w:val="0"/>
          <w:marBottom w:val="0"/>
          <w:divBdr>
            <w:top w:val="none" w:sz="0" w:space="0" w:color="auto"/>
            <w:left w:val="none" w:sz="0" w:space="0" w:color="auto"/>
            <w:bottom w:val="none" w:sz="0" w:space="0" w:color="auto"/>
            <w:right w:val="none" w:sz="0" w:space="0" w:color="auto"/>
          </w:divBdr>
        </w:div>
        <w:div w:id="121851328">
          <w:marLeft w:val="640"/>
          <w:marRight w:val="0"/>
          <w:marTop w:val="0"/>
          <w:marBottom w:val="0"/>
          <w:divBdr>
            <w:top w:val="none" w:sz="0" w:space="0" w:color="auto"/>
            <w:left w:val="none" w:sz="0" w:space="0" w:color="auto"/>
            <w:bottom w:val="none" w:sz="0" w:space="0" w:color="auto"/>
            <w:right w:val="none" w:sz="0" w:space="0" w:color="auto"/>
          </w:divBdr>
        </w:div>
        <w:div w:id="1486504517">
          <w:marLeft w:val="640"/>
          <w:marRight w:val="0"/>
          <w:marTop w:val="0"/>
          <w:marBottom w:val="0"/>
          <w:divBdr>
            <w:top w:val="none" w:sz="0" w:space="0" w:color="auto"/>
            <w:left w:val="none" w:sz="0" w:space="0" w:color="auto"/>
            <w:bottom w:val="none" w:sz="0" w:space="0" w:color="auto"/>
            <w:right w:val="none" w:sz="0" w:space="0" w:color="auto"/>
          </w:divBdr>
        </w:div>
        <w:div w:id="1824422080">
          <w:marLeft w:val="640"/>
          <w:marRight w:val="0"/>
          <w:marTop w:val="0"/>
          <w:marBottom w:val="0"/>
          <w:divBdr>
            <w:top w:val="none" w:sz="0" w:space="0" w:color="auto"/>
            <w:left w:val="none" w:sz="0" w:space="0" w:color="auto"/>
            <w:bottom w:val="none" w:sz="0" w:space="0" w:color="auto"/>
            <w:right w:val="none" w:sz="0" w:space="0" w:color="auto"/>
          </w:divBdr>
        </w:div>
        <w:div w:id="2106150507">
          <w:marLeft w:val="640"/>
          <w:marRight w:val="0"/>
          <w:marTop w:val="0"/>
          <w:marBottom w:val="0"/>
          <w:divBdr>
            <w:top w:val="none" w:sz="0" w:space="0" w:color="auto"/>
            <w:left w:val="none" w:sz="0" w:space="0" w:color="auto"/>
            <w:bottom w:val="none" w:sz="0" w:space="0" w:color="auto"/>
            <w:right w:val="none" w:sz="0" w:space="0" w:color="auto"/>
          </w:divBdr>
        </w:div>
        <w:div w:id="1859194339">
          <w:marLeft w:val="640"/>
          <w:marRight w:val="0"/>
          <w:marTop w:val="0"/>
          <w:marBottom w:val="0"/>
          <w:divBdr>
            <w:top w:val="none" w:sz="0" w:space="0" w:color="auto"/>
            <w:left w:val="none" w:sz="0" w:space="0" w:color="auto"/>
            <w:bottom w:val="none" w:sz="0" w:space="0" w:color="auto"/>
            <w:right w:val="none" w:sz="0" w:space="0" w:color="auto"/>
          </w:divBdr>
        </w:div>
        <w:div w:id="1283608038">
          <w:marLeft w:val="640"/>
          <w:marRight w:val="0"/>
          <w:marTop w:val="0"/>
          <w:marBottom w:val="0"/>
          <w:divBdr>
            <w:top w:val="none" w:sz="0" w:space="0" w:color="auto"/>
            <w:left w:val="none" w:sz="0" w:space="0" w:color="auto"/>
            <w:bottom w:val="none" w:sz="0" w:space="0" w:color="auto"/>
            <w:right w:val="none" w:sz="0" w:space="0" w:color="auto"/>
          </w:divBdr>
        </w:div>
        <w:div w:id="567770913">
          <w:marLeft w:val="640"/>
          <w:marRight w:val="0"/>
          <w:marTop w:val="0"/>
          <w:marBottom w:val="0"/>
          <w:divBdr>
            <w:top w:val="none" w:sz="0" w:space="0" w:color="auto"/>
            <w:left w:val="none" w:sz="0" w:space="0" w:color="auto"/>
            <w:bottom w:val="none" w:sz="0" w:space="0" w:color="auto"/>
            <w:right w:val="none" w:sz="0" w:space="0" w:color="auto"/>
          </w:divBdr>
        </w:div>
        <w:div w:id="1053190408">
          <w:marLeft w:val="640"/>
          <w:marRight w:val="0"/>
          <w:marTop w:val="0"/>
          <w:marBottom w:val="0"/>
          <w:divBdr>
            <w:top w:val="none" w:sz="0" w:space="0" w:color="auto"/>
            <w:left w:val="none" w:sz="0" w:space="0" w:color="auto"/>
            <w:bottom w:val="none" w:sz="0" w:space="0" w:color="auto"/>
            <w:right w:val="none" w:sz="0" w:space="0" w:color="auto"/>
          </w:divBdr>
        </w:div>
        <w:div w:id="1862232813">
          <w:marLeft w:val="640"/>
          <w:marRight w:val="0"/>
          <w:marTop w:val="0"/>
          <w:marBottom w:val="0"/>
          <w:divBdr>
            <w:top w:val="none" w:sz="0" w:space="0" w:color="auto"/>
            <w:left w:val="none" w:sz="0" w:space="0" w:color="auto"/>
            <w:bottom w:val="none" w:sz="0" w:space="0" w:color="auto"/>
            <w:right w:val="none" w:sz="0" w:space="0" w:color="auto"/>
          </w:divBdr>
        </w:div>
        <w:div w:id="756679813">
          <w:marLeft w:val="640"/>
          <w:marRight w:val="0"/>
          <w:marTop w:val="0"/>
          <w:marBottom w:val="0"/>
          <w:divBdr>
            <w:top w:val="none" w:sz="0" w:space="0" w:color="auto"/>
            <w:left w:val="none" w:sz="0" w:space="0" w:color="auto"/>
            <w:bottom w:val="none" w:sz="0" w:space="0" w:color="auto"/>
            <w:right w:val="none" w:sz="0" w:space="0" w:color="auto"/>
          </w:divBdr>
        </w:div>
        <w:div w:id="2027242251">
          <w:marLeft w:val="640"/>
          <w:marRight w:val="0"/>
          <w:marTop w:val="0"/>
          <w:marBottom w:val="0"/>
          <w:divBdr>
            <w:top w:val="none" w:sz="0" w:space="0" w:color="auto"/>
            <w:left w:val="none" w:sz="0" w:space="0" w:color="auto"/>
            <w:bottom w:val="none" w:sz="0" w:space="0" w:color="auto"/>
            <w:right w:val="none" w:sz="0" w:space="0" w:color="auto"/>
          </w:divBdr>
        </w:div>
        <w:div w:id="224026060">
          <w:marLeft w:val="640"/>
          <w:marRight w:val="0"/>
          <w:marTop w:val="0"/>
          <w:marBottom w:val="0"/>
          <w:divBdr>
            <w:top w:val="none" w:sz="0" w:space="0" w:color="auto"/>
            <w:left w:val="none" w:sz="0" w:space="0" w:color="auto"/>
            <w:bottom w:val="none" w:sz="0" w:space="0" w:color="auto"/>
            <w:right w:val="none" w:sz="0" w:space="0" w:color="auto"/>
          </w:divBdr>
        </w:div>
        <w:div w:id="28533943">
          <w:marLeft w:val="640"/>
          <w:marRight w:val="0"/>
          <w:marTop w:val="0"/>
          <w:marBottom w:val="0"/>
          <w:divBdr>
            <w:top w:val="none" w:sz="0" w:space="0" w:color="auto"/>
            <w:left w:val="none" w:sz="0" w:space="0" w:color="auto"/>
            <w:bottom w:val="none" w:sz="0" w:space="0" w:color="auto"/>
            <w:right w:val="none" w:sz="0" w:space="0" w:color="auto"/>
          </w:divBdr>
        </w:div>
        <w:div w:id="1612324073">
          <w:marLeft w:val="640"/>
          <w:marRight w:val="0"/>
          <w:marTop w:val="0"/>
          <w:marBottom w:val="0"/>
          <w:divBdr>
            <w:top w:val="none" w:sz="0" w:space="0" w:color="auto"/>
            <w:left w:val="none" w:sz="0" w:space="0" w:color="auto"/>
            <w:bottom w:val="none" w:sz="0" w:space="0" w:color="auto"/>
            <w:right w:val="none" w:sz="0" w:space="0" w:color="auto"/>
          </w:divBdr>
        </w:div>
        <w:div w:id="557127465">
          <w:marLeft w:val="640"/>
          <w:marRight w:val="0"/>
          <w:marTop w:val="0"/>
          <w:marBottom w:val="0"/>
          <w:divBdr>
            <w:top w:val="none" w:sz="0" w:space="0" w:color="auto"/>
            <w:left w:val="none" w:sz="0" w:space="0" w:color="auto"/>
            <w:bottom w:val="none" w:sz="0" w:space="0" w:color="auto"/>
            <w:right w:val="none" w:sz="0" w:space="0" w:color="auto"/>
          </w:divBdr>
        </w:div>
        <w:div w:id="2143038662">
          <w:marLeft w:val="640"/>
          <w:marRight w:val="0"/>
          <w:marTop w:val="0"/>
          <w:marBottom w:val="0"/>
          <w:divBdr>
            <w:top w:val="none" w:sz="0" w:space="0" w:color="auto"/>
            <w:left w:val="none" w:sz="0" w:space="0" w:color="auto"/>
            <w:bottom w:val="none" w:sz="0" w:space="0" w:color="auto"/>
            <w:right w:val="none" w:sz="0" w:space="0" w:color="auto"/>
          </w:divBdr>
        </w:div>
        <w:div w:id="823007461">
          <w:marLeft w:val="640"/>
          <w:marRight w:val="0"/>
          <w:marTop w:val="0"/>
          <w:marBottom w:val="0"/>
          <w:divBdr>
            <w:top w:val="none" w:sz="0" w:space="0" w:color="auto"/>
            <w:left w:val="none" w:sz="0" w:space="0" w:color="auto"/>
            <w:bottom w:val="none" w:sz="0" w:space="0" w:color="auto"/>
            <w:right w:val="none" w:sz="0" w:space="0" w:color="auto"/>
          </w:divBdr>
        </w:div>
        <w:div w:id="213204690">
          <w:marLeft w:val="640"/>
          <w:marRight w:val="0"/>
          <w:marTop w:val="0"/>
          <w:marBottom w:val="0"/>
          <w:divBdr>
            <w:top w:val="none" w:sz="0" w:space="0" w:color="auto"/>
            <w:left w:val="none" w:sz="0" w:space="0" w:color="auto"/>
            <w:bottom w:val="none" w:sz="0" w:space="0" w:color="auto"/>
            <w:right w:val="none" w:sz="0" w:space="0" w:color="auto"/>
          </w:divBdr>
        </w:div>
        <w:div w:id="382868257">
          <w:marLeft w:val="640"/>
          <w:marRight w:val="0"/>
          <w:marTop w:val="0"/>
          <w:marBottom w:val="0"/>
          <w:divBdr>
            <w:top w:val="none" w:sz="0" w:space="0" w:color="auto"/>
            <w:left w:val="none" w:sz="0" w:space="0" w:color="auto"/>
            <w:bottom w:val="none" w:sz="0" w:space="0" w:color="auto"/>
            <w:right w:val="none" w:sz="0" w:space="0" w:color="auto"/>
          </w:divBdr>
        </w:div>
        <w:div w:id="1666010761">
          <w:marLeft w:val="640"/>
          <w:marRight w:val="0"/>
          <w:marTop w:val="0"/>
          <w:marBottom w:val="0"/>
          <w:divBdr>
            <w:top w:val="none" w:sz="0" w:space="0" w:color="auto"/>
            <w:left w:val="none" w:sz="0" w:space="0" w:color="auto"/>
            <w:bottom w:val="none" w:sz="0" w:space="0" w:color="auto"/>
            <w:right w:val="none" w:sz="0" w:space="0" w:color="auto"/>
          </w:divBdr>
        </w:div>
        <w:div w:id="17897531">
          <w:marLeft w:val="640"/>
          <w:marRight w:val="0"/>
          <w:marTop w:val="0"/>
          <w:marBottom w:val="0"/>
          <w:divBdr>
            <w:top w:val="none" w:sz="0" w:space="0" w:color="auto"/>
            <w:left w:val="none" w:sz="0" w:space="0" w:color="auto"/>
            <w:bottom w:val="none" w:sz="0" w:space="0" w:color="auto"/>
            <w:right w:val="none" w:sz="0" w:space="0" w:color="auto"/>
          </w:divBdr>
        </w:div>
        <w:div w:id="318119475">
          <w:marLeft w:val="640"/>
          <w:marRight w:val="0"/>
          <w:marTop w:val="0"/>
          <w:marBottom w:val="0"/>
          <w:divBdr>
            <w:top w:val="none" w:sz="0" w:space="0" w:color="auto"/>
            <w:left w:val="none" w:sz="0" w:space="0" w:color="auto"/>
            <w:bottom w:val="none" w:sz="0" w:space="0" w:color="auto"/>
            <w:right w:val="none" w:sz="0" w:space="0" w:color="auto"/>
          </w:divBdr>
        </w:div>
        <w:div w:id="213273637">
          <w:marLeft w:val="640"/>
          <w:marRight w:val="0"/>
          <w:marTop w:val="0"/>
          <w:marBottom w:val="0"/>
          <w:divBdr>
            <w:top w:val="none" w:sz="0" w:space="0" w:color="auto"/>
            <w:left w:val="none" w:sz="0" w:space="0" w:color="auto"/>
            <w:bottom w:val="none" w:sz="0" w:space="0" w:color="auto"/>
            <w:right w:val="none" w:sz="0" w:space="0" w:color="auto"/>
          </w:divBdr>
        </w:div>
        <w:div w:id="1397170795">
          <w:marLeft w:val="640"/>
          <w:marRight w:val="0"/>
          <w:marTop w:val="0"/>
          <w:marBottom w:val="0"/>
          <w:divBdr>
            <w:top w:val="none" w:sz="0" w:space="0" w:color="auto"/>
            <w:left w:val="none" w:sz="0" w:space="0" w:color="auto"/>
            <w:bottom w:val="none" w:sz="0" w:space="0" w:color="auto"/>
            <w:right w:val="none" w:sz="0" w:space="0" w:color="auto"/>
          </w:divBdr>
        </w:div>
        <w:div w:id="1693190729">
          <w:marLeft w:val="640"/>
          <w:marRight w:val="0"/>
          <w:marTop w:val="0"/>
          <w:marBottom w:val="0"/>
          <w:divBdr>
            <w:top w:val="none" w:sz="0" w:space="0" w:color="auto"/>
            <w:left w:val="none" w:sz="0" w:space="0" w:color="auto"/>
            <w:bottom w:val="none" w:sz="0" w:space="0" w:color="auto"/>
            <w:right w:val="none" w:sz="0" w:space="0" w:color="auto"/>
          </w:divBdr>
        </w:div>
        <w:div w:id="259992105">
          <w:marLeft w:val="640"/>
          <w:marRight w:val="0"/>
          <w:marTop w:val="0"/>
          <w:marBottom w:val="0"/>
          <w:divBdr>
            <w:top w:val="none" w:sz="0" w:space="0" w:color="auto"/>
            <w:left w:val="none" w:sz="0" w:space="0" w:color="auto"/>
            <w:bottom w:val="none" w:sz="0" w:space="0" w:color="auto"/>
            <w:right w:val="none" w:sz="0" w:space="0" w:color="auto"/>
          </w:divBdr>
        </w:div>
        <w:div w:id="2117166255">
          <w:marLeft w:val="640"/>
          <w:marRight w:val="0"/>
          <w:marTop w:val="0"/>
          <w:marBottom w:val="0"/>
          <w:divBdr>
            <w:top w:val="none" w:sz="0" w:space="0" w:color="auto"/>
            <w:left w:val="none" w:sz="0" w:space="0" w:color="auto"/>
            <w:bottom w:val="none" w:sz="0" w:space="0" w:color="auto"/>
            <w:right w:val="none" w:sz="0" w:space="0" w:color="auto"/>
          </w:divBdr>
        </w:div>
        <w:div w:id="567227967">
          <w:marLeft w:val="640"/>
          <w:marRight w:val="0"/>
          <w:marTop w:val="0"/>
          <w:marBottom w:val="0"/>
          <w:divBdr>
            <w:top w:val="none" w:sz="0" w:space="0" w:color="auto"/>
            <w:left w:val="none" w:sz="0" w:space="0" w:color="auto"/>
            <w:bottom w:val="none" w:sz="0" w:space="0" w:color="auto"/>
            <w:right w:val="none" w:sz="0" w:space="0" w:color="auto"/>
          </w:divBdr>
        </w:div>
        <w:div w:id="928852942">
          <w:marLeft w:val="640"/>
          <w:marRight w:val="0"/>
          <w:marTop w:val="0"/>
          <w:marBottom w:val="0"/>
          <w:divBdr>
            <w:top w:val="none" w:sz="0" w:space="0" w:color="auto"/>
            <w:left w:val="none" w:sz="0" w:space="0" w:color="auto"/>
            <w:bottom w:val="none" w:sz="0" w:space="0" w:color="auto"/>
            <w:right w:val="none" w:sz="0" w:space="0" w:color="auto"/>
          </w:divBdr>
        </w:div>
        <w:div w:id="37049116">
          <w:marLeft w:val="640"/>
          <w:marRight w:val="0"/>
          <w:marTop w:val="0"/>
          <w:marBottom w:val="0"/>
          <w:divBdr>
            <w:top w:val="none" w:sz="0" w:space="0" w:color="auto"/>
            <w:left w:val="none" w:sz="0" w:space="0" w:color="auto"/>
            <w:bottom w:val="none" w:sz="0" w:space="0" w:color="auto"/>
            <w:right w:val="none" w:sz="0" w:space="0" w:color="auto"/>
          </w:divBdr>
        </w:div>
        <w:div w:id="1734622211">
          <w:marLeft w:val="640"/>
          <w:marRight w:val="0"/>
          <w:marTop w:val="0"/>
          <w:marBottom w:val="0"/>
          <w:divBdr>
            <w:top w:val="none" w:sz="0" w:space="0" w:color="auto"/>
            <w:left w:val="none" w:sz="0" w:space="0" w:color="auto"/>
            <w:bottom w:val="none" w:sz="0" w:space="0" w:color="auto"/>
            <w:right w:val="none" w:sz="0" w:space="0" w:color="auto"/>
          </w:divBdr>
        </w:div>
        <w:div w:id="1675957916">
          <w:marLeft w:val="640"/>
          <w:marRight w:val="0"/>
          <w:marTop w:val="0"/>
          <w:marBottom w:val="0"/>
          <w:divBdr>
            <w:top w:val="none" w:sz="0" w:space="0" w:color="auto"/>
            <w:left w:val="none" w:sz="0" w:space="0" w:color="auto"/>
            <w:bottom w:val="none" w:sz="0" w:space="0" w:color="auto"/>
            <w:right w:val="none" w:sz="0" w:space="0" w:color="auto"/>
          </w:divBdr>
        </w:div>
        <w:div w:id="1795295096">
          <w:marLeft w:val="640"/>
          <w:marRight w:val="0"/>
          <w:marTop w:val="0"/>
          <w:marBottom w:val="0"/>
          <w:divBdr>
            <w:top w:val="none" w:sz="0" w:space="0" w:color="auto"/>
            <w:left w:val="none" w:sz="0" w:space="0" w:color="auto"/>
            <w:bottom w:val="none" w:sz="0" w:space="0" w:color="auto"/>
            <w:right w:val="none" w:sz="0" w:space="0" w:color="auto"/>
          </w:divBdr>
        </w:div>
        <w:div w:id="179468924">
          <w:marLeft w:val="640"/>
          <w:marRight w:val="0"/>
          <w:marTop w:val="0"/>
          <w:marBottom w:val="0"/>
          <w:divBdr>
            <w:top w:val="none" w:sz="0" w:space="0" w:color="auto"/>
            <w:left w:val="none" w:sz="0" w:space="0" w:color="auto"/>
            <w:bottom w:val="none" w:sz="0" w:space="0" w:color="auto"/>
            <w:right w:val="none" w:sz="0" w:space="0" w:color="auto"/>
          </w:divBdr>
        </w:div>
        <w:div w:id="408968634">
          <w:marLeft w:val="640"/>
          <w:marRight w:val="0"/>
          <w:marTop w:val="0"/>
          <w:marBottom w:val="0"/>
          <w:divBdr>
            <w:top w:val="none" w:sz="0" w:space="0" w:color="auto"/>
            <w:left w:val="none" w:sz="0" w:space="0" w:color="auto"/>
            <w:bottom w:val="none" w:sz="0" w:space="0" w:color="auto"/>
            <w:right w:val="none" w:sz="0" w:space="0" w:color="auto"/>
          </w:divBdr>
        </w:div>
        <w:div w:id="1598557371">
          <w:marLeft w:val="640"/>
          <w:marRight w:val="0"/>
          <w:marTop w:val="0"/>
          <w:marBottom w:val="0"/>
          <w:divBdr>
            <w:top w:val="none" w:sz="0" w:space="0" w:color="auto"/>
            <w:left w:val="none" w:sz="0" w:space="0" w:color="auto"/>
            <w:bottom w:val="none" w:sz="0" w:space="0" w:color="auto"/>
            <w:right w:val="none" w:sz="0" w:space="0" w:color="auto"/>
          </w:divBdr>
        </w:div>
        <w:div w:id="1821270917">
          <w:marLeft w:val="640"/>
          <w:marRight w:val="0"/>
          <w:marTop w:val="0"/>
          <w:marBottom w:val="0"/>
          <w:divBdr>
            <w:top w:val="none" w:sz="0" w:space="0" w:color="auto"/>
            <w:left w:val="none" w:sz="0" w:space="0" w:color="auto"/>
            <w:bottom w:val="none" w:sz="0" w:space="0" w:color="auto"/>
            <w:right w:val="none" w:sz="0" w:space="0" w:color="auto"/>
          </w:divBdr>
        </w:div>
        <w:div w:id="118839674">
          <w:marLeft w:val="640"/>
          <w:marRight w:val="0"/>
          <w:marTop w:val="0"/>
          <w:marBottom w:val="0"/>
          <w:divBdr>
            <w:top w:val="none" w:sz="0" w:space="0" w:color="auto"/>
            <w:left w:val="none" w:sz="0" w:space="0" w:color="auto"/>
            <w:bottom w:val="none" w:sz="0" w:space="0" w:color="auto"/>
            <w:right w:val="none" w:sz="0" w:space="0" w:color="auto"/>
          </w:divBdr>
        </w:div>
        <w:div w:id="788821318">
          <w:marLeft w:val="640"/>
          <w:marRight w:val="0"/>
          <w:marTop w:val="0"/>
          <w:marBottom w:val="0"/>
          <w:divBdr>
            <w:top w:val="none" w:sz="0" w:space="0" w:color="auto"/>
            <w:left w:val="none" w:sz="0" w:space="0" w:color="auto"/>
            <w:bottom w:val="none" w:sz="0" w:space="0" w:color="auto"/>
            <w:right w:val="none" w:sz="0" w:space="0" w:color="auto"/>
          </w:divBdr>
        </w:div>
        <w:div w:id="950282032">
          <w:marLeft w:val="640"/>
          <w:marRight w:val="0"/>
          <w:marTop w:val="0"/>
          <w:marBottom w:val="0"/>
          <w:divBdr>
            <w:top w:val="none" w:sz="0" w:space="0" w:color="auto"/>
            <w:left w:val="none" w:sz="0" w:space="0" w:color="auto"/>
            <w:bottom w:val="none" w:sz="0" w:space="0" w:color="auto"/>
            <w:right w:val="none" w:sz="0" w:space="0" w:color="auto"/>
          </w:divBdr>
        </w:div>
        <w:div w:id="2090619638">
          <w:marLeft w:val="640"/>
          <w:marRight w:val="0"/>
          <w:marTop w:val="0"/>
          <w:marBottom w:val="0"/>
          <w:divBdr>
            <w:top w:val="none" w:sz="0" w:space="0" w:color="auto"/>
            <w:left w:val="none" w:sz="0" w:space="0" w:color="auto"/>
            <w:bottom w:val="none" w:sz="0" w:space="0" w:color="auto"/>
            <w:right w:val="none" w:sz="0" w:space="0" w:color="auto"/>
          </w:divBdr>
        </w:div>
        <w:div w:id="1000352619">
          <w:marLeft w:val="640"/>
          <w:marRight w:val="0"/>
          <w:marTop w:val="0"/>
          <w:marBottom w:val="0"/>
          <w:divBdr>
            <w:top w:val="none" w:sz="0" w:space="0" w:color="auto"/>
            <w:left w:val="none" w:sz="0" w:space="0" w:color="auto"/>
            <w:bottom w:val="none" w:sz="0" w:space="0" w:color="auto"/>
            <w:right w:val="none" w:sz="0" w:space="0" w:color="auto"/>
          </w:divBdr>
        </w:div>
        <w:div w:id="706491848">
          <w:marLeft w:val="640"/>
          <w:marRight w:val="0"/>
          <w:marTop w:val="0"/>
          <w:marBottom w:val="0"/>
          <w:divBdr>
            <w:top w:val="none" w:sz="0" w:space="0" w:color="auto"/>
            <w:left w:val="none" w:sz="0" w:space="0" w:color="auto"/>
            <w:bottom w:val="none" w:sz="0" w:space="0" w:color="auto"/>
            <w:right w:val="none" w:sz="0" w:space="0" w:color="auto"/>
          </w:divBdr>
        </w:div>
        <w:div w:id="1517846387">
          <w:marLeft w:val="640"/>
          <w:marRight w:val="0"/>
          <w:marTop w:val="0"/>
          <w:marBottom w:val="0"/>
          <w:divBdr>
            <w:top w:val="none" w:sz="0" w:space="0" w:color="auto"/>
            <w:left w:val="none" w:sz="0" w:space="0" w:color="auto"/>
            <w:bottom w:val="none" w:sz="0" w:space="0" w:color="auto"/>
            <w:right w:val="none" w:sz="0" w:space="0" w:color="auto"/>
          </w:divBdr>
        </w:div>
        <w:div w:id="413862802">
          <w:marLeft w:val="640"/>
          <w:marRight w:val="0"/>
          <w:marTop w:val="0"/>
          <w:marBottom w:val="0"/>
          <w:divBdr>
            <w:top w:val="none" w:sz="0" w:space="0" w:color="auto"/>
            <w:left w:val="none" w:sz="0" w:space="0" w:color="auto"/>
            <w:bottom w:val="none" w:sz="0" w:space="0" w:color="auto"/>
            <w:right w:val="none" w:sz="0" w:space="0" w:color="auto"/>
          </w:divBdr>
        </w:div>
        <w:div w:id="2085879891">
          <w:marLeft w:val="640"/>
          <w:marRight w:val="0"/>
          <w:marTop w:val="0"/>
          <w:marBottom w:val="0"/>
          <w:divBdr>
            <w:top w:val="none" w:sz="0" w:space="0" w:color="auto"/>
            <w:left w:val="none" w:sz="0" w:space="0" w:color="auto"/>
            <w:bottom w:val="none" w:sz="0" w:space="0" w:color="auto"/>
            <w:right w:val="none" w:sz="0" w:space="0" w:color="auto"/>
          </w:divBdr>
        </w:div>
        <w:div w:id="87502524">
          <w:marLeft w:val="640"/>
          <w:marRight w:val="0"/>
          <w:marTop w:val="0"/>
          <w:marBottom w:val="0"/>
          <w:divBdr>
            <w:top w:val="none" w:sz="0" w:space="0" w:color="auto"/>
            <w:left w:val="none" w:sz="0" w:space="0" w:color="auto"/>
            <w:bottom w:val="none" w:sz="0" w:space="0" w:color="auto"/>
            <w:right w:val="none" w:sz="0" w:space="0" w:color="auto"/>
          </w:divBdr>
        </w:div>
        <w:div w:id="182091470">
          <w:marLeft w:val="640"/>
          <w:marRight w:val="0"/>
          <w:marTop w:val="0"/>
          <w:marBottom w:val="0"/>
          <w:divBdr>
            <w:top w:val="none" w:sz="0" w:space="0" w:color="auto"/>
            <w:left w:val="none" w:sz="0" w:space="0" w:color="auto"/>
            <w:bottom w:val="none" w:sz="0" w:space="0" w:color="auto"/>
            <w:right w:val="none" w:sz="0" w:space="0" w:color="auto"/>
          </w:divBdr>
        </w:div>
        <w:div w:id="1099523416">
          <w:marLeft w:val="640"/>
          <w:marRight w:val="0"/>
          <w:marTop w:val="0"/>
          <w:marBottom w:val="0"/>
          <w:divBdr>
            <w:top w:val="none" w:sz="0" w:space="0" w:color="auto"/>
            <w:left w:val="none" w:sz="0" w:space="0" w:color="auto"/>
            <w:bottom w:val="none" w:sz="0" w:space="0" w:color="auto"/>
            <w:right w:val="none" w:sz="0" w:space="0" w:color="auto"/>
          </w:divBdr>
        </w:div>
        <w:div w:id="2075661595">
          <w:marLeft w:val="640"/>
          <w:marRight w:val="0"/>
          <w:marTop w:val="0"/>
          <w:marBottom w:val="0"/>
          <w:divBdr>
            <w:top w:val="none" w:sz="0" w:space="0" w:color="auto"/>
            <w:left w:val="none" w:sz="0" w:space="0" w:color="auto"/>
            <w:bottom w:val="none" w:sz="0" w:space="0" w:color="auto"/>
            <w:right w:val="none" w:sz="0" w:space="0" w:color="auto"/>
          </w:divBdr>
        </w:div>
        <w:div w:id="794062965">
          <w:marLeft w:val="640"/>
          <w:marRight w:val="0"/>
          <w:marTop w:val="0"/>
          <w:marBottom w:val="0"/>
          <w:divBdr>
            <w:top w:val="none" w:sz="0" w:space="0" w:color="auto"/>
            <w:left w:val="none" w:sz="0" w:space="0" w:color="auto"/>
            <w:bottom w:val="none" w:sz="0" w:space="0" w:color="auto"/>
            <w:right w:val="none" w:sz="0" w:space="0" w:color="auto"/>
          </w:divBdr>
        </w:div>
        <w:div w:id="1330211469">
          <w:marLeft w:val="640"/>
          <w:marRight w:val="0"/>
          <w:marTop w:val="0"/>
          <w:marBottom w:val="0"/>
          <w:divBdr>
            <w:top w:val="none" w:sz="0" w:space="0" w:color="auto"/>
            <w:left w:val="none" w:sz="0" w:space="0" w:color="auto"/>
            <w:bottom w:val="none" w:sz="0" w:space="0" w:color="auto"/>
            <w:right w:val="none" w:sz="0" w:space="0" w:color="auto"/>
          </w:divBdr>
        </w:div>
        <w:div w:id="978653837">
          <w:marLeft w:val="640"/>
          <w:marRight w:val="0"/>
          <w:marTop w:val="0"/>
          <w:marBottom w:val="0"/>
          <w:divBdr>
            <w:top w:val="none" w:sz="0" w:space="0" w:color="auto"/>
            <w:left w:val="none" w:sz="0" w:space="0" w:color="auto"/>
            <w:bottom w:val="none" w:sz="0" w:space="0" w:color="auto"/>
            <w:right w:val="none" w:sz="0" w:space="0" w:color="auto"/>
          </w:divBdr>
        </w:div>
        <w:div w:id="657458765">
          <w:marLeft w:val="640"/>
          <w:marRight w:val="0"/>
          <w:marTop w:val="0"/>
          <w:marBottom w:val="0"/>
          <w:divBdr>
            <w:top w:val="none" w:sz="0" w:space="0" w:color="auto"/>
            <w:left w:val="none" w:sz="0" w:space="0" w:color="auto"/>
            <w:bottom w:val="none" w:sz="0" w:space="0" w:color="auto"/>
            <w:right w:val="none" w:sz="0" w:space="0" w:color="auto"/>
          </w:divBdr>
        </w:div>
        <w:div w:id="1419984575">
          <w:marLeft w:val="640"/>
          <w:marRight w:val="0"/>
          <w:marTop w:val="0"/>
          <w:marBottom w:val="0"/>
          <w:divBdr>
            <w:top w:val="none" w:sz="0" w:space="0" w:color="auto"/>
            <w:left w:val="none" w:sz="0" w:space="0" w:color="auto"/>
            <w:bottom w:val="none" w:sz="0" w:space="0" w:color="auto"/>
            <w:right w:val="none" w:sz="0" w:space="0" w:color="auto"/>
          </w:divBdr>
        </w:div>
        <w:div w:id="1004211397">
          <w:marLeft w:val="640"/>
          <w:marRight w:val="0"/>
          <w:marTop w:val="0"/>
          <w:marBottom w:val="0"/>
          <w:divBdr>
            <w:top w:val="none" w:sz="0" w:space="0" w:color="auto"/>
            <w:left w:val="none" w:sz="0" w:space="0" w:color="auto"/>
            <w:bottom w:val="none" w:sz="0" w:space="0" w:color="auto"/>
            <w:right w:val="none" w:sz="0" w:space="0" w:color="auto"/>
          </w:divBdr>
        </w:div>
        <w:div w:id="1523543644">
          <w:marLeft w:val="640"/>
          <w:marRight w:val="0"/>
          <w:marTop w:val="0"/>
          <w:marBottom w:val="0"/>
          <w:divBdr>
            <w:top w:val="none" w:sz="0" w:space="0" w:color="auto"/>
            <w:left w:val="none" w:sz="0" w:space="0" w:color="auto"/>
            <w:bottom w:val="none" w:sz="0" w:space="0" w:color="auto"/>
            <w:right w:val="none" w:sz="0" w:space="0" w:color="auto"/>
          </w:divBdr>
        </w:div>
        <w:div w:id="1976444386">
          <w:marLeft w:val="640"/>
          <w:marRight w:val="0"/>
          <w:marTop w:val="0"/>
          <w:marBottom w:val="0"/>
          <w:divBdr>
            <w:top w:val="none" w:sz="0" w:space="0" w:color="auto"/>
            <w:left w:val="none" w:sz="0" w:space="0" w:color="auto"/>
            <w:bottom w:val="none" w:sz="0" w:space="0" w:color="auto"/>
            <w:right w:val="none" w:sz="0" w:space="0" w:color="auto"/>
          </w:divBdr>
        </w:div>
        <w:div w:id="1468663675">
          <w:marLeft w:val="640"/>
          <w:marRight w:val="0"/>
          <w:marTop w:val="0"/>
          <w:marBottom w:val="0"/>
          <w:divBdr>
            <w:top w:val="none" w:sz="0" w:space="0" w:color="auto"/>
            <w:left w:val="none" w:sz="0" w:space="0" w:color="auto"/>
            <w:bottom w:val="none" w:sz="0" w:space="0" w:color="auto"/>
            <w:right w:val="none" w:sz="0" w:space="0" w:color="auto"/>
          </w:divBdr>
        </w:div>
        <w:div w:id="2104372675">
          <w:marLeft w:val="640"/>
          <w:marRight w:val="0"/>
          <w:marTop w:val="0"/>
          <w:marBottom w:val="0"/>
          <w:divBdr>
            <w:top w:val="none" w:sz="0" w:space="0" w:color="auto"/>
            <w:left w:val="none" w:sz="0" w:space="0" w:color="auto"/>
            <w:bottom w:val="none" w:sz="0" w:space="0" w:color="auto"/>
            <w:right w:val="none" w:sz="0" w:space="0" w:color="auto"/>
          </w:divBdr>
        </w:div>
        <w:div w:id="490950240">
          <w:marLeft w:val="640"/>
          <w:marRight w:val="0"/>
          <w:marTop w:val="0"/>
          <w:marBottom w:val="0"/>
          <w:divBdr>
            <w:top w:val="none" w:sz="0" w:space="0" w:color="auto"/>
            <w:left w:val="none" w:sz="0" w:space="0" w:color="auto"/>
            <w:bottom w:val="none" w:sz="0" w:space="0" w:color="auto"/>
            <w:right w:val="none" w:sz="0" w:space="0" w:color="auto"/>
          </w:divBdr>
        </w:div>
        <w:div w:id="1653219772">
          <w:marLeft w:val="640"/>
          <w:marRight w:val="0"/>
          <w:marTop w:val="0"/>
          <w:marBottom w:val="0"/>
          <w:divBdr>
            <w:top w:val="none" w:sz="0" w:space="0" w:color="auto"/>
            <w:left w:val="none" w:sz="0" w:space="0" w:color="auto"/>
            <w:bottom w:val="none" w:sz="0" w:space="0" w:color="auto"/>
            <w:right w:val="none" w:sz="0" w:space="0" w:color="auto"/>
          </w:divBdr>
        </w:div>
        <w:div w:id="1211111683">
          <w:marLeft w:val="640"/>
          <w:marRight w:val="0"/>
          <w:marTop w:val="0"/>
          <w:marBottom w:val="0"/>
          <w:divBdr>
            <w:top w:val="none" w:sz="0" w:space="0" w:color="auto"/>
            <w:left w:val="none" w:sz="0" w:space="0" w:color="auto"/>
            <w:bottom w:val="none" w:sz="0" w:space="0" w:color="auto"/>
            <w:right w:val="none" w:sz="0" w:space="0" w:color="auto"/>
          </w:divBdr>
        </w:div>
        <w:div w:id="149561838">
          <w:marLeft w:val="640"/>
          <w:marRight w:val="0"/>
          <w:marTop w:val="0"/>
          <w:marBottom w:val="0"/>
          <w:divBdr>
            <w:top w:val="none" w:sz="0" w:space="0" w:color="auto"/>
            <w:left w:val="none" w:sz="0" w:space="0" w:color="auto"/>
            <w:bottom w:val="none" w:sz="0" w:space="0" w:color="auto"/>
            <w:right w:val="none" w:sz="0" w:space="0" w:color="auto"/>
          </w:divBdr>
        </w:div>
        <w:div w:id="1161772480">
          <w:marLeft w:val="640"/>
          <w:marRight w:val="0"/>
          <w:marTop w:val="0"/>
          <w:marBottom w:val="0"/>
          <w:divBdr>
            <w:top w:val="none" w:sz="0" w:space="0" w:color="auto"/>
            <w:left w:val="none" w:sz="0" w:space="0" w:color="auto"/>
            <w:bottom w:val="none" w:sz="0" w:space="0" w:color="auto"/>
            <w:right w:val="none" w:sz="0" w:space="0" w:color="auto"/>
          </w:divBdr>
        </w:div>
        <w:div w:id="447507263">
          <w:marLeft w:val="640"/>
          <w:marRight w:val="0"/>
          <w:marTop w:val="0"/>
          <w:marBottom w:val="0"/>
          <w:divBdr>
            <w:top w:val="none" w:sz="0" w:space="0" w:color="auto"/>
            <w:left w:val="none" w:sz="0" w:space="0" w:color="auto"/>
            <w:bottom w:val="none" w:sz="0" w:space="0" w:color="auto"/>
            <w:right w:val="none" w:sz="0" w:space="0" w:color="auto"/>
          </w:divBdr>
        </w:div>
        <w:div w:id="1937130310">
          <w:marLeft w:val="640"/>
          <w:marRight w:val="0"/>
          <w:marTop w:val="0"/>
          <w:marBottom w:val="0"/>
          <w:divBdr>
            <w:top w:val="none" w:sz="0" w:space="0" w:color="auto"/>
            <w:left w:val="none" w:sz="0" w:space="0" w:color="auto"/>
            <w:bottom w:val="none" w:sz="0" w:space="0" w:color="auto"/>
            <w:right w:val="none" w:sz="0" w:space="0" w:color="auto"/>
          </w:divBdr>
        </w:div>
        <w:div w:id="2015574871">
          <w:marLeft w:val="640"/>
          <w:marRight w:val="0"/>
          <w:marTop w:val="0"/>
          <w:marBottom w:val="0"/>
          <w:divBdr>
            <w:top w:val="none" w:sz="0" w:space="0" w:color="auto"/>
            <w:left w:val="none" w:sz="0" w:space="0" w:color="auto"/>
            <w:bottom w:val="none" w:sz="0" w:space="0" w:color="auto"/>
            <w:right w:val="none" w:sz="0" w:space="0" w:color="auto"/>
          </w:divBdr>
        </w:div>
        <w:div w:id="6107291">
          <w:marLeft w:val="640"/>
          <w:marRight w:val="0"/>
          <w:marTop w:val="0"/>
          <w:marBottom w:val="0"/>
          <w:divBdr>
            <w:top w:val="none" w:sz="0" w:space="0" w:color="auto"/>
            <w:left w:val="none" w:sz="0" w:space="0" w:color="auto"/>
            <w:bottom w:val="none" w:sz="0" w:space="0" w:color="auto"/>
            <w:right w:val="none" w:sz="0" w:space="0" w:color="auto"/>
          </w:divBdr>
        </w:div>
        <w:div w:id="1230844596">
          <w:marLeft w:val="640"/>
          <w:marRight w:val="0"/>
          <w:marTop w:val="0"/>
          <w:marBottom w:val="0"/>
          <w:divBdr>
            <w:top w:val="none" w:sz="0" w:space="0" w:color="auto"/>
            <w:left w:val="none" w:sz="0" w:space="0" w:color="auto"/>
            <w:bottom w:val="none" w:sz="0" w:space="0" w:color="auto"/>
            <w:right w:val="none" w:sz="0" w:space="0" w:color="auto"/>
          </w:divBdr>
        </w:div>
        <w:div w:id="1179583043">
          <w:marLeft w:val="640"/>
          <w:marRight w:val="0"/>
          <w:marTop w:val="0"/>
          <w:marBottom w:val="0"/>
          <w:divBdr>
            <w:top w:val="none" w:sz="0" w:space="0" w:color="auto"/>
            <w:left w:val="none" w:sz="0" w:space="0" w:color="auto"/>
            <w:bottom w:val="none" w:sz="0" w:space="0" w:color="auto"/>
            <w:right w:val="none" w:sz="0" w:space="0" w:color="auto"/>
          </w:divBdr>
        </w:div>
        <w:div w:id="1539586182">
          <w:marLeft w:val="640"/>
          <w:marRight w:val="0"/>
          <w:marTop w:val="0"/>
          <w:marBottom w:val="0"/>
          <w:divBdr>
            <w:top w:val="none" w:sz="0" w:space="0" w:color="auto"/>
            <w:left w:val="none" w:sz="0" w:space="0" w:color="auto"/>
            <w:bottom w:val="none" w:sz="0" w:space="0" w:color="auto"/>
            <w:right w:val="none" w:sz="0" w:space="0" w:color="auto"/>
          </w:divBdr>
        </w:div>
        <w:div w:id="103816233">
          <w:marLeft w:val="640"/>
          <w:marRight w:val="0"/>
          <w:marTop w:val="0"/>
          <w:marBottom w:val="0"/>
          <w:divBdr>
            <w:top w:val="none" w:sz="0" w:space="0" w:color="auto"/>
            <w:left w:val="none" w:sz="0" w:space="0" w:color="auto"/>
            <w:bottom w:val="none" w:sz="0" w:space="0" w:color="auto"/>
            <w:right w:val="none" w:sz="0" w:space="0" w:color="auto"/>
          </w:divBdr>
        </w:div>
        <w:div w:id="1805200546">
          <w:marLeft w:val="640"/>
          <w:marRight w:val="0"/>
          <w:marTop w:val="0"/>
          <w:marBottom w:val="0"/>
          <w:divBdr>
            <w:top w:val="none" w:sz="0" w:space="0" w:color="auto"/>
            <w:left w:val="none" w:sz="0" w:space="0" w:color="auto"/>
            <w:bottom w:val="none" w:sz="0" w:space="0" w:color="auto"/>
            <w:right w:val="none" w:sz="0" w:space="0" w:color="auto"/>
          </w:divBdr>
        </w:div>
        <w:div w:id="1573470686">
          <w:marLeft w:val="640"/>
          <w:marRight w:val="0"/>
          <w:marTop w:val="0"/>
          <w:marBottom w:val="0"/>
          <w:divBdr>
            <w:top w:val="none" w:sz="0" w:space="0" w:color="auto"/>
            <w:left w:val="none" w:sz="0" w:space="0" w:color="auto"/>
            <w:bottom w:val="none" w:sz="0" w:space="0" w:color="auto"/>
            <w:right w:val="none" w:sz="0" w:space="0" w:color="auto"/>
          </w:divBdr>
        </w:div>
        <w:div w:id="2135442060">
          <w:marLeft w:val="640"/>
          <w:marRight w:val="0"/>
          <w:marTop w:val="0"/>
          <w:marBottom w:val="0"/>
          <w:divBdr>
            <w:top w:val="none" w:sz="0" w:space="0" w:color="auto"/>
            <w:left w:val="none" w:sz="0" w:space="0" w:color="auto"/>
            <w:bottom w:val="none" w:sz="0" w:space="0" w:color="auto"/>
            <w:right w:val="none" w:sz="0" w:space="0" w:color="auto"/>
          </w:divBdr>
        </w:div>
        <w:div w:id="495464702">
          <w:marLeft w:val="640"/>
          <w:marRight w:val="0"/>
          <w:marTop w:val="0"/>
          <w:marBottom w:val="0"/>
          <w:divBdr>
            <w:top w:val="none" w:sz="0" w:space="0" w:color="auto"/>
            <w:left w:val="none" w:sz="0" w:space="0" w:color="auto"/>
            <w:bottom w:val="none" w:sz="0" w:space="0" w:color="auto"/>
            <w:right w:val="none" w:sz="0" w:space="0" w:color="auto"/>
          </w:divBdr>
        </w:div>
        <w:div w:id="528225036">
          <w:marLeft w:val="640"/>
          <w:marRight w:val="0"/>
          <w:marTop w:val="0"/>
          <w:marBottom w:val="0"/>
          <w:divBdr>
            <w:top w:val="none" w:sz="0" w:space="0" w:color="auto"/>
            <w:left w:val="none" w:sz="0" w:space="0" w:color="auto"/>
            <w:bottom w:val="none" w:sz="0" w:space="0" w:color="auto"/>
            <w:right w:val="none" w:sz="0" w:space="0" w:color="auto"/>
          </w:divBdr>
        </w:div>
        <w:div w:id="1148405029">
          <w:marLeft w:val="640"/>
          <w:marRight w:val="0"/>
          <w:marTop w:val="0"/>
          <w:marBottom w:val="0"/>
          <w:divBdr>
            <w:top w:val="none" w:sz="0" w:space="0" w:color="auto"/>
            <w:left w:val="none" w:sz="0" w:space="0" w:color="auto"/>
            <w:bottom w:val="none" w:sz="0" w:space="0" w:color="auto"/>
            <w:right w:val="none" w:sz="0" w:space="0" w:color="auto"/>
          </w:divBdr>
        </w:div>
        <w:div w:id="787624265">
          <w:marLeft w:val="640"/>
          <w:marRight w:val="0"/>
          <w:marTop w:val="0"/>
          <w:marBottom w:val="0"/>
          <w:divBdr>
            <w:top w:val="none" w:sz="0" w:space="0" w:color="auto"/>
            <w:left w:val="none" w:sz="0" w:space="0" w:color="auto"/>
            <w:bottom w:val="none" w:sz="0" w:space="0" w:color="auto"/>
            <w:right w:val="none" w:sz="0" w:space="0" w:color="auto"/>
          </w:divBdr>
        </w:div>
        <w:div w:id="1528712128">
          <w:marLeft w:val="640"/>
          <w:marRight w:val="0"/>
          <w:marTop w:val="0"/>
          <w:marBottom w:val="0"/>
          <w:divBdr>
            <w:top w:val="none" w:sz="0" w:space="0" w:color="auto"/>
            <w:left w:val="none" w:sz="0" w:space="0" w:color="auto"/>
            <w:bottom w:val="none" w:sz="0" w:space="0" w:color="auto"/>
            <w:right w:val="none" w:sz="0" w:space="0" w:color="auto"/>
          </w:divBdr>
        </w:div>
        <w:div w:id="339282687">
          <w:marLeft w:val="640"/>
          <w:marRight w:val="0"/>
          <w:marTop w:val="0"/>
          <w:marBottom w:val="0"/>
          <w:divBdr>
            <w:top w:val="none" w:sz="0" w:space="0" w:color="auto"/>
            <w:left w:val="none" w:sz="0" w:space="0" w:color="auto"/>
            <w:bottom w:val="none" w:sz="0" w:space="0" w:color="auto"/>
            <w:right w:val="none" w:sz="0" w:space="0" w:color="auto"/>
          </w:divBdr>
        </w:div>
        <w:div w:id="1759130594">
          <w:marLeft w:val="640"/>
          <w:marRight w:val="0"/>
          <w:marTop w:val="0"/>
          <w:marBottom w:val="0"/>
          <w:divBdr>
            <w:top w:val="none" w:sz="0" w:space="0" w:color="auto"/>
            <w:left w:val="none" w:sz="0" w:space="0" w:color="auto"/>
            <w:bottom w:val="none" w:sz="0" w:space="0" w:color="auto"/>
            <w:right w:val="none" w:sz="0" w:space="0" w:color="auto"/>
          </w:divBdr>
        </w:div>
        <w:div w:id="215312947">
          <w:marLeft w:val="640"/>
          <w:marRight w:val="0"/>
          <w:marTop w:val="0"/>
          <w:marBottom w:val="0"/>
          <w:divBdr>
            <w:top w:val="none" w:sz="0" w:space="0" w:color="auto"/>
            <w:left w:val="none" w:sz="0" w:space="0" w:color="auto"/>
            <w:bottom w:val="none" w:sz="0" w:space="0" w:color="auto"/>
            <w:right w:val="none" w:sz="0" w:space="0" w:color="auto"/>
          </w:divBdr>
        </w:div>
        <w:div w:id="1056776695">
          <w:marLeft w:val="640"/>
          <w:marRight w:val="0"/>
          <w:marTop w:val="0"/>
          <w:marBottom w:val="0"/>
          <w:divBdr>
            <w:top w:val="none" w:sz="0" w:space="0" w:color="auto"/>
            <w:left w:val="none" w:sz="0" w:space="0" w:color="auto"/>
            <w:bottom w:val="none" w:sz="0" w:space="0" w:color="auto"/>
            <w:right w:val="none" w:sz="0" w:space="0" w:color="auto"/>
          </w:divBdr>
        </w:div>
        <w:div w:id="409934800">
          <w:marLeft w:val="640"/>
          <w:marRight w:val="0"/>
          <w:marTop w:val="0"/>
          <w:marBottom w:val="0"/>
          <w:divBdr>
            <w:top w:val="none" w:sz="0" w:space="0" w:color="auto"/>
            <w:left w:val="none" w:sz="0" w:space="0" w:color="auto"/>
            <w:bottom w:val="none" w:sz="0" w:space="0" w:color="auto"/>
            <w:right w:val="none" w:sz="0" w:space="0" w:color="auto"/>
          </w:divBdr>
        </w:div>
        <w:div w:id="241333394">
          <w:marLeft w:val="640"/>
          <w:marRight w:val="0"/>
          <w:marTop w:val="0"/>
          <w:marBottom w:val="0"/>
          <w:divBdr>
            <w:top w:val="none" w:sz="0" w:space="0" w:color="auto"/>
            <w:left w:val="none" w:sz="0" w:space="0" w:color="auto"/>
            <w:bottom w:val="none" w:sz="0" w:space="0" w:color="auto"/>
            <w:right w:val="none" w:sz="0" w:space="0" w:color="auto"/>
          </w:divBdr>
        </w:div>
        <w:div w:id="560290443">
          <w:marLeft w:val="640"/>
          <w:marRight w:val="0"/>
          <w:marTop w:val="0"/>
          <w:marBottom w:val="0"/>
          <w:divBdr>
            <w:top w:val="none" w:sz="0" w:space="0" w:color="auto"/>
            <w:left w:val="none" w:sz="0" w:space="0" w:color="auto"/>
            <w:bottom w:val="none" w:sz="0" w:space="0" w:color="auto"/>
            <w:right w:val="none" w:sz="0" w:space="0" w:color="auto"/>
          </w:divBdr>
        </w:div>
        <w:div w:id="530580274">
          <w:marLeft w:val="640"/>
          <w:marRight w:val="0"/>
          <w:marTop w:val="0"/>
          <w:marBottom w:val="0"/>
          <w:divBdr>
            <w:top w:val="none" w:sz="0" w:space="0" w:color="auto"/>
            <w:left w:val="none" w:sz="0" w:space="0" w:color="auto"/>
            <w:bottom w:val="none" w:sz="0" w:space="0" w:color="auto"/>
            <w:right w:val="none" w:sz="0" w:space="0" w:color="auto"/>
          </w:divBdr>
        </w:div>
        <w:div w:id="321130192">
          <w:marLeft w:val="640"/>
          <w:marRight w:val="0"/>
          <w:marTop w:val="0"/>
          <w:marBottom w:val="0"/>
          <w:divBdr>
            <w:top w:val="none" w:sz="0" w:space="0" w:color="auto"/>
            <w:left w:val="none" w:sz="0" w:space="0" w:color="auto"/>
            <w:bottom w:val="none" w:sz="0" w:space="0" w:color="auto"/>
            <w:right w:val="none" w:sz="0" w:space="0" w:color="auto"/>
          </w:divBdr>
        </w:div>
        <w:div w:id="1254900641">
          <w:marLeft w:val="640"/>
          <w:marRight w:val="0"/>
          <w:marTop w:val="0"/>
          <w:marBottom w:val="0"/>
          <w:divBdr>
            <w:top w:val="none" w:sz="0" w:space="0" w:color="auto"/>
            <w:left w:val="none" w:sz="0" w:space="0" w:color="auto"/>
            <w:bottom w:val="none" w:sz="0" w:space="0" w:color="auto"/>
            <w:right w:val="none" w:sz="0" w:space="0" w:color="auto"/>
          </w:divBdr>
        </w:div>
        <w:div w:id="321861848">
          <w:marLeft w:val="640"/>
          <w:marRight w:val="0"/>
          <w:marTop w:val="0"/>
          <w:marBottom w:val="0"/>
          <w:divBdr>
            <w:top w:val="none" w:sz="0" w:space="0" w:color="auto"/>
            <w:left w:val="none" w:sz="0" w:space="0" w:color="auto"/>
            <w:bottom w:val="none" w:sz="0" w:space="0" w:color="auto"/>
            <w:right w:val="none" w:sz="0" w:space="0" w:color="auto"/>
          </w:divBdr>
        </w:div>
        <w:div w:id="1436287414">
          <w:marLeft w:val="640"/>
          <w:marRight w:val="0"/>
          <w:marTop w:val="0"/>
          <w:marBottom w:val="0"/>
          <w:divBdr>
            <w:top w:val="none" w:sz="0" w:space="0" w:color="auto"/>
            <w:left w:val="none" w:sz="0" w:space="0" w:color="auto"/>
            <w:bottom w:val="none" w:sz="0" w:space="0" w:color="auto"/>
            <w:right w:val="none" w:sz="0" w:space="0" w:color="auto"/>
          </w:divBdr>
        </w:div>
        <w:div w:id="934633264">
          <w:marLeft w:val="640"/>
          <w:marRight w:val="0"/>
          <w:marTop w:val="0"/>
          <w:marBottom w:val="0"/>
          <w:divBdr>
            <w:top w:val="none" w:sz="0" w:space="0" w:color="auto"/>
            <w:left w:val="none" w:sz="0" w:space="0" w:color="auto"/>
            <w:bottom w:val="none" w:sz="0" w:space="0" w:color="auto"/>
            <w:right w:val="none" w:sz="0" w:space="0" w:color="auto"/>
          </w:divBdr>
        </w:div>
        <w:div w:id="1524827670">
          <w:marLeft w:val="640"/>
          <w:marRight w:val="0"/>
          <w:marTop w:val="0"/>
          <w:marBottom w:val="0"/>
          <w:divBdr>
            <w:top w:val="none" w:sz="0" w:space="0" w:color="auto"/>
            <w:left w:val="none" w:sz="0" w:space="0" w:color="auto"/>
            <w:bottom w:val="none" w:sz="0" w:space="0" w:color="auto"/>
            <w:right w:val="none" w:sz="0" w:space="0" w:color="auto"/>
          </w:divBdr>
        </w:div>
        <w:div w:id="300501026">
          <w:marLeft w:val="640"/>
          <w:marRight w:val="0"/>
          <w:marTop w:val="0"/>
          <w:marBottom w:val="0"/>
          <w:divBdr>
            <w:top w:val="none" w:sz="0" w:space="0" w:color="auto"/>
            <w:left w:val="none" w:sz="0" w:space="0" w:color="auto"/>
            <w:bottom w:val="none" w:sz="0" w:space="0" w:color="auto"/>
            <w:right w:val="none" w:sz="0" w:space="0" w:color="auto"/>
          </w:divBdr>
        </w:div>
        <w:div w:id="1386485043">
          <w:marLeft w:val="640"/>
          <w:marRight w:val="0"/>
          <w:marTop w:val="0"/>
          <w:marBottom w:val="0"/>
          <w:divBdr>
            <w:top w:val="none" w:sz="0" w:space="0" w:color="auto"/>
            <w:left w:val="none" w:sz="0" w:space="0" w:color="auto"/>
            <w:bottom w:val="none" w:sz="0" w:space="0" w:color="auto"/>
            <w:right w:val="none" w:sz="0" w:space="0" w:color="auto"/>
          </w:divBdr>
        </w:div>
        <w:div w:id="1208378424">
          <w:marLeft w:val="640"/>
          <w:marRight w:val="0"/>
          <w:marTop w:val="0"/>
          <w:marBottom w:val="0"/>
          <w:divBdr>
            <w:top w:val="none" w:sz="0" w:space="0" w:color="auto"/>
            <w:left w:val="none" w:sz="0" w:space="0" w:color="auto"/>
            <w:bottom w:val="none" w:sz="0" w:space="0" w:color="auto"/>
            <w:right w:val="none" w:sz="0" w:space="0" w:color="auto"/>
          </w:divBdr>
        </w:div>
        <w:div w:id="1360813840">
          <w:marLeft w:val="640"/>
          <w:marRight w:val="0"/>
          <w:marTop w:val="0"/>
          <w:marBottom w:val="0"/>
          <w:divBdr>
            <w:top w:val="none" w:sz="0" w:space="0" w:color="auto"/>
            <w:left w:val="none" w:sz="0" w:space="0" w:color="auto"/>
            <w:bottom w:val="none" w:sz="0" w:space="0" w:color="auto"/>
            <w:right w:val="none" w:sz="0" w:space="0" w:color="auto"/>
          </w:divBdr>
        </w:div>
        <w:div w:id="2075618045">
          <w:marLeft w:val="640"/>
          <w:marRight w:val="0"/>
          <w:marTop w:val="0"/>
          <w:marBottom w:val="0"/>
          <w:divBdr>
            <w:top w:val="none" w:sz="0" w:space="0" w:color="auto"/>
            <w:left w:val="none" w:sz="0" w:space="0" w:color="auto"/>
            <w:bottom w:val="none" w:sz="0" w:space="0" w:color="auto"/>
            <w:right w:val="none" w:sz="0" w:space="0" w:color="auto"/>
          </w:divBdr>
        </w:div>
        <w:div w:id="473327839">
          <w:marLeft w:val="640"/>
          <w:marRight w:val="0"/>
          <w:marTop w:val="0"/>
          <w:marBottom w:val="0"/>
          <w:divBdr>
            <w:top w:val="none" w:sz="0" w:space="0" w:color="auto"/>
            <w:left w:val="none" w:sz="0" w:space="0" w:color="auto"/>
            <w:bottom w:val="none" w:sz="0" w:space="0" w:color="auto"/>
            <w:right w:val="none" w:sz="0" w:space="0" w:color="auto"/>
          </w:divBdr>
        </w:div>
        <w:div w:id="1463840720">
          <w:marLeft w:val="640"/>
          <w:marRight w:val="0"/>
          <w:marTop w:val="0"/>
          <w:marBottom w:val="0"/>
          <w:divBdr>
            <w:top w:val="none" w:sz="0" w:space="0" w:color="auto"/>
            <w:left w:val="none" w:sz="0" w:space="0" w:color="auto"/>
            <w:bottom w:val="none" w:sz="0" w:space="0" w:color="auto"/>
            <w:right w:val="none" w:sz="0" w:space="0" w:color="auto"/>
          </w:divBdr>
        </w:div>
        <w:div w:id="522479462">
          <w:marLeft w:val="640"/>
          <w:marRight w:val="0"/>
          <w:marTop w:val="0"/>
          <w:marBottom w:val="0"/>
          <w:divBdr>
            <w:top w:val="none" w:sz="0" w:space="0" w:color="auto"/>
            <w:left w:val="none" w:sz="0" w:space="0" w:color="auto"/>
            <w:bottom w:val="none" w:sz="0" w:space="0" w:color="auto"/>
            <w:right w:val="none" w:sz="0" w:space="0" w:color="auto"/>
          </w:divBdr>
        </w:div>
        <w:div w:id="1373920737">
          <w:marLeft w:val="640"/>
          <w:marRight w:val="0"/>
          <w:marTop w:val="0"/>
          <w:marBottom w:val="0"/>
          <w:divBdr>
            <w:top w:val="none" w:sz="0" w:space="0" w:color="auto"/>
            <w:left w:val="none" w:sz="0" w:space="0" w:color="auto"/>
            <w:bottom w:val="none" w:sz="0" w:space="0" w:color="auto"/>
            <w:right w:val="none" w:sz="0" w:space="0" w:color="auto"/>
          </w:divBdr>
        </w:div>
        <w:div w:id="574706162">
          <w:marLeft w:val="640"/>
          <w:marRight w:val="0"/>
          <w:marTop w:val="0"/>
          <w:marBottom w:val="0"/>
          <w:divBdr>
            <w:top w:val="none" w:sz="0" w:space="0" w:color="auto"/>
            <w:left w:val="none" w:sz="0" w:space="0" w:color="auto"/>
            <w:bottom w:val="none" w:sz="0" w:space="0" w:color="auto"/>
            <w:right w:val="none" w:sz="0" w:space="0" w:color="auto"/>
          </w:divBdr>
        </w:div>
        <w:div w:id="1633705125">
          <w:marLeft w:val="640"/>
          <w:marRight w:val="0"/>
          <w:marTop w:val="0"/>
          <w:marBottom w:val="0"/>
          <w:divBdr>
            <w:top w:val="none" w:sz="0" w:space="0" w:color="auto"/>
            <w:left w:val="none" w:sz="0" w:space="0" w:color="auto"/>
            <w:bottom w:val="none" w:sz="0" w:space="0" w:color="auto"/>
            <w:right w:val="none" w:sz="0" w:space="0" w:color="auto"/>
          </w:divBdr>
        </w:div>
        <w:div w:id="1438141889">
          <w:marLeft w:val="640"/>
          <w:marRight w:val="0"/>
          <w:marTop w:val="0"/>
          <w:marBottom w:val="0"/>
          <w:divBdr>
            <w:top w:val="none" w:sz="0" w:space="0" w:color="auto"/>
            <w:left w:val="none" w:sz="0" w:space="0" w:color="auto"/>
            <w:bottom w:val="none" w:sz="0" w:space="0" w:color="auto"/>
            <w:right w:val="none" w:sz="0" w:space="0" w:color="auto"/>
          </w:divBdr>
        </w:div>
        <w:div w:id="21172147">
          <w:marLeft w:val="640"/>
          <w:marRight w:val="0"/>
          <w:marTop w:val="0"/>
          <w:marBottom w:val="0"/>
          <w:divBdr>
            <w:top w:val="none" w:sz="0" w:space="0" w:color="auto"/>
            <w:left w:val="none" w:sz="0" w:space="0" w:color="auto"/>
            <w:bottom w:val="none" w:sz="0" w:space="0" w:color="auto"/>
            <w:right w:val="none" w:sz="0" w:space="0" w:color="auto"/>
          </w:divBdr>
        </w:div>
        <w:div w:id="1071657367">
          <w:marLeft w:val="640"/>
          <w:marRight w:val="0"/>
          <w:marTop w:val="0"/>
          <w:marBottom w:val="0"/>
          <w:divBdr>
            <w:top w:val="none" w:sz="0" w:space="0" w:color="auto"/>
            <w:left w:val="none" w:sz="0" w:space="0" w:color="auto"/>
            <w:bottom w:val="none" w:sz="0" w:space="0" w:color="auto"/>
            <w:right w:val="none" w:sz="0" w:space="0" w:color="auto"/>
          </w:divBdr>
        </w:div>
        <w:div w:id="121074985">
          <w:marLeft w:val="640"/>
          <w:marRight w:val="0"/>
          <w:marTop w:val="0"/>
          <w:marBottom w:val="0"/>
          <w:divBdr>
            <w:top w:val="none" w:sz="0" w:space="0" w:color="auto"/>
            <w:left w:val="none" w:sz="0" w:space="0" w:color="auto"/>
            <w:bottom w:val="none" w:sz="0" w:space="0" w:color="auto"/>
            <w:right w:val="none" w:sz="0" w:space="0" w:color="auto"/>
          </w:divBdr>
        </w:div>
        <w:div w:id="1297562867">
          <w:marLeft w:val="640"/>
          <w:marRight w:val="0"/>
          <w:marTop w:val="0"/>
          <w:marBottom w:val="0"/>
          <w:divBdr>
            <w:top w:val="none" w:sz="0" w:space="0" w:color="auto"/>
            <w:left w:val="none" w:sz="0" w:space="0" w:color="auto"/>
            <w:bottom w:val="none" w:sz="0" w:space="0" w:color="auto"/>
            <w:right w:val="none" w:sz="0" w:space="0" w:color="auto"/>
          </w:divBdr>
        </w:div>
        <w:div w:id="1040663047">
          <w:marLeft w:val="640"/>
          <w:marRight w:val="0"/>
          <w:marTop w:val="0"/>
          <w:marBottom w:val="0"/>
          <w:divBdr>
            <w:top w:val="none" w:sz="0" w:space="0" w:color="auto"/>
            <w:left w:val="none" w:sz="0" w:space="0" w:color="auto"/>
            <w:bottom w:val="none" w:sz="0" w:space="0" w:color="auto"/>
            <w:right w:val="none" w:sz="0" w:space="0" w:color="auto"/>
          </w:divBdr>
        </w:div>
        <w:div w:id="860510947">
          <w:marLeft w:val="640"/>
          <w:marRight w:val="0"/>
          <w:marTop w:val="0"/>
          <w:marBottom w:val="0"/>
          <w:divBdr>
            <w:top w:val="none" w:sz="0" w:space="0" w:color="auto"/>
            <w:left w:val="none" w:sz="0" w:space="0" w:color="auto"/>
            <w:bottom w:val="none" w:sz="0" w:space="0" w:color="auto"/>
            <w:right w:val="none" w:sz="0" w:space="0" w:color="auto"/>
          </w:divBdr>
        </w:div>
        <w:div w:id="1818958700">
          <w:marLeft w:val="640"/>
          <w:marRight w:val="0"/>
          <w:marTop w:val="0"/>
          <w:marBottom w:val="0"/>
          <w:divBdr>
            <w:top w:val="none" w:sz="0" w:space="0" w:color="auto"/>
            <w:left w:val="none" w:sz="0" w:space="0" w:color="auto"/>
            <w:bottom w:val="none" w:sz="0" w:space="0" w:color="auto"/>
            <w:right w:val="none" w:sz="0" w:space="0" w:color="auto"/>
          </w:divBdr>
        </w:div>
        <w:div w:id="508636946">
          <w:marLeft w:val="640"/>
          <w:marRight w:val="0"/>
          <w:marTop w:val="0"/>
          <w:marBottom w:val="0"/>
          <w:divBdr>
            <w:top w:val="none" w:sz="0" w:space="0" w:color="auto"/>
            <w:left w:val="none" w:sz="0" w:space="0" w:color="auto"/>
            <w:bottom w:val="none" w:sz="0" w:space="0" w:color="auto"/>
            <w:right w:val="none" w:sz="0" w:space="0" w:color="auto"/>
          </w:divBdr>
        </w:div>
        <w:div w:id="1494492681">
          <w:marLeft w:val="640"/>
          <w:marRight w:val="0"/>
          <w:marTop w:val="0"/>
          <w:marBottom w:val="0"/>
          <w:divBdr>
            <w:top w:val="none" w:sz="0" w:space="0" w:color="auto"/>
            <w:left w:val="none" w:sz="0" w:space="0" w:color="auto"/>
            <w:bottom w:val="none" w:sz="0" w:space="0" w:color="auto"/>
            <w:right w:val="none" w:sz="0" w:space="0" w:color="auto"/>
          </w:divBdr>
        </w:div>
        <w:div w:id="945379947">
          <w:marLeft w:val="640"/>
          <w:marRight w:val="0"/>
          <w:marTop w:val="0"/>
          <w:marBottom w:val="0"/>
          <w:divBdr>
            <w:top w:val="none" w:sz="0" w:space="0" w:color="auto"/>
            <w:left w:val="none" w:sz="0" w:space="0" w:color="auto"/>
            <w:bottom w:val="none" w:sz="0" w:space="0" w:color="auto"/>
            <w:right w:val="none" w:sz="0" w:space="0" w:color="auto"/>
          </w:divBdr>
        </w:div>
        <w:div w:id="1803424644">
          <w:marLeft w:val="640"/>
          <w:marRight w:val="0"/>
          <w:marTop w:val="0"/>
          <w:marBottom w:val="0"/>
          <w:divBdr>
            <w:top w:val="none" w:sz="0" w:space="0" w:color="auto"/>
            <w:left w:val="none" w:sz="0" w:space="0" w:color="auto"/>
            <w:bottom w:val="none" w:sz="0" w:space="0" w:color="auto"/>
            <w:right w:val="none" w:sz="0" w:space="0" w:color="auto"/>
          </w:divBdr>
        </w:div>
        <w:div w:id="701713311">
          <w:marLeft w:val="640"/>
          <w:marRight w:val="0"/>
          <w:marTop w:val="0"/>
          <w:marBottom w:val="0"/>
          <w:divBdr>
            <w:top w:val="none" w:sz="0" w:space="0" w:color="auto"/>
            <w:left w:val="none" w:sz="0" w:space="0" w:color="auto"/>
            <w:bottom w:val="none" w:sz="0" w:space="0" w:color="auto"/>
            <w:right w:val="none" w:sz="0" w:space="0" w:color="auto"/>
          </w:divBdr>
        </w:div>
        <w:div w:id="666518524">
          <w:marLeft w:val="640"/>
          <w:marRight w:val="0"/>
          <w:marTop w:val="0"/>
          <w:marBottom w:val="0"/>
          <w:divBdr>
            <w:top w:val="none" w:sz="0" w:space="0" w:color="auto"/>
            <w:left w:val="none" w:sz="0" w:space="0" w:color="auto"/>
            <w:bottom w:val="none" w:sz="0" w:space="0" w:color="auto"/>
            <w:right w:val="none" w:sz="0" w:space="0" w:color="auto"/>
          </w:divBdr>
        </w:div>
      </w:divsChild>
    </w:div>
    <w:div w:id="640185686">
      <w:bodyDiv w:val="1"/>
      <w:marLeft w:val="0"/>
      <w:marRight w:val="0"/>
      <w:marTop w:val="0"/>
      <w:marBottom w:val="0"/>
      <w:divBdr>
        <w:top w:val="none" w:sz="0" w:space="0" w:color="auto"/>
        <w:left w:val="none" w:sz="0" w:space="0" w:color="auto"/>
        <w:bottom w:val="none" w:sz="0" w:space="0" w:color="auto"/>
        <w:right w:val="none" w:sz="0" w:space="0" w:color="auto"/>
      </w:divBdr>
    </w:div>
    <w:div w:id="650598481">
      <w:bodyDiv w:val="1"/>
      <w:marLeft w:val="0"/>
      <w:marRight w:val="0"/>
      <w:marTop w:val="0"/>
      <w:marBottom w:val="0"/>
      <w:divBdr>
        <w:top w:val="none" w:sz="0" w:space="0" w:color="auto"/>
        <w:left w:val="none" w:sz="0" w:space="0" w:color="auto"/>
        <w:bottom w:val="none" w:sz="0" w:space="0" w:color="auto"/>
        <w:right w:val="none" w:sz="0" w:space="0" w:color="auto"/>
      </w:divBdr>
      <w:divsChild>
        <w:div w:id="639699706">
          <w:marLeft w:val="640"/>
          <w:marRight w:val="0"/>
          <w:marTop w:val="0"/>
          <w:marBottom w:val="0"/>
          <w:divBdr>
            <w:top w:val="none" w:sz="0" w:space="0" w:color="auto"/>
            <w:left w:val="none" w:sz="0" w:space="0" w:color="auto"/>
            <w:bottom w:val="none" w:sz="0" w:space="0" w:color="auto"/>
            <w:right w:val="none" w:sz="0" w:space="0" w:color="auto"/>
          </w:divBdr>
        </w:div>
        <w:div w:id="287080317">
          <w:marLeft w:val="640"/>
          <w:marRight w:val="0"/>
          <w:marTop w:val="0"/>
          <w:marBottom w:val="0"/>
          <w:divBdr>
            <w:top w:val="none" w:sz="0" w:space="0" w:color="auto"/>
            <w:left w:val="none" w:sz="0" w:space="0" w:color="auto"/>
            <w:bottom w:val="none" w:sz="0" w:space="0" w:color="auto"/>
            <w:right w:val="none" w:sz="0" w:space="0" w:color="auto"/>
          </w:divBdr>
        </w:div>
        <w:div w:id="217396853">
          <w:marLeft w:val="640"/>
          <w:marRight w:val="0"/>
          <w:marTop w:val="0"/>
          <w:marBottom w:val="0"/>
          <w:divBdr>
            <w:top w:val="none" w:sz="0" w:space="0" w:color="auto"/>
            <w:left w:val="none" w:sz="0" w:space="0" w:color="auto"/>
            <w:bottom w:val="none" w:sz="0" w:space="0" w:color="auto"/>
            <w:right w:val="none" w:sz="0" w:space="0" w:color="auto"/>
          </w:divBdr>
        </w:div>
        <w:div w:id="1127159543">
          <w:marLeft w:val="640"/>
          <w:marRight w:val="0"/>
          <w:marTop w:val="0"/>
          <w:marBottom w:val="0"/>
          <w:divBdr>
            <w:top w:val="none" w:sz="0" w:space="0" w:color="auto"/>
            <w:left w:val="none" w:sz="0" w:space="0" w:color="auto"/>
            <w:bottom w:val="none" w:sz="0" w:space="0" w:color="auto"/>
            <w:right w:val="none" w:sz="0" w:space="0" w:color="auto"/>
          </w:divBdr>
        </w:div>
        <w:div w:id="537739574">
          <w:marLeft w:val="640"/>
          <w:marRight w:val="0"/>
          <w:marTop w:val="0"/>
          <w:marBottom w:val="0"/>
          <w:divBdr>
            <w:top w:val="none" w:sz="0" w:space="0" w:color="auto"/>
            <w:left w:val="none" w:sz="0" w:space="0" w:color="auto"/>
            <w:bottom w:val="none" w:sz="0" w:space="0" w:color="auto"/>
            <w:right w:val="none" w:sz="0" w:space="0" w:color="auto"/>
          </w:divBdr>
        </w:div>
        <w:div w:id="1468664027">
          <w:marLeft w:val="640"/>
          <w:marRight w:val="0"/>
          <w:marTop w:val="0"/>
          <w:marBottom w:val="0"/>
          <w:divBdr>
            <w:top w:val="none" w:sz="0" w:space="0" w:color="auto"/>
            <w:left w:val="none" w:sz="0" w:space="0" w:color="auto"/>
            <w:bottom w:val="none" w:sz="0" w:space="0" w:color="auto"/>
            <w:right w:val="none" w:sz="0" w:space="0" w:color="auto"/>
          </w:divBdr>
        </w:div>
        <w:div w:id="1392074110">
          <w:marLeft w:val="640"/>
          <w:marRight w:val="0"/>
          <w:marTop w:val="0"/>
          <w:marBottom w:val="0"/>
          <w:divBdr>
            <w:top w:val="none" w:sz="0" w:space="0" w:color="auto"/>
            <w:left w:val="none" w:sz="0" w:space="0" w:color="auto"/>
            <w:bottom w:val="none" w:sz="0" w:space="0" w:color="auto"/>
            <w:right w:val="none" w:sz="0" w:space="0" w:color="auto"/>
          </w:divBdr>
        </w:div>
        <w:div w:id="1577471246">
          <w:marLeft w:val="640"/>
          <w:marRight w:val="0"/>
          <w:marTop w:val="0"/>
          <w:marBottom w:val="0"/>
          <w:divBdr>
            <w:top w:val="none" w:sz="0" w:space="0" w:color="auto"/>
            <w:left w:val="none" w:sz="0" w:space="0" w:color="auto"/>
            <w:bottom w:val="none" w:sz="0" w:space="0" w:color="auto"/>
            <w:right w:val="none" w:sz="0" w:space="0" w:color="auto"/>
          </w:divBdr>
        </w:div>
        <w:div w:id="593246173">
          <w:marLeft w:val="640"/>
          <w:marRight w:val="0"/>
          <w:marTop w:val="0"/>
          <w:marBottom w:val="0"/>
          <w:divBdr>
            <w:top w:val="none" w:sz="0" w:space="0" w:color="auto"/>
            <w:left w:val="none" w:sz="0" w:space="0" w:color="auto"/>
            <w:bottom w:val="none" w:sz="0" w:space="0" w:color="auto"/>
            <w:right w:val="none" w:sz="0" w:space="0" w:color="auto"/>
          </w:divBdr>
        </w:div>
        <w:div w:id="637881904">
          <w:marLeft w:val="640"/>
          <w:marRight w:val="0"/>
          <w:marTop w:val="0"/>
          <w:marBottom w:val="0"/>
          <w:divBdr>
            <w:top w:val="none" w:sz="0" w:space="0" w:color="auto"/>
            <w:left w:val="none" w:sz="0" w:space="0" w:color="auto"/>
            <w:bottom w:val="none" w:sz="0" w:space="0" w:color="auto"/>
            <w:right w:val="none" w:sz="0" w:space="0" w:color="auto"/>
          </w:divBdr>
        </w:div>
        <w:div w:id="952899180">
          <w:marLeft w:val="640"/>
          <w:marRight w:val="0"/>
          <w:marTop w:val="0"/>
          <w:marBottom w:val="0"/>
          <w:divBdr>
            <w:top w:val="none" w:sz="0" w:space="0" w:color="auto"/>
            <w:left w:val="none" w:sz="0" w:space="0" w:color="auto"/>
            <w:bottom w:val="none" w:sz="0" w:space="0" w:color="auto"/>
            <w:right w:val="none" w:sz="0" w:space="0" w:color="auto"/>
          </w:divBdr>
        </w:div>
        <w:div w:id="763569346">
          <w:marLeft w:val="640"/>
          <w:marRight w:val="0"/>
          <w:marTop w:val="0"/>
          <w:marBottom w:val="0"/>
          <w:divBdr>
            <w:top w:val="none" w:sz="0" w:space="0" w:color="auto"/>
            <w:left w:val="none" w:sz="0" w:space="0" w:color="auto"/>
            <w:bottom w:val="none" w:sz="0" w:space="0" w:color="auto"/>
            <w:right w:val="none" w:sz="0" w:space="0" w:color="auto"/>
          </w:divBdr>
        </w:div>
        <w:div w:id="1279292865">
          <w:marLeft w:val="640"/>
          <w:marRight w:val="0"/>
          <w:marTop w:val="0"/>
          <w:marBottom w:val="0"/>
          <w:divBdr>
            <w:top w:val="none" w:sz="0" w:space="0" w:color="auto"/>
            <w:left w:val="none" w:sz="0" w:space="0" w:color="auto"/>
            <w:bottom w:val="none" w:sz="0" w:space="0" w:color="auto"/>
            <w:right w:val="none" w:sz="0" w:space="0" w:color="auto"/>
          </w:divBdr>
        </w:div>
        <w:div w:id="205021259">
          <w:marLeft w:val="640"/>
          <w:marRight w:val="0"/>
          <w:marTop w:val="0"/>
          <w:marBottom w:val="0"/>
          <w:divBdr>
            <w:top w:val="none" w:sz="0" w:space="0" w:color="auto"/>
            <w:left w:val="none" w:sz="0" w:space="0" w:color="auto"/>
            <w:bottom w:val="none" w:sz="0" w:space="0" w:color="auto"/>
            <w:right w:val="none" w:sz="0" w:space="0" w:color="auto"/>
          </w:divBdr>
        </w:div>
        <w:div w:id="1384866100">
          <w:marLeft w:val="640"/>
          <w:marRight w:val="0"/>
          <w:marTop w:val="0"/>
          <w:marBottom w:val="0"/>
          <w:divBdr>
            <w:top w:val="none" w:sz="0" w:space="0" w:color="auto"/>
            <w:left w:val="none" w:sz="0" w:space="0" w:color="auto"/>
            <w:bottom w:val="none" w:sz="0" w:space="0" w:color="auto"/>
            <w:right w:val="none" w:sz="0" w:space="0" w:color="auto"/>
          </w:divBdr>
        </w:div>
        <w:div w:id="902257867">
          <w:marLeft w:val="640"/>
          <w:marRight w:val="0"/>
          <w:marTop w:val="0"/>
          <w:marBottom w:val="0"/>
          <w:divBdr>
            <w:top w:val="none" w:sz="0" w:space="0" w:color="auto"/>
            <w:left w:val="none" w:sz="0" w:space="0" w:color="auto"/>
            <w:bottom w:val="none" w:sz="0" w:space="0" w:color="auto"/>
            <w:right w:val="none" w:sz="0" w:space="0" w:color="auto"/>
          </w:divBdr>
        </w:div>
        <w:div w:id="2021614416">
          <w:marLeft w:val="640"/>
          <w:marRight w:val="0"/>
          <w:marTop w:val="0"/>
          <w:marBottom w:val="0"/>
          <w:divBdr>
            <w:top w:val="none" w:sz="0" w:space="0" w:color="auto"/>
            <w:left w:val="none" w:sz="0" w:space="0" w:color="auto"/>
            <w:bottom w:val="none" w:sz="0" w:space="0" w:color="auto"/>
            <w:right w:val="none" w:sz="0" w:space="0" w:color="auto"/>
          </w:divBdr>
        </w:div>
        <w:div w:id="707493260">
          <w:marLeft w:val="640"/>
          <w:marRight w:val="0"/>
          <w:marTop w:val="0"/>
          <w:marBottom w:val="0"/>
          <w:divBdr>
            <w:top w:val="none" w:sz="0" w:space="0" w:color="auto"/>
            <w:left w:val="none" w:sz="0" w:space="0" w:color="auto"/>
            <w:bottom w:val="none" w:sz="0" w:space="0" w:color="auto"/>
            <w:right w:val="none" w:sz="0" w:space="0" w:color="auto"/>
          </w:divBdr>
        </w:div>
        <w:div w:id="2135823809">
          <w:marLeft w:val="640"/>
          <w:marRight w:val="0"/>
          <w:marTop w:val="0"/>
          <w:marBottom w:val="0"/>
          <w:divBdr>
            <w:top w:val="none" w:sz="0" w:space="0" w:color="auto"/>
            <w:left w:val="none" w:sz="0" w:space="0" w:color="auto"/>
            <w:bottom w:val="none" w:sz="0" w:space="0" w:color="auto"/>
            <w:right w:val="none" w:sz="0" w:space="0" w:color="auto"/>
          </w:divBdr>
        </w:div>
        <w:div w:id="684406096">
          <w:marLeft w:val="640"/>
          <w:marRight w:val="0"/>
          <w:marTop w:val="0"/>
          <w:marBottom w:val="0"/>
          <w:divBdr>
            <w:top w:val="none" w:sz="0" w:space="0" w:color="auto"/>
            <w:left w:val="none" w:sz="0" w:space="0" w:color="auto"/>
            <w:bottom w:val="none" w:sz="0" w:space="0" w:color="auto"/>
            <w:right w:val="none" w:sz="0" w:space="0" w:color="auto"/>
          </w:divBdr>
        </w:div>
        <w:div w:id="1169908659">
          <w:marLeft w:val="640"/>
          <w:marRight w:val="0"/>
          <w:marTop w:val="0"/>
          <w:marBottom w:val="0"/>
          <w:divBdr>
            <w:top w:val="none" w:sz="0" w:space="0" w:color="auto"/>
            <w:left w:val="none" w:sz="0" w:space="0" w:color="auto"/>
            <w:bottom w:val="none" w:sz="0" w:space="0" w:color="auto"/>
            <w:right w:val="none" w:sz="0" w:space="0" w:color="auto"/>
          </w:divBdr>
        </w:div>
        <w:div w:id="1705330679">
          <w:marLeft w:val="640"/>
          <w:marRight w:val="0"/>
          <w:marTop w:val="0"/>
          <w:marBottom w:val="0"/>
          <w:divBdr>
            <w:top w:val="none" w:sz="0" w:space="0" w:color="auto"/>
            <w:left w:val="none" w:sz="0" w:space="0" w:color="auto"/>
            <w:bottom w:val="none" w:sz="0" w:space="0" w:color="auto"/>
            <w:right w:val="none" w:sz="0" w:space="0" w:color="auto"/>
          </w:divBdr>
        </w:div>
        <w:div w:id="2016223629">
          <w:marLeft w:val="640"/>
          <w:marRight w:val="0"/>
          <w:marTop w:val="0"/>
          <w:marBottom w:val="0"/>
          <w:divBdr>
            <w:top w:val="none" w:sz="0" w:space="0" w:color="auto"/>
            <w:left w:val="none" w:sz="0" w:space="0" w:color="auto"/>
            <w:bottom w:val="none" w:sz="0" w:space="0" w:color="auto"/>
            <w:right w:val="none" w:sz="0" w:space="0" w:color="auto"/>
          </w:divBdr>
        </w:div>
        <w:div w:id="898902242">
          <w:marLeft w:val="640"/>
          <w:marRight w:val="0"/>
          <w:marTop w:val="0"/>
          <w:marBottom w:val="0"/>
          <w:divBdr>
            <w:top w:val="none" w:sz="0" w:space="0" w:color="auto"/>
            <w:left w:val="none" w:sz="0" w:space="0" w:color="auto"/>
            <w:bottom w:val="none" w:sz="0" w:space="0" w:color="auto"/>
            <w:right w:val="none" w:sz="0" w:space="0" w:color="auto"/>
          </w:divBdr>
        </w:div>
        <w:div w:id="1849296178">
          <w:marLeft w:val="640"/>
          <w:marRight w:val="0"/>
          <w:marTop w:val="0"/>
          <w:marBottom w:val="0"/>
          <w:divBdr>
            <w:top w:val="none" w:sz="0" w:space="0" w:color="auto"/>
            <w:left w:val="none" w:sz="0" w:space="0" w:color="auto"/>
            <w:bottom w:val="none" w:sz="0" w:space="0" w:color="auto"/>
            <w:right w:val="none" w:sz="0" w:space="0" w:color="auto"/>
          </w:divBdr>
        </w:div>
        <w:div w:id="1326661538">
          <w:marLeft w:val="640"/>
          <w:marRight w:val="0"/>
          <w:marTop w:val="0"/>
          <w:marBottom w:val="0"/>
          <w:divBdr>
            <w:top w:val="none" w:sz="0" w:space="0" w:color="auto"/>
            <w:left w:val="none" w:sz="0" w:space="0" w:color="auto"/>
            <w:bottom w:val="none" w:sz="0" w:space="0" w:color="auto"/>
            <w:right w:val="none" w:sz="0" w:space="0" w:color="auto"/>
          </w:divBdr>
        </w:div>
        <w:div w:id="974484652">
          <w:marLeft w:val="640"/>
          <w:marRight w:val="0"/>
          <w:marTop w:val="0"/>
          <w:marBottom w:val="0"/>
          <w:divBdr>
            <w:top w:val="none" w:sz="0" w:space="0" w:color="auto"/>
            <w:left w:val="none" w:sz="0" w:space="0" w:color="auto"/>
            <w:bottom w:val="none" w:sz="0" w:space="0" w:color="auto"/>
            <w:right w:val="none" w:sz="0" w:space="0" w:color="auto"/>
          </w:divBdr>
        </w:div>
        <w:div w:id="633756546">
          <w:marLeft w:val="640"/>
          <w:marRight w:val="0"/>
          <w:marTop w:val="0"/>
          <w:marBottom w:val="0"/>
          <w:divBdr>
            <w:top w:val="none" w:sz="0" w:space="0" w:color="auto"/>
            <w:left w:val="none" w:sz="0" w:space="0" w:color="auto"/>
            <w:bottom w:val="none" w:sz="0" w:space="0" w:color="auto"/>
            <w:right w:val="none" w:sz="0" w:space="0" w:color="auto"/>
          </w:divBdr>
        </w:div>
        <w:div w:id="545220027">
          <w:marLeft w:val="640"/>
          <w:marRight w:val="0"/>
          <w:marTop w:val="0"/>
          <w:marBottom w:val="0"/>
          <w:divBdr>
            <w:top w:val="none" w:sz="0" w:space="0" w:color="auto"/>
            <w:left w:val="none" w:sz="0" w:space="0" w:color="auto"/>
            <w:bottom w:val="none" w:sz="0" w:space="0" w:color="auto"/>
            <w:right w:val="none" w:sz="0" w:space="0" w:color="auto"/>
          </w:divBdr>
        </w:div>
        <w:div w:id="1569800170">
          <w:marLeft w:val="640"/>
          <w:marRight w:val="0"/>
          <w:marTop w:val="0"/>
          <w:marBottom w:val="0"/>
          <w:divBdr>
            <w:top w:val="none" w:sz="0" w:space="0" w:color="auto"/>
            <w:left w:val="none" w:sz="0" w:space="0" w:color="auto"/>
            <w:bottom w:val="none" w:sz="0" w:space="0" w:color="auto"/>
            <w:right w:val="none" w:sz="0" w:space="0" w:color="auto"/>
          </w:divBdr>
        </w:div>
        <w:div w:id="200284365">
          <w:marLeft w:val="640"/>
          <w:marRight w:val="0"/>
          <w:marTop w:val="0"/>
          <w:marBottom w:val="0"/>
          <w:divBdr>
            <w:top w:val="none" w:sz="0" w:space="0" w:color="auto"/>
            <w:left w:val="none" w:sz="0" w:space="0" w:color="auto"/>
            <w:bottom w:val="none" w:sz="0" w:space="0" w:color="auto"/>
            <w:right w:val="none" w:sz="0" w:space="0" w:color="auto"/>
          </w:divBdr>
        </w:div>
        <w:div w:id="1998338134">
          <w:marLeft w:val="640"/>
          <w:marRight w:val="0"/>
          <w:marTop w:val="0"/>
          <w:marBottom w:val="0"/>
          <w:divBdr>
            <w:top w:val="none" w:sz="0" w:space="0" w:color="auto"/>
            <w:left w:val="none" w:sz="0" w:space="0" w:color="auto"/>
            <w:bottom w:val="none" w:sz="0" w:space="0" w:color="auto"/>
            <w:right w:val="none" w:sz="0" w:space="0" w:color="auto"/>
          </w:divBdr>
        </w:div>
        <w:div w:id="1688865447">
          <w:marLeft w:val="640"/>
          <w:marRight w:val="0"/>
          <w:marTop w:val="0"/>
          <w:marBottom w:val="0"/>
          <w:divBdr>
            <w:top w:val="none" w:sz="0" w:space="0" w:color="auto"/>
            <w:left w:val="none" w:sz="0" w:space="0" w:color="auto"/>
            <w:bottom w:val="none" w:sz="0" w:space="0" w:color="auto"/>
            <w:right w:val="none" w:sz="0" w:space="0" w:color="auto"/>
          </w:divBdr>
        </w:div>
        <w:div w:id="913054371">
          <w:marLeft w:val="640"/>
          <w:marRight w:val="0"/>
          <w:marTop w:val="0"/>
          <w:marBottom w:val="0"/>
          <w:divBdr>
            <w:top w:val="none" w:sz="0" w:space="0" w:color="auto"/>
            <w:left w:val="none" w:sz="0" w:space="0" w:color="auto"/>
            <w:bottom w:val="none" w:sz="0" w:space="0" w:color="auto"/>
            <w:right w:val="none" w:sz="0" w:space="0" w:color="auto"/>
          </w:divBdr>
        </w:div>
        <w:div w:id="1977566378">
          <w:marLeft w:val="640"/>
          <w:marRight w:val="0"/>
          <w:marTop w:val="0"/>
          <w:marBottom w:val="0"/>
          <w:divBdr>
            <w:top w:val="none" w:sz="0" w:space="0" w:color="auto"/>
            <w:left w:val="none" w:sz="0" w:space="0" w:color="auto"/>
            <w:bottom w:val="none" w:sz="0" w:space="0" w:color="auto"/>
            <w:right w:val="none" w:sz="0" w:space="0" w:color="auto"/>
          </w:divBdr>
        </w:div>
        <w:div w:id="955139105">
          <w:marLeft w:val="640"/>
          <w:marRight w:val="0"/>
          <w:marTop w:val="0"/>
          <w:marBottom w:val="0"/>
          <w:divBdr>
            <w:top w:val="none" w:sz="0" w:space="0" w:color="auto"/>
            <w:left w:val="none" w:sz="0" w:space="0" w:color="auto"/>
            <w:bottom w:val="none" w:sz="0" w:space="0" w:color="auto"/>
            <w:right w:val="none" w:sz="0" w:space="0" w:color="auto"/>
          </w:divBdr>
        </w:div>
        <w:div w:id="799231571">
          <w:marLeft w:val="640"/>
          <w:marRight w:val="0"/>
          <w:marTop w:val="0"/>
          <w:marBottom w:val="0"/>
          <w:divBdr>
            <w:top w:val="none" w:sz="0" w:space="0" w:color="auto"/>
            <w:left w:val="none" w:sz="0" w:space="0" w:color="auto"/>
            <w:bottom w:val="none" w:sz="0" w:space="0" w:color="auto"/>
            <w:right w:val="none" w:sz="0" w:space="0" w:color="auto"/>
          </w:divBdr>
        </w:div>
        <w:div w:id="1550221023">
          <w:marLeft w:val="640"/>
          <w:marRight w:val="0"/>
          <w:marTop w:val="0"/>
          <w:marBottom w:val="0"/>
          <w:divBdr>
            <w:top w:val="none" w:sz="0" w:space="0" w:color="auto"/>
            <w:left w:val="none" w:sz="0" w:space="0" w:color="auto"/>
            <w:bottom w:val="none" w:sz="0" w:space="0" w:color="auto"/>
            <w:right w:val="none" w:sz="0" w:space="0" w:color="auto"/>
          </w:divBdr>
        </w:div>
        <w:div w:id="1586954278">
          <w:marLeft w:val="640"/>
          <w:marRight w:val="0"/>
          <w:marTop w:val="0"/>
          <w:marBottom w:val="0"/>
          <w:divBdr>
            <w:top w:val="none" w:sz="0" w:space="0" w:color="auto"/>
            <w:left w:val="none" w:sz="0" w:space="0" w:color="auto"/>
            <w:bottom w:val="none" w:sz="0" w:space="0" w:color="auto"/>
            <w:right w:val="none" w:sz="0" w:space="0" w:color="auto"/>
          </w:divBdr>
        </w:div>
        <w:div w:id="1036348312">
          <w:marLeft w:val="640"/>
          <w:marRight w:val="0"/>
          <w:marTop w:val="0"/>
          <w:marBottom w:val="0"/>
          <w:divBdr>
            <w:top w:val="none" w:sz="0" w:space="0" w:color="auto"/>
            <w:left w:val="none" w:sz="0" w:space="0" w:color="auto"/>
            <w:bottom w:val="none" w:sz="0" w:space="0" w:color="auto"/>
            <w:right w:val="none" w:sz="0" w:space="0" w:color="auto"/>
          </w:divBdr>
        </w:div>
        <w:div w:id="1579636987">
          <w:marLeft w:val="640"/>
          <w:marRight w:val="0"/>
          <w:marTop w:val="0"/>
          <w:marBottom w:val="0"/>
          <w:divBdr>
            <w:top w:val="none" w:sz="0" w:space="0" w:color="auto"/>
            <w:left w:val="none" w:sz="0" w:space="0" w:color="auto"/>
            <w:bottom w:val="none" w:sz="0" w:space="0" w:color="auto"/>
            <w:right w:val="none" w:sz="0" w:space="0" w:color="auto"/>
          </w:divBdr>
        </w:div>
        <w:div w:id="1041130281">
          <w:marLeft w:val="640"/>
          <w:marRight w:val="0"/>
          <w:marTop w:val="0"/>
          <w:marBottom w:val="0"/>
          <w:divBdr>
            <w:top w:val="none" w:sz="0" w:space="0" w:color="auto"/>
            <w:left w:val="none" w:sz="0" w:space="0" w:color="auto"/>
            <w:bottom w:val="none" w:sz="0" w:space="0" w:color="auto"/>
            <w:right w:val="none" w:sz="0" w:space="0" w:color="auto"/>
          </w:divBdr>
        </w:div>
        <w:div w:id="1128203703">
          <w:marLeft w:val="640"/>
          <w:marRight w:val="0"/>
          <w:marTop w:val="0"/>
          <w:marBottom w:val="0"/>
          <w:divBdr>
            <w:top w:val="none" w:sz="0" w:space="0" w:color="auto"/>
            <w:left w:val="none" w:sz="0" w:space="0" w:color="auto"/>
            <w:bottom w:val="none" w:sz="0" w:space="0" w:color="auto"/>
            <w:right w:val="none" w:sz="0" w:space="0" w:color="auto"/>
          </w:divBdr>
        </w:div>
        <w:div w:id="1333340399">
          <w:marLeft w:val="640"/>
          <w:marRight w:val="0"/>
          <w:marTop w:val="0"/>
          <w:marBottom w:val="0"/>
          <w:divBdr>
            <w:top w:val="none" w:sz="0" w:space="0" w:color="auto"/>
            <w:left w:val="none" w:sz="0" w:space="0" w:color="auto"/>
            <w:bottom w:val="none" w:sz="0" w:space="0" w:color="auto"/>
            <w:right w:val="none" w:sz="0" w:space="0" w:color="auto"/>
          </w:divBdr>
        </w:div>
        <w:div w:id="2111267310">
          <w:marLeft w:val="640"/>
          <w:marRight w:val="0"/>
          <w:marTop w:val="0"/>
          <w:marBottom w:val="0"/>
          <w:divBdr>
            <w:top w:val="none" w:sz="0" w:space="0" w:color="auto"/>
            <w:left w:val="none" w:sz="0" w:space="0" w:color="auto"/>
            <w:bottom w:val="none" w:sz="0" w:space="0" w:color="auto"/>
            <w:right w:val="none" w:sz="0" w:space="0" w:color="auto"/>
          </w:divBdr>
        </w:div>
        <w:div w:id="218707836">
          <w:marLeft w:val="640"/>
          <w:marRight w:val="0"/>
          <w:marTop w:val="0"/>
          <w:marBottom w:val="0"/>
          <w:divBdr>
            <w:top w:val="none" w:sz="0" w:space="0" w:color="auto"/>
            <w:left w:val="none" w:sz="0" w:space="0" w:color="auto"/>
            <w:bottom w:val="none" w:sz="0" w:space="0" w:color="auto"/>
            <w:right w:val="none" w:sz="0" w:space="0" w:color="auto"/>
          </w:divBdr>
        </w:div>
        <w:div w:id="931663861">
          <w:marLeft w:val="640"/>
          <w:marRight w:val="0"/>
          <w:marTop w:val="0"/>
          <w:marBottom w:val="0"/>
          <w:divBdr>
            <w:top w:val="none" w:sz="0" w:space="0" w:color="auto"/>
            <w:left w:val="none" w:sz="0" w:space="0" w:color="auto"/>
            <w:bottom w:val="none" w:sz="0" w:space="0" w:color="auto"/>
            <w:right w:val="none" w:sz="0" w:space="0" w:color="auto"/>
          </w:divBdr>
        </w:div>
        <w:div w:id="783690825">
          <w:marLeft w:val="640"/>
          <w:marRight w:val="0"/>
          <w:marTop w:val="0"/>
          <w:marBottom w:val="0"/>
          <w:divBdr>
            <w:top w:val="none" w:sz="0" w:space="0" w:color="auto"/>
            <w:left w:val="none" w:sz="0" w:space="0" w:color="auto"/>
            <w:bottom w:val="none" w:sz="0" w:space="0" w:color="auto"/>
            <w:right w:val="none" w:sz="0" w:space="0" w:color="auto"/>
          </w:divBdr>
        </w:div>
        <w:div w:id="34351928">
          <w:marLeft w:val="640"/>
          <w:marRight w:val="0"/>
          <w:marTop w:val="0"/>
          <w:marBottom w:val="0"/>
          <w:divBdr>
            <w:top w:val="none" w:sz="0" w:space="0" w:color="auto"/>
            <w:left w:val="none" w:sz="0" w:space="0" w:color="auto"/>
            <w:bottom w:val="none" w:sz="0" w:space="0" w:color="auto"/>
            <w:right w:val="none" w:sz="0" w:space="0" w:color="auto"/>
          </w:divBdr>
        </w:div>
        <w:div w:id="496382884">
          <w:marLeft w:val="640"/>
          <w:marRight w:val="0"/>
          <w:marTop w:val="0"/>
          <w:marBottom w:val="0"/>
          <w:divBdr>
            <w:top w:val="none" w:sz="0" w:space="0" w:color="auto"/>
            <w:left w:val="none" w:sz="0" w:space="0" w:color="auto"/>
            <w:bottom w:val="none" w:sz="0" w:space="0" w:color="auto"/>
            <w:right w:val="none" w:sz="0" w:space="0" w:color="auto"/>
          </w:divBdr>
        </w:div>
        <w:div w:id="921986212">
          <w:marLeft w:val="640"/>
          <w:marRight w:val="0"/>
          <w:marTop w:val="0"/>
          <w:marBottom w:val="0"/>
          <w:divBdr>
            <w:top w:val="none" w:sz="0" w:space="0" w:color="auto"/>
            <w:left w:val="none" w:sz="0" w:space="0" w:color="auto"/>
            <w:bottom w:val="none" w:sz="0" w:space="0" w:color="auto"/>
            <w:right w:val="none" w:sz="0" w:space="0" w:color="auto"/>
          </w:divBdr>
        </w:div>
        <w:div w:id="148985153">
          <w:marLeft w:val="640"/>
          <w:marRight w:val="0"/>
          <w:marTop w:val="0"/>
          <w:marBottom w:val="0"/>
          <w:divBdr>
            <w:top w:val="none" w:sz="0" w:space="0" w:color="auto"/>
            <w:left w:val="none" w:sz="0" w:space="0" w:color="auto"/>
            <w:bottom w:val="none" w:sz="0" w:space="0" w:color="auto"/>
            <w:right w:val="none" w:sz="0" w:space="0" w:color="auto"/>
          </w:divBdr>
        </w:div>
        <w:div w:id="1260020818">
          <w:marLeft w:val="640"/>
          <w:marRight w:val="0"/>
          <w:marTop w:val="0"/>
          <w:marBottom w:val="0"/>
          <w:divBdr>
            <w:top w:val="none" w:sz="0" w:space="0" w:color="auto"/>
            <w:left w:val="none" w:sz="0" w:space="0" w:color="auto"/>
            <w:bottom w:val="none" w:sz="0" w:space="0" w:color="auto"/>
            <w:right w:val="none" w:sz="0" w:space="0" w:color="auto"/>
          </w:divBdr>
        </w:div>
        <w:div w:id="1267618816">
          <w:marLeft w:val="640"/>
          <w:marRight w:val="0"/>
          <w:marTop w:val="0"/>
          <w:marBottom w:val="0"/>
          <w:divBdr>
            <w:top w:val="none" w:sz="0" w:space="0" w:color="auto"/>
            <w:left w:val="none" w:sz="0" w:space="0" w:color="auto"/>
            <w:bottom w:val="none" w:sz="0" w:space="0" w:color="auto"/>
            <w:right w:val="none" w:sz="0" w:space="0" w:color="auto"/>
          </w:divBdr>
        </w:div>
        <w:div w:id="667908533">
          <w:marLeft w:val="640"/>
          <w:marRight w:val="0"/>
          <w:marTop w:val="0"/>
          <w:marBottom w:val="0"/>
          <w:divBdr>
            <w:top w:val="none" w:sz="0" w:space="0" w:color="auto"/>
            <w:left w:val="none" w:sz="0" w:space="0" w:color="auto"/>
            <w:bottom w:val="none" w:sz="0" w:space="0" w:color="auto"/>
            <w:right w:val="none" w:sz="0" w:space="0" w:color="auto"/>
          </w:divBdr>
        </w:div>
        <w:div w:id="1262879294">
          <w:marLeft w:val="640"/>
          <w:marRight w:val="0"/>
          <w:marTop w:val="0"/>
          <w:marBottom w:val="0"/>
          <w:divBdr>
            <w:top w:val="none" w:sz="0" w:space="0" w:color="auto"/>
            <w:left w:val="none" w:sz="0" w:space="0" w:color="auto"/>
            <w:bottom w:val="none" w:sz="0" w:space="0" w:color="auto"/>
            <w:right w:val="none" w:sz="0" w:space="0" w:color="auto"/>
          </w:divBdr>
        </w:div>
        <w:div w:id="2107992785">
          <w:marLeft w:val="640"/>
          <w:marRight w:val="0"/>
          <w:marTop w:val="0"/>
          <w:marBottom w:val="0"/>
          <w:divBdr>
            <w:top w:val="none" w:sz="0" w:space="0" w:color="auto"/>
            <w:left w:val="none" w:sz="0" w:space="0" w:color="auto"/>
            <w:bottom w:val="none" w:sz="0" w:space="0" w:color="auto"/>
            <w:right w:val="none" w:sz="0" w:space="0" w:color="auto"/>
          </w:divBdr>
        </w:div>
        <w:div w:id="175466713">
          <w:marLeft w:val="640"/>
          <w:marRight w:val="0"/>
          <w:marTop w:val="0"/>
          <w:marBottom w:val="0"/>
          <w:divBdr>
            <w:top w:val="none" w:sz="0" w:space="0" w:color="auto"/>
            <w:left w:val="none" w:sz="0" w:space="0" w:color="auto"/>
            <w:bottom w:val="none" w:sz="0" w:space="0" w:color="auto"/>
            <w:right w:val="none" w:sz="0" w:space="0" w:color="auto"/>
          </w:divBdr>
        </w:div>
        <w:div w:id="1838224559">
          <w:marLeft w:val="640"/>
          <w:marRight w:val="0"/>
          <w:marTop w:val="0"/>
          <w:marBottom w:val="0"/>
          <w:divBdr>
            <w:top w:val="none" w:sz="0" w:space="0" w:color="auto"/>
            <w:left w:val="none" w:sz="0" w:space="0" w:color="auto"/>
            <w:bottom w:val="none" w:sz="0" w:space="0" w:color="auto"/>
            <w:right w:val="none" w:sz="0" w:space="0" w:color="auto"/>
          </w:divBdr>
        </w:div>
        <w:div w:id="2050254675">
          <w:marLeft w:val="640"/>
          <w:marRight w:val="0"/>
          <w:marTop w:val="0"/>
          <w:marBottom w:val="0"/>
          <w:divBdr>
            <w:top w:val="none" w:sz="0" w:space="0" w:color="auto"/>
            <w:left w:val="none" w:sz="0" w:space="0" w:color="auto"/>
            <w:bottom w:val="none" w:sz="0" w:space="0" w:color="auto"/>
            <w:right w:val="none" w:sz="0" w:space="0" w:color="auto"/>
          </w:divBdr>
        </w:div>
        <w:div w:id="339239584">
          <w:marLeft w:val="640"/>
          <w:marRight w:val="0"/>
          <w:marTop w:val="0"/>
          <w:marBottom w:val="0"/>
          <w:divBdr>
            <w:top w:val="none" w:sz="0" w:space="0" w:color="auto"/>
            <w:left w:val="none" w:sz="0" w:space="0" w:color="auto"/>
            <w:bottom w:val="none" w:sz="0" w:space="0" w:color="auto"/>
            <w:right w:val="none" w:sz="0" w:space="0" w:color="auto"/>
          </w:divBdr>
        </w:div>
        <w:div w:id="1216040742">
          <w:marLeft w:val="640"/>
          <w:marRight w:val="0"/>
          <w:marTop w:val="0"/>
          <w:marBottom w:val="0"/>
          <w:divBdr>
            <w:top w:val="none" w:sz="0" w:space="0" w:color="auto"/>
            <w:left w:val="none" w:sz="0" w:space="0" w:color="auto"/>
            <w:bottom w:val="none" w:sz="0" w:space="0" w:color="auto"/>
            <w:right w:val="none" w:sz="0" w:space="0" w:color="auto"/>
          </w:divBdr>
        </w:div>
        <w:div w:id="24522106">
          <w:marLeft w:val="640"/>
          <w:marRight w:val="0"/>
          <w:marTop w:val="0"/>
          <w:marBottom w:val="0"/>
          <w:divBdr>
            <w:top w:val="none" w:sz="0" w:space="0" w:color="auto"/>
            <w:left w:val="none" w:sz="0" w:space="0" w:color="auto"/>
            <w:bottom w:val="none" w:sz="0" w:space="0" w:color="auto"/>
            <w:right w:val="none" w:sz="0" w:space="0" w:color="auto"/>
          </w:divBdr>
        </w:div>
        <w:div w:id="648439515">
          <w:marLeft w:val="640"/>
          <w:marRight w:val="0"/>
          <w:marTop w:val="0"/>
          <w:marBottom w:val="0"/>
          <w:divBdr>
            <w:top w:val="none" w:sz="0" w:space="0" w:color="auto"/>
            <w:left w:val="none" w:sz="0" w:space="0" w:color="auto"/>
            <w:bottom w:val="none" w:sz="0" w:space="0" w:color="auto"/>
            <w:right w:val="none" w:sz="0" w:space="0" w:color="auto"/>
          </w:divBdr>
        </w:div>
        <w:div w:id="1954360984">
          <w:marLeft w:val="640"/>
          <w:marRight w:val="0"/>
          <w:marTop w:val="0"/>
          <w:marBottom w:val="0"/>
          <w:divBdr>
            <w:top w:val="none" w:sz="0" w:space="0" w:color="auto"/>
            <w:left w:val="none" w:sz="0" w:space="0" w:color="auto"/>
            <w:bottom w:val="none" w:sz="0" w:space="0" w:color="auto"/>
            <w:right w:val="none" w:sz="0" w:space="0" w:color="auto"/>
          </w:divBdr>
        </w:div>
        <w:div w:id="384449022">
          <w:marLeft w:val="640"/>
          <w:marRight w:val="0"/>
          <w:marTop w:val="0"/>
          <w:marBottom w:val="0"/>
          <w:divBdr>
            <w:top w:val="none" w:sz="0" w:space="0" w:color="auto"/>
            <w:left w:val="none" w:sz="0" w:space="0" w:color="auto"/>
            <w:bottom w:val="none" w:sz="0" w:space="0" w:color="auto"/>
            <w:right w:val="none" w:sz="0" w:space="0" w:color="auto"/>
          </w:divBdr>
        </w:div>
        <w:div w:id="1497842340">
          <w:marLeft w:val="640"/>
          <w:marRight w:val="0"/>
          <w:marTop w:val="0"/>
          <w:marBottom w:val="0"/>
          <w:divBdr>
            <w:top w:val="none" w:sz="0" w:space="0" w:color="auto"/>
            <w:left w:val="none" w:sz="0" w:space="0" w:color="auto"/>
            <w:bottom w:val="none" w:sz="0" w:space="0" w:color="auto"/>
            <w:right w:val="none" w:sz="0" w:space="0" w:color="auto"/>
          </w:divBdr>
        </w:div>
        <w:div w:id="651370612">
          <w:marLeft w:val="640"/>
          <w:marRight w:val="0"/>
          <w:marTop w:val="0"/>
          <w:marBottom w:val="0"/>
          <w:divBdr>
            <w:top w:val="none" w:sz="0" w:space="0" w:color="auto"/>
            <w:left w:val="none" w:sz="0" w:space="0" w:color="auto"/>
            <w:bottom w:val="none" w:sz="0" w:space="0" w:color="auto"/>
            <w:right w:val="none" w:sz="0" w:space="0" w:color="auto"/>
          </w:divBdr>
        </w:div>
        <w:div w:id="109520063">
          <w:marLeft w:val="640"/>
          <w:marRight w:val="0"/>
          <w:marTop w:val="0"/>
          <w:marBottom w:val="0"/>
          <w:divBdr>
            <w:top w:val="none" w:sz="0" w:space="0" w:color="auto"/>
            <w:left w:val="none" w:sz="0" w:space="0" w:color="auto"/>
            <w:bottom w:val="none" w:sz="0" w:space="0" w:color="auto"/>
            <w:right w:val="none" w:sz="0" w:space="0" w:color="auto"/>
          </w:divBdr>
        </w:div>
        <w:div w:id="1070536805">
          <w:marLeft w:val="640"/>
          <w:marRight w:val="0"/>
          <w:marTop w:val="0"/>
          <w:marBottom w:val="0"/>
          <w:divBdr>
            <w:top w:val="none" w:sz="0" w:space="0" w:color="auto"/>
            <w:left w:val="none" w:sz="0" w:space="0" w:color="auto"/>
            <w:bottom w:val="none" w:sz="0" w:space="0" w:color="auto"/>
            <w:right w:val="none" w:sz="0" w:space="0" w:color="auto"/>
          </w:divBdr>
        </w:div>
        <w:div w:id="1662583199">
          <w:marLeft w:val="640"/>
          <w:marRight w:val="0"/>
          <w:marTop w:val="0"/>
          <w:marBottom w:val="0"/>
          <w:divBdr>
            <w:top w:val="none" w:sz="0" w:space="0" w:color="auto"/>
            <w:left w:val="none" w:sz="0" w:space="0" w:color="auto"/>
            <w:bottom w:val="none" w:sz="0" w:space="0" w:color="auto"/>
            <w:right w:val="none" w:sz="0" w:space="0" w:color="auto"/>
          </w:divBdr>
        </w:div>
        <w:div w:id="858087434">
          <w:marLeft w:val="640"/>
          <w:marRight w:val="0"/>
          <w:marTop w:val="0"/>
          <w:marBottom w:val="0"/>
          <w:divBdr>
            <w:top w:val="none" w:sz="0" w:space="0" w:color="auto"/>
            <w:left w:val="none" w:sz="0" w:space="0" w:color="auto"/>
            <w:bottom w:val="none" w:sz="0" w:space="0" w:color="auto"/>
            <w:right w:val="none" w:sz="0" w:space="0" w:color="auto"/>
          </w:divBdr>
        </w:div>
        <w:div w:id="232009180">
          <w:marLeft w:val="640"/>
          <w:marRight w:val="0"/>
          <w:marTop w:val="0"/>
          <w:marBottom w:val="0"/>
          <w:divBdr>
            <w:top w:val="none" w:sz="0" w:space="0" w:color="auto"/>
            <w:left w:val="none" w:sz="0" w:space="0" w:color="auto"/>
            <w:bottom w:val="none" w:sz="0" w:space="0" w:color="auto"/>
            <w:right w:val="none" w:sz="0" w:space="0" w:color="auto"/>
          </w:divBdr>
        </w:div>
        <w:div w:id="1899586509">
          <w:marLeft w:val="640"/>
          <w:marRight w:val="0"/>
          <w:marTop w:val="0"/>
          <w:marBottom w:val="0"/>
          <w:divBdr>
            <w:top w:val="none" w:sz="0" w:space="0" w:color="auto"/>
            <w:left w:val="none" w:sz="0" w:space="0" w:color="auto"/>
            <w:bottom w:val="none" w:sz="0" w:space="0" w:color="auto"/>
            <w:right w:val="none" w:sz="0" w:space="0" w:color="auto"/>
          </w:divBdr>
        </w:div>
        <w:div w:id="1358778733">
          <w:marLeft w:val="640"/>
          <w:marRight w:val="0"/>
          <w:marTop w:val="0"/>
          <w:marBottom w:val="0"/>
          <w:divBdr>
            <w:top w:val="none" w:sz="0" w:space="0" w:color="auto"/>
            <w:left w:val="none" w:sz="0" w:space="0" w:color="auto"/>
            <w:bottom w:val="none" w:sz="0" w:space="0" w:color="auto"/>
            <w:right w:val="none" w:sz="0" w:space="0" w:color="auto"/>
          </w:divBdr>
        </w:div>
        <w:div w:id="1809392148">
          <w:marLeft w:val="640"/>
          <w:marRight w:val="0"/>
          <w:marTop w:val="0"/>
          <w:marBottom w:val="0"/>
          <w:divBdr>
            <w:top w:val="none" w:sz="0" w:space="0" w:color="auto"/>
            <w:left w:val="none" w:sz="0" w:space="0" w:color="auto"/>
            <w:bottom w:val="none" w:sz="0" w:space="0" w:color="auto"/>
            <w:right w:val="none" w:sz="0" w:space="0" w:color="auto"/>
          </w:divBdr>
        </w:div>
        <w:div w:id="1813981182">
          <w:marLeft w:val="640"/>
          <w:marRight w:val="0"/>
          <w:marTop w:val="0"/>
          <w:marBottom w:val="0"/>
          <w:divBdr>
            <w:top w:val="none" w:sz="0" w:space="0" w:color="auto"/>
            <w:left w:val="none" w:sz="0" w:space="0" w:color="auto"/>
            <w:bottom w:val="none" w:sz="0" w:space="0" w:color="auto"/>
            <w:right w:val="none" w:sz="0" w:space="0" w:color="auto"/>
          </w:divBdr>
        </w:div>
        <w:div w:id="1632204104">
          <w:marLeft w:val="640"/>
          <w:marRight w:val="0"/>
          <w:marTop w:val="0"/>
          <w:marBottom w:val="0"/>
          <w:divBdr>
            <w:top w:val="none" w:sz="0" w:space="0" w:color="auto"/>
            <w:left w:val="none" w:sz="0" w:space="0" w:color="auto"/>
            <w:bottom w:val="none" w:sz="0" w:space="0" w:color="auto"/>
            <w:right w:val="none" w:sz="0" w:space="0" w:color="auto"/>
          </w:divBdr>
        </w:div>
        <w:div w:id="2009675381">
          <w:marLeft w:val="640"/>
          <w:marRight w:val="0"/>
          <w:marTop w:val="0"/>
          <w:marBottom w:val="0"/>
          <w:divBdr>
            <w:top w:val="none" w:sz="0" w:space="0" w:color="auto"/>
            <w:left w:val="none" w:sz="0" w:space="0" w:color="auto"/>
            <w:bottom w:val="none" w:sz="0" w:space="0" w:color="auto"/>
            <w:right w:val="none" w:sz="0" w:space="0" w:color="auto"/>
          </w:divBdr>
        </w:div>
        <w:div w:id="741021600">
          <w:marLeft w:val="640"/>
          <w:marRight w:val="0"/>
          <w:marTop w:val="0"/>
          <w:marBottom w:val="0"/>
          <w:divBdr>
            <w:top w:val="none" w:sz="0" w:space="0" w:color="auto"/>
            <w:left w:val="none" w:sz="0" w:space="0" w:color="auto"/>
            <w:bottom w:val="none" w:sz="0" w:space="0" w:color="auto"/>
            <w:right w:val="none" w:sz="0" w:space="0" w:color="auto"/>
          </w:divBdr>
        </w:div>
        <w:div w:id="1569464507">
          <w:marLeft w:val="640"/>
          <w:marRight w:val="0"/>
          <w:marTop w:val="0"/>
          <w:marBottom w:val="0"/>
          <w:divBdr>
            <w:top w:val="none" w:sz="0" w:space="0" w:color="auto"/>
            <w:left w:val="none" w:sz="0" w:space="0" w:color="auto"/>
            <w:bottom w:val="none" w:sz="0" w:space="0" w:color="auto"/>
            <w:right w:val="none" w:sz="0" w:space="0" w:color="auto"/>
          </w:divBdr>
        </w:div>
        <w:div w:id="719089738">
          <w:marLeft w:val="640"/>
          <w:marRight w:val="0"/>
          <w:marTop w:val="0"/>
          <w:marBottom w:val="0"/>
          <w:divBdr>
            <w:top w:val="none" w:sz="0" w:space="0" w:color="auto"/>
            <w:left w:val="none" w:sz="0" w:space="0" w:color="auto"/>
            <w:bottom w:val="none" w:sz="0" w:space="0" w:color="auto"/>
            <w:right w:val="none" w:sz="0" w:space="0" w:color="auto"/>
          </w:divBdr>
        </w:div>
        <w:div w:id="2075006121">
          <w:marLeft w:val="640"/>
          <w:marRight w:val="0"/>
          <w:marTop w:val="0"/>
          <w:marBottom w:val="0"/>
          <w:divBdr>
            <w:top w:val="none" w:sz="0" w:space="0" w:color="auto"/>
            <w:left w:val="none" w:sz="0" w:space="0" w:color="auto"/>
            <w:bottom w:val="none" w:sz="0" w:space="0" w:color="auto"/>
            <w:right w:val="none" w:sz="0" w:space="0" w:color="auto"/>
          </w:divBdr>
        </w:div>
        <w:div w:id="901406244">
          <w:marLeft w:val="640"/>
          <w:marRight w:val="0"/>
          <w:marTop w:val="0"/>
          <w:marBottom w:val="0"/>
          <w:divBdr>
            <w:top w:val="none" w:sz="0" w:space="0" w:color="auto"/>
            <w:left w:val="none" w:sz="0" w:space="0" w:color="auto"/>
            <w:bottom w:val="none" w:sz="0" w:space="0" w:color="auto"/>
            <w:right w:val="none" w:sz="0" w:space="0" w:color="auto"/>
          </w:divBdr>
        </w:div>
        <w:div w:id="783622153">
          <w:marLeft w:val="640"/>
          <w:marRight w:val="0"/>
          <w:marTop w:val="0"/>
          <w:marBottom w:val="0"/>
          <w:divBdr>
            <w:top w:val="none" w:sz="0" w:space="0" w:color="auto"/>
            <w:left w:val="none" w:sz="0" w:space="0" w:color="auto"/>
            <w:bottom w:val="none" w:sz="0" w:space="0" w:color="auto"/>
            <w:right w:val="none" w:sz="0" w:space="0" w:color="auto"/>
          </w:divBdr>
        </w:div>
        <w:div w:id="310141644">
          <w:marLeft w:val="640"/>
          <w:marRight w:val="0"/>
          <w:marTop w:val="0"/>
          <w:marBottom w:val="0"/>
          <w:divBdr>
            <w:top w:val="none" w:sz="0" w:space="0" w:color="auto"/>
            <w:left w:val="none" w:sz="0" w:space="0" w:color="auto"/>
            <w:bottom w:val="none" w:sz="0" w:space="0" w:color="auto"/>
            <w:right w:val="none" w:sz="0" w:space="0" w:color="auto"/>
          </w:divBdr>
        </w:div>
        <w:div w:id="1515336414">
          <w:marLeft w:val="640"/>
          <w:marRight w:val="0"/>
          <w:marTop w:val="0"/>
          <w:marBottom w:val="0"/>
          <w:divBdr>
            <w:top w:val="none" w:sz="0" w:space="0" w:color="auto"/>
            <w:left w:val="none" w:sz="0" w:space="0" w:color="auto"/>
            <w:bottom w:val="none" w:sz="0" w:space="0" w:color="auto"/>
            <w:right w:val="none" w:sz="0" w:space="0" w:color="auto"/>
          </w:divBdr>
        </w:div>
        <w:div w:id="2049448062">
          <w:marLeft w:val="640"/>
          <w:marRight w:val="0"/>
          <w:marTop w:val="0"/>
          <w:marBottom w:val="0"/>
          <w:divBdr>
            <w:top w:val="none" w:sz="0" w:space="0" w:color="auto"/>
            <w:left w:val="none" w:sz="0" w:space="0" w:color="auto"/>
            <w:bottom w:val="none" w:sz="0" w:space="0" w:color="auto"/>
            <w:right w:val="none" w:sz="0" w:space="0" w:color="auto"/>
          </w:divBdr>
        </w:div>
        <w:div w:id="453598082">
          <w:marLeft w:val="640"/>
          <w:marRight w:val="0"/>
          <w:marTop w:val="0"/>
          <w:marBottom w:val="0"/>
          <w:divBdr>
            <w:top w:val="none" w:sz="0" w:space="0" w:color="auto"/>
            <w:left w:val="none" w:sz="0" w:space="0" w:color="auto"/>
            <w:bottom w:val="none" w:sz="0" w:space="0" w:color="auto"/>
            <w:right w:val="none" w:sz="0" w:space="0" w:color="auto"/>
          </w:divBdr>
        </w:div>
        <w:div w:id="654771280">
          <w:marLeft w:val="640"/>
          <w:marRight w:val="0"/>
          <w:marTop w:val="0"/>
          <w:marBottom w:val="0"/>
          <w:divBdr>
            <w:top w:val="none" w:sz="0" w:space="0" w:color="auto"/>
            <w:left w:val="none" w:sz="0" w:space="0" w:color="auto"/>
            <w:bottom w:val="none" w:sz="0" w:space="0" w:color="auto"/>
            <w:right w:val="none" w:sz="0" w:space="0" w:color="auto"/>
          </w:divBdr>
        </w:div>
        <w:div w:id="1951737272">
          <w:marLeft w:val="640"/>
          <w:marRight w:val="0"/>
          <w:marTop w:val="0"/>
          <w:marBottom w:val="0"/>
          <w:divBdr>
            <w:top w:val="none" w:sz="0" w:space="0" w:color="auto"/>
            <w:left w:val="none" w:sz="0" w:space="0" w:color="auto"/>
            <w:bottom w:val="none" w:sz="0" w:space="0" w:color="auto"/>
            <w:right w:val="none" w:sz="0" w:space="0" w:color="auto"/>
          </w:divBdr>
        </w:div>
        <w:div w:id="255939848">
          <w:marLeft w:val="640"/>
          <w:marRight w:val="0"/>
          <w:marTop w:val="0"/>
          <w:marBottom w:val="0"/>
          <w:divBdr>
            <w:top w:val="none" w:sz="0" w:space="0" w:color="auto"/>
            <w:left w:val="none" w:sz="0" w:space="0" w:color="auto"/>
            <w:bottom w:val="none" w:sz="0" w:space="0" w:color="auto"/>
            <w:right w:val="none" w:sz="0" w:space="0" w:color="auto"/>
          </w:divBdr>
        </w:div>
        <w:div w:id="1158882271">
          <w:marLeft w:val="640"/>
          <w:marRight w:val="0"/>
          <w:marTop w:val="0"/>
          <w:marBottom w:val="0"/>
          <w:divBdr>
            <w:top w:val="none" w:sz="0" w:space="0" w:color="auto"/>
            <w:left w:val="none" w:sz="0" w:space="0" w:color="auto"/>
            <w:bottom w:val="none" w:sz="0" w:space="0" w:color="auto"/>
            <w:right w:val="none" w:sz="0" w:space="0" w:color="auto"/>
          </w:divBdr>
        </w:div>
        <w:div w:id="951287034">
          <w:marLeft w:val="640"/>
          <w:marRight w:val="0"/>
          <w:marTop w:val="0"/>
          <w:marBottom w:val="0"/>
          <w:divBdr>
            <w:top w:val="none" w:sz="0" w:space="0" w:color="auto"/>
            <w:left w:val="none" w:sz="0" w:space="0" w:color="auto"/>
            <w:bottom w:val="none" w:sz="0" w:space="0" w:color="auto"/>
            <w:right w:val="none" w:sz="0" w:space="0" w:color="auto"/>
          </w:divBdr>
        </w:div>
        <w:div w:id="552428559">
          <w:marLeft w:val="640"/>
          <w:marRight w:val="0"/>
          <w:marTop w:val="0"/>
          <w:marBottom w:val="0"/>
          <w:divBdr>
            <w:top w:val="none" w:sz="0" w:space="0" w:color="auto"/>
            <w:left w:val="none" w:sz="0" w:space="0" w:color="auto"/>
            <w:bottom w:val="none" w:sz="0" w:space="0" w:color="auto"/>
            <w:right w:val="none" w:sz="0" w:space="0" w:color="auto"/>
          </w:divBdr>
        </w:div>
        <w:div w:id="763499721">
          <w:marLeft w:val="640"/>
          <w:marRight w:val="0"/>
          <w:marTop w:val="0"/>
          <w:marBottom w:val="0"/>
          <w:divBdr>
            <w:top w:val="none" w:sz="0" w:space="0" w:color="auto"/>
            <w:left w:val="none" w:sz="0" w:space="0" w:color="auto"/>
            <w:bottom w:val="none" w:sz="0" w:space="0" w:color="auto"/>
            <w:right w:val="none" w:sz="0" w:space="0" w:color="auto"/>
          </w:divBdr>
        </w:div>
        <w:div w:id="1602295948">
          <w:marLeft w:val="640"/>
          <w:marRight w:val="0"/>
          <w:marTop w:val="0"/>
          <w:marBottom w:val="0"/>
          <w:divBdr>
            <w:top w:val="none" w:sz="0" w:space="0" w:color="auto"/>
            <w:left w:val="none" w:sz="0" w:space="0" w:color="auto"/>
            <w:bottom w:val="none" w:sz="0" w:space="0" w:color="auto"/>
            <w:right w:val="none" w:sz="0" w:space="0" w:color="auto"/>
          </w:divBdr>
        </w:div>
        <w:div w:id="958340594">
          <w:marLeft w:val="640"/>
          <w:marRight w:val="0"/>
          <w:marTop w:val="0"/>
          <w:marBottom w:val="0"/>
          <w:divBdr>
            <w:top w:val="none" w:sz="0" w:space="0" w:color="auto"/>
            <w:left w:val="none" w:sz="0" w:space="0" w:color="auto"/>
            <w:bottom w:val="none" w:sz="0" w:space="0" w:color="auto"/>
            <w:right w:val="none" w:sz="0" w:space="0" w:color="auto"/>
          </w:divBdr>
        </w:div>
        <w:div w:id="1684241772">
          <w:marLeft w:val="640"/>
          <w:marRight w:val="0"/>
          <w:marTop w:val="0"/>
          <w:marBottom w:val="0"/>
          <w:divBdr>
            <w:top w:val="none" w:sz="0" w:space="0" w:color="auto"/>
            <w:left w:val="none" w:sz="0" w:space="0" w:color="auto"/>
            <w:bottom w:val="none" w:sz="0" w:space="0" w:color="auto"/>
            <w:right w:val="none" w:sz="0" w:space="0" w:color="auto"/>
          </w:divBdr>
        </w:div>
        <w:div w:id="996690685">
          <w:marLeft w:val="640"/>
          <w:marRight w:val="0"/>
          <w:marTop w:val="0"/>
          <w:marBottom w:val="0"/>
          <w:divBdr>
            <w:top w:val="none" w:sz="0" w:space="0" w:color="auto"/>
            <w:left w:val="none" w:sz="0" w:space="0" w:color="auto"/>
            <w:bottom w:val="none" w:sz="0" w:space="0" w:color="auto"/>
            <w:right w:val="none" w:sz="0" w:space="0" w:color="auto"/>
          </w:divBdr>
        </w:div>
        <w:div w:id="1857307331">
          <w:marLeft w:val="640"/>
          <w:marRight w:val="0"/>
          <w:marTop w:val="0"/>
          <w:marBottom w:val="0"/>
          <w:divBdr>
            <w:top w:val="none" w:sz="0" w:space="0" w:color="auto"/>
            <w:left w:val="none" w:sz="0" w:space="0" w:color="auto"/>
            <w:bottom w:val="none" w:sz="0" w:space="0" w:color="auto"/>
            <w:right w:val="none" w:sz="0" w:space="0" w:color="auto"/>
          </w:divBdr>
        </w:div>
        <w:div w:id="1165977497">
          <w:marLeft w:val="640"/>
          <w:marRight w:val="0"/>
          <w:marTop w:val="0"/>
          <w:marBottom w:val="0"/>
          <w:divBdr>
            <w:top w:val="none" w:sz="0" w:space="0" w:color="auto"/>
            <w:left w:val="none" w:sz="0" w:space="0" w:color="auto"/>
            <w:bottom w:val="none" w:sz="0" w:space="0" w:color="auto"/>
            <w:right w:val="none" w:sz="0" w:space="0" w:color="auto"/>
          </w:divBdr>
        </w:div>
        <w:div w:id="251859380">
          <w:marLeft w:val="640"/>
          <w:marRight w:val="0"/>
          <w:marTop w:val="0"/>
          <w:marBottom w:val="0"/>
          <w:divBdr>
            <w:top w:val="none" w:sz="0" w:space="0" w:color="auto"/>
            <w:left w:val="none" w:sz="0" w:space="0" w:color="auto"/>
            <w:bottom w:val="none" w:sz="0" w:space="0" w:color="auto"/>
            <w:right w:val="none" w:sz="0" w:space="0" w:color="auto"/>
          </w:divBdr>
        </w:div>
        <w:div w:id="690229183">
          <w:marLeft w:val="640"/>
          <w:marRight w:val="0"/>
          <w:marTop w:val="0"/>
          <w:marBottom w:val="0"/>
          <w:divBdr>
            <w:top w:val="none" w:sz="0" w:space="0" w:color="auto"/>
            <w:left w:val="none" w:sz="0" w:space="0" w:color="auto"/>
            <w:bottom w:val="none" w:sz="0" w:space="0" w:color="auto"/>
            <w:right w:val="none" w:sz="0" w:space="0" w:color="auto"/>
          </w:divBdr>
        </w:div>
        <w:div w:id="673724732">
          <w:marLeft w:val="640"/>
          <w:marRight w:val="0"/>
          <w:marTop w:val="0"/>
          <w:marBottom w:val="0"/>
          <w:divBdr>
            <w:top w:val="none" w:sz="0" w:space="0" w:color="auto"/>
            <w:left w:val="none" w:sz="0" w:space="0" w:color="auto"/>
            <w:bottom w:val="none" w:sz="0" w:space="0" w:color="auto"/>
            <w:right w:val="none" w:sz="0" w:space="0" w:color="auto"/>
          </w:divBdr>
        </w:div>
        <w:div w:id="1045056640">
          <w:marLeft w:val="640"/>
          <w:marRight w:val="0"/>
          <w:marTop w:val="0"/>
          <w:marBottom w:val="0"/>
          <w:divBdr>
            <w:top w:val="none" w:sz="0" w:space="0" w:color="auto"/>
            <w:left w:val="none" w:sz="0" w:space="0" w:color="auto"/>
            <w:bottom w:val="none" w:sz="0" w:space="0" w:color="auto"/>
            <w:right w:val="none" w:sz="0" w:space="0" w:color="auto"/>
          </w:divBdr>
        </w:div>
        <w:div w:id="2074960417">
          <w:marLeft w:val="640"/>
          <w:marRight w:val="0"/>
          <w:marTop w:val="0"/>
          <w:marBottom w:val="0"/>
          <w:divBdr>
            <w:top w:val="none" w:sz="0" w:space="0" w:color="auto"/>
            <w:left w:val="none" w:sz="0" w:space="0" w:color="auto"/>
            <w:bottom w:val="none" w:sz="0" w:space="0" w:color="auto"/>
            <w:right w:val="none" w:sz="0" w:space="0" w:color="auto"/>
          </w:divBdr>
        </w:div>
        <w:div w:id="1060665316">
          <w:marLeft w:val="640"/>
          <w:marRight w:val="0"/>
          <w:marTop w:val="0"/>
          <w:marBottom w:val="0"/>
          <w:divBdr>
            <w:top w:val="none" w:sz="0" w:space="0" w:color="auto"/>
            <w:left w:val="none" w:sz="0" w:space="0" w:color="auto"/>
            <w:bottom w:val="none" w:sz="0" w:space="0" w:color="auto"/>
            <w:right w:val="none" w:sz="0" w:space="0" w:color="auto"/>
          </w:divBdr>
        </w:div>
        <w:div w:id="165823764">
          <w:marLeft w:val="640"/>
          <w:marRight w:val="0"/>
          <w:marTop w:val="0"/>
          <w:marBottom w:val="0"/>
          <w:divBdr>
            <w:top w:val="none" w:sz="0" w:space="0" w:color="auto"/>
            <w:left w:val="none" w:sz="0" w:space="0" w:color="auto"/>
            <w:bottom w:val="none" w:sz="0" w:space="0" w:color="auto"/>
            <w:right w:val="none" w:sz="0" w:space="0" w:color="auto"/>
          </w:divBdr>
        </w:div>
        <w:div w:id="811871135">
          <w:marLeft w:val="640"/>
          <w:marRight w:val="0"/>
          <w:marTop w:val="0"/>
          <w:marBottom w:val="0"/>
          <w:divBdr>
            <w:top w:val="none" w:sz="0" w:space="0" w:color="auto"/>
            <w:left w:val="none" w:sz="0" w:space="0" w:color="auto"/>
            <w:bottom w:val="none" w:sz="0" w:space="0" w:color="auto"/>
            <w:right w:val="none" w:sz="0" w:space="0" w:color="auto"/>
          </w:divBdr>
        </w:div>
        <w:div w:id="417947007">
          <w:marLeft w:val="640"/>
          <w:marRight w:val="0"/>
          <w:marTop w:val="0"/>
          <w:marBottom w:val="0"/>
          <w:divBdr>
            <w:top w:val="none" w:sz="0" w:space="0" w:color="auto"/>
            <w:left w:val="none" w:sz="0" w:space="0" w:color="auto"/>
            <w:bottom w:val="none" w:sz="0" w:space="0" w:color="auto"/>
            <w:right w:val="none" w:sz="0" w:space="0" w:color="auto"/>
          </w:divBdr>
        </w:div>
        <w:div w:id="1657026825">
          <w:marLeft w:val="640"/>
          <w:marRight w:val="0"/>
          <w:marTop w:val="0"/>
          <w:marBottom w:val="0"/>
          <w:divBdr>
            <w:top w:val="none" w:sz="0" w:space="0" w:color="auto"/>
            <w:left w:val="none" w:sz="0" w:space="0" w:color="auto"/>
            <w:bottom w:val="none" w:sz="0" w:space="0" w:color="auto"/>
            <w:right w:val="none" w:sz="0" w:space="0" w:color="auto"/>
          </w:divBdr>
        </w:div>
      </w:divsChild>
    </w:div>
    <w:div w:id="654845073">
      <w:bodyDiv w:val="1"/>
      <w:marLeft w:val="0"/>
      <w:marRight w:val="0"/>
      <w:marTop w:val="0"/>
      <w:marBottom w:val="0"/>
      <w:divBdr>
        <w:top w:val="none" w:sz="0" w:space="0" w:color="auto"/>
        <w:left w:val="none" w:sz="0" w:space="0" w:color="auto"/>
        <w:bottom w:val="none" w:sz="0" w:space="0" w:color="auto"/>
        <w:right w:val="none" w:sz="0" w:space="0" w:color="auto"/>
      </w:divBdr>
      <w:divsChild>
        <w:div w:id="2050301994">
          <w:marLeft w:val="640"/>
          <w:marRight w:val="0"/>
          <w:marTop w:val="0"/>
          <w:marBottom w:val="0"/>
          <w:divBdr>
            <w:top w:val="none" w:sz="0" w:space="0" w:color="auto"/>
            <w:left w:val="none" w:sz="0" w:space="0" w:color="auto"/>
            <w:bottom w:val="none" w:sz="0" w:space="0" w:color="auto"/>
            <w:right w:val="none" w:sz="0" w:space="0" w:color="auto"/>
          </w:divBdr>
        </w:div>
        <w:div w:id="114449298">
          <w:marLeft w:val="640"/>
          <w:marRight w:val="0"/>
          <w:marTop w:val="0"/>
          <w:marBottom w:val="0"/>
          <w:divBdr>
            <w:top w:val="none" w:sz="0" w:space="0" w:color="auto"/>
            <w:left w:val="none" w:sz="0" w:space="0" w:color="auto"/>
            <w:bottom w:val="none" w:sz="0" w:space="0" w:color="auto"/>
            <w:right w:val="none" w:sz="0" w:space="0" w:color="auto"/>
          </w:divBdr>
        </w:div>
        <w:div w:id="74910150">
          <w:marLeft w:val="640"/>
          <w:marRight w:val="0"/>
          <w:marTop w:val="0"/>
          <w:marBottom w:val="0"/>
          <w:divBdr>
            <w:top w:val="none" w:sz="0" w:space="0" w:color="auto"/>
            <w:left w:val="none" w:sz="0" w:space="0" w:color="auto"/>
            <w:bottom w:val="none" w:sz="0" w:space="0" w:color="auto"/>
            <w:right w:val="none" w:sz="0" w:space="0" w:color="auto"/>
          </w:divBdr>
        </w:div>
        <w:div w:id="2003580806">
          <w:marLeft w:val="640"/>
          <w:marRight w:val="0"/>
          <w:marTop w:val="0"/>
          <w:marBottom w:val="0"/>
          <w:divBdr>
            <w:top w:val="none" w:sz="0" w:space="0" w:color="auto"/>
            <w:left w:val="none" w:sz="0" w:space="0" w:color="auto"/>
            <w:bottom w:val="none" w:sz="0" w:space="0" w:color="auto"/>
            <w:right w:val="none" w:sz="0" w:space="0" w:color="auto"/>
          </w:divBdr>
        </w:div>
        <w:div w:id="888030829">
          <w:marLeft w:val="640"/>
          <w:marRight w:val="0"/>
          <w:marTop w:val="0"/>
          <w:marBottom w:val="0"/>
          <w:divBdr>
            <w:top w:val="none" w:sz="0" w:space="0" w:color="auto"/>
            <w:left w:val="none" w:sz="0" w:space="0" w:color="auto"/>
            <w:bottom w:val="none" w:sz="0" w:space="0" w:color="auto"/>
            <w:right w:val="none" w:sz="0" w:space="0" w:color="auto"/>
          </w:divBdr>
        </w:div>
        <w:div w:id="1741174941">
          <w:marLeft w:val="640"/>
          <w:marRight w:val="0"/>
          <w:marTop w:val="0"/>
          <w:marBottom w:val="0"/>
          <w:divBdr>
            <w:top w:val="none" w:sz="0" w:space="0" w:color="auto"/>
            <w:left w:val="none" w:sz="0" w:space="0" w:color="auto"/>
            <w:bottom w:val="none" w:sz="0" w:space="0" w:color="auto"/>
            <w:right w:val="none" w:sz="0" w:space="0" w:color="auto"/>
          </w:divBdr>
        </w:div>
        <w:div w:id="1971324316">
          <w:marLeft w:val="640"/>
          <w:marRight w:val="0"/>
          <w:marTop w:val="0"/>
          <w:marBottom w:val="0"/>
          <w:divBdr>
            <w:top w:val="none" w:sz="0" w:space="0" w:color="auto"/>
            <w:left w:val="none" w:sz="0" w:space="0" w:color="auto"/>
            <w:bottom w:val="none" w:sz="0" w:space="0" w:color="auto"/>
            <w:right w:val="none" w:sz="0" w:space="0" w:color="auto"/>
          </w:divBdr>
        </w:div>
        <w:div w:id="820123123">
          <w:marLeft w:val="640"/>
          <w:marRight w:val="0"/>
          <w:marTop w:val="0"/>
          <w:marBottom w:val="0"/>
          <w:divBdr>
            <w:top w:val="none" w:sz="0" w:space="0" w:color="auto"/>
            <w:left w:val="none" w:sz="0" w:space="0" w:color="auto"/>
            <w:bottom w:val="none" w:sz="0" w:space="0" w:color="auto"/>
            <w:right w:val="none" w:sz="0" w:space="0" w:color="auto"/>
          </w:divBdr>
        </w:div>
        <w:div w:id="170722952">
          <w:marLeft w:val="640"/>
          <w:marRight w:val="0"/>
          <w:marTop w:val="0"/>
          <w:marBottom w:val="0"/>
          <w:divBdr>
            <w:top w:val="none" w:sz="0" w:space="0" w:color="auto"/>
            <w:left w:val="none" w:sz="0" w:space="0" w:color="auto"/>
            <w:bottom w:val="none" w:sz="0" w:space="0" w:color="auto"/>
            <w:right w:val="none" w:sz="0" w:space="0" w:color="auto"/>
          </w:divBdr>
        </w:div>
        <w:div w:id="461465628">
          <w:marLeft w:val="640"/>
          <w:marRight w:val="0"/>
          <w:marTop w:val="0"/>
          <w:marBottom w:val="0"/>
          <w:divBdr>
            <w:top w:val="none" w:sz="0" w:space="0" w:color="auto"/>
            <w:left w:val="none" w:sz="0" w:space="0" w:color="auto"/>
            <w:bottom w:val="none" w:sz="0" w:space="0" w:color="auto"/>
            <w:right w:val="none" w:sz="0" w:space="0" w:color="auto"/>
          </w:divBdr>
        </w:div>
        <w:div w:id="272061404">
          <w:marLeft w:val="640"/>
          <w:marRight w:val="0"/>
          <w:marTop w:val="0"/>
          <w:marBottom w:val="0"/>
          <w:divBdr>
            <w:top w:val="none" w:sz="0" w:space="0" w:color="auto"/>
            <w:left w:val="none" w:sz="0" w:space="0" w:color="auto"/>
            <w:bottom w:val="none" w:sz="0" w:space="0" w:color="auto"/>
            <w:right w:val="none" w:sz="0" w:space="0" w:color="auto"/>
          </w:divBdr>
        </w:div>
        <w:div w:id="1076824189">
          <w:marLeft w:val="640"/>
          <w:marRight w:val="0"/>
          <w:marTop w:val="0"/>
          <w:marBottom w:val="0"/>
          <w:divBdr>
            <w:top w:val="none" w:sz="0" w:space="0" w:color="auto"/>
            <w:left w:val="none" w:sz="0" w:space="0" w:color="auto"/>
            <w:bottom w:val="none" w:sz="0" w:space="0" w:color="auto"/>
            <w:right w:val="none" w:sz="0" w:space="0" w:color="auto"/>
          </w:divBdr>
        </w:div>
        <w:div w:id="555162819">
          <w:marLeft w:val="640"/>
          <w:marRight w:val="0"/>
          <w:marTop w:val="0"/>
          <w:marBottom w:val="0"/>
          <w:divBdr>
            <w:top w:val="none" w:sz="0" w:space="0" w:color="auto"/>
            <w:left w:val="none" w:sz="0" w:space="0" w:color="auto"/>
            <w:bottom w:val="none" w:sz="0" w:space="0" w:color="auto"/>
            <w:right w:val="none" w:sz="0" w:space="0" w:color="auto"/>
          </w:divBdr>
        </w:div>
        <w:div w:id="2014183781">
          <w:marLeft w:val="640"/>
          <w:marRight w:val="0"/>
          <w:marTop w:val="0"/>
          <w:marBottom w:val="0"/>
          <w:divBdr>
            <w:top w:val="none" w:sz="0" w:space="0" w:color="auto"/>
            <w:left w:val="none" w:sz="0" w:space="0" w:color="auto"/>
            <w:bottom w:val="none" w:sz="0" w:space="0" w:color="auto"/>
            <w:right w:val="none" w:sz="0" w:space="0" w:color="auto"/>
          </w:divBdr>
        </w:div>
        <w:div w:id="167644655">
          <w:marLeft w:val="640"/>
          <w:marRight w:val="0"/>
          <w:marTop w:val="0"/>
          <w:marBottom w:val="0"/>
          <w:divBdr>
            <w:top w:val="none" w:sz="0" w:space="0" w:color="auto"/>
            <w:left w:val="none" w:sz="0" w:space="0" w:color="auto"/>
            <w:bottom w:val="none" w:sz="0" w:space="0" w:color="auto"/>
            <w:right w:val="none" w:sz="0" w:space="0" w:color="auto"/>
          </w:divBdr>
        </w:div>
        <w:div w:id="521212050">
          <w:marLeft w:val="640"/>
          <w:marRight w:val="0"/>
          <w:marTop w:val="0"/>
          <w:marBottom w:val="0"/>
          <w:divBdr>
            <w:top w:val="none" w:sz="0" w:space="0" w:color="auto"/>
            <w:left w:val="none" w:sz="0" w:space="0" w:color="auto"/>
            <w:bottom w:val="none" w:sz="0" w:space="0" w:color="auto"/>
            <w:right w:val="none" w:sz="0" w:space="0" w:color="auto"/>
          </w:divBdr>
        </w:div>
        <w:div w:id="1279949533">
          <w:marLeft w:val="640"/>
          <w:marRight w:val="0"/>
          <w:marTop w:val="0"/>
          <w:marBottom w:val="0"/>
          <w:divBdr>
            <w:top w:val="none" w:sz="0" w:space="0" w:color="auto"/>
            <w:left w:val="none" w:sz="0" w:space="0" w:color="auto"/>
            <w:bottom w:val="none" w:sz="0" w:space="0" w:color="auto"/>
            <w:right w:val="none" w:sz="0" w:space="0" w:color="auto"/>
          </w:divBdr>
        </w:div>
        <w:div w:id="433521897">
          <w:marLeft w:val="640"/>
          <w:marRight w:val="0"/>
          <w:marTop w:val="0"/>
          <w:marBottom w:val="0"/>
          <w:divBdr>
            <w:top w:val="none" w:sz="0" w:space="0" w:color="auto"/>
            <w:left w:val="none" w:sz="0" w:space="0" w:color="auto"/>
            <w:bottom w:val="none" w:sz="0" w:space="0" w:color="auto"/>
            <w:right w:val="none" w:sz="0" w:space="0" w:color="auto"/>
          </w:divBdr>
        </w:div>
        <w:div w:id="1606767286">
          <w:marLeft w:val="640"/>
          <w:marRight w:val="0"/>
          <w:marTop w:val="0"/>
          <w:marBottom w:val="0"/>
          <w:divBdr>
            <w:top w:val="none" w:sz="0" w:space="0" w:color="auto"/>
            <w:left w:val="none" w:sz="0" w:space="0" w:color="auto"/>
            <w:bottom w:val="none" w:sz="0" w:space="0" w:color="auto"/>
            <w:right w:val="none" w:sz="0" w:space="0" w:color="auto"/>
          </w:divBdr>
        </w:div>
        <w:div w:id="756369110">
          <w:marLeft w:val="640"/>
          <w:marRight w:val="0"/>
          <w:marTop w:val="0"/>
          <w:marBottom w:val="0"/>
          <w:divBdr>
            <w:top w:val="none" w:sz="0" w:space="0" w:color="auto"/>
            <w:left w:val="none" w:sz="0" w:space="0" w:color="auto"/>
            <w:bottom w:val="none" w:sz="0" w:space="0" w:color="auto"/>
            <w:right w:val="none" w:sz="0" w:space="0" w:color="auto"/>
          </w:divBdr>
        </w:div>
        <w:div w:id="268393325">
          <w:marLeft w:val="640"/>
          <w:marRight w:val="0"/>
          <w:marTop w:val="0"/>
          <w:marBottom w:val="0"/>
          <w:divBdr>
            <w:top w:val="none" w:sz="0" w:space="0" w:color="auto"/>
            <w:left w:val="none" w:sz="0" w:space="0" w:color="auto"/>
            <w:bottom w:val="none" w:sz="0" w:space="0" w:color="auto"/>
            <w:right w:val="none" w:sz="0" w:space="0" w:color="auto"/>
          </w:divBdr>
        </w:div>
        <w:div w:id="2055231486">
          <w:marLeft w:val="640"/>
          <w:marRight w:val="0"/>
          <w:marTop w:val="0"/>
          <w:marBottom w:val="0"/>
          <w:divBdr>
            <w:top w:val="none" w:sz="0" w:space="0" w:color="auto"/>
            <w:left w:val="none" w:sz="0" w:space="0" w:color="auto"/>
            <w:bottom w:val="none" w:sz="0" w:space="0" w:color="auto"/>
            <w:right w:val="none" w:sz="0" w:space="0" w:color="auto"/>
          </w:divBdr>
        </w:div>
        <w:div w:id="1263689673">
          <w:marLeft w:val="640"/>
          <w:marRight w:val="0"/>
          <w:marTop w:val="0"/>
          <w:marBottom w:val="0"/>
          <w:divBdr>
            <w:top w:val="none" w:sz="0" w:space="0" w:color="auto"/>
            <w:left w:val="none" w:sz="0" w:space="0" w:color="auto"/>
            <w:bottom w:val="none" w:sz="0" w:space="0" w:color="auto"/>
            <w:right w:val="none" w:sz="0" w:space="0" w:color="auto"/>
          </w:divBdr>
        </w:div>
        <w:div w:id="1261261090">
          <w:marLeft w:val="640"/>
          <w:marRight w:val="0"/>
          <w:marTop w:val="0"/>
          <w:marBottom w:val="0"/>
          <w:divBdr>
            <w:top w:val="none" w:sz="0" w:space="0" w:color="auto"/>
            <w:left w:val="none" w:sz="0" w:space="0" w:color="auto"/>
            <w:bottom w:val="none" w:sz="0" w:space="0" w:color="auto"/>
            <w:right w:val="none" w:sz="0" w:space="0" w:color="auto"/>
          </w:divBdr>
        </w:div>
        <w:div w:id="698824026">
          <w:marLeft w:val="640"/>
          <w:marRight w:val="0"/>
          <w:marTop w:val="0"/>
          <w:marBottom w:val="0"/>
          <w:divBdr>
            <w:top w:val="none" w:sz="0" w:space="0" w:color="auto"/>
            <w:left w:val="none" w:sz="0" w:space="0" w:color="auto"/>
            <w:bottom w:val="none" w:sz="0" w:space="0" w:color="auto"/>
            <w:right w:val="none" w:sz="0" w:space="0" w:color="auto"/>
          </w:divBdr>
        </w:div>
        <w:div w:id="1397434270">
          <w:marLeft w:val="640"/>
          <w:marRight w:val="0"/>
          <w:marTop w:val="0"/>
          <w:marBottom w:val="0"/>
          <w:divBdr>
            <w:top w:val="none" w:sz="0" w:space="0" w:color="auto"/>
            <w:left w:val="none" w:sz="0" w:space="0" w:color="auto"/>
            <w:bottom w:val="none" w:sz="0" w:space="0" w:color="auto"/>
            <w:right w:val="none" w:sz="0" w:space="0" w:color="auto"/>
          </w:divBdr>
        </w:div>
        <w:div w:id="1639727163">
          <w:marLeft w:val="640"/>
          <w:marRight w:val="0"/>
          <w:marTop w:val="0"/>
          <w:marBottom w:val="0"/>
          <w:divBdr>
            <w:top w:val="none" w:sz="0" w:space="0" w:color="auto"/>
            <w:left w:val="none" w:sz="0" w:space="0" w:color="auto"/>
            <w:bottom w:val="none" w:sz="0" w:space="0" w:color="auto"/>
            <w:right w:val="none" w:sz="0" w:space="0" w:color="auto"/>
          </w:divBdr>
        </w:div>
        <w:div w:id="1044794491">
          <w:marLeft w:val="640"/>
          <w:marRight w:val="0"/>
          <w:marTop w:val="0"/>
          <w:marBottom w:val="0"/>
          <w:divBdr>
            <w:top w:val="none" w:sz="0" w:space="0" w:color="auto"/>
            <w:left w:val="none" w:sz="0" w:space="0" w:color="auto"/>
            <w:bottom w:val="none" w:sz="0" w:space="0" w:color="auto"/>
            <w:right w:val="none" w:sz="0" w:space="0" w:color="auto"/>
          </w:divBdr>
        </w:div>
        <w:div w:id="787092009">
          <w:marLeft w:val="640"/>
          <w:marRight w:val="0"/>
          <w:marTop w:val="0"/>
          <w:marBottom w:val="0"/>
          <w:divBdr>
            <w:top w:val="none" w:sz="0" w:space="0" w:color="auto"/>
            <w:left w:val="none" w:sz="0" w:space="0" w:color="auto"/>
            <w:bottom w:val="none" w:sz="0" w:space="0" w:color="auto"/>
            <w:right w:val="none" w:sz="0" w:space="0" w:color="auto"/>
          </w:divBdr>
        </w:div>
        <w:div w:id="1150291085">
          <w:marLeft w:val="640"/>
          <w:marRight w:val="0"/>
          <w:marTop w:val="0"/>
          <w:marBottom w:val="0"/>
          <w:divBdr>
            <w:top w:val="none" w:sz="0" w:space="0" w:color="auto"/>
            <w:left w:val="none" w:sz="0" w:space="0" w:color="auto"/>
            <w:bottom w:val="none" w:sz="0" w:space="0" w:color="auto"/>
            <w:right w:val="none" w:sz="0" w:space="0" w:color="auto"/>
          </w:divBdr>
        </w:div>
        <w:div w:id="41294326">
          <w:marLeft w:val="640"/>
          <w:marRight w:val="0"/>
          <w:marTop w:val="0"/>
          <w:marBottom w:val="0"/>
          <w:divBdr>
            <w:top w:val="none" w:sz="0" w:space="0" w:color="auto"/>
            <w:left w:val="none" w:sz="0" w:space="0" w:color="auto"/>
            <w:bottom w:val="none" w:sz="0" w:space="0" w:color="auto"/>
            <w:right w:val="none" w:sz="0" w:space="0" w:color="auto"/>
          </w:divBdr>
        </w:div>
        <w:div w:id="2101633471">
          <w:marLeft w:val="640"/>
          <w:marRight w:val="0"/>
          <w:marTop w:val="0"/>
          <w:marBottom w:val="0"/>
          <w:divBdr>
            <w:top w:val="none" w:sz="0" w:space="0" w:color="auto"/>
            <w:left w:val="none" w:sz="0" w:space="0" w:color="auto"/>
            <w:bottom w:val="none" w:sz="0" w:space="0" w:color="auto"/>
            <w:right w:val="none" w:sz="0" w:space="0" w:color="auto"/>
          </w:divBdr>
        </w:div>
        <w:div w:id="126052669">
          <w:marLeft w:val="640"/>
          <w:marRight w:val="0"/>
          <w:marTop w:val="0"/>
          <w:marBottom w:val="0"/>
          <w:divBdr>
            <w:top w:val="none" w:sz="0" w:space="0" w:color="auto"/>
            <w:left w:val="none" w:sz="0" w:space="0" w:color="auto"/>
            <w:bottom w:val="none" w:sz="0" w:space="0" w:color="auto"/>
            <w:right w:val="none" w:sz="0" w:space="0" w:color="auto"/>
          </w:divBdr>
        </w:div>
        <w:div w:id="1765223705">
          <w:marLeft w:val="640"/>
          <w:marRight w:val="0"/>
          <w:marTop w:val="0"/>
          <w:marBottom w:val="0"/>
          <w:divBdr>
            <w:top w:val="none" w:sz="0" w:space="0" w:color="auto"/>
            <w:left w:val="none" w:sz="0" w:space="0" w:color="auto"/>
            <w:bottom w:val="none" w:sz="0" w:space="0" w:color="auto"/>
            <w:right w:val="none" w:sz="0" w:space="0" w:color="auto"/>
          </w:divBdr>
        </w:div>
        <w:div w:id="693993358">
          <w:marLeft w:val="640"/>
          <w:marRight w:val="0"/>
          <w:marTop w:val="0"/>
          <w:marBottom w:val="0"/>
          <w:divBdr>
            <w:top w:val="none" w:sz="0" w:space="0" w:color="auto"/>
            <w:left w:val="none" w:sz="0" w:space="0" w:color="auto"/>
            <w:bottom w:val="none" w:sz="0" w:space="0" w:color="auto"/>
            <w:right w:val="none" w:sz="0" w:space="0" w:color="auto"/>
          </w:divBdr>
        </w:div>
        <w:div w:id="493495251">
          <w:marLeft w:val="640"/>
          <w:marRight w:val="0"/>
          <w:marTop w:val="0"/>
          <w:marBottom w:val="0"/>
          <w:divBdr>
            <w:top w:val="none" w:sz="0" w:space="0" w:color="auto"/>
            <w:left w:val="none" w:sz="0" w:space="0" w:color="auto"/>
            <w:bottom w:val="none" w:sz="0" w:space="0" w:color="auto"/>
            <w:right w:val="none" w:sz="0" w:space="0" w:color="auto"/>
          </w:divBdr>
        </w:div>
        <w:div w:id="1834828974">
          <w:marLeft w:val="640"/>
          <w:marRight w:val="0"/>
          <w:marTop w:val="0"/>
          <w:marBottom w:val="0"/>
          <w:divBdr>
            <w:top w:val="none" w:sz="0" w:space="0" w:color="auto"/>
            <w:left w:val="none" w:sz="0" w:space="0" w:color="auto"/>
            <w:bottom w:val="none" w:sz="0" w:space="0" w:color="auto"/>
            <w:right w:val="none" w:sz="0" w:space="0" w:color="auto"/>
          </w:divBdr>
        </w:div>
        <w:div w:id="1478761126">
          <w:marLeft w:val="640"/>
          <w:marRight w:val="0"/>
          <w:marTop w:val="0"/>
          <w:marBottom w:val="0"/>
          <w:divBdr>
            <w:top w:val="none" w:sz="0" w:space="0" w:color="auto"/>
            <w:left w:val="none" w:sz="0" w:space="0" w:color="auto"/>
            <w:bottom w:val="none" w:sz="0" w:space="0" w:color="auto"/>
            <w:right w:val="none" w:sz="0" w:space="0" w:color="auto"/>
          </w:divBdr>
        </w:div>
        <w:div w:id="1586063077">
          <w:marLeft w:val="640"/>
          <w:marRight w:val="0"/>
          <w:marTop w:val="0"/>
          <w:marBottom w:val="0"/>
          <w:divBdr>
            <w:top w:val="none" w:sz="0" w:space="0" w:color="auto"/>
            <w:left w:val="none" w:sz="0" w:space="0" w:color="auto"/>
            <w:bottom w:val="none" w:sz="0" w:space="0" w:color="auto"/>
            <w:right w:val="none" w:sz="0" w:space="0" w:color="auto"/>
          </w:divBdr>
        </w:div>
        <w:div w:id="2009670037">
          <w:marLeft w:val="640"/>
          <w:marRight w:val="0"/>
          <w:marTop w:val="0"/>
          <w:marBottom w:val="0"/>
          <w:divBdr>
            <w:top w:val="none" w:sz="0" w:space="0" w:color="auto"/>
            <w:left w:val="none" w:sz="0" w:space="0" w:color="auto"/>
            <w:bottom w:val="none" w:sz="0" w:space="0" w:color="auto"/>
            <w:right w:val="none" w:sz="0" w:space="0" w:color="auto"/>
          </w:divBdr>
        </w:div>
        <w:div w:id="1983071913">
          <w:marLeft w:val="640"/>
          <w:marRight w:val="0"/>
          <w:marTop w:val="0"/>
          <w:marBottom w:val="0"/>
          <w:divBdr>
            <w:top w:val="none" w:sz="0" w:space="0" w:color="auto"/>
            <w:left w:val="none" w:sz="0" w:space="0" w:color="auto"/>
            <w:bottom w:val="none" w:sz="0" w:space="0" w:color="auto"/>
            <w:right w:val="none" w:sz="0" w:space="0" w:color="auto"/>
          </w:divBdr>
        </w:div>
        <w:div w:id="1606617247">
          <w:marLeft w:val="640"/>
          <w:marRight w:val="0"/>
          <w:marTop w:val="0"/>
          <w:marBottom w:val="0"/>
          <w:divBdr>
            <w:top w:val="none" w:sz="0" w:space="0" w:color="auto"/>
            <w:left w:val="none" w:sz="0" w:space="0" w:color="auto"/>
            <w:bottom w:val="none" w:sz="0" w:space="0" w:color="auto"/>
            <w:right w:val="none" w:sz="0" w:space="0" w:color="auto"/>
          </w:divBdr>
        </w:div>
        <w:div w:id="1459883059">
          <w:marLeft w:val="640"/>
          <w:marRight w:val="0"/>
          <w:marTop w:val="0"/>
          <w:marBottom w:val="0"/>
          <w:divBdr>
            <w:top w:val="none" w:sz="0" w:space="0" w:color="auto"/>
            <w:left w:val="none" w:sz="0" w:space="0" w:color="auto"/>
            <w:bottom w:val="none" w:sz="0" w:space="0" w:color="auto"/>
            <w:right w:val="none" w:sz="0" w:space="0" w:color="auto"/>
          </w:divBdr>
        </w:div>
        <w:div w:id="385686787">
          <w:marLeft w:val="640"/>
          <w:marRight w:val="0"/>
          <w:marTop w:val="0"/>
          <w:marBottom w:val="0"/>
          <w:divBdr>
            <w:top w:val="none" w:sz="0" w:space="0" w:color="auto"/>
            <w:left w:val="none" w:sz="0" w:space="0" w:color="auto"/>
            <w:bottom w:val="none" w:sz="0" w:space="0" w:color="auto"/>
            <w:right w:val="none" w:sz="0" w:space="0" w:color="auto"/>
          </w:divBdr>
        </w:div>
        <w:div w:id="378751659">
          <w:marLeft w:val="640"/>
          <w:marRight w:val="0"/>
          <w:marTop w:val="0"/>
          <w:marBottom w:val="0"/>
          <w:divBdr>
            <w:top w:val="none" w:sz="0" w:space="0" w:color="auto"/>
            <w:left w:val="none" w:sz="0" w:space="0" w:color="auto"/>
            <w:bottom w:val="none" w:sz="0" w:space="0" w:color="auto"/>
            <w:right w:val="none" w:sz="0" w:space="0" w:color="auto"/>
          </w:divBdr>
        </w:div>
        <w:div w:id="639270559">
          <w:marLeft w:val="640"/>
          <w:marRight w:val="0"/>
          <w:marTop w:val="0"/>
          <w:marBottom w:val="0"/>
          <w:divBdr>
            <w:top w:val="none" w:sz="0" w:space="0" w:color="auto"/>
            <w:left w:val="none" w:sz="0" w:space="0" w:color="auto"/>
            <w:bottom w:val="none" w:sz="0" w:space="0" w:color="auto"/>
            <w:right w:val="none" w:sz="0" w:space="0" w:color="auto"/>
          </w:divBdr>
        </w:div>
        <w:div w:id="1415206772">
          <w:marLeft w:val="640"/>
          <w:marRight w:val="0"/>
          <w:marTop w:val="0"/>
          <w:marBottom w:val="0"/>
          <w:divBdr>
            <w:top w:val="none" w:sz="0" w:space="0" w:color="auto"/>
            <w:left w:val="none" w:sz="0" w:space="0" w:color="auto"/>
            <w:bottom w:val="none" w:sz="0" w:space="0" w:color="auto"/>
            <w:right w:val="none" w:sz="0" w:space="0" w:color="auto"/>
          </w:divBdr>
        </w:div>
        <w:div w:id="399837529">
          <w:marLeft w:val="640"/>
          <w:marRight w:val="0"/>
          <w:marTop w:val="0"/>
          <w:marBottom w:val="0"/>
          <w:divBdr>
            <w:top w:val="none" w:sz="0" w:space="0" w:color="auto"/>
            <w:left w:val="none" w:sz="0" w:space="0" w:color="auto"/>
            <w:bottom w:val="none" w:sz="0" w:space="0" w:color="auto"/>
            <w:right w:val="none" w:sz="0" w:space="0" w:color="auto"/>
          </w:divBdr>
        </w:div>
        <w:div w:id="580021119">
          <w:marLeft w:val="640"/>
          <w:marRight w:val="0"/>
          <w:marTop w:val="0"/>
          <w:marBottom w:val="0"/>
          <w:divBdr>
            <w:top w:val="none" w:sz="0" w:space="0" w:color="auto"/>
            <w:left w:val="none" w:sz="0" w:space="0" w:color="auto"/>
            <w:bottom w:val="none" w:sz="0" w:space="0" w:color="auto"/>
            <w:right w:val="none" w:sz="0" w:space="0" w:color="auto"/>
          </w:divBdr>
        </w:div>
        <w:div w:id="373239943">
          <w:marLeft w:val="640"/>
          <w:marRight w:val="0"/>
          <w:marTop w:val="0"/>
          <w:marBottom w:val="0"/>
          <w:divBdr>
            <w:top w:val="none" w:sz="0" w:space="0" w:color="auto"/>
            <w:left w:val="none" w:sz="0" w:space="0" w:color="auto"/>
            <w:bottom w:val="none" w:sz="0" w:space="0" w:color="auto"/>
            <w:right w:val="none" w:sz="0" w:space="0" w:color="auto"/>
          </w:divBdr>
        </w:div>
        <w:div w:id="1346908298">
          <w:marLeft w:val="640"/>
          <w:marRight w:val="0"/>
          <w:marTop w:val="0"/>
          <w:marBottom w:val="0"/>
          <w:divBdr>
            <w:top w:val="none" w:sz="0" w:space="0" w:color="auto"/>
            <w:left w:val="none" w:sz="0" w:space="0" w:color="auto"/>
            <w:bottom w:val="none" w:sz="0" w:space="0" w:color="auto"/>
            <w:right w:val="none" w:sz="0" w:space="0" w:color="auto"/>
          </w:divBdr>
        </w:div>
        <w:div w:id="748700279">
          <w:marLeft w:val="640"/>
          <w:marRight w:val="0"/>
          <w:marTop w:val="0"/>
          <w:marBottom w:val="0"/>
          <w:divBdr>
            <w:top w:val="none" w:sz="0" w:space="0" w:color="auto"/>
            <w:left w:val="none" w:sz="0" w:space="0" w:color="auto"/>
            <w:bottom w:val="none" w:sz="0" w:space="0" w:color="auto"/>
            <w:right w:val="none" w:sz="0" w:space="0" w:color="auto"/>
          </w:divBdr>
        </w:div>
        <w:div w:id="2005236323">
          <w:marLeft w:val="640"/>
          <w:marRight w:val="0"/>
          <w:marTop w:val="0"/>
          <w:marBottom w:val="0"/>
          <w:divBdr>
            <w:top w:val="none" w:sz="0" w:space="0" w:color="auto"/>
            <w:left w:val="none" w:sz="0" w:space="0" w:color="auto"/>
            <w:bottom w:val="none" w:sz="0" w:space="0" w:color="auto"/>
            <w:right w:val="none" w:sz="0" w:space="0" w:color="auto"/>
          </w:divBdr>
        </w:div>
        <w:div w:id="1387754191">
          <w:marLeft w:val="640"/>
          <w:marRight w:val="0"/>
          <w:marTop w:val="0"/>
          <w:marBottom w:val="0"/>
          <w:divBdr>
            <w:top w:val="none" w:sz="0" w:space="0" w:color="auto"/>
            <w:left w:val="none" w:sz="0" w:space="0" w:color="auto"/>
            <w:bottom w:val="none" w:sz="0" w:space="0" w:color="auto"/>
            <w:right w:val="none" w:sz="0" w:space="0" w:color="auto"/>
          </w:divBdr>
        </w:div>
        <w:div w:id="552156237">
          <w:marLeft w:val="640"/>
          <w:marRight w:val="0"/>
          <w:marTop w:val="0"/>
          <w:marBottom w:val="0"/>
          <w:divBdr>
            <w:top w:val="none" w:sz="0" w:space="0" w:color="auto"/>
            <w:left w:val="none" w:sz="0" w:space="0" w:color="auto"/>
            <w:bottom w:val="none" w:sz="0" w:space="0" w:color="auto"/>
            <w:right w:val="none" w:sz="0" w:space="0" w:color="auto"/>
          </w:divBdr>
        </w:div>
        <w:div w:id="1556358926">
          <w:marLeft w:val="640"/>
          <w:marRight w:val="0"/>
          <w:marTop w:val="0"/>
          <w:marBottom w:val="0"/>
          <w:divBdr>
            <w:top w:val="none" w:sz="0" w:space="0" w:color="auto"/>
            <w:left w:val="none" w:sz="0" w:space="0" w:color="auto"/>
            <w:bottom w:val="none" w:sz="0" w:space="0" w:color="auto"/>
            <w:right w:val="none" w:sz="0" w:space="0" w:color="auto"/>
          </w:divBdr>
        </w:div>
        <w:div w:id="1489327741">
          <w:marLeft w:val="640"/>
          <w:marRight w:val="0"/>
          <w:marTop w:val="0"/>
          <w:marBottom w:val="0"/>
          <w:divBdr>
            <w:top w:val="none" w:sz="0" w:space="0" w:color="auto"/>
            <w:left w:val="none" w:sz="0" w:space="0" w:color="auto"/>
            <w:bottom w:val="none" w:sz="0" w:space="0" w:color="auto"/>
            <w:right w:val="none" w:sz="0" w:space="0" w:color="auto"/>
          </w:divBdr>
        </w:div>
        <w:div w:id="392581124">
          <w:marLeft w:val="640"/>
          <w:marRight w:val="0"/>
          <w:marTop w:val="0"/>
          <w:marBottom w:val="0"/>
          <w:divBdr>
            <w:top w:val="none" w:sz="0" w:space="0" w:color="auto"/>
            <w:left w:val="none" w:sz="0" w:space="0" w:color="auto"/>
            <w:bottom w:val="none" w:sz="0" w:space="0" w:color="auto"/>
            <w:right w:val="none" w:sz="0" w:space="0" w:color="auto"/>
          </w:divBdr>
        </w:div>
        <w:div w:id="1489403139">
          <w:marLeft w:val="640"/>
          <w:marRight w:val="0"/>
          <w:marTop w:val="0"/>
          <w:marBottom w:val="0"/>
          <w:divBdr>
            <w:top w:val="none" w:sz="0" w:space="0" w:color="auto"/>
            <w:left w:val="none" w:sz="0" w:space="0" w:color="auto"/>
            <w:bottom w:val="none" w:sz="0" w:space="0" w:color="auto"/>
            <w:right w:val="none" w:sz="0" w:space="0" w:color="auto"/>
          </w:divBdr>
        </w:div>
        <w:div w:id="2003505302">
          <w:marLeft w:val="640"/>
          <w:marRight w:val="0"/>
          <w:marTop w:val="0"/>
          <w:marBottom w:val="0"/>
          <w:divBdr>
            <w:top w:val="none" w:sz="0" w:space="0" w:color="auto"/>
            <w:left w:val="none" w:sz="0" w:space="0" w:color="auto"/>
            <w:bottom w:val="none" w:sz="0" w:space="0" w:color="auto"/>
            <w:right w:val="none" w:sz="0" w:space="0" w:color="auto"/>
          </w:divBdr>
        </w:div>
        <w:div w:id="1676764304">
          <w:marLeft w:val="640"/>
          <w:marRight w:val="0"/>
          <w:marTop w:val="0"/>
          <w:marBottom w:val="0"/>
          <w:divBdr>
            <w:top w:val="none" w:sz="0" w:space="0" w:color="auto"/>
            <w:left w:val="none" w:sz="0" w:space="0" w:color="auto"/>
            <w:bottom w:val="none" w:sz="0" w:space="0" w:color="auto"/>
            <w:right w:val="none" w:sz="0" w:space="0" w:color="auto"/>
          </w:divBdr>
        </w:div>
        <w:div w:id="306209680">
          <w:marLeft w:val="640"/>
          <w:marRight w:val="0"/>
          <w:marTop w:val="0"/>
          <w:marBottom w:val="0"/>
          <w:divBdr>
            <w:top w:val="none" w:sz="0" w:space="0" w:color="auto"/>
            <w:left w:val="none" w:sz="0" w:space="0" w:color="auto"/>
            <w:bottom w:val="none" w:sz="0" w:space="0" w:color="auto"/>
            <w:right w:val="none" w:sz="0" w:space="0" w:color="auto"/>
          </w:divBdr>
        </w:div>
        <w:div w:id="854882776">
          <w:marLeft w:val="640"/>
          <w:marRight w:val="0"/>
          <w:marTop w:val="0"/>
          <w:marBottom w:val="0"/>
          <w:divBdr>
            <w:top w:val="none" w:sz="0" w:space="0" w:color="auto"/>
            <w:left w:val="none" w:sz="0" w:space="0" w:color="auto"/>
            <w:bottom w:val="none" w:sz="0" w:space="0" w:color="auto"/>
            <w:right w:val="none" w:sz="0" w:space="0" w:color="auto"/>
          </w:divBdr>
        </w:div>
        <w:div w:id="1920745322">
          <w:marLeft w:val="640"/>
          <w:marRight w:val="0"/>
          <w:marTop w:val="0"/>
          <w:marBottom w:val="0"/>
          <w:divBdr>
            <w:top w:val="none" w:sz="0" w:space="0" w:color="auto"/>
            <w:left w:val="none" w:sz="0" w:space="0" w:color="auto"/>
            <w:bottom w:val="none" w:sz="0" w:space="0" w:color="auto"/>
            <w:right w:val="none" w:sz="0" w:space="0" w:color="auto"/>
          </w:divBdr>
        </w:div>
        <w:div w:id="1490630062">
          <w:marLeft w:val="640"/>
          <w:marRight w:val="0"/>
          <w:marTop w:val="0"/>
          <w:marBottom w:val="0"/>
          <w:divBdr>
            <w:top w:val="none" w:sz="0" w:space="0" w:color="auto"/>
            <w:left w:val="none" w:sz="0" w:space="0" w:color="auto"/>
            <w:bottom w:val="none" w:sz="0" w:space="0" w:color="auto"/>
            <w:right w:val="none" w:sz="0" w:space="0" w:color="auto"/>
          </w:divBdr>
        </w:div>
        <w:div w:id="1954752502">
          <w:marLeft w:val="640"/>
          <w:marRight w:val="0"/>
          <w:marTop w:val="0"/>
          <w:marBottom w:val="0"/>
          <w:divBdr>
            <w:top w:val="none" w:sz="0" w:space="0" w:color="auto"/>
            <w:left w:val="none" w:sz="0" w:space="0" w:color="auto"/>
            <w:bottom w:val="none" w:sz="0" w:space="0" w:color="auto"/>
            <w:right w:val="none" w:sz="0" w:space="0" w:color="auto"/>
          </w:divBdr>
        </w:div>
        <w:div w:id="701251917">
          <w:marLeft w:val="640"/>
          <w:marRight w:val="0"/>
          <w:marTop w:val="0"/>
          <w:marBottom w:val="0"/>
          <w:divBdr>
            <w:top w:val="none" w:sz="0" w:space="0" w:color="auto"/>
            <w:left w:val="none" w:sz="0" w:space="0" w:color="auto"/>
            <w:bottom w:val="none" w:sz="0" w:space="0" w:color="auto"/>
            <w:right w:val="none" w:sz="0" w:space="0" w:color="auto"/>
          </w:divBdr>
        </w:div>
        <w:div w:id="1070079517">
          <w:marLeft w:val="640"/>
          <w:marRight w:val="0"/>
          <w:marTop w:val="0"/>
          <w:marBottom w:val="0"/>
          <w:divBdr>
            <w:top w:val="none" w:sz="0" w:space="0" w:color="auto"/>
            <w:left w:val="none" w:sz="0" w:space="0" w:color="auto"/>
            <w:bottom w:val="none" w:sz="0" w:space="0" w:color="auto"/>
            <w:right w:val="none" w:sz="0" w:space="0" w:color="auto"/>
          </w:divBdr>
        </w:div>
        <w:div w:id="1059749004">
          <w:marLeft w:val="640"/>
          <w:marRight w:val="0"/>
          <w:marTop w:val="0"/>
          <w:marBottom w:val="0"/>
          <w:divBdr>
            <w:top w:val="none" w:sz="0" w:space="0" w:color="auto"/>
            <w:left w:val="none" w:sz="0" w:space="0" w:color="auto"/>
            <w:bottom w:val="none" w:sz="0" w:space="0" w:color="auto"/>
            <w:right w:val="none" w:sz="0" w:space="0" w:color="auto"/>
          </w:divBdr>
        </w:div>
        <w:div w:id="851994581">
          <w:marLeft w:val="640"/>
          <w:marRight w:val="0"/>
          <w:marTop w:val="0"/>
          <w:marBottom w:val="0"/>
          <w:divBdr>
            <w:top w:val="none" w:sz="0" w:space="0" w:color="auto"/>
            <w:left w:val="none" w:sz="0" w:space="0" w:color="auto"/>
            <w:bottom w:val="none" w:sz="0" w:space="0" w:color="auto"/>
            <w:right w:val="none" w:sz="0" w:space="0" w:color="auto"/>
          </w:divBdr>
        </w:div>
        <w:div w:id="9186043">
          <w:marLeft w:val="640"/>
          <w:marRight w:val="0"/>
          <w:marTop w:val="0"/>
          <w:marBottom w:val="0"/>
          <w:divBdr>
            <w:top w:val="none" w:sz="0" w:space="0" w:color="auto"/>
            <w:left w:val="none" w:sz="0" w:space="0" w:color="auto"/>
            <w:bottom w:val="none" w:sz="0" w:space="0" w:color="auto"/>
            <w:right w:val="none" w:sz="0" w:space="0" w:color="auto"/>
          </w:divBdr>
        </w:div>
        <w:div w:id="1689060535">
          <w:marLeft w:val="640"/>
          <w:marRight w:val="0"/>
          <w:marTop w:val="0"/>
          <w:marBottom w:val="0"/>
          <w:divBdr>
            <w:top w:val="none" w:sz="0" w:space="0" w:color="auto"/>
            <w:left w:val="none" w:sz="0" w:space="0" w:color="auto"/>
            <w:bottom w:val="none" w:sz="0" w:space="0" w:color="auto"/>
            <w:right w:val="none" w:sz="0" w:space="0" w:color="auto"/>
          </w:divBdr>
        </w:div>
        <w:div w:id="1888762799">
          <w:marLeft w:val="640"/>
          <w:marRight w:val="0"/>
          <w:marTop w:val="0"/>
          <w:marBottom w:val="0"/>
          <w:divBdr>
            <w:top w:val="none" w:sz="0" w:space="0" w:color="auto"/>
            <w:left w:val="none" w:sz="0" w:space="0" w:color="auto"/>
            <w:bottom w:val="none" w:sz="0" w:space="0" w:color="auto"/>
            <w:right w:val="none" w:sz="0" w:space="0" w:color="auto"/>
          </w:divBdr>
        </w:div>
        <w:div w:id="922376665">
          <w:marLeft w:val="640"/>
          <w:marRight w:val="0"/>
          <w:marTop w:val="0"/>
          <w:marBottom w:val="0"/>
          <w:divBdr>
            <w:top w:val="none" w:sz="0" w:space="0" w:color="auto"/>
            <w:left w:val="none" w:sz="0" w:space="0" w:color="auto"/>
            <w:bottom w:val="none" w:sz="0" w:space="0" w:color="auto"/>
            <w:right w:val="none" w:sz="0" w:space="0" w:color="auto"/>
          </w:divBdr>
        </w:div>
        <w:div w:id="133378133">
          <w:marLeft w:val="640"/>
          <w:marRight w:val="0"/>
          <w:marTop w:val="0"/>
          <w:marBottom w:val="0"/>
          <w:divBdr>
            <w:top w:val="none" w:sz="0" w:space="0" w:color="auto"/>
            <w:left w:val="none" w:sz="0" w:space="0" w:color="auto"/>
            <w:bottom w:val="none" w:sz="0" w:space="0" w:color="auto"/>
            <w:right w:val="none" w:sz="0" w:space="0" w:color="auto"/>
          </w:divBdr>
        </w:div>
        <w:div w:id="1425420064">
          <w:marLeft w:val="640"/>
          <w:marRight w:val="0"/>
          <w:marTop w:val="0"/>
          <w:marBottom w:val="0"/>
          <w:divBdr>
            <w:top w:val="none" w:sz="0" w:space="0" w:color="auto"/>
            <w:left w:val="none" w:sz="0" w:space="0" w:color="auto"/>
            <w:bottom w:val="none" w:sz="0" w:space="0" w:color="auto"/>
            <w:right w:val="none" w:sz="0" w:space="0" w:color="auto"/>
          </w:divBdr>
        </w:div>
        <w:div w:id="1984120415">
          <w:marLeft w:val="640"/>
          <w:marRight w:val="0"/>
          <w:marTop w:val="0"/>
          <w:marBottom w:val="0"/>
          <w:divBdr>
            <w:top w:val="none" w:sz="0" w:space="0" w:color="auto"/>
            <w:left w:val="none" w:sz="0" w:space="0" w:color="auto"/>
            <w:bottom w:val="none" w:sz="0" w:space="0" w:color="auto"/>
            <w:right w:val="none" w:sz="0" w:space="0" w:color="auto"/>
          </w:divBdr>
        </w:div>
        <w:div w:id="1404643747">
          <w:marLeft w:val="640"/>
          <w:marRight w:val="0"/>
          <w:marTop w:val="0"/>
          <w:marBottom w:val="0"/>
          <w:divBdr>
            <w:top w:val="none" w:sz="0" w:space="0" w:color="auto"/>
            <w:left w:val="none" w:sz="0" w:space="0" w:color="auto"/>
            <w:bottom w:val="none" w:sz="0" w:space="0" w:color="auto"/>
            <w:right w:val="none" w:sz="0" w:space="0" w:color="auto"/>
          </w:divBdr>
        </w:div>
        <w:div w:id="1700080033">
          <w:marLeft w:val="640"/>
          <w:marRight w:val="0"/>
          <w:marTop w:val="0"/>
          <w:marBottom w:val="0"/>
          <w:divBdr>
            <w:top w:val="none" w:sz="0" w:space="0" w:color="auto"/>
            <w:left w:val="none" w:sz="0" w:space="0" w:color="auto"/>
            <w:bottom w:val="none" w:sz="0" w:space="0" w:color="auto"/>
            <w:right w:val="none" w:sz="0" w:space="0" w:color="auto"/>
          </w:divBdr>
        </w:div>
        <w:div w:id="152186588">
          <w:marLeft w:val="640"/>
          <w:marRight w:val="0"/>
          <w:marTop w:val="0"/>
          <w:marBottom w:val="0"/>
          <w:divBdr>
            <w:top w:val="none" w:sz="0" w:space="0" w:color="auto"/>
            <w:left w:val="none" w:sz="0" w:space="0" w:color="auto"/>
            <w:bottom w:val="none" w:sz="0" w:space="0" w:color="auto"/>
            <w:right w:val="none" w:sz="0" w:space="0" w:color="auto"/>
          </w:divBdr>
        </w:div>
        <w:div w:id="980236026">
          <w:marLeft w:val="640"/>
          <w:marRight w:val="0"/>
          <w:marTop w:val="0"/>
          <w:marBottom w:val="0"/>
          <w:divBdr>
            <w:top w:val="none" w:sz="0" w:space="0" w:color="auto"/>
            <w:left w:val="none" w:sz="0" w:space="0" w:color="auto"/>
            <w:bottom w:val="none" w:sz="0" w:space="0" w:color="auto"/>
            <w:right w:val="none" w:sz="0" w:space="0" w:color="auto"/>
          </w:divBdr>
        </w:div>
        <w:div w:id="877203560">
          <w:marLeft w:val="640"/>
          <w:marRight w:val="0"/>
          <w:marTop w:val="0"/>
          <w:marBottom w:val="0"/>
          <w:divBdr>
            <w:top w:val="none" w:sz="0" w:space="0" w:color="auto"/>
            <w:left w:val="none" w:sz="0" w:space="0" w:color="auto"/>
            <w:bottom w:val="none" w:sz="0" w:space="0" w:color="auto"/>
            <w:right w:val="none" w:sz="0" w:space="0" w:color="auto"/>
          </w:divBdr>
        </w:div>
        <w:div w:id="2007443177">
          <w:marLeft w:val="640"/>
          <w:marRight w:val="0"/>
          <w:marTop w:val="0"/>
          <w:marBottom w:val="0"/>
          <w:divBdr>
            <w:top w:val="none" w:sz="0" w:space="0" w:color="auto"/>
            <w:left w:val="none" w:sz="0" w:space="0" w:color="auto"/>
            <w:bottom w:val="none" w:sz="0" w:space="0" w:color="auto"/>
            <w:right w:val="none" w:sz="0" w:space="0" w:color="auto"/>
          </w:divBdr>
        </w:div>
        <w:div w:id="1477451207">
          <w:marLeft w:val="640"/>
          <w:marRight w:val="0"/>
          <w:marTop w:val="0"/>
          <w:marBottom w:val="0"/>
          <w:divBdr>
            <w:top w:val="none" w:sz="0" w:space="0" w:color="auto"/>
            <w:left w:val="none" w:sz="0" w:space="0" w:color="auto"/>
            <w:bottom w:val="none" w:sz="0" w:space="0" w:color="auto"/>
            <w:right w:val="none" w:sz="0" w:space="0" w:color="auto"/>
          </w:divBdr>
        </w:div>
        <w:div w:id="1849830525">
          <w:marLeft w:val="640"/>
          <w:marRight w:val="0"/>
          <w:marTop w:val="0"/>
          <w:marBottom w:val="0"/>
          <w:divBdr>
            <w:top w:val="none" w:sz="0" w:space="0" w:color="auto"/>
            <w:left w:val="none" w:sz="0" w:space="0" w:color="auto"/>
            <w:bottom w:val="none" w:sz="0" w:space="0" w:color="auto"/>
            <w:right w:val="none" w:sz="0" w:space="0" w:color="auto"/>
          </w:divBdr>
        </w:div>
        <w:div w:id="1497920441">
          <w:marLeft w:val="640"/>
          <w:marRight w:val="0"/>
          <w:marTop w:val="0"/>
          <w:marBottom w:val="0"/>
          <w:divBdr>
            <w:top w:val="none" w:sz="0" w:space="0" w:color="auto"/>
            <w:left w:val="none" w:sz="0" w:space="0" w:color="auto"/>
            <w:bottom w:val="none" w:sz="0" w:space="0" w:color="auto"/>
            <w:right w:val="none" w:sz="0" w:space="0" w:color="auto"/>
          </w:divBdr>
        </w:div>
        <w:div w:id="738749839">
          <w:marLeft w:val="640"/>
          <w:marRight w:val="0"/>
          <w:marTop w:val="0"/>
          <w:marBottom w:val="0"/>
          <w:divBdr>
            <w:top w:val="none" w:sz="0" w:space="0" w:color="auto"/>
            <w:left w:val="none" w:sz="0" w:space="0" w:color="auto"/>
            <w:bottom w:val="none" w:sz="0" w:space="0" w:color="auto"/>
            <w:right w:val="none" w:sz="0" w:space="0" w:color="auto"/>
          </w:divBdr>
        </w:div>
        <w:div w:id="787622506">
          <w:marLeft w:val="640"/>
          <w:marRight w:val="0"/>
          <w:marTop w:val="0"/>
          <w:marBottom w:val="0"/>
          <w:divBdr>
            <w:top w:val="none" w:sz="0" w:space="0" w:color="auto"/>
            <w:left w:val="none" w:sz="0" w:space="0" w:color="auto"/>
            <w:bottom w:val="none" w:sz="0" w:space="0" w:color="auto"/>
            <w:right w:val="none" w:sz="0" w:space="0" w:color="auto"/>
          </w:divBdr>
        </w:div>
        <w:div w:id="792406089">
          <w:marLeft w:val="640"/>
          <w:marRight w:val="0"/>
          <w:marTop w:val="0"/>
          <w:marBottom w:val="0"/>
          <w:divBdr>
            <w:top w:val="none" w:sz="0" w:space="0" w:color="auto"/>
            <w:left w:val="none" w:sz="0" w:space="0" w:color="auto"/>
            <w:bottom w:val="none" w:sz="0" w:space="0" w:color="auto"/>
            <w:right w:val="none" w:sz="0" w:space="0" w:color="auto"/>
          </w:divBdr>
        </w:div>
        <w:div w:id="2046251525">
          <w:marLeft w:val="640"/>
          <w:marRight w:val="0"/>
          <w:marTop w:val="0"/>
          <w:marBottom w:val="0"/>
          <w:divBdr>
            <w:top w:val="none" w:sz="0" w:space="0" w:color="auto"/>
            <w:left w:val="none" w:sz="0" w:space="0" w:color="auto"/>
            <w:bottom w:val="none" w:sz="0" w:space="0" w:color="auto"/>
            <w:right w:val="none" w:sz="0" w:space="0" w:color="auto"/>
          </w:divBdr>
        </w:div>
        <w:div w:id="674498564">
          <w:marLeft w:val="640"/>
          <w:marRight w:val="0"/>
          <w:marTop w:val="0"/>
          <w:marBottom w:val="0"/>
          <w:divBdr>
            <w:top w:val="none" w:sz="0" w:space="0" w:color="auto"/>
            <w:left w:val="none" w:sz="0" w:space="0" w:color="auto"/>
            <w:bottom w:val="none" w:sz="0" w:space="0" w:color="auto"/>
            <w:right w:val="none" w:sz="0" w:space="0" w:color="auto"/>
          </w:divBdr>
        </w:div>
        <w:div w:id="117720739">
          <w:marLeft w:val="640"/>
          <w:marRight w:val="0"/>
          <w:marTop w:val="0"/>
          <w:marBottom w:val="0"/>
          <w:divBdr>
            <w:top w:val="none" w:sz="0" w:space="0" w:color="auto"/>
            <w:left w:val="none" w:sz="0" w:space="0" w:color="auto"/>
            <w:bottom w:val="none" w:sz="0" w:space="0" w:color="auto"/>
            <w:right w:val="none" w:sz="0" w:space="0" w:color="auto"/>
          </w:divBdr>
        </w:div>
        <w:div w:id="1818187593">
          <w:marLeft w:val="640"/>
          <w:marRight w:val="0"/>
          <w:marTop w:val="0"/>
          <w:marBottom w:val="0"/>
          <w:divBdr>
            <w:top w:val="none" w:sz="0" w:space="0" w:color="auto"/>
            <w:left w:val="none" w:sz="0" w:space="0" w:color="auto"/>
            <w:bottom w:val="none" w:sz="0" w:space="0" w:color="auto"/>
            <w:right w:val="none" w:sz="0" w:space="0" w:color="auto"/>
          </w:divBdr>
        </w:div>
      </w:divsChild>
    </w:div>
    <w:div w:id="657227134">
      <w:bodyDiv w:val="1"/>
      <w:marLeft w:val="0"/>
      <w:marRight w:val="0"/>
      <w:marTop w:val="0"/>
      <w:marBottom w:val="0"/>
      <w:divBdr>
        <w:top w:val="none" w:sz="0" w:space="0" w:color="auto"/>
        <w:left w:val="none" w:sz="0" w:space="0" w:color="auto"/>
        <w:bottom w:val="none" w:sz="0" w:space="0" w:color="auto"/>
        <w:right w:val="none" w:sz="0" w:space="0" w:color="auto"/>
      </w:divBdr>
    </w:div>
    <w:div w:id="666664893">
      <w:bodyDiv w:val="1"/>
      <w:marLeft w:val="0"/>
      <w:marRight w:val="0"/>
      <w:marTop w:val="0"/>
      <w:marBottom w:val="0"/>
      <w:divBdr>
        <w:top w:val="none" w:sz="0" w:space="0" w:color="auto"/>
        <w:left w:val="none" w:sz="0" w:space="0" w:color="auto"/>
        <w:bottom w:val="none" w:sz="0" w:space="0" w:color="auto"/>
        <w:right w:val="none" w:sz="0" w:space="0" w:color="auto"/>
      </w:divBdr>
      <w:divsChild>
        <w:div w:id="1596938126">
          <w:marLeft w:val="640"/>
          <w:marRight w:val="0"/>
          <w:marTop w:val="0"/>
          <w:marBottom w:val="0"/>
          <w:divBdr>
            <w:top w:val="none" w:sz="0" w:space="0" w:color="auto"/>
            <w:left w:val="none" w:sz="0" w:space="0" w:color="auto"/>
            <w:bottom w:val="none" w:sz="0" w:space="0" w:color="auto"/>
            <w:right w:val="none" w:sz="0" w:space="0" w:color="auto"/>
          </w:divBdr>
        </w:div>
        <w:div w:id="117578126">
          <w:marLeft w:val="640"/>
          <w:marRight w:val="0"/>
          <w:marTop w:val="0"/>
          <w:marBottom w:val="0"/>
          <w:divBdr>
            <w:top w:val="none" w:sz="0" w:space="0" w:color="auto"/>
            <w:left w:val="none" w:sz="0" w:space="0" w:color="auto"/>
            <w:bottom w:val="none" w:sz="0" w:space="0" w:color="auto"/>
            <w:right w:val="none" w:sz="0" w:space="0" w:color="auto"/>
          </w:divBdr>
        </w:div>
        <w:div w:id="1898011456">
          <w:marLeft w:val="640"/>
          <w:marRight w:val="0"/>
          <w:marTop w:val="0"/>
          <w:marBottom w:val="0"/>
          <w:divBdr>
            <w:top w:val="none" w:sz="0" w:space="0" w:color="auto"/>
            <w:left w:val="none" w:sz="0" w:space="0" w:color="auto"/>
            <w:bottom w:val="none" w:sz="0" w:space="0" w:color="auto"/>
            <w:right w:val="none" w:sz="0" w:space="0" w:color="auto"/>
          </w:divBdr>
        </w:div>
        <w:div w:id="1457259983">
          <w:marLeft w:val="640"/>
          <w:marRight w:val="0"/>
          <w:marTop w:val="0"/>
          <w:marBottom w:val="0"/>
          <w:divBdr>
            <w:top w:val="none" w:sz="0" w:space="0" w:color="auto"/>
            <w:left w:val="none" w:sz="0" w:space="0" w:color="auto"/>
            <w:bottom w:val="none" w:sz="0" w:space="0" w:color="auto"/>
            <w:right w:val="none" w:sz="0" w:space="0" w:color="auto"/>
          </w:divBdr>
        </w:div>
        <w:div w:id="1557354819">
          <w:marLeft w:val="640"/>
          <w:marRight w:val="0"/>
          <w:marTop w:val="0"/>
          <w:marBottom w:val="0"/>
          <w:divBdr>
            <w:top w:val="none" w:sz="0" w:space="0" w:color="auto"/>
            <w:left w:val="none" w:sz="0" w:space="0" w:color="auto"/>
            <w:bottom w:val="none" w:sz="0" w:space="0" w:color="auto"/>
            <w:right w:val="none" w:sz="0" w:space="0" w:color="auto"/>
          </w:divBdr>
        </w:div>
        <w:div w:id="81411655">
          <w:marLeft w:val="640"/>
          <w:marRight w:val="0"/>
          <w:marTop w:val="0"/>
          <w:marBottom w:val="0"/>
          <w:divBdr>
            <w:top w:val="none" w:sz="0" w:space="0" w:color="auto"/>
            <w:left w:val="none" w:sz="0" w:space="0" w:color="auto"/>
            <w:bottom w:val="none" w:sz="0" w:space="0" w:color="auto"/>
            <w:right w:val="none" w:sz="0" w:space="0" w:color="auto"/>
          </w:divBdr>
        </w:div>
        <w:div w:id="972251320">
          <w:marLeft w:val="640"/>
          <w:marRight w:val="0"/>
          <w:marTop w:val="0"/>
          <w:marBottom w:val="0"/>
          <w:divBdr>
            <w:top w:val="none" w:sz="0" w:space="0" w:color="auto"/>
            <w:left w:val="none" w:sz="0" w:space="0" w:color="auto"/>
            <w:bottom w:val="none" w:sz="0" w:space="0" w:color="auto"/>
            <w:right w:val="none" w:sz="0" w:space="0" w:color="auto"/>
          </w:divBdr>
        </w:div>
        <w:div w:id="192306352">
          <w:marLeft w:val="640"/>
          <w:marRight w:val="0"/>
          <w:marTop w:val="0"/>
          <w:marBottom w:val="0"/>
          <w:divBdr>
            <w:top w:val="none" w:sz="0" w:space="0" w:color="auto"/>
            <w:left w:val="none" w:sz="0" w:space="0" w:color="auto"/>
            <w:bottom w:val="none" w:sz="0" w:space="0" w:color="auto"/>
            <w:right w:val="none" w:sz="0" w:space="0" w:color="auto"/>
          </w:divBdr>
        </w:div>
        <w:div w:id="1739740906">
          <w:marLeft w:val="640"/>
          <w:marRight w:val="0"/>
          <w:marTop w:val="0"/>
          <w:marBottom w:val="0"/>
          <w:divBdr>
            <w:top w:val="none" w:sz="0" w:space="0" w:color="auto"/>
            <w:left w:val="none" w:sz="0" w:space="0" w:color="auto"/>
            <w:bottom w:val="none" w:sz="0" w:space="0" w:color="auto"/>
            <w:right w:val="none" w:sz="0" w:space="0" w:color="auto"/>
          </w:divBdr>
        </w:div>
        <w:div w:id="1991058458">
          <w:marLeft w:val="640"/>
          <w:marRight w:val="0"/>
          <w:marTop w:val="0"/>
          <w:marBottom w:val="0"/>
          <w:divBdr>
            <w:top w:val="none" w:sz="0" w:space="0" w:color="auto"/>
            <w:left w:val="none" w:sz="0" w:space="0" w:color="auto"/>
            <w:bottom w:val="none" w:sz="0" w:space="0" w:color="auto"/>
            <w:right w:val="none" w:sz="0" w:space="0" w:color="auto"/>
          </w:divBdr>
        </w:div>
        <w:div w:id="2072650453">
          <w:marLeft w:val="640"/>
          <w:marRight w:val="0"/>
          <w:marTop w:val="0"/>
          <w:marBottom w:val="0"/>
          <w:divBdr>
            <w:top w:val="none" w:sz="0" w:space="0" w:color="auto"/>
            <w:left w:val="none" w:sz="0" w:space="0" w:color="auto"/>
            <w:bottom w:val="none" w:sz="0" w:space="0" w:color="auto"/>
            <w:right w:val="none" w:sz="0" w:space="0" w:color="auto"/>
          </w:divBdr>
        </w:div>
        <w:div w:id="1668022783">
          <w:marLeft w:val="640"/>
          <w:marRight w:val="0"/>
          <w:marTop w:val="0"/>
          <w:marBottom w:val="0"/>
          <w:divBdr>
            <w:top w:val="none" w:sz="0" w:space="0" w:color="auto"/>
            <w:left w:val="none" w:sz="0" w:space="0" w:color="auto"/>
            <w:bottom w:val="none" w:sz="0" w:space="0" w:color="auto"/>
            <w:right w:val="none" w:sz="0" w:space="0" w:color="auto"/>
          </w:divBdr>
        </w:div>
        <w:div w:id="197086086">
          <w:marLeft w:val="640"/>
          <w:marRight w:val="0"/>
          <w:marTop w:val="0"/>
          <w:marBottom w:val="0"/>
          <w:divBdr>
            <w:top w:val="none" w:sz="0" w:space="0" w:color="auto"/>
            <w:left w:val="none" w:sz="0" w:space="0" w:color="auto"/>
            <w:bottom w:val="none" w:sz="0" w:space="0" w:color="auto"/>
            <w:right w:val="none" w:sz="0" w:space="0" w:color="auto"/>
          </w:divBdr>
        </w:div>
        <w:div w:id="1907447812">
          <w:marLeft w:val="640"/>
          <w:marRight w:val="0"/>
          <w:marTop w:val="0"/>
          <w:marBottom w:val="0"/>
          <w:divBdr>
            <w:top w:val="none" w:sz="0" w:space="0" w:color="auto"/>
            <w:left w:val="none" w:sz="0" w:space="0" w:color="auto"/>
            <w:bottom w:val="none" w:sz="0" w:space="0" w:color="auto"/>
            <w:right w:val="none" w:sz="0" w:space="0" w:color="auto"/>
          </w:divBdr>
        </w:div>
        <w:div w:id="553201316">
          <w:marLeft w:val="640"/>
          <w:marRight w:val="0"/>
          <w:marTop w:val="0"/>
          <w:marBottom w:val="0"/>
          <w:divBdr>
            <w:top w:val="none" w:sz="0" w:space="0" w:color="auto"/>
            <w:left w:val="none" w:sz="0" w:space="0" w:color="auto"/>
            <w:bottom w:val="none" w:sz="0" w:space="0" w:color="auto"/>
            <w:right w:val="none" w:sz="0" w:space="0" w:color="auto"/>
          </w:divBdr>
        </w:div>
        <w:div w:id="1636987784">
          <w:marLeft w:val="640"/>
          <w:marRight w:val="0"/>
          <w:marTop w:val="0"/>
          <w:marBottom w:val="0"/>
          <w:divBdr>
            <w:top w:val="none" w:sz="0" w:space="0" w:color="auto"/>
            <w:left w:val="none" w:sz="0" w:space="0" w:color="auto"/>
            <w:bottom w:val="none" w:sz="0" w:space="0" w:color="auto"/>
            <w:right w:val="none" w:sz="0" w:space="0" w:color="auto"/>
          </w:divBdr>
        </w:div>
        <w:div w:id="1091705279">
          <w:marLeft w:val="640"/>
          <w:marRight w:val="0"/>
          <w:marTop w:val="0"/>
          <w:marBottom w:val="0"/>
          <w:divBdr>
            <w:top w:val="none" w:sz="0" w:space="0" w:color="auto"/>
            <w:left w:val="none" w:sz="0" w:space="0" w:color="auto"/>
            <w:bottom w:val="none" w:sz="0" w:space="0" w:color="auto"/>
            <w:right w:val="none" w:sz="0" w:space="0" w:color="auto"/>
          </w:divBdr>
        </w:div>
        <w:div w:id="898133969">
          <w:marLeft w:val="640"/>
          <w:marRight w:val="0"/>
          <w:marTop w:val="0"/>
          <w:marBottom w:val="0"/>
          <w:divBdr>
            <w:top w:val="none" w:sz="0" w:space="0" w:color="auto"/>
            <w:left w:val="none" w:sz="0" w:space="0" w:color="auto"/>
            <w:bottom w:val="none" w:sz="0" w:space="0" w:color="auto"/>
            <w:right w:val="none" w:sz="0" w:space="0" w:color="auto"/>
          </w:divBdr>
        </w:div>
        <w:div w:id="1409956023">
          <w:marLeft w:val="640"/>
          <w:marRight w:val="0"/>
          <w:marTop w:val="0"/>
          <w:marBottom w:val="0"/>
          <w:divBdr>
            <w:top w:val="none" w:sz="0" w:space="0" w:color="auto"/>
            <w:left w:val="none" w:sz="0" w:space="0" w:color="auto"/>
            <w:bottom w:val="none" w:sz="0" w:space="0" w:color="auto"/>
            <w:right w:val="none" w:sz="0" w:space="0" w:color="auto"/>
          </w:divBdr>
        </w:div>
        <w:div w:id="1509633297">
          <w:marLeft w:val="640"/>
          <w:marRight w:val="0"/>
          <w:marTop w:val="0"/>
          <w:marBottom w:val="0"/>
          <w:divBdr>
            <w:top w:val="none" w:sz="0" w:space="0" w:color="auto"/>
            <w:left w:val="none" w:sz="0" w:space="0" w:color="auto"/>
            <w:bottom w:val="none" w:sz="0" w:space="0" w:color="auto"/>
            <w:right w:val="none" w:sz="0" w:space="0" w:color="auto"/>
          </w:divBdr>
        </w:div>
        <w:div w:id="1794130352">
          <w:marLeft w:val="640"/>
          <w:marRight w:val="0"/>
          <w:marTop w:val="0"/>
          <w:marBottom w:val="0"/>
          <w:divBdr>
            <w:top w:val="none" w:sz="0" w:space="0" w:color="auto"/>
            <w:left w:val="none" w:sz="0" w:space="0" w:color="auto"/>
            <w:bottom w:val="none" w:sz="0" w:space="0" w:color="auto"/>
            <w:right w:val="none" w:sz="0" w:space="0" w:color="auto"/>
          </w:divBdr>
        </w:div>
        <w:div w:id="156312280">
          <w:marLeft w:val="640"/>
          <w:marRight w:val="0"/>
          <w:marTop w:val="0"/>
          <w:marBottom w:val="0"/>
          <w:divBdr>
            <w:top w:val="none" w:sz="0" w:space="0" w:color="auto"/>
            <w:left w:val="none" w:sz="0" w:space="0" w:color="auto"/>
            <w:bottom w:val="none" w:sz="0" w:space="0" w:color="auto"/>
            <w:right w:val="none" w:sz="0" w:space="0" w:color="auto"/>
          </w:divBdr>
        </w:div>
        <w:div w:id="1426924927">
          <w:marLeft w:val="640"/>
          <w:marRight w:val="0"/>
          <w:marTop w:val="0"/>
          <w:marBottom w:val="0"/>
          <w:divBdr>
            <w:top w:val="none" w:sz="0" w:space="0" w:color="auto"/>
            <w:left w:val="none" w:sz="0" w:space="0" w:color="auto"/>
            <w:bottom w:val="none" w:sz="0" w:space="0" w:color="auto"/>
            <w:right w:val="none" w:sz="0" w:space="0" w:color="auto"/>
          </w:divBdr>
        </w:div>
        <w:div w:id="2042514083">
          <w:marLeft w:val="640"/>
          <w:marRight w:val="0"/>
          <w:marTop w:val="0"/>
          <w:marBottom w:val="0"/>
          <w:divBdr>
            <w:top w:val="none" w:sz="0" w:space="0" w:color="auto"/>
            <w:left w:val="none" w:sz="0" w:space="0" w:color="auto"/>
            <w:bottom w:val="none" w:sz="0" w:space="0" w:color="auto"/>
            <w:right w:val="none" w:sz="0" w:space="0" w:color="auto"/>
          </w:divBdr>
        </w:div>
        <w:div w:id="1880240695">
          <w:marLeft w:val="640"/>
          <w:marRight w:val="0"/>
          <w:marTop w:val="0"/>
          <w:marBottom w:val="0"/>
          <w:divBdr>
            <w:top w:val="none" w:sz="0" w:space="0" w:color="auto"/>
            <w:left w:val="none" w:sz="0" w:space="0" w:color="auto"/>
            <w:bottom w:val="none" w:sz="0" w:space="0" w:color="auto"/>
            <w:right w:val="none" w:sz="0" w:space="0" w:color="auto"/>
          </w:divBdr>
        </w:div>
        <w:div w:id="1822579892">
          <w:marLeft w:val="640"/>
          <w:marRight w:val="0"/>
          <w:marTop w:val="0"/>
          <w:marBottom w:val="0"/>
          <w:divBdr>
            <w:top w:val="none" w:sz="0" w:space="0" w:color="auto"/>
            <w:left w:val="none" w:sz="0" w:space="0" w:color="auto"/>
            <w:bottom w:val="none" w:sz="0" w:space="0" w:color="auto"/>
            <w:right w:val="none" w:sz="0" w:space="0" w:color="auto"/>
          </w:divBdr>
        </w:div>
        <w:div w:id="100419841">
          <w:marLeft w:val="640"/>
          <w:marRight w:val="0"/>
          <w:marTop w:val="0"/>
          <w:marBottom w:val="0"/>
          <w:divBdr>
            <w:top w:val="none" w:sz="0" w:space="0" w:color="auto"/>
            <w:left w:val="none" w:sz="0" w:space="0" w:color="auto"/>
            <w:bottom w:val="none" w:sz="0" w:space="0" w:color="auto"/>
            <w:right w:val="none" w:sz="0" w:space="0" w:color="auto"/>
          </w:divBdr>
        </w:div>
        <w:div w:id="1363090068">
          <w:marLeft w:val="640"/>
          <w:marRight w:val="0"/>
          <w:marTop w:val="0"/>
          <w:marBottom w:val="0"/>
          <w:divBdr>
            <w:top w:val="none" w:sz="0" w:space="0" w:color="auto"/>
            <w:left w:val="none" w:sz="0" w:space="0" w:color="auto"/>
            <w:bottom w:val="none" w:sz="0" w:space="0" w:color="auto"/>
            <w:right w:val="none" w:sz="0" w:space="0" w:color="auto"/>
          </w:divBdr>
        </w:div>
        <w:div w:id="770710768">
          <w:marLeft w:val="640"/>
          <w:marRight w:val="0"/>
          <w:marTop w:val="0"/>
          <w:marBottom w:val="0"/>
          <w:divBdr>
            <w:top w:val="none" w:sz="0" w:space="0" w:color="auto"/>
            <w:left w:val="none" w:sz="0" w:space="0" w:color="auto"/>
            <w:bottom w:val="none" w:sz="0" w:space="0" w:color="auto"/>
            <w:right w:val="none" w:sz="0" w:space="0" w:color="auto"/>
          </w:divBdr>
        </w:div>
        <w:div w:id="711731873">
          <w:marLeft w:val="640"/>
          <w:marRight w:val="0"/>
          <w:marTop w:val="0"/>
          <w:marBottom w:val="0"/>
          <w:divBdr>
            <w:top w:val="none" w:sz="0" w:space="0" w:color="auto"/>
            <w:left w:val="none" w:sz="0" w:space="0" w:color="auto"/>
            <w:bottom w:val="none" w:sz="0" w:space="0" w:color="auto"/>
            <w:right w:val="none" w:sz="0" w:space="0" w:color="auto"/>
          </w:divBdr>
        </w:div>
        <w:div w:id="1766337405">
          <w:marLeft w:val="640"/>
          <w:marRight w:val="0"/>
          <w:marTop w:val="0"/>
          <w:marBottom w:val="0"/>
          <w:divBdr>
            <w:top w:val="none" w:sz="0" w:space="0" w:color="auto"/>
            <w:left w:val="none" w:sz="0" w:space="0" w:color="auto"/>
            <w:bottom w:val="none" w:sz="0" w:space="0" w:color="auto"/>
            <w:right w:val="none" w:sz="0" w:space="0" w:color="auto"/>
          </w:divBdr>
        </w:div>
        <w:div w:id="2052459342">
          <w:marLeft w:val="640"/>
          <w:marRight w:val="0"/>
          <w:marTop w:val="0"/>
          <w:marBottom w:val="0"/>
          <w:divBdr>
            <w:top w:val="none" w:sz="0" w:space="0" w:color="auto"/>
            <w:left w:val="none" w:sz="0" w:space="0" w:color="auto"/>
            <w:bottom w:val="none" w:sz="0" w:space="0" w:color="auto"/>
            <w:right w:val="none" w:sz="0" w:space="0" w:color="auto"/>
          </w:divBdr>
        </w:div>
        <w:div w:id="1032879344">
          <w:marLeft w:val="640"/>
          <w:marRight w:val="0"/>
          <w:marTop w:val="0"/>
          <w:marBottom w:val="0"/>
          <w:divBdr>
            <w:top w:val="none" w:sz="0" w:space="0" w:color="auto"/>
            <w:left w:val="none" w:sz="0" w:space="0" w:color="auto"/>
            <w:bottom w:val="none" w:sz="0" w:space="0" w:color="auto"/>
            <w:right w:val="none" w:sz="0" w:space="0" w:color="auto"/>
          </w:divBdr>
        </w:div>
        <w:div w:id="1092892406">
          <w:marLeft w:val="640"/>
          <w:marRight w:val="0"/>
          <w:marTop w:val="0"/>
          <w:marBottom w:val="0"/>
          <w:divBdr>
            <w:top w:val="none" w:sz="0" w:space="0" w:color="auto"/>
            <w:left w:val="none" w:sz="0" w:space="0" w:color="auto"/>
            <w:bottom w:val="none" w:sz="0" w:space="0" w:color="auto"/>
            <w:right w:val="none" w:sz="0" w:space="0" w:color="auto"/>
          </w:divBdr>
        </w:div>
        <w:div w:id="332876865">
          <w:marLeft w:val="640"/>
          <w:marRight w:val="0"/>
          <w:marTop w:val="0"/>
          <w:marBottom w:val="0"/>
          <w:divBdr>
            <w:top w:val="none" w:sz="0" w:space="0" w:color="auto"/>
            <w:left w:val="none" w:sz="0" w:space="0" w:color="auto"/>
            <w:bottom w:val="none" w:sz="0" w:space="0" w:color="auto"/>
            <w:right w:val="none" w:sz="0" w:space="0" w:color="auto"/>
          </w:divBdr>
        </w:div>
        <w:div w:id="22489153">
          <w:marLeft w:val="640"/>
          <w:marRight w:val="0"/>
          <w:marTop w:val="0"/>
          <w:marBottom w:val="0"/>
          <w:divBdr>
            <w:top w:val="none" w:sz="0" w:space="0" w:color="auto"/>
            <w:left w:val="none" w:sz="0" w:space="0" w:color="auto"/>
            <w:bottom w:val="none" w:sz="0" w:space="0" w:color="auto"/>
            <w:right w:val="none" w:sz="0" w:space="0" w:color="auto"/>
          </w:divBdr>
        </w:div>
        <w:div w:id="1716001664">
          <w:marLeft w:val="640"/>
          <w:marRight w:val="0"/>
          <w:marTop w:val="0"/>
          <w:marBottom w:val="0"/>
          <w:divBdr>
            <w:top w:val="none" w:sz="0" w:space="0" w:color="auto"/>
            <w:left w:val="none" w:sz="0" w:space="0" w:color="auto"/>
            <w:bottom w:val="none" w:sz="0" w:space="0" w:color="auto"/>
            <w:right w:val="none" w:sz="0" w:space="0" w:color="auto"/>
          </w:divBdr>
        </w:div>
        <w:div w:id="243730504">
          <w:marLeft w:val="640"/>
          <w:marRight w:val="0"/>
          <w:marTop w:val="0"/>
          <w:marBottom w:val="0"/>
          <w:divBdr>
            <w:top w:val="none" w:sz="0" w:space="0" w:color="auto"/>
            <w:left w:val="none" w:sz="0" w:space="0" w:color="auto"/>
            <w:bottom w:val="none" w:sz="0" w:space="0" w:color="auto"/>
            <w:right w:val="none" w:sz="0" w:space="0" w:color="auto"/>
          </w:divBdr>
        </w:div>
        <w:div w:id="892235090">
          <w:marLeft w:val="640"/>
          <w:marRight w:val="0"/>
          <w:marTop w:val="0"/>
          <w:marBottom w:val="0"/>
          <w:divBdr>
            <w:top w:val="none" w:sz="0" w:space="0" w:color="auto"/>
            <w:left w:val="none" w:sz="0" w:space="0" w:color="auto"/>
            <w:bottom w:val="none" w:sz="0" w:space="0" w:color="auto"/>
            <w:right w:val="none" w:sz="0" w:space="0" w:color="auto"/>
          </w:divBdr>
        </w:div>
        <w:div w:id="15497865">
          <w:marLeft w:val="640"/>
          <w:marRight w:val="0"/>
          <w:marTop w:val="0"/>
          <w:marBottom w:val="0"/>
          <w:divBdr>
            <w:top w:val="none" w:sz="0" w:space="0" w:color="auto"/>
            <w:left w:val="none" w:sz="0" w:space="0" w:color="auto"/>
            <w:bottom w:val="none" w:sz="0" w:space="0" w:color="auto"/>
            <w:right w:val="none" w:sz="0" w:space="0" w:color="auto"/>
          </w:divBdr>
        </w:div>
        <w:div w:id="37317090">
          <w:marLeft w:val="640"/>
          <w:marRight w:val="0"/>
          <w:marTop w:val="0"/>
          <w:marBottom w:val="0"/>
          <w:divBdr>
            <w:top w:val="none" w:sz="0" w:space="0" w:color="auto"/>
            <w:left w:val="none" w:sz="0" w:space="0" w:color="auto"/>
            <w:bottom w:val="none" w:sz="0" w:space="0" w:color="auto"/>
            <w:right w:val="none" w:sz="0" w:space="0" w:color="auto"/>
          </w:divBdr>
        </w:div>
        <w:div w:id="787358943">
          <w:marLeft w:val="640"/>
          <w:marRight w:val="0"/>
          <w:marTop w:val="0"/>
          <w:marBottom w:val="0"/>
          <w:divBdr>
            <w:top w:val="none" w:sz="0" w:space="0" w:color="auto"/>
            <w:left w:val="none" w:sz="0" w:space="0" w:color="auto"/>
            <w:bottom w:val="none" w:sz="0" w:space="0" w:color="auto"/>
            <w:right w:val="none" w:sz="0" w:space="0" w:color="auto"/>
          </w:divBdr>
        </w:div>
        <w:div w:id="2145193800">
          <w:marLeft w:val="640"/>
          <w:marRight w:val="0"/>
          <w:marTop w:val="0"/>
          <w:marBottom w:val="0"/>
          <w:divBdr>
            <w:top w:val="none" w:sz="0" w:space="0" w:color="auto"/>
            <w:left w:val="none" w:sz="0" w:space="0" w:color="auto"/>
            <w:bottom w:val="none" w:sz="0" w:space="0" w:color="auto"/>
            <w:right w:val="none" w:sz="0" w:space="0" w:color="auto"/>
          </w:divBdr>
        </w:div>
        <w:div w:id="1525749770">
          <w:marLeft w:val="640"/>
          <w:marRight w:val="0"/>
          <w:marTop w:val="0"/>
          <w:marBottom w:val="0"/>
          <w:divBdr>
            <w:top w:val="none" w:sz="0" w:space="0" w:color="auto"/>
            <w:left w:val="none" w:sz="0" w:space="0" w:color="auto"/>
            <w:bottom w:val="none" w:sz="0" w:space="0" w:color="auto"/>
            <w:right w:val="none" w:sz="0" w:space="0" w:color="auto"/>
          </w:divBdr>
        </w:div>
        <w:div w:id="982999753">
          <w:marLeft w:val="640"/>
          <w:marRight w:val="0"/>
          <w:marTop w:val="0"/>
          <w:marBottom w:val="0"/>
          <w:divBdr>
            <w:top w:val="none" w:sz="0" w:space="0" w:color="auto"/>
            <w:left w:val="none" w:sz="0" w:space="0" w:color="auto"/>
            <w:bottom w:val="none" w:sz="0" w:space="0" w:color="auto"/>
            <w:right w:val="none" w:sz="0" w:space="0" w:color="auto"/>
          </w:divBdr>
        </w:div>
        <w:div w:id="1643803150">
          <w:marLeft w:val="640"/>
          <w:marRight w:val="0"/>
          <w:marTop w:val="0"/>
          <w:marBottom w:val="0"/>
          <w:divBdr>
            <w:top w:val="none" w:sz="0" w:space="0" w:color="auto"/>
            <w:left w:val="none" w:sz="0" w:space="0" w:color="auto"/>
            <w:bottom w:val="none" w:sz="0" w:space="0" w:color="auto"/>
            <w:right w:val="none" w:sz="0" w:space="0" w:color="auto"/>
          </w:divBdr>
        </w:div>
        <w:div w:id="496964475">
          <w:marLeft w:val="640"/>
          <w:marRight w:val="0"/>
          <w:marTop w:val="0"/>
          <w:marBottom w:val="0"/>
          <w:divBdr>
            <w:top w:val="none" w:sz="0" w:space="0" w:color="auto"/>
            <w:left w:val="none" w:sz="0" w:space="0" w:color="auto"/>
            <w:bottom w:val="none" w:sz="0" w:space="0" w:color="auto"/>
            <w:right w:val="none" w:sz="0" w:space="0" w:color="auto"/>
          </w:divBdr>
        </w:div>
        <w:div w:id="1537232358">
          <w:marLeft w:val="640"/>
          <w:marRight w:val="0"/>
          <w:marTop w:val="0"/>
          <w:marBottom w:val="0"/>
          <w:divBdr>
            <w:top w:val="none" w:sz="0" w:space="0" w:color="auto"/>
            <w:left w:val="none" w:sz="0" w:space="0" w:color="auto"/>
            <w:bottom w:val="none" w:sz="0" w:space="0" w:color="auto"/>
            <w:right w:val="none" w:sz="0" w:space="0" w:color="auto"/>
          </w:divBdr>
        </w:div>
        <w:div w:id="445277389">
          <w:marLeft w:val="640"/>
          <w:marRight w:val="0"/>
          <w:marTop w:val="0"/>
          <w:marBottom w:val="0"/>
          <w:divBdr>
            <w:top w:val="none" w:sz="0" w:space="0" w:color="auto"/>
            <w:left w:val="none" w:sz="0" w:space="0" w:color="auto"/>
            <w:bottom w:val="none" w:sz="0" w:space="0" w:color="auto"/>
            <w:right w:val="none" w:sz="0" w:space="0" w:color="auto"/>
          </w:divBdr>
        </w:div>
        <w:div w:id="911112808">
          <w:marLeft w:val="640"/>
          <w:marRight w:val="0"/>
          <w:marTop w:val="0"/>
          <w:marBottom w:val="0"/>
          <w:divBdr>
            <w:top w:val="none" w:sz="0" w:space="0" w:color="auto"/>
            <w:left w:val="none" w:sz="0" w:space="0" w:color="auto"/>
            <w:bottom w:val="none" w:sz="0" w:space="0" w:color="auto"/>
            <w:right w:val="none" w:sz="0" w:space="0" w:color="auto"/>
          </w:divBdr>
        </w:div>
        <w:div w:id="405224984">
          <w:marLeft w:val="640"/>
          <w:marRight w:val="0"/>
          <w:marTop w:val="0"/>
          <w:marBottom w:val="0"/>
          <w:divBdr>
            <w:top w:val="none" w:sz="0" w:space="0" w:color="auto"/>
            <w:left w:val="none" w:sz="0" w:space="0" w:color="auto"/>
            <w:bottom w:val="none" w:sz="0" w:space="0" w:color="auto"/>
            <w:right w:val="none" w:sz="0" w:space="0" w:color="auto"/>
          </w:divBdr>
        </w:div>
        <w:div w:id="909197659">
          <w:marLeft w:val="640"/>
          <w:marRight w:val="0"/>
          <w:marTop w:val="0"/>
          <w:marBottom w:val="0"/>
          <w:divBdr>
            <w:top w:val="none" w:sz="0" w:space="0" w:color="auto"/>
            <w:left w:val="none" w:sz="0" w:space="0" w:color="auto"/>
            <w:bottom w:val="none" w:sz="0" w:space="0" w:color="auto"/>
            <w:right w:val="none" w:sz="0" w:space="0" w:color="auto"/>
          </w:divBdr>
        </w:div>
        <w:div w:id="1250116135">
          <w:marLeft w:val="640"/>
          <w:marRight w:val="0"/>
          <w:marTop w:val="0"/>
          <w:marBottom w:val="0"/>
          <w:divBdr>
            <w:top w:val="none" w:sz="0" w:space="0" w:color="auto"/>
            <w:left w:val="none" w:sz="0" w:space="0" w:color="auto"/>
            <w:bottom w:val="none" w:sz="0" w:space="0" w:color="auto"/>
            <w:right w:val="none" w:sz="0" w:space="0" w:color="auto"/>
          </w:divBdr>
        </w:div>
        <w:div w:id="1603415361">
          <w:marLeft w:val="640"/>
          <w:marRight w:val="0"/>
          <w:marTop w:val="0"/>
          <w:marBottom w:val="0"/>
          <w:divBdr>
            <w:top w:val="none" w:sz="0" w:space="0" w:color="auto"/>
            <w:left w:val="none" w:sz="0" w:space="0" w:color="auto"/>
            <w:bottom w:val="none" w:sz="0" w:space="0" w:color="auto"/>
            <w:right w:val="none" w:sz="0" w:space="0" w:color="auto"/>
          </w:divBdr>
        </w:div>
        <w:div w:id="697123937">
          <w:marLeft w:val="640"/>
          <w:marRight w:val="0"/>
          <w:marTop w:val="0"/>
          <w:marBottom w:val="0"/>
          <w:divBdr>
            <w:top w:val="none" w:sz="0" w:space="0" w:color="auto"/>
            <w:left w:val="none" w:sz="0" w:space="0" w:color="auto"/>
            <w:bottom w:val="none" w:sz="0" w:space="0" w:color="auto"/>
            <w:right w:val="none" w:sz="0" w:space="0" w:color="auto"/>
          </w:divBdr>
        </w:div>
        <w:div w:id="1674720139">
          <w:marLeft w:val="640"/>
          <w:marRight w:val="0"/>
          <w:marTop w:val="0"/>
          <w:marBottom w:val="0"/>
          <w:divBdr>
            <w:top w:val="none" w:sz="0" w:space="0" w:color="auto"/>
            <w:left w:val="none" w:sz="0" w:space="0" w:color="auto"/>
            <w:bottom w:val="none" w:sz="0" w:space="0" w:color="auto"/>
            <w:right w:val="none" w:sz="0" w:space="0" w:color="auto"/>
          </w:divBdr>
        </w:div>
        <w:div w:id="1825317583">
          <w:marLeft w:val="640"/>
          <w:marRight w:val="0"/>
          <w:marTop w:val="0"/>
          <w:marBottom w:val="0"/>
          <w:divBdr>
            <w:top w:val="none" w:sz="0" w:space="0" w:color="auto"/>
            <w:left w:val="none" w:sz="0" w:space="0" w:color="auto"/>
            <w:bottom w:val="none" w:sz="0" w:space="0" w:color="auto"/>
            <w:right w:val="none" w:sz="0" w:space="0" w:color="auto"/>
          </w:divBdr>
        </w:div>
        <w:div w:id="2037151085">
          <w:marLeft w:val="640"/>
          <w:marRight w:val="0"/>
          <w:marTop w:val="0"/>
          <w:marBottom w:val="0"/>
          <w:divBdr>
            <w:top w:val="none" w:sz="0" w:space="0" w:color="auto"/>
            <w:left w:val="none" w:sz="0" w:space="0" w:color="auto"/>
            <w:bottom w:val="none" w:sz="0" w:space="0" w:color="auto"/>
            <w:right w:val="none" w:sz="0" w:space="0" w:color="auto"/>
          </w:divBdr>
        </w:div>
        <w:div w:id="137649762">
          <w:marLeft w:val="640"/>
          <w:marRight w:val="0"/>
          <w:marTop w:val="0"/>
          <w:marBottom w:val="0"/>
          <w:divBdr>
            <w:top w:val="none" w:sz="0" w:space="0" w:color="auto"/>
            <w:left w:val="none" w:sz="0" w:space="0" w:color="auto"/>
            <w:bottom w:val="none" w:sz="0" w:space="0" w:color="auto"/>
            <w:right w:val="none" w:sz="0" w:space="0" w:color="auto"/>
          </w:divBdr>
        </w:div>
        <w:div w:id="1874805926">
          <w:marLeft w:val="640"/>
          <w:marRight w:val="0"/>
          <w:marTop w:val="0"/>
          <w:marBottom w:val="0"/>
          <w:divBdr>
            <w:top w:val="none" w:sz="0" w:space="0" w:color="auto"/>
            <w:left w:val="none" w:sz="0" w:space="0" w:color="auto"/>
            <w:bottom w:val="none" w:sz="0" w:space="0" w:color="auto"/>
            <w:right w:val="none" w:sz="0" w:space="0" w:color="auto"/>
          </w:divBdr>
        </w:div>
        <w:div w:id="591596036">
          <w:marLeft w:val="640"/>
          <w:marRight w:val="0"/>
          <w:marTop w:val="0"/>
          <w:marBottom w:val="0"/>
          <w:divBdr>
            <w:top w:val="none" w:sz="0" w:space="0" w:color="auto"/>
            <w:left w:val="none" w:sz="0" w:space="0" w:color="auto"/>
            <w:bottom w:val="none" w:sz="0" w:space="0" w:color="auto"/>
            <w:right w:val="none" w:sz="0" w:space="0" w:color="auto"/>
          </w:divBdr>
        </w:div>
        <w:div w:id="1445884566">
          <w:marLeft w:val="640"/>
          <w:marRight w:val="0"/>
          <w:marTop w:val="0"/>
          <w:marBottom w:val="0"/>
          <w:divBdr>
            <w:top w:val="none" w:sz="0" w:space="0" w:color="auto"/>
            <w:left w:val="none" w:sz="0" w:space="0" w:color="auto"/>
            <w:bottom w:val="none" w:sz="0" w:space="0" w:color="auto"/>
            <w:right w:val="none" w:sz="0" w:space="0" w:color="auto"/>
          </w:divBdr>
        </w:div>
        <w:div w:id="2135824670">
          <w:marLeft w:val="640"/>
          <w:marRight w:val="0"/>
          <w:marTop w:val="0"/>
          <w:marBottom w:val="0"/>
          <w:divBdr>
            <w:top w:val="none" w:sz="0" w:space="0" w:color="auto"/>
            <w:left w:val="none" w:sz="0" w:space="0" w:color="auto"/>
            <w:bottom w:val="none" w:sz="0" w:space="0" w:color="auto"/>
            <w:right w:val="none" w:sz="0" w:space="0" w:color="auto"/>
          </w:divBdr>
        </w:div>
        <w:div w:id="289828147">
          <w:marLeft w:val="640"/>
          <w:marRight w:val="0"/>
          <w:marTop w:val="0"/>
          <w:marBottom w:val="0"/>
          <w:divBdr>
            <w:top w:val="none" w:sz="0" w:space="0" w:color="auto"/>
            <w:left w:val="none" w:sz="0" w:space="0" w:color="auto"/>
            <w:bottom w:val="none" w:sz="0" w:space="0" w:color="auto"/>
            <w:right w:val="none" w:sz="0" w:space="0" w:color="auto"/>
          </w:divBdr>
        </w:div>
        <w:div w:id="1783501127">
          <w:marLeft w:val="640"/>
          <w:marRight w:val="0"/>
          <w:marTop w:val="0"/>
          <w:marBottom w:val="0"/>
          <w:divBdr>
            <w:top w:val="none" w:sz="0" w:space="0" w:color="auto"/>
            <w:left w:val="none" w:sz="0" w:space="0" w:color="auto"/>
            <w:bottom w:val="none" w:sz="0" w:space="0" w:color="auto"/>
            <w:right w:val="none" w:sz="0" w:space="0" w:color="auto"/>
          </w:divBdr>
        </w:div>
        <w:div w:id="1804078697">
          <w:marLeft w:val="640"/>
          <w:marRight w:val="0"/>
          <w:marTop w:val="0"/>
          <w:marBottom w:val="0"/>
          <w:divBdr>
            <w:top w:val="none" w:sz="0" w:space="0" w:color="auto"/>
            <w:left w:val="none" w:sz="0" w:space="0" w:color="auto"/>
            <w:bottom w:val="none" w:sz="0" w:space="0" w:color="auto"/>
            <w:right w:val="none" w:sz="0" w:space="0" w:color="auto"/>
          </w:divBdr>
        </w:div>
        <w:div w:id="1526358670">
          <w:marLeft w:val="640"/>
          <w:marRight w:val="0"/>
          <w:marTop w:val="0"/>
          <w:marBottom w:val="0"/>
          <w:divBdr>
            <w:top w:val="none" w:sz="0" w:space="0" w:color="auto"/>
            <w:left w:val="none" w:sz="0" w:space="0" w:color="auto"/>
            <w:bottom w:val="none" w:sz="0" w:space="0" w:color="auto"/>
            <w:right w:val="none" w:sz="0" w:space="0" w:color="auto"/>
          </w:divBdr>
        </w:div>
        <w:div w:id="2106801023">
          <w:marLeft w:val="640"/>
          <w:marRight w:val="0"/>
          <w:marTop w:val="0"/>
          <w:marBottom w:val="0"/>
          <w:divBdr>
            <w:top w:val="none" w:sz="0" w:space="0" w:color="auto"/>
            <w:left w:val="none" w:sz="0" w:space="0" w:color="auto"/>
            <w:bottom w:val="none" w:sz="0" w:space="0" w:color="auto"/>
            <w:right w:val="none" w:sz="0" w:space="0" w:color="auto"/>
          </w:divBdr>
        </w:div>
        <w:div w:id="120148817">
          <w:marLeft w:val="640"/>
          <w:marRight w:val="0"/>
          <w:marTop w:val="0"/>
          <w:marBottom w:val="0"/>
          <w:divBdr>
            <w:top w:val="none" w:sz="0" w:space="0" w:color="auto"/>
            <w:left w:val="none" w:sz="0" w:space="0" w:color="auto"/>
            <w:bottom w:val="none" w:sz="0" w:space="0" w:color="auto"/>
            <w:right w:val="none" w:sz="0" w:space="0" w:color="auto"/>
          </w:divBdr>
        </w:div>
        <w:div w:id="1522932721">
          <w:marLeft w:val="640"/>
          <w:marRight w:val="0"/>
          <w:marTop w:val="0"/>
          <w:marBottom w:val="0"/>
          <w:divBdr>
            <w:top w:val="none" w:sz="0" w:space="0" w:color="auto"/>
            <w:left w:val="none" w:sz="0" w:space="0" w:color="auto"/>
            <w:bottom w:val="none" w:sz="0" w:space="0" w:color="auto"/>
            <w:right w:val="none" w:sz="0" w:space="0" w:color="auto"/>
          </w:divBdr>
        </w:div>
        <w:div w:id="138572427">
          <w:marLeft w:val="640"/>
          <w:marRight w:val="0"/>
          <w:marTop w:val="0"/>
          <w:marBottom w:val="0"/>
          <w:divBdr>
            <w:top w:val="none" w:sz="0" w:space="0" w:color="auto"/>
            <w:left w:val="none" w:sz="0" w:space="0" w:color="auto"/>
            <w:bottom w:val="none" w:sz="0" w:space="0" w:color="auto"/>
            <w:right w:val="none" w:sz="0" w:space="0" w:color="auto"/>
          </w:divBdr>
        </w:div>
        <w:div w:id="1906140566">
          <w:marLeft w:val="640"/>
          <w:marRight w:val="0"/>
          <w:marTop w:val="0"/>
          <w:marBottom w:val="0"/>
          <w:divBdr>
            <w:top w:val="none" w:sz="0" w:space="0" w:color="auto"/>
            <w:left w:val="none" w:sz="0" w:space="0" w:color="auto"/>
            <w:bottom w:val="none" w:sz="0" w:space="0" w:color="auto"/>
            <w:right w:val="none" w:sz="0" w:space="0" w:color="auto"/>
          </w:divBdr>
        </w:div>
        <w:div w:id="1539973655">
          <w:marLeft w:val="640"/>
          <w:marRight w:val="0"/>
          <w:marTop w:val="0"/>
          <w:marBottom w:val="0"/>
          <w:divBdr>
            <w:top w:val="none" w:sz="0" w:space="0" w:color="auto"/>
            <w:left w:val="none" w:sz="0" w:space="0" w:color="auto"/>
            <w:bottom w:val="none" w:sz="0" w:space="0" w:color="auto"/>
            <w:right w:val="none" w:sz="0" w:space="0" w:color="auto"/>
          </w:divBdr>
        </w:div>
        <w:div w:id="1667435749">
          <w:marLeft w:val="640"/>
          <w:marRight w:val="0"/>
          <w:marTop w:val="0"/>
          <w:marBottom w:val="0"/>
          <w:divBdr>
            <w:top w:val="none" w:sz="0" w:space="0" w:color="auto"/>
            <w:left w:val="none" w:sz="0" w:space="0" w:color="auto"/>
            <w:bottom w:val="none" w:sz="0" w:space="0" w:color="auto"/>
            <w:right w:val="none" w:sz="0" w:space="0" w:color="auto"/>
          </w:divBdr>
        </w:div>
        <w:div w:id="1213809667">
          <w:marLeft w:val="640"/>
          <w:marRight w:val="0"/>
          <w:marTop w:val="0"/>
          <w:marBottom w:val="0"/>
          <w:divBdr>
            <w:top w:val="none" w:sz="0" w:space="0" w:color="auto"/>
            <w:left w:val="none" w:sz="0" w:space="0" w:color="auto"/>
            <w:bottom w:val="none" w:sz="0" w:space="0" w:color="auto"/>
            <w:right w:val="none" w:sz="0" w:space="0" w:color="auto"/>
          </w:divBdr>
        </w:div>
        <w:div w:id="1008672361">
          <w:marLeft w:val="640"/>
          <w:marRight w:val="0"/>
          <w:marTop w:val="0"/>
          <w:marBottom w:val="0"/>
          <w:divBdr>
            <w:top w:val="none" w:sz="0" w:space="0" w:color="auto"/>
            <w:left w:val="none" w:sz="0" w:space="0" w:color="auto"/>
            <w:bottom w:val="none" w:sz="0" w:space="0" w:color="auto"/>
            <w:right w:val="none" w:sz="0" w:space="0" w:color="auto"/>
          </w:divBdr>
        </w:div>
        <w:div w:id="1063602953">
          <w:marLeft w:val="640"/>
          <w:marRight w:val="0"/>
          <w:marTop w:val="0"/>
          <w:marBottom w:val="0"/>
          <w:divBdr>
            <w:top w:val="none" w:sz="0" w:space="0" w:color="auto"/>
            <w:left w:val="none" w:sz="0" w:space="0" w:color="auto"/>
            <w:bottom w:val="none" w:sz="0" w:space="0" w:color="auto"/>
            <w:right w:val="none" w:sz="0" w:space="0" w:color="auto"/>
          </w:divBdr>
        </w:div>
        <w:div w:id="1005592055">
          <w:marLeft w:val="640"/>
          <w:marRight w:val="0"/>
          <w:marTop w:val="0"/>
          <w:marBottom w:val="0"/>
          <w:divBdr>
            <w:top w:val="none" w:sz="0" w:space="0" w:color="auto"/>
            <w:left w:val="none" w:sz="0" w:space="0" w:color="auto"/>
            <w:bottom w:val="none" w:sz="0" w:space="0" w:color="auto"/>
            <w:right w:val="none" w:sz="0" w:space="0" w:color="auto"/>
          </w:divBdr>
        </w:div>
        <w:div w:id="522476629">
          <w:marLeft w:val="640"/>
          <w:marRight w:val="0"/>
          <w:marTop w:val="0"/>
          <w:marBottom w:val="0"/>
          <w:divBdr>
            <w:top w:val="none" w:sz="0" w:space="0" w:color="auto"/>
            <w:left w:val="none" w:sz="0" w:space="0" w:color="auto"/>
            <w:bottom w:val="none" w:sz="0" w:space="0" w:color="auto"/>
            <w:right w:val="none" w:sz="0" w:space="0" w:color="auto"/>
          </w:divBdr>
        </w:div>
        <w:div w:id="1223709393">
          <w:marLeft w:val="640"/>
          <w:marRight w:val="0"/>
          <w:marTop w:val="0"/>
          <w:marBottom w:val="0"/>
          <w:divBdr>
            <w:top w:val="none" w:sz="0" w:space="0" w:color="auto"/>
            <w:left w:val="none" w:sz="0" w:space="0" w:color="auto"/>
            <w:bottom w:val="none" w:sz="0" w:space="0" w:color="auto"/>
            <w:right w:val="none" w:sz="0" w:space="0" w:color="auto"/>
          </w:divBdr>
        </w:div>
        <w:div w:id="1103189417">
          <w:marLeft w:val="640"/>
          <w:marRight w:val="0"/>
          <w:marTop w:val="0"/>
          <w:marBottom w:val="0"/>
          <w:divBdr>
            <w:top w:val="none" w:sz="0" w:space="0" w:color="auto"/>
            <w:left w:val="none" w:sz="0" w:space="0" w:color="auto"/>
            <w:bottom w:val="none" w:sz="0" w:space="0" w:color="auto"/>
            <w:right w:val="none" w:sz="0" w:space="0" w:color="auto"/>
          </w:divBdr>
        </w:div>
        <w:div w:id="1728529920">
          <w:marLeft w:val="640"/>
          <w:marRight w:val="0"/>
          <w:marTop w:val="0"/>
          <w:marBottom w:val="0"/>
          <w:divBdr>
            <w:top w:val="none" w:sz="0" w:space="0" w:color="auto"/>
            <w:left w:val="none" w:sz="0" w:space="0" w:color="auto"/>
            <w:bottom w:val="none" w:sz="0" w:space="0" w:color="auto"/>
            <w:right w:val="none" w:sz="0" w:space="0" w:color="auto"/>
          </w:divBdr>
        </w:div>
        <w:div w:id="451940629">
          <w:marLeft w:val="640"/>
          <w:marRight w:val="0"/>
          <w:marTop w:val="0"/>
          <w:marBottom w:val="0"/>
          <w:divBdr>
            <w:top w:val="none" w:sz="0" w:space="0" w:color="auto"/>
            <w:left w:val="none" w:sz="0" w:space="0" w:color="auto"/>
            <w:bottom w:val="none" w:sz="0" w:space="0" w:color="auto"/>
            <w:right w:val="none" w:sz="0" w:space="0" w:color="auto"/>
          </w:divBdr>
        </w:div>
        <w:div w:id="1487741158">
          <w:marLeft w:val="640"/>
          <w:marRight w:val="0"/>
          <w:marTop w:val="0"/>
          <w:marBottom w:val="0"/>
          <w:divBdr>
            <w:top w:val="none" w:sz="0" w:space="0" w:color="auto"/>
            <w:left w:val="none" w:sz="0" w:space="0" w:color="auto"/>
            <w:bottom w:val="none" w:sz="0" w:space="0" w:color="auto"/>
            <w:right w:val="none" w:sz="0" w:space="0" w:color="auto"/>
          </w:divBdr>
        </w:div>
        <w:div w:id="401757676">
          <w:marLeft w:val="640"/>
          <w:marRight w:val="0"/>
          <w:marTop w:val="0"/>
          <w:marBottom w:val="0"/>
          <w:divBdr>
            <w:top w:val="none" w:sz="0" w:space="0" w:color="auto"/>
            <w:left w:val="none" w:sz="0" w:space="0" w:color="auto"/>
            <w:bottom w:val="none" w:sz="0" w:space="0" w:color="auto"/>
            <w:right w:val="none" w:sz="0" w:space="0" w:color="auto"/>
          </w:divBdr>
        </w:div>
        <w:div w:id="1842893135">
          <w:marLeft w:val="640"/>
          <w:marRight w:val="0"/>
          <w:marTop w:val="0"/>
          <w:marBottom w:val="0"/>
          <w:divBdr>
            <w:top w:val="none" w:sz="0" w:space="0" w:color="auto"/>
            <w:left w:val="none" w:sz="0" w:space="0" w:color="auto"/>
            <w:bottom w:val="none" w:sz="0" w:space="0" w:color="auto"/>
            <w:right w:val="none" w:sz="0" w:space="0" w:color="auto"/>
          </w:divBdr>
        </w:div>
        <w:div w:id="1462186484">
          <w:marLeft w:val="640"/>
          <w:marRight w:val="0"/>
          <w:marTop w:val="0"/>
          <w:marBottom w:val="0"/>
          <w:divBdr>
            <w:top w:val="none" w:sz="0" w:space="0" w:color="auto"/>
            <w:left w:val="none" w:sz="0" w:space="0" w:color="auto"/>
            <w:bottom w:val="none" w:sz="0" w:space="0" w:color="auto"/>
            <w:right w:val="none" w:sz="0" w:space="0" w:color="auto"/>
          </w:divBdr>
        </w:div>
        <w:div w:id="1745564298">
          <w:marLeft w:val="640"/>
          <w:marRight w:val="0"/>
          <w:marTop w:val="0"/>
          <w:marBottom w:val="0"/>
          <w:divBdr>
            <w:top w:val="none" w:sz="0" w:space="0" w:color="auto"/>
            <w:left w:val="none" w:sz="0" w:space="0" w:color="auto"/>
            <w:bottom w:val="none" w:sz="0" w:space="0" w:color="auto"/>
            <w:right w:val="none" w:sz="0" w:space="0" w:color="auto"/>
          </w:divBdr>
        </w:div>
        <w:div w:id="2053459633">
          <w:marLeft w:val="640"/>
          <w:marRight w:val="0"/>
          <w:marTop w:val="0"/>
          <w:marBottom w:val="0"/>
          <w:divBdr>
            <w:top w:val="none" w:sz="0" w:space="0" w:color="auto"/>
            <w:left w:val="none" w:sz="0" w:space="0" w:color="auto"/>
            <w:bottom w:val="none" w:sz="0" w:space="0" w:color="auto"/>
            <w:right w:val="none" w:sz="0" w:space="0" w:color="auto"/>
          </w:divBdr>
        </w:div>
        <w:div w:id="236716522">
          <w:marLeft w:val="640"/>
          <w:marRight w:val="0"/>
          <w:marTop w:val="0"/>
          <w:marBottom w:val="0"/>
          <w:divBdr>
            <w:top w:val="none" w:sz="0" w:space="0" w:color="auto"/>
            <w:left w:val="none" w:sz="0" w:space="0" w:color="auto"/>
            <w:bottom w:val="none" w:sz="0" w:space="0" w:color="auto"/>
            <w:right w:val="none" w:sz="0" w:space="0" w:color="auto"/>
          </w:divBdr>
        </w:div>
        <w:div w:id="1709525581">
          <w:marLeft w:val="640"/>
          <w:marRight w:val="0"/>
          <w:marTop w:val="0"/>
          <w:marBottom w:val="0"/>
          <w:divBdr>
            <w:top w:val="none" w:sz="0" w:space="0" w:color="auto"/>
            <w:left w:val="none" w:sz="0" w:space="0" w:color="auto"/>
            <w:bottom w:val="none" w:sz="0" w:space="0" w:color="auto"/>
            <w:right w:val="none" w:sz="0" w:space="0" w:color="auto"/>
          </w:divBdr>
        </w:div>
        <w:div w:id="275796571">
          <w:marLeft w:val="640"/>
          <w:marRight w:val="0"/>
          <w:marTop w:val="0"/>
          <w:marBottom w:val="0"/>
          <w:divBdr>
            <w:top w:val="none" w:sz="0" w:space="0" w:color="auto"/>
            <w:left w:val="none" w:sz="0" w:space="0" w:color="auto"/>
            <w:bottom w:val="none" w:sz="0" w:space="0" w:color="auto"/>
            <w:right w:val="none" w:sz="0" w:space="0" w:color="auto"/>
          </w:divBdr>
        </w:div>
        <w:div w:id="272250090">
          <w:marLeft w:val="640"/>
          <w:marRight w:val="0"/>
          <w:marTop w:val="0"/>
          <w:marBottom w:val="0"/>
          <w:divBdr>
            <w:top w:val="none" w:sz="0" w:space="0" w:color="auto"/>
            <w:left w:val="none" w:sz="0" w:space="0" w:color="auto"/>
            <w:bottom w:val="none" w:sz="0" w:space="0" w:color="auto"/>
            <w:right w:val="none" w:sz="0" w:space="0" w:color="auto"/>
          </w:divBdr>
        </w:div>
        <w:div w:id="432942307">
          <w:marLeft w:val="640"/>
          <w:marRight w:val="0"/>
          <w:marTop w:val="0"/>
          <w:marBottom w:val="0"/>
          <w:divBdr>
            <w:top w:val="none" w:sz="0" w:space="0" w:color="auto"/>
            <w:left w:val="none" w:sz="0" w:space="0" w:color="auto"/>
            <w:bottom w:val="none" w:sz="0" w:space="0" w:color="auto"/>
            <w:right w:val="none" w:sz="0" w:space="0" w:color="auto"/>
          </w:divBdr>
        </w:div>
        <w:div w:id="480780510">
          <w:marLeft w:val="640"/>
          <w:marRight w:val="0"/>
          <w:marTop w:val="0"/>
          <w:marBottom w:val="0"/>
          <w:divBdr>
            <w:top w:val="none" w:sz="0" w:space="0" w:color="auto"/>
            <w:left w:val="none" w:sz="0" w:space="0" w:color="auto"/>
            <w:bottom w:val="none" w:sz="0" w:space="0" w:color="auto"/>
            <w:right w:val="none" w:sz="0" w:space="0" w:color="auto"/>
          </w:divBdr>
        </w:div>
        <w:div w:id="1809274717">
          <w:marLeft w:val="640"/>
          <w:marRight w:val="0"/>
          <w:marTop w:val="0"/>
          <w:marBottom w:val="0"/>
          <w:divBdr>
            <w:top w:val="none" w:sz="0" w:space="0" w:color="auto"/>
            <w:left w:val="none" w:sz="0" w:space="0" w:color="auto"/>
            <w:bottom w:val="none" w:sz="0" w:space="0" w:color="auto"/>
            <w:right w:val="none" w:sz="0" w:space="0" w:color="auto"/>
          </w:divBdr>
        </w:div>
        <w:div w:id="971986123">
          <w:marLeft w:val="640"/>
          <w:marRight w:val="0"/>
          <w:marTop w:val="0"/>
          <w:marBottom w:val="0"/>
          <w:divBdr>
            <w:top w:val="none" w:sz="0" w:space="0" w:color="auto"/>
            <w:left w:val="none" w:sz="0" w:space="0" w:color="auto"/>
            <w:bottom w:val="none" w:sz="0" w:space="0" w:color="auto"/>
            <w:right w:val="none" w:sz="0" w:space="0" w:color="auto"/>
          </w:divBdr>
        </w:div>
        <w:div w:id="362023032">
          <w:marLeft w:val="640"/>
          <w:marRight w:val="0"/>
          <w:marTop w:val="0"/>
          <w:marBottom w:val="0"/>
          <w:divBdr>
            <w:top w:val="none" w:sz="0" w:space="0" w:color="auto"/>
            <w:left w:val="none" w:sz="0" w:space="0" w:color="auto"/>
            <w:bottom w:val="none" w:sz="0" w:space="0" w:color="auto"/>
            <w:right w:val="none" w:sz="0" w:space="0" w:color="auto"/>
          </w:divBdr>
        </w:div>
        <w:div w:id="1794399539">
          <w:marLeft w:val="640"/>
          <w:marRight w:val="0"/>
          <w:marTop w:val="0"/>
          <w:marBottom w:val="0"/>
          <w:divBdr>
            <w:top w:val="none" w:sz="0" w:space="0" w:color="auto"/>
            <w:left w:val="none" w:sz="0" w:space="0" w:color="auto"/>
            <w:bottom w:val="none" w:sz="0" w:space="0" w:color="auto"/>
            <w:right w:val="none" w:sz="0" w:space="0" w:color="auto"/>
          </w:divBdr>
        </w:div>
        <w:div w:id="123234496">
          <w:marLeft w:val="640"/>
          <w:marRight w:val="0"/>
          <w:marTop w:val="0"/>
          <w:marBottom w:val="0"/>
          <w:divBdr>
            <w:top w:val="none" w:sz="0" w:space="0" w:color="auto"/>
            <w:left w:val="none" w:sz="0" w:space="0" w:color="auto"/>
            <w:bottom w:val="none" w:sz="0" w:space="0" w:color="auto"/>
            <w:right w:val="none" w:sz="0" w:space="0" w:color="auto"/>
          </w:divBdr>
        </w:div>
        <w:div w:id="1125083019">
          <w:marLeft w:val="640"/>
          <w:marRight w:val="0"/>
          <w:marTop w:val="0"/>
          <w:marBottom w:val="0"/>
          <w:divBdr>
            <w:top w:val="none" w:sz="0" w:space="0" w:color="auto"/>
            <w:left w:val="none" w:sz="0" w:space="0" w:color="auto"/>
            <w:bottom w:val="none" w:sz="0" w:space="0" w:color="auto"/>
            <w:right w:val="none" w:sz="0" w:space="0" w:color="auto"/>
          </w:divBdr>
        </w:div>
        <w:div w:id="1706321328">
          <w:marLeft w:val="640"/>
          <w:marRight w:val="0"/>
          <w:marTop w:val="0"/>
          <w:marBottom w:val="0"/>
          <w:divBdr>
            <w:top w:val="none" w:sz="0" w:space="0" w:color="auto"/>
            <w:left w:val="none" w:sz="0" w:space="0" w:color="auto"/>
            <w:bottom w:val="none" w:sz="0" w:space="0" w:color="auto"/>
            <w:right w:val="none" w:sz="0" w:space="0" w:color="auto"/>
          </w:divBdr>
        </w:div>
        <w:div w:id="1200970981">
          <w:marLeft w:val="640"/>
          <w:marRight w:val="0"/>
          <w:marTop w:val="0"/>
          <w:marBottom w:val="0"/>
          <w:divBdr>
            <w:top w:val="none" w:sz="0" w:space="0" w:color="auto"/>
            <w:left w:val="none" w:sz="0" w:space="0" w:color="auto"/>
            <w:bottom w:val="none" w:sz="0" w:space="0" w:color="auto"/>
            <w:right w:val="none" w:sz="0" w:space="0" w:color="auto"/>
          </w:divBdr>
        </w:div>
        <w:div w:id="1718551089">
          <w:marLeft w:val="640"/>
          <w:marRight w:val="0"/>
          <w:marTop w:val="0"/>
          <w:marBottom w:val="0"/>
          <w:divBdr>
            <w:top w:val="none" w:sz="0" w:space="0" w:color="auto"/>
            <w:left w:val="none" w:sz="0" w:space="0" w:color="auto"/>
            <w:bottom w:val="none" w:sz="0" w:space="0" w:color="auto"/>
            <w:right w:val="none" w:sz="0" w:space="0" w:color="auto"/>
          </w:divBdr>
        </w:div>
        <w:div w:id="176965333">
          <w:marLeft w:val="640"/>
          <w:marRight w:val="0"/>
          <w:marTop w:val="0"/>
          <w:marBottom w:val="0"/>
          <w:divBdr>
            <w:top w:val="none" w:sz="0" w:space="0" w:color="auto"/>
            <w:left w:val="none" w:sz="0" w:space="0" w:color="auto"/>
            <w:bottom w:val="none" w:sz="0" w:space="0" w:color="auto"/>
            <w:right w:val="none" w:sz="0" w:space="0" w:color="auto"/>
          </w:divBdr>
        </w:div>
        <w:div w:id="1877620680">
          <w:marLeft w:val="640"/>
          <w:marRight w:val="0"/>
          <w:marTop w:val="0"/>
          <w:marBottom w:val="0"/>
          <w:divBdr>
            <w:top w:val="none" w:sz="0" w:space="0" w:color="auto"/>
            <w:left w:val="none" w:sz="0" w:space="0" w:color="auto"/>
            <w:bottom w:val="none" w:sz="0" w:space="0" w:color="auto"/>
            <w:right w:val="none" w:sz="0" w:space="0" w:color="auto"/>
          </w:divBdr>
        </w:div>
        <w:div w:id="2121949097">
          <w:marLeft w:val="640"/>
          <w:marRight w:val="0"/>
          <w:marTop w:val="0"/>
          <w:marBottom w:val="0"/>
          <w:divBdr>
            <w:top w:val="none" w:sz="0" w:space="0" w:color="auto"/>
            <w:left w:val="none" w:sz="0" w:space="0" w:color="auto"/>
            <w:bottom w:val="none" w:sz="0" w:space="0" w:color="auto"/>
            <w:right w:val="none" w:sz="0" w:space="0" w:color="auto"/>
          </w:divBdr>
        </w:div>
        <w:div w:id="33117791">
          <w:marLeft w:val="640"/>
          <w:marRight w:val="0"/>
          <w:marTop w:val="0"/>
          <w:marBottom w:val="0"/>
          <w:divBdr>
            <w:top w:val="none" w:sz="0" w:space="0" w:color="auto"/>
            <w:left w:val="none" w:sz="0" w:space="0" w:color="auto"/>
            <w:bottom w:val="none" w:sz="0" w:space="0" w:color="auto"/>
            <w:right w:val="none" w:sz="0" w:space="0" w:color="auto"/>
          </w:divBdr>
        </w:div>
        <w:div w:id="234974050">
          <w:marLeft w:val="640"/>
          <w:marRight w:val="0"/>
          <w:marTop w:val="0"/>
          <w:marBottom w:val="0"/>
          <w:divBdr>
            <w:top w:val="none" w:sz="0" w:space="0" w:color="auto"/>
            <w:left w:val="none" w:sz="0" w:space="0" w:color="auto"/>
            <w:bottom w:val="none" w:sz="0" w:space="0" w:color="auto"/>
            <w:right w:val="none" w:sz="0" w:space="0" w:color="auto"/>
          </w:divBdr>
        </w:div>
        <w:div w:id="605624156">
          <w:marLeft w:val="640"/>
          <w:marRight w:val="0"/>
          <w:marTop w:val="0"/>
          <w:marBottom w:val="0"/>
          <w:divBdr>
            <w:top w:val="none" w:sz="0" w:space="0" w:color="auto"/>
            <w:left w:val="none" w:sz="0" w:space="0" w:color="auto"/>
            <w:bottom w:val="none" w:sz="0" w:space="0" w:color="auto"/>
            <w:right w:val="none" w:sz="0" w:space="0" w:color="auto"/>
          </w:divBdr>
        </w:div>
        <w:div w:id="581569472">
          <w:marLeft w:val="640"/>
          <w:marRight w:val="0"/>
          <w:marTop w:val="0"/>
          <w:marBottom w:val="0"/>
          <w:divBdr>
            <w:top w:val="none" w:sz="0" w:space="0" w:color="auto"/>
            <w:left w:val="none" w:sz="0" w:space="0" w:color="auto"/>
            <w:bottom w:val="none" w:sz="0" w:space="0" w:color="auto"/>
            <w:right w:val="none" w:sz="0" w:space="0" w:color="auto"/>
          </w:divBdr>
        </w:div>
        <w:div w:id="1061055535">
          <w:marLeft w:val="640"/>
          <w:marRight w:val="0"/>
          <w:marTop w:val="0"/>
          <w:marBottom w:val="0"/>
          <w:divBdr>
            <w:top w:val="none" w:sz="0" w:space="0" w:color="auto"/>
            <w:left w:val="none" w:sz="0" w:space="0" w:color="auto"/>
            <w:bottom w:val="none" w:sz="0" w:space="0" w:color="auto"/>
            <w:right w:val="none" w:sz="0" w:space="0" w:color="auto"/>
          </w:divBdr>
        </w:div>
        <w:div w:id="2004501484">
          <w:marLeft w:val="640"/>
          <w:marRight w:val="0"/>
          <w:marTop w:val="0"/>
          <w:marBottom w:val="0"/>
          <w:divBdr>
            <w:top w:val="none" w:sz="0" w:space="0" w:color="auto"/>
            <w:left w:val="none" w:sz="0" w:space="0" w:color="auto"/>
            <w:bottom w:val="none" w:sz="0" w:space="0" w:color="auto"/>
            <w:right w:val="none" w:sz="0" w:space="0" w:color="auto"/>
          </w:divBdr>
        </w:div>
        <w:div w:id="1183204737">
          <w:marLeft w:val="640"/>
          <w:marRight w:val="0"/>
          <w:marTop w:val="0"/>
          <w:marBottom w:val="0"/>
          <w:divBdr>
            <w:top w:val="none" w:sz="0" w:space="0" w:color="auto"/>
            <w:left w:val="none" w:sz="0" w:space="0" w:color="auto"/>
            <w:bottom w:val="none" w:sz="0" w:space="0" w:color="auto"/>
            <w:right w:val="none" w:sz="0" w:space="0" w:color="auto"/>
          </w:divBdr>
        </w:div>
        <w:div w:id="1942909076">
          <w:marLeft w:val="640"/>
          <w:marRight w:val="0"/>
          <w:marTop w:val="0"/>
          <w:marBottom w:val="0"/>
          <w:divBdr>
            <w:top w:val="none" w:sz="0" w:space="0" w:color="auto"/>
            <w:left w:val="none" w:sz="0" w:space="0" w:color="auto"/>
            <w:bottom w:val="none" w:sz="0" w:space="0" w:color="auto"/>
            <w:right w:val="none" w:sz="0" w:space="0" w:color="auto"/>
          </w:divBdr>
        </w:div>
        <w:div w:id="2128234316">
          <w:marLeft w:val="640"/>
          <w:marRight w:val="0"/>
          <w:marTop w:val="0"/>
          <w:marBottom w:val="0"/>
          <w:divBdr>
            <w:top w:val="none" w:sz="0" w:space="0" w:color="auto"/>
            <w:left w:val="none" w:sz="0" w:space="0" w:color="auto"/>
            <w:bottom w:val="none" w:sz="0" w:space="0" w:color="auto"/>
            <w:right w:val="none" w:sz="0" w:space="0" w:color="auto"/>
          </w:divBdr>
        </w:div>
        <w:div w:id="1424759038">
          <w:marLeft w:val="640"/>
          <w:marRight w:val="0"/>
          <w:marTop w:val="0"/>
          <w:marBottom w:val="0"/>
          <w:divBdr>
            <w:top w:val="none" w:sz="0" w:space="0" w:color="auto"/>
            <w:left w:val="none" w:sz="0" w:space="0" w:color="auto"/>
            <w:bottom w:val="none" w:sz="0" w:space="0" w:color="auto"/>
            <w:right w:val="none" w:sz="0" w:space="0" w:color="auto"/>
          </w:divBdr>
        </w:div>
        <w:div w:id="1215430699">
          <w:marLeft w:val="640"/>
          <w:marRight w:val="0"/>
          <w:marTop w:val="0"/>
          <w:marBottom w:val="0"/>
          <w:divBdr>
            <w:top w:val="none" w:sz="0" w:space="0" w:color="auto"/>
            <w:left w:val="none" w:sz="0" w:space="0" w:color="auto"/>
            <w:bottom w:val="none" w:sz="0" w:space="0" w:color="auto"/>
            <w:right w:val="none" w:sz="0" w:space="0" w:color="auto"/>
          </w:divBdr>
        </w:div>
        <w:div w:id="1813253497">
          <w:marLeft w:val="640"/>
          <w:marRight w:val="0"/>
          <w:marTop w:val="0"/>
          <w:marBottom w:val="0"/>
          <w:divBdr>
            <w:top w:val="none" w:sz="0" w:space="0" w:color="auto"/>
            <w:left w:val="none" w:sz="0" w:space="0" w:color="auto"/>
            <w:bottom w:val="none" w:sz="0" w:space="0" w:color="auto"/>
            <w:right w:val="none" w:sz="0" w:space="0" w:color="auto"/>
          </w:divBdr>
        </w:div>
        <w:div w:id="1552688099">
          <w:marLeft w:val="640"/>
          <w:marRight w:val="0"/>
          <w:marTop w:val="0"/>
          <w:marBottom w:val="0"/>
          <w:divBdr>
            <w:top w:val="none" w:sz="0" w:space="0" w:color="auto"/>
            <w:left w:val="none" w:sz="0" w:space="0" w:color="auto"/>
            <w:bottom w:val="none" w:sz="0" w:space="0" w:color="auto"/>
            <w:right w:val="none" w:sz="0" w:space="0" w:color="auto"/>
          </w:divBdr>
        </w:div>
        <w:div w:id="1047143613">
          <w:marLeft w:val="640"/>
          <w:marRight w:val="0"/>
          <w:marTop w:val="0"/>
          <w:marBottom w:val="0"/>
          <w:divBdr>
            <w:top w:val="none" w:sz="0" w:space="0" w:color="auto"/>
            <w:left w:val="none" w:sz="0" w:space="0" w:color="auto"/>
            <w:bottom w:val="none" w:sz="0" w:space="0" w:color="auto"/>
            <w:right w:val="none" w:sz="0" w:space="0" w:color="auto"/>
          </w:divBdr>
        </w:div>
        <w:div w:id="1861550266">
          <w:marLeft w:val="640"/>
          <w:marRight w:val="0"/>
          <w:marTop w:val="0"/>
          <w:marBottom w:val="0"/>
          <w:divBdr>
            <w:top w:val="none" w:sz="0" w:space="0" w:color="auto"/>
            <w:left w:val="none" w:sz="0" w:space="0" w:color="auto"/>
            <w:bottom w:val="none" w:sz="0" w:space="0" w:color="auto"/>
            <w:right w:val="none" w:sz="0" w:space="0" w:color="auto"/>
          </w:divBdr>
        </w:div>
        <w:div w:id="1617446804">
          <w:marLeft w:val="640"/>
          <w:marRight w:val="0"/>
          <w:marTop w:val="0"/>
          <w:marBottom w:val="0"/>
          <w:divBdr>
            <w:top w:val="none" w:sz="0" w:space="0" w:color="auto"/>
            <w:left w:val="none" w:sz="0" w:space="0" w:color="auto"/>
            <w:bottom w:val="none" w:sz="0" w:space="0" w:color="auto"/>
            <w:right w:val="none" w:sz="0" w:space="0" w:color="auto"/>
          </w:divBdr>
        </w:div>
        <w:div w:id="206602102">
          <w:marLeft w:val="640"/>
          <w:marRight w:val="0"/>
          <w:marTop w:val="0"/>
          <w:marBottom w:val="0"/>
          <w:divBdr>
            <w:top w:val="none" w:sz="0" w:space="0" w:color="auto"/>
            <w:left w:val="none" w:sz="0" w:space="0" w:color="auto"/>
            <w:bottom w:val="none" w:sz="0" w:space="0" w:color="auto"/>
            <w:right w:val="none" w:sz="0" w:space="0" w:color="auto"/>
          </w:divBdr>
        </w:div>
        <w:div w:id="236089652">
          <w:marLeft w:val="640"/>
          <w:marRight w:val="0"/>
          <w:marTop w:val="0"/>
          <w:marBottom w:val="0"/>
          <w:divBdr>
            <w:top w:val="none" w:sz="0" w:space="0" w:color="auto"/>
            <w:left w:val="none" w:sz="0" w:space="0" w:color="auto"/>
            <w:bottom w:val="none" w:sz="0" w:space="0" w:color="auto"/>
            <w:right w:val="none" w:sz="0" w:space="0" w:color="auto"/>
          </w:divBdr>
        </w:div>
        <w:div w:id="8147711">
          <w:marLeft w:val="640"/>
          <w:marRight w:val="0"/>
          <w:marTop w:val="0"/>
          <w:marBottom w:val="0"/>
          <w:divBdr>
            <w:top w:val="none" w:sz="0" w:space="0" w:color="auto"/>
            <w:left w:val="none" w:sz="0" w:space="0" w:color="auto"/>
            <w:bottom w:val="none" w:sz="0" w:space="0" w:color="auto"/>
            <w:right w:val="none" w:sz="0" w:space="0" w:color="auto"/>
          </w:divBdr>
        </w:div>
        <w:div w:id="878010580">
          <w:marLeft w:val="640"/>
          <w:marRight w:val="0"/>
          <w:marTop w:val="0"/>
          <w:marBottom w:val="0"/>
          <w:divBdr>
            <w:top w:val="none" w:sz="0" w:space="0" w:color="auto"/>
            <w:left w:val="none" w:sz="0" w:space="0" w:color="auto"/>
            <w:bottom w:val="none" w:sz="0" w:space="0" w:color="auto"/>
            <w:right w:val="none" w:sz="0" w:space="0" w:color="auto"/>
          </w:divBdr>
        </w:div>
        <w:div w:id="957763050">
          <w:marLeft w:val="640"/>
          <w:marRight w:val="0"/>
          <w:marTop w:val="0"/>
          <w:marBottom w:val="0"/>
          <w:divBdr>
            <w:top w:val="none" w:sz="0" w:space="0" w:color="auto"/>
            <w:left w:val="none" w:sz="0" w:space="0" w:color="auto"/>
            <w:bottom w:val="none" w:sz="0" w:space="0" w:color="auto"/>
            <w:right w:val="none" w:sz="0" w:space="0" w:color="auto"/>
          </w:divBdr>
        </w:div>
        <w:div w:id="604192516">
          <w:marLeft w:val="640"/>
          <w:marRight w:val="0"/>
          <w:marTop w:val="0"/>
          <w:marBottom w:val="0"/>
          <w:divBdr>
            <w:top w:val="none" w:sz="0" w:space="0" w:color="auto"/>
            <w:left w:val="none" w:sz="0" w:space="0" w:color="auto"/>
            <w:bottom w:val="none" w:sz="0" w:space="0" w:color="auto"/>
            <w:right w:val="none" w:sz="0" w:space="0" w:color="auto"/>
          </w:divBdr>
        </w:div>
        <w:div w:id="317423216">
          <w:marLeft w:val="640"/>
          <w:marRight w:val="0"/>
          <w:marTop w:val="0"/>
          <w:marBottom w:val="0"/>
          <w:divBdr>
            <w:top w:val="none" w:sz="0" w:space="0" w:color="auto"/>
            <w:left w:val="none" w:sz="0" w:space="0" w:color="auto"/>
            <w:bottom w:val="none" w:sz="0" w:space="0" w:color="auto"/>
            <w:right w:val="none" w:sz="0" w:space="0" w:color="auto"/>
          </w:divBdr>
        </w:div>
        <w:div w:id="797378113">
          <w:marLeft w:val="640"/>
          <w:marRight w:val="0"/>
          <w:marTop w:val="0"/>
          <w:marBottom w:val="0"/>
          <w:divBdr>
            <w:top w:val="none" w:sz="0" w:space="0" w:color="auto"/>
            <w:left w:val="none" w:sz="0" w:space="0" w:color="auto"/>
            <w:bottom w:val="none" w:sz="0" w:space="0" w:color="auto"/>
            <w:right w:val="none" w:sz="0" w:space="0" w:color="auto"/>
          </w:divBdr>
        </w:div>
        <w:div w:id="32117626">
          <w:marLeft w:val="640"/>
          <w:marRight w:val="0"/>
          <w:marTop w:val="0"/>
          <w:marBottom w:val="0"/>
          <w:divBdr>
            <w:top w:val="none" w:sz="0" w:space="0" w:color="auto"/>
            <w:left w:val="none" w:sz="0" w:space="0" w:color="auto"/>
            <w:bottom w:val="none" w:sz="0" w:space="0" w:color="auto"/>
            <w:right w:val="none" w:sz="0" w:space="0" w:color="auto"/>
          </w:divBdr>
        </w:div>
        <w:div w:id="977105451">
          <w:marLeft w:val="640"/>
          <w:marRight w:val="0"/>
          <w:marTop w:val="0"/>
          <w:marBottom w:val="0"/>
          <w:divBdr>
            <w:top w:val="none" w:sz="0" w:space="0" w:color="auto"/>
            <w:left w:val="none" w:sz="0" w:space="0" w:color="auto"/>
            <w:bottom w:val="none" w:sz="0" w:space="0" w:color="auto"/>
            <w:right w:val="none" w:sz="0" w:space="0" w:color="auto"/>
          </w:divBdr>
        </w:div>
        <w:div w:id="1962377178">
          <w:marLeft w:val="640"/>
          <w:marRight w:val="0"/>
          <w:marTop w:val="0"/>
          <w:marBottom w:val="0"/>
          <w:divBdr>
            <w:top w:val="none" w:sz="0" w:space="0" w:color="auto"/>
            <w:left w:val="none" w:sz="0" w:space="0" w:color="auto"/>
            <w:bottom w:val="none" w:sz="0" w:space="0" w:color="auto"/>
            <w:right w:val="none" w:sz="0" w:space="0" w:color="auto"/>
          </w:divBdr>
        </w:div>
        <w:div w:id="2007321012">
          <w:marLeft w:val="640"/>
          <w:marRight w:val="0"/>
          <w:marTop w:val="0"/>
          <w:marBottom w:val="0"/>
          <w:divBdr>
            <w:top w:val="none" w:sz="0" w:space="0" w:color="auto"/>
            <w:left w:val="none" w:sz="0" w:space="0" w:color="auto"/>
            <w:bottom w:val="none" w:sz="0" w:space="0" w:color="auto"/>
            <w:right w:val="none" w:sz="0" w:space="0" w:color="auto"/>
          </w:divBdr>
        </w:div>
        <w:div w:id="586352839">
          <w:marLeft w:val="640"/>
          <w:marRight w:val="0"/>
          <w:marTop w:val="0"/>
          <w:marBottom w:val="0"/>
          <w:divBdr>
            <w:top w:val="none" w:sz="0" w:space="0" w:color="auto"/>
            <w:left w:val="none" w:sz="0" w:space="0" w:color="auto"/>
            <w:bottom w:val="none" w:sz="0" w:space="0" w:color="auto"/>
            <w:right w:val="none" w:sz="0" w:space="0" w:color="auto"/>
          </w:divBdr>
        </w:div>
        <w:div w:id="1383824684">
          <w:marLeft w:val="640"/>
          <w:marRight w:val="0"/>
          <w:marTop w:val="0"/>
          <w:marBottom w:val="0"/>
          <w:divBdr>
            <w:top w:val="none" w:sz="0" w:space="0" w:color="auto"/>
            <w:left w:val="none" w:sz="0" w:space="0" w:color="auto"/>
            <w:bottom w:val="none" w:sz="0" w:space="0" w:color="auto"/>
            <w:right w:val="none" w:sz="0" w:space="0" w:color="auto"/>
          </w:divBdr>
        </w:div>
        <w:div w:id="1051466295">
          <w:marLeft w:val="640"/>
          <w:marRight w:val="0"/>
          <w:marTop w:val="0"/>
          <w:marBottom w:val="0"/>
          <w:divBdr>
            <w:top w:val="none" w:sz="0" w:space="0" w:color="auto"/>
            <w:left w:val="none" w:sz="0" w:space="0" w:color="auto"/>
            <w:bottom w:val="none" w:sz="0" w:space="0" w:color="auto"/>
            <w:right w:val="none" w:sz="0" w:space="0" w:color="auto"/>
          </w:divBdr>
        </w:div>
        <w:div w:id="1054506991">
          <w:marLeft w:val="640"/>
          <w:marRight w:val="0"/>
          <w:marTop w:val="0"/>
          <w:marBottom w:val="0"/>
          <w:divBdr>
            <w:top w:val="none" w:sz="0" w:space="0" w:color="auto"/>
            <w:left w:val="none" w:sz="0" w:space="0" w:color="auto"/>
            <w:bottom w:val="none" w:sz="0" w:space="0" w:color="auto"/>
            <w:right w:val="none" w:sz="0" w:space="0" w:color="auto"/>
          </w:divBdr>
        </w:div>
        <w:div w:id="774519896">
          <w:marLeft w:val="640"/>
          <w:marRight w:val="0"/>
          <w:marTop w:val="0"/>
          <w:marBottom w:val="0"/>
          <w:divBdr>
            <w:top w:val="none" w:sz="0" w:space="0" w:color="auto"/>
            <w:left w:val="none" w:sz="0" w:space="0" w:color="auto"/>
            <w:bottom w:val="none" w:sz="0" w:space="0" w:color="auto"/>
            <w:right w:val="none" w:sz="0" w:space="0" w:color="auto"/>
          </w:divBdr>
        </w:div>
        <w:div w:id="112486205">
          <w:marLeft w:val="640"/>
          <w:marRight w:val="0"/>
          <w:marTop w:val="0"/>
          <w:marBottom w:val="0"/>
          <w:divBdr>
            <w:top w:val="none" w:sz="0" w:space="0" w:color="auto"/>
            <w:left w:val="none" w:sz="0" w:space="0" w:color="auto"/>
            <w:bottom w:val="none" w:sz="0" w:space="0" w:color="auto"/>
            <w:right w:val="none" w:sz="0" w:space="0" w:color="auto"/>
          </w:divBdr>
        </w:div>
        <w:div w:id="1071583206">
          <w:marLeft w:val="640"/>
          <w:marRight w:val="0"/>
          <w:marTop w:val="0"/>
          <w:marBottom w:val="0"/>
          <w:divBdr>
            <w:top w:val="none" w:sz="0" w:space="0" w:color="auto"/>
            <w:left w:val="none" w:sz="0" w:space="0" w:color="auto"/>
            <w:bottom w:val="none" w:sz="0" w:space="0" w:color="auto"/>
            <w:right w:val="none" w:sz="0" w:space="0" w:color="auto"/>
          </w:divBdr>
        </w:div>
        <w:div w:id="156192204">
          <w:marLeft w:val="640"/>
          <w:marRight w:val="0"/>
          <w:marTop w:val="0"/>
          <w:marBottom w:val="0"/>
          <w:divBdr>
            <w:top w:val="none" w:sz="0" w:space="0" w:color="auto"/>
            <w:left w:val="none" w:sz="0" w:space="0" w:color="auto"/>
            <w:bottom w:val="none" w:sz="0" w:space="0" w:color="auto"/>
            <w:right w:val="none" w:sz="0" w:space="0" w:color="auto"/>
          </w:divBdr>
        </w:div>
        <w:div w:id="612789388">
          <w:marLeft w:val="640"/>
          <w:marRight w:val="0"/>
          <w:marTop w:val="0"/>
          <w:marBottom w:val="0"/>
          <w:divBdr>
            <w:top w:val="none" w:sz="0" w:space="0" w:color="auto"/>
            <w:left w:val="none" w:sz="0" w:space="0" w:color="auto"/>
            <w:bottom w:val="none" w:sz="0" w:space="0" w:color="auto"/>
            <w:right w:val="none" w:sz="0" w:space="0" w:color="auto"/>
          </w:divBdr>
        </w:div>
        <w:div w:id="1595211998">
          <w:marLeft w:val="640"/>
          <w:marRight w:val="0"/>
          <w:marTop w:val="0"/>
          <w:marBottom w:val="0"/>
          <w:divBdr>
            <w:top w:val="none" w:sz="0" w:space="0" w:color="auto"/>
            <w:left w:val="none" w:sz="0" w:space="0" w:color="auto"/>
            <w:bottom w:val="none" w:sz="0" w:space="0" w:color="auto"/>
            <w:right w:val="none" w:sz="0" w:space="0" w:color="auto"/>
          </w:divBdr>
        </w:div>
        <w:div w:id="1560087938">
          <w:marLeft w:val="640"/>
          <w:marRight w:val="0"/>
          <w:marTop w:val="0"/>
          <w:marBottom w:val="0"/>
          <w:divBdr>
            <w:top w:val="none" w:sz="0" w:space="0" w:color="auto"/>
            <w:left w:val="none" w:sz="0" w:space="0" w:color="auto"/>
            <w:bottom w:val="none" w:sz="0" w:space="0" w:color="auto"/>
            <w:right w:val="none" w:sz="0" w:space="0" w:color="auto"/>
          </w:divBdr>
        </w:div>
        <w:div w:id="1197622083">
          <w:marLeft w:val="640"/>
          <w:marRight w:val="0"/>
          <w:marTop w:val="0"/>
          <w:marBottom w:val="0"/>
          <w:divBdr>
            <w:top w:val="none" w:sz="0" w:space="0" w:color="auto"/>
            <w:left w:val="none" w:sz="0" w:space="0" w:color="auto"/>
            <w:bottom w:val="none" w:sz="0" w:space="0" w:color="auto"/>
            <w:right w:val="none" w:sz="0" w:space="0" w:color="auto"/>
          </w:divBdr>
        </w:div>
        <w:div w:id="2117364882">
          <w:marLeft w:val="640"/>
          <w:marRight w:val="0"/>
          <w:marTop w:val="0"/>
          <w:marBottom w:val="0"/>
          <w:divBdr>
            <w:top w:val="none" w:sz="0" w:space="0" w:color="auto"/>
            <w:left w:val="none" w:sz="0" w:space="0" w:color="auto"/>
            <w:bottom w:val="none" w:sz="0" w:space="0" w:color="auto"/>
            <w:right w:val="none" w:sz="0" w:space="0" w:color="auto"/>
          </w:divBdr>
        </w:div>
        <w:div w:id="1483694861">
          <w:marLeft w:val="640"/>
          <w:marRight w:val="0"/>
          <w:marTop w:val="0"/>
          <w:marBottom w:val="0"/>
          <w:divBdr>
            <w:top w:val="none" w:sz="0" w:space="0" w:color="auto"/>
            <w:left w:val="none" w:sz="0" w:space="0" w:color="auto"/>
            <w:bottom w:val="none" w:sz="0" w:space="0" w:color="auto"/>
            <w:right w:val="none" w:sz="0" w:space="0" w:color="auto"/>
          </w:divBdr>
        </w:div>
        <w:div w:id="2109696769">
          <w:marLeft w:val="640"/>
          <w:marRight w:val="0"/>
          <w:marTop w:val="0"/>
          <w:marBottom w:val="0"/>
          <w:divBdr>
            <w:top w:val="none" w:sz="0" w:space="0" w:color="auto"/>
            <w:left w:val="none" w:sz="0" w:space="0" w:color="auto"/>
            <w:bottom w:val="none" w:sz="0" w:space="0" w:color="auto"/>
            <w:right w:val="none" w:sz="0" w:space="0" w:color="auto"/>
          </w:divBdr>
        </w:div>
        <w:div w:id="597569469">
          <w:marLeft w:val="640"/>
          <w:marRight w:val="0"/>
          <w:marTop w:val="0"/>
          <w:marBottom w:val="0"/>
          <w:divBdr>
            <w:top w:val="none" w:sz="0" w:space="0" w:color="auto"/>
            <w:left w:val="none" w:sz="0" w:space="0" w:color="auto"/>
            <w:bottom w:val="none" w:sz="0" w:space="0" w:color="auto"/>
            <w:right w:val="none" w:sz="0" w:space="0" w:color="auto"/>
          </w:divBdr>
        </w:div>
        <w:div w:id="1756785135">
          <w:marLeft w:val="640"/>
          <w:marRight w:val="0"/>
          <w:marTop w:val="0"/>
          <w:marBottom w:val="0"/>
          <w:divBdr>
            <w:top w:val="none" w:sz="0" w:space="0" w:color="auto"/>
            <w:left w:val="none" w:sz="0" w:space="0" w:color="auto"/>
            <w:bottom w:val="none" w:sz="0" w:space="0" w:color="auto"/>
            <w:right w:val="none" w:sz="0" w:space="0" w:color="auto"/>
          </w:divBdr>
        </w:div>
        <w:div w:id="662245879">
          <w:marLeft w:val="640"/>
          <w:marRight w:val="0"/>
          <w:marTop w:val="0"/>
          <w:marBottom w:val="0"/>
          <w:divBdr>
            <w:top w:val="none" w:sz="0" w:space="0" w:color="auto"/>
            <w:left w:val="none" w:sz="0" w:space="0" w:color="auto"/>
            <w:bottom w:val="none" w:sz="0" w:space="0" w:color="auto"/>
            <w:right w:val="none" w:sz="0" w:space="0" w:color="auto"/>
          </w:divBdr>
        </w:div>
        <w:div w:id="1250310204">
          <w:marLeft w:val="640"/>
          <w:marRight w:val="0"/>
          <w:marTop w:val="0"/>
          <w:marBottom w:val="0"/>
          <w:divBdr>
            <w:top w:val="none" w:sz="0" w:space="0" w:color="auto"/>
            <w:left w:val="none" w:sz="0" w:space="0" w:color="auto"/>
            <w:bottom w:val="none" w:sz="0" w:space="0" w:color="auto"/>
            <w:right w:val="none" w:sz="0" w:space="0" w:color="auto"/>
          </w:divBdr>
        </w:div>
        <w:div w:id="1588227196">
          <w:marLeft w:val="640"/>
          <w:marRight w:val="0"/>
          <w:marTop w:val="0"/>
          <w:marBottom w:val="0"/>
          <w:divBdr>
            <w:top w:val="none" w:sz="0" w:space="0" w:color="auto"/>
            <w:left w:val="none" w:sz="0" w:space="0" w:color="auto"/>
            <w:bottom w:val="none" w:sz="0" w:space="0" w:color="auto"/>
            <w:right w:val="none" w:sz="0" w:space="0" w:color="auto"/>
          </w:divBdr>
        </w:div>
        <w:div w:id="2142451553">
          <w:marLeft w:val="640"/>
          <w:marRight w:val="0"/>
          <w:marTop w:val="0"/>
          <w:marBottom w:val="0"/>
          <w:divBdr>
            <w:top w:val="none" w:sz="0" w:space="0" w:color="auto"/>
            <w:left w:val="none" w:sz="0" w:space="0" w:color="auto"/>
            <w:bottom w:val="none" w:sz="0" w:space="0" w:color="auto"/>
            <w:right w:val="none" w:sz="0" w:space="0" w:color="auto"/>
          </w:divBdr>
        </w:div>
      </w:divsChild>
    </w:div>
    <w:div w:id="687177529">
      <w:bodyDiv w:val="1"/>
      <w:marLeft w:val="0"/>
      <w:marRight w:val="0"/>
      <w:marTop w:val="0"/>
      <w:marBottom w:val="0"/>
      <w:divBdr>
        <w:top w:val="none" w:sz="0" w:space="0" w:color="auto"/>
        <w:left w:val="none" w:sz="0" w:space="0" w:color="auto"/>
        <w:bottom w:val="none" w:sz="0" w:space="0" w:color="auto"/>
        <w:right w:val="none" w:sz="0" w:space="0" w:color="auto"/>
      </w:divBdr>
      <w:divsChild>
        <w:div w:id="2088184620">
          <w:marLeft w:val="640"/>
          <w:marRight w:val="0"/>
          <w:marTop w:val="0"/>
          <w:marBottom w:val="0"/>
          <w:divBdr>
            <w:top w:val="none" w:sz="0" w:space="0" w:color="auto"/>
            <w:left w:val="none" w:sz="0" w:space="0" w:color="auto"/>
            <w:bottom w:val="none" w:sz="0" w:space="0" w:color="auto"/>
            <w:right w:val="none" w:sz="0" w:space="0" w:color="auto"/>
          </w:divBdr>
        </w:div>
        <w:div w:id="1443725048">
          <w:marLeft w:val="640"/>
          <w:marRight w:val="0"/>
          <w:marTop w:val="0"/>
          <w:marBottom w:val="0"/>
          <w:divBdr>
            <w:top w:val="none" w:sz="0" w:space="0" w:color="auto"/>
            <w:left w:val="none" w:sz="0" w:space="0" w:color="auto"/>
            <w:bottom w:val="none" w:sz="0" w:space="0" w:color="auto"/>
            <w:right w:val="none" w:sz="0" w:space="0" w:color="auto"/>
          </w:divBdr>
        </w:div>
        <w:div w:id="339115463">
          <w:marLeft w:val="640"/>
          <w:marRight w:val="0"/>
          <w:marTop w:val="0"/>
          <w:marBottom w:val="0"/>
          <w:divBdr>
            <w:top w:val="none" w:sz="0" w:space="0" w:color="auto"/>
            <w:left w:val="none" w:sz="0" w:space="0" w:color="auto"/>
            <w:bottom w:val="none" w:sz="0" w:space="0" w:color="auto"/>
            <w:right w:val="none" w:sz="0" w:space="0" w:color="auto"/>
          </w:divBdr>
        </w:div>
        <w:div w:id="1614707094">
          <w:marLeft w:val="640"/>
          <w:marRight w:val="0"/>
          <w:marTop w:val="0"/>
          <w:marBottom w:val="0"/>
          <w:divBdr>
            <w:top w:val="none" w:sz="0" w:space="0" w:color="auto"/>
            <w:left w:val="none" w:sz="0" w:space="0" w:color="auto"/>
            <w:bottom w:val="none" w:sz="0" w:space="0" w:color="auto"/>
            <w:right w:val="none" w:sz="0" w:space="0" w:color="auto"/>
          </w:divBdr>
        </w:div>
        <w:div w:id="644238895">
          <w:marLeft w:val="640"/>
          <w:marRight w:val="0"/>
          <w:marTop w:val="0"/>
          <w:marBottom w:val="0"/>
          <w:divBdr>
            <w:top w:val="none" w:sz="0" w:space="0" w:color="auto"/>
            <w:left w:val="none" w:sz="0" w:space="0" w:color="auto"/>
            <w:bottom w:val="none" w:sz="0" w:space="0" w:color="auto"/>
            <w:right w:val="none" w:sz="0" w:space="0" w:color="auto"/>
          </w:divBdr>
        </w:div>
        <w:div w:id="2019698874">
          <w:marLeft w:val="640"/>
          <w:marRight w:val="0"/>
          <w:marTop w:val="0"/>
          <w:marBottom w:val="0"/>
          <w:divBdr>
            <w:top w:val="none" w:sz="0" w:space="0" w:color="auto"/>
            <w:left w:val="none" w:sz="0" w:space="0" w:color="auto"/>
            <w:bottom w:val="none" w:sz="0" w:space="0" w:color="auto"/>
            <w:right w:val="none" w:sz="0" w:space="0" w:color="auto"/>
          </w:divBdr>
        </w:div>
        <w:div w:id="101069390">
          <w:marLeft w:val="640"/>
          <w:marRight w:val="0"/>
          <w:marTop w:val="0"/>
          <w:marBottom w:val="0"/>
          <w:divBdr>
            <w:top w:val="none" w:sz="0" w:space="0" w:color="auto"/>
            <w:left w:val="none" w:sz="0" w:space="0" w:color="auto"/>
            <w:bottom w:val="none" w:sz="0" w:space="0" w:color="auto"/>
            <w:right w:val="none" w:sz="0" w:space="0" w:color="auto"/>
          </w:divBdr>
        </w:div>
        <w:div w:id="1893812499">
          <w:marLeft w:val="640"/>
          <w:marRight w:val="0"/>
          <w:marTop w:val="0"/>
          <w:marBottom w:val="0"/>
          <w:divBdr>
            <w:top w:val="none" w:sz="0" w:space="0" w:color="auto"/>
            <w:left w:val="none" w:sz="0" w:space="0" w:color="auto"/>
            <w:bottom w:val="none" w:sz="0" w:space="0" w:color="auto"/>
            <w:right w:val="none" w:sz="0" w:space="0" w:color="auto"/>
          </w:divBdr>
        </w:div>
        <w:div w:id="1867865660">
          <w:marLeft w:val="640"/>
          <w:marRight w:val="0"/>
          <w:marTop w:val="0"/>
          <w:marBottom w:val="0"/>
          <w:divBdr>
            <w:top w:val="none" w:sz="0" w:space="0" w:color="auto"/>
            <w:left w:val="none" w:sz="0" w:space="0" w:color="auto"/>
            <w:bottom w:val="none" w:sz="0" w:space="0" w:color="auto"/>
            <w:right w:val="none" w:sz="0" w:space="0" w:color="auto"/>
          </w:divBdr>
        </w:div>
        <w:div w:id="1331759127">
          <w:marLeft w:val="640"/>
          <w:marRight w:val="0"/>
          <w:marTop w:val="0"/>
          <w:marBottom w:val="0"/>
          <w:divBdr>
            <w:top w:val="none" w:sz="0" w:space="0" w:color="auto"/>
            <w:left w:val="none" w:sz="0" w:space="0" w:color="auto"/>
            <w:bottom w:val="none" w:sz="0" w:space="0" w:color="auto"/>
            <w:right w:val="none" w:sz="0" w:space="0" w:color="auto"/>
          </w:divBdr>
        </w:div>
        <w:div w:id="1651179618">
          <w:marLeft w:val="640"/>
          <w:marRight w:val="0"/>
          <w:marTop w:val="0"/>
          <w:marBottom w:val="0"/>
          <w:divBdr>
            <w:top w:val="none" w:sz="0" w:space="0" w:color="auto"/>
            <w:left w:val="none" w:sz="0" w:space="0" w:color="auto"/>
            <w:bottom w:val="none" w:sz="0" w:space="0" w:color="auto"/>
            <w:right w:val="none" w:sz="0" w:space="0" w:color="auto"/>
          </w:divBdr>
        </w:div>
        <w:div w:id="1211192559">
          <w:marLeft w:val="640"/>
          <w:marRight w:val="0"/>
          <w:marTop w:val="0"/>
          <w:marBottom w:val="0"/>
          <w:divBdr>
            <w:top w:val="none" w:sz="0" w:space="0" w:color="auto"/>
            <w:left w:val="none" w:sz="0" w:space="0" w:color="auto"/>
            <w:bottom w:val="none" w:sz="0" w:space="0" w:color="auto"/>
            <w:right w:val="none" w:sz="0" w:space="0" w:color="auto"/>
          </w:divBdr>
        </w:div>
        <w:div w:id="2119332004">
          <w:marLeft w:val="640"/>
          <w:marRight w:val="0"/>
          <w:marTop w:val="0"/>
          <w:marBottom w:val="0"/>
          <w:divBdr>
            <w:top w:val="none" w:sz="0" w:space="0" w:color="auto"/>
            <w:left w:val="none" w:sz="0" w:space="0" w:color="auto"/>
            <w:bottom w:val="none" w:sz="0" w:space="0" w:color="auto"/>
            <w:right w:val="none" w:sz="0" w:space="0" w:color="auto"/>
          </w:divBdr>
        </w:div>
        <w:div w:id="1904023153">
          <w:marLeft w:val="640"/>
          <w:marRight w:val="0"/>
          <w:marTop w:val="0"/>
          <w:marBottom w:val="0"/>
          <w:divBdr>
            <w:top w:val="none" w:sz="0" w:space="0" w:color="auto"/>
            <w:left w:val="none" w:sz="0" w:space="0" w:color="auto"/>
            <w:bottom w:val="none" w:sz="0" w:space="0" w:color="auto"/>
            <w:right w:val="none" w:sz="0" w:space="0" w:color="auto"/>
          </w:divBdr>
        </w:div>
        <w:div w:id="2099398707">
          <w:marLeft w:val="640"/>
          <w:marRight w:val="0"/>
          <w:marTop w:val="0"/>
          <w:marBottom w:val="0"/>
          <w:divBdr>
            <w:top w:val="none" w:sz="0" w:space="0" w:color="auto"/>
            <w:left w:val="none" w:sz="0" w:space="0" w:color="auto"/>
            <w:bottom w:val="none" w:sz="0" w:space="0" w:color="auto"/>
            <w:right w:val="none" w:sz="0" w:space="0" w:color="auto"/>
          </w:divBdr>
        </w:div>
        <w:div w:id="1568612173">
          <w:marLeft w:val="640"/>
          <w:marRight w:val="0"/>
          <w:marTop w:val="0"/>
          <w:marBottom w:val="0"/>
          <w:divBdr>
            <w:top w:val="none" w:sz="0" w:space="0" w:color="auto"/>
            <w:left w:val="none" w:sz="0" w:space="0" w:color="auto"/>
            <w:bottom w:val="none" w:sz="0" w:space="0" w:color="auto"/>
            <w:right w:val="none" w:sz="0" w:space="0" w:color="auto"/>
          </w:divBdr>
        </w:div>
        <w:div w:id="1814134504">
          <w:marLeft w:val="640"/>
          <w:marRight w:val="0"/>
          <w:marTop w:val="0"/>
          <w:marBottom w:val="0"/>
          <w:divBdr>
            <w:top w:val="none" w:sz="0" w:space="0" w:color="auto"/>
            <w:left w:val="none" w:sz="0" w:space="0" w:color="auto"/>
            <w:bottom w:val="none" w:sz="0" w:space="0" w:color="auto"/>
            <w:right w:val="none" w:sz="0" w:space="0" w:color="auto"/>
          </w:divBdr>
        </w:div>
        <w:div w:id="1217202142">
          <w:marLeft w:val="640"/>
          <w:marRight w:val="0"/>
          <w:marTop w:val="0"/>
          <w:marBottom w:val="0"/>
          <w:divBdr>
            <w:top w:val="none" w:sz="0" w:space="0" w:color="auto"/>
            <w:left w:val="none" w:sz="0" w:space="0" w:color="auto"/>
            <w:bottom w:val="none" w:sz="0" w:space="0" w:color="auto"/>
            <w:right w:val="none" w:sz="0" w:space="0" w:color="auto"/>
          </w:divBdr>
        </w:div>
        <w:div w:id="1750154784">
          <w:marLeft w:val="640"/>
          <w:marRight w:val="0"/>
          <w:marTop w:val="0"/>
          <w:marBottom w:val="0"/>
          <w:divBdr>
            <w:top w:val="none" w:sz="0" w:space="0" w:color="auto"/>
            <w:left w:val="none" w:sz="0" w:space="0" w:color="auto"/>
            <w:bottom w:val="none" w:sz="0" w:space="0" w:color="auto"/>
            <w:right w:val="none" w:sz="0" w:space="0" w:color="auto"/>
          </w:divBdr>
        </w:div>
        <w:div w:id="1560246456">
          <w:marLeft w:val="640"/>
          <w:marRight w:val="0"/>
          <w:marTop w:val="0"/>
          <w:marBottom w:val="0"/>
          <w:divBdr>
            <w:top w:val="none" w:sz="0" w:space="0" w:color="auto"/>
            <w:left w:val="none" w:sz="0" w:space="0" w:color="auto"/>
            <w:bottom w:val="none" w:sz="0" w:space="0" w:color="auto"/>
            <w:right w:val="none" w:sz="0" w:space="0" w:color="auto"/>
          </w:divBdr>
        </w:div>
        <w:div w:id="1479686509">
          <w:marLeft w:val="640"/>
          <w:marRight w:val="0"/>
          <w:marTop w:val="0"/>
          <w:marBottom w:val="0"/>
          <w:divBdr>
            <w:top w:val="none" w:sz="0" w:space="0" w:color="auto"/>
            <w:left w:val="none" w:sz="0" w:space="0" w:color="auto"/>
            <w:bottom w:val="none" w:sz="0" w:space="0" w:color="auto"/>
            <w:right w:val="none" w:sz="0" w:space="0" w:color="auto"/>
          </w:divBdr>
        </w:div>
        <w:div w:id="400759448">
          <w:marLeft w:val="640"/>
          <w:marRight w:val="0"/>
          <w:marTop w:val="0"/>
          <w:marBottom w:val="0"/>
          <w:divBdr>
            <w:top w:val="none" w:sz="0" w:space="0" w:color="auto"/>
            <w:left w:val="none" w:sz="0" w:space="0" w:color="auto"/>
            <w:bottom w:val="none" w:sz="0" w:space="0" w:color="auto"/>
            <w:right w:val="none" w:sz="0" w:space="0" w:color="auto"/>
          </w:divBdr>
        </w:div>
        <w:div w:id="1076635773">
          <w:marLeft w:val="640"/>
          <w:marRight w:val="0"/>
          <w:marTop w:val="0"/>
          <w:marBottom w:val="0"/>
          <w:divBdr>
            <w:top w:val="none" w:sz="0" w:space="0" w:color="auto"/>
            <w:left w:val="none" w:sz="0" w:space="0" w:color="auto"/>
            <w:bottom w:val="none" w:sz="0" w:space="0" w:color="auto"/>
            <w:right w:val="none" w:sz="0" w:space="0" w:color="auto"/>
          </w:divBdr>
        </w:div>
        <w:div w:id="1474636114">
          <w:marLeft w:val="640"/>
          <w:marRight w:val="0"/>
          <w:marTop w:val="0"/>
          <w:marBottom w:val="0"/>
          <w:divBdr>
            <w:top w:val="none" w:sz="0" w:space="0" w:color="auto"/>
            <w:left w:val="none" w:sz="0" w:space="0" w:color="auto"/>
            <w:bottom w:val="none" w:sz="0" w:space="0" w:color="auto"/>
            <w:right w:val="none" w:sz="0" w:space="0" w:color="auto"/>
          </w:divBdr>
        </w:div>
        <w:div w:id="983197190">
          <w:marLeft w:val="640"/>
          <w:marRight w:val="0"/>
          <w:marTop w:val="0"/>
          <w:marBottom w:val="0"/>
          <w:divBdr>
            <w:top w:val="none" w:sz="0" w:space="0" w:color="auto"/>
            <w:left w:val="none" w:sz="0" w:space="0" w:color="auto"/>
            <w:bottom w:val="none" w:sz="0" w:space="0" w:color="auto"/>
            <w:right w:val="none" w:sz="0" w:space="0" w:color="auto"/>
          </w:divBdr>
        </w:div>
        <w:div w:id="210272195">
          <w:marLeft w:val="640"/>
          <w:marRight w:val="0"/>
          <w:marTop w:val="0"/>
          <w:marBottom w:val="0"/>
          <w:divBdr>
            <w:top w:val="none" w:sz="0" w:space="0" w:color="auto"/>
            <w:left w:val="none" w:sz="0" w:space="0" w:color="auto"/>
            <w:bottom w:val="none" w:sz="0" w:space="0" w:color="auto"/>
            <w:right w:val="none" w:sz="0" w:space="0" w:color="auto"/>
          </w:divBdr>
        </w:div>
        <w:div w:id="2079741002">
          <w:marLeft w:val="640"/>
          <w:marRight w:val="0"/>
          <w:marTop w:val="0"/>
          <w:marBottom w:val="0"/>
          <w:divBdr>
            <w:top w:val="none" w:sz="0" w:space="0" w:color="auto"/>
            <w:left w:val="none" w:sz="0" w:space="0" w:color="auto"/>
            <w:bottom w:val="none" w:sz="0" w:space="0" w:color="auto"/>
            <w:right w:val="none" w:sz="0" w:space="0" w:color="auto"/>
          </w:divBdr>
        </w:div>
        <w:div w:id="1308365315">
          <w:marLeft w:val="640"/>
          <w:marRight w:val="0"/>
          <w:marTop w:val="0"/>
          <w:marBottom w:val="0"/>
          <w:divBdr>
            <w:top w:val="none" w:sz="0" w:space="0" w:color="auto"/>
            <w:left w:val="none" w:sz="0" w:space="0" w:color="auto"/>
            <w:bottom w:val="none" w:sz="0" w:space="0" w:color="auto"/>
            <w:right w:val="none" w:sz="0" w:space="0" w:color="auto"/>
          </w:divBdr>
        </w:div>
        <w:div w:id="425346472">
          <w:marLeft w:val="640"/>
          <w:marRight w:val="0"/>
          <w:marTop w:val="0"/>
          <w:marBottom w:val="0"/>
          <w:divBdr>
            <w:top w:val="none" w:sz="0" w:space="0" w:color="auto"/>
            <w:left w:val="none" w:sz="0" w:space="0" w:color="auto"/>
            <w:bottom w:val="none" w:sz="0" w:space="0" w:color="auto"/>
            <w:right w:val="none" w:sz="0" w:space="0" w:color="auto"/>
          </w:divBdr>
        </w:div>
        <w:div w:id="1612662434">
          <w:marLeft w:val="640"/>
          <w:marRight w:val="0"/>
          <w:marTop w:val="0"/>
          <w:marBottom w:val="0"/>
          <w:divBdr>
            <w:top w:val="none" w:sz="0" w:space="0" w:color="auto"/>
            <w:left w:val="none" w:sz="0" w:space="0" w:color="auto"/>
            <w:bottom w:val="none" w:sz="0" w:space="0" w:color="auto"/>
            <w:right w:val="none" w:sz="0" w:space="0" w:color="auto"/>
          </w:divBdr>
        </w:div>
        <w:div w:id="1433940009">
          <w:marLeft w:val="640"/>
          <w:marRight w:val="0"/>
          <w:marTop w:val="0"/>
          <w:marBottom w:val="0"/>
          <w:divBdr>
            <w:top w:val="none" w:sz="0" w:space="0" w:color="auto"/>
            <w:left w:val="none" w:sz="0" w:space="0" w:color="auto"/>
            <w:bottom w:val="none" w:sz="0" w:space="0" w:color="auto"/>
            <w:right w:val="none" w:sz="0" w:space="0" w:color="auto"/>
          </w:divBdr>
        </w:div>
        <w:div w:id="660742820">
          <w:marLeft w:val="640"/>
          <w:marRight w:val="0"/>
          <w:marTop w:val="0"/>
          <w:marBottom w:val="0"/>
          <w:divBdr>
            <w:top w:val="none" w:sz="0" w:space="0" w:color="auto"/>
            <w:left w:val="none" w:sz="0" w:space="0" w:color="auto"/>
            <w:bottom w:val="none" w:sz="0" w:space="0" w:color="auto"/>
            <w:right w:val="none" w:sz="0" w:space="0" w:color="auto"/>
          </w:divBdr>
        </w:div>
        <w:div w:id="125785235">
          <w:marLeft w:val="640"/>
          <w:marRight w:val="0"/>
          <w:marTop w:val="0"/>
          <w:marBottom w:val="0"/>
          <w:divBdr>
            <w:top w:val="none" w:sz="0" w:space="0" w:color="auto"/>
            <w:left w:val="none" w:sz="0" w:space="0" w:color="auto"/>
            <w:bottom w:val="none" w:sz="0" w:space="0" w:color="auto"/>
            <w:right w:val="none" w:sz="0" w:space="0" w:color="auto"/>
          </w:divBdr>
        </w:div>
        <w:div w:id="757337135">
          <w:marLeft w:val="640"/>
          <w:marRight w:val="0"/>
          <w:marTop w:val="0"/>
          <w:marBottom w:val="0"/>
          <w:divBdr>
            <w:top w:val="none" w:sz="0" w:space="0" w:color="auto"/>
            <w:left w:val="none" w:sz="0" w:space="0" w:color="auto"/>
            <w:bottom w:val="none" w:sz="0" w:space="0" w:color="auto"/>
            <w:right w:val="none" w:sz="0" w:space="0" w:color="auto"/>
          </w:divBdr>
        </w:div>
        <w:div w:id="2126382456">
          <w:marLeft w:val="640"/>
          <w:marRight w:val="0"/>
          <w:marTop w:val="0"/>
          <w:marBottom w:val="0"/>
          <w:divBdr>
            <w:top w:val="none" w:sz="0" w:space="0" w:color="auto"/>
            <w:left w:val="none" w:sz="0" w:space="0" w:color="auto"/>
            <w:bottom w:val="none" w:sz="0" w:space="0" w:color="auto"/>
            <w:right w:val="none" w:sz="0" w:space="0" w:color="auto"/>
          </w:divBdr>
        </w:div>
        <w:div w:id="1495874947">
          <w:marLeft w:val="640"/>
          <w:marRight w:val="0"/>
          <w:marTop w:val="0"/>
          <w:marBottom w:val="0"/>
          <w:divBdr>
            <w:top w:val="none" w:sz="0" w:space="0" w:color="auto"/>
            <w:left w:val="none" w:sz="0" w:space="0" w:color="auto"/>
            <w:bottom w:val="none" w:sz="0" w:space="0" w:color="auto"/>
            <w:right w:val="none" w:sz="0" w:space="0" w:color="auto"/>
          </w:divBdr>
        </w:div>
        <w:div w:id="1562595130">
          <w:marLeft w:val="640"/>
          <w:marRight w:val="0"/>
          <w:marTop w:val="0"/>
          <w:marBottom w:val="0"/>
          <w:divBdr>
            <w:top w:val="none" w:sz="0" w:space="0" w:color="auto"/>
            <w:left w:val="none" w:sz="0" w:space="0" w:color="auto"/>
            <w:bottom w:val="none" w:sz="0" w:space="0" w:color="auto"/>
            <w:right w:val="none" w:sz="0" w:space="0" w:color="auto"/>
          </w:divBdr>
        </w:div>
        <w:div w:id="2038961743">
          <w:marLeft w:val="640"/>
          <w:marRight w:val="0"/>
          <w:marTop w:val="0"/>
          <w:marBottom w:val="0"/>
          <w:divBdr>
            <w:top w:val="none" w:sz="0" w:space="0" w:color="auto"/>
            <w:left w:val="none" w:sz="0" w:space="0" w:color="auto"/>
            <w:bottom w:val="none" w:sz="0" w:space="0" w:color="auto"/>
            <w:right w:val="none" w:sz="0" w:space="0" w:color="auto"/>
          </w:divBdr>
        </w:div>
        <w:div w:id="1459253008">
          <w:marLeft w:val="640"/>
          <w:marRight w:val="0"/>
          <w:marTop w:val="0"/>
          <w:marBottom w:val="0"/>
          <w:divBdr>
            <w:top w:val="none" w:sz="0" w:space="0" w:color="auto"/>
            <w:left w:val="none" w:sz="0" w:space="0" w:color="auto"/>
            <w:bottom w:val="none" w:sz="0" w:space="0" w:color="auto"/>
            <w:right w:val="none" w:sz="0" w:space="0" w:color="auto"/>
          </w:divBdr>
        </w:div>
        <w:div w:id="1710569186">
          <w:marLeft w:val="640"/>
          <w:marRight w:val="0"/>
          <w:marTop w:val="0"/>
          <w:marBottom w:val="0"/>
          <w:divBdr>
            <w:top w:val="none" w:sz="0" w:space="0" w:color="auto"/>
            <w:left w:val="none" w:sz="0" w:space="0" w:color="auto"/>
            <w:bottom w:val="none" w:sz="0" w:space="0" w:color="auto"/>
            <w:right w:val="none" w:sz="0" w:space="0" w:color="auto"/>
          </w:divBdr>
        </w:div>
        <w:div w:id="530654199">
          <w:marLeft w:val="640"/>
          <w:marRight w:val="0"/>
          <w:marTop w:val="0"/>
          <w:marBottom w:val="0"/>
          <w:divBdr>
            <w:top w:val="none" w:sz="0" w:space="0" w:color="auto"/>
            <w:left w:val="none" w:sz="0" w:space="0" w:color="auto"/>
            <w:bottom w:val="none" w:sz="0" w:space="0" w:color="auto"/>
            <w:right w:val="none" w:sz="0" w:space="0" w:color="auto"/>
          </w:divBdr>
        </w:div>
        <w:div w:id="1049303031">
          <w:marLeft w:val="640"/>
          <w:marRight w:val="0"/>
          <w:marTop w:val="0"/>
          <w:marBottom w:val="0"/>
          <w:divBdr>
            <w:top w:val="none" w:sz="0" w:space="0" w:color="auto"/>
            <w:left w:val="none" w:sz="0" w:space="0" w:color="auto"/>
            <w:bottom w:val="none" w:sz="0" w:space="0" w:color="auto"/>
            <w:right w:val="none" w:sz="0" w:space="0" w:color="auto"/>
          </w:divBdr>
        </w:div>
        <w:div w:id="1808546817">
          <w:marLeft w:val="640"/>
          <w:marRight w:val="0"/>
          <w:marTop w:val="0"/>
          <w:marBottom w:val="0"/>
          <w:divBdr>
            <w:top w:val="none" w:sz="0" w:space="0" w:color="auto"/>
            <w:left w:val="none" w:sz="0" w:space="0" w:color="auto"/>
            <w:bottom w:val="none" w:sz="0" w:space="0" w:color="auto"/>
            <w:right w:val="none" w:sz="0" w:space="0" w:color="auto"/>
          </w:divBdr>
        </w:div>
        <w:div w:id="159776806">
          <w:marLeft w:val="640"/>
          <w:marRight w:val="0"/>
          <w:marTop w:val="0"/>
          <w:marBottom w:val="0"/>
          <w:divBdr>
            <w:top w:val="none" w:sz="0" w:space="0" w:color="auto"/>
            <w:left w:val="none" w:sz="0" w:space="0" w:color="auto"/>
            <w:bottom w:val="none" w:sz="0" w:space="0" w:color="auto"/>
            <w:right w:val="none" w:sz="0" w:space="0" w:color="auto"/>
          </w:divBdr>
        </w:div>
        <w:div w:id="768501761">
          <w:marLeft w:val="640"/>
          <w:marRight w:val="0"/>
          <w:marTop w:val="0"/>
          <w:marBottom w:val="0"/>
          <w:divBdr>
            <w:top w:val="none" w:sz="0" w:space="0" w:color="auto"/>
            <w:left w:val="none" w:sz="0" w:space="0" w:color="auto"/>
            <w:bottom w:val="none" w:sz="0" w:space="0" w:color="auto"/>
            <w:right w:val="none" w:sz="0" w:space="0" w:color="auto"/>
          </w:divBdr>
        </w:div>
        <w:div w:id="382872725">
          <w:marLeft w:val="640"/>
          <w:marRight w:val="0"/>
          <w:marTop w:val="0"/>
          <w:marBottom w:val="0"/>
          <w:divBdr>
            <w:top w:val="none" w:sz="0" w:space="0" w:color="auto"/>
            <w:left w:val="none" w:sz="0" w:space="0" w:color="auto"/>
            <w:bottom w:val="none" w:sz="0" w:space="0" w:color="auto"/>
            <w:right w:val="none" w:sz="0" w:space="0" w:color="auto"/>
          </w:divBdr>
        </w:div>
        <w:div w:id="1972706659">
          <w:marLeft w:val="640"/>
          <w:marRight w:val="0"/>
          <w:marTop w:val="0"/>
          <w:marBottom w:val="0"/>
          <w:divBdr>
            <w:top w:val="none" w:sz="0" w:space="0" w:color="auto"/>
            <w:left w:val="none" w:sz="0" w:space="0" w:color="auto"/>
            <w:bottom w:val="none" w:sz="0" w:space="0" w:color="auto"/>
            <w:right w:val="none" w:sz="0" w:space="0" w:color="auto"/>
          </w:divBdr>
        </w:div>
        <w:div w:id="1727488647">
          <w:marLeft w:val="640"/>
          <w:marRight w:val="0"/>
          <w:marTop w:val="0"/>
          <w:marBottom w:val="0"/>
          <w:divBdr>
            <w:top w:val="none" w:sz="0" w:space="0" w:color="auto"/>
            <w:left w:val="none" w:sz="0" w:space="0" w:color="auto"/>
            <w:bottom w:val="none" w:sz="0" w:space="0" w:color="auto"/>
            <w:right w:val="none" w:sz="0" w:space="0" w:color="auto"/>
          </w:divBdr>
        </w:div>
        <w:div w:id="1799450794">
          <w:marLeft w:val="640"/>
          <w:marRight w:val="0"/>
          <w:marTop w:val="0"/>
          <w:marBottom w:val="0"/>
          <w:divBdr>
            <w:top w:val="none" w:sz="0" w:space="0" w:color="auto"/>
            <w:left w:val="none" w:sz="0" w:space="0" w:color="auto"/>
            <w:bottom w:val="none" w:sz="0" w:space="0" w:color="auto"/>
            <w:right w:val="none" w:sz="0" w:space="0" w:color="auto"/>
          </w:divBdr>
        </w:div>
        <w:div w:id="1351680494">
          <w:marLeft w:val="640"/>
          <w:marRight w:val="0"/>
          <w:marTop w:val="0"/>
          <w:marBottom w:val="0"/>
          <w:divBdr>
            <w:top w:val="none" w:sz="0" w:space="0" w:color="auto"/>
            <w:left w:val="none" w:sz="0" w:space="0" w:color="auto"/>
            <w:bottom w:val="none" w:sz="0" w:space="0" w:color="auto"/>
            <w:right w:val="none" w:sz="0" w:space="0" w:color="auto"/>
          </w:divBdr>
        </w:div>
        <w:div w:id="320546211">
          <w:marLeft w:val="640"/>
          <w:marRight w:val="0"/>
          <w:marTop w:val="0"/>
          <w:marBottom w:val="0"/>
          <w:divBdr>
            <w:top w:val="none" w:sz="0" w:space="0" w:color="auto"/>
            <w:left w:val="none" w:sz="0" w:space="0" w:color="auto"/>
            <w:bottom w:val="none" w:sz="0" w:space="0" w:color="auto"/>
            <w:right w:val="none" w:sz="0" w:space="0" w:color="auto"/>
          </w:divBdr>
        </w:div>
        <w:div w:id="1708601837">
          <w:marLeft w:val="640"/>
          <w:marRight w:val="0"/>
          <w:marTop w:val="0"/>
          <w:marBottom w:val="0"/>
          <w:divBdr>
            <w:top w:val="none" w:sz="0" w:space="0" w:color="auto"/>
            <w:left w:val="none" w:sz="0" w:space="0" w:color="auto"/>
            <w:bottom w:val="none" w:sz="0" w:space="0" w:color="auto"/>
            <w:right w:val="none" w:sz="0" w:space="0" w:color="auto"/>
          </w:divBdr>
        </w:div>
        <w:div w:id="1768303270">
          <w:marLeft w:val="640"/>
          <w:marRight w:val="0"/>
          <w:marTop w:val="0"/>
          <w:marBottom w:val="0"/>
          <w:divBdr>
            <w:top w:val="none" w:sz="0" w:space="0" w:color="auto"/>
            <w:left w:val="none" w:sz="0" w:space="0" w:color="auto"/>
            <w:bottom w:val="none" w:sz="0" w:space="0" w:color="auto"/>
            <w:right w:val="none" w:sz="0" w:space="0" w:color="auto"/>
          </w:divBdr>
        </w:div>
        <w:div w:id="1000040601">
          <w:marLeft w:val="640"/>
          <w:marRight w:val="0"/>
          <w:marTop w:val="0"/>
          <w:marBottom w:val="0"/>
          <w:divBdr>
            <w:top w:val="none" w:sz="0" w:space="0" w:color="auto"/>
            <w:left w:val="none" w:sz="0" w:space="0" w:color="auto"/>
            <w:bottom w:val="none" w:sz="0" w:space="0" w:color="auto"/>
            <w:right w:val="none" w:sz="0" w:space="0" w:color="auto"/>
          </w:divBdr>
        </w:div>
        <w:div w:id="1821460555">
          <w:marLeft w:val="640"/>
          <w:marRight w:val="0"/>
          <w:marTop w:val="0"/>
          <w:marBottom w:val="0"/>
          <w:divBdr>
            <w:top w:val="none" w:sz="0" w:space="0" w:color="auto"/>
            <w:left w:val="none" w:sz="0" w:space="0" w:color="auto"/>
            <w:bottom w:val="none" w:sz="0" w:space="0" w:color="auto"/>
            <w:right w:val="none" w:sz="0" w:space="0" w:color="auto"/>
          </w:divBdr>
        </w:div>
        <w:div w:id="2033605767">
          <w:marLeft w:val="640"/>
          <w:marRight w:val="0"/>
          <w:marTop w:val="0"/>
          <w:marBottom w:val="0"/>
          <w:divBdr>
            <w:top w:val="none" w:sz="0" w:space="0" w:color="auto"/>
            <w:left w:val="none" w:sz="0" w:space="0" w:color="auto"/>
            <w:bottom w:val="none" w:sz="0" w:space="0" w:color="auto"/>
            <w:right w:val="none" w:sz="0" w:space="0" w:color="auto"/>
          </w:divBdr>
        </w:div>
        <w:div w:id="1231229560">
          <w:marLeft w:val="640"/>
          <w:marRight w:val="0"/>
          <w:marTop w:val="0"/>
          <w:marBottom w:val="0"/>
          <w:divBdr>
            <w:top w:val="none" w:sz="0" w:space="0" w:color="auto"/>
            <w:left w:val="none" w:sz="0" w:space="0" w:color="auto"/>
            <w:bottom w:val="none" w:sz="0" w:space="0" w:color="auto"/>
            <w:right w:val="none" w:sz="0" w:space="0" w:color="auto"/>
          </w:divBdr>
        </w:div>
        <w:div w:id="161241260">
          <w:marLeft w:val="640"/>
          <w:marRight w:val="0"/>
          <w:marTop w:val="0"/>
          <w:marBottom w:val="0"/>
          <w:divBdr>
            <w:top w:val="none" w:sz="0" w:space="0" w:color="auto"/>
            <w:left w:val="none" w:sz="0" w:space="0" w:color="auto"/>
            <w:bottom w:val="none" w:sz="0" w:space="0" w:color="auto"/>
            <w:right w:val="none" w:sz="0" w:space="0" w:color="auto"/>
          </w:divBdr>
        </w:div>
        <w:div w:id="1489057438">
          <w:marLeft w:val="640"/>
          <w:marRight w:val="0"/>
          <w:marTop w:val="0"/>
          <w:marBottom w:val="0"/>
          <w:divBdr>
            <w:top w:val="none" w:sz="0" w:space="0" w:color="auto"/>
            <w:left w:val="none" w:sz="0" w:space="0" w:color="auto"/>
            <w:bottom w:val="none" w:sz="0" w:space="0" w:color="auto"/>
            <w:right w:val="none" w:sz="0" w:space="0" w:color="auto"/>
          </w:divBdr>
        </w:div>
        <w:div w:id="1922791274">
          <w:marLeft w:val="640"/>
          <w:marRight w:val="0"/>
          <w:marTop w:val="0"/>
          <w:marBottom w:val="0"/>
          <w:divBdr>
            <w:top w:val="none" w:sz="0" w:space="0" w:color="auto"/>
            <w:left w:val="none" w:sz="0" w:space="0" w:color="auto"/>
            <w:bottom w:val="none" w:sz="0" w:space="0" w:color="auto"/>
            <w:right w:val="none" w:sz="0" w:space="0" w:color="auto"/>
          </w:divBdr>
        </w:div>
        <w:div w:id="1298606718">
          <w:marLeft w:val="640"/>
          <w:marRight w:val="0"/>
          <w:marTop w:val="0"/>
          <w:marBottom w:val="0"/>
          <w:divBdr>
            <w:top w:val="none" w:sz="0" w:space="0" w:color="auto"/>
            <w:left w:val="none" w:sz="0" w:space="0" w:color="auto"/>
            <w:bottom w:val="none" w:sz="0" w:space="0" w:color="auto"/>
            <w:right w:val="none" w:sz="0" w:space="0" w:color="auto"/>
          </w:divBdr>
        </w:div>
        <w:div w:id="697778808">
          <w:marLeft w:val="640"/>
          <w:marRight w:val="0"/>
          <w:marTop w:val="0"/>
          <w:marBottom w:val="0"/>
          <w:divBdr>
            <w:top w:val="none" w:sz="0" w:space="0" w:color="auto"/>
            <w:left w:val="none" w:sz="0" w:space="0" w:color="auto"/>
            <w:bottom w:val="none" w:sz="0" w:space="0" w:color="auto"/>
            <w:right w:val="none" w:sz="0" w:space="0" w:color="auto"/>
          </w:divBdr>
        </w:div>
        <w:div w:id="432635160">
          <w:marLeft w:val="640"/>
          <w:marRight w:val="0"/>
          <w:marTop w:val="0"/>
          <w:marBottom w:val="0"/>
          <w:divBdr>
            <w:top w:val="none" w:sz="0" w:space="0" w:color="auto"/>
            <w:left w:val="none" w:sz="0" w:space="0" w:color="auto"/>
            <w:bottom w:val="none" w:sz="0" w:space="0" w:color="auto"/>
            <w:right w:val="none" w:sz="0" w:space="0" w:color="auto"/>
          </w:divBdr>
        </w:div>
        <w:div w:id="539434524">
          <w:marLeft w:val="640"/>
          <w:marRight w:val="0"/>
          <w:marTop w:val="0"/>
          <w:marBottom w:val="0"/>
          <w:divBdr>
            <w:top w:val="none" w:sz="0" w:space="0" w:color="auto"/>
            <w:left w:val="none" w:sz="0" w:space="0" w:color="auto"/>
            <w:bottom w:val="none" w:sz="0" w:space="0" w:color="auto"/>
            <w:right w:val="none" w:sz="0" w:space="0" w:color="auto"/>
          </w:divBdr>
        </w:div>
        <w:div w:id="561134188">
          <w:marLeft w:val="640"/>
          <w:marRight w:val="0"/>
          <w:marTop w:val="0"/>
          <w:marBottom w:val="0"/>
          <w:divBdr>
            <w:top w:val="none" w:sz="0" w:space="0" w:color="auto"/>
            <w:left w:val="none" w:sz="0" w:space="0" w:color="auto"/>
            <w:bottom w:val="none" w:sz="0" w:space="0" w:color="auto"/>
            <w:right w:val="none" w:sz="0" w:space="0" w:color="auto"/>
          </w:divBdr>
        </w:div>
        <w:div w:id="1329209018">
          <w:marLeft w:val="640"/>
          <w:marRight w:val="0"/>
          <w:marTop w:val="0"/>
          <w:marBottom w:val="0"/>
          <w:divBdr>
            <w:top w:val="none" w:sz="0" w:space="0" w:color="auto"/>
            <w:left w:val="none" w:sz="0" w:space="0" w:color="auto"/>
            <w:bottom w:val="none" w:sz="0" w:space="0" w:color="auto"/>
            <w:right w:val="none" w:sz="0" w:space="0" w:color="auto"/>
          </w:divBdr>
        </w:div>
        <w:div w:id="1343162966">
          <w:marLeft w:val="640"/>
          <w:marRight w:val="0"/>
          <w:marTop w:val="0"/>
          <w:marBottom w:val="0"/>
          <w:divBdr>
            <w:top w:val="none" w:sz="0" w:space="0" w:color="auto"/>
            <w:left w:val="none" w:sz="0" w:space="0" w:color="auto"/>
            <w:bottom w:val="none" w:sz="0" w:space="0" w:color="auto"/>
            <w:right w:val="none" w:sz="0" w:space="0" w:color="auto"/>
          </w:divBdr>
        </w:div>
        <w:div w:id="236523411">
          <w:marLeft w:val="640"/>
          <w:marRight w:val="0"/>
          <w:marTop w:val="0"/>
          <w:marBottom w:val="0"/>
          <w:divBdr>
            <w:top w:val="none" w:sz="0" w:space="0" w:color="auto"/>
            <w:left w:val="none" w:sz="0" w:space="0" w:color="auto"/>
            <w:bottom w:val="none" w:sz="0" w:space="0" w:color="auto"/>
            <w:right w:val="none" w:sz="0" w:space="0" w:color="auto"/>
          </w:divBdr>
        </w:div>
        <w:div w:id="205142779">
          <w:marLeft w:val="640"/>
          <w:marRight w:val="0"/>
          <w:marTop w:val="0"/>
          <w:marBottom w:val="0"/>
          <w:divBdr>
            <w:top w:val="none" w:sz="0" w:space="0" w:color="auto"/>
            <w:left w:val="none" w:sz="0" w:space="0" w:color="auto"/>
            <w:bottom w:val="none" w:sz="0" w:space="0" w:color="auto"/>
            <w:right w:val="none" w:sz="0" w:space="0" w:color="auto"/>
          </w:divBdr>
        </w:div>
        <w:div w:id="1367870746">
          <w:marLeft w:val="640"/>
          <w:marRight w:val="0"/>
          <w:marTop w:val="0"/>
          <w:marBottom w:val="0"/>
          <w:divBdr>
            <w:top w:val="none" w:sz="0" w:space="0" w:color="auto"/>
            <w:left w:val="none" w:sz="0" w:space="0" w:color="auto"/>
            <w:bottom w:val="none" w:sz="0" w:space="0" w:color="auto"/>
            <w:right w:val="none" w:sz="0" w:space="0" w:color="auto"/>
          </w:divBdr>
        </w:div>
        <w:div w:id="465855939">
          <w:marLeft w:val="640"/>
          <w:marRight w:val="0"/>
          <w:marTop w:val="0"/>
          <w:marBottom w:val="0"/>
          <w:divBdr>
            <w:top w:val="none" w:sz="0" w:space="0" w:color="auto"/>
            <w:left w:val="none" w:sz="0" w:space="0" w:color="auto"/>
            <w:bottom w:val="none" w:sz="0" w:space="0" w:color="auto"/>
            <w:right w:val="none" w:sz="0" w:space="0" w:color="auto"/>
          </w:divBdr>
        </w:div>
        <w:div w:id="85658765">
          <w:marLeft w:val="640"/>
          <w:marRight w:val="0"/>
          <w:marTop w:val="0"/>
          <w:marBottom w:val="0"/>
          <w:divBdr>
            <w:top w:val="none" w:sz="0" w:space="0" w:color="auto"/>
            <w:left w:val="none" w:sz="0" w:space="0" w:color="auto"/>
            <w:bottom w:val="none" w:sz="0" w:space="0" w:color="auto"/>
            <w:right w:val="none" w:sz="0" w:space="0" w:color="auto"/>
          </w:divBdr>
        </w:div>
        <w:div w:id="167332298">
          <w:marLeft w:val="640"/>
          <w:marRight w:val="0"/>
          <w:marTop w:val="0"/>
          <w:marBottom w:val="0"/>
          <w:divBdr>
            <w:top w:val="none" w:sz="0" w:space="0" w:color="auto"/>
            <w:left w:val="none" w:sz="0" w:space="0" w:color="auto"/>
            <w:bottom w:val="none" w:sz="0" w:space="0" w:color="auto"/>
            <w:right w:val="none" w:sz="0" w:space="0" w:color="auto"/>
          </w:divBdr>
        </w:div>
        <w:div w:id="1681934941">
          <w:marLeft w:val="640"/>
          <w:marRight w:val="0"/>
          <w:marTop w:val="0"/>
          <w:marBottom w:val="0"/>
          <w:divBdr>
            <w:top w:val="none" w:sz="0" w:space="0" w:color="auto"/>
            <w:left w:val="none" w:sz="0" w:space="0" w:color="auto"/>
            <w:bottom w:val="none" w:sz="0" w:space="0" w:color="auto"/>
            <w:right w:val="none" w:sz="0" w:space="0" w:color="auto"/>
          </w:divBdr>
        </w:div>
        <w:div w:id="1762992314">
          <w:marLeft w:val="640"/>
          <w:marRight w:val="0"/>
          <w:marTop w:val="0"/>
          <w:marBottom w:val="0"/>
          <w:divBdr>
            <w:top w:val="none" w:sz="0" w:space="0" w:color="auto"/>
            <w:left w:val="none" w:sz="0" w:space="0" w:color="auto"/>
            <w:bottom w:val="none" w:sz="0" w:space="0" w:color="auto"/>
            <w:right w:val="none" w:sz="0" w:space="0" w:color="auto"/>
          </w:divBdr>
        </w:div>
        <w:div w:id="293953946">
          <w:marLeft w:val="640"/>
          <w:marRight w:val="0"/>
          <w:marTop w:val="0"/>
          <w:marBottom w:val="0"/>
          <w:divBdr>
            <w:top w:val="none" w:sz="0" w:space="0" w:color="auto"/>
            <w:left w:val="none" w:sz="0" w:space="0" w:color="auto"/>
            <w:bottom w:val="none" w:sz="0" w:space="0" w:color="auto"/>
            <w:right w:val="none" w:sz="0" w:space="0" w:color="auto"/>
          </w:divBdr>
        </w:div>
        <w:div w:id="1883783053">
          <w:marLeft w:val="640"/>
          <w:marRight w:val="0"/>
          <w:marTop w:val="0"/>
          <w:marBottom w:val="0"/>
          <w:divBdr>
            <w:top w:val="none" w:sz="0" w:space="0" w:color="auto"/>
            <w:left w:val="none" w:sz="0" w:space="0" w:color="auto"/>
            <w:bottom w:val="none" w:sz="0" w:space="0" w:color="auto"/>
            <w:right w:val="none" w:sz="0" w:space="0" w:color="auto"/>
          </w:divBdr>
        </w:div>
        <w:div w:id="470560510">
          <w:marLeft w:val="640"/>
          <w:marRight w:val="0"/>
          <w:marTop w:val="0"/>
          <w:marBottom w:val="0"/>
          <w:divBdr>
            <w:top w:val="none" w:sz="0" w:space="0" w:color="auto"/>
            <w:left w:val="none" w:sz="0" w:space="0" w:color="auto"/>
            <w:bottom w:val="none" w:sz="0" w:space="0" w:color="auto"/>
            <w:right w:val="none" w:sz="0" w:space="0" w:color="auto"/>
          </w:divBdr>
        </w:div>
        <w:div w:id="1821968104">
          <w:marLeft w:val="640"/>
          <w:marRight w:val="0"/>
          <w:marTop w:val="0"/>
          <w:marBottom w:val="0"/>
          <w:divBdr>
            <w:top w:val="none" w:sz="0" w:space="0" w:color="auto"/>
            <w:left w:val="none" w:sz="0" w:space="0" w:color="auto"/>
            <w:bottom w:val="none" w:sz="0" w:space="0" w:color="auto"/>
            <w:right w:val="none" w:sz="0" w:space="0" w:color="auto"/>
          </w:divBdr>
        </w:div>
        <w:div w:id="1990590612">
          <w:marLeft w:val="640"/>
          <w:marRight w:val="0"/>
          <w:marTop w:val="0"/>
          <w:marBottom w:val="0"/>
          <w:divBdr>
            <w:top w:val="none" w:sz="0" w:space="0" w:color="auto"/>
            <w:left w:val="none" w:sz="0" w:space="0" w:color="auto"/>
            <w:bottom w:val="none" w:sz="0" w:space="0" w:color="auto"/>
            <w:right w:val="none" w:sz="0" w:space="0" w:color="auto"/>
          </w:divBdr>
        </w:div>
        <w:div w:id="708795669">
          <w:marLeft w:val="640"/>
          <w:marRight w:val="0"/>
          <w:marTop w:val="0"/>
          <w:marBottom w:val="0"/>
          <w:divBdr>
            <w:top w:val="none" w:sz="0" w:space="0" w:color="auto"/>
            <w:left w:val="none" w:sz="0" w:space="0" w:color="auto"/>
            <w:bottom w:val="none" w:sz="0" w:space="0" w:color="auto"/>
            <w:right w:val="none" w:sz="0" w:space="0" w:color="auto"/>
          </w:divBdr>
        </w:div>
        <w:div w:id="529759488">
          <w:marLeft w:val="640"/>
          <w:marRight w:val="0"/>
          <w:marTop w:val="0"/>
          <w:marBottom w:val="0"/>
          <w:divBdr>
            <w:top w:val="none" w:sz="0" w:space="0" w:color="auto"/>
            <w:left w:val="none" w:sz="0" w:space="0" w:color="auto"/>
            <w:bottom w:val="none" w:sz="0" w:space="0" w:color="auto"/>
            <w:right w:val="none" w:sz="0" w:space="0" w:color="auto"/>
          </w:divBdr>
        </w:div>
        <w:div w:id="333338874">
          <w:marLeft w:val="640"/>
          <w:marRight w:val="0"/>
          <w:marTop w:val="0"/>
          <w:marBottom w:val="0"/>
          <w:divBdr>
            <w:top w:val="none" w:sz="0" w:space="0" w:color="auto"/>
            <w:left w:val="none" w:sz="0" w:space="0" w:color="auto"/>
            <w:bottom w:val="none" w:sz="0" w:space="0" w:color="auto"/>
            <w:right w:val="none" w:sz="0" w:space="0" w:color="auto"/>
          </w:divBdr>
        </w:div>
        <w:div w:id="317346751">
          <w:marLeft w:val="640"/>
          <w:marRight w:val="0"/>
          <w:marTop w:val="0"/>
          <w:marBottom w:val="0"/>
          <w:divBdr>
            <w:top w:val="none" w:sz="0" w:space="0" w:color="auto"/>
            <w:left w:val="none" w:sz="0" w:space="0" w:color="auto"/>
            <w:bottom w:val="none" w:sz="0" w:space="0" w:color="auto"/>
            <w:right w:val="none" w:sz="0" w:space="0" w:color="auto"/>
          </w:divBdr>
        </w:div>
        <w:div w:id="1456480870">
          <w:marLeft w:val="640"/>
          <w:marRight w:val="0"/>
          <w:marTop w:val="0"/>
          <w:marBottom w:val="0"/>
          <w:divBdr>
            <w:top w:val="none" w:sz="0" w:space="0" w:color="auto"/>
            <w:left w:val="none" w:sz="0" w:space="0" w:color="auto"/>
            <w:bottom w:val="none" w:sz="0" w:space="0" w:color="auto"/>
            <w:right w:val="none" w:sz="0" w:space="0" w:color="auto"/>
          </w:divBdr>
        </w:div>
        <w:div w:id="948663197">
          <w:marLeft w:val="640"/>
          <w:marRight w:val="0"/>
          <w:marTop w:val="0"/>
          <w:marBottom w:val="0"/>
          <w:divBdr>
            <w:top w:val="none" w:sz="0" w:space="0" w:color="auto"/>
            <w:left w:val="none" w:sz="0" w:space="0" w:color="auto"/>
            <w:bottom w:val="none" w:sz="0" w:space="0" w:color="auto"/>
            <w:right w:val="none" w:sz="0" w:space="0" w:color="auto"/>
          </w:divBdr>
        </w:div>
        <w:div w:id="1809739768">
          <w:marLeft w:val="640"/>
          <w:marRight w:val="0"/>
          <w:marTop w:val="0"/>
          <w:marBottom w:val="0"/>
          <w:divBdr>
            <w:top w:val="none" w:sz="0" w:space="0" w:color="auto"/>
            <w:left w:val="none" w:sz="0" w:space="0" w:color="auto"/>
            <w:bottom w:val="none" w:sz="0" w:space="0" w:color="auto"/>
            <w:right w:val="none" w:sz="0" w:space="0" w:color="auto"/>
          </w:divBdr>
        </w:div>
        <w:div w:id="960109029">
          <w:marLeft w:val="640"/>
          <w:marRight w:val="0"/>
          <w:marTop w:val="0"/>
          <w:marBottom w:val="0"/>
          <w:divBdr>
            <w:top w:val="none" w:sz="0" w:space="0" w:color="auto"/>
            <w:left w:val="none" w:sz="0" w:space="0" w:color="auto"/>
            <w:bottom w:val="none" w:sz="0" w:space="0" w:color="auto"/>
            <w:right w:val="none" w:sz="0" w:space="0" w:color="auto"/>
          </w:divBdr>
        </w:div>
        <w:div w:id="49310192">
          <w:marLeft w:val="640"/>
          <w:marRight w:val="0"/>
          <w:marTop w:val="0"/>
          <w:marBottom w:val="0"/>
          <w:divBdr>
            <w:top w:val="none" w:sz="0" w:space="0" w:color="auto"/>
            <w:left w:val="none" w:sz="0" w:space="0" w:color="auto"/>
            <w:bottom w:val="none" w:sz="0" w:space="0" w:color="auto"/>
            <w:right w:val="none" w:sz="0" w:space="0" w:color="auto"/>
          </w:divBdr>
        </w:div>
        <w:div w:id="1132475999">
          <w:marLeft w:val="640"/>
          <w:marRight w:val="0"/>
          <w:marTop w:val="0"/>
          <w:marBottom w:val="0"/>
          <w:divBdr>
            <w:top w:val="none" w:sz="0" w:space="0" w:color="auto"/>
            <w:left w:val="none" w:sz="0" w:space="0" w:color="auto"/>
            <w:bottom w:val="none" w:sz="0" w:space="0" w:color="auto"/>
            <w:right w:val="none" w:sz="0" w:space="0" w:color="auto"/>
          </w:divBdr>
        </w:div>
        <w:div w:id="1777170429">
          <w:marLeft w:val="640"/>
          <w:marRight w:val="0"/>
          <w:marTop w:val="0"/>
          <w:marBottom w:val="0"/>
          <w:divBdr>
            <w:top w:val="none" w:sz="0" w:space="0" w:color="auto"/>
            <w:left w:val="none" w:sz="0" w:space="0" w:color="auto"/>
            <w:bottom w:val="none" w:sz="0" w:space="0" w:color="auto"/>
            <w:right w:val="none" w:sz="0" w:space="0" w:color="auto"/>
          </w:divBdr>
        </w:div>
        <w:div w:id="1568952672">
          <w:marLeft w:val="640"/>
          <w:marRight w:val="0"/>
          <w:marTop w:val="0"/>
          <w:marBottom w:val="0"/>
          <w:divBdr>
            <w:top w:val="none" w:sz="0" w:space="0" w:color="auto"/>
            <w:left w:val="none" w:sz="0" w:space="0" w:color="auto"/>
            <w:bottom w:val="none" w:sz="0" w:space="0" w:color="auto"/>
            <w:right w:val="none" w:sz="0" w:space="0" w:color="auto"/>
          </w:divBdr>
        </w:div>
        <w:div w:id="1200143">
          <w:marLeft w:val="640"/>
          <w:marRight w:val="0"/>
          <w:marTop w:val="0"/>
          <w:marBottom w:val="0"/>
          <w:divBdr>
            <w:top w:val="none" w:sz="0" w:space="0" w:color="auto"/>
            <w:left w:val="none" w:sz="0" w:space="0" w:color="auto"/>
            <w:bottom w:val="none" w:sz="0" w:space="0" w:color="auto"/>
            <w:right w:val="none" w:sz="0" w:space="0" w:color="auto"/>
          </w:divBdr>
        </w:div>
        <w:div w:id="1988893173">
          <w:marLeft w:val="640"/>
          <w:marRight w:val="0"/>
          <w:marTop w:val="0"/>
          <w:marBottom w:val="0"/>
          <w:divBdr>
            <w:top w:val="none" w:sz="0" w:space="0" w:color="auto"/>
            <w:left w:val="none" w:sz="0" w:space="0" w:color="auto"/>
            <w:bottom w:val="none" w:sz="0" w:space="0" w:color="auto"/>
            <w:right w:val="none" w:sz="0" w:space="0" w:color="auto"/>
          </w:divBdr>
        </w:div>
        <w:div w:id="1316956683">
          <w:marLeft w:val="640"/>
          <w:marRight w:val="0"/>
          <w:marTop w:val="0"/>
          <w:marBottom w:val="0"/>
          <w:divBdr>
            <w:top w:val="none" w:sz="0" w:space="0" w:color="auto"/>
            <w:left w:val="none" w:sz="0" w:space="0" w:color="auto"/>
            <w:bottom w:val="none" w:sz="0" w:space="0" w:color="auto"/>
            <w:right w:val="none" w:sz="0" w:space="0" w:color="auto"/>
          </w:divBdr>
        </w:div>
        <w:div w:id="49425141">
          <w:marLeft w:val="640"/>
          <w:marRight w:val="0"/>
          <w:marTop w:val="0"/>
          <w:marBottom w:val="0"/>
          <w:divBdr>
            <w:top w:val="none" w:sz="0" w:space="0" w:color="auto"/>
            <w:left w:val="none" w:sz="0" w:space="0" w:color="auto"/>
            <w:bottom w:val="none" w:sz="0" w:space="0" w:color="auto"/>
            <w:right w:val="none" w:sz="0" w:space="0" w:color="auto"/>
          </w:divBdr>
        </w:div>
        <w:div w:id="130026669">
          <w:marLeft w:val="640"/>
          <w:marRight w:val="0"/>
          <w:marTop w:val="0"/>
          <w:marBottom w:val="0"/>
          <w:divBdr>
            <w:top w:val="none" w:sz="0" w:space="0" w:color="auto"/>
            <w:left w:val="none" w:sz="0" w:space="0" w:color="auto"/>
            <w:bottom w:val="none" w:sz="0" w:space="0" w:color="auto"/>
            <w:right w:val="none" w:sz="0" w:space="0" w:color="auto"/>
          </w:divBdr>
        </w:div>
        <w:div w:id="1585215449">
          <w:marLeft w:val="640"/>
          <w:marRight w:val="0"/>
          <w:marTop w:val="0"/>
          <w:marBottom w:val="0"/>
          <w:divBdr>
            <w:top w:val="none" w:sz="0" w:space="0" w:color="auto"/>
            <w:left w:val="none" w:sz="0" w:space="0" w:color="auto"/>
            <w:bottom w:val="none" w:sz="0" w:space="0" w:color="auto"/>
            <w:right w:val="none" w:sz="0" w:space="0" w:color="auto"/>
          </w:divBdr>
        </w:div>
        <w:div w:id="1491865971">
          <w:marLeft w:val="640"/>
          <w:marRight w:val="0"/>
          <w:marTop w:val="0"/>
          <w:marBottom w:val="0"/>
          <w:divBdr>
            <w:top w:val="none" w:sz="0" w:space="0" w:color="auto"/>
            <w:left w:val="none" w:sz="0" w:space="0" w:color="auto"/>
            <w:bottom w:val="none" w:sz="0" w:space="0" w:color="auto"/>
            <w:right w:val="none" w:sz="0" w:space="0" w:color="auto"/>
          </w:divBdr>
        </w:div>
        <w:div w:id="43602381">
          <w:marLeft w:val="640"/>
          <w:marRight w:val="0"/>
          <w:marTop w:val="0"/>
          <w:marBottom w:val="0"/>
          <w:divBdr>
            <w:top w:val="none" w:sz="0" w:space="0" w:color="auto"/>
            <w:left w:val="none" w:sz="0" w:space="0" w:color="auto"/>
            <w:bottom w:val="none" w:sz="0" w:space="0" w:color="auto"/>
            <w:right w:val="none" w:sz="0" w:space="0" w:color="auto"/>
          </w:divBdr>
        </w:div>
        <w:div w:id="917716122">
          <w:marLeft w:val="640"/>
          <w:marRight w:val="0"/>
          <w:marTop w:val="0"/>
          <w:marBottom w:val="0"/>
          <w:divBdr>
            <w:top w:val="none" w:sz="0" w:space="0" w:color="auto"/>
            <w:left w:val="none" w:sz="0" w:space="0" w:color="auto"/>
            <w:bottom w:val="none" w:sz="0" w:space="0" w:color="auto"/>
            <w:right w:val="none" w:sz="0" w:space="0" w:color="auto"/>
          </w:divBdr>
        </w:div>
        <w:div w:id="91630670">
          <w:marLeft w:val="640"/>
          <w:marRight w:val="0"/>
          <w:marTop w:val="0"/>
          <w:marBottom w:val="0"/>
          <w:divBdr>
            <w:top w:val="none" w:sz="0" w:space="0" w:color="auto"/>
            <w:left w:val="none" w:sz="0" w:space="0" w:color="auto"/>
            <w:bottom w:val="none" w:sz="0" w:space="0" w:color="auto"/>
            <w:right w:val="none" w:sz="0" w:space="0" w:color="auto"/>
          </w:divBdr>
        </w:div>
        <w:div w:id="965432010">
          <w:marLeft w:val="640"/>
          <w:marRight w:val="0"/>
          <w:marTop w:val="0"/>
          <w:marBottom w:val="0"/>
          <w:divBdr>
            <w:top w:val="none" w:sz="0" w:space="0" w:color="auto"/>
            <w:left w:val="none" w:sz="0" w:space="0" w:color="auto"/>
            <w:bottom w:val="none" w:sz="0" w:space="0" w:color="auto"/>
            <w:right w:val="none" w:sz="0" w:space="0" w:color="auto"/>
          </w:divBdr>
        </w:div>
        <w:div w:id="686055447">
          <w:marLeft w:val="640"/>
          <w:marRight w:val="0"/>
          <w:marTop w:val="0"/>
          <w:marBottom w:val="0"/>
          <w:divBdr>
            <w:top w:val="none" w:sz="0" w:space="0" w:color="auto"/>
            <w:left w:val="none" w:sz="0" w:space="0" w:color="auto"/>
            <w:bottom w:val="none" w:sz="0" w:space="0" w:color="auto"/>
            <w:right w:val="none" w:sz="0" w:space="0" w:color="auto"/>
          </w:divBdr>
        </w:div>
        <w:div w:id="1714306219">
          <w:marLeft w:val="640"/>
          <w:marRight w:val="0"/>
          <w:marTop w:val="0"/>
          <w:marBottom w:val="0"/>
          <w:divBdr>
            <w:top w:val="none" w:sz="0" w:space="0" w:color="auto"/>
            <w:left w:val="none" w:sz="0" w:space="0" w:color="auto"/>
            <w:bottom w:val="none" w:sz="0" w:space="0" w:color="auto"/>
            <w:right w:val="none" w:sz="0" w:space="0" w:color="auto"/>
          </w:divBdr>
        </w:div>
        <w:div w:id="2006393970">
          <w:marLeft w:val="640"/>
          <w:marRight w:val="0"/>
          <w:marTop w:val="0"/>
          <w:marBottom w:val="0"/>
          <w:divBdr>
            <w:top w:val="none" w:sz="0" w:space="0" w:color="auto"/>
            <w:left w:val="none" w:sz="0" w:space="0" w:color="auto"/>
            <w:bottom w:val="none" w:sz="0" w:space="0" w:color="auto"/>
            <w:right w:val="none" w:sz="0" w:space="0" w:color="auto"/>
          </w:divBdr>
        </w:div>
        <w:div w:id="704210099">
          <w:marLeft w:val="640"/>
          <w:marRight w:val="0"/>
          <w:marTop w:val="0"/>
          <w:marBottom w:val="0"/>
          <w:divBdr>
            <w:top w:val="none" w:sz="0" w:space="0" w:color="auto"/>
            <w:left w:val="none" w:sz="0" w:space="0" w:color="auto"/>
            <w:bottom w:val="none" w:sz="0" w:space="0" w:color="auto"/>
            <w:right w:val="none" w:sz="0" w:space="0" w:color="auto"/>
          </w:divBdr>
        </w:div>
        <w:div w:id="1047222581">
          <w:marLeft w:val="640"/>
          <w:marRight w:val="0"/>
          <w:marTop w:val="0"/>
          <w:marBottom w:val="0"/>
          <w:divBdr>
            <w:top w:val="none" w:sz="0" w:space="0" w:color="auto"/>
            <w:left w:val="none" w:sz="0" w:space="0" w:color="auto"/>
            <w:bottom w:val="none" w:sz="0" w:space="0" w:color="auto"/>
            <w:right w:val="none" w:sz="0" w:space="0" w:color="auto"/>
          </w:divBdr>
        </w:div>
        <w:div w:id="1628005429">
          <w:marLeft w:val="640"/>
          <w:marRight w:val="0"/>
          <w:marTop w:val="0"/>
          <w:marBottom w:val="0"/>
          <w:divBdr>
            <w:top w:val="none" w:sz="0" w:space="0" w:color="auto"/>
            <w:left w:val="none" w:sz="0" w:space="0" w:color="auto"/>
            <w:bottom w:val="none" w:sz="0" w:space="0" w:color="auto"/>
            <w:right w:val="none" w:sz="0" w:space="0" w:color="auto"/>
          </w:divBdr>
        </w:div>
        <w:div w:id="1884125825">
          <w:marLeft w:val="640"/>
          <w:marRight w:val="0"/>
          <w:marTop w:val="0"/>
          <w:marBottom w:val="0"/>
          <w:divBdr>
            <w:top w:val="none" w:sz="0" w:space="0" w:color="auto"/>
            <w:left w:val="none" w:sz="0" w:space="0" w:color="auto"/>
            <w:bottom w:val="none" w:sz="0" w:space="0" w:color="auto"/>
            <w:right w:val="none" w:sz="0" w:space="0" w:color="auto"/>
          </w:divBdr>
        </w:div>
        <w:div w:id="1572882659">
          <w:marLeft w:val="640"/>
          <w:marRight w:val="0"/>
          <w:marTop w:val="0"/>
          <w:marBottom w:val="0"/>
          <w:divBdr>
            <w:top w:val="none" w:sz="0" w:space="0" w:color="auto"/>
            <w:left w:val="none" w:sz="0" w:space="0" w:color="auto"/>
            <w:bottom w:val="none" w:sz="0" w:space="0" w:color="auto"/>
            <w:right w:val="none" w:sz="0" w:space="0" w:color="auto"/>
          </w:divBdr>
        </w:div>
        <w:div w:id="1374840262">
          <w:marLeft w:val="640"/>
          <w:marRight w:val="0"/>
          <w:marTop w:val="0"/>
          <w:marBottom w:val="0"/>
          <w:divBdr>
            <w:top w:val="none" w:sz="0" w:space="0" w:color="auto"/>
            <w:left w:val="none" w:sz="0" w:space="0" w:color="auto"/>
            <w:bottom w:val="none" w:sz="0" w:space="0" w:color="auto"/>
            <w:right w:val="none" w:sz="0" w:space="0" w:color="auto"/>
          </w:divBdr>
        </w:div>
        <w:div w:id="296107449">
          <w:marLeft w:val="640"/>
          <w:marRight w:val="0"/>
          <w:marTop w:val="0"/>
          <w:marBottom w:val="0"/>
          <w:divBdr>
            <w:top w:val="none" w:sz="0" w:space="0" w:color="auto"/>
            <w:left w:val="none" w:sz="0" w:space="0" w:color="auto"/>
            <w:bottom w:val="none" w:sz="0" w:space="0" w:color="auto"/>
            <w:right w:val="none" w:sz="0" w:space="0" w:color="auto"/>
          </w:divBdr>
        </w:div>
        <w:div w:id="1786928093">
          <w:marLeft w:val="640"/>
          <w:marRight w:val="0"/>
          <w:marTop w:val="0"/>
          <w:marBottom w:val="0"/>
          <w:divBdr>
            <w:top w:val="none" w:sz="0" w:space="0" w:color="auto"/>
            <w:left w:val="none" w:sz="0" w:space="0" w:color="auto"/>
            <w:bottom w:val="none" w:sz="0" w:space="0" w:color="auto"/>
            <w:right w:val="none" w:sz="0" w:space="0" w:color="auto"/>
          </w:divBdr>
        </w:div>
        <w:div w:id="1519000747">
          <w:marLeft w:val="640"/>
          <w:marRight w:val="0"/>
          <w:marTop w:val="0"/>
          <w:marBottom w:val="0"/>
          <w:divBdr>
            <w:top w:val="none" w:sz="0" w:space="0" w:color="auto"/>
            <w:left w:val="none" w:sz="0" w:space="0" w:color="auto"/>
            <w:bottom w:val="none" w:sz="0" w:space="0" w:color="auto"/>
            <w:right w:val="none" w:sz="0" w:space="0" w:color="auto"/>
          </w:divBdr>
        </w:div>
        <w:div w:id="1629974420">
          <w:marLeft w:val="640"/>
          <w:marRight w:val="0"/>
          <w:marTop w:val="0"/>
          <w:marBottom w:val="0"/>
          <w:divBdr>
            <w:top w:val="none" w:sz="0" w:space="0" w:color="auto"/>
            <w:left w:val="none" w:sz="0" w:space="0" w:color="auto"/>
            <w:bottom w:val="none" w:sz="0" w:space="0" w:color="auto"/>
            <w:right w:val="none" w:sz="0" w:space="0" w:color="auto"/>
          </w:divBdr>
        </w:div>
        <w:div w:id="560673492">
          <w:marLeft w:val="640"/>
          <w:marRight w:val="0"/>
          <w:marTop w:val="0"/>
          <w:marBottom w:val="0"/>
          <w:divBdr>
            <w:top w:val="none" w:sz="0" w:space="0" w:color="auto"/>
            <w:left w:val="none" w:sz="0" w:space="0" w:color="auto"/>
            <w:bottom w:val="none" w:sz="0" w:space="0" w:color="auto"/>
            <w:right w:val="none" w:sz="0" w:space="0" w:color="auto"/>
          </w:divBdr>
        </w:div>
        <w:div w:id="236406934">
          <w:marLeft w:val="640"/>
          <w:marRight w:val="0"/>
          <w:marTop w:val="0"/>
          <w:marBottom w:val="0"/>
          <w:divBdr>
            <w:top w:val="none" w:sz="0" w:space="0" w:color="auto"/>
            <w:left w:val="none" w:sz="0" w:space="0" w:color="auto"/>
            <w:bottom w:val="none" w:sz="0" w:space="0" w:color="auto"/>
            <w:right w:val="none" w:sz="0" w:space="0" w:color="auto"/>
          </w:divBdr>
        </w:div>
        <w:div w:id="1219054033">
          <w:marLeft w:val="640"/>
          <w:marRight w:val="0"/>
          <w:marTop w:val="0"/>
          <w:marBottom w:val="0"/>
          <w:divBdr>
            <w:top w:val="none" w:sz="0" w:space="0" w:color="auto"/>
            <w:left w:val="none" w:sz="0" w:space="0" w:color="auto"/>
            <w:bottom w:val="none" w:sz="0" w:space="0" w:color="auto"/>
            <w:right w:val="none" w:sz="0" w:space="0" w:color="auto"/>
          </w:divBdr>
        </w:div>
        <w:div w:id="1908296114">
          <w:marLeft w:val="640"/>
          <w:marRight w:val="0"/>
          <w:marTop w:val="0"/>
          <w:marBottom w:val="0"/>
          <w:divBdr>
            <w:top w:val="none" w:sz="0" w:space="0" w:color="auto"/>
            <w:left w:val="none" w:sz="0" w:space="0" w:color="auto"/>
            <w:bottom w:val="none" w:sz="0" w:space="0" w:color="auto"/>
            <w:right w:val="none" w:sz="0" w:space="0" w:color="auto"/>
          </w:divBdr>
        </w:div>
        <w:div w:id="1267731624">
          <w:marLeft w:val="640"/>
          <w:marRight w:val="0"/>
          <w:marTop w:val="0"/>
          <w:marBottom w:val="0"/>
          <w:divBdr>
            <w:top w:val="none" w:sz="0" w:space="0" w:color="auto"/>
            <w:left w:val="none" w:sz="0" w:space="0" w:color="auto"/>
            <w:bottom w:val="none" w:sz="0" w:space="0" w:color="auto"/>
            <w:right w:val="none" w:sz="0" w:space="0" w:color="auto"/>
          </w:divBdr>
        </w:div>
        <w:div w:id="392048963">
          <w:marLeft w:val="640"/>
          <w:marRight w:val="0"/>
          <w:marTop w:val="0"/>
          <w:marBottom w:val="0"/>
          <w:divBdr>
            <w:top w:val="none" w:sz="0" w:space="0" w:color="auto"/>
            <w:left w:val="none" w:sz="0" w:space="0" w:color="auto"/>
            <w:bottom w:val="none" w:sz="0" w:space="0" w:color="auto"/>
            <w:right w:val="none" w:sz="0" w:space="0" w:color="auto"/>
          </w:divBdr>
        </w:div>
        <w:div w:id="1957760481">
          <w:marLeft w:val="640"/>
          <w:marRight w:val="0"/>
          <w:marTop w:val="0"/>
          <w:marBottom w:val="0"/>
          <w:divBdr>
            <w:top w:val="none" w:sz="0" w:space="0" w:color="auto"/>
            <w:left w:val="none" w:sz="0" w:space="0" w:color="auto"/>
            <w:bottom w:val="none" w:sz="0" w:space="0" w:color="auto"/>
            <w:right w:val="none" w:sz="0" w:space="0" w:color="auto"/>
          </w:divBdr>
        </w:div>
        <w:div w:id="2016106274">
          <w:marLeft w:val="640"/>
          <w:marRight w:val="0"/>
          <w:marTop w:val="0"/>
          <w:marBottom w:val="0"/>
          <w:divBdr>
            <w:top w:val="none" w:sz="0" w:space="0" w:color="auto"/>
            <w:left w:val="none" w:sz="0" w:space="0" w:color="auto"/>
            <w:bottom w:val="none" w:sz="0" w:space="0" w:color="auto"/>
            <w:right w:val="none" w:sz="0" w:space="0" w:color="auto"/>
          </w:divBdr>
        </w:div>
        <w:div w:id="1648051117">
          <w:marLeft w:val="640"/>
          <w:marRight w:val="0"/>
          <w:marTop w:val="0"/>
          <w:marBottom w:val="0"/>
          <w:divBdr>
            <w:top w:val="none" w:sz="0" w:space="0" w:color="auto"/>
            <w:left w:val="none" w:sz="0" w:space="0" w:color="auto"/>
            <w:bottom w:val="none" w:sz="0" w:space="0" w:color="auto"/>
            <w:right w:val="none" w:sz="0" w:space="0" w:color="auto"/>
          </w:divBdr>
        </w:div>
        <w:div w:id="1577596095">
          <w:marLeft w:val="640"/>
          <w:marRight w:val="0"/>
          <w:marTop w:val="0"/>
          <w:marBottom w:val="0"/>
          <w:divBdr>
            <w:top w:val="none" w:sz="0" w:space="0" w:color="auto"/>
            <w:left w:val="none" w:sz="0" w:space="0" w:color="auto"/>
            <w:bottom w:val="none" w:sz="0" w:space="0" w:color="auto"/>
            <w:right w:val="none" w:sz="0" w:space="0" w:color="auto"/>
          </w:divBdr>
        </w:div>
        <w:div w:id="265425244">
          <w:marLeft w:val="640"/>
          <w:marRight w:val="0"/>
          <w:marTop w:val="0"/>
          <w:marBottom w:val="0"/>
          <w:divBdr>
            <w:top w:val="none" w:sz="0" w:space="0" w:color="auto"/>
            <w:left w:val="none" w:sz="0" w:space="0" w:color="auto"/>
            <w:bottom w:val="none" w:sz="0" w:space="0" w:color="auto"/>
            <w:right w:val="none" w:sz="0" w:space="0" w:color="auto"/>
          </w:divBdr>
        </w:div>
        <w:div w:id="1984692288">
          <w:marLeft w:val="640"/>
          <w:marRight w:val="0"/>
          <w:marTop w:val="0"/>
          <w:marBottom w:val="0"/>
          <w:divBdr>
            <w:top w:val="none" w:sz="0" w:space="0" w:color="auto"/>
            <w:left w:val="none" w:sz="0" w:space="0" w:color="auto"/>
            <w:bottom w:val="none" w:sz="0" w:space="0" w:color="auto"/>
            <w:right w:val="none" w:sz="0" w:space="0" w:color="auto"/>
          </w:divBdr>
        </w:div>
        <w:div w:id="207496750">
          <w:marLeft w:val="640"/>
          <w:marRight w:val="0"/>
          <w:marTop w:val="0"/>
          <w:marBottom w:val="0"/>
          <w:divBdr>
            <w:top w:val="none" w:sz="0" w:space="0" w:color="auto"/>
            <w:left w:val="none" w:sz="0" w:space="0" w:color="auto"/>
            <w:bottom w:val="none" w:sz="0" w:space="0" w:color="auto"/>
            <w:right w:val="none" w:sz="0" w:space="0" w:color="auto"/>
          </w:divBdr>
        </w:div>
        <w:div w:id="1066149553">
          <w:marLeft w:val="640"/>
          <w:marRight w:val="0"/>
          <w:marTop w:val="0"/>
          <w:marBottom w:val="0"/>
          <w:divBdr>
            <w:top w:val="none" w:sz="0" w:space="0" w:color="auto"/>
            <w:left w:val="none" w:sz="0" w:space="0" w:color="auto"/>
            <w:bottom w:val="none" w:sz="0" w:space="0" w:color="auto"/>
            <w:right w:val="none" w:sz="0" w:space="0" w:color="auto"/>
          </w:divBdr>
        </w:div>
        <w:div w:id="1765613340">
          <w:marLeft w:val="640"/>
          <w:marRight w:val="0"/>
          <w:marTop w:val="0"/>
          <w:marBottom w:val="0"/>
          <w:divBdr>
            <w:top w:val="none" w:sz="0" w:space="0" w:color="auto"/>
            <w:left w:val="none" w:sz="0" w:space="0" w:color="auto"/>
            <w:bottom w:val="none" w:sz="0" w:space="0" w:color="auto"/>
            <w:right w:val="none" w:sz="0" w:space="0" w:color="auto"/>
          </w:divBdr>
        </w:div>
        <w:div w:id="1950238100">
          <w:marLeft w:val="640"/>
          <w:marRight w:val="0"/>
          <w:marTop w:val="0"/>
          <w:marBottom w:val="0"/>
          <w:divBdr>
            <w:top w:val="none" w:sz="0" w:space="0" w:color="auto"/>
            <w:left w:val="none" w:sz="0" w:space="0" w:color="auto"/>
            <w:bottom w:val="none" w:sz="0" w:space="0" w:color="auto"/>
            <w:right w:val="none" w:sz="0" w:space="0" w:color="auto"/>
          </w:divBdr>
        </w:div>
        <w:div w:id="1566454121">
          <w:marLeft w:val="640"/>
          <w:marRight w:val="0"/>
          <w:marTop w:val="0"/>
          <w:marBottom w:val="0"/>
          <w:divBdr>
            <w:top w:val="none" w:sz="0" w:space="0" w:color="auto"/>
            <w:left w:val="none" w:sz="0" w:space="0" w:color="auto"/>
            <w:bottom w:val="none" w:sz="0" w:space="0" w:color="auto"/>
            <w:right w:val="none" w:sz="0" w:space="0" w:color="auto"/>
          </w:divBdr>
        </w:div>
        <w:div w:id="413598103">
          <w:marLeft w:val="640"/>
          <w:marRight w:val="0"/>
          <w:marTop w:val="0"/>
          <w:marBottom w:val="0"/>
          <w:divBdr>
            <w:top w:val="none" w:sz="0" w:space="0" w:color="auto"/>
            <w:left w:val="none" w:sz="0" w:space="0" w:color="auto"/>
            <w:bottom w:val="none" w:sz="0" w:space="0" w:color="auto"/>
            <w:right w:val="none" w:sz="0" w:space="0" w:color="auto"/>
          </w:divBdr>
        </w:div>
        <w:div w:id="22246469">
          <w:marLeft w:val="640"/>
          <w:marRight w:val="0"/>
          <w:marTop w:val="0"/>
          <w:marBottom w:val="0"/>
          <w:divBdr>
            <w:top w:val="none" w:sz="0" w:space="0" w:color="auto"/>
            <w:left w:val="none" w:sz="0" w:space="0" w:color="auto"/>
            <w:bottom w:val="none" w:sz="0" w:space="0" w:color="auto"/>
            <w:right w:val="none" w:sz="0" w:space="0" w:color="auto"/>
          </w:divBdr>
        </w:div>
        <w:div w:id="952594548">
          <w:marLeft w:val="640"/>
          <w:marRight w:val="0"/>
          <w:marTop w:val="0"/>
          <w:marBottom w:val="0"/>
          <w:divBdr>
            <w:top w:val="none" w:sz="0" w:space="0" w:color="auto"/>
            <w:left w:val="none" w:sz="0" w:space="0" w:color="auto"/>
            <w:bottom w:val="none" w:sz="0" w:space="0" w:color="auto"/>
            <w:right w:val="none" w:sz="0" w:space="0" w:color="auto"/>
          </w:divBdr>
        </w:div>
      </w:divsChild>
    </w:div>
    <w:div w:id="691996830">
      <w:bodyDiv w:val="1"/>
      <w:marLeft w:val="0"/>
      <w:marRight w:val="0"/>
      <w:marTop w:val="0"/>
      <w:marBottom w:val="0"/>
      <w:divBdr>
        <w:top w:val="none" w:sz="0" w:space="0" w:color="auto"/>
        <w:left w:val="none" w:sz="0" w:space="0" w:color="auto"/>
        <w:bottom w:val="none" w:sz="0" w:space="0" w:color="auto"/>
        <w:right w:val="none" w:sz="0" w:space="0" w:color="auto"/>
      </w:divBdr>
    </w:div>
    <w:div w:id="709035904">
      <w:bodyDiv w:val="1"/>
      <w:marLeft w:val="0"/>
      <w:marRight w:val="0"/>
      <w:marTop w:val="0"/>
      <w:marBottom w:val="0"/>
      <w:divBdr>
        <w:top w:val="none" w:sz="0" w:space="0" w:color="auto"/>
        <w:left w:val="none" w:sz="0" w:space="0" w:color="auto"/>
        <w:bottom w:val="none" w:sz="0" w:space="0" w:color="auto"/>
        <w:right w:val="none" w:sz="0" w:space="0" w:color="auto"/>
      </w:divBdr>
    </w:div>
    <w:div w:id="719792795">
      <w:bodyDiv w:val="1"/>
      <w:marLeft w:val="0"/>
      <w:marRight w:val="0"/>
      <w:marTop w:val="0"/>
      <w:marBottom w:val="0"/>
      <w:divBdr>
        <w:top w:val="none" w:sz="0" w:space="0" w:color="auto"/>
        <w:left w:val="none" w:sz="0" w:space="0" w:color="auto"/>
        <w:bottom w:val="none" w:sz="0" w:space="0" w:color="auto"/>
        <w:right w:val="none" w:sz="0" w:space="0" w:color="auto"/>
      </w:divBdr>
    </w:div>
    <w:div w:id="743186353">
      <w:bodyDiv w:val="1"/>
      <w:marLeft w:val="0"/>
      <w:marRight w:val="0"/>
      <w:marTop w:val="0"/>
      <w:marBottom w:val="0"/>
      <w:divBdr>
        <w:top w:val="none" w:sz="0" w:space="0" w:color="auto"/>
        <w:left w:val="none" w:sz="0" w:space="0" w:color="auto"/>
        <w:bottom w:val="none" w:sz="0" w:space="0" w:color="auto"/>
        <w:right w:val="none" w:sz="0" w:space="0" w:color="auto"/>
      </w:divBdr>
    </w:div>
    <w:div w:id="747272297">
      <w:bodyDiv w:val="1"/>
      <w:marLeft w:val="0"/>
      <w:marRight w:val="0"/>
      <w:marTop w:val="0"/>
      <w:marBottom w:val="0"/>
      <w:divBdr>
        <w:top w:val="none" w:sz="0" w:space="0" w:color="auto"/>
        <w:left w:val="none" w:sz="0" w:space="0" w:color="auto"/>
        <w:bottom w:val="none" w:sz="0" w:space="0" w:color="auto"/>
        <w:right w:val="none" w:sz="0" w:space="0" w:color="auto"/>
      </w:divBdr>
      <w:divsChild>
        <w:div w:id="38940476">
          <w:marLeft w:val="640"/>
          <w:marRight w:val="0"/>
          <w:marTop w:val="0"/>
          <w:marBottom w:val="0"/>
          <w:divBdr>
            <w:top w:val="none" w:sz="0" w:space="0" w:color="auto"/>
            <w:left w:val="none" w:sz="0" w:space="0" w:color="auto"/>
            <w:bottom w:val="none" w:sz="0" w:space="0" w:color="auto"/>
            <w:right w:val="none" w:sz="0" w:space="0" w:color="auto"/>
          </w:divBdr>
        </w:div>
        <w:div w:id="739592731">
          <w:marLeft w:val="640"/>
          <w:marRight w:val="0"/>
          <w:marTop w:val="0"/>
          <w:marBottom w:val="0"/>
          <w:divBdr>
            <w:top w:val="none" w:sz="0" w:space="0" w:color="auto"/>
            <w:left w:val="none" w:sz="0" w:space="0" w:color="auto"/>
            <w:bottom w:val="none" w:sz="0" w:space="0" w:color="auto"/>
            <w:right w:val="none" w:sz="0" w:space="0" w:color="auto"/>
          </w:divBdr>
        </w:div>
        <w:div w:id="93287057">
          <w:marLeft w:val="640"/>
          <w:marRight w:val="0"/>
          <w:marTop w:val="0"/>
          <w:marBottom w:val="0"/>
          <w:divBdr>
            <w:top w:val="none" w:sz="0" w:space="0" w:color="auto"/>
            <w:left w:val="none" w:sz="0" w:space="0" w:color="auto"/>
            <w:bottom w:val="none" w:sz="0" w:space="0" w:color="auto"/>
            <w:right w:val="none" w:sz="0" w:space="0" w:color="auto"/>
          </w:divBdr>
        </w:div>
        <w:div w:id="1213038479">
          <w:marLeft w:val="640"/>
          <w:marRight w:val="0"/>
          <w:marTop w:val="0"/>
          <w:marBottom w:val="0"/>
          <w:divBdr>
            <w:top w:val="none" w:sz="0" w:space="0" w:color="auto"/>
            <w:left w:val="none" w:sz="0" w:space="0" w:color="auto"/>
            <w:bottom w:val="none" w:sz="0" w:space="0" w:color="auto"/>
            <w:right w:val="none" w:sz="0" w:space="0" w:color="auto"/>
          </w:divBdr>
        </w:div>
        <w:div w:id="1239949414">
          <w:marLeft w:val="640"/>
          <w:marRight w:val="0"/>
          <w:marTop w:val="0"/>
          <w:marBottom w:val="0"/>
          <w:divBdr>
            <w:top w:val="none" w:sz="0" w:space="0" w:color="auto"/>
            <w:left w:val="none" w:sz="0" w:space="0" w:color="auto"/>
            <w:bottom w:val="none" w:sz="0" w:space="0" w:color="auto"/>
            <w:right w:val="none" w:sz="0" w:space="0" w:color="auto"/>
          </w:divBdr>
        </w:div>
        <w:div w:id="2097821076">
          <w:marLeft w:val="640"/>
          <w:marRight w:val="0"/>
          <w:marTop w:val="0"/>
          <w:marBottom w:val="0"/>
          <w:divBdr>
            <w:top w:val="none" w:sz="0" w:space="0" w:color="auto"/>
            <w:left w:val="none" w:sz="0" w:space="0" w:color="auto"/>
            <w:bottom w:val="none" w:sz="0" w:space="0" w:color="auto"/>
            <w:right w:val="none" w:sz="0" w:space="0" w:color="auto"/>
          </w:divBdr>
        </w:div>
        <w:div w:id="369691705">
          <w:marLeft w:val="640"/>
          <w:marRight w:val="0"/>
          <w:marTop w:val="0"/>
          <w:marBottom w:val="0"/>
          <w:divBdr>
            <w:top w:val="none" w:sz="0" w:space="0" w:color="auto"/>
            <w:left w:val="none" w:sz="0" w:space="0" w:color="auto"/>
            <w:bottom w:val="none" w:sz="0" w:space="0" w:color="auto"/>
            <w:right w:val="none" w:sz="0" w:space="0" w:color="auto"/>
          </w:divBdr>
        </w:div>
        <w:div w:id="2038003328">
          <w:marLeft w:val="640"/>
          <w:marRight w:val="0"/>
          <w:marTop w:val="0"/>
          <w:marBottom w:val="0"/>
          <w:divBdr>
            <w:top w:val="none" w:sz="0" w:space="0" w:color="auto"/>
            <w:left w:val="none" w:sz="0" w:space="0" w:color="auto"/>
            <w:bottom w:val="none" w:sz="0" w:space="0" w:color="auto"/>
            <w:right w:val="none" w:sz="0" w:space="0" w:color="auto"/>
          </w:divBdr>
        </w:div>
        <w:div w:id="899946007">
          <w:marLeft w:val="640"/>
          <w:marRight w:val="0"/>
          <w:marTop w:val="0"/>
          <w:marBottom w:val="0"/>
          <w:divBdr>
            <w:top w:val="none" w:sz="0" w:space="0" w:color="auto"/>
            <w:left w:val="none" w:sz="0" w:space="0" w:color="auto"/>
            <w:bottom w:val="none" w:sz="0" w:space="0" w:color="auto"/>
            <w:right w:val="none" w:sz="0" w:space="0" w:color="auto"/>
          </w:divBdr>
        </w:div>
        <w:div w:id="9651944">
          <w:marLeft w:val="640"/>
          <w:marRight w:val="0"/>
          <w:marTop w:val="0"/>
          <w:marBottom w:val="0"/>
          <w:divBdr>
            <w:top w:val="none" w:sz="0" w:space="0" w:color="auto"/>
            <w:left w:val="none" w:sz="0" w:space="0" w:color="auto"/>
            <w:bottom w:val="none" w:sz="0" w:space="0" w:color="auto"/>
            <w:right w:val="none" w:sz="0" w:space="0" w:color="auto"/>
          </w:divBdr>
        </w:div>
        <w:div w:id="1157646540">
          <w:marLeft w:val="640"/>
          <w:marRight w:val="0"/>
          <w:marTop w:val="0"/>
          <w:marBottom w:val="0"/>
          <w:divBdr>
            <w:top w:val="none" w:sz="0" w:space="0" w:color="auto"/>
            <w:left w:val="none" w:sz="0" w:space="0" w:color="auto"/>
            <w:bottom w:val="none" w:sz="0" w:space="0" w:color="auto"/>
            <w:right w:val="none" w:sz="0" w:space="0" w:color="auto"/>
          </w:divBdr>
        </w:div>
        <w:div w:id="1613627904">
          <w:marLeft w:val="640"/>
          <w:marRight w:val="0"/>
          <w:marTop w:val="0"/>
          <w:marBottom w:val="0"/>
          <w:divBdr>
            <w:top w:val="none" w:sz="0" w:space="0" w:color="auto"/>
            <w:left w:val="none" w:sz="0" w:space="0" w:color="auto"/>
            <w:bottom w:val="none" w:sz="0" w:space="0" w:color="auto"/>
            <w:right w:val="none" w:sz="0" w:space="0" w:color="auto"/>
          </w:divBdr>
        </w:div>
        <w:div w:id="1130634182">
          <w:marLeft w:val="640"/>
          <w:marRight w:val="0"/>
          <w:marTop w:val="0"/>
          <w:marBottom w:val="0"/>
          <w:divBdr>
            <w:top w:val="none" w:sz="0" w:space="0" w:color="auto"/>
            <w:left w:val="none" w:sz="0" w:space="0" w:color="auto"/>
            <w:bottom w:val="none" w:sz="0" w:space="0" w:color="auto"/>
            <w:right w:val="none" w:sz="0" w:space="0" w:color="auto"/>
          </w:divBdr>
        </w:div>
        <w:div w:id="397943821">
          <w:marLeft w:val="640"/>
          <w:marRight w:val="0"/>
          <w:marTop w:val="0"/>
          <w:marBottom w:val="0"/>
          <w:divBdr>
            <w:top w:val="none" w:sz="0" w:space="0" w:color="auto"/>
            <w:left w:val="none" w:sz="0" w:space="0" w:color="auto"/>
            <w:bottom w:val="none" w:sz="0" w:space="0" w:color="auto"/>
            <w:right w:val="none" w:sz="0" w:space="0" w:color="auto"/>
          </w:divBdr>
        </w:div>
        <w:div w:id="533268951">
          <w:marLeft w:val="640"/>
          <w:marRight w:val="0"/>
          <w:marTop w:val="0"/>
          <w:marBottom w:val="0"/>
          <w:divBdr>
            <w:top w:val="none" w:sz="0" w:space="0" w:color="auto"/>
            <w:left w:val="none" w:sz="0" w:space="0" w:color="auto"/>
            <w:bottom w:val="none" w:sz="0" w:space="0" w:color="auto"/>
            <w:right w:val="none" w:sz="0" w:space="0" w:color="auto"/>
          </w:divBdr>
        </w:div>
        <w:div w:id="369844913">
          <w:marLeft w:val="640"/>
          <w:marRight w:val="0"/>
          <w:marTop w:val="0"/>
          <w:marBottom w:val="0"/>
          <w:divBdr>
            <w:top w:val="none" w:sz="0" w:space="0" w:color="auto"/>
            <w:left w:val="none" w:sz="0" w:space="0" w:color="auto"/>
            <w:bottom w:val="none" w:sz="0" w:space="0" w:color="auto"/>
            <w:right w:val="none" w:sz="0" w:space="0" w:color="auto"/>
          </w:divBdr>
        </w:div>
        <w:div w:id="929855588">
          <w:marLeft w:val="640"/>
          <w:marRight w:val="0"/>
          <w:marTop w:val="0"/>
          <w:marBottom w:val="0"/>
          <w:divBdr>
            <w:top w:val="none" w:sz="0" w:space="0" w:color="auto"/>
            <w:left w:val="none" w:sz="0" w:space="0" w:color="auto"/>
            <w:bottom w:val="none" w:sz="0" w:space="0" w:color="auto"/>
            <w:right w:val="none" w:sz="0" w:space="0" w:color="auto"/>
          </w:divBdr>
        </w:div>
        <w:div w:id="1142238625">
          <w:marLeft w:val="640"/>
          <w:marRight w:val="0"/>
          <w:marTop w:val="0"/>
          <w:marBottom w:val="0"/>
          <w:divBdr>
            <w:top w:val="none" w:sz="0" w:space="0" w:color="auto"/>
            <w:left w:val="none" w:sz="0" w:space="0" w:color="auto"/>
            <w:bottom w:val="none" w:sz="0" w:space="0" w:color="auto"/>
            <w:right w:val="none" w:sz="0" w:space="0" w:color="auto"/>
          </w:divBdr>
        </w:div>
        <w:div w:id="280889947">
          <w:marLeft w:val="640"/>
          <w:marRight w:val="0"/>
          <w:marTop w:val="0"/>
          <w:marBottom w:val="0"/>
          <w:divBdr>
            <w:top w:val="none" w:sz="0" w:space="0" w:color="auto"/>
            <w:left w:val="none" w:sz="0" w:space="0" w:color="auto"/>
            <w:bottom w:val="none" w:sz="0" w:space="0" w:color="auto"/>
            <w:right w:val="none" w:sz="0" w:space="0" w:color="auto"/>
          </w:divBdr>
        </w:div>
        <w:div w:id="1408386428">
          <w:marLeft w:val="640"/>
          <w:marRight w:val="0"/>
          <w:marTop w:val="0"/>
          <w:marBottom w:val="0"/>
          <w:divBdr>
            <w:top w:val="none" w:sz="0" w:space="0" w:color="auto"/>
            <w:left w:val="none" w:sz="0" w:space="0" w:color="auto"/>
            <w:bottom w:val="none" w:sz="0" w:space="0" w:color="auto"/>
            <w:right w:val="none" w:sz="0" w:space="0" w:color="auto"/>
          </w:divBdr>
        </w:div>
        <w:div w:id="1336306111">
          <w:marLeft w:val="640"/>
          <w:marRight w:val="0"/>
          <w:marTop w:val="0"/>
          <w:marBottom w:val="0"/>
          <w:divBdr>
            <w:top w:val="none" w:sz="0" w:space="0" w:color="auto"/>
            <w:left w:val="none" w:sz="0" w:space="0" w:color="auto"/>
            <w:bottom w:val="none" w:sz="0" w:space="0" w:color="auto"/>
            <w:right w:val="none" w:sz="0" w:space="0" w:color="auto"/>
          </w:divBdr>
        </w:div>
        <w:div w:id="1751266876">
          <w:marLeft w:val="640"/>
          <w:marRight w:val="0"/>
          <w:marTop w:val="0"/>
          <w:marBottom w:val="0"/>
          <w:divBdr>
            <w:top w:val="none" w:sz="0" w:space="0" w:color="auto"/>
            <w:left w:val="none" w:sz="0" w:space="0" w:color="auto"/>
            <w:bottom w:val="none" w:sz="0" w:space="0" w:color="auto"/>
            <w:right w:val="none" w:sz="0" w:space="0" w:color="auto"/>
          </w:divBdr>
        </w:div>
        <w:div w:id="828599967">
          <w:marLeft w:val="640"/>
          <w:marRight w:val="0"/>
          <w:marTop w:val="0"/>
          <w:marBottom w:val="0"/>
          <w:divBdr>
            <w:top w:val="none" w:sz="0" w:space="0" w:color="auto"/>
            <w:left w:val="none" w:sz="0" w:space="0" w:color="auto"/>
            <w:bottom w:val="none" w:sz="0" w:space="0" w:color="auto"/>
            <w:right w:val="none" w:sz="0" w:space="0" w:color="auto"/>
          </w:divBdr>
        </w:div>
        <w:div w:id="2008244436">
          <w:marLeft w:val="640"/>
          <w:marRight w:val="0"/>
          <w:marTop w:val="0"/>
          <w:marBottom w:val="0"/>
          <w:divBdr>
            <w:top w:val="none" w:sz="0" w:space="0" w:color="auto"/>
            <w:left w:val="none" w:sz="0" w:space="0" w:color="auto"/>
            <w:bottom w:val="none" w:sz="0" w:space="0" w:color="auto"/>
            <w:right w:val="none" w:sz="0" w:space="0" w:color="auto"/>
          </w:divBdr>
        </w:div>
        <w:div w:id="941180893">
          <w:marLeft w:val="640"/>
          <w:marRight w:val="0"/>
          <w:marTop w:val="0"/>
          <w:marBottom w:val="0"/>
          <w:divBdr>
            <w:top w:val="none" w:sz="0" w:space="0" w:color="auto"/>
            <w:left w:val="none" w:sz="0" w:space="0" w:color="auto"/>
            <w:bottom w:val="none" w:sz="0" w:space="0" w:color="auto"/>
            <w:right w:val="none" w:sz="0" w:space="0" w:color="auto"/>
          </w:divBdr>
        </w:div>
        <w:div w:id="179321185">
          <w:marLeft w:val="640"/>
          <w:marRight w:val="0"/>
          <w:marTop w:val="0"/>
          <w:marBottom w:val="0"/>
          <w:divBdr>
            <w:top w:val="none" w:sz="0" w:space="0" w:color="auto"/>
            <w:left w:val="none" w:sz="0" w:space="0" w:color="auto"/>
            <w:bottom w:val="none" w:sz="0" w:space="0" w:color="auto"/>
            <w:right w:val="none" w:sz="0" w:space="0" w:color="auto"/>
          </w:divBdr>
        </w:div>
        <w:div w:id="1573419403">
          <w:marLeft w:val="640"/>
          <w:marRight w:val="0"/>
          <w:marTop w:val="0"/>
          <w:marBottom w:val="0"/>
          <w:divBdr>
            <w:top w:val="none" w:sz="0" w:space="0" w:color="auto"/>
            <w:left w:val="none" w:sz="0" w:space="0" w:color="auto"/>
            <w:bottom w:val="none" w:sz="0" w:space="0" w:color="auto"/>
            <w:right w:val="none" w:sz="0" w:space="0" w:color="auto"/>
          </w:divBdr>
        </w:div>
        <w:div w:id="1957711248">
          <w:marLeft w:val="640"/>
          <w:marRight w:val="0"/>
          <w:marTop w:val="0"/>
          <w:marBottom w:val="0"/>
          <w:divBdr>
            <w:top w:val="none" w:sz="0" w:space="0" w:color="auto"/>
            <w:left w:val="none" w:sz="0" w:space="0" w:color="auto"/>
            <w:bottom w:val="none" w:sz="0" w:space="0" w:color="auto"/>
            <w:right w:val="none" w:sz="0" w:space="0" w:color="auto"/>
          </w:divBdr>
        </w:div>
        <w:div w:id="970017205">
          <w:marLeft w:val="640"/>
          <w:marRight w:val="0"/>
          <w:marTop w:val="0"/>
          <w:marBottom w:val="0"/>
          <w:divBdr>
            <w:top w:val="none" w:sz="0" w:space="0" w:color="auto"/>
            <w:left w:val="none" w:sz="0" w:space="0" w:color="auto"/>
            <w:bottom w:val="none" w:sz="0" w:space="0" w:color="auto"/>
            <w:right w:val="none" w:sz="0" w:space="0" w:color="auto"/>
          </w:divBdr>
        </w:div>
        <w:div w:id="959921030">
          <w:marLeft w:val="640"/>
          <w:marRight w:val="0"/>
          <w:marTop w:val="0"/>
          <w:marBottom w:val="0"/>
          <w:divBdr>
            <w:top w:val="none" w:sz="0" w:space="0" w:color="auto"/>
            <w:left w:val="none" w:sz="0" w:space="0" w:color="auto"/>
            <w:bottom w:val="none" w:sz="0" w:space="0" w:color="auto"/>
            <w:right w:val="none" w:sz="0" w:space="0" w:color="auto"/>
          </w:divBdr>
        </w:div>
        <w:div w:id="399838178">
          <w:marLeft w:val="640"/>
          <w:marRight w:val="0"/>
          <w:marTop w:val="0"/>
          <w:marBottom w:val="0"/>
          <w:divBdr>
            <w:top w:val="none" w:sz="0" w:space="0" w:color="auto"/>
            <w:left w:val="none" w:sz="0" w:space="0" w:color="auto"/>
            <w:bottom w:val="none" w:sz="0" w:space="0" w:color="auto"/>
            <w:right w:val="none" w:sz="0" w:space="0" w:color="auto"/>
          </w:divBdr>
        </w:div>
        <w:div w:id="2054766485">
          <w:marLeft w:val="640"/>
          <w:marRight w:val="0"/>
          <w:marTop w:val="0"/>
          <w:marBottom w:val="0"/>
          <w:divBdr>
            <w:top w:val="none" w:sz="0" w:space="0" w:color="auto"/>
            <w:left w:val="none" w:sz="0" w:space="0" w:color="auto"/>
            <w:bottom w:val="none" w:sz="0" w:space="0" w:color="auto"/>
            <w:right w:val="none" w:sz="0" w:space="0" w:color="auto"/>
          </w:divBdr>
        </w:div>
        <w:div w:id="1498572427">
          <w:marLeft w:val="640"/>
          <w:marRight w:val="0"/>
          <w:marTop w:val="0"/>
          <w:marBottom w:val="0"/>
          <w:divBdr>
            <w:top w:val="none" w:sz="0" w:space="0" w:color="auto"/>
            <w:left w:val="none" w:sz="0" w:space="0" w:color="auto"/>
            <w:bottom w:val="none" w:sz="0" w:space="0" w:color="auto"/>
            <w:right w:val="none" w:sz="0" w:space="0" w:color="auto"/>
          </w:divBdr>
        </w:div>
        <w:div w:id="2094815150">
          <w:marLeft w:val="640"/>
          <w:marRight w:val="0"/>
          <w:marTop w:val="0"/>
          <w:marBottom w:val="0"/>
          <w:divBdr>
            <w:top w:val="none" w:sz="0" w:space="0" w:color="auto"/>
            <w:left w:val="none" w:sz="0" w:space="0" w:color="auto"/>
            <w:bottom w:val="none" w:sz="0" w:space="0" w:color="auto"/>
            <w:right w:val="none" w:sz="0" w:space="0" w:color="auto"/>
          </w:divBdr>
        </w:div>
        <w:div w:id="1284921950">
          <w:marLeft w:val="640"/>
          <w:marRight w:val="0"/>
          <w:marTop w:val="0"/>
          <w:marBottom w:val="0"/>
          <w:divBdr>
            <w:top w:val="none" w:sz="0" w:space="0" w:color="auto"/>
            <w:left w:val="none" w:sz="0" w:space="0" w:color="auto"/>
            <w:bottom w:val="none" w:sz="0" w:space="0" w:color="auto"/>
            <w:right w:val="none" w:sz="0" w:space="0" w:color="auto"/>
          </w:divBdr>
        </w:div>
        <w:div w:id="1634747596">
          <w:marLeft w:val="640"/>
          <w:marRight w:val="0"/>
          <w:marTop w:val="0"/>
          <w:marBottom w:val="0"/>
          <w:divBdr>
            <w:top w:val="none" w:sz="0" w:space="0" w:color="auto"/>
            <w:left w:val="none" w:sz="0" w:space="0" w:color="auto"/>
            <w:bottom w:val="none" w:sz="0" w:space="0" w:color="auto"/>
            <w:right w:val="none" w:sz="0" w:space="0" w:color="auto"/>
          </w:divBdr>
        </w:div>
        <w:div w:id="1735852859">
          <w:marLeft w:val="640"/>
          <w:marRight w:val="0"/>
          <w:marTop w:val="0"/>
          <w:marBottom w:val="0"/>
          <w:divBdr>
            <w:top w:val="none" w:sz="0" w:space="0" w:color="auto"/>
            <w:left w:val="none" w:sz="0" w:space="0" w:color="auto"/>
            <w:bottom w:val="none" w:sz="0" w:space="0" w:color="auto"/>
            <w:right w:val="none" w:sz="0" w:space="0" w:color="auto"/>
          </w:divBdr>
        </w:div>
        <w:div w:id="2022781096">
          <w:marLeft w:val="640"/>
          <w:marRight w:val="0"/>
          <w:marTop w:val="0"/>
          <w:marBottom w:val="0"/>
          <w:divBdr>
            <w:top w:val="none" w:sz="0" w:space="0" w:color="auto"/>
            <w:left w:val="none" w:sz="0" w:space="0" w:color="auto"/>
            <w:bottom w:val="none" w:sz="0" w:space="0" w:color="auto"/>
            <w:right w:val="none" w:sz="0" w:space="0" w:color="auto"/>
          </w:divBdr>
        </w:div>
        <w:div w:id="1029260802">
          <w:marLeft w:val="640"/>
          <w:marRight w:val="0"/>
          <w:marTop w:val="0"/>
          <w:marBottom w:val="0"/>
          <w:divBdr>
            <w:top w:val="none" w:sz="0" w:space="0" w:color="auto"/>
            <w:left w:val="none" w:sz="0" w:space="0" w:color="auto"/>
            <w:bottom w:val="none" w:sz="0" w:space="0" w:color="auto"/>
            <w:right w:val="none" w:sz="0" w:space="0" w:color="auto"/>
          </w:divBdr>
        </w:div>
        <w:div w:id="1766262807">
          <w:marLeft w:val="640"/>
          <w:marRight w:val="0"/>
          <w:marTop w:val="0"/>
          <w:marBottom w:val="0"/>
          <w:divBdr>
            <w:top w:val="none" w:sz="0" w:space="0" w:color="auto"/>
            <w:left w:val="none" w:sz="0" w:space="0" w:color="auto"/>
            <w:bottom w:val="none" w:sz="0" w:space="0" w:color="auto"/>
            <w:right w:val="none" w:sz="0" w:space="0" w:color="auto"/>
          </w:divBdr>
        </w:div>
        <w:div w:id="1367028701">
          <w:marLeft w:val="640"/>
          <w:marRight w:val="0"/>
          <w:marTop w:val="0"/>
          <w:marBottom w:val="0"/>
          <w:divBdr>
            <w:top w:val="none" w:sz="0" w:space="0" w:color="auto"/>
            <w:left w:val="none" w:sz="0" w:space="0" w:color="auto"/>
            <w:bottom w:val="none" w:sz="0" w:space="0" w:color="auto"/>
            <w:right w:val="none" w:sz="0" w:space="0" w:color="auto"/>
          </w:divBdr>
        </w:div>
        <w:div w:id="977346760">
          <w:marLeft w:val="640"/>
          <w:marRight w:val="0"/>
          <w:marTop w:val="0"/>
          <w:marBottom w:val="0"/>
          <w:divBdr>
            <w:top w:val="none" w:sz="0" w:space="0" w:color="auto"/>
            <w:left w:val="none" w:sz="0" w:space="0" w:color="auto"/>
            <w:bottom w:val="none" w:sz="0" w:space="0" w:color="auto"/>
            <w:right w:val="none" w:sz="0" w:space="0" w:color="auto"/>
          </w:divBdr>
        </w:div>
        <w:div w:id="418865266">
          <w:marLeft w:val="640"/>
          <w:marRight w:val="0"/>
          <w:marTop w:val="0"/>
          <w:marBottom w:val="0"/>
          <w:divBdr>
            <w:top w:val="none" w:sz="0" w:space="0" w:color="auto"/>
            <w:left w:val="none" w:sz="0" w:space="0" w:color="auto"/>
            <w:bottom w:val="none" w:sz="0" w:space="0" w:color="auto"/>
            <w:right w:val="none" w:sz="0" w:space="0" w:color="auto"/>
          </w:divBdr>
        </w:div>
        <w:div w:id="174542572">
          <w:marLeft w:val="640"/>
          <w:marRight w:val="0"/>
          <w:marTop w:val="0"/>
          <w:marBottom w:val="0"/>
          <w:divBdr>
            <w:top w:val="none" w:sz="0" w:space="0" w:color="auto"/>
            <w:left w:val="none" w:sz="0" w:space="0" w:color="auto"/>
            <w:bottom w:val="none" w:sz="0" w:space="0" w:color="auto"/>
            <w:right w:val="none" w:sz="0" w:space="0" w:color="auto"/>
          </w:divBdr>
        </w:div>
        <w:div w:id="1358774154">
          <w:marLeft w:val="640"/>
          <w:marRight w:val="0"/>
          <w:marTop w:val="0"/>
          <w:marBottom w:val="0"/>
          <w:divBdr>
            <w:top w:val="none" w:sz="0" w:space="0" w:color="auto"/>
            <w:left w:val="none" w:sz="0" w:space="0" w:color="auto"/>
            <w:bottom w:val="none" w:sz="0" w:space="0" w:color="auto"/>
            <w:right w:val="none" w:sz="0" w:space="0" w:color="auto"/>
          </w:divBdr>
        </w:div>
        <w:div w:id="893076984">
          <w:marLeft w:val="640"/>
          <w:marRight w:val="0"/>
          <w:marTop w:val="0"/>
          <w:marBottom w:val="0"/>
          <w:divBdr>
            <w:top w:val="none" w:sz="0" w:space="0" w:color="auto"/>
            <w:left w:val="none" w:sz="0" w:space="0" w:color="auto"/>
            <w:bottom w:val="none" w:sz="0" w:space="0" w:color="auto"/>
            <w:right w:val="none" w:sz="0" w:space="0" w:color="auto"/>
          </w:divBdr>
        </w:div>
        <w:div w:id="1526364175">
          <w:marLeft w:val="640"/>
          <w:marRight w:val="0"/>
          <w:marTop w:val="0"/>
          <w:marBottom w:val="0"/>
          <w:divBdr>
            <w:top w:val="none" w:sz="0" w:space="0" w:color="auto"/>
            <w:left w:val="none" w:sz="0" w:space="0" w:color="auto"/>
            <w:bottom w:val="none" w:sz="0" w:space="0" w:color="auto"/>
            <w:right w:val="none" w:sz="0" w:space="0" w:color="auto"/>
          </w:divBdr>
        </w:div>
        <w:div w:id="229578232">
          <w:marLeft w:val="640"/>
          <w:marRight w:val="0"/>
          <w:marTop w:val="0"/>
          <w:marBottom w:val="0"/>
          <w:divBdr>
            <w:top w:val="none" w:sz="0" w:space="0" w:color="auto"/>
            <w:left w:val="none" w:sz="0" w:space="0" w:color="auto"/>
            <w:bottom w:val="none" w:sz="0" w:space="0" w:color="auto"/>
            <w:right w:val="none" w:sz="0" w:space="0" w:color="auto"/>
          </w:divBdr>
        </w:div>
        <w:div w:id="1254433774">
          <w:marLeft w:val="640"/>
          <w:marRight w:val="0"/>
          <w:marTop w:val="0"/>
          <w:marBottom w:val="0"/>
          <w:divBdr>
            <w:top w:val="none" w:sz="0" w:space="0" w:color="auto"/>
            <w:left w:val="none" w:sz="0" w:space="0" w:color="auto"/>
            <w:bottom w:val="none" w:sz="0" w:space="0" w:color="auto"/>
            <w:right w:val="none" w:sz="0" w:space="0" w:color="auto"/>
          </w:divBdr>
        </w:div>
        <w:div w:id="111556480">
          <w:marLeft w:val="640"/>
          <w:marRight w:val="0"/>
          <w:marTop w:val="0"/>
          <w:marBottom w:val="0"/>
          <w:divBdr>
            <w:top w:val="none" w:sz="0" w:space="0" w:color="auto"/>
            <w:left w:val="none" w:sz="0" w:space="0" w:color="auto"/>
            <w:bottom w:val="none" w:sz="0" w:space="0" w:color="auto"/>
            <w:right w:val="none" w:sz="0" w:space="0" w:color="auto"/>
          </w:divBdr>
        </w:div>
        <w:div w:id="1242520230">
          <w:marLeft w:val="640"/>
          <w:marRight w:val="0"/>
          <w:marTop w:val="0"/>
          <w:marBottom w:val="0"/>
          <w:divBdr>
            <w:top w:val="none" w:sz="0" w:space="0" w:color="auto"/>
            <w:left w:val="none" w:sz="0" w:space="0" w:color="auto"/>
            <w:bottom w:val="none" w:sz="0" w:space="0" w:color="auto"/>
            <w:right w:val="none" w:sz="0" w:space="0" w:color="auto"/>
          </w:divBdr>
        </w:div>
        <w:div w:id="1068571055">
          <w:marLeft w:val="640"/>
          <w:marRight w:val="0"/>
          <w:marTop w:val="0"/>
          <w:marBottom w:val="0"/>
          <w:divBdr>
            <w:top w:val="none" w:sz="0" w:space="0" w:color="auto"/>
            <w:left w:val="none" w:sz="0" w:space="0" w:color="auto"/>
            <w:bottom w:val="none" w:sz="0" w:space="0" w:color="auto"/>
            <w:right w:val="none" w:sz="0" w:space="0" w:color="auto"/>
          </w:divBdr>
        </w:div>
        <w:div w:id="1422028923">
          <w:marLeft w:val="640"/>
          <w:marRight w:val="0"/>
          <w:marTop w:val="0"/>
          <w:marBottom w:val="0"/>
          <w:divBdr>
            <w:top w:val="none" w:sz="0" w:space="0" w:color="auto"/>
            <w:left w:val="none" w:sz="0" w:space="0" w:color="auto"/>
            <w:bottom w:val="none" w:sz="0" w:space="0" w:color="auto"/>
            <w:right w:val="none" w:sz="0" w:space="0" w:color="auto"/>
          </w:divBdr>
        </w:div>
        <w:div w:id="1240483566">
          <w:marLeft w:val="640"/>
          <w:marRight w:val="0"/>
          <w:marTop w:val="0"/>
          <w:marBottom w:val="0"/>
          <w:divBdr>
            <w:top w:val="none" w:sz="0" w:space="0" w:color="auto"/>
            <w:left w:val="none" w:sz="0" w:space="0" w:color="auto"/>
            <w:bottom w:val="none" w:sz="0" w:space="0" w:color="auto"/>
            <w:right w:val="none" w:sz="0" w:space="0" w:color="auto"/>
          </w:divBdr>
        </w:div>
        <w:div w:id="969895497">
          <w:marLeft w:val="640"/>
          <w:marRight w:val="0"/>
          <w:marTop w:val="0"/>
          <w:marBottom w:val="0"/>
          <w:divBdr>
            <w:top w:val="none" w:sz="0" w:space="0" w:color="auto"/>
            <w:left w:val="none" w:sz="0" w:space="0" w:color="auto"/>
            <w:bottom w:val="none" w:sz="0" w:space="0" w:color="auto"/>
            <w:right w:val="none" w:sz="0" w:space="0" w:color="auto"/>
          </w:divBdr>
        </w:div>
        <w:div w:id="545683617">
          <w:marLeft w:val="640"/>
          <w:marRight w:val="0"/>
          <w:marTop w:val="0"/>
          <w:marBottom w:val="0"/>
          <w:divBdr>
            <w:top w:val="none" w:sz="0" w:space="0" w:color="auto"/>
            <w:left w:val="none" w:sz="0" w:space="0" w:color="auto"/>
            <w:bottom w:val="none" w:sz="0" w:space="0" w:color="auto"/>
            <w:right w:val="none" w:sz="0" w:space="0" w:color="auto"/>
          </w:divBdr>
        </w:div>
        <w:div w:id="1633752037">
          <w:marLeft w:val="640"/>
          <w:marRight w:val="0"/>
          <w:marTop w:val="0"/>
          <w:marBottom w:val="0"/>
          <w:divBdr>
            <w:top w:val="none" w:sz="0" w:space="0" w:color="auto"/>
            <w:left w:val="none" w:sz="0" w:space="0" w:color="auto"/>
            <w:bottom w:val="none" w:sz="0" w:space="0" w:color="auto"/>
            <w:right w:val="none" w:sz="0" w:space="0" w:color="auto"/>
          </w:divBdr>
        </w:div>
        <w:div w:id="920524157">
          <w:marLeft w:val="640"/>
          <w:marRight w:val="0"/>
          <w:marTop w:val="0"/>
          <w:marBottom w:val="0"/>
          <w:divBdr>
            <w:top w:val="none" w:sz="0" w:space="0" w:color="auto"/>
            <w:left w:val="none" w:sz="0" w:space="0" w:color="auto"/>
            <w:bottom w:val="none" w:sz="0" w:space="0" w:color="auto"/>
            <w:right w:val="none" w:sz="0" w:space="0" w:color="auto"/>
          </w:divBdr>
        </w:div>
        <w:div w:id="1873881623">
          <w:marLeft w:val="640"/>
          <w:marRight w:val="0"/>
          <w:marTop w:val="0"/>
          <w:marBottom w:val="0"/>
          <w:divBdr>
            <w:top w:val="none" w:sz="0" w:space="0" w:color="auto"/>
            <w:left w:val="none" w:sz="0" w:space="0" w:color="auto"/>
            <w:bottom w:val="none" w:sz="0" w:space="0" w:color="auto"/>
            <w:right w:val="none" w:sz="0" w:space="0" w:color="auto"/>
          </w:divBdr>
        </w:div>
        <w:div w:id="1058556356">
          <w:marLeft w:val="640"/>
          <w:marRight w:val="0"/>
          <w:marTop w:val="0"/>
          <w:marBottom w:val="0"/>
          <w:divBdr>
            <w:top w:val="none" w:sz="0" w:space="0" w:color="auto"/>
            <w:left w:val="none" w:sz="0" w:space="0" w:color="auto"/>
            <w:bottom w:val="none" w:sz="0" w:space="0" w:color="auto"/>
            <w:right w:val="none" w:sz="0" w:space="0" w:color="auto"/>
          </w:divBdr>
        </w:div>
        <w:div w:id="35737659">
          <w:marLeft w:val="640"/>
          <w:marRight w:val="0"/>
          <w:marTop w:val="0"/>
          <w:marBottom w:val="0"/>
          <w:divBdr>
            <w:top w:val="none" w:sz="0" w:space="0" w:color="auto"/>
            <w:left w:val="none" w:sz="0" w:space="0" w:color="auto"/>
            <w:bottom w:val="none" w:sz="0" w:space="0" w:color="auto"/>
            <w:right w:val="none" w:sz="0" w:space="0" w:color="auto"/>
          </w:divBdr>
        </w:div>
        <w:div w:id="438569809">
          <w:marLeft w:val="640"/>
          <w:marRight w:val="0"/>
          <w:marTop w:val="0"/>
          <w:marBottom w:val="0"/>
          <w:divBdr>
            <w:top w:val="none" w:sz="0" w:space="0" w:color="auto"/>
            <w:left w:val="none" w:sz="0" w:space="0" w:color="auto"/>
            <w:bottom w:val="none" w:sz="0" w:space="0" w:color="auto"/>
            <w:right w:val="none" w:sz="0" w:space="0" w:color="auto"/>
          </w:divBdr>
        </w:div>
        <w:div w:id="672225725">
          <w:marLeft w:val="640"/>
          <w:marRight w:val="0"/>
          <w:marTop w:val="0"/>
          <w:marBottom w:val="0"/>
          <w:divBdr>
            <w:top w:val="none" w:sz="0" w:space="0" w:color="auto"/>
            <w:left w:val="none" w:sz="0" w:space="0" w:color="auto"/>
            <w:bottom w:val="none" w:sz="0" w:space="0" w:color="auto"/>
            <w:right w:val="none" w:sz="0" w:space="0" w:color="auto"/>
          </w:divBdr>
        </w:div>
        <w:div w:id="1283682853">
          <w:marLeft w:val="640"/>
          <w:marRight w:val="0"/>
          <w:marTop w:val="0"/>
          <w:marBottom w:val="0"/>
          <w:divBdr>
            <w:top w:val="none" w:sz="0" w:space="0" w:color="auto"/>
            <w:left w:val="none" w:sz="0" w:space="0" w:color="auto"/>
            <w:bottom w:val="none" w:sz="0" w:space="0" w:color="auto"/>
            <w:right w:val="none" w:sz="0" w:space="0" w:color="auto"/>
          </w:divBdr>
        </w:div>
        <w:div w:id="320547213">
          <w:marLeft w:val="640"/>
          <w:marRight w:val="0"/>
          <w:marTop w:val="0"/>
          <w:marBottom w:val="0"/>
          <w:divBdr>
            <w:top w:val="none" w:sz="0" w:space="0" w:color="auto"/>
            <w:left w:val="none" w:sz="0" w:space="0" w:color="auto"/>
            <w:bottom w:val="none" w:sz="0" w:space="0" w:color="auto"/>
            <w:right w:val="none" w:sz="0" w:space="0" w:color="auto"/>
          </w:divBdr>
        </w:div>
        <w:div w:id="269361941">
          <w:marLeft w:val="640"/>
          <w:marRight w:val="0"/>
          <w:marTop w:val="0"/>
          <w:marBottom w:val="0"/>
          <w:divBdr>
            <w:top w:val="none" w:sz="0" w:space="0" w:color="auto"/>
            <w:left w:val="none" w:sz="0" w:space="0" w:color="auto"/>
            <w:bottom w:val="none" w:sz="0" w:space="0" w:color="auto"/>
            <w:right w:val="none" w:sz="0" w:space="0" w:color="auto"/>
          </w:divBdr>
        </w:div>
        <w:div w:id="2029090266">
          <w:marLeft w:val="640"/>
          <w:marRight w:val="0"/>
          <w:marTop w:val="0"/>
          <w:marBottom w:val="0"/>
          <w:divBdr>
            <w:top w:val="none" w:sz="0" w:space="0" w:color="auto"/>
            <w:left w:val="none" w:sz="0" w:space="0" w:color="auto"/>
            <w:bottom w:val="none" w:sz="0" w:space="0" w:color="auto"/>
            <w:right w:val="none" w:sz="0" w:space="0" w:color="auto"/>
          </w:divBdr>
        </w:div>
        <w:div w:id="1720014158">
          <w:marLeft w:val="640"/>
          <w:marRight w:val="0"/>
          <w:marTop w:val="0"/>
          <w:marBottom w:val="0"/>
          <w:divBdr>
            <w:top w:val="none" w:sz="0" w:space="0" w:color="auto"/>
            <w:left w:val="none" w:sz="0" w:space="0" w:color="auto"/>
            <w:bottom w:val="none" w:sz="0" w:space="0" w:color="auto"/>
            <w:right w:val="none" w:sz="0" w:space="0" w:color="auto"/>
          </w:divBdr>
        </w:div>
        <w:div w:id="1071581655">
          <w:marLeft w:val="640"/>
          <w:marRight w:val="0"/>
          <w:marTop w:val="0"/>
          <w:marBottom w:val="0"/>
          <w:divBdr>
            <w:top w:val="none" w:sz="0" w:space="0" w:color="auto"/>
            <w:left w:val="none" w:sz="0" w:space="0" w:color="auto"/>
            <w:bottom w:val="none" w:sz="0" w:space="0" w:color="auto"/>
            <w:right w:val="none" w:sz="0" w:space="0" w:color="auto"/>
          </w:divBdr>
        </w:div>
        <w:div w:id="404306427">
          <w:marLeft w:val="640"/>
          <w:marRight w:val="0"/>
          <w:marTop w:val="0"/>
          <w:marBottom w:val="0"/>
          <w:divBdr>
            <w:top w:val="none" w:sz="0" w:space="0" w:color="auto"/>
            <w:left w:val="none" w:sz="0" w:space="0" w:color="auto"/>
            <w:bottom w:val="none" w:sz="0" w:space="0" w:color="auto"/>
            <w:right w:val="none" w:sz="0" w:space="0" w:color="auto"/>
          </w:divBdr>
        </w:div>
        <w:div w:id="1565530309">
          <w:marLeft w:val="640"/>
          <w:marRight w:val="0"/>
          <w:marTop w:val="0"/>
          <w:marBottom w:val="0"/>
          <w:divBdr>
            <w:top w:val="none" w:sz="0" w:space="0" w:color="auto"/>
            <w:left w:val="none" w:sz="0" w:space="0" w:color="auto"/>
            <w:bottom w:val="none" w:sz="0" w:space="0" w:color="auto"/>
            <w:right w:val="none" w:sz="0" w:space="0" w:color="auto"/>
          </w:divBdr>
        </w:div>
        <w:div w:id="1416366725">
          <w:marLeft w:val="640"/>
          <w:marRight w:val="0"/>
          <w:marTop w:val="0"/>
          <w:marBottom w:val="0"/>
          <w:divBdr>
            <w:top w:val="none" w:sz="0" w:space="0" w:color="auto"/>
            <w:left w:val="none" w:sz="0" w:space="0" w:color="auto"/>
            <w:bottom w:val="none" w:sz="0" w:space="0" w:color="auto"/>
            <w:right w:val="none" w:sz="0" w:space="0" w:color="auto"/>
          </w:divBdr>
        </w:div>
        <w:div w:id="725497169">
          <w:marLeft w:val="640"/>
          <w:marRight w:val="0"/>
          <w:marTop w:val="0"/>
          <w:marBottom w:val="0"/>
          <w:divBdr>
            <w:top w:val="none" w:sz="0" w:space="0" w:color="auto"/>
            <w:left w:val="none" w:sz="0" w:space="0" w:color="auto"/>
            <w:bottom w:val="none" w:sz="0" w:space="0" w:color="auto"/>
            <w:right w:val="none" w:sz="0" w:space="0" w:color="auto"/>
          </w:divBdr>
        </w:div>
        <w:div w:id="1994986687">
          <w:marLeft w:val="640"/>
          <w:marRight w:val="0"/>
          <w:marTop w:val="0"/>
          <w:marBottom w:val="0"/>
          <w:divBdr>
            <w:top w:val="none" w:sz="0" w:space="0" w:color="auto"/>
            <w:left w:val="none" w:sz="0" w:space="0" w:color="auto"/>
            <w:bottom w:val="none" w:sz="0" w:space="0" w:color="auto"/>
            <w:right w:val="none" w:sz="0" w:space="0" w:color="auto"/>
          </w:divBdr>
        </w:div>
        <w:div w:id="1727874701">
          <w:marLeft w:val="640"/>
          <w:marRight w:val="0"/>
          <w:marTop w:val="0"/>
          <w:marBottom w:val="0"/>
          <w:divBdr>
            <w:top w:val="none" w:sz="0" w:space="0" w:color="auto"/>
            <w:left w:val="none" w:sz="0" w:space="0" w:color="auto"/>
            <w:bottom w:val="none" w:sz="0" w:space="0" w:color="auto"/>
            <w:right w:val="none" w:sz="0" w:space="0" w:color="auto"/>
          </w:divBdr>
        </w:div>
        <w:div w:id="671683595">
          <w:marLeft w:val="640"/>
          <w:marRight w:val="0"/>
          <w:marTop w:val="0"/>
          <w:marBottom w:val="0"/>
          <w:divBdr>
            <w:top w:val="none" w:sz="0" w:space="0" w:color="auto"/>
            <w:left w:val="none" w:sz="0" w:space="0" w:color="auto"/>
            <w:bottom w:val="none" w:sz="0" w:space="0" w:color="auto"/>
            <w:right w:val="none" w:sz="0" w:space="0" w:color="auto"/>
          </w:divBdr>
        </w:div>
        <w:div w:id="2097482742">
          <w:marLeft w:val="640"/>
          <w:marRight w:val="0"/>
          <w:marTop w:val="0"/>
          <w:marBottom w:val="0"/>
          <w:divBdr>
            <w:top w:val="none" w:sz="0" w:space="0" w:color="auto"/>
            <w:left w:val="none" w:sz="0" w:space="0" w:color="auto"/>
            <w:bottom w:val="none" w:sz="0" w:space="0" w:color="auto"/>
            <w:right w:val="none" w:sz="0" w:space="0" w:color="auto"/>
          </w:divBdr>
        </w:div>
        <w:div w:id="1546334723">
          <w:marLeft w:val="640"/>
          <w:marRight w:val="0"/>
          <w:marTop w:val="0"/>
          <w:marBottom w:val="0"/>
          <w:divBdr>
            <w:top w:val="none" w:sz="0" w:space="0" w:color="auto"/>
            <w:left w:val="none" w:sz="0" w:space="0" w:color="auto"/>
            <w:bottom w:val="none" w:sz="0" w:space="0" w:color="auto"/>
            <w:right w:val="none" w:sz="0" w:space="0" w:color="auto"/>
          </w:divBdr>
        </w:div>
        <w:div w:id="991057981">
          <w:marLeft w:val="640"/>
          <w:marRight w:val="0"/>
          <w:marTop w:val="0"/>
          <w:marBottom w:val="0"/>
          <w:divBdr>
            <w:top w:val="none" w:sz="0" w:space="0" w:color="auto"/>
            <w:left w:val="none" w:sz="0" w:space="0" w:color="auto"/>
            <w:bottom w:val="none" w:sz="0" w:space="0" w:color="auto"/>
            <w:right w:val="none" w:sz="0" w:space="0" w:color="auto"/>
          </w:divBdr>
        </w:div>
        <w:div w:id="1005086843">
          <w:marLeft w:val="640"/>
          <w:marRight w:val="0"/>
          <w:marTop w:val="0"/>
          <w:marBottom w:val="0"/>
          <w:divBdr>
            <w:top w:val="none" w:sz="0" w:space="0" w:color="auto"/>
            <w:left w:val="none" w:sz="0" w:space="0" w:color="auto"/>
            <w:bottom w:val="none" w:sz="0" w:space="0" w:color="auto"/>
            <w:right w:val="none" w:sz="0" w:space="0" w:color="auto"/>
          </w:divBdr>
        </w:div>
        <w:div w:id="1879657742">
          <w:marLeft w:val="640"/>
          <w:marRight w:val="0"/>
          <w:marTop w:val="0"/>
          <w:marBottom w:val="0"/>
          <w:divBdr>
            <w:top w:val="none" w:sz="0" w:space="0" w:color="auto"/>
            <w:left w:val="none" w:sz="0" w:space="0" w:color="auto"/>
            <w:bottom w:val="none" w:sz="0" w:space="0" w:color="auto"/>
            <w:right w:val="none" w:sz="0" w:space="0" w:color="auto"/>
          </w:divBdr>
        </w:div>
      </w:divsChild>
    </w:div>
    <w:div w:id="767459256">
      <w:bodyDiv w:val="1"/>
      <w:marLeft w:val="0"/>
      <w:marRight w:val="0"/>
      <w:marTop w:val="0"/>
      <w:marBottom w:val="0"/>
      <w:divBdr>
        <w:top w:val="none" w:sz="0" w:space="0" w:color="auto"/>
        <w:left w:val="none" w:sz="0" w:space="0" w:color="auto"/>
        <w:bottom w:val="none" w:sz="0" w:space="0" w:color="auto"/>
        <w:right w:val="none" w:sz="0" w:space="0" w:color="auto"/>
      </w:divBdr>
      <w:divsChild>
        <w:div w:id="738020762">
          <w:marLeft w:val="640"/>
          <w:marRight w:val="0"/>
          <w:marTop w:val="0"/>
          <w:marBottom w:val="0"/>
          <w:divBdr>
            <w:top w:val="none" w:sz="0" w:space="0" w:color="auto"/>
            <w:left w:val="none" w:sz="0" w:space="0" w:color="auto"/>
            <w:bottom w:val="none" w:sz="0" w:space="0" w:color="auto"/>
            <w:right w:val="none" w:sz="0" w:space="0" w:color="auto"/>
          </w:divBdr>
        </w:div>
        <w:div w:id="540439395">
          <w:marLeft w:val="640"/>
          <w:marRight w:val="0"/>
          <w:marTop w:val="0"/>
          <w:marBottom w:val="0"/>
          <w:divBdr>
            <w:top w:val="none" w:sz="0" w:space="0" w:color="auto"/>
            <w:left w:val="none" w:sz="0" w:space="0" w:color="auto"/>
            <w:bottom w:val="none" w:sz="0" w:space="0" w:color="auto"/>
            <w:right w:val="none" w:sz="0" w:space="0" w:color="auto"/>
          </w:divBdr>
        </w:div>
        <w:div w:id="1373771411">
          <w:marLeft w:val="640"/>
          <w:marRight w:val="0"/>
          <w:marTop w:val="0"/>
          <w:marBottom w:val="0"/>
          <w:divBdr>
            <w:top w:val="none" w:sz="0" w:space="0" w:color="auto"/>
            <w:left w:val="none" w:sz="0" w:space="0" w:color="auto"/>
            <w:bottom w:val="none" w:sz="0" w:space="0" w:color="auto"/>
            <w:right w:val="none" w:sz="0" w:space="0" w:color="auto"/>
          </w:divBdr>
        </w:div>
        <w:div w:id="73599228">
          <w:marLeft w:val="640"/>
          <w:marRight w:val="0"/>
          <w:marTop w:val="0"/>
          <w:marBottom w:val="0"/>
          <w:divBdr>
            <w:top w:val="none" w:sz="0" w:space="0" w:color="auto"/>
            <w:left w:val="none" w:sz="0" w:space="0" w:color="auto"/>
            <w:bottom w:val="none" w:sz="0" w:space="0" w:color="auto"/>
            <w:right w:val="none" w:sz="0" w:space="0" w:color="auto"/>
          </w:divBdr>
        </w:div>
        <w:div w:id="795682746">
          <w:marLeft w:val="640"/>
          <w:marRight w:val="0"/>
          <w:marTop w:val="0"/>
          <w:marBottom w:val="0"/>
          <w:divBdr>
            <w:top w:val="none" w:sz="0" w:space="0" w:color="auto"/>
            <w:left w:val="none" w:sz="0" w:space="0" w:color="auto"/>
            <w:bottom w:val="none" w:sz="0" w:space="0" w:color="auto"/>
            <w:right w:val="none" w:sz="0" w:space="0" w:color="auto"/>
          </w:divBdr>
        </w:div>
        <w:div w:id="289433697">
          <w:marLeft w:val="640"/>
          <w:marRight w:val="0"/>
          <w:marTop w:val="0"/>
          <w:marBottom w:val="0"/>
          <w:divBdr>
            <w:top w:val="none" w:sz="0" w:space="0" w:color="auto"/>
            <w:left w:val="none" w:sz="0" w:space="0" w:color="auto"/>
            <w:bottom w:val="none" w:sz="0" w:space="0" w:color="auto"/>
            <w:right w:val="none" w:sz="0" w:space="0" w:color="auto"/>
          </w:divBdr>
        </w:div>
        <w:div w:id="1749187093">
          <w:marLeft w:val="640"/>
          <w:marRight w:val="0"/>
          <w:marTop w:val="0"/>
          <w:marBottom w:val="0"/>
          <w:divBdr>
            <w:top w:val="none" w:sz="0" w:space="0" w:color="auto"/>
            <w:left w:val="none" w:sz="0" w:space="0" w:color="auto"/>
            <w:bottom w:val="none" w:sz="0" w:space="0" w:color="auto"/>
            <w:right w:val="none" w:sz="0" w:space="0" w:color="auto"/>
          </w:divBdr>
        </w:div>
        <w:div w:id="904143978">
          <w:marLeft w:val="640"/>
          <w:marRight w:val="0"/>
          <w:marTop w:val="0"/>
          <w:marBottom w:val="0"/>
          <w:divBdr>
            <w:top w:val="none" w:sz="0" w:space="0" w:color="auto"/>
            <w:left w:val="none" w:sz="0" w:space="0" w:color="auto"/>
            <w:bottom w:val="none" w:sz="0" w:space="0" w:color="auto"/>
            <w:right w:val="none" w:sz="0" w:space="0" w:color="auto"/>
          </w:divBdr>
        </w:div>
        <w:div w:id="1983732289">
          <w:marLeft w:val="640"/>
          <w:marRight w:val="0"/>
          <w:marTop w:val="0"/>
          <w:marBottom w:val="0"/>
          <w:divBdr>
            <w:top w:val="none" w:sz="0" w:space="0" w:color="auto"/>
            <w:left w:val="none" w:sz="0" w:space="0" w:color="auto"/>
            <w:bottom w:val="none" w:sz="0" w:space="0" w:color="auto"/>
            <w:right w:val="none" w:sz="0" w:space="0" w:color="auto"/>
          </w:divBdr>
        </w:div>
        <w:div w:id="245001612">
          <w:marLeft w:val="640"/>
          <w:marRight w:val="0"/>
          <w:marTop w:val="0"/>
          <w:marBottom w:val="0"/>
          <w:divBdr>
            <w:top w:val="none" w:sz="0" w:space="0" w:color="auto"/>
            <w:left w:val="none" w:sz="0" w:space="0" w:color="auto"/>
            <w:bottom w:val="none" w:sz="0" w:space="0" w:color="auto"/>
            <w:right w:val="none" w:sz="0" w:space="0" w:color="auto"/>
          </w:divBdr>
        </w:div>
        <w:div w:id="938366115">
          <w:marLeft w:val="640"/>
          <w:marRight w:val="0"/>
          <w:marTop w:val="0"/>
          <w:marBottom w:val="0"/>
          <w:divBdr>
            <w:top w:val="none" w:sz="0" w:space="0" w:color="auto"/>
            <w:left w:val="none" w:sz="0" w:space="0" w:color="auto"/>
            <w:bottom w:val="none" w:sz="0" w:space="0" w:color="auto"/>
            <w:right w:val="none" w:sz="0" w:space="0" w:color="auto"/>
          </w:divBdr>
        </w:div>
        <w:div w:id="453183530">
          <w:marLeft w:val="640"/>
          <w:marRight w:val="0"/>
          <w:marTop w:val="0"/>
          <w:marBottom w:val="0"/>
          <w:divBdr>
            <w:top w:val="none" w:sz="0" w:space="0" w:color="auto"/>
            <w:left w:val="none" w:sz="0" w:space="0" w:color="auto"/>
            <w:bottom w:val="none" w:sz="0" w:space="0" w:color="auto"/>
            <w:right w:val="none" w:sz="0" w:space="0" w:color="auto"/>
          </w:divBdr>
        </w:div>
        <w:div w:id="779572138">
          <w:marLeft w:val="640"/>
          <w:marRight w:val="0"/>
          <w:marTop w:val="0"/>
          <w:marBottom w:val="0"/>
          <w:divBdr>
            <w:top w:val="none" w:sz="0" w:space="0" w:color="auto"/>
            <w:left w:val="none" w:sz="0" w:space="0" w:color="auto"/>
            <w:bottom w:val="none" w:sz="0" w:space="0" w:color="auto"/>
            <w:right w:val="none" w:sz="0" w:space="0" w:color="auto"/>
          </w:divBdr>
        </w:div>
        <w:div w:id="848904832">
          <w:marLeft w:val="640"/>
          <w:marRight w:val="0"/>
          <w:marTop w:val="0"/>
          <w:marBottom w:val="0"/>
          <w:divBdr>
            <w:top w:val="none" w:sz="0" w:space="0" w:color="auto"/>
            <w:left w:val="none" w:sz="0" w:space="0" w:color="auto"/>
            <w:bottom w:val="none" w:sz="0" w:space="0" w:color="auto"/>
            <w:right w:val="none" w:sz="0" w:space="0" w:color="auto"/>
          </w:divBdr>
        </w:div>
        <w:div w:id="1404110695">
          <w:marLeft w:val="640"/>
          <w:marRight w:val="0"/>
          <w:marTop w:val="0"/>
          <w:marBottom w:val="0"/>
          <w:divBdr>
            <w:top w:val="none" w:sz="0" w:space="0" w:color="auto"/>
            <w:left w:val="none" w:sz="0" w:space="0" w:color="auto"/>
            <w:bottom w:val="none" w:sz="0" w:space="0" w:color="auto"/>
            <w:right w:val="none" w:sz="0" w:space="0" w:color="auto"/>
          </w:divBdr>
        </w:div>
        <w:div w:id="2081907904">
          <w:marLeft w:val="640"/>
          <w:marRight w:val="0"/>
          <w:marTop w:val="0"/>
          <w:marBottom w:val="0"/>
          <w:divBdr>
            <w:top w:val="none" w:sz="0" w:space="0" w:color="auto"/>
            <w:left w:val="none" w:sz="0" w:space="0" w:color="auto"/>
            <w:bottom w:val="none" w:sz="0" w:space="0" w:color="auto"/>
            <w:right w:val="none" w:sz="0" w:space="0" w:color="auto"/>
          </w:divBdr>
        </w:div>
        <w:div w:id="975717258">
          <w:marLeft w:val="640"/>
          <w:marRight w:val="0"/>
          <w:marTop w:val="0"/>
          <w:marBottom w:val="0"/>
          <w:divBdr>
            <w:top w:val="none" w:sz="0" w:space="0" w:color="auto"/>
            <w:left w:val="none" w:sz="0" w:space="0" w:color="auto"/>
            <w:bottom w:val="none" w:sz="0" w:space="0" w:color="auto"/>
            <w:right w:val="none" w:sz="0" w:space="0" w:color="auto"/>
          </w:divBdr>
        </w:div>
        <w:div w:id="504826013">
          <w:marLeft w:val="640"/>
          <w:marRight w:val="0"/>
          <w:marTop w:val="0"/>
          <w:marBottom w:val="0"/>
          <w:divBdr>
            <w:top w:val="none" w:sz="0" w:space="0" w:color="auto"/>
            <w:left w:val="none" w:sz="0" w:space="0" w:color="auto"/>
            <w:bottom w:val="none" w:sz="0" w:space="0" w:color="auto"/>
            <w:right w:val="none" w:sz="0" w:space="0" w:color="auto"/>
          </w:divBdr>
        </w:div>
        <w:div w:id="1861164185">
          <w:marLeft w:val="640"/>
          <w:marRight w:val="0"/>
          <w:marTop w:val="0"/>
          <w:marBottom w:val="0"/>
          <w:divBdr>
            <w:top w:val="none" w:sz="0" w:space="0" w:color="auto"/>
            <w:left w:val="none" w:sz="0" w:space="0" w:color="auto"/>
            <w:bottom w:val="none" w:sz="0" w:space="0" w:color="auto"/>
            <w:right w:val="none" w:sz="0" w:space="0" w:color="auto"/>
          </w:divBdr>
        </w:div>
        <w:div w:id="634801754">
          <w:marLeft w:val="640"/>
          <w:marRight w:val="0"/>
          <w:marTop w:val="0"/>
          <w:marBottom w:val="0"/>
          <w:divBdr>
            <w:top w:val="none" w:sz="0" w:space="0" w:color="auto"/>
            <w:left w:val="none" w:sz="0" w:space="0" w:color="auto"/>
            <w:bottom w:val="none" w:sz="0" w:space="0" w:color="auto"/>
            <w:right w:val="none" w:sz="0" w:space="0" w:color="auto"/>
          </w:divBdr>
        </w:div>
        <w:div w:id="14503338">
          <w:marLeft w:val="640"/>
          <w:marRight w:val="0"/>
          <w:marTop w:val="0"/>
          <w:marBottom w:val="0"/>
          <w:divBdr>
            <w:top w:val="none" w:sz="0" w:space="0" w:color="auto"/>
            <w:left w:val="none" w:sz="0" w:space="0" w:color="auto"/>
            <w:bottom w:val="none" w:sz="0" w:space="0" w:color="auto"/>
            <w:right w:val="none" w:sz="0" w:space="0" w:color="auto"/>
          </w:divBdr>
        </w:div>
        <w:div w:id="506529223">
          <w:marLeft w:val="640"/>
          <w:marRight w:val="0"/>
          <w:marTop w:val="0"/>
          <w:marBottom w:val="0"/>
          <w:divBdr>
            <w:top w:val="none" w:sz="0" w:space="0" w:color="auto"/>
            <w:left w:val="none" w:sz="0" w:space="0" w:color="auto"/>
            <w:bottom w:val="none" w:sz="0" w:space="0" w:color="auto"/>
            <w:right w:val="none" w:sz="0" w:space="0" w:color="auto"/>
          </w:divBdr>
        </w:div>
        <w:div w:id="603196919">
          <w:marLeft w:val="640"/>
          <w:marRight w:val="0"/>
          <w:marTop w:val="0"/>
          <w:marBottom w:val="0"/>
          <w:divBdr>
            <w:top w:val="none" w:sz="0" w:space="0" w:color="auto"/>
            <w:left w:val="none" w:sz="0" w:space="0" w:color="auto"/>
            <w:bottom w:val="none" w:sz="0" w:space="0" w:color="auto"/>
            <w:right w:val="none" w:sz="0" w:space="0" w:color="auto"/>
          </w:divBdr>
        </w:div>
        <w:div w:id="903376104">
          <w:marLeft w:val="640"/>
          <w:marRight w:val="0"/>
          <w:marTop w:val="0"/>
          <w:marBottom w:val="0"/>
          <w:divBdr>
            <w:top w:val="none" w:sz="0" w:space="0" w:color="auto"/>
            <w:left w:val="none" w:sz="0" w:space="0" w:color="auto"/>
            <w:bottom w:val="none" w:sz="0" w:space="0" w:color="auto"/>
            <w:right w:val="none" w:sz="0" w:space="0" w:color="auto"/>
          </w:divBdr>
        </w:div>
        <w:div w:id="566771478">
          <w:marLeft w:val="640"/>
          <w:marRight w:val="0"/>
          <w:marTop w:val="0"/>
          <w:marBottom w:val="0"/>
          <w:divBdr>
            <w:top w:val="none" w:sz="0" w:space="0" w:color="auto"/>
            <w:left w:val="none" w:sz="0" w:space="0" w:color="auto"/>
            <w:bottom w:val="none" w:sz="0" w:space="0" w:color="auto"/>
            <w:right w:val="none" w:sz="0" w:space="0" w:color="auto"/>
          </w:divBdr>
        </w:div>
        <w:div w:id="1263800253">
          <w:marLeft w:val="640"/>
          <w:marRight w:val="0"/>
          <w:marTop w:val="0"/>
          <w:marBottom w:val="0"/>
          <w:divBdr>
            <w:top w:val="none" w:sz="0" w:space="0" w:color="auto"/>
            <w:left w:val="none" w:sz="0" w:space="0" w:color="auto"/>
            <w:bottom w:val="none" w:sz="0" w:space="0" w:color="auto"/>
            <w:right w:val="none" w:sz="0" w:space="0" w:color="auto"/>
          </w:divBdr>
        </w:div>
        <w:div w:id="1611544721">
          <w:marLeft w:val="640"/>
          <w:marRight w:val="0"/>
          <w:marTop w:val="0"/>
          <w:marBottom w:val="0"/>
          <w:divBdr>
            <w:top w:val="none" w:sz="0" w:space="0" w:color="auto"/>
            <w:left w:val="none" w:sz="0" w:space="0" w:color="auto"/>
            <w:bottom w:val="none" w:sz="0" w:space="0" w:color="auto"/>
            <w:right w:val="none" w:sz="0" w:space="0" w:color="auto"/>
          </w:divBdr>
        </w:div>
        <w:div w:id="970553537">
          <w:marLeft w:val="640"/>
          <w:marRight w:val="0"/>
          <w:marTop w:val="0"/>
          <w:marBottom w:val="0"/>
          <w:divBdr>
            <w:top w:val="none" w:sz="0" w:space="0" w:color="auto"/>
            <w:left w:val="none" w:sz="0" w:space="0" w:color="auto"/>
            <w:bottom w:val="none" w:sz="0" w:space="0" w:color="auto"/>
            <w:right w:val="none" w:sz="0" w:space="0" w:color="auto"/>
          </w:divBdr>
        </w:div>
        <w:div w:id="754857896">
          <w:marLeft w:val="640"/>
          <w:marRight w:val="0"/>
          <w:marTop w:val="0"/>
          <w:marBottom w:val="0"/>
          <w:divBdr>
            <w:top w:val="none" w:sz="0" w:space="0" w:color="auto"/>
            <w:left w:val="none" w:sz="0" w:space="0" w:color="auto"/>
            <w:bottom w:val="none" w:sz="0" w:space="0" w:color="auto"/>
            <w:right w:val="none" w:sz="0" w:space="0" w:color="auto"/>
          </w:divBdr>
        </w:div>
        <w:div w:id="951473088">
          <w:marLeft w:val="640"/>
          <w:marRight w:val="0"/>
          <w:marTop w:val="0"/>
          <w:marBottom w:val="0"/>
          <w:divBdr>
            <w:top w:val="none" w:sz="0" w:space="0" w:color="auto"/>
            <w:left w:val="none" w:sz="0" w:space="0" w:color="auto"/>
            <w:bottom w:val="none" w:sz="0" w:space="0" w:color="auto"/>
            <w:right w:val="none" w:sz="0" w:space="0" w:color="auto"/>
          </w:divBdr>
        </w:div>
        <w:div w:id="490876509">
          <w:marLeft w:val="640"/>
          <w:marRight w:val="0"/>
          <w:marTop w:val="0"/>
          <w:marBottom w:val="0"/>
          <w:divBdr>
            <w:top w:val="none" w:sz="0" w:space="0" w:color="auto"/>
            <w:left w:val="none" w:sz="0" w:space="0" w:color="auto"/>
            <w:bottom w:val="none" w:sz="0" w:space="0" w:color="auto"/>
            <w:right w:val="none" w:sz="0" w:space="0" w:color="auto"/>
          </w:divBdr>
        </w:div>
        <w:div w:id="682829621">
          <w:marLeft w:val="640"/>
          <w:marRight w:val="0"/>
          <w:marTop w:val="0"/>
          <w:marBottom w:val="0"/>
          <w:divBdr>
            <w:top w:val="none" w:sz="0" w:space="0" w:color="auto"/>
            <w:left w:val="none" w:sz="0" w:space="0" w:color="auto"/>
            <w:bottom w:val="none" w:sz="0" w:space="0" w:color="auto"/>
            <w:right w:val="none" w:sz="0" w:space="0" w:color="auto"/>
          </w:divBdr>
        </w:div>
        <w:div w:id="575556195">
          <w:marLeft w:val="640"/>
          <w:marRight w:val="0"/>
          <w:marTop w:val="0"/>
          <w:marBottom w:val="0"/>
          <w:divBdr>
            <w:top w:val="none" w:sz="0" w:space="0" w:color="auto"/>
            <w:left w:val="none" w:sz="0" w:space="0" w:color="auto"/>
            <w:bottom w:val="none" w:sz="0" w:space="0" w:color="auto"/>
            <w:right w:val="none" w:sz="0" w:space="0" w:color="auto"/>
          </w:divBdr>
        </w:div>
        <w:div w:id="1247306182">
          <w:marLeft w:val="640"/>
          <w:marRight w:val="0"/>
          <w:marTop w:val="0"/>
          <w:marBottom w:val="0"/>
          <w:divBdr>
            <w:top w:val="none" w:sz="0" w:space="0" w:color="auto"/>
            <w:left w:val="none" w:sz="0" w:space="0" w:color="auto"/>
            <w:bottom w:val="none" w:sz="0" w:space="0" w:color="auto"/>
            <w:right w:val="none" w:sz="0" w:space="0" w:color="auto"/>
          </w:divBdr>
        </w:div>
        <w:div w:id="436143511">
          <w:marLeft w:val="640"/>
          <w:marRight w:val="0"/>
          <w:marTop w:val="0"/>
          <w:marBottom w:val="0"/>
          <w:divBdr>
            <w:top w:val="none" w:sz="0" w:space="0" w:color="auto"/>
            <w:left w:val="none" w:sz="0" w:space="0" w:color="auto"/>
            <w:bottom w:val="none" w:sz="0" w:space="0" w:color="auto"/>
            <w:right w:val="none" w:sz="0" w:space="0" w:color="auto"/>
          </w:divBdr>
        </w:div>
        <w:div w:id="144400917">
          <w:marLeft w:val="640"/>
          <w:marRight w:val="0"/>
          <w:marTop w:val="0"/>
          <w:marBottom w:val="0"/>
          <w:divBdr>
            <w:top w:val="none" w:sz="0" w:space="0" w:color="auto"/>
            <w:left w:val="none" w:sz="0" w:space="0" w:color="auto"/>
            <w:bottom w:val="none" w:sz="0" w:space="0" w:color="auto"/>
            <w:right w:val="none" w:sz="0" w:space="0" w:color="auto"/>
          </w:divBdr>
        </w:div>
        <w:div w:id="1782914438">
          <w:marLeft w:val="640"/>
          <w:marRight w:val="0"/>
          <w:marTop w:val="0"/>
          <w:marBottom w:val="0"/>
          <w:divBdr>
            <w:top w:val="none" w:sz="0" w:space="0" w:color="auto"/>
            <w:left w:val="none" w:sz="0" w:space="0" w:color="auto"/>
            <w:bottom w:val="none" w:sz="0" w:space="0" w:color="auto"/>
            <w:right w:val="none" w:sz="0" w:space="0" w:color="auto"/>
          </w:divBdr>
        </w:div>
        <w:div w:id="1066102667">
          <w:marLeft w:val="640"/>
          <w:marRight w:val="0"/>
          <w:marTop w:val="0"/>
          <w:marBottom w:val="0"/>
          <w:divBdr>
            <w:top w:val="none" w:sz="0" w:space="0" w:color="auto"/>
            <w:left w:val="none" w:sz="0" w:space="0" w:color="auto"/>
            <w:bottom w:val="none" w:sz="0" w:space="0" w:color="auto"/>
            <w:right w:val="none" w:sz="0" w:space="0" w:color="auto"/>
          </w:divBdr>
        </w:div>
        <w:div w:id="1629623252">
          <w:marLeft w:val="640"/>
          <w:marRight w:val="0"/>
          <w:marTop w:val="0"/>
          <w:marBottom w:val="0"/>
          <w:divBdr>
            <w:top w:val="none" w:sz="0" w:space="0" w:color="auto"/>
            <w:left w:val="none" w:sz="0" w:space="0" w:color="auto"/>
            <w:bottom w:val="none" w:sz="0" w:space="0" w:color="auto"/>
            <w:right w:val="none" w:sz="0" w:space="0" w:color="auto"/>
          </w:divBdr>
        </w:div>
        <w:div w:id="1096175076">
          <w:marLeft w:val="640"/>
          <w:marRight w:val="0"/>
          <w:marTop w:val="0"/>
          <w:marBottom w:val="0"/>
          <w:divBdr>
            <w:top w:val="none" w:sz="0" w:space="0" w:color="auto"/>
            <w:left w:val="none" w:sz="0" w:space="0" w:color="auto"/>
            <w:bottom w:val="none" w:sz="0" w:space="0" w:color="auto"/>
            <w:right w:val="none" w:sz="0" w:space="0" w:color="auto"/>
          </w:divBdr>
        </w:div>
        <w:div w:id="1374425955">
          <w:marLeft w:val="640"/>
          <w:marRight w:val="0"/>
          <w:marTop w:val="0"/>
          <w:marBottom w:val="0"/>
          <w:divBdr>
            <w:top w:val="none" w:sz="0" w:space="0" w:color="auto"/>
            <w:left w:val="none" w:sz="0" w:space="0" w:color="auto"/>
            <w:bottom w:val="none" w:sz="0" w:space="0" w:color="auto"/>
            <w:right w:val="none" w:sz="0" w:space="0" w:color="auto"/>
          </w:divBdr>
        </w:div>
        <w:div w:id="967661588">
          <w:marLeft w:val="640"/>
          <w:marRight w:val="0"/>
          <w:marTop w:val="0"/>
          <w:marBottom w:val="0"/>
          <w:divBdr>
            <w:top w:val="none" w:sz="0" w:space="0" w:color="auto"/>
            <w:left w:val="none" w:sz="0" w:space="0" w:color="auto"/>
            <w:bottom w:val="none" w:sz="0" w:space="0" w:color="auto"/>
            <w:right w:val="none" w:sz="0" w:space="0" w:color="auto"/>
          </w:divBdr>
        </w:div>
        <w:div w:id="191916619">
          <w:marLeft w:val="640"/>
          <w:marRight w:val="0"/>
          <w:marTop w:val="0"/>
          <w:marBottom w:val="0"/>
          <w:divBdr>
            <w:top w:val="none" w:sz="0" w:space="0" w:color="auto"/>
            <w:left w:val="none" w:sz="0" w:space="0" w:color="auto"/>
            <w:bottom w:val="none" w:sz="0" w:space="0" w:color="auto"/>
            <w:right w:val="none" w:sz="0" w:space="0" w:color="auto"/>
          </w:divBdr>
        </w:div>
        <w:div w:id="1595817073">
          <w:marLeft w:val="640"/>
          <w:marRight w:val="0"/>
          <w:marTop w:val="0"/>
          <w:marBottom w:val="0"/>
          <w:divBdr>
            <w:top w:val="none" w:sz="0" w:space="0" w:color="auto"/>
            <w:left w:val="none" w:sz="0" w:space="0" w:color="auto"/>
            <w:bottom w:val="none" w:sz="0" w:space="0" w:color="auto"/>
            <w:right w:val="none" w:sz="0" w:space="0" w:color="auto"/>
          </w:divBdr>
        </w:div>
        <w:div w:id="1729451729">
          <w:marLeft w:val="640"/>
          <w:marRight w:val="0"/>
          <w:marTop w:val="0"/>
          <w:marBottom w:val="0"/>
          <w:divBdr>
            <w:top w:val="none" w:sz="0" w:space="0" w:color="auto"/>
            <w:left w:val="none" w:sz="0" w:space="0" w:color="auto"/>
            <w:bottom w:val="none" w:sz="0" w:space="0" w:color="auto"/>
            <w:right w:val="none" w:sz="0" w:space="0" w:color="auto"/>
          </w:divBdr>
        </w:div>
        <w:div w:id="1136339740">
          <w:marLeft w:val="640"/>
          <w:marRight w:val="0"/>
          <w:marTop w:val="0"/>
          <w:marBottom w:val="0"/>
          <w:divBdr>
            <w:top w:val="none" w:sz="0" w:space="0" w:color="auto"/>
            <w:left w:val="none" w:sz="0" w:space="0" w:color="auto"/>
            <w:bottom w:val="none" w:sz="0" w:space="0" w:color="auto"/>
            <w:right w:val="none" w:sz="0" w:space="0" w:color="auto"/>
          </w:divBdr>
        </w:div>
        <w:div w:id="2012171671">
          <w:marLeft w:val="640"/>
          <w:marRight w:val="0"/>
          <w:marTop w:val="0"/>
          <w:marBottom w:val="0"/>
          <w:divBdr>
            <w:top w:val="none" w:sz="0" w:space="0" w:color="auto"/>
            <w:left w:val="none" w:sz="0" w:space="0" w:color="auto"/>
            <w:bottom w:val="none" w:sz="0" w:space="0" w:color="auto"/>
            <w:right w:val="none" w:sz="0" w:space="0" w:color="auto"/>
          </w:divBdr>
        </w:div>
        <w:div w:id="702294198">
          <w:marLeft w:val="640"/>
          <w:marRight w:val="0"/>
          <w:marTop w:val="0"/>
          <w:marBottom w:val="0"/>
          <w:divBdr>
            <w:top w:val="none" w:sz="0" w:space="0" w:color="auto"/>
            <w:left w:val="none" w:sz="0" w:space="0" w:color="auto"/>
            <w:bottom w:val="none" w:sz="0" w:space="0" w:color="auto"/>
            <w:right w:val="none" w:sz="0" w:space="0" w:color="auto"/>
          </w:divBdr>
        </w:div>
        <w:div w:id="1465074887">
          <w:marLeft w:val="640"/>
          <w:marRight w:val="0"/>
          <w:marTop w:val="0"/>
          <w:marBottom w:val="0"/>
          <w:divBdr>
            <w:top w:val="none" w:sz="0" w:space="0" w:color="auto"/>
            <w:left w:val="none" w:sz="0" w:space="0" w:color="auto"/>
            <w:bottom w:val="none" w:sz="0" w:space="0" w:color="auto"/>
            <w:right w:val="none" w:sz="0" w:space="0" w:color="auto"/>
          </w:divBdr>
        </w:div>
        <w:div w:id="774253311">
          <w:marLeft w:val="640"/>
          <w:marRight w:val="0"/>
          <w:marTop w:val="0"/>
          <w:marBottom w:val="0"/>
          <w:divBdr>
            <w:top w:val="none" w:sz="0" w:space="0" w:color="auto"/>
            <w:left w:val="none" w:sz="0" w:space="0" w:color="auto"/>
            <w:bottom w:val="none" w:sz="0" w:space="0" w:color="auto"/>
            <w:right w:val="none" w:sz="0" w:space="0" w:color="auto"/>
          </w:divBdr>
        </w:div>
        <w:div w:id="4865224">
          <w:marLeft w:val="640"/>
          <w:marRight w:val="0"/>
          <w:marTop w:val="0"/>
          <w:marBottom w:val="0"/>
          <w:divBdr>
            <w:top w:val="none" w:sz="0" w:space="0" w:color="auto"/>
            <w:left w:val="none" w:sz="0" w:space="0" w:color="auto"/>
            <w:bottom w:val="none" w:sz="0" w:space="0" w:color="auto"/>
            <w:right w:val="none" w:sz="0" w:space="0" w:color="auto"/>
          </w:divBdr>
        </w:div>
        <w:div w:id="1391729409">
          <w:marLeft w:val="640"/>
          <w:marRight w:val="0"/>
          <w:marTop w:val="0"/>
          <w:marBottom w:val="0"/>
          <w:divBdr>
            <w:top w:val="none" w:sz="0" w:space="0" w:color="auto"/>
            <w:left w:val="none" w:sz="0" w:space="0" w:color="auto"/>
            <w:bottom w:val="none" w:sz="0" w:space="0" w:color="auto"/>
            <w:right w:val="none" w:sz="0" w:space="0" w:color="auto"/>
          </w:divBdr>
        </w:div>
        <w:div w:id="2014186119">
          <w:marLeft w:val="640"/>
          <w:marRight w:val="0"/>
          <w:marTop w:val="0"/>
          <w:marBottom w:val="0"/>
          <w:divBdr>
            <w:top w:val="none" w:sz="0" w:space="0" w:color="auto"/>
            <w:left w:val="none" w:sz="0" w:space="0" w:color="auto"/>
            <w:bottom w:val="none" w:sz="0" w:space="0" w:color="auto"/>
            <w:right w:val="none" w:sz="0" w:space="0" w:color="auto"/>
          </w:divBdr>
        </w:div>
        <w:div w:id="1926380488">
          <w:marLeft w:val="640"/>
          <w:marRight w:val="0"/>
          <w:marTop w:val="0"/>
          <w:marBottom w:val="0"/>
          <w:divBdr>
            <w:top w:val="none" w:sz="0" w:space="0" w:color="auto"/>
            <w:left w:val="none" w:sz="0" w:space="0" w:color="auto"/>
            <w:bottom w:val="none" w:sz="0" w:space="0" w:color="auto"/>
            <w:right w:val="none" w:sz="0" w:space="0" w:color="auto"/>
          </w:divBdr>
        </w:div>
        <w:div w:id="301010086">
          <w:marLeft w:val="640"/>
          <w:marRight w:val="0"/>
          <w:marTop w:val="0"/>
          <w:marBottom w:val="0"/>
          <w:divBdr>
            <w:top w:val="none" w:sz="0" w:space="0" w:color="auto"/>
            <w:left w:val="none" w:sz="0" w:space="0" w:color="auto"/>
            <w:bottom w:val="none" w:sz="0" w:space="0" w:color="auto"/>
            <w:right w:val="none" w:sz="0" w:space="0" w:color="auto"/>
          </w:divBdr>
        </w:div>
        <w:div w:id="1127314403">
          <w:marLeft w:val="640"/>
          <w:marRight w:val="0"/>
          <w:marTop w:val="0"/>
          <w:marBottom w:val="0"/>
          <w:divBdr>
            <w:top w:val="none" w:sz="0" w:space="0" w:color="auto"/>
            <w:left w:val="none" w:sz="0" w:space="0" w:color="auto"/>
            <w:bottom w:val="none" w:sz="0" w:space="0" w:color="auto"/>
            <w:right w:val="none" w:sz="0" w:space="0" w:color="auto"/>
          </w:divBdr>
        </w:div>
        <w:div w:id="1758135913">
          <w:marLeft w:val="640"/>
          <w:marRight w:val="0"/>
          <w:marTop w:val="0"/>
          <w:marBottom w:val="0"/>
          <w:divBdr>
            <w:top w:val="none" w:sz="0" w:space="0" w:color="auto"/>
            <w:left w:val="none" w:sz="0" w:space="0" w:color="auto"/>
            <w:bottom w:val="none" w:sz="0" w:space="0" w:color="auto"/>
            <w:right w:val="none" w:sz="0" w:space="0" w:color="auto"/>
          </w:divBdr>
        </w:div>
        <w:div w:id="1820002323">
          <w:marLeft w:val="640"/>
          <w:marRight w:val="0"/>
          <w:marTop w:val="0"/>
          <w:marBottom w:val="0"/>
          <w:divBdr>
            <w:top w:val="none" w:sz="0" w:space="0" w:color="auto"/>
            <w:left w:val="none" w:sz="0" w:space="0" w:color="auto"/>
            <w:bottom w:val="none" w:sz="0" w:space="0" w:color="auto"/>
            <w:right w:val="none" w:sz="0" w:space="0" w:color="auto"/>
          </w:divBdr>
        </w:div>
        <w:div w:id="1301693808">
          <w:marLeft w:val="640"/>
          <w:marRight w:val="0"/>
          <w:marTop w:val="0"/>
          <w:marBottom w:val="0"/>
          <w:divBdr>
            <w:top w:val="none" w:sz="0" w:space="0" w:color="auto"/>
            <w:left w:val="none" w:sz="0" w:space="0" w:color="auto"/>
            <w:bottom w:val="none" w:sz="0" w:space="0" w:color="auto"/>
            <w:right w:val="none" w:sz="0" w:space="0" w:color="auto"/>
          </w:divBdr>
        </w:div>
        <w:div w:id="1703558572">
          <w:marLeft w:val="640"/>
          <w:marRight w:val="0"/>
          <w:marTop w:val="0"/>
          <w:marBottom w:val="0"/>
          <w:divBdr>
            <w:top w:val="none" w:sz="0" w:space="0" w:color="auto"/>
            <w:left w:val="none" w:sz="0" w:space="0" w:color="auto"/>
            <w:bottom w:val="none" w:sz="0" w:space="0" w:color="auto"/>
            <w:right w:val="none" w:sz="0" w:space="0" w:color="auto"/>
          </w:divBdr>
        </w:div>
        <w:div w:id="449782999">
          <w:marLeft w:val="640"/>
          <w:marRight w:val="0"/>
          <w:marTop w:val="0"/>
          <w:marBottom w:val="0"/>
          <w:divBdr>
            <w:top w:val="none" w:sz="0" w:space="0" w:color="auto"/>
            <w:left w:val="none" w:sz="0" w:space="0" w:color="auto"/>
            <w:bottom w:val="none" w:sz="0" w:space="0" w:color="auto"/>
            <w:right w:val="none" w:sz="0" w:space="0" w:color="auto"/>
          </w:divBdr>
        </w:div>
        <w:div w:id="1749956313">
          <w:marLeft w:val="640"/>
          <w:marRight w:val="0"/>
          <w:marTop w:val="0"/>
          <w:marBottom w:val="0"/>
          <w:divBdr>
            <w:top w:val="none" w:sz="0" w:space="0" w:color="auto"/>
            <w:left w:val="none" w:sz="0" w:space="0" w:color="auto"/>
            <w:bottom w:val="none" w:sz="0" w:space="0" w:color="auto"/>
            <w:right w:val="none" w:sz="0" w:space="0" w:color="auto"/>
          </w:divBdr>
        </w:div>
        <w:div w:id="1086343182">
          <w:marLeft w:val="640"/>
          <w:marRight w:val="0"/>
          <w:marTop w:val="0"/>
          <w:marBottom w:val="0"/>
          <w:divBdr>
            <w:top w:val="none" w:sz="0" w:space="0" w:color="auto"/>
            <w:left w:val="none" w:sz="0" w:space="0" w:color="auto"/>
            <w:bottom w:val="none" w:sz="0" w:space="0" w:color="auto"/>
            <w:right w:val="none" w:sz="0" w:space="0" w:color="auto"/>
          </w:divBdr>
        </w:div>
        <w:div w:id="1684865424">
          <w:marLeft w:val="640"/>
          <w:marRight w:val="0"/>
          <w:marTop w:val="0"/>
          <w:marBottom w:val="0"/>
          <w:divBdr>
            <w:top w:val="none" w:sz="0" w:space="0" w:color="auto"/>
            <w:left w:val="none" w:sz="0" w:space="0" w:color="auto"/>
            <w:bottom w:val="none" w:sz="0" w:space="0" w:color="auto"/>
            <w:right w:val="none" w:sz="0" w:space="0" w:color="auto"/>
          </w:divBdr>
        </w:div>
        <w:div w:id="1910994483">
          <w:marLeft w:val="640"/>
          <w:marRight w:val="0"/>
          <w:marTop w:val="0"/>
          <w:marBottom w:val="0"/>
          <w:divBdr>
            <w:top w:val="none" w:sz="0" w:space="0" w:color="auto"/>
            <w:left w:val="none" w:sz="0" w:space="0" w:color="auto"/>
            <w:bottom w:val="none" w:sz="0" w:space="0" w:color="auto"/>
            <w:right w:val="none" w:sz="0" w:space="0" w:color="auto"/>
          </w:divBdr>
        </w:div>
        <w:div w:id="551043255">
          <w:marLeft w:val="640"/>
          <w:marRight w:val="0"/>
          <w:marTop w:val="0"/>
          <w:marBottom w:val="0"/>
          <w:divBdr>
            <w:top w:val="none" w:sz="0" w:space="0" w:color="auto"/>
            <w:left w:val="none" w:sz="0" w:space="0" w:color="auto"/>
            <w:bottom w:val="none" w:sz="0" w:space="0" w:color="auto"/>
            <w:right w:val="none" w:sz="0" w:space="0" w:color="auto"/>
          </w:divBdr>
        </w:div>
        <w:div w:id="1307902507">
          <w:marLeft w:val="640"/>
          <w:marRight w:val="0"/>
          <w:marTop w:val="0"/>
          <w:marBottom w:val="0"/>
          <w:divBdr>
            <w:top w:val="none" w:sz="0" w:space="0" w:color="auto"/>
            <w:left w:val="none" w:sz="0" w:space="0" w:color="auto"/>
            <w:bottom w:val="none" w:sz="0" w:space="0" w:color="auto"/>
            <w:right w:val="none" w:sz="0" w:space="0" w:color="auto"/>
          </w:divBdr>
        </w:div>
        <w:div w:id="700470036">
          <w:marLeft w:val="640"/>
          <w:marRight w:val="0"/>
          <w:marTop w:val="0"/>
          <w:marBottom w:val="0"/>
          <w:divBdr>
            <w:top w:val="none" w:sz="0" w:space="0" w:color="auto"/>
            <w:left w:val="none" w:sz="0" w:space="0" w:color="auto"/>
            <w:bottom w:val="none" w:sz="0" w:space="0" w:color="auto"/>
            <w:right w:val="none" w:sz="0" w:space="0" w:color="auto"/>
          </w:divBdr>
        </w:div>
        <w:div w:id="1359509466">
          <w:marLeft w:val="640"/>
          <w:marRight w:val="0"/>
          <w:marTop w:val="0"/>
          <w:marBottom w:val="0"/>
          <w:divBdr>
            <w:top w:val="none" w:sz="0" w:space="0" w:color="auto"/>
            <w:left w:val="none" w:sz="0" w:space="0" w:color="auto"/>
            <w:bottom w:val="none" w:sz="0" w:space="0" w:color="auto"/>
            <w:right w:val="none" w:sz="0" w:space="0" w:color="auto"/>
          </w:divBdr>
        </w:div>
        <w:div w:id="467480235">
          <w:marLeft w:val="640"/>
          <w:marRight w:val="0"/>
          <w:marTop w:val="0"/>
          <w:marBottom w:val="0"/>
          <w:divBdr>
            <w:top w:val="none" w:sz="0" w:space="0" w:color="auto"/>
            <w:left w:val="none" w:sz="0" w:space="0" w:color="auto"/>
            <w:bottom w:val="none" w:sz="0" w:space="0" w:color="auto"/>
            <w:right w:val="none" w:sz="0" w:space="0" w:color="auto"/>
          </w:divBdr>
        </w:div>
        <w:div w:id="2031493543">
          <w:marLeft w:val="640"/>
          <w:marRight w:val="0"/>
          <w:marTop w:val="0"/>
          <w:marBottom w:val="0"/>
          <w:divBdr>
            <w:top w:val="none" w:sz="0" w:space="0" w:color="auto"/>
            <w:left w:val="none" w:sz="0" w:space="0" w:color="auto"/>
            <w:bottom w:val="none" w:sz="0" w:space="0" w:color="auto"/>
            <w:right w:val="none" w:sz="0" w:space="0" w:color="auto"/>
          </w:divBdr>
        </w:div>
        <w:div w:id="508643020">
          <w:marLeft w:val="640"/>
          <w:marRight w:val="0"/>
          <w:marTop w:val="0"/>
          <w:marBottom w:val="0"/>
          <w:divBdr>
            <w:top w:val="none" w:sz="0" w:space="0" w:color="auto"/>
            <w:left w:val="none" w:sz="0" w:space="0" w:color="auto"/>
            <w:bottom w:val="none" w:sz="0" w:space="0" w:color="auto"/>
            <w:right w:val="none" w:sz="0" w:space="0" w:color="auto"/>
          </w:divBdr>
        </w:div>
        <w:div w:id="356739388">
          <w:marLeft w:val="640"/>
          <w:marRight w:val="0"/>
          <w:marTop w:val="0"/>
          <w:marBottom w:val="0"/>
          <w:divBdr>
            <w:top w:val="none" w:sz="0" w:space="0" w:color="auto"/>
            <w:left w:val="none" w:sz="0" w:space="0" w:color="auto"/>
            <w:bottom w:val="none" w:sz="0" w:space="0" w:color="auto"/>
            <w:right w:val="none" w:sz="0" w:space="0" w:color="auto"/>
          </w:divBdr>
        </w:div>
        <w:div w:id="1068575676">
          <w:marLeft w:val="640"/>
          <w:marRight w:val="0"/>
          <w:marTop w:val="0"/>
          <w:marBottom w:val="0"/>
          <w:divBdr>
            <w:top w:val="none" w:sz="0" w:space="0" w:color="auto"/>
            <w:left w:val="none" w:sz="0" w:space="0" w:color="auto"/>
            <w:bottom w:val="none" w:sz="0" w:space="0" w:color="auto"/>
            <w:right w:val="none" w:sz="0" w:space="0" w:color="auto"/>
          </w:divBdr>
        </w:div>
        <w:div w:id="1505508307">
          <w:marLeft w:val="640"/>
          <w:marRight w:val="0"/>
          <w:marTop w:val="0"/>
          <w:marBottom w:val="0"/>
          <w:divBdr>
            <w:top w:val="none" w:sz="0" w:space="0" w:color="auto"/>
            <w:left w:val="none" w:sz="0" w:space="0" w:color="auto"/>
            <w:bottom w:val="none" w:sz="0" w:space="0" w:color="auto"/>
            <w:right w:val="none" w:sz="0" w:space="0" w:color="auto"/>
          </w:divBdr>
        </w:div>
        <w:div w:id="480542582">
          <w:marLeft w:val="640"/>
          <w:marRight w:val="0"/>
          <w:marTop w:val="0"/>
          <w:marBottom w:val="0"/>
          <w:divBdr>
            <w:top w:val="none" w:sz="0" w:space="0" w:color="auto"/>
            <w:left w:val="none" w:sz="0" w:space="0" w:color="auto"/>
            <w:bottom w:val="none" w:sz="0" w:space="0" w:color="auto"/>
            <w:right w:val="none" w:sz="0" w:space="0" w:color="auto"/>
          </w:divBdr>
        </w:div>
        <w:div w:id="213542361">
          <w:marLeft w:val="640"/>
          <w:marRight w:val="0"/>
          <w:marTop w:val="0"/>
          <w:marBottom w:val="0"/>
          <w:divBdr>
            <w:top w:val="none" w:sz="0" w:space="0" w:color="auto"/>
            <w:left w:val="none" w:sz="0" w:space="0" w:color="auto"/>
            <w:bottom w:val="none" w:sz="0" w:space="0" w:color="auto"/>
            <w:right w:val="none" w:sz="0" w:space="0" w:color="auto"/>
          </w:divBdr>
        </w:div>
        <w:div w:id="1291475047">
          <w:marLeft w:val="640"/>
          <w:marRight w:val="0"/>
          <w:marTop w:val="0"/>
          <w:marBottom w:val="0"/>
          <w:divBdr>
            <w:top w:val="none" w:sz="0" w:space="0" w:color="auto"/>
            <w:left w:val="none" w:sz="0" w:space="0" w:color="auto"/>
            <w:bottom w:val="none" w:sz="0" w:space="0" w:color="auto"/>
            <w:right w:val="none" w:sz="0" w:space="0" w:color="auto"/>
          </w:divBdr>
        </w:div>
        <w:div w:id="407968912">
          <w:marLeft w:val="640"/>
          <w:marRight w:val="0"/>
          <w:marTop w:val="0"/>
          <w:marBottom w:val="0"/>
          <w:divBdr>
            <w:top w:val="none" w:sz="0" w:space="0" w:color="auto"/>
            <w:left w:val="none" w:sz="0" w:space="0" w:color="auto"/>
            <w:bottom w:val="none" w:sz="0" w:space="0" w:color="auto"/>
            <w:right w:val="none" w:sz="0" w:space="0" w:color="auto"/>
          </w:divBdr>
        </w:div>
        <w:div w:id="1553729644">
          <w:marLeft w:val="640"/>
          <w:marRight w:val="0"/>
          <w:marTop w:val="0"/>
          <w:marBottom w:val="0"/>
          <w:divBdr>
            <w:top w:val="none" w:sz="0" w:space="0" w:color="auto"/>
            <w:left w:val="none" w:sz="0" w:space="0" w:color="auto"/>
            <w:bottom w:val="none" w:sz="0" w:space="0" w:color="auto"/>
            <w:right w:val="none" w:sz="0" w:space="0" w:color="auto"/>
          </w:divBdr>
        </w:div>
        <w:div w:id="794834142">
          <w:marLeft w:val="640"/>
          <w:marRight w:val="0"/>
          <w:marTop w:val="0"/>
          <w:marBottom w:val="0"/>
          <w:divBdr>
            <w:top w:val="none" w:sz="0" w:space="0" w:color="auto"/>
            <w:left w:val="none" w:sz="0" w:space="0" w:color="auto"/>
            <w:bottom w:val="none" w:sz="0" w:space="0" w:color="auto"/>
            <w:right w:val="none" w:sz="0" w:space="0" w:color="auto"/>
          </w:divBdr>
        </w:div>
        <w:div w:id="1127624730">
          <w:marLeft w:val="640"/>
          <w:marRight w:val="0"/>
          <w:marTop w:val="0"/>
          <w:marBottom w:val="0"/>
          <w:divBdr>
            <w:top w:val="none" w:sz="0" w:space="0" w:color="auto"/>
            <w:left w:val="none" w:sz="0" w:space="0" w:color="auto"/>
            <w:bottom w:val="none" w:sz="0" w:space="0" w:color="auto"/>
            <w:right w:val="none" w:sz="0" w:space="0" w:color="auto"/>
          </w:divBdr>
        </w:div>
        <w:div w:id="1570771877">
          <w:marLeft w:val="640"/>
          <w:marRight w:val="0"/>
          <w:marTop w:val="0"/>
          <w:marBottom w:val="0"/>
          <w:divBdr>
            <w:top w:val="none" w:sz="0" w:space="0" w:color="auto"/>
            <w:left w:val="none" w:sz="0" w:space="0" w:color="auto"/>
            <w:bottom w:val="none" w:sz="0" w:space="0" w:color="auto"/>
            <w:right w:val="none" w:sz="0" w:space="0" w:color="auto"/>
          </w:divBdr>
        </w:div>
        <w:div w:id="1080904964">
          <w:marLeft w:val="640"/>
          <w:marRight w:val="0"/>
          <w:marTop w:val="0"/>
          <w:marBottom w:val="0"/>
          <w:divBdr>
            <w:top w:val="none" w:sz="0" w:space="0" w:color="auto"/>
            <w:left w:val="none" w:sz="0" w:space="0" w:color="auto"/>
            <w:bottom w:val="none" w:sz="0" w:space="0" w:color="auto"/>
            <w:right w:val="none" w:sz="0" w:space="0" w:color="auto"/>
          </w:divBdr>
        </w:div>
        <w:div w:id="574820428">
          <w:marLeft w:val="640"/>
          <w:marRight w:val="0"/>
          <w:marTop w:val="0"/>
          <w:marBottom w:val="0"/>
          <w:divBdr>
            <w:top w:val="none" w:sz="0" w:space="0" w:color="auto"/>
            <w:left w:val="none" w:sz="0" w:space="0" w:color="auto"/>
            <w:bottom w:val="none" w:sz="0" w:space="0" w:color="auto"/>
            <w:right w:val="none" w:sz="0" w:space="0" w:color="auto"/>
          </w:divBdr>
        </w:div>
        <w:div w:id="928271216">
          <w:marLeft w:val="640"/>
          <w:marRight w:val="0"/>
          <w:marTop w:val="0"/>
          <w:marBottom w:val="0"/>
          <w:divBdr>
            <w:top w:val="none" w:sz="0" w:space="0" w:color="auto"/>
            <w:left w:val="none" w:sz="0" w:space="0" w:color="auto"/>
            <w:bottom w:val="none" w:sz="0" w:space="0" w:color="auto"/>
            <w:right w:val="none" w:sz="0" w:space="0" w:color="auto"/>
          </w:divBdr>
        </w:div>
        <w:div w:id="884566193">
          <w:marLeft w:val="640"/>
          <w:marRight w:val="0"/>
          <w:marTop w:val="0"/>
          <w:marBottom w:val="0"/>
          <w:divBdr>
            <w:top w:val="none" w:sz="0" w:space="0" w:color="auto"/>
            <w:left w:val="none" w:sz="0" w:space="0" w:color="auto"/>
            <w:bottom w:val="none" w:sz="0" w:space="0" w:color="auto"/>
            <w:right w:val="none" w:sz="0" w:space="0" w:color="auto"/>
          </w:divBdr>
        </w:div>
        <w:div w:id="2138334058">
          <w:marLeft w:val="640"/>
          <w:marRight w:val="0"/>
          <w:marTop w:val="0"/>
          <w:marBottom w:val="0"/>
          <w:divBdr>
            <w:top w:val="none" w:sz="0" w:space="0" w:color="auto"/>
            <w:left w:val="none" w:sz="0" w:space="0" w:color="auto"/>
            <w:bottom w:val="none" w:sz="0" w:space="0" w:color="auto"/>
            <w:right w:val="none" w:sz="0" w:space="0" w:color="auto"/>
          </w:divBdr>
        </w:div>
        <w:div w:id="2136874982">
          <w:marLeft w:val="640"/>
          <w:marRight w:val="0"/>
          <w:marTop w:val="0"/>
          <w:marBottom w:val="0"/>
          <w:divBdr>
            <w:top w:val="none" w:sz="0" w:space="0" w:color="auto"/>
            <w:left w:val="none" w:sz="0" w:space="0" w:color="auto"/>
            <w:bottom w:val="none" w:sz="0" w:space="0" w:color="auto"/>
            <w:right w:val="none" w:sz="0" w:space="0" w:color="auto"/>
          </w:divBdr>
        </w:div>
        <w:div w:id="1035932502">
          <w:marLeft w:val="640"/>
          <w:marRight w:val="0"/>
          <w:marTop w:val="0"/>
          <w:marBottom w:val="0"/>
          <w:divBdr>
            <w:top w:val="none" w:sz="0" w:space="0" w:color="auto"/>
            <w:left w:val="none" w:sz="0" w:space="0" w:color="auto"/>
            <w:bottom w:val="none" w:sz="0" w:space="0" w:color="auto"/>
            <w:right w:val="none" w:sz="0" w:space="0" w:color="auto"/>
          </w:divBdr>
        </w:div>
        <w:div w:id="1272930547">
          <w:marLeft w:val="640"/>
          <w:marRight w:val="0"/>
          <w:marTop w:val="0"/>
          <w:marBottom w:val="0"/>
          <w:divBdr>
            <w:top w:val="none" w:sz="0" w:space="0" w:color="auto"/>
            <w:left w:val="none" w:sz="0" w:space="0" w:color="auto"/>
            <w:bottom w:val="none" w:sz="0" w:space="0" w:color="auto"/>
            <w:right w:val="none" w:sz="0" w:space="0" w:color="auto"/>
          </w:divBdr>
        </w:div>
        <w:div w:id="1948190832">
          <w:marLeft w:val="640"/>
          <w:marRight w:val="0"/>
          <w:marTop w:val="0"/>
          <w:marBottom w:val="0"/>
          <w:divBdr>
            <w:top w:val="none" w:sz="0" w:space="0" w:color="auto"/>
            <w:left w:val="none" w:sz="0" w:space="0" w:color="auto"/>
            <w:bottom w:val="none" w:sz="0" w:space="0" w:color="auto"/>
            <w:right w:val="none" w:sz="0" w:space="0" w:color="auto"/>
          </w:divBdr>
        </w:div>
        <w:div w:id="1041128120">
          <w:marLeft w:val="640"/>
          <w:marRight w:val="0"/>
          <w:marTop w:val="0"/>
          <w:marBottom w:val="0"/>
          <w:divBdr>
            <w:top w:val="none" w:sz="0" w:space="0" w:color="auto"/>
            <w:left w:val="none" w:sz="0" w:space="0" w:color="auto"/>
            <w:bottom w:val="none" w:sz="0" w:space="0" w:color="auto"/>
            <w:right w:val="none" w:sz="0" w:space="0" w:color="auto"/>
          </w:divBdr>
        </w:div>
        <w:div w:id="1485588746">
          <w:marLeft w:val="640"/>
          <w:marRight w:val="0"/>
          <w:marTop w:val="0"/>
          <w:marBottom w:val="0"/>
          <w:divBdr>
            <w:top w:val="none" w:sz="0" w:space="0" w:color="auto"/>
            <w:left w:val="none" w:sz="0" w:space="0" w:color="auto"/>
            <w:bottom w:val="none" w:sz="0" w:space="0" w:color="auto"/>
            <w:right w:val="none" w:sz="0" w:space="0" w:color="auto"/>
          </w:divBdr>
        </w:div>
        <w:div w:id="402721378">
          <w:marLeft w:val="640"/>
          <w:marRight w:val="0"/>
          <w:marTop w:val="0"/>
          <w:marBottom w:val="0"/>
          <w:divBdr>
            <w:top w:val="none" w:sz="0" w:space="0" w:color="auto"/>
            <w:left w:val="none" w:sz="0" w:space="0" w:color="auto"/>
            <w:bottom w:val="none" w:sz="0" w:space="0" w:color="auto"/>
            <w:right w:val="none" w:sz="0" w:space="0" w:color="auto"/>
          </w:divBdr>
        </w:div>
        <w:div w:id="1279872203">
          <w:marLeft w:val="640"/>
          <w:marRight w:val="0"/>
          <w:marTop w:val="0"/>
          <w:marBottom w:val="0"/>
          <w:divBdr>
            <w:top w:val="none" w:sz="0" w:space="0" w:color="auto"/>
            <w:left w:val="none" w:sz="0" w:space="0" w:color="auto"/>
            <w:bottom w:val="none" w:sz="0" w:space="0" w:color="auto"/>
            <w:right w:val="none" w:sz="0" w:space="0" w:color="auto"/>
          </w:divBdr>
        </w:div>
      </w:divsChild>
    </w:div>
    <w:div w:id="779879550">
      <w:bodyDiv w:val="1"/>
      <w:marLeft w:val="0"/>
      <w:marRight w:val="0"/>
      <w:marTop w:val="0"/>
      <w:marBottom w:val="0"/>
      <w:divBdr>
        <w:top w:val="none" w:sz="0" w:space="0" w:color="auto"/>
        <w:left w:val="none" w:sz="0" w:space="0" w:color="auto"/>
        <w:bottom w:val="none" w:sz="0" w:space="0" w:color="auto"/>
        <w:right w:val="none" w:sz="0" w:space="0" w:color="auto"/>
      </w:divBdr>
    </w:div>
    <w:div w:id="786510992">
      <w:bodyDiv w:val="1"/>
      <w:marLeft w:val="0"/>
      <w:marRight w:val="0"/>
      <w:marTop w:val="0"/>
      <w:marBottom w:val="0"/>
      <w:divBdr>
        <w:top w:val="none" w:sz="0" w:space="0" w:color="auto"/>
        <w:left w:val="none" w:sz="0" w:space="0" w:color="auto"/>
        <w:bottom w:val="none" w:sz="0" w:space="0" w:color="auto"/>
        <w:right w:val="none" w:sz="0" w:space="0" w:color="auto"/>
      </w:divBdr>
    </w:div>
    <w:div w:id="786779472">
      <w:bodyDiv w:val="1"/>
      <w:marLeft w:val="0"/>
      <w:marRight w:val="0"/>
      <w:marTop w:val="0"/>
      <w:marBottom w:val="0"/>
      <w:divBdr>
        <w:top w:val="none" w:sz="0" w:space="0" w:color="auto"/>
        <w:left w:val="none" w:sz="0" w:space="0" w:color="auto"/>
        <w:bottom w:val="none" w:sz="0" w:space="0" w:color="auto"/>
        <w:right w:val="none" w:sz="0" w:space="0" w:color="auto"/>
      </w:divBdr>
    </w:div>
    <w:div w:id="789320136">
      <w:bodyDiv w:val="1"/>
      <w:marLeft w:val="0"/>
      <w:marRight w:val="0"/>
      <w:marTop w:val="0"/>
      <w:marBottom w:val="0"/>
      <w:divBdr>
        <w:top w:val="none" w:sz="0" w:space="0" w:color="auto"/>
        <w:left w:val="none" w:sz="0" w:space="0" w:color="auto"/>
        <w:bottom w:val="none" w:sz="0" w:space="0" w:color="auto"/>
        <w:right w:val="none" w:sz="0" w:space="0" w:color="auto"/>
      </w:divBdr>
      <w:divsChild>
        <w:div w:id="29843752">
          <w:marLeft w:val="640"/>
          <w:marRight w:val="0"/>
          <w:marTop w:val="0"/>
          <w:marBottom w:val="0"/>
          <w:divBdr>
            <w:top w:val="none" w:sz="0" w:space="0" w:color="auto"/>
            <w:left w:val="none" w:sz="0" w:space="0" w:color="auto"/>
            <w:bottom w:val="none" w:sz="0" w:space="0" w:color="auto"/>
            <w:right w:val="none" w:sz="0" w:space="0" w:color="auto"/>
          </w:divBdr>
        </w:div>
        <w:div w:id="1936593624">
          <w:marLeft w:val="640"/>
          <w:marRight w:val="0"/>
          <w:marTop w:val="0"/>
          <w:marBottom w:val="0"/>
          <w:divBdr>
            <w:top w:val="none" w:sz="0" w:space="0" w:color="auto"/>
            <w:left w:val="none" w:sz="0" w:space="0" w:color="auto"/>
            <w:bottom w:val="none" w:sz="0" w:space="0" w:color="auto"/>
            <w:right w:val="none" w:sz="0" w:space="0" w:color="auto"/>
          </w:divBdr>
        </w:div>
        <w:div w:id="2110225929">
          <w:marLeft w:val="640"/>
          <w:marRight w:val="0"/>
          <w:marTop w:val="0"/>
          <w:marBottom w:val="0"/>
          <w:divBdr>
            <w:top w:val="none" w:sz="0" w:space="0" w:color="auto"/>
            <w:left w:val="none" w:sz="0" w:space="0" w:color="auto"/>
            <w:bottom w:val="none" w:sz="0" w:space="0" w:color="auto"/>
            <w:right w:val="none" w:sz="0" w:space="0" w:color="auto"/>
          </w:divBdr>
        </w:div>
        <w:div w:id="1486967215">
          <w:marLeft w:val="640"/>
          <w:marRight w:val="0"/>
          <w:marTop w:val="0"/>
          <w:marBottom w:val="0"/>
          <w:divBdr>
            <w:top w:val="none" w:sz="0" w:space="0" w:color="auto"/>
            <w:left w:val="none" w:sz="0" w:space="0" w:color="auto"/>
            <w:bottom w:val="none" w:sz="0" w:space="0" w:color="auto"/>
            <w:right w:val="none" w:sz="0" w:space="0" w:color="auto"/>
          </w:divBdr>
        </w:div>
        <w:div w:id="946078572">
          <w:marLeft w:val="640"/>
          <w:marRight w:val="0"/>
          <w:marTop w:val="0"/>
          <w:marBottom w:val="0"/>
          <w:divBdr>
            <w:top w:val="none" w:sz="0" w:space="0" w:color="auto"/>
            <w:left w:val="none" w:sz="0" w:space="0" w:color="auto"/>
            <w:bottom w:val="none" w:sz="0" w:space="0" w:color="auto"/>
            <w:right w:val="none" w:sz="0" w:space="0" w:color="auto"/>
          </w:divBdr>
        </w:div>
        <w:div w:id="1367678042">
          <w:marLeft w:val="640"/>
          <w:marRight w:val="0"/>
          <w:marTop w:val="0"/>
          <w:marBottom w:val="0"/>
          <w:divBdr>
            <w:top w:val="none" w:sz="0" w:space="0" w:color="auto"/>
            <w:left w:val="none" w:sz="0" w:space="0" w:color="auto"/>
            <w:bottom w:val="none" w:sz="0" w:space="0" w:color="auto"/>
            <w:right w:val="none" w:sz="0" w:space="0" w:color="auto"/>
          </w:divBdr>
        </w:div>
        <w:div w:id="747920112">
          <w:marLeft w:val="640"/>
          <w:marRight w:val="0"/>
          <w:marTop w:val="0"/>
          <w:marBottom w:val="0"/>
          <w:divBdr>
            <w:top w:val="none" w:sz="0" w:space="0" w:color="auto"/>
            <w:left w:val="none" w:sz="0" w:space="0" w:color="auto"/>
            <w:bottom w:val="none" w:sz="0" w:space="0" w:color="auto"/>
            <w:right w:val="none" w:sz="0" w:space="0" w:color="auto"/>
          </w:divBdr>
        </w:div>
        <w:div w:id="1544293424">
          <w:marLeft w:val="640"/>
          <w:marRight w:val="0"/>
          <w:marTop w:val="0"/>
          <w:marBottom w:val="0"/>
          <w:divBdr>
            <w:top w:val="none" w:sz="0" w:space="0" w:color="auto"/>
            <w:left w:val="none" w:sz="0" w:space="0" w:color="auto"/>
            <w:bottom w:val="none" w:sz="0" w:space="0" w:color="auto"/>
            <w:right w:val="none" w:sz="0" w:space="0" w:color="auto"/>
          </w:divBdr>
        </w:div>
        <w:div w:id="674042544">
          <w:marLeft w:val="640"/>
          <w:marRight w:val="0"/>
          <w:marTop w:val="0"/>
          <w:marBottom w:val="0"/>
          <w:divBdr>
            <w:top w:val="none" w:sz="0" w:space="0" w:color="auto"/>
            <w:left w:val="none" w:sz="0" w:space="0" w:color="auto"/>
            <w:bottom w:val="none" w:sz="0" w:space="0" w:color="auto"/>
            <w:right w:val="none" w:sz="0" w:space="0" w:color="auto"/>
          </w:divBdr>
        </w:div>
        <w:div w:id="147984806">
          <w:marLeft w:val="640"/>
          <w:marRight w:val="0"/>
          <w:marTop w:val="0"/>
          <w:marBottom w:val="0"/>
          <w:divBdr>
            <w:top w:val="none" w:sz="0" w:space="0" w:color="auto"/>
            <w:left w:val="none" w:sz="0" w:space="0" w:color="auto"/>
            <w:bottom w:val="none" w:sz="0" w:space="0" w:color="auto"/>
            <w:right w:val="none" w:sz="0" w:space="0" w:color="auto"/>
          </w:divBdr>
        </w:div>
        <w:div w:id="537275861">
          <w:marLeft w:val="640"/>
          <w:marRight w:val="0"/>
          <w:marTop w:val="0"/>
          <w:marBottom w:val="0"/>
          <w:divBdr>
            <w:top w:val="none" w:sz="0" w:space="0" w:color="auto"/>
            <w:left w:val="none" w:sz="0" w:space="0" w:color="auto"/>
            <w:bottom w:val="none" w:sz="0" w:space="0" w:color="auto"/>
            <w:right w:val="none" w:sz="0" w:space="0" w:color="auto"/>
          </w:divBdr>
        </w:div>
        <w:div w:id="1420102238">
          <w:marLeft w:val="640"/>
          <w:marRight w:val="0"/>
          <w:marTop w:val="0"/>
          <w:marBottom w:val="0"/>
          <w:divBdr>
            <w:top w:val="none" w:sz="0" w:space="0" w:color="auto"/>
            <w:left w:val="none" w:sz="0" w:space="0" w:color="auto"/>
            <w:bottom w:val="none" w:sz="0" w:space="0" w:color="auto"/>
            <w:right w:val="none" w:sz="0" w:space="0" w:color="auto"/>
          </w:divBdr>
        </w:div>
        <w:div w:id="1228153800">
          <w:marLeft w:val="640"/>
          <w:marRight w:val="0"/>
          <w:marTop w:val="0"/>
          <w:marBottom w:val="0"/>
          <w:divBdr>
            <w:top w:val="none" w:sz="0" w:space="0" w:color="auto"/>
            <w:left w:val="none" w:sz="0" w:space="0" w:color="auto"/>
            <w:bottom w:val="none" w:sz="0" w:space="0" w:color="auto"/>
            <w:right w:val="none" w:sz="0" w:space="0" w:color="auto"/>
          </w:divBdr>
        </w:div>
        <w:div w:id="933249188">
          <w:marLeft w:val="640"/>
          <w:marRight w:val="0"/>
          <w:marTop w:val="0"/>
          <w:marBottom w:val="0"/>
          <w:divBdr>
            <w:top w:val="none" w:sz="0" w:space="0" w:color="auto"/>
            <w:left w:val="none" w:sz="0" w:space="0" w:color="auto"/>
            <w:bottom w:val="none" w:sz="0" w:space="0" w:color="auto"/>
            <w:right w:val="none" w:sz="0" w:space="0" w:color="auto"/>
          </w:divBdr>
        </w:div>
        <w:div w:id="2045516565">
          <w:marLeft w:val="640"/>
          <w:marRight w:val="0"/>
          <w:marTop w:val="0"/>
          <w:marBottom w:val="0"/>
          <w:divBdr>
            <w:top w:val="none" w:sz="0" w:space="0" w:color="auto"/>
            <w:left w:val="none" w:sz="0" w:space="0" w:color="auto"/>
            <w:bottom w:val="none" w:sz="0" w:space="0" w:color="auto"/>
            <w:right w:val="none" w:sz="0" w:space="0" w:color="auto"/>
          </w:divBdr>
        </w:div>
        <w:div w:id="164902825">
          <w:marLeft w:val="640"/>
          <w:marRight w:val="0"/>
          <w:marTop w:val="0"/>
          <w:marBottom w:val="0"/>
          <w:divBdr>
            <w:top w:val="none" w:sz="0" w:space="0" w:color="auto"/>
            <w:left w:val="none" w:sz="0" w:space="0" w:color="auto"/>
            <w:bottom w:val="none" w:sz="0" w:space="0" w:color="auto"/>
            <w:right w:val="none" w:sz="0" w:space="0" w:color="auto"/>
          </w:divBdr>
        </w:div>
        <w:div w:id="1812359356">
          <w:marLeft w:val="640"/>
          <w:marRight w:val="0"/>
          <w:marTop w:val="0"/>
          <w:marBottom w:val="0"/>
          <w:divBdr>
            <w:top w:val="none" w:sz="0" w:space="0" w:color="auto"/>
            <w:left w:val="none" w:sz="0" w:space="0" w:color="auto"/>
            <w:bottom w:val="none" w:sz="0" w:space="0" w:color="auto"/>
            <w:right w:val="none" w:sz="0" w:space="0" w:color="auto"/>
          </w:divBdr>
        </w:div>
        <w:div w:id="256671322">
          <w:marLeft w:val="640"/>
          <w:marRight w:val="0"/>
          <w:marTop w:val="0"/>
          <w:marBottom w:val="0"/>
          <w:divBdr>
            <w:top w:val="none" w:sz="0" w:space="0" w:color="auto"/>
            <w:left w:val="none" w:sz="0" w:space="0" w:color="auto"/>
            <w:bottom w:val="none" w:sz="0" w:space="0" w:color="auto"/>
            <w:right w:val="none" w:sz="0" w:space="0" w:color="auto"/>
          </w:divBdr>
        </w:div>
        <w:div w:id="1881478613">
          <w:marLeft w:val="640"/>
          <w:marRight w:val="0"/>
          <w:marTop w:val="0"/>
          <w:marBottom w:val="0"/>
          <w:divBdr>
            <w:top w:val="none" w:sz="0" w:space="0" w:color="auto"/>
            <w:left w:val="none" w:sz="0" w:space="0" w:color="auto"/>
            <w:bottom w:val="none" w:sz="0" w:space="0" w:color="auto"/>
            <w:right w:val="none" w:sz="0" w:space="0" w:color="auto"/>
          </w:divBdr>
        </w:div>
        <w:div w:id="710109383">
          <w:marLeft w:val="640"/>
          <w:marRight w:val="0"/>
          <w:marTop w:val="0"/>
          <w:marBottom w:val="0"/>
          <w:divBdr>
            <w:top w:val="none" w:sz="0" w:space="0" w:color="auto"/>
            <w:left w:val="none" w:sz="0" w:space="0" w:color="auto"/>
            <w:bottom w:val="none" w:sz="0" w:space="0" w:color="auto"/>
            <w:right w:val="none" w:sz="0" w:space="0" w:color="auto"/>
          </w:divBdr>
        </w:div>
        <w:div w:id="997730458">
          <w:marLeft w:val="640"/>
          <w:marRight w:val="0"/>
          <w:marTop w:val="0"/>
          <w:marBottom w:val="0"/>
          <w:divBdr>
            <w:top w:val="none" w:sz="0" w:space="0" w:color="auto"/>
            <w:left w:val="none" w:sz="0" w:space="0" w:color="auto"/>
            <w:bottom w:val="none" w:sz="0" w:space="0" w:color="auto"/>
            <w:right w:val="none" w:sz="0" w:space="0" w:color="auto"/>
          </w:divBdr>
        </w:div>
        <w:div w:id="1038159570">
          <w:marLeft w:val="640"/>
          <w:marRight w:val="0"/>
          <w:marTop w:val="0"/>
          <w:marBottom w:val="0"/>
          <w:divBdr>
            <w:top w:val="none" w:sz="0" w:space="0" w:color="auto"/>
            <w:left w:val="none" w:sz="0" w:space="0" w:color="auto"/>
            <w:bottom w:val="none" w:sz="0" w:space="0" w:color="auto"/>
            <w:right w:val="none" w:sz="0" w:space="0" w:color="auto"/>
          </w:divBdr>
        </w:div>
        <w:div w:id="566691897">
          <w:marLeft w:val="640"/>
          <w:marRight w:val="0"/>
          <w:marTop w:val="0"/>
          <w:marBottom w:val="0"/>
          <w:divBdr>
            <w:top w:val="none" w:sz="0" w:space="0" w:color="auto"/>
            <w:left w:val="none" w:sz="0" w:space="0" w:color="auto"/>
            <w:bottom w:val="none" w:sz="0" w:space="0" w:color="auto"/>
            <w:right w:val="none" w:sz="0" w:space="0" w:color="auto"/>
          </w:divBdr>
        </w:div>
        <w:div w:id="99225196">
          <w:marLeft w:val="640"/>
          <w:marRight w:val="0"/>
          <w:marTop w:val="0"/>
          <w:marBottom w:val="0"/>
          <w:divBdr>
            <w:top w:val="none" w:sz="0" w:space="0" w:color="auto"/>
            <w:left w:val="none" w:sz="0" w:space="0" w:color="auto"/>
            <w:bottom w:val="none" w:sz="0" w:space="0" w:color="auto"/>
            <w:right w:val="none" w:sz="0" w:space="0" w:color="auto"/>
          </w:divBdr>
        </w:div>
        <w:div w:id="1216547665">
          <w:marLeft w:val="640"/>
          <w:marRight w:val="0"/>
          <w:marTop w:val="0"/>
          <w:marBottom w:val="0"/>
          <w:divBdr>
            <w:top w:val="none" w:sz="0" w:space="0" w:color="auto"/>
            <w:left w:val="none" w:sz="0" w:space="0" w:color="auto"/>
            <w:bottom w:val="none" w:sz="0" w:space="0" w:color="auto"/>
            <w:right w:val="none" w:sz="0" w:space="0" w:color="auto"/>
          </w:divBdr>
        </w:div>
        <w:div w:id="889999413">
          <w:marLeft w:val="640"/>
          <w:marRight w:val="0"/>
          <w:marTop w:val="0"/>
          <w:marBottom w:val="0"/>
          <w:divBdr>
            <w:top w:val="none" w:sz="0" w:space="0" w:color="auto"/>
            <w:left w:val="none" w:sz="0" w:space="0" w:color="auto"/>
            <w:bottom w:val="none" w:sz="0" w:space="0" w:color="auto"/>
            <w:right w:val="none" w:sz="0" w:space="0" w:color="auto"/>
          </w:divBdr>
        </w:div>
        <w:div w:id="327054555">
          <w:marLeft w:val="640"/>
          <w:marRight w:val="0"/>
          <w:marTop w:val="0"/>
          <w:marBottom w:val="0"/>
          <w:divBdr>
            <w:top w:val="none" w:sz="0" w:space="0" w:color="auto"/>
            <w:left w:val="none" w:sz="0" w:space="0" w:color="auto"/>
            <w:bottom w:val="none" w:sz="0" w:space="0" w:color="auto"/>
            <w:right w:val="none" w:sz="0" w:space="0" w:color="auto"/>
          </w:divBdr>
        </w:div>
        <w:div w:id="723987770">
          <w:marLeft w:val="640"/>
          <w:marRight w:val="0"/>
          <w:marTop w:val="0"/>
          <w:marBottom w:val="0"/>
          <w:divBdr>
            <w:top w:val="none" w:sz="0" w:space="0" w:color="auto"/>
            <w:left w:val="none" w:sz="0" w:space="0" w:color="auto"/>
            <w:bottom w:val="none" w:sz="0" w:space="0" w:color="auto"/>
            <w:right w:val="none" w:sz="0" w:space="0" w:color="auto"/>
          </w:divBdr>
        </w:div>
        <w:div w:id="629163674">
          <w:marLeft w:val="640"/>
          <w:marRight w:val="0"/>
          <w:marTop w:val="0"/>
          <w:marBottom w:val="0"/>
          <w:divBdr>
            <w:top w:val="none" w:sz="0" w:space="0" w:color="auto"/>
            <w:left w:val="none" w:sz="0" w:space="0" w:color="auto"/>
            <w:bottom w:val="none" w:sz="0" w:space="0" w:color="auto"/>
            <w:right w:val="none" w:sz="0" w:space="0" w:color="auto"/>
          </w:divBdr>
        </w:div>
        <w:div w:id="823741948">
          <w:marLeft w:val="640"/>
          <w:marRight w:val="0"/>
          <w:marTop w:val="0"/>
          <w:marBottom w:val="0"/>
          <w:divBdr>
            <w:top w:val="none" w:sz="0" w:space="0" w:color="auto"/>
            <w:left w:val="none" w:sz="0" w:space="0" w:color="auto"/>
            <w:bottom w:val="none" w:sz="0" w:space="0" w:color="auto"/>
            <w:right w:val="none" w:sz="0" w:space="0" w:color="auto"/>
          </w:divBdr>
        </w:div>
        <w:div w:id="1802922722">
          <w:marLeft w:val="640"/>
          <w:marRight w:val="0"/>
          <w:marTop w:val="0"/>
          <w:marBottom w:val="0"/>
          <w:divBdr>
            <w:top w:val="none" w:sz="0" w:space="0" w:color="auto"/>
            <w:left w:val="none" w:sz="0" w:space="0" w:color="auto"/>
            <w:bottom w:val="none" w:sz="0" w:space="0" w:color="auto"/>
            <w:right w:val="none" w:sz="0" w:space="0" w:color="auto"/>
          </w:divBdr>
        </w:div>
        <w:div w:id="133527077">
          <w:marLeft w:val="640"/>
          <w:marRight w:val="0"/>
          <w:marTop w:val="0"/>
          <w:marBottom w:val="0"/>
          <w:divBdr>
            <w:top w:val="none" w:sz="0" w:space="0" w:color="auto"/>
            <w:left w:val="none" w:sz="0" w:space="0" w:color="auto"/>
            <w:bottom w:val="none" w:sz="0" w:space="0" w:color="auto"/>
            <w:right w:val="none" w:sz="0" w:space="0" w:color="auto"/>
          </w:divBdr>
        </w:div>
        <w:div w:id="507601061">
          <w:marLeft w:val="640"/>
          <w:marRight w:val="0"/>
          <w:marTop w:val="0"/>
          <w:marBottom w:val="0"/>
          <w:divBdr>
            <w:top w:val="none" w:sz="0" w:space="0" w:color="auto"/>
            <w:left w:val="none" w:sz="0" w:space="0" w:color="auto"/>
            <w:bottom w:val="none" w:sz="0" w:space="0" w:color="auto"/>
            <w:right w:val="none" w:sz="0" w:space="0" w:color="auto"/>
          </w:divBdr>
        </w:div>
        <w:div w:id="1063137163">
          <w:marLeft w:val="640"/>
          <w:marRight w:val="0"/>
          <w:marTop w:val="0"/>
          <w:marBottom w:val="0"/>
          <w:divBdr>
            <w:top w:val="none" w:sz="0" w:space="0" w:color="auto"/>
            <w:left w:val="none" w:sz="0" w:space="0" w:color="auto"/>
            <w:bottom w:val="none" w:sz="0" w:space="0" w:color="auto"/>
            <w:right w:val="none" w:sz="0" w:space="0" w:color="auto"/>
          </w:divBdr>
        </w:div>
        <w:div w:id="2038314748">
          <w:marLeft w:val="640"/>
          <w:marRight w:val="0"/>
          <w:marTop w:val="0"/>
          <w:marBottom w:val="0"/>
          <w:divBdr>
            <w:top w:val="none" w:sz="0" w:space="0" w:color="auto"/>
            <w:left w:val="none" w:sz="0" w:space="0" w:color="auto"/>
            <w:bottom w:val="none" w:sz="0" w:space="0" w:color="auto"/>
            <w:right w:val="none" w:sz="0" w:space="0" w:color="auto"/>
          </w:divBdr>
        </w:div>
        <w:div w:id="1918787905">
          <w:marLeft w:val="640"/>
          <w:marRight w:val="0"/>
          <w:marTop w:val="0"/>
          <w:marBottom w:val="0"/>
          <w:divBdr>
            <w:top w:val="none" w:sz="0" w:space="0" w:color="auto"/>
            <w:left w:val="none" w:sz="0" w:space="0" w:color="auto"/>
            <w:bottom w:val="none" w:sz="0" w:space="0" w:color="auto"/>
            <w:right w:val="none" w:sz="0" w:space="0" w:color="auto"/>
          </w:divBdr>
        </w:div>
        <w:div w:id="262301813">
          <w:marLeft w:val="640"/>
          <w:marRight w:val="0"/>
          <w:marTop w:val="0"/>
          <w:marBottom w:val="0"/>
          <w:divBdr>
            <w:top w:val="none" w:sz="0" w:space="0" w:color="auto"/>
            <w:left w:val="none" w:sz="0" w:space="0" w:color="auto"/>
            <w:bottom w:val="none" w:sz="0" w:space="0" w:color="auto"/>
            <w:right w:val="none" w:sz="0" w:space="0" w:color="auto"/>
          </w:divBdr>
        </w:div>
        <w:div w:id="1913732069">
          <w:marLeft w:val="640"/>
          <w:marRight w:val="0"/>
          <w:marTop w:val="0"/>
          <w:marBottom w:val="0"/>
          <w:divBdr>
            <w:top w:val="none" w:sz="0" w:space="0" w:color="auto"/>
            <w:left w:val="none" w:sz="0" w:space="0" w:color="auto"/>
            <w:bottom w:val="none" w:sz="0" w:space="0" w:color="auto"/>
            <w:right w:val="none" w:sz="0" w:space="0" w:color="auto"/>
          </w:divBdr>
        </w:div>
        <w:div w:id="1343508096">
          <w:marLeft w:val="640"/>
          <w:marRight w:val="0"/>
          <w:marTop w:val="0"/>
          <w:marBottom w:val="0"/>
          <w:divBdr>
            <w:top w:val="none" w:sz="0" w:space="0" w:color="auto"/>
            <w:left w:val="none" w:sz="0" w:space="0" w:color="auto"/>
            <w:bottom w:val="none" w:sz="0" w:space="0" w:color="auto"/>
            <w:right w:val="none" w:sz="0" w:space="0" w:color="auto"/>
          </w:divBdr>
        </w:div>
        <w:div w:id="451824807">
          <w:marLeft w:val="640"/>
          <w:marRight w:val="0"/>
          <w:marTop w:val="0"/>
          <w:marBottom w:val="0"/>
          <w:divBdr>
            <w:top w:val="none" w:sz="0" w:space="0" w:color="auto"/>
            <w:left w:val="none" w:sz="0" w:space="0" w:color="auto"/>
            <w:bottom w:val="none" w:sz="0" w:space="0" w:color="auto"/>
            <w:right w:val="none" w:sz="0" w:space="0" w:color="auto"/>
          </w:divBdr>
        </w:div>
        <w:div w:id="1205412436">
          <w:marLeft w:val="640"/>
          <w:marRight w:val="0"/>
          <w:marTop w:val="0"/>
          <w:marBottom w:val="0"/>
          <w:divBdr>
            <w:top w:val="none" w:sz="0" w:space="0" w:color="auto"/>
            <w:left w:val="none" w:sz="0" w:space="0" w:color="auto"/>
            <w:bottom w:val="none" w:sz="0" w:space="0" w:color="auto"/>
            <w:right w:val="none" w:sz="0" w:space="0" w:color="auto"/>
          </w:divBdr>
        </w:div>
        <w:div w:id="266429231">
          <w:marLeft w:val="640"/>
          <w:marRight w:val="0"/>
          <w:marTop w:val="0"/>
          <w:marBottom w:val="0"/>
          <w:divBdr>
            <w:top w:val="none" w:sz="0" w:space="0" w:color="auto"/>
            <w:left w:val="none" w:sz="0" w:space="0" w:color="auto"/>
            <w:bottom w:val="none" w:sz="0" w:space="0" w:color="auto"/>
            <w:right w:val="none" w:sz="0" w:space="0" w:color="auto"/>
          </w:divBdr>
        </w:div>
        <w:div w:id="515383157">
          <w:marLeft w:val="640"/>
          <w:marRight w:val="0"/>
          <w:marTop w:val="0"/>
          <w:marBottom w:val="0"/>
          <w:divBdr>
            <w:top w:val="none" w:sz="0" w:space="0" w:color="auto"/>
            <w:left w:val="none" w:sz="0" w:space="0" w:color="auto"/>
            <w:bottom w:val="none" w:sz="0" w:space="0" w:color="auto"/>
            <w:right w:val="none" w:sz="0" w:space="0" w:color="auto"/>
          </w:divBdr>
        </w:div>
        <w:div w:id="1647514277">
          <w:marLeft w:val="640"/>
          <w:marRight w:val="0"/>
          <w:marTop w:val="0"/>
          <w:marBottom w:val="0"/>
          <w:divBdr>
            <w:top w:val="none" w:sz="0" w:space="0" w:color="auto"/>
            <w:left w:val="none" w:sz="0" w:space="0" w:color="auto"/>
            <w:bottom w:val="none" w:sz="0" w:space="0" w:color="auto"/>
            <w:right w:val="none" w:sz="0" w:space="0" w:color="auto"/>
          </w:divBdr>
        </w:div>
        <w:div w:id="1130440694">
          <w:marLeft w:val="640"/>
          <w:marRight w:val="0"/>
          <w:marTop w:val="0"/>
          <w:marBottom w:val="0"/>
          <w:divBdr>
            <w:top w:val="none" w:sz="0" w:space="0" w:color="auto"/>
            <w:left w:val="none" w:sz="0" w:space="0" w:color="auto"/>
            <w:bottom w:val="none" w:sz="0" w:space="0" w:color="auto"/>
            <w:right w:val="none" w:sz="0" w:space="0" w:color="auto"/>
          </w:divBdr>
        </w:div>
        <w:div w:id="699670208">
          <w:marLeft w:val="640"/>
          <w:marRight w:val="0"/>
          <w:marTop w:val="0"/>
          <w:marBottom w:val="0"/>
          <w:divBdr>
            <w:top w:val="none" w:sz="0" w:space="0" w:color="auto"/>
            <w:left w:val="none" w:sz="0" w:space="0" w:color="auto"/>
            <w:bottom w:val="none" w:sz="0" w:space="0" w:color="auto"/>
            <w:right w:val="none" w:sz="0" w:space="0" w:color="auto"/>
          </w:divBdr>
        </w:div>
        <w:div w:id="1225027448">
          <w:marLeft w:val="640"/>
          <w:marRight w:val="0"/>
          <w:marTop w:val="0"/>
          <w:marBottom w:val="0"/>
          <w:divBdr>
            <w:top w:val="none" w:sz="0" w:space="0" w:color="auto"/>
            <w:left w:val="none" w:sz="0" w:space="0" w:color="auto"/>
            <w:bottom w:val="none" w:sz="0" w:space="0" w:color="auto"/>
            <w:right w:val="none" w:sz="0" w:space="0" w:color="auto"/>
          </w:divBdr>
        </w:div>
        <w:div w:id="2123455445">
          <w:marLeft w:val="640"/>
          <w:marRight w:val="0"/>
          <w:marTop w:val="0"/>
          <w:marBottom w:val="0"/>
          <w:divBdr>
            <w:top w:val="none" w:sz="0" w:space="0" w:color="auto"/>
            <w:left w:val="none" w:sz="0" w:space="0" w:color="auto"/>
            <w:bottom w:val="none" w:sz="0" w:space="0" w:color="auto"/>
            <w:right w:val="none" w:sz="0" w:space="0" w:color="auto"/>
          </w:divBdr>
        </w:div>
        <w:div w:id="390464909">
          <w:marLeft w:val="640"/>
          <w:marRight w:val="0"/>
          <w:marTop w:val="0"/>
          <w:marBottom w:val="0"/>
          <w:divBdr>
            <w:top w:val="none" w:sz="0" w:space="0" w:color="auto"/>
            <w:left w:val="none" w:sz="0" w:space="0" w:color="auto"/>
            <w:bottom w:val="none" w:sz="0" w:space="0" w:color="auto"/>
            <w:right w:val="none" w:sz="0" w:space="0" w:color="auto"/>
          </w:divBdr>
        </w:div>
        <w:div w:id="145516017">
          <w:marLeft w:val="640"/>
          <w:marRight w:val="0"/>
          <w:marTop w:val="0"/>
          <w:marBottom w:val="0"/>
          <w:divBdr>
            <w:top w:val="none" w:sz="0" w:space="0" w:color="auto"/>
            <w:left w:val="none" w:sz="0" w:space="0" w:color="auto"/>
            <w:bottom w:val="none" w:sz="0" w:space="0" w:color="auto"/>
            <w:right w:val="none" w:sz="0" w:space="0" w:color="auto"/>
          </w:divBdr>
        </w:div>
        <w:div w:id="1808546364">
          <w:marLeft w:val="640"/>
          <w:marRight w:val="0"/>
          <w:marTop w:val="0"/>
          <w:marBottom w:val="0"/>
          <w:divBdr>
            <w:top w:val="none" w:sz="0" w:space="0" w:color="auto"/>
            <w:left w:val="none" w:sz="0" w:space="0" w:color="auto"/>
            <w:bottom w:val="none" w:sz="0" w:space="0" w:color="auto"/>
            <w:right w:val="none" w:sz="0" w:space="0" w:color="auto"/>
          </w:divBdr>
        </w:div>
        <w:div w:id="577637850">
          <w:marLeft w:val="640"/>
          <w:marRight w:val="0"/>
          <w:marTop w:val="0"/>
          <w:marBottom w:val="0"/>
          <w:divBdr>
            <w:top w:val="none" w:sz="0" w:space="0" w:color="auto"/>
            <w:left w:val="none" w:sz="0" w:space="0" w:color="auto"/>
            <w:bottom w:val="none" w:sz="0" w:space="0" w:color="auto"/>
            <w:right w:val="none" w:sz="0" w:space="0" w:color="auto"/>
          </w:divBdr>
        </w:div>
        <w:div w:id="2028751432">
          <w:marLeft w:val="640"/>
          <w:marRight w:val="0"/>
          <w:marTop w:val="0"/>
          <w:marBottom w:val="0"/>
          <w:divBdr>
            <w:top w:val="none" w:sz="0" w:space="0" w:color="auto"/>
            <w:left w:val="none" w:sz="0" w:space="0" w:color="auto"/>
            <w:bottom w:val="none" w:sz="0" w:space="0" w:color="auto"/>
            <w:right w:val="none" w:sz="0" w:space="0" w:color="auto"/>
          </w:divBdr>
        </w:div>
        <w:div w:id="1299217088">
          <w:marLeft w:val="640"/>
          <w:marRight w:val="0"/>
          <w:marTop w:val="0"/>
          <w:marBottom w:val="0"/>
          <w:divBdr>
            <w:top w:val="none" w:sz="0" w:space="0" w:color="auto"/>
            <w:left w:val="none" w:sz="0" w:space="0" w:color="auto"/>
            <w:bottom w:val="none" w:sz="0" w:space="0" w:color="auto"/>
            <w:right w:val="none" w:sz="0" w:space="0" w:color="auto"/>
          </w:divBdr>
        </w:div>
        <w:div w:id="1367103485">
          <w:marLeft w:val="640"/>
          <w:marRight w:val="0"/>
          <w:marTop w:val="0"/>
          <w:marBottom w:val="0"/>
          <w:divBdr>
            <w:top w:val="none" w:sz="0" w:space="0" w:color="auto"/>
            <w:left w:val="none" w:sz="0" w:space="0" w:color="auto"/>
            <w:bottom w:val="none" w:sz="0" w:space="0" w:color="auto"/>
            <w:right w:val="none" w:sz="0" w:space="0" w:color="auto"/>
          </w:divBdr>
        </w:div>
        <w:div w:id="871042451">
          <w:marLeft w:val="640"/>
          <w:marRight w:val="0"/>
          <w:marTop w:val="0"/>
          <w:marBottom w:val="0"/>
          <w:divBdr>
            <w:top w:val="none" w:sz="0" w:space="0" w:color="auto"/>
            <w:left w:val="none" w:sz="0" w:space="0" w:color="auto"/>
            <w:bottom w:val="none" w:sz="0" w:space="0" w:color="auto"/>
            <w:right w:val="none" w:sz="0" w:space="0" w:color="auto"/>
          </w:divBdr>
        </w:div>
        <w:div w:id="1232737484">
          <w:marLeft w:val="640"/>
          <w:marRight w:val="0"/>
          <w:marTop w:val="0"/>
          <w:marBottom w:val="0"/>
          <w:divBdr>
            <w:top w:val="none" w:sz="0" w:space="0" w:color="auto"/>
            <w:left w:val="none" w:sz="0" w:space="0" w:color="auto"/>
            <w:bottom w:val="none" w:sz="0" w:space="0" w:color="auto"/>
            <w:right w:val="none" w:sz="0" w:space="0" w:color="auto"/>
          </w:divBdr>
        </w:div>
        <w:div w:id="1750155425">
          <w:marLeft w:val="640"/>
          <w:marRight w:val="0"/>
          <w:marTop w:val="0"/>
          <w:marBottom w:val="0"/>
          <w:divBdr>
            <w:top w:val="none" w:sz="0" w:space="0" w:color="auto"/>
            <w:left w:val="none" w:sz="0" w:space="0" w:color="auto"/>
            <w:bottom w:val="none" w:sz="0" w:space="0" w:color="auto"/>
            <w:right w:val="none" w:sz="0" w:space="0" w:color="auto"/>
          </w:divBdr>
        </w:div>
        <w:div w:id="1766881333">
          <w:marLeft w:val="640"/>
          <w:marRight w:val="0"/>
          <w:marTop w:val="0"/>
          <w:marBottom w:val="0"/>
          <w:divBdr>
            <w:top w:val="none" w:sz="0" w:space="0" w:color="auto"/>
            <w:left w:val="none" w:sz="0" w:space="0" w:color="auto"/>
            <w:bottom w:val="none" w:sz="0" w:space="0" w:color="auto"/>
            <w:right w:val="none" w:sz="0" w:space="0" w:color="auto"/>
          </w:divBdr>
        </w:div>
        <w:div w:id="656298878">
          <w:marLeft w:val="640"/>
          <w:marRight w:val="0"/>
          <w:marTop w:val="0"/>
          <w:marBottom w:val="0"/>
          <w:divBdr>
            <w:top w:val="none" w:sz="0" w:space="0" w:color="auto"/>
            <w:left w:val="none" w:sz="0" w:space="0" w:color="auto"/>
            <w:bottom w:val="none" w:sz="0" w:space="0" w:color="auto"/>
            <w:right w:val="none" w:sz="0" w:space="0" w:color="auto"/>
          </w:divBdr>
        </w:div>
        <w:div w:id="998001636">
          <w:marLeft w:val="640"/>
          <w:marRight w:val="0"/>
          <w:marTop w:val="0"/>
          <w:marBottom w:val="0"/>
          <w:divBdr>
            <w:top w:val="none" w:sz="0" w:space="0" w:color="auto"/>
            <w:left w:val="none" w:sz="0" w:space="0" w:color="auto"/>
            <w:bottom w:val="none" w:sz="0" w:space="0" w:color="auto"/>
            <w:right w:val="none" w:sz="0" w:space="0" w:color="auto"/>
          </w:divBdr>
        </w:div>
        <w:div w:id="319307285">
          <w:marLeft w:val="640"/>
          <w:marRight w:val="0"/>
          <w:marTop w:val="0"/>
          <w:marBottom w:val="0"/>
          <w:divBdr>
            <w:top w:val="none" w:sz="0" w:space="0" w:color="auto"/>
            <w:left w:val="none" w:sz="0" w:space="0" w:color="auto"/>
            <w:bottom w:val="none" w:sz="0" w:space="0" w:color="auto"/>
            <w:right w:val="none" w:sz="0" w:space="0" w:color="auto"/>
          </w:divBdr>
        </w:div>
        <w:div w:id="1054697269">
          <w:marLeft w:val="640"/>
          <w:marRight w:val="0"/>
          <w:marTop w:val="0"/>
          <w:marBottom w:val="0"/>
          <w:divBdr>
            <w:top w:val="none" w:sz="0" w:space="0" w:color="auto"/>
            <w:left w:val="none" w:sz="0" w:space="0" w:color="auto"/>
            <w:bottom w:val="none" w:sz="0" w:space="0" w:color="auto"/>
            <w:right w:val="none" w:sz="0" w:space="0" w:color="auto"/>
          </w:divBdr>
        </w:div>
        <w:div w:id="2104916465">
          <w:marLeft w:val="640"/>
          <w:marRight w:val="0"/>
          <w:marTop w:val="0"/>
          <w:marBottom w:val="0"/>
          <w:divBdr>
            <w:top w:val="none" w:sz="0" w:space="0" w:color="auto"/>
            <w:left w:val="none" w:sz="0" w:space="0" w:color="auto"/>
            <w:bottom w:val="none" w:sz="0" w:space="0" w:color="auto"/>
            <w:right w:val="none" w:sz="0" w:space="0" w:color="auto"/>
          </w:divBdr>
        </w:div>
        <w:div w:id="1166478609">
          <w:marLeft w:val="640"/>
          <w:marRight w:val="0"/>
          <w:marTop w:val="0"/>
          <w:marBottom w:val="0"/>
          <w:divBdr>
            <w:top w:val="none" w:sz="0" w:space="0" w:color="auto"/>
            <w:left w:val="none" w:sz="0" w:space="0" w:color="auto"/>
            <w:bottom w:val="none" w:sz="0" w:space="0" w:color="auto"/>
            <w:right w:val="none" w:sz="0" w:space="0" w:color="auto"/>
          </w:divBdr>
        </w:div>
        <w:div w:id="1088889855">
          <w:marLeft w:val="640"/>
          <w:marRight w:val="0"/>
          <w:marTop w:val="0"/>
          <w:marBottom w:val="0"/>
          <w:divBdr>
            <w:top w:val="none" w:sz="0" w:space="0" w:color="auto"/>
            <w:left w:val="none" w:sz="0" w:space="0" w:color="auto"/>
            <w:bottom w:val="none" w:sz="0" w:space="0" w:color="auto"/>
            <w:right w:val="none" w:sz="0" w:space="0" w:color="auto"/>
          </w:divBdr>
        </w:div>
        <w:div w:id="2009020920">
          <w:marLeft w:val="640"/>
          <w:marRight w:val="0"/>
          <w:marTop w:val="0"/>
          <w:marBottom w:val="0"/>
          <w:divBdr>
            <w:top w:val="none" w:sz="0" w:space="0" w:color="auto"/>
            <w:left w:val="none" w:sz="0" w:space="0" w:color="auto"/>
            <w:bottom w:val="none" w:sz="0" w:space="0" w:color="auto"/>
            <w:right w:val="none" w:sz="0" w:space="0" w:color="auto"/>
          </w:divBdr>
        </w:div>
        <w:div w:id="2078939951">
          <w:marLeft w:val="640"/>
          <w:marRight w:val="0"/>
          <w:marTop w:val="0"/>
          <w:marBottom w:val="0"/>
          <w:divBdr>
            <w:top w:val="none" w:sz="0" w:space="0" w:color="auto"/>
            <w:left w:val="none" w:sz="0" w:space="0" w:color="auto"/>
            <w:bottom w:val="none" w:sz="0" w:space="0" w:color="auto"/>
            <w:right w:val="none" w:sz="0" w:space="0" w:color="auto"/>
          </w:divBdr>
        </w:div>
        <w:div w:id="1547983605">
          <w:marLeft w:val="640"/>
          <w:marRight w:val="0"/>
          <w:marTop w:val="0"/>
          <w:marBottom w:val="0"/>
          <w:divBdr>
            <w:top w:val="none" w:sz="0" w:space="0" w:color="auto"/>
            <w:left w:val="none" w:sz="0" w:space="0" w:color="auto"/>
            <w:bottom w:val="none" w:sz="0" w:space="0" w:color="auto"/>
            <w:right w:val="none" w:sz="0" w:space="0" w:color="auto"/>
          </w:divBdr>
        </w:div>
        <w:div w:id="237440406">
          <w:marLeft w:val="640"/>
          <w:marRight w:val="0"/>
          <w:marTop w:val="0"/>
          <w:marBottom w:val="0"/>
          <w:divBdr>
            <w:top w:val="none" w:sz="0" w:space="0" w:color="auto"/>
            <w:left w:val="none" w:sz="0" w:space="0" w:color="auto"/>
            <w:bottom w:val="none" w:sz="0" w:space="0" w:color="auto"/>
            <w:right w:val="none" w:sz="0" w:space="0" w:color="auto"/>
          </w:divBdr>
        </w:div>
        <w:div w:id="975647969">
          <w:marLeft w:val="640"/>
          <w:marRight w:val="0"/>
          <w:marTop w:val="0"/>
          <w:marBottom w:val="0"/>
          <w:divBdr>
            <w:top w:val="none" w:sz="0" w:space="0" w:color="auto"/>
            <w:left w:val="none" w:sz="0" w:space="0" w:color="auto"/>
            <w:bottom w:val="none" w:sz="0" w:space="0" w:color="auto"/>
            <w:right w:val="none" w:sz="0" w:space="0" w:color="auto"/>
          </w:divBdr>
        </w:div>
        <w:div w:id="703092106">
          <w:marLeft w:val="640"/>
          <w:marRight w:val="0"/>
          <w:marTop w:val="0"/>
          <w:marBottom w:val="0"/>
          <w:divBdr>
            <w:top w:val="none" w:sz="0" w:space="0" w:color="auto"/>
            <w:left w:val="none" w:sz="0" w:space="0" w:color="auto"/>
            <w:bottom w:val="none" w:sz="0" w:space="0" w:color="auto"/>
            <w:right w:val="none" w:sz="0" w:space="0" w:color="auto"/>
          </w:divBdr>
        </w:div>
        <w:div w:id="978801532">
          <w:marLeft w:val="640"/>
          <w:marRight w:val="0"/>
          <w:marTop w:val="0"/>
          <w:marBottom w:val="0"/>
          <w:divBdr>
            <w:top w:val="none" w:sz="0" w:space="0" w:color="auto"/>
            <w:left w:val="none" w:sz="0" w:space="0" w:color="auto"/>
            <w:bottom w:val="none" w:sz="0" w:space="0" w:color="auto"/>
            <w:right w:val="none" w:sz="0" w:space="0" w:color="auto"/>
          </w:divBdr>
        </w:div>
        <w:div w:id="1846821997">
          <w:marLeft w:val="640"/>
          <w:marRight w:val="0"/>
          <w:marTop w:val="0"/>
          <w:marBottom w:val="0"/>
          <w:divBdr>
            <w:top w:val="none" w:sz="0" w:space="0" w:color="auto"/>
            <w:left w:val="none" w:sz="0" w:space="0" w:color="auto"/>
            <w:bottom w:val="none" w:sz="0" w:space="0" w:color="auto"/>
            <w:right w:val="none" w:sz="0" w:space="0" w:color="auto"/>
          </w:divBdr>
        </w:div>
        <w:div w:id="607086938">
          <w:marLeft w:val="640"/>
          <w:marRight w:val="0"/>
          <w:marTop w:val="0"/>
          <w:marBottom w:val="0"/>
          <w:divBdr>
            <w:top w:val="none" w:sz="0" w:space="0" w:color="auto"/>
            <w:left w:val="none" w:sz="0" w:space="0" w:color="auto"/>
            <w:bottom w:val="none" w:sz="0" w:space="0" w:color="auto"/>
            <w:right w:val="none" w:sz="0" w:space="0" w:color="auto"/>
          </w:divBdr>
        </w:div>
        <w:div w:id="1264648660">
          <w:marLeft w:val="640"/>
          <w:marRight w:val="0"/>
          <w:marTop w:val="0"/>
          <w:marBottom w:val="0"/>
          <w:divBdr>
            <w:top w:val="none" w:sz="0" w:space="0" w:color="auto"/>
            <w:left w:val="none" w:sz="0" w:space="0" w:color="auto"/>
            <w:bottom w:val="none" w:sz="0" w:space="0" w:color="auto"/>
            <w:right w:val="none" w:sz="0" w:space="0" w:color="auto"/>
          </w:divBdr>
        </w:div>
        <w:div w:id="966856615">
          <w:marLeft w:val="640"/>
          <w:marRight w:val="0"/>
          <w:marTop w:val="0"/>
          <w:marBottom w:val="0"/>
          <w:divBdr>
            <w:top w:val="none" w:sz="0" w:space="0" w:color="auto"/>
            <w:left w:val="none" w:sz="0" w:space="0" w:color="auto"/>
            <w:bottom w:val="none" w:sz="0" w:space="0" w:color="auto"/>
            <w:right w:val="none" w:sz="0" w:space="0" w:color="auto"/>
          </w:divBdr>
        </w:div>
        <w:div w:id="404839650">
          <w:marLeft w:val="640"/>
          <w:marRight w:val="0"/>
          <w:marTop w:val="0"/>
          <w:marBottom w:val="0"/>
          <w:divBdr>
            <w:top w:val="none" w:sz="0" w:space="0" w:color="auto"/>
            <w:left w:val="none" w:sz="0" w:space="0" w:color="auto"/>
            <w:bottom w:val="none" w:sz="0" w:space="0" w:color="auto"/>
            <w:right w:val="none" w:sz="0" w:space="0" w:color="auto"/>
          </w:divBdr>
        </w:div>
        <w:div w:id="1774979316">
          <w:marLeft w:val="640"/>
          <w:marRight w:val="0"/>
          <w:marTop w:val="0"/>
          <w:marBottom w:val="0"/>
          <w:divBdr>
            <w:top w:val="none" w:sz="0" w:space="0" w:color="auto"/>
            <w:left w:val="none" w:sz="0" w:space="0" w:color="auto"/>
            <w:bottom w:val="none" w:sz="0" w:space="0" w:color="auto"/>
            <w:right w:val="none" w:sz="0" w:space="0" w:color="auto"/>
          </w:divBdr>
        </w:div>
        <w:div w:id="371728347">
          <w:marLeft w:val="640"/>
          <w:marRight w:val="0"/>
          <w:marTop w:val="0"/>
          <w:marBottom w:val="0"/>
          <w:divBdr>
            <w:top w:val="none" w:sz="0" w:space="0" w:color="auto"/>
            <w:left w:val="none" w:sz="0" w:space="0" w:color="auto"/>
            <w:bottom w:val="none" w:sz="0" w:space="0" w:color="auto"/>
            <w:right w:val="none" w:sz="0" w:space="0" w:color="auto"/>
          </w:divBdr>
        </w:div>
        <w:div w:id="806822196">
          <w:marLeft w:val="640"/>
          <w:marRight w:val="0"/>
          <w:marTop w:val="0"/>
          <w:marBottom w:val="0"/>
          <w:divBdr>
            <w:top w:val="none" w:sz="0" w:space="0" w:color="auto"/>
            <w:left w:val="none" w:sz="0" w:space="0" w:color="auto"/>
            <w:bottom w:val="none" w:sz="0" w:space="0" w:color="auto"/>
            <w:right w:val="none" w:sz="0" w:space="0" w:color="auto"/>
          </w:divBdr>
        </w:div>
        <w:div w:id="1228691282">
          <w:marLeft w:val="640"/>
          <w:marRight w:val="0"/>
          <w:marTop w:val="0"/>
          <w:marBottom w:val="0"/>
          <w:divBdr>
            <w:top w:val="none" w:sz="0" w:space="0" w:color="auto"/>
            <w:left w:val="none" w:sz="0" w:space="0" w:color="auto"/>
            <w:bottom w:val="none" w:sz="0" w:space="0" w:color="auto"/>
            <w:right w:val="none" w:sz="0" w:space="0" w:color="auto"/>
          </w:divBdr>
        </w:div>
        <w:div w:id="111437248">
          <w:marLeft w:val="640"/>
          <w:marRight w:val="0"/>
          <w:marTop w:val="0"/>
          <w:marBottom w:val="0"/>
          <w:divBdr>
            <w:top w:val="none" w:sz="0" w:space="0" w:color="auto"/>
            <w:left w:val="none" w:sz="0" w:space="0" w:color="auto"/>
            <w:bottom w:val="none" w:sz="0" w:space="0" w:color="auto"/>
            <w:right w:val="none" w:sz="0" w:space="0" w:color="auto"/>
          </w:divBdr>
        </w:div>
        <w:div w:id="536509498">
          <w:marLeft w:val="640"/>
          <w:marRight w:val="0"/>
          <w:marTop w:val="0"/>
          <w:marBottom w:val="0"/>
          <w:divBdr>
            <w:top w:val="none" w:sz="0" w:space="0" w:color="auto"/>
            <w:left w:val="none" w:sz="0" w:space="0" w:color="auto"/>
            <w:bottom w:val="none" w:sz="0" w:space="0" w:color="auto"/>
            <w:right w:val="none" w:sz="0" w:space="0" w:color="auto"/>
          </w:divBdr>
        </w:div>
        <w:div w:id="1530024275">
          <w:marLeft w:val="640"/>
          <w:marRight w:val="0"/>
          <w:marTop w:val="0"/>
          <w:marBottom w:val="0"/>
          <w:divBdr>
            <w:top w:val="none" w:sz="0" w:space="0" w:color="auto"/>
            <w:left w:val="none" w:sz="0" w:space="0" w:color="auto"/>
            <w:bottom w:val="none" w:sz="0" w:space="0" w:color="auto"/>
            <w:right w:val="none" w:sz="0" w:space="0" w:color="auto"/>
          </w:divBdr>
        </w:div>
        <w:div w:id="2036272440">
          <w:marLeft w:val="640"/>
          <w:marRight w:val="0"/>
          <w:marTop w:val="0"/>
          <w:marBottom w:val="0"/>
          <w:divBdr>
            <w:top w:val="none" w:sz="0" w:space="0" w:color="auto"/>
            <w:left w:val="none" w:sz="0" w:space="0" w:color="auto"/>
            <w:bottom w:val="none" w:sz="0" w:space="0" w:color="auto"/>
            <w:right w:val="none" w:sz="0" w:space="0" w:color="auto"/>
          </w:divBdr>
        </w:div>
      </w:divsChild>
    </w:div>
    <w:div w:id="799417528">
      <w:bodyDiv w:val="1"/>
      <w:marLeft w:val="0"/>
      <w:marRight w:val="0"/>
      <w:marTop w:val="0"/>
      <w:marBottom w:val="0"/>
      <w:divBdr>
        <w:top w:val="none" w:sz="0" w:space="0" w:color="auto"/>
        <w:left w:val="none" w:sz="0" w:space="0" w:color="auto"/>
        <w:bottom w:val="none" w:sz="0" w:space="0" w:color="auto"/>
        <w:right w:val="none" w:sz="0" w:space="0" w:color="auto"/>
      </w:divBdr>
      <w:divsChild>
        <w:div w:id="172644895">
          <w:marLeft w:val="640"/>
          <w:marRight w:val="0"/>
          <w:marTop w:val="0"/>
          <w:marBottom w:val="0"/>
          <w:divBdr>
            <w:top w:val="none" w:sz="0" w:space="0" w:color="auto"/>
            <w:left w:val="none" w:sz="0" w:space="0" w:color="auto"/>
            <w:bottom w:val="none" w:sz="0" w:space="0" w:color="auto"/>
            <w:right w:val="none" w:sz="0" w:space="0" w:color="auto"/>
          </w:divBdr>
        </w:div>
        <w:div w:id="42681014">
          <w:marLeft w:val="640"/>
          <w:marRight w:val="0"/>
          <w:marTop w:val="0"/>
          <w:marBottom w:val="0"/>
          <w:divBdr>
            <w:top w:val="none" w:sz="0" w:space="0" w:color="auto"/>
            <w:left w:val="none" w:sz="0" w:space="0" w:color="auto"/>
            <w:bottom w:val="none" w:sz="0" w:space="0" w:color="auto"/>
            <w:right w:val="none" w:sz="0" w:space="0" w:color="auto"/>
          </w:divBdr>
        </w:div>
        <w:div w:id="1751585274">
          <w:marLeft w:val="640"/>
          <w:marRight w:val="0"/>
          <w:marTop w:val="0"/>
          <w:marBottom w:val="0"/>
          <w:divBdr>
            <w:top w:val="none" w:sz="0" w:space="0" w:color="auto"/>
            <w:left w:val="none" w:sz="0" w:space="0" w:color="auto"/>
            <w:bottom w:val="none" w:sz="0" w:space="0" w:color="auto"/>
            <w:right w:val="none" w:sz="0" w:space="0" w:color="auto"/>
          </w:divBdr>
        </w:div>
        <w:div w:id="603265783">
          <w:marLeft w:val="640"/>
          <w:marRight w:val="0"/>
          <w:marTop w:val="0"/>
          <w:marBottom w:val="0"/>
          <w:divBdr>
            <w:top w:val="none" w:sz="0" w:space="0" w:color="auto"/>
            <w:left w:val="none" w:sz="0" w:space="0" w:color="auto"/>
            <w:bottom w:val="none" w:sz="0" w:space="0" w:color="auto"/>
            <w:right w:val="none" w:sz="0" w:space="0" w:color="auto"/>
          </w:divBdr>
        </w:div>
        <w:div w:id="226693211">
          <w:marLeft w:val="640"/>
          <w:marRight w:val="0"/>
          <w:marTop w:val="0"/>
          <w:marBottom w:val="0"/>
          <w:divBdr>
            <w:top w:val="none" w:sz="0" w:space="0" w:color="auto"/>
            <w:left w:val="none" w:sz="0" w:space="0" w:color="auto"/>
            <w:bottom w:val="none" w:sz="0" w:space="0" w:color="auto"/>
            <w:right w:val="none" w:sz="0" w:space="0" w:color="auto"/>
          </w:divBdr>
        </w:div>
        <w:div w:id="120266763">
          <w:marLeft w:val="640"/>
          <w:marRight w:val="0"/>
          <w:marTop w:val="0"/>
          <w:marBottom w:val="0"/>
          <w:divBdr>
            <w:top w:val="none" w:sz="0" w:space="0" w:color="auto"/>
            <w:left w:val="none" w:sz="0" w:space="0" w:color="auto"/>
            <w:bottom w:val="none" w:sz="0" w:space="0" w:color="auto"/>
            <w:right w:val="none" w:sz="0" w:space="0" w:color="auto"/>
          </w:divBdr>
        </w:div>
        <w:div w:id="1518692941">
          <w:marLeft w:val="640"/>
          <w:marRight w:val="0"/>
          <w:marTop w:val="0"/>
          <w:marBottom w:val="0"/>
          <w:divBdr>
            <w:top w:val="none" w:sz="0" w:space="0" w:color="auto"/>
            <w:left w:val="none" w:sz="0" w:space="0" w:color="auto"/>
            <w:bottom w:val="none" w:sz="0" w:space="0" w:color="auto"/>
            <w:right w:val="none" w:sz="0" w:space="0" w:color="auto"/>
          </w:divBdr>
        </w:div>
        <w:div w:id="583536159">
          <w:marLeft w:val="640"/>
          <w:marRight w:val="0"/>
          <w:marTop w:val="0"/>
          <w:marBottom w:val="0"/>
          <w:divBdr>
            <w:top w:val="none" w:sz="0" w:space="0" w:color="auto"/>
            <w:left w:val="none" w:sz="0" w:space="0" w:color="auto"/>
            <w:bottom w:val="none" w:sz="0" w:space="0" w:color="auto"/>
            <w:right w:val="none" w:sz="0" w:space="0" w:color="auto"/>
          </w:divBdr>
        </w:div>
        <w:div w:id="1181310440">
          <w:marLeft w:val="640"/>
          <w:marRight w:val="0"/>
          <w:marTop w:val="0"/>
          <w:marBottom w:val="0"/>
          <w:divBdr>
            <w:top w:val="none" w:sz="0" w:space="0" w:color="auto"/>
            <w:left w:val="none" w:sz="0" w:space="0" w:color="auto"/>
            <w:bottom w:val="none" w:sz="0" w:space="0" w:color="auto"/>
            <w:right w:val="none" w:sz="0" w:space="0" w:color="auto"/>
          </w:divBdr>
        </w:div>
        <w:div w:id="533810117">
          <w:marLeft w:val="640"/>
          <w:marRight w:val="0"/>
          <w:marTop w:val="0"/>
          <w:marBottom w:val="0"/>
          <w:divBdr>
            <w:top w:val="none" w:sz="0" w:space="0" w:color="auto"/>
            <w:left w:val="none" w:sz="0" w:space="0" w:color="auto"/>
            <w:bottom w:val="none" w:sz="0" w:space="0" w:color="auto"/>
            <w:right w:val="none" w:sz="0" w:space="0" w:color="auto"/>
          </w:divBdr>
        </w:div>
        <w:div w:id="1946648543">
          <w:marLeft w:val="640"/>
          <w:marRight w:val="0"/>
          <w:marTop w:val="0"/>
          <w:marBottom w:val="0"/>
          <w:divBdr>
            <w:top w:val="none" w:sz="0" w:space="0" w:color="auto"/>
            <w:left w:val="none" w:sz="0" w:space="0" w:color="auto"/>
            <w:bottom w:val="none" w:sz="0" w:space="0" w:color="auto"/>
            <w:right w:val="none" w:sz="0" w:space="0" w:color="auto"/>
          </w:divBdr>
        </w:div>
        <w:div w:id="808135081">
          <w:marLeft w:val="640"/>
          <w:marRight w:val="0"/>
          <w:marTop w:val="0"/>
          <w:marBottom w:val="0"/>
          <w:divBdr>
            <w:top w:val="none" w:sz="0" w:space="0" w:color="auto"/>
            <w:left w:val="none" w:sz="0" w:space="0" w:color="auto"/>
            <w:bottom w:val="none" w:sz="0" w:space="0" w:color="auto"/>
            <w:right w:val="none" w:sz="0" w:space="0" w:color="auto"/>
          </w:divBdr>
        </w:div>
        <w:div w:id="1402287509">
          <w:marLeft w:val="640"/>
          <w:marRight w:val="0"/>
          <w:marTop w:val="0"/>
          <w:marBottom w:val="0"/>
          <w:divBdr>
            <w:top w:val="none" w:sz="0" w:space="0" w:color="auto"/>
            <w:left w:val="none" w:sz="0" w:space="0" w:color="auto"/>
            <w:bottom w:val="none" w:sz="0" w:space="0" w:color="auto"/>
            <w:right w:val="none" w:sz="0" w:space="0" w:color="auto"/>
          </w:divBdr>
        </w:div>
        <w:div w:id="753743683">
          <w:marLeft w:val="640"/>
          <w:marRight w:val="0"/>
          <w:marTop w:val="0"/>
          <w:marBottom w:val="0"/>
          <w:divBdr>
            <w:top w:val="none" w:sz="0" w:space="0" w:color="auto"/>
            <w:left w:val="none" w:sz="0" w:space="0" w:color="auto"/>
            <w:bottom w:val="none" w:sz="0" w:space="0" w:color="auto"/>
            <w:right w:val="none" w:sz="0" w:space="0" w:color="auto"/>
          </w:divBdr>
        </w:div>
        <w:div w:id="528685342">
          <w:marLeft w:val="640"/>
          <w:marRight w:val="0"/>
          <w:marTop w:val="0"/>
          <w:marBottom w:val="0"/>
          <w:divBdr>
            <w:top w:val="none" w:sz="0" w:space="0" w:color="auto"/>
            <w:left w:val="none" w:sz="0" w:space="0" w:color="auto"/>
            <w:bottom w:val="none" w:sz="0" w:space="0" w:color="auto"/>
            <w:right w:val="none" w:sz="0" w:space="0" w:color="auto"/>
          </w:divBdr>
        </w:div>
        <w:div w:id="427696297">
          <w:marLeft w:val="640"/>
          <w:marRight w:val="0"/>
          <w:marTop w:val="0"/>
          <w:marBottom w:val="0"/>
          <w:divBdr>
            <w:top w:val="none" w:sz="0" w:space="0" w:color="auto"/>
            <w:left w:val="none" w:sz="0" w:space="0" w:color="auto"/>
            <w:bottom w:val="none" w:sz="0" w:space="0" w:color="auto"/>
            <w:right w:val="none" w:sz="0" w:space="0" w:color="auto"/>
          </w:divBdr>
        </w:div>
        <w:div w:id="379206897">
          <w:marLeft w:val="640"/>
          <w:marRight w:val="0"/>
          <w:marTop w:val="0"/>
          <w:marBottom w:val="0"/>
          <w:divBdr>
            <w:top w:val="none" w:sz="0" w:space="0" w:color="auto"/>
            <w:left w:val="none" w:sz="0" w:space="0" w:color="auto"/>
            <w:bottom w:val="none" w:sz="0" w:space="0" w:color="auto"/>
            <w:right w:val="none" w:sz="0" w:space="0" w:color="auto"/>
          </w:divBdr>
        </w:div>
        <w:div w:id="168755331">
          <w:marLeft w:val="640"/>
          <w:marRight w:val="0"/>
          <w:marTop w:val="0"/>
          <w:marBottom w:val="0"/>
          <w:divBdr>
            <w:top w:val="none" w:sz="0" w:space="0" w:color="auto"/>
            <w:left w:val="none" w:sz="0" w:space="0" w:color="auto"/>
            <w:bottom w:val="none" w:sz="0" w:space="0" w:color="auto"/>
            <w:right w:val="none" w:sz="0" w:space="0" w:color="auto"/>
          </w:divBdr>
        </w:div>
        <w:div w:id="433015707">
          <w:marLeft w:val="640"/>
          <w:marRight w:val="0"/>
          <w:marTop w:val="0"/>
          <w:marBottom w:val="0"/>
          <w:divBdr>
            <w:top w:val="none" w:sz="0" w:space="0" w:color="auto"/>
            <w:left w:val="none" w:sz="0" w:space="0" w:color="auto"/>
            <w:bottom w:val="none" w:sz="0" w:space="0" w:color="auto"/>
            <w:right w:val="none" w:sz="0" w:space="0" w:color="auto"/>
          </w:divBdr>
        </w:div>
        <w:div w:id="297998837">
          <w:marLeft w:val="640"/>
          <w:marRight w:val="0"/>
          <w:marTop w:val="0"/>
          <w:marBottom w:val="0"/>
          <w:divBdr>
            <w:top w:val="none" w:sz="0" w:space="0" w:color="auto"/>
            <w:left w:val="none" w:sz="0" w:space="0" w:color="auto"/>
            <w:bottom w:val="none" w:sz="0" w:space="0" w:color="auto"/>
            <w:right w:val="none" w:sz="0" w:space="0" w:color="auto"/>
          </w:divBdr>
        </w:div>
        <w:div w:id="1702778847">
          <w:marLeft w:val="640"/>
          <w:marRight w:val="0"/>
          <w:marTop w:val="0"/>
          <w:marBottom w:val="0"/>
          <w:divBdr>
            <w:top w:val="none" w:sz="0" w:space="0" w:color="auto"/>
            <w:left w:val="none" w:sz="0" w:space="0" w:color="auto"/>
            <w:bottom w:val="none" w:sz="0" w:space="0" w:color="auto"/>
            <w:right w:val="none" w:sz="0" w:space="0" w:color="auto"/>
          </w:divBdr>
        </w:div>
        <w:div w:id="792291382">
          <w:marLeft w:val="640"/>
          <w:marRight w:val="0"/>
          <w:marTop w:val="0"/>
          <w:marBottom w:val="0"/>
          <w:divBdr>
            <w:top w:val="none" w:sz="0" w:space="0" w:color="auto"/>
            <w:left w:val="none" w:sz="0" w:space="0" w:color="auto"/>
            <w:bottom w:val="none" w:sz="0" w:space="0" w:color="auto"/>
            <w:right w:val="none" w:sz="0" w:space="0" w:color="auto"/>
          </w:divBdr>
        </w:div>
        <w:div w:id="389885887">
          <w:marLeft w:val="640"/>
          <w:marRight w:val="0"/>
          <w:marTop w:val="0"/>
          <w:marBottom w:val="0"/>
          <w:divBdr>
            <w:top w:val="none" w:sz="0" w:space="0" w:color="auto"/>
            <w:left w:val="none" w:sz="0" w:space="0" w:color="auto"/>
            <w:bottom w:val="none" w:sz="0" w:space="0" w:color="auto"/>
            <w:right w:val="none" w:sz="0" w:space="0" w:color="auto"/>
          </w:divBdr>
        </w:div>
        <w:div w:id="954403509">
          <w:marLeft w:val="640"/>
          <w:marRight w:val="0"/>
          <w:marTop w:val="0"/>
          <w:marBottom w:val="0"/>
          <w:divBdr>
            <w:top w:val="none" w:sz="0" w:space="0" w:color="auto"/>
            <w:left w:val="none" w:sz="0" w:space="0" w:color="auto"/>
            <w:bottom w:val="none" w:sz="0" w:space="0" w:color="auto"/>
            <w:right w:val="none" w:sz="0" w:space="0" w:color="auto"/>
          </w:divBdr>
        </w:div>
        <w:div w:id="1370840667">
          <w:marLeft w:val="640"/>
          <w:marRight w:val="0"/>
          <w:marTop w:val="0"/>
          <w:marBottom w:val="0"/>
          <w:divBdr>
            <w:top w:val="none" w:sz="0" w:space="0" w:color="auto"/>
            <w:left w:val="none" w:sz="0" w:space="0" w:color="auto"/>
            <w:bottom w:val="none" w:sz="0" w:space="0" w:color="auto"/>
            <w:right w:val="none" w:sz="0" w:space="0" w:color="auto"/>
          </w:divBdr>
        </w:div>
        <w:div w:id="1654599765">
          <w:marLeft w:val="640"/>
          <w:marRight w:val="0"/>
          <w:marTop w:val="0"/>
          <w:marBottom w:val="0"/>
          <w:divBdr>
            <w:top w:val="none" w:sz="0" w:space="0" w:color="auto"/>
            <w:left w:val="none" w:sz="0" w:space="0" w:color="auto"/>
            <w:bottom w:val="none" w:sz="0" w:space="0" w:color="auto"/>
            <w:right w:val="none" w:sz="0" w:space="0" w:color="auto"/>
          </w:divBdr>
        </w:div>
        <w:div w:id="845755264">
          <w:marLeft w:val="640"/>
          <w:marRight w:val="0"/>
          <w:marTop w:val="0"/>
          <w:marBottom w:val="0"/>
          <w:divBdr>
            <w:top w:val="none" w:sz="0" w:space="0" w:color="auto"/>
            <w:left w:val="none" w:sz="0" w:space="0" w:color="auto"/>
            <w:bottom w:val="none" w:sz="0" w:space="0" w:color="auto"/>
            <w:right w:val="none" w:sz="0" w:space="0" w:color="auto"/>
          </w:divBdr>
        </w:div>
        <w:div w:id="1098989227">
          <w:marLeft w:val="640"/>
          <w:marRight w:val="0"/>
          <w:marTop w:val="0"/>
          <w:marBottom w:val="0"/>
          <w:divBdr>
            <w:top w:val="none" w:sz="0" w:space="0" w:color="auto"/>
            <w:left w:val="none" w:sz="0" w:space="0" w:color="auto"/>
            <w:bottom w:val="none" w:sz="0" w:space="0" w:color="auto"/>
            <w:right w:val="none" w:sz="0" w:space="0" w:color="auto"/>
          </w:divBdr>
        </w:div>
        <w:div w:id="1356152314">
          <w:marLeft w:val="640"/>
          <w:marRight w:val="0"/>
          <w:marTop w:val="0"/>
          <w:marBottom w:val="0"/>
          <w:divBdr>
            <w:top w:val="none" w:sz="0" w:space="0" w:color="auto"/>
            <w:left w:val="none" w:sz="0" w:space="0" w:color="auto"/>
            <w:bottom w:val="none" w:sz="0" w:space="0" w:color="auto"/>
            <w:right w:val="none" w:sz="0" w:space="0" w:color="auto"/>
          </w:divBdr>
        </w:div>
        <w:div w:id="709888589">
          <w:marLeft w:val="640"/>
          <w:marRight w:val="0"/>
          <w:marTop w:val="0"/>
          <w:marBottom w:val="0"/>
          <w:divBdr>
            <w:top w:val="none" w:sz="0" w:space="0" w:color="auto"/>
            <w:left w:val="none" w:sz="0" w:space="0" w:color="auto"/>
            <w:bottom w:val="none" w:sz="0" w:space="0" w:color="auto"/>
            <w:right w:val="none" w:sz="0" w:space="0" w:color="auto"/>
          </w:divBdr>
        </w:div>
        <w:div w:id="1152260726">
          <w:marLeft w:val="640"/>
          <w:marRight w:val="0"/>
          <w:marTop w:val="0"/>
          <w:marBottom w:val="0"/>
          <w:divBdr>
            <w:top w:val="none" w:sz="0" w:space="0" w:color="auto"/>
            <w:left w:val="none" w:sz="0" w:space="0" w:color="auto"/>
            <w:bottom w:val="none" w:sz="0" w:space="0" w:color="auto"/>
            <w:right w:val="none" w:sz="0" w:space="0" w:color="auto"/>
          </w:divBdr>
        </w:div>
        <w:div w:id="639462090">
          <w:marLeft w:val="640"/>
          <w:marRight w:val="0"/>
          <w:marTop w:val="0"/>
          <w:marBottom w:val="0"/>
          <w:divBdr>
            <w:top w:val="none" w:sz="0" w:space="0" w:color="auto"/>
            <w:left w:val="none" w:sz="0" w:space="0" w:color="auto"/>
            <w:bottom w:val="none" w:sz="0" w:space="0" w:color="auto"/>
            <w:right w:val="none" w:sz="0" w:space="0" w:color="auto"/>
          </w:divBdr>
        </w:div>
        <w:div w:id="2143617468">
          <w:marLeft w:val="640"/>
          <w:marRight w:val="0"/>
          <w:marTop w:val="0"/>
          <w:marBottom w:val="0"/>
          <w:divBdr>
            <w:top w:val="none" w:sz="0" w:space="0" w:color="auto"/>
            <w:left w:val="none" w:sz="0" w:space="0" w:color="auto"/>
            <w:bottom w:val="none" w:sz="0" w:space="0" w:color="auto"/>
            <w:right w:val="none" w:sz="0" w:space="0" w:color="auto"/>
          </w:divBdr>
        </w:div>
        <w:div w:id="509179955">
          <w:marLeft w:val="640"/>
          <w:marRight w:val="0"/>
          <w:marTop w:val="0"/>
          <w:marBottom w:val="0"/>
          <w:divBdr>
            <w:top w:val="none" w:sz="0" w:space="0" w:color="auto"/>
            <w:left w:val="none" w:sz="0" w:space="0" w:color="auto"/>
            <w:bottom w:val="none" w:sz="0" w:space="0" w:color="auto"/>
            <w:right w:val="none" w:sz="0" w:space="0" w:color="auto"/>
          </w:divBdr>
        </w:div>
        <w:div w:id="1800805056">
          <w:marLeft w:val="640"/>
          <w:marRight w:val="0"/>
          <w:marTop w:val="0"/>
          <w:marBottom w:val="0"/>
          <w:divBdr>
            <w:top w:val="none" w:sz="0" w:space="0" w:color="auto"/>
            <w:left w:val="none" w:sz="0" w:space="0" w:color="auto"/>
            <w:bottom w:val="none" w:sz="0" w:space="0" w:color="auto"/>
            <w:right w:val="none" w:sz="0" w:space="0" w:color="auto"/>
          </w:divBdr>
        </w:div>
        <w:div w:id="996035007">
          <w:marLeft w:val="640"/>
          <w:marRight w:val="0"/>
          <w:marTop w:val="0"/>
          <w:marBottom w:val="0"/>
          <w:divBdr>
            <w:top w:val="none" w:sz="0" w:space="0" w:color="auto"/>
            <w:left w:val="none" w:sz="0" w:space="0" w:color="auto"/>
            <w:bottom w:val="none" w:sz="0" w:space="0" w:color="auto"/>
            <w:right w:val="none" w:sz="0" w:space="0" w:color="auto"/>
          </w:divBdr>
        </w:div>
        <w:div w:id="1057582381">
          <w:marLeft w:val="640"/>
          <w:marRight w:val="0"/>
          <w:marTop w:val="0"/>
          <w:marBottom w:val="0"/>
          <w:divBdr>
            <w:top w:val="none" w:sz="0" w:space="0" w:color="auto"/>
            <w:left w:val="none" w:sz="0" w:space="0" w:color="auto"/>
            <w:bottom w:val="none" w:sz="0" w:space="0" w:color="auto"/>
            <w:right w:val="none" w:sz="0" w:space="0" w:color="auto"/>
          </w:divBdr>
        </w:div>
        <w:div w:id="2020311024">
          <w:marLeft w:val="640"/>
          <w:marRight w:val="0"/>
          <w:marTop w:val="0"/>
          <w:marBottom w:val="0"/>
          <w:divBdr>
            <w:top w:val="none" w:sz="0" w:space="0" w:color="auto"/>
            <w:left w:val="none" w:sz="0" w:space="0" w:color="auto"/>
            <w:bottom w:val="none" w:sz="0" w:space="0" w:color="auto"/>
            <w:right w:val="none" w:sz="0" w:space="0" w:color="auto"/>
          </w:divBdr>
        </w:div>
        <w:div w:id="1082530039">
          <w:marLeft w:val="640"/>
          <w:marRight w:val="0"/>
          <w:marTop w:val="0"/>
          <w:marBottom w:val="0"/>
          <w:divBdr>
            <w:top w:val="none" w:sz="0" w:space="0" w:color="auto"/>
            <w:left w:val="none" w:sz="0" w:space="0" w:color="auto"/>
            <w:bottom w:val="none" w:sz="0" w:space="0" w:color="auto"/>
            <w:right w:val="none" w:sz="0" w:space="0" w:color="auto"/>
          </w:divBdr>
        </w:div>
        <w:div w:id="1364210983">
          <w:marLeft w:val="640"/>
          <w:marRight w:val="0"/>
          <w:marTop w:val="0"/>
          <w:marBottom w:val="0"/>
          <w:divBdr>
            <w:top w:val="none" w:sz="0" w:space="0" w:color="auto"/>
            <w:left w:val="none" w:sz="0" w:space="0" w:color="auto"/>
            <w:bottom w:val="none" w:sz="0" w:space="0" w:color="auto"/>
            <w:right w:val="none" w:sz="0" w:space="0" w:color="auto"/>
          </w:divBdr>
        </w:div>
        <w:div w:id="534972515">
          <w:marLeft w:val="640"/>
          <w:marRight w:val="0"/>
          <w:marTop w:val="0"/>
          <w:marBottom w:val="0"/>
          <w:divBdr>
            <w:top w:val="none" w:sz="0" w:space="0" w:color="auto"/>
            <w:left w:val="none" w:sz="0" w:space="0" w:color="auto"/>
            <w:bottom w:val="none" w:sz="0" w:space="0" w:color="auto"/>
            <w:right w:val="none" w:sz="0" w:space="0" w:color="auto"/>
          </w:divBdr>
        </w:div>
        <w:div w:id="907574846">
          <w:marLeft w:val="640"/>
          <w:marRight w:val="0"/>
          <w:marTop w:val="0"/>
          <w:marBottom w:val="0"/>
          <w:divBdr>
            <w:top w:val="none" w:sz="0" w:space="0" w:color="auto"/>
            <w:left w:val="none" w:sz="0" w:space="0" w:color="auto"/>
            <w:bottom w:val="none" w:sz="0" w:space="0" w:color="auto"/>
            <w:right w:val="none" w:sz="0" w:space="0" w:color="auto"/>
          </w:divBdr>
        </w:div>
        <w:div w:id="817964074">
          <w:marLeft w:val="640"/>
          <w:marRight w:val="0"/>
          <w:marTop w:val="0"/>
          <w:marBottom w:val="0"/>
          <w:divBdr>
            <w:top w:val="none" w:sz="0" w:space="0" w:color="auto"/>
            <w:left w:val="none" w:sz="0" w:space="0" w:color="auto"/>
            <w:bottom w:val="none" w:sz="0" w:space="0" w:color="auto"/>
            <w:right w:val="none" w:sz="0" w:space="0" w:color="auto"/>
          </w:divBdr>
        </w:div>
        <w:div w:id="1919053393">
          <w:marLeft w:val="640"/>
          <w:marRight w:val="0"/>
          <w:marTop w:val="0"/>
          <w:marBottom w:val="0"/>
          <w:divBdr>
            <w:top w:val="none" w:sz="0" w:space="0" w:color="auto"/>
            <w:left w:val="none" w:sz="0" w:space="0" w:color="auto"/>
            <w:bottom w:val="none" w:sz="0" w:space="0" w:color="auto"/>
            <w:right w:val="none" w:sz="0" w:space="0" w:color="auto"/>
          </w:divBdr>
        </w:div>
        <w:div w:id="1323120375">
          <w:marLeft w:val="640"/>
          <w:marRight w:val="0"/>
          <w:marTop w:val="0"/>
          <w:marBottom w:val="0"/>
          <w:divBdr>
            <w:top w:val="none" w:sz="0" w:space="0" w:color="auto"/>
            <w:left w:val="none" w:sz="0" w:space="0" w:color="auto"/>
            <w:bottom w:val="none" w:sz="0" w:space="0" w:color="auto"/>
            <w:right w:val="none" w:sz="0" w:space="0" w:color="auto"/>
          </w:divBdr>
        </w:div>
        <w:div w:id="1008023969">
          <w:marLeft w:val="640"/>
          <w:marRight w:val="0"/>
          <w:marTop w:val="0"/>
          <w:marBottom w:val="0"/>
          <w:divBdr>
            <w:top w:val="none" w:sz="0" w:space="0" w:color="auto"/>
            <w:left w:val="none" w:sz="0" w:space="0" w:color="auto"/>
            <w:bottom w:val="none" w:sz="0" w:space="0" w:color="auto"/>
            <w:right w:val="none" w:sz="0" w:space="0" w:color="auto"/>
          </w:divBdr>
        </w:div>
        <w:div w:id="1835756522">
          <w:marLeft w:val="640"/>
          <w:marRight w:val="0"/>
          <w:marTop w:val="0"/>
          <w:marBottom w:val="0"/>
          <w:divBdr>
            <w:top w:val="none" w:sz="0" w:space="0" w:color="auto"/>
            <w:left w:val="none" w:sz="0" w:space="0" w:color="auto"/>
            <w:bottom w:val="none" w:sz="0" w:space="0" w:color="auto"/>
            <w:right w:val="none" w:sz="0" w:space="0" w:color="auto"/>
          </w:divBdr>
        </w:div>
        <w:div w:id="632059564">
          <w:marLeft w:val="640"/>
          <w:marRight w:val="0"/>
          <w:marTop w:val="0"/>
          <w:marBottom w:val="0"/>
          <w:divBdr>
            <w:top w:val="none" w:sz="0" w:space="0" w:color="auto"/>
            <w:left w:val="none" w:sz="0" w:space="0" w:color="auto"/>
            <w:bottom w:val="none" w:sz="0" w:space="0" w:color="auto"/>
            <w:right w:val="none" w:sz="0" w:space="0" w:color="auto"/>
          </w:divBdr>
        </w:div>
        <w:div w:id="1407797755">
          <w:marLeft w:val="640"/>
          <w:marRight w:val="0"/>
          <w:marTop w:val="0"/>
          <w:marBottom w:val="0"/>
          <w:divBdr>
            <w:top w:val="none" w:sz="0" w:space="0" w:color="auto"/>
            <w:left w:val="none" w:sz="0" w:space="0" w:color="auto"/>
            <w:bottom w:val="none" w:sz="0" w:space="0" w:color="auto"/>
            <w:right w:val="none" w:sz="0" w:space="0" w:color="auto"/>
          </w:divBdr>
        </w:div>
        <w:div w:id="1271011713">
          <w:marLeft w:val="640"/>
          <w:marRight w:val="0"/>
          <w:marTop w:val="0"/>
          <w:marBottom w:val="0"/>
          <w:divBdr>
            <w:top w:val="none" w:sz="0" w:space="0" w:color="auto"/>
            <w:left w:val="none" w:sz="0" w:space="0" w:color="auto"/>
            <w:bottom w:val="none" w:sz="0" w:space="0" w:color="auto"/>
            <w:right w:val="none" w:sz="0" w:space="0" w:color="auto"/>
          </w:divBdr>
        </w:div>
        <w:div w:id="59134676">
          <w:marLeft w:val="640"/>
          <w:marRight w:val="0"/>
          <w:marTop w:val="0"/>
          <w:marBottom w:val="0"/>
          <w:divBdr>
            <w:top w:val="none" w:sz="0" w:space="0" w:color="auto"/>
            <w:left w:val="none" w:sz="0" w:space="0" w:color="auto"/>
            <w:bottom w:val="none" w:sz="0" w:space="0" w:color="auto"/>
            <w:right w:val="none" w:sz="0" w:space="0" w:color="auto"/>
          </w:divBdr>
        </w:div>
        <w:div w:id="640040108">
          <w:marLeft w:val="640"/>
          <w:marRight w:val="0"/>
          <w:marTop w:val="0"/>
          <w:marBottom w:val="0"/>
          <w:divBdr>
            <w:top w:val="none" w:sz="0" w:space="0" w:color="auto"/>
            <w:left w:val="none" w:sz="0" w:space="0" w:color="auto"/>
            <w:bottom w:val="none" w:sz="0" w:space="0" w:color="auto"/>
            <w:right w:val="none" w:sz="0" w:space="0" w:color="auto"/>
          </w:divBdr>
        </w:div>
        <w:div w:id="1014695333">
          <w:marLeft w:val="640"/>
          <w:marRight w:val="0"/>
          <w:marTop w:val="0"/>
          <w:marBottom w:val="0"/>
          <w:divBdr>
            <w:top w:val="none" w:sz="0" w:space="0" w:color="auto"/>
            <w:left w:val="none" w:sz="0" w:space="0" w:color="auto"/>
            <w:bottom w:val="none" w:sz="0" w:space="0" w:color="auto"/>
            <w:right w:val="none" w:sz="0" w:space="0" w:color="auto"/>
          </w:divBdr>
        </w:div>
        <w:div w:id="427776129">
          <w:marLeft w:val="640"/>
          <w:marRight w:val="0"/>
          <w:marTop w:val="0"/>
          <w:marBottom w:val="0"/>
          <w:divBdr>
            <w:top w:val="none" w:sz="0" w:space="0" w:color="auto"/>
            <w:left w:val="none" w:sz="0" w:space="0" w:color="auto"/>
            <w:bottom w:val="none" w:sz="0" w:space="0" w:color="auto"/>
            <w:right w:val="none" w:sz="0" w:space="0" w:color="auto"/>
          </w:divBdr>
        </w:div>
        <w:div w:id="1899634067">
          <w:marLeft w:val="640"/>
          <w:marRight w:val="0"/>
          <w:marTop w:val="0"/>
          <w:marBottom w:val="0"/>
          <w:divBdr>
            <w:top w:val="none" w:sz="0" w:space="0" w:color="auto"/>
            <w:left w:val="none" w:sz="0" w:space="0" w:color="auto"/>
            <w:bottom w:val="none" w:sz="0" w:space="0" w:color="auto"/>
            <w:right w:val="none" w:sz="0" w:space="0" w:color="auto"/>
          </w:divBdr>
        </w:div>
        <w:div w:id="816067395">
          <w:marLeft w:val="640"/>
          <w:marRight w:val="0"/>
          <w:marTop w:val="0"/>
          <w:marBottom w:val="0"/>
          <w:divBdr>
            <w:top w:val="none" w:sz="0" w:space="0" w:color="auto"/>
            <w:left w:val="none" w:sz="0" w:space="0" w:color="auto"/>
            <w:bottom w:val="none" w:sz="0" w:space="0" w:color="auto"/>
            <w:right w:val="none" w:sz="0" w:space="0" w:color="auto"/>
          </w:divBdr>
        </w:div>
        <w:div w:id="463423680">
          <w:marLeft w:val="640"/>
          <w:marRight w:val="0"/>
          <w:marTop w:val="0"/>
          <w:marBottom w:val="0"/>
          <w:divBdr>
            <w:top w:val="none" w:sz="0" w:space="0" w:color="auto"/>
            <w:left w:val="none" w:sz="0" w:space="0" w:color="auto"/>
            <w:bottom w:val="none" w:sz="0" w:space="0" w:color="auto"/>
            <w:right w:val="none" w:sz="0" w:space="0" w:color="auto"/>
          </w:divBdr>
        </w:div>
        <w:div w:id="2017531118">
          <w:marLeft w:val="640"/>
          <w:marRight w:val="0"/>
          <w:marTop w:val="0"/>
          <w:marBottom w:val="0"/>
          <w:divBdr>
            <w:top w:val="none" w:sz="0" w:space="0" w:color="auto"/>
            <w:left w:val="none" w:sz="0" w:space="0" w:color="auto"/>
            <w:bottom w:val="none" w:sz="0" w:space="0" w:color="auto"/>
            <w:right w:val="none" w:sz="0" w:space="0" w:color="auto"/>
          </w:divBdr>
        </w:div>
        <w:div w:id="29191951">
          <w:marLeft w:val="640"/>
          <w:marRight w:val="0"/>
          <w:marTop w:val="0"/>
          <w:marBottom w:val="0"/>
          <w:divBdr>
            <w:top w:val="none" w:sz="0" w:space="0" w:color="auto"/>
            <w:left w:val="none" w:sz="0" w:space="0" w:color="auto"/>
            <w:bottom w:val="none" w:sz="0" w:space="0" w:color="auto"/>
            <w:right w:val="none" w:sz="0" w:space="0" w:color="auto"/>
          </w:divBdr>
        </w:div>
        <w:div w:id="1219122419">
          <w:marLeft w:val="640"/>
          <w:marRight w:val="0"/>
          <w:marTop w:val="0"/>
          <w:marBottom w:val="0"/>
          <w:divBdr>
            <w:top w:val="none" w:sz="0" w:space="0" w:color="auto"/>
            <w:left w:val="none" w:sz="0" w:space="0" w:color="auto"/>
            <w:bottom w:val="none" w:sz="0" w:space="0" w:color="auto"/>
            <w:right w:val="none" w:sz="0" w:space="0" w:color="auto"/>
          </w:divBdr>
        </w:div>
        <w:div w:id="24716826">
          <w:marLeft w:val="640"/>
          <w:marRight w:val="0"/>
          <w:marTop w:val="0"/>
          <w:marBottom w:val="0"/>
          <w:divBdr>
            <w:top w:val="none" w:sz="0" w:space="0" w:color="auto"/>
            <w:left w:val="none" w:sz="0" w:space="0" w:color="auto"/>
            <w:bottom w:val="none" w:sz="0" w:space="0" w:color="auto"/>
            <w:right w:val="none" w:sz="0" w:space="0" w:color="auto"/>
          </w:divBdr>
        </w:div>
        <w:div w:id="1104768216">
          <w:marLeft w:val="640"/>
          <w:marRight w:val="0"/>
          <w:marTop w:val="0"/>
          <w:marBottom w:val="0"/>
          <w:divBdr>
            <w:top w:val="none" w:sz="0" w:space="0" w:color="auto"/>
            <w:left w:val="none" w:sz="0" w:space="0" w:color="auto"/>
            <w:bottom w:val="none" w:sz="0" w:space="0" w:color="auto"/>
            <w:right w:val="none" w:sz="0" w:space="0" w:color="auto"/>
          </w:divBdr>
        </w:div>
        <w:div w:id="1314724814">
          <w:marLeft w:val="640"/>
          <w:marRight w:val="0"/>
          <w:marTop w:val="0"/>
          <w:marBottom w:val="0"/>
          <w:divBdr>
            <w:top w:val="none" w:sz="0" w:space="0" w:color="auto"/>
            <w:left w:val="none" w:sz="0" w:space="0" w:color="auto"/>
            <w:bottom w:val="none" w:sz="0" w:space="0" w:color="auto"/>
            <w:right w:val="none" w:sz="0" w:space="0" w:color="auto"/>
          </w:divBdr>
        </w:div>
        <w:div w:id="743528480">
          <w:marLeft w:val="640"/>
          <w:marRight w:val="0"/>
          <w:marTop w:val="0"/>
          <w:marBottom w:val="0"/>
          <w:divBdr>
            <w:top w:val="none" w:sz="0" w:space="0" w:color="auto"/>
            <w:left w:val="none" w:sz="0" w:space="0" w:color="auto"/>
            <w:bottom w:val="none" w:sz="0" w:space="0" w:color="auto"/>
            <w:right w:val="none" w:sz="0" w:space="0" w:color="auto"/>
          </w:divBdr>
        </w:div>
        <w:div w:id="1803108787">
          <w:marLeft w:val="640"/>
          <w:marRight w:val="0"/>
          <w:marTop w:val="0"/>
          <w:marBottom w:val="0"/>
          <w:divBdr>
            <w:top w:val="none" w:sz="0" w:space="0" w:color="auto"/>
            <w:left w:val="none" w:sz="0" w:space="0" w:color="auto"/>
            <w:bottom w:val="none" w:sz="0" w:space="0" w:color="auto"/>
            <w:right w:val="none" w:sz="0" w:space="0" w:color="auto"/>
          </w:divBdr>
        </w:div>
        <w:div w:id="463470735">
          <w:marLeft w:val="640"/>
          <w:marRight w:val="0"/>
          <w:marTop w:val="0"/>
          <w:marBottom w:val="0"/>
          <w:divBdr>
            <w:top w:val="none" w:sz="0" w:space="0" w:color="auto"/>
            <w:left w:val="none" w:sz="0" w:space="0" w:color="auto"/>
            <w:bottom w:val="none" w:sz="0" w:space="0" w:color="auto"/>
            <w:right w:val="none" w:sz="0" w:space="0" w:color="auto"/>
          </w:divBdr>
        </w:div>
        <w:div w:id="1989359977">
          <w:marLeft w:val="640"/>
          <w:marRight w:val="0"/>
          <w:marTop w:val="0"/>
          <w:marBottom w:val="0"/>
          <w:divBdr>
            <w:top w:val="none" w:sz="0" w:space="0" w:color="auto"/>
            <w:left w:val="none" w:sz="0" w:space="0" w:color="auto"/>
            <w:bottom w:val="none" w:sz="0" w:space="0" w:color="auto"/>
            <w:right w:val="none" w:sz="0" w:space="0" w:color="auto"/>
          </w:divBdr>
        </w:div>
        <w:div w:id="88963601">
          <w:marLeft w:val="640"/>
          <w:marRight w:val="0"/>
          <w:marTop w:val="0"/>
          <w:marBottom w:val="0"/>
          <w:divBdr>
            <w:top w:val="none" w:sz="0" w:space="0" w:color="auto"/>
            <w:left w:val="none" w:sz="0" w:space="0" w:color="auto"/>
            <w:bottom w:val="none" w:sz="0" w:space="0" w:color="auto"/>
            <w:right w:val="none" w:sz="0" w:space="0" w:color="auto"/>
          </w:divBdr>
        </w:div>
        <w:div w:id="248466871">
          <w:marLeft w:val="640"/>
          <w:marRight w:val="0"/>
          <w:marTop w:val="0"/>
          <w:marBottom w:val="0"/>
          <w:divBdr>
            <w:top w:val="none" w:sz="0" w:space="0" w:color="auto"/>
            <w:left w:val="none" w:sz="0" w:space="0" w:color="auto"/>
            <w:bottom w:val="none" w:sz="0" w:space="0" w:color="auto"/>
            <w:right w:val="none" w:sz="0" w:space="0" w:color="auto"/>
          </w:divBdr>
        </w:div>
        <w:div w:id="2113433181">
          <w:marLeft w:val="640"/>
          <w:marRight w:val="0"/>
          <w:marTop w:val="0"/>
          <w:marBottom w:val="0"/>
          <w:divBdr>
            <w:top w:val="none" w:sz="0" w:space="0" w:color="auto"/>
            <w:left w:val="none" w:sz="0" w:space="0" w:color="auto"/>
            <w:bottom w:val="none" w:sz="0" w:space="0" w:color="auto"/>
            <w:right w:val="none" w:sz="0" w:space="0" w:color="auto"/>
          </w:divBdr>
        </w:div>
        <w:div w:id="401104701">
          <w:marLeft w:val="640"/>
          <w:marRight w:val="0"/>
          <w:marTop w:val="0"/>
          <w:marBottom w:val="0"/>
          <w:divBdr>
            <w:top w:val="none" w:sz="0" w:space="0" w:color="auto"/>
            <w:left w:val="none" w:sz="0" w:space="0" w:color="auto"/>
            <w:bottom w:val="none" w:sz="0" w:space="0" w:color="auto"/>
            <w:right w:val="none" w:sz="0" w:space="0" w:color="auto"/>
          </w:divBdr>
        </w:div>
        <w:div w:id="1416053221">
          <w:marLeft w:val="640"/>
          <w:marRight w:val="0"/>
          <w:marTop w:val="0"/>
          <w:marBottom w:val="0"/>
          <w:divBdr>
            <w:top w:val="none" w:sz="0" w:space="0" w:color="auto"/>
            <w:left w:val="none" w:sz="0" w:space="0" w:color="auto"/>
            <w:bottom w:val="none" w:sz="0" w:space="0" w:color="auto"/>
            <w:right w:val="none" w:sz="0" w:space="0" w:color="auto"/>
          </w:divBdr>
        </w:div>
        <w:div w:id="2118408653">
          <w:marLeft w:val="640"/>
          <w:marRight w:val="0"/>
          <w:marTop w:val="0"/>
          <w:marBottom w:val="0"/>
          <w:divBdr>
            <w:top w:val="none" w:sz="0" w:space="0" w:color="auto"/>
            <w:left w:val="none" w:sz="0" w:space="0" w:color="auto"/>
            <w:bottom w:val="none" w:sz="0" w:space="0" w:color="auto"/>
            <w:right w:val="none" w:sz="0" w:space="0" w:color="auto"/>
          </w:divBdr>
        </w:div>
        <w:div w:id="1029449498">
          <w:marLeft w:val="640"/>
          <w:marRight w:val="0"/>
          <w:marTop w:val="0"/>
          <w:marBottom w:val="0"/>
          <w:divBdr>
            <w:top w:val="none" w:sz="0" w:space="0" w:color="auto"/>
            <w:left w:val="none" w:sz="0" w:space="0" w:color="auto"/>
            <w:bottom w:val="none" w:sz="0" w:space="0" w:color="auto"/>
            <w:right w:val="none" w:sz="0" w:space="0" w:color="auto"/>
          </w:divBdr>
        </w:div>
        <w:div w:id="569316731">
          <w:marLeft w:val="640"/>
          <w:marRight w:val="0"/>
          <w:marTop w:val="0"/>
          <w:marBottom w:val="0"/>
          <w:divBdr>
            <w:top w:val="none" w:sz="0" w:space="0" w:color="auto"/>
            <w:left w:val="none" w:sz="0" w:space="0" w:color="auto"/>
            <w:bottom w:val="none" w:sz="0" w:space="0" w:color="auto"/>
            <w:right w:val="none" w:sz="0" w:space="0" w:color="auto"/>
          </w:divBdr>
        </w:div>
        <w:div w:id="293874709">
          <w:marLeft w:val="640"/>
          <w:marRight w:val="0"/>
          <w:marTop w:val="0"/>
          <w:marBottom w:val="0"/>
          <w:divBdr>
            <w:top w:val="none" w:sz="0" w:space="0" w:color="auto"/>
            <w:left w:val="none" w:sz="0" w:space="0" w:color="auto"/>
            <w:bottom w:val="none" w:sz="0" w:space="0" w:color="auto"/>
            <w:right w:val="none" w:sz="0" w:space="0" w:color="auto"/>
          </w:divBdr>
        </w:div>
        <w:div w:id="776946134">
          <w:marLeft w:val="640"/>
          <w:marRight w:val="0"/>
          <w:marTop w:val="0"/>
          <w:marBottom w:val="0"/>
          <w:divBdr>
            <w:top w:val="none" w:sz="0" w:space="0" w:color="auto"/>
            <w:left w:val="none" w:sz="0" w:space="0" w:color="auto"/>
            <w:bottom w:val="none" w:sz="0" w:space="0" w:color="auto"/>
            <w:right w:val="none" w:sz="0" w:space="0" w:color="auto"/>
          </w:divBdr>
        </w:div>
        <w:div w:id="1479958548">
          <w:marLeft w:val="640"/>
          <w:marRight w:val="0"/>
          <w:marTop w:val="0"/>
          <w:marBottom w:val="0"/>
          <w:divBdr>
            <w:top w:val="none" w:sz="0" w:space="0" w:color="auto"/>
            <w:left w:val="none" w:sz="0" w:space="0" w:color="auto"/>
            <w:bottom w:val="none" w:sz="0" w:space="0" w:color="auto"/>
            <w:right w:val="none" w:sz="0" w:space="0" w:color="auto"/>
          </w:divBdr>
        </w:div>
        <w:div w:id="104858490">
          <w:marLeft w:val="640"/>
          <w:marRight w:val="0"/>
          <w:marTop w:val="0"/>
          <w:marBottom w:val="0"/>
          <w:divBdr>
            <w:top w:val="none" w:sz="0" w:space="0" w:color="auto"/>
            <w:left w:val="none" w:sz="0" w:space="0" w:color="auto"/>
            <w:bottom w:val="none" w:sz="0" w:space="0" w:color="auto"/>
            <w:right w:val="none" w:sz="0" w:space="0" w:color="auto"/>
          </w:divBdr>
        </w:div>
        <w:div w:id="1804932049">
          <w:marLeft w:val="640"/>
          <w:marRight w:val="0"/>
          <w:marTop w:val="0"/>
          <w:marBottom w:val="0"/>
          <w:divBdr>
            <w:top w:val="none" w:sz="0" w:space="0" w:color="auto"/>
            <w:left w:val="none" w:sz="0" w:space="0" w:color="auto"/>
            <w:bottom w:val="none" w:sz="0" w:space="0" w:color="auto"/>
            <w:right w:val="none" w:sz="0" w:space="0" w:color="auto"/>
          </w:divBdr>
        </w:div>
        <w:div w:id="989333709">
          <w:marLeft w:val="640"/>
          <w:marRight w:val="0"/>
          <w:marTop w:val="0"/>
          <w:marBottom w:val="0"/>
          <w:divBdr>
            <w:top w:val="none" w:sz="0" w:space="0" w:color="auto"/>
            <w:left w:val="none" w:sz="0" w:space="0" w:color="auto"/>
            <w:bottom w:val="none" w:sz="0" w:space="0" w:color="auto"/>
            <w:right w:val="none" w:sz="0" w:space="0" w:color="auto"/>
          </w:divBdr>
        </w:div>
        <w:div w:id="484321544">
          <w:marLeft w:val="640"/>
          <w:marRight w:val="0"/>
          <w:marTop w:val="0"/>
          <w:marBottom w:val="0"/>
          <w:divBdr>
            <w:top w:val="none" w:sz="0" w:space="0" w:color="auto"/>
            <w:left w:val="none" w:sz="0" w:space="0" w:color="auto"/>
            <w:bottom w:val="none" w:sz="0" w:space="0" w:color="auto"/>
            <w:right w:val="none" w:sz="0" w:space="0" w:color="auto"/>
          </w:divBdr>
        </w:div>
        <w:div w:id="632490168">
          <w:marLeft w:val="640"/>
          <w:marRight w:val="0"/>
          <w:marTop w:val="0"/>
          <w:marBottom w:val="0"/>
          <w:divBdr>
            <w:top w:val="none" w:sz="0" w:space="0" w:color="auto"/>
            <w:left w:val="none" w:sz="0" w:space="0" w:color="auto"/>
            <w:bottom w:val="none" w:sz="0" w:space="0" w:color="auto"/>
            <w:right w:val="none" w:sz="0" w:space="0" w:color="auto"/>
          </w:divBdr>
        </w:div>
        <w:div w:id="2043364447">
          <w:marLeft w:val="640"/>
          <w:marRight w:val="0"/>
          <w:marTop w:val="0"/>
          <w:marBottom w:val="0"/>
          <w:divBdr>
            <w:top w:val="none" w:sz="0" w:space="0" w:color="auto"/>
            <w:left w:val="none" w:sz="0" w:space="0" w:color="auto"/>
            <w:bottom w:val="none" w:sz="0" w:space="0" w:color="auto"/>
            <w:right w:val="none" w:sz="0" w:space="0" w:color="auto"/>
          </w:divBdr>
        </w:div>
        <w:div w:id="456529279">
          <w:marLeft w:val="640"/>
          <w:marRight w:val="0"/>
          <w:marTop w:val="0"/>
          <w:marBottom w:val="0"/>
          <w:divBdr>
            <w:top w:val="none" w:sz="0" w:space="0" w:color="auto"/>
            <w:left w:val="none" w:sz="0" w:space="0" w:color="auto"/>
            <w:bottom w:val="none" w:sz="0" w:space="0" w:color="auto"/>
            <w:right w:val="none" w:sz="0" w:space="0" w:color="auto"/>
          </w:divBdr>
        </w:div>
        <w:div w:id="747270471">
          <w:marLeft w:val="640"/>
          <w:marRight w:val="0"/>
          <w:marTop w:val="0"/>
          <w:marBottom w:val="0"/>
          <w:divBdr>
            <w:top w:val="none" w:sz="0" w:space="0" w:color="auto"/>
            <w:left w:val="none" w:sz="0" w:space="0" w:color="auto"/>
            <w:bottom w:val="none" w:sz="0" w:space="0" w:color="auto"/>
            <w:right w:val="none" w:sz="0" w:space="0" w:color="auto"/>
          </w:divBdr>
        </w:div>
        <w:div w:id="1629388067">
          <w:marLeft w:val="640"/>
          <w:marRight w:val="0"/>
          <w:marTop w:val="0"/>
          <w:marBottom w:val="0"/>
          <w:divBdr>
            <w:top w:val="none" w:sz="0" w:space="0" w:color="auto"/>
            <w:left w:val="none" w:sz="0" w:space="0" w:color="auto"/>
            <w:bottom w:val="none" w:sz="0" w:space="0" w:color="auto"/>
            <w:right w:val="none" w:sz="0" w:space="0" w:color="auto"/>
          </w:divBdr>
        </w:div>
        <w:div w:id="1522011678">
          <w:marLeft w:val="640"/>
          <w:marRight w:val="0"/>
          <w:marTop w:val="0"/>
          <w:marBottom w:val="0"/>
          <w:divBdr>
            <w:top w:val="none" w:sz="0" w:space="0" w:color="auto"/>
            <w:left w:val="none" w:sz="0" w:space="0" w:color="auto"/>
            <w:bottom w:val="none" w:sz="0" w:space="0" w:color="auto"/>
            <w:right w:val="none" w:sz="0" w:space="0" w:color="auto"/>
          </w:divBdr>
        </w:div>
        <w:div w:id="389767558">
          <w:marLeft w:val="640"/>
          <w:marRight w:val="0"/>
          <w:marTop w:val="0"/>
          <w:marBottom w:val="0"/>
          <w:divBdr>
            <w:top w:val="none" w:sz="0" w:space="0" w:color="auto"/>
            <w:left w:val="none" w:sz="0" w:space="0" w:color="auto"/>
            <w:bottom w:val="none" w:sz="0" w:space="0" w:color="auto"/>
            <w:right w:val="none" w:sz="0" w:space="0" w:color="auto"/>
          </w:divBdr>
        </w:div>
        <w:div w:id="1782071176">
          <w:marLeft w:val="640"/>
          <w:marRight w:val="0"/>
          <w:marTop w:val="0"/>
          <w:marBottom w:val="0"/>
          <w:divBdr>
            <w:top w:val="none" w:sz="0" w:space="0" w:color="auto"/>
            <w:left w:val="none" w:sz="0" w:space="0" w:color="auto"/>
            <w:bottom w:val="none" w:sz="0" w:space="0" w:color="auto"/>
            <w:right w:val="none" w:sz="0" w:space="0" w:color="auto"/>
          </w:divBdr>
        </w:div>
        <w:div w:id="1284384547">
          <w:marLeft w:val="640"/>
          <w:marRight w:val="0"/>
          <w:marTop w:val="0"/>
          <w:marBottom w:val="0"/>
          <w:divBdr>
            <w:top w:val="none" w:sz="0" w:space="0" w:color="auto"/>
            <w:left w:val="none" w:sz="0" w:space="0" w:color="auto"/>
            <w:bottom w:val="none" w:sz="0" w:space="0" w:color="auto"/>
            <w:right w:val="none" w:sz="0" w:space="0" w:color="auto"/>
          </w:divBdr>
        </w:div>
        <w:div w:id="1910186901">
          <w:marLeft w:val="640"/>
          <w:marRight w:val="0"/>
          <w:marTop w:val="0"/>
          <w:marBottom w:val="0"/>
          <w:divBdr>
            <w:top w:val="none" w:sz="0" w:space="0" w:color="auto"/>
            <w:left w:val="none" w:sz="0" w:space="0" w:color="auto"/>
            <w:bottom w:val="none" w:sz="0" w:space="0" w:color="auto"/>
            <w:right w:val="none" w:sz="0" w:space="0" w:color="auto"/>
          </w:divBdr>
        </w:div>
        <w:div w:id="410664519">
          <w:marLeft w:val="640"/>
          <w:marRight w:val="0"/>
          <w:marTop w:val="0"/>
          <w:marBottom w:val="0"/>
          <w:divBdr>
            <w:top w:val="none" w:sz="0" w:space="0" w:color="auto"/>
            <w:left w:val="none" w:sz="0" w:space="0" w:color="auto"/>
            <w:bottom w:val="none" w:sz="0" w:space="0" w:color="auto"/>
            <w:right w:val="none" w:sz="0" w:space="0" w:color="auto"/>
          </w:divBdr>
        </w:div>
        <w:div w:id="1048144519">
          <w:marLeft w:val="640"/>
          <w:marRight w:val="0"/>
          <w:marTop w:val="0"/>
          <w:marBottom w:val="0"/>
          <w:divBdr>
            <w:top w:val="none" w:sz="0" w:space="0" w:color="auto"/>
            <w:left w:val="none" w:sz="0" w:space="0" w:color="auto"/>
            <w:bottom w:val="none" w:sz="0" w:space="0" w:color="auto"/>
            <w:right w:val="none" w:sz="0" w:space="0" w:color="auto"/>
          </w:divBdr>
        </w:div>
        <w:div w:id="1917586364">
          <w:marLeft w:val="640"/>
          <w:marRight w:val="0"/>
          <w:marTop w:val="0"/>
          <w:marBottom w:val="0"/>
          <w:divBdr>
            <w:top w:val="none" w:sz="0" w:space="0" w:color="auto"/>
            <w:left w:val="none" w:sz="0" w:space="0" w:color="auto"/>
            <w:bottom w:val="none" w:sz="0" w:space="0" w:color="auto"/>
            <w:right w:val="none" w:sz="0" w:space="0" w:color="auto"/>
          </w:divBdr>
        </w:div>
        <w:div w:id="895969722">
          <w:marLeft w:val="640"/>
          <w:marRight w:val="0"/>
          <w:marTop w:val="0"/>
          <w:marBottom w:val="0"/>
          <w:divBdr>
            <w:top w:val="none" w:sz="0" w:space="0" w:color="auto"/>
            <w:left w:val="none" w:sz="0" w:space="0" w:color="auto"/>
            <w:bottom w:val="none" w:sz="0" w:space="0" w:color="auto"/>
            <w:right w:val="none" w:sz="0" w:space="0" w:color="auto"/>
          </w:divBdr>
        </w:div>
        <w:div w:id="928999922">
          <w:marLeft w:val="640"/>
          <w:marRight w:val="0"/>
          <w:marTop w:val="0"/>
          <w:marBottom w:val="0"/>
          <w:divBdr>
            <w:top w:val="none" w:sz="0" w:space="0" w:color="auto"/>
            <w:left w:val="none" w:sz="0" w:space="0" w:color="auto"/>
            <w:bottom w:val="none" w:sz="0" w:space="0" w:color="auto"/>
            <w:right w:val="none" w:sz="0" w:space="0" w:color="auto"/>
          </w:divBdr>
        </w:div>
        <w:div w:id="233396938">
          <w:marLeft w:val="640"/>
          <w:marRight w:val="0"/>
          <w:marTop w:val="0"/>
          <w:marBottom w:val="0"/>
          <w:divBdr>
            <w:top w:val="none" w:sz="0" w:space="0" w:color="auto"/>
            <w:left w:val="none" w:sz="0" w:space="0" w:color="auto"/>
            <w:bottom w:val="none" w:sz="0" w:space="0" w:color="auto"/>
            <w:right w:val="none" w:sz="0" w:space="0" w:color="auto"/>
          </w:divBdr>
        </w:div>
        <w:div w:id="608391050">
          <w:marLeft w:val="640"/>
          <w:marRight w:val="0"/>
          <w:marTop w:val="0"/>
          <w:marBottom w:val="0"/>
          <w:divBdr>
            <w:top w:val="none" w:sz="0" w:space="0" w:color="auto"/>
            <w:left w:val="none" w:sz="0" w:space="0" w:color="auto"/>
            <w:bottom w:val="none" w:sz="0" w:space="0" w:color="auto"/>
            <w:right w:val="none" w:sz="0" w:space="0" w:color="auto"/>
          </w:divBdr>
        </w:div>
        <w:div w:id="208686507">
          <w:marLeft w:val="640"/>
          <w:marRight w:val="0"/>
          <w:marTop w:val="0"/>
          <w:marBottom w:val="0"/>
          <w:divBdr>
            <w:top w:val="none" w:sz="0" w:space="0" w:color="auto"/>
            <w:left w:val="none" w:sz="0" w:space="0" w:color="auto"/>
            <w:bottom w:val="none" w:sz="0" w:space="0" w:color="auto"/>
            <w:right w:val="none" w:sz="0" w:space="0" w:color="auto"/>
          </w:divBdr>
        </w:div>
        <w:div w:id="952250613">
          <w:marLeft w:val="640"/>
          <w:marRight w:val="0"/>
          <w:marTop w:val="0"/>
          <w:marBottom w:val="0"/>
          <w:divBdr>
            <w:top w:val="none" w:sz="0" w:space="0" w:color="auto"/>
            <w:left w:val="none" w:sz="0" w:space="0" w:color="auto"/>
            <w:bottom w:val="none" w:sz="0" w:space="0" w:color="auto"/>
            <w:right w:val="none" w:sz="0" w:space="0" w:color="auto"/>
          </w:divBdr>
        </w:div>
        <w:div w:id="1166362883">
          <w:marLeft w:val="640"/>
          <w:marRight w:val="0"/>
          <w:marTop w:val="0"/>
          <w:marBottom w:val="0"/>
          <w:divBdr>
            <w:top w:val="none" w:sz="0" w:space="0" w:color="auto"/>
            <w:left w:val="none" w:sz="0" w:space="0" w:color="auto"/>
            <w:bottom w:val="none" w:sz="0" w:space="0" w:color="auto"/>
            <w:right w:val="none" w:sz="0" w:space="0" w:color="auto"/>
          </w:divBdr>
        </w:div>
        <w:div w:id="357433532">
          <w:marLeft w:val="640"/>
          <w:marRight w:val="0"/>
          <w:marTop w:val="0"/>
          <w:marBottom w:val="0"/>
          <w:divBdr>
            <w:top w:val="none" w:sz="0" w:space="0" w:color="auto"/>
            <w:left w:val="none" w:sz="0" w:space="0" w:color="auto"/>
            <w:bottom w:val="none" w:sz="0" w:space="0" w:color="auto"/>
            <w:right w:val="none" w:sz="0" w:space="0" w:color="auto"/>
          </w:divBdr>
        </w:div>
        <w:div w:id="1033504427">
          <w:marLeft w:val="640"/>
          <w:marRight w:val="0"/>
          <w:marTop w:val="0"/>
          <w:marBottom w:val="0"/>
          <w:divBdr>
            <w:top w:val="none" w:sz="0" w:space="0" w:color="auto"/>
            <w:left w:val="none" w:sz="0" w:space="0" w:color="auto"/>
            <w:bottom w:val="none" w:sz="0" w:space="0" w:color="auto"/>
            <w:right w:val="none" w:sz="0" w:space="0" w:color="auto"/>
          </w:divBdr>
        </w:div>
        <w:div w:id="1681661748">
          <w:marLeft w:val="640"/>
          <w:marRight w:val="0"/>
          <w:marTop w:val="0"/>
          <w:marBottom w:val="0"/>
          <w:divBdr>
            <w:top w:val="none" w:sz="0" w:space="0" w:color="auto"/>
            <w:left w:val="none" w:sz="0" w:space="0" w:color="auto"/>
            <w:bottom w:val="none" w:sz="0" w:space="0" w:color="auto"/>
            <w:right w:val="none" w:sz="0" w:space="0" w:color="auto"/>
          </w:divBdr>
        </w:div>
        <w:div w:id="449016764">
          <w:marLeft w:val="640"/>
          <w:marRight w:val="0"/>
          <w:marTop w:val="0"/>
          <w:marBottom w:val="0"/>
          <w:divBdr>
            <w:top w:val="none" w:sz="0" w:space="0" w:color="auto"/>
            <w:left w:val="none" w:sz="0" w:space="0" w:color="auto"/>
            <w:bottom w:val="none" w:sz="0" w:space="0" w:color="auto"/>
            <w:right w:val="none" w:sz="0" w:space="0" w:color="auto"/>
          </w:divBdr>
        </w:div>
        <w:div w:id="426267304">
          <w:marLeft w:val="640"/>
          <w:marRight w:val="0"/>
          <w:marTop w:val="0"/>
          <w:marBottom w:val="0"/>
          <w:divBdr>
            <w:top w:val="none" w:sz="0" w:space="0" w:color="auto"/>
            <w:left w:val="none" w:sz="0" w:space="0" w:color="auto"/>
            <w:bottom w:val="none" w:sz="0" w:space="0" w:color="auto"/>
            <w:right w:val="none" w:sz="0" w:space="0" w:color="auto"/>
          </w:divBdr>
        </w:div>
        <w:div w:id="218902433">
          <w:marLeft w:val="640"/>
          <w:marRight w:val="0"/>
          <w:marTop w:val="0"/>
          <w:marBottom w:val="0"/>
          <w:divBdr>
            <w:top w:val="none" w:sz="0" w:space="0" w:color="auto"/>
            <w:left w:val="none" w:sz="0" w:space="0" w:color="auto"/>
            <w:bottom w:val="none" w:sz="0" w:space="0" w:color="auto"/>
            <w:right w:val="none" w:sz="0" w:space="0" w:color="auto"/>
          </w:divBdr>
        </w:div>
        <w:div w:id="1549995374">
          <w:marLeft w:val="640"/>
          <w:marRight w:val="0"/>
          <w:marTop w:val="0"/>
          <w:marBottom w:val="0"/>
          <w:divBdr>
            <w:top w:val="none" w:sz="0" w:space="0" w:color="auto"/>
            <w:left w:val="none" w:sz="0" w:space="0" w:color="auto"/>
            <w:bottom w:val="none" w:sz="0" w:space="0" w:color="auto"/>
            <w:right w:val="none" w:sz="0" w:space="0" w:color="auto"/>
          </w:divBdr>
        </w:div>
      </w:divsChild>
    </w:div>
    <w:div w:id="801388601">
      <w:bodyDiv w:val="1"/>
      <w:marLeft w:val="0"/>
      <w:marRight w:val="0"/>
      <w:marTop w:val="0"/>
      <w:marBottom w:val="0"/>
      <w:divBdr>
        <w:top w:val="none" w:sz="0" w:space="0" w:color="auto"/>
        <w:left w:val="none" w:sz="0" w:space="0" w:color="auto"/>
        <w:bottom w:val="none" w:sz="0" w:space="0" w:color="auto"/>
        <w:right w:val="none" w:sz="0" w:space="0" w:color="auto"/>
      </w:divBdr>
      <w:divsChild>
        <w:div w:id="887959046">
          <w:marLeft w:val="640"/>
          <w:marRight w:val="0"/>
          <w:marTop w:val="0"/>
          <w:marBottom w:val="0"/>
          <w:divBdr>
            <w:top w:val="none" w:sz="0" w:space="0" w:color="auto"/>
            <w:left w:val="none" w:sz="0" w:space="0" w:color="auto"/>
            <w:bottom w:val="none" w:sz="0" w:space="0" w:color="auto"/>
            <w:right w:val="none" w:sz="0" w:space="0" w:color="auto"/>
          </w:divBdr>
        </w:div>
        <w:div w:id="1147748290">
          <w:marLeft w:val="640"/>
          <w:marRight w:val="0"/>
          <w:marTop w:val="0"/>
          <w:marBottom w:val="0"/>
          <w:divBdr>
            <w:top w:val="none" w:sz="0" w:space="0" w:color="auto"/>
            <w:left w:val="none" w:sz="0" w:space="0" w:color="auto"/>
            <w:bottom w:val="none" w:sz="0" w:space="0" w:color="auto"/>
            <w:right w:val="none" w:sz="0" w:space="0" w:color="auto"/>
          </w:divBdr>
        </w:div>
        <w:div w:id="109862535">
          <w:marLeft w:val="640"/>
          <w:marRight w:val="0"/>
          <w:marTop w:val="0"/>
          <w:marBottom w:val="0"/>
          <w:divBdr>
            <w:top w:val="none" w:sz="0" w:space="0" w:color="auto"/>
            <w:left w:val="none" w:sz="0" w:space="0" w:color="auto"/>
            <w:bottom w:val="none" w:sz="0" w:space="0" w:color="auto"/>
            <w:right w:val="none" w:sz="0" w:space="0" w:color="auto"/>
          </w:divBdr>
        </w:div>
        <w:div w:id="2135521258">
          <w:marLeft w:val="640"/>
          <w:marRight w:val="0"/>
          <w:marTop w:val="0"/>
          <w:marBottom w:val="0"/>
          <w:divBdr>
            <w:top w:val="none" w:sz="0" w:space="0" w:color="auto"/>
            <w:left w:val="none" w:sz="0" w:space="0" w:color="auto"/>
            <w:bottom w:val="none" w:sz="0" w:space="0" w:color="auto"/>
            <w:right w:val="none" w:sz="0" w:space="0" w:color="auto"/>
          </w:divBdr>
        </w:div>
        <w:div w:id="15886829">
          <w:marLeft w:val="640"/>
          <w:marRight w:val="0"/>
          <w:marTop w:val="0"/>
          <w:marBottom w:val="0"/>
          <w:divBdr>
            <w:top w:val="none" w:sz="0" w:space="0" w:color="auto"/>
            <w:left w:val="none" w:sz="0" w:space="0" w:color="auto"/>
            <w:bottom w:val="none" w:sz="0" w:space="0" w:color="auto"/>
            <w:right w:val="none" w:sz="0" w:space="0" w:color="auto"/>
          </w:divBdr>
        </w:div>
        <w:div w:id="1110513008">
          <w:marLeft w:val="640"/>
          <w:marRight w:val="0"/>
          <w:marTop w:val="0"/>
          <w:marBottom w:val="0"/>
          <w:divBdr>
            <w:top w:val="none" w:sz="0" w:space="0" w:color="auto"/>
            <w:left w:val="none" w:sz="0" w:space="0" w:color="auto"/>
            <w:bottom w:val="none" w:sz="0" w:space="0" w:color="auto"/>
            <w:right w:val="none" w:sz="0" w:space="0" w:color="auto"/>
          </w:divBdr>
        </w:div>
        <w:div w:id="2021196538">
          <w:marLeft w:val="640"/>
          <w:marRight w:val="0"/>
          <w:marTop w:val="0"/>
          <w:marBottom w:val="0"/>
          <w:divBdr>
            <w:top w:val="none" w:sz="0" w:space="0" w:color="auto"/>
            <w:left w:val="none" w:sz="0" w:space="0" w:color="auto"/>
            <w:bottom w:val="none" w:sz="0" w:space="0" w:color="auto"/>
            <w:right w:val="none" w:sz="0" w:space="0" w:color="auto"/>
          </w:divBdr>
        </w:div>
        <w:div w:id="899634496">
          <w:marLeft w:val="640"/>
          <w:marRight w:val="0"/>
          <w:marTop w:val="0"/>
          <w:marBottom w:val="0"/>
          <w:divBdr>
            <w:top w:val="none" w:sz="0" w:space="0" w:color="auto"/>
            <w:left w:val="none" w:sz="0" w:space="0" w:color="auto"/>
            <w:bottom w:val="none" w:sz="0" w:space="0" w:color="auto"/>
            <w:right w:val="none" w:sz="0" w:space="0" w:color="auto"/>
          </w:divBdr>
        </w:div>
        <w:div w:id="451099056">
          <w:marLeft w:val="640"/>
          <w:marRight w:val="0"/>
          <w:marTop w:val="0"/>
          <w:marBottom w:val="0"/>
          <w:divBdr>
            <w:top w:val="none" w:sz="0" w:space="0" w:color="auto"/>
            <w:left w:val="none" w:sz="0" w:space="0" w:color="auto"/>
            <w:bottom w:val="none" w:sz="0" w:space="0" w:color="auto"/>
            <w:right w:val="none" w:sz="0" w:space="0" w:color="auto"/>
          </w:divBdr>
        </w:div>
        <w:div w:id="996543296">
          <w:marLeft w:val="640"/>
          <w:marRight w:val="0"/>
          <w:marTop w:val="0"/>
          <w:marBottom w:val="0"/>
          <w:divBdr>
            <w:top w:val="none" w:sz="0" w:space="0" w:color="auto"/>
            <w:left w:val="none" w:sz="0" w:space="0" w:color="auto"/>
            <w:bottom w:val="none" w:sz="0" w:space="0" w:color="auto"/>
            <w:right w:val="none" w:sz="0" w:space="0" w:color="auto"/>
          </w:divBdr>
        </w:div>
        <w:div w:id="556552433">
          <w:marLeft w:val="640"/>
          <w:marRight w:val="0"/>
          <w:marTop w:val="0"/>
          <w:marBottom w:val="0"/>
          <w:divBdr>
            <w:top w:val="none" w:sz="0" w:space="0" w:color="auto"/>
            <w:left w:val="none" w:sz="0" w:space="0" w:color="auto"/>
            <w:bottom w:val="none" w:sz="0" w:space="0" w:color="auto"/>
            <w:right w:val="none" w:sz="0" w:space="0" w:color="auto"/>
          </w:divBdr>
        </w:div>
        <w:div w:id="987638061">
          <w:marLeft w:val="640"/>
          <w:marRight w:val="0"/>
          <w:marTop w:val="0"/>
          <w:marBottom w:val="0"/>
          <w:divBdr>
            <w:top w:val="none" w:sz="0" w:space="0" w:color="auto"/>
            <w:left w:val="none" w:sz="0" w:space="0" w:color="auto"/>
            <w:bottom w:val="none" w:sz="0" w:space="0" w:color="auto"/>
            <w:right w:val="none" w:sz="0" w:space="0" w:color="auto"/>
          </w:divBdr>
        </w:div>
        <w:div w:id="623078866">
          <w:marLeft w:val="640"/>
          <w:marRight w:val="0"/>
          <w:marTop w:val="0"/>
          <w:marBottom w:val="0"/>
          <w:divBdr>
            <w:top w:val="none" w:sz="0" w:space="0" w:color="auto"/>
            <w:left w:val="none" w:sz="0" w:space="0" w:color="auto"/>
            <w:bottom w:val="none" w:sz="0" w:space="0" w:color="auto"/>
            <w:right w:val="none" w:sz="0" w:space="0" w:color="auto"/>
          </w:divBdr>
        </w:div>
        <w:div w:id="1015695137">
          <w:marLeft w:val="640"/>
          <w:marRight w:val="0"/>
          <w:marTop w:val="0"/>
          <w:marBottom w:val="0"/>
          <w:divBdr>
            <w:top w:val="none" w:sz="0" w:space="0" w:color="auto"/>
            <w:left w:val="none" w:sz="0" w:space="0" w:color="auto"/>
            <w:bottom w:val="none" w:sz="0" w:space="0" w:color="auto"/>
            <w:right w:val="none" w:sz="0" w:space="0" w:color="auto"/>
          </w:divBdr>
        </w:div>
        <w:div w:id="1341084833">
          <w:marLeft w:val="640"/>
          <w:marRight w:val="0"/>
          <w:marTop w:val="0"/>
          <w:marBottom w:val="0"/>
          <w:divBdr>
            <w:top w:val="none" w:sz="0" w:space="0" w:color="auto"/>
            <w:left w:val="none" w:sz="0" w:space="0" w:color="auto"/>
            <w:bottom w:val="none" w:sz="0" w:space="0" w:color="auto"/>
            <w:right w:val="none" w:sz="0" w:space="0" w:color="auto"/>
          </w:divBdr>
        </w:div>
        <w:div w:id="1233084792">
          <w:marLeft w:val="640"/>
          <w:marRight w:val="0"/>
          <w:marTop w:val="0"/>
          <w:marBottom w:val="0"/>
          <w:divBdr>
            <w:top w:val="none" w:sz="0" w:space="0" w:color="auto"/>
            <w:left w:val="none" w:sz="0" w:space="0" w:color="auto"/>
            <w:bottom w:val="none" w:sz="0" w:space="0" w:color="auto"/>
            <w:right w:val="none" w:sz="0" w:space="0" w:color="auto"/>
          </w:divBdr>
        </w:div>
        <w:div w:id="1305893551">
          <w:marLeft w:val="640"/>
          <w:marRight w:val="0"/>
          <w:marTop w:val="0"/>
          <w:marBottom w:val="0"/>
          <w:divBdr>
            <w:top w:val="none" w:sz="0" w:space="0" w:color="auto"/>
            <w:left w:val="none" w:sz="0" w:space="0" w:color="auto"/>
            <w:bottom w:val="none" w:sz="0" w:space="0" w:color="auto"/>
            <w:right w:val="none" w:sz="0" w:space="0" w:color="auto"/>
          </w:divBdr>
        </w:div>
        <w:div w:id="55393638">
          <w:marLeft w:val="640"/>
          <w:marRight w:val="0"/>
          <w:marTop w:val="0"/>
          <w:marBottom w:val="0"/>
          <w:divBdr>
            <w:top w:val="none" w:sz="0" w:space="0" w:color="auto"/>
            <w:left w:val="none" w:sz="0" w:space="0" w:color="auto"/>
            <w:bottom w:val="none" w:sz="0" w:space="0" w:color="auto"/>
            <w:right w:val="none" w:sz="0" w:space="0" w:color="auto"/>
          </w:divBdr>
        </w:div>
        <w:div w:id="379477706">
          <w:marLeft w:val="640"/>
          <w:marRight w:val="0"/>
          <w:marTop w:val="0"/>
          <w:marBottom w:val="0"/>
          <w:divBdr>
            <w:top w:val="none" w:sz="0" w:space="0" w:color="auto"/>
            <w:left w:val="none" w:sz="0" w:space="0" w:color="auto"/>
            <w:bottom w:val="none" w:sz="0" w:space="0" w:color="auto"/>
            <w:right w:val="none" w:sz="0" w:space="0" w:color="auto"/>
          </w:divBdr>
        </w:div>
        <w:div w:id="387264829">
          <w:marLeft w:val="640"/>
          <w:marRight w:val="0"/>
          <w:marTop w:val="0"/>
          <w:marBottom w:val="0"/>
          <w:divBdr>
            <w:top w:val="none" w:sz="0" w:space="0" w:color="auto"/>
            <w:left w:val="none" w:sz="0" w:space="0" w:color="auto"/>
            <w:bottom w:val="none" w:sz="0" w:space="0" w:color="auto"/>
            <w:right w:val="none" w:sz="0" w:space="0" w:color="auto"/>
          </w:divBdr>
        </w:div>
        <w:div w:id="173233576">
          <w:marLeft w:val="640"/>
          <w:marRight w:val="0"/>
          <w:marTop w:val="0"/>
          <w:marBottom w:val="0"/>
          <w:divBdr>
            <w:top w:val="none" w:sz="0" w:space="0" w:color="auto"/>
            <w:left w:val="none" w:sz="0" w:space="0" w:color="auto"/>
            <w:bottom w:val="none" w:sz="0" w:space="0" w:color="auto"/>
            <w:right w:val="none" w:sz="0" w:space="0" w:color="auto"/>
          </w:divBdr>
        </w:div>
        <w:div w:id="495266152">
          <w:marLeft w:val="640"/>
          <w:marRight w:val="0"/>
          <w:marTop w:val="0"/>
          <w:marBottom w:val="0"/>
          <w:divBdr>
            <w:top w:val="none" w:sz="0" w:space="0" w:color="auto"/>
            <w:left w:val="none" w:sz="0" w:space="0" w:color="auto"/>
            <w:bottom w:val="none" w:sz="0" w:space="0" w:color="auto"/>
            <w:right w:val="none" w:sz="0" w:space="0" w:color="auto"/>
          </w:divBdr>
        </w:div>
        <w:div w:id="59015023">
          <w:marLeft w:val="640"/>
          <w:marRight w:val="0"/>
          <w:marTop w:val="0"/>
          <w:marBottom w:val="0"/>
          <w:divBdr>
            <w:top w:val="none" w:sz="0" w:space="0" w:color="auto"/>
            <w:left w:val="none" w:sz="0" w:space="0" w:color="auto"/>
            <w:bottom w:val="none" w:sz="0" w:space="0" w:color="auto"/>
            <w:right w:val="none" w:sz="0" w:space="0" w:color="auto"/>
          </w:divBdr>
        </w:div>
        <w:div w:id="1816754725">
          <w:marLeft w:val="640"/>
          <w:marRight w:val="0"/>
          <w:marTop w:val="0"/>
          <w:marBottom w:val="0"/>
          <w:divBdr>
            <w:top w:val="none" w:sz="0" w:space="0" w:color="auto"/>
            <w:left w:val="none" w:sz="0" w:space="0" w:color="auto"/>
            <w:bottom w:val="none" w:sz="0" w:space="0" w:color="auto"/>
            <w:right w:val="none" w:sz="0" w:space="0" w:color="auto"/>
          </w:divBdr>
        </w:div>
        <w:div w:id="52972124">
          <w:marLeft w:val="640"/>
          <w:marRight w:val="0"/>
          <w:marTop w:val="0"/>
          <w:marBottom w:val="0"/>
          <w:divBdr>
            <w:top w:val="none" w:sz="0" w:space="0" w:color="auto"/>
            <w:left w:val="none" w:sz="0" w:space="0" w:color="auto"/>
            <w:bottom w:val="none" w:sz="0" w:space="0" w:color="auto"/>
            <w:right w:val="none" w:sz="0" w:space="0" w:color="auto"/>
          </w:divBdr>
        </w:div>
        <w:div w:id="1173448715">
          <w:marLeft w:val="640"/>
          <w:marRight w:val="0"/>
          <w:marTop w:val="0"/>
          <w:marBottom w:val="0"/>
          <w:divBdr>
            <w:top w:val="none" w:sz="0" w:space="0" w:color="auto"/>
            <w:left w:val="none" w:sz="0" w:space="0" w:color="auto"/>
            <w:bottom w:val="none" w:sz="0" w:space="0" w:color="auto"/>
            <w:right w:val="none" w:sz="0" w:space="0" w:color="auto"/>
          </w:divBdr>
        </w:div>
        <w:div w:id="598029967">
          <w:marLeft w:val="640"/>
          <w:marRight w:val="0"/>
          <w:marTop w:val="0"/>
          <w:marBottom w:val="0"/>
          <w:divBdr>
            <w:top w:val="none" w:sz="0" w:space="0" w:color="auto"/>
            <w:left w:val="none" w:sz="0" w:space="0" w:color="auto"/>
            <w:bottom w:val="none" w:sz="0" w:space="0" w:color="auto"/>
            <w:right w:val="none" w:sz="0" w:space="0" w:color="auto"/>
          </w:divBdr>
        </w:div>
        <w:div w:id="587155544">
          <w:marLeft w:val="640"/>
          <w:marRight w:val="0"/>
          <w:marTop w:val="0"/>
          <w:marBottom w:val="0"/>
          <w:divBdr>
            <w:top w:val="none" w:sz="0" w:space="0" w:color="auto"/>
            <w:left w:val="none" w:sz="0" w:space="0" w:color="auto"/>
            <w:bottom w:val="none" w:sz="0" w:space="0" w:color="auto"/>
            <w:right w:val="none" w:sz="0" w:space="0" w:color="auto"/>
          </w:divBdr>
        </w:div>
        <w:div w:id="1748722583">
          <w:marLeft w:val="640"/>
          <w:marRight w:val="0"/>
          <w:marTop w:val="0"/>
          <w:marBottom w:val="0"/>
          <w:divBdr>
            <w:top w:val="none" w:sz="0" w:space="0" w:color="auto"/>
            <w:left w:val="none" w:sz="0" w:space="0" w:color="auto"/>
            <w:bottom w:val="none" w:sz="0" w:space="0" w:color="auto"/>
            <w:right w:val="none" w:sz="0" w:space="0" w:color="auto"/>
          </w:divBdr>
        </w:div>
        <w:div w:id="829979833">
          <w:marLeft w:val="640"/>
          <w:marRight w:val="0"/>
          <w:marTop w:val="0"/>
          <w:marBottom w:val="0"/>
          <w:divBdr>
            <w:top w:val="none" w:sz="0" w:space="0" w:color="auto"/>
            <w:left w:val="none" w:sz="0" w:space="0" w:color="auto"/>
            <w:bottom w:val="none" w:sz="0" w:space="0" w:color="auto"/>
            <w:right w:val="none" w:sz="0" w:space="0" w:color="auto"/>
          </w:divBdr>
        </w:div>
        <w:div w:id="1872839804">
          <w:marLeft w:val="640"/>
          <w:marRight w:val="0"/>
          <w:marTop w:val="0"/>
          <w:marBottom w:val="0"/>
          <w:divBdr>
            <w:top w:val="none" w:sz="0" w:space="0" w:color="auto"/>
            <w:left w:val="none" w:sz="0" w:space="0" w:color="auto"/>
            <w:bottom w:val="none" w:sz="0" w:space="0" w:color="auto"/>
            <w:right w:val="none" w:sz="0" w:space="0" w:color="auto"/>
          </w:divBdr>
        </w:div>
        <w:div w:id="1611467893">
          <w:marLeft w:val="640"/>
          <w:marRight w:val="0"/>
          <w:marTop w:val="0"/>
          <w:marBottom w:val="0"/>
          <w:divBdr>
            <w:top w:val="none" w:sz="0" w:space="0" w:color="auto"/>
            <w:left w:val="none" w:sz="0" w:space="0" w:color="auto"/>
            <w:bottom w:val="none" w:sz="0" w:space="0" w:color="auto"/>
            <w:right w:val="none" w:sz="0" w:space="0" w:color="auto"/>
          </w:divBdr>
        </w:div>
        <w:div w:id="2052145558">
          <w:marLeft w:val="640"/>
          <w:marRight w:val="0"/>
          <w:marTop w:val="0"/>
          <w:marBottom w:val="0"/>
          <w:divBdr>
            <w:top w:val="none" w:sz="0" w:space="0" w:color="auto"/>
            <w:left w:val="none" w:sz="0" w:space="0" w:color="auto"/>
            <w:bottom w:val="none" w:sz="0" w:space="0" w:color="auto"/>
            <w:right w:val="none" w:sz="0" w:space="0" w:color="auto"/>
          </w:divBdr>
        </w:div>
        <w:div w:id="985087059">
          <w:marLeft w:val="640"/>
          <w:marRight w:val="0"/>
          <w:marTop w:val="0"/>
          <w:marBottom w:val="0"/>
          <w:divBdr>
            <w:top w:val="none" w:sz="0" w:space="0" w:color="auto"/>
            <w:left w:val="none" w:sz="0" w:space="0" w:color="auto"/>
            <w:bottom w:val="none" w:sz="0" w:space="0" w:color="auto"/>
            <w:right w:val="none" w:sz="0" w:space="0" w:color="auto"/>
          </w:divBdr>
        </w:div>
        <w:div w:id="1633709650">
          <w:marLeft w:val="640"/>
          <w:marRight w:val="0"/>
          <w:marTop w:val="0"/>
          <w:marBottom w:val="0"/>
          <w:divBdr>
            <w:top w:val="none" w:sz="0" w:space="0" w:color="auto"/>
            <w:left w:val="none" w:sz="0" w:space="0" w:color="auto"/>
            <w:bottom w:val="none" w:sz="0" w:space="0" w:color="auto"/>
            <w:right w:val="none" w:sz="0" w:space="0" w:color="auto"/>
          </w:divBdr>
        </w:div>
        <w:div w:id="1883589744">
          <w:marLeft w:val="640"/>
          <w:marRight w:val="0"/>
          <w:marTop w:val="0"/>
          <w:marBottom w:val="0"/>
          <w:divBdr>
            <w:top w:val="none" w:sz="0" w:space="0" w:color="auto"/>
            <w:left w:val="none" w:sz="0" w:space="0" w:color="auto"/>
            <w:bottom w:val="none" w:sz="0" w:space="0" w:color="auto"/>
            <w:right w:val="none" w:sz="0" w:space="0" w:color="auto"/>
          </w:divBdr>
        </w:div>
        <w:div w:id="252279342">
          <w:marLeft w:val="640"/>
          <w:marRight w:val="0"/>
          <w:marTop w:val="0"/>
          <w:marBottom w:val="0"/>
          <w:divBdr>
            <w:top w:val="none" w:sz="0" w:space="0" w:color="auto"/>
            <w:left w:val="none" w:sz="0" w:space="0" w:color="auto"/>
            <w:bottom w:val="none" w:sz="0" w:space="0" w:color="auto"/>
            <w:right w:val="none" w:sz="0" w:space="0" w:color="auto"/>
          </w:divBdr>
        </w:div>
        <w:div w:id="1543323886">
          <w:marLeft w:val="640"/>
          <w:marRight w:val="0"/>
          <w:marTop w:val="0"/>
          <w:marBottom w:val="0"/>
          <w:divBdr>
            <w:top w:val="none" w:sz="0" w:space="0" w:color="auto"/>
            <w:left w:val="none" w:sz="0" w:space="0" w:color="auto"/>
            <w:bottom w:val="none" w:sz="0" w:space="0" w:color="auto"/>
            <w:right w:val="none" w:sz="0" w:space="0" w:color="auto"/>
          </w:divBdr>
        </w:div>
        <w:div w:id="211039144">
          <w:marLeft w:val="640"/>
          <w:marRight w:val="0"/>
          <w:marTop w:val="0"/>
          <w:marBottom w:val="0"/>
          <w:divBdr>
            <w:top w:val="none" w:sz="0" w:space="0" w:color="auto"/>
            <w:left w:val="none" w:sz="0" w:space="0" w:color="auto"/>
            <w:bottom w:val="none" w:sz="0" w:space="0" w:color="auto"/>
            <w:right w:val="none" w:sz="0" w:space="0" w:color="auto"/>
          </w:divBdr>
        </w:div>
        <w:div w:id="1323314001">
          <w:marLeft w:val="640"/>
          <w:marRight w:val="0"/>
          <w:marTop w:val="0"/>
          <w:marBottom w:val="0"/>
          <w:divBdr>
            <w:top w:val="none" w:sz="0" w:space="0" w:color="auto"/>
            <w:left w:val="none" w:sz="0" w:space="0" w:color="auto"/>
            <w:bottom w:val="none" w:sz="0" w:space="0" w:color="auto"/>
            <w:right w:val="none" w:sz="0" w:space="0" w:color="auto"/>
          </w:divBdr>
        </w:div>
        <w:div w:id="1166631592">
          <w:marLeft w:val="640"/>
          <w:marRight w:val="0"/>
          <w:marTop w:val="0"/>
          <w:marBottom w:val="0"/>
          <w:divBdr>
            <w:top w:val="none" w:sz="0" w:space="0" w:color="auto"/>
            <w:left w:val="none" w:sz="0" w:space="0" w:color="auto"/>
            <w:bottom w:val="none" w:sz="0" w:space="0" w:color="auto"/>
            <w:right w:val="none" w:sz="0" w:space="0" w:color="auto"/>
          </w:divBdr>
        </w:div>
        <w:div w:id="1649356543">
          <w:marLeft w:val="640"/>
          <w:marRight w:val="0"/>
          <w:marTop w:val="0"/>
          <w:marBottom w:val="0"/>
          <w:divBdr>
            <w:top w:val="none" w:sz="0" w:space="0" w:color="auto"/>
            <w:left w:val="none" w:sz="0" w:space="0" w:color="auto"/>
            <w:bottom w:val="none" w:sz="0" w:space="0" w:color="auto"/>
            <w:right w:val="none" w:sz="0" w:space="0" w:color="auto"/>
          </w:divBdr>
        </w:div>
        <w:div w:id="1983194008">
          <w:marLeft w:val="640"/>
          <w:marRight w:val="0"/>
          <w:marTop w:val="0"/>
          <w:marBottom w:val="0"/>
          <w:divBdr>
            <w:top w:val="none" w:sz="0" w:space="0" w:color="auto"/>
            <w:left w:val="none" w:sz="0" w:space="0" w:color="auto"/>
            <w:bottom w:val="none" w:sz="0" w:space="0" w:color="auto"/>
            <w:right w:val="none" w:sz="0" w:space="0" w:color="auto"/>
          </w:divBdr>
        </w:div>
        <w:div w:id="577986786">
          <w:marLeft w:val="640"/>
          <w:marRight w:val="0"/>
          <w:marTop w:val="0"/>
          <w:marBottom w:val="0"/>
          <w:divBdr>
            <w:top w:val="none" w:sz="0" w:space="0" w:color="auto"/>
            <w:left w:val="none" w:sz="0" w:space="0" w:color="auto"/>
            <w:bottom w:val="none" w:sz="0" w:space="0" w:color="auto"/>
            <w:right w:val="none" w:sz="0" w:space="0" w:color="auto"/>
          </w:divBdr>
        </w:div>
        <w:div w:id="1728530696">
          <w:marLeft w:val="640"/>
          <w:marRight w:val="0"/>
          <w:marTop w:val="0"/>
          <w:marBottom w:val="0"/>
          <w:divBdr>
            <w:top w:val="none" w:sz="0" w:space="0" w:color="auto"/>
            <w:left w:val="none" w:sz="0" w:space="0" w:color="auto"/>
            <w:bottom w:val="none" w:sz="0" w:space="0" w:color="auto"/>
            <w:right w:val="none" w:sz="0" w:space="0" w:color="auto"/>
          </w:divBdr>
        </w:div>
        <w:div w:id="1506478642">
          <w:marLeft w:val="640"/>
          <w:marRight w:val="0"/>
          <w:marTop w:val="0"/>
          <w:marBottom w:val="0"/>
          <w:divBdr>
            <w:top w:val="none" w:sz="0" w:space="0" w:color="auto"/>
            <w:left w:val="none" w:sz="0" w:space="0" w:color="auto"/>
            <w:bottom w:val="none" w:sz="0" w:space="0" w:color="auto"/>
            <w:right w:val="none" w:sz="0" w:space="0" w:color="auto"/>
          </w:divBdr>
        </w:div>
        <w:div w:id="693270205">
          <w:marLeft w:val="640"/>
          <w:marRight w:val="0"/>
          <w:marTop w:val="0"/>
          <w:marBottom w:val="0"/>
          <w:divBdr>
            <w:top w:val="none" w:sz="0" w:space="0" w:color="auto"/>
            <w:left w:val="none" w:sz="0" w:space="0" w:color="auto"/>
            <w:bottom w:val="none" w:sz="0" w:space="0" w:color="auto"/>
            <w:right w:val="none" w:sz="0" w:space="0" w:color="auto"/>
          </w:divBdr>
        </w:div>
        <w:div w:id="1673944383">
          <w:marLeft w:val="640"/>
          <w:marRight w:val="0"/>
          <w:marTop w:val="0"/>
          <w:marBottom w:val="0"/>
          <w:divBdr>
            <w:top w:val="none" w:sz="0" w:space="0" w:color="auto"/>
            <w:left w:val="none" w:sz="0" w:space="0" w:color="auto"/>
            <w:bottom w:val="none" w:sz="0" w:space="0" w:color="auto"/>
            <w:right w:val="none" w:sz="0" w:space="0" w:color="auto"/>
          </w:divBdr>
        </w:div>
        <w:div w:id="1473478535">
          <w:marLeft w:val="640"/>
          <w:marRight w:val="0"/>
          <w:marTop w:val="0"/>
          <w:marBottom w:val="0"/>
          <w:divBdr>
            <w:top w:val="none" w:sz="0" w:space="0" w:color="auto"/>
            <w:left w:val="none" w:sz="0" w:space="0" w:color="auto"/>
            <w:bottom w:val="none" w:sz="0" w:space="0" w:color="auto"/>
            <w:right w:val="none" w:sz="0" w:space="0" w:color="auto"/>
          </w:divBdr>
        </w:div>
        <w:div w:id="77599501">
          <w:marLeft w:val="640"/>
          <w:marRight w:val="0"/>
          <w:marTop w:val="0"/>
          <w:marBottom w:val="0"/>
          <w:divBdr>
            <w:top w:val="none" w:sz="0" w:space="0" w:color="auto"/>
            <w:left w:val="none" w:sz="0" w:space="0" w:color="auto"/>
            <w:bottom w:val="none" w:sz="0" w:space="0" w:color="auto"/>
            <w:right w:val="none" w:sz="0" w:space="0" w:color="auto"/>
          </w:divBdr>
        </w:div>
        <w:div w:id="1898202403">
          <w:marLeft w:val="640"/>
          <w:marRight w:val="0"/>
          <w:marTop w:val="0"/>
          <w:marBottom w:val="0"/>
          <w:divBdr>
            <w:top w:val="none" w:sz="0" w:space="0" w:color="auto"/>
            <w:left w:val="none" w:sz="0" w:space="0" w:color="auto"/>
            <w:bottom w:val="none" w:sz="0" w:space="0" w:color="auto"/>
            <w:right w:val="none" w:sz="0" w:space="0" w:color="auto"/>
          </w:divBdr>
        </w:div>
        <w:div w:id="1722749351">
          <w:marLeft w:val="640"/>
          <w:marRight w:val="0"/>
          <w:marTop w:val="0"/>
          <w:marBottom w:val="0"/>
          <w:divBdr>
            <w:top w:val="none" w:sz="0" w:space="0" w:color="auto"/>
            <w:left w:val="none" w:sz="0" w:space="0" w:color="auto"/>
            <w:bottom w:val="none" w:sz="0" w:space="0" w:color="auto"/>
            <w:right w:val="none" w:sz="0" w:space="0" w:color="auto"/>
          </w:divBdr>
        </w:div>
        <w:div w:id="942347372">
          <w:marLeft w:val="640"/>
          <w:marRight w:val="0"/>
          <w:marTop w:val="0"/>
          <w:marBottom w:val="0"/>
          <w:divBdr>
            <w:top w:val="none" w:sz="0" w:space="0" w:color="auto"/>
            <w:left w:val="none" w:sz="0" w:space="0" w:color="auto"/>
            <w:bottom w:val="none" w:sz="0" w:space="0" w:color="auto"/>
            <w:right w:val="none" w:sz="0" w:space="0" w:color="auto"/>
          </w:divBdr>
        </w:div>
        <w:div w:id="5134054">
          <w:marLeft w:val="640"/>
          <w:marRight w:val="0"/>
          <w:marTop w:val="0"/>
          <w:marBottom w:val="0"/>
          <w:divBdr>
            <w:top w:val="none" w:sz="0" w:space="0" w:color="auto"/>
            <w:left w:val="none" w:sz="0" w:space="0" w:color="auto"/>
            <w:bottom w:val="none" w:sz="0" w:space="0" w:color="auto"/>
            <w:right w:val="none" w:sz="0" w:space="0" w:color="auto"/>
          </w:divBdr>
        </w:div>
        <w:div w:id="1469514653">
          <w:marLeft w:val="640"/>
          <w:marRight w:val="0"/>
          <w:marTop w:val="0"/>
          <w:marBottom w:val="0"/>
          <w:divBdr>
            <w:top w:val="none" w:sz="0" w:space="0" w:color="auto"/>
            <w:left w:val="none" w:sz="0" w:space="0" w:color="auto"/>
            <w:bottom w:val="none" w:sz="0" w:space="0" w:color="auto"/>
            <w:right w:val="none" w:sz="0" w:space="0" w:color="auto"/>
          </w:divBdr>
        </w:div>
        <w:div w:id="364446015">
          <w:marLeft w:val="640"/>
          <w:marRight w:val="0"/>
          <w:marTop w:val="0"/>
          <w:marBottom w:val="0"/>
          <w:divBdr>
            <w:top w:val="none" w:sz="0" w:space="0" w:color="auto"/>
            <w:left w:val="none" w:sz="0" w:space="0" w:color="auto"/>
            <w:bottom w:val="none" w:sz="0" w:space="0" w:color="auto"/>
            <w:right w:val="none" w:sz="0" w:space="0" w:color="auto"/>
          </w:divBdr>
        </w:div>
        <w:div w:id="1605528147">
          <w:marLeft w:val="640"/>
          <w:marRight w:val="0"/>
          <w:marTop w:val="0"/>
          <w:marBottom w:val="0"/>
          <w:divBdr>
            <w:top w:val="none" w:sz="0" w:space="0" w:color="auto"/>
            <w:left w:val="none" w:sz="0" w:space="0" w:color="auto"/>
            <w:bottom w:val="none" w:sz="0" w:space="0" w:color="auto"/>
            <w:right w:val="none" w:sz="0" w:space="0" w:color="auto"/>
          </w:divBdr>
        </w:div>
        <w:div w:id="154345411">
          <w:marLeft w:val="640"/>
          <w:marRight w:val="0"/>
          <w:marTop w:val="0"/>
          <w:marBottom w:val="0"/>
          <w:divBdr>
            <w:top w:val="none" w:sz="0" w:space="0" w:color="auto"/>
            <w:left w:val="none" w:sz="0" w:space="0" w:color="auto"/>
            <w:bottom w:val="none" w:sz="0" w:space="0" w:color="auto"/>
            <w:right w:val="none" w:sz="0" w:space="0" w:color="auto"/>
          </w:divBdr>
        </w:div>
        <w:div w:id="487019150">
          <w:marLeft w:val="640"/>
          <w:marRight w:val="0"/>
          <w:marTop w:val="0"/>
          <w:marBottom w:val="0"/>
          <w:divBdr>
            <w:top w:val="none" w:sz="0" w:space="0" w:color="auto"/>
            <w:left w:val="none" w:sz="0" w:space="0" w:color="auto"/>
            <w:bottom w:val="none" w:sz="0" w:space="0" w:color="auto"/>
            <w:right w:val="none" w:sz="0" w:space="0" w:color="auto"/>
          </w:divBdr>
        </w:div>
        <w:div w:id="698236553">
          <w:marLeft w:val="640"/>
          <w:marRight w:val="0"/>
          <w:marTop w:val="0"/>
          <w:marBottom w:val="0"/>
          <w:divBdr>
            <w:top w:val="none" w:sz="0" w:space="0" w:color="auto"/>
            <w:left w:val="none" w:sz="0" w:space="0" w:color="auto"/>
            <w:bottom w:val="none" w:sz="0" w:space="0" w:color="auto"/>
            <w:right w:val="none" w:sz="0" w:space="0" w:color="auto"/>
          </w:divBdr>
        </w:div>
        <w:div w:id="790055354">
          <w:marLeft w:val="640"/>
          <w:marRight w:val="0"/>
          <w:marTop w:val="0"/>
          <w:marBottom w:val="0"/>
          <w:divBdr>
            <w:top w:val="none" w:sz="0" w:space="0" w:color="auto"/>
            <w:left w:val="none" w:sz="0" w:space="0" w:color="auto"/>
            <w:bottom w:val="none" w:sz="0" w:space="0" w:color="auto"/>
            <w:right w:val="none" w:sz="0" w:space="0" w:color="auto"/>
          </w:divBdr>
        </w:div>
        <w:div w:id="255134742">
          <w:marLeft w:val="640"/>
          <w:marRight w:val="0"/>
          <w:marTop w:val="0"/>
          <w:marBottom w:val="0"/>
          <w:divBdr>
            <w:top w:val="none" w:sz="0" w:space="0" w:color="auto"/>
            <w:left w:val="none" w:sz="0" w:space="0" w:color="auto"/>
            <w:bottom w:val="none" w:sz="0" w:space="0" w:color="auto"/>
            <w:right w:val="none" w:sz="0" w:space="0" w:color="auto"/>
          </w:divBdr>
        </w:div>
        <w:div w:id="1087116236">
          <w:marLeft w:val="640"/>
          <w:marRight w:val="0"/>
          <w:marTop w:val="0"/>
          <w:marBottom w:val="0"/>
          <w:divBdr>
            <w:top w:val="none" w:sz="0" w:space="0" w:color="auto"/>
            <w:left w:val="none" w:sz="0" w:space="0" w:color="auto"/>
            <w:bottom w:val="none" w:sz="0" w:space="0" w:color="auto"/>
            <w:right w:val="none" w:sz="0" w:space="0" w:color="auto"/>
          </w:divBdr>
        </w:div>
        <w:div w:id="143131590">
          <w:marLeft w:val="640"/>
          <w:marRight w:val="0"/>
          <w:marTop w:val="0"/>
          <w:marBottom w:val="0"/>
          <w:divBdr>
            <w:top w:val="none" w:sz="0" w:space="0" w:color="auto"/>
            <w:left w:val="none" w:sz="0" w:space="0" w:color="auto"/>
            <w:bottom w:val="none" w:sz="0" w:space="0" w:color="auto"/>
            <w:right w:val="none" w:sz="0" w:space="0" w:color="auto"/>
          </w:divBdr>
        </w:div>
        <w:div w:id="1330212185">
          <w:marLeft w:val="640"/>
          <w:marRight w:val="0"/>
          <w:marTop w:val="0"/>
          <w:marBottom w:val="0"/>
          <w:divBdr>
            <w:top w:val="none" w:sz="0" w:space="0" w:color="auto"/>
            <w:left w:val="none" w:sz="0" w:space="0" w:color="auto"/>
            <w:bottom w:val="none" w:sz="0" w:space="0" w:color="auto"/>
            <w:right w:val="none" w:sz="0" w:space="0" w:color="auto"/>
          </w:divBdr>
        </w:div>
        <w:div w:id="545917112">
          <w:marLeft w:val="640"/>
          <w:marRight w:val="0"/>
          <w:marTop w:val="0"/>
          <w:marBottom w:val="0"/>
          <w:divBdr>
            <w:top w:val="none" w:sz="0" w:space="0" w:color="auto"/>
            <w:left w:val="none" w:sz="0" w:space="0" w:color="auto"/>
            <w:bottom w:val="none" w:sz="0" w:space="0" w:color="auto"/>
            <w:right w:val="none" w:sz="0" w:space="0" w:color="auto"/>
          </w:divBdr>
        </w:div>
        <w:div w:id="350759653">
          <w:marLeft w:val="640"/>
          <w:marRight w:val="0"/>
          <w:marTop w:val="0"/>
          <w:marBottom w:val="0"/>
          <w:divBdr>
            <w:top w:val="none" w:sz="0" w:space="0" w:color="auto"/>
            <w:left w:val="none" w:sz="0" w:space="0" w:color="auto"/>
            <w:bottom w:val="none" w:sz="0" w:space="0" w:color="auto"/>
            <w:right w:val="none" w:sz="0" w:space="0" w:color="auto"/>
          </w:divBdr>
        </w:div>
        <w:div w:id="823668504">
          <w:marLeft w:val="640"/>
          <w:marRight w:val="0"/>
          <w:marTop w:val="0"/>
          <w:marBottom w:val="0"/>
          <w:divBdr>
            <w:top w:val="none" w:sz="0" w:space="0" w:color="auto"/>
            <w:left w:val="none" w:sz="0" w:space="0" w:color="auto"/>
            <w:bottom w:val="none" w:sz="0" w:space="0" w:color="auto"/>
            <w:right w:val="none" w:sz="0" w:space="0" w:color="auto"/>
          </w:divBdr>
        </w:div>
        <w:div w:id="818617867">
          <w:marLeft w:val="640"/>
          <w:marRight w:val="0"/>
          <w:marTop w:val="0"/>
          <w:marBottom w:val="0"/>
          <w:divBdr>
            <w:top w:val="none" w:sz="0" w:space="0" w:color="auto"/>
            <w:left w:val="none" w:sz="0" w:space="0" w:color="auto"/>
            <w:bottom w:val="none" w:sz="0" w:space="0" w:color="auto"/>
            <w:right w:val="none" w:sz="0" w:space="0" w:color="auto"/>
          </w:divBdr>
        </w:div>
        <w:div w:id="604769186">
          <w:marLeft w:val="640"/>
          <w:marRight w:val="0"/>
          <w:marTop w:val="0"/>
          <w:marBottom w:val="0"/>
          <w:divBdr>
            <w:top w:val="none" w:sz="0" w:space="0" w:color="auto"/>
            <w:left w:val="none" w:sz="0" w:space="0" w:color="auto"/>
            <w:bottom w:val="none" w:sz="0" w:space="0" w:color="auto"/>
            <w:right w:val="none" w:sz="0" w:space="0" w:color="auto"/>
          </w:divBdr>
        </w:div>
        <w:div w:id="1511411007">
          <w:marLeft w:val="640"/>
          <w:marRight w:val="0"/>
          <w:marTop w:val="0"/>
          <w:marBottom w:val="0"/>
          <w:divBdr>
            <w:top w:val="none" w:sz="0" w:space="0" w:color="auto"/>
            <w:left w:val="none" w:sz="0" w:space="0" w:color="auto"/>
            <w:bottom w:val="none" w:sz="0" w:space="0" w:color="auto"/>
            <w:right w:val="none" w:sz="0" w:space="0" w:color="auto"/>
          </w:divBdr>
        </w:div>
        <w:div w:id="244413563">
          <w:marLeft w:val="640"/>
          <w:marRight w:val="0"/>
          <w:marTop w:val="0"/>
          <w:marBottom w:val="0"/>
          <w:divBdr>
            <w:top w:val="none" w:sz="0" w:space="0" w:color="auto"/>
            <w:left w:val="none" w:sz="0" w:space="0" w:color="auto"/>
            <w:bottom w:val="none" w:sz="0" w:space="0" w:color="auto"/>
            <w:right w:val="none" w:sz="0" w:space="0" w:color="auto"/>
          </w:divBdr>
        </w:div>
        <w:div w:id="1099059386">
          <w:marLeft w:val="640"/>
          <w:marRight w:val="0"/>
          <w:marTop w:val="0"/>
          <w:marBottom w:val="0"/>
          <w:divBdr>
            <w:top w:val="none" w:sz="0" w:space="0" w:color="auto"/>
            <w:left w:val="none" w:sz="0" w:space="0" w:color="auto"/>
            <w:bottom w:val="none" w:sz="0" w:space="0" w:color="auto"/>
            <w:right w:val="none" w:sz="0" w:space="0" w:color="auto"/>
          </w:divBdr>
        </w:div>
        <w:div w:id="130027713">
          <w:marLeft w:val="640"/>
          <w:marRight w:val="0"/>
          <w:marTop w:val="0"/>
          <w:marBottom w:val="0"/>
          <w:divBdr>
            <w:top w:val="none" w:sz="0" w:space="0" w:color="auto"/>
            <w:left w:val="none" w:sz="0" w:space="0" w:color="auto"/>
            <w:bottom w:val="none" w:sz="0" w:space="0" w:color="auto"/>
            <w:right w:val="none" w:sz="0" w:space="0" w:color="auto"/>
          </w:divBdr>
        </w:div>
        <w:div w:id="1257598323">
          <w:marLeft w:val="640"/>
          <w:marRight w:val="0"/>
          <w:marTop w:val="0"/>
          <w:marBottom w:val="0"/>
          <w:divBdr>
            <w:top w:val="none" w:sz="0" w:space="0" w:color="auto"/>
            <w:left w:val="none" w:sz="0" w:space="0" w:color="auto"/>
            <w:bottom w:val="none" w:sz="0" w:space="0" w:color="auto"/>
            <w:right w:val="none" w:sz="0" w:space="0" w:color="auto"/>
          </w:divBdr>
        </w:div>
        <w:div w:id="141195036">
          <w:marLeft w:val="640"/>
          <w:marRight w:val="0"/>
          <w:marTop w:val="0"/>
          <w:marBottom w:val="0"/>
          <w:divBdr>
            <w:top w:val="none" w:sz="0" w:space="0" w:color="auto"/>
            <w:left w:val="none" w:sz="0" w:space="0" w:color="auto"/>
            <w:bottom w:val="none" w:sz="0" w:space="0" w:color="auto"/>
            <w:right w:val="none" w:sz="0" w:space="0" w:color="auto"/>
          </w:divBdr>
        </w:div>
        <w:div w:id="160044082">
          <w:marLeft w:val="640"/>
          <w:marRight w:val="0"/>
          <w:marTop w:val="0"/>
          <w:marBottom w:val="0"/>
          <w:divBdr>
            <w:top w:val="none" w:sz="0" w:space="0" w:color="auto"/>
            <w:left w:val="none" w:sz="0" w:space="0" w:color="auto"/>
            <w:bottom w:val="none" w:sz="0" w:space="0" w:color="auto"/>
            <w:right w:val="none" w:sz="0" w:space="0" w:color="auto"/>
          </w:divBdr>
        </w:div>
        <w:div w:id="1439989737">
          <w:marLeft w:val="640"/>
          <w:marRight w:val="0"/>
          <w:marTop w:val="0"/>
          <w:marBottom w:val="0"/>
          <w:divBdr>
            <w:top w:val="none" w:sz="0" w:space="0" w:color="auto"/>
            <w:left w:val="none" w:sz="0" w:space="0" w:color="auto"/>
            <w:bottom w:val="none" w:sz="0" w:space="0" w:color="auto"/>
            <w:right w:val="none" w:sz="0" w:space="0" w:color="auto"/>
          </w:divBdr>
        </w:div>
        <w:div w:id="854926799">
          <w:marLeft w:val="640"/>
          <w:marRight w:val="0"/>
          <w:marTop w:val="0"/>
          <w:marBottom w:val="0"/>
          <w:divBdr>
            <w:top w:val="none" w:sz="0" w:space="0" w:color="auto"/>
            <w:left w:val="none" w:sz="0" w:space="0" w:color="auto"/>
            <w:bottom w:val="none" w:sz="0" w:space="0" w:color="auto"/>
            <w:right w:val="none" w:sz="0" w:space="0" w:color="auto"/>
          </w:divBdr>
        </w:div>
        <w:div w:id="237643273">
          <w:marLeft w:val="640"/>
          <w:marRight w:val="0"/>
          <w:marTop w:val="0"/>
          <w:marBottom w:val="0"/>
          <w:divBdr>
            <w:top w:val="none" w:sz="0" w:space="0" w:color="auto"/>
            <w:left w:val="none" w:sz="0" w:space="0" w:color="auto"/>
            <w:bottom w:val="none" w:sz="0" w:space="0" w:color="auto"/>
            <w:right w:val="none" w:sz="0" w:space="0" w:color="auto"/>
          </w:divBdr>
        </w:div>
        <w:div w:id="724526246">
          <w:marLeft w:val="640"/>
          <w:marRight w:val="0"/>
          <w:marTop w:val="0"/>
          <w:marBottom w:val="0"/>
          <w:divBdr>
            <w:top w:val="none" w:sz="0" w:space="0" w:color="auto"/>
            <w:left w:val="none" w:sz="0" w:space="0" w:color="auto"/>
            <w:bottom w:val="none" w:sz="0" w:space="0" w:color="auto"/>
            <w:right w:val="none" w:sz="0" w:space="0" w:color="auto"/>
          </w:divBdr>
        </w:div>
        <w:div w:id="1421297792">
          <w:marLeft w:val="640"/>
          <w:marRight w:val="0"/>
          <w:marTop w:val="0"/>
          <w:marBottom w:val="0"/>
          <w:divBdr>
            <w:top w:val="none" w:sz="0" w:space="0" w:color="auto"/>
            <w:left w:val="none" w:sz="0" w:space="0" w:color="auto"/>
            <w:bottom w:val="none" w:sz="0" w:space="0" w:color="auto"/>
            <w:right w:val="none" w:sz="0" w:space="0" w:color="auto"/>
          </w:divBdr>
        </w:div>
        <w:div w:id="33847685">
          <w:marLeft w:val="640"/>
          <w:marRight w:val="0"/>
          <w:marTop w:val="0"/>
          <w:marBottom w:val="0"/>
          <w:divBdr>
            <w:top w:val="none" w:sz="0" w:space="0" w:color="auto"/>
            <w:left w:val="none" w:sz="0" w:space="0" w:color="auto"/>
            <w:bottom w:val="none" w:sz="0" w:space="0" w:color="auto"/>
            <w:right w:val="none" w:sz="0" w:space="0" w:color="auto"/>
          </w:divBdr>
        </w:div>
        <w:div w:id="244153247">
          <w:marLeft w:val="640"/>
          <w:marRight w:val="0"/>
          <w:marTop w:val="0"/>
          <w:marBottom w:val="0"/>
          <w:divBdr>
            <w:top w:val="none" w:sz="0" w:space="0" w:color="auto"/>
            <w:left w:val="none" w:sz="0" w:space="0" w:color="auto"/>
            <w:bottom w:val="none" w:sz="0" w:space="0" w:color="auto"/>
            <w:right w:val="none" w:sz="0" w:space="0" w:color="auto"/>
          </w:divBdr>
        </w:div>
        <w:div w:id="609044677">
          <w:marLeft w:val="640"/>
          <w:marRight w:val="0"/>
          <w:marTop w:val="0"/>
          <w:marBottom w:val="0"/>
          <w:divBdr>
            <w:top w:val="none" w:sz="0" w:space="0" w:color="auto"/>
            <w:left w:val="none" w:sz="0" w:space="0" w:color="auto"/>
            <w:bottom w:val="none" w:sz="0" w:space="0" w:color="auto"/>
            <w:right w:val="none" w:sz="0" w:space="0" w:color="auto"/>
          </w:divBdr>
        </w:div>
        <w:div w:id="1476484408">
          <w:marLeft w:val="640"/>
          <w:marRight w:val="0"/>
          <w:marTop w:val="0"/>
          <w:marBottom w:val="0"/>
          <w:divBdr>
            <w:top w:val="none" w:sz="0" w:space="0" w:color="auto"/>
            <w:left w:val="none" w:sz="0" w:space="0" w:color="auto"/>
            <w:bottom w:val="none" w:sz="0" w:space="0" w:color="auto"/>
            <w:right w:val="none" w:sz="0" w:space="0" w:color="auto"/>
          </w:divBdr>
        </w:div>
        <w:div w:id="1492142427">
          <w:marLeft w:val="640"/>
          <w:marRight w:val="0"/>
          <w:marTop w:val="0"/>
          <w:marBottom w:val="0"/>
          <w:divBdr>
            <w:top w:val="none" w:sz="0" w:space="0" w:color="auto"/>
            <w:left w:val="none" w:sz="0" w:space="0" w:color="auto"/>
            <w:bottom w:val="none" w:sz="0" w:space="0" w:color="auto"/>
            <w:right w:val="none" w:sz="0" w:space="0" w:color="auto"/>
          </w:divBdr>
        </w:div>
        <w:div w:id="1163201205">
          <w:marLeft w:val="640"/>
          <w:marRight w:val="0"/>
          <w:marTop w:val="0"/>
          <w:marBottom w:val="0"/>
          <w:divBdr>
            <w:top w:val="none" w:sz="0" w:space="0" w:color="auto"/>
            <w:left w:val="none" w:sz="0" w:space="0" w:color="auto"/>
            <w:bottom w:val="none" w:sz="0" w:space="0" w:color="auto"/>
            <w:right w:val="none" w:sz="0" w:space="0" w:color="auto"/>
          </w:divBdr>
        </w:div>
        <w:div w:id="1316839245">
          <w:marLeft w:val="640"/>
          <w:marRight w:val="0"/>
          <w:marTop w:val="0"/>
          <w:marBottom w:val="0"/>
          <w:divBdr>
            <w:top w:val="none" w:sz="0" w:space="0" w:color="auto"/>
            <w:left w:val="none" w:sz="0" w:space="0" w:color="auto"/>
            <w:bottom w:val="none" w:sz="0" w:space="0" w:color="auto"/>
            <w:right w:val="none" w:sz="0" w:space="0" w:color="auto"/>
          </w:divBdr>
        </w:div>
        <w:div w:id="976102317">
          <w:marLeft w:val="640"/>
          <w:marRight w:val="0"/>
          <w:marTop w:val="0"/>
          <w:marBottom w:val="0"/>
          <w:divBdr>
            <w:top w:val="none" w:sz="0" w:space="0" w:color="auto"/>
            <w:left w:val="none" w:sz="0" w:space="0" w:color="auto"/>
            <w:bottom w:val="none" w:sz="0" w:space="0" w:color="auto"/>
            <w:right w:val="none" w:sz="0" w:space="0" w:color="auto"/>
          </w:divBdr>
        </w:div>
        <w:div w:id="737098957">
          <w:marLeft w:val="640"/>
          <w:marRight w:val="0"/>
          <w:marTop w:val="0"/>
          <w:marBottom w:val="0"/>
          <w:divBdr>
            <w:top w:val="none" w:sz="0" w:space="0" w:color="auto"/>
            <w:left w:val="none" w:sz="0" w:space="0" w:color="auto"/>
            <w:bottom w:val="none" w:sz="0" w:space="0" w:color="auto"/>
            <w:right w:val="none" w:sz="0" w:space="0" w:color="auto"/>
          </w:divBdr>
        </w:div>
        <w:div w:id="495998290">
          <w:marLeft w:val="640"/>
          <w:marRight w:val="0"/>
          <w:marTop w:val="0"/>
          <w:marBottom w:val="0"/>
          <w:divBdr>
            <w:top w:val="none" w:sz="0" w:space="0" w:color="auto"/>
            <w:left w:val="none" w:sz="0" w:space="0" w:color="auto"/>
            <w:bottom w:val="none" w:sz="0" w:space="0" w:color="auto"/>
            <w:right w:val="none" w:sz="0" w:space="0" w:color="auto"/>
          </w:divBdr>
        </w:div>
        <w:div w:id="1419249826">
          <w:marLeft w:val="640"/>
          <w:marRight w:val="0"/>
          <w:marTop w:val="0"/>
          <w:marBottom w:val="0"/>
          <w:divBdr>
            <w:top w:val="none" w:sz="0" w:space="0" w:color="auto"/>
            <w:left w:val="none" w:sz="0" w:space="0" w:color="auto"/>
            <w:bottom w:val="none" w:sz="0" w:space="0" w:color="auto"/>
            <w:right w:val="none" w:sz="0" w:space="0" w:color="auto"/>
          </w:divBdr>
        </w:div>
        <w:div w:id="826434716">
          <w:marLeft w:val="640"/>
          <w:marRight w:val="0"/>
          <w:marTop w:val="0"/>
          <w:marBottom w:val="0"/>
          <w:divBdr>
            <w:top w:val="none" w:sz="0" w:space="0" w:color="auto"/>
            <w:left w:val="none" w:sz="0" w:space="0" w:color="auto"/>
            <w:bottom w:val="none" w:sz="0" w:space="0" w:color="auto"/>
            <w:right w:val="none" w:sz="0" w:space="0" w:color="auto"/>
          </w:divBdr>
        </w:div>
        <w:div w:id="1296525595">
          <w:marLeft w:val="640"/>
          <w:marRight w:val="0"/>
          <w:marTop w:val="0"/>
          <w:marBottom w:val="0"/>
          <w:divBdr>
            <w:top w:val="none" w:sz="0" w:space="0" w:color="auto"/>
            <w:left w:val="none" w:sz="0" w:space="0" w:color="auto"/>
            <w:bottom w:val="none" w:sz="0" w:space="0" w:color="auto"/>
            <w:right w:val="none" w:sz="0" w:space="0" w:color="auto"/>
          </w:divBdr>
        </w:div>
        <w:div w:id="1751780007">
          <w:marLeft w:val="640"/>
          <w:marRight w:val="0"/>
          <w:marTop w:val="0"/>
          <w:marBottom w:val="0"/>
          <w:divBdr>
            <w:top w:val="none" w:sz="0" w:space="0" w:color="auto"/>
            <w:left w:val="none" w:sz="0" w:space="0" w:color="auto"/>
            <w:bottom w:val="none" w:sz="0" w:space="0" w:color="auto"/>
            <w:right w:val="none" w:sz="0" w:space="0" w:color="auto"/>
          </w:divBdr>
        </w:div>
        <w:div w:id="559245387">
          <w:marLeft w:val="640"/>
          <w:marRight w:val="0"/>
          <w:marTop w:val="0"/>
          <w:marBottom w:val="0"/>
          <w:divBdr>
            <w:top w:val="none" w:sz="0" w:space="0" w:color="auto"/>
            <w:left w:val="none" w:sz="0" w:space="0" w:color="auto"/>
            <w:bottom w:val="none" w:sz="0" w:space="0" w:color="auto"/>
            <w:right w:val="none" w:sz="0" w:space="0" w:color="auto"/>
          </w:divBdr>
        </w:div>
        <w:div w:id="576214381">
          <w:marLeft w:val="640"/>
          <w:marRight w:val="0"/>
          <w:marTop w:val="0"/>
          <w:marBottom w:val="0"/>
          <w:divBdr>
            <w:top w:val="none" w:sz="0" w:space="0" w:color="auto"/>
            <w:left w:val="none" w:sz="0" w:space="0" w:color="auto"/>
            <w:bottom w:val="none" w:sz="0" w:space="0" w:color="auto"/>
            <w:right w:val="none" w:sz="0" w:space="0" w:color="auto"/>
          </w:divBdr>
        </w:div>
        <w:div w:id="1458911710">
          <w:marLeft w:val="640"/>
          <w:marRight w:val="0"/>
          <w:marTop w:val="0"/>
          <w:marBottom w:val="0"/>
          <w:divBdr>
            <w:top w:val="none" w:sz="0" w:space="0" w:color="auto"/>
            <w:left w:val="none" w:sz="0" w:space="0" w:color="auto"/>
            <w:bottom w:val="none" w:sz="0" w:space="0" w:color="auto"/>
            <w:right w:val="none" w:sz="0" w:space="0" w:color="auto"/>
          </w:divBdr>
        </w:div>
        <w:div w:id="333802002">
          <w:marLeft w:val="640"/>
          <w:marRight w:val="0"/>
          <w:marTop w:val="0"/>
          <w:marBottom w:val="0"/>
          <w:divBdr>
            <w:top w:val="none" w:sz="0" w:space="0" w:color="auto"/>
            <w:left w:val="none" w:sz="0" w:space="0" w:color="auto"/>
            <w:bottom w:val="none" w:sz="0" w:space="0" w:color="auto"/>
            <w:right w:val="none" w:sz="0" w:space="0" w:color="auto"/>
          </w:divBdr>
        </w:div>
        <w:div w:id="1828087612">
          <w:marLeft w:val="640"/>
          <w:marRight w:val="0"/>
          <w:marTop w:val="0"/>
          <w:marBottom w:val="0"/>
          <w:divBdr>
            <w:top w:val="none" w:sz="0" w:space="0" w:color="auto"/>
            <w:left w:val="none" w:sz="0" w:space="0" w:color="auto"/>
            <w:bottom w:val="none" w:sz="0" w:space="0" w:color="auto"/>
            <w:right w:val="none" w:sz="0" w:space="0" w:color="auto"/>
          </w:divBdr>
        </w:div>
        <w:div w:id="27728656">
          <w:marLeft w:val="640"/>
          <w:marRight w:val="0"/>
          <w:marTop w:val="0"/>
          <w:marBottom w:val="0"/>
          <w:divBdr>
            <w:top w:val="none" w:sz="0" w:space="0" w:color="auto"/>
            <w:left w:val="none" w:sz="0" w:space="0" w:color="auto"/>
            <w:bottom w:val="none" w:sz="0" w:space="0" w:color="auto"/>
            <w:right w:val="none" w:sz="0" w:space="0" w:color="auto"/>
          </w:divBdr>
        </w:div>
        <w:div w:id="919674828">
          <w:marLeft w:val="640"/>
          <w:marRight w:val="0"/>
          <w:marTop w:val="0"/>
          <w:marBottom w:val="0"/>
          <w:divBdr>
            <w:top w:val="none" w:sz="0" w:space="0" w:color="auto"/>
            <w:left w:val="none" w:sz="0" w:space="0" w:color="auto"/>
            <w:bottom w:val="none" w:sz="0" w:space="0" w:color="auto"/>
            <w:right w:val="none" w:sz="0" w:space="0" w:color="auto"/>
          </w:divBdr>
        </w:div>
        <w:div w:id="1594051409">
          <w:marLeft w:val="640"/>
          <w:marRight w:val="0"/>
          <w:marTop w:val="0"/>
          <w:marBottom w:val="0"/>
          <w:divBdr>
            <w:top w:val="none" w:sz="0" w:space="0" w:color="auto"/>
            <w:left w:val="none" w:sz="0" w:space="0" w:color="auto"/>
            <w:bottom w:val="none" w:sz="0" w:space="0" w:color="auto"/>
            <w:right w:val="none" w:sz="0" w:space="0" w:color="auto"/>
          </w:divBdr>
        </w:div>
        <w:div w:id="112092148">
          <w:marLeft w:val="640"/>
          <w:marRight w:val="0"/>
          <w:marTop w:val="0"/>
          <w:marBottom w:val="0"/>
          <w:divBdr>
            <w:top w:val="none" w:sz="0" w:space="0" w:color="auto"/>
            <w:left w:val="none" w:sz="0" w:space="0" w:color="auto"/>
            <w:bottom w:val="none" w:sz="0" w:space="0" w:color="auto"/>
            <w:right w:val="none" w:sz="0" w:space="0" w:color="auto"/>
          </w:divBdr>
        </w:div>
        <w:div w:id="1030451309">
          <w:marLeft w:val="640"/>
          <w:marRight w:val="0"/>
          <w:marTop w:val="0"/>
          <w:marBottom w:val="0"/>
          <w:divBdr>
            <w:top w:val="none" w:sz="0" w:space="0" w:color="auto"/>
            <w:left w:val="none" w:sz="0" w:space="0" w:color="auto"/>
            <w:bottom w:val="none" w:sz="0" w:space="0" w:color="auto"/>
            <w:right w:val="none" w:sz="0" w:space="0" w:color="auto"/>
          </w:divBdr>
        </w:div>
        <w:div w:id="792601627">
          <w:marLeft w:val="640"/>
          <w:marRight w:val="0"/>
          <w:marTop w:val="0"/>
          <w:marBottom w:val="0"/>
          <w:divBdr>
            <w:top w:val="none" w:sz="0" w:space="0" w:color="auto"/>
            <w:left w:val="none" w:sz="0" w:space="0" w:color="auto"/>
            <w:bottom w:val="none" w:sz="0" w:space="0" w:color="auto"/>
            <w:right w:val="none" w:sz="0" w:space="0" w:color="auto"/>
          </w:divBdr>
        </w:div>
      </w:divsChild>
    </w:div>
    <w:div w:id="827400402">
      <w:bodyDiv w:val="1"/>
      <w:marLeft w:val="0"/>
      <w:marRight w:val="0"/>
      <w:marTop w:val="0"/>
      <w:marBottom w:val="0"/>
      <w:divBdr>
        <w:top w:val="none" w:sz="0" w:space="0" w:color="auto"/>
        <w:left w:val="none" w:sz="0" w:space="0" w:color="auto"/>
        <w:bottom w:val="none" w:sz="0" w:space="0" w:color="auto"/>
        <w:right w:val="none" w:sz="0" w:space="0" w:color="auto"/>
      </w:divBdr>
    </w:div>
    <w:div w:id="833107695">
      <w:bodyDiv w:val="1"/>
      <w:marLeft w:val="0"/>
      <w:marRight w:val="0"/>
      <w:marTop w:val="0"/>
      <w:marBottom w:val="0"/>
      <w:divBdr>
        <w:top w:val="none" w:sz="0" w:space="0" w:color="auto"/>
        <w:left w:val="none" w:sz="0" w:space="0" w:color="auto"/>
        <w:bottom w:val="none" w:sz="0" w:space="0" w:color="auto"/>
        <w:right w:val="none" w:sz="0" w:space="0" w:color="auto"/>
      </w:divBdr>
      <w:divsChild>
        <w:div w:id="2046783206">
          <w:marLeft w:val="640"/>
          <w:marRight w:val="0"/>
          <w:marTop w:val="0"/>
          <w:marBottom w:val="0"/>
          <w:divBdr>
            <w:top w:val="none" w:sz="0" w:space="0" w:color="auto"/>
            <w:left w:val="none" w:sz="0" w:space="0" w:color="auto"/>
            <w:bottom w:val="none" w:sz="0" w:space="0" w:color="auto"/>
            <w:right w:val="none" w:sz="0" w:space="0" w:color="auto"/>
          </w:divBdr>
        </w:div>
        <w:div w:id="693262352">
          <w:marLeft w:val="640"/>
          <w:marRight w:val="0"/>
          <w:marTop w:val="0"/>
          <w:marBottom w:val="0"/>
          <w:divBdr>
            <w:top w:val="none" w:sz="0" w:space="0" w:color="auto"/>
            <w:left w:val="none" w:sz="0" w:space="0" w:color="auto"/>
            <w:bottom w:val="none" w:sz="0" w:space="0" w:color="auto"/>
            <w:right w:val="none" w:sz="0" w:space="0" w:color="auto"/>
          </w:divBdr>
        </w:div>
        <w:div w:id="49159839">
          <w:marLeft w:val="640"/>
          <w:marRight w:val="0"/>
          <w:marTop w:val="0"/>
          <w:marBottom w:val="0"/>
          <w:divBdr>
            <w:top w:val="none" w:sz="0" w:space="0" w:color="auto"/>
            <w:left w:val="none" w:sz="0" w:space="0" w:color="auto"/>
            <w:bottom w:val="none" w:sz="0" w:space="0" w:color="auto"/>
            <w:right w:val="none" w:sz="0" w:space="0" w:color="auto"/>
          </w:divBdr>
        </w:div>
        <w:div w:id="1389576719">
          <w:marLeft w:val="640"/>
          <w:marRight w:val="0"/>
          <w:marTop w:val="0"/>
          <w:marBottom w:val="0"/>
          <w:divBdr>
            <w:top w:val="none" w:sz="0" w:space="0" w:color="auto"/>
            <w:left w:val="none" w:sz="0" w:space="0" w:color="auto"/>
            <w:bottom w:val="none" w:sz="0" w:space="0" w:color="auto"/>
            <w:right w:val="none" w:sz="0" w:space="0" w:color="auto"/>
          </w:divBdr>
        </w:div>
        <w:div w:id="1291474107">
          <w:marLeft w:val="640"/>
          <w:marRight w:val="0"/>
          <w:marTop w:val="0"/>
          <w:marBottom w:val="0"/>
          <w:divBdr>
            <w:top w:val="none" w:sz="0" w:space="0" w:color="auto"/>
            <w:left w:val="none" w:sz="0" w:space="0" w:color="auto"/>
            <w:bottom w:val="none" w:sz="0" w:space="0" w:color="auto"/>
            <w:right w:val="none" w:sz="0" w:space="0" w:color="auto"/>
          </w:divBdr>
        </w:div>
        <w:div w:id="866019211">
          <w:marLeft w:val="640"/>
          <w:marRight w:val="0"/>
          <w:marTop w:val="0"/>
          <w:marBottom w:val="0"/>
          <w:divBdr>
            <w:top w:val="none" w:sz="0" w:space="0" w:color="auto"/>
            <w:left w:val="none" w:sz="0" w:space="0" w:color="auto"/>
            <w:bottom w:val="none" w:sz="0" w:space="0" w:color="auto"/>
            <w:right w:val="none" w:sz="0" w:space="0" w:color="auto"/>
          </w:divBdr>
        </w:div>
        <w:div w:id="1487166396">
          <w:marLeft w:val="640"/>
          <w:marRight w:val="0"/>
          <w:marTop w:val="0"/>
          <w:marBottom w:val="0"/>
          <w:divBdr>
            <w:top w:val="none" w:sz="0" w:space="0" w:color="auto"/>
            <w:left w:val="none" w:sz="0" w:space="0" w:color="auto"/>
            <w:bottom w:val="none" w:sz="0" w:space="0" w:color="auto"/>
            <w:right w:val="none" w:sz="0" w:space="0" w:color="auto"/>
          </w:divBdr>
        </w:div>
        <w:div w:id="1615483039">
          <w:marLeft w:val="640"/>
          <w:marRight w:val="0"/>
          <w:marTop w:val="0"/>
          <w:marBottom w:val="0"/>
          <w:divBdr>
            <w:top w:val="none" w:sz="0" w:space="0" w:color="auto"/>
            <w:left w:val="none" w:sz="0" w:space="0" w:color="auto"/>
            <w:bottom w:val="none" w:sz="0" w:space="0" w:color="auto"/>
            <w:right w:val="none" w:sz="0" w:space="0" w:color="auto"/>
          </w:divBdr>
        </w:div>
        <w:div w:id="1892230987">
          <w:marLeft w:val="640"/>
          <w:marRight w:val="0"/>
          <w:marTop w:val="0"/>
          <w:marBottom w:val="0"/>
          <w:divBdr>
            <w:top w:val="none" w:sz="0" w:space="0" w:color="auto"/>
            <w:left w:val="none" w:sz="0" w:space="0" w:color="auto"/>
            <w:bottom w:val="none" w:sz="0" w:space="0" w:color="auto"/>
            <w:right w:val="none" w:sz="0" w:space="0" w:color="auto"/>
          </w:divBdr>
        </w:div>
        <w:div w:id="156697646">
          <w:marLeft w:val="640"/>
          <w:marRight w:val="0"/>
          <w:marTop w:val="0"/>
          <w:marBottom w:val="0"/>
          <w:divBdr>
            <w:top w:val="none" w:sz="0" w:space="0" w:color="auto"/>
            <w:left w:val="none" w:sz="0" w:space="0" w:color="auto"/>
            <w:bottom w:val="none" w:sz="0" w:space="0" w:color="auto"/>
            <w:right w:val="none" w:sz="0" w:space="0" w:color="auto"/>
          </w:divBdr>
        </w:div>
        <w:div w:id="1494756460">
          <w:marLeft w:val="640"/>
          <w:marRight w:val="0"/>
          <w:marTop w:val="0"/>
          <w:marBottom w:val="0"/>
          <w:divBdr>
            <w:top w:val="none" w:sz="0" w:space="0" w:color="auto"/>
            <w:left w:val="none" w:sz="0" w:space="0" w:color="auto"/>
            <w:bottom w:val="none" w:sz="0" w:space="0" w:color="auto"/>
            <w:right w:val="none" w:sz="0" w:space="0" w:color="auto"/>
          </w:divBdr>
        </w:div>
        <w:div w:id="1262101089">
          <w:marLeft w:val="640"/>
          <w:marRight w:val="0"/>
          <w:marTop w:val="0"/>
          <w:marBottom w:val="0"/>
          <w:divBdr>
            <w:top w:val="none" w:sz="0" w:space="0" w:color="auto"/>
            <w:left w:val="none" w:sz="0" w:space="0" w:color="auto"/>
            <w:bottom w:val="none" w:sz="0" w:space="0" w:color="auto"/>
            <w:right w:val="none" w:sz="0" w:space="0" w:color="auto"/>
          </w:divBdr>
        </w:div>
        <w:div w:id="1914317847">
          <w:marLeft w:val="640"/>
          <w:marRight w:val="0"/>
          <w:marTop w:val="0"/>
          <w:marBottom w:val="0"/>
          <w:divBdr>
            <w:top w:val="none" w:sz="0" w:space="0" w:color="auto"/>
            <w:left w:val="none" w:sz="0" w:space="0" w:color="auto"/>
            <w:bottom w:val="none" w:sz="0" w:space="0" w:color="auto"/>
            <w:right w:val="none" w:sz="0" w:space="0" w:color="auto"/>
          </w:divBdr>
        </w:div>
        <w:div w:id="168835013">
          <w:marLeft w:val="640"/>
          <w:marRight w:val="0"/>
          <w:marTop w:val="0"/>
          <w:marBottom w:val="0"/>
          <w:divBdr>
            <w:top w:val="none" w:sz="0" w:space="0" w:color="auto"/>
            <w:left w:val="none" w:sz="0" w:space="0" w:color="auto"/>
            <w:bottom w:val="none" w:sz="0" w:space="0" w:color="auto"/>
            <w:right w:val="none" w:sz="0" w:space="0" w:color="auto"/>
          </w:divBdr>
        </w:div>
        <w:div w:id="273556435">
          <w:marLeft w:val="640"/>
          <w:marRight w:val="0"/>
          <w:marTop w:val="0"/>
          <w:marBottom w:val="0"/>
          <w:divBdr>
            <w:top w:val="none" w:sz="0" w:space="0" w:color="auto"/>
            <w:left w:val="none" w:sz="0" w:space="0" w:color="auto"/>
            <w:bottom w:val="none" w:sz="0" w:space="0" w:color="auto"/>
            <w:right w:val="none" w:sz="0" w:space="0" w:color="auto"/>
          </w:divBdr>
        </w:div>
        <w:div w:id="1546982774">
          <w:marLeft w:val="640"/>
          <w:marRight w:val="0"/>
          <w:marTop w:val="0"/>
          <w:marBottom w:val="0"/>
          <w:divBdr>
            <w:top w:val="none" w:sz="0" w:space="0" w:color="auto"/>
            <w:left w:val="none" w:sz="0" w:space="0" w:color="auto"/>
            <w:bottom w:val="none" w:sz="0" w:space="0" w:color="auto"/>
            <w:right w:val="none" w:sz="0" w:space="0" w:color="auto"/>
          </w:divBdr>
        </w:div>
        <w:div w:id="1857116686">
          <w:marLeft w:val="640"/>
          <w:marRight w:val="0"/>
          <w:marTop w:val="0"/>
          <w:marBottom w:val="0"/>
          <w:divBdr>
            <w:top w:val="none" w:sz="0" w:space="0" w:color="auto"/>
            <w:left w:val="none" w:sz="0" w:space="0" w:color="auto"/>
            <w:bottom w:val="none" w:sz="0" w:space="0" w:color="auto"/>
            <w:right w:val="none" w:sz="0" w:space="0" w:color="auto"/>
          </w:divBdr>
        </w:div>
        <w:div w:id="2067680229">
          <w:marLeft w:val="640"/>
          <w:marRight w:val="0"/>
          <w:marTop w:val="0"/>
          <w:marBottom w:val="0"/>
          <w:divBdr>
            <w:top w:val="none" w:sz="0" w:space="0" w:color="auto"/>
            <w:left w:val="none" w:sz="0" w:space="0" w:color="auto"/>
            <w:bottom w:val="none" w:sz="0" w:space="0" w:color="auto"/>
            <w:right w:val="none" w:sz="0" w:space="0" w:color="auto"/>
          </w:divBdr>
        </w:div>
        <w:div w:id="1093086039">
          <w:marLeft w:val="640"/>
          <w:marRight w:val="0"/>
          <w:marTop w:val="0"/>
          <w:marBottom w:val="0"/>
          <w:divBdr>
            <w:top w:val="none" w:sz="0" w:space="0" w:color="auto"/>
            <w:left w:val="none" w:sz="0" w:space="0" w:color="auto"/>
            <w:bottom w:val="none" w:sz="0" w:space="0" w:color="auto"/>
            <w:right w:val="none" w:sz="0" w:space="0" w:color="auto"/>
          </w:divBdr>
        </w:div>
        <w:div w:id="996684778">
          <w:marLeft w:val="640"/>
          <w:marRight w:val="0"/>
          <w:marTop w:val="0"/>
          <w:marBottom w:val="0"/>
          <w:divBdr>
            <w:top w:val="none" w:sz="0" w:space="0" w:color="auto"/>
            <w:left w:val="none" w:sz="0" w:space="0" w:color="auto"/>
            <w:bottom w:val="none" w:sz="0" w:space="0" w:color="auto"/>
            <w:right w:val="none" w:sz="0" w:space="0" w:color="auto"/>
          </w:divBdr>
        </w:div>
        <w:div w:id="1024862898">
          <w:marLeft w:val="640"/>
          <w:marRight w:val="0"/>
          <w:marTop w:val="0"/>
          <w:marBottom w:val="0"/>
          <w:divBdr>
            <w:top w:val="none" w:sz="0" w:space="0" w:color="auto"/>
            <w:left w:val="none" w:sz="0" w:space="0" w:color="auto"/>
            <w:bottom w:val="none" w:sz="0" w:space="0" w:color="auto"/>
            <w:right w:val="none" w:sz="0" w:space="0" w:color="auto"/>
          </w:divBdr>
        </w:div>
        <w:div w:id="23866585">
          <w:marLeft w:val="640"/>
          <w:marRight w:val="0"/>
          <w:marTop w:val="0"/>
          <w:marBottom w:val="0"/>
          <w:divBdr>
            <w:top w:val="none" w:sz="0" w:space="0" w:color="auto"/>
            <w:left w:val="none" w:sz="0" w:space="0" w:color="auto"/>
            <w:bottom w:val="none" w:sz="0" w:space="0" w:color="auto"/>
            <w:right w:val="none" w:sz="0" w:space="0" w:color="auto"/>
          </w:divBdr>
        </w:div>
        <w:div w:id="82143257">
          <w:marLeft w:val="640"/>
          <w:marRight w:val="0"/>
          <w:marTop w:val="0"/>
          <w:marBottom w:val="0"/>
          <w:divBdr>
            <w:top w:val="none" w:sz="0" w:space="0" w:color="auto"/>
            <w:left w:val="none" w:sz="0" w:space="0" w:color="auto"/>
            <w:bottom w:val="none" w:sz="0" w:space="0" w:color="auto"/>
            <w:right w:val="none" w:sz="0" w:space="0" w:color="auto"/>
          </w:divBdr>
        </w:div>
        <w:div w:id="757211804">
          <w:marLeft w:val="640"/>
          <w:marRight w:val="0"/>
          <w:marTop w:val="0"/>
          <w:marBottom w:val="0"/>
          <w:divBdr>
            <w:top w:val="none" w:sz="0" w:space="0" w:color="auto"/>
            <w:left w:val="none" w:sz="0" w:space="0" w:color="auto"/>
            <w:bottom w:val="none" w:sz="0" w:space="0" w:color="auto"/>
            <w:right w:val="none" w:sz="0" w:space="0" w:color="auto"/>
          </w:divBdr>
        </w:div>
        <w:div w:id="1131559025">
          <w:marLeft w:val="640"/>
          <w:marRight w:val="0"/>
          <w:marTop w:val="0"/>
          <w:marBottom w:val="0"/>
          <w:divBdr>
            <w:top w:val="none" w:sz="0" w:space="0" w:color="auto"/>
            <w:left w:val="none" w:sz="0" w:space="0" w:color="auto"/>
            <w:bottom w:val="none" w:sz="0" w:space="0" w:color="auto"/>
            <w:right w:val="none" w:sz="0" w:space="0" w:color="auto"/>
          </w:divBdr>
        </w:div>
        <w:div w:id="1382972024">
          <w:marLeft w:val="640"/>
          <w:marRight w:val="0"/>
          <w:marTop w:val="0"/>
          <w:marBottom w:val="0"/>
          <w:divBdr>
            <w:top w:val="none" w:sz="0" w:space="0" w:color="auto"/>
            <w:left w:val="none" w:sz="0" w:space="0" w:color="auto"/>
            <w:bottom w:val="none" w:sz="0" w:space="0" w:color="auto"/>
            <w:right w:val="none" w:sz="0" w:space="0" w:color="auto"/>
          </w:divBdr>
        </w:div>
        <w:div w:id="1859006246">
          <w:marLeft w:val="640"/>
          <w:marRight w:val="0"/>
          <w:marTop w:val="0"/>
          <w:marBottom w:val="0"/>
          <w:divBdr>
            <w:top w:val="none" w:sz="0" w:space="0" w:color="auto"/>
            <w:left w:val="none" w:sz="0" w:space="0" w:color="auto"/>
            <w:bottom w:val="none" w:sz="0" w:space="0" w:color="auto"/>
            <w:right w:val="none" w:sz="0" w:space="0" w:color="auto"/>
          </w:divBdr>
        </w:div>
        <w:div w:id="1365132635">
          <w:marLeft w:val="640"/>
          <w:marRight w:val="0"/>
          <w:marTop w:val="0"/>
          <w:marBottom w:val="0"/>
          <w:divBdr>
            <w:top w:val="none" w:sz="0" w:space="0" w:color="auto"/>
            <w:left w:val="none" w:sz="0" w:space="0" w:color="auto"/>
            <w:bottom w:val="none" w:sz="0" w:space="0" w:color="auto"/>
            <w:right w:val="none" w:sz="0" w:space="0" w:color="auto"/>
          </w:divBdr>
        </w:div>
        <w:div w:id="1531721322">
          <w:marLeft w:val="640"/>
          <w:marRight w:val="0"/>
          <w:marTop w:val="0"/>
          <w:marBottom w:val="0"/>
          <w:divBdr>
            <w:top w:val="none" w:sz="0" w:space="0" w:color="auto"/>
            <w:left w:val="none" w:sz="0" w:space="0" w:color="auto"/>
            <w:bottom w:val="none" w:sz="0" w:space="0" w:color="auto"/>
            <w:right w:val="none" w:sz="0" w:space="0" w:color="auto"/>
          </w:divBdr>
        </w:div>
        <w:div w:id="574247275">
          <w:marLeft w:val="640"/>
          <w:marRight w:val="0"/>
          <w:marTop w:val="0"/>
          <w:marBottom w:val="0"/>
          <w:divBdr>
            <w:top w:val="none" w:sz="0" w:space="0" w:color="auto"/>
            <w:left w:val="none" w:sz="0" w:space="0" w:color="auto"/>
            <w:bottom w:val="none" w:sz="0" w:space="0" w:color="auto"/>
            <w:right w:val="none" w:sz="0" w:space="0" w:color="auto"/>
          </w:divBdr>
        </w:div>
        <w:div w:id="52849302">
          <w:marLeft w:val="640"/>
          <w:marRight w:val="0"/>
          <w:marTop w:val="0"/>
          <w:marBottom w:val="0"/>
          <w:divBdr>
            <w:top w:val="none" w:sz="0" w:space="0" w:color="auto"/>
            <w:left w:val="none" w:sz="0" w:space="0" w:color="auto"/>
            <w:bottom w:val="none" w:sz="0" w:space="0" w:color="auto"/>
            <w:right w:val="none" w:sz="0" w:space="0" w:color="auto"/>
          </w:divBdr>
        </w:div>
        <w:div w:id="504057736">
          <w:marLeft w:val="640"/>
          <w:marRight w:val="0"/>
          <w:marTop w:val="0"/>
          <w:marBottom w:val="0"/>
          <w:divBdr>
            <w:top w:val="none" w:sz="0" w:space="0" w:color="auto"/>
            <w:left w:val="none" w:sz="0" w:space="0" w:color="auto"/>
            <w:bottom w:val="none" w:sz="0" w:space="0" w:color="auto"/>
            <w:right w:val="none" w:sz="0" w:space="0" w:color="auto"/>
          </w:divBdr>
        </w:div>
        <w:div w:id="1166214026">
          <w:marLeft w:val="640"/>
          <w:marRight w:val="0"/>
          <w:marTop w:val="0"/>
          <w:marBottom w:val="0"/>
          <w:divBdr>
            <w:top w:val="none" w:sz="0" w:space="0" w:color="auto"/>
            <w:left w:val="none" w:sz="0" w:space="0" w:color="auto"/>
            <w:bottom w:val="none" w:sz="0" w:space="0" w:color="auto"/>
            <w:right w:val="none" w:sz="0" w:space="0" w:color="auto"/>
          </w:divBdr>
        </w:div>
        <w:div w:id="1512839377">
          <w:marLeft w:val="640"/>
          <w:marRight w:val="0"/>
          <w:marTop w:val="0"/>
          <w:marBottom w:val="0"/>
          <w:divBdr>
            <w:top w:val="none" w:sz="0" w:space="0" w:color="auto"/>
            <w:left w:val="none" w:sz="0" w:space="0" w:color="auto"/>
            <w:bottom w:val="none" w:sz="0" w:space="0" w:color="auto"/>
            <w:right w:val="none" w:sz="0" w:space="0" w:color="auto"/>
          </w:divBdr>
        </w:div>
        <w:div w:id="597829493">
          <w:marLeft w:val="640"/>
          <w:marRight w:val="0"/>
          <w:marTop w:val="0"/>
          <w:marBottom w:val="0"/>
          <w:divBdr>
            <w:top w:val="none" w:sz="0" w:space="0" w:color="auto"/>
            <w:left w:val="none" w:sz="0" w:space="0" w:color="auto"/>
            <w:bottom w:val="none" w:sz="0" w:space="0" w:color="auto"/>
            <w:right w:val="none" w:sz="0" w:space="0" w:color="auto"/>
          </w:divBdr>
        </w:div>
        <w:div w:id="1205559813">
          <w:marLeft w:val="640"/>
          <w:marRight w:val="0"/>
          <w:marTop w:val="0"/>
          <w:marBottom w:val="0"/>
          <w:divBdr>
            <w:top w:val="none" w:sz="0" w:space="0" w:color="auto"/>
            <w:left w:val="none" w:sz="0" w:space="0" w:color="auto"/>
            <w:bottom w:val="none" w:sz="0" w:space="0" w:color="auto"/>
            <w:right w:val="none" w:sz="0" w:space="0" w:color="auto"/>
          </w:divBdr>
        </w:div>
        <w:div w:id="239097173">
          <w:marLeft w:val="640"/>
          <w:marRight w:val="0"/>
          <w:marTop w:val="0"/>
          <w:marBottom w:val="0"/>
          <w:divBdr>
            <w:top w:val="none" w:sz="0" w:space="0" w:color="auto"/>
            <w:left w:val="none" w:sz="0" w:space="0" w:color="auto"/>
            <w:bottom w:val="none" w:sz="0" w:space="0" w:color="auto"/>
            <w:right w:val="none" w:sz="0" w:space="0" w:color="auto"/>
          </w:divBdr>
        </w:div>
        <w:div w:id="1041324977">
          <w:marLeft w:val="640"/>
          <w:marRight w:val="0"/>
          <w:marTop w:val="0"/>
          <w:marBottom w:val="0"/>
          <w:divBdr>
            <w:top w:val="none" w:sz="0" w:space="0" w:color="auto"/>
            <w:left w:val="none" w:sz="0" w:space="0" w:color="auto"/>
            <w:bottom w:val="none" w:sz="0" w:space="0" w:color="auto"/>
            <w:right w:val="none" w:sz="0" w:space="0" w:color="auto"/>
          </w:divBdr>
        </w:div>
        <w:div w:id="948586675">
          <w:marLeft w:val="640"/>
          <w:marRight w:val="0"/>
          <w:marTop w:val="0"/>
          <w:marBottom w:val="0"/>
          <w:divBdr>
            <w:top w:val="none" w:sz="0" w:space="0" w:color="auto"/>
            <w:left w:val="none" w:sz="0" w:space="0" w:color="auto"/>
            <w:bottom w:val="none" w:sz="0" w:space="0" w:color="auto"/>
            <w:right w:val="none" w:sz="0" w:space="0" w:color="auto"/>
          </w:divBdr>
        </w:div>
        <w:div w:id="546576303">
          <w:marLeft w:val="640"/>
          <w:marRight w:val="0"/>
          <w:marTop w:val="0"/>
          <w:marBottom w:val="0"/>
          <w:divBdr>
            <w:top w:val="none" w:sz="0" w:space="0" w:color="auto"/>
            <w:left w:val="none" w:sz="0" w:space="0" w:color="auto"/>
            <w:bottom w:val="none" w:sz="0" w:space="0" w:color="auto"/>
            <w:right w:val="none" w:sz="0" w:space="0" w:color="auto"/>
          </w:divBdr>
        </w:div>
        <w:div w:id="737098815">
          <w:marLeft w:val="640"/>
          <w:marRight w:val="0"/>
          <w:marTop w:val="0"/>
          <w:marBottom w:val="0"/>
          <w:divBdr>
            <w:top w:val="none" w:sz="0" w:space="0" w:color="auto"/>
            <w:left w:val="none" w:sz="0" w:space="0" w:color="auto"/>
            <w:bottom w:val="none" w:sz="0" w:space="0" w:color="auto"/>
            <w:right w:val="none" w:sz="0" w:space="0" w:color="auto"/>
          </w:divBdr>
        </w:div>
        <w:div w:id="1528179317">
          <w:marLeft w:val="640"/>
          <w:marRight w:val="0"/>
          <w:marTop w:val="0"/>
          <w:marBottom w:val="0"/>
          <w:divBdr>
            <w:top w:val="none" w:sz="0" w:space="0" w:color="auto"/>
            <w:left w:val="none" w:sz="0" w:space="0" w:color="auto"/>
            <w:bottom w:val="none" w:sz="0" w:space="0" w:color="auto"/>
            <w:right w:val="none" w:sz="0" w:space="0" w:color="auto"/>
          </w:divBdr>
        </w:div>
        <w:div w:id="1367490821">
          <w:marLeft w:val="640"/>
          <w:marRight w:val="0"/>
          <w:marTop w:val="0"/>
          <w:marBottom w:val="0"/>
          <w:divBdr>
            <w:top w:val="none" w:sz="0" w:space="0" w:color="auto"/>
            <w:left w:val="none" w:sz="0" w:space="0" w:color="auto"/>
            <w:bottom w:val="none" w:sz="0" w:space="0" w:color="auto"/>
            <w:right w:val="none" w:sz="0" w:space="0" w:color="auto"/>
          </w:divBdr>
        </w:div>
        <w:div w:id="1861698073">
          <w:marLeft w:val="640"/>
          <w:marRight w:val="0"/>
          <w:marTop w:val="0"/>
          <w:marBottom w:val="0"/>
          <w:divBdr>
            <w:top w:val="none" w:sz="0" w:space="0" w:color="auto"/>
            <w:left w:val="none" w:sz="0" w:space="0" w:color="auto"/>
            <w:bottom w:val="none" w:sz="0" w:space="0" w:color="auto"/>
            <w:right w:val="none" w:sz="0" w:space="0" w:color="auto"/>
          </w:divBdr>
        </w:div>
        <w:div w:id="1406535619">
          <w:marLeft w:val="640"/>
          <w:marRight w:val="0"/>
          <w:marTop w:val="0"/>
          <w:marBottom w:val="0"/>
          <w:divBdr>
            <w:top w:val="none" w:sz="0" w:space="0" w:color="auto"/>
            <w:left w:val="none" w:sz="0" w:space="0" w:color="auto"/>
            <w:bottom w:val="none" w:sz="0" w:space="0" w:color="auto"/>
            <w:right w:val="none" w:sz="0" w:space="0" w:color="auto"/>
          </w:divBdr>
        </w:div>
        <w:div w:id="1560049647">
          <w:marLeft w:val="640"/>
          <w:marRight w:val="0"/>
          <w:marTop w:val="0"/>
          <w:marBottom w:val="0"/>
          <w:divBdr>
            <w:top w:val="none" w:sz="0" w:space="0" w:color="auto"/>
            <w:left w:val="none" w:sz="0" w:space="0" w:color="auto"/>
            <w:bottom w:val="none" w:sz="0" w:space="0" w:color="auto"/>
            <w:right w:val="none" w:sz="0" w:space="0" w:color="auto"/>
          </w:divBdr>
        </w:div>
        <w:div w:id="722287630">
          <w:marLeft w:val="640"/>
          <w:marRight w:val="0"/>
          <w:marTop w:val="0"/>
          <w:marBottom w:val="0"/>
          <w:divBdr>
            <w:top w:val="none" w:sz="0" w:space="0" w:color="auto"/>
            <w:left w:val="none" w:sz="0" w:space="0" w:color="auto"/>
            <w:bottom w:val="none" w:sz="0" w:space="0" w:color="auto"/>
            <w:right w:val="none" w:sz="0" w:space="0" w:color="auto"/>
          </w:divBdr>
        </w:div>
        <w:div w:id="2044593821">
          <w:marLeft w:val="640"/>
          <w:marRight w:val="0"/>
          <w:marTop w:val="0"/>
          <w:marBottom w:val="0"/>
          <w:divBdr>
            <w:top w:val="none" w:sz="0" w:space="0" w:color="auto"/>
            <w:left w:val="none" w:sz="0" w:space="0" w:color="auto"/>
            <w:bottom w:val="none" w:sz="0" w:space="0" w:color="auto"/>
            <w:right w:val="none" w:sz="0" w:space="0" w:color="auto"/>
          </w:divBdr>
        </w:div>
        <w:div w:id="1159997354">
          <w:marLeft w:val="640"/>
          <w:marRight w:val="0"/>
          <w:marTop w:val="0"/>
          <w:marBottom w:val="0"/>
          <w:divBdr>
            <w:top w:val="none" w:sz="0" w:space="0" w:color="auto"/>
            <w:left w:val="none" w:sz="0" w:space="0" w:color="auto"/>
            <w:bottom w:val="none" w:sz="0" w:space="0" w:color="auto"/>
            <w:right w:val="none" w:sz="0" w:space="0" w:color="auto"/>
          </w:divBdr>
        </w:div>
        <w:div w:id="805313441">
          <w:marLeft w:val="640"/>
          <w:marRight w:val="0"/>
          <w:marTop w:val="0"/>
          <w:marBottom w:val="0"/>
          <w:divBdr>
            <w:top w:val="none" w:sz="0" w:space="0" w:color="auto"/>
            <w:left w:val="none" w:sz="0" w:space="0" w:color="auto"/>
            <w:bottom w:val="none" w:sz="0" w:space="0" w:color="auto"/>
            <w:right w:val="none" w:sz="0" w:space="0" w:color="auto"/>
          </w:divBdr>
        </w:div>
        <w:div w:id="1983194351">
          <w:marLeft w:val="640"/>
          <w:marRight w:val="0"/>
          <w:marTop w:val="0"/>
          <w:marBottom w:val="0"/>
          <w:divBdr>
            <w:top w:val="none" w:sz="0" w:space="0" w:color="auto"/>
            <w:left w:val="none" w:sz="0" w:space="0" w:color="auto"/>
            <w:bottom w:val="none" w:sz="0" w:space="0" w:color="auto"/>
            <w:right w:val="none" w:sz="0" w:space="0" w:color="auto"/>
          </w:divBdr>
        </w:div>
        <w:div w:id="17633288">
          <w:marLeft w:val="640"/>
          <w:marRight w:val="0"/>
          <w:marTop w:val="0"/>
          <w:marBottom w:val="0"/>
          <w:divBdr>
            <w:top w:val="none" w:sz="0" w:space="0" w:color="auto"/>
            <w:left w:val="none" w:sz="0" w:space="0" w:color="auto"/>
            <w:bottom w:val="none" w:sz="0" w:space="0" w:color="auto"/>
            <w:right w:val="none" w:sz="0" w:space="0" w:color="auto"/>
          </w:divBdr>
        </w:div>
        <w:div w:id="124203181">
          <w:marLeft w:val="640"/>
          <w:marRight w:val="0"/>
          <w:marTop w:val="0"/>
          <w:marBottom w:val="0"/>
          <w:divBdr>
            <w:top w:val="none" w:sz="0" w:space="0" w:color="auto"/>
            <w:left w:val="none" w:sz="0" w:space="0" w:color="auto"/>
            <w:bottom w:val="none" w:sz="0" w:space="0" w:color="auto"/>
            <w:right w:val="none" w:sz="0" w:space="0" w:color="auto"/>
          </w:divBdr>
        </w:div>
        <w:div w:id="2063406204">
          <w:marLeft w:val="640"/>
          <w:marRight w:val="0"/>
          <w:marTop w:val="0"/>
          <w:marBottom w:val="0"/>
          <w:divBdr>
            <w:top w:val="none" w:sz="0" w:space="0" w:color="auto"/>
            <w:left w:val="none" w:sz="0" w:space="0" w:color="auto"/>
            <w:bottom w:val="none" w:sz="0" w:space="0" w:color="auto"/>
            <w:right w:val="none" w:sz="0" w:space="0" w:color="auto"/>
          </w:divBdr>
        </w:div>
        <w:div w:id="2041054457">
          <w:marLeft w:val="640"/>
          <w:marRight w:val="0"/>
          <w:marTop w:val="0"/>
          <w:marBottom w:val="0"/>
          <w:divBdr>
            <w:top w:val="none" w:sz="0" w:space="0" w:color="auto"/>
            <w:left w:val="none" w:sz="0" w:space="0" w:color="auto"/>
            <w:bottom w:val="none" w:sz="0" w:space="0" w:color="auto"/>
            <w:right w:val="none" w:sz="0" w:space="0" w:color="auto"/>
          </w:divBdr>
        </w:div>
        <w:div w:id="1304429263">
          <w:marLeft w:val="640"/>
          <w:marRight w:val="0"/>
          <w:marTop w:val="0"/>
          <w:marBottom w:val="0"/>
          <w:divBdr>
            <w:top w:val="none" w:sz="0" w:space="0" w:color="auto"/>
            <w:left w:val="none" w:sz="0" w:space="0" w:color="auto"/>
            <w:bottom w:val="none" w:sz="0" w:space="0" w:color="auto"/>
            <w:right w:val="none" w:sz="0" w:space="0" w:color="auto"/>
          </w:divBdr>
        </w:div>
        <w:div w:id="962349113">
          <w:marLeft w:val="640"/>
          <w:marRight w:val="0"/>
          <w:marTop w:val="0"/>
          <w:marBottom w:val="0"/>
          <w:divBdr>
            <w:top w:val="none" w:sz="0" w:space="0" w:color="auto"/>
            <w:left w:val="none" w:sz="0" w:space="0" w:color="auto"/>
            <w:bottom w:val="none" w:sz="0" w:space="0" w:color="auto"/>
            <w:right w:val="none" w:sz="0" w:space="0" w:color="auto"/>
          </w:divBdr>
        </w:div>
        <w:div w:id="1394695976">
          <w:marLeft w:val="640"/>
          <w:marRight w:val="0"/>
          <w:marTop w:val="0"/>
          <w:marBottom w:val="0"/>
          <w:divBdr>
            <w:top w:val="none" w:sz="0" w:space="0" w:color="auto"/>
            <w:left w:val="none" w:sz="0" w:space="0" w:color="auto"/>
            <w:bottom w:val="none" w:sz="0" w:space="0" w:color="auto"/>
            <w:right w:val="none" w:sz="0" w:space="0" w:color="auto"/>
          </w:divBdr>
        </w:div>
        <w:div w:id="836270865">
          <w:marLeft w:val="640"/>
          <w:marRight w:val="0"/>
          <w:marTop w:val="0"/>
          <w:marBottom w:val="0"/>
          <w:divBdr>
            <w:top w:val="none" w:sz="0" w:space="0" w:color="auto"/>
            <w:left w:val="none" w:sz="0" w:space="0" w:color="auto"/>
            <w:bottom w:val="none" w:sz="0" w:space="0" w:color="auto"/>
            <w:right w:val="none" w:sz="0" w:space="0" w:color="auto"/>
          </w:divBdr>
        </w:div>
        <w:div w:id="1788430409">
          <w:marLeft w:val="640"/>
          <w:marRight w:val="0"/>
          <w:marTop w:val="0"/>
          <w:marBottom w:val="0"/>
          <w:divBdr>
            <w:top w:val="none" w:sz="0" w:space="0" w:color="auto"/>
            <w:left w:val="none" w:sz="0" w:space="0" w:color="auto"/>
            <w:bottom w:val="none" w:sz="0" w:space="0" w:color="auto"/>
            <w:right w:val="none" w:sz="0" w:space="0" w:color="auto"/>
          </w:divBdr>
        </w:div>
        <w:div w:id="1121996371">
          <w:marLeft w:val="640"/>
          <w:marRight w:val="0"/>
          <w:marTop w:val="0"/>
          <w:marBottom w:val="0"/>
          <w:divBdr>
            <w:top w:val="none" w:sz="0" w:space="0" w:color="auto"/>
            <w:left w:val="none" w:sz="0" w:space="0" w:color="auto"/>
            <w:bottom w:val="none" w:sz="0" w:space="0" w:color="auto"/>
            <w:right w:val="none" w:sz="0" w:space="0" w:color="auto"/>
          </w:divBdr>
        </w:div>
        <w:div w:id="1948080291">
          <w:marLeft w:val="640"/>
          <w:marRight w:val="0"/>
          <w:marTop w:val="0"/>
          <w:marBottom w:val="0"/>
          <w:divBdr>
            <w:top w:val="none" w:sz="0" w:space="0" w:color="auto"/>
            <w:left w:val="none" w:sz="0" w:space="0" w:color="auto"/>
            <w:bottom w:val="none" w:sz="0" w:space="0" w:color="auto"/>
            <w:right w:val="none" w:sz="0" w:space="0" w:color="auto"/>
          </w:divBdr>
        </w:div>
        <w:div w:id="15932331">
          <w:marLeft w:val="640"/>
          <w:marRight w:val="0"/>
          <w:marTop w:val="0"/>
          <w:marBottom w:val="0"/>
          <w:divBdr>
            <w:top w:val="none" w:sz="0" w:space="0" w:color="auto"/>
            <w:left w:val="none" w:sz="0" w:space="0" w:color="auto"/>
            <w:bottom w:val="none" w:sz="0" w:space="0" w:color="auto"/>
            <w:right w:val="none" w:sz="0" w:space="0" w:color="auto"/>
          </w:divBdr>
        </w:div>
        <w:div w:id="208345500">
          <w:marLeft w:val="640"/>
          <w:marRight w:val="0"/>
          <w:marTop w:val="0"/>
          <w:marBottom w:val="0"/>
          <w:divBdr>
            <w:top w:val="none" w:sz="0" w:space="0" w:color="auto"/>
            <w:left w:val="none" w:sz="0" w:space="0" w:color="auto"/>
            <w:bottom w:val="none" w:sz="0" w:space="0" w:color="auto"/>
            <w:right w:val="none" w:sz="0" w:space="0" w:color="auto"/>
          </w:divBdr>
        </w:div>
        <w:div w:id="1980576495">
          <w:marLeft w:val="640"/>
          <w:marRight w:val="0"/>
          <w:marTop w:val="0"/>
          <w:marBottom w:val="0"/>
          <w:divBdr>
            <w:top w:val="none" w:sz="0" w:space="0" w:color="auto"/>
            <w:left w:val="none" w:sz="0" w:space="0" w:color="auto"/>
            <w:bottom w:val="none" w:sz="0" w:space="0" w:color="auto"/>
            <w:right w:val="none" w:sz="0" w:space="0" w:color="auto"/>
          </w:divBdr>
        </w:div>
        <w:div w:id="90201042">
          <w:marLeft w:val="640"/>
          <w:marRight w:val="0"/>
          <w:marTop w:val="0"/>
          <w:marBottom w:val="0"/>
          <w:divBdr>
            <w:top w:val="none" w:sz="0" w:space="0" w:color="auto"/>
            <w:left w:val="none" w:sz="0" w:space="0" w:color="auto"/>
            <w:bottom w:val="none" w:sz="0" w:space="0" w:color="auto"/>
            <w:right w:val="none" w:sz="0" w:space="0" w:color="auto"/>
          </w:divBdr>
        </w:div>
        <w:div w:id="825125841">
          <w:marLeft w:val="640"/>
          <w:marRight w:val="0"/>
          <w:marTop w:val="0"/>
          <w:marBottom w:val="0"/>
          <w:divBdr>
            <w:top w:val="none" w:sz="0" w:space="0" w:color="auto"/>
            <w:left w:val="none" w:sz="0" w:space="0" w:color="auto"/>
            <w:bottom w:val="none" w:sz="0" w:space="0" w:color="auto"/>
            <w:right w:val="none" w:sz="0" w:space="0" w:color="auto"/>
          </w:divBdr>
        </w:div>
        <w:div w:id="1699038992">
          <w:marLeft w:val="640"/>
          <w:marRight w:val="0"/>
          <w:marTop w:val="0"/>
          <w:marBottom w:val="0"/>
          <w:divBdr>
            <w:top w:val="none" w:sz="0" w:space="0" w:color="auto"/>
            <w:left w:val="none" w:sz="0" w:space="0" w:color="auto"/>
            <w:bottom w:val="none" w:sz="0" w:space="0" w:color="auto"/>
            <w:right w:val="none" w:sz="0" w:space="0" w:color="auto"/>
          </w:divBdr>
        </w:div>
        <w:div w:id="1547060668">
          <w:marLeft w:val="640"/>
          <w:marRight w:val="0"/>
          <w:marTop w:val="0"/>
          <w:marBottom w:val="0"/>
          <w:divBdr>
            <w:top w:val="none" w:sz="0" w:space="0" w:color="auto"/>
            <w:left w:val="none" w:sz="0" w:space="0" w:color="auto"/>
            <w:bottom w:val="none" w:sz="0" w:space="0" w:color="auto"/>
            <w:right w:val="none" w:sz="0" w:space="0" w:color="auto"/>
          </w:divBdr>
        </w:div>
        <w:div w:id="1443458382">
          <w:marLeft w:val="640"/>
          <w:marRight w:val="0"/>
          <w:marTop w:val="0"/>
          <w:marBottom w:val="0"/>
          <w:divBdr>
            <w:top w:val="none" w:sz="0" w:space="0" w:color="auto"/>
            <w:left w:val="none" w:sz="0" w:space="0" w:color="auto"/>
            <w:bottom w:val="none" w:sz="0" w:space="0" w:color="auto"/>
            <w:right w:val="none" w:sz="0" w:space="0" w:color="auto"/>
          </w:divBdr>
        </w:div>
        <w:div w:id="1602645574">
          <w:marLeft w:val="640"/>
          <w:marRight w:val="0"/>
          <w:marTop w:val="0"/>
          <w:marBottom w:val="0"/>
          <w:divBdr>
            <w:top w:val="none" w:sz="0" w:space="0" w:color="auto"/>
            <w:left w:val="none" w:sz="0" w:space="0" w:color="auto"/>
            <w:bottom w:val="none" w:sz="0" w:space="0" w:color="auto"/>
            <w:right w:val="none" w:sz="0" w:space="0" w:color="auto"/>
          </w:divBdr>
        </w:div>
        <w:div w:id="676081929">
          <w:marLeft w:val="640"/>
          <w:marRight w:val="0"/>
          <w:marTop w:val="0"/>
          <w:marBottom w:val="0"/>
          <w:divBdr>
            <w:top w:val="none" w:sz="0" w:space="0" w:color="auto"/>
            <w:left w:val="none" w:sz="0" w:space="0" w:color="auto"/>
            <w:bottom w:val="none" w:sz="0" w:space="0" w:color="auto"/>
            <w:right w:val="none" w:sz="0" w:space="0" w:color="auto"/>
          </w:divBdr>
        </w:div>
        <w:div w:id="1243178783">
          <w:marLeft w:val="640"/>
          <w:marRight w:val="0"/>
          <w:marTop w:val="0"/>
          <w:marBottom w:val="0"/>
          <w:divBdr>
            <w:top w:val="none" w:sz="0" w:space="0" w:color="auto"/>
            <w:left w:val="none" w:sz="0" w:space="0" w:color="auto"/>
            <w:bottom w:val="none" w:sz="0" w:space="0" w:color="auto"/>
            <w:right w:val="none" w:sz="0" w:space="0" w:color="auto"/>
          </w:divBdr>
        </w:div>
        <w:div w:id="1043410917">
          <w:marLeft w:val="640"/>
          <w:marRight w:val="0"/>
          <w:marTop w:val="0"/>
          <w:marBottom w:val="0"/>
          <w:divBdr>
            <w:top w:val="none" w:sz="0" w:space="0" w:color="auto"/>
            <w:left w:val="none" w:sz="0" w:space="0" w:color="auto"/>
            <w:bottom w:val="none" w:sz="0" w:space="0" w:color="auto"/>
            <w:right w:val="none" w:sz="0" w:space="0" w:color="auto"/>
          </w:divBdr>
        </w:div>
        <w:div w:id="164974762">
          <w:marLeft w:val="640"/>
          <w:marRight w:val="0"/>
          <w:marTop w:val="0"/>
          <w:marBottom w:val="0"/>
          <w:divBdr>
            <w:top w:val="none" w:sz="0" w:space="0" w:color="auto"/>
            <w:left w:val="none" w:sz="0" w:space="0" w:color="auto"/>
            <w:bottom w:val="none" w:sz="0" w:space="0" w:color="auto"/>
            <w:right w:val="none" w:sz="0" w:space="0" w:color="auto"/>
          </w:divBdr>
        </w:div>
        <w:div w:id="507525099">
          <w:marLeft w:val="640"/>
          <w:marRight w:val="0"/>
          <w:marTop w:val="0"/>
          <w:marBottom w:val="0"/>
          <w:divBdr>
            <w:top w:val="none" w:sz="0" w:space="0" w:color="auto"/>
            <w:left w:val="none" w:sz="0" w:space="0" w:color="auto"/>
            <w:bottom w:val="none" w:sz="0" w:space="0" w:color="auto"/>
            <w:right w:val="none" w:sz="0" w:space="0" w:color="auto"/>
          </w:divBdr>
        </w:div>
        <w:div w:id="984548196">
          <w:marLeft w:val="640"/>
          <w:marRight w:val="0"/>
          <w:marTop w:val="0"/>
          <w:marBottom w:val="0"/>
          <w:divBdr>
            <w:top w:val="none" w:sz="0" w:space="0" w:color="auto"/>
            <w:left w:val="none" w:sz="0" w:space="0" w:color="auto"/>
            <w:bottom w:val="none" w:sz="0" w:space="0" w:color="auto"/>
            <w:right w:val="none" w:sz="0" w:space="0" w:color="auto"/>
          </w:divBdr>
        </w:div>
        <w:div w:id="162430508">
          <w:marLeft w:val="640"/>
          <w:marRight w:val="0"/>
          <w:marTop w:val="0"/>
          <w:marBottom w:val="0"/>
          <w:divBdr>
            <w:top w:val="none" w:sz="0" w:space="0" w:color="auto"/>
            <w:left w:val="none" w:sz="0" w:space="0" w:color="auto"/>
            <w:bottom w:val="none" w:sz="0" w:space="0" w:color="auto"/>
            <w:right w:val="none" w:sz="0" w:space="0" w:color="auto"/>
          </w:divBdr>
        </w:div>
        <w:div w:id="348411797">
          <w:marLeft w:val="640"/>
          <w:marRight w:val="0"/>
          <w:marTop w:val="0"/>
          <w:marBottom w:val="0"/>
          <w:divBdr>
            <w:top w:val="none" w:sz="0" w:space="0" w:color="auto"/>
            <w:left w:val="none" w:sz="0" w:space="0" w:color="auto"/>
            <w:bottom w:val="none" w:sz="0" w:space="0" w:color="auto"/>
            <w:right w:val="none" w:sz="0" w:space="0" w:color="auto"/>
          </w:divBdr>
        </w:div>
        <w:div w:id="336924855">
          <w:marLeft w:val="640"/>
          <w:marRight w:val="0"/>
          <w:marTop w:val="0"/>
          <w:marBottom w:val="0"/>
          <w:divBdr>
            <w:top w:val="none" w:sz="0" w:space="0" w:color="auto"/>
            <w:left w:val="none" w:sz="0" w:space="0" w:color="auto"/>
            <w:bottom w:val="none" w:sz="0" w:space="0" w:color="auto"/>
            <w:right w:val="none" w:sz="0" w:space="0" w:color="auto"/>
          </w:divBdr>
        </w:div>
        <w:div w:id="1338657251">
          <w:marLeft w:val="640"/>
          <w:marRight w:val="0"/>
          <w:marTop w:val="0"/>
          <w:marBottom w:val="0"/>
          <w:divBdr>
            <w:top w:val="none" w:sz="0" w:space="0" w:color="auto"/>
            <w:left w:val="none" w:sz="0" w:space="0" w:color="auto"/>
            <w:bottom w:val="none" w:sz="0" w:space="0" w:color="auto"/>
            <w:right w:val="none" w:sz="0" w:space="0" w:color="auto"/>
          </w:divBdr>
        </w:div>
        <w:div w:id="587344516">
          <w:marLeft w:val="640"/>
          <w:marRight w:val="0"/>
          <w:marTop w:val="0"/>
          <w:marBottom w:val="0"/>
          <w:divBdr>
            <w:top w:val="none" w:sz="0" w:space="0" w:color="auto"/>
            <w:left w:val="none" w:sz="0" w:space="0" w:color="auto"/>
            <w:bottom w:val="none" w:sz="0" w:space="0" w:color="auto"/>
            <w:right w:val="none" w:sz="0" w:space="0" w:color="auto"/>
          </w:divBdr>
        </w:div>
        <w:div w:id="584728733">
          <w:marLeft w:val="640"/>
          <w:marRight w:val="0"/>
          <w:marTop w:val="0"/>
          <w:marBottom w:val="0"/>
          <w:divBdr>
            <w:top w:val="none" w:sz="0" w:space="0" w:color="auto"/>
            <w:left w:val="none" w:sz="0" w:space="0" w:color="auto"/>
            <w:bottom w:val="none" w:sz="0" w:space="0" w:color="auto"/>
            <w:right w:val="none" w:sz="0" w:space="0" w:color="auto"/>
          </w:divBdr>
        </w:div>
        <w:div w:id="1359237822">
          <w:marLeft w:val="640"/>
          <w:marRight w:val="0"/>
          <w:marTop w:val="0"/>
          <w:marBottom w:val="0"/>
          <w:divBdr>
            <w:top w:val="none" w:sz="0" w:space="0" w:color="auto"/>
            <w:left w:val="none" w:sz="0" w:space="0" w:color="auto"/>
            <w:bottom w:val="none" w:sz="0" w:space="0" w:color="auto"/>
            <w:right w:val="none" w:sz="0" w:space="0" w:color="auto"/>
          </w:divBdr>
        </w:div>
        <w:div w:id="1656838652">
          <w:marLeft w:val="640"/>
          <w:marRight w:val="0"/>
          <w:marTop w:val="0"/>
          <w:marBottom w:val="0"/>
          <w:divBdr>
            <w:top w:val="none" w:sz="0" w:space="0" w:color="auto"/>
            <w:left w:val="none" w:sz="0" w:space="0" w:color="auto"/>
            <w:bottom w:val="none" w:sz="0" w:space="0" w:color="auto"/>
            <w:right w:val="none" w:sz="0" w:space="0" w:color="auto"/>
          </w:divBdr>
        </w:div>
        <w:div w:id="987322025">
          <w:marLeft w:val="640"/>
          <w:marRight w:val="0"/>
          <w:marTop w:val="0"/>
          <w:marBottom w:val="0"/>
          <w:divBdr>
            <w:top w:val="none" w:sz="0" w:space="0" w:color="auto"/>
            <w:left w:val="none" w:sz="0" w:space="0" w:color="auto"/>
            <w:bottom w:val="none" w:sz="0" w:space="0" w:color="auto"/>
            <w:right w:val="none" w:sz="0" w:space="0" w:color="auto"/>
          </w:divBdr>
        </w:div>
      </w:divsChild>
    </w:div>
    <w:div w:id="836655365">
      <w:bodyDiv w:val="1"/>
      <w:marLeft w:val="0"/>
      <w:marRight w:val="0"/>
      <w:marTop w:val="0"/>
      <w:marBottom w:val="0"/>
      <w:divBdr>
        <w:top w:val="none" w:sz="0" w:space="0" w:color="auto"/>
        <w:left w:val="none" w:sz="0" w:space="0" w:color="auto"/>
        <w:bottom w:val="none" w:sz="0" w:space="0" w:color="auto"/>
        <w:right w:val="none" w:sz="0" w:space="0" w:color="auto"/>
      </w:divBdr>
      <w:divsChild>
        <w:div w:id="1629360009">
          <w:marLeft w:val="640"/>
          <w:marRight w:val="0"/>
          <w:marTop w:val="0"/>
          <w:marBottom w:val="0"/>
          <w:divBdr>
            <w:top w:val="none" w:sz="0" w:space="0" w:color="auto"/>
            <w:left w:val="none" w:sz="0" w:space="0" w:color="auto"/>
            <w:bottom w:val="none" w:sz="0" w:space="0" w:color="auto"/>
            <w:right w:val="none" w:sz="0" w:space="0" w:color="auto"/>
          </w:divBdr>
        </w:div>
        <w:div w:id="290552749">
          <w:marLeft w:val="640"/>
          <w:marRight w:val="0"/>
          <w:marTop w:val="0"/>
          <w:marBottom w:val="0"/>
          <w:divBdr>
            <w:top w:val="none" w:sz="0" w:space="0" w:color="auto"/>
            <w:left w:val="none" w:sz="0" w:space="0" w:color="auto"/>
            <w:bottom w:val="none" w:sz="0" w:space="0" w:color="auto"/>
            <w:right w:val="none" w:sz="0" w:space="0" w:color="auto"/>
          </w:divBdr>
        </w:div>
        <w:div w:id="1214852875">
          <w:marLeft w:val="640"/>
          <w:marRight w:val="0"/>
          <w:marTop w:val="0"/>
          <w:marBottom w:val="0"/>
          <w:divBdr>
            <w:top w:val="none" w:sz="0" w:space="0" w:color="auto"/>
            <w:left w:val="none" w:sz="0" w:space="0" w:color="auto"/>
            <w:bottom w:val="none" w:sz="0" w:space="0" w:color="auto"/>
            <w:right w:val="none" w:sz="0" w:space="0" w:color="auto"/>
          </w:divBdr>
        </w:div>
        <w:div w:id="1457261380">
          <w:marLeft w:val="640"/>
          <w:marRight w:val="0"/>
          <w:marTop w:val="0"/>
          <w:marBottom w:val="0"/>
          <w:divBdr>
            <w:top w:val="none" w:sz="0" w:space="0" w:color="auto"/>
            <w:left w:val="none" w:sz="0" w:space="0" w:color="auto"/>
            <w:bottom w:val="none" w:sz="0" w:space="0" w:color="auto"/>
            <w:right w:val="none" w:sz="0" w:space="0" w:color="auto"/>
          </w:divBdr>
        </w:div>
        <w:div w:id="1028021247">
          <w:marLeft w:val="640"/>
          <w:marRight w:val="0"/>
          <w:marTop w:val="0"/>
          <w:marBottom w:val="0"/>
          <w:divBdr>
            <w:top w:val="none" w:sz="0" w:space="0" w:color="auto"/>
            <w:left w:val="none" w:sz="0" w:space="0" w:color="auto"/>
            <w:bottom w:val="none" w:sz="0" w:space="0" w:color="auto"/>
            <w:right w:val="none" w:sz="0" w:space="0" w:color="auto"/>
          </w:divBdr>
        </w:div>
        <w:div w:id="1593003333">
          <w:marLeft w:val="640"/>
          <w:marRight w:val="0"/>
          <w:marTop w:val="0"/>
          <w:marBottom w:val="0"/>
          <w:divBdr>
            <w:top w:val="none" w:sz="0" w:space="0" w:color="auto"/>
            <w:left w:val="none" w:sz="0" w:space="0" w:color="auto"/>
            <w:bottom w:val="none" w:sz="0" w:space="0" w:color="auto"/>
            <w:right w:val="none" w:sz="0" w:space="0" w:color="auto"/>
          </w:divBdr>
        </w:div>
        <w:div w:id="1815562843">
          <w:marLeft w:val="640"/>
          <w:marRight w:val="0"/>
          <w:marTop w:val="0"/>
          <w:marBottom w:val="0"/>
          <w:divBdr>
            <w:top w:val="none" w:sz="0" w:space="0" w:color="auto"/>
            <w:left w:val="none" w:sz="0" w:space="0" w:color="auto"/>
            <w:bottom w:val="none" w:sz="0" w:space="0" w:color="auto"/>
            <w:right w:val="none" w:sz="0" w:space="0" w:color="auto"/>
          </w:divBdr>
        </w:div>
        <w:div w:id="431903434">
          <w:marLeft w:val="640"/>
          <w:marRight w:val="0"/>
          <w:marTop w:val="0"/>
          <w:marBottom w:val="0"/>
          <w:divBdr>
            <w:top w:val="none" w:sz="0" w:space="0" w:color="auto"/>
            <w:left w:val="none" w:sz="0" w:space="0" w:color="auto"/>
            <w:bottom w:val="none" w:sz="0" w:space="0" w:color="auto"/>
            <w:right w:val="none" w:sz="0" w:space="0" w:color="auto"/>
          </w:divBdr>
        </w:div>
        <w:div w:id="942570699">
          <w:marLeft w:val="640"/>
          <w:marRight w:val="0"/>
          <w:marTop w:val="0"/>
          <w:marBottom w:val="0"/>
          <w:divBdr>
            <w:top w:val="none" w:sz="0" w:space="0" w:color="auto"/>
            <w:left w:val="none" w:sz="0" w:space="0" w:color="auto"/>
            <w:bottom w:val="none" w:sz="0" w:space="0" w:color="auto"/>
            <w:right w:val="none" w:sz="0" w:space="0" w:color="auto"/>
          </w:divBdr>
        </w:div>
        <w:div w:id="424303233">
          <w:marLeft w:val="640"/>
          <w:marRight w:val="0"/>
          <w:marTop w:val="0"/>
          <w:marBottom w:val="0"/>
          <w:divBdr>
            <w:top w:val="none" w:sz="0" w:space="0" w:color="auto"/>
            <w:left w:val="none" w:sz="0" w:space="0" w:color="auto"/>
            <w:bottom w:val="none" w:sz="0" w:space="0" w:color="auto"/>
            <w:right w:val="none" w:sz="0" w:space="0" w:color="auto"/>
          </w:divBdr>
        </w:div>
        <w:div w:id="490756960">
          <w:marLeft w:val="640"/>
          <w:marRight w:val="0"/>
          <w:marTop w:val="0"/>
          <w:marBottom w:val="0"/>
          <w:divBdr>
            <w:top w:val="none" w:sz="0" w:space="0" w:color="auto"/>
            <w:left w:val="none" w:sz="0" w:space="0" w:color="auto"/>
            <w:bottom w:val="none" w:sz="0" w:space="0" w:color="auto"/>
            <w:right w:val="none" w:sz="0" w:space="0" w:color="auto"/>
          </w:divBdr>
        </w:div>
        <w:div w:id="141701644">
          <w:marLeft w:val="640"/>
          <w:marRight w:val="0"/>
          <w:marTop w:val="0"/>
          <w:marBottom w:val="0"/>
          <w:divBdr>
            <w:top w:val="none" w:sz="0" w:space="0" w:color="auto"/>
            <w:left w:val="none" w:sz="0" w:space="0" w:color="auto"/>
            <w:bottom w:val="none" w:sz="0" w:space="0" w:color="auto"/>
            <w:right w:val="none" w:sz="0" w:space="0" w:color="auto"/>
          </w:divBdr>
        </w:div>
        <w:div w:id="165705602">
          <w:marLeft w:val="640"/>
          <w:marRight w:val="0"/>
          <w:marTop w:val="0"/>
          <w:marBottom w:val="0"/>
          <w:divBdr>
            <w:top w:val="none" w:sz="0" w:space="0" w:color="auto"/>
            <w:left w:val="none" w:sz="0" w:space="0" w:color="auto"/>
            <w:bottom w:val="none" w:sz="0" w:space="0" w:color="auto"/>
            <w:right w:val="none" w:sz="0" w:space="0" w:color="auto"/>
          </w:divBdr>
        </w:div>
        <w:div w:id="1466005358">
          <w:marLeft w:val="640"/>
          <w:marRight w:val="0"/>
          <w:marTop w:val="0"/>
          <w:marBottom w:val="0"/>
          <w:divBdr>
            <w:top w:val="none" w:sz="0" w:space="0" w:color="auto"/>
            <w:left w:val="none" w:sz="0" w:space="0" w:color="auto"/>
            <w:bottom w:val="none" w:sz="0" w:space="0" w:color="auto"/>
            <w:right w:val="none" w:sz="0" w:space="0" w:color="auto"/>
          </w:divBdr>
        </w:div>
        <w:div w:id="1509712774">
          <w:marLeft w:val="640"/>
          <w:marRight w:val="0"/>
          <w:marTop w:val="0"/>
          <w:marBottom w:val="0"/>
          <w:divBdr>
            <w:top w:val="none" w:sz="0" w:space="0" w:color="auto"/>
            <w:left w:val="none" w:sz="0" w:space="0" w:color="auto"/>
            <w:bottom w:val="none" w:sz="0" w:space="0" w:color="auto"/>
            <w:right w:val="none" w:sz="0" w:space="0" w:color="auto"/>
          </w:divBdr>
        </w:div>
        <w:div w:id="859397931">
          <w:marLeft w:val="640"/>
          <w:marRight w:val="0"/>
          <w:marTop w:val="0"/>
          <w:marBottom w:val="0"/>
          <w:divBdr>
            <w:top w:val="none" w:sz="0" w:space="0" w:color="auto"/>
            <w:left w:val="none" w:sz="0" w:space="0" w:color="auto"/>
            <w:bottom w:val="none" w:sz="0" w:space="0" w:color="auto"/>
            <w:right w:val="none" w:sz="0" w:space="0" w:color="auto"/>
          </w:divBdr>
        </w:div>
        <w:div w:id="737092282">
          <w:marLeft w:val="640"/>
          <w:marRight w:val="0"/>
          <w:marTop w:val="0"/>
          <w:marBottom w:val="0"/>
          <w:divBdr>
            <w:top w:val="none" w:sz="0" w:space="0" w:color="auto"/>
            <w:left w:val="none" w:sz="0" w:space="0" w:color="auto"/>
            <w:bottom w:val="none" w:sz="0" w:space="0" w:color="auto"/>
            <w:right w:val="none" w:sz="0" w:space="0" w:color="auto"/>
          </w:divBdr>
        </w:div>
        <w:div w:id="1315836414">
          <w:marLeft w:val="640"/>
          <w:marRight w:val="0"/>
          <w:marTop w:val="0"/>
          <w:marBottom w:val="0"/>
          <w:divBdr>
            <w:top w:val="none" w:sz="0" w:space="0" w:color="auto"/>
            <w:left w:val="none" w:sz="0" w:space="0" w:color="auto"/>
            <w:bottom w:val="none" w:sz="0" w:space="0" w:color="auto"/>
            <w:right w:val="none" w:sz="0" w:space="0" w:color="auto"/>
          </w:divBdr>
        </w:div>
        <w:div w:id="1016343642">
          <w:marLeft w:val="640"/>
          <w:marRight w:val="0"/>
          <w:marTop w:val="0"/>
          <w:marBottom w:val="0"/>
          <w:divBdr>
            <w:top w:val="none" w:sz="0" w:space="0" w:color="auto"/>
            <w:left w:val="none" w:sz="0" w:space="0" w:color="auto"/>
            <w:bottom w:val="none" w:sz="0" w:space="0" w:color="auto"/>
            <w:right w:val="none" w:sz="0" w:space="0" w:color="auto"/>
          </w:divBdr>
        </w:div>
        <w:div w:id="121311934">
          <w:marLeft w:val="640"/>
          <w:marRight w:val="0"/>
          <w:marTop w:val="0"/>
          <w:marBottom w:val="0"/>
          <w:divBdr>
            <w:top w:val="none" w:sz="0" w:space="0" w:color="auto"/>
            <w:left w:val="none" w:sz="0" w:space="0" w:color="auto"/>
            <w:bottom w:val="none" w:sz="0" w:space="0" w:color="auto"/>
            <w:right w:val="none" w:sz="0" w:space="0" w:color="auto"/>
          </w:divBdr>
        </w:div>
        <w:div w:id="421217356">
          <w:marLeft w:val="640"/>
          <w:marRight w:val="0"/>
          <w:marTop w:val="0"/>
          <w:marBottom w:val="0"/>
          <w:divBdr>
            <w:top w:val="none" w:sz="0" w:space="0" w:color="auto"/>
            <w:left w:val="none" w:sz="0" w:space="0" w:color="auto"/>
            <w:bottom w:val="none" w:sz="0" w:space="0" w:color="auto"/>
            <w:right w:val="none" w:sz="0" w:space="0" w:color="auto"/>
          </w:divBdr>
        </w:div>
        <w:div w:id="575945091">
          <w:marLeft w:val="640"/>
          <w:marRight w:val="0"/>
          <w:marTop w:val="0"/>
          <w:marBottom w:val="0"/>
          <w:divBdr>
            <w:top w:val="none" w:sz="0" w:space="0" w:color="auto"/>
            <w:left w:val="none" w:sz="0" w:space="0" w:color="auto"/>
            <w:bottom w:val="none" w:sz="0" w:space="0" w:color="auto"/>
            <w:right w:val="none" w:sz="0" w:space="0" w:color="auto"/>
          </w:divBdr>
        </w:div>
        <w:div w:id="1621567216">
          <w:marLeft w:val="640"/>
          <w:marRight w:val="0"/>
          <w:marTop w:val="0"/>
          <w:marBottom w:val="0"/>
          <w:divBdr>
            <w:top w:val="none" w:sz="0" w:space="0" w:color="auto"/>
            <w:left w:val="none" w:sz="0" w:space="0" w:color="auto"/>
            <w:bottom w:val="none" w:sz="0" w:space="0" w:color="auto"/>
            <w:right w:val="none" w:sz="0" w:space="0" w:color="auto"/>
          </w:divBdr>
        </w:div>
        <w:div w:id="1400252105">
          <w:marLeft w:val="640"/>
          <w:marRight w:val="0"/>
          <w:marTop w:val="0"/>
          <w:marBottom w:val="0"/>
          <w:divBdr>
            <w:top w:val="none" w:sz="0" w:space="0" w:color="auto"/>
            <w:left w:val="none" w:sz="0" w:space="0" w:color="auto"/>
            <w:bottom w:val="none" w:sz="0" w:space="0" w:color="auto"/>
            <w:right w:val="none" w:sz="0" w:space="0" w:color="auto"/>
          </w:divBdr>
        </w:div>
        <w:div w:id="164396555">
          <w:marLeft w:val="640"/>
          <w:marRight w:val="0"/>
          <w:marTop w:val="0"/>
          <w:marBottom w:val="0"/>
          <w:divBdr>
            <w:top w:val="none" w:sz="0" w:space="0" w:color="auto"/>
            <w:left w:val="none" w:sz="0" w:space="0" w:color="auto"/>
            <w:bottom w:val="none" w:sz="0" w:space="0" w:color="auto"/>
            <w:right w:val="none" w:sz="0" w:space="0" w:color="auto"/>
          </w:divBdr>
        </w:div>
        <w:div w:id="158935389">
          <w:marLeft w:val="640"/>
          <w:marRight w:val="0"/>
          <w:marTop w:val="0"/>
          <w:marBottom w:val="0"/>
          <w:divBdr>
            <w:top w:val="none" w:sz="0" w:space="0" w:color="auto"/>
            <w:left w:val="none" w:sz="0" w:space="0" w:color="auto"/>
            <w:bottom w:val="none" w:sz="0" w:space="0" w:color="auto"/>
            <w:right w:val="none" w:sz="0" w:space="0" w:color="auto"/>
          </w:divBdr>
        </w:div>
        <w:div w:id="1634751698">
          <w:marLeft w:val="640"/>
          <w:marRight w:val="0"/>
          <w:marTop w:val="0"/>
          <w:marBottom w:val="0"/>
          <w:divBdr>
            <w:top w:val="none" w:sz="0" w:space="0" w:color="auto"/>
            <w:left w:val="none" w:sz="0" w:space="0" w:color="auto"/>
            <w:bottom w:val="none" w:sz="0" w:space="0" w:color="auto"/>
            <w:right w:val="none" w:sz="0" w:space="0" w:color="auto"/>
          </w:divBdr>
        </w:div>
        <w:div w:id="657610145">
          <w:marLeft w:val="640"/>
          <w:marRight w:val="0"/>
          <w:marTop w:val="0"/>
          <w:marBottom w:val="0"/>
          <w:divBdr>
            <w:top w:val="none" w:sz="0" w:space="0" w:color="auto"/>
            <w:left w:val="none" w:sz="0" w:space="0" w:color="auto"/>
            <w:bottom w:val="none" w:sz="0" w:space="0" w:color="auto"/>
            <w:right w:val="none" w:sz="0" w:space="0" w:color="auto"/>
          </w:divBdr>
        </w:div>
        <w:div w:id="407651022">
          <w:marLeft w:val="640"/>
          <w:marRight w:val="0"/>
          <w:marTop w:val="0"/>
          <w:marBottom w:val="0"/>
          <w:divBdr>
            <w:top w:val="none" w:sz="0" w:space="0" w:color="auto"/>
            <w:left w:val="none" w:sz="0" w:space="0" w:color="auto"/>
            <w:bottom w:val="none" w:sz="0" w:space="0" w:color="auto"/>
            <w:right w:val="none" w:sz="0" w:space="0" w:color="auto"/>
          </w:divBdr>
        </w:div>
        <w:div w:id="2022967403">
          <w:marLeft w:val="640"/>
          <w:marRight w:val="0"/>
          <w:marTop w:val="0"/>
          <w:marBottom w:val="0"/>
          <w:divBdr>
            <w:top w:val="none" w:sz="0" w:space="0" w:color="auto"/>
            <w:left w:val="none" w:sz="0" w:space="0" w:color="auto"/>
            <w:bottom w:val="none" w:sz="0" w:space="0" w:color="auto"/>
            <w:right w:val="none" w:sz="0" w:space="0" w:color="auto"/>
          </w:divBdr>
        </w:div>
        <w:div w:id="1887833591">
          <w:marLeft w:val="640"/>
          <w:marRight w:val="0"/>
          <w:marTop w:val="0"/>
          <w:marBottom w:val="0"/>
          <w:divBdr>
            <w:top w:val="none" w:sz="0" w:space="0" w:color="auto"/>
            <w:left w:val="none" w:sz="0" w:space="0" w:color="auto"/>
            <w:bottom w:val="none" w:sz="0" w:space="0" w:color="auto"/>
            <w:right w:val="none" w:sz="0" w:space="0" w:color="auto"/>
          </w:divBdr>
        </w:div>
        <w:div w:id="1256400255">
          <w:marLeft w:val="640"/>
          <w:marRight w:val="0"/>
          <w:marTop w:val="0"/>
          <w:marBottom w:val="0"/>
          <w:divBdr>
            <w:top w:val="none" w:sz="0" w:space="0" w:color="auto"/>
            <w:left w:val="none" w:sz="0" w:space="0" w:color="auto"/>
            <w:bottom w:val="none" w:sz="0" w:space="0" w:color="auto"/>
            <w:right w:val="none" w:sz="0" w:space="0" w:color="auto"/>
          </w:divBdr>
        </w:div>
        <w:div w:id="341665115">
          <w:marLeft w:val="640"/>
          <w:marRight w:val="0"/>
          <w:marTop w:val="0"/>
          <w:marBottom w:val="0"/>
          <w:divBdr>
            <w:top w:val="none" w:sz="0" w:space="0" w:color="auto"/>
            <w:left w:val="none" w:sz="0" w:space="0" w:color="auto"/>
            <w:bottom w:val="none" w:sz="0" w:space="0" w:color="auto"/>
            <w:right w:val="none" w:sz="0" w:space="0" w:color="auto"/>
          </w:divBdr>
        </w:div>
        <w:div w:id="1979802885">
          <w:marLeft w:val="640"/>
          <w:marRight w:val="0"/>
          <w:marTop w:val="0"/>
          <w:marBottom w:val="0"/>
          <w:divBdr>
            <w:top w:val="none" w:sz="0" w:space="0" w:color="auto"/>
            <w:left w:val="none" w:sz="0" w:space="0" w:color="auto"/>
            <w:bottom w:val="none" w:sz="0" w:space="0" w:color="auto"/>
            <w:right w:val="none" w:sz="0" w:space="0" w:color="auto"/>
          </w:divBdr>
        </w:div>
        <w:div w:id="263150838">
          <w:marLeft w:val="640"/>
          <w:marRight w:val="0"/>
          <w:marTop w:val="0"/>
          <w:marBottom w:val="0"/>
          <w:divBdr>
            <w:top w:val="none" w:sz="0" w:space="0" w:color="auto"/>
            <w:left w:val="none" w:sz="0" w:space="0" w:color="auto"/>
            <w:bottom w:val="none" w:sz="0" w:space="0" w:color="auto"/>
            <w:right w:val="none" w:sz="0" w:space="0" w:color="auto"/>
          </w:divBdr>
        </w:div>
        <w:div w:id="1591699833">
          <w:marLeft w:val="640"/>
          <w:marRight w:val="0"/>
          <w:marTop w:val="0"/>
          <w:marBottom w:val="0"/>
          <w:divBdr>
            <w:top w:val="none" w:sz="0" w:space="0" w:color="auto"/>
            <w:left w:val="none" w:sz="0" w:space="0" w:color="auto"/>
            <w:bottom w:val="none" w:sz="0" w:space="0" w:color="auto"/>
            <w:right w:val="none" w:sz="0" w:space="0" w:color="auto"/>
          </w:divBdr>
        </w:div>
        <w:div w:id="1652827883">
          <w:marLeft w:val="640"/>
          <w:marRight w:val="0"/>
          <w:marTop w:val="0"/>
          <w:marBottom w:val="0"/>
          <w:divBdr>
            <w:top w:val="none" w:sz="0" w:space="0" w:color="auto"/>
            <w:left w:val="none" w:sz="0" w:space="0" w:color="auto"/>
            <w:bottom w:val="none" w:sz="0" w:space="0" w:color="auto"/>
            <w:right w:val="none" w:sz="0" w:space="0" w:color="auto"/>
          </w:divBdr>
        </w:div>
        <w:div w:id="124200476">
          <w:marLeft w:val="640"/>
          <w:marRight w:val="0"/>
          <w:marTop w:val="0"/>
          <w:marBottom w:val="0"/>
          <w:divBdr>
            <w:top w:val="none" w:sz="0" w:space="0" w:color="auto"/>
            <w:left w:val="none" w:sz="0" w:space="0" w:color="auto"/>
            <w:bottom w:val="none" w:sz="0" w:space="0" w:color="auto"/>
            <w:right w:val="none" w:sz="0" w:space="0" w:color="auto"/>
          </w:divBdr>
        </w:div>
        <w:div w:id="208423253">
          <w:marLeft w:val="640"/>
          <w:marRight w:val="0"/>
          <w:marTop w:val="0"/>
          <w:marBottom w:val="0"/>
          <w:divBdr>
            <w:top w:val="none" w:sz="0" w:space="0" w:color="auto"/>
            <w:left w:val="none" w:sz="0" w:space="0" w:color="auto"/>
            <w:bottom w:val="none" w:sz="0" w:space="0" w:color="auto"/>
            <w:right w:val="none" w:sz="0" w:space="0" w:color="auto"/>
          </w:divBdr>
        </w:div>
        <w:div w:id="1772896614">
          <w:marLeft w:val="640"/>
          <w:marRight w:val="0"/>
          <w:marTop w:val="0"/>
          <w:marBottom w:val="0"/>
          <w:divBdr>
            <w:top w:val="none" w:sz="0" w:space="0" w:color="auto"/>
            <w:left w:val="none" w:sz="0" w:space="0" w:color="auto"/>
            <w:bottom w:val="none" w:sz="0" w:space="0" w:color="auto"/>
            <w:right w:val="none" w:sz="0" w:space="0" w:color="auto"/>
          </w:divBdr>
        </w:div>
        <w:div w:id="30035474">
          <w:marLeft w:val="640"/>
          <w:marRight w:val="0"/>
          <w:marTop w:val="0"/>
          <w:marBottom w:val="0"/>
          <w:divBdr>
            <w:top w:val="none" w:sz="0" w:space="0" w:color="auto"/>
            <w:left w:val="none" w:sz="0" w:space="0" w:color="auto"/>
            <w:bottom w:val="none" w:sz="0" w:space="0" w:color="auto"/>
            <w:right w:val="none" w:sz="0" w:space="0" w:color="auto"/>
          </w:divBdr>
        </w:div>
        <w:div w:id="478153312">
          <w:marLeft w:val="640"/>
          <w:marRight w:val="0"/>
          <w:marTop w:val="0"/>
          <w:marBottom w:val="0"/>
          <w:divBdr>
            <w:top w:val="none" w:sz="0" w:space="0" w:color="auto"/>
            <w:left w:val="none" w:sz="0" w:space="0" w:color="auto"/>
            <w:bottom w:val="none" w:sz="0" w:space="0" w:color="auto"/>
            <w:right w:val="none" w:sz="0" w:space="0" w:color="auto"/>
          </w:divBdr>
        </w:div>
        <w:div w:id="19092037">
          <w:marLeft w:val="640"/>
          <w:marRight w:val="0"/>
          <w:marTop w:val="0"/>
          <w:marBottom w:val="0"/>
          <w:divBdr>
            <w:top w:val="none" w:sz="0" w:space="0" w:color="auto"/>
            <w:left w:val="none" w:sz="0" w:space="0" w:color="auto"/>
            <w:bottom w:val="none" w:sz="0" w:space="0" w:color="auto"/>
            <w:right w:val="none" w:sz="0" w:space="0" w:color="auto"/>
          </w:divBdr>
        </w:div>
        <w:div w:id="1198738634">
          <w:marLeft w:val="640"/>
          <w:marRight w:val="0"/>
          <w:marTop w:val="0"/>
          <w:marBottom w:val="0"/>
          <w:divBdr>
            <w:top w:val="none" w:sz="0" w:space="0" w:color="auto"/>
            <w:left w:val="none" w:sz="0" w:space="0" w:color="auto"/>
            <w:bottom w:val="none" w:sz="0" w:space="0" w:color="auto"/>
            <w:right w:val="none" w:sz="0" w:space="0" w:color="auto"/>
          </w:divBdr>
        </w:div>
        <w:div w:id="2079475715">
          <w:marLeft w:val="640"/>
          <w:marRight w:val="0"/>
          <w:marTop w:val="0"/>
          <w:marBottom w:val="0"/>
          <w:divBdr>
            <w:top w:val="none" w:sz="0" w:space="0" w:color="auto"/>
            <w:left w:val="none" w:sz="0" w:space="0" w:color="auto"/>
            <w:bottom w:val="none" w:sz="0" w:space="0" w:color="auto"/>
            <w:right w:val="none" w:sz="0" w:space="0" w:color="auto"/>
          </w:divBdr>
        </w:div>
        <w:div w:id="1069617439">
          <w:marLeft w:val="640"/>
          <w:marRight w:val="0"/>
          <w:marTop w:val="0"/>
          <w:marBottom w:val="0"/>
          <w:divBdr>
            <w:top w:val="none" w:sz="0" w:space="0" w:color="auto"/>
            <w:left w:val="none" w:sz="0" w:space="0" w:color="auto"/>
            <w:bottom w:val="none" w:sz="0" w:space="0" w:color="auto"/>
            <w:right w:val="none" w:sz="0" w:space="0" w:color="auto"/>
          </w:divBdr>
        </w:div>
        <w:div w:id="1309899650">
          <w:marLeft w:val="640"/>
          <w:marRight w:val="0"/>
          <w:marTop w:val="0"/>
          <w:marBottom w:val="0"/>
          <w:divBdr>
            <w:top w:val="none" w:sz="0" w:space="0" w:color="auto"/>
            <w:left w:val="none" w:sz="0" w:space="0" w:color="auto"/>
            <w:bottom w:val="none" w:sz="0" w:space="0" w:color="auto"/>
            <w:right w:val="none" w:sz="0" w:space="0" w:color="auto"/>
          </w:divBdr>
        </w:div>
        <w:div w:id="1752893565">
          <w:marLeft w:val="640"/>
          <w:marRight w:val="0"/>
          <w:marTop w:val="0"/>
          <w:marBottom w:val="0"/>
          <w:divBdr>
            <w:top w:val="none" w:sz="0" w:space="0" w:color="auto"/>
            <w:left w:val="none" w:sz="0" w:space="0" w:color="auto"/>
            <w:bottom w:val="none" w:sz="0" w:space="0" w:color="auto"/>
            <w:right w:val="none" w:sz="0" w:space="0" w:color="auto"/>
          </w:divBdr>
        </w:div>
        <w:div w:id="1034967190">
          <w:marLeft w:val="640"/>
          <w:marRight w:val="0"/>
          <w:marTop w:val="0"/>
          <w:marBottom w:val="0"/>
          <w:divBdr>
            <w:top w:val="none" w:sz="0" w:space="0" w:color="auto"/>
            <w:left w:val="none" w:sz="0" w:space="0" w:color="auto"/>
            <w:bottom w:val="none" w:sz="0" w:space="0" w:color="auto"/>
            <w:right w:val="none" w:sz="0" w:space="0" w:color="auto"/>
          </w:divBdr>
        </w:div>
        <w:div w:id="625236540">
          <w:marLeft w:val="640"/>
          <w:marRight w:val="0"/>
          <w:marTop w:val="0"/>
          <w:marBottom w:val="0"/>
          <w:divBdr>
            <w:top w:val="none" w:sz="0" w:space="0" w:color="auto"/>
            <w:left w:val="none" w:sz="0" w:space="0" w:color="auto"/>
            <w:bottom w:val="none" w:sz="0" w:space="0" w:color="auto"/>
            <w:right w:val="none" w:sz="0" w:space="0" w:color="auto"/>
          </w:divBdr>
        </w:div>
        <w:div w:id="1701003760">
          <w:marLeft w:val="640"/>
          <w:marRight w:val="0"/>
          <w:marTop w:val="0"/>
          <w:marBottom w:val="0"/>
          <w:divBdr>
            <w:top w:val="none" w:sz="0" w:space="0" w:color="auto"/>
            <w:left w:val="none" w:sz="0" w:space="0" w:color="auto"/>
            <w:bottom w:val="none" w:sz="0" w:space="0" w:color="auto"/>
            <w:right w:val="none" w:sz="0" w:space="0" w:color="auto"/>
          </w:divBdr>
        </w:div>
        <w:div w:id="721371772">
          <w:marLeft w:val="640"/>
          <w:marRight w:val="0"/>
          <w:marTop w:val="0"/>
          <w:marBottom w:val="0"/>
          <w:divBdr>
            <w:top w:val="none" w:sz="0" w:space="0" w:color="auto"/>
            <w:left w:val="none" w:sz="0" w:space="0" w:color="auto"/>
            <w:bottom w:val="none" w:sz="0" w:space="0" w:color="auto"/>
            <w:right w:val="none" w:sz="0" w:space="0" w:color="auto"/>
          </w:divBdr>
        </w:div>
        <w:div w:id="586186712">
          <w:marLeft w:val="640"/>
          <w:marRight w:val="0"/>
          <w:marTop w:val="0"/>
          <w:marBottom w:val="0"/>
          <w:divBdr>
            <w:top w:val="none" w:sz="0" w:space="0" w:color="auto"/>
            <w:left w:val="none" w:sz="0" w:space="0" w:color="auto"/>
            <w:bottom w:val="none" w:sz="0" w:space="0" w:color="auto"/>
            <w:right w:val="none" w:sz="0" w:space="0" w:color="auto"/>
          </w:divBdr>
        </w:div>
        <w:div w:id="546181734">
          <w:marLeft w:val="640"/>
          <w:marRight w:val="0"/>
          <w:marTop w:val="0"/>
          <w:marBottom w:val="0"/>
          <w:divBdr>
            <w:top w:val="none" w:sz="0" w:space="0" w:color="auto"/>
            <w:left w:val="none" w:sz="0" w:space="0" w:color="auto"/>
            <w:bottom w:val="none" w:sz="0" w:space="0" w:color="auto"/>
            <w:right w:val="none" w:sz="0" w:space="0" w:color="auto"/>
          </w:divBdr>
        </w:div>
        <w:div w:id="1413234386">
          <w:marLeft w:val="640"/>
          <w:marRight w:val="0"/>
          <w:marTop w:val="0"/>
          <w:marBottom w:val="0"/>
          <w:divBdr>
            <w:top w:val="none" w:sz="0" w:space="0" w:color="auto"/>
            <w:left w:val="none" w:sz="0" w:space="0" w:color="auto"/>
            <w:bottom w:val="none" w:sz="0" w:space="0" w:color="auto"/>
            <w:right w:val="none" w:sz="0" w:space="0" w:color="auto"/>
          </w:divBdr>
        </w:div>
        <w:div w:id="731661150">
          <w:marLeft w:val="640"/>
          <w:marRight w:val="0"/>
          <w:marTop w:val="0"/>
          <w:marBottom w:val="0"/>
          <w:divBdr>
            <w:top w:val="none" w:sz="0" w:space="0" w:color="auto"/>
            <w:left w:val="none" w:sz="0" w:space="0" w:color="auto"/>
            <w:bottom w:val="none" w:sz="0" w:space="0" w:color="auto"/>
            <w:right w:val="none" w:sz="0" w:space="0" w:color="auto"/>
          </w:divBdr>
        </w:div>
        <w:div w:id="252857590">
          <w:marLeft w:val="640"/>
          <w:marRight w:val="0"/>
          <w:marTop w:val="0"/>
          <w:marBottom w:val="0"/>
          <w:divBdr>
            <w:top w:val="none" w:sz="0" w:space="0" w:color="auto"/>
            <w:left w:val="none" w:sz="0" w:space="0" w:color="auto"/>
            <w:bottom w:val="none" w:sz="0" w:space="0" w:color="auto"/>
            <w:right w:val="none" w:sz="0" w:space="0" w:color="auto"/>
          </w:divBdr>
        </w:div>
        <w:div w:id="120851700">
          <w:marLeft w:val="640"/>
          <w:marRight w:val="0"/>
          <w:marTop w:val="0"/>
          <w:marBottom w:val="0"/>
          <w:divBdr>
            <w:top w:val="none" w:sz="0" w:space="0" w:color="auto"/>
            <w:left w:val="none" w:sz="0" w:space="0" w:color="auto"/>
            <w:bottom w:val="none" w:sz="0" w:space="0" w:color="auto"/>
            <w:right w:val="none" w:sz="0" w:space="0" w:color="auto"/>
          </w:divBdr>
        </w:div>
        <w:div w:id="2128308283">
          <w:marLeft w:val="640"/>
          <w:marRight w:val="0"/>
          <w:marTop w:val="0"/>
          <w:marBottom w:val="0"/>
          <w:divBdr>
            <w:top w:val="none" w:sz="0" w:space="0" w:color="auto"/>
            <w:left w:val="none" w:sz="0" w:space="0" w:color="auto"/>
            <w:bottom w:val="none" w:sz="0" w:space="0" w:color="auto"/>
            <w:right w:val="none" w:sz="0" w:space="0" w:color="auto"/>
          </w:divBdr>
        </w:div>
        <w:div w:id="1320189862">
          <w:marLeft w:val="640"/>
          <w:marRight w:val="0"/>
          <w:marTop w:val="0"/>
          <w:marBottom w:val="0"/>
          <w:divBdr>
            <w:top w:val="none" w:sz="0" w:space="0" w:color="auto"/>
            <w:left w:val="none" w:sz="0" w:space="0" w:color="auto"/>
            <w:bottom w:val="none" w:sz="0" w:space="0" w:color="auto"/>
            <w:right w:val="none" w:sz="0" w:space="0" w:color="auto"/>
          </w:divBdr>
        </w:div>
        <w:div w:id="776801080">
          <w:marLeft w:val="640"/>
          <w:marRight w:val="0"/>
          <w:marTop w:val="0"/>
          <w:marBottom w:val="0"/>
          <w:divBdr>
            <w:top w:val="none" w:sz="0" w:space="0" w:color="auto"/>
            <w:left w:val="none" w:sz="0" w:space="0" w:color="auto"/>
            <w:bottom w:val="none" w:sz="0" w:space="0" w:color="auto"/>
            <w:right w:val="none" w:sz="0" w:space="0" w:color="auto"/>
          </w:divBdr>
        </w:div>
        <w:div w:id="1754933107">
          <w:marLeft w:val="640"/>
          <w:marRight w:val="0"/>
          <w:marTop w:val="0"/>
          <w:marBottom w:val="0"/>
          <w:divBdr>
            <w:top w:val="none" w:sz="0" w:space="0" w:color="auto"/>
            <w:left w:val="none" w:sz="0" w:space="0" w:color="auto"/>
            <w:bottom w:val="none" w:sz="0" w:space="0" w:color="auto"/>
            <w:right w:val="none" w:sz="0" w:space="0" w:color="auto"/>
          </w:divBdr>
        </w:div>
        <w:div w:id="1782872807">
          <w:marLeft w:val="640"/>
          <w:marRight w:val="0"/>
          <w:marTop w:val="0"/>
          <w:marBottom w:val="0"/>
          <w:divBdr>
            <w:top w:val="none" w:sz="0" w:space="0" w:color="auto"/>
            <w:left w:val="none" w:sz="0" w:space="0" w:color="auto"/>
            <w:bottom w:val="none" w:sz="0" w:space="0" w:color="auto"/>
            <w:right w:val="none" w:sz="0" w:space="0" w:color="auto"/>
          </w:divBdr>
        </w:div>
        <w:div w:id="287204597">
          <w:marLeft w:val="640"/>
          <w:marRight w:val="0"/>
          <w:marTop w:val="0"/>
          <w:marBottom w:val="0"/>
          <w:divBdr>
            <w:top w:val="none" w:sz="0" w:space="0" w:color="auto"/>
            <w:left w:val="none" w:sz="0" w:space="0" w:color="auto"/>
            <w:bottom w:val="none" w:sz="0" w:space="0" w:color="auto"/>
            <w:right w:val="none" w:sz="0" w:space="0" w:color="auto"/>
          </w:divBdr>
        </w:div>
        <w:div w:id="1070662671">
          <w:marLeft w:val="640"/>
          <w:marRight w:val="0"/>
          <w:marTop w:val="0"/>
          <w:marBottom w:val="0"/>
          <w:divBdr>
            <w:top w:val="none" w:sz="0" w:space="0" w:color="auto"/>
            <w:left w:val="none" w:sz="0" w:space="0" w:color="auto"/>
            <w:bottom w:val="none" w:sz="0" w:space="0" w:color="auto"/>
            <w:right w:val="none" w:sz="0" w:space="0" w:color="auto"/>
          </w:divBdr>
        </w:div>
        <w:div w:id="1288388439">
          <w:marLeft w:val="640"/>
          <w:marRight w:val="0"/>
          <w:marTop w:val="0"/>
          <w:marBottom w:val="0"/>
          <w:divBdr>
            <w:top w:val="none" w:sz="0" w:space="0" w:color="auto"/>
            <w:left w:val="none" w:sz="0" w:space="0" w:color="auto"/>
            <w:bottom w:val="none" w:sz="0" w:space="0" w:color="auto"/>
            <w:right w:val="none" w:sz="0" w:space="0" w:color="auto"/>
          </w:divBdr>
        </w:div>
        <w:div w:id="105078775">
          <w:marLeft w:val="640"/>
          <w:marRight w:val="0"/>
          <w:marTop w:val="0"/>
          <w:marBottom w:val="0"/>
          <w:divBdr>
            <w:top w:val="none" w:sz="0" w:space="0" w:color="auto"/>
            <w:left w:val="none" w:sz="0" w:space="0" w:color="auto"/>
            <w:bottom w:val="none" w:sz="0" w:space="0" w:color="auto"/>
            <w:right w:val="none" w:sz="0" w:space="0" w:color="auto"/>
          </w:divBdr>
        </w:div>
        <w:div w:id="793526937">
          <w:marLeft w:val="640"/>
          <w:marRight w:val="0"/>
          <w:marTop w:val="0"/>
          <w:marBottom w:val="0"/>
          <w:divBdr>
            <w:top w:val="none" w:sz="0" w:space="0" w:color="auto"/>
            <w:left w:val="none" w:sz="0" w:space="0" w:color="auto"/>
            <w:bottom w:val="none" w:sz="0" w:space="0" w:color="auto"/>
            <w:right w:val="none" w:sz="0" w:space="0" w:color="auto"/>
          </w:divBdr>
        </w:div>
        <w:div w:id="264463301">
          <w:marLeft w:val="640"/>
          <w:marRight w:val="0"/>
          <w:marTop w:val="0"/>
          <w:marBottom w:val="0"/>
          <w:divBdr>
            <w:top w:val="none" w:sz="0" w:space="0" w:color="auto"/>
            <w:left w:val="none" w:sz="0" w:space="0" w:color="auto"/>
            <w:bottom w:val="none" w:sz="0" w:space="0" w:color="auto"/>
            <w:right w:val="none" w:sz="0" w:space="0" w:color="auto"/>
          </w:divBdr>
        </w:div>
        <w:div w:id="311520126">
          <w:marLeft w:val="640"/>
          <w:marRight w:val="0"/>
          <w:marTop w:val="0"/>
          <w:marBottom w:val="0"/>
          <w:divBdr>
            <w:top w:val="none" w:sz="0" w:space="0" w:color="auto"/>
            <w:left w:val="none" w:sz="0" w:space="0" w:color="auto"/>
            <w:bottom w:val="none" w:sz="0" w:space="0" w:color="auto"/>
            <w:right w:val="none" w:sz="0" w:space="0" w:color="auto"/>
          </w:divBdr>
        </w:div>
        <w:div w:id="1650207096">
          <w:marLeft w:val="640"/>
          <w:marRight w:val="0"/>
          <w:marTop w:val="0"/>
          <w:marBottom w:val="0"/>
          <w:divBdr>
            <w:top w:val="none" w:sz="0" w:space="0" w:color="auto"/>
            <w:left w:val="none" w:sz="0" w:space="0" w:color="auto"/>
            <w:bottom w:val="none" w:sz="0" w:space="0" w:color="auto"/>
            <w:right w:val="none" w:sz="0" w:space="0" w:color="auto"/>
          </w:divBdr>
        </w:div>
        <w:div w:id="64569105">
          <w:marLeft w:val="640"/>
          <w:marRight w:val="0"/>
          <w:marTop w:val="0"/>
          <w:marBottom w:val="0"/>
          <w:divBdr>
            <w:top w:val="none" w:sz="0" w:space="0" w:color="auto"/>
            <w:left w:val="none" w:sz="0" w:space="0" w:color="auto"/>
            <w:bottom w:val="none" w:sz="0" w:space="0" w:color="auto"/>
            <w:right w:val="none" w:sz="0" w:space="0" w:color="auto"/>
          </w:divBdr>
        </w:div>
        <w:div w:id="351422021">
          <w:marLeft w:val="640"/>
          <w:marRight w:val="0"/>
          <w:marTop w:val="0"/>
          <w:marBottom w:val="0"/>
          <w:divBdr>
            <w:top w:val="none" w:sz="0" w:space="0" w:color="auto"/>
            <w:left w:val="none" w:sz="0" w:space="0" w:color="auto"/>
            <w:bottom w:val="none" w:sz="0" w:space="0" w:color="auto"/>
            <w:right w:val="none" w:sz="0" w:space="0" w:color="auto"/>
          </w:divBdr>
        </w:div>
        <w:div w:id="1785224496">
          <w:marLeft w:val="640"/>
          <w:marRight w:val="0"/>
          <w:marTop w:val="0"/>
          <w:marBottom w:val="0"/>
          <w:divBdr>
            <w:top w:val="none" w:sz="0" w:space="0" w:color="auto"/>
            <w:left w:val="none" w:sz="0" w:space="0" w:color="auto"/>
            <w:bottom w:val="none" w:sz="0" w:space="0" w:color="auto"/>
            <w:right w:val="none" w:sz="0" w:space="0" w:color="auto"/>
          </w:divBdr>
        </w:div>
        <w:div w:id="721250962">
          <w:marLeft w:val="640"/>
          <w:marRight w:val="0"/>
          <w:marTop w:val="0"/>
          <w:marBottom w:val="0"/>
          <w:divBdr>
            <w:top w:val="none" w:sz="0" w:space="0" w:color="auto"/>
            <w:left w:val="none" w:sz="0" w:space="0" w:color="auto"/>
            <w:bottom w:val="none" w:sz="0" w:space="0" w:color="auto"/>
            <w:right w:val="none" w:sz="0" w:space="0" w:color="auto"/>
          </w:divBdr>
        </w:div>
        <w:div w:id="2120252070">
          <w:marLeft w:val="640"/>
          <w:marRight w:val="0"/>
          <w:marTop w:val="0"/>
          <w:marBottom w:val="0"/>
          <w:divBdr>
            <w:top w:val="none" w:sz="0" w:space="0" w:color="auto"/>
            <w:left w:val="none" w:sz="0" w:space="0" w:color="auto"/>
            <w:bottom w:val="none" w:sz="0" w:space="0" w:color="auto"/>
            <w:right w:val="none" w:sz="0" w:space="0" w:color="auto"/>
          </w:divBdr>
        </w:div>
        <w:div w:id="1798527516">
          <w:marLeft w:val="640"/>
          <w:marRight w:val="0"/>
          <w:marTop w:val="0"/>
          <w:marBottom w:val="0"/>
          <w:divBdr>
            <w:top w:val="none" w:sz="0" w:space="0" w:color="auto"/>
            <w:left w:val="none" w:sz="0" w:space="0" w:color="auto"/>
            <w:bottom w:val="none" w:sz="0" w:space="0" w:color="auto"/>
            <w:right w:val="none" w:sz="0" w:space="0" w:color="auto"/>
          </w:divBdr>
        </w:div>
        <w:div w:id="360588599">
          <w:marLeft w:val="640"/>
          <w:marRight w:val="0"/>
          <w:marTop w:val="0"/>
          <w:marBottom w:val="0"/>
          <w:divBdr>
            <w:top w:val="none" w:sz="0" w:space="0" w:color="auto"/>
            <w:left w:val="none" w:sz="0" w:space="0" w:color="auto"/>
            <w:bottom w:val="none" w:sz="0" w:space="0" w:color="auto"/>
            <w:right w:val="none" w:sz="0" w:space="0" w:color="auto"/>
          </w:divBdr>
        </w:div>
        <w:div w:id="1004623503">
          <w:marLeft w:val="640"/>
          <w:marRight w:val="0"/>
          <w:marTop w:val="0"/>
          <w:marBottom w:val="0"/>
          <w:divBdr>
            <w:top w:val="none" w:sz="0" w:space="0" w:color="auto"/>
            <w:left w:val="none" w:sz="0" w:space="0" w:color="auto"/>
            <w:bottom w:val="none" w:sz="0" w:space="0" w:color="auto"/>
            <w:right w:val="none" w:sz="0" w:space="0" w:color="auto"/>
          </w:divBdr>
        </w:div>
        <w:div w:id="1165052104">
          <w:marLeft w:val="640"/>
          <w:marRight w:val="0"/>
          <w:marTop w:val="0"/>
          <w:marBottom w:val="0"/>
          <w:divBdr>
            <w:top w:val="none" w:sz="0" w:space="0" w:color="auto"/>
            <w:left w:val="none" w:sz="0" w:space="0" w:color="auto"/>
            <w:bottom w:val="none" w:sz="0" w:space="0" w:color="auto"/>
            <w:right w:val="none" w:sz="0" w:space="0" w:color="auto"/>
          </w:divBdr>
        </w:div>
        <w:div w:id="988677845">
          <w:marLeft w:val="640"/>
          <w:marRight w:val="0"/>
          <w:marTop w:val="0"/>
          <w:marBottom w:val="0"/>
          <w:divBdr>
            <w:top w:val="none" w:sz="0" w:space="0" w:color="auto"/>
            <w:left w:val="none" w:sz="0" w:space="0" w:color="auto"/>
            <w:bottom w:val="none" w:sz="0" w:space="0" w:color="auto"/>
            <w:right w:val="none" w:sz="0" w:space="0" w:color="auto"/>
          </w:divBdr>
        </w:div>
        <w:div w:id="530149570">
          <w:marLeft w:val="640"/>
          <w:marRight w:val="0"/>
          <w:marTop w:val="0"/>
          <w:marBottom w:val="0"/>
          <w:divBdr>
            <w:top w:val="none" w:sz="0" w:space="0" w:color="auto"/>
            <w:left w:val="none" w:sz="0" w:space="0" w:color="auto"/>
            <w:bottom w:val="none" w:sz="0" w:space="0" w:color="auto"/>
            <w:right w:val="none" w:sz="0" w:space="0" w:color="auto"/>
          </w:divBdr>
        </w:div>
        <w:div w:id="1521234065">
          <w:marLeft w:val="640"/>
          <w:marRight w:val="0"/>
          <w:marTop w:val="0"/>
          <w:marBottom w:val="0"/>
          <w:divBdr>
            <w:top w:val="none" w:sz="0" w:space="0" w:color="auto"/>
            <w:left w:val="none" w:sz="0" w:space="0" w:color="auto"/>
            <w:bottom w:val="none" w:sz="0" w:space="0" w:color="auto"/>
            <w:right w:val="none" w:sz="0" w:space="0" w:color="auto"/>
          </w:divBdr>
        </w:div>
        <w:div w:id="1175925995">
          <w:marLeft w:val="640"/>
          <w:marRight w:val="0"/>
          <w:marTop w:val="0"/>
          <w:marBottom w:val="0"/>
          <w:divBdr>
            <w:top w:val="none" w:sz="0" w:space="0" w:color="auto"/>
            <w:left w:val="none" w:sz="0" w:space="0" w:color="auto"/>
            <w:bottom w:val="none" w:sz="0" w:space="0" w:color="auto"/>
            <w:right w:val="none" w:sz="0" w:space="0" w:color="auto"/>
          </w:divBdr>
        </w:div>
        <w:div w:id="676732903">
          <w:marLeft w:val="640"/>
          <w:marRight w:val="0"/>
          <w:marTop w:val="0"/>
          <w:marBottom w:val="0"/>
          <w:divBdr>
            <w:top w:val="none" w:sz="0" w:space="0" w:color="auto"/>
            <w:left w:val="none" w:sz="0" w:space="0" w:color="auto"/>
            <w:bottom w:val="none" w:sz="0" w:space="0" w:color="auto"/>
            <w:right w:val="none" w:sz="0" w:space="0" w:color="auto"/>
          </w:divBdr>
        </w:div>
        <w:div w:id="1613126755">
          <w:marLeft w:val="640"/>
          <w:marRight w:val="0"/>
          <w:marTop w:val="0"/>
          <w:marBottom w:val="0"/>
          <w:divBdr>
            <w:top w:val="none" w:sz="0" w:space="0" w:color="auto"/>
            <w:left w:val="none" w:sz="0" w:space="0" w:color="auto"/>
            <w:bottom w:val="none" w:sz="0" w:space="0" w:color="auto"/>
            <w:right w:val="none" w:sz="0" w:space="0" w:color="auto"/>
          </w:divBdr>
        </w:div>
        <w:div w:id="1971086571">
          <w:marLeft w:val="640"/>
          <w:marRight w:val="0"/>
          <w:marTop w:val="0"/>
          <w:marBottom w:val="0"/>
          <w:divBdr>
            <w:top w:val="none" w:sz="0" w:space="0" w:color="auto"/>
            <w:left w:val="none" w:sz="0" w:space="0" w:color="auto"/>
            <w:bottom w:val="none" w:sz="0" w:space="0" w:color="auto"/>
            <w:right w:val="none" w:sz="0" w:space="0" w:color="auto"/>
          </w:divBdr>
        </w:div>
        <w:div w:id="658582236">
          <w:marLeft w:val="640"/>
          <w:marRight w:val="0"/>
          <w:marTop w:val="0"/>
          <w:marBottom w:val="0"/>
          <w:divBdr>
            <w:top w:val="none" w:sz="0" w:space="0" w:color="auto"/>
            <w:left w:val="none" w:sz="0" w:space="0" w:color="auto"/>
            <w:bottom w:val="none" w:sz="0" w:space="0" w:color="auto"/>
            <w:right w:val="none" w:sz="0" w:space="0" w:color="auto"/>
          </w:divBdr>
        </w:div>
        <w:div w:id="1562251853">
          <w:marLeft w:val="640"/>
          <w:marRight w:val="0"/>
          <w:marTop w:val="0"/>
          <w:marBottom w:val="0"/>
          <w:divBdr>
            <w:top w:val="none" w:sz="0" w:space="0" w:color="auto"/>
            <w:left w:val="none" w:sz="0" w:space="0" w:color="auto"/>
            <w:bottom w:val="none" w:sz="0" w:space="0" w:color="auto"/>
            <w:right w:val="none" w:sz="0" w:space="0" w:color="auto"/>
          </w:divBdr>
        </w:div>
        <w:div w:id="487937130">
          <w:marLeft w:val="640"/>
          <w:marRight w:val="0"/>
          <w:marTop w:val="0"/>
          <w:marBottom w:val="0"/>
          <w:divBdr>
            <w:top w:val="none" w:sz="0" w:space="0" w:color="auto"/>
            <w:left w:val="none" w:sz="0" w:space="0" w:color="auto"/>
            <w:bottom w:val="none" w:sz="0" w:space="0" w:color="auto"/>
            <w:right w:val="none" w:sz="0" w:space="0" w:color="auto"/>
          </w:divBdr>
        </w:div>
        <w:div w:id="107508076">
          <w:marLeft w:val="640"/>
          <w:marRight w:val="0"/>
          <w:marTop w:val="0"/>
          <w:marBottom w:val="0"/>
          <w:divBdr>
            <w:top w:val="none" w:sz="0" w:space="0" w:color="auto"/>
            <w:left w:val="none" w:sz="0" w:space="0" w:color="auto"/>
            <w:bottom w:val="none" w:sz="0" w:space="0" w:color="auto"/>
            <w:right w:val="none" w:sz="0" w:space="0" w:color="auto"/>
          </w:divBdr>
        </w:div>
        <w:div w:id="1507017457">
          <w:marLeft w:val="640"/>
          <w:marRight w:val="0"/>
          <w:marTop w:val="0"/>
          <w:marBottom w:val="0"/>
          <w:divBdr>
            <w:top w:val="none" w:sz="0" w:space="0" w:color="auto"/>
            <w:left w:val="none" w:sz="0" w:space="0" w:color="auto"/>
            <w:bottom w:val="none" w:sz="0" w:space="0" w:color="auto"/>
            <w:right w:val="none" w:sz="0" w:space="0" w:color="auto"/>
          </w:divBdr>
        </w:div>
        <w:div w:id="1084450018">
          <w:marLeft w:val="640"/>
          <w:marRight w:val="0"/>
          <w:marTop w:val="0"/>
          <w:marBottom w:val="0"/>
          <w:divBdr>
            <w:top w:val="none" w:sz="0" w:space="0" w:color="auto"/>
            <w:left w:val="none" w:sz="0" w:space="0" w:color="auto"/>
            <w:bottom w:val="none" w:sz="0" w:space="0" w:color="auto"/>
            <w:right w:val="none" w:sz="0" w:space="0" w:color="auto"/>
          </w:divBdr>
        </w:div>
        <w:div w:id="1261646026">
          <w:marLeft w:val="640"/>
          <w:marRight w:val="0"/>
          <w:marTop w:val="0"/>
          <w:marBottom w:val="0"/>
          <w:divBdr>
            <w:top w:val="none" w:sz="0" w:space="0" w:color="auto"/>
            <w:left w:val="none" w:sz="0" w:space="0" w:color="auto"/>
            <w:bottom w:val="none" w:sz="0" w:space="0" w:color="auto"/>
            <w:right w:val="none" w:sz="0" w:space="0" w:color="auto"/>
          </w:divBdr>
        </w:div>
        <w:div w:id="1495146492">
          <w:marLeft w:val="640"/>
          <w:marRight w:val="0"/>
          <w:marTop w:val="0"/>
          <w:marBottom w:val="0"/>
          <w:divBdr>
            <w:top w:val="none" w:sz="0" w:space="0" w:color="auto"/>
            <w:left w:val="none" w:sz="0" w:space="0" w:color="auto"/>
            <w:bottom w:val="none" w:sz="0" w:space="0" w:color="auto"/>
            <w:right w:val="none" w:sz="0" w:space="0" w:color="auto"/>
          </w:divBdr>
        </w:div>
        <w:div w:id="656419926">
          <w:marLeft w:val="640"/>
          <w:marRight w:val="0"/>
          <w:marTop w:val="0"/>
          <w:marBottom w:val="0"/>
          <w:divBdr>
            <w:top w:val="none" w:sz="0" w:space="0" w:color="auto"/>
            <w:left w:val="none" w:sz="0" w:space="0" w:color="auto"/>
            <w:bottom w:val="none" w:sz="0" w:space="0" w:color="auto"/>
            <w:right w:val="none" w:sz="0" w:space="0" w:color="auto"/>
          </w:divBdr>
        </w:div>
        <w:div w:id="1733189281">
          <w:marLeft w:val="640"/>
          <w:marRight w:val="0"/>
          <w:marTop w:val="0"/>
          <w:marBottom w:val="0"/>
          <w:divBdr>
            <w:top w:val="none" w:sz="0" w:space="0" w:color="auto"/>
            <w:left w:val="none" w:sz="0" w:space="0" w:color="auto"/>
            <w:bottom w:val="none" w:sz="0" w:space="0" w:color="auto"/>
            <w:right w:val="none" w:sz="0" w:space="0" w:color="auto"/>
          </w:divBdr>
        </w:div>
        <w:div w:id="1630285903">
          <w:marLeft w:val="640"/>
          <w:marRight w:val="0"/>
          <w:marTop w:val="0"/>
          <w:marBottom w:val="0"/>
          <w:divBdr>
            <w:top w:val="none" w:sz="0" w:space="0" w:color="auto"/>
            <w:left w:val="none" w:sz="0" w:space="0" w:color="auto"/>
            <w:bottom w:val="none" w:sz="0" w:space="0" w:color="auto"/>
            <w:right w:val="none" w:sz="0" w:space="0" w:color="auto"/>
          </w:divBdr>
        </w:div>
        <w:div w:id="1536773095">
          <w:marLeft w:val="640"/>
          <w:marRight w:val="0"/>
          <w:marTop w:val="0"/>
          <w:marBottom w:val="0"/>
          <w:divBdr>
            <w:top w:val="none" w:sz="0" w:space="0" w:color="auto"/>
            <w:left w:val="none" w:sz="0" w:space="0" w:color="auto"/>
            <w:bottom w:val="none" w:sz="0" w:space="0" w:color="auto"/>
            <w:right w:val="none" w:sz="0" w:space="0" w:color="auto"/>
          </w:divBdr>
        </w:div>
        <w:div w:id="76901593">
          <w:marLeft w:val="640"/>
          <w:marRight w:val="0"/>
          <w:marTop w:val="0"/>
          <w:marBottom w:val="0"/>
          <w:divBdr>
            <w:top w:val="none" w:sz="0" w:space="0" w:color="auto"/>
            <w:left w:val="none" w:sz="0" w:space="0" w:color="auto"/>
            <w:bottom w:val="none" w:sz="0" w:space="0" w:color="auto"/>
            <w:right w:val="none" w:sz="0" w:space="0" w:color="auto"/>
          </w:divBdr>
        </w:div>
        <w:div w:id="1743529536">
          <w:marLeft w:val="640"/>
          <w:marRight w:val="0"/>
          <w:marTop w:val="0"/>
          <w:marBottom w:val="0"/>
          <w:divBdr>
            <w:top w:val="none" w:sz="0" w:space="0" w:color="auto"/>
            <w:left w:val="none" w:sz="0" w:space="0" w:color="auto"/>
            <w:bottom w:val="none" w:sz="0" w:space="0" w:color="auto"/>
            <w:right w:val="none" w:sz="0" w:space="0" w:color="auto"/>
          </w:divBdr>
        </w:div>
        <w:div w:id="153451267">
          <w:marLeft w:val="640"/>
          <w:marRight w:val="0"/>
          <w:marTop w:val="0"/>
          <w:marBottom w:val="0"/>
          <w:divBdr>
            <w:top w:val="none" w:sz="0" w:space="0" w:color="auto"/>
            <w:left w:val="none" w:sz="0" w:space="0" w:color="auto"/>
            <w:bottom w:val="none" w:sz="0" w:space="0" w:color="auto"/>
            <w:right w:val="none" w:sz="0" w:space="0" w:color="auto"/>
          </w:divBdr>
        </w:div>
        <w:div w:id="1596016595">
          <w:marLeft w:val="640"/>
          <w:marRight w:val="0"/>
          <w:marTop w:val="0"/>
          <w:marBottom w:val="0"/>
          <w:divBdr>
            <w:top w:val="none" w:sz="0" w:space="0" w:color="auto"/>
            <w:left w:val="none" w:sz="0" w:space="0" w:color="auto"/>
            <w:bottom w:val="none" w:sz="0" w:space="0" w:color="auto"/>
            <w:right w:val="none" w:sz="0" w:space="0" w:color="auto"/>
          </w:divBdr>
        </w:div>
        <w:div w:id="1964270413">
          <w:marLeft w:val="640"/>
          <w:marRight w:val="0"/>
          <w:marTop w:val="0"/>
          <w:marBottom w:val="0"/>
          <w:divBdr>
            <w:top w:val="none" w:sz="0" w:space="0" w:color="auto"/>
            <w:left w:val="none" w:sz="0" w:space="0" w:color="auto"/>
            <w:bottom w:val="none" w:sz="0" w:space="0" w:color="auto"/>
            <w:right w:val="none" w:sz="0" w:space="0" w:color="auto"/>
          </w:divBdr>
        </w:div>
        <w:div w:id="779371069">
          <w:marLeft w:val="640"/>
          <w:marRight w:val="0"/>
          <w:marTop w:val="0"/>
          <w:marBottom w:val="0"/>
          <w:divBdr>
            <w:top w:val="none" w:sz="0" w:space="0" w:color="auto"/>
            <w:left w:val="none" w:sz="0" w:space="0" w:color="auto"/>
            <w:bottom w:val="none" w:sz="0" w:space="0" w:color="auto"/>
            <w:right w:val="none" w:sz="0" w:space="0" w:color="auto"/>
          </w:divBdr>
        </w:div>
        <w:div w:id="1242981296">
          <w:marLeft w:val="640"/>
          <w:marRight w:val="0"/>
          <w:marTop w:val="0"/>
          <w:marBottom w:val="0"/>
          <w:divBdr>
            <w:top w:val="none" w:sz="0" w:space="0" w:color="auto"/>
            <w:left w:val="none" w:sz="0" w:space="0" w:color="auto"/>
            <w:bottom w:val="none" w:sz="0" w:space="0" w:color="auto"/>
            <w:right w:val="none" w:sz="0" w:space="0" w:color="auto"/>
          </w:divBdr>
        </w:div>
        <w:div w:id="160242364">
          <w:marLeft w:val="640"/>
          <w:marRight w:val="0"/>
          <w:marTop w:val="0"/>
          <w:marBottom w:val="0"/>
          <w:divBdr>
            <w:top w:val="none" w:sz="0" w:space="0" w:color="auto"/>
            <w:left w:val="none" w:sz="0" w:space="0" w:color="auto"/>
            <w:bottom w:val="none" w:sz="0" w:space="0" w:color="auto"/>
            <w:right w:val="none" w:sz="0" w:space="0" w:color="auto"/>
          </w:divBdr>
        </w:div>
        <w:div w:id="649099895">
          <w:marLeft w:val="640"/>
          <w:marRight w:val="0"/>
          <w:marTop w:val="0"/>
          <w:marBottom w:val="0"/>
          <w:divBdr>
            <w:top w:val="none" w:sz="0" w:space="0" w:color="auto"/>
            <w:left w:val="none" w:sz="0" w:space="0" w:color="auto"/>
            <w:bottom w:val="none" w:sz="0" w:space="0" w:color="auto"/>
            <w:right w:val="none" w:sz="0" w:space="0" w:color="auto"/>
          </w:divBdr>
        </w:div>
        <w:div w:id="1412193403">
          <w:marLeft w:val="640"/>
          <w:marRight w:val="0"/>
          <w:marTop w:val="0"/>
          <w:marBottom w:val="0"/>
          <w:divBdr>
            <w:top w:val="none" w:sz="0" w:space="0" w:color="auto"/>
            <w:left w:val="none" w:sz="0" w:space="0" w:color="auto"/>
            <w:bottom w:val="none" w:sz="0" w:space="0" w:color="auto"/>
            <w:right w:val="none" w:sz="0" w:space="0" w:color="auto"/>
          </w:divBdr>
        </w:div>
        <w:div w:id="226690320">
          <w:marLeft w:val="640"/>
          <w:marRight w:val="0"/>
          <w:marTop w:val="0"/>
          <w:marBottom w:val="0"/>
          <w:divBdr>
            <w:top w:val="none" w:sz="0" w:space="0" w:color="auto"/>
            <w:left w:val="none" w:sz="0" w:space="0" w:color="auto"/>
            <w:bottom w:val="none" w:sz="0" w:space="0" w:color="auto"/>
            <w:right w:val="none" w:sz="0" w:space="0" w:color="auto"/>
          </w:divBdr>
        </w:div>
        <w:div w:id="1154952278">
          <w:marLeft w:val="640"/>
          <w:marRight w:val="0"/>
          <w:marTop w:val="0"/>
          <w:marBottom w:val="0"/>
          <w:divBdr>
            <w:top w:val="none" w:sz="0" w:space="0" w:color="auto"/>
            <w:left w:val="none" w:sz="0" w:space="0" w:color="auto"/>
            <w:bottom w:val="none" w:sz="0" w:space="0" w:color="auto"/>
            <w:right w:val="none" w:sz="0" w:space="0" w:color="auto"/>
          </w:divBdr>
        </w:div>
        <w:div w:id="2073232031">
          <w:marLeft w:val="640"/>
          <w:marRight w:val="0"/>
          <w:marTop w:val="0"/>
          <w:marBottom w:val="0"/>
          <w:divBdr>
            <w:top w:val="none" w:sz="0" w:space="0" w:color="auto"/>
            <w:left w:val="none" w:sz="0" w:space="0" w:color="auto"/>
            <w:bottom w:val="none" w:sz="0" w:space="0" w:color="auto"/>
            <w:right w:val="none" w:sz="0" w:space="0" w:color="auto"/>
          </w:divBdr>
        </w:div>
        <w:div w:id="459033364">
          <w:marLeft w:val="640"/>
          <w:marRight w:val="0"/>
          <w:marTop w:val="0"/>
          <w:marBottom w:val="0"/>
          <w:divBdr>
            <w:top w:val="none" w:sz="0" w:space="0" w:color="auto"/>
            <w:left w:val="none" w:sz="0" w:space="0" w:color="auto"/>
            <w:bottom w:val="none" w:sz="0" w:space="0" w:color="auto"/>
            <w:right w:val="none" w:sz="0" w:space="0" w:color="auto"/>
          </w:divBdr>
        </w:div>
        <w:div w:id="1420371490">
          <w:marLeft w:val="640"/>
          <w:marRight w:val="0"/>
          <w:marTop w:val="0"/>
          <w:marBottom w:val="0"/>
          <w:divBdr>
            <w:top w:val="none" w:sz="0" w:space="0" w:color="auto"/>
            <w:left w:val="none" w:sz="0" w:space="0" w:color="auto"/>
            <w:bottom w:val="none" w:sz="0" w:space="0" w:color="auto"/>
            <w:right w:val="none" w:sz="0" w:space="0" w:color="auto"/>
          </w:divBdr>
        </w:div>
        <w:div w:id="54937791">
          <w:marLeft w:val="640"/>
          <w:marRight w:val="0"/>
          <w:marTop w:val="0"/>
          <w:marBottom w:val="0"/>
          <w:divBdr>
            <w:top w:val="none" w:sz="0" w:space="0" w:color="auto"/>
            <w:left w:val="none" w:sz="0" w:space="0" w:color="auto"/>
            <w:bottom w:val="none" w:sz="0" w:space="0" w:color="auto"/>
            <w:right w:val="none" w:sz="0" w:space="0" w:color="auto"/>
          </w:divBdr>
        </w:div>
        <w:div w:id="1554540855">
          <w:marLeft w:val="640"/>
          <w:marRight w:val="0"/>
          <w:marTop w:val="0"/>
          <w:marBottom w:val="0"/>
          <w:divBdr>
            <w:top w:val="none" w:sz="0" w:space="0" w:color="auto"/>
            <w:left w:val="none" w:sz="0" w:space="0" w:color="auto"/>
            <w:bottom w:val="none" w:sz="0" w:space="0" w:color="auto"/>
            <w:right w:val="none" w:sz="0" w:space="0" w:color="auto"/>
          </w:divBdr>
        </w:div>
        <w:div w:id="391857074">
          <w:marLeft w:val="640"/>
          <w:marRight w:val="0"/>
          <w:marTop w:val="0"/>
          <w:marBottom w:val="0"/>
          <w:divBdr>
            <w:top w:val="none" w:sz="0" w:space="0" w:color="auto"/>
            <w:left w:val="none" w:sz="0" w:space="0" w:color="auto"/>
            <w:bottom w:val="none" w:sz="0" w:space="0" w:color="auto"/>
            <w:right w:val="none" w:sz="0" w:space="0" w:color="auto"/>
          </w:divBdr>
        </w:div>
        <w:div w:id="398983640">
          <w:marLeft w:val="640"/>
          <w:marRight w:val="0"/>
          <w:marTop w:val="0"/>
          <w:marBottom w:val="0"/>
          <w:divBdr>
            <w:top w:val="none" w:sz="0" w:space="0" w:color="auto"/>
            <w:left w:val="none" w:sz="0" w:space="0" w:color="auto"/>
            <w:bottom w:val="none" w:sz="0" w:space="0" w:color="auto"/>
            <w:right w:val="none" w:sz="0" w:space="0" w:color="auto"/>
          </w:divBdr>
        </w:div>
        <w:div w:id="1383020573">
          <w:marLeft w:val="640"/>
          <w:marRight w:val="0"/>
          <w:marTop w:val="0"/>
          <w:marBottom w:val="0"/>
          <w:divBdr>
            <w:top w:val="none" w:sz="0" w:space="0" w:color="auto"/>
            <w:left w:val="none" w:sz="0" w:space="0" w:color="auto"/>
            <w:bottom w:val="none" w:sz="0" w:space="0" w:color="auto"/>
            <w:right w:val="none" w:sz="0" w:space="0" w:color="auto"/>
          </w:divBdr>
        </w:div>
        <w:div w:id="1307471268">
          <w:marLeft w:val="640"/>
          <w:marRight w:val="0"/>
          <w:marTop w:val="0"/>
          <w:marBottom w:val="0"/>
          <w:divBdr>
            <w:top w:val="none" w:sz="0" w:space="0" w:color="auto"/>
            <w:left w:val="none" w:sz="0" w:space="0" w:color="auto"/>
            <w:bottom w:val="none" w:sz="0" w:space="0" w:color="auto"/>
            <w:right w:val="none" w:sz="0" w:space="0" w:color="auto"/>
          </w:divBdr>
        </w:div>
        <w:div w:id="1536504130">
          <w:marLeft w:val="640"/>
          <w:marRight w:val="0"/>
          <w:marTop w:val="0"/>
          <w:marBottom w:val="0"/>
          <w:divBdr>
            <w:top w:val="none" w:sz="0" w:space="0" w:color="auto"/>
            <w:left w:val="none" w:sz="0" w:space="0" w:color="auto"/>
            <w:bottom w:val="none" w:sz="0" w:space="0" w:color="auto"/>
            <w:right w:val="none" w:sz="0" w:space="0" w:color="auto"/>
          </w:divBdr>
        </w:div>
        <w:div w:id="1472214071">
          <w:marLeft w:val="640"/>
          <w:marRight w:val="0"/>
          <w:marTop w:val="0"/>
          <w:marBottom w:val="0"/>
          <w:divBdr>
            <w:top w:val="none" w:sz="0" w:space="0" w:color="auto"/>
            <w:left w:val="none" w:sz="0" w:space="0" w:color="auto"/>
            <w:bottom w:val="none" w:sz="0" w:space="0" w:color="auto"/>
            <w:right w:val="none" w:sz="0" w:space="0" w:color="auto"/>
          </w:divBdr>
        </w:div>
        <w:div w:id="694309642">
          <w:marLeft w:val="640"/>
          <w:marRight w:val="0"/>
          <w:marTop w:val="0"/>
          <w:marBottom w:val="0"/>
          <w:divBdr>
            <w:top w:val="none" w:sz="0" w:space="0" w:color="auto"/>
            <w:left w:val="none" w:sz="0" w:space="0" w:color="auto"/>
            <w:bottom w:val="none" w:sz="0" w:space="0" w:color="auto"/>
            <w:right w:val="none" w:sz="0" w:space="0" w:color="auto"/>
          </w:divBdr>
        </w:div>
        <w:div w:id="878198576">
          <w:marLeft w:val="640"/>
          <w:marRight w:val="0"/>
          <w:marTop w:val="0"/>
          <w:marBottom w:val="0"/>
          <w:divBdr>
            <w:top w:val="none" w:sz="0" w:space="0" w:color="auto"/>
            <w:left w:val="none" w:sz="0" w:space="0" w:color="auto"/>
            <w:bottom w:val="none" w:sz="0" w:space="0" w:color="auto"/>
            <w:right w:val="none" w:sz="0" w:space="0" w:color="auto"/>
          </w:divBdr>
        </w:div>
        <w:div w:id="658000544">
          <w:marLeft w:val="640"/>
          <w:marRight w:val="0"/>
          <w:marTop w:val="0"/>
          <w:marBottom w:val="0"/>
          <w:divBdr>
            <w:top w:val="none" w:sz="0" w:space="0" w:color="auto"/>
            <w:left w:val="none" w:sz="0" w:space="0" w:color="auto"/>
            <w:bottom w:val="none" w:sz="0" w:space="0" w:color="auto"/>
            <w:right w:val="none" w:sz="0" w:space="0" w:color="auto"/>
          </w:divBdr>
        </w:div>
        <w:div w:id="154339578">
          <w:marLeft w:val="640"/>
          <w:marRight w:val="0"/>
          <w:marTop w:val="0"/>
          <w:marBottom w:val="0"/>
          <w:divBdr>
            <w:top w:val="none" w:sz="0" w:space="0" w:color="auto"/>
            <w:left w:val="none" w:sz="0" w:space="0" w:color="auto"/>
            <w:bottom w:val="none" w:sz="0" w:space="0" w:color="auto"/>
            <w:right w:val="none" w:sz="0" w:space="0" w:color="auto"/>
          </w:divBdr>
        </w:div>
        <w:div w:id="1914318158">
          <w:marLeft w:val="640"/>
          <w:marRight w:val="0"/>
          <w:marTop w:val="0"/>
          <w:marBottom w:val="0"/>
          <w:divBdr>
            <w:top w:val="none" w:sz="0" w:space="0" w:color="auto"/>
            <w:left w:val="none" w:sz="0" w:space="0" w:color="auto"/>
            <w:bottom w:val="none" w:sz="0" w:space="0" w:color="auto"/>
            <w:right w:val="none" w:sz="0" w:space="0" w:color="auto"/>
          </w:divBdr>
        </w:div>
        <w:div w:id="280190158">
          <w:marLeft w:val="640"/>
          <w:marRight w:val="0"/>
          <w:marTop w:val="0"/>
          <w:marBottom w:val="0"/>
          <w:divBdr>
            <w:top w:val="none" w:sz="0" w:space="0" w:color="auto"/>
            <w:left w:val="none" w:sz="0" w:space="0" w:color="auto"/>
            <w:bottom w:val="none" w:sz="0" w:space="0" w:color="auto"/>
            <w:right w:val="none" w:sz="0" w:space="0" w:color="auto"/>
          </w:divBdr>
        </w:div>
        <w:div w:id="1546410089">
          <w:marLeft w:val="640"/>
          <w:marRight w:val="0"/>
          <w:marTop w:val="0"/>
          <w:marBottom w:val="0"/>
          <w:divBdr>
            <w:top w:val="none" w:sz="0" w:space="0" w:color="auto"/>
            <w:left w:val="none" w:sz="0" w:space="0" w:color="auto"/>
            <w:bottom w:val="none" w:sz="0" w:space="0" w:color="auto"/>
            <w:right w:val="none" w:sz="0" w:space="0" w:color="auto"/>
          </w:divBdr>
        </w:div>
        <w:div w:id="1220440115">
          <w:marLeft w:val="640"/>
          <w:marRight w:val="0"/>
          <w:marTop w:val="0"/>
          <w:marBottom w:val="0"/>
          <w:divBdr>
            <w:top w:val="none" w:sz="0" w:space="0" w:color="auto"/>
            <w:left w:val="none" w:sz="0" w:space="0" w:color="auto"/>
            <w:bottom w:val="none" w:sz="0" w:space="0" w:color="auto"/>
            <w:right w:val="none" w:sz="0" w:space="0" w:color="auto"/>
          </w:divBdr>
        </w:div>
        <w:div w:id="118303735">
          <w:marLeft w:val="640"/>
          <w:marRight w:val="0"/>
          <w:marTop w:val="0"/>
          <w:marBottom w:val="0"/>
          <w:divBdr>
            <w:top w:val="none" w:sz="0" w:space="0" w:color="auto"/>
            <w:left w:val="none" w:sz="0" w:space="0" w:color="auto"/>
            <w:bottom w:val="none" w:sz="0" w:space="0" w:color="auto"/>
            <w:right w:val="none" w:sz="0" w:space="0" w:color="auto"/>
          </w:divBdr>
        </w:div>
        <w:div w:id="1032536359">
          <w:marLeft w:val="640"/>
          <w:marRight w:val="0"/>
          <w:marTop w:val="0"/>
          <w:marBottom w:val="0"/>
          <w:divBdr>
            <w:top w:val="none" w:sz="0" w:space="0" w:color="auto"/>
            <w:left w:val="none" w:sz="0" w:space="0" w:color="auto"/>
            <w:bottom w:val="none" w:sz="0" w:space="0" w:color="auto"/>
            <w:right w:val="none" w:sz="0" w:space="0" w:color="auto"/>
          </w:divBdr>
        </w:div>
        <w:div w:id="237792964">
          <w:marLeft w:val="640"/>
          <w:marRight w:val="0"/>
          <w:marTop w:val="0"/>
          <w:marBottom w:val="0"/>
          <w:divBdr>
            <w:top w:val="none" w:sz="0" w:space="0" w:color="auto"/>
            <w:left w:val="none" w:sz="0" w:space="0" w:color="auto"/>
            <w:bottom w:val="none" w:sz="0" w:space="0" w:color="auto"/>
            <w:right w:val="none" w:sz="0" w:space="0" w:color="auto"/>
          </w:divBdr>
        </w:div>
        <w:div w:id="1858764371">
          <w:marLeft w:val="640"/>
          <w:marRight w:val="0"/>
          <w:marTop w:val="0"/>
          <w:marBottom w:val="0"/>
          <w:divBdr>
            <w:top w:val="none" w:sz="0" w:space="0" w:color="auto"/>
            <w:left w:val="none" w:sz="0" w:space="0" w:color="auto"/>
            <w:bottom w:val="none" w:sz="0" w:space="0" w:color="auto"/>
            <w:right w:val="none" w:sz="0" w:space="0" w:color="auto"/>
          </w:divBdr>
        </w:div>
        <w:div w:id="1646354456">
          <w:marLeft w:val="640"/>
          <w:marRight w:val="0"/>
          <w:marTop w:val="0"/>
          <w:marBottom w:val="0"/>
          <w:divBdr>
            <w:top w:val="none" w:sz="0" w:space="0" w:color="auto"/>
            <w:left w:val="none" w:sz="0" w:space="0" w:color="auto"/>
            <w:bottom w:val="none" w:sz="0" w:space="0" w:color="auto"/>
            <w:right w:val="none" w:sz="0" w:space="0" w:color="auto"/>
          </w:divBdr>
        </w:div>
        <w:div w:id="530189460">
          <w:marLeft w:val="640"/>
          <w:marRight w:val="0"/>
          <w:marTop w:val="0"/>
          <w:marBottom w:val="0"/>
          <w:divBdr>
            <w:top w:val="none" w:sz="0" w:space="0" w:color="auto"/>
            <w:left w:val="none" w:sz="0" w:space="0" w:color="auto"/>
            <w:bottom w:val="none" w:sz="0" w:space="0" w:color="auto"/>
            <w:right w:val="none" w:sz="0" w:space="0" w:color="auto"/>
          </w:divBdr>
        </w:div>
        <w:div w:id="297297746">
          <w:marLeft w:val="640"/>
          <w:marRight w:val="0"/>
          <w:marTop w:val="0"/>
          <w:marBottom w:val="0"/>
          <w:divBdr>
            <w:top w:val="none" w:sz="0" w:space="0" w:color="auto"/>
            <w:left w:val="none" w:sz="0" w:space="0" w:color="auto"/>
            <w:bottom w:val="none" w:sz="0" w:space="0" w:color="auto"/>
            <w:right w:val="none" w:sz="0" w:space="0" w:color="auto"/>
          </w:divBdr>
        </w:div>
        <w:div w:id="1545294570">
          <w:marLeft w:val="640"/>
          <w:marRight w:val="0"/>
          <w:marTop w:val="0"/>
          <w:marBottom w:val="0"/>
          <w:divBdr>
            <w:top w:val="none" w:sz="0" w:space="0" w:color="auto"/>
            <w:left w:val="none" w:sz="0" w:space="0" w:color="auto"/>
            <w:bottom w:val="none" w:sz="0" w:space="0" w:color="auto"/>
            <w:right w:val="none" w:sz="0" w:space="0" w:color="auto"/>
          </w:divBdr>
        </w:div>
        <w:div w:id="1807384143">
          <w:marLeft w:val="640"/>
          <w:marRight w:val="0"/>
          <w:marTop w:val="0"/>
          <w:marBottom w:val="0"/>
          <w:divBdr>
            <w:top w:val="none" w:sz="0" w:space="0" w:color="auto"/>
            <w:left w:val="none" w:sz="0" w:space="0" w:color="auto"/>
            <w:bottom w:val="none" w:sz="0" w:space="0" w:color="auto"/>
            <w:right w:val="none" w:sz="0" w:space="0" w:color="auto"/>
          </w:divBdr>
        </w:div>
        <w:div w:id="1318076515">
          <w:marLeft w:val="640"/>
          <w:marRight w:val="0"/>
          <w:marTop w:val="0"/>
          <w:marBottom w:val="0"/>
          <w:divBdr>
            <w:top w:val="none" w:sz="0" w:space="0" w:color="auto"/>
            <w:left w:val="none" w:sz="0" w:space="0" w:color="auto"/>
            <w:bottom w:val="none" w:sz="0" w:space="0" w:color="auto"/>
            <w:right w:val="none" w:sz="0" w:space="0" w:color="auto"/>
          </w:divBdr>
        </w:div>
        <w:div w:id="915630497">
          <w:marLeft w:val="640"/>
          <w:marRight w:val="0"/>
          <w:marTop w:val="0"/>
          <w:marBottom w:val="0"/>
          <w:divBdr>
            <w:top w:val="none" w:sz="0" w:space="0" w:color="auto"/>
            <w:left w:val="none" w:sz="0" w:space="0" w:color="auto"/>
            <w:bottom w:val="none" w:sz="0" w:space="0" w:color="auto"/>
            <w:right w:val="none" w:sz="0" w:space="0" w:color="auto"/>
          </w:divBdr>
        </w:div>
        <w:div w:id="2130513689">
          <w:marLeft w:val="640"/>
          <w:marRight w:val="0"/>
          <w:marTop w:val="0"/>
          <w:marBottom w:val="0"/>
          <w:divBdr>
            <w:top w:val="none" w:sz="0" w:space="0" w:color="auto"/>
            <w:left w:val="none" w:sz="0" w:space="0" w:color="auto"/>
            <w:bottom w:val="none" w:sz="0" w:space="0" w:color="auto"/>
            <w:right w:val="none" w:sz="0" w:space="0" w:color="auto"/>
          </w:divBdr>
        </w:div>
        <w:div w:id="836388166">
          <w:marLeft w:val="640"/>
          <w:marRight w:val="0"/>
          <w:marTop w:val="0"/>
          <w:marBottom w:val="0"/>
          <w:divBdr>
            <w:top w:val="none" w:sz="0" w:space="0" w:color="auto"/>
            <w:left w:val="none" w:sz="0" w:space="0" w:color="auto"/>
            <w:bottom w:val="none" w:sz="0" w:space="0" w:color="auto"/>
            <w:right w:val="none" w:sz="0" w:space="0" w:color="auto"/>
          </w:divBdr>
        </w:div>
        <w:div w:id="833255121">
          <w:marLeft w:val="640"/>
          <w:marRight w:val="0"/>
          <w:marTop w:val="0"/>
          <w:marBottom w:val="0"/>
          <w:divBdr>
            <w:top w:val="none" w:sz="0" w:space="0" w:color="auto"/>
            <w:left w:val="none" w:sz="0" w:space="0" w:color="auto"/>
            <w:bottom w:val="none" w:sz="0" w:space="0" w:color="auto"/>
            <w:right w:val="none" w:sz="0" w:space="0" w:color="auto"/>
          </w:divBdr>
        </w:div>
        <w:div w:id="1230535797">
          <w:marLeft w:val="640"/>
          <w:marRight w:val="0"/>
          <w:marTop w:val="0"/>
          <w:marBottom w:val="0"/>
          <w:divBdr>
            <w:top w:val="none" w:sz="0" w:space="0" w:color="auto"/>
            <w:left w:val="none" w:sz="0" w:space="0" w:color="auto"/>
            <w:bottom w:val="none" w:sz="0" w:space="0" w:color="auto"/>
            <w:right w:val="none" w:sz="0" w:space="0" w:color="auto"/>
          </w:divBdr>
        </w:div>
        <w:div w:id="849222353">
          <w:marLeft w:val="640"/>
          <w:marRight w:val="0"/>
          <w:marTop w:val="0"/>
          <w:marBottom w:val="0"/>
          <w:divBdr>
            <w:top w:val="none" w:sz="0" w:space="0" w:color="auto"/>
            <w:left w:val="none" w:sz="0" w:space="0" w:color="auto"/>
            <w:bottom w:val="none" w:sz="0" w:space="0" w:color="auto"/>
            <w:right w:val="none" w:sz="0" w:space="0" w:color="auto"/>
          </w:divBdr>
        </w:div>
        <w:div w:id="1427313459">
          <w:marLeft w:val="640"/>
          <w:marRight w:val="0"/>
          <w:marTop w:val="0"/>
          <w:marBottom w:val="0"/>
          <w:divBdr>
            <w:top w:val="none" w:sz="0" w:space="0" w:color="auto"/>
            <w:left w:val="none" w:sz="0" w:space="0" w:color="auto"/>
            <w:bottom w:val="none" w:sz="0" w:space="0" w:color="auto"/>
            <w:right w:val="none" w:sz="0" w:space="0" w:color="auto"/>
          </w:divBdr>
        </w:div>
        <w:div w:id="541331128">
          <w:marLeft w:val="640"/>
          <w:marRight w:val="0"/>
          <w:marTop w:val="0"/>
          <w:marBottom w:val="0"/>
          <w:divBdr>
            <w:top w:val="none" w:sz="0" w:space="0" w:color="auto"/>
            <w:left w:val="none" w:sz="0" w:space="0" w:color="auto"/>
            <w:bottom w:val="none" w:sz="0" w:space="0" w:color="auto"/>
            <w:right w:val="none" w:sz="0" w:space="0" w:color="auto"/>
          </w:divBdr>
        </w:div>
        <w:div w:id="896555428">
          <w:marLeft w:val="640"/>
          <w:marRight w:val="0"/>
          <w:marTop w:val="0"/>
          <w:marBottom w:val="0"/>
          <w:divBdr>
            <w:top w:val="none" w:sz="0" w:space="0" w:color="auto"/>
            <w:left w:val="none" w:sz="0" w:space="0" w:color="auto"/>
            <w:bottom w:val="none" w:sz="0" w:space="0" w:color="auto"/>
            <w:right w:val="none" w:sz="0" w:space="0" w:color="auto"/>
          </w:divBdr>
        </w:div>
        <w:div w:id="232350315">
          <w:marLeft w:val="640"/>
          <w:marRight w:val="0"/>
          <w:marTop w:val="0"/>
          <w:marBottom w:val="0"/>
          <w:divBdr>
            <w:top w:val="none" w:sz="0" w:space="0" w:color="auto"/>
            <w:left w:val="none" w:sz="0" w:space="0" w:color="auto"/>
            <w:bottom w:val="none" w:sz="0" w:space="0" w:color="auto"/>
            <w:right w:val="none" w:sz="0" w:space="0" w:color="auto"/>
          </w:divBdr>
        </w:div>
        <w:div w:id="945651202">
          <w:marLeft w:val="640"/>
          <w:marRight w:val="0"/>
          <w:marTop w:val="0"/>
          <w:marBottom w:val="0"/>
          <w:divBdr>
            <w:top w:val="none" w:sz="0" w:space="0" w:color="auto"/>
            <w:left w:val="none" w:sz="0" w:space="0" w:color="auto"/>
            <w:bottom w:val="none" w:sz="0" w:space="0" w:color="auto"/>
            <w:right w:val="none" w:sz="0" w:space="0" w:color="auto"/>
          </w:divBdr>
        </w:div>
      </w:divsChild>
    </w:div>
    <w:div w:id="843132929">
      <w:bodyDiv w:val="1"/>
      <w:marLeft w:val="0"/>
      <w:marRight w:val="0"/>
      <w:marTop w:val="0"/>
      <w:marBottom w:val="0"/>
      <w:divBdr>
        <w:top w:val="none" w:sz="0" w:space="0" w:color="auto"/>
        <w:left w:val="none" w:sz="0" w:space="0" w:color="auto"/>
        <w:bottom w:val="none" w:sz="0" w:space="0" w:color="auto"/>
        <w:right w:val="none" w:sz="0" w:space="0" w:color="auto"/>
      </w:divBdr>
    </w:div>
    <w:div w:id="855775351">
      <w:bodyDiv w:val="1"/>
      <w:marLeft w:val="0"/>
      <w:marRight w:val="0"/>
      <w:marTop w:val="0"/>
      <w:marBottom w:val="0"/>
      <w:divBdr>
        <w:top w:val="none" w:sz="0" w:space="0" w:color="auto"/>
        <w:left w:val="none" w:sz="0" w:space="0" w:color="auto"/>
        <w:bottom w:val="none" w:sz="0" w:space="0" w:color="auto"/>
        <w:right w:val="none" w:sz="0" w:space="0" w:color="auto"/>
      </w:divBdr>
    </w:div>
    <w:div w:id="865479733">
      <w:bodyDiv w:val="1"/>
      <w:marLeft w:val="0"/>
      <w:marRight w:val="0"/>
      <w:marTop w:val="0"/>
      <w:marBottom w:val="0"/>
      <w:divBdr>
        <w:top w:val="none" w:sz="0" w:space="0" w:color="auto"/>
        <w:left w:val="none" w:sz="0" w:space="0" w:color="auto"/>
        <w:bottom w:val="none" w:sz="0" w:space="0" w:color="auto"/>
        <w:right w:val="none" w:sz="0" w:space="0" w:color="auto"/>
      </w:divBdr>
    </w:div>
    <w:div w:id="877199804">
      <w:bodyDiv w:val="1"/>
      <w:marLeft w:val="0"/>
      <w:marRight w:val="0"/>
      <w:marTop w:val="0"/>
      <w:marBottom w:val="0"/>
      <w:divBdr>
        <w:top w:val="none" w:sz="0" w:space="0" w:color="auto"/>
        <w:left w:val="none" w:sz="0" w:space="0" w:color="auto"/>
        <w:bottom w:val="none" w:sz="0" w:space="0" w:color="auto"/>
        <w:right w:val="none" w:sz="0" w:space="0" w:color="auto"/>
      </w:divBdr>
      <w:divsChild>
        <w:div w:id="422337290">
          <w:marLeft w:val="640"/>
          <w:marRight w:val="0"/>
          <w:marTop w:val="0"/>
          <w:marBottom w:val="0"/>
          <w:divBdr>
            <w:top w:val="none" w:sz="0" w:space="0" w:color="auto"/>
            <w:left w:val="none" w:sz="0" w:space="0" w:color="auto"/>
            <w:bottom w:val="none" w:sz="0" w:space="0" w:color="auto"/>
            <w:right w:val="none" w:sz="0" w:space="0" w:color="auto"/>
          </w:divBdr>
        </w:div>
        <w:div w:id="993529666">
          <w:marLeft w:val="640"/>
          <w:marRight w:val="0"/>
          <w:marTop w:val="0"/>
          <w:marBottom w:val="0"/>
          <w:divBdr>
            <w:top w:val="none" w:sz="0" w:space="0" w:color="auto"/>
            <w:left w:val="none" w:sz="0" w:space="0" w:color="auto"/>
            <w:bottom w:val="none" w:sz="0" w:space="0" w:color="auto"/>
            <w:right w:val="none" w:sz="0" w:space="0" w:color="auto"/>
          </w:divBdr>
        </w:div>
        <w:div w:id="1762675450">
          <w:marLeft w:val="640"/>
          <w:marRight w:val="0"/>
          <w:marTop w:val="0"/>
          <w:marBottom w:val="0"/>
          <w:divBdr>
            <w:top w:val="none" w:sz="0" w:space="0" w:color="auto"/>
            <w:left w:val="none" w:sz="0" w:space="0" w:color="auto"/>
            <w:bottom w:val="none" w:sz="0" w:space="0" w:color="auto"/>
            <w:right w:val="none" w:sz="0" w:space="0" w:color="auto"/>
          </w:divBdr>
        </w:div>
        <w:div w:id="103695634">
          <w:marLeft w:val="640"/>
          <w:marRight w:val="0"/>
          <w:marTop w:val="0"/>
          <w:marBottom w:val="0"/>
          <w:divBdr>
            <w:top w:val="none" w:sz="0" w:space="0" w:color="auto"/>
            <w:left w:val="none" w:sz="0" w:space="0" w:color="auto"/>
            <w:bottom w:val="none" w:sz="0" w:space="0" w:color="auto"/>
            <w:right w:val="none" w:sz="0" w:space="0" w:color="auto"/>
          </w:divBdr>
        </w:div>
        <w:div w:id="1554192434">
          <w:marLeft w:val="640"/>
          <w:marRight w:val="0"/>
          <w:marTop w:val="0"/>
          <w:marBottom w:val="0"/>
          <w:divBdr>
            <w:top w:val="none" w:sz="0" w:space="0" w:color="auto"/>
            <w:left w:val="none" w:sz="0" w:space="0" w:color="auto"/>
            <w:bottom w:val="none" w:sz="0" w:space="0" w:color="auto"/>
            <w:right w:val="none" w:sz="0" w:space="0" w:color="auto"/>
          </w:divBdr>
        </w:div>
        <w:div w:id="1278219262">
          <w:marLeft w:val="640"/>
          <w:marRight w:val="0"/>
          <w:marTop w:val="0"/>
          <w:marBottom w:val="0"/>
          <w:divBdr>
            <w:top w:val="none" w:sz="0" w:space="0" w:color="auto"/>
            <w:left w:val="none" w:sz="0" w:space="0" w:color="auto"/>
            <w:bottom w:val="none" w:sz="0" w:space="0" w:color="auto"/>
            <w:right w:val="none" w:sz="0" w:space="0" w:color="auto"/>
          </w:divBdr>
        </w:div>
        <w:div w:id="73553129">
          <w:marLeft w:val="640"/>
          <w:marRight w:val="0"/>
          <w:marTop w:val="0"/>
          <w:marBottom w:val="0"/>
          <w:divBdr>
            <w:top w:val="none" w:sz="0" w:space="0" w:color="auto"/>
            <w:left w:val="none" w:sz="0" w:space="0" w:color="auto"/>
            <w:bottom w:val="none" w:sz="0" w:space="0" w:color="auto"/>
            <w:right w:val="none" w:sz="0" w:space="0" w:color="auto"/>
          </w:divBdr>
        </w:div>
        <w:div w:id="203712237">
          <w:marLeft w:val="640"/>
          <w:marRight w:val="0"/>
          <w:marTop w:val="0"/>
          <w:marBottom w:val="0"/>
          <w:divBdr>
            <w:top w:val="none" w:sz="0" w:space="0" w:color="auto"/>
            <w:left w:val="none" w:sz="0" w:space="0" w:color="auto"/>
            <w:bottom w:val="none" w:sz="0" w:space="0" w:color="auto"/>
            <w:right w:val="none" w:sz="0" w:space="0" w:color="auto"/>
          </w:divBdr>
        </w:div>
        <w:div w:id="1258751967">
          <w:marLeft w:val="640"/>
          <w:marRight w:val="0"/>
          <w:marTop w:val="0"/>
          <w:marBottom w:val="0"/>
          <w:divBdr>
            <w:top w:val="none" w:sz="0" w:space="0" w:color="auto"/>
            <w:left w:val="none" w:sz="0" w:space="0" w:color="auto"/>
            <w:bottom w:val="none" w:sz="0" w:space="0" w:color="auto"/>
            <w:right w:val="none" w:sz="0" w:space="0" w:color="auto"/>
          </w:divBdr>
        </w:div>
        <w:div w:id="191378477">
          <w:marLeft w:val="640"/>
          <w:marRight w:val="0"/>
          <w:marTop w:val="0"/>
          <w:marBottom w:val="0"/>
          <w:divBdr>
            <w:top w:val="none" w:sz="0" w:space="0" w:color="auto"/>
            <w:left w:val="none" w:sz="0" w:space="0" w:color="auto"/>
            <w:bottom w:val="none" w:sz="0" w:space="0" w:color="auto"/>
            <w:right w:val="none" w:sz="0" w:space="0" w:color="auto"/>
          </w:divBdr>
        </w:div>
        <w:div w:id="1212644500">
          <w:marLeft w:val="640"/>
          <w:marRight w:val="0"/>
          <w:marTop w:val="0"/>
          <w:marBottom w:val="0"/>
          <w:divBdr>
            <w:top w:val="none" w:sz="0" w:space="0" w:color="auto"/>
            <w:left w:val="none" w:sz="0" w:space="0" w:color="auto"/>
            <w:bottom w:val="none" w:sz="0" w:space="0" w:color="auto"/>
            <w:right w:val="none" w:sz="0" w:space="0" w:color="auto"/>
          </w:divBdr>
        </w:div>
        <w:div w:id="1495685792">
          <w:marLeft w:val="640"/>
          <w:marRight w:val="0"/>
          <w:marTop w:val="0"/>
          <w:marBottom w:val="0"/>
          <w:divBdr>
            <w:top w:val="none" w:sz="0" w:space="0" w:color="auto"/>
            <w:left w:val="none" w:sz="0" w:space="0" w:color="auto"/>
            <w:bottom w:val="none" w:sz="0" w:space="0" w:color="auto"/>
            <w:right w:val="none" w:sz="0" w:space="0" w:color="auto"/>
          </w:divBdr>
        </w:div>
        <w:div w:id="1229875313">
          <w:marLeft w:val="640"/>
          <w:marRight w:val="0"/>
          <w:marTop w:val="0"/>
          <w:marBottom w:val="0"/>
          <w:divBdr>
            <w:top w:val="none" w:sz="0" w:space="0" w:color="auto"/>
            <w:left w:val="none" w:sz="0" w:space="0" w:color="auto"/>
            <w:bottom w:val="none" w:sz="0" w:space="0" w:color="auto"/>
            <w:right w:val="none" w:sz="0" w:space="0" w:color="auto"/>
          </w:divBdr>
        </w:div>
        <w:div w:id="1691561466">
          <w:marLeft w:val="640"/>
          <w:marRight w:val="0"/>
          <w:marTop w:val="0"/>
          <w:marBottom w:val="0"/>
          <w:divBdr>
            <w:top w:val="none" w:sz="0" w:space="0" w:color="auto"/>
            <w:left w:val="none" w:sz="0" w:space="0" w:color="auto"/>
            <w:bottom w:val="none" w:sz="0" w:space="0" w:color="auto"/>
            <w:right w:val="none" w:sz="0" w:space="0" w:color="auto"/>
          </w:divBdr>
        </w:div>
        <w:div w:id="1690179249">
          <w:marLeft w:val="640"/>
          <w:marRight w:val="0"/>
          <w:marTop w:val="0"/>
          <w:marBottom w:val="0"/>
          <w:divBdr>
            <w:top w:val="none" w:sz="0" w:space="0" w:color="auto"/>
            <w:left w:val="none" w:sz="0" w:space="0" w:color="auto"/>
            <w:bottom w:val="none" w:sz="0" w:space="0" w:color="auto"/>
            <w:right w:val="none" w:sz="0" w:space="0" w:color="auto"/>
          </w:divBdr>
        </w:div>
        <w:div w:id="350449469">
          <w:marLeft w:val="640"/>
          <w:marRight w:val="0"/>
          <w:marTop w:val="0"/>
          <w:marBottom w:val="0"/>
          <w:divBdr>
            <w:top w:val="none" w:sz="0" w:space="0" w:color="auto"/>
            <w:left w:val="none" w:sz="0" w:space="0" w:color="auto"/>
            <w:bottom w:val="none" w:sz="0" w:space="0" w:color="auto"/>
            <w:right w:val="none" w:sz="0" w:space="0" w:color="auto"/>
          </w:divBdr>
        </w:div>
        <w:div w:id="242380677">
          <w:marLeft w:val="640"/>
          <w:marRight w:val="0"/>
          <w:marTop w:val="0"/>
          <w:marBottom w:val="0"/>
          <w:divBdr>
            <w:top w:val="none" w:sz="0" w:space="0" w:color="auto"/>
            <w:left w:val="none" w:sz="0" w:space="0" w:color="auto"/>
            <w:bottom w:val="none" w:sz="0" w:space="0" w:color="auto"/>
            <w:right w:val="none" w:sz="0" w:space="0" w:color="auto"/>
          </w:divBdr>
        </w:div>
        <w:div w:id="1711032310">
          <w:marLeft w:val="640"/>
          <w:marRight w:val="0"/>
          <w:marTop w:val="0"/>
          <w:marBottom w:val="0"/>
          <w:divBdr>
            <w:top w:val="none" w:sz="0" w:space="0" w:color="auto"/>
            <w:left w:val="none" w:sz="0" w:space="0" w:color="auto"/>
            <w:bottom w:val="none" w:sz="0" w:space="0" w:color="auto"/>
            <w:right w:val="none" w:sz="0" w:space="0" w:color="auto"/>
          </w:divBdr>
        </w:div>
        <w:div w:id="1003775194">
          <w:marLeft w:val="640"/>
          <w:marRight w:val="0"/>
          <w:marTop w:val="0"/>
          <w:marBottom w:val="0"/>
          <w:divBdr>
            <w:top w:val="none" w:sz="0" w:space="0" w:color="auto"/>
            <w:left w:val="none" w:sz="0" w:space="0" w:color="auto"/>
            <w:bottom w:val="none" w:sz="0" w:space="0" w:color="auto"/>
            <w:right w:val="none" w:sz="0" w:space="0" w:color="auto"/>
          </w:divBdr>
        </w:div>
        <w:div w:id="354503053">
          <w:marLeft w:val="640"/>
          <w:marRight w:val="0"/>
          <w:marTop w:val="0"/>
          <w:marBottom w:val="0"/>
          <w:divBdr>
            <w:top w:val="none" w:sz="0" w:space="0" w:color="auto"/>
            <w:left w:val="none" w:sz="0" w:space="0" w:color="auto"/>
            <w:bottom w:val="none" w:sz="0" w:space="0" w:color="auto"/>
            <w:right w:val="none" w:sz="0" w:space="0" w:color="auto"/>
          </w:divBdr>
        </w:div>
        <w:div w:id="968902240">
          <w:marLeft w:val="640"/>
          <w:marRight w:val="0"/>
          <w:marTop w:val="0"/>
          <w:marBottom w:val="0"/>
          <w:divBdr>
            <w:top w:val="none" w:sz="0" w:space="0" w:color="auto"/>
            <w:left w:val="none" w:sz="0" w:space="0" w:color="auto"/>
            <w:bottom w:val="none" w:sz="0" w:space="0" w:color="auto"/>
            <w:right w:val="none" w:sz="0" w:space="0" w:color="auto"/>
          </w:divBdr>
        </w:div>
        <w:div w:id="1694456900">
          <w:marLeft w:val="640"/>
          <w:marRight w:val="0"/>
          <w:marTop w:val="0"/>
          <w:marBottom w:val="0"/>
          <w:divBdr>
            <w:top w:val="none" w:sz="0" w:space="0" w:color="auto"/>
            <w:left w:val="none" w:sz="0" w:space="0" w:color="auto"/>
            <w:bottom w:val="none" w:sz="0" w:space="0" w:color="auto"/>
            <w:right w:val="none" w:sz="0" w:space="0" w:color="auto"/>
          </w:divBdr>
        </w:div>
        <w:div w:id="901912723">
          <w:marLeft w:val="640"/>
          <w:marRight w:val="0"/>
          <w:marTop w:val="0"/>
          <w:marBottom w:val="0"/>
          <w:divBdr>
            <w:top w:val="none" w:sz="0" w:space="0" w:color="auto"/>
            <w:left w:val="none" w:sz="0" w:space="0" w:color="auto"/>
            <w:bottom w:val="none" w:sz="0" w:space="0" w:color="auto"/>
            <w:right w:val="none" w:sz="0" w:space="0" w:color="auto"/>
          </w:divBdr>
        </w:div>
        <w:div w:id="1086224083">
          <w:marLeft w:val="640"/>
          <w:marRight w:val="0"/>
          <w:marTop w:val="0"/>
          <w:marBottom w:val="0"/>
          <w:divBdr>
            <w:top w:val="none" w:sz="0" w:space="0" w:color="auto"/>
            <w:left w:val="none" w:sz="0" w:space="0" w:color="auto"/>
            <w:bottom w:val="none" w:sz="0" w:space="0" w:color="auto"/>
            <w:right w:val="none" w:sz="0" w:space="0" w:color="auto"/>
          </w:divBdr>
        </w:div>
        <w:div w:id="993295783">
          <w:marLeft w:val="640"/>
          <w:marRight w:val="0"/>
          <w:marTop w:val="0"/>
          <w:marBottom w:val="0"/>
          <w:divBdr>
            <w:top w:val="none" w:sz="0" w:space="0" w:color="auto"/>
            <w:left w:val="none" w:sz="0" w:space="0" w:color="auto"/>
            <w:bottom w:val="none" w:sz="0" w:space="0" w:color="auto"/>
            <w:right w:val="none" w:sz="0" w:space="0" w:color="auto"/>
          </w:divBdr>
        </w:div>
        <w:div w:id="219362304">
          <w:marLeft w:val="640"/>
          <w:marRight w:val="0"/>
          <w:marTop w:val="0"/>
          <w:marBottom w:val="0"/>
          <w:divBdr>
            <w:top w:val="none" w:sz="0" w:space="0" w:color="auto"/>
            <w:left w:val="none" w:sz="0" w:space="0" w:color="auto"/>
            <w:bottom w:val="none" w:sz="0" w:space="0" w:color="auto"/>
            <w:right w:val="none" w:sz="0" w:space="0" w:color="auto"/>
          </w:divBdr>
        </w:div>
        <w:div w:id="78211270">
          <w:marLeft w:val="640"/>
          <w:marRight w:val="0"/>
          <w:marTop w:val="0"/>
          <w:marBottom w:val="0"/>
          <w:divBdr>
            <w:top w:val="none" w:sz="0" w:space="0" w:color="auto"/>
            <w:left w:val="none" w:sz="0" w:space="0" w:color="auto"/>
            <w:bottom w:val="none" w:sz="0" w:space="0" w:color="auto"/>
            <w:right w:val="none" w:sz="0" w:space="0" w:color="auto"/>
          </w:divBdr>
        </w:div>
        <w:div w:id="202332244">
          <w:marLeft w:val="640"/>
          <w:marRight w:val="0"/>
          <w:marTop w:val="0"/>
          <w:marBottom w:val="0"/>
          <w:divBdr>
            <w:top w:val="none" w:sz="0" w:space="0" w:color="auto"/>
            <w:left w:val="none" w:sz="0" w:space="0" w:color="auto"/>
            <w:bottom w:val="none" w:sz="0" w:space="0" w:color="auto"/>
            <w:right w:val="none" w:sz="0" w:space="0" w:color="auto"/>
          </w:divBdr>
        </w:div>
        <w:div w:id="704058886">
          <w:marLeft w:val="640"/>
          <w:marRight w:val="0"/>
          <w:marTop w:val="0"/>
          <w:marBottom w:val="0"/>
          <w:divBdr>
            <w:top w:val="none" w:sz="0" w:space="0" w:color="auto"/>
            <w:left w:val="none" w:sz="0" w:space="0" w:color="auto"/>
            <w:bottom w:val="none" w:sz="0" w:space="0" w:color="auto"/>
            <w:right w:val="none" w:sz="0" w:space="0" w:color="auto"/>
          </w:divBdr>
        </w:div>
        <w:div w:id="1726292707">
          <w:marLeft w:val="640"/>
          <w:marRight w:val="0"/>
          <w:marTop w:val="0"/>
          <w:marBottom w:val="0"/>
          <w:divBdr>
            <w:top w:val="none" w:sz="0" w:space="0" w:color="auto"/>
            <w:left w:val="none" w:sz="0" w:space="0" w:color="auto"/>
            <w:bottom w:val="none" w:sz="0" w:space="0" w:color="auto"/>
            <w:right w:val="none" w:sz="0" w:space="0" w:color="auto"/>
          </w:divBdr>
        </w:div>
        <w:div w:id="2109428857">
          <w:marLeft w:val="640"/>
          <w:marRight w:val="0"/>
          <w:marTop w:val="0"/>
          <w:marBottom w:val="0"/>
          <w:divBdr>
            <w:top w:val="none" w:sz="0" w:space="0" w:color="auto"/>
            <w:left w:val="none" w:sz="0" w:space="0" w:color="auto"/>
            <w:bottom w:val="none" w:sz="0" w:space="0" w:color="auto"/>
            <w:right w:val="none" w:sz="0" w:space="0" w:color="auto"/>
          </w:divBdr>
        </w:div>
        <w:div w:id="1114861381">
          <w:marLeft w:val="640"/>
          <w:marRight w:val="0"/>
          <w:marTop w:val="0"/>
          <w:marBottom w:val="0"/>
          <w:divBdr>
            <w:top w:val="none" w:sz="0" w:space="0" w:color="auto"/>
            <w:left w:val="none" w:sz="0" w:space="0" w:color="auto"/>
            <w:bottom w:val="none" w:sz="0" w:space="0" w:color="auto"/>
            <w:right w:val="none" w:sz="0" w:space="0" w:color="auto"/>
          </w:divBdr>
        </w:div>
        <w:div w:id="1224562788">
          <w:marLeft w:val="640"/>
          <w:marRight w:val="0"/>
          <w:marTop w:val="0"/>
          <w:marBottom w:val="0"/>
          <w:divBdr>
            <w:top w:val="none" w:sz="0" w:space="0" w:color="auto"/>
            <w:left w:val="none" w:sz="0" w:space="0" w:color="auto"/>
            <w:bottom w:val="none" w:sz="0" w:space="0" w:color="auto"/>
            <w:right w:val="none" w:sz="0" w:space="0" w:color="auto"/>
          </w:divBdr>
        </w:div>
        <w:div w:id="63572818">
          <w:marLeft w:val="640"/>
          <w:marRight w:val="0"/>
          <w:marTop w:val="0"/>
          <w:marBottom w:val="0"/>
          <w:divBdr>
            <w:top w:val="none" w:sz="0" w:space="0" w:color="auto"/>
            <w:left w:val="none" w:sz="0" w:space="0" w:color="auto"/>
            <w:bottom w:val="none" w:sz="0" w:space="0" w:color="auto"/>
            <w:right w:val="none" w:sz="0" w:space="0" w:color="auto"/>
          </w:divBdr>
        </w:div>
        <w:div w:id="1270358739">
          <w:marLeft w:val="640"/>
          <w:marRight w:val="0"/>
          <w:marTop w:val="0"/>
          <w:marBottom w:val="0"/>
          <w:divBdr>
            <w:top w:val="none" w:sz="0" w:space="0" w:color="auto"/>
            <w:left w:val="none" w:sz="0" w:space="0" w:color="auto"/>
            <w:bottom w:val="none" w:sz="0" w:space="0" w:color="auto"/>
            <w:right w:val="none" w:sz="0" w:space="0" w:color="auto"/>
          </w:divBdr>
        </w:div>
        <w:div w:id="61953231">
          <w:marLeft w:val="640"/>
          <w:marRight w:val="0"/>
          <w:marTop w:val="0"/>
          <w:marBottom w:val="0"/>
          <w:divBdr>
            <w:top w:val="none" w:sz="0" w:space="0" w:color="auto"/>
            <w:left w:val="none" w:sz="0" w:space="0" w:color="auto"/>
            <w:bottom w:val="none" w:sz="0" w:space="0" w:color="auto"/>
            <w:right w:val="none" w:sz="0" w:space="0" w:color="auto"/>
          </w:divBdr>
        </w:div>
        <w:div w:id="809202603">
          <w:marLeft w:val="640"/>
          <w:marRight w:val="0"/>
          <w:marTop w:val="0"/>
          <w:marBottom w:val="0"/>
          <w:divBdr>
            <w:top w:val="none" w:sz="0" w:space="0" w:color="auto"/>
            <w:left w:val="none" w:sz="0" w:space="0" w:color="auto"/>
            <w:bottom w:val="none" w:sz="0" w:space="0" w:color="auto"/>
            <w:right w:val="none" w:sz="0" w:space="0" w:color="auto"/>
          </w:divBdr>
        </w:div>
        <w:div w:id="92482734">
          <w:marLeft w:val="640"/>
          <w:marRight w:val="0"/>
          <w:marTop w:val="0"/>
          <w:marBottom w:val="0"/>
          <w:divBdr>
            <w:top w:val="none" w:sz="0" w:space="0" w:color="auto"/>
            <w:left w:val="none" w:sz="0" w:space="0" w:color="auto"/>
            <w:bottom w:val="none" w:sz="0" w:space="0" w:color="auto"/>
            <w:right w:val="none" w:sz="0" w:space="0" w:color="auto"/>
          </w:divBdr>
        </w:div>
        <w:div w:id="783621395">
          <w:marLeft w:val="640"/>
          <w:marRight w:val="0"/>
          <w:marTop w:val="0"/>
          <w:marBottom w:val="0"/>
          <w:divBdr>
            <w:top w:val="none" w:sz="0" w:space="0" w:color="auto"/>
            <w:left w:val="none" w:sz="0" w:space="0" w:color="auto"/>
            <w:bottom w:val="none" w:sz="0" w:space="0" w:color="auto"/>
            <w:right w:val="none" w:sz="0" w:space="0" w:color="auto"/>
          </w:divBdr>
        </w:div>
        <w:div w:id="1815440195">
          <w:marLeft w:val="640"/>
          <w:marRight w:val="0"/>
          <w:marTop w:val="0"/>
          <w:marBottom w:val="0"/>
          <w:divBdr>
            <w:top w:val="none" w:sz="0" w:space="0" w:color="auto"/>
            <w:left w:val="none" w:sz="0" w:space="0" w:color="auto"/>
            <w:bottom w:val="none" w:sz="0" w:space="0" w:color="auto"/>
            <w:right w:val="none" w:sz="0" w:space="0" w:color="auto"/>
          </w:divBdr>
        </w:div>
        <w:div w:id="239096169">
          <w:marLeft w:val="640"/>
          <w:marRight w:val="0"/>
          <w:marTop w:val="0"/>
          <w:marBottom w:val="0"/>
          <w:divBdr>
            <w:top w:val="none" w:sz="0" w:space="0" w:color="auto"/>
            <w:left w:val="none" w:sz="0" w:space="0" w:color="auto"/>
            <w:bottom w:val="none" w:sz="0" w:space="0" w:color="auto"/>
            <w:right w:val="none" w:sz="0" w:space="0" w:color="auto"/>
          </w:divBdr>
        </w:div>
        <w:div w:id="1331446083">
          <w:marLeft w:val="640"/>
          <w:marRight w:val="0"/>
          <w:marTop w:val="0"/>
          <w:marBottom w:val="0"/>
          <w:divBdr>
            <w:top w:val="none" w:sz="0" w:space="0" w:color="auto"/>
            <w:left w:val="none" w:sz="0" w:space="0" w:color="auto"/>
            <w:bottom w:val="none" w:sz="0" w:space="0" w:color="auto"/>
            <w:right w:val="none" w:sz="0" w:space="0" w:color="auto"/>
          </w:divBdr>
        </w:div>
        <w:div w:id="1411848303">
          <w:marLeft w:val="640"/>
          <w:marRight w:val="0"/>
          <w:marTop w:val="0"/>
          <w:marBottom w:val="0"/>
          <w:divBdr>
            <w:top w:val="none" w:sz="0" w:space="0" w:color="auto"/>
            <w:left w:val="none" w:sz="0" w:space="0" w:color="auto"/>
            <w:bottom w:val="none" w:sz="0" w:space="0" w:color="auto"/>
            <w:right w:val="none" w:sz="0" w:space="0" w:color="auto"/>
          </w:divBdr>
        </w:div>
        <w:div w:id="1578438120">
          <w:marLeft w:val="640"/>
          <w:marRight w:val="0"/>
          <w:marTop w:val="0"/>
          <w:marBottom w:val="0"/>
          <w:divBdr>
            <w:top w:val="none" w:sz="0" w:space="0" w:color="auto"/>
            <w:left w:val="none" w:sz="0" w:space="0" w:color="auto"/>
            <w:bottom w:val="none" w:sz="0" w:space="0" w:color="auto"/>
            <w:right w:val="none" w:sz="0" w:space="0" w:color="auto"/>
          </w:divBdr>
        </w:div>
        <w:div w:id="461726437">
          <w:marLeft w:val="640"/>
          <w:marRight w:val="0"/>
          <w:marTop w:val="0"/>
          <w:marBottom w:val="0"/>
          <w:divBdr>
            <w:top w:val="none" w:sz="0" w:space="0" w:color="auto"/>
            <w:left w:val="none" w:sz="0" w:space="0" w:color="auto"/>
            <w:bottom w:val="none" w:sz="0" w:space="0" w:color="auto"/>
            <w:right w:val="none" w:sz="0" w:space="0" w:color="auto"/>
          </w:divBdr>
        </w:div>
        <w:div w:id="492111854">
          <w:marLeft w:val="640"/>
          <w:marRight w:val="0"/>
          <w:marTop w:val="0"/>
          <w:marBottom w:val="0"/>
          <w:divBdr>
            <w:top w:val="none" w:sz="0" w:space="0" w:color="auto"/>
            <w:left w:val="none" w:sz="0" w:space="0" w:color="auto"/>
            <w:bottom w:val="none" w:sz="0" w:space="0" w:color="auto"/>
            <w:right w:val="none" w:sz="0" w:space="0" w:color="auto"/>
          </w:divBdr>
        </w:div>
        <w:div w:id="787622277">
          <w:marLeft w:val="640"/>
          <w:marRight w:val="0"/>
          <w:marTop w:val="0"/>
          <w:marBottom w:val="0"/>
          <w:divBdr>
            <w:top w:val="none" w:sz="0" w:space="0" w:color="auto"/>
            <w:left w:val="none" w:sz="0" w:space="0" w:color="auto"/>
            <w:bottom w:val="none" w:sz="0" w:space="0" w:color="auto"/>
            <w:right w:val="none" w:sz="0" w:space="0" w:color="auto"/>
          </w:divBdr>
        </w:div>
        <w:div w:id="1556090548">
          <w:marLeft w:val="640"/>
          <w:marRight w:val="0"/>
          <w:marTop w:val="0"/>
          <w:marBottom w:val="0"/>
          <w:divBdr>
            <w:top w:val="none" w:sz="0" w:space="0" w:color="auto"/>
            <w:left w:val="none" w:sz="0" w:space="0" w:color="auto"/>
            <w:bottom w:val="none" w:sz="0" w:space="0" w:color="auto"/>
            <w:right w:val="none" w:sz="0" w:space="0" w:color="auto"/>
          </w:divBdr>
        </w:div>
        <w:div w:id="719592950">
          <w:marLeft w:val="640"/>
          <w:marRight w:val="0"/>
          <w:marTop w:val="0"/>
          <w:marBottom w:val="0"/>
          <w:divBdr>
            <w:top w:val="none" w:sz="0" w:space="0" w:color="auto"/>
            <w:left w:val="none" w:sz="0" w:space="0" w:color="auto"/>
            <w:bottom w:val="none" w:sz="0" w:space="0" w:color="auto"/>
            <w:right w:val="none" w:sz="0" w:space="0" w:color="auto"/>
          </w:divBdr>
        </w:div>
        <w:div w:id="26953617">
          <w:marLeft w:val="640"/>
          <w:marRight w:val="0"/>
          <w:marTop w:val="0"/>
          <w:marBottom w:val="0"/>
          <w:divBdr>
            <w:top w:val="none" w:sz="0" w:space="0" w:color="auto"/>
            <w:left w:val="none" w:sz="0" w:space="0" w:color="auto"/>
            <w:bottom w:val="none" w:sz="0" w:space="0" w:color="auto"/>
            <w:right w:val="none" w:sz="0" w:space="0" w:color="auto"/>
          </w:divBdr>
        </w:div>
        <w:div w:id="829565647">
          <w:marLeft w:val="640"/>
          <w:marRight w:val="0"/>
          <w:marTop w:val="0"/>
          <w:marBottom w:val="0"/>
          <w:divBdr>
            <w:top w:val="none" w:sz="0" w:space="0" w:color="auto"/>
            <w:left w:val="none" w:sz="0" w:space="0" w:color="auto"/>
            <w:bottom w:val="none" w:sz="0" w:space="0" w:color="auto"/>
            <w:right w:val="none" w:sz="0" w:space="0" w:color="auto"/>
          </w:divBdr>
        </w:div>
        <w:div w:id="1476292698">
          <w:marLeft w:val="640"/>
          <w:marRight w:val="0"/>
          <w:marTop w:val="0"/>
          <w:marBottom w:val="0"/>
          <w:divBdr>
            <w:top w:val="none" w:sz="0" w:space="0" w:color="auto"/>
            <w:left w:val="none" w:sz="0" w:space="0" w:color="auto"/>
            <w:bottom w:val="none" w:sz="0" w:space="0" w:color="auto"/>
            <w:right w:val="none" w:sz="0" w:space="0" w:color="auto"/>
          </w:divBdr>
        </w:div>
        <w:div w:id="1644894032">
          <w:marLeft w:val="640"/>
          <w:marRight w:val="0"/>
          <w:marTop w:val="0"/>
          <w:marBottom w:val="0"/>
          <w:divBdr>
            <w:top w:val="none" w:sz="0" w:space="0" w:color="auto"/>
            <w:left w:val="none" w:sz="0" w:space="0" w:color="auto"/>
            <w:bottom w:val="none" w:sz="0" w:space="0" w:color="auto"/>
            <w:right w:val="none" w:sz="0" w:space="0" w:color="auto"/>
          </w:divBdr>
        </w:div>
        <w:div w:id="1771195567">
          <w:marLeft w:val="640"/>
          <w:marRight w:val="0"/>
          <w:marTop w:val="0"/>
          <w:marBottom w:val="0"/>
          <w:divBdr>
            <w:top w:val="none" w:sz="0" w:space="0" w:color="auto"/>
            <w:left w:val="none" w:sz="0" w:space="0" w:color="auto"/>
            <w:bottom w:val="none" w:sz="0" w:space="0" w:color="auto"/>
            <w:right w:val="none" w:sz="0" w:space="0" w:color="auto"/>
          </w:divBdr>
        </w:div>
        <w:div w:id="1653370562">
          <w:marLeft w:val="640"/>
          <w:marRight w:val="0"/>
          <w:marTop w:val="0"/>
          <w:marBottom w:val="0"/>
          <w:divBdr>
            <w:top w:val="none" w:sz="0" w:space="0" w:color="auto"/>
            <w:left w:val="none" w:sz="0" w:space="0" w:color="auto"/>
            <w:bottom w:val="none" w:sz="0" w:space="0" w:color="auto"/>
            <w:right w:val="none" w:sz="0" w:space="0" w:color="auto"/>
          </w:divBdr>
        </w:div>
        <w:div w:id="851796763">
          <w:marLeft w:val="640"/>
          <w:marRight w:val="0"/>
          <w:marTop w:val="0"/>
          <w:marBottom w:val="0"/>
          <w:divBdr>
            <w:top w:val="none" w:sz="0" w:space="0" w:color="auto"/>
            <w:left w:val="none" w:sz="0" w:space="0" w:color="auto"/>
            <w:bottom w:val="none" w:sz="0" w:space="0" w:color="auto"/>
            <w:right w:val="none" w:sz="0" w:space="0" w:color="auto"/>
          </w:divBdr>
        </w:div>
        <w:div w:id="856391055">
          <w:marLeft w:val="640"/>
          <w:marRight w:val="0"/>
          <w:marTop w:val="0"/>
          <w:marBottom w:val="0"/>
          <w:divBdr>
            <w:top w:val="none" w:sz="0" w:space="0" w:color="auto"/>
            <w:left w:val="none" w:sz="0" w:space="0" w:color="auto"/>
            <w:bottom w:val="none" w:sz="0" w:space="0" w:color="auto"/>
            <w:right w:val="none" w:sz="0" w:space="0" w:color="auto"/>
          </w:divBdr>
        </w:div>
        <w:div w:id="252710048">
          <w:marLeft w:val="640"/>
          <w:marRight w:val="0"/>
          <w:marTop w:val="0"/>
          <w:marBottom w:val="0"/>
          <w:divBdr>
            <w:top w:val="none" w:sz="0" w:space="0" w:color="auto"/>
            <w:left w:val="none" w:sz="0" w:space="0" w:color="auto"/>
            <w:bottom w:val="none" w:sz="0" w:space="0" w:color="auto"/>
            <w:right w:val="none" w:sz="0" w:space="0" w:color="auto"/>
          </w:divBdr>
        </w:div>
        <w:div w:id="1556813586">
          <w:marLeft w:val="640"/>
          <w:marRight w:val="0"/>
          <w:marTop w:val="0"/>
          <w:marBottom w:val="0"/>
          <w:divBdr>
            <w:top w:val="none" w:sz="0" w:space="0" w:color="auto"/>
            <w:left w:val="none" w:sz="0" w:space="0" w:color="auto"/>
            <w:bottom w:val="none" w:sz="0" w:space="0" w:color="auto"/>
            <w:right w:val="none" w:sz="0" w:space="0" w:color="auto"/>
          </w:divBdr>
        </w:div>
        <w:div w:id="262343256">
          <w:marLeft w:val="640"/>
          <w:marRight w:val="0"/>
          <w:marTop w:val="0"/>
          <w:marBottom w:val="0"/>
          <w:divBdr>
            <w:top w:val="none" w:sz="0" w:space="0" w:color="auto"/>
            <w:left w:val="none" w:sz="0" w:space="0" w:color="auto"/>
            <w:bottom w:val="none" w:sz="0" w:space="0" w:color="auto"/>
            <w:right w:val="none" w:sz="0" w:space="0" w:color="auto"/>
          </w:divBdr>
        </w:div>
        <w:div w:id="1486358506">
          <w:marLeft w:val="640"/>
          <w:marRight w:val="0"/>
          <w:marTop w:val="0"/>
          <w:marBottom w:val="0"/>
          <w:divBdr>
            <w:top w:val="none" w:sz="0" w:space="0" w:color="auto"/>
            <w:left w:val="none" w:sz="0" w:space="0" w:color="auto"/>
            <w:bottom w:val="none" w:sz="0" w:space="0" w:color="auto"/>
            <w:right w:val="none" w:sz="0" w:space="0" w:color="auto"/>
          </w:divBdr>
        </w:div>
        <w:div w:id="546457351">
          <w:marLeft w:val="640"/>
          <w:marRight w:val="0"/>
          <w:marTop w:val="0"/>
          <w:marBottom w:val="0"/>
          <w:divBdr>
            <w:top w:val="none" w:sz="0" w:space="0" w:color="auto"/>
            <w:left w:val="none" w:sz="0" w:space="0" w:color="auto"/>
            <w:bottom w:val="none" w:sz="0" w:space="0" w:color="auto"/>
            <w:right w:val="none" w:sz="0" w:space="0" w:color="auto"/>
          </w:divBdr>
        </w:div>
        <w:div w:id="1672222614">
          <w:marLeft w:val="640"/>
          <w:marRight w:val="0"/>
          <w:marTop w:val="0"/>
          <w:marBottom w:val="0"/>
          <w:divBdr>
            <w:top w:val="none" w:sz="0" w:space="0" w:color="auto"/>
            <w:left w:val="none" w:sz="0" w:space="0" w:color="auto"/>
            <w:bottom w:val="none" w:sz="0" w:space="0" w:color="auto"/>
            <w:right w:val="none" w:sz="0" w:space="0" w:color="auto"/>
          </w:divBdr>
        </w:div>
        <w:div w:id="1375422868">
          <w:marLeft w:val="640"/>
          <w:marRight w:val="0"/>
          <w:marTop w:val="0"/>
          <w:marBottom w:val="0"/>
          <w:divBdr>
            <w:top w:val="none" w:sz="0" w:space="0" w:color="auto"/>
            <w:left w:val="none" w:sz="0" w:space="0" w:color="auto"/>
            <w:bottom w:val="none" w:sz="0" w:space="0" w:color="auto"/>
            <w:right w:val="none" w:sz="0" w:space="0" w:color="auto"/>
          </w:divBdr>
        </w:div>
        <w:div w:id="1331326113">
          <w:marLeft w:val="640"/>
          <w:marRight w:val="0"/>
          <w:marTop w:val="0"/>
          <w:marBottom w:val="0"/>
          <w:divBdr>
            <w:top w:val="none" w:sz="0" w:space="0" w:color="auto"/>
            <w:left w:val="none" w:sz="0" w:space="0" w:color="auto"/>
            <w:bottom w:val="none" w:sz="0" w:space="0" w:color="auto"/>
            <w:right w:val="none" w:sz="0" w:space="0" w:color="auto"/>
          </w:divBdr>
        </w:div>
        <w:div w:id="113715828">
          <w:marLeft w:val="640"/>
          <w:marRight w:val="0"/>
          <w:marTop w:val="0"/>
          <w:marBottom w:val="0"/>
          <w:divBdr>
            <w:top w:val="none" w:sz="0" w:space="0" w:color="auto"/>
            <w:left w:val="none" w:sz="0" w:space="0" w:color="auto"/>
            <w:bottom w:val="none" w:sz="0" w:space="0" w:color="auto"/>
            <w:right w:val="none" w:sz="0" w:space="0" w:color="auto"/>
          </w:divBdr>
        </w:div>
        <w:div w:id="1189098011">
          <w:marLeft w:val="640"/>
          <w:marRight w:val="0"/>
          <w:marTop w:val="0"/>
          <w:marBottom w:val="0"/>
          <w:divBdr>
            <w:top w:val="none" w:sz="0" w:space="0" w:color="auto"/>
            <w:left w:val="none" w:sz="0" w:space="0" w:color="auto"/>
            <w:bottom w:val="none" w:sz="0" w:space="0" w:color="auto"/>
            <w:right w:val="none" w:sz="0" w:space="0" w:color="auto"/>
          </w:divBdr>
        </w:div>
        <w:div w:id="1124664552">
          <w:marLeft w:val="640"/>
          <w:marRight w:val="0"/>
          <w:marTop w:val="0"/>
          <w:marBottom w:val="0"/>
          <w:divBdr>
            <w:top w:val="none" w:sz="0" w:space="0" w:color="auto"/>
            <w:left w:val="none" w:sz="0" w:space="0" w:color="auto"/>
            <w:bottom w:val="none" w:sz="0" w:space="0" w:color="auto"/>
            <w:right w:val="none" w:sz="0" w:space="0" w:color="auto"/>
          </w:divBdr>
        </w:div>
        <w:div w:id="879636468">
          <w:marLeft w:val="640"/>
          <w:marRight w:val="0"/>
          <w:marTop w:val="0"/>
          <w:marBottom w:val="0"/>
          <w:divBdr>
            <w:top w:val="none" w:sz="0" w:space="0" w:color="auto"/>
            <w:left w:val="none" w:sz="0" w:space="0" w:color="auto"/>
            <w:bottom w:val="none" w:sz="0" w:space="0" w:color="auto"/>
            <w:right w:val="none" w:sz="0" w:space="0" w:color="auto"/>
          </w:divBdr>
        </w:div>
        <w:div w:id="1183662358">
          <w:marLeft w:val="640"/>
          <w:marRight w:val="0"/>
          <w:marTop w:val="0"/>
          <w:marBottom w:val="0"/>
          <w:divBdr>
            <w:top w:val="none" w:sz="0" w:space="0" w:color="auto"/>
            <w:left w:val="none" w:sz="0" w:space="0" w:color="auto"/>
            <w:bottom w:val="none" w:sz="0" w:space="0" w:color="auto"/>
            <w:right w:val="none" w:sz="0" w:space="0" w:color="auto"/>
          </w:divBdr>
        </w:div>
        <w:div w:id="234439999">
          <w:marLeft w:val="640"/>
          <w:marRight w:val="0"/>
          <w:marTop w:val="0"/>
          <w:marBottom w:val="0"/>
          <w:divBdr>
            <w:top w:val="none" w:sz="0" w:space="0" w:color="auto"/>
            <w:left w:val="none" w:sz="0" w:space="0" w:color="auto"/>
            <w:bottom w:val="none" w:sz="0" w:space="0" w:color="auto"/>
            <w:right w:val="none" w:sz="0" w:space="0" w:color="auto"/>
          </w:divBdr>
        </w:div>
        <w:div w:id="347025978">
          <w:marLeft w:val="640"/>
          <w:marRight w:val="0"/>
          <w:marTop w:val="0"/>
          <w:marBottom w:val="0"/>
          <w:divBdr>
            <w:top w:val="none" w:sz="0" w:space="0" w:color="auto"/>
            <w:left w:val="none" w:sz="0" w:space="0" w:color="auto"/>
            <w:bottom w:val="none" w:sz="0" w:space="0" w:color="auto"/>
            <w:right w:val="none" w:sz="0" w:space="0" w:color="auto"/>
          </w:divBdr>
        </w:div>
        <w:div w:id="68581929">
          <w:marLeft w:val="640"/>
          <w:marRight w:val="0"/>
          <w:marTop w:val="0"/>
          <w:marBottom w:val="0"/>
          <w:divBdr>
            <w:top w:val="none" w:sz="0" w:space="0" w:color="auto"/>
            <w:left w:val="none" w:sz="0" w:space="0" w:color="auto"/>
            <w:bottom w:val="none" w:sz="0" w:space="0" w:color="auto"/>
            <w:right w:val="none" w:sz="0" w:space="0" w:color="auto"/>
          </w:divBdr>
        </w:div>
        <w:div w:id="561478677">
          <w:marLeft w:val="640"/>
          <w:marRight w:val="0"/>
          <w:marTop w:val="0"/>
          <w:marBottom w:val="0"/>
          <w:divBdr>
            <w:top w:val="none" w:sz="0" w:space="0" w:color="auto"/>
            <w:left w:val="none" w:sz="0" w:space="0" w:color="auto"/>
            <w:bottom w:val="none" w:sz="0" w:space="0" w:color="auto"/>
            <w:right w:val="none" w:sz="0" w:space="0" w:color="auto"/>
          </w:divBdr>
        </w:div>
        <w:div w:id="1892962534">
          <w:marLeft w:val="640"/>
          <w:marRight w:val="0"/>
          <w:marTop w:val="0"/>
          <w:marBottom w:val="0"/>
          <w:divBdr>
            <w:top w:val="none" w:sz="0" w:space="0" w:color="auto"/>
            <w:left w:val="none" w:sz="0" w:space="0" w:color="auto"/>
            <w:bottom w:val="none" w:sz="0" w:space="0" w:color="auto"/>
            <w:right w:val="none" w:sz="0" w:space="0" w:color="auto"/>
          </w:divBdr>
        </w:div>
      </w:divsChild>
    </w:div>
    <w:div w:id="896550088">
      <w:bodyDiv w:val="1"/>
      <w:marLeft w:val="0"/>
      <w:marRight w:val="0"/>
      <w:marTop w:val="0"/>
      <w:marBottom w:val="0"/>
      <w:divBdr>
        <w:top w:val="none" w:sz="0" w:space="0" w:color="auto"/>
        <w:left w:val="none" w:sz="0" w:space="0" w:color="auto"/>
        <w:bottom w:val="none" w:sz="0" w:space="0" w:color="auto"/>
        <w:right w:val="none" w:sz="0" w:space="0" w:color="auto"/>
      </w:divBdr>
      <w:divsChild>
        <w:div w:id="385957983">
          <w:marLeft w:val="640"/>
          <w:marRight w:val="0"/>
          <w:marTop w:val="0"/>
          <w:marBottom w:val="0"/>
          <w:divBdr>
            <w:top w:val="none" w:sz="0" w:space="0" w:color="auto"/>
            <w:left w:val="none" w:sz="0" w:space="0" w:color="auto"/>
            <w:bottom w:val="none" w:sz="0" w:space="0" w:color="auto"/>
            <w:right w:val="none" w:sz="0" w:space="0" w:color="auto"/>
          </w:divBdr>
        </w:div>
        <w:div w:id="668555277">
          <w:marLeft w:val="640"/>
          <w:marRight w:val="0"/>
          <w:marTop w:val="0"/>
          <w:marBottom w:val="0"/>
          <w:divBdr>
            <w:top w:val="none" w:sz="0" w:space="0" w:color="auto"/>
            <w:left w:val="none" w:sz="0" w:space="0" w:color="auto"/>
            <w:bottom w:val="none" w:sz="0" w:space="0" w:color="auto"/>
            <w:right w:val="none" w:sz="0" w:space="0" w:color="auto"/>
          </w:divBdr>
        </w:div>
        <w:div w:id="239027332">
          <w:marLeft w:val="640"/>
          <w:marRight w:val="0"/>
          <w:marTop w:val="0"/>
          <w:marBottom w:val="0"/>
          <w:divBdr>
            <w:top w:val="none" w:sz="0" w:space="0" w:color="auto"/>
            <w:left w:val="none" w:sz="0" w:space="0" w:color="auto"/>
            <w:bottom w:val="none" w:sz="0" w:space="0" w:color="auto"/>
            <w:right w:val="none" w:sz="0" w:space="0" w:color="auto"/>
          </w:divBdr>
        </w:div>
        <w:div w:id="384839948">
          <w:marLeft w:val="640"/>
          <w:marRight w:val="0"/>
          <w:marTop w:val="0"/>
          <w:marBottom w:val="0"/>
          <w:divBdr>
            <w:top w:val="none" w:sz="0" w:space="0" w:color="auto"/>
            <w:left w:val="none" w:sz="0" w:space="0" w:color="auto"/>
            <w:bottom w:val="none" w:sz="0" w:space="0" w:color="auto"/>
            <w:right w:val="none" w:sz="0" w:space="0" w:color="auto"/>
          </w:divBdr>
        </w:div>
        <w:div w:id="785153840">
          <w:marLeft w:val="640"/>
          <w:marRight w:val="0"/>
          <w:marTop w:val="0"/>
          <w:marBottom w:val="0"/>
          <w:divBdr>
            <w:top w:val="none" w:sz="0" w:space="0" w:color="auto"/>
            <w:left w:val="none" w:sz="0" w:space="0" w:color="auto"/>
            <w:bottom w:val="none" w:sz="0" w:space="0" w:color="auto"/>
            <w:right w:val="none" w:sz="0" w:space="0" w:color="auto"/>
          </w:divBdr>
        </w:div>
        <w:div w:id="194122101">
          <w:marLeft w:val="640"/>
          <w:marRight w:val="0"/>
          <w:marTop w:val="0"/>
          <w:marBottom w:val="0"/>
          <w:divBdr>
            <w:top w:val="none" w:sz="0" w:space="0" w:color="auto"/>
            <w:left w:val="none" w:sz="0" w:space="0" w:color="auto"/>
            <w:bottom w:val="none" w:sz="0" w:space="0" w:color="auto"/>
            <w:right w:val="none" w:sz="0" w:space="0" w:color="auto"/>
          </w:divBdr>
        </w:div>
        <w:div w:id="901791571">
          <w:marLeft w:val="640"/>
          <w:marRight w:val="0"/>
          <w:marTop w:val="0"/>
          <w:marBottom w:val="0"/>
          <w:divBdr>
            <w:top w:val="none" w:sz="0" w:space="0" w:color="auto"/>
            <w:left w:val="none" w:sz="0" w:space="0" w:color="auto"/>
            <w:bottom w:val="none" w:sz="0" w:space="0" w:color="auto"/>
            <w:right w:val="none" w:sz="0" w:space="0" w:color="auto"/>
          </w:divBdr>
        </w:div>
        <w:div w:id="1649044385">
          <w:marLeft w:val="640"/>
          <w:marRight w:val="0"/>
          <w:marTop w:val="0"/>
          <w:marBottom w:val="0"/>
          <w:divBdr>
            <w:top w:val="none" w:sz="0" w:space="0" w:color="auto"/>
            <w:left w:val="none" w:sz="0" w:space="0" w:color="auto"/>
            <w:bottom w:val="none" w:sz="0" w:space="0" w:color="auto"/>
            <w:right w:val="none" w:sz="0" w:space="0" w:color="auto"/>
          </w:divBdr>
        </w:div>
        <w:div w:id="347176520">
          <w:marLeft w:val="640"/>
          <w:marRight w:val="0"/>
          <w:marTop w:val="0"/>
          <w:marBottom w:val="0"/>
          <w:divBdr>
            <w:top w:val="none" w:sz="0" w:space="0" w:color="auto"/>
            <w:left w:val="none" w:sz="0" w:space="0" w:color="auto"/>
            <w:bottom w:val="none" w:sz="0" w:space="0" w:color="auto"/>
            <w:right w:val="none" w:sz="0" w:space="0" w:color="auto"/>
          </w:divBdr>
        </w:div>
        <w:div w:id="1002775888">
          <w:marLeft w:val="640"/>
          <w:marRight w:val="0"/>
          <w:marTop w:val="0"/>
          <w:marBottom w:val="0"/>
          <w:divBdr>
            <w:top w:val="none" w:sz="0" w:space="0" w:color="auto"/>
            <w:left w:val="none" w:sz="0" w:space="0" w:color="auto"/>
            <w:bottom w:val="none" w:sz="0" w:space="0" w:color="auto"/>
            <w:right w:val="none" w:sz="0" w:space="0" w:color="auto"/>
          </w:divBdr>
        </w:div>
        <w:div w:id="180053005">
          <w:marLeft w:val="640"/>
          <w:marRight w:val="0"/>
          <w:marTop w:val="0"/>
          <w:marBottom w:val="0"/>
          <w:divBdr>
            <w:top w:val="none" w:sz="0" w:space="0" w:color="auto"/>
            <w:left w:val="none" w:sz="0" w:space="0" w:color="auto"/>
            <w:bottom w:val="none" w:sz="0" w:space="0" w:color="auto"/>
            <w:right w:val="none" w:sz="0" w:space="0" w:color="auto"/>
          </w:divBdr>
        </w:div>
        <w:div w:id="2083134840">
          <w:marLeft w:val="640"/>
          <w:marRight w:val="0"/>
          <w:marTop w:val="0"/>
          <w:marBottom w:val="0"/>
          <w:divBdr>
            <w:top w:val="none" w:sz="0" w:space="0" w:color="auto"/>
            <w:left w:val="none" w:sz="0" w:space="0" w:color="auto"/>
            <w:bottom w:val="none" w:sz="0" w:space="0" w:color="auto"/>
            <w:right w:val="none" w:sz="0" w:space="0" w:color="auto"/>
          </w:divBdr>
        </w:div>
        <w:div w:id="351805199">
          <w:marLeft w:val="640"/>
          <w:marRight w:val="0"/>
          <w:marTop w:val="0"/>
          <w:marBottom w:val="0"/>
          <w:divBdr>
            <w:top w:val="none" w:sz="0" w:space="0" w:color="auto"/>
            <w:left w:val="none" w:sz="0" w:space="0" w:color="auto"/>
            <w:bottom w:val="none" w:sz="0" w:space="0" w:color="auto"/>
            <w:right w:val="none" w:sz="0" w:space="0" w:color="auto"/>
          </w:divBdr>
        </w:div>
        <w:div w:id="26563155">
          <w:marLeft w:val="640"/>
          <w:marRight w:val="0"/>
          <w:marTop w:val="0"/>
          <w:marBottom w:val="0"/>
          <w:divBdr>
            <w:top w:val="none" w:sz="0" w:space="0" w:color="auto"/>
            <w:left w:val="none" w:sz="0" w:space="0" w:color="auto"/>
            <w:bottom w:val="none" w:sz="0" w:space="0" w:color="auto"/>
            <w:right w:val="none" w:sz="0" w:space="0" w:color="auto"/>
          </w:divBdr>
        </w:div>
        <w:div w:id="1606378668">
          <w:marLeft w:val="640"/>
          <w:marRight w:val="0"/>
          <w:marTop w:val="0"/>
          <w:marBottom w:val="0"/>
          <w:divBdr>
            <w:top w:val="none" w:sz="0" w:space="0" w:color="auto"/>
            <w:left w:val="none" w:sz="0" w:space="0" w:color="auto"/>
            <w:bottom w:val="none" w:sz="0" w:space="0" w:color="auto"/>
            <w:right w:val="none" w:sz="0" w:space="0" w:color="auto"/>
          </w:divBdr>
        </w:div>
        <w:div w:id="1175539122">
          <w:marLeft w:val="640"/>
          <w:marRight w:val="0"/>
          <w:marTop w:val="0"/>
          <w:marBottom w:val="0"/>
          <w:divBdr>
            <w:top w:val="none" w:sz="0" w:space="0" w:color="auto"/>
            <w:left w:val="none" w:sz="0" w:space="0" w:color="auto"/>
            <w:bottom w:val="none" w:sz="0" w:space="0" w:color="auto"/>
            <w:right w:val="none" w:sz="0" w:space="0" w:color="auto"/>
          </w:divBdr>
        </w:div>
        <w:div w:id="947396204">
          <w:marLeft w:val="640"/>
          <w:marRight w:val="0"/>
          <w:marTop w:val="0"/>
          <w:marBottom w:val="0"/>
          <w:divBdr>
            <w:top w:val="none" w:sz="0" w:space="0" w:color="auto"/>
            <w:left w:val="none" w:sz="0" w:space="0" w:color="auto"/>
            <w:bottom w:val="none" w:sz="0" w:space="0" w:color="auto"/>
            <w:right w:val="none" w:sz="0" w:space="0" w:color="auto"/>
          </w:divBdr>
        </w:div>
        <w:div w:id="754982580">
          <w:marLeft w:val="640"/>
          <w:marRight w:val="0"/>
          <w:marTop w:val="0"/>
          <w:marBottom w:val="0"/>
          <w:divBdr>
            <w:top w:val="none" w:sz="0" w:space="0" w:color="auto"/>
            <w:left w:val="none" w:sz="0" w:space="0" w:color="auto"/>
            <w:bottom w:val="none" w:sz="0" w:space="0" w:color="auto"/>
            <w:right w:val="none" w:sz="0" w:space="0" w:color="auto"/>
          </w:divBdr>
        </w:div>
        <w:div w:id="1977564607">
          <w:marLeft w:val="640"/>
          <w:marRight w:val="0"/>
          <w:marTop w:val="0"/>
          <w:marBottom w:val="0"/>
          <w:divBdr>
            <w:top w:val="none" w:sz="0" w:space="0" w:color="auto"/>
            <w:left w:val="none" w:sz="0" w:space="0" w:color="auto"/>
            <w:bottom w:val="none" w:sz="0" w:space="0" w:color="auto"/>
            <w:right w:val="none" w:sz="0" w:space="0" w:color="auto"/>
          </w:divBdr>
        </w:div>
        <w:div w:id="1631009938">
          <w:marLeft w:val="640"/>
          <w:marRight w:val="0"/>
          <w:marTop w:val="0"/>
          <w:marBottom w:val="0"/>
          <w:divBdr>
            <w:top w:val="none" w:sz="0" w:space="0" w:color="auto"/>
            <w:left w:val="none" w:sz="0" w:space="0" w:color="auto"/>
            <w:bottom w:val="none" w:sz="0" w:space="0" w:color="auto"/>
            <w:right w:val="none" w:sz="0" w:space="0" w:color="auto"/>
          </w:divBdr>
        </w:div>
        <w:div w:id="1190333207">
          <w:marLeft w:val="640"/>
          <w:marRight w:val="0"/>
          <w:marTop w:val="0"/>
          <w:marBottom w:val="0"/>
          <w:divBdr>
            <w:top w:val="none" w:sz="0" w:space="0" w:color="auto"/>
            <w:left w:val="none" w:sz="0" w:space="0" w:color="auto"/>
            <w:bottom w:val="none" w:sz="0" w:space="0" w:color="auto"/>
            <w:right w:val="none" w:sz="0" w:space="0" w:color="auto"/>
          </w:divBdr>
        </w:div>
        <w:div w:id="1895114792">
          <w:marLeft w:val="640"/>
          <w:marRight w:val="0"/>
          <w:marTop w:val="0"/>
          <w:marBottom w:val="0"/>
          <w:divBdr>
            <w:top w:val="none" w:sz="0" w:space="0" w:color="auto"/>
            <w:left w:val="none" w:sz="0" w:space="0" w:color="auto"/>
            <w:bottom w:val="none" w:sz="0" w:space="0" w:color="auto"/>
            <w:right w:val="none" w:sz="0" w:space="0" w:color="auto"/>
          </w:divBdr>
        </w:div>
        <w:div w:id="542669757">
          <w:marLeft w:val="640"/>
          <w:marRight w:val="0"/>
          <w:marTop w:val="0"/>
          <w:marBottom w:val="0"/>
          <w:divBdr>
            <w:top w:val="none" w:sz="0" w:space="0" w:color="auto"/>
            <w:left w:val="none" w:sz="0" w:space="0" w:color="auto"/>
            <w:bottom w:val="none" w:sz="0" w:space="0" w:color="auto"/>
            <w:right w:val="none" w:sz="0" w:space="0" w:color="auto"/>
          </w:divBdr>
        </w:div>
        <w:div w:id="482433178">
          <w:marLeft w:val="640"/>
          <w:marRight w:val="0"/>
          <w:marTop w:val="0"/>
          <w:marBottom w:val="0"/>
          <w:divBdr>
            <w:top w:val="none" w:sz="0" w:space="0" w:color="auto"/>
            <w:left w:val="none" w:sz="0" w:space="0" w:color="auto"/>
            <w:bottom w:val="none" w:sz="0" w:space="0" w:color="auto"/>
            <w:right w:val="none" w:sz="0" w:space="0" w:color="auto"/>
          </w:divBdr>
        </w:div>
        <w:div w:id="456604016">
          <w:marLeft w:val="640"/>
          <w:marRight w:val="0"/>
          <w:marTop w:val="0"/>
          <w:marBottom w:val="0"/>
          <w:divBdr>
            <w:top w:val="none" w:sz="0" w:space="0" w:color="auto"/>
            <w:left w:val="none" w:sz="0" w:space="0" w:color="auto"/>
            <w:bottom w:val="none" w:sz="0" w:space="0" w:color="auto"/>
            <w:right w:val="none" w:sz="0" w:space="0" w:color="auto"/>
          </w:divBdr>
        </w:div>
        <w:div w:id="612327274">
          <w:marLeft w:val="640"/>
          <w:marRight w:val="0"/>
          <w:marTop w:val="0"/>
          <w:marBottom w:val="0"/>
          <w:divBdr>
            <w:top w:val="none" w:sz="0" w:space="0" w:color="auto"/>
            <w:left w:val="none" w:sz="0" w:space="0" w:color="auto"/>
            <w:bottom w:val="none" w:sz="0" w:space="0" w:color="auto"/>
            <w:right w:val="none" w:sz="0" w:space="0" w:color="auto"/>
          </w:divBdr>
        </w:div>
        <w:div w:id="126555974">
          <w:marLeft w:val="640"/>
          <w:marRight w:val="0"/>
          <w:marTop w:val="0"/>
          <w:marBottom w:val="0"/>
          <w:divBdr>
            <w:top w:val="none" w:sz="0" w:space="0" w:color="auto"/>
            <w:left w:val="none" w:sz="0" w:space="0" w:color="auto"/>
            <w:bottom w:val="none" w:sz="0" w:space="0" w:color="auto"/>
            <w:right w:val="none" w:sz="0" w:space="0" w:color="auto"/>
          </w:divBdr>
        </w:div>
        <w:div w:id="1690175234">
          <w:marLeft w:val="640"/>
          <w:marRight w:val="0"/>
          <w:marTop w:val="0"/>
          <w:marBottom w:val="0"/>
          <w:divBdr>
            <w:top w:val="none" w:sz="0" w:space="0" w:color="auto"/>
            <w:left w:val="none" w:sz="0" w:space="0" w:color="auto"/>
            <w:bottom w:val="none" w:sz="0" w:space="0" w:color="auto"/>
            <w:right w:val="none" w:sz="0" w:space="0" w:color="auto"/>
          </w:divBdr>
        </w:div>
        <w:div w:id="1620842024">
          <w:marLeft w:val="640"/>
          <w:marRight w:val="0"/>
          <w:marTop w:val="0"/>
          <w:marBottom w:val="0"/>
          <w:divBdr>
            <w:top w:val="none" w:sz="0" w:space="0" w:color="auto"/>
            <w:left w:val="none" w:sz="0" w:space="0" w:color="auto"/>
            <w:bottom w:val="none" w:sz="0" w:space="0" w:color="auto"/>
            <w:right w:val="none" w:sz="0" w:space="0" w:color="auto"/>
          </w:divBdr>
        </w:div>
        <w:div w:id="50154845">
          <w:marLeft w:val="640"/>
          <w:marRight w:val="0"/>
          <w:marTop w:val="0"/>
          <w:marBottom w:val="0"/>
          <w:divBdr>
            <w:top w:val="none" w:sz="0" w:space="0" w:color="auto"/>
            <w:left w:val="none" w:sz="0" w:space="0" w:color="auto"/>
            <w:bottom w:val="none" w:sz="0" w:space="0" w:color="auto"/>
            <w:right w:val="none" w:sz="0" w:space="0" w:color="auto"/>
          </w:divBdr>
        </w:div>
        <w:div w:id="88279973">
          <w:marLeft w:val="640"/>
          <w:marRight w:val="0"/>
          <w:marTop w:val="0"/>
          <w:marBottom w:val="0"/>
          <w:divBdr>
            <w:top w:val="none" w:sz="0" w:space="0" w:color="auto"/>
            <w:left w:val="none" w:sz="0" w:space="0" w:color="auto"/>
            <w:bottom w:val="none" w:sz="0" w:space="0" w:color="auto"/>
            <w:right w:val="none" w:sz="0" w:space="0" w:color="auto"/>
          </w:divBdr>
        </w:div>
        <w:div w:id="851339266">
          <w:marLeft w:val="640"/>
          <w:marRight w:val="0"/>
          <w:marTop w:val="0"/>
          <w:marBottom w:val="0"/>
          <w:divBdr>
            <w:top w:val="none" w:sz="0" w:space="0" w:color="auto"/>
            <w:left w:val="none" w:sz="0" w:space="0" w:color="auto"/>
            <w:bottom w:val="none" w:sz="0" w:space="0" w:color="auto"/>
            <w:right w:val="none" w:sz="0" w:space="0" w:color="auto"/>
          </w:divBdr>
        </w:div>
        <w:div w:id="1218780170">
          <w:marLeft w:val="640"/>
          <w:marRight w:val="0"/>
          <w:marTop w:val="0"/>
          <w:marBottom w:val="0"/>
          <w:divBdr>
            <w:top w:val="none" w:sz="0" w:space="0" w:color="auto"/>
            <w:left w:val="none" w:sz="0" w:space="0" w:color="auto"/>
            <w:bottom w:val="none" w:sz="0" w:space="0" w:color="auto"/>
            <w:right w:val="none" w:sz="0" w:space="0" w:color="auto"/>
          </w:divBdr>
        </w:div>
        <w:div w:id="883326852">
          <w:marLeft w:val="640"/>
          <w:marRight w:val="0"/>
          <w:marTop w:val="0"/>
          <w:marBottom w:val="0"/>
          <w:divBdr>
            <w:top w:val="none" w:sz="0" w:space="0" w:color="auto"/>
            <w:left w:val="none" w:sz="0" w:space="0" w:color="auto"/>
            <w:bottom w:val="none" w:sz="0" w:space="0" w:color="auto"/>
            <w:right w:val="none" w:sz="0" w:space="0" w:color="auto"/>
          </w:divBdr>
        </w:div>
        <w:div w:id="638918398">
          <w:marLeft w:val="640"/>
          <w:marRight w:val="0"/>
          <w:marTop w:val="0"/>
          <w:marBottom w:val="0"/>
          <w:divBdr>
            <w:top w:val="none" w:sz="0" w:space="0" w:color="auto"/>
            <w:left w:val="none" w:sz="0" w:space="0" w:color="auto"/>
            <w:bottom w:val="none" w:sz="0" w:space="0" w:color="auto"/>
            <w:right w:val="none" w:sz="0" w:space="0" w:color="auto"/>
          </w:divBdr>
        </w:div>
        <w:div w:id="2119986189">
          <w:marLeft w:val="640"/>
          <w:marRight w:val="0"/>
          <w:marTop w:val="0"/>
          <w:marBottom w:val="0"/>
          <w:divBdr>
            <w:top w:val="none" w:sz="0" w:space="0" w:color="auto"/>
            <w:left w:val="none" w:sz="0" w:space="0" w:color="auto"/>
            <w:bottom w:val="none" w:sz="0" w:space="0" w:color="auto"/>
            <w:right w:val="none" w:sz="0" w:space="0" w:color="auto"/>
          </w:divBdr>
        </w:div>
        <w:div w:id="1234243331">
          <w:marLeft w:val="640"/>
          <w:marRight w:val="0"/>
          <w:marTop w:val="0"/>
          <w:marBottom w:val="0"/>
          <w:divBdr>
            <w:top w:val="none" w:sz="0" w:space="0" w:color="auto"/>
            <w:left w:val="none" w:sz="0" w:space="0" w:color="auto"/>
            <w:bottom w:val="none" w:sz="0" w:space="0" w:color="auto"/>
            <w:right w:val="none" w:sz="0" w:space="0" w:color="auto"/>
          </w:divBdr>
        </w:div>
        <w:div w:id="11735542">
          <w:marLeft w:val="640"/>
          <w:marRight w:val="0"/>
          <w:marTop w:val="0"/>
          <w:marBottom w:val="0"/>
          <w:divBdr>
            <w:top w:val="none" w:sz="0" w:space="0" w:color="auto"/>
            <w:left w:val="none" w:sz="0" w:space="0" w:color="auto"/>
            <w:bottom w:val="none" w:sz="0" w:space="0" w:color="auto"/>
            <w:right w:val="none" w:sz="0" w:space="0" w:color="auto"/>
          </w:divBdr>
        </w:div>
        <w:div w:id="248730864">
          <w:marLeft w:val="640"/>
          <w:marRight w:val="0"/>
          <w:marTop w:val="0"/>
          <w:marBottom w:val="0"/>
          <w:divBdr>
            <w:top w:val="none" w:sz="0" w:space="0" w:color="auto"/>
            <w:left w:val="none" w:sz="0" w:space="0" w:color="auto"/>
            <w:bottom w:val="none" w:sz="0" w:space="0" w:color="auto"/>
            <w:right w:val="none" w:sz="0" w:space="0" w:color="auto"/>
          </w:divBdr>
        </w:div>
        <w:div w:id="182716562">
          <w:marLeft w:val="640"/>
          <w:marRight w:val="0"/>
          <w:marTop w:val="0"/>
          <w:marBottom w:val="0"/>
          <w:divBdr>
            <w:top w:val="none" w:sz="0" w:space="0" w:color="auto"/>
            <w:left w:val="none" w:sz="0" w:space="0" w:color="auto"/>
            <w:bottom w:val="none" w:sz="0" w:space="0" w:color="auto"/>
            <w:right w:val="none" w:sz="0" w:space="0" w:color="auto"/>
          </w:divBdr>
        </w:div>
        <w:div w:id="1097361519">
          <w:marLeft w:val="640"/>
          <w:marRight w:val="0"/>
          <w:marTop w:val="0"/>
          <w:marBottom w:val="0"/>
          <w:divBdr>
            <w:top w:val="none" w:sz="0" w:space="0" w:color="auto"/>
            <w:left w:val="none" w:sz="0" w:space="0" w:color="auto"/>
            <w:bottom w:val="none" w:sz="0" w:space="0" w:color="auto"/>
            <w:right w:val="none" w:sz="0" w:space="0" w:color="auto"/>
          </w:divBdr>
        </w:div>
        <w:div w:id="108476320">
          <w:marLeft w:val="640"/>
          <w:marRight w:val="0"/>
          <w:marTop w:val="0"/>
          <w:marBottom w:val="0"/>
          <w:divBdr>
            <w:top w:val="none" w:sz="0" w:space="0" w:color="auto"/>
            <w:left w:val="none" w:sz="0" w:space="0" w:color="auto"/>
            <w:bottom w:val="none" w:sz="0" w:space="0" w:color="auto"/>
            <w:right w:val="none" w:sz="0" w:space="0" w:color="auto"/>
          </w:divBdr>
        </w:div>
        <w:div w:id="380715852">
          <w:marLeft w:val="640"/>
          <w:marRight w:val="0"/>
          <w:marTop w:val="0"/>
          <w:marBottom w:val="0"/>
          <w:divBdr>
            <w:top w:val="none" w:sz="0" w:space="0" w:color="auto"/>
            <w:left w:val="none" w:sz="0" w:space="0" w:color="auto"/>
            <w:bottom w:val="none" w:sz="0" w:space="0" w:color="auto"/>
            <w:right w:val="none" w:sz="0" w:space="0" w:color="auto"/>
          </w:divBdr>
        </w:div>
        <w:div w:id="1459882918">
          <w:marLeft w:val="640"/>
          <w:marRight w:val="0"/>
          <w:marTop w:val="0"/>
          <w:marBottom w:val="0"/>
          <w:divBdr>
            <w:top w:val="none" w:sz="0" w:space="0" w:color="auto"/>
            <w:left w:val="none" w:sz="0" w:space="0" w:color="auto"/>
            <w:bottom w:val="none" w:sz="0" w:space="0" w:color="auto"/>
            <w:right w:val="none" w:sz="0" w:space="0" w:color="auto"/>
          </w:divBdr>
        </w:div>
        <w:div w:id="1883204998">
          <w:marLeft w:val="640"/>
          <w:marRight w:val="0"/>
          <w:marTop w:val="0"/>
          <w:marBottom w:val="0"/>
          <w:divBdr>
            <w:top w:val="none" w:sz="0" w:space="0" w:color="auto"/>
            <w:left w:val="none" w:sz="0" w:space="0" w:color="auto"/>
            <w:bottom w:val="none" w:sz="0" w:space="0" w:color="auto"/>
            <w:right w:val="none" w:sz="0" w:space="0" w:color="auto"/>
          </w:divBdr>
        </w:div>
        <w:div w:id="1707833074">
          <w:marLeft w:val="640"/>
          <w:marRight w:val="0"/>
          <w:marTop w:val="0"/>
          <w:marBottom w:val="0"/>
          <w:divBdr>
            <w:top w:val="none" w:sz="0" w:space="0" w:color="auto"/>
            <w:left w:val="none" w:sz="0" w:space="0" w:color="auto"/>
            <w:bottom w:val="none" w:sz="0" w:space="0" w:color="auto"/>
            <w:right w:val="none" w:sz="0" w:space="0" w:color="auto"/>
          </w:divBdr>
        </w:div>
        <w:div w:id="1258904370">
          <w:marLeft w:val="640"/>
          <w:marRight w:val="0"/>
          <w:marTop w:val="0"/>
          <w:marBottom w:val="0"/>
          <w:divBdr>
            <w:top w:val="none" w:sz="0" w:space="0" w:color="auto"/>
            <w:left w:val="none" w:sz="0" w:space="0" w:color="auto"/>
            <w:bottom w:val="none" w:sz="0" w:space="0" w:color="auto"/>
            <w:right w:val="none" w:sz="0" w:space="0" w:color="auto"/>
          </w:divBdr>
        </w:div>
        <w:div w:id="616331875">
          <w:marLeft w:val="640"/>
          <w:marRight w:val="0"/>
          <w:marTop w:val="0"/>
          <w:marBottom w:val="0"/>
          <w:divBdr>
            <w:top w:val="none" w:sz="0" w:space="0" w:color="auto"/>
            <w:left w:val="none" w:sz="0" w:space="0" w:color="auto"/>
            <w:bottom w:val="none" w:sz="0" w:space="0" w:color="auto"/>
            <w:right w:val="none" w:sz="0" w:space="0" w:color="auto"/>
          </w:divBdr>
        </w:div>
        <w:div w:id="1576819953">
          <w:marLeft w:val="640"/>
          <w:marRight w:val="0"/>
          <w:marTop w:val="0"/>
          <w:marBottom w:val="0"/>
          <w:divBdr>
            <w:top w:val="none" w:sz="0" w:space="0" w:color="auto"/>
            <w:left w:val="none" w:sz="0" w:space="0" w:color="auto"/>
            <w:bottom w:val="none" w:sz="0" w:space="0" w:color="auto"/>
            <w:right w:val="none" w:sz="0" w:space="0" w:color="auto"/>
          </w:divBdr>
        </w:div>
        <w:div w:id="817504096">
          <w:marLeft w:val="640"/>
          <w:marRight w:val="0"/>
          <w:marTop w:val="0"/>
          <w:marBottom w:val="0"/>
          <w:divBdr>
            <w:top w:val="none" w:sz="0" w:space="0" w:color="auto"/>
            <w:left w:val="none" w:sz="0" w:space="0" w:color="auto"/>
            <w:bottom w:val="none" w:sz="0" w:space="0" w:color="auto"/>
            <w:right w:val="none" w:sz="0" w:space="0" w:color="auto"/>
          </w:divBdr>
        </w:div>
        <w:div w:id="1008823469">
          <w:marLeft w:val="640"/>
          <w:marRight w:val="0"/>
          <w:marTop w:val="0"/>
          <w:marBottom w:val="0"/>
          <w:divBdr>
            <w:top w:val="none" w:sz="0" w:space="0" w:color="auto"/>
            <w:left w:val="none" w:sz="0" w:space="0" w:color="auto"/>
            <w:bottom w:val="none" w:sz="0" w:space="0" w:color="auto"/>
            <w:right w:val="none" w:sz="0" w:space="0" w:color="auto"/>
          </w:divBdr>
        </w:div>
        <w:div w:id="1220628086">
          <w:marLeft w:val="640"/>
          <w:marRight w:val="0"/>
          <w:marTop w:val="0"/>
          <w:marBottom w:val="0"/>
          <w:divBdr>
            <w:top w:val="none" w:sz="0" w:space="0" w:color="auto"/>
            <w:left w:val="none" w:sz="0" w:space="0" w:color="auto"/>
            <w:bottom w:val="none" w:sz="0" w:space="0" w:color="auto"/>
            <w:right w:val="none" w:sz="0" w:space="0" w:color="auto"/>
          </w:divBdr>
        </w:div>
        <w:div w:id="804585613">
          <w:marLeft w:val="640"/>
          <w:marRight w:val="0"/>
          <w:marTop w:val="0"/>
          <w:marBottom w:val="0"/>
          <w:divBdr>
            <w:top w:val="none" w:sz="0" w:space="0" w:color="auto"/>
            <w:left w:val="none" w:sz="0" w:space="0" w:color="auto"/>
            <w:bottom w:val="none" w:sz="0" w:space="0" w:color="auto"/>
            <w:right w:val="none" w:sz="0" w:space="0" w:color="auto"/>
          </w:divBdr>
        </w:div>
        <w:div w:id="730621976">
          <w:marLeft w:val="640"/>
          <w:marRight w:val="0"/>
          <w:marTop w:val="0"/>
          <w:marBottom w:val="0"/>
          <w:divBdr>
            <w:top w:val="none" w:sz="0" w:space="0" w:color="auto"/>
            <w:left w:val="none" w:sz="0" w:space="0" w:color="auto"/>
            <w:bottom w:val="none" w:sz="0" w:space="0" w:color="auto"/>
            <w:right w:val="none" w:sz="0" w:space="0" w:color="auto"/>
          </w:divBdr>
        </w:div>
        <w:div w:id="2010206950">
          <w:marLeft w:val="640"/>
          <w:marRight w:val="0"/>
          <w:marTop w:val="0"/>
          <w:marBottom w:val="0"/>
          <w:divBdr>
            <w:top w:val="none" w:sz="0" w:space="0" w:color="auto"/>
            <w:left w:val="none" w:sz="0" w:space="0" w:color="auto"/>
            <w:bottom w:val="none" w:sz="0" w:space="0" w:color="auto"/>
            <w:right w:val="none" w:sz="0" w:space="0" w:color="auto"/>
          </w:divBdr>
        </w:div>
        <w:div w:id="1763644132">
          <w:marLeft w:val="640"/>
          <w:marRight w:val="0"/>
          <w:marTop w:val="0"/>
          <w:marBottom w:val="0"/>
          <w:divBdr>
            <w:top w:val="none" w:sz="0" w:space="0" w:color="auto"/>
            <w:left w:val="none" w:sz="0" w:space="0" w:color="auto"/>
            <w:bottom w:val="none" w:sz="0" w:space="0" w:color="auto"/>
            <w:right w:val="none" w:sz="0" w:space="0" w:color="auto"/>
          </w:divBdr>
        </w:div>
        <w:div w:id="1322925477">
          <w:marLeft w:val="640"/>
          <w:marRight w:val="0"/>
          <w:marTop w:val="0"/>
          <w:marBottom w:val="0"/>
          <w:divBdr>
            <w:top w:val="none" w:sz="0" w:space="0" w:color="auto"/>
            <w:left w:val="none" w:sz="0" w:space="0" w:color="auto"/>
            <w:bottom w:val="none" w:sz="0" w:space="0" w:color="auto"/>
            <w:right w:val="none" w:sz="0" w:space="0" w:color="auto"/>
          </w:divBdr>
        </w:div>
        <w:div w:id="157428505">
          <w:marLeft w:val="640"/>
          <w:marRight w:val="0"/>
          <w:marTop w:val="0"/>
          <w:marBottom w:val="0"/>
          <w:divBdr>
            <w:top w:val="none" w:sz="0" w:space="0" w:color="auto"/>
            <w:left w:val="none" w:sz="0" w:space="0" w:color="auto"/>
            <w:bottom w:val="none" w:sz="0" w:space="0" w:color="auto"/>
            <w:right w:val="none" w:sz="0" w:space="0" w:color="auto"/>
          </w:divBdr>
        </w:div>
        <w:div w:id="1630477209">
          <w:marLeft w:val="640"/>
          <w:marRight w:val="0"/>
          <w:marTop w:val="0"/>
          <w:marBottom w:val="0"/>
          <w:divBdr>
            <w:top w:val="none" w:sz="0" w:space="0" w:color="auto"/>
            <w:left w:val="none" w:sz="0" w:space="0" w:color="auto"/>
            <w:bottom w:val="none" w:sz="0" w:space="0" w:color="auto"/>
            <w:right w:val="none" w:sz="0" w:space="0" w:color="auto"/>
          </w:divBdr>
        </w:div>
        <w:div w:id="1405452066">
          <w:marLeft w:val="640"/>
          <w:marRight w:val="0"/>
          <w:marTop w:val="0"/>
          <w:marBottom w:val="0"/>
          <w:divBdr>
            <w:top w:val="none" w:sz="0" w:space="0" w:color="auto"/>
            <w:left w:val="none" w:sz="0" w:space="0" w:color="auto"/>
            <w:bottom w:val="none" w:sz="0" w:space="0" w:color="auto"/>
            <w:right w:val="none" w:sz="0" w:space="0" w:color="auto"/>
          </w:divBdr>
        </w:div>
        <w:div w:id="1851413341">
          <w:marLeft w:val="640"/>
          <w:marRight w:val="0"/>
          <w:marTop w:val="0"/>
          <w:marBottom w:val="0"/>
          <w:divBdr>
            <w:top w:val="none" w:sz="0" w:space="0" w:color="auto"/>
            <w:left w:val="none" w:sz="0" w:space="0" w:color="auto"/>
            <w:bottom w:val="none" w:sz="0" w:space="0" w:color="auto"/>
            <w:right w:val="none" w:sz="0" w:space="0" w:color="auto"/>
          </w:divBdr>
        </w:div>
        <w:div w:id="613220628">
          <w:marLeft w:val="640"/>
          <w:marRight w:val="0"/>
          <w:marTop w:val="0"/>
          <w:marBottom w:val="0"/>
          <w:divBdr>
            <w:top w:val="none" w:sz="0" w:space="0" w:color="auto"/>
            <w:left w:val="none" w:sz="0" w:space="0" w:color="auto"/>
            <w:bottom w:val="none" w:sz="0" w:space="0" w:color="auto"/>
            <w:right w:val="none" w:sz="0" w:space="0" w:color="auto"/>
          </w:divBdr>
        </w:div>
        <w:div w:id="1858347424">
          <w:marLeft w:val="640"/>
          <w:marRight w:val="0"/>
          <w:marTop w:val="0"/>
          <w:marBottom w:val="0"/>
          <w:divBdr>
            <w:top w:val="none" w:sz="0" w:space="0" w:color="auto"/>
            <w:left w:val="none" w:sz="0" w:space="0" w:color="auto"/>
            <w:bottom w:val="none" w:sz="0" w:space="0" w:color="auto"/>
            <w:right w:val="none" w:sz="0" w:space="0" w:color="auto"/>
          </w:divBdr>
        </w:div>
        <w:div w:id="44566255">
          <w:marLeft w:val="640"/>
          <w:marRight w:val="0"/>
          <w:marTop w:val="0"/>
          <w:marBottom w:val="0"/>
          <w:divBdr>
            <w:top w:val="none" w:sz="0" w:space="0" w:color="auto"/>
            <w:left w:val="none" w:sz="0" w:space="0" w:color="auto"/>
            <w:bottom w:val="none" w:sz="0" w:space="0" w:color="auto"/>
            <w:right w:val="none" w:sz="0" w:space="0" w:color="auto"/>
          </w:divBdr>
        </w:div>
        <w:div w:id="2114353479">
          <w:marLeft w:val="640"/>
          <w:marRight w:val="0"/>
          <w:marTop w:val="0"/>
          <w:marBottom w:val="0"/>
          <w:divBdr>
            <w:top w:val="none" w:sz="0" w:space="0" w:color="auto"/>
            <w:left w:val="none" w:sz="0" w:space="0" w:color="auto"/>
            <w:bottom w:val="none" w:sz="0" w:space="0" w:color="auto"/>
            <w:right w:val="none" w:sz="0" w:space="0" w:color="auto"/>
          </w:divBdr>
        </w:div>
        <w:div w:id="900410100">
          <w:marLeft w:val="640"/>
          <w:marRight w:val="0"/>
          <w:marTop w:val="0"/>
          <w:marBottom w:val="0"/>
          <w:divBdr>
            <w:top w:val="none" w:sz="0" w:space="0" w:color="auto"/>
            <w:left w:val="none" w:sz="0" w:space="0" w:color="auto"/>
            <w:bottom w:val="none" w:sz="0" w:space="0" w:color="auto"/>
            <w:right w:val="none" w:sz="0" w:space="0" w:color="auto"/>
          </w:divBdr>
        </w:div>
        <w:div w:id="1820071963">
          <w:marLeft w:val="640"/>
          <w:marRight w:val="0"/>
          <w:marTop w:val="0"/>
          <w:marBottom w:val="0"/>
          <w:divBdr>
            <w:top w:val="none" w:sz="0" w:space="0" w:color="auto"/>
            <w:left w:val="none" w:sz="0" w:space="0" w:color="auto"/>
            <w:bottom w:val="none" w:sz="0" w:space="0" w:color="auto"/>
            <w:right w:val="none" w:sz="0" w:space="0" w:color="auto"/>
          </w:divBdr>
        </w:div>
        <w:div w:id="1327900281">
          <w:marLeft w:val="640"/>
          <w:marRight w:val="0"/>
          <w:marTop w:val="0"/>
          <w:marBottom w:val="0"/>
          <w:divBdr>
            <w:top w:val="none" w:sz="0" w:space="0" w:color="auto"/>
            <w:left w:val="none" w:sz="0" w:space="0" w:color="auto"/>
            <w:bottom w:val="none" w:sz="0" w:space="0" w:color="auto"/>
            <w:right w:val="none" w:sz="0" w:space="0" w:color="auto"/>
          </w:divBdr>
        </w:div>
        <w:div w:id="235281783">
          <w:marLeft w:val="640"/>
          <w:marRight w:val="0"/>
          <w:marTop w:val="0"/>
          <w:marBottom w:val="0"/>
          <w:divBdr>
            <w:top w:val="none" w:sz="0" w:space="0" w:color="auto"/>
            <w:left w:val="none" w:sz="0" w:space="0" w:color="auto"/>
            <w:bottom w:val="none" w:sz="0" w:space="0" w:color="auto"/>
            <w:right w:val="none" w:sz="0" w:space="0" w:color="auto"/>
          </w:divBdr>
        </w:div>
        <w:div w:id="1947157233">
          <w:marLeft w:val="640"/>
          <w:marRight w:val="0"/>
          <w:marTop w:val="0"/>
          <w:marBottom w:val="0"/>
          <w:divBdr>
            <w:top w:val="none" w:sz="0" w:space="0" w:color="auto"/>
            <w:left w:val="none" w:sz="0" w:space="0" w:color="auto"/>
            <w:bottom w:val="none" w:sz="0" w:space="0" w:color="auto"/>
            <w:right w:val="none" w:sz="0" w:space="0" w:color="auto"/>
          </w:divBdr>
        </w:div>
        <w:div w:id="809905178">
          <w:marLeft w:val="640"/>
          <w:marRight w:val="0"/>
          <w:marTop w:val="0"/>
          <w:marBottom w:val="0"/>
          <w:divBdr>
            <w:top w:val="none" w:sz="0" w:space="0" w:color="auto"/>
            <w:left w:val="none" w:sz="0" w:space="0" w:color="auto"/>
            <w:bottom w:val="none" w:sz="0" w:space="0" w:color="auto"/>
            <w:right w:val="none" w:sz="0" w:space="0" w:color="auto"/>
          </w:divBdr>
        </w:div>
        <w:div w:id="72161891">
          <w:marLeft w:val="640"/>
          <w:marRight w:val="0"/>
          <w:marTop w:val="0"/>
          <w:marBottom w:val="0"/>
          <w:divBdr>
            <w:top w:val="none" w:sz="0" w:space="0" w:color="auto"/>
            <w:left w:val="none" w:sz="0" w:space="0" w:color="auto"/>
            <w:bottom w:val="none" w:sz="0" w:space="0" w:color="auto"/>
            <w:right w:val="none" w:sz="0" w:space="0" w:color="auto"/>
          </w:divBdr>
        </w:div>
        <w:div w:id="1186795761">
          <w:marLeft w:val="640"/>
          <w:marRight w:val="0"/>
          <w:marTop w:val="0"/>
          <w:marBottom w:val="0"/>
          <w:divBdr>
            <w:top w:val="none" w:sz="0" w:space="0" w:color="auto"/>
            <w:left w:val="none" w:sz="0" w:space="0" w:color="auto"/>
            <w:bottom w:val="none" w:sz="0" w:space="0" w:color="auto"/>
            <w:right w:val="none" w:sz="0" w:space="0" w:color="auto"/>
          </w:divBdr>
        </w:div>
        <w:div w:id="2097437614">
          <w:marLeft w:val="640"/>
          <w:marRight w:val="0"/>
          <w:marTop w:val="0"/>
          <w:marBottom w:val="0"/>
          <w:divBdr>
            <w:top w:val="none" w:sz="0" w:space="0" w:color="auto"/>
            <w:left w:val="none" w:sz="0" w:space="0" w:color="auto"/>
            <w:bottom w:val="none" w:sz="0" w:space="0" w:color="auto"/>
            <w:right w:val="none" w:sz="0" w:space="0" w:color="auto"/>
          </w:divBdr>
        </w:div>
        <w:div w:id="942609198">
          <w:marLeft w:val="640"/>
          <w:marRight w:val="0"/>
          <w:marTop w:val="0"/>
          <w:marBottom w:val="0"/>
          <w:divBdr>
            <w:top w:val="none" w:sz="0" w:space="0" w:color="auto"/>
            <w:left w:val="none" w:sz="0" w:space="0" w:color="auto"/>
            <w:bottom w:val="none" w:sz="0" w:space="0" w:color="auto"/>
            <w:right w:val="none" w:sz="0" w:space="0" w:color="auto"/>
          </w:divBdr>
        </w:div>
        <w:div w:id="1697929187">
          <w:marLeft w:val="640"/>
          <w:marRight w:val="0"/>
          <w:marTop w:val="0"/>
          <w:marBottom w:val="0"/>
          <w:divBdr>
            <w:top w:val="none" w:sz="0" w:space="0" w:color="auto"/>
            <w:left w:val="none" w:sz="0" w:space="0" w:color="auto"/>
            <w:bottom w:val="none" w:sz="0" w:space="0" w:color="auto"/>
            <w:right w:val="none" w:sz="0" w:space="0" w:color="auto"/>
          </w:divBdr>
        </w:div>
        <w:div w:id="1376196909">
          <w:marLeft w:val="640"/>
          <w:marRight w:val="0"/>
          <w:marTop w:val="0"/>
          <w:marBottom w:val="0"/>
          <w:divBdr>
            <w:top w:val="none" w:sz="0" w:space="0" w:color="auto"/>
            <w:left w:val="none" w:sz="0" w:space="0" w:color="auto"/>
            <w:bottom w:val="none" w:sz="0" w:space="0" w:color="auto"/>
            <w:right w:val="none" w:sz="0" w:space="0" w:color="auto"/>
          </w:divBdr>
        </w:div>
        <w:div w:id="1894734273">
          <w:marLeft w:val="640"/>
          <w:marRight w:val="0"/>
          <w:marTop w:val="0"/>
          <w:marBottom w:val="0"/>
          <w:divBdr>
            <w:top w:val="none" w:sz="0" w:space="0" w:color="auto"/>
            <w:left w:val="none" w:sz="0" w:space="0" w:color="auto"/>
            <w:bottom w:val="none" w:sz="0" w:space="0" w:color="auto"/>
            <w:right w:val="none" w:sz="0" w:space="0" w:color="auto"/>
          </w:divBdr>
        </w:div>
        <w:div w:id="1808670115">
          <w:marLeft w:val="640"/>
          <w:marRight w:val="0"/>
          <w:marTop w:val="0"/>
          <w:marBottom w:val="0"/>
          <w:divBdr>
            <w:top w:val="none" w:sz="0" w:space="0" w:color="auto"/>
            <w:left w:val="none" w:sz="0" w:space="0" w:color="auto"/>
            <w:bottom w:val="none" w:sz="0" w:space="0" w:color="auto"/>
            <w:right w:val="none" w:sz="0" w:space="0" w:color="auto"/>
          </w:divBdr>
        </w:div>
        <w:div w:id="376204855">
          <w:marLeft w:val="640"/>
          <w:marRight w:val="0"/>
          <w:marTop w:val="0"/>
          <w:marBottom w:val="0"/>
          <w:divBdr>
            <w:top w:val="none" w:sz="0" w:space="0" w:color="auto"/>
            <w:left w:val="none" w:sz="0" w:space="0" w:color="auto"/>
            <w:bottom w:val="none" w:sz="0" w:space="0" w:color="auto"/>
            <w:right w:val="none" w:sz="0" w:space="0" w:color="auto"/>
          </w:divBdr>
        </w:div>
        <w:div w:id="1707244863">
          <w:marLeft w:val="640"/>
          <w:marRight w:val="0"/>
          <w:marTop w:val="0"/>
          <w:marBottom w:val="0"/>
          <w:divBdr>
            <w:top w:val="none" w:sz="0" w:space="0" w:color="auto"/>
            <w:left w:val="none" w:sz="0" w:space="0" w:color="auto"/>
            <w:bottom w:val="none" w:sz="0" w:space="0" w:color="auto"/>
            <w:right w:val="none" w:sz="0" w:space="0" w:color="auto"/>
          </w:divBdr>
        </w:div>
        <w:div w:id="2052146671">
          <w:marLeft w:val="640"/>
          <w:marRight w:val="0"/>
          <w:marTop w:val="0"/>
          <w:marBottom w:val="0"/>
          <w:divBdr>
            <w:top w:val="none" w:sz="0" w:space="0" w:color="auto"/>
            <w:left w:val="none" w:sz="0" w:space="0" w:color="auto"/>
            <w:bottom w:val="none" w:sz="0" w:space="0" w:color="auto"/>
            <w:right w:val="none" w:sz="0" w:space="0" w:color="auto"/>
          </w:divBdr>
        </w:div>
        <w:div w:id="196744304">
          <w:marLeft w:val="640"/>
          <w:marRight w:val="0"/>
          <w:marTop w:val="0"/>
          <w:marBottom w:val="0"/>
          <w:divBdr>
            <w:top w:val="none" w:sz="0" w:space="0" w:color="auto"/>
            <w:left w:val="none" w:sz="0" w:space="0" w:color="auto"/>
            <w:bottom w:val="none" w:sz="0" w:space="0" w:color="auto"/>
            <w:right w:val="none" w:sz="0" w:space="0" w:color="auto"/>
          </w:divBdr>
        </w:div>
        <w:div w:id="455754386">
          <w:marLeft w:val="640"/>
          <w:marRight w:val="0"/>
          <w:marTop w:val="0"/>
          <w:marBottom w:val="0"/>
          <w:divBdr>
            <w:top w:val="none" w:sz="0" w:space="0" w:color="auto"/>
            <w:left w:val="none" w:sz="0" w:space="0" w:color="auto"/>
            <w:bottom w:val="none" w:sz="0" w:space="0" w:color="auto"/>
            <w:right w:val="none" w:sz="0" w:space="0" w:color="auto"/>
          </w:divBdr>
        </w:div>
        <w:div w:id="2138909631">
          <w:marLeft w:val="640"/>
          <w:marRight w:val="0"/>
          <w:marTop w:val="0"/>
          <w:marBottom w:val="0"/>
          <w:divBdr>
            <w:top w:val="none" w:sz="0" w:space="0" w:color="auto"/>
            <w:left w:val="none" w:sz="0" w:space="0" w:color="auto"/>
            <w:bottom w:val="none" w:sz="0" w:space="0" w:color="auto"/>
            <w:right w:val="none" w:sz="0" w:space="0" w:color="auto"/>
          </w:divBdr>
        </w:div>
        <w:div w:id="1246766956">
          <w:marLeft w:val="640"/>
          <w:marRight w:val="0"/>
          <w:marTop w:val="0"/>
          <w:marBottom w:val="0"/>
          <w:divBdr>
            <w:top w:val="none" w:sz="0" w:space="0" w:color="auto"/>
            <w:left w:val="none" w:sz="0" w:space="0" w:color="auto"/>
            <w:bottom w:val="none" w:sz="0" w:space="0" w:color="auto"/>
            <w:right w:val="none" w:sz="0" w:space="0" w:color="auto"/>
          </w:divBdr>
        </w:div>
        <w:div w:id="2050183852">
          <w:marLeft w:val="640"/>
          <w:marRight w:val="0"/>
          <w:marTop w:val="0"/>
          <w:marBottom w:val="0"/>
          <w:divBdr>
            <w:top w:val="none" w:sz="0" w:space="0" w:color="auto"/>
            <w:left w:val="none" w:sz="0" w:space="0" w:color="auto"/>
            <w:bottom w:val="none" w:sz="0" w:space="0" w:color="auto"/>
            <w:right w:val="none" w:sz="0" w:space="0" w:color="auto"/>
          </w:divBdr>
        </w:div>
        <w:div w:id="1137146489">
          <w:marLeft w:val="640"/>
          <w:marRight w:val="0"/>
          <w:marTop w:val="0"/>
          <w:marBottom w:val="0"/>
          <w:divBdr>
            <w:top w:val="none" w:sz="0" w:space="0" w:color="auto"/>
            <w:left w:val="none" w:sz="0" w:space="0" w:color="auto"/>
            <w:bottom w:val="none" w:sz="0" w:space="0" w:color="auto"/>
            <w:right w:val="none" w:sz="0" w:space="0" w:color="auto"/>
          </w:divBdr>
        </w:div>
        <w:div w:id="670452148">
          <w:marLeft w:val="640"/>
          <w:marRight w:val="0"/>
          <w:marTop w:val="0"/>
          <w:marBottom w:val="0"/>
          <w:divBdr>
            <w:top w:val="none" w:sz="0" w:space="0" w:color="auto"/>
            <w:left w:val="none" w:sz="0" w:space="0" w:color="auto"/>
            <w:bottom w:val="none" w:sz="0" w:space="0" w:color="auto"/>
            <w:right w:val="none" w:sz="0" w:space="0" w:color="auto"/>
          </w:divBdr>
        </w:div>
        <w:div w:id="415633105">
          <w:marLeft w:val="640"/>
          <w:marRight w:val="0"/>
          <w:marTop w:val="0"/>
          <w:marBottom w:val="0"/>
          <w:divBdr>
            <w:top w:val="none" w:sz="0" w:space="0" w:color="auto"/>
            <w:left w:val="none" w:sz="0" w:space="0" w:color="auto"/>
            <w:bottom w:val="none" w:sz="0" w:space="0" w:color="auto"/>
            <w:right w:val="none" w:sz="0" w:space="0" w:color="auto"/>
          </w:divBdr>
        </w:div>
        <w:div w:id="2146270766">
          <w:marLeft w:val="640"/>
          <w:marRight w:val="0"/>
          <w:marTop w:val="0"/>
          <w:marBottom w:val="0"/>
          <w:divBdr>
            <w:top w:val="none" w:sz="0" w:space="0" w:color="auto"/>
            <w:left w:val="none" w:sz="0" w:space="0" w:color="auto"/>
            <w:bottom w:val="none" w:sz="0" w:space="0" w:color="auto"/>
            <w:right w:val="none" w:sz="0" w:space="0" w:color="auto"/>
          </w:divBdr>
        </w:div>
        <w:div w:id="1517426108">
          <w:marLeft w:val="640"/>
          <w:marRight w:val="0"/>
          <w:marTop w:val="0"/>
          <w:marBottom w:val="0"/>
          <w:divBdr>
            <w:top w:val="none" w:sz="0" w:space="0" w:color="auto"/>
            <w:left w:val="none" w:sz="0" w:space="0" w:color="auto"/>
            <w:bottom w:val="none" w:sz="0" w:space="0" w:color="auto"/>
            <w:right w:val="none" w:sz="0" w:space="0" w:color="auto"/>
          </w:divBdr>
        </w:div>
        <w:div w:id="1371799996">
          <w:marLeft w:val="640"/>
          <w:marRight w:val="0"/>
          <w:marTop w:val="0"/>
          <w:marBottom w:val="0"/>
          <w:divBdr>
            <w:top w:val="none" w:sz="0" w:space="0" w:color="auto"/>
            <w:left w:val="none" w:sz="0" w:space="0" w:color="auto"/>
            <w:bottom w:val="none" w:sz="0" w:space="0" w:color="auto"/>
            <w:right w:val="none" w:sz="0" w:space="0" w:color="auto"/>
          </w:divBdr>
        </w:div>
        <w:div w:id="465245571">
          <w:marLeft w:val="640"/>
          <w:marRight w:val="0"/>
          <w:marTop w:val="0"/>
          <w:marBottom w:val="0"/>
          <w:divBdr>
            <w:top w:val="none" w:sz="0" w:space="0" w:color="auto"/>
            <w:left w:val="none" w:sz="0" w:space="0" w:color="auto"/>
            <w:bottom w:val="none" w:sz="0" w:space="0" w:color="auto"/>
            <w:right w:val="none" w:sz="0" w:space="0" w:color="auto"/>
          </w:divBdr>
        </w:div>
        <w:div w:id="1310476835">
          <w:marLeft w:val="640"/>
          <w:marRight w:val="0"/>
          <w:marTop w:val="0"/>
          <w:marBottom w:val="0"/>
          <w:divBdr>
            <w:top w:val="none" w:sz="0" w:space="0" w:color="auto"/>
            <w:left w:val="none" w:sz="0" w:space="0" w:color="auto"/>
            <w:bottom w:val="none" w:sz="0" w:space="0" w:color="auto"/>
            <w:right w:val="none" w:sz="0" w:space="0" w:color="auto"/>
          </w:divBdr>
        </w:div>
        <w:div w:id="950891397">
          <w:marLeft w:val="640"/>
          <w:marRight w:val="0"/>
          <w:marTop w:val="0"/>
          <w:marBottom w:val="0"/>
          <w:divBdr>
            <w:top w:val="none" w:sz="0" w:space="0" w:color="auto"/>
            <w:left w:val="none" w:sz="0" w:space="0" w:color="auto"/>
            <w:bottom w:val="none" w:sz="0" w:space="0" w:color="auto"/>
            <w:right w:val="none" w:sz="0" w:space="0" w:color="auto"/>
          </w:divBdr>
        </w:div>
        <w:div w:id="1504278775">
          <w:marLeft w:val="640"/>
          <w:marRight w:val="0"/>
          <w:marTop w:val="0"/>
          <w:marBottom w:val="0"/>
          <w:divBdr>
            <w:top w:val="none" w:sz="0" w:space="0" w:color="auto"/>
            <w:left w:val="none" w:sz="0" w:space="0" w:color="auto"/>
            <w:bottom w:val="none" w:sz="0" w:space="0" w:color="auto"/>
            <w:right w:val="none" w:sz="0" w:space="0" w:color="auto"/>
          </w:divBdr>
        </w:div>
        <w:div w:id="959189990">
          <w:marLeft w:val="640"/>
          <w:marRight w:val="0"/>
          <w:marTop w:val="0"/>
          <w:marBottom w:val="0"/>
          <w:divBdr>
            <w:top w:val="none" w:sz="0" w:space="0" w:color="auto"/>
            <w:left w:val="none" w:sz="0" w:space="0" w:color="auto"/>
            <w:bottom w:val="none" w:sz="0" w:space="0" w:color="auto"/>
            <w:right w:val="none" w:sz="0" w:space="0" w:color="auto"/>
          </w:divBdr>
        </w:div>
        <w:div w:id="1689987275">
          <w:marLeft w:val="640"/>
          <w:marRight w:val="0"/>
          <w:marTop w:val="0"/>
          <w:marBottom w:val="0"/>
          <w:divBdr>
            <w:top w:val="none" w:sz="0" w:space="0" w:color="auto"/>
            <w:left w:val="none" w:sz="0" w:space="0" w:color="auto"/>
            <w:bottom w:val="none" w:sz="0" w:space="0" w:color="auto"/>
            <w:right w:val="none" w:sz="0" w:space="0" w:color="auto"/>
          </w:divBdr>
        </w:div>
        <w:div w:id="7560169">
          <w:marLeft w:val="640"/>
          <w:marRight w:val="0"/>
          <w:marTop w:val="0"/>
          <w:marBottom w:val="0"/>
          <w:divBdr>
            <w:top w:val="none" w:sz="0" w:space="0" w:color="auto"/>
            <w:left w:val="none" w:sz="0" w:space="0" w:color="auto"/>
            <w:bottom w:val="none" w:sz="0" w:space="0" w:color="auto"/>
            <w:right w:val="none" w:sz="0" w:space="0" w:color="auto"/>
          </w:divBdr>
        </w:div>
        <w:div w:id="565996274">
          <w:marLeft w:val="640"/>
          <w:marRight w:val="0"/>
          <w:marTop w:val="0"/>
          <w:marBottom w:val="0"/>
          <w:divBdr>
            <w:top w:val="none" w:sz="0" w:space="0" w:color="auto"/>
            <w:left w:val="none" w:sz="0" w:space="0" w:color="auto"/>
            <w:bottom w:val="none" w:sz="0" w:space="0" w:color="auto"/>
            <w:right w:val="none" w:sz="0" w:space="0" w:color="auto"/>
          </w:divBdr>
        </w:div>
        <w:div w:id="2060350167">
          <w:marLeft w:val="640"/>
          <w:marRight w:val="0"/>
          <w:marTop w:val="0"/>
          <w:marBottom w:val="0"/>
          <w:divBdr>
            <w:top w:val="none" w:sz="0" w:space="0" w:color="auto"/>
            <w:left w:val="none" w:sz="0" w:space="0" w:color="auto"/>
            <w:bottom w:val="none" w:sz="0" w:space="0" w:color="auto"/>
            <w:right w:val="none" w:sz="0" w:space="0" w:color="auto"/>
          </w:divBdr>
        </w:div>
        <w:div w:id="1445274211">
          <w:marLeft w:val="640"/>
          <w:marRight w:val="0"/>
          <w:marTop w:val="0"/>
          <w:marBottom w:val="0"/>
          <w:divBdr>
            <w:top w:val="none" w:sz="0" w:space="0" w:color="auto"/>
            <w:left w:val="none" w:sz="0" w:space="0" w:color="auto"/>
            <w:bottom w:val="none" w:sz="0" w:space="0" w:color="auto"/>
            <w:right w:val="none" w:sz="0" w:space="0" w:color="auto"/>
          </w:divBdr>
        </w:div>
        <w:div w:id="1185440435">
          <w:marLeft w:val="640"/>
          <w:marRight w:val="0"/>
          <w:marTop w:val="0"/>
          <w:marBottom w:val="0"/>
          <w:divBdr>
            <w:top w:val="none" w:sz="0" w:space="0" w:color="auto"/>
            <w:left w:val="none" w:sz="0" w:space="0" w:color="auto"/>
            <w:bottom w:val="none" w:sz="0" w:space="0" w:color="auto"/>
            <w:right w:val="none" w:sz="0" w:space="0" w:color="auto"/>
          </w:divBdr>
        </w:div>
        <w:div w:id="258605663">
          <w:marLeft w:val="640"/>
          <w:marRight w:val="0"/>
          <w:marTop w:val="0"/>
          <w:marBottom w:val="0"/>
          <w:divBdr>
            <w:top w:val="none" w:sz="0" w:space="0" w:color="auto"/>
            <w:left w:val="none" w:sz="0" w:space="0" w:color="auto"/>
            <w:bottom w:val="none" w:sz="0" w:space="0" w:color="auto"/>
            <w:right w:val="none" w:sz="0" w:space="0" w:color="auto"/>
          </w:divBdr>
        </w:div>
        <w:div w:id="2131431538">
          <w:marLeft w:val="640"/>
          <w:marRight w:val="0"/>
          <w:marTop w:val="0"/>
          <w:marBottom w:val="0"/>
          <w:divBdr>
            <w:top w:val="none" w:sz="0" w:space="0" w:color="auto"/>
            <w:left w:val="none" w:sz="0" w:space="0" w:color="auto"/>
            <w:bottom w:val="none" w:sz="0" w:space="0" w:color="auto"/>
            <w:right w:val="none" w:sz="0" w:space="0" w:color="auto"/>
          </w:divBdr>
        </w:div>
        <w:div w:id="1791121029">
          <w:marLeft w:val="640"/>
          <w:marRight w:val="0"/>
          <w:marTop w:val="0"/>
          <w:marBottom w:val="0"/>
          <w:divBdr>
            <w:top w:val="none" w:sz="0" w:space="0" w:color="auto"/>
            <w:left w:val="none" w:sz="0" w:space="0" w:color="auto"/>
            <w:bottom w:val="none" w:sz="0" w:space="0" w:color="auto"/>
            <w:right w:val="none" w:sz="0" w:space="0" w:color="auto"/>
          </w:divBdr>
        </w:div>
        <w:div w:id="1496259034">
          <w:marLeft w:val="640"/>
          <w:marRight w:val="0"/>
          <w:marTop w:val="0"/>
          <w:marBottom w:val="0"/>
          <w:divBdr>
            <w:top w:val="none" w:sz="0" w:space="0" w:color="auto"/>
            <w:left w:val="none" w:sz="0" w:space="0" w:color="auto"/>
            <w:bottom w:val="none" w:sz="0" w:space="0" w:color="auto"/>
            <w:right w:val="none" w:sz="0" w:space="0" w:color="auto"/>
          </w:divBdr>
        </w:div>
        <w:div w:id="1508792466">
          <w:marLeft w:val="640"/>
          <w:marRight w:val="0"/>
          <w:marTop w:val="0"/>
          <w:marBottom w:val="0"/>
          <w:divBdr>
            <w:top w:val="none" w:sz="0" w:space="0" w:color="auto"/>
            <w:left w:val="none" w:sz="0" w:space="0" w:color="auto"/>
            <w:bottom w:val="none" w:sz="0" w:space="0" w:color="auto"/>
            <w:right w:val="none" w:sz="0" w:space="0" w:color="auto"/>
          </w:divBdr>
        </w:div>
        <w:div w:id="2096396532">
          <w:marLeft w:val="640"/>
          <w:marRight w:val="0"/>
          <w:marTop w:val="0"/>
          <w:marBottom w:val="0"/>
          <w:divBdr>
            <w:top w:val="none" w:sz="0" w:space="0" w:color="auto"/>
            <w:left w:val="none" w:sz="0" w:space="0" w:color="auto"/>
            <w:bottom w:val="none" w:sz="0" w:space="0" w:color="auto"/>
            <w:right w:val="none" w:sz="0" w:space="0" w:color="auto"/>
          </w:divBdr>
        </w:div>
        <w:div w:id="1710490315">
          <w:marLeft w:val="640"/>
          <w:marRight w:val="0"/>
          <w:marTop w:val="0"/>
          <w:marBottom w:val="0"/>
          <w:divBdr>
            <w:top w:val="none" w:sz="0" w:space="0" w:color="auto"/>
            <w:left w:val="none" w:sz="0" w:space="0" w:color="auto"/>
            <w:bottom w:val="none" w:sz="0" w:space="0" w:color="auto"/>
            <w:right w:val="none" w:sz="0" w:space="0" w:color="auto"/>
          </w:divBdr>
        </w:div>
        <w:div w:id="568425403">
          <w:marLeft w:val="640"/>
          <w:marRight w:val="0"/>
          <w:marTop w:val="0"/>
          <w:marBottom w:val="0"/>
          <w:divBdr>
            <w:top w:val="none" w:sz="0" w:space="0" w:color="auto"/>
            <w:left w:val="none" w:sz="0" w:space="0" w:color="auto"/>
            <w:bottom w:val="none" w:sz="0" w:space="0" w:color="auto"/>
            <w:right w:val="none" w:sz="0" w:space="0" w:color="auto"/>
          </w:divBdr>
        </w:div>
        <w:div w:id="1350793975">
          <w:marLeft w:val="640"/>
          <w:marRight w:val="0"/>
          <w:marTop w:val="0"/>
          <w:marBottom w:val="0"/>
          <w:divBdr>
            <w:top w:val="none" w:sz="0" w:space="0" w:color="auto"/>
            <w:left w:val="none" w:sz="0" w:space="0" w:color="auto"/>
            <w:bottom w:val="none" w:sz="0" w:space="0" w:color="auto"/>
            <w:right w:val="none" w:sz="0" w:space="0" w:color="auto"/>
          </w:divBdr>
        </w:div>
        <w:div w:id="1904750551">
          <w:marLeft w:val="640"/>
          <w:marRight w:val="0"/>
          <w:marTop w:val="0"/>
          <w:marBottom w:val="0"/>
          <w:divBdr>
            <w:top w:val="none" w:sz="0" w:space="0" w:color="auto"/>
            <w:left w:val="none" w:sz="0" w:space="0" w:color="auto"/>
            <w:bottom w:val="none" w:sz="0" w:space="0" w:color="auto"/>
            <w:right w:val="none" w:sz="0" w:space="0" w:color="auto"/>
          </w:divBdr>
        </w:div>
        <w:div w:id="1791392231">
          <w:marLeft w:val="640"/>
          <w:marRight w:val="0"/>
          <w:marTop w:val="0"/>
          <w:marBottom w:val="0"/>
          <w:divBdr>
            <w:top w:val="none" w:sz="0" w:space="0" w:color="auto"/>
            <w:left w:val="none" w:sz="0" w:space="0" w:color="auto"/>
            <w:bottom w:val="none" w:sz="0" w:space="0" w:color="auto"/>
            <w:right w:val="none" w:sz="0" w:space="0" w:color="auto"/>
          </w:divBdr>
        </w:div>
        <w:div w:id="954798762">
          <w:marLeft w:val="640"/>
          <w:marRight w:val="0"/>
          <w:marTop w:val="0"/>
          <w:marBottom w:val="0"/>
          <w:divBdr>
            <w:top w:val="none" w:sz="0" w:space="0" w:color="auto"/>
            <w:left w:val="none" w:sz="0" w:space="0" w:color="auto"/>
            <w:bottom w:val="none" w:sz="0" w:space="0" w:color="auto"/>
            <w:right w:val="none" w:sz="0" w:space="0" w:color="auto"/>
          </w:divBdr>
        </w:div>
        <w:div w:id="13116834">
          <w:marLeft w:val="640"/>
          <w:marRight w:val="0"/>
          <w:marTop w:val="0"/>
          <w:marBottom w:val="0"/>
          <w:divBdr>
            <w:top w:val="none" w:sz="0" w:space="0" w:color="auto"/>
            <w:left w:val="none" w:sz="0" w:space="0" w:color="auto"/>
            <w:bottom w:val="none" w:sz="0" w:space="0" w:color="auto"/>
            <w:right w:val="none" w:sz="0" w:space="0" w:color="auto"/>
          </w:divBdr>
        </w:div>
        <w:div w:id="1492065632">
          <w:marLeft w:val="640"/>
          <w:marRight w:val="0"/>
          <w:marTop w:val="0"/>
          <w:marBottom w:val="0"/>
          <w:divBdr>
            <w:top w:val="none" w:sz="0" w:space="0" w:color="auto"/>
            <w:left w:val="none" w:sz="0" w:space="0" w:color="auto"/>
            <w:bottom w:val="none" w:sz="0" w:space="0" w:color="auto"/>
            <w:right w:val="none" w:sz="0" w:space="0" w:color="auto"/>
          </w:divBdr>
        </w:div>
        <w:div w:id="1947692958">
          <w:marLeft w:val="640"/>
          <w:marRight w:val="0"/>
          <w:marTop w:val="0"/>
          <w:marBottom w:val="0"/>
          <w:divBdr>
            <w:top w:val="none" w:sz="0" w:space="0" w:color="auto"/>
            <w:left w:val="none" w:sz="0" w:space="0" w:color="auto"/>
            <w:bottom w:val="none" w:sz="0" w:space="0" w:color="auto"/>
            <w:right w:val="none" w:sz="0" w:space="0" w:color="auto"/>
          </w:divBdr>
        </w:div>
        <w:div w:id="581720994">
          <w:marLeft w:val="640"/>
          <w:marRight w:val="0"/>
          <w:marTop w:val="0"/>
          <w:marBottom w:val="0"/>
          <w:divBdr>
            <w:top w:val="none" w:sz="0" w:space="0" w:color="auto"/>
            <w:left w:val="none" w:sz="0" w:space="0" w:color="auto"/>
            <w:bottom w:val="none" w:sz="0" w:space="0" w:color="auto"/>
            <w:right w:val="none" w:sz="0" w:space="0" w:color="auto"/>
          </w:divBdr>
        </w:div>
        <w:div w:id="1928691668">
          <w:marLeft w:val="640"/>
          <w:marRight w:val="0"/>
          <w:marTop w:val="0"/>
          <w:marBottom w:val="0"/>
          <w:divBdr>
            <w:top w:val="none" w:sz="0" w:space="0" w:color="auto"/>
            <w:left w:val="none" w:sz="0" w:space="0" w:color="auto"/>
            <w:bottom w:val="none" w:sz="0" w:space="0" w:color="auto"/>
            <w:right w:val="none" w:sz="0" w:space="0" w:color="auto"/>
          </w:divBdr>
        </w:div>
        <w:div w:id="93333001">
          <w:marLeft w:val="640"/>
          <w:marRight w:val="0"/>
          <w:marTop w:val="0"/>
          <w:marBottom w:val="0"/>
          <w:divBdr>
            <w:top w:val="none" w:sz="0" w:space="0" w:color="auto"/>
            <w:left w:val="none" w:sz="0" w:space="0" w:color="auto"/>
            <w:bottom w:val="none" w:sz="0" w:space="0" w:color="auto"/>
            <w:right w:val="none" w:sz="0" w:space="0" w:color="auto"/>
          </w:divBdr>
        </w:div>
        <w:div w:id="1117329845">
          <w:marLeft w:val="640"/>
          <w:marRight w:val="0"/>
          <w:marTop w:val="0"/>
          <w:marBottom w:val="0"/>
          <w:divBdr>
            <w:top w:val="none" w:sz="0" w:space="0" w:color="auto"/>
            <w:left w:val="none" w:sz="0" w:space="0" w:color="auto"/>
            <w:bottom w:val="none" w:sz="0" w:space="0" w:color="auto"/>
            <w:right w:val="none" w:sz="0" w:space="0" w:color="auto"/>
          </w:divBdr>
        </w:div>
        <w:div w:id="1438019072">
          <w:marLeft w:val="640"/>
          <w:marRight w:val="0"/>
          <w:marTop w:val="0"/>
          <w:marBottom w:val="0"/>
          <w:divBdr>
            <w:top w:val="none" w:sz="0" w:space="0" w:color="auto"/>
            <w:left w:val="none" w:sz="0" w:space="0" w:color="auto"/>
            <w:bottom w:val="none" w:sz="0" w:space="0" w:color="auto"/>
            <w:right w:val="none" w:sz="0" w:space="0" w:color="auto"/>
          </w:divBdr>
        </w:div>
        <w:div w:id="807862958">
          <w:marLeft w:val="640"/>
          <w:marRight w:val="0"/>
          <w:marTop w:val="0"/>
          <w:marBottom w:val="0"/>
          <w:divBdr>
            <w:top w:val="none" w:sz="0" w:space="0" w:color="auto"/>
            <w:left w:val="none" w:sz="0" w:space="0" w:color="auto"/>
            <w:bottom w:val="none" w:sz="0" w:space="0" w:color="auto"/>
            <w:right w:val="none" w:sz="0" w:space="0" w:color="auto"/>
          </w:divBdr>
        </w:div>
        <w:div w:id="1394156444">
          <w:marLeft w:val="640"/>
          <w:marRight w:val="0"/>
          <w:marTop w:val="0"/>
          <w:marBottom w:val="0"/>
          <w:divBdr>
            <w:top w:val="none" w:sz="0" w:space="0" w:color="auto"/>
            <w:left w:val="none" w:sz="0" w:space="0" w:color="auto"/>
            <w:bottom w:val="none" w:sz="0" w:space="0" w:color="auto"/>
            <w:right w:val="none" w:sz="0" w:space="0" w:color="auto"/>
          </w:divBdr>
        </w:div>
        <w:div w:id="612444327">
          <w:marLeft w:val="640"/>
          <w:marRight w:val="0"/>
          <w:marTop w:val="0"/>
          <w:marBottom w:val="0"/>
          <w:divBdr>
            <w:top w:val="none" w:sz="0" w:space="0" w:color="auto"/>
            <w:left w:val="none" w:sz="0" w:space="0" w:color="auto"/>
            <w:bottom w:val="none" w:sz="0" w:space="0" w:color="auto"/>
            <w:right w:val="none" w:sz="0" w:space="0" w:color="auto"/>
          </w:divBdr>
        </w:div>
        <w:div w:id="753280502">
          <w:marLeft w:val="640"/>
          <w:marRight w:val="0"/>
          <w:marTop w:val="0"/>
          <w:marBottom w:val="0"/>
          <w:divBdr>
            <w:top w:val="none" w:sz="0" w:space="0" w:color="auto"/>
            <w:left w:val="none" w:sz="0" w:space="0" w:color="auto"/>
            <w:bottom w:val="none" w:sz="0" w:space="0" w:color="auto"/>
            <w:right w:val="none" w:sz="0" w:space="0" w:color="auto"/>
          </w:divBdr>
        </w:div>
        <w:div w:id="1673291105">
          <w:marLeft w:val="640"/>
          <w:marRight w:val="0"/>
          <w:marTop w:val="0"/>
          <w:marBottom w:val="0"/>
          <w:divBdr>
            <w:top w:val="none" w:sz="0" w:space="0" w:color="auto"/>
            <w:left w:val="none" w:sz="0" w:space="0" w:color="auto"/>
            <w:bottom w:val="none" w:sz="0" w:space="0" w:color="auto"/>
            <w:right w:val="none" w:sz="0" w:space="0" w:color="auto"/>
          </w:divBdr>
        </w:div>
        <w:div w:id="1546747098">
          <w:marLeft w:val="640"/>
          <w:marRight w:val="0"/>
          <w:marTop w:val="0"/>
          <w:marBottom w:val="0"/>
          <w:divBdr>
            <w:top w:val="none" w:sz="0" w:space="0" w:color="auto"/>
            <w:left w:val="none" w:sz="0" w:space="0" w:color="auto"/>
            <w:bottom w:val="none" w:sz="0" w:space="0" w:color="auto"/>
            <w:right w:val="none" w:sz="0" w:space="0" w:color="auto"/>
          </w:divBdr>
        </w:div>
        <w:div w:id="1495294810">
          <w:marLeft w:val="640"/>
          <w:marRight w:val="0"/>
          <w:marTop w:val="0"/>
          <w:marBottom w:val="0"/>
          <w:divBdr>
            <w:top w:val="none" w:sz="0" w:space="0" w:color="auto"/>
            <w:left w:val="none" w:sz="0" w:space="0" w:color="auto"/>
            <w:bottom w:val="none" w:sz="0" w:space="0" w:color="auto"/>
            <w:right w:val="none" w:sz="0" w:space="0" w:color="auto"/>
          </w:divBdr>
        </w:div>
        <w:div w:id="151071321">
          <w:marLeft w:val="640"/>
          <w:marRight w:val="0"/>
          <w:marTop w:val="0"/>
          <w:marBottom w:val="0"/>
          <w:divBdr>
            <w:top w:val="none" w:sz="0" w:space="0" w:color="auto"/>
            <w:left w:val="none" w:sz="0" w:space="0" w:color="auto"/>
            <w:bottom w:val="none" w:sz="0" w:space="0" w:color="auto"/>
            <w:right w:val="none" w:sz="0" w:space="0" w:color="auto"/>
          </w:divBdr>
        </w:div>
        <w:div w:id="755370228">
          <w:marLeft w:val="640"/>
          <w:marRight w:val="0"/>
          <w:marTop w:val="0"/>
          <w:marBottom w:val="0"/>
          <w:divBdr>
            <w:top w:val="none" w:sz="0" w:space="0" w:color="auto"/>
            <w:left w:val="none" w:sz="0" w:space="0" w:color="auto"/>
            <w:bottom w:val="none" w:sz="0" w:space="0" w:color="auto"/>
            <w:right w:val="none" w:sz="0" w:space="0" w:color="auto"/>
          </w:divBdr>
        </w:div>
        <w:div w:id="205607941">
          <w:marLeft w:val="640"/>
          <w:marRight w:val="0"/>
          <w:marTop w:val="0"/>
          <w:marBottom w:val="0"/>
          <w:divBdr>
            <w:top w:val="none" w:sz="0" w:space="0" w:color="auto"/>
            <w:left w:val="none" w:sz="0" w:space="0" w:color="auto"/>
            <w:bottom w:val="none" w:sz="0" w:space="0" w:color="auto"/>
            <w:right w:val="none" w:sz="0" w:space="0" w:color="auto"/>
          </w:divBdr>
        </w:div>
        <w:div w:id="1991978487">
          <w:marLeft w:val="640"/>
          <w:marRight w:val="0"/>
          <w:marTop w:val="0"/>
          <w:marBottom w:val="0"/>
          <w:divBdr>
            <w:top w:val="none" w:sz="0" w:space="0" w:color="auto"/>
            <w:left w:val="none" w:sz="0" w:space="0" w:color="auto"/>
            <w:bottom w:val="none" w:sz="0" w:space="0" w:color="auto"/>
            <w:right w:val="none" w:sz="0" w:space="0" w:color="auto"/>
          </w:divBdr>
        </w:div>
        <w:div w:id="35085968">
          <w:marLeft w:val="640"/>
          <w:marRight w:val="0"/>
          <w:marTop w:val="0"/>
          <w:marBottom w:val="0"/>
          <w:divBdr>
            <w:top w:val="none" w:sz="0" w:space="0" w:color="auto"/>
            <w:left w:val="none" w:sz="0" w:space="0" w:color="auto"/>
            <w:bottom w:val="none" w:sz="0" w:space="0" w:color="auto"/>
            <w:right w:val="none" w:sz="0" w:space="0" w:color="auto"/>
          </w:divBdr>
        </w:div>
        <w:div w:id="1541160592">
          <w:marLeft w:val="640"/>
          <w:marRight w:val="0"/>
          <w:marTop w:val="0"/>
          <w:marBottom w:val="0"/>
          <w:divBdr>
            <w:top w:val="none" w:sz="0" w:space="0" w:color="auto"/>
            <w:left w:val="none" w:sz="0" w:space="0" w:color="auto"/>
            <w:bottom w:val="none" w:sz="0" w:space="0" w:color="auto"/>
            <w:right w:val="none" w:sz="0" w:space="0" w:color="auto"/>
          </w:divBdr>
        </w:div>
        <w:div w:id="1111629402">
          <w:marLeft w:val="640"/>
          <w:marRight w:val="0"/>
          <w:marTop w:val="0"/>
          <w:marBottom w:val="0"/>
          <w:divBdr>
            <w:top w:val="none" w:sz="0" w:space="0" w:color="auto"/>
            <w:left w:val="none" w:sz="0" w:space="0" w:color="auto"/>
            <w:bottom w:val="none" w:sz="0" w:space="0" w:color="auto"/>
            <w:right w:val="none" w:sz="0" w:space="0" w:color="auto"/>
          </w:divBdr>
        </w:div>
        <w:div w:id="1818767425">
          <w:marLeft w:val="640"/>
          <w:marRight w:val="0"/>
          <w:marTop w:val="0"/>
          <w:marBottom w:val="0"/>
          <w:divBdr>
            <w:top w:val="none" w:sz="0" w:space="0" w:color="auto"/>
            <w:left w:val="none" w:sz="0" w:space="0" w:color="auto"/>
            <w:bottom w:val="none" w:sz="0" w:space="0" w:color="auto"/>
            <w:right w:val="none" w:sz="0" w:space="0" w:color="auto"/>
          </w:divBdr>
        </w:div>
        <w:div w:id="1314136478">
          <w:marLeft w:val="640"/>
          <w:marRight w:val="0"/>
          <w:marTop w:val="0"/>
          <w:marBottom w:val="0"/>
          <w:divBdr>
            <w:top w:val="none" w:sz="0" w:space="0" w:color="auto"/>
            <w:left w:val="none" w:sz="0" w:space="0" w:color="auto"/>
            <w:bottom w:val="none" w:sz="0" w:space="0" w:color="auto"/>
            <w:right w:val="none" w:sz="0" w:space="0" w:color="auto"/>
          </w:divBdr>
        </w:div>
        <w:div w:id="1324502481">
          <w:marLeft w:val="640"/>
          <w:marRight w:val="0"/>
          <w:marTop w:val="0"/>
          <w:marBottom w:val="0"/>
          <w:divBdr>
            <w:top w:val="none" w:sz="0" w:space="0" w:color="auto"/>
            <w:left w:val="none" w:sz="0" w:space="0" w:color="auto"/>
            <w:bottom w:val="none" w:sz="0" w:space="0" w:color="auto"/>
            <w:right w:val="none" w:sz="0" w:space="0" w:color="auto"/>
          </w:divBdr>
        </w:div>
        <w:div w:id="1614434588">
          <w:marLeft w:val="640"/>
          <w:marRight w:val="0"/>
          <w:marTop w:val="0"/>
          <w:marBottom w:val="0"/>
          <w:divBdr>
            <w:top w:val="none" w:sz="0" w:space="0" w:color="auto"/>
            <w:left w:val="none" w:sz="0" w:space="0" w:color="auto"/>
            <w:bottom w:val="none" w:sz="0" w:space="0" w:color="auto"/>
            <w:right w:val="none" w:sz="0" w:space="0" w:color="auto"/>
          </w:divBdr>
        </w:div>
        <w:div w:id="1371800376">
          <w:marLeft w:val="640"/>
          <w:marRight w:val="0"/>
          <w:marTop w:val="0"/>
          <w:marBottom w:val="0"/>
          <w:divBdr>
            <w:top w:val="none" w:sz="0" w:space="0" w:color="auto"/>
            <w:left w:val="none" w:sz="0" w:space="0" w:color="auto"/>
            <w:bottom w:val="none" w:sz="0" w:space="0" w:color="auto"/>
            <w:right w:val="none" w:sz="0" w:space="0" w:color="auto"/>
          </w:divBdr>
        </w:div>
        <w:div w:id="73862578">
          <w:marLeft w:val="640"/>
          <w:marRight w:val="0"/>
          <w:marTop w:val="0"/>
          <w:marBottom w:val="0"/>
          <w:divBdr>
            <w:top w:val="none" w:sz="0" w:space="0" w:color="auto"/>
            <w:left w:val="none" w:sz="0" w:space="0" w:color="auto"/>
            <w:bottom w:val="none" w:sz="0" w:space="0" w:color="auto"/>
            <w:right w:val="none" w:sz="0" w:space="0" w:color="auto"/>
          </w:divBdr>
        </w:div>
        <w:div w:id="1749033116">
          <w:marLeft w:val="640"/>
          <w:marRight w:val="0"/>
          <w:marTop w:val="0"/>
          <w:marBottom w:val="0"/>
          <w:divBdr>
            <w:top w:val="none" w:sz="0" w:space="0" w:color="auto"/>
            <w:left w:val="none" w:sz="0" w:space="0" w:color="auto"/>
            <w:bottom w:val="none" w:sz="0" w:space="0" w:color="auto"/>
            <w:right w:val="none" w:sz="0" w:space="0" w:color="auto"/>
          </w:divBdr>
        </w:div>
        <w:div w:id="23412023">
          <w:marLeft w:val="640"/>
          <w:marRight w:val="0"/>
          <w:marTop w:val="0"/>
          <w:marBottom w:val="0"/>
          <w:divBdr>
            <w:top w:val="none" w:sz="0" w:space="0" w:color="auto"/>
            <w:left w:val="none" w:sz="0" w:space="0" w:color="auto"/>
            <w:bottom w:val="none" w:sz="0" w:space="0" w:color="auto"/>
            <w:right w:val="none" w:sz="0" w:space="0" w:color="auto"/>
          </w:divBdr>
          <w:divsChild>
            <w:div w:id="351229305">
              <w:marLeft w:val="0"/>
              <w:marRight w:val="0"/>
              <w:marTop w:val="0"/>
              <w:marBottom w:val="0"/>
              <w:divBdr>
                <w:top w:val="none" w:sz="0" w:space="0" w:color="auto"/>
                <w:left w:val="none" w:sz="0" w:space="0" w:color="auto"/>
                <w:bottom w:val="none" w:sz="0" w:space="0" w:color="auto"/>
                <w:right w:val="none" w:sz="0" w:space="0" w:color="auto"/>
              </w:divBdr>
              <w:divsChild>
                <w:div w:id="660887807">
                  <w:marLeft w:val="0"/>
                  <w:marRight w:val="0"/>
                  <w:marTop w:val="0"/>
                  <w:marBottom w:val="0"/>
                  <w:divBdr>
                    <w:top w:val="none" w:sz="0" w:space="0" w:color="auto"/>
                    <w:left w:val="none" w:sz="0" w:space="0" w:color="auto"/>
                    <w:bottom w:val="none" w:sz="0" w:space="0" w:color="auto"/>
                    <w:right w:val="none" w:sz="0" w:space="0" w:color="auto"/>
                  </w:divBdr>
                </w:div>
                <w:div w:id="1168328103">
                  <w:marLeft w:val="0"/>
                  <w:marRight w:val="0"/>
                  <w:marTop w:val="0"/>
                  <w:marBottom w:val="0"/>
                  <w:divBdr>
                    <w:top w:val="none" w:sz="0" w:space="0" w:color="auto"/>
                    <w:left w:val="none" w:sz="0" w:space="0" w:color="auto"/>
                    <w:bottom w:val="none" w:sz="0" w:space="0" w:color="auto"/>
                    <w:right w:val="none" w:sz="0" w:space="0" w:color="auto"/>
                  </w:divBdr>
                </w:div>
                <w:div w:id="1155295977">
                  <w:marLeft w:val="0"/>
                  <w:marRight w:val="0"/>
                  <w:marTop w:val="0"/>
                  <w:marBottom w:val="0"/>
                  <w:divBdr>
                    <w:top w:val="none" w:sz="0" w:space="0" w:color="auto"/>
                    <w:left w:val="none" w:sz="0" w:space="0" w:color="auto"/>
                    <w:bottom w:val="none" w:sz="0" w:space="0" w:color="auto"/>
                    <w:right w:val="none" w:sz="0" w:space="0" w:color="auto"/>
                  </w:divBdr>
                </w:div>
                <w:div w:id="273096681">
                  <w:marLeft w:val="0"/>
                  <w:marRight w:val="0"/>
                  <w:marTop w:val="0"/>
                  <w:marBottom w:val="0"/>
                  <w:divBdr>
                    <w:top w:val="none" w:sz="0" w:space="0" w:color="auto"/>
                    <w:left w:val="none" w:sz="0" w:space="0" w:color="auto"/>
                    <w:bottom w:val="none" w:sz="0" w:space="0" w:color="auto"/>
                    <w:right w:val="none" w:sz="0" w:space="0" w:color="auto"/>
                  </w:divBdr>
                </w:div>
                <w:div w:id="790784132">
                  <w:marLeft w:val="0"/>
                  <w:marRight w:val="0"/>
                  <w:marTop w:val="0"/>
                  <w:marBottom w:val="0"/>
                  <w:divBdr>
                    <w:top w:val="none" w:sz="0" w:space="0" w:color="auto"/>
                    <w:left w:val="none" w:sz="0" w:space="0" w:color="auto"/>
                    <w:bottom w:val="none" w:sz="0" w:space="0" w:color="auto"/>
                    <w:right w:val="none" w:sz="0" w:space="0" w:color="auto"/>
                  </w:divBdr>
                </w:div>
                <w:div w:id="1118141526">
                  <w:marLeft w:val="0"/>
                  <w:marRight w:val="0"/>
                  <w:marTop w:val="0"/>
                  <w:marBottom w:val="0"/>
                  <w:divBdr>
                    <w:top w:val="none" w:sz="0" w:space="0" w:color="auto"/>
                    <w:left w:val="none" w:sz="0" w:space="0" w:color="auto"/>
                    <w:bottom w:val="none" w:sz="0" w:space="0" w:color="auto"/>
                    <w:right w:val="none" w:sz="0" w:space="0" w:color="auto"/>
                  </w:divBdr>
                </w:div>
                <w:div w:id="316956202">
                  <w:marLeft w:val="0"/>
                  <w:marRight w:val="0"/>
                  <w:marTop w:val="0"/>
                  <w:marBottom w:val="0"/>
                  <w:divBdr>
                    <w:top w:val="none" w:sz="0" w:space="0" w:color="auto"/>
                    <w:left w:val="none" w:sz="0" w:space="0" w:color="auto"/>
                    <w:bottom w:val="none" w:sz="0" w:space="0" w:color="auto"/>
                    <w:right w:val="none" w:sz="0" w:space="0" w:color="auto"/>
                  </w:divBdr>
                </w:div>
                <w:div w:id="322391288">
                  <w:marLeft w:val="0"/>
                  <w:marRight w:val="0"/>
                  <w:marTop w:val="0"/>
                  <w:marBottom w:val="0"/>
                  <w:divBdr>
                    <w:top w:val="none" w:sz="0" w:space="0" w:color="auto"/>
                    <w:left w:val="none" w:sz="0" w:space="0" w:color="auto"/>
                    <w:bottom w:val="none" w:sz="0" w:space="0" w:color="auto"/>
                    <w:right w:val="none" w:sz="0" w:space="0" w:color="auto"/>
                  </w:divBdr>
                </w:div>
                <w:div w:id="169156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246">
          <w:marLeft w:val="640"/>
          <w:marRight w:val="0"/>
          <w:marTop w:val="0"/>
          <w:marBottom w:val="0"/>
          <w:divBdr>
            <w:top w:val="none" w:sz="0" w:space="0" w:color="auto"/>
            <w:left w:val="none" w:sz="0" w:space="0" w:color="auto"/>
            <w:bottom w:val="none" w:sz="0" w:space="0" w:color="auto"/>
            <w:right w:val="none" w:sz="0" w:space="0" w:color="auto"/>
          </w:divBdr>
        </w:div>
        <w:div w:id="276892">
          <w:marLeft w:val="640"/>
          <w:marRight w:val="0"/>
          <w:marTop w:val="0"/>
          <w:marBottom w:val="0"/>
          <w:divBdr>
            <w:top w:val="none" w:sz="0" w:space="0" w:color="auto"/>
            <w:left w:val="none" w:sz="0" w:space="0" w:color="auto"/>
            <w:bottom w:val="none" w:sz="0" w:space="0" w:color="auto"/>
            <w:right w:val="none" w:sz="0" w:space="0" w:color="auto"/>
          </w:divBdr>
        </w:div>
        <w:div w:id="1014262064">
          <w:marLeft w:val="640"/>
          <w:marRight w:val="0"/>
          <w:marTop w:val="0"/>
          <w:marBottom w:val="0"/>
          <w:divBdr>
            <w:top w:val="none" w:sz="0" w:space="0" w:color="auto"/>
            <w:left w:val="none" w:sz="0" w:space="0" w:color="auto"/>
            <w:bottom w:val="none" w:sz="0" w:space="0" w:color="auto"/>
            <w:right w:val="none" w:sz="0" w:space="0" w:color="auto"/>
          </w:divBdr>
        </w:div>
        <w:div w:id="280039742">
          <w:marLeft w:val="640"/>
          <w:marRight w:val="0"/>
          <w:marTop w:val="0"/>
          <w:marBottom w:val="0"/>
          <w:divBdr>
            <w:top w:val="none" w:sz="0" w:space="0" w:color="auto"/>
            <w:left w:val="none" w:sz="0" w:space="0" w:color="auto"/>
            <w:bottom w:val="none" w:sz="0" w:space="0" w:color="auto"/>
            <w:right w:val="none" w:sz="0" w:space="0" w:color="auto"/>
          </w:divBdr>
        </w:div>
        <w:div w:id="184489801">
          <w:marLeft w:val="640"/>
          <w:marRight w:val="0"/>
          <w:marTop w:val="0"/>
          <w:marBottom w:val="0"/>
          <w:divBdr>
            <w:top w:val="none" w:sz="0" w:space="0" w:color="auto"/>
            <w:left w:val="none" w:sz="0" w:space="0" w:color="auto"/>
            <w:bottom w:val="none" w:sz="0" w:space="0" w:color="auto"/>
            <w:right w:val="none" w:sz="0" w:space="0" w:color="auto"/>
          </w:divBdr>
        </w:div>
        <w:div w:id="1764064129">
          <w:marLeft w:val="640"/>
          <w:marRight w:val="0"/>
          <w:marTop w:val="0"/>
          <w:marBottom w:val="0"/>
          <w:divBdr>
            <w:top w:val="none" w:sz="0" w:space="0" w:color="auto"/>
            <w:left w:val="none" w:sz="0" w:space="0" w:color="auto"/>
            <w:bottom w:val="none" w:sz="0" w:space="0" w:color="auto"/>
            <w:right w:val="none" w:sz="0" w:space="0" w:color="auto"/>
          </w:divBdr>
        </w:div>
        <w:div w:id="773986352">
          <w:marLeft w:val="640"/>
          <w:marRight w:val="0"/>
          <w:marTop w:val="0"/>
          <w:marBottom w:val="0"/>
          <w:divBdr>
            <w:top w:val="none" w:sz="0" w:space="0" w:color="auto"/>
            <w:left w:val="none" w:sz="0" w:space="0" w:color="auto"/>
            <w:bottom w:val="none" w:sz="0" w:space="0" w:color="auto"/>
            <w:right w:val="none" w:sz="0" w:space="0" w:color="auto"/>
          </w:divBdr>
        </w:div>
        <w:div w:id="175576588">
          <w:marLeft w:val="640"/>
          <w:marRight w:val="0"/>
          <w:marTop w:val="0"/>
          <w:marBottom w:val="0"/>
          <w:divBdr>
            <w:top w:val="none" w:sz="0" w:space="0" w:color="auto"/>
            <w:left w:val="none" w:sz="0" w:space="0" w:color="auto"/>
            <w:bottom w:val="none" w:sz="0" w:space="0" w:color="auto"/>
            <w:right w:val="none" w:sz="0" w:space="0" w:color="auto"/>
          </w:divBdr>
        </w:div>
        <w:div w:id="1248072950">
          <w:marLeft w:val="640"/>
          <w:marRight w:val="0"/>
          <w:marTop w:val="0"/>
          <w:marBottom w:val="0"/>
          <w:divBdr>
            <w:top w:val="none" w:sz="0" w:space="0" w:color="auto"/>
            <w:left w:val="none" w:sz="0" w:space="0" w:color="auto"/>
            <w:bottom w:val="none" w:sz="0" w:space="0" w:color="auto"/>
            <w:right w:val="none" w:sz="0" w:space="0" w:color="auto"/>
          </w:divBdr>
        </w:div>
        <w:div w:id="663897522">
          <w:marLeft w:val="640"/>
          <w:marRight w:val="0"/>
          <w:marTop w:val="0"/>
          <w:marBottom w:val="0"/>
          <w:divBdr>
            <w:top w:val="none" w:sz="0" w:space="0" w:color="auto"/>
            <w:left w:val="none" w:sz="0" w:space="0" w:color="auto"/>
            <w:bottom w:val="none" w:sz="0" w:space="0" w:color="auto"/>
            <w:right w:val="none" w:sz="0" w:space="0" w:color="auto"/>
          </w:divBdr>
        </w:div>
        <w:div w:id="1487041662">
          <w:marLeft w:val="640"/>
          <w:marRight w:val="0"/>
          <w:marTop w:val="0"/>
          <w:marBottom w:val="0"/>
          <w:divBdr>
            <w:top w:val="none" w:sz="0" w:space="0" w:color="auto"/>
            <w:left w:val="none" w:sz="0" w:space="0" w:color="auto"/>
            <w:bottom w:val="none" w:sz="0" w:space="0" w:color="auto"/>
            <w:right w:val="none" w:sz="0" w:space="0" w:color="auto"/>
          </w:divBdr>
        </w:div>
      </w:divsChild>
    </w:div>
    <w:div w:id="907956958">
      <w:bodyDiv w:val="1"/>
      <w:marLeft w:val="0"/>
      <w:marRight w:val="0"/>
      <w:marTop w:val="0"/>
      <w:marBottom w:val="0"/>
      <w:divBdr>
        <w:top w:val="none" w:sz="0" w:space="0" w:color="auto"/>
        <w:left w:val="none" w:sz="0" w:space="0" w:color="auto"/>
        <w:bottom w:val="none" w:sz="0" w:space="0" w:color="auto"/>
        <w:right w:val="none" w:sz="0" w:space="0" w:color="auto"/>
      </w:divBdr>
    </w:div>
    <w:div w:id="908685560">
      <w:bodyDiv w:val="1"/>
      <w:marLeft w:val="0"/>
      <w:marRight w:val="0"/>
      <w:marTop w:val="0"/>
      <w:marBottom w:val="0"/>
      <w:divBdr>
        <w:top w:val="none" w:sz="0" w:space="0" w:color="auto"/>
        <w:left w:val="none" w:sz="0" w:space="0" w:color="auto"/>
        <w:bottom w:val="none" w:sz="0" w:space="0" w:color="auto"/>
        <w:right w:val="none" w:sz="0" w:space="0" w:color="auto"/>
      </w:divBdr>
    </w:div>
    <w:div w:id="910774676">
      <w:bodyDiv w:val="1"/>
      <w:marLeft w:val="0"/>
      <w:marRight w:val="0"/>
      <w:marTop w:val="0"/>
      <w:marBottom w:val="0"/>
      <w:divBdr>
        <w:top w:val="none" w:sz="0" w:space="0" w:color="auto"/>
        <w:left w:val="none" w:sz="0" w:space="0" w:color="auto"/>
        <w:bottom w:val="none" w:sz="0" w:space="0" w:color="auto"/>
        <w:right w:val="none" w:sz="0" w:space="0" w:color="auto"/>
      </w:divBdr>
    </w:div>
    <w:div w:id="911618212">
      <w:bodyDiv w:val="1"/>
      <w:marLeft w:val="0"/>
      <w:marRight w:val="0"/>
      <w:marTop w:val="0"/>
      <w:marBottom w:val="0"/>
      <w:divBdr>
        <w:top w:val="none" w:sz="0" w:space="0" w:color="auto"/>
        <w:left w:val="none" w:sz="0" w:space="0" w:color="auto"/>
        <w:bottom w:val="none" w:sz="0" w:space="0" w:color="auto"/>
        <w:right w:val="none" w:sz="0" w:space="0" w:color="auto"/>
      </w:divBdr>
      <w:divsChild>
        <w:div w:id="1169103828">
          <w:marLeft w:val="640"/>
          <w:marRight w:val="0"/>
          <w:marTop w:val="0"/>
          <w:marBottom w:val="0"/>
          <w:divBdr>
            <w:top w:val="none" w:sz="0" w:space="0" w:color="auto"/>
            <w:left w:val="none" w:sz="0" w:space="0" w:color="auto"/>
            <w:bottom w:val="none" w:sz="0" w:space="0" w:color="auto"/>
            <w:right w:val="none" w:sz="0" w:space="0" w:color="auto"/>
          </w:divBdr>
        </w:div>
        <w:div w:id="841435850">
          <w:marLeft w:val="640"/>
          <w:marRight w:val="0"/>
          <w:marTop w:val="0"/>
          <w:marBottom w:val="0"/>
          <w:divBdr>
            <w:top w:val="none" w:sz="0" w:space="0" w:color="auto"/>
            <w:left w:val="none" w:sz="0" w:space="0" w:color="auto"/>
            <w:bottom w:val="none" w:sz="0" w:space="0" w:color="auto"/>
            <w:right w:val="none" w:sz="0" w:space="0" w:color="auto"/>
          </w:divBdr>
        </w:div>
        <w:div w:id="970595905">
          <w:marLeft w:val="640"/>
          <w:marRight w:val="0"/>
          <w:marTop w:val="0"/>
          <w:marBottom w:val="0"/>
          <w:divBdr>
            <w:top w:val="none" w:sz="0" w:space="0" w:color="auto"/>
            <w:left w:val="none" w:sz="0" w:space="0" w:color="auto"/>
            <w:bottom w:val="none" w:sz="0" w:space="0" w:color="auto"/>
            <w:right w:val="none" w:sz="0" w:space="0" w:color="auto"/>
          </w:divBdr>
        </w:div>
        <w:div w:id="761417622">
          <w:marLeft w:val="640"/>
          <w:marRight w:val="0"/>
          <w:marTop w:val="0"/>
          <w:marBottom w:val="0"/>
          <w:divBdr>
            <w:top w:val="none" w:sz="0" w:space="0" w:color="auto"/>
            <w:left w:val="none" w:sz="0" w:space="0" w:color="auto"/>
            <w:bottom w:val="none" w:sz="0" w:space="0" w:color="auto"/>
            <w:right w:val="none" w:sz="0" w:space="0" w:color="auto"/>
          </w:divBdr>
        </w:div>
        <w:div w:id="1017268951">
          <w:marLeft w:val="640"/>
          <w:marRight w:val="0"/>
          <w:marTop w:val="0"/>
          <w:marBottom w:val="0"/>
          <w:divBdr>
            <w:top w:val="none" w:sz="0" w:space="0" w:color="auto"/>
            <w:left w:val="none" w:sz="0" w:space="0" w:color="auto"/>
            <w:bottom w:val="none" w:sz="0" w:space="0" w:color="auto"/>
            <w:right w:val="none" w:sz="0" w:space="0" w:color="auto"/>
          </w:divBdr>
        </w:div>
        <w:div w:id="808522817">
          <w:marLeft w:val="640"/>
          <w:marRight w:val="0"/>
          <w:marTop w:val="0"/>
          <w:marBottom w:val="0"/>
          <w:divBdr>
            <w:top w:val="none" w:sz="0" w:space="0" w:color="auto"/>
            <w:left w:val="none" w:sz="0" w:space="0" w:color="auto"/>
            <w:bottom w:val="none" w:sz="0" w:space="0" w:color="auto"/>
            <w:right w:val="none" w:sz="0" w:space="0" w:color="auto"/>
          </w:divBdr>
        </w:div>
        <w:div w:id="403839485">
          <w:marLeft w:val="640"/>
          <w:marRight w:val="0"/>
          <w:marTop w:val="0"/>
          <w:marBottom w:val="0"/>
          <w:divBdr>
            <w:top w:val="none" w:sz="0" w:space="0" w:color="auto"/>
            <w:left w:val="none" w:sz="0" w:space="0" w:color="auto"/>
            <w:bottom w:val="none" w:sz="0" w:space="0" w:color="auto"/>
            <w:right w:val="none" w:sz="0" w:space="0" w:color="auto"/>
          </w:divBdr>
        </w:div>
        <w:div w:id="413433741">
          <w:marLeft w:val="640"/>
          <w:marRight w:val="0"/>
          <w:marTop w:val="0"/>
          <w:marBottom w:val="0"/>
          <w:divBdr>
            <w:top w:val="none" w:sz="0" w:space="0" w:color="auto"/>
            <w:left w:val="none" w:sz="0" w:space="0" w:color="auto"/>
            <w:bottom w:val="none" w:sz="0" w:space="0" w:color="auto"/>
            <w:right w:val="none" w:sz="0" w:space="0" w:color="auto"/>
          </w:divBdr>
        </w:div>
        <w:div w:id="1680738846">
          <w:marLeft w:val="640"/>
          <w:marRight w:val="0"/>
          <w:marTop w:val="0"/>
          <w:marBottom w:val="0"/>
          <w:divBdr>
            <w:top w:val="none" w:sz="0" w:space="0" w:color="auto"/>
            <w:left w:val="none" w:sz="0" w:space="0" w:color="auto"/>
            <w:bottom w:val="none" w:sz="0" w:space="0" w:color="auto"/>
            <w:right w:val="none" w:sz="0" w:space="0" w:color="auto"/>
          </w:divBdr>
        </w:div>
        <w:div w:id="566576768">
          <w:marLeft w:val="640"/>
          <w:marRight w:val="0"/>
          <w:marTop w:val="0"/>
          <w:marBottom w:val="0"/>
          <w:divBdr>
            <w:top w:val="none" w:sz="0" w:space="0" w:color="auto"/>
            <w:left w:val="none" w:sz="0" w:space="0" w:color="auto"/>
            <w:bottom w:val="none" w:sz="0" w:space="0" w:color="auto"/>
            <w:right w:val="none" w:sz="0" w:space="0" w:color="auto"/>
          </w:divBdr>
        </w:div>
        <w:div w:id="1266033606">
          <w:marLeft w:val="640"/>
          <w:marRight w:val="0"/>
          <w:marTop w:val="0"/>
          <w:marBottom w:val="0"/>
          <w:divBdr>
            <w:top w:val="none" w:sz="0" w:space="0" w:color="auto"/>
            <w:left w:val="none" w:sz="0" w:space="0" w:color="auto"/>
            <w:bottom w:val="none" w:sz="0" w:space="0" w:color="auto"/>
            <w:right w:val="none" w:sz="0" w:space="0" w:color="auto"/>
          </w:divBdr>
        </w:div>
        <w:div w:id="2037270880">
          <w:marLeft w:val="640"/>
          <w:marRight w:val="0"/>
          <w:marTop w:val="0"/>
          <w:marBottom w:val="0"/>
          <w:divBdr>
            <w:top w:val="none" w:sz="0" w:space="0" w:color="auto"/>
            <w:left w:val="none" w:sz="0" w:space="0" w:color="auto"/>
            <w:bottom w:val="none" w:sz="0" w:space="0" w:color="auto"/>
            <w:right w:val="none" w:sz="0" w:space="0" w:color="auto"/>
          </w:divBdr>
        </w:div>
        <w:div w:id="217472526">
          <w:marLeft w:val="640"/>
          <w:marRight w:val="0"/>
          <w:marTop w:val="0"/>
          <w:marBottom w:val="0"/>
          <w:divBdr>
            <w:top w:val="none" w:sz="0" w:space="0" w:color="auto"/>
            <w:left w:val="none" w:sz="0" w:space="0" w:color="auto"/>
            <w:bottom w:val="none" w:sz="0" w:space="0" w:color="auto"/>
            <w:right w:val="none" w:sz="0" w:space="0" w:color="auto"/>
          </w:divBdr>
        </w:div>
        <w:div w:id="1735733113">
          <w:marLeft w:val="640"/>
          <w:marRight w:val="0"/>
          <w:marTop w:val="0"/>
          <w:marBottom w:val="0"/>
          <w:divBdr>
            <w:top w:val="none" w:sz="0" w:space="0" w:color="auto"/>
            <w:left w:val="none" w:sz="0" w:space="0" w:color="auto"/>
            <w:bottom w:val="none" w:sz="0" w:space="0" w:color="auto"/>
            <w:right w:val="none" w:sz="0" w:space="0" w:color="auto"/>
          </w:divBdr>
        </w:div>
        <w:div w:id="1012686065">
          <w:marLeft w:val="640"/>
          <w:marRight w:val="0"/>
          <w:marTop w:val="0"/>
          <w:marBottom w:val="0"/>
          <w:divBdr>
            <w:top w:val="none" w:sz="0" w:space="0" w:color="auto"/>
            <w:left w:val="none" w:sz="0" w:space="0" w:color="auto"/>
            <w:bottom w:val="none" w:sz="0" w:space="0" w:color="auto"/>
            <w:right w:val="none" w:sz="0" w:space="0" w:color="auto"/>
          </w:divBdr>
        </w:div>
        <w:div w:id="690379323">
          <w:marLeft w:val="640"/>
          <w:marRight w:val="0"/>
          <w:marTop w:val="0"/>
          <w:marBottom w:val="0"/>
          <w:divBdr>
            <w:top w:val="none" w:sz="0" w:space="0" w:color="auto"/>
            <w:left w:val="none" w:sz="0" w:space="0" w:color="auto"/>
            <w:bottom w:val="none" w:sz="0" w:space="0" w:color="auto"/>
            <w:right w:val="none" w:sz="0" w:space="0" w:color="auto"/>
          </w:divBdr>
        </w:div>
        <w:div w:id="765148988">
          <w:marLeft w:val="640"/>
          <w:marRight w:val="0"/>
          <w:marTop w:val="0"/>
          <w:marBottom w:val="0"/>
          <w:divBdr>
            <w:top w:val="none" w:sz="0" w:space="0" w:color="auto"/>
            <w:left w:val="none" w:sz="0" w:space="0" w:color="auto"/>
            <w:bottom w:val="none" w:sz="0" w:space="0" w:color="auto"/>
            <w:right w:val="none" w:sz="0" w:space="0" w:color="auto"/>
          </w:divBdr>
        </w:div>
        <w:div w:id="2016375301">
          <w:marLeft w:val="640"/>
          <w:marRight w:val="0"/>
          <w:marTop w:val="0"/>
          <w:marBottom w:val="0"/>
          <w:divBdr>
            <w:top w:val="none" w:sz="0" w:space="0" w:color="auto"/>
            <w:left w:val="none" w:sz="0" w:space="0" w:color="auto"/>
            <w:bottom w:val="none" w:sz="0" w:space="0" w:color="auto"/>
            <w:right w:val="none" w:sz="0" w:space="0" w:color="auto"/>
          </w:divBdr>
        </w:div>
        <w:div w:id="1323774719">
          <w:marLeft w:val="640"/>
          <w:marRight w:val="0"/>
          <w:marTop w:val="0"/>
          <w:marBottom w:val="0"/>
          <w:divBdr>
            <w:top w:val="none" w:sz="0" w:space="0" w:color="auto"/>
            <w:left w:val="none" w:sz="0" w:space="0" w:color="auto"/>
            <w:bottom w:val="none" w:sz="0" w:space="0" w:color="auto"/>
            <w:right w:val="none" w:sz="0" w:space="0" w:color="auto"/>
          </w:divBdr>
        </w:div>
        <w:div w:id="1695577596">
          <w:marLeft w:val="640"/>
          <w:marRight w:val="0"/>
          <w:marTop w:val="0"/>
          <w:marBottom w:val="0"/>
          <w:divBdr>
            <w:top w:val="none" w:sz="0" w:space="0" w:color="auto"/>
            <w:left w:val="none" w:sz="0" w:space="0" w:color="auto"/>
            <w:bottom w:val="none" w:sz="0" w:space="0" w:color="auto"/>
            <w:right w:val="none" w:sz="0" w:space="0" w:color="auto"/>
          </w:divBdr>
        </w:div>
        <w:div w:id="1692534378">
          <w:marLeft w:val="640"/>
          <w:marRight w:val="0"/>
          <w:marTop w:val="0"/>
          <w:marBottom w:val="0"/>
          <w:divBdr>
            <w:top w:val="none" w:sz="0" w:space="0" w:color="auto"/>
            <w:left w:val="none" w:sz="0" w:space="0" w:color="auto"/>
            <w:bottom w:val="none" w:sz="0" w:space="0" w:color="auto"/>
            <w:right w:val="none" w:sz="0" w:space="0" w:color="auto"/>
          </w:divBdr>
        </w:div>
        <w:div w:id="177350395">
          <w:marLeft w:val="640"/>
          <w:marRight w:val="0"/>
          <w:marTop w:val="0"/>
          <w:marBottom w:val="0"/>
          <w:divBdr>
            <w:top w:val="none" w:sz="0" w:space="0" w:color="auto"/>
            <w:left w:val="none" w:sz="0" w:space="0" w:color="auto"/>
            <w:bottom w:val="none" w:sz="0" w:space="0" w:color="auto"/>
            <w:right w:val="none" w:sz="0" w:space="0" w:color="auto"/>
          </w:divBdr>
        </w:div>
        <w:div w:id="1845513717">
          <w:marLeft w:val="640"/>
          <w:marRight w:val="0"/>
          <w:marTop w:val="0"/>
          <w:marBottom w:val="0"/>
          <w:divBdr>
            <w:top w:val="none" w:sz="0" w:space="0" w:color="auto"/>
            <w:left w:val="none" w:sz="0" w:space="0" w:color="auto"/>
            <w:bottom w:val="none" w:sz="0" w:space="0" w:color="auto"/>
            <w:right w:val="none" w:sz="0" w:space="0" w:color="auto"/>
          </w:divBdr>
        </w:div>
        <w:div w:id="1145007612">
          <w:marLeft w:val="640"/>
          <w:marRight w:val="0"/>
          <w:marTop w:val="0"/>
          <w:marBottom w:val="0"/>
          <w:divBdr>
            <w:top w:val="none" w:sz="0" w:space="0" w:color="auto"/>
            <w:left w:val="none" w:sz="0" w:space="0" w:color="auto"/>
            <w:bottom w:val="none" w:sz="0" w:space="0" w:color="auto"/>
            <w:right w:val="none" w:sz="0" w:space="0" w:color="auto"/>
          </w:divBdr>
        </w:div>
        <w:div w:id="149256139">
          <w:marLeft w:val="640"/>
          <w:marRight w:val="0"/>
          <w:marTop w:val="0"/>
          <w:marBottom w:val="0"/>
          <w:divBdr>
            <w:top w:val="none" w:sz="0" w:space="0" w:color="auto"/>
            <w:left w:val="none" w:sz="0" w:space="0" w:color="auto"/>
            <w:bottom w:val="none" w:sz="0" w:space="0" w:color="auto"/>
            <w:right w:val="none" w:sz="0" w:space="0" w:color="auto"/>
          </w:divBdr>
        </w:div>
        <w:div w:id="1461919668">
          <w:marLeft w:val="640"/>
          <w:marRight w:val="0"/>
          <w:marTop w:val="0"/>
          <w:marBottom w:val="0"/>
          <w:divBdr>
            <w:top w:val="none" w:sz="0" w:space="0" w:color="auto"/>
            <w:left w:val="none" w:sz="0" w:space="0" w:color="auto"/>
            <w:bottom w:val="none" w:sz="0" w:space="0" w:color="auto"/>
            <w:right w:val="none" w:sz="0" w:space="0" w:color="auto"/>
          </w:divBdr>
        </w:div>
        <w:div w:id="1430735072">
          <w:marLeft w:val="640"/>
          <w:marRight w:val="0"/>
          <w:marTop w:val="0"/>
          <w:marBottom w:val="0"/>
          <w:divBdr>
            <w:top w:val="none" w:sz="0" w:space="0" w:color="auto"/>
            <w:left w:val="none" w:sz="0" w:space="0" w:color="auto"/>
            <w:bottom w:val="none" w:sz="0" w:space="0" w:color="auto"/>
            <w:right w:val="none" w:sz="0" w:space="0" w:color="auto"/>
          </w:divBdr>
        </w:div>
        <w:div w:id="1476408205">
          <w:marLeft w:val="640"/>
          <w:marRight w:val="0"/>
          <w:marTop w:val="0"/>
          <w:marBottom w:val="0"/>
          <w:divBdr>
            <w:top w:val="none" w:sz="0" w:space="0" w:color="auto"/>
            <w:left w:val="none" w:sz="0" w:space="0" w:color="auto"/>
            <w:bottom w:val="none" w:sz="0" w:space="0" w:color="auto"/>
            <w:right w:val="none" w:sz="0" w:space="0" w:color="auto"/>
          </w:divBdr>
        </w:div>
        <w:div w:id="961302939">
          <w:marLeft w:val="640"/>
          <w:marRight w:val="0"/>
          <w:marTop w:val="0"/>
          <w:marBottom w:val="0"/>
          <w:divBdr>
            <w:top w:val="none" w:sz="0" w:space="0" w:color="auto"/>
            <w:left w:val="none" w:sz="0" w:space="0" w:color="auto"/>
            <w:bottom w:val="none" w:sz="0" w:space="0" w:color="auto"/>
            <w:right w:val="none" w:sz="0" w:space="0" w:color="auto"/>
          </w:divBdr>
        </w:div>
        <w:div w:id="1166476157">
          <w:marLeft w:val="640"/>
          <w:marRight w:val="0"/>
          <w:marTop w:val="0"/>
          <w:marBottom w:val="0"/>
          <w:divBdr>
            <w:top w:val="none" w:sz="0" w:space="0" w:color="auto"/>
            <w:left w:val="none" w:sz="0" w:space="0" w:color="auto"/>
            <w:bottom w:val="none" w:sz="0" w:space="0" w:color="auto"/>
            <w:right w:val="none" w:sz="0" w:space="0" w:color="auto"/>
          </w:divBdr>
        </w:div>
        <w:div w:id="1790196715">
          <w:marLeft w:val="640"/>
          <w:marRight w:val="0"/>
          <w:marTop w:val="0"/>
          <w:marBottom w:val="0"/>
          <w:divBdr>
            <w:top w:val="none" w:sz="0" w:space="0" w:color="auto"/>
            <w:left w:val="none" w:sz="0" w:space="0" w:color="auto"/>
            <w:bottom w:val="none" w:sz="0" w:space="0" w:color="auto"/>
            <w:right w:val="none" w:sz="0" w:space="0" w:color="auto"/>
          </w:divBdr>
        </w:div>
        <w:div w:id="843016598">
          <w:marLeft w:val="640"/>
          <w:marRight w:val="0"/>
          <w:marTop w:val="0"/>
          <w:marBottom w:val="0"/>
          <w:divBdr>
            <w:top w:val="none" w:sz="0" w:space="0" w:color="auto"/>
            <w:left w:val="none" w:sz="0" w:space="0" w:color="auto"/>
            <w:bottom w:val="none" w:sz="0" w:space="0" w:color="auto"/>
            <w:right w:val="none" w:sz="0" w:space="0" w:color="auto"/>
          </w:divBdr>
        </w:div>
        <w:div w:id="1404258730">
          <w:marLeft w:val="640"/>
          <w:marRight w:val="0"/>
          <w:marTop w:val="0"/>
          <w:marBottom w:val="0"/>
          <w:divBdr>
            <w:top w:val="none" w:sz="0" w:space="0" w:color="auto"/>
            <w:left w:val="none" w:sz="0" w:space="0" w:color="auto"/>
            <w:bottom w:val="none" w:sz="0" w:space="0" w:color="auto"/>
            <w:right w:val="none" w:sz="0" w:space="0" w:color="auto"/>
          </w:divBdr>
        </w:div>
        <w:div w:id="730352159">
          <w:marLeft w:val="640"/>
          <w:marRight w:val="0"/>
          <w:marTop w:val="0"/>
          <w:marBottom w:val="0"/>
          <w:divBdr>
            <w:top w:val="none" w:sz="0" w:space="0" w:color="auto"/>
            <w:left w:val="none" w:sz="0" w:space="0" w:color="auto"/>
            <w:bottom w:val="none" w:sz="0" w:space="0" w:color="auto"/>
            <w:right w:val="none" w:sz="0" w:space="0" w:color="auto"/>
          </w:divBdr>
        </w:div>
        <w:div w:id="606347079">
          <w:marLeft w:val="640"/>
          <w:marRight w:val="0"/>
          <w:marTop w:val="0"/>
          <w:marBottom w:val="0"/>
          <w:divBdr>
            <w:top w:val="none" w:sz="0" w:space="0" w:color="auto"/>
            <w:left w:val="none" w:sz="0" w:space="0" w:color="auto"/>
            <w:bottom w:val="none" w:sz="0" w:space="0" w:color="auto"/>
            <w:right w:val="none" w:sz="0" w:space="0" w:color="auto"/>
          </w:divBdr>
        </w:div>
        <w:div w:id="1837577116">
          <w:marLeft w:val="640"/>
          <w:marRight w:val="0"/>
          <w:marTop w:val="0"/>
          <w:marBottom w:val="0"/>
          <w:divBdr>
            <w:top w:val="none" w:sz="0" w:space="0" w:color="auto"/>
            <w:left w:val="none" w:sz="0" w:space="0" w:color="auto"/>
            <w:bottom w:val="none" w:sz="0" w:space="0" w:color="auto"/>
            <w:right w:val="none" w:sz="0" w:space="0" w:color="auto"/>
          </w:divBdr>
        </w:div>
        <w:div w:id="243219970">
          <w:marLeft w:val="640"/>
          <w:marRight w:val="0"/>
          <w:marTop w:val="0"/>
          <w:marBottom w:val="0"/>
          <w:divBdr>
            <w:top w:val="none" w:sz="0" w:space="0" w:color="auto"/>
            <w:left w:val="none" w:sz="0" w:space="0" w:color="auto"/>
            <w:bottom w:val="none" w:sz="0" w:space="0" w:color="auto"/>
            <w:right w:val="none" w:sz="0" w:space="0" w:color="auto"/>
          </w:divBdr>
        </w:div>
        <w:div w:id="1678342683">
          <w:marLeft w:val="640"/>
          <w:marRight w:val="0"/>
          <w:marTop w:val="0"/>
          <w:marBottom w:val="0"/>
          <w:divBdr>
            <w:top w:val="none" w:sz="0" w:space="0" w:color="auto"/>
            <w:left w:val="none" w:sz="0" w:space="0" w:color="auto"/>
            <w:bottom w:val="none" w:sz="0" w:space="0" w:color="auto"/>
            <w:right w:val="none" w:sz="0" w:space="0" w:color="auto"/>
          </w:divBdr>
        </w:div>
        <w:div w:id="44524751">
          <w:marLeft w:val="640"/>
          <w:marRight w:val="0"/>
          <w:marTop w:val="0"/>
          <w:marBottom w:val="0"/>
          <w:divBdr>
            <w:top w:val="none" w:sz="0" w:space="0" w:color="auto"/>
            <w:left w:val="none" w:sz="0" w:space="0" w:color="auto"/>
            <w:bottom w:val="none" w:sz="0" w:space="0" w:color="auto"/>
            <w:right w:val="none" w:sz="0" w:space="0" w:color="auto"/>
          </w:divBdr>
        </w:div>
        <w:div w:id="2036496598">
          <w:marLeft w:val="640"/>
          <w:marRight w:val="0"/>
          <w:marTop w:val="0"/>
          <w:marBottom w:val="0"/>
          <w:divBdr>
            <w:top w:val="none" w:sz="0" w:space="0" w:color="auto"/>
            <w:left w:val="none" w:sz="0" w:space="0" w:color="auto"/>
            <w:bottom w:val="none" w:sz="0" w:space="0" w:color="auto"/>
            <w:right w:val="none" w:sz="0" w:space="0" w:color="auto"/>
          </w:divBdr>
        </w:div>
        <w:div w:id="1345325011">
          <w:marLeft w:val="640"/>
          <w:marRight w:val="0"/>
          <w:marTop w:val="0"/>
          <w:marBottom w:val="0"/>
          <w:divBdr>
            <w:top w:val="none" w:sz="0" w:space="0" w:color="auto"/>
            <w:left w:val="none" w:sz="0" w:space="0" w:color="auto"/>
            <w:bottom w:val="none" w:sz="0" w:space="0" w:color="auto"/>
            <w:right w:val="none" w:sz="0" w:space="0" w:color="auto"/>
          </w:divBdr>
        </w:div>
        <w:div w:id="1110856778">
          <w:marLeft w:val="640"/>
          <w:marRight w:val="0"/>
          <w:marTop w:val="0"/>
          <w:marBottom w:val="0"/>
          <w:divBdr>
            <w:top w:val="none" w:sz="0" w:space="0" w:color="auto"/>
            <w:left w:val="none" w:sz="0" w:space="0" w:color="auto"/>
            <w:bottom w:val="none" w:sz="0" w:space="0" w:color="auto"/>
            <w:right w:val="none" w:sz="0" w:space="0" w:color="auto"/>
          </w:divBdr>
        </w:div>
        <w:div w:id="995108796">
          <w:marLeft w:val="640"/>
          <w:marRight w:val="0"/>
          <w:marTop w:val="0"/>
          <w:marBottom w:val="0"/>
          <w:divBdr>
            <w:top w:val="none" w:sz="0" w:space="0" w:color="auto"/>
            <w:left w:val="none" w:sz="0" w:space="0" w:color="auto"/>
            <w:bottom w:val="none" w:sz="0" w:space="0" w:color="auto"/>
            <w:right w:val="none" w:sz="0" w:space="0" w:color="auto"/>
          </w:divBdr>
        </w:div>
        <w:div w:id="1483810851">
          <w:marLeft w:val="640"/>
          <w:marRight w:val="0"/>
          <w:marTop w:val="0"/>
          <w:marBottom w:val="0"/>
          <w:divBdr>
            <w:top w:val="none" w:sz="0" w:space="0" w:color="auto"/>
            <w:left w:val="none" w:sz="0" w:space="0" w:color="auto"/>
            <w:bottom w:val="none" w:sz="0" w:space="0" w:color="auto"/>
            <w:right w:val="none" w:sz="0" w:space="0" w:color="auto"/>
          </w:divBdr>
        </w:div>
        <w:div w:id="1207454196">
          <w:marLeft w:val="640"/>
          <w:marRight w:val="0"/>
          <w:marTop w:val="0"/>
          <w:marBottom w:val="0"/>
          <w:divBdr>
            <w:top w:val="none" w:sz="0" w:space="0" w:color="auto"/>
            <w:left w:val="none" w:sz="0" w:space="0" w:color="auto"/>
            <w:bottom w:val="none" w:sz="0" w:space="0" w:color="auto"/>
            <w:right w:val="none" w:sz="0" w:space="0" w:color="auto"/>
          </w:divBdr>
        </w:div>
        <w:div w:id="726874014">
          <w:marLeft w:val="640"/>
          <w:marRight w:val="0"/>
          <w:marTop w:val="0"/>
          <w:marBottom w:val="0"/>
          <w:divBdr>
            <w:top w:val="none" w:sz="0" w:space="0" w:color="auto"/>
            <w:left w:val="none" w:sz="0" w:space="0" w:color="auto"/>
            <w:bottom w:val="none" w:sz="0" w:space="0" w:color="auto"/>
            <w:right w:val="none" w:sz="0" w:space="0" w:color="auto"/>
          </w:divBdr>
        </w:div>
        <w:div w:id="907544400">
          <w:marLeft w:val="640"/>
          <w:marRight w:val="0"/>
          <w:marTop w:val="0"/>
          <w:marBottom w:val="0"/>
          <w:divBdr>
            <w:top w:val="none" w:sz="0" w:space="0" w:color="auto"/>
            <w:left w:val="none" w:sz="0" w:space="0" w:color="auto"/>
            <w:bottom w:val="none" w:sz="0" w:space="0" w:color="auto"/>
            <w:right w:val="none" w:sz="0" w:space="0" w:color="auto"/>
          </w:divBdr>
        </w:div>
        <w:div w:id="110904246">
          <w:marLeft w:val="640"/>
          <w:marRight w:val="0"/>
          <w:marTop w:val="0"/>
          <w:marBottom w:val="0"/>
          <w:divBdr>
            <w:top w:val="none" w:sz="0" w:space="0" w:color="auto"/>
            <w:left w:val="none" w:sz="0" w:space="0" w:color="auto"/>
            <w:bottom w:val="none" w:sz="0" w:space="0" w:color="auto"/>
            <w:right w:val="none" w:sz="0" w:space="0" w:color="auto"/>
          </w:divBdr>
        </w:div>
        <w:div w:id="721250772">
          <w:marLeft w:val="640"/>
          <w:marRight w:val="0"/>
          <w:marTop w:val="0"/>
          <w:marBottom w:val="0"/>
          <w:divBdr>
            <w:top w:val="none" w:sz="0" w:space="0" w:color="auto"/>
            <w:left w:val="none" w:sz="0" w:space="0" w:color="auto"/>
            <w:bottom w:val="none" w:sz="0" w:space="0" w:color="auto"/>
            <w:right w:val="none" w:sz="0" w:space="0" w:color="auto"/>
          </w:divBdr>
        </w:div>
        <w:div w:id="38215517">
          <w:marLeft w:val="640"/>
          <w:marRight w:val="0"/>
          <w:marTop w:val="0"/>
          <w:marBottom w:val="0"/>
          <w:divBdr>
            <w:top w:val="none" w:sz="0" w:space="0" w:color="auto"/>
            <w:left w:val="none" w:sz="0" w:space="0" w:color="auto"/>
            <w:bottom w:val="none" w:sz="0" w:space="0" w:color="auto"/>
            <w:right w:val="none" w:sz="0" w:space="0" w:color="auto"/>
          </w:divBdr>
        </w:div>
        <w:div w:id="897517416">
          <w:marLeft w:val="640"/>
          <w:marRight w:val="0"/>
          <w:marTop w:val="0"/>
          <w:marBottom w:val="0"/>
          <w:divBdr>
            <w:top w:val="none" w:sz="0" w:space="0" w:color="auto"/>
            <w:left w:val="none" w:sz="0" w:space="0" w:color="auto"/>
            <w:bottom w:val="none" w:sz="0" w:space="0" w:color="auto"/>
            <w:right w:val="none" w:sz="0" w:space="0" w:color="auto"/>
          </w:divBdr>
        </w:div>
        <w:div w:id="791442779">
          <w:marLeft w:val="640"/>
          <w:marRight w:val="0"/>
          <w:marTop w:val="0"/>
          <w:marBottom w:val="0"/>
          <w:divBdr>
            <w:top w:val="none" w:sz="0" w:space="0" w:color="auto"/>
            <w:left w:val="none" w:sz="0" w:space="0" w:color="auto"/>
            <w:bottom w:val="none" w:sz="0" w:space="0" w:color="auto"/>
            <w:right w:val="none" w:sz="0" w:space="0" w:color="auto"/>
          </w:divBdr>
        </w:div>
        <w:div w:id="1177617857">
          <w:marLeft w:val="640"/>
          <w:marRight w:val="0"/>
          <w:marTop w:val="0"/>
          <w:marBottom w:val="0"/>
          <w:divBdr>
            <w:top w:val="none" w:sz="0" w:space="0" w:color="auto"/>
            <w:left w:val="none" w:sz="0" w:space="0" w:color="auto"/>
            <w:bottom w:val="none" w:sz="0" w:space="0" w:color="auto"/>
            <w:right w:val="none" w:sz="0" w:space="0" w:color="auto"/>
          </w:divBdr>
        </w:div>
        <w:div w:id="979378729">
          <w:marLeft w:val="640"/>
          <w:marRight w:val="0"/>
          <w:marTop w:val="0"/>
          <w:marBottom w:val="0"/>
          <w:divBdr>
            <w:top w:val="none" w:sz="0" w:space="0" w:color="auto"/>
            <w:left w:val="none" w:sz="0" w:space="0" w:color="auto"/>
            <w:bottom w:val="none" w:sz="0" w:space="0" w:color="auto"/>
            <w:right w:val="none" w:sz="0" w:space="0" w:color="auto"/>
          </w:divBdr>
        </w:div>
        <w:div w:id="343749597">
          <w:marLeft w:val="640"/>
          <w:marRight w:val="0"/>
          <w:marTop w:val="0"/>
          <w:marBottom w:val="0"/>
          <w:divBdr>
            <w:top w:val="none" w:sz="0" w:space="0" w:color="auto"/>
            <w:left w:val="none" w:sz="0" w:space="0" w:color="auto"/>
            <w:bottom w:val="none" w:sz="0" w:space="0" w:color="auto"/>
            <w:right w:val="none" w:sz="0" w:space="0" w:color="auto"/>
          </w:divBdr>
        </w:div>
        <w:div w:id="1118256320">
          <w:marLeft w:val="640"/>
          <w:marRight w:val="0"/>
          <w:marTop w:val="0"/>
          <w:marBottom w:val="0"/>
          <w:divBdr>
            <w:top w:val="none" w:sz="0" w:space="0" w:color="auto"/>
            <w:left w:val="none" w:sz="0" w:space="0" w:color="auto"/>
            <w:bottom w:val="none" w:sz="0" w:space="0" w:color="auto"/>
            <w:right w:val="none" w:sz="0" w:space="0" w:color="auto"/>
          </w:divBdr>
        </w:div>
        <w:div w:id="582102340">
          <w:marLeft w:val="640"/>
          <w:marRight w:val="0"/>
          <w:marTop w:val="0"/>
          <w:marBottom w:val="0"/>
          <w:divBdr>
            <w:top w:val="none" w:sz="0" w:space="0" w:color="auto"/>
            <w:left w:val="none" w:sz="0" w:space="0" w:color="auto"/>
            <w:bottom w:val="none" w:sz="0" w:space="0" w:color="auto"/>
            <w:right w:val="none" w:sz="0" w:space="0" w:color="auto"/>
          </w:divBdr>
        </w:div>
        <w:div w:id="692609739">
          <w:marLeft w:val="640"/>
          <w:marRight w:val="0"/>
          <w:marTop w:val="0"/>
          <w:marBottom w:val="0"/>
          <w:divBdr>
            <w:top w:val="none" w:sz="0" w:space="0" w:color="auto"/>
            <w:left w:val="none" w:sz="0" w:space="0" w:color="auto"/>
            <w:bottom w:val="none" w:sz="0" w:space="0" w:color="auto"/>
            <w:right w:val="none" w:sz="0" w:space="0" w:color="auto"/>
          </w:divBdr>
        </w:div>
        <w:div w:id="1002702195">
          <w:marLeft w:val="640"/>
          <w:marRight w:val="0"/>
          <w:marTop w:val="0"/>
          <w:marBottom w:val="0"/>
          <w:divBdr>
            <w:top w:val="none" w:sz="0" w:space="0" w:color="auto"/>
            <w:left w:val="none" w:sz="0" w:space="0" w:color="auto"/>
            <w:bottom w:val="none" w:sz="0" w:space="0" w:color="auto"/>
            <w:right w:val="none" w:sz="0" w:space="0" w:color="auto"/>
          </w:divBdr>
        </w:div>
        <w:div w:id="312760458">
          <w:marLeft w:val="640"/>
          <w:marRight w:val="0"/>
          <w:marTop w:val="0"/>
          <w:marBottom w:val="0"/>
          <w:divBdr>
            <w:top w:val="none" w:sz="0" w:space="0" w:color="auto"/>
            <w:left w:val="none" w:sz="0" w:space="0" w:color="auto"/>
            <w:bottom w:val="none" w:sz="0" w:space="0" w:color="auto"/>
            <w:right w:val="none" w:sz="0" w:space="0" w:color="auto"/>
          </w:divBdr>
        </w:div>
        <w:div w:id="1158422540">
          <w:marLeft w:val="640"/>
          <w:marRight w:val="0"/>
          <w:marTop w:val="0"/>
          <w:marBottom w:val="0"/>
          <w:divBdr>
            <w:top w:val="none" w:sz="0" w:space="0" w:color="auto"/>
            <w:left w:val="none" w:sz="0" w:space="0" w:color="auto"/>
            <w:bottom w:val="none" w:sz="0" w:space="0" w:color="auto"/>
            <w:right w:val="none" w:sz="0" w:space="0" w:color="auto"/>
          </w:divBdr>
        </w:div>
        <w:div w:id="2075618997">
          <w:marLeft w:val="640"/>
          <w:marRight w:val="0"/>
          <w:marTop w:val="0"/>
          <w:marBottom w:val="0"/>
          <w:divBdr>
            <w:top w:val="none" w:sz="0" w:space="0" w:color="auto"/>
            <w:left w:val="none" w:sz="0" w:space="0" w:color="auto"/>
            <w:bottom w:val="none" w:sz="0" w:space="0" w:color="auto"/>
            <w:right w:val="none" w:sz="0" w:space="0" w:color="auto"/>
          </w:divBdr>
        </w:div>
        <w:div w:id="1037855597">
          <w:marLeft w:val="640"/>
          <w:marRight w:val="0"/>
          <w:marTop w:val="0"/>
          <w:marBottom w:val="0"/>
          <w:divBdr>
            <w:top w:val="none" w:sz="0" w:space="0" w:color="auto"/>
            <w:left w:val="none" w:sz="0" w:space="0" w:color="auto"/>
            <w:bottom w:val="none" w:sz="0" w:space="0" w:color="auto"/>
            <w:right w:val="none" w:sz="0" w:space="0" w:color="auto"/>
          </w:divBdr>
        </w:div>
        <w:div w:id="1627004826">
          <w:marLeft w:val="640"/>
          <w:marRight w:val="0"/>
          <w:marTop w:val="0"/>
          <w:marBottom w:val="0"/>
          <w:divBdr>
            <w:top w:val="none" w:sz="0" w:space="0" w:color="auto"/>
            <w:left w:val="none" w:sz="0" w:space="0" w:color="auto"/>
            <w:bottom w:val="none" w:sz="0" w:space="0" w:color="auto"/>
            <w:right w:val="none" w:sz="0" w:space="0" w:color="auto"/>
          </w:divBdr>
        </w:div>
        <w:div w:id="1536188593">
          <w:marLeft w:val="640"/>
          <w:marRight w:val="0"/>
          <w:marTop w:val="0"/>
          <w:marBottom w:val="0"/>
          <w:divBdr>
            <w:top w:val="none" w:sz="0" w:space="0" w:color="auto"/>
            <w:left w:val="none" w:sz="0" w:space="0" w:color="auto"/>
            <w:bottom w:val="none" w:sz="0" w:space="0" w:color="auto"/>
            <w:right w:val="none" w:sz="0" w:space="0" w:color="auto"/>
          </w:divBdr>
        </w:div>
        <w:div w:id="398793367">
          <w:marLeft w:val="640"/>
          <w:marRight w:val="0"/>
          <w:marTop w:val="0"/>
          <w:marBottom w:val="0"/>
          <w:divBdr>
            <w:top w:val="none" w:sz="0" w:space="0" w:color="auto"/>
            <w:left w:val="none" w:sz="0" w:space="0" w:color="auto"/>
            <w:bottom w:val="none" w:sz="0" w:space="0" w:color="auto"/>
            <w:right w:val="none" w:sz="0" w:space="0" w:color="auto"/>
          </w:divBdr>
        </w:div>
        <w:div w:id="517429933">
          <w:marLeft w:val="640"/>
          <w:marRight w:val="0"/>
          <w:marTop w:val="0"/>
          <w:marBottom w:val="0"/>
          <w:divBdr>
            <w:top w:val="none" w:sz="0" w:space="0" w:color="auto"/>
            <w:left w:val="none" w:sz="0" w:space="0" w:color="auto"/>
            <w:bottom w:val="none" w:sz="0" w:space="0" w:color="auto"/>
            <w:right w:val="none" w:sz="0" w:space="0" w:color="auto"/>
          </w:divBdr>
        </w:div>
        <w:div w:id="902984263">
          <w:marLeft w:val="640"/>
          <w:marRight w:val="0"/>
          <w:marTop w:val="0"/>
          <w:marBottom w:val="0"/>
          <w:divBdr>
            <w:top w:val="none" w:sz="0" w:space="0" w:color="auto"/>
            <w:left w:val="none" w:sz="0" w:space="0" w:color="auto"/>
            <w:bottom w:val="none" w:sz="0" w:space="0" w:color="auto"/>
            <w:right w:val="none" w:sz="0" w:space="0" w:color="auto"/>
          </w:divBdr>
        </w:div>
        <w:div w:id="1058478588">
          <w:marLeft w:val="640"/>
          <w:marRight w:val="0"/>
          <w:marTop w:val="0"/>
          <w:marBottom w:val="0"/>
          <w:divBdr>
            <w:top w:val="none" w:sz="0" w:space="0" w:color="auto"/>
            <w:left w:val="none" w:sz="0" w:space="0" w:color="auto"/>
            <w:bottom w:val="none" w:sz="0" w:space="0" w:color="auto"/>
            <w:right w:val="none" w:sz="0" w:space="0" w:color="auto"/>
          </w:divBdr>
        </w:div>
        <w:div w:id="1504664294">
          <w:marLeft w:val="640"/>
          <w:marRight w:val="0"/>
          <w:marTop w:val="0"/>
          <w:marBottom w:val="0"/>
          <w:divBdr>
            <w:top w:val="none" w:sz="0" w:space="0" w:color="auto"/>
            <w:left w:val="none" w:sz="0" w:space="0" w:color="auto"/>
            <w:bottom w:val="none" w:sz="0" w:space="0" w:color="auto"/>
            <w:right w:val="none" w:sz="0" w:space="0" w:color="auto"/>
          </w:divBdr>
        </w:div>
        <w:div w:id="1327246769">
          <w:marLeft w:val="640"/>
          <w:marRight w:val="0"/>
          <w:marTop w:val="0"/>
          <w:marBottom w:val="0"/>
          <w:divBdr>
            <w:top w:val="none" w:sz="0" w:space="0" w:color="auto"/>
            <w:left w:val="none" w:sz="0" w:space="0" w:color="auto"/>
            <w:bottom w:val="none" w:sz="0" w:space="0" w:color="auto"/>
            <w:right w:val="none" w:sz="0" w:space="0" w:color="auto"/>
          </w:divBdr>
        </w:div>
        <w:div w:id="1885865530">
          <w:marLeft w:val="640"/>
          <w:marRight w:val="0"/>
          <w:marTop w:val="0"/>
          <w:marBottom w:val="0"/>
          <w:divBdr>
            <w:top w:val="none" w:sz="0" w:space="0" w:color="auto"/>
            <w:left w:val="none" w:sz="0" w:space="0" w:color="auto"/>
            <w:bottom w:val="none" w:sz="0" w:space="0" w:color="auto"/>
            <w:right w:val="none" w:sz="0" w:space="0" w:color="auto"/>
          </w:divBdr>
        </w:div>
        <w:div w:id="1688167542">
          <w:marLeft w:val="640"/>
          <w:marRight w:val="0"/>
          <w:marTop w:val="0"/>
          <w:marBottom w:val="0"/>
          <w:divBdr>
            <w:top w:val="none" w:sz="0" w:space="0" w:color="auto"/>
            <w:left w:val="none" w:sz="0" w:space="0" w:color="auto"/>
            <w:bottom w:val="none" w:sz="0" w:space="0" w:color="auto"/>
            <w:right w:val="none" w:sz="0" w:space="0" w:color="auto"/>
          </w:divBdr>
        </w:div>
        <w:div w:id="969898999">
          <w:marLeft w:val="640"/>
          <w:marRight w:val="0"/>
          <w:marTop w:val="0"/>
          <w:marBottom w:val="0"/>
          <w:divBdr>
            <w:top w:val="none" w:sz="0" w:space="0" w:color="auto"/>
            <w:left w:val="none" w:sz="0" w:space="0" w:color="auto"/>
            <w:bottom w:val="none" w:sz="0" w:space="0" w:color="auto"/>
            <w:right w:val="none" w:sz="0" w:space="0" w:color="auto"/>
          </w:divBdr>
        </w:div>
        <w:div w:id="1796868324">
          <w:marLeft w:val="640"/>
          <w:marRight w:val="0"/>
          <w:marTop w:val="0"/>
          <w:marBottom w:val="0"/>
          <w:divBdr>
            <w:top w:val="none" w:sz="0" w:space="0" w:color="auto"/>
            <w:left w:val="none" w:sz="0" w:space="0" w:color="auto"/>
            <w:bottom w:val="none" w:sz="0" w:space="0" w:color="auto"/>
            <w:right w:val="none" w:sz="0" w:space="0" w:color="auto"/>
          </w:divBdr>
        </w:div>
        <w:div w:id="563757269">
          <w:marLeft w:val="640"/>
          <w:marRight w:val="0"/>
          <w:marTop w:val="0"/>
          <w:marBottom w:val="0"/>
          <w:divBdr>
            <w:top w:val="none" w:sz="0" w:space="0" w:color="auto"/>
            <w:left w:val="none" w:sz="0" w:space="0" w:color="auto"/>
            <w:bottom w:val="none" w:sz="0" w:space="0" w:color="auto"/>
            <w:right w:val="none" w:sz="0" w:space="0" w:color="auto"/>
          </w:divBdr>
        </w:div>
        <w:div w:id="1007050828">
          <w:marLeft w:val="640"/>
          <w:marRight w:val="0"/>
          <w:marTop w:val="0"/>
          <w:marBottom w:val="0"/>
          <w:divBdr>
            <w:top w:val="none" w:sz="0" w:space="0" w:color="auto"/>
            <w:left w:val="none" w:sz="0" w:space="0" w:color="auto"/>
            <w:bottom w:val="none" w:sz="0" w:space="0" w:color="auto"/>
            <w:right w:val="none" w:sz="0" w:space="0" w:color="auto"/>
          </w:divBdr>
        </w:div>
        <w:div w:id="1463615523">
          <w:marLeft w:val="640"/>
          <w:marRight w:val="0"/>
          <w:marTop w:val="0"/>
          <w:marBottom w:val="0"/>
          <w:divBdr>
            <w:top w:val="none" w:sz="0" w:space="0" w:color="auto"/>
            <w:left w:val="none" w:sz="0" w:space="0" w:color="auto"/>
            <w:bottom w:val="none" w:sz="0" w:space="0" w:color="auto"/>
            <w:right w:val="none" w:sz="0" w:space="0" w:color="auto"/>
          </w:divBdr>
        </w:div>
        <w:div w:id="893156868">
          <w:marLeft w:val="640"/>
          <w:marRight w:val="0"/>
          <w:marTop w:val="0"/>
          <w:marBottom w:val="0"/>
          <w:divBdr>
            <w:top w:val="none" w:sz="0" w:space="0" w:color="auto"/>
            <w:left w:val="none" w:sz="0" w:space="0" w:color="auto"/>
            <w:bottom w:val="none" w:sz="0" w:space="0" w:color="auto"/>
            <w:right w:val="none" w:sz="0" w:space="0" w:color="auto"/>
          </w:divBdr>
        </w:div>
        <w:div w:id="2051226876">
          <w:marLeft w:val="640"/>
          <w:marRight w:val="0"/>
          <w:marTop w:val="0"/>
          <w:marBottom w:val="0"/>
          <w:divBdr>
            <w:top w:val="none" w:sz="0" w:space="0" w:color="auto"/>
            <w:left w:val="none" w:sz="0" w:space="0" w:color="auto"/>
            <w:bottom w:val="none" w:sz="0" w:space="0" w:color="auto"/>
            <w:right w:val="none" w:sz="0" w:space="0" w:color="auto"/>
          </w:divBdr>
        </w:div>
        <w:div w:id="549802689">
          <w:marLeft w:val="640"/>
          <w:marRight w:val="0"/>
          <w:marTop w:val="0"/>
          <w:marBottom w:val="0"/>
          <w:divBdr>
            <w:top w:val="none" w:sz="0" w:space="0" w:color="auto"/>
            <w:left w:val="none" w:sz="0" w:space="0" w:color="auto"/>
            <w:bottom w:val="none" w:sz="0" w:space="0" w:color="auto"/>
            <w:right w:val="none" w:sz="0" w:space="0" w:color="auto"/>
          </w:divBdr>
        </w:div>
        <w:div w:id="1137145337">
          <w:marLeft w:val="640"/>
          <w:marRight w:val="0"/>
          <w:marTop w:val="0"/>
          <w:marBottom w:val="0"/>
          <w:divBdr>
            <w:top w:val="none" w:sz="0" w:space="0" w:color="auto"/>
            <w:left w:val="none" w:sz="0" w:space="0" w:color="auto"/>
            <w:bottom w:val="none" w:sz="0" w:space="0" w:color="auto"/>
            <w:right w:val="none" w:sz="0" w:space="0" w:color="auto"/>
          </w:divBdr>
        </w:div>
        <w:div w:id="2055889308">
          <w:marLeft w:val="640"/>
          <w:marRight w:val="0"/>
          <w:marTop w:val="0"/>
          <w:marBottom w:val="0"/>
          <w:divBdr>
            <w:top w:val="none" w:sz="0" w:space="0" w:color="auto"/>
            <w:left w:val="none" w:sz="0" w:space="0" w:color="auto"/>
            <w:bottom w:val="none" w:sz="0" w:space="0" w:color="auto"/>
            <w:right w:val="none" w:sz="0" w:space="0" w:color="auto"/>
          </w:divBdr>
        </w:div>
        <w:div w:id="1221555487">
          <w:marLeft w:val="640"/>
          <w:marRight w:val="0"/>
          <w:marTop w:val="0"/>
          <w:marBottom w:val="0"/>
          <w:divBdr>
            <w:top w:val="none" w:sz="0" w:space="0" w:color="auto"/>
            <w:left w:val="none" w:sz="0" w:space="0" w:color="auto"/>
            <w:bottom w:val="none" w:sz="0" w:space="0" w:color="auto"/>
            <w:right w:val="none" w:sz="0" w:space="0" w:color="auto"/>
          </w:divBdr>
        </w:div>
        <w:div w:id="1543206995">
          <w:marLeft w:val="640"/>
          <w:marRight w:val="0"/>
          <w:marTop w:val="0"/>
          <w:marBottom w:val="0"/>
          <w:divBdr>
            <w:top w:val="none" w:sz="0" w:space="0" w:color="auto"/>
            <w:left w:val="none" w:sz="0" w:space="0" w:color="auto"/>
            <w:bottom w:val="none" w:sz="0" w:space="0" w:color="auto"/>
            <w:right w:val="none" w:sz="0" w:space="0" w:color="auto"/>
          </w:divBdr>
        </w:div>
        <w:div w:id="934558187">
          <w:marLeft w:val="640"/>
          <w:marRight w:val="0"/>
          <w:marTop w:val="0"/>
          <w:marBottom w:val="0"/>
          <w:divBdr>
            <w:top w:val="none" w:sz="0" w:space="0" w:color="auto"/>
            <w:left w:val="none" w:sz="0" w:space="0" w:color="auto"/>
            <w:bottom w:val="none" w:sz="0" w:space="0" w:color="auto"/>
            <w:right w:val="none" w:sz="0" w:space="0" w:color="auto"/>
          </w:divBdr>
        </w:div>
        <w:div w:id="320089114">
          <w:marLeft w:val="640"/>
          <w:marRight w:val="0"/>
          <w:marTop w:val="0"/>
          <w:marBottom w:val="0"/>
          <w:divBdr>
            <w:top w:val="none" w:sz="0" w:space="0" w:color="auto"/>
            <w:left w:val="none" w:sz="0" w:space="0" w:color="auto"/>
            <w:bottom w:val="none" w:sz="0" w:space="0" w:color="auto"/>
            <w:right w:val="none" w:sz="0" w:space="0" w:color="auto"/>
          </w:divBdr>
        </w:div>
        <w:div w:id="1730181105">
          <w:marLeft w:val="640"/>
          <w:marRight w:val="0"/>
          <w:marTop w:val="0"/>
          <w:marBottom w:val="0"/>
          <w:divBdr>
            <w:top w:val="none" w:sz="0" w:space="0" w:color="auto"/>
            <w:left w:val="none" w:sz="0" w:space="0" w:color="auto"/>
            <w:bottom w:val="none" w:sz="0" w:space="0" w:color="auto"/>
            <w:right w:val="none" w:sz="0" w:space="0" w:color="auto"/>
          </w:divBdr>
        </w:div>
        <w:div w:id="233857383">
          <w:marLeft w:val="640"/>
          <w:marRight w:val="0"/>
          <w:marTop w:val="0"/>
          <w:marBottom w:val="0"/>
          <w:divBdr>
            <w:top w:val="none" w:sz="0" w:space="0" w:color="auto"/>
            <w:left w:val="none" w:sz="0" w:space="0" w:color="auto"/>
            <w:bottom w:val="none" w:sz="0" w:space="0" w:color="auto"/>
            <w:right w:val="none" w:sz="0" w:space="0" w:color="auto"/>
          </w:divBdr>
        </w:div>
        <w:div w:id="1572807329">
          <w:marLeft w:val="640"/>
          <w:marRight w:val="0"/>
          <w:marTop w:val="0"/>
          <w:marBottom w:val="0"/>
          <w:divBdr>
            <w:top w:val="none" w:sz="0" w:space="0" w:color="auto"/>
            <w:left w:val="none" w:sz="0" w:space="0" w:color="auto"/>
            <w:bottom w:val="none" w:sz="0" w:space="0" w:color="auto"/>
            <w:right w:val="none" w:sz="0" w:space="0" w:color="auto"/>
          </w:divBdr>
        </w:div>
        <w:div w:id="350572459">
          <w:marLeft w:val="640"/>
          <w:marRight w:val="0"/>
          <w:marTop w:val="0"/>
          <w:marBottom w:val="0"/>
          <w:divBdr>
            <w:top w:val="none" w:sz="0" w:space="0" w:color="auto"/>
            <w:left w:val="none" w:sz="0" w:space="0" w:color="auto"/>
            <w:bottom w:val="none" w:sz="0" w:space="0" w:color="auto"/>
            <w:right w:val="none" w:sz="0" w:space="0" w:color="auto"/>
          </w:divBdr>
        </w:div>
        <w:div w:id="1760325493">
          <w:marLeft w:val="640"/>
          <w:marRight w:val="0"/>
          <w:marTop w:val="0"/>
          <w:marBottom w:val="0"/>
          <w:divBdr>
            <w:top w:val="none" w:sz="0" w:space="0" w:color="auto"/>
            <w:left w:val="none" w:sz="0" w:space="0" w:color="auto"/>
            <w:bottom w:val="none" w:sz="0" w:space="0" w:color="auto"/>
            <w:right w:val="none" w:sz="0" w:space="0" w:color="auto"/>
          </w:divBdr>
        </w:div>
        <w:div w:id="1909029942">
          <w:marLeft w:val="640"/>
          <w:marRight w:val="0"/>
          <w:marTop w:val="0"/>
          <w:marBottom w:val="0"/>
          <w:divBdr>
            <w:top w:val="none" w:sz="0" w:space="0" w:color="auto"/>
            <w:left w:val="none" w:sz="0" w:space="0" w:color="auto"/>
            <w:bottom w:val="none" w:sz="0" w:space="0" w:color="auto"/>
            <w:right w:val="none" w:sz="0" w:space="0" w:color="auto"/>
          </w:divBdr>
        </w:div>
        <w:div w:id="1075392890">
          <w:marLeft w:val="640"/>
          <w:marRight w:val="0"/>
          <w:marTop w:val="0"/>
          <w:marBottom w:val="0"/>
          <w:divBdr>
            <w:top w:val="none" w:sz="0" w:space="0" w:color="auto"/>
            <w:left w:val="none" w:sz="0" w:space="0" w:color="auto"/>
            <w:bottom w:val="none" w:sz="0" w:space="0" w:color="auto"/>
            <w:right w:val="none" w:sz="0" w:space="0" w:color="auto"/>
          </w:divBdr>
        </w:div>
        <w:div w:id="714084622">
          <w:marLeft w:val="640"/>
          <w:marRight w:val="0"/>
          <w:marTop w:val="0"/>
          <w:marBottom w:val="0"/>
          <w:divBdr>
            <w:top w:val="none" w:sz="0" w:space="0" w:color="auto"/>
            <w:left w:val="none" w:sz="0" w:space="0" w:color="auto"/>
            <w:bottom w:val="none" w:sz="0" w:space="0" w:color="auto"/>
            <w:right w:val="none" w:sz="0" w:space="0" w:color="auto"/>
          </w:divBdr>
        </w:div>
        <w:div w:id="1544096313">
          <w:marLeft w:val="640"/>
          <w:marRight w:val="0"/>
          <w:marTop w:val="0"/>
          <w:marBottom w:val="0"/>
          <w:divBdr>
            <w:top w:val="none" w:sz="0" w:space="0" w:color="auto"/>
            <w:left w:val="none" w:sz="0" w:space="0" w:color="auto"/>
            <w:bottom w:val="none" w:sz="0" w:space="0" w:color="auto"/>
            <w:right w:val="none" w:sz="0" w:space="0" w:color="auto"/>
          </w:divBdr>
        </w:div>
        <w:div w:id="1044602063">
          <w:marLeft w:val="640"/>
          <w:marRight w:val="0"/>
          <w:marTop w:val="0"/>
          <w:marBottom w:val="0"/>
          <w:divBdr>
            <w:top w:val="none" w:sz="0" w:space="0" w:color="auto"/>
            <w:left w:val="none" w:sz="0" w:space="0" w:color="auto"/>
            <w:bottom w:val="none" w:sz="0" w:space="0" w:color="auto"/>
            <w:right w:val="none" w:sz="0" w:space="0" w:color="auto"/>
          </w:divBdr>
        </w:div>
        <w:div w:id="147021938">
          <w:marLeft w:val="640"/>
          <w:marRight w:val="0"/>
          <w:marTop w:val="0"/>
          <w:marBottom w:val="0"/>
          <w:divBdr>
            <w:top w:val="none" w:sz="0" w:space="0" w:color="auto"/>
            <w:left w:val="none" w:sz="0" w:space="0" w:color="auto"/>
            <w:bottom w:val="none" w:sz="0" w:space="0" w:color="auto"/>
            <w:right w:val="none" w:sz="0" w:space="0" w:color="auto"/>
          </w:divBdr>
        </w:div>
        <w:div w:id="699016340">
          <w:marLeft w:val="640"/>
          <w:marRight w:val="0"/>
          <w:marTop w:val="0"/>
          <w:marBottom w:val="0"/>
          <w:divBdr>
            <w:top w:val="none" w:sz="0" w:space="0" w:color="auto"/>
            <w:left w:val="none" w:sz="0" w:space="0" w:color="auto"/>
            <w:bottom w:val="none" w:sz="0" w:space="0" w:color="auto"/>
            <w:right w:val="none" w:sz="0" w:space="0" w:color="auto"/>
          </w:divBdr>
        </w:div>
        <w:div w:id="1182548567">
          <w:marLeft w:val="640"/>
          <w:marRight w:val="0"/>
          <w:marTop w:val="0"/>
          <w:marBottom w:val="0"/>
          <w:divBdr>
            <w:top w:val="none" w:sz="0" w:space="0" w:color="auto"/>
            <w:left w:val="none" w:sz="0" w:space="0" w:color="auto"/>
            <w:bottom w:val="none" w:sz="0" w:space="0" w:color="auto"/>
            <w:right w:val="none" w:sz="0" w:space="0" w:color="auto"/>
          </w:divBdr>
        </w:div>
        <w:div w:id="754016788">
          <w:marLeft w:val="640"/>
          <w:marRight w:val="0"/>
          <w:marTop w:val="0"/>
          <w:marBottom w:val="0"/>
          <w:divBdr>
            <w:top w:val="none" w:sz="0" w:space="0" w:color="auto"/>
            <w:left w:val="none" w:sz="0" w:space="0" w:color="auto"/>
            <w:bottom w:val="none" w:sz="0" w:space="0" w:color="auto"/>
            <w:right w:val="none" w:sz="0" w:space="0" w:color="auto"/>
          </w:divBdr>
        </w:div>
        <w:div w:id="1023748016">
          <w:marLeft w:val="640"/>
          <w:marRight w:val="0"/>
          <w:marTop w:val="0"/>
          <w:marBottom w:val="0"/>
          <w:divBdr>
            <w:top w:val="none" w:sz="0" w:space="0" w:color="auto"/>
            <w:left w:val="none" w:sz="0" w:space="0" w:color="auto"/>
            <w:bottom w:val="none" w:sz="0" w:space="0" w:color="auto"/>
            <w:right w:val="none" w:sz="0" w:space="0" w:color="auto"/>
          </w:divBdr>
        </w:div>
        <w:div w:id="546380623">
          <w:marLeft w:val="640"/>
          <w:marRight w:val="0"/>
          <w:marTop w:val="0"/>
          <w:marBottom w:val="0"/>
          <w:divBdr>
            <w:top w:val="none" w:sz="0" w:space="0" w:color="auto"/>
            <w:left w:val="none" w:sz="0" w:space="0" w:color="auto"/>
            <w:bottom w:val="none" w:sz="0" w:space="0" w:color="auto"/>
            <w:right w:val="none" w:sz="0" w:space="0" w:color="auto"/>
          </w:divBdr>
        </w:div>
      </w:divsChild>
    </w:div>
    <w:div w:id="916525011">
      <w:bodyDiv w:val="1"/>
      <w:marLeft w:val="0"/>
      <w:marRight w:val="0"/>
      <w:marTop w:val="0"/>
      <w:marBottom w:val="0"/>
      <w:divBdr>
        <w:top w:val="none" w:sz="0" w:space="0" w:color="auto"/>
        <w:left w:val="none" w:sz="0" w:space="0" w:color="auto"/>
        <w:bottom w:val="none" w:sz="0" w:space="0" w:color="auto"/>
        <w:right w:val="none" w:sz="0" w:space="0" w:color="auto"/>
      </w:divBdr>
    </w:div>
    <w:div w:id="917910335">
      <w:bodyDiv w:val="1"/>
      <w:marLeft w:val="0"/>
      <w:marRight w:val="0"/>
      <w:marTop w:val="0"/>
      <w:marBottom w:val="0"/>
      <w:divBdr>
        <w:top w:val="none" w:sz="0" w:space="0" w:color="auto"/>
        <w:left w:val="none" w:sz="0" w:space="0" w:color="auto"/>
        <w:bottom w:val="none" w:sz="0" w:space="0" w:color="auto"/>
        <w:right w:val="none" w:sz="0" w:space="0" w:color="auto"/>
      </w:divBdr>
      <w:divsChild>
        <w:div w:id="1951546393">
          <w:marLeft w:val="640"/>
          <w:marRight w:val="0"/>
          <w:marTop w:val="0"/>
          <w:marBottom w:val="0"/>
          <w:divBdr>
            <w:top w:val="none" w:sz="0" w:space="0" w:color="auto"/>
            <w:left w:val="none" w:sz="0" w:space="0" w:color="auto"/>
            <w:bottom w:val="none" w:sz="0" w:space="0" w:color="auto"/>
            <w:right w:val="none" w:sz="0" w:space="0" w:color="auto"/>
          </w:divBdr>
        </w:div>
        <w:div w:id="773091764">
          <w:marLeft w:val="640"/>
          <w:marRight w:val="0"/>
          <w:marTop w:val="0"/>
          <w:marBottom w:val="0"/>
          <w:divBdr>
            <w:top w:val="none" w:sz="0" w:space="0" w:color="auto"/>
            <w:left w:val="none" w:sz="0" w:space="0" w:color="auto"/>
            <w:bottom w:val="none" w:sz="0" w:space="0" w:color="auto"/>
            <w:right w:val="none" w:sz="0" w:space="0" w:color="auto"/>
          </w:divBdr>
        </w:div>
        <w:div w:id="841814748">
          <w:marLeft w:val="640"/>
          <w:marRight w:val="0"/>
          <w:marTop w:val="0"/>
          <w:marBottom w:val="0"/>
          <w:divBdr>
            <w:top w:val="none" w:sz="0" w:space="0" w:color="auto"/>
            <w:left w:val="none" w:sz="0" w:space="0" w:color="auto"/>
            <w:bottom w:val="none" w:sz="0" w:space="0" w:color="auto"/>
            <w:right w:val="none" w:sz="0" w:space="0" w:color="auto"/>
          </w:divBdr>
        </w:div>
        <w:div w:id="166672819">
          <w:marLeft w:val="640"/>
          <w:marRight w:val="0"/>
          <w:marTop w:val="0"/>
          <w:marBottom w:val="0"/>
          <w:divBdr>
            <w:top w:val="none" w:sz="0" w:space="0" w:color="auto"/>
            <w:left w:val="none" w:sz="0" w:space="0" w:color="auto"/>
            <w:bottom w:val="none" w:sz="0" w:space="0" w:color="auto"/>
            <w:right w:val="none" w:sz="0" w:space="0" w:color="auto"/>
          </w:divBdr>
        </w:div>
        <w:div w:id="325978437">
          <w:marLeft w:val="640"/>
          <w:marRight w:val="0"/>
          <w:marTop w:val="0"/>
          <w:marBottom w:val="0"/>
          <w:divBdr>
            <w:top w:val="none" w:sz="0" w:space="0" w:color="auto"/>
            <w:left w:val="none" w:sz="0" w:space="0" w:color="auto"/>
            <w:bottom w:val="none" w:sz="0" w:space="0" w:color="auto"/>
            <w:right w:val="none" w:sz="0" w:space="0" w:color="auto"/>
          </w:divBdr>
        </w:div>
        <w:div w:id="968823542">
          <w:marLeft w:val="640"/>
          <w:marRight w:val="0"/>
          <w:marTop w:val="0"/>
          <w:marBottom w:val="0"/>
          <w:divBdr>
            <w:top w:val="none" w:sz="0" w:space="0" w:color="auto"/>
            <w:left w:val="none" w:sz="0" w:space="0" w:color="auto"/>
            <w:bottom w:val="none" w:sz="0" w:space="0" w:color="auto"/>
            <w:right w:val="none" w:sz="0" w:space="0" w:color="auto"/>
          </w:divBdr>
        </w:div>
        <w:div w:id="2055959065">
          <w:marLeft w:val="640"/>
          <w:marRight w:val="0"/>
          <w:marTop w:val="0"/>
          <w:marBottom w:val="0"/>
          <w:divBdr>
            <w:top w:val="none" w:sz="0" w:space="0" w:color="auto"/>
            <w:left w:val="none" w:sz="0" w:space="0" w:color="auto"/>
            <w:bottom w:val="none" w:sz="0" w:space="0" w:color="auto"/>
            <w:right w:val="none" w:sz="0" w:space="0" w:color="auto"/>
          </w:divBdr>
        </w:div>
        <w:div w:id="1246036432">
          <w:marLeft w:val="640"/>
          <w:marRight w:val="0"/>
          <w:marTop w:val="0"/>
          <w:marBottom w:val="0"/>
          <w:divBdr>
            <w:top w:val="none" w:sz="0" w:space="0" w:color="auto"/>
            <w:left w:val="none" w:sz="0" w:space="0" w:color="auto"/>
            <w:bottom w:val="none" w:sz="0" w:space="0" w:color="auto"/>
            <w:right w:val="none" w:sz="0" w:space="0" w:color="auto"/>
          </w:divBdr>
        </w:div>
        <w:div w:id="448624009">
          <w:marLeft w:val="640"/>
          <w:marRight w:val="0"/>
          <w:marTop w:val="0"/>
          <w:marBottom w:val="0"/>
          <w:divBdr>
            <w:top w:val="none" w:sz="0" w:space="0" w:color="auto"/>
            <w:left w:val="none" w:sz="0" w:space="0" w:color="auto"/>
            <w:bottom w:val="none" w:sz="0" w:space="0" w:color="auto"/>
            <w:right w:val="none" w:sz="0" w:space="0" w:color="auto"/>
          </w:divBdr>
        </w:div>
        <w:div w:id="579946403">
          <w:marLeft w:val="640"/>
          <w:marRight w:val="0"/>
          <w:marTop w:val="0"/>
          <w:marBottom w:val="0"/>
          <w:divBdr>
            <w:top w:val="none" w:sz="0" w:space="0" w:color="auto"/>
            <w:left w:val="none" w:sz="0" w:space="0" w:color="auto"/>
            <w:bottom w:val="none" w:sz="0" w:space="0" w:color="auto"/>
            <w:right w:val="none" w:sz="0" w:space="0" w:color="auto"/>
          </w:divBdr>
        </w:div>
        <w:div w:id="1288775944">
          <w:marLeft w:val="640"/>
          <w:marRight w:val="0"/>
          <w:marTop w:val="0"/>
          <w:marBottom w:val="0"/>
          <w:divBdr>
            <w:top w:val="none" w:sz="0" w:space="0" w:color="auto"/>
            <w:left w:val="none" w:sz="0" w:space="0" w:color="auto"/>
            <w:bottom w:val="none" w:sz="0" w:space="0" w:color="auto"/>
            <w:right w:val="none" w:sz="0" w:space="0" w:color="auto"/>
          </w:divBdr>
        </w:div>
        <w:div w:id="960384235">
          <w:marLeft w:val="640"/>
          <w:marRight w:val="0"/>
          <w:marTop w:val="0"/>
          <w:marBottom w:val="0"/>
          <w:divBdr>
            <w:top w:val="none" w:sz="0" w:space="0" w:color="auto"/>
            <w:left w:val="none" w:sz="0" w:space="0" w:color="auto"/>
            <w:bottom w:val="none" w:sz="0" w:space="0" w:color="auto"/>
            <w:right w:val="none" w:sz="0" w:space="0" w:color="auto"/>
          </w:divBdr>
        </w:div>
        <w:div w:id="2075394627">
          <w:marLeft w:val="640"/>
          <w:marRight w:val="0"/>
          <w:marTop w:val="0"/>
          <w:marBottom w:val="0"/>
          <w:divBdr>
            <w:top w:val="none" w:sz="0" w:space="0" w:color="auto"/>
            <w:left w:val="none" w:sz="0" w:space="0" w:color="auto"/>
            <w:bottom w:val="none" w:sz="0" w:space="0" w:color="auto"/>
            <w:right w:val="none" w:sz="0" w:space="0" w:color="auto"/>
          </w:divBdr>
        </w:div>
        <w:div w:id="1135373919">
          <w:marLeft w:val="640"/>
          <w:marRight w:val="0"/>
          <w:marTop w:val="0"/>
          <w:marBottom w:val="0"/>
          <w:divBdr>
            <w:top w:val="none" w:sz="0" w:space="0" w:color="auto"/>
            <w:left w:val="none" w:sz="0" w:space="0" w:color="auto"/>
            <w:bottom w:val="none" w:sz="0" w:space="0" w:color="auto"/>
            <w:right w:val="none" w:sz="0" w:space="0" w:color="auto"/>
          </w:divBdr>
        </w:div>
        <w:div w:id="1528718443">
          <w:marLeft w:val="640"/>
          <w:marRight w:val="0"/>
          <w:marTop w:val="0"/>
          <w:marBottom w:val="0"/>
          <w:divBdr>
            <w:top w:val="none" w:sz="0" w:space="0" w:color="auto"/>
            <w:left w:val="none" w:sz="0" w:space="0" w:color="auto"/>
            <w:bottom w:val="none" w:sz="0" w:space="0" w:color="auto"/>
            <w:right w:val="none" w:sz="0" w:space="0" w:color="auto"/>
          </w:divBdr>
        </w:div>
        <w:div w:id="256065315">
          <w:marLeft w:val="640"/>
          <w:marRight w:val="0"/>
          <w:marTop w:val="0"/>
          <w:marBottom w:val="0"/>
          <w:divBdr>
            <w:top w:val="none" w:sz="0" w:space="0" w:color="auto"/>
            <w:left w:val="none" w:sz="0" w:space="0" w:color="auto"/>
            <w:bottom w:val="none" w:sz="0" w:space="0" w:color="auto"/>
            <w:right w:val="none" w:sz="0" w:space="0" w:color="auto"/>
          </w:divBdr>
        </w:div>
        <w:div w:id="808786493">
          <w:marLeft w:val="640"/>
          <w:marRight w:val="0"/>
          <w:marTop w:val="0"/>
          <w:marBottom w:val="0"/>
          <w:divBdr>
            <w:top w:val="none" w:sz="0" w:space="0" w:color="auto"/>
            <w:left w:val="none" w:sz="0" w:space="0" w:color="auto"/>
            <w:bottom w:val="none" w:sz="0" w:space="0" w:color="auto"/>
            <w:right w:val="none" w:sz="0" w:space="0" w:color="auto"/>
          </w:divBdr>
        </w:div>
        <w:div w:id="642924128">
          <w:marLeft w:val="640"/>
          <w:marRight w:val="0"/>
          <w:marTop w:val="0"/>
          <w:marBottom w:val="0"/>
          <w:divBdr>
            <w:top w:val="none" w:sz="0" w:space="0" w:color="auto"/>
            <w:left w:val="none" w:sz="0" w:space="0" w:color="auto"/>
            <w:bottom w:val="none" w:sz="0" w:space="0" w:color="auto"/>
            <w:right w:val="none" w:sz="0" w:space="0" w:color="auto"/>
          </w:divBdr>
        </w:div>
        <w:div w:id="254942995">
          <w:marLeft w:val="640"/>
          <w:marRight w:val="0"/>
          <w:marTop w:val="0"/>
          <w:marBottom w:val="0"/>
          <w:divBdr>
            <w:top w:val="none" w:sz="0" w:space="0" w:color="auto"/>
            <w:left w:val="none" w:sz="0" w:space="0" w:color="auto"/>
            <w:bottom w:val="none" w:sz="0" w:space="0" w:color="auto"/>
            <w:right w:val="none" w:sz="0" w:space="0" w:color="auto"/>
          </w:divBdr>
        </w:div>
        <w:div w:id="1013846883">
          <w:marLeft w:val="640"/>
          <w:marRight w:val="0"/>
          <w:marTop w:val="0"/>
          <w:marBottom w:val="0"/>
          <w:divBdr>
            <w:top w:val="none" w:sz="0" w:space="0" w:color="auto"/>
            <w:left w:val="none" w:sz="0" w:space="0" w:color="auto"/>
            <w:bottom w:val="none" w:sz="0" w:space="0" w:color="auto"/>
            <w:right w:val="none" w:sz="0" w:space="0" w:color="auto"/>
          </w:divBdr>
        </w:div>
        <w:div w:id="972100499">
          <w:marLeft w:val="640"/>
          <w:marRight w:val="0"/>
          <w:marTop w:val="0"/>
          <w:marBottom w:val="0"/>
          <w:divBdr>
            <w:top w:val="none" w:sz="0" w:space="0" w:color="auto"/>
            <w:left w:val="none" w:sz="0" w:space="0" w:color="auto"/>
            <w:bottom w:val="none" w:sz="0" w:space="0" w:color="auto"/>
            <w:right w:val="none" w:sz="0" w:space="0" w:color="auto"/>
          </w:divBdr>
        </w:div>
        <w:div w:id="2124181443">
          <w:marLeft w:val="640"/>
          <w:marRight w:val="0"/>
          <w:marTop w:val="0"/>
          <w:marBottom w:val="0"/>
          <w:divBdr>
            <w:top w:val="none" w:sz="0" w:space="0" w:color="auto"/>
            <w:left w:val="none" w:sz="0" w:space="0" w:color="auto"/>
            <w:bottom w:val="none" w:sz="0" w:space="0" w:color="auto"/>
            <w:right w:val="none" w:sz="0" w:space="0" w:color="auto"/>
          </w:divBdr>
        </w:div>
        <w:div w:id="671420956">
          <w:marLeft w:val="640"/>
          <w:marRight w:val="0"/>
          <w:marTop w:val="0"/>
          <w:marBottom w:val="0"/>
          <w:divBdr>
            <w:top w:val="none" w:sz="0" w:space="0" w:color="auto"/>
            <w:left w:val="none" w:sz="0" w:space="0" w:color="auto"/>
            <w:bottom w:val="none" w:sz="0" w:space="0" w:color="auto"/>
            <w:right w:val="none" w:sz="0" w:space="0" w:color="auto"/>
          </w:divBdr>
        </w:div>
        <w:div w:id="1093354313">
          <w:marLeft w:val="640"/>
          <w:marRight w:val="0"/>
          <w:marTop w:val="0"/>
          <w:marBottom w:val="0"/>
          <w:divBdr>
            <w:top w:val="none" w:sz="0" w:space="0" w:color="auto"/>
            <w:left w:val="none" w:sz="0" w:space="0" w:color="auto"/>
            <w:bottom w:val="none" w:sz="0" w:space="0" w:color="auto"/>
            <w:right w:val="none" w:sz="0" w:space="0" w:color="auto"/>
          </w:divBdr>
        </w:div>
        <w:div w:id="1849951314">
          <w:marLeft w:val="640"/>
          <w:marRight w:val="0"/>
          <w:marTop w:val="0"/>
          <w:marBottom w:val="0"/>
          <w:divBdr>
            <w:top w:val="none" w:sz="0" w:space="0" w:color="auto"/>
            <w:left w:val="none" w:sz="0" w:space="0" w:color="auto"/>
            <w:bottom w:val="none" w:sz="0" w:space="0" w:color="auto"/>
            <w:right w:val="none" w:sz="0" w:space="0" w:color="auto"/>
          </w:divBdr>
        </w:div>
        <w:div w:id="1241408490">
          <w:marLeft w:val="640"/>
          <w:marRight w:val="0"/>
          <w:marTop w:val="0"/>
          <w:marBottom w:val="0"/>
          <w:divBdr>
            <w:top w:val="none" w:sz="0" w:space="0" w:color="auto"/>
            <w:left w:val="none" w:sz="0" w:space="0" w:color="auto"/>
            <w:bottom w:val="none" w:sz="0" w:space="0" w:color="auto"/>
            <w:right w:val="none" w:sz="0" w:space="0" w:color="auto"/>
          </w:divBdr>
        </w:div>
        <w:div w:id="620309717">
          <w:marLeft w:val="640"/>
          <w:marRight w:val="0"/>
          <w:marTop w:val="0"/>
          <w:marBottom w:val="0"/>
          <w:divBdr>
            <w:top w:val="none" w:sz="0" w:space="0" w:color="auto"/>
            <w:left w:val="none" w:sz="0" w:space="0" w:color="auto"/>
            <w:bottom w:val="none" w:sz="0" w:space="0" w:color="auto"/>
            <w:right w:val="none" w:sz="0" w:space="0" w:color="auto"/>
          </w:divBdr>
        </w:div>
        <w:div w:id="2082604122">
          <w:marLeft w:val="640"/>
          <w:marRight w:val="0"/>
          <w:marTop w:val="0"/>
          <w:marBottom w:val="0"/>
          <w:divBdr>
            <w:top w:val="none" w:sz="0" w:space="0" w:color="auto"/>
            <w:left w:val="none" w:sz="0" w:space="0" w:color="auto"/>
            <w:bottom w:val="none" w:sz="0" w:space="0" w:color="auto"/>
            <w:right w:val="none" w:sz="0" w:space="0" w:color="auto"/>
          </w:divBdr>
        </w:div>
        <w:div w:id="2064712721">
          <w:marLeft w:val="640"/>
          <w:marRight w:val="0"/>
          <w:marTop w:val="0"/>
          <w:marBottom w:val="0"/>
          <w:divBdr>
            <w:top w:val="none" w:sz="0" w:space="0" w:color="auto"/>
            <w:left w:val="none" w:sz="0" w:space="0" w:color="auto"/>
            <w:bottom w:val="none" w:sz="0" w:space="0" w:color="auto"/>
            <w:right w:val="none" w:sz="0" w:space="0" w:color="auto"/>
          </w:divBdr>
        </w:div>
        <w:div w:id="1993176939">
          <w:marLeft w:val="640"/>
          <w:marRight w:val="0"/>
          <w:marTop w:val="0"/>
          <w:marBottom w:val="0"/>
          <w:divBdr>
            <w:top w:val="none" w:sz="0" w:space="0" w:color="auto"/>
            <w:left w:val="none" w:sz="0" w:space="0" w:color="auto"/>
            <w:bottom w:val="none" w:sz="0" w:space="0" w:color="auto"/>
            <w:right w:val="none" w:sz="0" w:space="0" w:color="auto"/>
          </w:divBdr>
        </w:div>
        <w:div w:id="1833523369">
          <w:marLeft w:val="640"/>
          <w:marRight w:val="0"/>
          <w:marTop w:val="0"/>
          <w:marBottom w:val="0"/>
          <w:divBdr>
            <w:top w:val="none" w:sz="0" w:space="0" w:color="auto"/>
            <w:left w:val="none" w:sz="0" w:space="0" w:color="auto"/>
            <w:bottom w:val="none" w:sz="0" w:space="0" w:color="auto"/>
            <w:right w:val="none" w:sz="0" w:space="0" w:color="auto"/>
          </w:divBdr>
        </w:div>
        <w:div w:id="1902011281">
          <w:marLeft w:val="640"/>
          <w:marRight w:val="0"/>
          <w:marTop w:val="0"/>
          <w:marBottom w:val="0"/>
          <w:divBdr>
            <w:top w:val="none" w:sz="0" w:space="0" w:color="auto"/>
            <w:left w:val="none" w:sz="0" w:space="0" w:color="auto"/>
            <w:bottom w:val="none" w:sz="0" w:space="0" w:color="auto"/>
            <w:right w:val="none" w:sz="0" w:space="0" w:color="auto"/>
          </w:divBdr>
        </w:div>
        <w:div w:id="1640376137">
          <w:marLeft w:val="640"/>
          <w:marRight w:val="0"/>
          <w:marTop w:val="0"/>
          <w:marBottom w:val="0"/>
          <w:divBdr>
            <w:top w:val="none" w:sz="0" w:space="0" w:color="auto"/>
            <w:left w:val="none" w:sz="0" w:space="0" w:color="auto"/>
            <w:bottom w:val="none" w:sz="0" w:space="0" w:color="auto"/>
            <w:right w:val="none" w:sz="0" w:space="0" w:color="auto"/>
          </w:divBdr>
        </w:div>
        <w:div w:id="504785789">
          <w:marLeft w:val="640"/>
          <w:marRight w:val="0"/>
          <w:marTop w:val="0"/>
          <w:marBottom w:val="0"/>
          <w:divBdr>
            <w:top w:val="none" w:sz="0" w:space="0" w:color="auto"/>
            <w:left w:val="none" w:sz="0" w:space="0" w:color="auto"/>
            <w:bottom w:val="none" w:sz="0" w:space="0" w:color="auto"/>
            <w:right w:val="none" w:sz="0" w:space="0" w:color="auto"/>
          </w:divBdr>
        </w:div>
        <w:div w:id="1239091977">
          <w:marLeft w:val="640"/>
          <w:marRight w:val="0"/>
          <w:marTop w:val="0"/>
          <w:marBottom w:val="0"/>
          <w:divBdr>
            <w:top w:val="none" w:sz="0" w:space="0" w:color="auto"/>
            <w:left w:val="none" w:sz="0" w:space="0" w:color="auto"/>
            <w:bottom w:val="none" w:sz="0" w:space="0" w:color="auto"/>
            <w:right w:val="none" w:sz="0" w:space="0" w:color="auto"/>
          </w:divBdr>
        </w:div>
        <w:div w:id="1643652169">
          <w:marLeft w:val="640"/>
          <w:marRight w:val="0"/>
          <w:marTop w:val="0"/>
          <w:marBottom w:val="0"/>
          <w:divBdr>
            <w:top w:val="none" w:sz="0" w:space="0" w:color="auto"/>
            <w:left w:val="none" w:sz="0" w:space="0" w:color="auto"/>
            <w:bottom w:val="none" w:sz="0" w:space="0" w:color="auto"/>
            <w:right w:val="none" w:sz="0" w:space="0" w:color="auto"/>
          </w:divBdr>
        </w:div>
        <w:div w:id="254871655">
          <w:marLeft w:val="640"/>
          <w:marRight w:val="0"/>
          <w:marTop w:val="0"/>
          <w:marBottom w:val="0"/>
          <w:divBdr>
            <w:top w:val="none" w:sz="0" w:space="0" w:color="auto"/>
            <w:left w:val="none" w:sz="0" w:space="0" w:color="auto"/>
            <w:bottom w:val="none" w:sz="0" w:space="0" w:color="auto"/>
            <w:right w:val="none" w:sz="0" w:space="0" w:color="auto"/>
          </w:divBdr>
        </w:div>
        <w:div w:id="1619069226">
          <w:marLeft w:val="640"/>
          <w:marRight w:val="0"/>
          <w:marTop w:val="0"/>
          <w:marBottom w:val="0"/>
          <w:divBdr>
            <w:top w:val="none" w:sz="0" w:space="0" w:color="auto"/>
            <w:left w:val="none" w:sz="0" w:space="0" w:color="auto"/>
            <w:bottom w:val="none" w:sz="0" w:space="0" w:color="auto"/>
            <w:right w:val="none" w:sz="0" w:space="0" w:color="auto"/>
          </w:divBdr>
        </w:div>
        <w:div w:id="735975334">
          <w:marLeft w:val="640"/>
          <w:marRight w:val="0"/>
          <w:marTop w:val="0"/>
          <w:marBottom w:val="0"/>
          <w:divBdr>
            <w:top w:val="none" w:sz="0" w:space="0" w:color="auto"/>
            <w:left w:val="none" w:sz="0" w:space="0" w:color="auto"/>
            <w:bottom w:val="none" w:sz="0" w:space="0" w:color="auto"/>
            <w:right w:val="none" w:sz="0" w:space="0" w:color="auto"/>
          </w:divBdr>
        </w:div>
        <w:div w:id="1157922186">
          <w:marLeft w:val="640"/>
          <w:marRight w:val="0"/>
          <w:marTop w:val="0"/>
          <w:marBottom w:val="0"/>
          <w:divBdr>
            <w:top w:val="none" w:sz="0" w:space="0" w:color="auto"/>
            <w:left w:val="none" w:sz="0" w:space="0" w:color="auto"/>
            <w:bottom w:val="none" w:sz="0" w:space="0" w:color="auto"/>
            <w:right w:val="none" w:sz="0" w:space="0" w:color="auto"/>
          </w:divBdr>
        </w:div>
        <w:div w:id="1105734754">
          <w:marLeft w:val="640"/>
          <w:marRight w:val="0"/>
          <w:marTop w:val="0"/>
          <w:marBottom w:val="0"/>
          <w:divBdr>
            <w:top w:val="none" w:sz="0" w:space="0" w:color="auto"/>
            <w:left w:val="none" w:sz="0" w:space="0" w:color="auto"/>
            <w:bottom w:val="none" w:sz="0" w:space="0" w:color="auto"/>
            <w:right w:val="none" w:sz="0" w:space="0" w:color="auto"/>
          </w:divBdr>
        </w:div>
        <w:div w:id="988945892">
          <w:marLeft w:val="640"/>
          <w:marRight w:val="0"/>
          <w:marTop w:val="0"/>
          <w:marBottom w:val="0"/>
          <w:divBdr>
            <w:top w:val="none" w:sz="0" w:space="0" w:color="auto"/>
            <w:left w:val="none" w:sz="0" w:space="0" w:color="auto"/>
            <w:bottom w:val="none" w:sz="0" w:space="0" w:color="auto"/>
            <w:right w:val="none" w:sz="0" w:space="0" w:color="auto"/>
          </w:divBdr>
        </w:div>
        <w:div w:id="1017389420">
          <w:marLeft w:val="640"/>
          <w:marRight w:val="0"/>
          <w:marTop w:val="0"/>
          <w:marBottom w:val="0"/>
          <w:divBdr>
            <w:top w:val="none" w:sz="0" w:space="0" w:color="auto"/>
            <w:left w:val="none" w:sz="0" w:space="0" w:color="auto"/>
            <w:bottom w:val="none" w:sz="0" w:space="0" w:color="auto"/>
            <w:right w:val="none" w:sz="0" w:space="0" w:color="auto"/>
          </w:divBdr>
        </w:div>
        <w:div w:id="819270584">
          <w:marLeft w:val="640"/>
          <w:marRight w:val="0"/>
          <w:marTop w:val="0"/>
          <w:marBottom w:val="0"/>
          <w:divBdr>
            <w:top w:val="none" w:sz="0" w:space="0" w:color="auto"/>
            <w:left w:val="none" w:sz="0" w:space="0" w:color="auto"/>
            <w:bottom w:val="none" w:sz="0" w:space="0" w:color="auto"/>
            <w:right w:val="none" w:sz="0" w:space="0" w:color="auto"/>
          </w:divBdr>
        </w:div>
        <w:div w:id="312686276">
          <w:marLeft w:val="640"/>
          <w:marRight w:val="0"/>
          <w:marTop w:val="0"/>
          <w:marBottom w:val="0"/>
          <w:divBdr>
            <w:top w:val="none" w:sz="0" w:space="0" w:color="auto"/>
            <w:left w:val="none" w:sz="0" w:space="0" w:color="auto"/>
            <w:bottom w:val="none" w:sz="0" w:space="0" w:color="auto"/>
            <w:right w:val="none" w:sz="0" w:space="0" w:color="auto"/>
          </w:divBdr>
        </w:div>
        <w:div w:id="388263136">
          <w:marLeft w:val="640"/>
          <w:marRight w:val="0"/>
          <w:marTop w:val="0"/>
          <w:marBottom w:val="0"/>
          <w:divBdr>
            <w:top w:val="none" w:sz="0" w:space="0" w:color="auto"/>
            <w:left w:val="none" w:sz="0" w:space="0" w:color="auto"/>
            <w:bottom w:val="none" w:sz="0" w:space="0" w:color="auto"/>
            <w:right w:val="none" w:sz="0" w:space="0" w:color="auto"/>
          </w:divBdr>
        </w:div>
        <w:div w:id="150290899">
          <w:marLeft w:val="640"/>
          <w:marRight w:val="0"/>
          <w:marTop w:val="0"/>
          <w:marBottom w:val="0"/>
          <w:divBdr>
            <w:top w:val="none" w:sz="0" w:space="0" w:color="auto"/>
            <w:left w:val="none" w:sz="0" w:space="0" w:color="auto"/>
            <w:bottom w:val="none" w:sz="0" w:space="0" w:color="auto"/>
            <w:right w:val="none" w:sz="0" w:space="0" w:color="auto"/>
          </w:divBdr>
        </w:div>
        <w:div w:id="1486319190">
          <w:marLeft w:val="640"/>
          <w:marRight w:val="0"/>
          <w:marTop w:val="0"/>
          <w:marBottom w:val="0"/>
          <w:divBdr>
            <w:top w:val="none" w:sz="0" w:space="0" w:color="auto"/>
            <w:left w:val="none" w:sz="0" w:space="0" w:color="auto"/>
            <w:bottom w:val="none" w:sz="0" w:space="0" w:color="auto"/>
            <w:right w:val="none" w:sz="0" w:space="0" w:color="auto"/>
          </w:divBdr>
        </w:div>
        <w:div w:id="1921014303">
          <w:marLeft w:val="640"/>
          <w:marRight w:val="0"/>
          <w:marTop w:val="0"/>
          <w:marBottom w:val="0"/>
          <w:divBdr>
            <w:top w:val="none" w:sz="0" w:space="0" w:color="auto"/>
            <w:left w:val="none" w:sz="0" w:space="0" w:color="auto"/>
            <w:bottom w:val="none" w:sz="0" w:space="0" w:color="auto"/>
            <w:right w:val="none" w:sz="0" w:space="0" w:color="auto"/>
          </w:divBdr>
        </w:div>
        <w:div w:id="82073740">
          <w:marLeft w:val="640"/>
          <w:marRight w:val="0"/>
          <w:marTop w:val="0"/>
          <w:marBottom w:val="0"/>
          <w:divBdr>
            <w:top w:val="none" w:sz="0" w:space="0" w:color="auto"/>
            <w:left w:val="none" w:sz="0" w:space="0" w:color="auto"/>
            <w:bottom w:val="none" w:sz="0" w:space="0" w:color="auto"/>
            <w:right w:val="none" w:sz="0" w:space="0" w:color="auto"/>
          </w:divBdr>
        </w:div>
        <w:div w:id="490369601">
          <w:marLeft w:val="640"/>
          <w:marRight w:val="0"/>
          <w:marTop w:val="0"/>
          <w:marBottom w:val="0"/>
          <w:divBdr>
            <w:top w:val="none" w:sz="0" w:space="0" w:color="auto"/>
            <w:left w:val="none" w:sz="0" w:space="0" w:color="auto"/>
            <w:bottom w:val="none" w:sz="0" w:space="0" w:color="auto"/>
            <w:right w:val="none" w:sz="0" w:space="0" w:color="auto"/>
          </w:divBdr>
        </w:div>
        <w:div w:id="1391609593">
          <w:marLeft w:val="640"/>
          <w:marRight w:val="0"/>
          <w:marTop w:val="0"/>
          <w:marBottom w:val="0"/>
          <w:divBdr>
            <w:top w:val="none" w:sz="0" w:space="0" w:color="auto"/>
            <w:left w:val="none" w:sz="0" w:space="0" w:color="auto"/>
            <w:bottom w:val="none" w:sz="0" w:space="0" w:color="auto"/>
            <w:right w:val="none" w:sz="0" w:space="0" w:color="auto"/>
          </w:divBdr>
        </w:div>
        <w:div w:id="1382361048">
          <w:marLeft w:val="640"/>
          <w:marRight w:val="0"/>
          <w:marTop w:val="0"/>
          <w:marBottom w:val="0"/>
          <w:divBdr>
            <w:top w:val="none" w:sz="0" w:space="0" w:color="auto"/>
            <w:left w:val="none" w:sz="0" w:space="0" w:color="auto"/>
            <w:bottom w:val="none" w:sz="0" w:space="0" w:color="auto"/>
            <w:right w:val="none" w:sz="0" w:space="0" w:color="auto"/>
          </w:divBdr>
        </w:div>
        <w:div w:id="503976188">
          <w:marLeft w:val="640"/>
          <w:marRight w:val="0"/>
          <w:marTop w:val="0"/>
          <w:marBottom w:val="0"/>
          <w:divBdr>
            <w:top w:val="none" w:sz="0" w:space="0" w:color="auto"/>
            <w:left w:val="none" w:sz="0" w:space="0" w:color="auto"/>
            <w:bottom w:val="none" w:sz="0" w:space="0" w:color="auto"/>
            <w:right w:val="none" w:sz="0" w:space="0" w:color="auto"/>
          </w:divBdr>
        </w:div>
        <w:div w:id="576288005">
          <w:marLeft w:val="640"/>
          <w:marRight w:val="0"/>
          <w:marTop w:val="0"/>
          <w:marBottom w:val="0"/>
          <w:divBdr>
            <w:top w:val="none" w:sz="0" w:space="0" w:color="auto"/>
            <w:left w:val="none" w:sz="0" w:space="0" w:color="auto"/>
            <w:bottom w:val="none" w:sz="0" w:space="0" w:color="auto"/>
            <w:right w:val="none" w:sz="0" w:space="0" w:color="auto"/>
          </w:divBdr>
        </w:div>
        <w:div w:id="1918247065">
          <w:marLeft w:val="640"/>
          <w:marRight w:val="0"/>
          <w:marTop w:val="0"/>
          <w:marBottom w:val="0"/>
          <w:divBdr>
            <w:top w:val="none" w:sz="0" w:space="0" w:color="auto"/>
            <w:left w:val="none" w:sz="0" w:space="0" w:color="auto"/>
            <w:bottom w:val="none" w:sz="0" w:space="0" w:color="auto"/>
            <w:right w:val="none" w:sz="0" w:space="0" w:color="auto"/>
          </w:divBdr>
        </w:div>
        <w:div w:id="700712994">
          <w:marLeft w:val="640"/>
          <w:marRight w:val="0"/>
          <w:marTop w:val="0"/>
          <w:marBottom w:val="0"/>
          <w:divBdr>
            <w:top w:val="none" w:sz="0" w:space="0" w:color="auto"/>
            <w:left w:val="none" w:sz="0" w:space="0" w:color="auto"/>
            <w:bottom w:val="none" w:sz="0" w:space="0" w:color="auto"/>
            <w:right w:val="none" w:sz="0" w:space="0" w:color="auto"/>
          </w:divBdr>
        </w:div>
        <w:div w:id="289211726">
          <w:marLeft w:val="640"/>
          <w:marRight w:val="0"/>
          <w:marTop w:val="0"/>
          <w:marBottom w:val="0"/>
          <w:divBdr>
            <w:top w:val="none" w:sz="0" w:space="0" w:color="auto"/>
            <w:left w:val="none" w:sz="0" w:space="0" w:color="auto"/>
            <w:bottom w:val="none" w:sz="0" w:space="0" w:color="auto"/>
            <w:right w:val="none" w:sz="0" w:space="0" w:color="auto"/>
          </w:divBdr>
        </w:div>
        <w:div w:id="330573068">
          <w:marLeft w:val="640"/>
          <w:marRight w:val="0"/>
          <w:marTop w:val="0"/>
          <w:marBottom w:val="0"/>
          <w:divBdr>
            <w:top w:val="none" w:sz="0" w:space="0" w:color="auto"/>
            <w:left w:val="none" w:sz="0" w:space="0" w:color="auto"/>
            <w:bottom w:val="none" w:sz="0" w:space="0" w:color="auto"/>
            <w:right w:val="none" w:sz="0" w:space="0" w:color="auto"/>
          </w:divBdr>
        </w:div>
        <w:div w:id="1244222443">
          <w:marLeft w:val="640"/>
          <w:marRight w:val="0"/>
          <w:marTop w:val="0"/>
          <w:marBottom w:val="0"/>
          <w:divBdr>
            <w:top w:val="none" w:sz="0" w:space="0" w:color="auto"/>
            <w:left w:val="none" w:sz="0" w:space="0" w:color="auto"/>
            <w:bottom w:val="none" w:sz="0" w:space="0" w:color="auto"/>
            <w:right w:val="none" w:sz="0" w:space="0" w:color="auto"/>
          </w:divBdr>
        </w:div>
        <w:div w:id="240676844">
          <w:marLeft w:val="640"/>
          <w:marRight w:val="0"/>
          <w:marTop w:val="0"/>
          <w:marBottom w:val="0"/>
          <w:divBdr>
            <w:top w:val="none" w:sz="0" w:space="0" w:color="auto"/>
            <w:left w:val="none" w:sz="0" w:space="0" w:color="auto"/>
            <w:bottom w:val="none" w:sz="0" w:space="0" w:color="auto"/>
            <w:right w:val="none" w:sz="0" w:space="0" w:color="auto"/>
          </w:divBdr>
        </w:div>
        <w:div w:id="1278831073">
          <w:marLeft w:val="640"/>
          <w:marRight w:val="0"/>
          <w:marTop w:val="0"/>
          <w:marBottom w:val="0"/>
          <w:divBdr>
            <w:top w:val="none" w:sz="0" w:space="0" w:color="auto"/>
            <w:left w:val="none" w:sz="0" w:space="0" w:color="auto"/>
            <w:bottom w:val="none" w:sz="0" w:space="0" w:color="auto"/>
            <w:right w:val="none" w:sz="0" w:space="0" w:color="auto"/>
          </w:divBdr>
        </w:div>
        <w:div w:id="342704920">
          <w:marLeft w:val="640"/>
          <w:marRight w:val="0"/>
          <w:marTop w:val="0"/>
          <w:marBottom w:val="0"/>
          <w:divBdr>
            <w:top w:val="none" w:sz="0" w:space="0" w:color="auto"/>
            <w:left w:val="none" w:sz="0" w:space="0" w:color="auto"/>
            <w:bottom w:val="none" w:sz="0" w:space="0" w:color="auto"/>
            <w:right w:val="none" w:sz="0" w:space="0" w:color="auto"/>
          </w:divBdr>
        </w:div>
        <w:div w:id="223370082">
          <w:marLeft w:val="640"/>
          <w:marRight w:val="0"/>
          <w:marTop w:val="0"/>
          <w:marBottom w:val="0"/>
          <w:divBdr>
            <w:top w:val="none" w:sz="0" w:space="0" w:color="auto"/>
            <w:left w:val="none" w:sz="0" w:space="0" w:color="auto"/>
            <w:bottom w:val="none" w:sz="0" w:space="0" w:color="auto"/>
            <w:right w:val="none" w:sz="0" w:space="0" w:color="auto"/>
          </w:divBdr>
        </w:div>
        <w:div w:id="1924216151">
          <w:marLeft w:val="640"/>
          <w:marRight w:val="0"/>
          <w:marTop w:val="0"/>
          <w:marBottom w:val="0"/>
          <w:divBdr>
            <w:top w:val="none" w:sz="0" w:space="0" w:color="auto"/>
            <w:left w:val="none" w:sz="0" w:space="0" w:color="auto"/>
            <w:bottom w:val="none" w:sz="0" w:space="0" w:color="auto"/>
            <w:right w:val="none" w:sz="0" w:space="0" w:color="auto"/>
          </w:divBdr>
        </w:div>
        <w:div w:id="1685396415">
          <w:marLeft w:val="640"/>
          <w:marRight w:val="0"/>
          <w:marTop w:val="0"/>
          <w:marBottom w:val="0"/>
          <w:divBdr>
            <w:top w:val="none" w:sz="0" w:space="0" w:color="auto"/>
            <w:left w:val="none" w:sz="0" w:space="0" w:color="auto"/>
            <w:bottom w:val="none" w:sz="0" w:space="0" w:color="auto"/>
            <w:right w:val="none" w:sz="0" w:space="0" w:color="auto"/>
          </w:divBdr>
        </w:div>
        <w:div w:id="1897203384">
          <w:marLeft w:val="640"/>
          <w:marRight w:val="0"/>
          <w:marTop w:val="0"/>
          <w:marBottom w:val="0"/>
          <w:divBdr>
            <w:top w:val="none" w:sz="0" w:space="0" w:color="auto"/>
            <w:left w:val="none" w:sz="0" w:space="0" w:color="auto"/>
            <w:bottom w:val="none" w:sz="0" w:space="0" w:color="auto"/>
            <w:right w:val="none" w:sz="0" w:space="0" w:color="auto"/>
          </w:divBdr>
        </w:div>
        <w:div w:id="1462839632">
          <w:marLeft w:val="640"/>
          <w:marRight w:val="0"/>
          <w:marTop w:val="0"/>
          <w:marBottom w:val="0"/>
          <w:divBdr>
            <w:top w:val="none" w:sz="0" w:space="0" w:color="auto"/>
            <w:left w:val="none" w:sz="0" w:space="0" w:color="auto"/>
            <w:bottom w:val="none" w:sz="0" w:space="0" w:color="auto"/>
            <w:right w:val="none" w:sz="0" w:space="0" w:color="auto"/>
          </w:divBdr>
        </w:div>
        <w:div w:id="1761637782">
          <w:marLeft w:val="640"/>
          <w:marRight w:val="0"/>
          <w:marTop w:val="0"/>
          <w:marBottom w:val="0"/>
          <w:divBdr>
            <w:top w:val="none" w:sz="0" w:space="0" w:color="auto"/>
            <w:left w:val="none" w:sz="0" w:space="0" w:color="auto"/>
            <w:bottom w:val="none" w:sz="0" w:space="0" w:color="auto"/>
            <w:right w:val="none" w:sz="0" w:space="0" w:color="auto"/>
          </w:divBdr>
        </w:div>
        <w:div w:id="445201614">
          <w:marLeft w:val="640"/>
          <w:marRight w:val="0"/>
          <w:marTop w:val="0"/>
          <w:marBottom w:val="0"/>
          <w:divBdr>
            <w:top w:val="none" w:sz="0" w:space="0" w:color="auto"/>
            <w:left w:val="none" w:sz="0" w:space="0" w:color="auto"/>
            <w:bottom w:val="none" w:sz="0" w:space="0" w:color="auto"/>
            <w:right w:val="none" w:sz="0" w:space="0" w:color="auto"/>
          </w:divBdr>
        </w:div>
        <w:div w:id="1395809296">
          <w:marLeft w:val="640"/>
          <w:marRight w:val="0"/>
          <w:marTop w:val="0"/>
          <w:marBottom w:val="0"/>
          <w:divBdr>
            <w:top w:val="none" w:sz="0" w:space="0" w:color="auto"/>
            <w:left w:val="none" w:sz="0" w:space="0" w:color="auto"/>
            <w:bottom w:val="none" w:sz="0" w:space="0" w:color="auto"/>
            <w:right w:val="none" w:sz="0" w:space="0" w:color="auto"/>
          </w:divBdr>
        </w:div>
        <w:div w:id="12851901">
          <w:marLeft w:val="640"/>
          <w:marRight w:val="0"/>
          <w:marTop w:val="0"/>
          <w:marBottom w:val="0"/>
          <w:divBdr>
            <w:top w:val="none" w:sz="0" w:space="0" w:color="auto"/>
            <w:left w:val="none" w:sz="0" w:space="0" w:color="auto"/>
            <w:bottom w:val="none" w:sz="0" w:space="0" w:color="auto"/>
            <w:right w:val="none" w:sz="0" w:space="0" w:color="auto"/>
          </w:divBdr>
        </w:div>
        <w:div w:id="1335574625">
          <w:marLeft w:val="640"/>
          <w:marRight w:val="0"/>
          <w:marTop w:val="0"/>
          <w:marBottom w:val="0"/>
          <w:divBdr>
            <w:top w:val="none" w:sz="0" w:space="0" w:color="auto"/>
            <w:left w:val="none" w:sz="0" w:space="0" w:color="auto"/>
            <w:bottom w:val="none" w:sz="0" w:space="0" w:color="auto"/>
            <w:right w:val="none" w:sz="0" w:space="0" w:color="auto"/>
          </w:divBdr>
        </w:div>
        <w:div w:id="1387222774">
          <w:marLeft w:val="640"/>
          <w:marRight w:val="0"/>
          <w:marTop w:val="0"/>
          <w:marBottom w:val="0"/>
          <w:divBdr>
            <w:top w:val="none" w:sz="0" w:space="0" w:color="auto"/>
            <w:left w:val="none" w:sz="0" w:space="0" w:color="auto"/>
            <w:bottom w:val="none" w:sz="0" w:space="0" w:color="auto"/>
            <w:right w:val="none" w:sz="0" w:space="0" w:color="auto"/>
          </w:divBdr>
        </w:div>
        <w:div w:id="1243832090">
          <w:marLeft w:val="640"/>
          <w:marRight w:val="0"/>
          <w:marTop w:val="0"/>
          <w:marBottom w:val="0"/>
          <w:divBdr>
            <w:top w:val="none" w:sz="0" w:space="0" w:color="auto"/>
            <w:left w:val="none" w:sz="0" w:space="0" w:color="auto"/>
            <w:bottom w:val="none" w:sz="0" w:space="0" w:color="auto"/>
            <w:right w:val="none" w:sz="0" w:space="0" w:color="auto"/>
          </w:divBdr>
        </w:div>
        <w:div w:id="266935594">
          <w:marLeft w:val="640"/>
          <w:marRight w:val="0"/>
          <w:marTop w:val="0"/>
          <w:marBottom w:val="0"/>
          <w:divBdr>
            <w:top w:val="none" w:sz="0" w:space="0" w:color="auto"/>
            <w:left w:val="none" w:sz="0" w:space="0" w:color="auto"/>
            <w:bottom w:val="none" w:sz="0" w:space="0" w:color="auto"/>
            <w:right w:val="none" w:sz="0" w:space="0" w:color="auto"/>
          </w:divBdr>
        </w:div>
        <w:div w:id="1631861921">
          <w:marLeft w:val="640"/>
          <w:marRight w:val="0"/>
          <w:marTop w:val="0"/>
          <w:marBottom w:val="0"/>
          <w:divBdr>
            <w:top w:val="none" w:sz="0" w:space="0" w:color="auto"/>
            <w:left w:val="none" w:sz="0" w:space="0" w:color="auto"/>
            <w:bottom w:val="none" w:sz="0" w:space="0" w:color="auto"/>
            <w:right w:val="none" w:sz="0" w:space="0" w:color="auto"/>
          </w:divBdr>
        </w:div>
        <w:div w:id="34546566">
          <w:marLeft w:val="640"/>
          <w:marRight w:val="0"/>
          <w:marTop w:val="0"/>
          <w:marBottom w:val="0"/>
          <w:divBdr>
            <w:top w:val="none" w:sz="0" w:space="0" w:color="auto"/>
            <w:left w:val="none" w:sz="0" w:space="0" w:color="auto"/>
            <w:bottom w:val="none" w:sz="0" w:space="0" w:color="auto"/>
            <w:right w:val="none" w:sz="0" w:space="0" w:color="auto"/>
          </w:divBdr>
        </w:div>
        <w:div w:id="1648434752">
          <w:marLeft w:val="640"/>
          <w:marRight w:val="0"/>
          <w:marTop w:val="0"/>
          <w:marBottom w:val="0"/>
          <w:divBdr>
            <w:top w:val="none" w:sz="0" w:space="0" w:color="auto"/>
            <w:left w:val="none" w:sz="0" w:space="0" w:color="auto"/>
            <w:bottom w:val="none" w:sz="0" w:space="0" w:color="auto"/>
            <w:right w:val="none" w:sz="0" w:space="0" w:color="auto"/>
          </w:divBdr>
        </w:div>
        <w:div w:id="315888494">
          <w:marLeft w:val="640"/>
          <w:marRight w:val="0"/>
          <w:marTop w:val="0"/>
          <w:marBottom w:val="0"/>
          <w:divBdr>
            <w:top w:val="none" w:sz="0" w:space="0" w:color="auto"/>
            <w:left w:val="none" w:sz="0" w:space="0" w:color="auto"/>
            <w:bottom w:val="none" w:sz="0" w:space="0" w:color="auto"/>
            <w:right w:val="none" w:sz="0" w:space="0" w:color="auto"/>
          </w:divBdr>
        </w:div>
        <w:div w:id="2031225679">
          <w:marLeft w:val="640"/>
          <w:marRight w:val="0"/>
          <w:marTop w:val="0"/>
          <w:marBottom w:val="0"/>
          <w:divBdr>
            <w:top w:val="none" w:sz="0" w:space="0" w:color="auto"/>
            <w:left w:val="none" w:sz="0" w:space="0" w:color="auto"/>
            <w:bottom w:val="none" w:sz="0" w:space="0" w:color="auto"/>
            <w:right w:val="none" w:sz="0" w:space="0" w:color="auto"/>
          </w:divBdr>
        </w:div>
        <w:div w:id="1553954852">
          <w:marLeft w:val="640"/>
          <w:marRight w:val="0"/>
          <w:marTop w:val="0"/>
          <w:marBottom w:val="0"/>
          <w:divBdr>
            <w:top w:val="none" w:sz="0" w:space="0" w:color="auto"/>
            <w:left w:val="none" w:sz="0" w:space="0" w:color="auto"/>
            <w:bottom w:val="none" w:sz="0" w:space="0" w:color="auto"/>
            <w:right w:val="none" w:sz="0" w:space="0" w:color="auto"/>
          </w:divBdr>
        </w:div>
        <w:div w:id="950009977">
          <w:marLeft w:val="640"/>
          <w:marRight w:val="0"/>
          <w:marTop w:val="0"/>
          <w:marBottom w:val="0"/>
          <w:divBdr>
            <w:top w:val="none" w:sz="0" w:space="0" w:color="auto"/>
            <w:left w:val="none" w:sz="0" w:space="0" w:color="auto"/>
            <w:bottom w:val="none" w:sz="0" w:space="0" w:color="auto"/>
            <w:right w:val="none" w:sz="0" w:space="0" w:color="auto"/>
          </w:divBdr>
        </w:div>
        <w:div w:id="663125436">
          <w:marLeft w:val="640"/>
          <w:marRight w:val="0"/>
          <w:marTop w:val="0"/>
          <w:marBottom w:val="0"/>
          <w:divBdr>
            <w:top w:val="none" w:sz="0" w:space="0" w:color="auto"/>
            <w:left w:val="none" w:sz="0" w:space="0" w:color="auto"/>
            <w:bottom w:val="none" w:sz="0" w:space="0" w:color="auto"/>
            <w:right w:val="none" w:sz="0" w:space="0" w:color="auto"/>
          </w:divBdr>
        </w:div>
        <w:div w:id="1060324099">
          <w:marLeft w:val="640"/>
          <w:marRight w:val="0"/>
          <w:marTop w:val="0"/>
          <w:marBottom w:val="0"/>
          <w:divBdr>
            <w:top w:val="none" w:sz="0" w:space="0" w:color="auto"/>
            <w:left w:val="none" w:sz="0" w:space="0" w:color="auto"/>
            <w:bottom w:val="none" w:sz="0" w:space="0" w:color="auto"/>
            <w:right w:val="none" w:sz="0" w:space="0" w:color="auto"/>
          </w:divBdr>
        </w:div>
        <w:div w:id="1926575557">
          <w:marLeft w:val="640"/>
          <w:marRight w:val="0"/>
          <w:marTop w:val="0"/>
          <w:marBottom w:val="0"/>
          <w:divBdr>
            <w:top w:val="none" w:sz="0" w:space="0" w:color="auto"/>
            <w:left w:val="none" w:sz="0" w:space="0" w:color="auto"/>
            <w:bottom w:val="none" w:sz="0" w:space="0" w:color="auto"/>
            <w:right w:val="none" w:sz="0" w:space="0" w:color="auto"/>
          </w:divBdr>
        </w:div>
        <w:div w:id="1801534981">
          <w:marLeft w:val="640"/>
          <w:marRight w:val="0"/>
          <w:marTop w:val="0"/>
          <w:marBottom w:val="0"/>
          <w:divBdr>
            <w:top w:val="none" w:sz="0" w:space="0" w:color="auto"/>
            <w:left w:val="none" w:sz="0" w:space="0" w:color="auto"/>
            <w:bottom w:val="none" w:sz="0" w:space="0" w:color="auto"/>
            <w:right w:val="none" w:sz="0" w:space="0" w:color="auto"/>
          </w:divBdr>
        </w:div>
        <w:div w:id="1437366357">
          <w:marLeft w:val="640"/>
          <w:marRight w:val="0"/>
          <w:marTop w:val="0"/>
          <w:marBottom w:val="0"/>
          <w:divBdr>
            <w:top w:val="none" w:sz="0" w:space="0" w:color="auto"/>
            <w:left w:val="none" w:sz="0" w:space="0" w:color="auto"/>
            <w:bottom w:val="none" w:sz="0" w:space="0" w:color="auto"/>
            <w:right w:val="none" w:sz="0" w:space="0" w:color="auto"/>
          </w:divBdr>
        </w:div>
        <w:div w:id="2132049039">
          <w:marLeft w:val="640"/>
          <w:marRight w:val="0"/>
          <w:marTop w:val="0"/>
          <w:marBottom w:val="0"/>
          <w:divBdr>
            <w:top w:val="none" w:sz="0" w:space="0" w:color="auto"/>
            <w:left w:val="none" w:sz="0" w:space="0" w:color="auto"/>
            <w:bottom w:val="none" w:sz="0" w:space="0" w:color="auto"/>
            <w:right w:val="none" w:sz="0" w:space="0" w:color="auto"/>
          </w:divBdr>
        </w:div>
        <w:div w:id="743600664">
          <w:marLeft w:val="640"/>
          <w:marRight w:val="0"/>
          <w:marTop w:val="0"/>
          <w:marBottom w:val="0"/>
          <w:divBdr>
            <w:top w:val="none" w:sz="0" w:space="0" w:color="auto"/>
            <w:left w:val="none" w:sz="0" w:space="0" w:color="auto"/>
            <w:bottom w:val="none" w:sz="0" w:space="0" w:color="auto"/>
            <w:right w:val="none" w:sz="0" w:space="0" w:color="auto"/>
          </w:divBdr>
        </w:div>
        <w:div w:id="431782891">
          <w:marLeft w:val="640"/>
          <w:marRight w:val="0"/>
          <w:marTop w:val="0"/>
          <w:marBottom w:val="0"/>
          <w:divBdr>
            <w:top w:val="none" w:sz="0" w:space="0" w:color="auto"/>
            <w:left w:val="none" w:sz="0" w:space="0" w:color="auto"/>
            <w:bottom w:val="none" w:sz="0" w:space="0" w:color="auto"/>
            <w:right w:val="none" w:sz="0" w:space="0" w:color="auto"/>
          </w:divBdr>
        </w:div>
        <w:div w:id="358896642">
          <w:marLeft w:val="640"/>
          <w:marRight w:val="0"/>
          <w:marTop w:val="0"/>
          <w:marBottom w:val="0"/>
          <w:divBdr>
            <w:top w:val="none" w:sz="0" w:space="0" w:color="auto"/>
            <w:left w:val="none" w:sz="0" w:space="0" w:color="auto"/>
            <w:bottom w:val="none" w:sz="0" w:space="0" w:color="auto"/>
            <w:right w:val="none" w:sz="0" w:space="0" w:color="auto"/>
          </w:divBdr>
        </w:div>
        <w:div w:id="1941599005">
          <w:marLeft w:val="640"/>
          <w:marRight w:val="0"/>
          <w:marTop w:val="0"/>
          <w:marBottom w:val="0"/>
          <w:divBdr>
            <w:top w:val="none" w:sz="0" w:space="0" w:color="auto"/>
            <w:left w:val="none" w:sz="0" w:space="0" w:color="auto"/>
            <w:bottom w:val="none" w:sz="0" w:space="0" w:color="auto"/>
            <w:right w:val="none" w:sz="0" w:space="0" w:color="auto"/>
          </w:divBdr>
        </w:div>
        <w:div w:id="1375884843">
          <w:marLeft w:val="640"/>
          <w:marRight w:val="0"/>
          <w:marTop w:val="0"/>
          <w:marBottom w:val="0"/>
          <w:divBdr>
            <w:top w:val="none" w:sz="0" w:space="0" w:color="auto"/>
            <w:left w:val="none" w:sz="0" w:space="0" w:color="auto"/>
            <w:bottom w:val="none" w:sz="0" w:space="0" w:color="auto"/>
            <w:right w:val="none" w:sz="0" w:space="0" w:color="auto"/>
          </w:divBdr>
        </w:div>
        <w:div w:id="1354452102">
          <w:marLeft w:val="640"/>
          <w:marRight w:val="0"/>
          <w:marTop w:val="0"/>
          <w:marBottom w:val="0"/>
          <w:divBdr>
            <w:top w:val="none" w:sz="0" w:space="0" w:color="auto"/>
            <w:left w:val="none" w:sz="0" w:space="0" w:color="auto"/>
            <w:bottom w:val="none" w:sz="0" w:space="0" w:color="auto"/>
            <w:right w:val="none" w:sz="0" w:space="0" w:color="auto"/>
          </w:divBdr>
        </w:div>
        <w:div w:id="1096830270">
          <w:marLeft w:val="640"/>
          <w:marRight w:val="0"/>
          <w:marTop w:val="0"/>
          <w:marBottom w:val="0"/>
          <w:divBdr>
            <w:top w:val="none" w:sz="0" w:space="0" w:color="auto"/>
            <w:left w:val="none" w:sz="0" w:space="0" w:color="auto"/>
            <w:bottom w:val="none" w:sz="0" w:space="0" w:color="auto"/>
            <w:right w:val="none" w:sz="0" w:space="0" w:color="auto"/>
          </w:divBdr>
        </w:div>
        <w:div w:id="1643074970">
          <w:marLeft w:val="640"/>
          <w:marRight w:val="0"/>
          <w:marTop w:val="0"/>
          <w:marBottom w:val="0"/>
          <w:divBdr>
            <w:top w:val="none" w:sz="0" w:space="0" w:color="auto"/>
            <w:left w:val="none" w:sz="0" w:space="0" w:color="auto"/>
            <w:bottom w:val="none" w:sz="0" w:space="0" w:color="auto"/>
            <w:right w:val="none" w:sz="0" w:space="0" w:color="auto"/>
          </w:divBdr>
        </w:div>
        <w:div w:id="345329750">
          <w:marLeft w:val="640"/>
          <w:marRight w:val="0"/>
          <w:marTop w:val="0"/>
          <w:marBottom w:val="0"/>
          <w:divBdr>
            <w:top w:val="none" w:sz="0" w:space="0" w:color="auto"/>
            <w:left w:val="none" w:sz="0" w:space="0" w:color="auto"/>
            <w:bottom w:val="none" w:sz="0" w:space="0" w:color="auto"/>
            <w:right w:val="none" w:sz="0" w:space="0" w:color="auto"/>
          </w:divBdr>
        </w:div>
        <w:div w:id="630787136">
          <w:marLeft w:val="640"/>
          <w:marRight w:val="0"/>
          <w:marTop w:val="0"/>
          <w:marBottom w:val="0"/>
          <w:divBdr>
            <w:top w:val="none" w:sz="0" w:space="0" w:color="auto"/>
            <w:left w:val="none" w:sz="0" w:space="0" w:color="auto"/>
            <w:bottom w:val="none" w:sz="0" w:space="0" w:color="auto"/>
            <w:right w:val="none" w:sz="0" w:space="0" w:color="auto"/>
          </w:divBdr>
        </w:div>
        <w:div w:id="151257949">
          <w:marLeft w:val="640"/>
          <w:marRight w:val="0"/>
          <w:marTop w:val="0"/>
          <w:marBottom w:val="0"/>
          <w:divBdr>
            <w:top w:val="none" w:sz="0" w:space="0" w:color="auto"/>
            <w:left w:val="none" w:sz="0" w:space="0" w:color="auto"/>
            <w:bottom w:val="none" w:sz="0" w:space="0" w:color="auto"/>
            <w:right w:val="none" w:sz="0" w:space="0" w:color="auto"/>
          </w:divBdr>
        </w:div>
        <w:div w:id="288358695">
          <w:marLeft w:val="640"/>
          <w:marRight w:val="0"/>
          <w:marTop w:val="0"/>
          <w:marBottom w:val="0"/>
          <w:divBdr>
            <w:top w:val="none" w:sz="0" w:space="0" w:color="auto"/>
            <w:left w:val="none" w:sz="0" w:space="0" w:color="auto"/>
            <w:bottom w:val="none" w:sz="0" w:space="0" w:color="auto"/>
            <w:right w:val="none" w:sz="0" w:space="0" w:color="auto"/>
          </w:divBdr>
        </w:div>
      </w:divsChild>
    </w:div>
    <w:div w:id="918054512">
      <w:bodyDiv w:val="1"/>
      <w:marLeft w:val="0"/>
      <w:marRight w:val="0"/>
      <w:marTop w:val="0"/>
      <w:marBottom w:val="0"/>
      <w:divBdr>
        <w:top w:val="none" w:sz="0" w:space="0" w:color="auto"/>
        <w:left w:val="none" w:sz="0" w:space="0" w:color="auto"/>
        <w:bottom w:val="none" w:sz="0" w:space="0" w:color="auto"/>
        <w:right w:val="none" w:sz="0" w:space="0" w:color="auto"/>
      </w:divBdr>
      <w:divsChild>
        <w:div w:id="761991093">
          <w:marLeft w:val="640"/>
          <w:marRight w:val="0"/>
          <w:marTop w:val="0"/>
          <w:marBottom w:val="0"/>
          <w:divBdr>
            <w:top w:val="none" w:sz="0" w:space="0" w:color="auto"/>
            <w:left w:val="none" w:sz="0" w:space="0" w:color="auto"/>
            <w:bottom w:val="none" w:sz="0" w:space="0" w:color="auto"/>
            <w:right w:val="none" w:sz="0" w:space="0" w:color="auto"/>
          </w:divBdr>
        </w:div>
        <w:div w:id="388067220">
          <w:marLeft w:val="640"/>
          <w:marRight w:val="0"/>
          <w:marTop w:val="0"/>
          <w:marBottom w:val="0"/>
          <w:divBdr>
            <w:top w:val="none" w:sz="0" w:space="0" w:color="auto"/>
            <w:left w:val="none" w:sz="0" w:space="0" w:color="auto"/>
            <w:bottom w:val="none" w:sz="0" w:space="0" w:color="auto"/>
            <w:right w:val="none" w:sz="0" w:space="0" w:color="auto"/>
          </w:divBdr>
        </w:div>
        <w:div w:id="901986150">
          <w:marLeft w:val="640"/>
          <w:marRight w:val="0"/>
          <w:marTop w:val="0"/>
          <w:marBottom w:val="0"/>
          <w:divBdr>
            <w:top w:val="none" w:sz="0" w:space="0" w:color="auto"/>
            <w:left w:val="none" w:sz="0" w:space="0" w:color="auto"/>
            <w:bottom w:val="none" w:sz="0" w:space="0" w:color="auto"/>
            <w:right w:val="none" w:sz="0" w:space="0" w:color="auto"/>
          </w:divBdr>
        </w:div>
        <w:div w:id="1434546586">
          <w:marLeft w:val="640"/>
          <w:marRight w:val="0"/>
          <w:marTop w:val="0"/>
          <w:marBottom w:val="0"/>
          <w:divBdr>
            <w:top w:val="none" w:sz="0" w:space="0" w:color="auto"/>
            <w:left w:val="none" w:sz="0" w:space="0" w:color="auto"/>
            <w:bottom w:val="none" w:sz="0" w:space="0" w:color="auto"/>
            <w:right w:val="none" w:sz="0" w:space="0" w:color="auto"/>
          </w:divBdr>
        </w:div>
        <w:div w:id="1337079808">
          <w:marLeft w:val="640"/>
          <w:marRight w:val="0"/>
          <w:marTop w:val="0"/>
          <w:marBottom w:val="0"/>
          <w:divBdr>
            <w:top w:val="none" w:sz="0" w:space="0" w:color="auto"/>
            <w:left w:val="none" w:sz="0" w:space="0" w:color="auto"/>
            <w:bottom w:val="none" w:sz="0" w:space="0" w:color="auto"/>
            <w:right w:val="none" w:sz="0" w:space="0" w:color="auto"/>
          </w:divBdr>
        </w:div>
        <w:div w:id="2114741782">
          <w:marLeft w:val="640"/>
          <w:marRight w:val="0"/>
          <w:marTop w:val="0"/>
          <w:marBottom w:val="0"/>
          <w:divBdr>
            <w:top w:val="none" w:sz="0" w:space="0" w:color="auto"/>
            <w:left w:val="none" w:sz="0" w:space="0" w:color="auto"/>
            <w:bottom w:val="none" w:sz="0" w:space="0" w:color="auto"/>
            <w:right w:val="none" w:sz="0" w:space="0" w:color="auto"/>
          </w:divBdr>
        </w:div>
        <w:div w:id="145127196">
          <w:marLeft w:val="640"/>
          <w:marRight w:val="0"/>
          <w:marTop w:val="0"/>
          <w:marBottom w:val="0"/>
          <w:divBdr>
            <w:top w:val="none" w:sz="0" w:space="0" w:color="auto"/>
            <w:left w:val="none" w:sz="0" w:space="0" w:color="auto"/>
            <w:bottom w:val="none" w:sz="0" w:space="0" w:color="auto"/>
            <w:right w:val="none" w:sz="0" w:space="0" w:color="auto"/>
          </w:divBdr>
        </w:div>
        <w:div w:id="590772633">
          <w:marLeft w:val="640"/>
          <w:marRight w:val="0"/>
          <w:marTop w:val="0"/>
          <w:marBottom w:val="0"/>
          <w:divBdr>
            <w:top w:val="none" w:sz="0" w:space="0" w:color="auto"/>
            <w:left w:val="none" w:sz="0" w:space="0" w:color="auto"/>
            <w:bottom w:val="none" w:sz="0" w:space="0" w:color="auto"/>
            <w:right w:val="none" w:sz="0" w:space="0" w:color="auto"/>
          </w:divBdr>
        </w:div>
        <w:div w:id="278755287">
          <w:marLeft w:val="640"/>
          <w:marRight w:val="0"/>
          <w:marTop w:val="0"/>
          <w:marBottom w:val="0"/>
          <w:divBdr>
            <w:top w:val="none" w:sz="0" w:space="0" w:color="auto"/>
            <w:left w:val="none" w:sz="0" w:space="0" w:color="auto"/>
            <w:bottom w:val="none" w:sz="0" w:space="0" w:color="auto"/>
            <w:right w:val="none" w:sz="0" w:space="0" w:color="auto"/>
          </w:divBdr>
        </w:div>
        <w:div w:id="474495712">
          <w:marLeft w:val="640"/>
          <w:marRight w:val="0"/>
          <w:marTop w:val="0"/>
          <w:marBottom w:val="0"/>
          <w:divBdr>
            <w:top w:val="none" w:sz="0" w:space="0" w:color="auto"/>
            <w:left w:val="none" w:sz="0" w:space="0" w:color="auto"/>
            <w:bottom w:val="none" w:sz="0" w:space="0" w:color="auto"/>
            <w:right w:val="none" w:sz="0" w:space="0" w:color="auto"/>
          </w:divBdr>
        </w:div>
        <w:div w:id="831529652">
          <w:marLeft w:val="640"/>
          <w:marRight w:val="0"/>
          <w:marTop w:val="0"/>
          <w:marBottom w:val="0"/>
          <w:divBdr>
            <w:top w:val="none" w:sz="0" w:space="0" w:color="auto"/>
            <w:left w:val="none" w:sz="0" w:space="0" w:color="auto"/>
            <w:bottom w:val="none" w:sz="0" w:space="0" w:color="auto"/>
            <w:right w:val="none" w:sz="0" w:space="0" w:color="auto"/>
          </w:divBdr>
        </w:div>
        <w:div w:id="1991517725">
          <w:marLeft w:val="640"/>
          <w:marRight w:val="0"/>
          <w:marTop w:val="0"/>
          <w:marBottom w:val="0"/>
          <w:divBdr>
            <w:top w:val="none" w:sz="0" w:space="0" w:color="auto"/>
            <w:left w:val="none" w:sz="0" w:space="0" w:color="auto"/>
            <w:bottom w:val="none" w:sz="0" w:space="0" w:color="auto"/>
            <w:right w:val="none" w:sz="0" w:space="0" w:color="auto"/>
          </w:divBdr>
        </w:div>
        <w:div w:id="1218054674">
          <w:marLeft w:val="640"/>
          <w:marRight w:val="0"/>
          <w:marTop w:val="0"/>
          <w:marBottom w:val="0"/>
          <w:divBdr>
            <w:top w:val="none" w:sz="0" w:space="0" w:color="auto"/>
            <w:left w:val="none" w:sz="0" w:space="0" w:color="auto"/>
            <w:bottom w:val="none" w:sz="0" w:space="0" w:color="auto"/>
            <w:right w:val="none" w:sz="0" w:space="0" w:color="auto"/>
          </w:divBdr>
        </w:div>
        <w:div w:id="1503660620">
          <w:marLeft w:val="640"/>
          <w:marRight w:val="0"/>
          <w:marTop w:val="0"/>
          <w:marBottom w:val="0"/>
          <w:divBdr>
            <w:top w:val="none" w:sz="0" w:space="0" w:color="auto"/>
            <w:left w:val="none" w:sz="0" w:space="0" w:color="auto"/>
            <w:bottom w:val="none" w:sz="0" w:space="0" w:color="auto"/>
            <w:right w:val="none" w:sz="0" w:space="0" w:color="auto"/>
          </w:divBdr>
        </w:div>
        <w:div w:id="26298100">
          <w:marLeft w:val="640"/>
          <w:marRight w:val="0"/>
          <w:marTop w:val="0"/>
          <w:marBottom w:val="0"/>
          <w:divBdr>
            <w:top w:val="none" w:sz="0" w:space="0" w:color="auto"/>
            <w:left w:val="none" w:sz="0" w:space="0" w:color="auto"/>
            <w:bottom w:val="none" w:sz="0" w:space="0" w:color="auto"/>
            <w:right w:val="none" w:sz="0" w:space="0" w:color="auto"/>
          </w:divBdr>
        </w:div>
        <w:div w:id="511838325">
          <w:marLeft w:val="640"/>
          <w:marRight w:val="0"/>
          <w:marTop w:val="0"/>
          <w:marBottom w:val="0"/>
          <w:divBdr>
            <w:top w:val="none" w:sz="0" w:space="0" w:color="auto"/>
            <w:left w:val="none" w:sz="0" w:space="0" w:color="auto"/>
            <w:bottom w:val="none" w:sz="0" w:space="0" w:color="auto"/>
            <w:right w:val="none" w:sz="0" w:space="0" w:color="auto"/>
          </w:divBdr>
        </w:div>
        <w:div w:id="1831286155">
          <w:marLeft w:val="640"/>
          <w:marRight w:val="0"/>
          <w:marTop w:val="0"/>
          <w:marBottom w:val="0"/>
          <w:divBdr>
            <w:top w:val="none" w:sz="0" w:space="0" w:color="auto"/>
            <w:left w:val="none" w:sz="0" w:space="0" w:color="auto"/>
            <w:bottom w:val="none" w:sz="0" w:space="0" w:color="auto"/>
            <w:right w:val="none" w:sz="0" w:space="0" w:color="auto"/>
          </w:divBdr>
        </w:div>
        <w:div w:id="525021628">
          <w:marLeft w:val="640"/>
          <w:marRight w:val="0"/>
          <w:marTop w:val="0"/>
          <w:marBottom w:val="0"/>
          <w:divBdr>
            <w:top w:val="none" w:sz="0" w:space="0" w:color="auto"/>
            <w:left w:val="none" w:sz="0" w:space="0" w:color="auto"/>
            <w:bottom w:val="none" w:sz="0" w:space="0" w:color="auto"/>
            <w:right w:val="none" w:sz="0" w:space="0" w:color="auto"/>
          </w:divBdr>
        </w:div>
        <w:div w:id="550308102">
          <w:marLeft w:val="640"/>
          <w:marRight w:val="0"/>
          <w:marTop w:val="0"/>
          <w:marBottom w:val="0"/>
          <w:divBdr>
            <w:top w:val="none" w:sz="0" w:space="0" w:color="auto"/>
            <w:left w:val="none" w:sz="0" w:space="0" w:color="auto"/>
            <w:bottom w:val="none" w:sz="0" w:space="0" w:color="auto"/>
            <w:right w:val="none" w:sz="0" w:space="0" w:color="auto"/>
          </w:divBdr>
        </w:div>
        <w:div w:id="1128357725">
          <w:marLeft w:val="640"/>
          <w:marRight w:val="0"/>
          <w:marTop w:val="0"/>
          <w:marBottom w:val="0"/>
          <w:divBdr>
            <w:top w:val="none" w:sz="0" w:space="0" w:color="auto"/>
            <w:left w:val="none" w:sz="0" w:space="0" w:color="auto"/>
            <w:bottom w:val="none" w:sz="0" w:space="0" w:color="auto"/>
            <w:right w:val="none" w:sz="0" w:space="0" w:color="auto"/>
          </w:divBdr>
        </w:div>
        <w:div w:id="344938691">
          <w:marLeft w:val="640"/>
          <w:marRight w:val="0"/>
          <w:marTop w:val="0"/>
          <w:marBottom w:val="0"/>
          <w:divBdr>
            <w:top w:val="none" w:sz="0" w:space="0" w:color="auto"/>
            <w:left w:val="none" w:sz="0" w:space="0" w:color="auto"/>
            <w:bottom w:val="none" w:sz="0" w:space="0" w:color="auto"/>
            <w:right w:val="none" w:sz="0" w:space="0" w:color="auto"/>
          </w:divBdr>
        </w:div>
        <w:div w:id="1206135699">
          <w:marLeft w:val="640"/>
          <w:marRight w:val="0"/>
          <w:marTop w:val="0"/>
          <w:marBottom w:val="0"/>
          <w:divBdr>
            <w:top w:val="none" w:sz="0" w:space="0" w:color="auto"/>
            <w:left w:val="none" w:sz="0" w:space="0" w:color="auto"/>
            <w:bottom w:val="none" w:sz="0" w:space="0" w:color="auto"/>
            <w:right w:val="none" w:sz="0" w:space="0" w:color="auto"/>
          </w:divBdr>
        </w:div>
        <w:div w:id="989331579">
          <w:marLeft w:val="640"/>
          <w:marRight w:val="0"/>
          <w:marTop w:val="0"/>
          <w:marBottom w:val="0"/>
          <w:divBdr>
            <w:top w:val="none" w:sz="0" w:space="0" w:color="auto"/>
            <w:left w:val="none" w:sz="0" w:space="0" w:color="auto"/>
            <w:bottom w:val="none" w:sz="0" w:space="0" w:color="auto"/>
            <w:right w:val="none" w:sz="0" w:space="0" w:color="auto"/>
          </w:divBdr>
        </w:div>
        <w:div w:id="2088989400">
          <w:marLeft w:val="640"/>
          <w:marRight w:val="0"/>
          <w:marTop w:val="0"/>
          <w:marBottom w:val="0"/>
          <w:divBdr>
            <w:top w:val="none" w:sz="0" w:space="0" w:color="auto"/>
            <w:left w:val="none" w:sz="0" w:space="0" w:color="auto"/>
            <w:bottom w:val="none" w:sz="0" w:space="0" w:color="auto"/>
            <w:right w:val="none" w:sz="0" w:space="0" w:color="auto"/>
          </w:divBdr>
        </w:div>
        <w:div w:id="2125348206">
          <w:marLeft w:val="640"/>
          <w:marRight w:val="0"/>
          <w:marTop w:val="0"/>
          <w:marBottom w:val="0"/>
          <w:divBdr>
            <w:top w:val="none" w:sz="0" w:space="0" w:color="auto"/>
            <w:left w:val="none" w:sz="0" w:space="0" w:color="auto"/>
            <w:bottom w:val="none" w:sz="0" w:space="0" w:color="auto"/>
            <w:right w:val="none" w:sz="0" w:space="0" w:color="auto"/>
          </w:divBdr>
        </w:div>
        <w:div w:id="1380124989">
          <w:marLeft w:val="640"/>
          <w:marRight w:val="0"/>
          <w:marTop w:val="0"/>
          <w:marBottom w:val="0"/>
          <w:divBdr>
            <w:top w:val="none" w:sz="0" w:space="0" w:color="auto"/>
            <w:left w:val="none" w:sz="0" w:space="0" w:color="auto"/>
            <w:bottom w:val="none" w:sz="0" w:space="0" w:color="auto"/>
            <w:right w:val="none" w:sz="0" w:space="0" w:color="auto"/>
          </w:divBdr>
        </w:div>
        <w:div w:id="1960599041">
          <w:marLeft w:val="640"/>
          <w:marRight w:val="0"/>
          <w:marTop w:val="0"/>
          <w:marBottom w:val="0"/>
          <w:divBdr>
            <w:top w:val="none" w:sz="0" w:space="0" w:color="auto"/>
            <w:left w:val="none" w:sz="0" w:space="0" w:color="auto"/>
            <w:bottom w:val="none" w:sz="0" w:space="0" w:color="auto"/>
            <w:right w:val="none" w:sz="0" w:space="0" w:color="auto"/>
          </w:divBdr>
        </w:div>
        <w:div w:id="1585916865">
          <w:marLeft w:val="640"/>
          <w:marRight w:val="0"/>
          <w:marTop w:val="0"/>
          <w:marBottom w:val="0"/>
          <w:divBdr>
            <w:top w:val="none" w:sz="0" w:space="0" w:color="auto"/>
            <w:left w:val="none" w:sz="0" w:space="0" w:color="auto"/>
            <w:bottom w:val="none" w:sz="0" w:space="0" w:color="auto"/>
            <w:right w:val="none" w:sz="0" w:space="0" w:color="auto"/>
          </w:divBdr>
        </w:div>
        <w:div w:id="387995291">
          <w:marLeft w:val="640"/>
          <w:marRight w:val="0"/>
          <w:marTop w:val="0"/>
          <w:marBottom w:val="0"/>
          <w:divBdr>
            <w:top w:val="none" w:sz="0" w:space="0" w:color="auto"/>
            <w:left w:val="none" w:sz="0" w:space="0" w:color="auto"/>
            <w:bottom w:val="none" w:sz="0" w:space="0" w:color="auto"/>
            <w:right w:val="none" w:sz="0" w:space="0" w:color="auto"/>
          </w:divBdr>
        </w:div>
        <w:div w:id="326830012">
          <w:marLeft w:val="640"/>
          <w:marRight w:val="0"/>
          <w:marTop w:val="0"/>
          <w:marBottom w:val="0"/>
          <w:divBdr>
            <w:top w:val="none" w:sz="0" w:space="0" w:color="auto"/>
            <w:left w:val="none" w:sz="0" w:space="0" w:color="auto"/>
            <w:bottom w:val="none" w:sz="0" w:space="0" w:color="auto"/>
            <w:right w:val="none" w:sz="0" w:space="0" w:color="auto"/>
          </w:divBdr>
        </w:div>
        <w:div w:id="784470205">
          <w:marLeft w:val="640"/>
          <w:marRight w:val="0"/>
          <w:marTop w:val="0"/>
          <w:marBottom w:val="0"/>
          <w:divBdr>
            <w:top w:val="none" w:sz="0" w:space="0" w:color="auto"/>
            <w:left w:val="none" w:sz="0" w:space="0" w:color="auto"/>
            <w:bottom w:val="none" w:sz="0" w:space="0" w:color="auto"/>
            <w:right w:val="none" w:sz="0" w:space="0" w:color="auto"/>
          </w:divBdr>
        </w:div>
        <w:div w:id="953050766">
          <w:marLeft w:val="640"/>
          <w:marRight w:val="0"/>
          <w:marTop w:val="0"/>
          <w:marBottom w:val="0"/>
          <w:divBdr>
            <w:top w:val="none" w:sz="0" w:space="0" w:color="auto"/>
            <w:left w:val="none" w:sz="0" w:space="0" w:color="auto"/>
            <w:bottom w:val="none" w:sz="0" w:space="0" w:color="auto"/>
            <w:right w:val="none" w:sz="0" w:space="0" w:color="auto"/>
          </w:divBdr>
        </w:div>
        <w:div w:id="1910996273">
          <w:marLeft w:val="640"/>
          <w:marRight w:val="0"/>
          <w:marTop w:val="0"/>
          <w:marBottom w:val="0"/>
          <w:divBdr>
            <w:top w:val="none" w:sz="0" w:space="0" w:color="auto"/>
            <w:left w:val="none" w:sz="0" w:space="0" w:color="auto"/>
            <w:bottom w:val="none" w:sz="0" w:space="0" w:color="auto"/>
            <w:right w:val="none" w:sz="0" w:space="0" w:color="auto"/>
          </w:divBdr>
        </w:div>
        <w:div w:id="1641299108">
          <w:marLeft w:val="640"/>
          <w:marRight w:val="0"/>
          <w:marTop w:val="0"/>
          <w:marBottom w:val="0"/>
          <w:divBdr>
            <w:top w:val="none" w:sz="0" w:space="0" w:color="auto"/>
            <w:left w:val="none" w:sz="0" w:space="0" w:color="auto"/>
            <w:bottom w:val="none" w:sz="0" w:space="0" w:color="auto"/>
            <w:right w:val="none" w:sz="0" w:space="0" w:color="auto"/>
          </w:divBdr>
        </w:div>
        <w:div w:id="180046193">
          <w:marLeft w:val="640"/>
          <w:marRight w:val="0"/>
          <w:marTop w:val="0"/>
          <w:marBottom w:val="0"/>
          <w:divBdr>
            <w:top w:val="none" w:sz="0" w:space="0" w:color="auto"/>
            <w:left w:val="none" w:sz="0" w:space="0" w:color="auto"/>
            <w:bottom w:val="none" w:sz="0" w:space="0" w:color="auto"/>
            <w:right w:val="none" w:sz="0" w:space="0" w:color="auto"/>
          </w:divBdr>
        </w:div>
        <w:div w:id="185564897">
          <w:marLeft w:val="640"/>
          <w:marRight w:val="0"/>
          <w:marTop w:val="0"/>
          <w:marBottom w:val="0"/>
          <w:divBdr>
            <w:top w:val="none" w:sz="0" w:space="0" w:color="auto"/>
            <w:left w:val="none" w:sz="0" w:space="0" w:color="auto"/>
            <w:bottom w:val="none" w:sz="0" w:space="0" w:color="auto"/>
            <w:right w:val="none" w:sz="0" w:space="0" w:color="auto"/>
          </w:divBdr>
        </w:div>
        <w:div w:id="551818209">
          <w:marLeft w:val="640"/>
          <w:marRight w:val="0"/>
          <w:marTop w:val="0"/>
          <w:marBottom w:val="0"/>
          <w:divBdr>
            <w:top w:val="none" w:sz="0" w:space="0" w:color="auto"/>
            <w:left w:val="none" w:sz="0" w:space="0" w:color="auto"/>
            <w:bottom w:val="none" w:sz="0" w:space="0" w:color="auto"/>
            <w:right w:val="none" w:sz="0" w:space="0" w:color="auto"/>
          </w:divBdr>
        </w:div>
        <w:div w:id="618532820">
          <w:marLeft w:val="640"/>
          <w:marRight w:val="0"/>
          <w:marTop w:val="0"/>
          <w:marBottom w:val="0"/>
          <w:divBdr>
            <w:top w:val="none" w:sz="0" w:space="0" w:color="auto"/>
            <w:left w:val="none" w:sz="0" w:space="0" w:color="auto"/>
            <w:bottom w:val="none" w:sz="0" w:space="0" w:color="auto"/>
            <w:right w:val="none" w:sz="0" w:space="0" w:color="auto"/>
          </w:divBdr>
        </w:div>
        <w:div w:id="1331328611">
          <w:marLeft w:val="640"/>
          <w:marRight w:val="0"/>
          <w:marTop w:val="0"/>
          <w:marBottom w:val="0"/>
          <w:divBdr>
            <w:top w:val="none" w:sz="0" w:space="0" w:color="auto"/>
            <w:left w:val="none" w:sz="0" w:space="0" w:color="auto"/>
            <w:bottom w:val="none" w:sz="0" w:space="0" w:color="auto"/>
            <w:right w:val="none" w:sz="0" w:space="0" w:color="auto"/>
          </w:divBdr>
        </w:div>
        <w:div w:id="1290892955">
          <w:marLeft w:val="640"/>
          <w:marRight w:val="0"/>
          <w:marTop w:val="0"/>
          <w:marBottom w:val="0"/>
          <w:divBdr>
            <w:top w:val="none" w:sz="0" w:space="0" w:color="auto"/>
            <w:left w:val="none" w:sz="0" w:space="0" w:color="auto"/>
            <w:bottom w:val="none" w:sz="0" w:space="0" w:color="auto"/>
            <w:right w:val="none" w:sz="0" w:space="0" w:color="auto"/>
          </w:divBdr>
        </w:div>
        <w:div w:id="998117520">
          <w:marLeft w:val="640"/>
          <w:marRight w:val="0"/>
          <w:marTop w:val="0"/>
          <w:marBottom w:val="0"/>
          <w:divBdr>
            <w:top w:val="none" w:sz="0" w:space="0" w:color="auto"/>
            <w:left w:val="none" w:sz="0" w:space="0" w:color="auto"/>
            <w:bottom w:val="none" w:sz="0" w:space="0" w:color="auto"/>
            <w:right w:val="none" w:sz="0" w:space="0" w:color="auto"/>
          </w:divBdr>
        </w:div>
        <w:div w:id="1855727279">
          <w:marLeft w:val="640"/>
          <w:marRight w:val="0"/>
          <w:marTop w:val="0"/>
          <w:marBottom w:val="0"/>
          <w:divBdr>
            <w:top w:val="none" w:sz="0" w:space="0" w:color="auto"/>
            <w:left w:val="none" w:sz="0" w:space="0" w:color="auto"/>
            <w:bottom w:val="none" w:sz="0" w:space="0" w:color="auto"/>
            <w:right w:val="none" w:sz="0" w:space="0" w:color="auto"/>
          </w:divBdr>
        </w:div>
        <w:div w:id="355009640">
          <w:marLeft w:val="640"/>
          <w:marRight w:val="0"/>
          <w:marTop w:val="0"/>
          <w:marBottom w:val="0"/>
          <w:divBdr>
            <w:top w:val="none" w:sz="0" w:space="0" w:color="auto"/>
            <w:left w:val="none" w:sz="0" w:space="0" w:color="auto"/>
            <w:bottom w:val="none" w:sz="0" w:space="0" w:color="auto"/>
            <w:right w:val="none" w:sz="0" w:space="0" w:color="auto"/>
          </w:divBdr>
        </w:div>
        <w:div w:id="472060168">
          <w:marLeft w:val="640"/>
          <w:marRight w:val="0"/>
          <w:marTop w:val="0"/>
          <w:marBottom w:val="0"/>
          <w:divBdr>
            <w:top w:val="none" w:sz="0" w:space="0" w:color="auto"/>
            <w:left w:val="none" w:sz="0" w:space="0" w:color="auto"/>
            <w:bottom w:val="none" w:sz="0" w:space="0" w:color="auto"/>
            <w:right w:val="none" w:sz="0" w:space="0" w:color="auto"/>
          </w:divBdr>
        </w:div>
        <w:div w:id="1529753900">
          <w:marLeft w:val="640"/>
          <w:marRight w:val="0"/>
          <w:marTop w:val="0"/>
          <w:marBottom w:val="0"/>
          <w:divBdr>
            <w:top w:val="none" w:sz="0" w:space="0" w:color="auto"/>
            <w:left w:val="none" w:sz="0" w:space="0" w:color="auto"/>
            <w:bottom w:val="none" w:sz="0" w:space="0" w:color="auto"/>
            <w:right w:val="none" w:sz="0" w:space="0" w:color="auto"/>
          </w:divBdr>
        </w:div>
        <w:div w:id="2010710957">
          <w:marLeft w:val="640"/>
          <w:marRight w:val="0"/>
          <w:marTop w:val="0"/>
          <w:marBottom w:val="0"/>
          <w:divBdr>
            <w:top w:val="none" w:sz="0" w:space="0" w:color="auto"/>
            <w:left w:val="none" w:sz="0" w:space="0" w:color="auto"/>
            <w:bottom w:val="none" w:sz="0" w:space="0" w:color="auto"/>
            <w:right w:val="none" w:sz="0" w:space="0" w:color="auto"/>
          </w:divBdr>
        </w:div>
        <w:div w:id="495069229">
          <w:marLeft w:val="640"/>
          <w:marRight w:val="0"/>
          <w:marTop w:val="0"/>
          <w:marBottom w:val="0"/>
          <w:divBdr>
            <w:top w:val="none" w:sz="0" w:space="0" w:color="auto"/>
            <w:left w:val="none" w:sz="0" w:space="0" w:color="auto"/>
            <w:bottom w:val="none" w:sz="0" w:space="0" w:color="auto"/>
            <w:right w:val="none" w:sz="0" w:space="0" w:color="auto"/>
          </w:divBdr>
        </w:div>
        <w:div w:id="1419670179">
          <w:marLeft w:val="640"/>
          <w:marRight w:val="0"/>
          <w:marTop w:val="0"/>
          <w:marBottom w:val="0"/>
          <w:divBdr>
            <w:top w:val="none" w:sz="0" w:space="0" w:color="auto"/>
            <w:left w:val="none" w:sz="0" w:space="0" w:color="auto"/>
            <w:bottom w:val="none" w:sz="0" w:space="0" w:color="auto"/>
            <w:right w:val="none" w:sz="0" w:space="0" w:color="auto"/>
          </w:divBdr>
        </w:div>
        <w:div w:id="1982269977">
          <w:marLeft w:val="640"/>
          <w:marRight w:val="0"/>
          <w:marTop w:val="0"/>
          <w:marBottom w:val="0"/>
          <w:divBdr>
            <w:top w:val="none" w:sz="0" w:space="0" w:color="auto"/>
            <w:left w:val="none" w:sz="0" w:space="0" w:color="auto"/>
            <w:bottom w:val="none" w:sz="0" w:space="0" w:color="auto"/>
            <w:right w:val="none" w:sz="0" w:space="0" w:color="auto"/>
          </w:divBdr>
        </w:div>
        <w:div w:id="1560550403">
          <w:marLeft w:val="640"/>
          <w:marRight w:val="0"/>
          <w:marTop w:val="0"/>
          <w:marBottom w:val="0"/>
          <w:divBdr>
            <w:top w:val="none" w:sz="0" w:space="0" w:color="auto"/>
            <w:left w:val="none" w:sz="0" w:space="0" w:color="auto"/>
            <w:bottom w:val="none" w:sz="0" w:space="0" w:color="auto"/>
            <w:right w:val="none" w:sz="0" w:space="0" w:color="auto"/>
          </w:divBdr>
        </w:div>
        <w:div w:id="987630554">
          <w:marLeft w:val="640"/>
          <w:marRight w:val="0"/>
          <w:marTop w:val="0"/>
          <w:marBottom w:val="0"/>
          <w:divBdr>
            <w:top w:val="none" w:sz="0" w:space="0" w:color="auto"/>
            <w:left w:val="none" w:sz="0" w:space="0" w:color="auto"/>
            <w:bottom w:val="none" w:sz="0" w:space="0" w:color="auto"/>
            <w:right w:val="none" w:sz="0" w:space="0" w:color="auto"/>
          </w:divBdr>
        </w:div>
        <w:div w:id="937249148">
          <w:marLeft w:val="640"/>
          <w:marRight w:val="0"/>
          <w:marTop w:val="0"/>
          <w:marBottom w:val="0"/>
          <w:divBdr>
            <w:top w:val="none" w:sz="0" w:space="0" w:color="auto"/>
            <w:left w:val="none" w:sz="0" w:space="0" w:color="auto"/>
            <w:bottom w:val="none" w:sz="0" w:space="0" w:color="auto"/>
            <w:right w:val="none" w:sz="0" w:space="0" w:color="auto"/>
          </w:divBdr>
        </w:div>
        <w:div w:id="840197209">
          <w:marLeft w:val="640"/>
          <w:marRight w:val="0"/>
          <w:marTop w:val="0"/>
          <w:marBottom w:val="0"/>
          <w:divBdr>
            <w:top w:val="none" w:sz="0" w:space="0" w:color="auto"/>
            <w:left w:val="none" w:sz="0" w:space="0" w:color="auto"/>
            <w:bottom w:val="none" w:sz="0" w:space="0" w:color="auto"/>
            <w:right w:val="none" w:sz="0" w:space="0" w:color="auto"/>
          </w:divBdr>
        </w:div>
        <w:div w:id="1238780365">
          <w:marLeft w:val="640"/>
          <w:marRight w:val="0"/>
          <w:marTop w:val="0"/>
          <w:marBottom w:val="0"/>
          <w:divBdr>
            <w:top w:val="none" w:sz="0" w:space="0" w:color="auto"/>
            <w:left w:val="none" w:sz="0" w:space="0" w:color="auto"/>
            <w:bottom w:val="none" w:sz="0" w:space="0" w:color="auto"/>
            <w:right w:val="none" w:sz="0" w:space="0" w:color="auto"/>
          </w:divBdr>
        </w:div>
        <w:div w:id="1741321473">
          <w:marLeft w:val="640"/>
          <w:marRight w:val="0"/>
          <w:marTop w:val="0"/>
          <w:marBottom w:val="0"/>
          <w:divBdr>
            <w:top w:val="none" w:sz="0" w:space="0" w:color="auto"/>
            <w:left w:val="none" w:sz="0" w:space="0" w:color="auto"/>
            <w:bottom w:val="none" w:sz="0" w:space="0" w:color="auto"/>
            <w:right w:val="none" w:sz="0" w:space="0" w:color="auto"/>
          </w:divBdr>
        </w:div>
        <w:div w:id="1630892537">
          <w:marLeft w:val="640"/>
          <w:marRight w:val="0"/>
          <w:marTop w:val="0"/>
          <w:marBottom w:val="0"/>
          <w:divBdr>
            <w:top w:val="none" w:sz="0" w:space="0" w:color="auto"/>
            <w:left w:val="none" w:sz="0" w:space="0" w:color="auto"/>
            <w:bottom w:val="none" w:sz="0" w:space="0" w:color="auto"/>
            <w:right w:val="none" w:sz="0" w:space="0" w:color="auto"/>
          </w:divBdr>
        </w:div>
        <w:div w:id="364909426">
          <w:marLeft w:val="640"/>
          <w:marRight w:val="0"/>
          <w:marTop w:val="0"/>
          <w:marBottom w:val="0"/>
          <w:divBdr>
            <w:top w:val="none" w:sz="0" w:space="0" w:color="auto"/>
            <w:left w:val="none" w:sz="0" w:space="0" w:color="auto"/>
            <w:bottom w:val="none" w:sz="0" w:space="0" w:color="auto"/>
            <w:right w:val="none" w:sz="0" w:space="0" w:color="auto"/>
          </w:divBdr>
        </w:div>
        <w:div w:id="486096784">
          <w:marLeft w:val="640"/>
          <w:marRight w:val="0"/>
          <w:marTop w:val="0"/>
          <w:marBottom w:val="0"/>
          <w:divBdr>
            <w:top w:val="none" w:sz="0" w:space="0" w:color="auto"/>
            <w:left w:val="none" w:sz="0" w:space="0" w:color="auto"/>
            <w:bottom w:val="none" w:sz="0" w:space="0" w:color="auto"/>
            <w:right w:val="none" w:sz="0" w:space="0" w:color="auto"/>
          </w:divBdr>
        </w:div>
        <w:div w:id="168060204">
          <w:marLeft w:val="640"/>
          <w:marRight w:val="0"/>
          <w:marTop w:val="0"/>
          <w:marBottom w:val="0"/>
          <w:divBdr>
            <w:top w:val="none" w:sz="0" w:space="0" w:color="auto"/>
            <w:left w:val="none" w:sz="0" w:space="0" w:color="auto"/>
            <w:bottom w:val="none" w:sz="0" w:space="0" w:color="auto"/>
            <w:right w:val="none" w:sz="0" w:space="0" w:color="auto"/>
          </w:divBdr>
        </w:div>
        <w:div w:id="32734063">
          <w:marLeft w:val="640"/>
          <w:marRight w:val="0"/>
          <w:marTop w:val="0"/>
          <w:marBottom w:val="0"/>
          <w:divBdr>
            <w:top w:val="none" w:sz="0" w:space="0" w:color="auto"/>
            <w:left w:val="none" w:sz="0" w:space="0" w:color="auto"/>
            <w:bottom w:val="none" w:sz="0" w:space="0" w:color="auto"/>
            <w:right w:val="none" w:sz="0" w:space="0" w:color="auto"/>
          </w:divBdr>
        </w:div>
        <w:div w:id="273245730">
          <w:marLeft w:val="640"/>
          <w:marRight w:val="0"/>
          <w:marTop w:val="0"/>
          <w:marBottom w:val="0"/>
          <w:divBdr>
            <w:top w:val="none" w:sz="0" w:space="0" w:color="auto"/>
            <w:left w:val="none" w:sz="0" w:space="0" w:color="auto"/>
            <w:bottom w:val="none" w:sz="0" w:space="0" w:color="auto"/>
            <w:right w:val="none" w:sz="0" w:space="0" w:color="auto"/>
          </w:divBdr>
        </w:div>
        <w:div w:id="1115174397">
          <w:marLeft w:val="640"/>
          <w:marRight w:val="0"/>
          <w:marTop w:val="0"/>
          <w:marBottom w:val="0"/>
          <w:divBdr>
            <w:top w:val="none" w:sz="0" w:space="0" w:color="auto"/>
            <w:left w:val="none" w:sz="0" w:space="0" w:color="auto"/>
            <w:bottom w:val="none" w:sz="0" w:space="0" w:color="auto"/>
            <w:right w:val="none" w:sz="0" w:space="0" w:color="auto"/>
          </w:divBdr>
        </w:div>
        <w:div w:id="1084297748">
          <w:marLeft w:val="640"/>
          <w:marRight w:val="0"/>
          <w:marTop w:val="0"/>
          <w:marBottom w:val="0"/>
          <w:divBdr>
            <w:top w:val="none" w:sz="0" w:space="0" w:color="auto"/>
            <w:left w:val="none" w:sz="0" w:space="0" w:color="auto"/>
            <w:bottom w:val="none" w:sz="0" w:space="0" w:color="auto"/>
            <w:right w:val="none" w:sz="0" w:space="0" w:color="auto"/>
          </w:divBdr>
        </w:div>
        <w:div w:id="260143168">
          <w:marLeft w:val="640"/>
          <w:marRight w:val="0"/>
          <w:marTop w:val="0"/>
          <w:marBottom w:val="0"/>
          <w:divBdr>
            <w:top w:val="none" w:sz="0" w:space="0" w:color="auto"/>
            <w:left w:val="none" w:sz="0" w:space="0" w:color="auto"/>
            <w:bottom w:val="none" w:sz="0" w:space="0" w:color="auto"/>
            <w:right w:val="none" w:sz="0" w:space="0" w:color="auto"/>
          </w:divBdr>
        </w:div>
        <w:div w:id="1491677260">
          <w:marLeft w:val="640"/>
          <w:marRight w:val="0"/>
          <w:marTop w:val="0"/>
          <w:marBottom w:val="0"/>
          <w:divBdr>
            <w:top w:val="none" w:sz="0" w:space="0" w:color="auto"/>
            <w:left w:val="none" w:sz="0" w:space="0" w:color="auto"/>
            <w:bottom w:val="none" w:sz="0" w:space="0" w:color="auto"/>
            <w:right w:val="none" w:sz="0" w:space="0" w:color="auto"/>
          </w:divBdr>
        </w:div>
        <w:div w:id="1527524891">
          <w:marLeft w:val="640"/>
          <w:marRight w:val="0"/>
          <w:marTop w:val="0"/>
          <w:marBottom w:val="0"/>
          <w:divBdr>
            <w:top w:val="none" w:sz="0" w:space="0" w:color="auto"/>
            <w:left w:val="none" w:sz="0" w:space="0" w:color="auto"/>
            <w:bottom w:val="none" w:sz="0" w:space="0" w:color="auto"/>
            <w:right w:val="none" w:sz="0" w:space="0" w:color="auto"/>
          </w:divBdr>
        </w:div>
        <w:div w:id="1206940373">
          <w:marLeft w:val="640"/>
          <w:marRight w:val="0"/>
          <w:marTop w:val="0"/>
          <w:marBottom w:val="0"/>
          <w:divBdr>
            <w:top w:val="none" w:sz="0" w:space="0" w:color="auto"/>
            <w:left w:val="none" w:sz="0" w:space="0" w:color="auto"/>
            <w:bottom w:val="none" w:sz="0" w:space="0" w:color="auto"/>
            <w:right w:val="none" w:sz="0" w:space="0" w:color="auto"/>
          </w:divBdr>
        </w:div>
        <w:div w:id="1852257855">
          <w:marLeft w:val="640"/>
          <w:marRight w:val="0"/>
          <w:marTop w:val="0"/>
          <w:marBottom w:val="0"/>
          <w:divBdr>
            <w:top w:val="none" w:sz="0" w:space="0" w:color="auto"/>
            <w:left w:val="none" w:sz="0" w:space="0" w:color="auto"/>
            <w:bottom w:val="none" w:sz="0" w:space="0" w:color="auto"/>
            <w:right w:val="none" w:sz="0" w:space="0" w:color="auto"/>
          </w:divBdr>
        </w:div>
        <w:div w:id="452946520">
          <w:marLeft w:val="640"/>
          <w:marRight w:val="0"/>
          <w:marTop w:val="0"/>
          <w:marBottom w:val="0"/>
          <w:divBdr>
            <w:top w:val="none" w:sz="0" w:space="0" w:color="auto"/>
            <w:left w:val="none" w:sz="0" w:space="0" w:color="auto"/>
            <w:bottom w:val="none" w:sz="0" w:space="0" w:color="auto"/>
            <w:right w:val="none" w:sz="0" w:space="0" w:color="auto"/>
          </w:divBdr>
        </w:div>
        <w:div w:id="1810632040">
          <w:marLeft w:val="640"/>
          <w:marRight w:val="0"/>
          <w:marTop w:val="0"/>
          <w:marBottom w:val="0"/>
          <w:divBdr>
            <w:top w:val="none" w:sz="0" w:space="0" w:color="auto"/>
            <w:left w:val="none" w:sz="0" w:space="0" w:color="auto"/>
            <w:bottom w:val="none" w:sz="0" w:space="0" w:color="auto"/>
            <w:right w:val="none" w:sz="0" w:space="0" w:color="auto"/>
          </w:divBdr>
        </w:div>
        <w:div w:id="1519076743">
          <w:marLeft w:val="640"/>
          <w:marRight w:val="0"/>
          <w:marTop w:val="0"/>
          <w:marBottom w:val="0"/>
          <w:divBdr>
            <w:top w:val="none" w:sz="0" w:space="0" w:color="auto"/>
            <w:left w:val="none" w:sz="0" w:space="0" w:color="auto"/>
            <w:bottom w:val="none" w:sz="0" w:space="0" w:color="auto"/>
            <w:right w:val="none" w:sz="0" w:space="0" w:color="auto"/>
          </w:divBdr>
        </w:div>
        <w:div w:id="1755128997">
          <w:marLeft w:val="640"/>
          <w:marRight w:val="0"/>
          <w:marTop w:val="0"/>
          <w:marBottom w:val="0"/>
          <w:divBdr>
            <w:top w:val="none" w:sz="0" w:space="0" w:color="auto"/>
            <w:left w:val="none" w:sz="0" w:space="0" w:color="auto"/>
            <w:bottom w:val="none" w:sz="0" w:space="0" w:color="auto"/>
            <w:right w:val="none" w:sz="0" w:space="0" w:color="auto"/>
          </w:divBdr>
        </w:div>
        <w:div w:id="1643077362">
          <w:marLeft w:val="640"/>
          <w:marRight w:val="0"/>
          <w:marTop w:val="0"/>
          <w:marBottom w:val="0"/>
          <w:divBdr>
            <w:top w:val="none" w:sz="0" w:space="0" w:color="auto"/>
            <w:left w:val="none" w:sz="0" w:space="0" w:color="auto"/>
            <w:bottom w:val="none" w:sz="0" w:space="0" w:color="auto"/>
            <w:right w:val="none" w:sz="0" w:space="0" w:color="auto"/>
          </w:divBdr>
        </w:div>
        <w:div w:id="117845874">
          <w:marLeft w:val="640"/>
          <w:marRight w:val="0"/>
          <w:marTop w:val="0"/>
          <w:marBottom w:val="0"/>
          <w:divBdr>
            <w:top w:val="none" w:sz="0" w:space="0" w:color="auto"/>
            <w:left w:val="none" w:sz="0" w:space="0" w:color="auto"/>
            <w:bottom w:val="none" w:sz="0" w:space="0" w:color="auto"/>
            <w:right w:val="none" w:sz="0" w:space="0" w:color="auto"/>
          </w:divBdr>
        </w:div>
        <w:div w:id="1247032180">
          <w:marLeft w:val="640"/>
          <w:marRight w:val="0"/>
          <w:marTop w:val="0"/>
          <w:marBottom w:val="0"/>
          <w:divBdr>
            <w:top w:val="none" w:sz="0" w:space="0" w:color="auto"/>
            <w:left w:val="none" w:sz="0" w:space="0" w:color="auto"/>
            <w:bottom w:val="none" w:sz="0" w:space="0" w:color="auto"/>
            <w:right w:val="none" w:sz="0" w:space="0" w:color="auto"/>
          </w:divBdr>
        </w:div>
        <w:div w:id="137572728">
          <w:marLeft w:val="640"/>
          <w:marRight w:val="0"/>
          <w:marTop w:val="0"/>
          <w:marBottom w:val="0"/>
          <w:divBdr>
            <w:top w:val="none" w:sz="0" w:space="0" w:color="auto"/>
            <w:left w:val="none" w:sz="0" w:space="0" w:color="auto"/>
            <w:bottom w:val="none" w:sz="0" w:space="0" w:color="auto"/>
            <w:right w:val="none" w:sz="0" w:space="0" w:color="auto"/>
          </w:divBdr>
        </w:div>
        <w:div w:id="1380010738">
          <w:marLeft w:val="640"/>
          <w:marRight w:val="0"/>
          <w:marTop w:val="0"/>
          <w:marBottom w:val="0"/>
          <w:divBdr>
            <w:top w:val="none" w:sz="0" w:space="0" w:color="auto"/>
            <w:left w:val="none" w:sz="0" w:space="0" w:color="auto"/>
            <w:bottom w:val="none" w:sz="0" w:space="0" w:color="auto"/>
            <w:right w:val="none" w:sz="0" w:space="0" w:color="auto"/>
          </w:divBdr>
        </w:div>
        <w:div w:id="1045984061">
          <w:marLeft w:val="640"/>
          <w:marRight w:val="0"/>
          <w:marTop w:val="0"/>
          <w:marBottom w:val="0"/>
          <w:divBdr>
            <w:top w:val="none" w:sz="0" w:space="0" w:color="auto"/>
            <w:left w:val="none" w:sz="0" w:space="0" w:color="auto"/>
            <w:bottom w:val="none" w:sz="0" w:space="0" w:color="auto"/>
            <w:right w:val="none" w:sz="0" w:space="0" w:color="auto"/>
          </w:divBdr>
        </w:div>
        <w:div w:id="82455709">
          <w:marLeft w:val="640"/>
          <w:marRight w:val="0"/>
          <w:marTop w:val="0"/>
          <w:marBottom w:val="0"/>
          <w:divBdr>
            <w:top w:val="none" w:sz="0" w:space="0" w:color="auto"/>
            <w:left w:val="none" w:sz="0" w:space="0" w:color="auto"/>
            <w:bottom w:val="none" w:sz="0" w:space="0" w:color="auto"/>
            <w:right w:val="none" w:sz="0" w:space="0" w:color="auto"/>
          </w:divBdr>
        </w:div>
        <w:div w:id="233668136">
          <w:marLeft w:val="640"/>
          <w:marRight w:val="0"/>
          <w:marTop w:val="0"/>
          <w:marBottom w:val="0"/>
          <w:divBdr>
            <w:top w:val="none" w:sz="0" w:space="0" w:color="auto"/>
            <w:left w:val="none" w:sz="0" w:space="0" w:color="auto"/>
            <w:bottom w:val="none" w:sz="0" w:space="0" w:color="auto"/>
            <w:right w:val="none" w:sz="0" w:space="0" w:color="auto"/>
          </w:divBdr>
        </w:div>
        <w:div w:id="80612045">
          <w:marLeft w:val="640"/>
          <w:marRight w:val="0"/>
          <w:marTop w:val="0"/>
          <w:marBottom w:val="0"/>
          <w:divBdr>
            <w:top w:val="none" w:sz="0" w:space="0" w:color="auto"/>
            <w:left w:val="none" w:sz="0" w:space="0" w:color="auto"/>
            <w:bottom w:val="none" w:sz="0" w:space="0" w:color="auto"/>
            <w:right w:val="none" w:sz="0" w:space="0" w:color="auto"/>
          </w:divBdr>
        </w:div>
        <w:div w:id="1764253507">
          <w:marLeft w:val="640"/>
          <w:marRight w:val="0"/>
          <w:marTop w:val="0"/>
          <w:marBottom w:val="0"/>
          <w:divBdr>
            <w:top w:val="none" w:sz="0" w:space="0" w:color="auto"/>
            <w:left w:val="none" w:sz="0" w:space="0" w:color="auto"/>
            <w:bottom w:val="none" w:sz="0" w:space="0" w:color="auto"/>
            <w:right w:val="none" w:sz="0" w:space="0" w:color="auto"/>
          </w:divBdr>
        </w:div>
        <w:div w:id="528835280">
          <w:marLeft w:val="640"/>
          <w:marRight w:val="0"/>
          <w:marTop w:val="0"/>
          <w:marBottom w:val="0"/>
          <w:divBdr>
            <w:top w:val="none" w:sz="0" w:space="0" w:color="auto"/>
            <w:left w:val="none" w:sz="0" w:space="0" w:color="auto"/>
            <w:bottom w:val="none" w:sz="0" w:space="0" w:color="auto"/>
            <w:right w:val="none" w:sz="0" w:space="0" w:color="auto"/>
          </w:divBdr>
        </w:div>
        <w:div w:id="1758138131">
          <w:marLeft w:val="640"/>
          <w:marRight w:val="0"/>
          <w:marTop w:val="0"/>
          <w:marBottom w:val="0"/>
          <w:divBdr>
            <w:top w:val="none" w:sz="0" w:space="0" w:color="auto"/>
            <w:left w:val="none" w:sz="0" w:space="0" w:color="auto"/>
            <w:bottom w:val="none" w:sz="0" w:space="0" w:color="auto"/>
            <w:right w:val="none" w:sz="0" w:space="0" w:color="auto"/>
          </w:divBdr>
        </w:div>
        <w:div w:id="1799176548">
          <w:marLeft w:val="640"/>
          <w:marRight w:val="0"/>
          <w:marTop w:val="0"/>
          <w:marBottom w:val="0"/>
          <w:divBdr>
            <w:top w:val="none" w:sz="0" w:space="0" w:color="auto"/>
            <w:left w:val="none" w:sz="0" w:space="0" w:color="auto"/>
            <w:bottom w:val="none" w:sz="0" w:space="0" w:color="auto"/>
            <w:right w:val="none" w:sz="0" w:space="0" w:color="auto"/>
          </w:divBdr>
        </w:div>
        <w:div w:id="871187863">
          <w:marLeft w:val="640"/>
          <w:marRight w:val="0"/>
          <w:marTop w:val="0"/>
          <w:marBottom w:val="0"/>
          <w:divBdr>
            <w:top w:val="none" w:sz="0" w:space="0" w:color="auto"/>
            <w:left w:val="none" w:sz="0" w:space="0" w:color="auto"/>
            <w:bottom w:val="none" w:sz="0" w:space="0" w:color="auto"/>
            <w:right w:val="none" w:sz="0" w:space="0" w:color="auto"/>
          </w:divBdr>
        </w:div>
        <w:div w:id="1556502749">
          <w:marLeft w:val="640"/>
          <w:marRight w:val="0"/>
          <w:marTop w:val="0"/>
          <w:marBottom w:val="0"/>
          <w:divBdr>
            <w:top w:val="none" w:sz="0" w:space="0" w:color="auto"/>
            <w:left w:val="none" w:sz="0" w:space="0" w:color="auto"/>
            <w:bottom w:val="none" w:sz="0" w:space="0" w:color="auto"/>
            <w:right w:val="none" w:sz="0" w:space="0" w:color="auto"/>
          </w:divBdr>
        </w:div>
        <w:div w:id="1255940246">
          <w:marLeft w:val="640"/>
          <w:marRight w:val="0"/>
          <w:marTop w:val="0"/>
          <w:marBottom w:val="0"/>
          <w:divBdr>
            <w:top w:val="none" w:sz="0" w:space="0" w:color="auto"/>
            <w:left w:val="none" w:sz="0" w:space="0" w:color="auto"/>
            <w:bottom w:val="none" w:sz="0" w:space="0" w:color="auto"/>
            <w:right w:val="none" w:sz="0" w:space="0" w:color="auto"/>
          </w:divBdr>
        </w:div>
        <w:div w:id="574782032">
          <w:marLeft w:val="640"/>
          <w:marRight w:val="0"/>
          <w:marTop w:val="0"/>
          <w:marBottom w:val="0"/>
          <w:divBdr>
            <w:top w:val="none" w:sz="0" w:space="0" w:color="auto"/>
            <w:left w:val="none" w:sz="0" w:space="0" w:color="auto"/>
            <w:bottom w:val="none" w:sz="0" w:space="0" w:color="auto"/>
            <w:right w:val="none" w:sz="0" w:space="0" w:color="auto"/>
          </w:divBdr>
        </w:div>
        <w:div w:id="21633051">
          <w:marLeft w:val="640"/>
          <w:marRight w:val="0"/>
          <w:marTop w:val="0"/>
          <w:marBottom w:val="0"/>
          <w:divBdr>
            <w:top w:val="none" w:sz="0" w:space="0" w:color="auto"/>
            <w:left w:val="none" w:sz="0" w:space="0" w:color="auto"/>
            <w:bottom w:val="none" w:sz="0" w:space="0" w:color="auto"/>
            <w:right w:val="none" w:sz="0" w:space="0" w:color="auto"/>
          </w:divBdr>
        </w:div>
        <w:div w:id="1507944702">
          <w:marLeft w:val="640"/>
          <w:marRight w:val="0"/>
          <w:marTop w:val="0"/>
          <w:marBottom w:val="0"/>
          <w:divBdr>
            <w:top w:val="none" w:sz="0" w:space="0" w:color="auto"/>
            <w:left w:val="none" w:sz="0" w:space="0" w:color="auto"/>
            <w:bottom w:val="none" w:sz="0" w:space="0" w:color="auto"/>
            <w:right w:val="none" w:sz="0" w:space="0" w:color="auto"/>
          </w:divBdr>
        </w:div>
        <w:div w:id="104741462">
          <w:marLeft w:val="640"/>
          <w:marRight w:val="0"/>
          <w:marTop w:val="0"/>
          <w:marBottom w:val="0"/>
          <w:divBdr>
            <w:top w:val="none" w:sz="0" w:space="0" w:color="auto"/>
            <w:left w:val="none" w:sz="0" w:space="0" w:color="auto"/>
            <w:bottom w:val="none" w:sz="0" w:space="0" w:color="auto"/>
            <w:right w:val="none" w:sz="0" w:space="0" w:color="auto"/>
          </w:divBdr>
        </w:div>
        <w:div w:id="433327443">
          <w:marLeft w:val="640"/>
          <w:marRight w:val="0"/>
          <w:marTop w:val="0"/>
          <w:marBottom w:val="0"/>
          <w:divBdr>
            <w:top w:val="none" w:sz="0" w:space="0" w:color="auto"/>
            <w:left w:val="none" w:sz="0" w:space="0" w:color="auto"/>
            <w:bottom w:val="none" w:sz="0" w:space="0" w:color="auto"/>
            <w:right w:val="none" w:sz="0" w:space="0" w:color="auto"/>
          </w:divBdr>
        </w:div>
        <w:div w:id="817234784">
          <w:marLeft w:val="640"/>
          <w:marRight w:val="0"/>
          <w:marTop w:val="0"/>
          <w:marBottom w:val="0"/>
          <w:divBdr>
            <w:top w:val="none" w:sz="0" w:space="0" w:color="auto"/>
            <w:left w:val="none" w:sz="0" w:space="0" w:color="auto"/>
            <w:bottom w:val="none" w:sz="0" w:space="0" w:color="auto"/>
            <w:right w:val="none" w:sz="0" w:space="0" w:color="auto"/>
          </w:divBdr>
        </w:div>
        <w:div w:id="316108777">
          <w:marLeft w:val="640"/>
          <w:marRight w:val="0"/>
          <w:marTop w:val="0"/>
          <w:marBottom w:val="0"/>
          <w:divBdr>
            <w:top w:val="none" w:sz="0" w:space="0" w:color="auto"/>
            <w:left w:val="none" w:sz="0" w:space="0" w:color="auto"/>
            <w:bottom w:val="none" w:sz="0" w:space="0" w:color="auto"/>
            <w:right w:val="none" w:sz="0" w:space="0" w:color="auto"/>
          </w:divBdr>
        </w:div>
        <w:div w:id="1536691515">
          <w:marLeft w:val="640"/>
          <w:marRight w:val="0"/>
          <w:marTop w:val="0"/>
          <w:marBottom w:val="0"/>
          <w:divBdr>
            <w:top w:val="none" w:sz="0" w:space="0" w:color="auto"/>
            <w:left w:val="none" w:sz="0" w:space="0" w:color="auto"/>
            <w:bottom w:val="none" w:sz="0" w:space="0" w:color="auto"/>
            <w:right w:val="none" w:sz="0" w:space="0" w:color="auto"/>
          </w:divBdr>
        </w:div>
        <w:div w:id="756167851">
          <w:marLeft w:val="640"/>
          <w:marRight w:val="0"/>
          <w:marTop w:val="0"/>
          <w:marBottom w:val="0"/>
          <w:divBdr>
            <w:top w:val="none" w:sz="0" w:space="0" w:color="auto"/>
            <w:left w:val="none" w:sz="0" w:space="0" w:color="auto"/>
            <w:bottom w:val="none" w:sz="0" w:space="0" w:color="auto"/>
            <w:right w:val="none" w:sz="0" w:space="0" w:color="auto"/>
          </w:divBdr>
        </w:div>
        <w:div w:id="748426574">
          <w:marLeft w:val="640"/>
          <w:marRight w:val="0"/>
          <w:marTop w:val="0"/>
          <w:marBottom w:val="0"/>
          <w:divBdr>
            <w:top w:val="none" w:sz="0" w:space="0" w:color="auto"/>
            <w:left w:val="none" w:sz="0" w:space="0" w:color="auto"/>
            <w:bottom w:val="none" w:sz="0" w:space="0" w:color="auto"/>
            <w:right w:val="none" w:sz="0" w:space="0" w:color="auto"/>
          </w:divBdr>
        </w:div>
        <w:div w:id="1646619421">
          <w:marLeft w:val="640"/>
          <w:marRight w:val="0"/>
          <w:marTop w:val="0"/>
          <w:marBottom w:val="0"/>
          <w:divBdr>
            <w:top w:val="none" w:sz="0" w:space="0" w:color="auto"/>
            <w:left w:val="none" w:sz="0" w:space="0" w:color="auto"/>
            <w:bottom w:val="none" w:sz="0" w:space="0" w:color="auto"/>
            <w:right w:val="none" w:sz="0" w:space="0" w:color="auto"/>
          </w:divBdr>
        </w:div>
        <w:div w:id="1308319901">
          <w:marLeft w:val="640"/>
          <w:marRight w:val="0"/>
          <w:marTop w:val="0"/>
          <w:marBottom w:val="0"/>
          <w:divBdr>
            <w:top w:val="none" w:sz="0" w:space="0" w:color="auto"/>
            <w:left w:val="none" w:sz="0" w:space="0" w:color="auto"/>
            <w:bottom w:val="none" w:sz="0" w:space="0" w:color="auto"/>
            <w:right w:val="none" w:sz="0" w:space="0" w:color="auto"/>
          </w:divBdr>
        </w:div>
        <w:div w:id="2056738043">
          <w:marLeft w:val="640"/>
          <w:marRight w:val="0"/>
          <w:marTop w:val="0"/>
          <w:marBottom w:val="0"/>
          <w:divBdr>
            <w:top w:val="none" w:sz="0" w:space="0" w:color="auto"/>
            <w:left w:val="none" w:sz="0" w:space="0" w:color="auto"/>
            <w:bottom w:val="none" w:sz="0" w:space="0" w:color="auto"/>
            <w:right w:val="none" w:sz="0" w:space="0" w:color="auto"/>
          </w:divBdr>
        </w:div>
        <w:div w:id="833687312">
          <w:marLeft w:val="640"/>
          <w:marRight w:val="0"/>
          <w:marTop w:val="0"/>
          <w:marBottom w:val="0"/>
          <w:divBdr>
            <w:top w:val="none" w:sz="0" w:space="0" w:color="auto"/>
            <w:left w:val="none" w:sz="0" w:space="0" w:color="auto"/>
            <w:bottom w:val="none" w:sz="0" w:space="0" w:color="auto"/>
            <w:right w:val="none" w:sz="0" w:space="0" w:color="auto"/>
          </w:divBdr>
        </w:div>
        <w:div w:id="1527139941">
          <w:marLeft w:val="640"/>
          <w:marRight w:val="0"/>
          <w:marTop w:val="0"/>
          <w:marBottom w:val="0"/>
          <w:divBdr>
            <w:top w:val="none" w:sz="0" w:space="0" w:color="auto"/>
            <w:left w:val="none" w:sz="0" w:space="0" w:color="auto"/>
            <w:bottom w:val="none" w:sz="0" w:space="0" w:color="auto"/>
            <w:right w:val="none" w:sz="0" w:space="0" w:color="auto"/>
          </w:divBdr>
        </w:div>
        <w:div w:id="279917423">
          <w:marLeft w:val="640"/>
          <w:marRight w:val="0"/>
          <w:marTop w:val="0"/>
          <w:marBottom w:val="0"/>
          <w:divBdr>
            <w:top w:val="none" w:sz="0" w:space="0" w:color="auto"/>
            <w:left w:val="none" w:sz="0" w:space="0" w:color="auto"/>
            <w:bottom w:val="none" w:sz="0" w:space="0" w:color="auto"/>
            <w:right w:val="none" w:sz="0" w:space="0" w:color="auto"/>
          </w:divBdr>
        </w:div>
        <w:div w:id="922492134">
          <w:marLeft w:val="640"/>
          <w:marRight w:val="0"/>
          <w:marTop w:val="0"/>
          <w:marBottom w:val="0"/>
          <w:divBdr>
            <w:top w:val="none" w:sz="0" w:space="0" w:color="auto"/>
            <w:left w:val="none" w:sz="0" w:space="0" w:color="auto"/>
            <w:bottom w:val="none" w:sz="0" w:space="0" w:color="auto"/>
            <w:right w:val="none" w:sz="0" w:space="0" w:color="auto"/>
          </w:divBdr>
        </w:div>
        <w:div w:id="967666456">
          <w:marLeft w:val="640"/>
          <w:marRight w:val="0"/>
          <w:marTop w:val="0"/>
          <w:marBottom w:val="0"/>
          <w:divBdr>
            <w:top w:val="none" w:sz="0" w:space="0" w:color="auto"/>
            <w:left w:val="none" w:sz="0" w:space="0" w:color="auto"/>
            <w:bottom w:val="none" w:sz="0" w:space="0" w:color="auto"/>
            <w:right w:val="none" w:sz="0" w:space="0" w:color="auto"/>
          </w:divBdr>
        </w:div>
        <w:div w:id="630594180">
          <w:marLeft w:val="640"/>
          <w:marRight w:val="0"/>
          <w:marTop w:val="0"/>
          <w:marBottom w:val="0"/>
          <w:divBdr>
            <w:top w:val="none" w:sz="0" w:space="0" w:color="auto"/>
            <w:left w:val="none" w:sz="0" w:space="0" w:color="auto"/>
            <w:bottom w:val="none" w:sz="0" w:space="0" w:color="auto"/>
            <w:right w:val="none" w:sz="0" w:space="0" w:color="auto"/>
          </w:divBdr>
        </w:div>
        <w:div w:id="1487284837">
          <w:marLeft w:val="640"/>
          <w:marRight w:val="0"/>
          <w:marTop w:val="0"/>
          <w:marBottom w:val="0"/>
          <w:divBdr>
            <w:top w:val="none" w:sz="0" w:space="0" w:color="auto"/>
            <w:left w:val="none" w:sz="0" w:space="0" w:color="auto"/>
            <w:bottom w:val="none" w:sz="0" w:space="0" w:color="auto"/>
            <w:right w:val="none" w:sz="0" w:space="0" w:color="auto"/>
          </w:divBdr>
        </w:div>
        <w:div w:id="1762139535">
          <w:marLeft w:val="640"/>
          <w:marRight w:val="0"/>
          <w:marTop w:val="0"/>
          <w:marBottom w:val="0"/>
          <w:divBdr>
            <w:top w:val="none" w:sz="0" w:space="0" w:color="auto"/>
            <w:left w:val="none" w:sz="0" w:space="0" w:color="auto"/>
            <w:bottom w:val="none" w:sz="0" w:space="0" w:color="auto"/>
            <w:right w:val="none" w:sz="0" w:space="0" w:color="auto"/>
          </w:divBdr>
        </w:div>
        <w:div w:id="307127426">
          <w:marLeft w:val="640"/>
          <w:marRight w:val="0"/>
          <w:marTop w:val="0"/>
          <w:marBottom w:val="0"/>
          <w:divBdr>
            <w:top w:val="none" w:sz="0" w:space="0" w:color="auto"/>
            <w:left w:val="none" w:sz="0" w:space="0" w:color="auto"/>
            <w:bottom w:val="none" w:sz="0" w:space="0" w:color="auto"/>
            <w:right w:val="none" w:sz="0" w:space="0" w:color="auto"/>
          </w:divBdr>
        </w:div>
        <w:div w:id="2059627181">
          <w:marLeft w:val="640"/>
          <w:marRight w:val="0"/>
          <w:marTop w:val="0"/>
          <w:marBottom w:val="0"/>
          <w:divBdr>
            <w:top w:val="none" w:sz="0" w:space="0" w:color="auto"/>
            <w:left w:val="none" w:sz="0" w:space="0" w:color="auto"/>
            <w:bottom w:val="none" w:sz="0" w:space="0" w:color="auto"/>
            <w:right w:val="none" w:sz="0" w:space="0" w:color="auto"/>
          </w:divBdr>
        </w:div>
        <w:div w:id="611976552">
          <w:marLeft w:val="640"/>
          <w:marRight w:val="0"/>
          <w:marTop w:val="0"/>
          <w:marBottom w:val="0"/>
          <w:divBdr>
            <w:top w:val="none" w:sz="0" w:space="0" w:color="auto"/>
            <w:left w:val="none" w:sz="0" w:space="0" w:color="auto"/>
            <w:bottom w:val="none" w:sz="0" w:space="0" w:color="auto"/>
            <w:right w:val="none" w:sz="0" w:space="0" w:color="auto"/>
          </w:divBdr>
        </w:div>
        <w:div w:id="2055424694">
          <w:marLeft w:val="640"/>
          <w:marRight w:val="0"/>
          <w:marTop w:val="0"/>
          <w:marBottom w:val="0"/>
          <w:divBdr>
            <w:top w:val="none" w:sz="0" w:space="0" w:color="auto"/>
            <w:left w:val="none" w:sz="0" w:space="0" w:color="auto"/>
            <w:bottom w:val="none" w:sz="0" w:space="0" w:color="auto"/>
            <w:right w:val="none" w:sz="0" w:space="0" w:color="auto"/>
          </w:divBdr>
        </w:div>
      </w:divsChild>
    </w:div>
    <w:div w:id="926227816">
      <w:bodyDiv w:val="1"/>
      <w:marLeft w:val="0"/>
      <w:marRight w:val="0"/>
      <w:marTop w:val="0"/>
      <w:marBottom w:val="0"/>
      <w:divBdr>
        <w:top w:val="none" w:sz="0" w:space="0" w:color="auto"/>
        <w:left w:val="none" w:sz="0" w:space="0" w:color="auto"/>
        <w:bottom w:val="none" w:sz="0" w:space="0" w:color="auto"/>
        <w:right w:val="none" w:sz="0" w:space="0" w:color="auto"/>
      </w:divBdr>
    </w:div>
    <w:div w:id="933630118">
      <w:bodyDiv w:val="1"/>
      <w:marLeft w:val="0"/>
      <w:marRight w:val="0"/>
      <w:marTop w:val="0"/>
      <w:marBottom w:val="0"/>
      <w:divBdr>
        <w:top w:val="none" w:sz="0" w:space="0" w:color="auto"/>
        <w:left w:val="none" w:sz="0" w:space="0" w:color="auto"/>
        <w:bottom w:val="none" w:sz="0" w:space="0" w:color="auto"/>
        <w:right w:val="none" w:sz="0" w:space="0" w:color="auto"/>
      </w:divBdr>
      <w:divsChild>
        <w:div w:id="311371973">
          <w:marLeft w:val="640"/>
          <w:marRight w:val="0"/>
          <w:marTop w:val="0"/>
          <w:marBottom w:val="0"/>
          <w:divBdr>
            <w:top w:val="none" w:sz="0" w:space="0" w:color="auto"/>
            <w:left w:val="none" w:sz="0" w:space="0" w:color="auto"/>
            <w:bottom w:val="none" w:sz="0" w:space="0" w:color="auto"/>
            <w:right w:val="none" w:sz="0" w:space="0" w:color="auto"/>
          </w:divBdr>
        </w:div>
        <w:div w:id="558975152">
          <w:marLeft w:val="640"/>
          <w:marRight w:val="0"/>
          <w:marTop w:val="0"/>
          <w:marBottom w:val="0"/>
          <w:divBdr>
            <w:top w:val="none" w:sz="0" w:space="0" w:color="auto"/>
            <w:left w:val="none" w:sz="0" w:space="0" w:color="auto"/>
            <w:bottom w:val="none" w:sz="0" w:space="0" w:color="auto"/>
            <w:right w:val="none" w:sz="0" w:space="0" w:color="auto"/>
          </w:divBdr>
        </w:div>
        <w:div w:id="846791378">
          <w:marLeft w:val="640"/>
          <w:marRight w:val="0"/>
          <w:marTop w:val="0"/>
          <w:marBottom w:val="0"/>
          <w:divBdr>
            <w:top w:val="none" w:sz="0" w:space="0" w:color="auto"/>
            <w:left w:val="none" w:sz="0" w:space="0" w:color="auto"/>
            <w:bottom w:val="none" w:sz="0" w:space="0" w:color="auto"/>
            <w:right w:val="none" w:sz="0" w:space="0" w:color="auto"/>
          </w:divBdr>
        </w:div>
        <w:div w:id="1147012115">
          <w:marLeft w:val="640"/>
          <w:marRight w:val="0"/>
          <w:marTop w:val="0"/>
          <w:marBottom w:val="0"/>
          <w:divBdr>
            <w:top w:val="none" w:sz="0" w:space="0" w:color="auto"/>
            <w:left w:val="none" w:sz="0" w:space="0" w:color="auto"/>
            <w:bottom w:val="none" w:sz="0" w:space="0" w:color="auto"/>
            <w:right w:val="none" w:sz="0" w:space="0" w:color="auto"/>
          </w:divBdr>
        </w:div>
        <w:div w:id="1637834605">
          <w:marLeft w:val="640"/>
          <w:marRight w:val="0"/>
          <w:marTop w:val="0"/>
          <w:marBottom w:val="0"/>
          <w:divBdr>
            <w:top w:val="none" w:sz="0" w:space="0" w:color="auto"/>
            <w:left w:val="none" w:sz="0" w:space="0" w:color="auto"/>
            <w:bottom w:val="none" w:sz="0" w:space="0" w:color="auto"/>
            <w:right w:val="none" w:sz="0" w:space="0" w:color="auto"/>
          </w:divBdr>
        </w:div>
        <w:div w:id="117188141">
          <w:marLeft w:val="640"/>
          <w:marRight w:val="0"/>
          <w:marTop w:val="0"/>
          <w:marBottom w:val="0"/>
          <w:divBdr>
            <w:top w:val="none" w:sz="0" w:space="0" w:color="auto"/>
            <w:left w:val="none" w:sz="0" w:space="0" w:color="auto"/>
            <w:bottom w:val="none" w:sz="0" w:space="0" w:color="auto"/>
            <w:right w:val="none" w:sz="0" w:space="0" w:color="auto"/>
          </w:divBdr>
        </w:div>
        <w:div w:id="603197630">
          <w:marLeft w:val="640"/>
          <w:marRight w:val="0"/>
          <w:marTop w:val="0"/>
          <w:marBottom w:val="0"/>
          <w:divBdr>
            <w:top w:val="none" w:sz="0" w:space="0" w:color="auto"/>
            <w:left w:val="none" w:sz="0" w:space="0" w:color="auto"/>
            <w:bottom w:val="none" w:sz="0" w:space="0" w:color="auto"/>
            <w:right w:val="none" w:sz="0" w:space="0" w:color="auto"/>
          </w:divBdr>
        </w:div>
        <w:div w:id="1514106792">
          <w:marLeft w:val="640"/>
          <w:marRight w:val="0"/>
          <w:marTop w:val="0"/>
          <w:marBottom w:val="0"/>
          <w:divBdr>
            <w:top w:val="none" w:sz="0" w:space="0" w:color="auto"/>
            <w:left w:val="none" w:sz="0" w:space="0" w:color="auto"/>
            <w:bottom w:val="none" w:sz="0" w:space="0" w:color="auto"/>
            <w:right w:val="none" w:sz="0" w:space="0" w:color="auto"/>
          </w:divBdr>
        </w:div>
        <w:div w:id="843784937">
          <w:marLeft w:val="640"/>
          <w:marRight w:val="0"/>
          <w:marTop w:val="0"/>
          <w:marBottom w:val="0"/>
          <w:divBdr>
            <w:top w:val="none" w:sz="0" w:space="0" w:color="auto"/>
            <w:left w:val="none" w:sz="0" w:space="0" w:color="auto"/>
            <w:bottom w:val="none" w:sz="0" w:space="0" w:color="auto"/>
            <w:right w:val="none" w:sz="0" w:space="0" w:color="auto"/>
          </w:divBdr>
        </w:div>
        <w:div w:id="1384332092">
          <w:marLeft w:val="640"/>
          <w:marRight w:val="0"/>
          <w:marTop w:val="0"/>
          <w:marBottom w:val="0"/>
          <w:divBdr>
            <w:top w:val="none" w:sz="0" w:space="0" w:color="auto"/>
            <w:left w:val="none" w:sz="0" w:space="0" w:color="auto"/>
            <w:bottom w:val="none" w:sz="0" w:space="0" w:color="auto"/>
            <w:right w:val="none" w:sz="0" w:space="0" w:color="auto"/>
          </w:divBdr>
        </w:div>
        <w:div w:id="2025402136">
          <w:marLeft w:val="640"/>
          <w:marRight w:val="0"/>
          <w:marTop w:val="0"/>
          <w:marBottom w:val="0"/>
          <w:divBdr>
            <w:top w:val="none" w:sz="0" w:space="0" w:color="auto"/>
            <w:left w:val="none" w:sz="0" w:space="0" w:color="auto"/>
            <w:bottom w:val="none" w:sz="0" w:space="0" w:color="auto"/>
            <w:right w:val="none" w:sz="0" w:space="0" w:color="auto"/>
          </w:divBdr>
        </w:div>
        <w:div w:id="887911729">
          <w:marLeft w:val="640"/>
          <w:marRight w:val="0"/>
          <w:marTop w:val="0"/>
          <w:marBottom w:val="0"/>
          <w:divBdr>
            <w:top w:val="none" w:sz="0" w:space="0" w:color="auto"/>
            <w:left w:val="none" w:sz="0" w:space="0" w:color="auto"/>
            <w:bottom w:val="none" w:sz="0" w:space="0" w:color="auto"/>
            <w:right w:val="none" w:sz="0" w:space="0" w:color="auto"/>
          </w:divBdr>
        </w:div>
        <w:div w:id="1999845054">
          <w:marLeft w:val="640"/>
          <w:marRight w:val="0"/>
          <w:marTop w:val="0"/>
          <w:marBottom w:val="0"/>
          <w:divBdr>
            <w:top w:val="none" w:sz="0" w:space="0" w:color="auto"/>
            <w:left w:val="none" w:sz="0" w:space="0" w:color="auto"/>
            <w:bottom w:val="none" w:sz="0" w:space="0" w:color="auto"/>
            <w:right w:val="none" w:sz="0" w:space="0" w:color="auto"/>
          </w:divBdr>
        </w:div>
        <w:div w:id="826165858">
          <w:marLeft w:val="640"/>
          <w:marRight w:val="0"/>
          <w:marTop w:val="0"/>
          <w:marBottom w:val="0"/>
          <w:divBdr>
            <w:top w:val="none" w:sz="0" w:space="0" w:color="auto"/>
            <w:left w:val="none" w:sz="0" w:space="0" w:color="auto"/>
            <w:bottom w:val="none" w:sz="0" w:space="0" w:color="auto"/>
            <w:right w:val="none" w:sz="0" w:space="0" w:color="auto"/>
          </w:divBdr>
        </w:div>
        <w:div w:id="1025014710">
          <w:marLeft w:val="640"/>
          <w:marRight w:val="0"/>
          <w:marTop w:val="0"/>
          <w:marBottom w:val="0"/>
          <w:divBdr>
            <w:top w:val="none" w:sz="0" w:space="0" w:color="auto"/>
            <w:left w:val="none" w:sz="0" w:space="0" w:color="auto"/>
            <w:bottom w:val="none" w:sz="0" w:space="0" w:color="auto"/>
            <w:right w:val="none" w:sz="0" w:space="0" w:color="auto"/>
          </w:divBdr>
        </w:div>
        <w:div w:id="597177915">
          <w:marLeft w:val="640"/>
          <w:marRight w:val="0"/>
          <w:marTop w:val="0"/>
          <w:marBottom w:val="0"/>
          <w:divBdr>
            <w:top w:val="none" w:sz="0" w:space="0" w:color="auto"/>
            <w:left w:val="none" w:sz="0" w:space="0" w:color="auto"/>
            <w:bottom w:val="none" w:sz="0" w:space="0" w:color="auto"/>
            <w:right w:val="none" w:sz="0" w:space="0" w:color="auto"/>
          </w:divBdr>
        </w:div>
        <w:div w:id="74135947">
          <w:marLeft w:val="640"/>
          <w:marRight w:val="0"/>
          <w:marTop w:val="0"/>
          <w:marBottom w:val="0"/>
          <w:divBdr>
            <w:top w:val="none" w:sz="0" w:space="0" w:color="auto"/>
            <w:left w:val="none" w:sz="0" w:space="0" w:color="auto"/>
            <w:bottom w:val="none" w:sz="0" w:space="0" w:color="auto"/>
            <w:right w:val="none" w:sz="0" w:space="0" w:color="auto"/>
          </w:divBdr>
        </w:div>
        <w:div w:id="339507172">
          <w:marLeft w:val="640"/>
          <w:marRight w:val="0"/>
          <w:marTop w:val="0"/>
          <w:marBottom w:val="0"/>
          <w:divBdr>
            <w:top w:val="none" w:sz="0" w:space="0" w:color="auto"/>
            <w:left w:val="none" w:sz="0" w:space="0" w:color="auto"/>
            <w:bottom w:val="none" w:sz="0" w:space="0" w:color="auto"/>
            <w:right w:val="none" w:sz="0" w:space="0" w:color="auto"/>
          </w:divBdr>
        </w:div>
        <w:div w:id="515120920">
          <w:marLeft w:val="640"/>
          <w:marRight w:val="0"/>
          <w:marTop w:val="0"/>
          <w:marBottom w:val="0"/>
          <w:divBdr>
            <w:top w:val="none" w:sz="0" w:space="0" w:color="auto"/>
            <w:left w:val="none" w:sz="0" w:space="0" w:color="auto"/>
            <w:bottom w:val="none" w:sz="0" w:space="0" w:color="auto"/>
            <w:right w:val="none" w:sz="0" w:space="0" w:color="auto"/>
          </w:divBdr>
        </w:div>
        <w:div w:id="1583681945">
          <w:marLeft w:val="640"/>
          <w:marRight w:val="0"/>
          <w:marTop w:val="0"/>
          <w:marBottom w:val="0"/>
          <w:divBdr>
            <w:top w:val="none" w:sz="0" w:space="0" w:color="auto"/>
            <w:left w:val="none" w:sz="0" w:space="0" w:color="auto"/>
            <w:bottom w:val="none" w:sz="0" w:space="0" w:color="auto"/>
            <w:right w:val="none" w:sz="0" w:space="0" w:color="auto"/>
          </w:divBdr>
        </w:div>
        <w:div w:id="826165668">
          <w:marLeft w:val="640"/>
          <w:marRight w:val="0"/>
          <w:marTop w:val="0"/>
          <w:marBottom w:val="0"/>
          <w:divBdr>
            <w:top w:val="none" w:sz="0" w:space="0" w:color="auto"/>
            <w:left w:val="none" w:sz="0" w:space="0" w:color="auto"/>
            <w:bottom w:val="none" w:sz="0" w:space="0" w:color="auto"/>
            <w:right w:val="none" w:sz="0" w:space="0" w:color="auto"/>
          </w:divBdr>
        </w:div>
        <w:div w:id="1167862648">
          <w:marLeft w:val="640"/>
          <w:marRight w:val="0"/>
          <w:marTop w:val="0"/>
          <w:marBottom w:val="0"/>
          <w:divBdr>
            <w:top w:val="none" w:sz="0" w:space="0" w:color="auto"/>
            <w:left w:val="none" w:sz="0" w:space="0" w:color="auto"/>
            <w:bottom w:val="none" w:sz="0" w:space="0" w:color="auto"/>
            <w:right w:val="none" w:sz="0" w:space="0" w:color="auto"/>
          </w:divBdr>
        </w:div>
        <w:div w:id="963119043">
          <w:marLeft w:val="640"/>
          <w:marRight w:val="0"/>
          <w:marTop w:val="0"/>
          <w:marBottom w:val="0"/>
          <w:divBdr>
            <w:top w:val="none" w:sz="0" w:space="0" w:color="auto"/>
            <w:left w:val="none" w:sz="0" w:space="0" w:color="auto"/>
            <w:bottom w:val="none" w:sz="0" w:space="0" w:color="auto"/>
            <w:right w:val="none" w:sz="0" w:space="0" w:color="auto"/>
          </w:divBdr>
        </w:div>
        <w:div w:id="1159424222">
          <w:marLeft w:val="640"/>
          <w:marRight w:val="0"/>
          <w:marTop w:val="0"/>
          <w:marBottom w:val="0"/>
          <w:divBdr>
            <w:top w:val="none" w:sz="0" w:space="0" w:color="auto"/>
            <w:left w:val="none" w:sz="0" w:space="0" w:color="auto"/>
            <w:bottom w:val="none" w:sz="0" w:space="0" w:color="auto"/>
            <w:right w:val="none" w:sz="0" w:space="0" w:color="auto"/>
          </w:divBdr>
        </w:div>
        <w:div w:id="555359500">
          <w:marLeft w:val="640"/>
          <w:marRight w:val="0"/>
          <w:marTop w:val="0"/>
          <w:marBottom w:val="0"/>
          <w:divBdr>
            <w:top w:val="none" w:sz="0" w:space="0" w:color="auto"/>
            <w:left w:val="none" w:sz="0" w:space="0" w:color="auto"/>
            <w:bottom w:val="none" w:sz="0" w:space="0" w:color="auto"/>
            <w:right w:val="none" w:sz="0" w:space="0" w:color="auto"/>
          </w:divBdr>
        </w:div>
        <w:div w:id="1419014965">
          <w:marLeft w:val="640"/>
          <w:marRight w:val="0"/>
          <w:marTop w:val="0"/>
          <w:marBottom w:val="0"/>
          <w:divBdr>
            <w:top w:val="none" w:sz="0" w:space="0" w:color="auto"/>
            <w:left w:val="none" w:sz="0" w:space="0" w:color="auto"/>
            <w:bottom w:val="none" w:sz="0" w:space="0" w:color="auto"/>
            <w:right w:val="none" w:sz="0" w:space="0" w:color="auto"/>
          </w:divBdr>
        </w:div>
        <w:div w:id="1543858421">
          <w:marLeft w:val="640"/>
          <w:marRight w:val="0"/>
          <w:marTop w:val="0"/>
          <w:marBottom w:val="0"/>
          <w:divBdr>
            <w:top w:val="none" w:sz="0" w:space="0" w:color="auto"/>
            <w:left w:val="none" w:sz="0" w:space="0" w:color="auto"/>
            <w:bottom w:val="none" w:sz="0" w:space="0" w:color="auto"/>
            <w:right w:val="none" w:sz="0" w:space="0" w:color="auto"/>
          </w:divBdr>
        </w:div>
        <w:div w:id="925265882">
          <w:marLeft w:val="640"/>
          <w:marRight w:val="0"/>
          <w:marTop w:val="0"/>
          <w:marBottom w:val="0"/>
          <w:divBdr>
            <w:top w:val="none" w:sz="0" w:space="0" w:color="auto"/>
            <w:left w:val="none" w:sz="0" w:space="0" w:color="auto"/>
            <w:bottom w:val="none" w:sz="0" w:space="0" w:color="auto"/>
            <w:right w:val="none" w:sz="0" w:space="0" w:color="auto"/>
          </w:divBdr>
        </w:div>
        <w:div w:id="890269131">
          <w:marLeft w:val="640"/>
          <w:marRight w:val="0"/>
          <w:marTop w:val="0"/>
          <w:marBottom w:val="0"/>
          <w:divBdr>
            <w:top w:val="none" w:sz="0" w:space="0" w:color="auto"/>
            <w:left w:val="none" w:sz="0" w:space="0" w:color="auto"/>
            <w:bottom w:val="none" w:sz="0" w:space="0" w:color="auto"/>
            <w:right w:val="none" w:sz="0" w:space="0" w:color="auto"/>
          </w:divBdr>
        </w:div>
        <w:div w:id="983120836">
          <w:marLeft w:val="640"/>
          <w:marRight w:val="0"/>
          <w:marTop w:val="0"/>
          <w:marBottom w:val="0"/>
          <w:divBdr>
            <w:top w:val="none" w:sz="0" w:space="0" w:color="auto"/>
            <w:left w:val="none" w:sz="0" w:space="0" w:color="auto"/>
            <w:bottom w:val="none" w:sz="0" w:space="0" w:color="auto"/>
            <w:right w:val="none" w:sz="0" w:space="0" w:color="auto"/>
          </w:divBdr>
        </w:div>
        <w:div w:id="1568875102">
          <w:marLeft w:val="640"/>
          <w:marRight w:val="0"/>
          <w:marTop w:val="0"/>
          <w:marBottom w:val="0"/>
          <w:divBdr>
            <w:top w:val="none" w:sz="0" w:space="0" w:color="auto"/>
            <w:left w:val="none" w:sz="0" w:space="0" w:color="auto"/>
            <w:bottom w:val="none" w:sz="0" w:space="0" w:color="auto"/>
            <w:right w:val="none" w:sz="0" w:space="0" w:color="auto"/>
          </w:divBdr>
        </w:div>
        <w:div w:id="51077640">
          <w:marLeft w:val="640"/>
          <w:marRight w:val="0"/>
          <w:marTop w:val="0"/>
          <w:marBottom w:val="0"/>
          <w:divBdr>
            <w:top w:val="none" w:sz="0" w:space="0" w:color="auto"/>
            <w:left w:val="none" w:sz="0" w:space="0" w:color="auto"/>
            <w:bottom w:val="none" w:sz="0" w:space="0" w:color="auto"/>
            <w:right w:val="none" w:sz="0" w:space="0" w:color="auto"/>
          </w:divBdr>
        </w:div>
        <w:div w:id="1690597612">
          <w:marLeft w:val="640"/>
          <w:marRight w:val="0"/>
          <w:marTop w:val="0"/>
          <w:marBottom w:val="0"/>
          <w:divBdr>
            <w:top w:val="none" w:sz="0" w:space="0" w:color="auto"/>
            <w:left w:val="none" w:sz="0" w:space="0" w:color="auto"/>
            <w:bottom w:val="none" w:sz="0" w:space="0" w:color="auto"/>
            <w:right w:val="none" w:sz="0" w:space="0" w:color="auto"/>
          </w:divBdr>
        </w:div>
        <w:div w:id="633101990">
          <w:marLeft w:val="640"/>
          <w:marRight w:val="0"/>
          <w:marTop w:val="0"/>
          <w:marBottom w:val="0"/>
          <w:divBdr>
            <w:top w:val="none" w:sz="0" w:space="0" w:color="auto"/>
            <w:left w:val="none" w:sz="0" w:space="0" w:color="auto"/>
            <w:bottom w:val="none" w:sz="0" w:space="0" w:color="auto"/>
            <w:right w:val="none" w:sz="0" w:space="0" w:color="auto"/>
          </w:divBdr>
        </w:div>
        <w:div w:id="480537482">
          <w:marLeft w:val="640"/>
          <w:marRight w:val="0"/>
          <w:marTop w:val="0"/>
          <w:marBottom w:val="0"/>
          <w:divBdr>
            <w:top w:val="none" w:sz="0" w:space="0" w:color="auto"/>
            <w:left w:val="none" w:sz="0" w:space="0" w:color="auto"/>
            <w:bottom w:val="none" w:sz="0" w:space="0" w:color="auto"/>
            <w:right w:val="none" w:sz="0" w:space="0" w:color="auto"/>
          </w:divBdr>
        </w:div>
        <w:div w:id="1158961782">
          <w:marLeft w:val="640"/>
          <w:marRight w:val="0"/>
          <w:marTop w:val="0"/>
          <w:marBottom w:val="0"/>
          <w:divBdr>
            <w:top w:val="none" w:sz="0" w:space="0" w:color="auto"/>
            <w:left w:val="none" w:sz="0" w:space="0" w:color="auto"/>
            <w:bottom w:val="none" w:sz="0" w:space="0" w:color="auto"/>
            <w:right w:val="none" w:sz="0" w:space="0" w:color="auto"/>
          </w:divBdr>
        </w:div>
        <w:div w:id="368727426">
          <w:marLeft w:val="640"/>
          <w:marRight w:val="0"/>
          <w:marTop w:val="0"/>
          <w:marBottom w:val="0"/>
          <w:divBdr>
            <w:top w:val="none" w:sz="0" w:space="0" w:color="auto"/>
            <w:left w:val="none" w:sz="0" w:space="0" w:color="auto"/>
            <w:bottom w:val="none" w:sz="0" w:space="0" w:color="auto"/>
            <w:right w:val="none" w:sz="0" w:space="0" w:color="auto"/>
          </w:divBdr>
        </w:div>
        <w:div w:id="2042779223">
          <w:marLeft w:val="640"/>
          <w:marRight w:val="0"/>
          <w:marTop w:val="0"/>
          <w:marBottom w:val="0"/>
          <w:divBdr>
            <w:top w:val="none" w:sz="0" w:space="0" w:color="auto"/>
            <w:left w:val="none" w:sz="0" w:space="0" w:color="auto"/>
            <w:bottom w:val="none" w:sz="0" w:space="0" w:color="auto"/>
            <w:right w:val="none" w:sz="0" w:space="0" w:color="auto"/>
          </w:divBdr>
        </w:div>
        <w:div w:id="1751468285">
          <w:marLeft w:val="640"/>
          <w:marRight w:val="0"/>
          <w:marTop w:val="0"/>
          <w:marBottom w:val="0"/>
          <w:divBdr>
            <w:top w:val="none" w:sz="0" w:space="0" w:color="auto"/>
            <w:left w:val="none" w:sz="0" w:space="0" w:color="auto"/>
            <w:bottom w:val="none" w:sz="0" w:space="0" w:color="auto"/>
            <w:right w:val="none" w:sz="0" w:space="0" w:color="auto"/>
          </w:divBdr>
        </w:div>
        <w:div w:id="497112214">
          <w:marLeft w:val="640"/>
          <w:marRight w:val="0"/>
          <w:marTop w:val="0"/>
          <w:marBottom w:val="0"/>
          <w:divBdr>
            <w:top w:val="none" w:sz="0" w:space="0" w:color="auto"/>
            <w:left w:val="none" w:sz="0" w:space="0" w:color="auto"/>
            <w:bottom w:val="none" w:sz="0" w:space="0" w:color="auto"/>
            <w:right w:val="none" w:sz="0" w:space="0" w:color="auto"/>
          </w:divBdr>
        </w:div>
        <w:div w:id="217787831">
          <w:marLeft w:val="640"/>
          <w:marRight w:val="0"/>
          <w:marTop w:val="0"/>
          <w:marBottom w:val="0"/>
          <w:divBdr>
            <w:top w:val="none" w:sz="0" w:space="0" w:color="auto"/>
            <w:left w:val="none" w:sz="0" w:space="0" w:color="auto"/>
            <w:bottom w:val="none" w:sz="0" w:space="0" w:color="auto"/>
            <w:right w:val="none" w:sz="0" w:space="0" w:color="auto"/>
          </w:divBdr>
        </w:div>
        <w:div w:id="1791583900">
          <w:marLeft w:val="640"/>
          <w:marRight w:val="0"/>
          <w:marTop w:val="0"/>
          <w:marBottom w:val="0"/>
          <w:divBdr>
            <w:top w:val="none" w:sz="0" w:space="0" w:color="auto"/>
            <w:left w:val="none" w:sz="0" w:space="0" w:color="auto"/>
            <w:bottom w:val="none" w:sz="0" w:space="0" w:color="auto"/>
            <w:right w:val="none" w:sz="0" w:space="0" w:color="auto"/>
          </w:divBdr>
        </w:div>
        <w:div w:id="620842028">
          <w:marLeft w:val="640"/>
          <w:marRight w:val="0"/>
          <w:marTop w:val="0"/>
          <w:marBottom w:val="0"/>
          <w:divBdr>
            <w:top w:val="none" w:sz="0" w:space="0" w:color="auto"/>
            <w:left w:val="none" w:sz="0" w:space="0" w:color="auto"/>
            <w:bottom w:val="none" w:sz="0" w:space="0" w:color="auto"/>
            <w:right w:val="none" w:sz="0" w:space="0" w:color="auto"/>
          </w:divBdr>
        </w:div>
        <w:div w:id="1070274619">
          <w:marLeft w:val="640"/>
          <w:marRight w:val="0"/>
          <w:marTop w:val="0"/>
          <w:marBottom w:val="0"/>
          <w:divBdr>
            <w:top w:val="none" w:sz="0" w:space="0" w:color="auto"/>
            <w:left w:val="none" w:sz="0" w:space="0" w:color="auto"/>
            <w:bottom w:val="none" w:sz="0" w:space="0" w:color="auto"/>
            <w:right w:val="none" w:sz="0" w:space="0" w:color="auto"/>
          </w:divBdr>
        </w:div>
        <w:div w:id="460222449">
          <w:marLeft w:val="640"/>
          <w:marRight w:val="0"/>
          <w:marTop w:val="0"/>
          <w:marBottom w:val="0"/>
          <w:divBdr>
            <w:top w:val="none" w:sz="0" w:space="0" w:color="auto"/>
            <w:left w:val="none" w:sz="0" w:space="0" w:color="auto"/>
            <w:bottom w:val="none" w:sz="0" w:space="0" w:color="auto"/>
            <w:right w:val="none" w:sz="0" w:space="0" w:color="auto"/>
          </w:divBdr>
        </w:div>
        <w:div w:id="292519264">
          <w:marLeft w:val="640"/>
          <w:marRight w:val="0"/>
          <w:marTop w:val="0"/>
          <w:marBottom w:val="0"/>
          <w:divBdr>
            <w:top w:val="none" w:sz="0" w:space="0" w:color="auto"/>
            <w:left w:val="none" w:sz="0" w:space="0" w:color="auto"/>
            <w:bottom w:val="none" w:sz="0" w:space="0" w:color="auto"/>
            <w:right w:val="none" w:sz="0" w:space="0" w:color="auto"/>
          </w:divBdr>
        </w:div>
        <w:div w:id="2111122550">
          <w:marLeft w:val="640"/>
          <w:marRight w:val="0"/>
          <w:marTop w:val="0"/>
          <w:marBottom w:val="0"/>
          <w:divBdr>
            <w:top w:val="none" w:sz="0" w:space="0" w:color="auto"/>
            <w:left w:val="none" w:sz="0" w:space="0" w:color="auto"/>
            <w:bottom w:val="none" w:sz="0" w:space="0" w:color="auto"/>
            <w:right w:val="none" w:sz="0" w:space="0" w:color="auto"/>
          </w:divBdr>
        </w:div>
        <w:div w:id="854803229">
          <w:marLeft w:val="640"/>
          <w:marRight w:val="0"/>
          <w:marTop w:val="0"/>
          <w:marBottom w:val="0"/>
          <w:divBdr>
            <w:top w:val="none" w:sz="0" w:space="0" w:color="auto"/>
            <w:left w:val="none" w:sz="0" w:space="0" w:color="auto"/>
            <w:bottom w:val="none" w:sz="0" w:space="0" w:color="auto"/>
            <w:right w:val="none" w:sz="0" w:space="0" w:color="auto"/>
          </w:divBdr>
        </w:div>
        <w:div w:id="1029916344">
          <w:marLeft w:val="640"/>
          <w:marRight w:val="0"/>
          <w:marTop w:val="0"/>
          <w:marBottom w:val="0"/>
          <w:divBdr>
            <w:top w:val="none" w:sz="0" w:space="0" w:color="auto"/>
            <w:left w:val="none" w:sz="0" w:space="0" w:color="auto"/>
            <w:bottom w:val="none" w:sz="0" w:space="0" w:color="auto"/>
            <w:right w:val="none" w:sz="0" w:space="0" w:color="auto"/>
          </w:divBdr>
        </w:div>
        <w:div w:id="461457194">
          <w:marLeft w:val="640"/>
          <w:marRight w:val="0"/>
          <w:marTop w:val="0"/>
          <w:marBottom w:val="0"/>
          <w:divBdr>
            <w:top w:val="none" w:sz="0" w:space="0" w:color="auto"/>
            <w:left w:val="none" w:sz="0" w:space="0" w:color="auto"/>
            <w:bottom w:val="none" w:sz="0" w:space="0" w:color="auto"/>
            <w:right w:val="none" w:sz="0" w:space="0" w:color="auto"/>
          </w:divBdr>
        </w:div>
        <w:div w:id="725034609">
          <w:marLeft w:val="640"/>
          <w:marRight w:val="0"/>
          <w:marTop w:val="0"/>
          <w:marBottom w:val="0"/>
          <w:divBdr>
            <w:top w:val="none" w:sz="0" w:space="0" w:color="auto"/>
            <w:left w:val="none" w:sz="0" w:space="0" w:color="auto"/>
            <w:bottom w:val="none" w:sz="0" w:space="0" w:color="auto"/>
            <w:right w:val="none" w:sz="0" w:space="0" w:color="auto"/>
          </w:divBdr>
        </w:div>
        <w:div w:id="1367095629">
          <w:marLeft w:val="640"/>
          <w:marRight w:val="0"/>
          <w:marTop w:val="0"/>
          <w:marBottom w:val="0"/>
          <w:divBdr>
            <w:top w:val="none" w:sz="0" w:space="0" w:color="auto"/>
            <w:left w:val="none" w:sz="0" w:space="0" w:color="auto"/>
            <w:bottom w:val="none" w:sz="0" w:space="0" w:color="auto"/>
            <w:right w:val="none" w:sz="0" w:space="0" w:color="auto"/>
          </w:divBdr>
        </w:div>
        <w:div w:id="1304391927">
          <w:marLeft w:val="640"/>
          <w:marRight w:val="0"/>
          <w:marTop w:val="0"/>
          <w:marBottom w:val="0"/>
          <w:divBdr>
            <w:top w:val="none" w:sz="0" w:space="0" w:color="auto"/>
            <w:left w:val="none" w:sz="0" w:space="0" w:color="auto"/>
            <w:bottom w:val="none" w:sz="0" w:space="0" w:color="auto"/>
            <w:right w:val="none" w:sz="0" w:space="0" w:color="auto"/>
          </w:divBdr>
        </w:div>
        <w:div w:id="1256019284">
          <w:marLeft w:val="640"/>
          <w:marRight w:val="0"/>
          <w:marTop w:val="0"/>
          <w:marBottom w:val="0"/>
          <w:divBdr>
            <w:top w:val="none" w:sz="0" w:space="0" w:color="auto"/>
            <w:left w:val="none" w:sz="0" w:space="0" w:color="auto"/>
            <w:bottom w:val="none" w:sz="0" w:space="0" w:color="auto"/>
            <w:right w:val="none" w:sz="0" w:space="0" w:color="auto"/>
          </w:divBdr>
        </w:div>
        <w:div w:id="425615436">
          <w:marLeft w:val="640"/>
          <w:marRight w:val="0"/>
          <w:marTop w:val="0"/>
          <w:marBottom w:val="0"/>
          <w:divBdr>
            <w:top w:val="none" w:sz="0" w:space="0" w:color="auto"/>
            <w:left w:val="none" w:sz="0" w:space="0" w:color="auto"/>
            <w:bottom w:val="none" w:sz="0" w:space="0" w:color="auto"/>
            <w:right w:val="none" w:sz="0" w:space="0" w:color="auto"/>
          </w:divBdr>
        </w:div>
        <w:div w:id="1977951382">
          <w:marLeft w:val="640"/>
          <w:marRight w:val="0"/>
          <w:marTop w:val="0"/>
          <w:marBottom w:val="0"/>
          <w:divBdr>
            <w:top w:val="none" w:sz="0" w:space="0" w:color="auto"/>
            <w:left w:val="none" w:sz="0" w:space="0" w:color="auto"/>
            <w:bottom w:val="none" w:sz="0" w:space="0" w:color="auto"/>
            <w:right w:val="none" w:sz="0" w:space="0" w:color="auto"/>
          </w:divBdr>
        </w:div>
        <w:div w:id="553933699">
          <w:marLeft w:val="640"/>
          <w:marRight w:val="0"/>
          <w:marTop w:val="0"/>
          <w:marBottom w:val="0"/>
          <w:divBdr>
            <w:top w:val="none" w:sz="0" w:space="0" w:color="auto"/>
            <w:left w:val="none" w:sz="0" w:space="0" w:color="auto"/>
            <w:bottom w:val="none" w:sz="0" w:space="0" w:color="auto"/>
            <w:right w:val="none" w:sz="0" w:space="0" w:color="auto"/>
          </w:divBdr>
        </w:div>
        <w:div w:id="1314486222">
          <w:marLeft w:val="640"/>
          <w:marRight w:val="0"/>
          <w:marTop w:val="0"/>
          <w:marBottom w:val="0"/>
          <w:divBdr>
            <w:top w:val="none" w:sz="0" w:space="0" w:color="auto"/>
            <w:left w:val="none" w:sz="0" w:space="0" w:color="auto"/>
            <w:bottom w:val="none" w:sz="0" w:space="0" w:color="auto"/>
            <w:right w:val="none" w:sz="0" w:space="0" w:color="auto"/>
          </w:divBdr>
        </w:div>
        <w:div w:id="1253780459">
          <w:marLeft w:val="640"/>
          <w:marRight w:val="0"/>
          <w:marTop w:val="0"/>
          <w:marBottom w:val="0"/>
          <w:divBdr>
            <w:top w:val="none" w:sz="0" w:space="0" w:color="auto"/>
            <w:left w:val="none" w:sz="0" w:space="0" w:color="auto"/>
            <w:bottom w:val="none" w:sz="0" w:space="0" w:color="auto"/>
            <w:right w:val="none" w:sz="0" w:space="0" w:color="auto"/>
          </w:divBdr>
        </w:div>
        <w:div w:id="1906526950">
          <w:marLeft w:val="640"/>
          <w:marRight w:val="0"/>
          <w:marTop w:val="0"/>
          <w:marBottom w:val="0"/>
          <w:divBdr>
            <w:top w:val="none" w:sz="0" w:space="0" w:color="auto"/>
            <w:left w:val="none" w:sz="0" w:space="0" w:color="auto"/>
            <w:bottom w:val="none" w:sz="0" w:space="0" w:color="auto"/>
            <w:right w:val="none" w:sz="0" w:space="0" w:color="auto"/>
          </w:divBdr>
        </w:div>
        <w:div w:id="63141140">
          <w:marLeft w:val="640"/>
          <w:marRight w:val="0"/>
          <w:marTop w:val="0"/>
          <w:marBottom w:val="0"/>
          <w:divBdr>
            <w:top w:val="none" w:sz="0" w:space="0" w:color="auto"/>
            <w:left w:val="none" w:sz="0" w:space="0" w:color="auto"/>
            <w:bottom w:val="none" w:sz="0" w:space="0" w:color="auto"/>
            <w:right w:val="none" w:sz="0" w:space="0" w:color="auto"/>
          </w:divBdr>
        </w:div>
        <w:div w:id="485780372">
          <w:marLeft w:val="640"/>
          <w:marRight w:val="0"/>
          <w:marTop w:val="0"/>
          <w:marBottom w:val="0"/>
          <w:divBdr>
            <w:top w:val="none" w:sz="0" w:space="0" w:color="auto"/>
            <w:left w:val="none" w:sz="0" w:space="0" w:color="auto"/>
            <w:bottom w:val="none" w:sz="0" w:space="0" w:color="auto"/>
            <w:right w:val="none" w:sz="0" w:space="0" w:color="auto"/>
          </w:divBdr>
        </w:div>
        <w:div w:id="685014070">
          <w:marLeft w:val="640"/>
          <w:marRight w:val="0"/>
          <w:marTop w:val="0"/>
          <w:marBottom w:val="0"/>
          <w:divBdr>
            <w:top w:val="none" w:sz="0" w:space="0" w:color="auto"/>
            <w:left w:val="none" w:sz="0" w:space="0" w:color="auto"/>
            <w:bottom w:val="none" w:sz="0" w:space="0" w:color="auto"/>
            <w:right w:val="none" w:sz="0" w:space="0" w:color="auto"/>
          </w:divBdr>
        </w:div>
        <w:div w:id="1244022617">
          <w:marLeft w:val="640"/>
          <w:marRight w:val="0"/>
          <w:marTop w:val="0"/>
          <w:marBottom w:val="0"/>
          <w:divBdr>
            <w:top w:val="none" w:sz="0" w:space="0" w:color="auto"/>
            <w:left w:val="none" w:sz="0" w:space="0" w:color="auto"/>
            <w:bottom w:val="none" w:sz="0" w:space="0" w:color="auto"/>
            <w:right w:val="none" w:sz="0" w:space="0" w:color="auto"/>
          </w:divBdr>
        </w:div>
        <w:div w:id="972055379">
          <w:marLeft w:val="640"/>
          <w:marRight w:val="0"/>
          <w:marTop w:val="0"/>
          <w:marBottom w:val="0"/>
          <w:divBdr>
            <w:top w:val="none" w:sz="0" w:space="0" w:color="auto"/>
            <w:left w:val="none" w:sz="0" w:space="0" w:color="auto"/>
            <w:bottom w:val="none" w:sz="0" w:space="0" w:color="auto"/>
            <w:right w:val="none" w:sz="0" w:space="0" w:color="auto"/>
          </w:divBdr>
        </w:div>
        <w:div w:id="324822460">
          <w:marLeft w:val="640"/>
          <w:marRight w:val="0"/>
          <w:marTop w:val="0"/>
          <w:marBottom w:val="0"/>
          <w:divBdr>
            <w:top w:val="none" w:sz="0" w:space="0" w:color="auto"/>
            <w:left w:val="none" w:sz="0" w:space="0" w:color="auto"/>
            <w:bottom w:val="none" w:sz="0" w:space="0" w:color="auto"/>
            <w:right w:val="none" w:sz="0" w:space="0" w:color="auto"/>
          </w:divBdr>
        </w:div>
        <w:div w:id="22756191">
          <w:marLeft w:val="640"/>
          <w:marRight w:val="0"/>
          <w:marTop w:val="0"/>
          <w:marBottom w:val="0"/>
          <w:divBdr>
            <w:top w:val="none" w:sz="0" w:space="0" w:color="auto"/>
            <w:left w:val="none" w:sz="0" w:space="0" w:color="auto"/>
            <w:bottom w:val="none" w:sz="0" w:space="0" w:color="auto"/>
            <w:right w:val="none" w:sz="0" w:space="0" w:color="auto"/>
          </w:divBdr>
        </w:div>
        <w:div w:id="1274702030">
          <w:marLeft w:val="640"/>
          <w:marRight w:val="0"/>
          <w:marTop w:val="0"/>
          <w:marBottom w:val="0"/>
          <w:divBdr>
            <w:top w:val="none" w:sz="0" w:space="0" w:color="auto"/>
            <w:left w:val="none" w:sz="0" w:space="0" w:color="auto"/>
            <w:bottom w:val="none" w:sz="0" w:space="0" w:color="auto"/>
            <w:right w:val="none" w:sz="0" w:space="0" w:color="auto"/>
          </w:divBdr>
        </w:div>
        <w:div w:id="1251040044">
          <w:marLeft w:val="640"/>
          <w:marRight w:val="0"/>
          <w:marTop w:val="0"/>
          <w:marBottom w:val="0"/>
          <w:divBdr>
            <w:top w:val="none" w:sz="0" w:space="0" w:color="auto"/>
            <w:left w:val="none" w:sz="0" w:space="0" w:color="auto"/>
            <w:bottom w:val="none" w:sz="0" w:space="0" w:color="auto"/>
            <w:right w:val="none" w:sz="0" w:space="0" w:color="auto"/>
          </w:divBdr>
        </w:div>
        <w:div w:id="1015572300">
          <w:marLeft w:val="640"/>
          <w:marRight w:val="0"/>
          <w:marTop w:val="0"/>
          <w:marBottom w:val="0"/>
          <w:divBdr>
            <w:top w:val="none" w:sz="0" w:space="0" w:color="auto"/>
            <w:left w:val="none" w:sz="0" w:space="0" w:color="auto"/>
            <w:bottom w:val="none" w:sz="0" w:space="0" w:color="auto"/>
            <w:right w:val="none" w:sz="0" w:space="0" w:color="auto"/>
          </w:divBdr>
        </w:div>
        <w:div w:id="1710032570">
          <w:marLeft w:val="640"/>
          <w:marRight w:val="0"/>
          <w:marTop w:val="0"/>
          <w:marBottom w:val="0"/>
          <w:divBdr>
            <w:top w:val="none" w:sz="0" w:space="0" w:color="auto"/>
            <w:left w:val="none" w:sz="0" w:space="0" w:color="auto"/>
            <w:bottom w:val="none" w:sz="0" w:space="0" w:color="auto"/>
            <w:right w:val="none" w:sz="0" w:space="0" w:color="auto"/>
          </w:divBdr>
        </w:div>
        <w:div w:id="494149249">
          <w:marLeft w:val="640"/>
          <w:marRight w:val="0"/>
          <w:marTop w:val="0"/>
          <w:marBottom w:val="0"/>
          <w:divBdr>
            <w:top w:val="none" w:sz="0" w:space="0" w:color="auto"/>
            <w:left w:val="none" w:sz="0" w:space="0" w:color="auto"/>
            <w:bottom w:val="none" w:sz="0" w:space="0" w:color="auto"/>
            <w:right w:val="none" w:sz="0" w:space="0" w:color="auto"/>
          </w:divBdr>
        </w:div>
        <w:div w:id="1048605658">
          <w:marLeft w:val="640"/>
          <w:marRight w:val="0"/>
          <w:marTop w:val="0"/>
          <w:marBottom w:val="0"/>
          <w:divBdr>
            <w:top w:val="none" w:sz="0" w:space="0" w:color="auto"/>
            <w:left w:val="none" w:sz="0" w:space="0" w:color="auto"/>
            <w:bottom w:val="none" w:sz="0" w:space="0" w:color="auto"/>
            <w:right w:val="none" w:sz="0" w:space="0" w:color="auto"/>
          </w:divBdr>
        </w:div>
        <w:div w:id="605500916">
          <w:marLeft w:val="640"/>
          <w:marRight w:val="0"/>
          <w:marTop w:val="0"/>
          <w:marBottom w:val="0"/>
          <w:divBdr>
            <w:top w:val="none" w:sz="0" w:space="0" w:color="auto"/>
            <w:left w:val="none" w:sz="0" w:space="0" w:color="auto"/>
            <w:bottom w:val="none" w:sz="0" w:space="0" w:color="auto"/>
            <w:right w:val="none" w:sz="0" w:space="0" w:color="auto"/>
          </w:divBdr>
        </w:div>
        <w:div w:id="1706445174">
          <w:marLeft w:val="640"/>
          <w:marRight w:val="0"/>
          <w:marTop w:val="0"/>
          <w:marBottom w:val="0"/>
          <w:divBdr>
            <w:top w:val="none" w:sz="0" w:space="0" w:color="auto"/>
            <w:left w:val="none" w:sz="0" w:space="0" w:color="auto"/>
            <w:bottom w:val="none" w:sz="0" w:space="0" w:color="auto"/>
            <w:right w:val="none" w:sz="0" w:space="0" w:color="auto"/>
          </w:divBdr>
        </w:div>
        <w:div w:id="1551652639">
          <w:marLeft w:val="640"/>
          <w:marRight w:val="0"/>
          <w:marTop w:val="0"/>
          <w:marBottom w:val="0"/>
          <w:divBdr>
            <w:top w:val="none" w:sz="0" w:space="0" w:color="auto"/>
            <w:left w:val="none" w:sz="0" w:space="0" w:color="auto"/>
            <w:bottom w:val="none" w:sz="0" w:space="0" w:color="auto"/>
            <w:right w:val="none" w:sz="0" w:space="0" w:color="auto"/>
          </w:divBdr>
        </w:div>
        <w:div w:id="1661036416">
          <w:marLeft w:val="640"/>
          <w:marRight w:val="0"/>
          <w:marTop w:val="0"/>
          <w:marBottom w:val="0"/>
          <w:divBdr>
            <w:top w:val="none" w:sz="0" w:space="0" w:color="auto"/>
            <w:left w:val="none" w:sz="0" w:space="0" w:color="auto"/>
            <w:bottom w:val="none" w:sz="0" w:space="0" w:color="auto"/>
            <w:right w:val="none" w:sz="0" w:space="0" w:color="auto"/>
          </w:divBdr>
        </w:div>
        <w:div w:id="1129131508">
          <w:marLeft w:val="640"/>
          <w:marRight w:val="0"/>
          <w:marTop w:val="0"/>
          <w:marBottom w:val="0"/>
          <w:divBdr>
            <w:top w:val="none" w:sz="0" w:space="0" w:color="auto"/>
            <w:left w:val="none" w:sz="0" w:space="0" w:color="auto"/>
            <w:bottom w:val="none" w:sz="0" w:space="0" w:color="auto"/>
            <w:right w:val="none" w:sz="0" w:space="0" w:color="auto"/>
          </w:divBdr>
        </w:div>
        <w:div w:id="164370182">
          <w:marLeft w:val="640"/>
          <w:marRight w:val="0"/>
          <w:marTop w:val="0"/>
          <w:marBottom w:val="0"/>
          <w:divBdr>
            <w:top w:val="none" w:sz="0" w:space="0" w:color="auto"/>
            <w:left w:val="none" w:sz="0" w:space="0" w:color="auto"/>
            <w:bottom w:val="none" w:sz="0" w:space="0" w:color="auto"/>
            <w:right w:val="none" w:sz="0" w:space="0" w:color="auto"/>
          </w:divBdr>
        </w:div>
        <w:div w:id="1517384883">
          <w:marLeft w:val="640"/>
          <w:marRight w:val="0"/>
          <w:marTop w:val="0"/>
          <w:marBottom w:val="0"/>
          <w:divBdr>
            <w:top w:val="none" w:sz="0" w:space="0" w:color="auto"/>
            <w:left w:val="none" w:sz="0" w:space="0" w:color="auto"/>
            <w:bottom w:val="none" w:sz="0" w:space="0" w:color="auto"/>
            <w:right w:val="none" w:sz="0" w:space="0" w:color="auto"/>
          </w:divBdr>
        </w:div>
        <w:div w:id="430248775">
          <w:marLeft w:val="640"/>
          <w:marRight w:val="0"/>
          <w:marTop w:val="0"/>
          <w:marBottom w:val="0"/>
          <w:divBdr>
            <w:top w:val="none" w:sz="0" w:space="0" w:color="auto"/>
            <w:left w:val="none" w:sz="0" w:space="0" w:color="auto"/>
            <w:bottom w:val="none" w:sz="0" w:space="0" w:color="auto"/>
            <w:right w:val="none" w:sz="0" w:space="0" w:color="auto"/>
          </w:divBdr>
        </w:div>
        <w:div w:id="556084794">
          <w:marLeft w:val="640"/>
          <w:marRight w:val="0"/>
          <w:marTop w:val="0"/>
          <w:marBottom w:val="0"/>
          <w:divBdr>
            <w:top w:val="none" w:sz="0" w:space="0" w:color="auto"/>
            <w:left w:val="none" w:sz="0" w:space="0" w:color="auto"/>
            <w:bottom w:val="none" w:sz="0" w:space="0" w:color="auto"/>
            <w:right w:val="none" w:sz="0" w:space="0" w:color="auto"/>
          </w:divBdr>
        </w:div>
        <w:div w:id="1943147205">
          <w:marLeft w:val="640"/>
          <w:marRight w:val="0"/>
          <w:marTop w:val="0"/>
          <w:marBottom w:val="0"/>
          <w:divBdr>
            <w:top w:val="none" w:sz="0" w:space="0" w:color="auto"/>
            <w:left w:val="none" w:sz="0" w:space="0" w:color="auto"/>
            <w:bottom w:val="none" w:sz="0" w:space="0" w:color="auto"/>
            <w:right w:val="none" w:sz="0" w:space="0" w:color="auto"/>
          </w:divBdr>
        </w:div>
        <w:div w:id="597762186">
          <w:marLeft w:val="640"/>
          <w:marRight w:val="0"/>
          <w:marTop w:val="0"/>
          <w:marBottom w:val="0"/>
          <w:divBdr>
            <w:top w:val="none" w:sz="0" w:space="0" w:color="auto"/>
            <w:left w:val="none" w:sz="0" w:space="0" w:color="auto"/>
            <w:bottom w:val="none" w:sz="0" w:space="0" w:color="auto"/>
            <w:right w:val="none" w:sz="0" w:space="0" w:color="auto"/>
          </w:divBdr>
        </w:div>
        <w:div w:id="1667367429">
          <w:marLeft w:val="640"/>
          <w:marRight w:val="0"/>
          <w:marTop w:val="0"/>
          <w:marBottom w:val="0"/>
          <w:divBdr>
            <w:top w:val="none" w:sz="0" w:space="0" w:color="auto"/>
            <w:left w:val="none" w:sz="0" w:space="0" w:color="auto"/>
            <w:bottom w:val="none" w:sz="0" w:space="0" w:color="auto"/>
            <w:right w:val="none" w:sz="0" w:space="0" w:color="auto"/>
          </w:divBdr>
        </w:div>
        <w:div w:id="1899047849">
          <w:marLeft w:val="640"/>
          <w:marRight w:val="0"/>
          <w:marTop w:val="0"/>
          <w:marBottom w:val="0"/>
          <w:divBdr>
            <w:top w:val="none" w:sz="0" w:space="0" w:color="auto"/>
            <w:left w:val="none" w:sz="0" w:space="0" w:color="auto"/>
            <w:bottom w:val="none" w:sz="0" w:space="0" w:color="auto"/>
            <w:right w:val="none" w:sz="0" w:space="0" w:color="auto"/>
          </w:divBdr>
        </w:div>
        <w:div w:id="326640833">
          <w:marLeft w:val="640"/>
          <w:marRight w:val="0"/>
          <w:marTop w:val="0"/>
          <w:marBottom w:val="0"/>
          <w:divBdr>
            <w:top w:val="none" w:sz="0" w:space="0" w:color="auto"/>
            <w:left w:val="none" w:sz="0" w:space="0" w:color="auto"/>
            <w:bottom w:val="none" w:sz="0" w:space="0" w:color="auto"/>
            <w:right w:val="none" w:sz="0" w:space="0" w:color="auto"/>
          </w:divBdr>
        </w:div>
        <w:div w:id="210266857">
          <w:marLeft w:val="640"/>
          <w:marRight w:val="0"/>
          <w:marTop w:val="0"/>
          <w:marBottom w:val="0"/>
          <w:divBdr>
            <w:top w:val="none" w:sz="0" w:space="0" w:color="auto"/>
            <w:left w:val="none" w:sz="0" w:space="0" w:color="auto"/>
            <w:bottom w:val="none" w:sz="0" w:space="0" w:color="auto"/>
            <w:right w:val="none" w:sz="0" w:space="0" w:color="auto"/>
          </w:divBdr>
        </w:div>
        <w:div w:id="361445223">
          <w:marLeft w:val="640"/>
          <w:marRight w:val="0"/>
          <w:marTop w:val="0"/>
          <w:marBottom w:val="0"/>
          <w:divBdr>
            <w:top w:val="none" w:sz="0" w:space="0" w:color="auto"/>
            <w:left w:val="none" w:sz="0" w:space="0" w:color="auto"/>
            <w:bottom w:val="none" w:sz="0" w:space="0" w:color="auto"/>
            <w:right w:val="none" w:sz="0" w:space="0" w:color="auto"/>
          </w:divBdr>
        </w:div>
        <w:div w:id="67074583">
          <w:marLeft w:val="640"/>
          <w:marRight w:val="0"/>
          <w:marTop w:val="0"/>
          <w:marBottom w:val="0"/>
          <w:divBdr>
            <w:top w:val="none" w:sz="0" w:space="0" w:color="auto"/>
            <w:left w:val="none" w:sz="0" w:space="0" w:color="auto"/>
            <w:bottom w:val="none" w:sz="0" w:space="0" w:color="auto"/>
            <w:right w:val="none" w:sz="0" w:space="0" w:color="auto"/>
          </w:divBdr>
        </w:div>
        <w:div w:id="1861315624">
          <w:marLeft w:val="640"/>
          <w:marRight w:val="0"/>
          <w:marTop w:val="0"/>
          <w:marBottom w:val="0"/>
          <w:divBdr>
            <w:top w:val="none" w:sz="0" w:space="0" w:color="auto"/>
            <w:left w:val="none" w:sz="0" w:space="0" w:color="auto"/>
            <w:bottom w:val="none" w:sz="0" w:space="0" w:color="auto"/>
            <w:right w:val="none" w:sz="0" w:space="0" w:color="auto"/>
          </w:divBdr>
        </w:div>
        <w:div w:id="1555240414">
          <w:marLeft w:val="640"/>
          <w:marRight w:val="0"/>
          <w:marTop w:val="0"/>
          <w:marBottom w:val="0"/>
          <w:divBdr>
            <w:top w:val="none" w:sz="0" w:space="0" w:color="auto"/>
            <w:left w:val="none" w:sz="0" w:space="0" w:color="auto"/>
            <w:bottom w:val="none" w:sz="0" w:space="0" w:color="auto"/>
            <w:right w:val="none" w:sz="0" w:space="0" w:color="auto"/>
          </w:divBdr>
        </w:div>
        <w:div w:id="114492567">
          <w:marLeft w:val="640"/>
          <w:marRight w:val="0"/>
          <w:marTop w:val="0"/>
          <w:marBottom w:val="0"/>
          <w:divBdr>
            <w:top w:val="none" w:sz="0" w:space="0" w:color="auto"/>
            <w:left w:val="none" w:sz="0" w:space="0" w:color="auto"/>
            <w:bottom w:val="none" w:sz="0" w:space="0" w:color="auto"/>
            <w:right w:val="none" w:sz="0" w:space="0" w:color="auto"/>
          </w:divBdr>
        </w:div>
        <w:div w:id="210118484">
          <w:marLeft w:val="640"/>
          <w:marRight w:val="0"/>
          <w:marTop w:val="0"/>
          <w:marBottom w:val="0"/>
          <w:divBdr>
            <w:top w:val="none" w:sz="0" w:space="0" w:color="auto"/>
            <w:left w:val="none" w:sz="0" w:space="0" w:color="auto"/>
            <w:bottom w:val="none" w:sz="0" w:space="0" w:color="auto"/>
            <w:right w:val="none" w:sz="0" w:space="0" w:color="auto"/>
          </w:divBdr>
        </w:div>
        <w:div w:id="1110122333">
          <w:marLeft w:val="640"/>
          <w:marRight w:val="0"/>
          <w:marTop w:val="0"/>
          <w:marBottom w:val="0"/>
          <w:divBdr>
            <w:top w:val="none" w:sz="0" w:space="0" w:color="auto"/>
            <w:left w:val="none" w:sz="0" w:space="0" w:color="auto"/>
            <w:bottom w:val="none" w:sz="0" w:space="0" w:color="auto"/>
            <w:right w:val="none" w:sz="0" w:space="0" w:color="auto"/>
          </w:divBdr>
        </w:div>
        <w:div w:id="921842114">
          <w:marLeft w:val="640"/>
          <w:marRight w:val="0"/>
          <w:marTop w:val="0"/>
          <w:marBottom w:val="0"/>
          <w:divBdr>
            <w:top w:val="none" w:sz="0" w:space="0" w:color="auto"/>
            <w:left w:val="none" w:sz="0" w:space="0" w:color="auto"/>
            <w:bottom w:val="none" w:sz="0" w:space="0" w:color="auto"/>
            <w:right w:val="none" w:sz="0" w:space="0" w:color="auto"/>
          </w:divBdr>
        </w:div>
        <w:div w:id="2020349761">
          <w:marLeft w:val="640"/>
          <w:marRight w:val="0"/>
          <w:marTop w:val="0"/>
          <w:marBottom w:val="0"/>
          <w:divBdr>
            <w:top w:val="none" w:sz="0" w:space="0" w:color="auto"/>
            <w:left w:val="none" w:sz="0" w:space="0" w:color="auto"/>
            <w:bottom w:val="none" w:sz="0" w:space="0" w:color="auto"/>
            <w:right w:val="none" w:sz="0" w:space="0" w:color="auto"/>
          </w:divBdr>
        </w:div>
        <w:div w:id="651953443">
          <w:marLeft w:val="640"/>
          <w:marRight w:val="0"/>
          <w:marTop w:val="0"/>
          <w:marBottom w:val="0"/>
          <w:divBdr>
            <w:top w:val="none" w:sz="0" w:space="0" w:color="auto"/>
            <w:left w:val="none" w:sz="0" w:space="0" w:color="auto"/>
            <w:bottom w:val="none" w:sz="0" w:space="0" w:color="auto"/>
            <w:right w:val="none" w:sz="0" w:space="0" w:color="auto"/>
          </w:divBdr>
        </w:div>
        <w:div w:id="426924221">
          <w:marLeft w:val="640"/>
          <w:marRight w:val="0"/>
          <w:marTop w:val="0"/>
          <w:marBottom w:val="0"/>
          <w:divBdr>
            <w:top w:val="none" w:sz="0" w:space="0" w:color="auto"/>
            <w:left w:val="none" w:sz="0" w:space="0" w:color="auto"/>
            <w:bottom w:val="none" w:sz="0" w:space="0" w:color="auto"/>
            <w:right w:val="none" w:sz="0" w:space="0" w:color="auto"/>
          </w:divBdr>
        </w:div>
        <w:div w:id="1905213921">
          <w:marLeft w:val="640"/>
          <w:marRight w:val="0"/>
          <w:marTop w:val="0"/>
          <w:marBottom w:val="0"/>
          <w:divBdr>
            <w:top w:val="none" w:sz="0" w:space="0" w:color="auto"/>
            <w:left w:val="none" w:sz="0" w:space="0" w:color="auto"/>
            <w:bottom w:val="none" w:sz="0" w:space="0" w:color="auto"/>
            <w:right w:val="none" w:sz="0" w:space="0" w:color="auto"/>
          </w:divBdr>
        </w:div>
        <w:div w:id="1840001848">
          <w:marLeft w:val="640"/>
          <w:marRight w:val="0"/>
          <w:marTop w:val="0"/>
          <w:marBottom w:val="0"/>
          <w:divBdr>
            <w:top w:val="none" w:sz="0" w:space="0" w:color="auto"/>
            <w:left w:val="none" w:sz="0" w:space="0" w:color="auto"/>
            <w:bottom w:val="none" w:sz="0" w:space="0" w:color="auto"/>
            <w:right w:val="none" w:sz="0" w:space="0" w:color="auto"/>
          </w:divBdr>
        </w:div>
        <w:div w:id="1966497181">
          <w:marLeft w:val="640"/>
          <w:marRight w:val="0"/>
          <w:marTop w:val="0"/>
          <w:marBottom w:val="0"/>
          <w:divBdr>
            <w:top w:val="none" w:sz="0" w:space="0" w:color="auto"/>
            <w:left w:val="none" w:sz="0" w:space="0" w:color="auto"/>
            <w:bottom w:val="none" w:sz="0" w:space="0" w:color="auto"/>
            <w:right w:val="none" w:sz="0" w:space="0" w:color="auto"/>
          </w:divBdr>
        </w:div>
        <w:div w:id="1718775004">
          <w:marLeft w:val="640"/>
          <w:marRight w:val="0"/>
          <w:marTop w:val="0"/>
          <w:marBottom w:val="0"/>
          <w:divBdr>
            <w:top w:val="none" w:sz="0" w:space="0" w:color="auto"/>
            <w:left w:val="none" w:sz="0" w:space="0" w:color="auto"/>
            <w:bottom w:val="none" w:sz="0" w:space="0" w:color="auto"/>
            <w:right w:val="none" w:sz="0" w:space="0" w:color="auto"/>
          </w:divBdr>
        </w:div>
        <w:div w:id="1329989634">
          <w:marLeft w:val="640"/>
          <w:marRight w:val="0"/>
          <w:marTop w:val="0"/>
          <w:marBottom w:val="0"/>
          <w:divBdr>
            <w:top w:val="none" w:sz="0" w:space="0" w:color="auto"/>
            <w:left w:val="none" w:sz="0" w:space="0" w:color="auto"/>
            <w:bottom w:val="none" w:sz="0" w:space="0" w:color="auto"/>
            <w:right w:val="none" w:sz="0" w:space="0" w:color="auto"/>
          </w:divBdr>
        </w:div>
        <w:div w:id="1170023866">
          <w:marLeft w:val="640"/>
          <w:marRight w:val="0"/>
          <w:marTop w:val="0"/>
          <w:marBottom w:val="0"/>
          <w:divBdr>
            <w:top w:val="none" w:sz="0" w:space="0" w:color="auto"/>
            <w:left w:val="none" w:sz="0" w:space="0" w:color="auto"/>
            <w:bottom w:val="none" w:sz="0" w:space="0" w:color="auto"/>
            <w:right w:val="none" w:sz="0" w:space="0" w:color="auto"/>
          </w:divBdr>
        </w:div>
        <w:div w:id="1509829889">
          <w:marLeft w:val="640"/>
          <w:marRight w:val="0"/>
          <w:marTop w:val="0"/>
          <w:marBottom w:val="0"/>
          <w:divBdr>
            <w:top w:val="none" w:sz="0" w:space="0" w:color="auto"/>
            <w:left w:val="none" w:sz="0" w:space="0" w:color="auto"/>
            <w:bottom w:val="none" w:sz="0" w:space="0" w:color="auto"/>
            <w:right w:val="none" w:sz="0" w:space="0" w:color="auto"/>
          </w:divBdr>
        </w:div>
        <w:div w:id="214397263">
          <w:marLeft w:val="640"/>
          <w:marRight w:val="0"/>
          <w:marTop w:val="0"/>
          <w:marBottom w:val="0"/>
          <w:divBdr>
            <w:top w:val="none" w:sz="0" w:space="0" w:color="auto"/>
            <w:left w:val="none" w:sz="0" w:space="0" w:color="auto"/>
            <w:bottom w:val="none" w:sz="0" w:space="0" w:color="auto"/>
            <w:right w:val="none" w:sz="0" w:space="0" w:color="auto"/>
          </w:divBdr>
        </w:div>
        <w:div w:id="390539090">
          <w:marLeft w:val="640"/>
          <w:marRight w:val="0"/>
          <w:marTop w:val="0"/>
          <w:marBottom w:val="0"/>
          <w:divBdr>
            <w:top w:val="none" w:sz="0" w:space="0" w:color="auto"/>
            <w:left w:val="none" w:sz="0" w:space="0" w:color="auto"/>
            <w:bottom w:val="none" w:sz="0" w:space="0" w:color="auto"/>
            <w:right w:val="none" w:sz="0" w:space="0" w:color="auto"/>
          </w:divBdr>
        </w:div>
        <w:div w:id="13193556">
          <w:marLeft w:val="640"/>
          <w:marRight w:val="0"/>
          <w:marTop w:val="0"/>
          <w:marBottom w:val="0"/>
          <w:divBdr>
            <w:top w:val="none" w:sz="0" w:space="0" w:color="auto"/>
            <w:left w:val="none" w:sz="0" w:space="0" w:color="auto"/>
            <w:bottom w:val="none" w:sz="0" w:space="0" w:color="auto"/>
            <w:right w:val="none" w:sz="0" w:space="0" w:color="auto"/>
          </w:divBdr>
        </w:div>
        <w:div w:id="627006207">
          <w:marLeft w:val="640"/>
          <w:marRight w:val="0"/>
          <w:marTop w:val="0"/>
          <w:marBottom w:val="0"/>
          <w:divBdr>
            <w:top w:val="none" w:sz="0" w:space="0" w:color="auto"/>
            <w:left w:val="none" w:sz="0" w:space="0" w:color="auto"/>
            <w:bottom w:val="none" w:sz="0" w:space="0" w:color="auto"/>
            <w:right w:val="none" w:sz="0" w:space="0" w:color="auto"/>
          </w:divBdr>
        </w:div>
        <w:div w:id="396100012">
          <w:marLeft w:val="640"/>
          <w:marRight w:val="0"/>
          <w:marTop w:val="0"/>
          <w:marBottom w:val="0"/>
          <w:divBdr>
            <w:top w:val="none" w:sz="0" w:space="0" w:color="auto"/>
            <w:left w:val="none" w:sz="0" w:space="0" w:color="auto"/>
            <w:bottom w:val="none" w:sz="0" w:space="0" w:color="auto"/>
            <w:right w:val="none" w:sz="0" w:space="0" w:color="auto"/>
          </w:divBdr>
        </w:div>
        <w:div w:id="794567104">
          <w:marLeft w:val="640"/>
          <w:marRight w:val="0"/>
          <w:marTop w:val="0"/>
          <w:marBottom w:val="0"/>
          <w:divBdr>
            <w:top w:val="none" w:sz="0" w:space="0" w:color="auto"/>
            <w:left w:val="none" w:sz="0" w:space="0" w:color="auto"/>
            <w:bottom w:val="none" w:sz="0" w:space="0" w:color="auto"/>
            <w:right w:val="none" w:sz="0" w:space="0" w:color="auto"/>
          </w:divBdr>
        </w:div>
        <w:div w:id="1221403845">
          <w:marLeft w:val="640"/>
          <w:marRight w:val="0"/>
          <w:marTop w:val="0"/>
          <w:marBottom w:val="0"/>
          <w:divBdr>
            <w:top w:val="none" w:sz="0" w:space="0" w:color="auto"/>
            <w:left w:val="none" w:sz="0" w:space="0" w:color="auto"/>
            <w:bottom w:val="none" w:sz="0" w:space="0" w:color="auto"/>
            <w:right w:val="none" w:sz="0" w:space="0" w:color="auto"/>
          </w:divBdr>
        </w:div>
        <w:div w:id="453523696">
          <w:marLeft w:val="640"/>
          <w:marRight w:val="0"/>
          <w:marTop w:val="0"/>
          <w:marBottom w:val="0"/>
          <w:divBdr>
            <w:top w:val="none" w:sz="0" w:space="0" w:color="auto"/>
            <w:left w:val="none" w:sz="0" w:space="0" w:color="auto"/>
            <w:bottom w:val="none" w:sz="0" w:space="0" w:color="auto"/>
            <w:right w:val="none" w:sz="0" w:space="0" w:color="auto"/>
          </w:divBdr>
        </w:div>
        <w:div w:id="1781224489">
          <w:marLeft w:val="640"/>
          <w:marRight w:val="0"/>
          <w:marTop w:val="0"/>
          <w:marBottom w:val="0"/>
          <w:divBdr>
            <w:top w:val="none" w:sz="0" w:space="0" w:color="auto"/>
            <w:left w:val="none" w:sz="0" w:space="0" w:color="auto"/>
            <w:bottom w:val="none" w:sz="0" w:space="0" w:color="auto"/>
            <w:right w:val="none" w:sz="0" w:space="0" w:color="auto"/>
          </w:divBdr>
        </w:div>
      </w:divsChild>
    </w:div>
    <w:div w:id="935674192">
      <w:bodyDiv w:val="1"/>
      <w:marLeft w:val="0"/>
      <w:marRight w:val="0"/>
      <w:marTop w:val="0"/>
      <w:marBottom w:val="0"/>
      <w:divBdr>
        <w:top w:val="none" w:sz="0" w:space="0" w:color="auto"/>
        <w:left w:val="none" w:sz="0" w:space="0" w:color="auto"/>
        <w:bottom w:val="none" w:sz="0" w:space="0" w:color="auto"/>
        <w:right w:val="none" w:sz="0" w:space="0" w:color="auto"/>
      </w:divBdr>
      <w:divsChild>
        <w:div w:id="105581977">
          <w:marLeft w:val="640"/>
          <w:marRight w:val="0"/>
          <w:marTop w:val="0"/>
          <w:marBottom w:val="0"/>
          <w:divBdr>
            <w:top w:val="none" w:sz="0" w:space="0" w:color="auto"/>
            <w:left w:val="none" w:sz="0" w:space="0" w:color="auto"/>
            <w:bottom w:val="none" w:sz="0" w:space="0" w:color="auto"/>
            <w:right w:val="none" w:sz="0" w:space="0" w:color="auto"/>
          </w:divBdr>
        </w:div>
        <w:div w:id="924655986">
          <w:marLeft w:val="640"/>
          <w:marRight w:val="0"/>
          <w:marTop w:val="0"/>
          <w:marBottom w:val="0"/>
          <w:divBdr>
            <w:top w:val="none" w:sz="0" w:space="0" w:color="auto"/>
            <w:left w:val="none" w:sz="0" w:space="0" w:color="auto"/>
            <w:bottom w:val="none" w:sz="0" w:space="0" w:color="auto"/>
            <w:right w:val="none" w:sz="0" w:space="0" w:color="auto"/>
          </w:divBdr>
        </w:div>
        <w:div w:id="556860964">
          <w:marLeft w:val="640"/>
          <w:marRight w:val="0"/>
          <w:marTop w:val="0"/>
          <w:marBottom w:val="0"/>
          <w:divBdr>
            <w:top w:val="none" w:sz="0" w:space="0" w:color="auto"/>
            <w:left w:val="none" w:sz="0" w:space="0" w:color="auto"/>
            <w:bottom w:val="none" w:sz="0" w:space="0" w:color="auto"/>
            <w:right w:val="none" w:sz="0" w:space="0" w:color="auto"/>
          </w:divBdr>
        </w:div>
        <w:div w:id="572669257">
          <w:marLeft w:val="640"/>
          <w:marRight w:val="0"/>
          <w:marTop w:val="0"/>
          <w:marBottom w:val="0"/>
          <w:divBdr>
            <w:top w:val="none" w:sz="0" w:space="0" w:color="auto"/>
            <w:left w:val="none" w:sz="0" w:space="0" w:color="auto"/>
            <w:bottom w:val="none" w:sz="0" w:space="0" w:color="auto"/>
            <w:right w:val="none" w:sz="0" w:space="0" w:color="auto"/>
          </w:divBdr>
        </w:div>
        <w:div w:id="714743419">
          <w:marLeft w:val="640"/>
          <w:marRight w:val="0"/>
          <w:marTop w:val="0"/>
          <w:marBottom w:val="0"/>
          <w:divBdr>
            <w:top w:val="none" w:sz="0" w:space="0" w:color="auto"/>
            <w:left w:val="none" w:sz="0" w:space="0" w:color="auto"/>
            <w:bottom w:val="none" w:sz="0" w:space="0" w:color="auto"/>
            <w:right w:val="none" w:sz="0" w:space="0" w:color="auto"/>
          </w:divBdr>
        </w:div>
        <w:div w:id="1750038131">
          <w:marLeft w:val="640"/>
          <w:marRight w:val="0"/>
          <w:marTop w:val="0"/>
          <w:marBottom w:val="0"/>
          <w:divBdr>
            <w:top w:val="none" w:sz="0" w:space="0" w:color="auto"/>
            <w:left w:val="none" w:sz="0" w:space="0" w:color="auto"/>
            <w:bottom w:val="none" w:sz="0" w:space="0" w:color="auto"/>
            <w:right w:val="none" w:sz="0" w:space="0" w:color="auto"/>
          </w:divBdr>
        </w:div>
        <w:div w:id="1046563232">
          <w:marLeft w:val="640"/>
          <w:marRight w:val="0"/>
          <w:marTop w:val="0"/>
          <w:marBottom w:val="0"/>
          <w:divBdr>
            <w:top w:val="none" w:sz="0" w:space="0" w:color="auto"/>
            <w:left w:val="none" w:sz="0" w:space="0" w:color="auto"/>
            <w:bottom w:val="none" w:sz="0" w:space="0" w:color="auto"/>
            <w:right w:val="none" w:sz="0" w:space="0" w:color="auto"/>
          </w:divBdr>
        </w:div>
        <w:div w:id="532308286">
          <w:marLeft w:val="640"/>
          <w:marRight w:val="0"/>
          <w:marTop w:val="0"/>
          <w:marBottom w:val="0"/>
          <w:divBdr>
            <w:top w:val="none" w:sz="0" w:space="0" w:color="auto"/>
            <w:left w:val="none" w:sz="0" w:space="0" w:color="auto"/>
            <w:bottom w:val="none" w:sz="0" w:space="0" w:color="auto"/>
            <w:right w:val="none" w:sz="0" w:space="0" w:color="auto"/>
          </w:divBdr>
        </w:div>
        <w:div w:id="899169390">
          <w:marLeft w:val="640"/>
          <w:marRight w:val="0"/>
          <w:marTop w:val="0"/>
          <w:marBottom w:val="0"/>
          <w:divBdr>
            <w:top w:val="none" w:sz="0" w:space="0" w:color="auto"/>
            <w:left w:val="none" w:sz="0" w:space="0" w:color="auto"/>
            <w:bottom w:val="none" w:sz="0" w:space="0" w:color="auto"/>
            <w:right w:val="none" w:sz="0" w:space="0" w:color="auto"/>
          </w:divBdr>
        </w:div>
        <w:div w:id="1329483005">
          <w:marLeft w:val="640"/>
          <w:marRight w:val="0"/>
          <w:marTop w:val="0"/>
          <w:marBottom w:val="0"/>
          <w:divBdr>
            <w:top w:val="none" w:sz="0" w:space="0" w:color="auto"/>
            <w:left w:val="none" w:sz="0" w:space="0" w:color="auto"/>
            <w:bottom w:val="none" w:sz="0" w:space="0" w:color="auto"/>
            <w:right w:val="none" w:sz="0" w:space="0" w:color="auto"/>
          </w:divBdr>
        </w:div>
        <w:div w:id="644356652">
          <w:marLeft w:val="640"/>
          <w:marRight w:val="0"/>
          <w:marTop w:val="0"/>
          <w:marBottom w:val="0"/>
          <w:divBdr>
            <w:top w:val="none" w:sz="0" w:space="0" w:color="auto"/>
            <w:left w:val="none" w:sz="0" w:space="0" w:color="auto"/>
            <w:bottom w:val="none" w:sz="0" w:space="0" w:color="auto"/>
            <w:right w:val="none" w:sz="0" w:space="0" w:color="auto"/>
          </w:divBdr>
        </w:div>
        <w:div w:id="441413974">
          <w:marLeft w:val="640"/>
          <w:marRight w:val="0"/>
          <w:marTop w:val="0"/>
          <w:marBottom w:val="0"/>
          <w:divBdr>
            <w:top w:val="none" w:sz="0" w:space="0" w:color="auto"/>
            <w:left w:val="none" w:sz="0" w:space="0" w:color="auto"/>
            <w:bottom w:val="none" w:sz="0" w:space="0" w:color="auto"/>
            <w:right w:val="none" w:sz="0" w:space="0" w:color="auto"/>
          </w:divBdr>
        </w:div>
        <w:div w:id="646203656">
          <w:marLeft w:val="640"/>
          <w:marRight w:val="0"/>
          <w:marTop w:val="0"/>
          <w:marBottom w:val="0"/>
          <w:divBdr>
            <w:top w:val="none" w:sz="0" w:space="0" w:color="auto"/>
            <w:left w:val="none" w:sz="0" w:space="0" w:color="auto"/>
            <w:bottom w:val="none" w:sz="0" w:space="0" w:color="auto"/>
            <w:right w:val="none" w:sz="0" w:space="0" w:color="auto"/>
          </w:divBdr>
        </w:div>
        <w:div w:id="1356690408">
          <w:marLeft w:val="640"/>
          <w:marRight w:val="0"/>
          <w:marTop w:val="0"/>
          <w:marBottom w:val="0"/>
          <w:divBdr>
            <w:top w:val="none" w:sz="0" w:space="0" w:color="auto"/>
            <w:left w:val="none" w:sz="0" w:space="0" w:color="auto"/>
            <w:bottom w:val="none" w:sz="0" w:space="0" w:color="auto"/>
            <w:right w:val="none" w:sz="0" w:space="0" w:color="auto"/>
          </w:divBdr>
        </w:div>
        <w:div w:id="936595135">
          <w:marLeft w:val="640"/>
          <w:marRight w:val="0"/>
          <w:marTop w:val="0"/>
          <w:marBottom w:val="0"/>
          <w:divBdr>
            <w:top w:val="none" w:sz="0" w:space="0" w:color="auto"/>
            <w:left w:val="none" w:sz="0" w:space="0" w:color="auto"/>
            <w:bottom w:val="none" w:sz="0" w:space="0" w:color="auto"/>
            <w:right w:val="none" w:sz="0" w:space="0" w:color="auto"/>
          </w:divBdr>
        </w:div>
        <w:div w:id="152987604">
          <w:marLeft w:val="640"/>
          <w:marRight w:val="0"/>
          <w:marTop w:val="0"/>
          <w:marBottom w:val="0"/>
          <w:divBdr>
            <w:top w:val="none" w:sz="0" w:space="0" w:color="auto"/>
            <w:left w:val="none" w:sz="0" w:space="0" w:color="auto"/>
            <w:bottom w:val="none" w:sz="0" w:space="0" w:color="auto"/>
            <w:right w:val="none" w:sz="0" w:space="0" w:color="auto"/>
          </w:divBdr>
        </w:div>
        <w:div w:id="1165167471">
          <w:marLeft w:val="640"/>
          <w:marRight w:val="0"/>
          <w:marTop w:val="0"/>
          <w:marBottom w:val="0"/>
          <w:divBdr>
            <w:top w:val="none" w:sz="0" w:space="0" w:color="auto"/>
            <w:left w:val="none" w:sz="0" w:space="0" w:color="auto"/>
            <w:bottom w:val="none" w:sz="0" w:space="0" w:color="auto"/>
            <w:right w:val="none" w:sz="0" w:space="0" w:color="auto"/>
          </w:divBdr>
        </w:div>
        <w:div w:id="927428441">
          <w:marLeft w:val="640"/>
          <w:marRight w:val="0"/>
          <w:marTop w:val="0"/>
          <w:marBottom w:val="0"/>
          <w:divBdr>
            <w:top w:val="none" w:sz="0" w:space="0" w:color="auto"/>
            <w:left w:val="none" w:sz="0" w:space="0" w:color="auto"/>
            <w:bottom w:val="none" w:sz="0" w:space="0" w:color="auto"/>
            <w:right w:val="none" w:sz="0" w:space="0" w:color="auto"/>
          </w:divBdr>
        </w:div>
        <w:div w:id="1311056266">
          <w:marLeft w:val="640"/>
          <w:marRight w:val="0"/>
          <w:marTop w:val="0"/>
          <w:marBottom w:val="0"/>
          <w:divBdr>
            <w:top w:val="none" w:sz="0" w:space="0" w:color="auto"/>
            <w:left w:val="none" w:sz="0" w:space="0" w:color="auto"/>
            <w:bottom w:val="none" w:sz="0" w:space="0" w:color="auto"/>
            <w:right w:val="none" w:sz="0" w:space="0" w:color="auto"/>
          </w:divBdr>
        </w:div>
        <w:div w:id="1215309187">
          <w:marLeft w:val="640"/>
          <w:marRight w:val="0"/>
          <w:marTop w:val="0"/>
          <w:marBottom w:val="0"/>
          <w:divBdr>
            <w:top w:val="none" w:sz="0" w:space="0" w:color="auto"/>
            <w:left w:val="none" w:sz="0" w:space="0" w:color="auto"/>
            <w:bottom w:val="none" w:sz="0" w:space="0" w:color="auto"/>
            <w:right w:val="none" w:sz="0" w:space="0" w:color="auto"/>
          </w:divBdr>
        </w:div>
        <w:div w:id="559168016">
          <w:marLeft w:val="640"/>
          <w:marRight w:val="0"/>
          <w:marTop w:val="0"/>
          <w:marBottom w:val="0"/>
          <w:divBdr>
            <w:top w:val="none" w:sz="0" w:space="0" w:color="auto"/>
            <w:left w:val="none" w:sz="0" w:space="0" w:color="auto"/>
            <w:bottom w:val="none" w:sz="0" w:space="0" w:color="auto"/>
            <w:right w:val="none" w:sz="0" w:space="0" w:color="auto"/>
          </w:divBdr>
        </w:div>
        <w:div w:id="514611673">
          <w:marLeft w:val="640"/>
          <w:marRight w:val="0"/>
          <w:marTop w:val="0"/>
          <w:marBottom w:val="0"/>
          <w:divBdr>
            <w:top w:val="none" w:sz="0" w:space="0" w:color="auto"/>
            <w:left w:val="none" w:sz="0" w:space="0" w:color="auto"/>
            <w:bottom w:val="none" w:sz="0" w:space="0" w:color="auto"/>
            <w:right w:val="none" w:sz="0" w:space="0" w:color="auto"/>
          </w:divBdr>
        </w:div>
        <w:div w:id="1787235422">
          <w:marLeft w:val="640"/>
          <w:marRight w:val="0"/>
          <w:marTop w:val="0"/>
          <w:marBottom w:val="0"/>
          <w:divBdr>
            <w:top w:val="none" w:sz="0" w:space="0" w:color="auto"/>
            <w:left w:val="none" w:sz="0" w:space="0" w:color="auto"/>
            <w:bottom w:val="none" w:sz="0" w:space="0" w:color="auto"/>
            <w:right w:val="none" w:sz="0" w:space="0" w:color="auto"/>
          </w:divBdr>
        </w:div>
        <w:div w:id="1886017851">
          <w:marLeft w:val="640"/>
          <w:marRight w:val="0"/>
          <w:marTop w:val="0"/>
          <w:marBottom w:val="0"/>
          <w:divBdr>
            <w:top w:val="none" w:sz="0" w:space="0" w:color="auto"/>
            <w:left w:val="none" w:sz="0" w:space="0" w:color="auto"/>
            <w:bottom w:val="none" w:sz="0" w:space="0" w:color="auto"/>
            <w:right w:val="none" w:sz="0" w:space="0" w:color="auto"/>
          </w:divBdr>
        </w:div>
        <w:div w:id="1606304502">
          <w:marLeft w:val="640"/>
          <w:marRight w:val="0"/>
          <w:marTop w:val="0"/>
          <w:marBottom w:val="0"/>
          <w:divBdr>
            <w:top w:val="none" w:sz="0" w:space="0" w:color="auto"/>
            <w:left w:val="none" w:sz="0" w:space="0" w:color="auto"/>
            <w:bottom w:val="none" w:sz="0" w:space="0" w:color="auto"/>
            <w:right w:val="none" w:sz="0" w:space="0" w:color="auto"/>
          </w:divBdr>
        </w:div>
        <w:div w:id="1892187494">
          <w:marLeft w:val="640"/>
          <w:marRight w:val="0"/>
          <w:marTop w:val="0"/>
          <w:marBottom w:val="0"/>
          <w:divBdr>
            <w:top w:val="none" w:sz="0" w:space="0" w:color="auto"/>
            <w:left w:val="none" w:sz="0" w:space="0" w:color="auto"/>
            <w:bottom w:val="none" w:sz="0" w:space="0" w:color="auto"/>
            <w:right w:val="none" w:sz="0" w:space="0" w:color="auto"/>
          </w:divBdr>
        </w:div>
        <w:div w:id="1750035256">
          <w:marLeft w:val="640"/>
          <w:marRight w:val="0"/>
          <w:marTop w:val="0"/>
          <w:marBottom w:val="0"/>
          <w:divBdr>
            <w:top w:val="none" w:sz="0" w:space="0" w:color="auto"/>
            <w:left w:val="none" w:sz="0" w:space="0" w:color="auto"/>
            <w:bottom w:val="none" w:sz="0" w:space="0" w:color="auto"/>
            <w:right w:val="none" w:sz="0" w:space="0" w:color="auto"/>
          </w:divBdr>
        </w:div>
        <w:div w:id="1941522257">
          <w:marLeft w:val="640"/>
          <w:marRight w:val="0"/>
          <w:marTop w:val="0"/>
          <w:marBottom w:val="0"/>
          <w:divBdr>
            <w:top w:val="none" w:sz="0" w:space="0" w:color="auto"/>
            <w:left w:val="none" w:sz="0" w:space="0" w:color="auto"/>
            <w:bottom w:val="none" w:sz="0" w:space="0" w:color="auto"/>
            <w:right w:val="none" w:sz="0" w:space="0" w:color="auto"/>
          </w:divBdr>
        </w:div>
        <w:div w:id="44333240">
          <w:marLeft w:val="640"/>
          <w:marRight w:val="0"/>
          <w:marTop w:val="0"/>
          <w:marBottom w:val="0"/>
          <w:divBdr>
            <w:top w:val="none" w:sz="0" w:space="0" w:color="auto"/>
            <w:left w:val="none" w:sz="0" w:space="0" w:color="auto"/>
            <w:bottom w:val="none" w:sz="0" w:space="0" w:color="auto"/>
            <w:right w:val="none" w:sz="0" w:space="0" w:color="auto"/>
          </w:divBdr>
        </w:div>
        <w:div w:id="1739395903">
          <w:marLeft w:val="640"/>
          <w:marRight w:val="0"/>
          <w:marTop w:val="0"/>
          <w:marBottom w:val="0"/>
          <w:divBdr>
            <w:top w:val="none" w:sz="0" w:space="0" w:color="auto"/>
            <w:left w:val="none" w:sz="0" w:space="0" w:color="auto"/>
            <w:bottom w:val="none" w:sz="0" w:space="0" w:color="auto"/>
            <w:right w:val="none" w:sz="0" w:space="0" w:color="auto"/>
          </w:divBdr>
        </w:div>
        <w:div w:id="1986154151">
          <w:marLeft w:val="640"/>
          <w:marRight w:val="0"/>
          <w:marTop w:val="0"/>
          <w:marBottom w:val="0"/>
          <w:divBdr>
            <w:top w:val="none" w:sz="0" w:space="0" w:color="auto"/>
            <w:left w:val="none" w:sz="0" w:space="0" w:color="auto"/>
            <w:bottom w:val="none" w:sz="0" w:space="0" w:color="auto"/>
            <w:right w:val="none" w:sz="0" w:space="0" w:color="auto"/>
          </w:divBdr>
        </w:div>
        <w:div w:id="1815675956">
          <w:marLeft w:val="640"/>
          <w:marRight w:val="0"/>
          <w:marTop w:val="0"/>
          <w:marBottom w:val="0"/>
          <w:divBdr>
            <w:top w:val="none" w:sz="0" w:space="0" w:color="auto"/>
            <w:left w:val="none" w:sz="0" w:space="0" w:color="auto"/>
            <w:bottom w:val="none" w:sz="0" w:space="0" w:color="auto"/>
            <w:right w:val="none" w:sz="0" w:space="0" w:color="auto"/>
          </w:divBdr>
        </w:div>
        <w:div w:id="1133985705">
          <w:marLeft w:val="640"/>
          <w:marRight w:val="0"/>
          <w:marTop w:val="0"/>
          <w:marBottom w:val="0"/>
          <w:divBdr>
            <w:top w:val="none" w:sz="0" w:space="0" w:color="auto"/>
            <w:left w:val="none" w:sz="0" w:space="0" w:color="auto"/>
            <w:bottom w:val="none" w:sz="0" w:space="0" w:color="auto"/>
            <w:right w:val="none" w:sz="0" w:space="0" w:color="auto"/>
          </w:divBdr>
        </w:div>
        <w:div w:id="1523712574">
          <w:marLeft w:val="640"/>
          <w:marRight w:val="0"/>
          <w:marTop w:val="0"/>
          <w:marBottom w:val="0"/>
          <w:divBdr>
            <w:top w:val="none" w:sz="0" w:space="0" w:color="auto"/>
            <w:left w:val="none" w:sz="0" w:space="0" w:color="auto"/>
            <w:bottom w:val="none" w:sz="0" w:space="0" w:color="auto"/>
            <w:right w:val="none" w:sz="0" w:space="0" w:color="auto"/>
          </w:divBdr>
        </w:div>
        <w:div w:id="358554920">
          <w:marLeft w:val="640"/>
          <w:marRight w:val="0"/>
          <w:marTop w:val="0"/>
          <w:marBottom w:val="0"/>
          <w:divBdr>
            <w:top w:val="none" w:sz="0" w:space="0" w:color="auto"/>
            <w:left w:val="none" w:sz="0" w:space="0" w:color="auto"/>
            <w:bottom w:val="none" w:sz="0" w:space="0" w:color="auto"/>
            <w:right w:val="none" w:sz="0" w:space="0" w:color="auto"/>
          </w:divBdr>
        </w:div>
        <w:div w:id="108012483">
          <w:marLeft w:val="640"/>
          <w:marRight w:val="0"/>
          <w:marTop w:val="0"/>
          <w:marBottom w:val="0"/>
          <w:divBdr>
            <w:top w:val="none" w:sz="0" w:space="0" w:color="auto"/>
            <w:left w:val="none" w:sz="0" w:space="0" w:color="auto"/>
            <w:bottom w:val="none" w:sz="0" w:space="0" w:color="auto"/>
            <w:right w:val="none" w:sz="0" w:space="0" w:color="auto"/>
          </w:divBdr>
        </w:div>
        <w:div w:id="165482066">
          <w:marLeft w:val="640"/>
          <w:marRight w:val="0"/>
          <w:marTop w:val="0"/>
          <w:marBottom w:val="0"/>
          <w:divBdr>
            <w:top w:val="none" w:sz="0" w:space="0" w:color="auto"/>
            <w:left w:val="none" w:sz="0" w:space="0" w:color="auto"/>
            <w:bottom w:val="none" w:sz="0" w:space="0" w:color="auto"/>
            <w:right w:val="none" w:sz="0" w:space="0" w:color="auto"/>
          </w:divBdr>
        </w:div>
        <w:div w:id="2032217806">
          <w:marLeft w:val="640"/>
          <w:marRight w:val="0"/>
          <w:marTop w:val="0"/>
          <w:marBottom w:val="0"/>
          <w:divBdr>
            <w:top w:val="none" w:sz="0" w:space="0" w:color="auto"/>
            <w:left w:val="none" w:sz="0" w:space="0" w:color="auto"/>
            <w:bottom w:val="none" w:sz="0" w:space="0" w:color="auto"/>
            <w:right w:val="none" w:sz="0" w:space="0" w:color="auto"/>
          </w:divBdr>
        </w:div>
        <w:div w:id="455757267">
          <w:marLeft w:val="640"/>
          <w:marRight w:val="0"/>
          <w:marTop w:val="0"/>
          <w:marBottom w:val="0"/>
          <w:divBdr>
            <w:top w:val="none" w:sz="0" w:space="0" w:color="auto"/>
            <w:left w:val="none" w:sz="0" w:space="0" w:color="auto"/>
            <w:bottom w:val="none" w:sz="0" w:space="0" w:color="auto"/>
            <w:right w:val="none" w:sz="0" w:space="0" w:color="auto"/>
          </w:divBdr>
        </w:div>
        <w:div w:id="1117717174">
          <w:marLeft w:val="640"/>
          <w:marRight w:val="0"/>
          <w:marTop w:val="0"/>
          <w:marBottom w:val="0"/>
          <w:divBdr>
            <w:top w:val="none" w:sz="0" w:space="0" w:color="auto"/>
            <w:left w:val="none" w:sz="0" w:space="0" w:color="auto"/>
            <w:bottom w:val="none" w:sz="0" w:space="0" w:color="auto"/>
            <w:right w:val="none" w:sz="0" w:space="0" w:color="auto"/>
          </w:divBdr>
        </w:div>
        <w:div w:id="2131391374">
          <w:marLeft w:val="640"/>
          <w:marRight w:val="0"/>
          <w:marTop w:val="0"/>
          <w:marBottom w:val="0"/>
          <w:divBdr>
            <w:top w:val="none" w:sz="0" w:space="0" w:color="auto"/>
            <w:left w:val="none" w:sz="0" w:space="0" w:color="auto"/>
            <w:bottom w:val="none" w:sz="0" w:space="0" w:color="auto"/>
            <w:right w:val="none" w:sz="0" w:space="0" w:color="auto"/>
          </w:divBdr>
        </w:div>
        <w:div w:id="750931803">
          <w:marLeft w:val="640"/>
          <w:marRight w:val="0"/>
          <w:marTop w:val="0"/>
          <w:marBottom w:val="0"/>
          <w:divBdr>
            <w:top w:val="none" w:sz="0" w:space="0" w:color="auto"/>
            <w:left w:val="none" w:sz="0" w:space="0" w:color="auto"/>
            <w:bottom w:val="none" w:sz="0" w:space="0" w:color="auto"/>
            <w:right w:val="none" w:sz="0" w:space="0" w:color="auto"/>
          </w:divBdr>
        </w:div>
        <w:div w:id="1956136506">
          <w:marLeft w:val="640"/>
          <w:marRight w:val="0"/>
          <w:marTop w:val="0"/>
          <w:marBottom w:val="0"/>
          <w:divBdr>
            <w:top w:val="none" w:sz="0" w:space="0" w:color="auto"/>
            <w:left w:val="none" w:sz="0" w:space="0" w:color="auto"/>
            <w:bottom w:val="none" w:sz="0" w:space="0" w:color="auto"/>
            <w:right w:val="none" w:sz="0" w:space="0" w:color="auto"/>
          </w:divBdr>
        </w:div>
        <w:div w:id="1311330076">
          <w:marLeft w:val="640"/>
          <w:marRight w:val="0"/>
          <w:marTop w:val="0"/>
          <w:marBottom w:val="0"/>
          <w:divBdr>
            <w:top w:val="none" w:sz="0" w:space="0" w:color="auto"/>
            <w:left w:val="none" w:sz="0" w:space="0" w:color="auto"/>
            <w:bottom w:val="none" w:sz="0" w:space="0" w:color="auto"/>
            <w:right w:val="none" w:sz="0" w:space="0" w:color="auto"/>
          </w:divBdr>
        </w:div>
        <w:div w:id="1948465623">
          <w:marLeft w:val="640"/>
          <w:marRight w:val="0"/>
          <w:marTop w:val="0"/>
          <w:marBottom w:val="0"/>
          <w:divBdr>
            <w:top w:val="none" w:sz="0" w:space="0" w:color="auto"/>
            <w:left w:val="none" w:sz="0" w:space="0" w:color="auto"/>
            <w:bottom w:val="none" w:sz="0" w:space="0" w:color="auto"/>
            <w:right w:val="none" w:sz="0" w:space="0" w:color="auto"/>
          </w:divBdr>
        </w:div>
        <w:div w:id="65803132">
          <w:marLeft w:val="640"/>
          <w:marRight w:val="0"/>
          <w:marTop w:val="0"/>
          <w:marBottom w:val="0"/>
          <w:divBdr>
            <w:top w:val="none" w:sz="0" w:space="0" w:color="auto"/>
            <w:left w:val="none" w:sz="0" w:space="0" w:color="auto"/>
            <w:bottom w:val="none" w:sz="0" w:space="0" w:color="auto"/>
            <w:right w:val="none" w:sz="0" w:space="0" w:color="auto"/>
          </w:divBdr>
        </w:div>
        <w:div w:id="339503677">
          <w:marLeft w:val="640"/>
          <w:marRight w:val="0"/>
          <w:marTop w:val="0"/>
          <w:marBottom w:val="0"/>
          <w:divBdr>
            <w:top w:val="none" w:sz="0" w:space="0" w:color="auto"/>
            <w:left w:val="none" w:sz="0" w:space="0" w:color="auto"/>
            <w:bottom w:val="none" w:sz="0" w:space="0" w:color="auto"/>
            <w:right w:val="none" w:sz="0" w:space="0" w:color="auto"/>
          </w:divBdr>
        </w:div>
        <w:div w:id="1361083477">
          <w:marLeft w:val="640"/>
          <w:marRight w:val="0"/>
          <w:marTop w:val="0"/>
          <w:marBottom w:val="0"/>
          <w:divBdr>
            <w:top w:val="none" w:sz="0" w:space="0" w:color="auto"/>
            <w:left w:val="none" w:sz="0" w:space="0" w:color="auto"/>
            <w:bottom w:val="none" w:sz="0" w:space="0" w:color="auto"/>
            <w:right w:val="none" w:sz="0" w:space="0" w:color="auto"/>
          </w:divBdr>
        </w:div>
        <w:div w:id="1727215486">
          <w:marLeft w:val="640"/>
          <w:marRight w:val="0"/>
          <w:marTop w:val="0"/>
          <w:marBottom w:val="0"/>
          <w:divBdr>
            <w:top w:val="none" w:sz="0" w:space="0" w:color="auto"/>
            <w:left w:val="none" w:sz="0" w:space="0" w:color="auto"/>
            <w:bottom w:val="none" w:sz="0" w:space="0" w:color="auto"/>
            <w:right w:val="none" w:sz="0" w:space="0" w:color="auto"/>
          </w:divBdr>
        </w:div>
        <w:div w:id="1715349725">
          <w:marLeft w:val="640"/>
          <w:marRight w:val="0"/>
          <w:marTop w:val="0"/>
          <w:marBottom w:val="0"/>
          <w:divBdr>
            <w:top w:val="none" w:sz="0" w:space="0" w:color="auto"/>
            <w:left w:val="none" w:sz="0" w:space="0" w:color="auto"/>
            <w:bottom w:val="none" w:sz="0" w:space="0" w:color="auto"/>
            <w:right w:val="none" w:sz="0" w:space="0" w:color="auto"/>
          </w:divBdr>
        </w:div>
        <w:div w:id="964387512">
          <w:marLeft w:val="640"/>
          <w:marRight w:val="0"/>
          <w:marTop w:val="0"/>
          <w:marBottom w:val="0"/>
          <w:divBdr>
            <w:top w:val="none" w:sz="0" w:space="0" w:color="auto"/>
            <w:left w:val="none" w:sz="0" w:space="0" w:color="auto"/>
            <w:bottom w:val="none" w:sz="0" w:space="0" w:color="auto"/>
            <w:right w:val="none" w:sz="0" w:space="0" w:color="auto"/>
          </w:divBdr>
        </w:div>
        <w:div w:id="1589346109">
          <w:marLeft w:val="640"/>
          <w:marRight w:val="0"/>
          <w:marTop w:val="0"/>
          <w:marBottom w:val="0"/>
          <w:divBdr>
            <w:top w:val="none" w:sz="0" w:space="0" w:color="auto"/>
            <w:left w:val="none" w:sz="0" w:space="0" w:color="auto"/>
            <w:bottom w:val="none" w:sz="0" w:space="0" w:color="auto"/>
            <w:right w:val="none" w:sz="0" w:space="0" w:color="auto"/>
          </w:divBdr>
        </w:div>
        <w:div w:id="1833181306">
          <w:marLeft w:val="640"/>
          <w:marRight w:val="0"/>
          <w:marTop w:val="0"/>
          <w:marBottom w:val="0"/>
          <w:divBdr>
            <w:top w:val="none" w:sz="0" w:space="0" w:color="auto"/>
            <w:left w:val="none" w:sz="0" w:space="0" w:color="auto"/>
            <w:bottom w:val="none" w:sz="0" w:space="0" w:color="auto"/>
            <w:right w:val="none" w:sz="0" w:space="0" w:color="auto"/>
          </w:divBdr>
        </w:div>
        <w:div w:id="1872381315">
          <w:marLeft w:val="640"/>
          <w:marRight w:val="0"/>
          <w:marTop w:val="0"/>
          <w:marBottom w:val="0"/>
          <w:divBdr>
            <w:top w:val="none" w:sz="0" w:space="0" w:color="auto"/>
            <w:left w:val="none" w:sz="0" w:space="0" w:color="auto"/>
            <w:bottom w:val="none" w:sz="0" w:space="0" w:color="auto"/>
            <w:right w:val="none" w:sz="0" w:space="0" w:color="auto"/>
          </w:divBdr>
        </w:div>
        <w:div w:id="1519808494">
          <w:marLeft w:val="640"/>
          <w:marRight w:val="0"/>
          <w:marTop w:val="0"/>
          <w:marBottom w:val="0"/>
          <w:divBdr>
            <w:top w:val="none" w:sz="0" w:space="0" w:color="auto"/>
            <w:left w:val="none" w:sz="0" w:space="0" w:color="auto"/>
            <w:bottom w:val="none" w:sz="0" w:space="0" w:color="auto"/>
            <w:right w:val="none" w:sz="0" w:space="0" w:color="auto"/>
          </w:divBdr>
        </w:div>
        <w:div w:id="956522081">
          <w:marLeft w:val="640"/>
          <w:marRight w:val="0"/>
          <w:marTop w:val="0"/>
          <w:marBottom w:val="0"/>
          <w:divBdr>
            <w:top w:val="none" w:sz="0" w:space="0" w:color="auto"/>
            <w:left w:val="none" w:sz="0" w:space="0" w:color="auto"/>
            <w:bottom w:val="none" w:sz="0" w:space="0" w:color="auto"/>
            <w:right w:val="none" w:sz="0" w:space="0" w:color="auto"/>
          </w:divBdr>
        </w:div>
        <w:div w:id="1154101507">
          <w:marLeft w:val="640"/>
          <w:marRight w:val="0"/>
          <w:marTop w:val="0"/>
          <w:marBottom w:val="0"/>
          <w:divBdr>
            <w:top w:val="none" w:sz="0" w:space="0" w:color="auto"/>
            <w:left w:val="none" w:sz="0" w:space="0" w:color="auto"/>
            <w:bottom w:val="none" w:sz="0" w:space="0" w:color="auto"/>
            <w:right w:val="none" w:sz="0" w:space="0" w:color="auto"/>
          </w:divBdr>
        </w:div>
        <w:div w:id="1145201506">
          <w:marLeft w:val="640"/>
          <w:marRight w:val="0"/>
          <w:marTop w:val="0"/>
          <w:marBottom w:val="0"/>
          <w:divBdr>
            <w:top w:val="none" w:sz="0" w:space="0" w:color="auto"/>
            <w:left w:val="none" w:sz="0" w:space="0" w:color="auto"/>
            <w:bottom w:val="none" w:sz="0" w:space="0" w:color="auto"/>
            <w:right w:val="none" w:sz="0" w:space="0" w:color="auto"/>
          </w:divBdr>
        </w:div>
        <w:div w:id="1064647408">
          <w:marLeft w:val="640"/>
          <w:marRight w:val="0"/>
          <w:marTop w:val="0"/>
          <w:marBottom w:val="0"/>
          <w:divBdr>
            <w:top w:val="none" w:sz="0" w:space="0" w:color="auto"/>
            <w:left w:val="none" w:sz="0" w:space="0" w:color="auto"/>
            <w:bottom w:val="none" w:sz="0" w:space="0" w:color="auto"/>
            <w:right w:val="none" w:sz="0" w:space="0" w:color="auto"/>
          </w:divBdr>
        </w:div>
        <w:div w:id="376592908">
          <w:marLeft w:val="640"/>
          <w:marRight w:val="0"/>
          <w:marTop w:val="0"/>
          <w:marBottom w:val="0"/>
          <w:divBdr>
            <w:top w:val="none" w:sz="0" w:space="0" w:color="auto"/>
            <w:left w:val="none" w:sz="0" w:space="0" w:color="auto"/>
            <w:bottom w:val="none" w:sz="0" w:space="0" w:color="auto"/>
            <w:right w:val="none" w:sz="0" w:space="0" w:color="auto"/>
          </w:divBdr>
        </w:div>
        <w:div w:id="597830414">
          <w:marLeft w:val="640"/>
          <w:marRight w:val="0"/>
          <w:marTop w:val="0"/>
          <w:marBottom w:val="0"/>
          <w:divBdr>
            <w:top w:val="none" w:sz="0" w:space="0" w:color="auto"/>
            <w:left w:val="none" w:sz="0" w:space="0" w:color="auto"/>
            <w:bottom w:val="none" w:sz="0" w:space="0" w:color="auto"/>
            <w:right w:val="none" w:sz="0" w:space="0" w:color="auto"/>
          </w:divBdr>
        </w:div>
        <w:div w:id="1228345897">
          <w:marLeft w:val="640"/>
          <w:marRight w:val="0"/>
          <w:marTop w:val="0"/>
          <w:marBottom w:val="0"/>
          <w:divBdr>
            <w:top w:val="none" w:sz="0" w:space="0" w:color="auto"/>
            <w:left w:val="none" w:sz="0" w:space="0" w:color="auto"/>
            <w:bottom w:val="none" w:sz="0" w:space="0" w:color="auto"/>
            <w:right w:val="none" w:sz="0" w:space="0" w:color="auto"/>
          </w:divBdr>
        </w:div>
        <w:div w:id="1189489283">
          <w:marLeft w:val="640"/>
          <w:marRight w:val="0"/>
          <w:marTop w:val="0"/>
          <w:marBottom w:val="0"/>
          <w:divBdr>
            <w:top w:val="none" w:sz="0" w:space="0" w:color="auto"/>
            <w:left w:val="none" w:sz="0" w:space="0" w:color="auto"/>
            <w:bottom w:val="none" w:sz="0" w:space="0" w:color="auto"/>
            <w:right w:val="none" w:sz="0" w:space="0" w:color="auto"/>
          </w:divBdr>
        </w:div>
        <w:div w:id="1724870589">
          <w:marLeft w:val="640"/>
          <w:marRight w:val="0"/>
          <w:marTop w:val="0"/>
          <w:marBottom w:val="0"/>
          <w:divBdr>
            <w:top w:val="none" w:sz="0" w:space="0" w:color="auto"/>
            <w:left w:val="none" w:sz="0" w:space="0" w:color="auto"/>
            <w:bottom w:val="none" w:sz="0" w:space="0" w:color="auto"/>
            <w:right w:val="none" w:sz="0" w:space="0" w:color="auto"/>
          </w:divBdr>
        </w:div>
        <w:div w:id="1142817684">
          <w:marLeft w:val="640"/>
          <w:marRight w:val="0"/>
          <w:marTop w:val="0"/>
          <w:marBottom w:val="0"/>
          <w:divBdr>
            <w:top w:val="none" w:sz="0" w:space="0" w:color="auto"/>
            <w:left w:val="none" w:sz="0" w:space="0" w:color="auto"/>
            <w:bottom w:val="none" w:sz="0" w:space="0" w:color="auto"/>
            <w:right w:val="none" w:sz="0" w:space="0" w:color="auto"/>
          </w:divBdr>
        </w:div>
        <w:div w:id="1612086570">
          <w:marLeft w:val="640"/>
          <w:marRight w:val="0"/>
          <w:marTop w:val="0"/>
          <w:marBottom w:val="0"/>
          <w:divBdr>
            <w:top w:val="none" w:sz="0" w:space="0" w:color="auto"/>
            <w:left w:val="none" w:sz="0" w:space="0" w:color="auto"/>
            <w:bottom w:val="none" w:sz="0" w:space="0" w:color="auto"/>
            <w:right w:val="none" w:sz="0" w:space="0" w:color="auto"/>
          </w:divBdr>
        </w:div>
        <w:div w:id="1786925265">
          <w:marLeft w:val="640"/>
          <w:marRight w:val="0"/>
          <w:marTop w:val="0"/>
          <w:marBottom w:val="0"/>
          <w:divBdr>
            <w:top w:val="none" w:sz="0" w:space="0" w:color="auto"/>
            <w:left w:val="none" w:sz="0" w:space="0" w:color="auto"/>
            <w:bottom w:val="none" w:sz="0" w:space="0" w:color="auto"/>
            <w:right w:val="none" w:sz="0" w:space="0" w:color="auto"/>
          </w:divBdr>
        </w:div>
        <w:div w:id="167255106">
          <w:marLeft w:val="640"/>
          <w:marRight w:val="0"/>
          <w:marTop w:val="0"/>
          <w:marBottom w:val="0"/>
          <w:divBdr>
            <w:top w:val="none" w:sz="0" w:space="0" w:color="auto"/>
            <w:left w:val="none" w:sz="0" w:space="0" w:color="auto"/>
            <w:bottom w:val="none" w:sz="0" w:space="0" w:color="auto"/>
            <w:right w:val="none" w:sz="0" w:space="0" w:color="auto"/>
          </w:divBdr>
        </w:div>
        <w:div w:id="247275106">
          <w:marLeft w:val="640"/>
          <w:marRight w:val="0"/>
          <w:marTop w:val="0"/>
          <w:marBottom w:val="0"/>
          <w:divBdr>
            <w:top w:val="none" w:sz="0" w:space="0" w:color="auto"/>
            <w:left w:val="none" w:sz="0" w:space="0" w:color="auto"/>
            <w:bottom w:val="none" w:sz="0" w:space="0" w:color="auto"/>
            <w:right w:val="none" w:sz="0" w:space="0" w:color="auto"/>
          </w:divBdr>
        </w:div>
        <w:div w:id="781456953">
          <w:marLeft w:val="640"/>
          <w:marRight w:val="0"/>
          <w:marTop w:val="0"/>
          <w:marBottom w:val="0"/>
          <w:divBdr>
            <w:top w:val="none" w:sz="0" w:space="0" w:color="auto"/>
            <w:left w:val="none" w:sz="0" w:space="0" w:color="auto"/>
            <w:bottom w:val="none" w:sz="0" w:space="0" w:color="auto"/>
            <w:right w:val="none" w:sz="0" w:space="0" w:color="auto"/>
          </w:divBdr>
        </w:div>
        <w:div w:id="399329994">
          <w:marLeft w:val="640"/>
          <w:marRight w:val="0"/>
          <w:marTop w:val="0"/>
          <w:marBottom w:val="0"/>
          <w:divBdr>
            <w:top w:val="none" w:sz="0" w:space="0" w:color="auto"/>
            <w:left w:val="none" w:sz="0" w:space="0" w:color="auto"/>
            <w:bottom w:val="none" w:sz="0" w:space="0" w:color="auto"/>
            <w:right w:val="none" w:sz="0" w:space="0" w:color="auto"/>
          </w:divBdr>
        </w:div>
        <w:div w:id="1106729904">
          <w:marLeft w:val="640"/>
          <w:marRight w:val="0"/>
          <w:marTop w:val="0"/>
          <w:marBottom w:val="0"/>
          <w:divBdr>
            <w:top w:val="none" w:sz="0" w:space="0" w:color="auto"/>
            <w:left w:val="none" w:sz="0" w:space="0" w:color="auto"/>
            <w:bottom w:val="none" w:sz="0" w:space="0" w:color="auto"/>
            <w:right w:val="none" w:sz="0" w:space="0" w:color="auto"/>
          </w:divBdr>
        </w:div>
        <w:div w:id="439027340">
          <w:marLeft w:val="640"/>
          <w:marRight w:val="0"/>
          <w:marTop w:val="0"/>
          <w:marBottom w:val="0"/>
          <w:divBdr>
            <w:top w:val="none" w:sz="0" w:space="0" w:color="auto"/>
            <w:left w:val="none" w:sz="0" w:space="0" w:color="auto"/>
            <w:bottom w:val="none" w:sz="0" w:space="0" w:color="auto"/>
            <w:right w:val="none" w:sz="0" w:space="0" w:color="auto"/>
          </w:divBdr>
        </w:div>
        <w:div w:id="535044333">
          <w:marLeft w:val="640"/>
          <w:marRight w:val="0"/>
          <w:marTop w:val="0"/>
          <w:marBottom w:val="0"/>
          <w:divBdr>
            <w:top w:val="none" w:sz="0" w:space="0" w:color="auto"/>
            <w:left w:val="none" w:sz="0" w:space="0" w:color="auto"/>
            <w:bottom w:val="none" w:sz="0" w:space="0" w:color="auto"/>
            <w:right w:val="none" w:sz="0" w:space="0" w:color="auto"/>
          </w:divBdr>
        </w:div>
        <w:div w:id="775519788">
          <w:marLeft w:val="640"/>
          <w:marRight w:val="0"/>
          <w:marTop w:val="0"/>
          <w:marBottom w:val="0"/>
          <w:divBdr>
            <w:top w:val="none" w:sz="0" w:space="0" w:color="auto"/>
            <w:left w:val="none" w:sz="0" w:space="0" w:color="auto"/>
            <w:bottom w:val="none" w:sz="0" w:space="0" w:color="auto"/>
            <w:right w:val="none" w:sz="0" w:space="0" w:color="auto"/>
          </w:divBdr>
        </w:div>
        <w:div w:id="2144618411">
          <w:marLeft w:val="640"/>
          <w:marRight w:val="0"/>
          <w:marTop w:val="0"/>
          <w:marBottom w:val="0"/>
          <w:divBdr>
            <w:top w:val="none" w:sz="0" w:space="0" w:color="auto"/>
            <w:left w:val="none" w:sz="0" w:space="0" w:color="auto"/>
            <w:bottom w:val="none" w:sz="0" w:space="0" w:color="auto"/>
            <w:right w:val="none" w:sz="0" w:space="0" w:color="auto"/>
          </w:divBdr>
        </w:div>
        <w:div w:id="197623010">
          <w:marLeft w:val="640"/>
          <w:marRight w:val="0"/>
          <w:marTop w:val="0"/>
          <w:marBottom w:val="0"/>
          <w:divBdr>
            <w:top w:val="none" w:sz="0" w:space="0" w:color="auto"/>
            <w:left w:val="none" w:sz="0" w:space="0" w:color="auto"/>
            <w:bottom w:val="none" w:sz="0" w:space="0" w:color="auto"/>
            <w:right w:val="none" w:sz="0" w:space="0" w:color="auto"/>
          </w:divBdr>
        </w:div>
        <w:div w:id="450324377">
          <w:marLeft w:val="640"/>
          <w:marRight w:val="0"/>
          <w:marTop w:val="0"/>
          <w:marBottom w:val="0"/>
          <w:divBdr>
            <w:top w:val="none" w:sz="0" w:space="0" w:color="auto"/>
            <w:left w:val="none" w:sz="0" w:space="0" w:color="auto"/>
            <w:bottom w:val="none" w:sz="0" w:space="0" w:color="auto"/>
            <w:right w:val="none" w:sz="0" w:space="0" w:color="auto"/>
          </w:divBdr>
        </w:div>
        <w:div w:id="170679949">
          <w:marLeft w:val="640"/>
          <w:marRight w:val="0"/>
          <w:marTop w:val="0"/>
          <w:marBottom w:val="0"/>
          <w:divBdr>
            <w:top w:val="none" w:sz="0" w:space="0" w:color="auto"/>
            <w:left w:val="none" w:sz="0" w:space="0" w:color="auto"/>
            <w:bottom w:val="none" w:sz="0" w:space="0" w:color="auto"/>
            <w:right w:val="none" w:sz="0" w:space="0" w:color="auto"/>
          </w:divBdr>
        </w:div>
        <w:div w:id="2013412749">
          <w:marLeft w:val="640"/>
          <w:marRight w:val="0"/>
          <w:marTop w:val="0"/>
          <w:marBottom w:val="0"/>
          <w:divBdr>
            <w:top w:val="none" w:sz="0" w:space="0" w:color="auto"/>
            <w:left w:val="none" w:sz="0" w:space="0" w:color="auto"/>
            <w:bottom w:val="none" w:sz="0" w:space="0" w:color="auto"/>
            <w:right w:val="none" w:sz="0" w:space="0" w:color="auto"/>
          </w:divBdr>
        </w:div>
        <w:div w:id="1390610489">
          <w:marLeft w:val="640"/>
          <w:marRight w:val="0"/>
          <w:marTop w:val="0"/>
          <w:marBottom w:val="0"/>
          <w:divBdr>
            <w:top w:val="none" w:sz="0" w:space="0" w:color="auto"/>
            <w:left w:val="none" w:sz="0" w:space="0" w:color="auto"/>
            <w:bottom w:val="none" w:sz="0" w:space="0" w:color="auto"/>
            <w:right w:val="none" w:sz="0" w:space="0" w:color="auto"/>
          </w:divBdr>
        </w:div>
        <w:div w:id="1889993113">
          <w:marLeft w:val="640"/>
          <w:marRight w:val="0"/>
          <w:marTop w:val="0"/>
          <w:marBottom w:val="0"/>
          <w:divBdr>
            <w:top w:val="none" w:sz="0" w:space="0" w:color="auto"/>
            <w:left w:val="none" w:sz="0" w:space="0" w:color="auto"/>
            <w:bottom w:val="none" w:sz="0" w:space="0" w:color="auto"/>
            <w:right w:val="none" w:sz="0" w:space="0" w:color="auto"/>
          </w:divBdr>
        </w:div>
        <w:div w:id="1286697112">
          <w:marLeft w:val="640"/>
          <w:marRight w:val="0"/>
          <w:marTop w:val="0"/>
          <w:marBottom w:val="0"/>
          <w:divBdr>
            <w:top w:val="none" w:sz="0" w:space="0" w:color="auto"/>
            <w:left w:val="none" w:sz="0" w:space="0" w:color="auto"/>
            <w:bottom w:val="none" w:sz="0" w:space="0" w:color="auto"/>
            <w:right w:val="none" w:sz="0" w:space="0" w:color="auto"/>
          </w:divBdr>
        </w:div>
        <w:div w:id="813260680">
          <w:marLeft w:val="640"/>
          <w:marRight w:val="0"/>
          <w:marTop w:val="0"/>
          <w:marBottom w:val="0"/>
          <w:divBdr>
            <w:top w:val="none" w:sz="0" w:space="0" w:color="auto"/>
            <w:left w:val="none" w:sz="0" w:space="0" w:color="auto"/>
            <w:bottom w:val="none" w:sz="0" w:space="0" w:color="auto"/>
            <w:right w:val="none" w:sz="0" w:space="0" w:color="auto"/>
          </w:divBdr>
        </w:div>
        <w:div w:id="357396601">
          <w:marLeft w:val="640"/>
          <w:marRight w:val="0"/>
          <w:marTop w:val="0"/>
          <w:marBottom w:val="0"/>
          <w:divBdr>
            <w:top w:val="none" w:sz="0" w:space="0" w:color="auto"/>
            <w:left w:val="none" w:sz="0" w:space="0" w:color="auto"/>
            <w:bottom w:val="none" w:sz="0" w:space="0" w:color="auto"/>
            <w:right w:val="none" w:sz="0" w:space="0" w:color="auto"/>
          </w:divBdr>
        </w:div>
        <w:div w:id="1868832441">
          <w:marLeft w:val="640"/>
          <w:marRight w:val="0"/>
          <w:marTop w:val="0"/>
          <w:marBottom w:val="0"/>
          <w:divBdr>
            <w:top w:val="none" w:sz="0" w:space="0" w:color="auto"/>
            <w:left w:val="none" w:sz="0" w:space="0" w:color="auto"/>
            <w:bottom w:val="none" w:sz="0" w:space="0" w:color="auto"/>
            <w:right w:val="none" w:sz="0" w:space="0" w:color="auto"/>
          </w:divBdr>
        </w:div>
        <w:div w:id="511335818">
          <w:marLeft w:val="640"/>
          <w:marRight w:val="0"/>
          <w:marTop w:val="0"/>
          <w:marBottom w:val="0"/>
          <w:divBdr>
            <w:top w:val="none" w:sz="0" w:space="0" w:color="auto"/>
            <w:left w:val="none" w:sz="0" w:space="0" w:color="auto"/>
            <w:bottom w:val="none" w:sz="0" w:space="0" w:color="auto"/>
            <w:right w:val="none" w:sz="0" w:space="0" w:color="auto"/>
          </w:divBdr>
        </w:div>
        <w:div w:id="616640958">
          <w:marLeft w:val="640"/>
          <w:marRight w:val="0"/>
          <w:marTop w:val="0"/>
          <w:marBottom w:val="0"/>
          <w:divBdr>
            <w:top w:val="none" w:sz="0" w:space="0" w:color="auto"/>
            <w:left w:val="none" w:sz="0" w:space="0" w:color="auto"/>
            <w:bottom w:val="none" w:sz="0" w:space="0" w:color="auto"/>
            <w:right w:val="none" w:sz="0" w:space="0" w:color="auto"/>
          </w:divBdr>
        </w:div>
        <w:div w:id="1284536261">
          <w:marLeft w:val="640"/>
          <w:marRight w:val="0"/>
          <w:marTop w:val="0"/>
          <w:marBottom w:val="0"/>
          <w:divBdr>
            <w:top w:val="none" w:sz="0" w:space="0" w:color="auto"/>
            <w:left w:val="none" w:sz="0" w:space="0" w:color="auto"/>
            <w:bottom w:val="none" w:sz="0" w:space="0" w:color="auto"/>
            <w:right w:val="none" w:sz="0" w:space="0" w:color="auto"/>
          </w:divBdr>
        </w:div>
        <w:div w:id="2062365418">
          <w:marLeft w:val="640"/>
          <w:marRight w:val="0"/>
          <w:marTop w:val="0"/>
          <w:marBottom w:val="0"/>
          <w:divBdr>
            <w:top w:val="none" w:sz="0" w:space="0" w:color="auto"/>
            <w:left w:val="none" w:sz="0" w:space="0" w:color="auto"/>
            <w:bottom w:val="none" w:sz="0" w:space="0" w:color="auto"/>
            <w:right w:val="none" w:sz="0" w:space="0" w:color="auto"/>
          </w:divBdr>
        </w:div>
        <w:div w:id="1155412377">
          <w:marLeft w:val="640"/>
          <w:marRight w:val="0"/>
          <w:marTop w:val="0"/>
          <w:marBottom w:val="0"/>
          <w:divBdr>
            <w:top w:val="none" w:sz="0" w:space="0" w:color="auto"/>
            <w:left w:val="none" w:sz="0" w:space="0" w:color="auto"/>
            <w:bottom w:val="none" w:sz="0" w:space="0" w:color="auto"/>
            <w:right w:val="none" w:sz="0" w:space="0" w:color="auto"/>
          </w:divBdr>
        </w:div>
        <w:div w:id="1515876451">
          <w:marLeft w:val="640"/>
          <w:marRight w:val="0"/>
          <w:marTop w:val="0"/>
          <w:marBottom w:val="0"/>
          <w:divBdr>
            <w:top w:val="none" w:sz="0" w:space="0" w:color="auto"/>
            <w:left w:val="none" w:sz="0" w:space="0" w:color="auto"/>
            <w:bottom w:val="none" w:sz="0" w:space="0" w:color="auto"/>
            <w:right w:val="none" w:sz="0" w:space="0" w:color="auto"/>
          </w:divBdr>
        </w:div>
        <w:div w:id="793326509">
          <w:marLeft w:val="640"/>
          <w:marRight w:val="0"/>
          <w:marTop w:val="0"/>
          <w:marBottom w:val="0"/>
          <w:divBdr>
            <w:top w:val="none" w:sz="0" w:space="0" w:color="auto"/>
            <w:left w:val="none" w:sz="0" w:space="0" w:color="auto"/>
            <w:bottom w:val="none" w:sz="0" w:space="0" w:color="auto"/>
            <w:right w:val="none" w:sz="0" w:space="0" w:color="auto"/>
          </w:divBdr>
        </w:div>
        <w:div w:id="155154884">
          <w:marLeft w:val="640"/>
          <w:marRight w:val="0"/>
          <w:marTop w:val="0"/>
          <w:marBottom w:val="0"/>
          <w:divBdr>
            <w:top w:val="none" w:sz="0" w:space="0" w:color="auto"/>
            <w:left w:val="none" w:sz="0" w:space="0" w:color="auto"/>
            <w:bottom w:val="none" w:sz="0" w:space="0" w:color="auto"/>
            <w:right w:val="none" w:sz="0" w:space="0" w:color="auto"/>
          </w:divBdr>
        </w:div>
        <w:div w:id="147718883">
          <w:marLeft w:val="640"/>
          <w:marRight w:val="0"/>
          <w:marTop w:val="0"/>
          <w:marBottom w:val="0"/>
          <w:divBdr>
            <w:top w:val="none" w:sz="0" w:space="0" w:color="auto"/>
            <w:left w:val="none" w:sz="0" w:space="0" w:color="auto"/>
            <w:bottom w:val="none" w:sz="0" w:space="0" w:color="auto"/>
            <w:right w:val="none" w:sz="0" w:space="0" w:color="auto"/>
          </w:divBdr>
        </w:div>
        <w:div w:id="1191843093">
          <w:marLeft w:val="640"/>
          <w:marRight w:val="0"/>
          <w:marTop w:val="0"/>
          <w:marBottom w:val="0"/>
          <w:divBdr>
            <w:top w:val="none" w:sz="0" w:space="0" w:color="auto"/>
            <w:left w:val="none" w:sz="0" w:space="0" w:color="auto"/>
            <w:bottom w:val="none" w:sz="0" w:space="0" w:color="auto"/>
            <w:right w:val="none" w:sz="0" w:space="0" w:color="auto"/>
          </w:divBdr>
        </w:div>
        <w:div w:id="1679458131">
          <w:marLeft w:val="640"/>
          <w:marRight w:val="0"/>
          <w:marTop w:val="0"/>
          <w:marBottom w:val="0"/>
          <w:divBdr>
            <w:top w:val="none" w:sz="0" w:space="0" w:color="auto"/>
            <w:left w:val="none" w:sz="0" w:space="0" w:color="auto"/>
            <w:bottom w:val="none" w:sz="0" w:space="0" w:color="auto"/>
            <w:right w:val="none" w:sz="0" w:space="0" w:color="auto"/>
          </w:divBdr>
        </w:div>
        <w:div w:id="1141196350">
          <w:marLeft w:val="640"/>
          <w:marRight w:val="0"/>
          <w:marTop w:val="0"/>
          <w:marBottom w:val="0"/>
          <w:divBdr>
            <w:top w:val="none" w:sz="0" w:space="0" w:color="auto"/>
            <w:left w:val="none" w:sz="0" w:space="0" w:color="auto"/>
            <w:bottom w:val="none" w:sz="0" w:space="0" w:color="auto"/>
            <w:right w:val="none" w:sz="0" w:space="0" w:color="auto"/>
          </w:divBdr>
        </w:div>
        <w:div w:id="1523082625">
          <w:marLeft w:val="640"/>
          <w:marRight w:val="0"/>
          <w:marTop w:val="0"/>
          <w:marBottom w:val="0"/>
          <w:divBdr>
            <w:top w:val="none" w:sz="0" w:space="0" w:color="auto"/>
            <w:left w:val="none" w:sz="0" w:space="0" w:color="auto"/>
            <w:bottom w:val="none" w:sz="0" w:space="0" w:color="auto"/>
            <w:right w:val="none" w:sz="0" w:space="0" w:color="auto"/>
          </w:divBdr>
        </w:div>
      </w:divsChild>
    </w:div>
    <w:div w:id="939066253">
      <w:bodyDiv w:val="1"/>
      <w:marLeft w:val="0"/>
      <w:marRight w:val="0"/>
      <w:marTop w:val="0"/>
      <w:marBottom w:val="0"/>
      <w:divBdr>
        <w:top w:val="none" w:sz="0" w:space="0" w:color="auto"/>
        <w:left w:val="none" w:sz="0" w:space="0" w:color="auto"/>
        <w:bottom w:val="none" w:sz="0" w:space="0" w:color="auto"/>
        <w:right w:val="none" w:sz="0" w:space="0" w:color="auto"/>
      </w:divBdr>
      <w:divsChild>
        <w:div w:id="2012708776">
          <w:marLeft w:val="640"/>
          <w:marRight w:val="0"/>
          <w:marTop w:val="0"/>
          <w:marBottom w:val="0"/>
          <w:divBdr>
            <w:top w:val="none" w:sz="0" w:space="0" w:color="auto"/>
            <w:left w:val="none" w:sz="0" w:space="0" w:color="auto"/>
            <w:bottom w:val="none" w:sz="0" w:space="0" w:color="auto"/>
            <w:right w:val="none" w:sz="0" w:space="0" w:color="auto"/>
          </w:divBdr>
        </w:div>
        <w:div w:id="1887374460">
          <w:marLeft w:val="640"/>
          <w:marRight w:val="0"/>
          <w:marTop w:val="0"/>
          <w:marBottom w:val="0"/>
          <w:divBdr>
            <w:top w:val="none" w:sz="0" w:space="0" w:color="auto"/>
            <w:left w:val="none" w:sz="0" w:space="0" w:color="auto"/>
            <w:bottom w:val="none" w:sz="0" w:space="0" w:color="auto"/>
            <w:right w:val="none" w:sz="0" w:space="0" w:color="auto"/>
          </w:divBdr>
        </w:div>
        <w:div w:id="1903707808">
          <w:marLeft w:val="640"/>
          <w:marRight w:val="0"/>
          <w:marTop w:val="0"/>
          <w:marBottom w:val="0"/>
          <w:divBdr>
            <w:top w:val="none" w:sz="0" w:space="0" w:color="auto"/>
            <w:left w:val="none" w:sz="0" w:space="0" w:color="auto"/>
            <w:bottom w:val="none" w:sz="0" w:space="0" w:color="auto"/>
            <w:right w:val="none" w:sz="0" w:space="0" w:color="auto"/>
          </w:divBdr>
        </w:div>
        <w:div w:id="1974939914">
          <w:marLeft w:val="640"/>
          <w:marRight w:val="0"/>
          <w:marTop w:val="0"/>
          <w:marBottom w:val="0"/>
          <w:divBdr>
            <w:top w:val="none" w:sz="0" w:space="0" w:color="auto"/>
            <w:left w:val="none" w:sz="0" w:space="0" w:color="auto"/>
            <w:bottom w:val="none" w:sz="0" w:space="0" w:color="auto"/>
            <w:right w:val="none" w:sz="0" w:space="0" w:color="auto"/>
          </w:divBdr>
        </w:div>
        <w:div w:id="1462921793">
          <w:marLeft w:val="640"/>
          <w:marRight w:val="0"/>
          <w:marTop w:val="0"/>
          <w:marBottom w:val="0"/>
          <w:divBdr>
            <w:top w:val="none" w:sz="0" w:space="0" w:color="auto"/>
            <w:left w:val="none" w:sz="0" w:space="0" w:color="auto"/>
            <w:bottom w:val="none" w:sz="0" w:space="0" w:color="auto"/>
            <w:right w:val="none" w:sz="0" w:space="0" w:color="auto"/>
          </w:divBdr>
        </w:div>
        <w:div w:id="1590460059">
          <w:marLeft w:val="640"/>
          <w:marRight w:val="0"/>
          <w:marTop w:val="0"/>
          <w:marBottom w:val="0"/>
          <w:divBdr>
            <w:top w:val="none" w:sz="0" w:space="0" w:color="auto"/>
            <w:left w:val="none" w:sz="0" w:space="0" w:color="auto"/>
            <w:bottom w:val="none" w:sz="0" w:space="0" w:color="auto"/>
            <w:right w:val="none" w:sz="0" w:space="0" w:color="auto"/>
          </w:divBdr>
        </w:div>
        <w:div w:id="977145284">
          <w:marLeft w:val="640"/>
          <w:marRight w:val="0"/>
          <w:marTop w:val="0"/>
          <w:marBottom w:val="0"/>
          <w:divBdr>
            <w:top w:val="none" w:sz="0" w:space="0" w:color="auto"/>
            <w:left w:val="none" w:sz="0" w:space="0" w:color="auto"/>
            <w:bottom w:val="none" w:sz="0" w:space="0" w:color="auto"/>
            <w:right w:val="none" w:sz="0" w:space="0" w:color="auto"/>
          </w:divBdr>
        </w:div>
        <w:div w:id="792792756">
          <w:marLeft w:val="640"/>
          <w:marRight w:val="0"/>
          <w:marTop w:val="0"/>
          <w:marBottom w:val="0"/>
          <w:divBdr>
            <w:top w:val="none" w:sz="0" w:space="0" w:color="auto"/>
            <w:left w:val="none" w:sz="0" w:space="0" w:color="auto"/>
            <w:bottom w:val="none" w:sz="0" w:space="0" w:color="auto"/>
            <w:right w:val="none" w:sz="0" w:space="0" w:color="auto"/>
          </w:divBdr>
        </w:div>
        <w:div w:id="442187720">
          <w:marLeft w:val="640"/>
          <w:marRight w:val="0"/>
          <w:marTop w:val="0"/>
          <w:marBottom w:val="0"/>
          <w:divBdr>
            <w:top w:val="none" w:sz="0" w:space="0" w:color="auto"/>
            <w:left w:val="none" w:sz="0" w:space="0" w:color="auto"/>
            <w:bottom w:val="none" w:sz="0" w:space="0" w:color="auto"/>
            <w:right w:val="none" w:sz="0" w:space="0" w:color="auto"/>
          </w:divBdr>
        </w:div>
        <w:div w:id="121770174">
          <w:marLeft w:val="640"/>
          <w:marRight w:val="0"/>
          <w:marTop w:val="0"/>
          <w:marBottom w:val="0"/>
          <w:divBdr>
            <w:top w:val="none" w:sz="0" w:space="0" w:color="auto"/>
            <w:left w:val="none" w:sz="0" w:space="0" w:color="auto"/>
            <w:bottom w:val="none" w:sz="0" w:space="0" w:color="auto"/>
            <w:right w:val="none" w:sz="0" w:space="0" w:color="auto"/>
          </w:divBdr>
        </w:div>
        <w:div w:id="1610433492">
          <w:marLeft w:val="640"/>
          <w:marRight w:val="0"/>
          <w:marTop w:val="0"/>
          <w:marBottom w:val="0"/>
          <w:divBdr>
            <w:top w:val="none" w:sz="0" w:space="0" w:color="auto"/>
            <w:left w:val="none" w:sz="0" w:space="0" w:color="auto"/>
            <w:bottom w:val="none" w:sz="0" w:space="0" w:color="auto"/>
            <w:right w:val="none" w:sz="0" w:space="0" w:color="auto"/>
          </w:divBdr>
        </w:div>
        <w:div w:id="721445474">
          <w:marLeft w:val="640"/>
          <w:marRight w:val="0"/>
          <w:marTop w:val="0"/>
          <w:marBottom w:val="0"/>
          <w:divBdr>
            <w:top w:val="none" w:sz="0" w:space="0" w:color="auto"/>
            <w:left w:val="none" w:sz="0" w:space="0" w:color="auto"/>
            <w:bottom w:val="none" w:sz="0" w:space="0" w:color="auto"/>
            <w:right w:val="none" w:sz="0" w:space="0" w:color="auto"/>
          </w:divBdr>
        </w:div>
        <w:div w:id="2025084177">
          <w:marLeft w:val="640"/>
          <w:marRight w:val="0"/>
          <w:marTop w:val="0"/>
          <w:marBottom w:val="0"/>
          <w:divBdr>
            <w:top w:val="none" w:sz="0" w:space="0" w:color="auto"/>
            <w:left w:val="none" w:sz="0" w:space="0" w:color="auto"/>
            <w:bottom w:val="none" w:sz="0" w:space="0" w:color="auto"/>
            <w:right w:val="none" w:sz="0" w:space="0" w:color="auto"/>
          </w:divBdr>
        </w:div>
        <w:div w:id="219177451">
          <w:marLeft w:val="640"/>
          <w:marRight w:val="0"/>
          <w:marTop w:val="0"/>
          <w:marBottom w:val="0"/>
          <w:divBdr>
            <w:top w:val="none" w:sz="0" w:space="0" w:color="auto"/>
            <w:left w:val="none" w:sz="0" w:space="0" w:color="auto"/>
            <w:bottom w:val="none" w:sz="0" w:space="0" w:color="auto"/>
            <w:right w:val="none" w:sz="0" w:space="0" w:color="auto"/>
          </w:divBdr>
        </w:div>
        <w:div w:id="598872253">
          <w:marLeft w:val="640"/>
          <w:marRight w:val="0"/>
          <w:marTop w:val="0"/>
          <w:marBottom w:val="0"/>
          <w:divBdr>
            <w:top w:val="none" w:sz="0" w:space="0" w:color="auto"/>
            <w:left w:val="none" w:sz="0" w:space="0" w:color="auto"/>
            <w:bottom w:val="none" w:sz="0" w:space="0" w:color="auto"/>
            <w:right w:val="none" w:sz="0" w:space="0" w:color="auto"/>
          </w:divBdr>
        </w:div>
        <w:div w:id="479536188">
          <w:marLeft w:val="640"/>
          <w:marRight w:val="0"/>
          <w:marTop w:val="0"/>
          <w:marBottom w:val="0"/>
          <w:divBdr>
            <w:top w:val="none" w:sz="0" w:space="0" w:color="auto"/>
            <w:left w:val="none" w:sz="0" w:space="0" w:color="auto"/>
            <w:bottom w:val="none" w:sz="0" w:space="0" w:color="auto"/>
            <w:right w:val="none" w:sz="0" w:space="0" w:color="auto"/>
          </w:divBdr>
        </w:div>
        <w:div w:id="348141218">
          <w:marLeft w:val="640"/>
          <w:marRight w:val="0"/>
          <w:marTop w:val="0"/>
          <w:marBottom w:val="0"/>
          <w:divBdr>
            <w:top w:val="none" w:sz="0" w:space="0" w:color="auto"/>
            <w:left w:val="none" w:sz="0" w:space="0" w:color="auto"/>
            <w:bottom w:val="none" w:sz="0" w:space="0" w:color="auto"/>
            <w:right w:val="none" w:sz="0" w:space="0" w:color="auto"/>
          </w:divBdr>
        </w:div>
        <w:div w:id="143589757">
          <w:marLeft w:val="640"/>
          <w:marRight w:val="0"/>
          <w:marTop w:val="0"/>
          <w:marBottom w:val="0"/>
          <w:divBdr>
            <w:top w:val="none" w:sz="0" w:space="0" w:color="auto"/>
            <w:left w:val="none" w:sz="0" w:space="0" w:color="auto"/>
            <w:bottom w:val="none" w:sz="0" w:space="0" w:color="auto"/>
            <w:right w:val="none" w:sz="0" w:space="0" w:color="auto"/>
          </w:divBdr>
        </w:div>
        <w:div w:id="583689000">
          <w:marLeft w:val="640"/>
          <w:marRight w:val="0"/>
          <w:marTop w:val="0"/>
          <w:marBottom w:val="0"/>
          <w:divBdr>
            <w:top w:val="none" w:sz="0" w:space="0" w:color="auto"/>
            <w:left w:val="none" w:sz="0" w:space="0" w:color="auto"/>
            <w:bottom w:val="none" w:sz="0" w:space="0" w:color="auto"/>
            <w:right w:val="none" w:sz="0" w:space="0" w:color="auto"/>
          </w:divBdr>
        </w:div>
        <w:div w:id="650601208">
          <w:marLeft w:val="640"/>
          <w:marRight w:val="0"/>
          <w:marTop w:val="0"/>
          <w:marBottom w:val="0"/>
          <w:divBdr>
            <w:top w:val="none" w:sz="0" w:space="0" w:color="auto"/>
            <w:left w:val="none" w:sz="0" w:space="0" w:color="auto"/>
            <w:bottom w:val="none" w:sz="0" w:space="0" w:color="auto"/>
            <w:right w:val="none" w:sz="0" w:space="0" w:color="auto"/>
          </w:divBdr>
        </w:div>
        <w:div w:id="1620258714">
          <w:marLeft w:val="640"/>
          <w:marRight w:val="0"/>
          <w:marTop w:val="0"/>
          <w:marBottom w:val="0"/>
          <w:divBdr>
            <w:top w:val="none" w:sz="0" w:space="0" w:color="auto"/>
            <w:left w:val="none" w:sz="0" w:space="0" w:color="auto"/>
            <w:bottom w:val="none" w:sz="0" w:space="0" w:color="auto"/>
            <w:right w:val="none" w:sz="0" w:space="0" w:color="auto"/>
          </w:divBdr>
        </w:div>
        <w:div w:id="1182669330">
          <w:marLeft w:val="640"/>
          <w:marRight w:val="0"/>
          <w:marTop w:val="0"/>
          <w:marBottom w:val="0"/>
          <w:divBdr>
            <w:top w:val="none" w:sz="0" w:space="0" w:color="auto"/>
            <w:left w:val="none" w:sz="0" w:space="0" w:color="auto"/>
            <w:bottom w:val="none" w:sz="0" w:space="0" w:color="auto"/>
            <w:right w:val="none" w:sz="0" w:space="0" w:color="auto"/>
          </w:divBdr>
        </w:div>
        <w:div w:id="981034057">
          <w:marLeft w:val="640"/>
          <w:marRight w:val="0"/>
          <w:marTop w:val="0"/>
          <w:marBottom w:val="0"/>
          <w:divBdr>
            <w:top w:val="none" w:sz="0" w:space="0" w:color="auto"/>
            <w:left w:val="none" w:sz="0" w:space="0" w:color="auto"/>
            <w:bottom w:val="none" w:sz="0" w:space="0" w:color="auto"/>
            <w:right w:val="none" w:sz="0" w:space="0" w:color="auto"/>
          </w:divBdr>
        </w:div>
        <w:div w:id="1898977958">
          <w:marLeft w:val="640"/>
          <w:marRight w:val="0"/>
          <w:marTop w:val="0"/>
          <w:marBottom w:val="0"/>
          <w:divBdr>
            <w:top w:val="none" w:sz="0" w:space="0" w:color="auto"/>
            <w:left w:val="none" w:sz="0" w:space="0" w:color="auto"/>
            <w:bottom w:val="none" w:sz="0" w:space="0" w:color="auto"/>
            <w:right w:val="none" w:sz="0" w:space="0" w:color="auto"/>
          </w:divBdr>
        </w:div>
        <w:div w:id="1797527823">
          <w:marLeft w:val="640"/>
          <w:marRight w:val="0"/>
          <w:marTop w:val="0"/>
          <w:marBottom w:val="0"/>
          <w:divBdr>
            <w:top w:val="none" w:sz="0" w:space="0" w:color="auto"/>
            <w:left w:val="none" w:sz="0" w:space="0" w:color="auto"/>
            <w:bottom w:val="none" w:sz="0" w:space="0" w:color="auto"/>
            <w:right w:val="none" w:sz="0" w:space="0" w:color="auto"/>
          </w:divBdr>
        </w:div>
        <w:div w:id="1642732653">
          <w:marLeft w:val="640"/>
          <w:marRight w:val="0"/>
          <w:marTop w:val="0"/>
          <w:marBottom w:val="0"/>
          <w:divBdr>
            <w:top w:val="none" w:sz="0" w:space="0" w:color="auto"/>
            <w:left w:val="none" w:sz="0" w:space="0" w:color="auto"/>
            <w:bottom w:val="none" w:sz="0" w:space="0" w:color="auto"/>
            <w:right w:val="none" w:sz="0" w:space="0" w:color="auto"/>
          </w:divBdr>
        </w:div>
        <w:div w:id="360664237">
          <w:marLeft w:val="640"/>
          <w:marRight w:val="0"/>
          <w:marTop w:val="0"/>
          <w:marBottom w:val="0"/>
          <w:divBdr>
            <w:top w:val="none" w:sz="0" w:space="0" w:color="auto"/>
            <w:left w:val="none" w:sz="0" w:space="0" w:color="auto"/>
            <w:bottom w:val="none" w:sz="0" w:space="0" w:color="auto"/>
            <w:right w:val="none" w:sz="0" w:space="0" w:color="auto"/>
          </w:divBdr>
        </w:div>
        <w:div w:id="459685361">
          <w:marLeft w:val="640"/>
          <w:marRight w:val="0"/>
          <w:marTop w:val="0"/>
          <w:marBottom w:val="0"/>
          <w:divBdr>
            <w:top w:val="none" w:sz="0" w:space="0" w:color="auto"/>
            <w:left w:val="none" w:sz="0" w:space="0" w:color="auto"/>
            <w:bottom w:val="none" w:sz="0" w:space="0" w:color="auto"/>
            <w:right w:val="none" w:sz="0" w:space="0" w:color="auto"/>
          </w:divBdr>
        </w:div>
        <w:div w:id="1567378788">
          <w:marLeft w:val="640"/>
          <w:marRight w:val="0"/>
          <w:marTop w:val="0"/>
          <w:marBottom w:val="0"/>
          <w:divBdr>
            <w:top w:val="none" w:sz="0" w:space="0" w:color="auto"/>
            <w:left w:val="none" w:sz="0" w:space="0" w:color="auto"/>
            <w:bottom w:val="none" w:sz="0" w:space="0" w:color="auto"/>
            <w:right w:val="none" w:sz="0" w:space="0" w:color="auto"/>
          </w:divBdr>
        </w:div>
        <w:div w:id="637493943">
          <w:marLeft w:val="640"/>
          <w:marRight w:val="0"/>
          <w:marTop w:val="0"/>
          <w:marBottom w:val="0"/>
          <w:divBdr>
            <w:top w:val="none" w:sz="0" w:space="0" w:color="auto"/>
            <w:left w:val="none" w:sz="0" w:space="0" w:color="auto"/>
            <w:bottom w:val="none" w:sz="0" w:space="0" w:color="auto"/>
            <w:right w:val="none" w:sz="0" w:space="0" w:color="auto"/>
          </w:divBdr>
        </w:div>
        <w:div w:id="571499914">
          <w:marLeft w:val="640"/>
          <w:marRight w:val="0"/>
          <w:marTop w:val="0"/>
          <w:marBottom w:val="0"/>
          <w:divBdr>
            <w:top w:val="none" w:sz="0" w:space="0" w:color="auto"/>
            <w:left w:val="none" w:sz="0" w:space="0" w:color="auto"/>
            <w:bottom w:val="none" w:sz="0" w:space="0" w:color="auto"/>
            <w:right w:val="none" w:sz="0" w:space="0" w:color="auto"/>
          </w:divBdr>
        </w:div>
        <w:div w:id="318920560">
          <w:marLeft w:val="640"/>
          <w:marRight w:val="0"/>
          <w:marTop w:val="0"/>
          <w:marBottom w:val="0"/>
          <w:divBdr>
            <w:top w:val="none" w:sz="0" w:space="0" w:color="auto"/>
            <w:left w:val="none" w:sz="0" w:space="0" w:color="auto"/>
            <w:bottom w:val="none" w:sz="0" w:space="0" w:color="auto"/>
            <w:right w:val="none" w:sz="0" w:space="0" w:color="auto"/>
          </w:divBdr>
        </w:div>
        <w:div w:id="315381246">
          <w:marLeft w:val="640"/>
          <w:marRight w:val="0"/>
          <w:marTop w:val="0"/>
          <w:marBottom w:val="0"/>
          <w:divBdr>
            <w:top w:val="none" w:sz="0" w:space="0" w:color="auto"/>
            <w:left w:val="none" w:sz="0" w:space="0" w:color="auto"/>
            <w:bottom w:val="none" w:sz="0" w:space="0" w:color="auto"/>
            <w:right w:val="none" w:sz="0" w:space="0" w:color="auto"/>
          </w:divBdr>
        </w:div>
        <w:div w:id="200171598">
          <w:marLeft w:val="640"/>
          <w:marRight w:val="0"/>
          <w:marTop w:val="0"/>
          <w:marBottom w:val="0"/>
          <w:divBdr>
            <w:top w:val="none" w:sz="0" w:space="0" w:color="auto"/>
            <w:left w:val="none" w:sz="0" w:space="0" w:color="auto"/>
            <w:bottom w:val="none" w:sz="0" w:space="0" w:color="auto"/>
            <w:right w:val="none" w:sz="0" w:space="0" w:color="auto"/>
          </w:divBdr>
        </w:div>
        <w:div w:id="848834810">
          <w:marLeft w:val="640"/>
          <w:marRight w:val="0"/>
          <w:marTop w:val="0"/>
          <w:marBottom w:val="0"/>
          <w:divBdr>
            <w:top w:val="none" w:sz="0" w:space="0" w:color="auto"/>
            <w:left w:val="none" w:sz="0" w:space="0" w:color="auto"/>
            <w:bottom w:val="none" w:sz="0" w:space="0" w:color="auto"/>
            <w:right w:val="none" w:sz="0" w:space="0" w:color="auto"/>
          </w:divBdr>
        </w:div>
        <w:div w:id="2017925541">
          <w:marLeft w:val="640"/>
          <w:marRight w:val="0"/>
          <w:marTop w:val="0"/>
          <w:marBottom w:val="0"/>
          <w:divBdr>
            <w:top w:val="none" w:sz="0" w:space="0" w:color="auto"/>
            <w:left w:val="none" w:sz="0" w:space="0" w:color="auto"/>
            <w:bottom w:val="none" w:sz="0" w:space="0" w:color="auto"/>
            <w:right w:val="none" w:sz="0" w:space="0" w:color="auto"/>
          </w:divBdr>
        </w:div>
        <w:div w:id="1554198883">
          <w:marLeft w:val="640"/>
          <w:marRight w:val="0"/>
          <w:marTop w:val="0"/>
          <w:marBottom w:val="0"/>
          <w:divBdr>
            <w:top w:val="none" w:sz="0" w:space="0" w:color="auto"/>
            <w:left w:val="none" w:sz="0" w:space="0" w:color="auto"/>
            <w:bottom w:val="none" w:sz="0" w:space="0" w:color="auto"/>
            <w:right w:val="none" w:sz="0" w:space="0" w:color="auto"/>
          </w:divBdr>
        </w:div>
        <w:div w:id="745033380">
          <w:marLeft w:val="640"/>
          <w:marRight w:val="0"/>
          <w:marTop w:val="0"/>
          <w:marBottom w:val="0"/>
          <w:divBdr>
            <w:top w:val="none" w:sz="0" w:space="0" w:color="auto"/>
            <w:left w:val="none" w:sz="0" w:space="0" w:color="auto"/>
            <w:bottom w:val="none" w:sz="0" w:space="0" w:color="auto"/>
            <w:right w:val="none" w:sz="0" w:space="0" w:color="auto"/>
          </w:divBdr>
        </w:div>
        <w:div w:id="160436774">
          <w:marLeft w:val="640"/>
          <w:marRight w:val="0"/>
          <w:marTop w:val="0"/>
          <w:marBottom w:val="0"/>
          <w:divBdr>
            <w:top w:val="none" w:sz="0" w:space="0" w:color="auto"/>
            <w:left w:val="none" w:sz="0" w:space="0" w:color="auto"/>
            <w:bottom w:val="none" w:sz="0" w:space="0" w:color="auto"/>
            <w:right w:val="none" w:sz="0" w:space="0" w:color="auto"/>
          </w:divBdr>
        </w:div>
        <w:div w:id="1032919065">
          <w:marLeft w:val="640"/>
          <w:marRight w:val="0"/>
          <w:marTop w:val="0"/>
          <w:marBottom w:val="0"/>
          <w:divBdr>
            <w:top w:val="none" w:sz="0" w:space="0" w:color="auto"/>
            <w:left w:val="none" w:sz="0" w:space="0" w:color="auto"/>
            <w:bottom w:val="none" w:sz="0" w:space="0" w:color="auto"/>
            <w:right w:val="none" w:sz="0" w:space="0" w:color="auto"/>
          </w:divBdr>
        </w:div>
        <w:div w:id="2010869202">
          <w:marLeft w:val="640"/>
          <w:marRight w:val="0"/>
          <w:marTop w:val="0"/>
          <w:marBottom w:val="0"/>
          <w:divBdr>
            <w:top w:val="none" w:sz="0" w:space="0" w:color="auto"/>
            <w:left w:val="none" w:sz="0" w:space="0" w:color="auto"/>
            <w:bottom w:val="none" w:sz="0" w:space="0" w:color="auto"/>
            <w:right w:val="none" w:sz="0" w:space="0" w:color="auto"/>
          </w:divBdr>
        </w:div>
        <w:div w:id="1210074685">
          <w:marLeft w:val="640"/>
          <w:marRight w:val="0"/>
          <w:marTop w:val="0"/>
          <w:marBottom w:val="0"/>
          <w:divBdr>
            <w:top w:val="none" w:sz="0" w:space="0" w:color="auto"/>
            <w:left w:val="none" w:sz="0" w:space="0" w:color="auto"/>
            <w:bottom w:val="none" w:sz="0" w:space="0" w:color="auto"/>
            <w:right w:val="none" w:sz="0" w:space="0" w:color="auto"/>
          </w:divBdr>
        </w:div>
        <w:div w:id="828407655">
          <w:marLeft w:val="640"/>
          <w:marRight w:val="0"/>
          <w:marTop w:val="0"/>
          <w:marBottom w:val="0"/>
          <w:divBdr>
            <w:top w:val="none" w:sz="0" w:space="0" w:color="auto"/>
            <w:left w:val="none" w:sz="0" w:space="0" w:color="auto"/>
            <w:bottom w:val="none" w:sz="0" w:space="0" w:color="auto"/>
            <w:right w:val="none" w:sz="0" w:space="0" w:color="auto"/>
          </w:divBdr>
        </w:div>
        <w:div w:id="1062603035">
          <w:marLeft w:val="640"/>
          <w:marRight w:val="0"/>
          <w:marTop w:val="0"/>
          <w:marBottom w:val="0"/>
          <w:divBdr>
            <w:top w:val="none" w:sz="0" w:space="0" w:color="auto"/>
            <w:left w:val="none" w:sz="0" w:space="0" w:color="auto"/>
            <w:bottom w:val="none" w:sz="0" w:space="0" w:color="auto"/>
            <w:right w:val="none" w:sz="0" w:space="0" w:color="auto"/>
          </w:divBdr>
        </w:div>
        <w:div w:id="1805732761">
          <w:marLeft w:val="640"/>
          <w:marRight w:val="0"/>
          <w:marTop w:val="0"/>
          <w:marBottom w:val="0"/>
          <w:divBdr>
            <w:top w:val="none" w:sz="0" w:space="0" w:color="auto"/>
            <w:left w:val="none" w:sz="0" w:space="0" w:color="auto"/>
            <w:bottom w:val="none" w:sz="0" w:space="0" w:color="auto"/>
            <w:right w:val="none" w:sz="0" w:space="0" w:color="auto"/>
          </w:divBdr>
        </w:div>
        <w:div w:id="1114517644">
          <w:marLeft w:val="640"/>
          <w:marRight w:val="0"/>
          <w:marTop w:val="0"/>
          <w:marBottom w:val="0"/>
          <w:divBdr>
            <w:top w:val="none" w:sz="0" w:space="0" w:color="auto"/>
            <w:left w:val="none" w:sz="0" w:space="0" w:color="auto"/>
            <w:bottom w:val="none" w:sz="0" w:space="0" w:color="auto"/>
            <w:right w:val="none" w:sz="0" w:space="0" w:color="auto"/>
          </w:divBdr>
        </w:div>
        <w:div w:id="1905410158">
          <w:marLeft w:val="640"/>
          <w:marRight w:val="0"/>
          <w:marTop w:val="0"/>
          <w:marBottom w:val="0"/>
          <w:divBdr>
            <w:top w:val="none" w:sz="0" w:space="0" w:color="auto"/>
            <w:left w:val="none" w:sz="0" w:space="0" w:color="auto"/>
            <w:bottom w:val="none" w:sz="0" w:space="0" w:color="auto"/>
            <w:right w:val="none" w:sz="0" w:space="0" w:color="auto"/>
          </w:divBdr>
        </w:div>
        <w:div w:id="1704747687">
          <w:marLeft w:val="640"/>
          <w:marRight w:val="0"/>
          <w:marTop w:val="0"/>
          <w:marBottom w:val="0"/>
          <w:divBdr>
            <w:top w:val="none" w:sz="0" w:space="0" w:color="auto"/>
            <w:left w:val="none" w:sz="0" w:space="0" w:color="auto"/>
            <w:bottom w:val="none" w:sz="0" w:space="0" w:color="auto"/>
            <w:right w:val="none" w:sz="0" w:space="0" w:color="auto"/>
          </w:divBdr>
        </w:div>
        <w:div w:id="1415013294">
          <w:marLeft w:val="640"/>
          <w:marRight w:val="0"/>
          <w:marTop w:val="0"/>
          <w:marBottom w:val="0"/>
          <w:divBdr>
            <w:top w:val="none" w:sz="0" w:space="0" w:color="auto"/>
            <w:left w:val="none" w:sz="0" w:space="0" w:color="auto"/>
            <w:bottom w:val="none" w:sz="0" w:space="0" w:color="auto"/>
            <w:right w:val="none" w:sz="0" w:space="0" w:color="auto"/>
          </w:divBdr>
        </w:div>
        <w:div w:id="791678852">
          <w:marLeft w:val="640"/>
          <w:marRight w:val="0"/>
          <w:marTop w:val="0"/>
          <w:marBottom w:val="0"/>
          <w:divBdr>
            <w:top w:val="none" w:sz="0" w:space="0" w:color="auto"/>
            <w:left w:val="none" w:sz="0" w:space="0" w:color="auto"/>
            <w:bottom w:val="none" w:sz="0" w:space="0" w:color="auto"/>
            <w:right w:val="none" w:sz="0" w:space="0" w:color="auto"/>
          </w:divBdr>
        </w:div>
        <w:div w:id="1248534203">
          <w:marLeft w:val="640"/>
          <w:marRight w:val="0"/>
          <w:marTop w:val="0"/>
          <w:marBottom w:val="0"/>
          <w:divBdr>
            <w:top w:val="none" w:sz="0" w:space="0" w:color="auto"/>
            <w:left w:val="none" w:sz="0" w:space="0" w:color="auto"/>
            <w:bottom w:val="none" w:sz="0" w:space="0" w:color="auto"/>
            <w:right w:val="none" w:sz="0" w:space="0" w:color="auto"/>
          </w:divBdr>
        </w:div>
        <w:div w:id="1974283806">
          <w:marLeft w:val="640"/>
          <w:marRight w:val="0"/>
          <w:marTop w:val="0"/>
          <w:marBottom w:val="0"/>
          <w:divBdr>
            <w:top w:val="none" w:sz="0" w:space="0" w:color="auto"/>
            <w:left w:val="none" w:sz="0" w:space="0" w:color="auto"/>
            <w:bottom w:val="none" w:sz="0" w:space="0" w:color="auto"/>
            <w:right w:val="none" w:sz="0" w:space="0" w:color="auto"/>
          </w:divBdr>
        </w:div>
        <w:div w:id="1549562590">
          <w:marLeft w:val="640"/>
          <w:marRight w:val="0"/>
          <w:marTop w:val="0"/>
          <w:marBottom w:val="0"/>
          <w:divBdr>
            <w:top w:val="none" w:sz="0" w:space="0" w:color="auto"/>
            <w:left w:val="none" w:sz="0" w:space="0" w:color="auto"/>
            <w:bottom w:val="none" w:sz="0" w:space="0" w:color="auto"/>
            <w:right w:val="none" w:sz="0" w:space="0" w:color="auto"/>
          </w:divBdr>
        </w:div>
        <w:div w:id="1608611440">
          <w:marLeft w:val="640"/>
          <w:marRight w:val="0"/>
          <w:marTop w:val="0"/>
          <w:marBottom w:val="0"/>
          <w:divBdr>
            <w:top w:val="none" w:sz="0" w:space="0" w:color="auto"/>
            <w:left w:val="none" w:sz="0" w:space="0" w:color="auto"/>
            <w:bottom w:val="none" w:sz="0" w:space="0" w:color="auto"/>
            <w:right w:val="none" w:sz="0" w:space="0" w:color="auto"/>
          </w:divBdr>
        </w:div>
        <w:div w:id="1548755645">
          <w:marLeft w:val="640"/>
          <w:marRight w:val="0"/>
          <w:marTop w:val="0"/>
          <w:marBottom w:val="0"/>
          <w:divBdr>
            <w:top w:val="none" w:sz="0" w:space="0" w:color="auto"/>
            <w:left w:val="none" w:sz="0" w:space="0" w:color="auto"/>
            <w:bottom w:val="none" w:sz="0" w:space="0" w:color="auto"/>
            <w:right w:val="none" w:sz="0" w:space="0" w:color="auto"/>
          </w:divBdr>
        </w:div>
        <w:div w:id="1308516069">
          <w:marLeft w:val="640"/>
          <w:marRight w:val="0"/>
          <w:marTop w:val="0"/>
          <w:marBottom w:val="0"/>
          <w:divBdr>
            <w:top w:val="none" w:sz="0" w:space="0" w:color="auto"/>
            <w:left w:val="none" w:sz="0" w:space="0" w:color="auto"/>
            <w:bottom w:val="none" w:sz="0" w:space="0" w:color="auto"/>
            <w:right w:val="none" w:sz="0" w:space="0" w:color="auto"/>
          </w:divBdr>
        </w:div>
        <w:div w:id="436215279">
          <w:marLeft w:val="640"/>
          <w:marRight w:val="0"/>
          <w:marTop w:val="0"/>
          <w:marBottom w:val="0"/>
          <w:divBdr>
            <w:top w:val="none" w:sz="0" w:space="0" w:color="auto"/>
            <w:left w:val="none" w:sz="0" w:space="0" w:color="auto"/>
            <w:bottom w:val="none" w:sz="0" w:space="0" w:color="auto"/>
            <w:right w:val="none" w:sz="0" w:space="0" w:color="auto"/>
          </w:divBdr>
        </w:div>
        <w:div w:id="1575702756">
          <w:marLeft w:val="640"/>
          <w:marRight w:val="0"/>
          <w:marTop w:val="0"/>
          <w:marBottom w:val="0"/>
          <w:divBdr>
            <w:top w:val="none" w:sz="0" w:space="0" w:color="auto"/>
            <w:left w:val="none" w:sz="0" w:space="0" w:color="auto"/>
            <w:bottom w:val="none" w:sz="0" w:space="0" w:color="auto"/>
            <w:right w:val="none" w:sz="0" w:space="0" w:color="auto"/>
          </w:divBdr>
        </w:div>
        <w:div w:id="1445079081">
          <w:marLeft w:val="640"/>
          <w:marRight w:val="0"/>
          <w:marTop w:val="0"/>
          <w:marBottom w:val="0"/>
          <w:divBdr>
            <w:top w:val="none" w:sz="0" w:space="0" w:color="auto"/>
            <w:left w:val="none" w:sz="0" w:space="0" w:color="auto"/>
            <w:bottom w:val="none" w:sz="0" w:space="0" w:color="auto"/>
            <w:right w:val="none" w:sz="0" w:space="0" w:color="auto"/>
          </w:divBdr>
        </w:div>
        <w:div w:id="1100564481">
          <w:marLeft w:val="640"/>
          <w:marRight w:val="0"/>
          <w:marTop w:val="0"/>
          <w:marBottom w:val="0"/>
          <w:divBdr>
            <w:top w:val="none" w:sz="0" w:space="0" w:color="auto"/>
            <w:left w:val="none" w:sz="0" w:space="0" w:color="auto"/>
            <w:bottom w:val="none" w:sz="0" w:space="0" w:color="auto"/>
            <w:right w:val="none" w:sz="0" w:space="0" w:color="auto"/>
          </w:divBdr>
        </w:div>
        <w:div w:id="2047679601">
          <w:marLeft w:val="640"/>
          <w:marRight w:val="0"/>
          <w:marTop w:val="0"/>
          <w:marBottom w:val="0"/>
          <w:divBdr>
            <w:top w:val="none" w:sz="0" w:space="0" w:color="auto"/>
            <w:left w:val="none" w:sz="0" w:space="0" w:color="auto"/>
            <w:bottom w:val="none" w:sz="0" w:space="0" w:color="auto"/>
            <w:right w:val="none" w:sz="0" w:space="0" w:color="auto"/>
          </w:divBdr>
        </w:div>
        <w:div w:id="421342806">
          <w:marLeft w:val="640"/>
          <w:marRight w:val="0"/>
          <w:marTop w:val="0"/>
          <w:marBottom w:val="0"/>
          <w:divBdr>
            <w:top w:val="none" w:sz="0" w:space="0" w:color="auto"/>
            <w:left w:val="none" w:sz="0" w:space="0" w:color="auto"/>
            <w:bottom w:val="none" w:sz="0" w:space="0" w:color="auto"/>
            <w:right w:val="none" w:sz="0" w:space="0" w:color="auto"/>
          </w:divBdr>
        </w:div>
        <w:div w:id="572087280">
          <w:marLeft w:val="640"/>
          <w:marRight w:val="0"/>
          <w:marTop w:val="0"/>
          <w:marBottom w:val="0"/>
          <w:divBdr>
            <w:top w:val="none" w:sz="0" w:space="0" w:color="auto"/>
            <w:left w:val="none" w:sz="0" w:space="0" w:color="auto"/>
            <w:bottom w:val="none" w:sz="0" w:space="0" w:color="auto"/>
            <w:right w:val="none" w:sz="0" w:space="0" w:color="auto"/>
          </w:divBdr>
        </w:div>
        <w:div w:id="723793937">
          <w:marLeft w:val="640"/>
          <w:marRight w:val="0"/>
          <w:marTop w:val="0"/>
          <w:marBottom w:val="0"/>
          <w:divBdr>
            <w:top w:val="none" w:sz="0" w:space="0" w:color="auto"/>
            <w:left w:val="none" w:sz="0" w:space="0" w:color="auto"/>
            <w:bottom w:val="none" w:sz="0" w:space="0" w:color="auto"/>
            <w:right w:val="none" w:sz="0" w:space="0" w:color="auto"/>
          </w:divBdr>
        </w:div>
        <w:div w:id="1872380594">
          <w:marLeft w:val="640"/>
          <w:marRight w:val="0"/>
          <w:marTop w:val="0"/>
          <w:marBottom w:val="0"/>
          <w:divBdr>
            <w:top w:val="none" w:sz="0" w:space="0" w:color="auto"/>
            <w:left w:val="none" w:sz="0" w:space="0" w:color="auto"/>
            <w:bottom w:val="none" w:sz="0" w:space="0" w:color="auto"/>
            <w:right w:val="none" w:sz="0" w:space="0" w:color="auto"/>
          </w:divBdr>
        </w:div>
        <w:div w:id="1059551841">
          <w:marLeft w:val="640"/>
          <w:marRight w:val="0"/>
          <w:marTop w:val="0"/>
          <w:marBottom w:val="0"/>
          <w:divBdr>
            <w:top w:val="none" w:sz="0" w:space="0" w:color="auto"/>
            <w:left w:val="none" w:sz="0" w:space="0" w:color="auto"/>
            <w:bottom w:val="none" w:sz="0" w:space="0" w:color="auto"/>
            <w:right w:val="none" w:sz="0" w:space="0" w:color="auto"/>
          </w:divBdr>
        </w:div>
        <w:div w:id="2138254131">
          <w:marLeft w:val="640"/>
          <w:marRight w:val="0"/>
          <w:marTop w:val="0"/>
          <w:marBottom w:val="0"/>
          <w:divBdr>
            <w:top w:val="none" w:sz="0" w:space="0" w:color="auto"/>
            <w:left w:val="none" w:sz="0" w:space="0" w:color="auto"/>
            <w:bottom w:val="none" w:sz="0" w:space="0" w:color="auto"/>
            <w:right w:val="none" w:sz="0" w:space="0" w:color="auto"/>
          </w:divBdr>
        </w:div>
        <w:div w:id="1382636767">
          <w:marLeft w:val="640"/>
          <w:marRight w:val="0"/>
          <w:marTop w:val="0"/>
          <w:marBottom w:val="0"/>
          <w:divBdr>
            <w:top w:val="none" w:sz="0" w:space="0" w:color="auto"/>
            <w:left w:val="none" w:sz="0" w:space="0" w:color="auto"/>
            <w:bottom w:val="none" w:sz="0" w:space="0" w:color="auto"/>
            <w:right w:val="none" w:sz="0" w:space="0" w:color="auto"/>
          </w:divBdr>
        </w:div>
        <w:div w:id="2012296330">
          <w:marLeft w:val="640"/>
          <w:marRight w:val="0"/>
          <w:marTop w:val="0"/>
          <w:marBottom w:val="0"/>
          <w:divBdr>
            <w:top w:val="none" w:sz="0" w:space="0" w:color="auto"/>
            <w:left w:val="none" w:sz="0" w:space="0" w:color="auto"/>
            <w:bottom w:val="none" w:sz="0" w:space="0" w:color="auto"/>
            <w:right w:val="none" w:sz="0" w:space="0" w:color="auto"/>
          </w:divBdr>
        </w:div>
        <w:div w:id="480269769">
          <w:marLeft w:val="640"/>
          <w:marRight w:val="0"/>
          <w:marTop w:val="0"/>
          <w:marBottom w:val="0"/>
          <w:divBdr>
            <w:top w:val="none" w:sz="0" w:space="0" w:color="auto"/>
            <w:left w:val="none" w:sz="0" w:space="0" w:color="auto"/>
            <w:bottom w:val="none" w:sz="0" w:space="0" w:color="auto"/>
            <w:right w:val="none" w:sz="0" w:space="0" w:color="auto"/>
          </w:divBdr>
        </w:div>
        <w:div w:id="569848292">
          <w:marLeft w:val="640"/>
          <w:marRight w:val="0"/>
          <w:marTop w:val="0"/>
          <w:marBottom w:val="0"/>
          <w:divBdr>
            <w:top w:val="none" w:sz="0" w:space="0" w:color="auto"/>
            <w:left w:val="none" w:sz="0" w:space="0" w:color="auto"/>
            <w:bottom w:val="none" w:sz="0" w:space="0" w:color="auto"/>
            <w:right w:val="none" w:sz="0" w:space="0" w:color="auto"/>
          </w:divBdr>
        </w:div>
        <w:div w:id="307980745">
          <w:marLeft w:val="640"/>
          <w:marRight w:val="0"/>
          <w:marTop w:val="0"/>
          <w:marBottom w:val="0"/>
          <w:divBdr>
            <w:top w:val="none" w:sz="0" w:space="0" w:color="auto"/>
            <w:left w:val="none" w:sz="0" w:space="0" w:color="auto"/>
            <w:bottom w:val="none" w:sz="0" w:space="0" w:color="auto"/>
            <w:right w:val="none" w:sz="0" w:space="0" w:color="auto"/>
          </w:divBdr>
        </w:div>
        <w:div w:id="1518498792">
          <w:marLeft w:val="640"/>
          <w:marRight w:val="0"/>
          <w:marTop w:val="0"/>
          <w:marBottom w:val="0"/>
          <w:divBdr>
            <w:top w:val="none" w:sz="0" w:space="0" w:color="auto"/>
            <w:left w:val="none" w:sz="0" w:space="0" w:color="auto"/>
            <w:bottom w:val="none" w:sz="0" w:space="0" w:color="auto"/>
            <w:right w:val="none" w:sz="0" w:space="0" w:color="auto"/>
          </w:divBdr>
        </w:div>
        <w:div w:id="1198085704">
          <w:marLeft w:val="640"/>
          <w:marRight w:val="0"/>
          <w:marTop w:val="0"/>
          <w:marBottom w:val="0"/>
          <w:divBdr>
            <w:top w:val="none" w:sz="0" w:space="0" w:color="auto"/>
            <w:left w:val="none" w:sz="0" w:space="0" w:color="auto"/>
            <w:bottom w:val="none" w:sz="0" w:space="0" w:color="auto"/>
            <w:right w:val="none" w:sz="0" w:space="0" w:color="auto"/>
          </w:divBdr>
        </w:div>
      </w:divsChild>
    </w:div>
    <w:div w:id="942565680">
      <w:bodyDiv w:val="1"/>
      <w:marLeft w:val="0"/>
      <w:marRight w:val="0"/>
      <w:marTop w:val="0"/>
      <w:marBottom w:val="0"/>
      <w:divBdr>
        <w:top w:val="none" w:sz="0" w:space="0" w:color="auto"/>
        <w:left w:val="none" w:sz="0" w:space="0" w:color="auto"/>
        <w:bottom w:val="none" w:sz="0" w:space="0" w:color="auto"/>
        <w:right w:val="none" w:sz="0" w:space="0" w:color="auto"/>
      </w:divBdr>
      <w:divsChild>
        <w:div w:id="993292110">
          <w:marLeft w:val="640"/>
          <w:marRight w:val="0"/>
          <w:marTop w:val="0"/>
          <w:marBottom w:val="0"/>
          <w:divBdr>
            <w:top w:val="none" w:sz="0" w:space="0" w:color="auto"/>
            <w:left w:val="none" w:sz="0" w:space="0" w:color="auto"/>
            <w:bottom w:val="none" w:sz="0" w:space="0" w:color="auto"/>
            <w:right w:val="none" w:sz="0" w:space="0" w:color="auto"/>
          </w:divBdr>
        </w:div>
        <w:div w:id="514654312">
          <w:marLeft w:val="640"/>
          <w:marRight w:val="0"/>
          <w:marTop w:val="0"/>
          <w:marBottom w:val="0"/>
          <w:divBdr>
            <w:top w:val="none" w:sz="0" w:space="0" w:color="auto"/>
            <w:left w:val="none" w:sz="0" w:space="0" w:color="auto"/>
            <w:bottom w:val="none" w:sz="0" w:space="0" w:color="auto"/>
            <w:right w:val="none" w:sz="0" w:space="0" w:color="auto"/>
          </w:divBdr>
        </w:div>
        <w:div w:id="694960076">
          <w:marLeft w:val="640"/>
          <w:marRight w:val="0"/>
          <w:marTop w:val="0"/>
          <w:marBottom w:val="0"/>
          <w:divBdr>
            <w:top w:val="none" w:sz="0" w:space="0" w:color="auto"/>
            <w:left w:val="none" w:sz="0" w:space="0" w:color="auto"/>
            <w:bottom w:val="none" w:sz="0" w:space="0" w:color="auto"/>
            <w:right w:val="none" w:sz="0" w:space="0" w:color="auto"/>
          </w:divBdr>
        </w:div>
        <w:div w:id="244152081">
          <w:marLeft w:val="640"/>
          <w:marRight w:val="0"/>
          <w:marTop w:val="0"/>
          <w:marBottom w:val="0"/>
          <w:divBdr>
            <w:top w:val="none" w:sz="0" w:space="0" w:color="auto"/>
            <w:left w:val="none" w:sz="0" w:space="0" w:color="auto"/>
            <w:bottom w:val="none" w:sz="0" w:space="0" w:color="auto"/>
            <w:right w:val="none" w:sz="0" w:space="0" w:color="auto"/>
          </w:divBdr>
        </w:div>
        <w:div w:id="2093618043">
          <w:marLeft w:val="640"/>
          <w:marRight w:val="0"/>
          <w:marTop w:val="0"/>
          <w:marBottom w:val="0"/>
          <w:divBdr>
            <w:top w:val="none" w:sz="0" w:space="0" w:color="auto"/>
            <w:left w:val="none" w:sz="0" w:space="0" w:color="auto"/>
            <w:bottom w:val="none" w:sz="0" w:space="0" w:color="auto"/>
            <w:right w:val="none" w:sz="0" w:space="0" w:color="auto"/>
          </w:divBdr>
        </w:div>
        <w:div w:id="1545749865">
          <w:marLeft w:val="640"/>
          <w:marRight w:val="0"/>
          <w:marTop w:val="0"/>
          <w:marBottom w:val="0"/>
          <w:divBdr>
            <w:top w:val="none" w:sz="0" w:space="0" w:color="auto"/>
            <w:left w:val="none" w:sz="0" w:space="0" w:color="auto"/>
            <w:bottom w:val="none" w:sz="0" w:space="0" w:color="auto"/>
            <w:right w:val="none" w:sz="0" w:space="0" w:color="auto"/>
          </w:divBdr>
        </w:div>
        <w:div w:id="1620725273">
          <w:marLeft w:val="640"/>
          <w:marRight w:val="0"/>
          <w:marTop w:val="0"/>
          <w:marBottom w:val="0"/>
          <w:divBdr>
            <w:top w:val="none" w:sz="0" w:space="0" w:color="auto"/>
            <w:left w:val="none" w:sz="0" w:space="0" w:color="auto"/>
            <w:bottom w:val="none" w:sz="0" w:space="0" w:color="auto"/>
            <w:right w:val="none" w:sz="0" w:space="0" w:color="auto"/>
          </w:divBdr>
        </w:div>
        <w:div w:id="716659926">
          <w:marLeft w:val="640"/>
          <w:marRight w:val="0"/>
          <w:marTop w:val="0"/>
          <w:marBottom w:val="0"/>
          <w:divBdr>
            <w:top w:val="none" w:sz="0" w:space="0" w:color="auto"/>
            <w:left w:val="none" w:sz="0" w:space="0" w:color="auto"/>
            <w:bottom w:val="none" w:sz="0" w:space="0" w:color="auto"/>
            <w:right w:val="none" w:sz="0" w:space="0" w:color="auto"/>
          </w:divBdr>
        </w:div>
        <w:div w:id="544561065">
          <w:marLeft w:val="640"/>
          <w:marRight w:val="0"/>
          <w:marTop w:val="0"/>
          <w:marBottom w:val="0"/>
          <w:divBdr>
            <w:top w:val="none" w:sz="0" w:space="0" w:color="auto"/>
            <w:left w:val="none" w:sz="0" w:space="0" w:color="auto"/>
            <w:bottom w:val="none" w:sz="0" w:space="0" w:color="auto"/>
            <w:right w:val="none" w:sz="0" w:space="0" w:color="auto"/>
          </w:divBdr>
        </w:div>
        <w:div w:id="515925681">
          <w:marLeft w:val="640"/>
          <w:marRight w:val="0"/>
          <w:marTop w:val="0"/>
          <w:marBottom w:val="0"/>
          <w:divBdr>
            <w:top w:val="none" w:sz="0" w:space="0" w:color="auto"/>
            <w:left w:val="none" w:sz="0" w:space="0" w:color="auto"/>
            <w:bottom w:val="none" w:sz="0" w:space="0" w:color="auto"/>
            <w:right w:val="none" w:sz="0" w:space="0" w:color="auto"/>
          </w:divBdr>
        </w:div>
        <w:div w:id="1180241037">
          <w:marLeft w:val="640"/>
          <w:marRight w:val="0"/>
          <w:marTop w:val="0"/>
          <w:marBottom w:val="0"/>
          <w:divBdr>
            <w:top w:val="none" w:sz="0" w:space="0" w:color="auto"/>
            <w:left w:val="none" w:sz="0" w:space="0" w:color="auto"/>
            <w:bottom w:val="none" w:sz="0" w:space="0" w:color="auto"/>
            <w:right w:val="none" w:sz="0" w:space="0" w:color="auto"/>
          </w:divBdr>
        </w:div>
        <w:div w:id="18744376">
          <w:marLeft w:val="640"/>
          <w:marRight w:val="0"/>
          <w:marTop w:val="0"/>
          <w:marBottom w:val="0"/>
          <w:divBdr>
            <w:top w:val="none" w:sz="0" w:space="0" w:color="auto"/>
            <w:left w:val="none" w:sz="0" w:space="0" w:color="auto"/>
            <w:bottom w:val="none" w:sz="0" w:space="0" w:color="auto"/>
            <w:right w:val="none" w:sz="0" w:space="0" w:color="auto"/>
          </w:divBdr>
        </w:div>
        <w:div w:id="1431506467">
          <w:marLeft w:val="640"/>
          <w:marRight w:val="0"/>
          <w:marTop w:val="0"/>
          <w:marBottom w:val="0"/>
          <w:divBdr>
            <w:top w:val="none" w:sz="0" w:space="0" w:color="auto"/>
            <w:left w:val="none" w:sz="0" w:space="0" w:color="auto"/>
            <w:bottom w:val="none" w:sz="0" w:space="0" w:color="auto"/>
            <w:right w:val="none" w:sz="0" w:space="0" w:color="auto"/>
          </w:divBdr>
        </w:div>
        <w:div w:id="1934900039">
          <w:marLeft w:val="640"/>
          <w:marRight w:val="0"/>
          <w:marTop w:val="0"/>
          <w:marBottom w:val="0"/>
          <w:divBdr>
            <w:top w:val="none" w:sz="0" w:space="0" w:color="auto"/>
            <w:left w:val="none" w:sz="0" w:space="0" w:color="auto"/>
            <w:bottom w:val="none" w:sz="0" w:space="0" w:color="auto"/>
            <w:right w:val="none" w:sz="0" w:space="0" w:color="auto"/>
          </w:divBdr>
        </w:div>
        <w:div w:id="610666010">
          <w:marLeft w:val="640"/>
          <w:marRight w:val="0"/>
          <w:marTop w:val="0"/>
          <w:marBottom w:val="0"/>
          <w:divBdr>
            <w:top w:val="none" w:sz="0" w:space="0" w:color="auto"/>
            <w:left w:val="none" w:sz="0" w:space="0" w:color="auto"/>
            <w:bottom w:val="none" w:sz="0" w:space="0" w:color="auto"/>
            <w:right w:val="none" w:sz="0" w:space="0" w:color="auto"/>
          </w:divBdr>
        </w:div>
        <w:div w:id="419570108">
          <w:marLeft w:val="640"/>
          <w:marRight w:val="0"/>
          <w:marTop w:val="0"/>
          <w:marBottom w:val="0"/>
          <w:divBdr>
            <w:top w:val="none" w:sz="0" w:space="0" w:color="auto"/>
            <w:left w:val="none" w:sz="0" w:space="0" w:color="auto"/>
            <w:bottom w:val="none" w:sz="0" w:space="0" w:color="auto"/>
            <w:right w:val="none" w:sz="0" w:space="0" w:color="auto"/>
          </w:divBdr>
        </w:div>
        <w:div w:id="760830207">
          <w:marLeft w:val="640"/>
          <w:marRight w:val="0"/>
          <w:marTop w:val="0"/>
          <w:marBottom w:val="0"/>
          <w:divBdr>
            <w:top w:val="none" w:sz="0" w:space="0" w:color="auto"/>
            <w:left w:val="none" w:sz="0" w:space="0" w:color="auto"/>
            <w:bottom w:val="none" w:sz="0" w:space="0" w:color="auto"/>
            <w:right w:val="none" w:sz="0" w:space="0" w:color="auto"/>
          </w:divBdr>
        </w:div>
        <w:div w:id="1310751143">
          <w:marLeft w:val="640"/>
          <w:marRight w:val="0"/>
          <w:marTop w:val="0"/>
          <w:marBottom w:val="0"/>
          <w:divBdr>
            <w:top w:val="none" w:sz="0" w:space="0" w:color="auto"/>
            <w:left w:val="none" w:sz="0" w:space="0" w:color="auto"/>
            <w:bottom w:val="none" w:sz="0" w:space="0" w:color="auto"/>
            <w:right w:val="none" w:sz="0" w:space="0" w:color="auto"/>
          </w:divBdr>
        </w:div>
        <w:div w:id="631329806">
          <w:marLeft w:val="640"/>
          <w:marRight w:val="0"/>
          <w:marTop w:val="0"/>
          <w:marBottom w:val="0"/>
          <w:divBdr>
            <w:top w:val="none" w:sz="0" w:space="0" w:color="auto"/>
            <w:left w:val="none" w:sz="0" w:space="0" w:color="auto"/>
            <w:bottom w:val="none" w:sz="0" w:space="0" w:color="auto"/>
            <w:right w:val="none" w:sz="0" w:space="0" w:color="auto"/>
          </w:divBdr>
        </w:div>
        <w:div w:id="755975291">
          <w:marLeft w:val="640"/>
          <w:marRight w:val="0"/>
          <w:marTop w:val="0"/>
          <w:marBottom w:val="0"/>
          <w:divBdr>
            <w:top w:val="none" w:sz="0" w:space="0" w:color="auto"/>
            <w:left w:val="none" w:sz="0" w:space="0" w:color="auto"/>
            <w:bottom w:val="none" w:sz="0" w:space="0" w:color="auto"/>
            <w:right w:val="none" w:sz="0" w:space="0" w:color="auto"/>
          </w:divBdr>
        </w:div>
        <w:div w:id="969169657">
          <w:marLeft w:val="640"/>
          <w:marRight w:val="0"/>
          <w:marTop w:val="0"/>
          <w:marBottom w:val="0"/>
          <w:divBdr>
            <w:top w:val="none" w:sz="0" w:space="0" w:color="auto"/>
            <w:left w:val="none" w:sz="0" w:space="0" w:color="auto"/>
            <w:bottom w:val="none" w:sz="0" w:space="0" w:color="auto"/>
            <w:right w:val="none" w:sz="0" w:space="0" w:color="auto"/>
          </w:divBdr>
        </w:div>
        <w:div w:id="580068493">
          <w:marLeft w:val="640"/>
          <w:marRight w:val="0"/>
          <w:marTop w:val="0"/>
          <w:marBottom w:val="0"/>
          <w:divBdr>
            <w:top w:val="none" w:sz="0" w:space="0" w:color="auto"/>
            <w:left w:val="none" w:sz="0" w:space="0" w:color="auto"/>
            <w:bottom w:val="none" w:sz="0" w:space="0" w:color="auto"/>
            <w:right w:val="none" w:sz="0" w:space="0" w:color="auto"/>
          </w:divBdr>
        </w:div>
        <w:div w:id="1229538250">
          <w:marLeft w:val="640"/>
          <w:marRight w:val="0"/>
          <w:marTop w:val="0"/>
          <w:marBottom w:val="0"/>
          <w:divBdr>
            <w:top w:val="none" w:sz="0" w:space="0" w:color="auto"/>
            <w:left w:val="none" w:sz="0" w:space="0" w:color="auto"/>
            <w:bottom w:val="none" w:sz="0" w:space="0" w:color="auto"/>
            <w:right w:val="none" w:sz="0" w:space="0" w:color="auto"/>
          </w:divBdr>
        </w:div>
        <w:div w:id="1244756969">
          <w:marLeft w:val="640"/>
          <w:marRight w:val="0"/>
          <w:marTop w:val="0"/>
          <w:marBottom w:val="0"/>
          <w:divBdr>
            <w:top w:val="none" w:sz="0" w:space="0" w:color="auto"/>
            <w:left w:val="none" w:sz="0" w:space="0" w:color="auto"/>
            <w:bottom w:val="none" w:sz="0" w:space="0" w:color="auto"/>
            <w:right w:val="none" w:sz="0" w:space="0" w:color="auto"/>
          </w:divBdr>
        </w:div>
        <w:div w:id="1367370224">
          <w:marLeft w:val="640"/>
          <w:marRight w:val="0"/>
          <w:marTop w:val="0"/>
          <w:marBottom w:val="0"/>
          <w:divBdr>
            <w:top w:val="none" w:sz="0" w:space="0" w:color="auto"/>
            <w:left w:val="none" w:sz="0" w:space="0" w:color="auto"/>
            <w:bottom w:val="none" w:sz="0" w:space="0" w:color="auto"/>
            <w:right w:val="none" w:sz="0" w:space="0" w:color="auto"/>
          </w:divBdr>
        </w:div>
        <w:div w:id="1368483724">
          <w:marLeft w:val="640"/>
          <w:marRight w:val="0"/>
          <w:marTop w:val="0"/>
          <w:marBottom w:val="0"/>
          <w:divBdr>
            <w:top w:val="none" w:sz="0" w:space="0" w:color="auto"/>
            <w:left w:val="none" w:sz="0" w:space="0" w:color="auto"/>
            <w:bottom w:val="none" w:sz="0" w:space="0" w:color="auto"/>
            <w:right w:val="none" w:sz="0" w:space="0" w:color="auto"/>
          </w:divBdr>
        </w:div>
        <w:div w:id="255211615">
          <w:marLeft w:val="640"/>
          <w:marRight w:val="0"/>
          <w:marTop w:val="0"/>
          <w:marBottom w:val="0"/>
          <w:divBdr>
            <w:top w:val="none" w:sz="0" w:space="0" w:color="auto"/>
            <w:left w:val="none" w:sz="0" w:space="0" w:color="auto"/>
            <w:bottom w:val="none" w:sz="0" w:space="0" w:color="auto"/>
            <w:right w:val="none" w:sz="0" w:space="0" w:color="auto"/>
          </w:divBdr>
        </w:div>
        <w:div w:id="976565276">
          <w:marLeft w:val="640"/>
          <w:marRight w:val="0"/>
          <w:marTop w:val="0"/>
          <w:marBottom w:val="0"/>
          <w:divBdr>
            <w:top w:val="none" w:sz="0" w:space="0" w:color="auto"/>
            <w:left w:val="none" w:sz="0" w:space="0" w:color="auto"/>
            <w:bottom w:val="none" w:sz="0" w:space="0" w:color="auto"/>
            <w:right w:val="none" w:sz="0" w:space="0" w:color="auto"/>
          </w:divBdr>
        </w:div>
        <w:div w:id="452360236">
          <w:marLeft w:val="640"/>
          <w:marRight w:val="0"/>
          <w:marTop w:val="0"/>
          <w:marBottom w:val="0"/>
          <w:divBdr>
            <w:top w:val="none" w:sz="0" w:space="0" w:color="auto"/>
            <w:left w:val="none" w:sz="0" w:space="0" w:color="auto"/>
            <w:bottom w:val="none" w:sz="0" w:space="0" w:color="auto"/>
            <w:right w:val="none" w:sz="0" w:space="0" w:color="auto"/>
          </w:divBdr>
        </w:div>
        <w:div w:id="1462454220">
          <w:marLeft w:val="640"/>
          <w:marRight w:val="0"/>
          <w:marTop w:val="0"/>
          <w:marBottom w:val="0"/>
          <w:divBdr>
            <w:top w:val="none" w:sz="0" w:space="0" w:color="auto"/>
            <w:left w:val="none" w:sz="0" w:space="0" w:color="auto"/>
            <w:bottom w:val="none" w:sz="0" w:space="0" w:color="auto"/>
            <w:right w:val="none" w:sz="0" w:space="0" w:color="auto"/>
          </w:divBdr>
        </w:div>
        <w:div w:id="1920409266">
          <w:marLeft w:val="640"/>
          <w:marRight w:val="0"/>
          <w:marTop w:val="0"/>
          <w:marBottom w:val="0"/>
          <w:divBdr>
            <w:top w:val="none" w:sz="0" w:space="0" w:color="auto"/>
            <w:left w:val="none" w:sz="0" w:space="0" w:color="auto"/>
            <w:bottom w:val="none" w:sz="0" w:space="0" w:color="auto"/>
            <w:right w:val="none" w:sz="0" w:space="0" w:color="auto"/>
          </w:divBdr>
        </w:div>
        <w:div w:id="870604847">
          <w:marLeft w:val="640"/>
          <w:marRight w:val="0"/>
          <w:marTop w:val="0"/>
          <w:marBottom w:val="0"/>
          <w:divBdr>
            <w:top w:val="none" w:sz="0" w:space="0" w:color="auto"/>
            <w:left w:val="none" w:sz="0" w:space="0" w:color="auto"/>
            <w:bottom w:val="none" w:sz="0" w:space="0" w:color="auto"/>
            <w:right w:val="none" w:sz="0" w:space="0" w:color="auto"/>
          </w:divBdr>
        </w:div>
        <w:div w:id="550462331">
          <w:marLeft w:val="640"/>
          <w:marRight w:val="0"/>
          <w:marTop w:val="0"/>
          <w:marBottom w:val="0"/>
          <w:divBdr>
            <w:top w:val="none" w:sz="0" w:space="0" w:color="auto"/>
            <w:left w:val="none" w:sz="0" w:space="0" w:color="auto"/>
            <w:bottom w:val="none" w:sz="0" w:space="0" w:color="auto"/>
            <w:right w:val="none" w:sz="0" w:space="0" w:color="auto"/>
          </w:divBdr>
        </w:div>
        <w:div w:id="175656364">
          <w:marLeft w:val="640"/>
          <w:marRight w:val="0"/>
          <w:marTop w:val="0"/>
          <w:marBottom w:val="0"/>
          <w:divBdr>
            <w:top w:val="none" w:sz="0" w:space="0" w:color="auto"/>
            <w:left w:val="none" w:sz="0" w:space="0" w:color="auto"/>
            <w:bottom w:val="none" w:sz="0" w:space="0" w:color="auto"/>
            <w:right w:val="none" w:sz="0" w:space="0" w:color="auto"/>
          </w:divBdr>
        </w:div>
        <w:div w:id="1349329805">
          <w:marLeft w:val="640"/>
          <w:marRight w:val="0"/>
          <w:marTop w:val="0"/>
          <w:marBottom w:val="0"/>
          <w:divBdr>
            <w:top w:val="none" w:sz="0" w:space="0" w:color="auto"/>
            <w:left w:val="none" w:sz="0" w:space="0" w:color="auto"/>
            <w:bottom w:val="none" w:sz="0" w:space="0" w:color="auto"/>
            <w:right w:val="none" w:sz="0" w:space="0" w:color="auto"/>
          </w:divBdr>
        </w:div>
        <w:div w:id="1881435624">
          <w:marLeft w:val="640"/>
          <w:marRight w:val="0"/>
          <w:marTop w:val="0"/>
          <w:marBottom w:val="0"/>
          <w:divBdr>
            <w:top w:val="none" w:sz="0" w:space="0" w:color="auto"/>
            <w:left w:val="none" w:sz="0" w:space="0" w:color="auto"/>
            <w:bottom w:val="none" w:sz="0" w:space="0" w:color="auto"/>
            <w:right w:val="none" w:sz="0" w:space="0" w:color="auto"/>
          </w:divBdr>
        </w:div>
        <w:div w:id="406539883">
          <w:marLeft w:val="640"/>
          <w:marRight w:val="0"/>
          <w:marTop w:val="0"/>
          <w:marBottom w:val="0"/>
          <w:divBdr>
            <w:top w:val="none" w:sz="0" w:space="0" w:color="auto"/>
            <w:left w:val="none" w:sz="0" w:space="0" w:color="auto"/>
            <w:bottom w:val="none" w:sz="0" w:space="0" w:color="auto"/>
            <w:right w:val="none" w:sz="0" w:space="0" w:color="auto"/>
          </w:divBdr>
        </w:div>
        <w:div w:id="2057504351">
          <w:marLeft w:val="640"/>
          <w:marRight w:val="0"/>
          <w:marTop w:val="0"/>
          <w:marBottom w:val="0"/>
          <w:divBdr>
            <w:top w:val="none" w:sz="0" w:space="0" w:color="auto"/>
            <w:left w:val="none" w:sz="0" w:space="0" w:color="auto"/>
            <w:bottom w:val="none" w:sz="0" w:space="0" w:color="auto"/>
            <w:right w:val="none" w:sz="0" w:space="0" w:color="auto"/>
          </w:divBdr>
        </w:div>
        <w:div w:id="1852331148">
          <w:marLeft w:val="640"/>
          <w:marRight w:val="0"/>
          <w:marTop w:val="0"/>
          <w:marBottom w:val="0"/>
          <w:divBdr>
            <w:top w:val="none" w:sz="0" w:space="0" w:color="auto"/>
            <w:left w:val="none" w:sz="0" w:space="0" w:color="auto"/>
            <w:bottom w:val="none" w:sz="0" w:space="0" w:color="auto"/>
            <w:right w:val="none" w:sz="0" w:space="0" w:color="auto"/>
          </w:divBdr>
        </w:div>
        <w:div w:id="760495126">
          <w:marLeft w:val="640"/>
          <w:marRight w:val="0"/>
          <w:marTop w:val="0"/>
          <w:marBottom w:val="0"/>
          <w:divBdr>
            <w:top w:val="none" w:sz="0" w:space="0" w:color="auto"/>
            <w:left w:val="none" w:sz="0" w:space="0" w:color="auto"/>
            <w:bottom w:val="none" w:sz="0" w:space="0" w:color="auto"/>
            <w:right w:val="none" w:sz="0" w:space="0" w:color="auto"/>
          </w:divBdr>
        </w:div>
        <w:div w:id="1153792739">
          <w:marLeft w:val="640"/>
          <w:marRight w:val="0"/>
          <w:marTop w:val="0"/>
          <w:marBottom w:val="0"/>
          <w:divBdr>
            <w:top w:val="none" w:sz="0" w:space="0" w:color="auto"/>
            <w:left w:val="none" w:sz="0" w:space="0" w:color="auto"/>
            <w:bottom w:val="none" w:sz="0" w:space="0" w:color="auto"/>
            <w:right w:val="none" w:sz="0" w:space="0" w:color="auto"/>
          </w:divBdr>
        </w:div>
        <w:div w:id="1952276498">
          <w:marLeft w:val="640"/>
          <w:marRight w:val="0"/>
          <w:marTop w:val="0"/>
          <w:marBottom w:val="0"/>
          <w:divBdr>
            <w:top w:val="none" w:sz="0" w:space="0" w:color="auto"/>
            <w:left w:val="none" w:sz="0" w:space="0" w:color="auto"/>
            <w:bottom w:val="none" w:sz="0" w:space="0" w:color="auto"/>
            <w:right w:val="none" w:sz="0" w:space="0" w:color="auto"/>
          </w:divBdr>
        </w:div>
        <w:div w:id="1181507737">
          <w:marLeft w:val="640"/>
          <w:marRight w:val="0"/>
          <w:marTop w:val="0"/>
          <w:marBottom w:val="0"/>
          <w:divBdr>
            <w:top w:val="none" w:sz="0" w:space="0" w:color="auto"/>
            <w:left w:val="none" w:sz="0" w:space="0" w:color="auto"/>
            <w:bottom w:val="none" w:sz="0" w:space="0" w:color="auto"/>
            <w:right w:val="none" w:sz="0" w:space="0" w:color="auto"/>
          </w:divBdr>
        </w:div>
        <w:div w:id="1849978950">
          <w:marLeft w:val="640"/>
          <w:marRight w:val="0"/>
          <w:marTop w:val="0"/>
          <w:marBottom w:val="0"/>
          <w:divBdr>
            <w:top w:val="none" w:sz="0" w:space="0" w:color="auto"/>
            <w:left w:val="none" w:sz="0" w:space="0" w:color="auto"/>
            <w:bottom w:val="none" w:sz="0" w:space="0" w:color="auto"/>
            <w:right w:val="none" w:sz="0" w:space="0" w:color="auto"/>
          </w:divBdr>
        </w:div>
        <w:div w:id="1141770025">
          <w:marLeft w:val="640"/>
          <w:marRight w:val="0"/>
          <w:marTop w:val="0"/>
          <w:marBottom w:val="0"/>
          <w:divBdr>
            <w:top w:val="none" w:sz="0" w:space="0" w:color="auto"/>
            <w:left w:val="none" w:sz="0" w:space="0" w:color="auto"/>
            <w:bottom w:val="none" w:sz="0" w:space="0" w:color="auto"/>
            <w:right w:val="none" w:sz="0" w:space="0" w:color="auto"/>
          </w:divBdr>
        </w:div>
        <w:div w:id="1109424587">
          <w:marLeft w:val="640"/>
          <w:marRight w:val="0"/>
          <w:marTop w:val="0"/>
          <w:marBottom w:val="0"/>
          <w:divBdr>
            <w:top w:val="none" w:sz="0" w:space="0" w:color="auto"/>
            <w:left w:val="none" w:sz="0" w:space="0" w:color="auto"/>
            <w:bottom w:val="none" w:sz="0" w:space="0" w:color="auto"/>
            <w:right w:val="none" w:sz="0" w:space="0" w:color="auto"/>
          </w:divBdr>
        </w:div>
        <w:div w:id="511997222">
          <w:marLeft w:val="640"/>
          <w:marRight w:val="0"/>
          <w:marTop w:val="0"/>
          <w:marBottom w:val="0"/>
          <w:divBdr>
            <w:top w:val="none" w:sz="0" w:space="0" w:color="auto"/>
            <w:left w:val="none" w:sz="0" w:space="0" w:color="auto"/>
            <w:bottom w:val="none" w:sz="0" w:space="0" w:color="auto"/>
            <w:right w:val="none" w:sz="0" w:space="0" w:color="auto"/>
          </w:divBdr>
        </w:div>
        <w:div w:id="1856578629">
          <w:marLeft w:val="640"/>
          <w:marRight w:val="0"/>
          <w:marTop w:val="0"/>
          <w:marBottom w:val="0"/>
          <w:divBdr>
            <w:top w:val="none" w:sz="0" w:space="0" w:color="auto"/>
            <w:left w:val="none" w:sz="0" w:space="0" w:color="auto"/>
            <w:bottom w:val="none" w:sz="0" w:space="0" w:color="auto"/>
            <w:right w:val="none" w:sz="0" w:space="0" w:color="auto"/>
          </w:divBdr>
        </w:div>
        <w:div w:id="1901474319">
          <w:marLeft w:val="640"/>
          <w:marRight w:val="0"/>
          <w:marTop w:val="0"/>
          <w:marBottom w:val="0"/>
          <w:divBdr>
            <w:top w:val="none" w:sz="0" w:space="0" w:color="auto"/>
            <w:left w:val="none" w:sz="0" w:space="0" w:color="auto"/>
            <w:bottom w:val="none" w:sz="0" w:space="0" w:color="auto"/>
            <w:right w:val="none" w:sz="0" w:space="0" w:color="auto"/>
          </w:divBdr>
        </w:div>
        <w:div w:id="180970215">
          <w:marLeft w:val="640"/>
          <w:marRight w:val="0"/>
          <w:marTop w:val="0"/>
          <w:marBottom w:val="0"/>
          <w:divBdr>
            <w:top w:val="none" w:sz="0" w:space="0" w:color="auto"/>
            <w:left w:val="none" w:sz="0" w:space="0" w:color="auto"/>
            <w:bottom w:val="none" w:sz="0" w:space="0" w:color="auto"/>
            <w:right w:val="none" w:sz="0" w:space="0" w:color="auto"/>
          </w:divBdr>
        </w:div>
        <w:div w:id="1828865495">
          <w:marLeft w:val="640"/>
          <w:marRight w:val="0"/>
          <w:marTop w:val="0"/>
          <w:marBottom w:val="0"/>
          <w:divBdr>
            <w:top w:val="none" w:sz="0" w:space="0" w:color="auto"/>
            <w:left w:val="none" w:sz="0" w:space="0" w:color="auto"/>
            <w:bottom w:val="none" w:sz="0" w:space="0" w:color="auto"/>
            <w:right w:val="none" w:sz="0" w:space="0" w:color="auto"/>
          </w:divBdr>
        </w:div>
        <w:div w:id="1854610469">
          <w:marLeft w:val="640"/>
          <w:marRight w:val="0"/>
          <w:marTop w:val="0"/>
          <w:marBottom w:val="0"/>
          <w:divBdr>
            <w:top w:val="none" w:sz="0" w:space="0" w:color="auto"/>
            <w:left w:val="none" w:sz="0" w:space="0" w:color="auto"/>
            <w:bottom w:val="none" w:sz="0" w:space="0" w:color="auto"/>
            <w:right w:val="none" w:sz="0" w:space="0" w:color="auto"/>
          </w:divBdr>
        </w:div>
        <w:div w:id="1213351123">
          <w:marLeft w:val="640"/>
          <w:marRight w:val="0"/>
          <w:marTop w:val="0"/>
          <w:marBottom w:val="0"/>
          <w:divBdr>
            <w:top w:val="none" w:sz="0" w:space="0" w:color="auto"/>
            <w:left w:val="none" w:sz="0" w:space="0" w:color="auto"/>
            <w:bottom w:val="none" w:sz="0" w:space="0" w:color="auto"/>
            <w:right w:val="none" w:sz="0" w:space="0" w:color="auto"/>
          </w:divBdr>
        </w:div>
        <w:div w:id="1895700904">
          <w:marLeft w:val="640"/>
          <w:marRight w:val="0"/>
          <w:marTop w:val="0"/>
          <w:marBottom w:val="0"/>
          <w:divBdr>
            <w:top w:val="none" w:sz="0" w:space="0" w:color="auto"/>
            <w:left w:val="none" w:sz="0" w:space="0" w:color="auto"/>
            <w:bottom w:val="none" w:sz="0" w:space="0" w:color="auto"/>
            <w:right w:val="none" w:sz="0" w:space="0" w:color="auto"/>
          </w:divBdr>
        </w:div>
        <w:div w:id="1413892512">
          <w:marLeft w:val="640"/>
          <w:marRight w:val="0"/>
          <w:marTop w:val="0"/>
          <w:marBottom w:val="0"/>
          <w:divBdr>
            <w:top w:val="none" w:sz="0" w:space="0" w:color="auto"/>
            <w:left w:val="none" w:sz="0" w:space="0" w:color="auto"/>
            <w:bottom w:val="none" w:sz="0" w:space="0" w:color="auto"/>
            <w:right w:val="none" w:sz="0" w:space="0" w:color="auto"/>
          </w:divBdr>
        </w:div>
        <w:div w:id="246885852">
          <w:marLeft w:val="640"/>
          <w:marRight w:val="0"/>
          <w:marTop w:val="0"/>
          <w:marBottom w:val="0"/>
          <w:divBdr>
            <w:top w:val="none" w:sz="0" w:space="0" w:color="auto"/>
            <w:left w:val="none" w:sz="0" w:space="0" w:color="auto"/>
            <w:bottom w:val="none" w:sz="0" w:space="0" w:color="auto"/>
            <w:right w:val="none" w:sz="0" w:space="0" w:color="auto"/>
          </w:divBdr>
        </w:div>
        <w:div w:id="1617441114">
          <w:marLeft w:val="640"/>
          <w:marRight w:val="0"/>
          <w:marTop w:val="0"/>
          <w:marBottom w:val="0"/>
          <w:divBdr>
            <w:top w:val="none" w:sz="0" w:space="0" w:color="auto"/>
            <w:left w:val="none" w:sz="0" w:space="0" w:color="auto"/>
            <w:bottom w:val="none" w:sz="0" w:space="0" w:color="auto"/>
            <w:right w:val="none" w:sz="0" w:space="0" w:color="auto"/>
          </w:divBdr>
        </w:div>
        <w:div w:id="1897351981">
          <w:marLeft w:val="640"/>
          <w:marRight w:val="0"/>
          <w:marTop w:val="0"/>
          <w:marBottom w:val="0"/>
          <w:divBdr>
            <w:top w:val="none" w:sz="0" w:space="0" w:color="auto"/>
            <w:left w:val="none" w:sz="0" w:space="0" w:color="auto"/>
            <w:bottom w:val="none" w:sz="0" w:space="0" w:color="auto"/>
            <w:right w:val="none" w:sz="0" w:space="0" w:color="auto"/>
          </w:divBdr>
        </w:div>
        <w:div w:id="746222545">
          <w:marLeft w:val="640"/>
          <w:marRight w:val="0"/>
          <w:marTop w:val="0"/>
          <w:marBottom w:val="0"/>
          <w:divBdr>
            <w:top w:val="none" w:sz="0" w:space="0" w:color="auto"/>
            <w:left w:val="none" w:sz="0" w:space="0" w:color="auto"/>
            <w:bottom w:val="none" w:sz="0" w:space="0" w:color="auto"/>
            <w:right w:val="none" w:sz="0" w:space="0" w:color="auto"/>
          </w:divBdr>
        </w:div>
        <w:div w:id="921572170">
          <w:marLeft w:val="640"/>
          <w:marRight w:val="0"/>
          <w:marTop w:val="0"/>
          <w:marBottom w:val="0"/>
          <w:divBdr>
            <w:top w:val="none" w:sz="0" w:space="0" w:color="auto"/>
            <w:left w:val="none" w:sz="0" w:space="0" w:color="auto"/>
            <w:bottom w:val="none" w:sz="0" w:space="0" w:color="auto"/>
            <w:right w:val="none" w:sz="0" w:space="0" w:color="auto"/>
          </w:divBdr>
        </w:div>
        <w:div w:id="7217960">
          <w:marLeft w:val="640"/>
          <w:marRight w:val="0"/>
          <w:marTop w:val="0"/>
          <w:marBottom w:val="0"/>
          <w:divBdr>
            <w:top w:val="none" w:sz="0" w:space="0" w:color="auto"/>
            <w:left w:val="none" w:sz="0" w:space="0" w:color="auto"/>
            <w:bottom w:val="none" w:sz="0" w:space="0" w:color="auto"/>
            <w:right w:val="none" w:sz="0" w:space="0" w:color="auto"/>
          </w:divBdr>
        </w:div>
        <w:div w:id="1422723463">
          <w:marLeft w:val="640"/>
          <w:marRight w:val="0"/>
          <w:marTop w:val="0"/>
          <w:marBottom w:val="0"/>
          <w:divBdr>
            <w:top w:val="none" w:sz="0" w:space="0" w:color="auto"/>
            <w:left w:val="none" w:sz="0" w:space="0" w:color="auto"/>
            <w:bottom w:val="none" w:sz="0" w:space="0" w:color="auto"/>
            <w:right w:val="none" w:sz="0" w:space="0" w:color="auto"/>
          </w:divBdr>
        </w:div>
        <w:div w:id="427652676">
          <w:marLeft w:val="640"/>
          <w:marRight w:val="0"/>
          <w:marTop w:val="0"/>
          <w:marBottom w:val="0"/>
          <w:divBdr>
            <w:top w:val="none" w:sz="0" w:space="0" w:color="auto"/>
            <w:left w:val="none" w:sz="0" w:space="0" w:color="auto"/>
            <w:bottom w:val="none" w:sz="0" w:space="0" w:color="auto"/>
            <w:right w:val="none" w:sz="0" w:space="0" w:color="auto"/>
          </w:divBdr>
        </w:div>
        <w:div w:id="948778151">
          <w:marLeft w:val="640"/>
          <w:marRight w:val="0"/>
          <w:marTop w:val="0"/>
          <w:marBottom w:val="0"/>
          <w:divBdr>
            <w:top w:val="none" w:sz="0" w:space="0" w:color="auto"/>
            <w:left w:val="none" w:sz="0" w:space="0" w:color="auto"/>
            <w:bottom w:val="none" w:sz="0" w:space="0" w:color="auto"/>
            <w:right w:val="none" w:sz="0" w:space="0" w:color="auto"/>
          </w:divBdr>
        </w:div>
        <w:div w:id="2057661801">
          <w:marLeft w:val="640"/>
          <w:marRight w:val="0"/>
          <w:marTop w:val="0"/>
          <w:marBottom w:val="0"/>
          <w:divBdr>
            <w:top w:val="none" w:sz="0" w:space="0" w:color="auto"/>
            <w:left w:val="none" w:sz="0" w:space="0" w:color="auto"/>
            <w:bottom w:val="none" w:sz="0" w:space="0" w:color="auto"/>
            <w:right w:val="none" w:sz="0" w:space="0" w:color="auto"/>
          </w:divBdr>
        </w:div>
        <w:div w:id="228006951">
          <w:marLeft w:val="640"/>
          <w:marRight w:val="0"/>
          <w:marTop w:val="0"/>
          <w:marBottom w:val="0"/>
          <w:divBdr>
            <w:top w:val="none" w:sz="0" w:space="0" w:color="auto"/>
            <w:left w:val="none" w:sz="0" w:space="0" w:color="auto"/>
            <w:bottom w:val="none" w:sz="0" w:space="0" w:color="auto"/>
            <w:right w:val="none" w:sz="0" w:space="0" w:color="auto"/>
          </w:divBdr>
        </w:div>
        <w:div w:id="190846730">
          <w:marLeft w:val="640"/>
          <w:marRight w:val="0"/>
          <w:marTop w:val="0"/>
          <w:marBottom w:val="0"/>
          <w:divBdr>
            <w:top w:val="none" w:sz="0" w:space="0" w:color="auto"/>
            <w:left w:val="none" w:sz="0" w:space="0" w:color="auto"/>
            <w:bottom w:val="none" w:sz="0" w:space="0" w:color="auto"/>
            <w:right w:val="none" w:sz="0" w:space="0" w:color="auto"/>
          </w:divBdr>
        </w:div>
        <w:div w:id="1568419757">
          <w:marLeft w:val="640"/>
          <w:marRight w:val="0"/>
          <w:marTop w:val="0"/>
          <w:marBottom w:val="0"/>
          <w:divBdr>
            <w:top w:val="none" w:sz="0" w:space="0" w:color="auto"/>
            <w:left w:val="none" w:sz="0" w:space="0" w:color="auto"/>
            <w:bottom w:val="none" w:sz="0" w:space="0" w:color="auto"/>
            <w:right w:val="none" w:sz="0" w:space="0" w:color="auto"/>
          </w:divBdr>
        </w:div>
        <w:div w:id="659314593">
          <w:marLeft w:val="640"/>
          <w:marRight w:val="0"/>
          <w:marTop w:val="0"/>
          <w:marBottom w:val="0"/>
          <w:divBdr>
            <w:top w:val="none" w:sz="0" w:space="0" w:color="auto"/>
            <w:left w:val="none" w:sz="0" w:space="0" w:color="auto"/>
            <w:bottom w:val="none" w:sz="0" w:space="0" w:color="auto"/>
            <w:right w:val="none" w:sz="0" w:space="0" w:color="auto"/>
          </w:divBdr>
        </w:div>
        <w:div w:id="1844707332">
          <w:marLeft w:val="640"/>
          <w:marRight w:val="0"/>
          <w:marTop w:val="0"/>
          <w:marBottom w:val="0"/>
          <w:divBdr>
            <w:top w:val="none" w:sz="0" w:space="0" w:color="auto"/>
            <w:left w:val="none" w:sz="0" w:space="0" w:color="auto"/>
            <w:bottom w:val="none" w:sz="0" w:space="0" w:color="auto"/>
            <w:right w:val="none" w:sz="0" w:space="0" w:color="auto"/>
          </w:divBdr>
        </w:div>
        <w:div w:id="528765141">
          <w:marLeft w:val="640"/>
          <w:marRight w:val="0"/>
          <w:marTop w:val="0"/>
          <w:marBottom w:val="0"/>
          <w:divBdr>
            <w:top w:val="none" w:sz="0" w:space="0" w:color="auto"/>
            <w:left w:val="none" w:sz="0" w:space="0" w:color="auto"/>
            <w:bottom w:val="none" w:sz="0" w:space="0" w:color="auto"/>
            <w:right w:val="none" w:sz="0" w:space="0" w:color="auto"/>
          </w:divBdr>
        </w:div>
        <w:div w:id="510683921">
          <w:marLeft w:val="640"/>
          <w:marRight w:val="0"/>
          <w:marTop w:val="0"/>
          <w:marBottom w:val="0"/>
          <w:divBdr>
            <w:top w:val="none" w:sz="0" w:space="0" w:color="auto"/>
            <w:left w:val="none" w:sz="0" w:space="0" w:color="auto"/>
            <w:bottom w:val="none" w:sz="0" w:space="0" w:color="auto"/>
            <w:right w:val="none" w:sz="0" w:space="0" w:color="auto"/>
          </w:divBdr>
        </w:div>
        <w:div w:id="593780975">
          <w:marLeft w:val="640"/>
          <w:marRight w:val="0"/>
          <w:marTop w:val="0"/>
          <w:marBottom w:val="0"/>
          <w:divBdr>
            <w:top w:val="none" w:sz="0" w:space="0" w:color="auto"/>
            <w:left w:val="none" w:sz="0" w:space="0" w:color="auto"/>
            <w:bottom w:val="none" w:sz="0" w:space="0" w:color="auto"/>
            <w:right w:val="none" w:sz="0" w:space="0" w:color="auto"/>
          </w:divBdr>
        </w:div>
        <w:div w:id="1271204695">
          <w:marLeft w:val="640"/>
          <w:marRight w:val="0"/>
          <w:marTop w:val="0"/>
          <w:marBottom w:val="0"/>
          <w:divBdr>
            <w:top w:val="none" w:sz="0" w:space="0" w:color="auto"/>
            <w:left w:val="none" w:sz="0" w:space="0" w:color="auto"/>
            <w:bottom w:val="none" w:sz="0" w:space="0" w:color="auto"/>
            <w:right w:val="none" w:sz="0" w:space="0" w:color="auto"/>
          </w:divBdr>
        </w:div>
        <w:div w:id="516233845">
          <w:marLeft w:val="640"/>
          <w:marRight w:val="0"/>
          <w:marTop w:val="0"/>
          <w:marBottom w:val="0"/>
          <w:divBdr>
            <w:top w:val="none" w:sz="0" w:space="0" w:color="auto"/>
            <w:left w:val="none" w:sz="0" w:space="0" w:color="auto"/>
            <w:bottom w:val="none" w:sz="0" w:space="0" w:color="auto"/>
            <w:right w:val="none" w:sz="0" w:space="0" w:color="auto"/>
          </w:divBdr>
        </w:div>
        <w:div w:id="2068524104">
          <w:marLeft w:val="640"/>
          <w:marRight w:val="0"/>
          <w:marTop w:val="0"/>
          <w:marBottom w:val="0"/>
          <w:divBdr>
            <w:top w:val="none" w:sz="0" w:space="0" w:color="auto"/>
            <w:left w:val="none" w:sz="0" w:space="0" w:color="auto"/>
            <w:bottom w:val="none" w:sz="0" w:space="0" w:color="auto"/>
            <w:right w:val="none" w:sz="0" w:space="0" w:color="auto"/>
          </w:divBdr>
        </w:div>
        <w:div w:id="1592469525">
          <w:marLeft w:val="640"/>
          <w:marRight w:val="0"/>
          <w:marTop w:val="0"/>
          <w:marBottom w:val="0"/>
          <w:divBdr>
            <w:top w:val="none" w:sz="0" w:space="0" w:color="auto"/>
            <w:left w:val="none" w:sz="0" w:space="0" w:color="auto"/>
            <w:bottom w:val="none" w:sz="0" w:space="0" w:color="auto"/>
            <w:right w:val="none" w:sz="0" w:space="0" w:color="auto"/>
          </w:divBdr>
        </w:div>
        <w:div w:id="995300817">
          <w:marLeft w:val="640"/>
          <w:marRight w:val="0"/>
          <w:marTop w:val="0"/>
          <w:marBottom w:val="0"/>
          <w:divBdr>
            <w:top w:val="none" w:sz="0" w:space="0" w:color="auto"/>
            <w:left w:val="none" w:sz="0" w:space="0" w:color="auto"/>
            <w:bottom w:val="none" w:sz="0" w:space="0" w:color="auto"/>
            <w:right w:val="none" w:sz="0" w:space="0" w:color="auto"/>
          </w:divBdr>
        </w:div>
        <w:div w:id="265696909">
          <w:marLeft w:val="640"/>
          <w:marRight w:val="0"/>
          <w:marTop w:val="0"/>
          <w:marBottom w:val="0"/>
          <w:divBdr>
            <w:top w:val="none" w:sz="0" w:space="0" w:color="auto"/>
            <w:left w:val="none" w:sz="0" w:space="0" w:color="auto"/>
            <w:bottom w:val="none" w:sz="0" w:space="0" w:color="auto"/>
            <w:right w:val="none" w:sz="0" w:space="0" w:color="auto"/>
          </w:divBdr>
        </w:div>
        <w:div w:id="1685132058">
          <w:marLeft w:val="640"/>
          <w:marRight w:val="0"/>
          <w:marTop w:val="0"/>
          <w:marBottom w:val="0"/>
          <w:divBdr>
            <w:top w:val="none" w:sz="0" w:space="0" w:color="auto"/>
            <w:left w:val="none" w:sz="0" w:space="0" w:color="auto"/>
            <w:bottom w:val="none" w:sz="0" w:space="0" w:color="auto"/>
            <w:right w:val="none" w:sz="0" w:space="0" w:color="auto"/>
          </w:divBdr>
        </w:div>
        <w:div w:id="1390493137">
          <w:marLeft w:val="640"/>
          <w:marRight w:val="0"/>
          <w:marTop w:val="0"/>
          <w:marBottom w:val="0"/>
          <w:divBdr>
            <w:top w:val="none" w:sz="0" w:space="0" w:color="auto"/>
            <w:left w:val="none" w:sz="0" w:space="0" w:color="auto"/>
            <w:bottom w:val="none" w:sz="0" w:space="0" w:color="auto"/>
            <w:right w:val="none" w:sz="0" w:space="0" w:color="auto"/>
          </w:divBdr>
        </w:div>
        <w:div w:id="162934715">
          <w:marLeft w:val="640"/>
          <w:marRight w:val="0"/>
          <w:marTop w:val="0"/>
          <w:marBottom w:val="0"/>
          <w:divBdr>
            <w:top w:val="none" w:sz="0" w:space="0" w:color="auto"/>
            <w:left w:val="none" w:sz="0" w:space="0" w:color="auto"/>
            <w:bottom w:val="none" w:sz="0" w:space="0" w:color="auto"/>
            <w:right w:val="none" w:sz="0" w:space="0" w:color="auto"/>
          </w:divBdr>
        </w:div>
        <w:div w:id="1070272258">
          <w:marLeft w:val="640"/>
          <w:marRight w:val="0"/>
          <w:marTop w:val="0"/>
          <w:marBottom w:val="0"/>
          <w:divBdr>
            <w:top w:val="none" w:sz="0" w:space="0" w:color="auto"/>
            <w:left w:val="none" w:sz="0" w:space="0" w:color="auto"/>
            <w:bottom w:val="none" w:sz="0" w:space="0" w:color="auto"/>
            <w:right w:val="none" w:sz="0" w:space="0" w:color="auto"/>
          </w:divBdr>
        </w:div>
        <w:div w:id="1204295852">
          <w:marLeft w:val="640"/>
          <w:marRight w:val="0"/>
          <w:marTop w:val="0"/>
          <w:marBottom w:val="0"/>
          <w:divBdr>
            <w:top w:val="none" w:sz="0" w:space="0" w:color="auto"/>
            <w:left w:val="none" w:sz="0" w:space="0" w:color="auto"/>
            <w:bottom w:val="none" w:sz="0" w:space="0" w:color="auto"/>
            <w:right w:val="none" w:sz="0" w:space="0" w:color="auto"/>
          </w:divBdr>
        </w:div>
        <w:div w:id="119619384">
          <w:marLeft w:val="640"/>
          <w:marRight w:val="0"/>
          <w:marTop w:val="0"/>
          <w:marBottom w:val="0"/>
          <w:divBdr>
            <w:top w:val="none" w:sz="0" w:space="0" w:color="auto"/>
            <w:left w:val="none" w:sz="0" w:space="0" w:color="auto"/>
            <w:bottom w:val="none" w:sz="0" w:space="0" w:color="auto"/>
            <w:right w:val="none" w:sz="0" w:space="0" w:color="auto"/>
          </w:divBdr>
        </w:div>
        <w:div w:id="1966080908">
          <w:marLeft w:val="640"/>
          <w:marRight w:val="0"/>
          <w:marTop w:val="0"/>
          <w:marBottom w:val="0"/>
          <w:divBdr>
            <w:top w:val="none" w:sz="0" w:space="0" w:color="auto"/>
            <w:left w:val="none" w:sz="0" w:space="0" w:color="auto"/>
            <w:bottom w:val="none" w:sz="0" w:space="0" w:color="auto"/>
            <w:right w:val="none" w:sz="0" w:space="0" w:color="auto"/>
          </w:divBdr>
        </w:div>
        <w:div w:id="700206148">
          <w:marLeft w:val="640"/>
          <w:marRight w:val="0"/>
          <w:marTop w:val="0"/>
          <w:marBottom w:val="0"/>
          <w:divBdr>
            <w:top w:val="none" w:sz="0" w:space="0" w:color="auto"/>
            <w:left w:val="none" w:sz="0" w:space="0" w:color="auto"/>
            <w:bottom w:val="none" w:sz="0" w:space="0" w:color="auto"/>
            <w:right w:val="none" w:sz="0" w:space="0" w:color="auto"/>
          </w:divBdr>
        </w:div>
        <w:div w:id="2005161090">
          <w:marLeft w:val="640"/>
          <w:marRight w:val="0"/>
          <w:marTop w:val="0"/>
          <w:marBottom w:val="0"/>
          <w:divBdr>
            <w:top w:val="none" w:sz="0" w:space="0" w:color="auto"/>
            <w:left w:val="none" w:sz="0" w:space="0" w:color="auto"/>
            <w:bottom w:val="none" w:sz="0" w:space="0" w:color="auto"/>
            <w:right w:val="none" w:sz="0" w:space="0" w:color="auto"/>
          </w:divBdr>
        </w:div>
        <w:div w:id="775179518">
          <w:marLeft w:val="640"/>
          <w:marRight w:val="0"/>
          <w:marTop w:val="0"/>
          <w:marBottom w:val="0"/>
          <w:divBdr>
            <w:top w:val="none" w:sz="0" w:space="0" w:color="auto"/>
            <w:left w:val="none" w:sz="0" w:space="0" w:color="auto"/>
            <w:bottom w:val="none" w:sz="0" w:space="0" w:color="auto"/>
            <w:right w:val="none" w:sz="0" w:space="0" w:color="auto"/>
          </w:divBdr>
        </w:div>
        <w:div w:id="941690667">
          <w:marLeft w:val="640"/>
          <w:marRight w:val="0"/>
          <w:marTop w:val="0"/>
          <w:marBottom w:val="0"/>
          <w:divBdr>
            <w:top w:val="none" w:sz="0" w:space="0" w:color="auto"/>
            <w:left w:val="none" w:sz="0" w:space="0" w:color="auto"/>
            <w:bottom w:val="none" w:sz="0" w:space="0" w:color="auto"/>
            <w:right w:val="none" w:sz="0" w:space="0" w:color="auto"/>
          </w:divBdr>
        </w:div>
        <w:div w:id="51928312">
          <w:marLeft w:val="640"/>
          <w:marRight w:val="0"/>
          <w:marTop w:val="0"/>
          <w:marBottom w:val="0"/>
          <w:divBdr>
            <w:top w:val="none" w:sz="0" w:space="0" w:color="auto"/>
            <w:left w:val="none" w:sz="0" w:space="0" w:color="auto"/>
            <w:bottom w:val="none" w:sz="0" w:space="0" w:color="auto"/>
            <w:right w:val="none" w:sz="0" w:space="0" w:color="auto"/>
          </w:divBdr>
        </w:div>
        <w:div w:id="710038090">
          <w:marLeft w:val="640"/>
          <w:marRight w:val="0"/>
          <w:marTop w:val="0"/>
          <w:marBottom w:val="0"/>
          <w:divBdr>
            <w:top w:val="none" w:sz="0" w:space="0" w:color="auto"/>
            <w:left w:val="none" w:sz="0" w:space="0" w:color="auto"/>
            <w:bottom w:val="none" w:sz="0" w:space="0" w:color="auto"/>
            <w:right w:val="none" w:sz="0" w:space="0" w:color="auto"/>
          </w:divBdr>
        </w:div>
        <w:div w:id="1958027190">
          <w:marLeft w:val="640"/>
          <w:marRight w:val="0"/>
          <w:marTop w:val="0"/>
          <w:marBottom w:val="0"/>
          <w:divBdr>
            <w:top w:val="none" w:sz="0" w:space="0" w:color="auto"/>
            <w:left w:val="none" w:sz="0" w:space="0" w:color="auto"/>
            <w:bottom w:val="none" w:sz="0" w:space="0" w:color="auto"/>
            <w:right w:val="none" w:sz="0" w:space="0" w:color="auto"/>
          </w:divBdr>
        </w:div>
        <w:div w:id="226495474">
          <w:marLeft w:val="640"/>
          <w:marRight w:val="0"/>
          <w:marTop w:val="0"/>
          <w:marBottom w:val="0"/>
          <w:divBdr>
            <w:top w:val="none" w:sz="0" w:space="0" w:color="auto"/>
            <w:left w:val="none" w:sz="0" w:space="0" w:color="auto"/>
            <w:bottom w:val="none" w:sz="0" w:space="0" w:color="auto"/>
            <w:right w:val="none" w:sz="0" w:space="0" w:color="auto"/>
          </w:divBdr>
        </w:div>
        <w:div w:id="1184520015">
          <w:marLeft w:val="640"/>
          <w:marRight w:val="0"/>
          <w:marTop w:val="0"/>
          <w:marBottom w:val="0"/>
          <w:divBdr>
            <w:top w:val="none" w:sz="0" w:space="0" w:color="auto"/>
            <w:left w:val="none" w:sz="0" w:space="0" w:color="auto"/>
            <w:bottom w:val="none" w:sz="0" w:space="0" w:color="auto"/>
            <w:right w:val="none" w:sz="0" w:space="0" w:color="auto"/>
          </w:divBdr>
        </w:div>
        <w:div w:id="321617622">
          <w:marLeft w:val="640"/>
          <w:marRight w:val="0"/>
          <w:marTop w:val="0"/>
          <w:marBottom w:val="0"/>
          <w:divBdr>
            <w:top w:val="none" w:sz="0" w:space="0" w:color="auto"/>
            <w:left w:val="none" w:sz="0" w:space="0" w:color="auto"/>
            <w:bottom w:val="none" w:sz="0" w:space="0" w:color="auto"/>
            <w:right w:val="none" w:sz="0" w:space="0" w:color="auto"/>
          </w:divBdr>
        </w:div>
        <w:div w:id="1958246529">
          <w:marLeft w:val="640"/>
          <w:marRight w:val="0"/>
          <w:marTop w:val="0"/>
          <w:marBottom w:val="0"/>
          <w:divBdr>
            <w:top w:val="none" w:sz="0" w:space="0" w:color="auto"/>
            <w:left w:val="none" w:sz="0" w:space="0" w:color="auto"/>
            <w:bottom w:val="none" w:sz="0" w:space="0" w:color="auto"/>
            <w:right w:val="none" w:sz="0" w:space="0" w:color="auto"/>
          </w:divBdr>
        </w:div>
        <w:div w:id="429013647">
          <w:marLeft w:val="640"/>
          <w:marRight w:val="0"/>
          <w:marTop w:val="0"/>
          <w:marBottom w:val="0"/>
          <w:divBdr>
            <w:top w:val="none" w:sz="0" w:space="0" w:color="auto"/>
            <w:left w:val="none" w:sz="0" w:space="0" w:color="auto"/>
            <w:bottom w:val="none" w:sz="0" w:space="0" w:color="auto"/>
            <w:right w:val="none" w:sz="0" w:space="0" w:color="auto"/>
          </w:divBdr>
        </w:div>
        <w:div w:id="291179747">
          <w:marLeft w:val="640"/>
          <w:marRight w:val="0"/>
          <w:marTop w:val="0"/>
          <w:marBottom w:val="0"/>
          <w:divBdr>
            <w:top w:val="none" w:sz="0" w:space="0" w:color="auto"/>
            <w:left w:val="none" w:sz="0" w:space="0" w:color="auto"/>
            <w:bottom w:val="none" w:sz="0" w:space="0" w:color="auto"/>
            <w:right w:val="none" w:sz="0" w:space="0" w:color="auto"/>
          </w:divBdr>
        </w:div>
        <w:div w:id="1557814001">
          <w:marLeft w:val="640"/>
          <w:marRight w:val="0"/>
          <w:marTop w:val="0"/>
          <w:marBottom w:val="0"/>
          <w:divBdr>
            <w:top w:val="none" w:sz="0" w:space="0" w:color="auto"/>
            <w:left w:val="none" w:sz="0" w:space="0" w:color="auto"/>
            <w:bottom w:val="none" w:sz="0" w:space="0" w:color="auto"/>
            <w:right w:val="none" w:sz="0" w:space="0" w:color="auto"/>
          </w:divBdr>
        </w:div>
        <w:div w:id="1930115698">
          <w:marLeft w:val="640"/>
          <w:marRight w:val="0"/>
          <w:marTop w:val="0"/>
          <w:marBottom w:val="0"/>
          <w:divBdr>
            <w:top w:val="none" w:sz="0" w:space="0" w:color="auto"/>
            <w:left w:val="none" w:sz="0" w:space="0" w:color="auto"/>
            <w:bottom w:val="none" w:sz="0" w:space="0" w:color="auto"/>
            <w:right w:val="none" w:sz="0" w:space="0" w:color="auto"/>
          </w:divBdr>
        </w:div>
        <w:div w:id="854150473">
          <w:marLeft w:val="640"/>
          <w:marRight w:val="0"/>
          <w:marTop w:val="0"/>
          <w:marBottom w:val="0"/>
          <w:divBdr>
            <w:top w:val="none" w:sz="0" w:space="0" w:color="auto"/>
            <w:left w:val="none" w:sz="0" w:space="0" w:color="auto"/>
            <w:bottom w:val="none" w:sz="0" w:space="0" w:color="auto"/>
            <w:right w:val="none" w:sz="0" w:space="0" w:color="auto"/>
          </w:divBdr>
        </w:div>
        <w:div w:id="41252657">
          <w:marLeft w:val="640"/>
          <w:marRight w:val="0"/>
          <w:marTop w:val="0"/>
          <w:marBottom w:val="0"/>
          <w:divBdr>
            <w:top w:val="none" w:sz="0" w:space="0" w:color="auto"/>
            <w:left w:val="none" w:sz="0" w:space="0" w:color="auto"/>
            <w:bottom w:val="none" w:sz="0" w:space="0" w:color="auto"/>
            <w:right w:val="none" w:sz="0" w:space="0" w:color="auto"/>
          </w:divBdr>
        </w:div>
        <w:div w:id="1234463707">
          <w:marLeft w:val="640"/>
          <w:marRight w:val="0"/>
          <w:marTop w:val="0"/>
          <w:marBottom w:val="0"/>
          <w:divBdr>
            <w:top w:val="none" w:sz="0" w:space="0" w:color="auto"/>
            <w:left w:val="none" w:sz="0" w:space="0" w:color="auto"/>
            <w:bottom w:val="none" w:sz="0" w:space="0" w:color="auto"/>
            <w:right w:val="none" w:sz="0" w:space="0" w:color="auto"/>
          </w:divBdr>
        </w:div>
        <w:div w:id="1581524553">
          <w:marLeft w:val="640"/>
          <w:marRight w:val="0"/>
          <w:marTop w:val="0"/>
          <w:marBottom w:val="0"/>
          <w:divBdr>
            <w:top w:val="none" w:sz="0" w:space="0" w:color="auto"/>
            <w:left w:val="none" w:sz="0" w:space="0" w:color="auto"/>
            <w:bottom w:val="none" w:sz="0" w:space="0" w:color="auto"/>
            <w:right w:val="none" w:sz="0" w:space="0" w:color="auto"/>
          </w:divBdr>
        </w:div>
        <w:div w:id="1516460128">
          <w:marLeft w:val="640"/>
          <w:marRight w:val="0"/>
          <w:marTop w:val="0"/>
          <w:marBottom w:val="0"/>
          <w:divBdr>
            <w:top w:val="none" w:sz="0" w:space="0" w:color="auto"/>
            <w:left w:val="none" w:sz="0" w:space="0" w:color="auto"/>
            <w:bottom w:val="none" w:sz="0" w:space="0" w:color="auto"/>
            <w:right w:val="none" w:sz="0" w:space="0" w:color="auto"/>
          </w:divBdr>
        </w:div>
        <w:div w:id="2045473056">
          <w:marLeft w:val="640"/>
          <w:marRight w:val="0"/>
          <w:marTop w:val="0"/>
          <w:marBottom w:val="0"/>
          <w:divBdr>
            <w:top w:val="none" w:sz="0" w:space="0" w:color="auto"/>
            <w:left w:val="none" w:sz="0" w:space="0" w:color="auto"/>
            <w:bottom w:val="none" w:sz="0" w:space="0" w:color="auto"/>
            <w:right w:val="none" w:sz="0" w:space="0" w:color="auto"/>
          </w:divBdr>
        </w:div>
        <w:div w:id="2033603411">
          <w:marLeft w:val="640"/>
          <w:marRight w:val="0"/>
          <w:marTop w:val="0"/>
          <w:marBottom w:val="0"/>
          <w:divBdr>
            <w:top w:val="none" w:sz="0" w:space="0" w:color="auto"/>
            <w:left w:val="none" w:sz="0" w:space="0" w:color="auto"/>
            <w:bottom w:val="none" w:sz="0" w:space="0" w:color="auto"/>
            <w:right w:val="none" w:sz="0" w:space="0" w:color="auto"/>
          </w:divBdr>
        </w:div>
        <w:div w:id="786698378">
          <w:marLeft w:val="640"/>
          <w:marRight w:val="0"/>
          <w:marTop w:val="0"/>
          <w:marBottom w:val="0"/>
          <w:divBdr>
            <w:top w:val="none" w:sz="0" w:space="0" w:color="auto"/>
            <w:left w:val="none" w:sz="0" w:space="0" w:color="auto"/>
            <w:bottom w:val="none" w:sz="0" w:space="0" w:color="auto"/>
            <w:right w:val="none" w:sz="0" w:space="0" w:color="auto"/>
          </w:divBdr>
        </w:div>
        <w:div w:id="2137064712">
          <w:marLeft w:val="640"/>
          <w:marRight w:val="0"/>
          <w:marTop w:val="0"/>
          <w:marBottom w:val="0"/>
          <w:divBdr>
            <w:top w:val="none" w:sz="0" w:space="0" w:color="auto"/>
            <w:left w:val="none" w:sz="0" w:space="0" w:color="auto"/>
            <w:bottom w:val="none" w:sz="0" w:space="0" w:color="auto"/>
            <w:right w:val="none" w:sz="0" w:space="0" w:color="auto"/>
          </w:divBdr>
        </w:div>
        <w:div w:id="204103457">
          <w:marLeft w:val="640"/>
          <w:marRight w:val="0"/>
          <w:marTop w:val="0"/>
          <w:marBottom w:val="0"/>
          <w:divBdr>
            <w:top w:val="none" w:sz="0" w:space="0" w:color="auto"/>
            <w:left w:val="none" w:sz="0" w:space="0" w:color="auto"/>
            <w:bottom w:val="none" w:sz="0" w:space="0" w:color="auto"/>
            <w:right w:val="none" w:sz="0" w:space="0" w:color="auto"/>
          </w:divBdr>
        </w:div>
        <w:div w:id="642151342">
          <w:marLeft w:val="640"/>
          <w:marRight w:val="0"/>
          <w:marTop w:val="0"/>
          <w:marBottom w:val="0"/>
          <w:divBdr>
            <w:top w:val="none" w:sz="0" w:space="0" w:color="auto"/>
            <w:left w:val="none" w:sz="0" w:space="0" w:color="auto"/>
            <w:bottom w:val="none" w:sz="0" w:space="0" w:color="auto"/>
            <w:right w:val="none" w:sz="0" w:space="0" w:color="auto"/>
          </w:divBdr>
        </w:div>
        <w:div w:id="1905292932">
          <w:marLeft w:val="640"/>
          <w:marRight w:val="0"/>
          <w:marTop w:val="0"/>
          <w:marBottom w:val="0"/>
          <w:divBdr>
            <w:top w:val="none" w:sz="0" w:space="0" w:color="auto"/>
            <w:left w:val="none" w:sz="0" w:space="0" w:color="auto"/>
            <w:bottom w:val="none" w:sz="0" w:space="0" w:color="auto"/>
            <w:right w:val="none" w:sz="0" w:space="0" w:color="auto"/>
          </w:divBdr>
        </w:div>
        <w:div w:id="1421563937">
          <w:marLeft w:val="640"/>
          <w:marRight w:val="0"/>
          <w:marTop w:val="0"/>
          <w:marBottom w:val="0"/>
          <w:divBdr>
            <w:top w:val="none" w:sz="0" w:space="0" w:color="auto"/>
            <w:left w:val="none" w:sz="0" w:space="0" w:color="auto"/>
            <w:bottom w:val="none" w:sz="0" w:space="0" w:color="auto"/>
            <w:right w:val="none" w:sz="0" w:space="0" w:color="auto"/>
          </w:divBdr>
        </w:div>
        <w:div w:id="107551744">
          <w:marLeft w:val="640"/>
          <w:marRight w:val="0"/>
          <w:marTop w:val="0"/>
          <w:marBottom w:val="0"/>
          <w:divBdr>
            <w:top w:val="none" w:sz="0" w:space="0" w:color="auto"/>
            <w:left w:val="none" w:sz="0" w:space="0" w:color="auto"/>
            <w:bottom w:val="none" w:sz="0" w:space="0" w:color="auto"/>
            <w:right w:val="none" w:sz="0" w:space="0" w:color="auto"/>
          </w:divBdr>
        </w:div>
        <w:div w:id="1119640591">
          <w:marLeft w:val="640"/>
          <w:marRight w:val="0"/>
          <w:marTop w:val="0"/>
          <w:marBottom w:val="0"/>
          <w:divBdr>
            <w:top w:val="none" w:sz="0" w:space="0" w:color="auto"/>
            <w:left w:val="none" w:sz="0" w:space="0" w:color="auto"/>
            <w:bottom w:val="none" w:sz="0" w:space="0" w:color="auto"/>
            <w:right w:val="none" w:sz="0" w:space="0" w:color="auto"/>
          </w:divBdr>
        </w:div>
        <w:div w:id="1511529095">
          <w:marLeft w:val="640"/>
          <w:marRight w:val="0"/>
          <w:marTop w:val="0"/>
          <w:marBottom w:val="0"/>
          <w:divBdr>
            <w:top w:val="none" w:sz="0" w:space="0" w:color="auto"/>
            <w:left w:val="none" w:sz="0" w:space="0" w:color="auto"/>
            <w:bottom w:val="none" w:sz="0" w:space="0" w:color="auto"/>
            <w:right w:val="none" w:sz="0" w:space="0" w:color="auto"/>
          </w:divBdr>
        </w:div>
        <w:div w:id="740837500">
          <w:marLeft w:val="640"/>
          <w:marRight w:val="0"/>
          <w:marTop w:val="0"/>
          <w:marBottom w:val="0"/>
          <w:divBdr>
            <w:top w:val="none" w:sz="0" w:space="0" w:color="auto"/>
            <w:left w:val="none" w:sz="0" w:space="0" w:color="auto"/>
            <w:bottom w:val="none" w:sz="0" w:space="0" w:color="auto"/>
            <w:right w:val="none" w:sz="0" w:space="0" w:color="auto"/>
          </w:divBdr>
        </w:div>
        <w:div w:id="1488404081">
          <w:marLeft w:val="640"/>
          <w:marRight w:val="0"/>
          <w:marTop w:val="0"/>
          <w:marBottom w:val="0"/>
          <w:divBdr>
            <w:top w:val="none" w:sz="0" w:space="0" w:color="auto"/>
            <w:left w:val="none" w:sz="0" w:space="0" w:color="auto"/>
            <w:bottom w:val="none" w:sz="0" w:space="0" w:color="auto"/>
            <w:right w:val="none" w:sz="0" w:space="0" w:color="auto"/>
          </w:divBdr>
        </w:div>
        <w:div w:id="399015071">
          <w:marLeft w:val="640"/>
          <w:marRight w:val="0"/>
          <w:marTop w:val="0"/>
          <w:marBottom w:val="0"/>
          <w:divBdr>
            <w:top w:val="none" w:sz="0" w:space="0" w:color="auto"/>
            <w:left w:val="none" w:sz="0" w:space="0" w:color="auto"/>
            <w:bottom w:val="none" w:sz="0" w:space="0" w:color="auto"/>
            <w:right w:val="none" w:sz="0" w:space="0" w:color="auto"/>
          </w:divBdr>
        </w:div>
        <w:div w:id="270166477">
          <w:marLeft w:val="640"/>
          <w:marRight w:val="0"/>
          <w:marTop w:val="0"/>
          <w:marBottom w:val="0"/>
          <w:divBdr>
            <w:top w:val="none" w:sz="0" w:space="0" w:color="auto"/>
            <w:left w:val="none" w:sz="0" w:space="0" w:color="auto"/>
            <w:bottom w:val="none" w:sz="0" w:space="0" w:color="auto"/>
            <w:right w:val="none" w:sz="0" w:space="0" w:color="auto"/>
          </w:divBdr>
        </w:div>
        <w:div w:id="148402209">
          <w:marLeft w:val="640"/>
          <w:marRight w:val="0"/>
          <w:marTop w:val="0"/>
          <w:marBottom w:val="0"/>
          <w:divBdr>
            <w:top w:val="none" w:sz="0" w:space="0" w:color="auto"/>
            <w:left w:val="none" w:sz="0" w:space="0" w:color="auto"/>
            <w:bottom w:val="none" w:sz="0" w:space="0" w:color="auto"/>
            <w:right w:val="none" w:sz="0" w:space="0" w:color="auto"/>
          </w:divBdr>
        </w:div>
        <w:div w:id="1585260548">
          <w:marLeft w:val="640"/>
          <w:marRight w:val="0"/>
          <w:marTop w:val="0"/>
          <w:marBottom w:val="0"/>
          <w:divBdr>
            <w:top w:val="none" w:sz="0" w:space="0" w:color="auto"/>
            <w:left w:val="none" w:sz="0" w:space="0" w:color="auto"/>
            <w:bottom w:val="none" w:sz="0" w:space="0" w:color="auto"/>
            <w:right w:val="none" w:sz="0" w:space="0" w:color="auto"/>
          </w:divBdr>
        </w:div>
        <w:div w:id="905919300">
          <w:marLeft w:val="640"/>
          <w:marRight w:val="0"/>
          <w:marTop w:val="0"/>
          <w:marBottom w:val="0"/>
          <w:divBdr>
            <w:top w:val="none" w:sz="0" w:space="0" w:color="auto"/>
            <w:left w:val="none" w:sz="0" w:space="0" w:color="auto"/>
            <w:bottom w:val="none" w:sz="0" w:space="0" w:color="auto"/>
            <w:right w:val="none" w:sz="0" w:space="0" w:color="auto"/>
          </w:divBdr>
        </w:div>
        <w:div w:id="934480411">
          <w:marLeft w:val="640"/>
          <w:marRight w:val="0"/>
          <w:marTop w:val="0"/>
          <w:marBottom w:val="0"/>
          <w:divBdr>
            <w:top w:val="none" w:sz="0" w:space="0" w:color="auto"/>
            <w:left w:val="none" w:sz="0" w:space="0" w:color="auto"/>
            <w:bottom w:val="none" w:sz="0" w:space="0" w:color="auto"/>
            <w:right w:val="none" w:sz="0" w:space="0" w:color="auto"/>
          </w:divBdr>
        </w:div>
        <w:div w:id="726999828">
          <w:marLeft w:val="640"/>
          <w:marRight w:val="0"/>
          <w:marTop w:val="0"/>
          <w:marBottom w:val="0"/>
          <w:divBdr>
            <w:top w:val="none" w:sz="0" w:space="0" w:color="auto"/>
            <w:left w:val="none" w:sz="0" w:space="0" w:color="auto"/>
            <w:bottom w:val="none" w:sz="0" w:space="0" w:color="auto"/>
            <w:right w:val="none" w:sz="0" w:space="0" w:color="auto"/>
          </w:divBdr>
        </w:div>
        <w:div w:id="1074745790">
          <w:marLeft w:val="640"/>
          <w:marRight w:val="0"/>
          <w:marTop w:val="0"/>
          <w:marBottom w:val="0"/>
          <w:divBdr>
            <w:top w:val="none" w:sz="0" w:space="0" w:color="auto"/>
            <w:left w:val="none" w:sz="0" w:space="0" w:color="auto"/>
            <w:bottom w:val="none" w:sz="0" w:space="0" w:color="auto"/>
            <w:right w:val="none" w:sz="0" w:space="0" w:color="auto"/>
          </w:divBdr>
        </w:div>
        <w:div w:id="307442768">
          <w:marLeft w:val="640"/>
          <w:marRight w:val="0"/>
          <w:marTop w:val="0"/>
          <w:marBottom w:val="0"/>
          <w:divBdr>
            <w:top w:val="none" w:sz="0" w:space="0" w:color="auto"/>
            <w:left w:val="none" w:sz="0" w:space="0" w:color="auto"/>
            <w:bottom w:val="none" w:sz="0" w:space="0" w:color="auto"/>
            <w:right w:val="none" w:sz="0" w:space="0" w:color="auto"/>
          </w:divBdr>
        </w:div>
        <w:div w:id="1981113347">
          <w:marLeft w:val="640"/>
          <w:marRight w:val="0"/>
          <w:marTop w:val="0"/>
          <w:marBottom w:val="0"/>
          <w:divBdr>
            <w:top w:val="none" w:sz="0" w:space="0" w:color="auto"/>
            <w:left w:val="none" w:sz="0" w:space="0" w:color="auto"/>
            <w:bottom w:val="none" w:sz="0" w:space="0" w:color="auto"/>
            <w:right w:val="none" w:sz="0" w:space="0" w:color="auto"/>
          </w:divBdr>
        </w:div>
        <w:div w:id="1521234080">
          <w:marLeft w:val="640"/>
          <w:marRight w:val="0"/>
          <w:marTop w:val="0"/>
          <w:marBottom w:val="0"/>
          <w:divBdr>
            <w:top w:val="none" w:sz="0" w:space="0" w:color="auto"/>
            <w:left w:val="none" w:sz="0" w:space="0" w:color="auto"/>
            <w:bottom w:val="none" w:sz="0" w:space="0" w:color="auto"/>
            <w:right w:val="none" w:sz="0" w:space="0" w:color="auto"/>
          </w:divBdr>
        </w:div>
        <w:div w:id="1852723472">
          <w:marLeft w:val="640"/>
          <w:marRight w:val="0"/>
          <w:marTop w:val="0"/>
          <w:marBottom w:val="0"/>
          <w:divBdr>
            <w:top w:val="none" w:sz="0" w:space="0" w:color="auto"/>
            <w:left w:val="none" w:sz="0" w:space="0" w:color="auto"/>
            <w:bottom w:val="none" w:sz="0" w:space="0" w:color="auto"/>
            <w:right w:val="none" w:sz="0" w:space="0" w:color="auto"/>
          </w:divBdr>
        </w:div>
        <w:div w:id="1696416750">
          <w:marLeft w:val="640"/>
          <w:marRight w:val="0"/>
          <w:marTop w:val="0"/>
          <w:marBottom w:val="0"/>
          <w:divBdr>
            <w:top w:val="none" w:sz="0" w:space="0" w:color="auto"/>
            <w:left w:val="none" w:sz="0" w:space="0" w:color="auto"/>
            <w:bottom w:val="none" w:sz="0" w:space="0" w:color="auto"/>
            <w:right w:val="none" w:sz="0" w:space="0" w:color="auto"/>
          </w:divBdr>
        </w:div>
        <w:div w:id="434711723">
          <w:marLeft w:val="640"/>
          <w:marRight w:val="0"/>
          <w:marTop w:val="0"/>
          <w:marBottom w:val="0"/>
          <w:divBdr>
            <w:top w:val="none" w:sz="0" w:space="0" w:color="auto"/>
            <w:left w:val="none" w:sz="0" w:space="0" w:color="auto"/>
            <w:bottom w:val="none" w:sz="0" w:space="0" w:color="auto"/>
            <w:right w:val="none" w:sz="0" w:space="0" w:color="auto"/>
          </w:divBdr>
        </w:div>
        <w:div w:id="647055211">
          <w:marLeft w:val="640"/>
          <w:marRight w:val="0"/>
          <w:marTop w:val="0"/>
          <w:marBottom w:val="0"/>
          <w:divBdr>
            <w:top w:val="none" w:sz="0" w:space="0" w:color="auto"/>
            <w:left w:val="none" w:sz="0" w:space="0" w:color="auto"/>
            <w:bottom w:val="none" w:sz="0" w:space="0" w:color="auto"/>
            <w:right w:val="none" w:sz="0" w:space="0" w:color="auto"/>
          </w:divBdr>
        </w:div>
        <w:div w:id="1998071405">
          <w:marLeft w:val="640"/>
          <w:marRight w:val="0"/>
          <w:marTop w:val="0"/>
          <w:marBottom w:val="0"/>
          <w:divBdr>
            <w:top w:val="none" w:sz="0" w:space="0" w:color="auto"/>
            <w:left w:val="none" w:sz="0" w:space="0" w:color="auto"/>
            <w:bottom w:val="none" w:sz="0" w:space="0" w:color="auto"/>
            <w:right w:val="none" w:sz="0" w:space="0" w:color="auto"/>
          </w:divBdr>
        </w:div>
        <w:div w:id="1100370965">
          <w:marLeft w:val="640"/>
          <w:marRight w:val="0"/>
          <w:marTop w:val="0"/>
          <w:marBottom w:val="0"/>
          <w:divBdr>
            <w:top w:val="none" w:sz="0" w:space="0" w:color="auto"/>
            <w:left w:val="none" w:sz="0" w:space="0" w:color="auto"/>
            <w:bottom w:val="none" w:sz="0" w:space="0" w:color="auto"/>
            <w:right w:val="none" w:sz="0" w:space="0" w:color="auto"/>
          </w:divBdr>
        </w:div>
        <w:div w:id="1574003823">
          <w:marLeft w:val="640"/>
          <w:marRight w:val="0"/>
          <w:marTop w:val="0"/>
          <w:marBottom w:val="0"/>
          <w:divBdr>
            <w:top w:val="none" w:sz="0" w:space="0" w:color="auto"/>
            <w:left w:val="none" w:sz="0" w:space="0" w:color="auto"/>
            <w:bottom w:val="none" w:sz="0" w:space="0" w:color="auto"/>
            <w:right w:val="none" w:sz="0" w:space="0" w:color="auto"/>
          </w:divBdr>
        </w:div>
        <w:div w:id="286930591">
          <w:marLeft w:val="640"/>
          <w:marRight w:val="0"/>
          <w:marTop w:val="0"/>
          <w:marBottom w:val="0"/>
          <w:divBdr>
            <w:top w:val="none" w:sz="0" w:space="0" w:color="auto"/>
            <w:left w:val="none" w:sz="0" w:space="0" w:color="auto"/>
            <w:bottom w:val="none" w:sz="0" w:space="0" w:color="auto"/>
            <w:right w:val="none" w:sz="0" w:space="0" w:color="auto"/>
          </w:divBdr>
        </w:div>
        <w:div w:id="229116832">
          <w:marLeft w:val="640"/>
          <w:marRight w:val="0"/>
          <w:marTop w:val="0"/>
          <w:marBottom w:val="0"/>
          <w:divBdr>
            <w:top w:val="none" w:sz="0" w:space="0" w:color="auto"/>
            <w:left w:val="none" w:sz="0" w:space="0" w:color="auto"/>
            <w:bottom w:val="none" w:sz="0" w:space="0" w:color="auto"/>
            <w:right w:val="none" w:sz="0" w:space="0" w:color="auto"/>
          </w:divBdr>
        </w:div>
        <w:div w:id="385834756">
          <w:marLeft w:val="640"/>
          <w:marRight w:val="0"/>
          <w:marTop w:val="0"/>
          <w:marBottom w:val="0"/>
          <w:divBdr>
            <w:top w:val="none" w:sz="0" w:space="0" w:color="auto"/>
            <w:left w:val="none" w:sz="0" w:space="0" w:color="auto"/>
            <w:bottom w:val="none" w:sz="0" w:space="0" w:color="auto"/>
            <w:right w:val="none" w:sz="0" w:space="0" w:color="auto"/>
          </w:divBdr>
        </w:div>
        <w:div w:id="1094984198">
          <w:marLeft w:val="640"/>
          <w:marRight w:val="0"/>
          <w:marTop w:val="0"/>
          <w:marBottom w:val="0"/>
          <w:divBdr>
            <w:top w:val="none" w:sz="0" w:space="0" w:color="auto"/>
            <w:left w:val="none" w:sz="0" w:space="0" w:color="auto"/>
            <w:bottom w:val="none" w:sz="0" w:space="0" w:color="auto"/>
            <w:right w:val="none" w:sz="0" w:space="0" w:color="auto"/>
          </w:divBdr>
        </w:div>
        <w:div w:id="1545949438">
          <w:marLeft w:val="640"/>
          <w:marRight w:val="0"/>
          <w:marTop w:val="0"/>
          <w:marBottom w:val="0"/>
          <w:divBdr>
            <w:top w:val="none" w:sz="0" w:space="0" w:color="auto"/>
            <w:left w:val="none" w:sz="0" w:space="0" w:color="auto"/>
            <w:bottom w:val="none" w:sz="0" w:space="0" w:color="auto"/>
            <w:right w:val="none" w:sz="0" w:space="0" w:color="auto"/>
          </w:divBdr>
        </w:div>
      </w:divsChild>
    </w:div>
    <w:div w:id="967122267">
      <w:bodyDiv w:val="1"/>
      <w:marLeft w:val="0"/>
      <w:marRight w:val="0"/>
      <w:marTop w:val="0"/>
      <w:marBottom w:val="0"/>
      <w:divBdr>
        <w:top w:val="none" w:sz="0" w:space="0" w:color="auto"/>
        <w:left w:val="none" w:sz="0" w:space="0" w:color="auto"/>
        <w:bottom w:val="none" w:sz="0" w:space="0" w:color="auto"/>
        <w:right w:val="none" w:sz="0" w:space="0" w:color="auto"/>
      </w:divBdr>
      <w:divsChild>
        <w:div w:id="400295349">
          <w:marLeft w:val="640"/>
          <w:marRight w:val="0"/>
          <w:marTop w:val="0"/>
          <w:marBottom w:val="0"/>
          <w:divBdr>
            <w:top w:val="none" w:sz="0" w:space="0" w:color="auto"/>
            <w:left w:val="none" w:sz="0" w:space="0" w:color="auto"/>
            <w:bottom w:val="none" w:sz="0" w:space="0" w:color="auto"/>
            <w:right w:val="none" w:sz="0" w:space="0" w:color="auto"/>
          </w:divBdr>
        </w:div>
        <w:div w:id="205340542">
          <w:marLeft w:val="640"/>
          <w:marRight w:val="0"/>
          <w:marTop w:val="0"/>
          <w:marBottom w:val="0"/>
          <w:divBdr>
            <w:top w:val="none" w:sz="0" w:space="0" w:color="auto"/>
            <w:left w:val="none" w:sz="0" w:space="0" w:color="auto"/>
            <w:bottom w:val="none" w:sz="0" w:space="0" w:color="auto"/>
            <w:right w:val="none" w:sz="0" w:space="0" w:color="auto"/>
          </w:divBdr>
        </w:div>
        <w:div w:id="1298796381">
          <w:marLeft w:val="640"/>
          <w:marRight w:val="0"/>
          <w:marTop w:val="0"/>
          <w:marBottom w:val="0"/>
          <w:divBdr>
            <w:top w:val="none" w:sz="0" w:space="0" w:color="auto"/>
            <w:left w:val="none" w:sz="0" w:space="0" w:color="auto"/>
            <w:bottom w:val="none" w:sz="0" w:space="0" w:color="auto"/>
            <w:right w:val="none" w:sz="0" w:space="0" w:color="auto"/>
          </w:divBdr>
        </w:div>
        <w:div w:id="2103259091">
          <w:marLeft w:val="640"/>
          <w:marRight w:val="0"/>
          <w:marTop w:val="0"/>
          <w:marBottom w:val="0"/>
          <w:divBdr>
            <w:top w:val="none" w:sz="0" w:space="0" w:color="auto"/>
            <w:left w:val="none" w:sz="0" w:space="0" w:color="auto"/>
            <w:bottom w:val="none" w:sz="0" w:space="0" w:color="auto"/>
            <w:right w:val="none" w:sz="0" w:space="0" w:color="auto"/>
          </w:divBdr>
        </w:div>
        <w:div w:id="890657410">
          <w:marLeft w:val="640"/>
          <w:marRight w:val="0"/>
          <w:marTop w:val="0"/>
          <w:marBottom w:val="0"/>
          <w:divBdr>
            <w:top w:val="none" w:sz="0" w:space="0" w:color="auto"/>
            <w:left w:val="none" w:sz="0" w:space="0" w:color="auto"/>
            <w:bottom w:val="none" w:sz="0" w:space="0" w:color="auto"/>
            <w:right w:val="none" w:sz="0" w:space="0" w:color="auto"/>
          </w:divBdr>
        </w:div>
        <w:div w:id="1186871469">
          <w:marLeft w:val="640"/>
          <w:marRight w:val="0"/>
          <w:marTop w:val="0"/>
          <w:marBottom w:val="0"/>
          <w:divBdr>
            <w:top w:val="none" w:sz="0" w:space="0" w:color="auto"/>
            <w:left w:val="none" w:sz="0" w:space="0" w:color="auto"/>
            <w:bottom w:val="none" w:sz="0" w:space="0" w:color="auto"/>
            <w:right w:val="none" w:sz="0" w:space="0" w:color="auto"/>
          </w:divBdr>
        </w:div>
        <w:div w:id="1269390062">
          <w:marLeft w:val="640"/>
          <w:marRight w:val="0"/>
          <w:marTop w:val="0"/>
          <w:marBottom w:val="0"/>
          <w:divBdr>
            <w:top w:val="none" w:sz="0" w:space="0" w:color="auto"/>
            <w:left w:val="none" w:sz="0" w:space="0" w:color="auto"/>
            <w:bottom w:val="none" w:sz="0" w:space="0" w:color="auto"/>
            <w:right w:val="none" w:sz="0" w:space="0" w:color="auto"/>
          </w:divBdr>
        </w:div>
        <w:div w:id="306933134">
          <w:marLeft w:val="640"/>
          <w:marRight w:val="0"/>
          <w:marTop w:val="0"/>
          <w:marBottom w:val="0"/>
          <w:divBdr>
            <w:top w:val="none" w:sz="0" w:space="0" w:color="auto"/>
            <w:left w:val="none" w:sz="0" w:space="0" w:color="auto"/>
            <w:bottom w:val="none" w:sz="0" w:space="0" w:color="auto"/>
            <w:right w:val="none" w:sz="0" w:space="0" w:color="auto"/>
          </w:divBdr>
        </w:div>
        <w:div w:id="44254790">
          <w:marLeft w:val="640"/>
          <w:marRight w:val="0"/>
          <w:marTop w:val="0"/>
          <w:marBottom w:val="0"/>
          <w:divBdr>
            <w:top w:val="none" w:sz="0" w:space="0" w:color="auto"/>
            <w:left w:val="none" w:sz="0" w:space="0" w:color="auto"/>
            <w:bottom w:val="none" w:sz="0" w:space="0" w:color="auto"/>
            <w:right w:val="none" w:sz="0" w:space="0" w:color="auto"/>
          </w:divBdr>
        </w:div>
        <w:div w:id="2062627168">
          <w:marLeft w:val="640"/>
          <w:marRight w:val="0"/>
          <w:marTop w:val="0"/>
          <w:marBottom w:val="0"/>
          <w:divBdr>
            <w:top w:val="none" w:sz="0" w:space="0" w:color="auto"/>
            <w:left w:val="none" w:sz="0" w:space="0" w:color="auto"/>
            <w:bottom w:val="none" w:sz="0" w:space="0" w:color="auto"/>
            <w:right w:val="none" w:sz="0" w:space="0" w:color="auto"/>
          </w:divBdr>
        </w:div>
        <w:div w:id="1207789709">
          <w:marLeft w:val="640"/>
          <w:marRight w:val="0"/>
          <w:marTop w:val="0"/>
          <w:marBottom w:val="0"/>
          <w:divBdr>
            <w:top w:val="none" w:sz="0" w:space="0" w:color="auto"/>
            <w:left w:val="none" w:sz="0" w:space="0" w:color="auto"/>
            <w:bottom w:val="none" w:sz="0" w:space="0" w:color="auto"/>
            <w:right w:val="none" w:sz="0" w:space="0" w:color="auto"/>
          </w:divBdr>
        </w:div>
        <w:div w:id="364521368">
          <w:marLeft w:val="640"/>
          <w:marRight w:val="0"/>
          <w:marTop w:val="0"/>
          <w:marBottom w:val="0"/>
          <w:divBdr>
            <w:top w:val="none" w:sz="0" w:space="0" w:color="auto"/>
            <w:left w:val="none" w:sz="0" w:space="0" w:color="auto"/>
            <w:bottom w:val="none" w:sz="0" w:space="0" w:color="auto"/>
            <w:right w:val="none" w:sz="0" w:space="0" w:color="auto"/>
          </w:divBdr>
        </w:div>
        <w:div w:id="272250412">
          <w:marLeft w:val="640"/>
          <w:marRight w:val="0"/>
          <w:marTop w:val="0"/>
          <w:marBottom w:val="0"/>
          <w:divBdr>
            <w:top w:val="none" w:sz="0" w:space="0" w:color="auto"/>
            <w:left w:val="none" w:sz="0" w:space="0" w:color="auto"/>
            <w:bottom w:val="none" w:sz="0" w:space="0" w:color="auto"/>
            <w:right w:val="none" w:sz="0" w:space="0" w:color="auto"/>
          </w:divBdr>
        </w:div>
        <w:div w:id="1592664865">
          <w:marLeft w:val="640"/>
          <w:marRight w:val="0"/>
          <w:marTop w:val="0"/>
          <w:marBottom w:val="0"/>
          <w:divBdr>
            <w:top w:val="none" w:sz="0" w:space="0" w:color="auto"/>
            <w:left w:val="none" w:sz="0" w:space="0" w:color="auto"/>
            <w:bottom w:val="none" w:sz="0" w:space="0" w:color="auto"/>
            <w:right w:val="none" w:sz="0" w:space="0" w:color="auto"/>
          </w:divBdr>
        </w:div>
        <w:div w:id="1138450772">
          <w:marLeft w:val="640"/>
          <w:marRight w:val="0"/>
          <w:marTop w:val="0"/>
          <w:marBottom w:val="0"/>
          <w:divBdr>
            <w:top w:val="none" w:sz="0" w:space="0" w:color="auto"/>
            <w:left w:val="none" w:sz="0" w:space="0" w:color="auto"/>
            <w:bottom w:val="none" w:sz="0" w:space="0" w:color="auto"/>
            <w:right w:val="none" w:sz="0" w:space="0" w:color="auto"/>
          </w:divBdr>
        </w:div>
        <w:div w:id="2110807260">
          <w:marLeft w:val="640"/>
          <w:marRight w:val="0"/>
          <w:marTop w:val="0"/>
          <w:marBottom w:val="0"/>
          <w:divBdr>
            <w:top w:val="none" w:sz="0" w:space="0" w:color="auto"/>
            <w:left w:val="none" w:sz="0" w:space="0" w:color="auto"/>
            <w:bottom w:val="none" w:sz="0" w:space="0" w:color="auto"/>
            <w:right w:val="none" w:sz="0" w:space="0" w:color="auto"/>
          </w:divBdr>
        </w:div>
        <w:div w:id="1980569920">
          <w:marLeft w:val="640"/>
          <w:marRight w:val="0"/>
          <w:marTop w:val="0"/>
          <w:marBottom w:val="0"/>
          <w:divBdr>
            <w:top w:val="none" w:sz="0" w:space="0" w:color="auto"/>
            <w:left w:val="none" w:sz="0" w:space="0" w:color="auto"/>
            <w:bottom w:val="none" w:sz="0" w:space="0" w:color="auto"/>
            <w:right w:val="none" w:sz="0" w:space="0" w:color="auto"/>
          </w:divBdr>
        </w:div>
        <w:div w:id="707222541">
          <w:marLeft w:val="640"/>
          <w:marRight w:val="0"/>
          <w:marTop w:val="0"/>
          <w:marBottom w:val="0"/>
          <w:divBdr>
            <w:top w:val="none" w:sz="0" w:space="0" w:color="auto"/>
            <w:left w:val="none" w:sz="0" w:space="0" w:color="auto"/>
            <w:bottom w:val="none" w:sz="0" w:space="0" w:color="auto"/>
            <w:right w:val="none" w:sz="0" w:space="0" w:color="auto"/>
          </w:divBdr>
        </w:div>
        <w:div w:id="51779808">
          <w:marLeft w:val="640"/>
          <w:marRight w:val="0"/>
          <w:marTop w:val="0"/>
          <w:marBottom w:val="0"/>
          <w:divBdr>
            <w:top w:val="none" w:sz="0" w:space="0" w:color="auto"/>
            <w:left w:val="none" w:sz="0" w:space="0" w:color="auto"/>
            <w:bottom w:val="none" w:sz="0" w:space="0" w:color="auto"/>
            <w:right w:val="none" w:sz="0" w:space="0" w:color="auto"/>
          </w:divBdr>
        </w:div>
        <w:div w:id="1287662207">
          <w:marLeft w:val="640"/>
          <w:marRight w:val="0"/>
          <w:marTop w:val="0"/>
          <w:marBottom w:val="0"/>
          <w:divBdr>
            <w:top w:val="none" w:sz="0" w:space="0" w:color="auto"/>
            <w:left w:val="none" w:sz="0" w:space="0" w:color="auto"/>
            <w:bottom w:val="none" w:sz="0" w:space="0" w:color="auto"/>
            <w:right w:val="none" w:sz="0" w:space="0" w:color="auto"/>
          </w:divBdr>
        </w:div>
        <w:div w:id="1314405317">
          <w:marLeft w:val="640"/>
          <w:marRight w:val="0"/>
          <w:marTop w:val="0"/>
          <w:marBottom w:val="0"/>
          <w:divBdr>
            <w:top w:val="none" w:sz="0" w:space="0" w:color="auto"/>
            <w:left w:val="none" w:sz="0" w:space="0" w:color="auto"/>
            <w:bottom w:val="none" w:sz="0" w:space="0" w:color="auto"/>
            <w:right w:val="none" w:sz="0" w:space="0" w:color="auto"/>
          </w:divBdr>
        </w:div>
        <w:div w:id="522595961">
          <w:marLeft w:val="640"/>
          <w:marRight w:val="0"/>
          <w:marTop w:val="0"/>
          <w:marBottom w:val="0"/>
          <w:divBdr>
            <w:top w:val="none" w:sz="0" w:space="0" w:color="auto"/>
            <w:left w:val="none" w:sz="0" w:space="0" w:color="auto"/>
            <w:bottom w:val="none" w:sz="0" w:space="0" w:color="auto"/>
            <w:right w:val="none" w:sz="0" w:space="0" w:color="auto"/>
          </w:divBdr>
        </w:div>
        <w:div w:id="1802720895">
          <w:marLeft w:val="640"/>
          <w:marRight w:val="0"/>
          <w:marTop w:val="0"/>
          <w:marBottom w:val="0"/>
          <w:divBdr>
            <w:top w:val="none" w:sz="0" w:space="0" w:color="auto"/>
            <w:left w:val="none" w:sz="0" w:space="0" w:color="auto"/>
            <w:bottom w:val="none" w:sz="0" w:space="0" w:color="auto"/>
            <w:right w:val="none" w:sz="0" w:space="0" w:color="auto"/>
          </w:divBdr>
        </w:div>
        <w:div w:id="1514032717">
          <w:marLeft w:val="640"/>
          <w:marRight w:val="0"/>
          <w:marTop w:val="0"/>
          <w:marBottom w:val="0"/>
          <w:divBdr>
            <w:top w:val="none" w:sz="0" w:space="0" w:color="auto"/>
            <w:left w:val="none" w:sz="0" w:space="0" w:color="auto"/>
            <w:bottom w:val="none" w:sz="0" w:space="0" w:color="auto"/>
            <w:right w:val="none" w:sz="0" w:space="0" w:color="auto"/>
          </w:divBdr>
        </w:div>
        <w:div w:id="219174384">
          <w:marLeft w:val="640"/>
          <w:marRight w:val="0"/>
          <w:marTop w:val="0"/>
          <w:marBottom w:val="0"/>
          <w:divBdr>
            <w:top w:val="none" w:sz="0" w:space="0" w:color="auto"/>
            <w:left w:val="none" w:sz="0" w:space="0" w:color="auto"/>
            <w:bottom w:val="none" w:sz="0" w:space="0" w:color="auto"/>
            <w:right w:val="none" w:sz="0" w:space="0" w:color="auto"/>
          </w:divBdr>
        </w:div>
        <w:div w:id="1903297549">
          <w:marLeft w:val="640"/>
          <w:marRight w:val="0"/>
          <w:marTop w:val="0"/>
          <w:marBottom w:val="0"/>
          <w:divBdr>
            <w:top w:val="none" w:sz="0" w:space="0" w:color="auto"/>
            <w:left w:val="none" w:sz="0" w:space="0" w:color="auto"/>
            <w:bottom w:val="none" w:sz="0" w:space="0" w:color="auto"/>
            <w:right w:val="none" w:sz="0" w:space="0" w:color="auto"/>
          </w:divBdr>
        </w:div>
        <w:div w:id="1964187179">
          <w:marLeft w:val="640"/>
          <w:marRight w:val="0"/>
          <w:marTop w:val="0"/>
          <w:marBottom w:val="0"/>
          <w:divBdr>
            <w:top w:val="none" w:sz="0" w:space="0" w:color="auto"/>
            <w:left w:val="none" w:sz="0" w:space="0" w:color="auto"/>
            <w:bottom w:val="none" w:sz="0" w:space="0" w:color="auto"/>
            <w:right w:val="none" w:sz="0" w:space="0" w:color="auto"/>
          </w:divBdr>
        </w:div>
        <w:div w:id="1582333560">
          <w:marLeft w:val="640"/>
          <w:marRight w:val="0"/>
          <w:marTop w:val="0"/>
          <w:marBottom w:val="0"/>
          <w:divBdr>
            <w:top w:val="none" w:sz="0" w:space="0" w:color="auto"/>
            <w:left w:val="none" w:sz="0" w:space="0" w:color="auto"/>
            <w:bottom w:val="none" w:sz="0" w:space="0" w:color="auto"/>
            <w:right w:val="none" w:sz="0" w:space="0" w:color="auto"/>
          </w:divBdr>
        </w:div>
        <w:div w:id="1943608677">
          <w:marLeft w:val="640"/>
          <w:marRight w:val="0"/>
          <w:marTop w:val="0"/>
          <w:marBottom w:val="0"/>
          <w:divBdr>
            <w:top w:val="none" w:sz="0" w:space="0" w:color="auto"/>
            <w:left w:val="none" w:sz="0" w:space="0" w:color="auto"/>
            <w:bottom w:val="none" w:sz="0" w:space="0" w:color="auto"/>
            <w:right w:val="none" w:sz="0" w:space="0" w:color="auto"/>
          </w:divBdr>
        </w:div>
        <w:div w:id="864094392">
          <w:marLeft w:val="640"/>
          <w:marRight w:val="0"/>
          <w:marTop w:val="0"/>
          <w:marBottom w:val="0"/>
          <w:divBdr>
            <w:top w:val="none" w:sz="0" w:space="0" w:color="auto"/>
            <w:left w:val="none" w:sz="0" w:space="0" w:color="auto"/>
            <w:bottom w:val="none" w:sz="0" w:space="0" w:color="auto"/>
            <w:right w:val="none" w:sz="0" w:space="0" w:color="auto"/>
          </w:divBdr>
        </w:div>
        <w:div w:id="1928344775">
          <w:marLeft w:val="640"/>
          <w:marRight w:val="0"/>
          <w:marTop w:val="0"/>
          <w:marBottom w:val="0"/>
          <w:divBdr>
            <w:top w:val="none" w:sz="0" w:space="0" w:color="auto"/>
            <w:left w:val="none" w:sz="0" w:space="0" w:color="auto"/>
            <w:bottom w:val="none" w:sz="0" w:space="0" w:color="auto"/>
            <w:right w:val="none" w:sz="0" w:space="0" w:color="auto"/>
          </w:divBdr>
        </w:div>
        <w:div w:id="1043746175">
          <w:marLeft w:val="640"/>
          <w:marRight w:val="0"/>
          <w:marTop w:val="0"/>
          <w:marBottom w:val="0"/>
          <w:divBdr>
            <w:top w:val="none" w:sz="0" w:space="0" w:color="auto"/>
            <w:left w:val="none" w:sz="0" w:space="0" w:color="auto"/>
            <w:bottom w:val="none" w:sz="0" w:space="0" w:color="auto"/>
            <w:right w:val="none" w:sz="0" w:space="0" w:color="auto"/>
          </w:divBdr>
        </w:div>
        <w:div w:id="859514698">
          <w:marLeft w:val="640"/>
          <w:marRight w:val="0"/>
          <w:marTop w:val="0"/>
          <w:marBottom w:val="0"/>
          <w:divBdr>
            <w:top w:val="none" w:sz="0" w:space="0" w:color="auto"/>
            <w:left w:val="none" w:sz="0" w:space="0" w:color="auto"/>
            <w:bottom w:val="none" w:sz="0" w:space="0" w:color="auto"/>
            <w:right w:val="none" w:sz="0" w:space="0" w:color="auto"/>
          </w:divBdr>
        </w:div>
        <w:div w:id="1337541412">
          <w:marLeft w:val="640"/>
          <w:marRight w:val="0"/>
          <w:marTop w:val="0"/>
          <w:marBottom w:val="0"/>
          <w:divBdr>
            <w:top w:val="none" w:sz="0" w:space="0" w:color="auto"/>
            <w:left w:val="none" w:sz="0" w:space="0" w:color="auto"/>
            <w:bottom w:val="none" w:sz="0" w:space="0" w:color="auto"/>
            <w:right w:val="none" w:sz="0" w:space="0" w:color="auto"/>
          </w:divBdr>
        </w:div>
        <w:div w:id="1291126892">
          <w:marLeft w:val="640"/>
          <w:marRight w:val="0"/>
          <w:marTop w:val="0"/>
          <w:marBottom w:val="0"/>
          <w:divBdr>
            <w:top w:val="none" w:sz="0" w:space="0" w:color="auto"/>
            <w:left w:val="none" w:sz="0" w:space="0" w:color="auto"/>
            <w:bottom w:val="none" w:sz="0" w:space="0" w:color="auto"/>
            <w:right w:val="none" w:sz="0" w:space="0" w:color="auto"/>
          </w:divBdr>
        </w:div>
        <w:div w:id="308481141">
          <w:marLeft w:val="640"/>
          <w:marRight w:val="0"/>
          <w:marTop w:val="0"/>
          <w:marBottom w:val="0"/>
          <w:divBdr>
            <w:top w:val="none" w:sz="0" w:space="0" w:color="auto"/>
            <w:left w:val="none" w:sz="0" w:space="0" w:color="auto"/>
            <w:bottom w:val="none" w:sz="0" w:space="0" w:color="auto"/>
            <w:right w:val="none" w:sz="0" w:space="0" w:color="auto"/>
          </w:divBdr>
        </w:div>
        <w:div w:id="1693334209">
          <w:marLeft w:val="640"/>
          <w:marRight w:val="0"/>
          <w:marTop w:val="0"/>
          <w:marBottom w:val="0"/>
          <w:divBdr>
            <w:top w:val="none" w:sz="0" w:space="0" w:color="auto"/>
            <w:left w:val="none" w:sz="0" w:space="0" w:color="auto"/>
            <w:bottom w:val="none" w:sz="0" w:space="0" w:color="auto"/>
            <w:right w:val="none" w:sz="0" w:space="0" w:color="auto"/>
          </w:divBdr>
        </w:div>
        <w:div w:id="583950515">
          <w:marLeft w:val="640"/>
          <w:marRight w:val="0"/>
          <w:marTop w:val="0"/>
          <w:marBottom w:val="0"/>
          <w:divBdr>
            <w:top w:val="none" w:sz="0" w:space="0" w:color="auto"/>
            <w:left w:val="none" w:sz="0" w:space="0" w:color="auto"/>
            <w:bottom w:val="none" w:sz="0" w:space="0" w:color="auto"/>
            <w:right w:val="none" w:sz="0" w:space="0" w:color="auto"/>
          </w:divBdr>
        </w:div>
        <w:div w:id="1168325116">
          <w:marLeft w:val="640"/>
          <w:marRight w:val="0"/>
          <w:marTop w:val="0"/>
          <w:marBottom w:val="0"/>
          <w:divBdr>
            <w:top w:val="none" w:sz="0" w:space="0" w:color="auto"/>
            <w:left w:val="none" w:sz="0" w:space="0" w:color="auto"/>
            <w:bottom w:val="none" w:sz="0" w:space="0" w:color="auto"/>
            <w:right w:val="none" w:sz="0" w:space="0" w:color="auto"/>
          </w:divBdr>
        </w:div>
        <w:div w:id="500395149">
          <w:marLeft w:val="640"/>
          <w:marRight w:val="0"/>
          <w:marTop w:val="0"/>
          <w:marBottom w:val="0"/>
          <w:divBdr>
            <w:top w:val="none" w:sz="0" w:space="0" w:color="auto"/>
            <w:left w:val="none" w:sz="0" w:space="0" w:color="auto"/>
            <w:bottom w:val="none" w:sz="0" w:space="0" w:color="auto"/>
            <w:right w:val="none" w:sz="0" w:space="0" w:color="auto"/>
          </w:divBdr>
        </w:div>
        <w:div w:id="2065639857">
          <w:marLeft w:val="640"/>
          <w:marRight w:val="0"/>
          <w:marTop w:val="0"/>
          <w:marBottom w:val="0"/>
          <w:divBdr>
            <w:top w:val="none" w:sz="0" w:space="0" w:color="auto"/>
            <w:left w:val="none" w:sz="0" w:space="0" w:color="auto"/>
            <w:bottom w:val="none" w:sz="0" w:space="0" w:color="auto"/>
            <w:right w:val="none" w:sz="0" w:space="0" w:color="auto"/>
          </w:divBdr>
        </w:div>
        <w:div w:id="1923223307">
          <w:marLeft w:val="640"/>
          <w:marRight w:val="0"/>
          <w:marTop w:val="0"/>
          <w:marBottom w:val="0"/>
          <w:divBdr>
            <w:top w:val="none" w:sz="0" w:space="0" w:color="auto"/>
            <w:left w:val="none" w:sz="0" w:space="0" w:color="auto"/>
            <w:bottom w:val="none" w:sz="0" w:space="0" w:color="auto"/>
            <w:right w:val="none" w:sz="0" w:space="0" w:color="auto"/>
          </w:divBdr>
        </w:div>
        <w:div w:id="336813832">
          <w:marLeft w:val="640"/>
          <w:marRight w:val="0"/>
          <w:marTop w:val="0"/>
          <w:marBottom w:val="0"/>
          <w:divBdr>
            <w:top w:val="none" w:sz="0" w:space="0" w:color="auto"/>
            <w:left w:val="none" w:sz="0" w:space="0" w:color="auto"/>
            <w:bottom w:val="none" w:sz="0" w:space="0" w:color="auto"/>
            <w:right w:val="none" w:sz="0" w:space="0" w:color="auto"/>
          </w:divBdr>
        </w:div>
        <w:div w:id="1761222379">
          <w:marLeft w:val="640"/>
          <w:marRight w:val="0"/>
          <w:marTop w:val="0"/>
          <w:marBottom w:val="0"/>
          <w:divBdr>
            <w:top w:val="none" w:sz="0" w:space="0" w:color="auto"/>
            <w:left w:val="none" w:sz="0" w:space="0" w:color="auto"/>
            <w:bottom w:val="none" w:sz="0" w:space="0" w:color="auto"/>
            <w:right w:val="none" w:sz="0" w:space="0" w:color="auto"/>
          </w:divBdr>
        </w:div>
        <w:div w:id="696388900">
          <w:marLeft w:val="640"/>
          <w:marRight w:val="0"/>
          <w:marTop w:val="0"/>
          <w:marBottom w:val="0"/>
          <w:divBdr>
            <w:top w:val="none" w:sz="0" w:space="0" w:color="auto"/>
            <w:left w:val="none" w:sz="0" w:space="0" w:color="auto"/>
            <w:bottom w:val="none" w:sz="0" w:space="0" w:color="auto"/>
            <w:right w:val="none" w:sz="0" w:space="0" w:color="auto"/>
          </w:divBdr>
        </w:div>
        <w:div w:id="739211028">
          <w:marLeft w:val="640"/>
          <w:marRight w:val="0"/>
          <w:marTop w:val="0"/>
          <w:marBottom w:val="0"/>
          <w:divBdr>
            <w:top w:val="none" w:sz="0" w:space="0" w:color="auto"/>
            <w:left w:val="none" w:sz="0" w:space="0" w:color="auto"/>
            <w:bottom w:val="none" w:sz="0" w:space="0" w:color="auto"/>
            <w:right w:val="none" w:sz="0" w:space="0" w:color="auto"/>
          </w:divBdr>
        </w:div>
        <w:div w:id="1481190394">
          <w:marLeft w:val="640"/>
          <w:marRight w:val="0"/>
          <w:marTop w:val="0"/>
          <w:marBottom w:val="0"/>
          <w:divBdr>
            <w:top w:val="none" w:sz="0" w:space="0" w:color="auto"/>
            <w:left w:val="none" w:sz="0" w:space="0" w:color="auto"/>
            <w:bottom w:val="none" w:sz="0" w:space="0" w:color="auto"/>
            <w:right w:val="none" w:sz="0" w:space="0" w:color="auto"/>
          </w:divBdr>
        </w:div>
        <w:div w:id="523132447">
          <w:marLeft w:val="640"/>
          <w:marRight w:val="0"/>
          <w:marTop w:val="0"/>
          <w:marBottom w:val="0"/>
          <w:divBdr>
            <w:top w:val="none" w:sz="0" w:space="0" w:color="auto"/>
            <w:left w:val="none" w:sz="0" w:space="0" w:color="auto"/>
            <w:bottom w:val="none" w:sz="0" w:space="0" w:color="auto"/>
            <w:right w:val="none" w:sz="0" w:space="0" w:color="auto"/>
          </w:divBdr>
        </w:div>
        <w:div w:id="1742022662">
          <w:marLeft w:val="640"/>
          <w:marRight w:val="0"/>
          <w:marTop w:val="0"/>
          <w:marBottom w:val="0"/>
          <w:divBdr>
            <w:top w:val="none" w:sz="0" w:space="0" w:color="auto"/>
            <w:left w:val="none" w:sz="0" w:space="0" w:color="auto"/>
            <w:bottom w:val="none" w:sz="0" w:space="0" w:color="auto"/>
            <w:right w:val="none" w:sz="0" w:space="0" w:color="auto"/>
          </w:divBdr>
        </w:div>
        <w:div w:id="231739088">
          <w:marLeft w:val="640"/>
          <w:marRight w:val="0"/>
          <w:marTop w:val="0"/>
          <w:marBottom w:val="0"/>
          <w:divBdr>
            <w:top w:val="none" w:sz="0" w:space="0" w:color="auto"/>
            <w:left w:val="none" w:sz="0" w:space="0" w:color="auto"/>
            <w:bottom w:val="none" w:sz="0" w:space="0" w:color="auto"/>
            <w:right w:val="none" w:sz="0" w:space="0" w:color="auto"/>
          </w:divBdr>
        </w:div>
        <w:div w:id="1207255368">
          <w:marLeft w:val="640"/>
          <w:marRight w:val="0"/>
          <w:marTop w:val="0"/>
          <w:marBottom w:val="0"/>
          <w:divBdr>
            <w:top w:val="none" w:sz="0" w:space="0" w:color="auto"/>
            <w:left w:val="none" w:sz="0" w:space="0" w:color="auto"/>
            <w:bottom w:val="none" w:sz="0" w:space="0" w:color="auto"/>
            <w:right w:val="none" w:sz="0" w:space="0" w:color="auto"/>
          </w:divBdr>
        </w:div>
        <w:div w:id="2133748334">
          <w:marLeft w:val="640"/>
          <w:marRight w:val="0"/>
          <w:marTop w:val="0"/>
          <w:marBottom w:val="0"/>
          <w:divBdr>
            <w:top w:val="none" w:sz="0" w:space="0" w:color="auto"/>
            <w:left w:val="none" w:sz="0" w:space="0" w:color="auto"/>
            <w:bottom w:val="none" w:sz="0" w:space="0" w:color="auto"/>
            <w:right w:val="none" w:sz="0" w:space="0" w:color="auto"/>
          </w:divBdr>
        </w:div>
        <w:div w:id="844176830">
          <w:marLeft w:val="640"/>
          <w:marRight w:val="0"/>
          <w:marTop w:val="0"/>
          <w:marBottom w:val="0"/>
          <w:divBdr>
            <w:top w:val="none" w:sz="0" w:space="0" w:color="auto"/>
            <w:left w:val="none" w:sz="0" w:space="0" w:color="auto"/>
            <w:bottom w:val="none" w:sz="0" w:space="0" w:color="auto"/>
            <w:right w:val="none" w:sz="0" w:space="0" w:color="auto"/>
          </w:divBdr>
        </w:div>
        <w:div w:id="145902545">
          <w:marLeft w:val="640"/>
          <w:marRight w:val="0"/>
          <w:marTop w:val="0"/>
          <w:marBottom w:val="0"/>
          <w:divBdr>
            <w:top w:val="none" w:sz="0" w:space="0" w:color="auto"/>
            <w:left w:val="none" w:sz="0" w:space="0" w:color="auto"/>
            <w:bottom w:val="none" w:sz="0" w:space="0" w:color="auto"/>
            <w:right w:val="none" w:sz="0" w:space="0" w:color="auto"/>
          </w:divBdr>
        </w:div>
        <w:div w:id="651639404">
          <w:marLeft w:val="640"/>
          <w:marRight w:val="0"/>
          <w:marTop w:val="0"/>
          <w:marBottom w:val="0"/>
          <w:divBdr>
            <w:top w:val="none" w:sz="0" w:space="0" w:color="auto"/>
            <w:left w:val="none" w:sz="0" w:space="0" w:color="auto"/>
            <w:bottom w:val="none" w:sz="0" w:space="0" w:color="auto"/>
            <w:right w:val="none" w:sz="0" w:space="0" w:color="auto"/>
          </w:divBdr>
        </w:div>
        <w:div w:id="1490292221">
          <w:marLeft w:val="640"/>
          <w:marRight w:val="0"/>
          <w:marTop w:val="0"/>
          <w:marBottom w:val="0"/>
          <w:divBdr>
            <w:top w:val="none" w:sz="0" w:space="0" w:color="auto"/>
            <w:left w:val="none" w:sz="0" w:space="0" w:color="auto"/>
            <w:bottom w:val="none" w:sz="0" w:space="0" w:color="auto"/>
            <w:right w:val="none" w:sz="0" w:space="0" w:color="auto"/>
          </w:divBdr>
        </w:div>
        <w:div w:id="520047244">
          <w:marLeft w:val="640"/>
          <w:marRight w:val="0"/>
          <w:marTop w:val="0"/>
          <w:marBottom w:val="0"/>
          <w:divBdr>
            <w:top w:val="none" w:sz="0" w:space="0" w:color="auto"/>
            <w:left w:val="none" w:sz="0" w:space="0" w:color="auto"/>
            <w:bottom w:val="none" w:sz="0" w:space="0" w:color="auto"/>
            <w:right w:val="none" w:sz="0" w:space="0" w:color="auto"/>
          </w:divBdr>
        </w:div>
        <w:div w:id="1998339746">
          <w:marLeft w:val="640"/>
          <w:marRight w:val="0"/>
          <w:marTop w:val="0"/>
          <w:marBottom w:val="0"/>
          <w:divBdr>
            <w:top w:val="none" w:sz="0" w:space="0" w:color="auto"/>
            <w:left w:val="none" w:sz="0" w:space="0" w:color="auto"/>
            <w:bottom w:val="none" w:sz="0" w:space="0" w:color="auto"/>
            <w:right w:val="none" w:sz="0" w:space="0" w:color="auto"/>
          </w:divBdr>
        </w:div>
        <w:div w:id="1739278123">
          <w:marLeft w:val="640"/>
          <w:marRight w:val="0"/>
          <w:marTop w:val="0"/>
          <w:marBottom w:val="0"/>
          <w:divBdr>
            <w:top w:val="none" w:sz="0" w:space="0" w:color="auto"/>
            <w:left w:val="none" w:sz="0" w:space="0" w:color="auto"/>
            <w:bottom w:val="none" w:sz="0" w:space="0" w:color="auto"/>
            <w:right w:val="none" w:sz="0" w:space="0" w:color="auto"/>
          </w:divBdr>
        </w:div>
        <w:div w:id="1591886557">
          <w:marLeft w:val="640"/>
          <w:marRight w:val="0"/>
          <w:marTop w:val="0"/>
          <w:marBottom w:val="0"/>
          <w:divBdr>
            <w:top w:val="none" w:sz="0" w:space="0" w:color="auto"/>
            <w:left w:val="none" w:sz="0" w:space="0" w:color="auto"/>
            <w:bottom w:val="none" w:sz="0" w:space="0" w:color="auto"/>
            <w:right w:val="none" w:sz="0" w:space="0" w:color="auto"/>
          </w:divBdr>
        </w:div>
        <w:div w:id="905535268">
          <w:marLeft w:val="640"/>
          <w:marRight w:val="0"/>
          <w:marTop w:val="0"/>
          <w:marBottom w:val="0"/>
          <w:divBdr>
            <w:top w:val="none" w:sz="0" w:space="0" w:color="auto"/>
            <w:left w:val="none" w:sz="0" w:space="0" w:color="auto"/>
            <w:bottom w:val="none" w:sz="0" w:space="0" w:color="auto"/>
            <w:right w:val="none" w:sz="0" w:space="0" w:color="auto"/>
          </w:divBdr>
        </w:div>
        <w:div w:id="237862487">
          <w:marLeft w:val="640"/>
          <w:marRight w:val="0"/>
          <w:marTop w:val="0"/>
          <w:marBottom w:val="0"/>
          <w:divBdr>
            <w:top w:val="none" w:sz="0" w:space="0" w:color="auto"/>
            <w:left w:val="none" w:sz="0" w:space="0" w:color="auto"/>
            <w:bottom w:val="none" w:sz="0" w:space="0" w:color="auto"/>
            <w:right w:val="none" w:sz="0" w:space="0" w:color="auto"/>
          </w:divBdr>
        </w:div>
        <w:div w:id="12532945">
          <w:marLeft w:val="640"/>
          <w:marRight w:val="0"/>
          <w:marTop w:val="0"/>
          <w:marBottom w:val="0"/>
          <w:divBdr>
            <w:top w:val="none" w:sz="0" w:space="0" w:color="auto"/>
            <w:left w:val="none" w:sz="0" w:space="0" w:color="auto"/>
            <w:bottom w:val="none" w:sz="0" w:space="0" w:color="auto"/>
            <w:right w:val="none" w:sz="0" w:space="0" w:color="auto"/>
          </w:divBdr>
        </w:div>
        <w:div w:id="635834535">
          <w:marLeft w:val="640"/>
          <w:marRight w:val="0"/>
          <w:marTop w:val="0"/>
          <w:marBottom w:val="0"/>
          <w:divBdr>
            <w:top w:val="none" w:sz="0" w:space="0" w:color="auto"/>
            <w:left w:val="none" w:sz="0" w:space="0" w:color="auto"/>
            <w:bottom w:val="none" w:sz="0" w:space="0" w:color="auto"/>
            <w:right w:val="none" w:sz="0" w:space="0" w:color="auto"/>
          </w:divBdr>
        </w:div>
        <w:div w:id="1558278813">
          <w:marLeft w:val="640"/>
          <w:marRight w:val="0"/>
          <w:marTop w:val="0"/>
          <w:marBottom w:val="0"/>
          <w:divBdr>
            <w:top w:val="none" w:sz="0" w:space="0" w:color="auto"/>
            <w:left w:val="none" w:sz="0" w:space="0" w:color="auto"/>
            <w:bottom w:val="none" w:sz="0" w:space="0" w:color="auto"/>
            <w:right w:val="none" w:sz="0" w:space="0" w:color="auto"/>
          </w:divBdr>
        </w:div>
        <w:div w:id="341903441">
          <w:marLeft w:val="640"/>
          <w:marRight w:val="0"/>
          <w:marTop w:val="0"/>
          <w:marBottom w:val="0"/>
          <w:divBdr>
            <w:top w:val="none" w:sz="0" w:space="0" w:color="auto"/>
            <w:left w:val="none" w:sz="0" w:space="0" w:color="auto"/>
            <w:bottom w:val="none" w:sz="0" w:space="0" w:color="auto"/>
            <w:right w:val="none" w:sz="0" w:space="0" w:color="auto"/>
          </w:divBdr>
        </w:div>
        <w:div w:id="249236433">
          <w:marLeft w:val="640"/>
          <w:marRight w:val="0"/>
          <w:marTop w:val="0"/>
          <w:marBottom w:val="0"/>
          <w:divBdr>
            <w:top w:val="none" w:sz="0" w:space="0" w:color="auto"/>
            <w:left w:val="none" w:sz="0" w:space="0" w:color="auto"/>
            <w:bottom w:val="none" w:sz="0" w:space="0" w:color="auto"/>
            <w:right w:val="none" w:sz="0" w:space="0" w:color="auto"/>
          </w:divBdr>
        </w:div>
        <w:div w:id="1758285497">
          <w:marLeft w:val="640"/>
          <w:marRight w:val="0"/>
          <w:marTop w:val="0"/>
          <w:marBottom w:val="0"/>
          <w:divBdr>
            <w:top w:val="none" w:sz="0" w:space="0" w:color="auto"/>
            <w:left w:val="none" w:sz="0" w:space="0" w:color="auto"/>
            <w:bottom w:val="none" w:sz="0" w:space="0" w:color="auto"/>
            <w:right w:val="none" w:sz="0" w:space="0" w:color="auto"/>
          </w:divBdr>
        </w:div>
        <w:div w:id="656570029">
          <w:marLeft w:val="640"/>
          <w:marRight w:val="0"/>
          <w:marTop w:val="0"/>
          <w:marBottom w:val="0"/>
          <w:divBdr>
            <w:top w:val="none" w:sz="0" w:space="0" w:color="auto"/>
            <w:left w:val="none" w:sz="0" w:space="0" w:color="auto"/>
            <w:bottom w:val="none" w:sz="0" w:space="0" w:color="auto"/>
            <w:right w:val="none" w:sz="0" w:space="0" w:color="auto"/>
          </w:divBdr>
        </w:div>
        <w:div w:id="1993949593">
          <w:marLeft w:val="640"/>
          <w:marRight w:val="0"/>
          <w:marTop w:val="0"/>
          <w:marBottom w:val="0"/>
          <w:divBdr>
            <w:top w:val="none" w:sz="0" w:space="0" w:color="auto"/>
            <w:left w:val="none" w:sz="0" w:space="0" w:color="auto"/>
            <w:bottom w:val="none" w:sz="0" w:space="0" w:color="auto"/>
            <w:right w:val="none" w:sz="0" w:space="0" w:color="auto"/>
          </w:divBdr>
        </w:div>
        <w:div w:id="855075509">
          <w:marLeft w:val="640"/>
          <w:marRight w:val="0"/>
          <w:marTop w:val="0"/>
          <w:marBottom w:val="0"/>
          <w:divBdr>
            <w:top w:val="none" w:sz="0" w:space="0" w:color="auto"/>
            <w:left w:val="none" w:sz="0" w:space="0" w:color="auto"/>
            <w:bottom w:val="none" w:sz="0" w:space="0" w:color="auto"/>
            <w:right w:val="none" w:sz="0" w:space="0" w:color="auto"/>
          </w:divBdr>
        </w:div>
        <w:div w:id="1512064196">
          <w:marLeft w:val="640"/>
          <w:marRight w:val="0"/>
          <w:marTop w:val="0"/>
          <w:marBottom w:val="0"/>
          <w:divBdr>
            <w:top w:val="none" w:sz="0" w:space="0" w:color="auto"/>
            <w:left w:val="none" w:sz="0" w:space="0" w:color="auto"/>
            <w:bottom w:val="none" w:sz="0" w:space="0" w:color="auto"/>
            <w:right w:val="none" w:sz="0" w:space="0" w:color="auto"/>
          </w:divBdr>
        </w:div>
        <w:div w:id="491799861">
          <w:marLeft w:val="640"/>
          <w:marRight w:val="0"/>
          <w:marTop w:val="0"/>
          <w:marBottom w:val="0"/>
          <w:divBdr>
            <w:top w:val="none" w:sz="0" w:space="0" w:color="auto"/>
            <w:left w:val="none" w:sz="0" w:space="0" w:color="auto"/>
            <w:bottom w:val="none" w:sz="0" w:space="0" w:color="auto"/>
            <w:right w:val="none" w:sz="0" w:space="0" w:color="auto"/>
          </w:divBdr>
        </w:div>
        <w:div w:id="253978315">
          <w:marLeft w:val="640"/>
          <w:marRight w:val="0"/>
          <w:marTop w:val="0"/>
          <w:marBottom w:val="0"/>
          <w:divBdr>
            <w:top w:val="none" w:sz="0" w:space="0" w:color="auto"/>
            <w:left w:val="none" w:sz="0" w:space="0" w:color="auto"/>
            <w:bottom w:val="none" w:sz="0" w:space="0" w:color="auto"/>
            <w:right w:val="none" w:sz="0" w:space="0" w:color="auto"/>
          </w:divBdr>
        </w:div>
        <w:div w:id="591401176">
          <w:marLeft w:val="640"/>
          <w:marRight w:val="0"/>
          <w:marTop w:val="0"/>
          <w:marBottom w:val="0"/>
          <w:divBdr>
            <w:top w:val="none" w:sz="0" w:space="0" w:color="auto"/>
            <w:left w:val="none" w:sz="0" w:space="0" w:color="auto"/>
            <w:bottom w:val="none" w:sz="0" w:space="0" w:color="auto"/>
            <w:right w:val="none" w:sz="0" w:space="0" w:color="auto"/>
          </w:divBdr>
        </w:div>
        <w:div w:id="687177365">
          <w:marLeft w:val="640"/>
          <w:marRight w:val="0"/>
          <w:marTop w:val="0"/>
          <w:marBottom w:val="0"/>
          <w:divBdr>
            <w:top w:val="none" w:sz="0" w:space="0" w:color="auto"/>
            <w:left w:val="none" w:sz="0" w:space="0" w:color="auto"/>
            <w:bottom w:val="none" w:sz="0" w:space="0" w:color="auto"/>
            <w:right w:val="none" w:sz="0" w:space="0" w:color="auto"/>
          </w:divBdr>
        </w:div>
      </w:divsChild>
    </w:div>
    <w:div w:id="970212368">
      <w:bodyDiv w:val="1"/>
      <w:marLeft w:val="0"/>
      <w:marRight w:val="0"/>
      <w:marTop w:val="0"/>
      <w:marBottom w:val="0"/>
      <w:divBdr>
        <w:top w:val="none" w:sz="0" w:space="0" w:color="auto"/>
        <w:left w:val="none" w:sz="0" w:space="0" w:color="auto"/>
        <w:bottom w:val="none" w:sz="0" w:space="0" w:color="auto"/>
        <w:right w:val="none" w:sz="0" w:space="0" w:color="auto"/>
      </w:divBdr>
      <w:divsChild>
        <w:div w:id="420181202">
          <w:marLeft w:val="640"/>
          <w:marRight w:val="0"/>
          <w:marTop w:val="0"/>
          <w:marBottom w:val="0"/>
          <w:divBdr>
            <w:top w:val="none" w:sz="0" w:space="0" w:color="auto"/>
            <w:left w:val="none" w:sz="0" w:space="0" w:color="auto"/>
            <w:bottom w:val="none" w:sz="0" w:space="0" w:color="auto"/>
            <w:right w:val="none" w:sz="0" w:space="0" w:color="auto"/>
          </w:divBdr>
        </w:div>
        <w:div w:id="1380740956">
          <w:marLeft w:val="640"/>
          <w:marRight w:val="0"/>
          <w:marTop w:val="0"/>
          <w:marBottom w:val="0"/>
          <w:divBdr>
            <w:top w:val="none" w:sz="0" w:space="0" w:color="auto"/>
            <w:left w:val="none" w:sz="0" w:space="0" w:color="auto"/>
            <w:bottom w:val="none" w:sz="0" w:space="0" w:color="auto"/>
            <w:right w:val="none" w:sz="0" w:space="0" w:color="auto"/>
          </w:divBdr>
        </w:div>
        <w:div w:id="1190412112">
          <w:marLeft w:val="640"/>
          <w:marRight w:val="0"/>
          <w:marTop w:val="0"/>
          <w:marBottom w:val="0"/>
          <w:divBdr>
            <w:top w:val="none" w:sz="0" w:space="0" w:color="auto"/>
            <w:left w:val="none" w:sz="0" w:space="0" w:color="auto"/>
            <w:bottom w:val="none" w:sz="0" w:space="0" w:color="auto"/>
            <w:right w:val="none" w:sz="0" w:space="0" w:color="auto"/>
          </w:divBdr>
        </w:div>
        <w:div w:id="2018075643">
          <w:marLeft w:val="640"/>
          <w:marRight w:val="0"/>
          <w:marTop w:val="0"/>
          <w:marBottom w:val="0"/>
          <w:divBdr>
            <w:top w:val="none" w:sz="0" w:space="0" w:color="auto"/>
            <w:left w:val="none" w:sz="0" w:space="0" w:color="auto"/>
            <w:bottom w:val="none" w:sz="0" w:space="0" w:color="auto"/>
            <w:right w:val="none" w:sz="0" w:space="0" w:color="auto"/>
          </w:divBdr>
        </w:div>
        <w:div w:id="767115321">
          <w:marLeft w:val="640"/>
          <w:marRight w:val="0"/>
          <w:marTop w:val="0"/>
          <w:marBottom w:val="0"/>
          <w:divBdr>
            <w:top w:val="none" w:sz="0" w:space="0" w:color="auto"/>
            <w:left w:val="none" w:sz="0" w:space="0" w:color="auto"/>
            <w:bottom w:val="none" w:sz="0" w:space="0" w:color="auto"/>
            <w:right w:val="none" w:sz="0" w:space="0" w:color="auto"/>
          </w:divBdr>
        </w:div>
        <w:div w:id="1687780499">
          <w:marLeft w:val="640"/>
          <w:marRight w:val="0"/>
          <w:marTop w:val="0"/>
          <w:marBottom w:val="0"/>
          <w:divBdr>
            <w:top w:val="none" w:sz="0" w:space="0" w:color="auto"/>
            <w:left w:val="none" w:sz="0" w:space="0" w:color="auto"/>
            <w:bottom w:val="none" w:sz="0" w:space="0" w:color="auto"/>
            <w:right w:val="none" w:sz="0" w:space="0" w:color="auto"/>
          </w:divBdr>
        </w:div>
        <w:div w:id="1291789156">
          <w:marLeft w:val="640"/>
          <w:marRight w:val="0"/>
          <w:marTop w:val="0"/>
          <w:marBottom w:val="0"/>
          <w:divBdr>
            <w:top w:val="none" w:sz="0" w:space="0" w:color="auto"/>
            <w:left w:val="none" w:sz="0" w:space="0" w:color="auto"/>
            <w:bottom w:val="none" w:sz="0" w:space="0" w:color="auto"/>
            <w:right w:val="none" w:sz="0" w:space="0" w:color="auto"/>
          </w:divBdr>
        </w:div>
        <w:div w:id="922181774">
          <w:marLeft w:val="640"/>
          <w:marRight w:val="0"/>
          <w:marTop w:val="0"/>
          <w:marBottom w:val="0"/>
          <w:divBdr>
            <w:top w:val="none" w:sz="0" w:space="0" w:color="auto"/>
            <w:left w:val="none" w:sz="0" w:space="0" w:color="auto"/>
            <w:bottom w:val="none" w:sz="0" w:space="0" w:color="auto"/>
            <w:right w:val="none" w:sz="0" w:space="0" w:color="auto"/>
          </w:divBdr>
        </w:div>
        <w:div w:id="1436052804">
          <w:marLeft w:val="640"/>
          <w:marRight w:val="0"/>
          <w:marTop w:val="0"/>
          <w:marBottom w:val="0"/>
          <w:divBdr>
            <w:top w:val="none" w:sz="0" w:space="0" w:color="auto"/>
            <w:left w:val="none" w:sz="0" w:space="0" w:color="auto"/>
            <w:bottom w:val="none" w:sz="0" w:space="0" w:color="auto"/>
            <w:right w:val="none" w:sz="0" w:space="0" w:color="auto"/>
          </w:divBdr>
        </w:div>
        <w:div w:id="1750301332">
          <w:marLeft w:val="640"/>
          <w:marRight w:val="0"/>
          <w:marTop w:val="0"/>
          <w:marBottom w:val="0"/>
          <w:divBdr>
            <w:top w:val="none" w:sz="0" w:space="0" w:color="auto"/>
            <w:left w:val="none" w:sz="0" w:space="0" w:color="auto"/>
            <w:bottom w:val="none" w:sz="0" w:space="0" w:color="auto"/>
            <w:right w:val="none" w:sz="0" w:space="0" w:color="auto"/>
          </w:divBdr>
        </w:div>
        <w:div w:id="872424289">
          <w:marLeft w:val="640"/>
          <w:marRight w:val="0"/>
          <w:marTop w:val="0"/>
          <w:marBottom w:val="0"/>
          <w:divBdr>
            <w:top w:val="none" w:sz="0" w:space="0" w:color="auto"/>
            <w:left w:val="none" w:sz="0" w:space="0" w:color="auto"/>
            <w:bottom w:val="none" w:sz="0" w:space="0" w:color="auto"/>
            <w:right w:val="none" w:sz="0" w:space="0" w:color="auto"/>
          </w:divBdr>
        </w:div>
        <w:div w:id="1281961401">
          <w:marLeft w:val="640"/>
          <w:marRight w:val="0"/>
          <w:marTop w:val="0"/>
          <w:marBottom w:val="0"/>
          <w:divBdr>
            <w:top w:val="none" w:sz="0" w:space="0" w:color="auto"/>
            <w:left w:val="none" w:sz="0" w:space="0" w:color="auto"/>
            <w:bottom w:val="none" w:sz="0" w:space="0" w:color="auto"/>
            <w:right w:val="none" w:sz="0" w:space="0" w:color="auto"/>
          </w:divBdr>
        </w:div>
        <w:div w:id="708338782">
          <w:marLeft w:val="640"/>
          <w:marRight w:val="0"/>
          <w:marTop w:val="0"/>
          <w:marBottom w:val="0"/>
          <w:divBdr>
            <w:top w:val="none" w:sz="0" w:space="0" w:color="auto"/>
            <w:left w:val="none" w:sz="0" w:space="0" w:color="auto"/>
            <w:bottom w:val="none" w:sz="0" w:space="0" w:color="auto"/>
            <w:right w:val="none" w:sz="0" w:space="0" w:color="auto"/>
          </w:divBdr>
        </w:div>
        <w:div w:id="240874824">
          <w:marLeft w:val="640"/>
          <w:marRight w:val="0"/>
          <w:marTop w:val="0"/>
          <w:marBottom w:val="0"/>
          <w:divBdr>
            <w:top w:val="none" w:sz="0" w:space="0" w:color="auto"/>
            <w:left w:val="none" w:sz="0" w:space="0" w:color="auto"/>
            <w:bottom w:val="none" w:sz="0" w:space="0" w:color="auto"/>
            <w:right w:val="none" w:sz="0" w:space="0" w:color="auto"/>
          </w:divBdr>
        </w:div>
        <w:div w:id="2044405677">
          <w:marLeft w:val="640"/>
          <w:marRight w:val="0"/>
          <w:marTop w:val="0"/>
          <w:marBottom w:val="0"/>
          <w:divBdr>
            <w:top w:val="none" w:sz="0" w:space="0" w:color="auto"/>
            <w:left w:val="none" w:sz="0" w:space="0" w:color="auto"/>
            <w:bottom w:val="none" w:sz="0" w:space="0" w:color="auto"/>
            <w:right w:val="none" w:sz="0" w:space="0" w:color="auto"/>
          </w:divBdr>
        </w:div>
        <w:div w:id="583034716">
          <w:marLeft w:val="640"/>
          <w:marRight w:val="0"/>
          <w:marTop w:val="0"/>
          <w:marBottom w:val="0"/>
          <w:divBdr>
            <w:top w:val="none" w:sz="0" w:space="0" w:color="auto"/>
            <w:left w:val="none" w:sz="0" w:space="0" w:color="auto"/>
            <w:bottom w:val="none" w:sz="0" w:space="0" w:color="auto"/>
            <w:right w:val="none" w:sz="0" w:space="0" w:color="auto"/>
          </w:divBdr>
        </w:div>
        <w:div w:id="1573126955">
          <w:marLeft w:val="640"/>
          <w:marRight w:val="0"/>
          <w:marTop w:val="0"/>
          <w:marBottom w:val="0"/>
          <w:divBdr>
            <w:top w:val="none" w:sz="0" w:space="0" w:color="auto"/>
            <w:left w:val="none" w:sz="0" w:space="0" w:color="auto"/>
            <w:bottom w:val="none" w:sz="0" w:space="0" w:color="auto"/>
            <w:right w:val="none" w:sz="0" w:space="0" w:color="auto"/>
          </w:divBdr>
        </w:div>
        <w:div w:id="322048808">
          <w:marLeft w:val="640"/>
          <w:marRight w:val="0"/>
          <w:marTop w:val="0"/>
          <w:marBottom w:val="0"/>
          <w:divBdr>
            <w:top w:val="none" w:sz="0" w:space="0" w:color="auto"/>
            <w:left w:val="none" w:sz="0" w:space="0" w:color="auto"/>
            <w:bottom w:val="none" w:sz="0" w:space="0" w:color="auto"/>
            <w:right w:val="none" w:sz="0" w:space="0" w:color="auto"/>
          </w:divBdr>
        </w:div>
        <w:div w:id="15474087">
          <w:marLeft w:val="640"/>
          <w:marRight w:val="0"/>
          <w:marTop w:val="0"/>
          <w:marBottom w:val="0"/>
          <w:divBdr>
            <w:top w:val="none" w:sz="0" w:space="0" w:color="auto"/>
            <w:left w:val="none" w:sz="0" w:space="0" w:color="auto"/>
            <w:bottom w:val="none" w:sz="0" w:space="0" w:color="auto"/>
            <w:right w:val="none" w:sz="0" w:space="0" w:color="auto"/>
          </w:divBdr>
        </w:div>
        <w:div w:id="824513855">
          <w:marLeft w:val="640"/>
          <w:marRight w:val="0"/>
          <w:marTop w:val="0"/>
          <w:marBottom w:val="0"/>
          <w:divBdr>
            <w:top w:val="none" w:sz="0" w:space="0" w:color="auto"/>
            <w:left w:val="none" w:sz="0" w:space="0" w:color="auto"/>
            <w:bottom w:val="none" w:sz="0" w:space="0" w:color="auto"/>
            <w:right w:val="none" w:sz="0" w:space="0" w:color="auto"/>
          </w:divBdr>
        </w:div>
        <w:div w:id="755130689">
          <w:marLeft w:val="640"/>
          <w:marRight w:val="0"/>
          <w:marTop w:val="0"/>
          <w:marBottom w:val="0"/>
          <w:divBdr>
            <w:top w:val="none" w:sz="0" w:space="0" w:color="auto"/>
            <w:left w:val="none" w:sz="0" w:space="0" w:color="auto"/>
            <w:bottom w:val="none" w:sz="0" w:space="0" w:color="auto"/>
            <w:right w:val="none" w:sz="0" w:space="0" w:color="auto"/>
          </w:divBdr>
        </w:div>
        <w:div w:id="377166213">
          <w:marLeft w:val="640"/>
          <w:marRight w:val="0"/>
          <w:marTop w:val="0"/>
          <w:marBottom w:val="0"/>
          <w:divBdr>
            <w:top w:val="none" w:sz="0" w:space="0" w:color="auto"/>
            <w:left w:val="none" w:sz="0" w:space="0" w:color="auto"/>
            <w:bottom w:val="none" w:sz="0" w:space="0" w:color="auto"/>
            <w:right w:val="none" w:sz="0" w:space="0" w:color="auto"/>
          </w:divBdr>
        </w:div>
        <w:div w:id="37819503">
          <w:marLeft w:val="640"/>
          <w:marRight w:val="0"/>
          <w:marTop w:val="0"/>
          <w:marBottom w:val="0"/>
          <w:divBdr>
            <w:top w:val="none" w:sz="0" w:space="0" w:color="auto"/>
            <w:left w:val="none" w:sz="0" w:space="0" w:color="auto"/>
            <w:bottom w:val="none" w:sz="0" w:space="0" w:color="auto"/>
            <w:right w:val="none" w:sz="0" w:space="0" w:color="auto"/>
          </w:divBdr>
        </w:div>
        <w:div w:id="1701739656">
          <w:marLeft w:val="640"/>
          <w:marRight w:val="0"/>
          <w:marTop w:val="0"/>
          <w:marBottom w:val="0"/>
          <w:divBdr>
            <w:top w:val="none" w:sz="0" w:space="0" w:color="auto"/>
            <w:left w:val="none" w:sz="0" w:space="0" w:color="auto"/>
            <w:bottom w:val="none" w:sz="0" w:space="0" w:color="auto"/>
            <w:right w:val="none" w:sz="0" w:space="0" w:color="auto"/>
          </w:divBdr>
        </w:div>
        <w:div w:id="534654543">
          <w:marLeft w:val="640"/>
          <w:marRight w:val="0"/>
          <w:marTop w:val="0"/>
          <w:marBottom w:val="0"/>
          <w:divBdr>
            <w:top w:val="none" w:sz="0" w:space="0" w:color="auto"/>
            <w:left w:val="none" w:sz="0" w:space="0" w:color="auto"/>
            <w:bottom w:val="none" w:sz="0" w:space="0" w:color="auto"/>
            <w:right w:val="none" w:sz="0" w:space="0" w:color="auto"/>
          </w:divBdr>
        </w:div>
        <w:div w:id="393813808">
          <w:marLeft w:val="640"/>
          <w:marRight w:val="0"/>
          <w:marTop w:val="0"/>
          <w:marBottom w:val="0"/>
          <w:divBdr>
            <w:top w:val="none" w:sz="0" w:space="0" w:color="auto"/>
            <w:left w:val="none" w:sz="0" w:space="0" w:color="auto"/>
            <w:bottom w:val="none" w:sz="0" w:space="0" w:color="auto"/>
            <w:right w:val="none" w:sz="0" w:space="0" w:color="auto"/>
          </w:divBdr>
        </w:div>
        <w:div w:id="26487299">
          <w:marLeft w:val="640"/>
          <w:marRight w:val="0"/>
          <w:marTop w:val="0"/>
          <w:marBottom w:val="0"/>
          <w:divBdr>
            <w:top w:val="none" w:sz="0" w:space="0" w:color="auto"/>
            <w:left w:val="none" w:sz="0" w:space="0" w:color="auto"/>
            <w:bottom w:val="none" w:sz="0" w:space="0" w:color="auto"/>
            <w:right w:val="none" w:sz="0" w:space="0" w:color="auto"/>
          </w:divBdr>
        </w:div>
        <w:div w:id="1066799371">
          <w:marLeft w:val="640"/>
          <w:marRight w:val="0"/>
          <w:marTop w:val="0"/>
          <w:marBottom w:val="0"/>
          <w:divBdr>
            <w:top w:val="none" w:sz="0" w:space="0" w:color="auto"/>
            <w:left w:val="none" w:sz="0" w:space="0" w:color="auto"/>
            <w:bottom w:val="none" w:sz="0" w:space="0" w:color="auto"/>
            <w:right w:val="none" w:sz="0" w:space="0" w:color="auto"/>
          </w:divBdr>
        </w:div>
        <w:div w:id="1813209766">
          <w:marLeft w:val="640"/>
          <w:marRight w:val="0"/>
          <w:marTop w:val="0"/>
          <w:marBottom w:val="0"/>
          <w:divBdr>
            <w:top w:val="none" w:sz="0" w:space="0" w:color="auto"/>
            <w:left w:val="none" w:sz="0" w:space="0" w:color="auto"/>
            <w:bottom w:val="none" w:sz="0" w:space="0" w:color="auto"/>
            <w:right w:val="none" w:sz="0" w:space="0" w:color="auto"/>
          </w:divBdr>
        </w:div>
        <w:div w:id="251864286">
          <w:marLeft w:val="640"/>
          <w:marRight w:val="0"/>
          <w:marTop w:val="0"/>
          <w:marBottom w:val="0"/>
          <w:divBdr>
            <w:top w:val="none" w:sz="0" w:space="0" w:color="auto"/>
            <w:left w:val="none" w:sz="0" w:space="0" w:color="auto"/>
            <w:bottom w:val="none" w:sz="0" w:space="0" w:color="auto"/>
            <w:right w:val="none" w:sz="0" w:space="0" w:color="auto"/>
          </w:divBdr>
        </w:div>
        <w:div w:id="1633368285">
          <w:marLeft w:val="640"/>
          <w:marRight w:val="0"/>
          <w:marTop w:val="0"/>
          <w:marBottom w:val="0"/>
          <w:divBdr>
            <w:top w:val="none" w:sz="0" w:space="0" w:color="auto"/>
            <w:left w:val="none" w:sz="0" w:space="0" w:color="auto"/>
            <w:bottom w:val="none" w:sz="0" w:space="0" w:color="auto"/>
            <w:right w:val="none" w:sz="0" w:space="0" w:color="auto"/>
          </w:divBdr>
        </w:div>
        <w:div w:id="521552234">
          <w:marLeft w:val="640"/>
          <w:marRight w:val="0"/>
          <w:marTop w:val="0"/>
          <w:marBottom w:val="0"/>
          <w:divBdr>
            <w:top w:val="none" w:sz="0" w:space="0" w:color="auto"/>
            <w:left w:val="none" w:sz="0" w:space="0" w:color="auto"/>
            <w:bottom w:val="none" w:sz="0" w:space="0" w:color="auto"/>
            <w:right w:val="none" w:sz="0" w:space="0" w:color="auto"/>
          </w:divBdr>
        </w:div>
        <w:div w:id="482815189">
          <w:marLeft w:val="640"/>
          <w:marRight w:val="0"/>
          <w:marTop w:val="0"/>
          <w:marBottom w:val="0"/>
          <w:divBdr>
            <w:top w:val="none" w:sz="0" w:space="0" w:color="auto"/>
            <w:left w:val="none" w:sz="0" w:space="0" w:color="auto"/>
            <w:bottom w:val="none" w:sz="0" w:space="0" w:color="auto"/>
            <w:right w:val="none" w:sz="0" w:space="0" w:color="auto"/>
          </w:divBdr>
        </w:div>
        <w:div w:id="118424516">
          <w:marLeft w:val="640"/>
          <w:marRight w:val="0"/>
          <w:marTop w:val="0"/>
          <w:marBottom w:val="0"/>
          <w:divBdr>
            <w:top w:val="none" w:sz="0" w:space="0" w:color="auto"/>
            <w:left w:val="none" w:sz="0" w:space="0" w:color="auto"/>
            <w:bottom w:val="none" w:sz="0" w:space="0" w:color="auto"/>
            <w:right w:val="none" w:sz="0" w:space="0" w:color="auto"/>
          </w:divBdr>
        </w:div>
        <w:div w:id="2080863252">
          <w:marLeft w:val="640"/>
          <w:marRight w:val="0"/>
          <w:marTop w:val="0"/>
          <w:marBottom w:val="0"/>
          <w:divBdr>
            <w:top w:val="none" w:sz="0" w:space="0" w:color="auto"/>
            <w:left w:val="none" w:sz="0" w:space="0" w:color="auto"/>
            <w:bottom w:val="none" w:sz="0" w:space="0" w:color="auto"/>
            <w:right w:val="none" w:sz="0" w:space="0" w:color="auto"/>
          </w:divBdr>
        </w:div>
        <w:div w:id="1058475038">
          <w:marLeft w:val="640"/>
          <w:marRight w:val="0"/>
          <w:marTop w:val="0"/>
          <w:marBottom w:val="0"/>
          <w:divBdr>
            <w:top w:val="none" w:sz="0" w:space="0" w:color="auto"/>
            <w:left w:val="none" w:sz="0" w:space="0" w:color="auto"/>
            <w:bottom w:val="none" w:sz="0" w:space="0" w:color="auto"/>
            <w:right w:val="none" w:sz="0" w:space="0" w:color="auto"/>
          </w:divBdr>
        </w:div>
        <w:div w:id="1733849555">
          <w:marLeft w:val="640"/>
          <w:marRight w:val="0"/>
          <w:marTop w:val="0"/>
          <w:marBottom w:val="0"/>
          <w:divBdr>
            <w:top w:val="none" w:sz="0" w:space="0" w:color="auto"/>
            <w:left w:val="none" w:sz="0" w:space="0" w:color="auto"/>
            <w:bottom w:val="none" w:sz="0" w:space="0" w:color="auto"/>
            <w:right w:val="none" w:sz="0" w:space="0" w:color="auto"/>
          </w:divBdr>
        </w:div>
        <w:div w:id="1536038287">
          <w:marLeft w:val="640"/>
          <w:marRight w:val="0"/>
          <w:marTop w:val="0"/>
          <w:marBottom w:val="0"/>
          <w:divBdr>
            <w:top w:val="none" w:sz="0" w:space="0" w:color="auto"/>
            <w:left w:val="none" w:sz="0" w:space="0" w:color="auto"/>
            <w:bottom w:val="none" w:sz="0" w:space="0" w:color="auto"/>
            <w:right w:val="none" w:sz="0" w:space="0" w:color="auto"/>
          </w:divBdr>
        </w:div>
        <w:div w:id="388529293">
          <w:marLeft w:val="640"/>
          <w:marRight w:val="0"/>
          <w:marTop w:val="0"/>
          <w:marBottom w:val="0"/>
          <w:divBdr>
            <w:top w:val="none" w:sz="0" w:space="0" w:color="auto"/>
            <w:left w:val="none" w:sz="0" w:space="0" w:color="auto"/>
            <w:bottom w:val="none" w:sz="0" w:space="0" w:color="auto"/>
            <w:right w:val="none" w:sz="0" w:space="0" w:color="auto"/>
          </w:divBdr>
        </w:div>
        <w:div w:id="1264459256">
          <w:marLeft w:val="640"/>
          <w:marRight w:val="0"/>
          <w:marTop w:val="0"/>
          <w:marBottom w:val="0"/>
          <w:divBdr>
            <w:top w:val="none" w:sz="0" w:space="0" w:color="auto"/>
            <w:left w:val="none" w:sz="0" w:space="0" w:color="auto"/>
            <w:bottom w:val="none" w:sz="0" w:space="0" w:color="auto"/>
            <w:right w:val="none" w:sz="0" w:space="0" w:color="auto"/>
          </w:divBdr>
        </w:div>
        <w:div w:id="1272661904">
          <w:marLeft w:val="640"/>
          <w:marRight w:val="0"/>
          <w:marTop w:val="0"/>
          <w:marBottom w:val="0"/>
          <w:divBdr>
            <w:top w:val="none" w:sz="0" w:space="0" w:color="auto"/>
            <w:left w:val="none" w:sz="0" w:space="0" w:color="auto"/>
            <w:bottom w:val="none" w:sz="0" w:space="0" w:color="auto"/>
            <w:right w:val="none" w:sz="0" w:space="0" w:color="auto"/>
          </w:divBdr>
        </w:div>
        <w:div w:id="1997150808">
          <w:marLeft w:val="640"/>
          <w:marRight w:val="0"/>
          <w:marTop w:val="0"/>
          <w:marBottom w:val="0"/>
          <w:divBdr>
            <w:top w:val="none" w:sz="0" w:space="0" w:color="auto"/>
            <w:left w:val="none" w:sz="0" w:space="0" w:color="auto"/>
            <w:bottom w:val="none" w:sz="0" w:space="0" w:color="auto"/>
            <w:right w:val="none" w:sz="0" w:space="0" w:color="auto"/>
          </w:divBdr>
        </w:div>
        <w:div w:id="522288051">
          <w:marLeft w:val="640"/>
          <w:marRight w:val="0"/>
          <w:marTop w:val="0"/>
          <w:marBottom w:val="0"/>
          <w:divBdr>
            <w:top w:val="none" w:sz="0" w:space="0" w:color="auto"/>
            <w:left w:val="none" w:sz="0" w:space="0" w:color="auto"/>
            <w:bottom w:val="none" w:sz="0" w:space="0" w:color="auto"/>
            <w:right w:val="none" w:sz="0" w:space="0" w:color="auto"/>
          </w:divBdr>
        </w:div>
        <w:div w:id="786891168">
          <w:marLeft w:val="640"/>
          <w:marRight w:val="0"/>
          <w:marTop w:val="0"/>
          <w:marBottom w:val="0"/>
          <w:divBdr>
            <w:top w:val="none" w:sz="0" w:space="0" w:color="auto"/>
            <w:left w:val="none" w:sz="0" w:space="0" w:color="auto"/>
            <w:bottom w:val="none" w:sz="0" w:space="0" w:color="auto"/>
            <w:right w:val="none" w:sz="0" w:space="0" w:color="auto"/>
          </w:divBdr>
        </w:div>
        <w:div w:id="1469665754">
          <w:marLeft w:val="640"/>
          <w:marRight w:val="0"/>
          <w:marTop w:val="0"/>
          <w:marBottom w:val="0"/>
          <w:divBdr>
            <w:top w:val="none" w:sz="0" w:space="0" w:color="auto"/>
            <w:left w:val="none" w:sz="0" w:space="0" w:color="auto"/>
            <w:bottom w:val="none" w:sz="0" w:space="0" w:color="auto"/>
            <w:right w:val="none" w:sz="0" w:space="0" w:color="auto"/>
          </w:divBdr>
        </w:div>
        <w:div w:id="1233350368">
          <w:marLeft w:val="640"/>
          <w:marRight w:val="0"/>
          <w:marTop w:val="0"/>
          <w:marBottom w:val="0"/>
          <w:divBdr>
            <w:top w:val="none" w:sz="0" w:space="0" w:color="auto"/>
            <w:left w:val="none" w:sz="0" w:space="0" w:color="auto"/>
            <w:bottom w:val="none" w:sz="0" w:space="0" w:color="auto"/>
            <w:right w:val="none" w:sz="0" w:space="0" w:color="auto"/>
          </w:divBdr>
        </w:div>
        <w:div w:id="837841654">
          <w:marLeft w:val="640"/>
          <w:marRight w:val="0"/>
          <w:marTop w:val="0"/>
          <w:marBottom w:val="0"/>
          <w:divBdr>
            <w:top w:val="none" w:sz="0" w:space="0" w:color="auto"/>
            <w:left w:val="none" w:sz="0" w:space="0" w:color="auto"/>
            <w:bottom w:val="none" w:sz="0" w:space="0" w:color="auto"/>
            <w:right w:val="none" w:sz="0" w:space="0" w:color="auto"/>
          </w:divBdr>
        </w:div>
        <w:div w:id="2004043324">
          <w:marLeft w:val="640"/>
          <w:marRight w:val="0"/>
          <w:marTop w:val="0"/>
          <w:marBottom w:val="0"/>
          <w:divBdr>
            <w:top w:val="none" w:sz="0" w:space="0" w:color="auto"/>
            <w:left w:val="none" w:sz="0" w:space="0" w:color="auto"/>
            <w:bottom w:val="none" w:sz="0" w:space="0" w:color="auto"/>
            <w:right w:val="none" w:sz="0" w:space="0" w:color="auto"/>
          </w:divBdr>
        </w:div>
        <w:div w:id="353775397">
          <w:marLeft w:val="640"/>
          <w:marRight w:val="0"/>
          <w:marTop w:val="0"/>
          <w:marBottom w:val="0"/>
          <w:divBdr>
            <w:top w:val="none" w:sz="0" w:space="0" w:color="auto"/>
            <w:left w:val="none" w:sz="0" w:space="0" w:color="auto"/>
            <w:bottom w:val="none" w:sz="0" w:space="0" w:color="auto"/>
            <w:right w:val="none" w:sz="0" w:space="0" w:color="auto"/>
          </w:divBdr>
        </w:div>
        <w:div w:id="1029338258">
          <w:marLeft w:val="640"/>
          <w:marRight w:val="0"/>
          <w:marTop w:val="0"/>
          <w:marBottom w:val="0"/>
          <w:divBdr>
            <w:top w:val="none" w:sz="0" w:space="0" w:color="auto"/>
            <w:left w:val="none" w:sz="0" w:space="0" w:color="auto"/>
            <w:bottom w:val="none" w:sz="0" w:space="0" w:color="auto"/>
            <w:right w:val="none" w:sz="0" w:space="0" w:color="auto"/>
          </w:divBdr>
        </w:div>
        <w:div w:id="697858146">
          <w:marLeft w:val="640"/>
          <w:marRight w:val="0"/>
          <w:marTop w:val="0"/>
          <w:marBottom w:val="0"/>
          <w:divBdr>
            <w:top w:val="none" w:sz="0" w:space="0" w:color="auto"/>
            <w:left w:val="none" w:sz="0" w:space="0" w:color="auto"/>
            <w:bottom w:val="none" w:sz="0" w:space="0" w:color="auto"/>
            <w:right w:val="none" w:sz="0" w:space="0" w:color="auto"/>
          </w:divBdr>
        </w:div>
        <w:div w:id="1691681713">
          <w:marLeft w:val="640"/>
          <w:marRight w:val="0"/>
          <w:marTop w:val="0"/>
          <w:marBottom w:val="0"/>
          <w:divBdr>
            <w:top w:val="none" w:sz="0" w:space="0" w:color="auto"/>
            <w:left w:val="none" w:sz="0" w:space="0" w:color="auto"/>
            <w:bottom w:val="none" w:sz="0" w:space="0" w:color="auto"/>
            <w:right w:val="none" w:sz="0" w:space="0" w:color="auto"/>
          </w:divBdr>
        </w:div>
        <w:div w:id="801659124">
          <w:marLeft w:val="640"/>
          <w:marRight w:val="0"/>
          <w:marTop w:val="0"/>
          <w:marBottom w:val="0"/>
          <w:divBdr>
            <w:top w:val="none" w:sz="0" w:space="0" w:color="auto"/>
            <w:left w:val="none" w:sz="0" w:space="0" w:color="auto"/>
            <w:bottom w:val="none" w:sz="0" w:space="0" w:color="auto"/>
            <w:right w:val="none" w:sz="0" w:space="0" w:color="auto"/>
          </w:divBdr>
        </w:div>
        <w:div w:id="477118005">
          <w:marLeft w:val="640"/>
          <w:marRight w:val="0"/>
          <w:marTop w:val="0"/>
          <w:marBottom w:val="0"/>
          <w:divBdr>
            <w:top w:val="none" w:sz="0" w:space="0" w:color="auto"/>
            <w:left w:val="none" w:sz="0" w:space="0" w:color="auto"/>
            <w:bottom w:val="none" w:sz="0" w:space="0" w:color="auto"/>
            <w:right w:val="none" w:sz="0" w:space="0" w:color="auto"/>
          </w:divBdr>
        </w:div>
        <w:div w:id="352460266">
          <w:marLeft w:val="640"/>
          <w:marRight w:val="0"/>
          <w:marTop w:val="0"/>
          <w:marBottom w:val="0"/>
          <w:divBdr>
            <w:top w:val="none" w:sz="0" w:space="0" w:color="auto"/>
            <w:left w:val="none" w:sz="0" w:space="0" w:color="auto"/>
            <w:bottom w:val="none" w:sz="0" w:space="0" w:color="auto"/>
            <w:right w:val="none" w:sz="0" w:space="0" w:color="auto"/>
          </w:divBdr>
        </w:div>
        <w:div w:id="502860098">
          <w:marLeft w:val="640"/>
          <w:marRight w:val="0"/>
          <w:marTop w:val="0"/>
          <w:marBottom w:val="0"/>
          <w:divBdr>
            <w:top w:val="none" w:sz="0" w:space="0" w:color="auto"/>
            <w:left w:val="none" w:sz="0" w:space="0" w:color="auto"/>
            <w:bottom w:val="none" w:sz="0" w:space="0" w:color="auto"/>
            <w:right w:val="none" w:sz="0" w:space="0" w:color="auto"/>
          </w:divBdr>
        </w:div>
        <w:div w:id="617875552">
          <w:marLeft w:val="640"/>
          <w:marRight w:val="0"/>
          <w:marTop w:val="0"/>
          <w:marBottom w:val="0"/>
          <w:divBdr>
            <w:top w:val="none" w:sz="0" w:space="0" w:color="auto"/>
            <w:left w:val="none" w:sz="0" w:space="0" w:color="auto"/>
            <w:bottom w:val="none" w:sz="0" w:space="0" w:color="auto"/>
            <w:right w:val="none" w:sz="0" w:space="0" w:color="auto"/>
          </w:divBdr>
        </w:div>
        <w:div w:id="1612664156">
          <w:marLeft w:val="640"/>
          <w:marRight w:val="0"/>
          <w:marTop w:val="0"/>
          <w:marBottom w:val="0"/>
          <w:divBdr>
            <w:top w:val="none" w:sz="0" w:space="0" w:color="auto"/>
            <w:left w:val="none" w:sz="0" w:space="0" w:color="auto"/>
            <w:bottom w:val="none" w:sz="0" w:space="0" w:color="auto"/>
            <w:right w:val="none" w:sz="0" w:space="0" w:color="auto"/>
          </w:divBdr>
        </w:div>
        <w:div w:id="1433165066">
          <w:marLeft w:val="640"/>
          <w:marRight w:val="0"/>
          <w:marTop w:val="0"/>
          <w:marBottom w:val="0"/>
          <w:divBdr>
            <w:top w:val="none" w:sz="0" w:space="0" w:color="auto"/>
            <w:left w:val="none" w:sz="0" w:space="0" w:color="auto"/>
            <w:bottom w:val="none" w:sz="0" w:space="0" w:color="auto"/>
            <w:right w:val="none" w:sz="0" w:space="0" w:color="auto"/>
          </w:divBdr>
        </w:div>
        <w:div w:id="1528060205">
          <w:marLeft w:val="640"/>
          <w:marRight w:val="0"/>
          <w:marTop w:val="0"/>
          <w:marBottom w:val="0"/>
          <w:divBdr>
            <w:top w:val="none" w:sz="0" w:space="0" w:color="auto"/>
            <w:left w:val="none" w:sz="0" w:space="0" w:color="auto"/>
            <w:bottom w:val="none" w:sz="0" w:space="0" w:color="auto"/>
            <w:right w:val="none" w:sz="0" w:space="0" w:color="auto"/>
          </w:divBdr>
        </w:div>
        <w:div w:id="586816290">
          <w:marLeft w:val="640"/>
          <w:marRight w:val="0"/>
          <w:marTop w:val="0"/>
          <w:marBottom w:val="0"/>
          <w:divBdr>
            <w:top w:val="none" w:sz="0" w:space="0" w:color="auto"/>
            <w:left w:val="none" w:sz="0" w:space="0" w:color="auto"/>
            <w:bottom w:val="none" w:sz="0" w:space="0" w:color="auto"/>
            <w:right w:val="none" w:sz="0" w:space="0" w:color="auto"/>
          </w:divBdr>
        </w:div>
        <w:div w:id="2137409426">
          <w:marLeft w:val="640"/>
          <w:marRight w:val="0"/>
          <w:marTop w:val="0"/>
          <w:marBottom w:val="0"/>
          <w:divBdr>
            <w:top w:val="none" w:sz="0" w:space="0" w:color="auto"/>
            <w:left w:val="none" w:sz="0" w:space="0" w:color="auto"/>
            <w:bottom w:val="none" w:sz="0" w:space="0" w:color="auto"/>
            <w:right w:val="none" w:sz="0" w:space="0" w:color="auto"/>
          </w:divBdr>
        </w:div>
        <w:div w:id="1435829341">
          <w:marLeft w:val="640"/>
          <w:marRight w:val="0"/>
          <w:marTop w:val="0"/>
          <w:marBottom w:val="0"/>
          <w:divBdr>
            <w:top w:val="none" w:sz="0" w:space="0" w:color="auto"/>
            <w:left w:val="none" w:sz="0" w:space="0" w:color="auto"/>
            <w:bottom w:val="none" w:sz="0" w:space="0" w:color="auto"/>
            <w:right w:val="none" w:sz="0" w:space="0" w:color="auto"/>
          </w:divBdr>
        </w:div>
        <w:div w:id="2013675149">
          <w:marLeft w:val="640"/>
          <w:marRight w:val="0"/>
          <w:marTop w:val="0"/>
          <w:marBottom w:val="0"/>
          <w:divBdr>
            <w:top w:val="none" w:sz="0" w:space="0" w:color="auto"/>
            <w:left w:val="none" w:sz="0" w:space="0" w:color="auto"/>
            <w:bottom w:val="none" w:sz="0" w:space="0" w:color="auto"/>
            <w:right w:val="none" w:sz="0" w:space="0" w:color="auto"/>
          </w:divBdr>
        </w:div>
        <w:div w:id="995766906">
          <w:marLeft w:val="640"/>
          <w:marRight w:val="0"/>
          <w:marTop w:val="0"/>
          <w:marBottom w:val="0"/>
          <w:divBdr>
            <w:top w:val="none" w:sz="0" w:space="0" w:color="auto"/>
            <w:left w:val="none" w:sz="0" w:space="0" w:color="auto"/>
            <w:bottom w:val="none" w:sz="0" w:space="0" w:color="auto"/>
            <w:right w:val="none" w:sz="0" w:space="0" w:color="auto"/>
          </w:divBdr>
        </w:div>
        <w:div w:id="2120181313">
          <w:marLeft w:val="640"/>
          <w:marRight w:val="0"/>
          <w:marTop w:val="0"/>
          <w:marBottom w:val="0"/>
          <w:divBdr>
            <w:top w:val="none" w:sz="0" w:space="0" w:color="auto"/>
            <w:left w:val="none" w:sz="0" w:space="0" w:color="auto"/>
            <w:bottom w:val="none" w:sz="0" w:space="0" w:color="auto"/>
            <w:right w:val="none" w:sz="0" w:space="0" w:color="auto"/>
          </w:divBdr>
        </w:div>
        <w:div w:id="1989018329">
          <w:marLeft w:val="640"/>
          <w:marRight w:val="0"/>
          <w:marTop w:val="0"/>
          <w:marBottom w:val="0"/>
          <w:divBdr>
            <w:top w:val="none" w:sz="0" w:space="0" w:color="auto"/>
            <w:left w:val="none" w:sz="0" w:space="0" w:color="auto"/>
            <w:bottom w:val="none" w:sz="0" w:space="0" w:color="auto"/>
            <w:right w:val="none" w:sz="0" w:space="0" w:color="auto"/>
          </w:divBdr>
        </w:div>
        <w:div w:id="1047874106">
          <w:marLeft w:val="640"/>
          <w:marRight w:val="0"/>
          <w:marTop w:val="0"/>
          <w:marBottom w:val="0"/>
          <w:divBdr>
            <w:top w:val="none" w:sz="0" w:space="0" w:color="auto"/>
            <w:left w:val="none" w:sz="0" w:space="0" w:color="auto"/>
            <w:bottom w:val="none" w:sz="0" w:space="0" w:color="auto"/>
            <w:right w:val="none" w:sz="0" w:space="0" w:color="auto"/>
          </w:divBdr>
        </w:div>
        <w:div w:id="681128267">
          <w:marLeft w:val="640"/>
          <w:marRight w:val="0"/>
          <w:marTop w:val="0"/>
          <w:marBottom w:val="0"/>
          <w:divBdr>
            <w:top w:val="none" w:sz="0" w:space="0" w:color="auto"/>
            <w:left w:val="none" w:sz="0" w:space="0" w:color="auto"/>
            <w:bottom w:val="none" w:sz="0" w:space="0" w:color="auto"/>
            <w:right w:val="none" w:sz="0" w:space="0" w:color="auto"/>
          </w:divBdr>
        </w:div>
        <w:div w:id="352801798">
          <w:marLeft w:val="640"/>
          <w:marRight w:val="0"/>
          <w:marTop w:val="0"/>
          <w:marBottom w:val="0"/>
          <w:divBdr>
            <w:top w:val="none" w:sz="0" w:space="0" w:color="auto"/>
            <w:left w:val="none" w:sz="0" w:space="0" w:color="auto"/>
            <w:bottom w:val="none" w:sz="0" w:space="0" w:color="auto"/>
            <w:right w:val="none" w:sz="0" w:space="0" w:color="auto"/>
          </w:divBdr>
        </w:div>
        <w:div w:id="405759906">
          <w:marLeft w:val="640"/>
          <w:marRight w:val="0"/>
          <w:marTop w:val="0"/>
          <w:marBottom w:val="0"/>
          <w:divBdr>
            <w:top w:val="none" w:sz="0" w:space="0" w:color="auto"/>
            <w:left w:val="none" w:sz="0" w:space="0" w:color="auto"/>
            <w:bottom w:val="none" w:sz="0" w:space="0" w:color="auto"/>
            <w:right w:val="none" w:sz="0" w:space="0" w:color="auto"/>
          </w:divBdr>
        </w:div>
        <w:div w:id="1310014604">
          <w:marLeft w:val="640"/>
          <w:marRight w:val="0"/>
          <w:marTop w:val="0"/>
          <w:marBottom w:val="0"/>
          <w:divBdr>
            <w:top w:val="none" w:sz="0" w:space="0" w:color="auto"/>
            <w:left w:val="none" w:sz="0" w:space="0" w:color="auto"/>
            <w:bottom w:val="none" w:sz="0" w:space="0" w:color="auto"/>
            <w:right w:val="none" w:sz="0" w:space="0" w:color="auto"/>
          </w:divBdr>
        </w:div>
        <w:div w:id="1503355267">
          <w:marLeft w:val="640"/>
          <w:marRight w:val="0"/>
          <w:marTop w:val="0"/>
          <w:marBottom w:val="0"/>
          <w:divBdr>
            <w:top w:val="none" w:sz="0" w:space="0" w:color="auto"/>
            <w:left w:val="none" w:sz="0" w:space="0" w:color="auto"/>
            <w:bottom w:val="none" w:sz="0" w:space="0" w:color="auto"/>
            <w:right w:val="none" w:sz="0" w:space="0" w:color="auto"/>
          </w:divBdr>
        </w:div>
        <w:div w:id="197397316">
          <w:marLeft w:val="640"/>
          <w:marRight w:val="0"/>
          <w:marTop w:val="0"/>
          <w:marBottom w:val="0"/>
          <w:divBdr>
            <w:top w:val="none" w:sz="0" w:space="0" w:color="auto"/>
            <w:left w:val="none" w:sz="0" w:space="0" w:color="auto"/>
            <w:bottom w:val="none" w:sz="0" w:space="0" w:color="auto"/>
            <w:right w:val="none" w:sz="0" w:space="0" w:color="auto"/>
          </w:divBdr>
        </w:div>
        <w:div w:id="1131364259">
          <w:marLeft w:val="640"/>
          <w:marRight w:val="0"/>
          <w:marTop w:val="0"/>
          <w:marBottom w:val="0"/>
          <w:divBdr>
            <w:top w:val="none" w:sz="0" w:space="0" w:color="auto"/>
            <w:left w:val="none" w:sz="0" w:space="0" w:color="auto"/>
            <w:bottom w:val="none" w:sz="0" w:space="0" w:color="auto"/>
            <w:right w:val="none" w:sz="0" w:space="0" w:color="auto"/>
          </w:divBdr>
        </w:div>
        <w:div w:id="1514301899">
          <w:marLeft w:val="640"/>
          <w:marRight w:val="0"/>
          <w:marTop w:val="0"/>
          <w:marBottom w:val="0"/>
          <w:divBdr>
            <w:top w:val="none" w:sz="0" w:space="0" w:color="auto"/>
            <w:left w:val="none" w:sz="0" w:space="0" w:color="auto"/>
            <w:bottom w:val="none" w:sz="0" w:space="0" w:color="auto"/>
            <w:right w:val="none" w:sz="0" w:space="0" w:color="auto"/>
          </w:divBdr>
        </w:div>
        <w:div w:id="842620794">
          <w:marLeft w:val="640"/>
          <w:marRight w:val="0"/>
          <w:marTop w:val="0"/>
          <w:marBottom w:val="0"/>
          <w:divBdr>
            <w:top w:val="none" w:sz="0" w:space="0" w:color="auto"/>
            <w:left w:val="none" w:sz="0" w:space="0" w:color="auto"/>
            <w:bottom w:val="none" w:sz="0" w:space="0" w:color="auto"/>
            <w:right w:val="none" w:sz="0" w:space="0" w:color="auto"/>
          </w:divBdr>
        </w:div>
        <w:div w:id="2051028653">
          <w:marLeft w:val="640"/>
          <w:marRight w:val="0"/>
          <w:marTop w:val="0"/>
          <w:marBottom w:val="0"/>
          <w:divBdr>
            <w:top w:val="none" w:sz="0" w:space="0" w:color="auto"/>
            <w:left w:val="none" w:sz="0" w:space="0" w:color="auto"/>
            <w:bottom w:val="none" w:sz="0" w:space="0" w:color="auto"/>
            <w:right w:val="none" w:sz="0" w:space="0" w:color="auto"/>
          </w:divBdr>
        </w:div>
        <w:div w:id="881139219">
          <w:marLeft w:val="640"/>
          <w:marRight w:val="0"/>
          <w:marTop w:val="0"/>
          <w:marBottom w:val="0"/>
          <w:divBdr>
            <w:top w:val="none" w:sz="0" w:space="0" w:color="auto"/>
            <w:left w:val="none" w:sz="0" w:space="0" w:color="auto"/>
            <w:bottom w:val="none" w:sz="0" w:space="0" w:color="auto"/>
            <w:right w:val="none" w:sz="0" w:space="0" w:color="auto"/>
          </w:divBdr>
        </w:div>
        <w:div w:id="1040015418">
          <w:marLeft w:val="640"/>
          <w:marRight w:val="0"/>
          <w:marTop w:val="0"/>
          <w:marBottom w:val="0"/>
          <w:divBdr>
            <w:top w:val="none" w:sz="0" w:space="0" w:color="auto"/>
            <w:left w:val="none" w:sz="0" w:space="0" w:color="auto"/>
            <w:bottom w:val="none" w:sz="0" w:space="0" w:color="auto"/>
            <w:right w:val="none" w:sz="0" w:space="0" w:color="auto"/>
          </w:divBdr>
        </w:div>
        <w:div w:id="580525675">
          <w:marLeft w:val="640"/>
          <w:marRight w:val="0"/>
          <w:marTop w:val="0"/>
          <w:marBottom w:val="0"/>
          <w:divBdr>
            <w:top w:val="none" w:sz="0" w:space="0" w:color="auto"/>
            <w:left w:val="none" w:sz="0" w:space="0" w:color="auto"/>
            <w:bottom w:val="none" w:sz="0" w:space="0" w:color="auto"/>
            <w:right w:val="none" w:sz="0" w:space="0" w:color="auto"/>
          </w:divBdr>
        </w:div>
        <w:div w:id="2088453396">
          <w:marLeft w:val="640"/>
          <w:marRight w:val="0"/>
          <w:marTop w:val="0"/>
          <w:marBottom w:val="0"/>
          <w:divBdr>
            <w:top w:val="none" w:sz="0" w:space="0" w:color="auto"/>
            <w:left w:val="none" w:sz="0" w:space="0" w:color="auto"/>
            <w:bottom w:val="none" w:sz="0" w:space="0" w:color="auto"/>
            <w:right w:val="none" w:sz="0" w:space="0" w:color="auto"/>
          </w:divBdr>
        </w:div>
        <w:div w:id="812134899">
          <w:marLeft w:val="640"/>
          <w:marRight w:val="0"/>
          <w:marTop w:val="0"/>
          <w:marBottom w:val="0"/>
          <w:divBdr>
            <w:top w:val="none" w:sz="0" w:space="0" w:color="auto"/>
            <w:left w:val="none" w:sz="0" w:space="0" w:color="auto"/>
            <w:bottom w:val="none" w:sz="0" w:space="0" w:color="auto"/>
            <w:right w:val="none" w:sz="0" w:space="0" w:color="auto"/>
          </w:divBdr>
        </w:div>
        <w:div w:id="1298103462">
          <w:marLeft w:val="640"/>
          <w:marRight w:val="0"/>
          <w:marTop w:val="0"/>
          <w:marBottom w:val="0"/>
          <w:divBdr>
            <w:top w:val="none" w:sz="0" w:space="0" w:color="auto"/>
            <w:left w:val="none" w:sz="0" w:space="0" w:color="auto"/>
            <w:bottom w:val="none" w:sz="0" w:space="0" w:color="auto"/>
            <w:right w:val="none" w:sz="0" w:space="0" w:color="auto"/>
          </w:divBdr>
        </w:div>
        <w:div w:id="552893377">
          <w:marLeft w:val="640"/>
          <w:marRight w:val="0"/>
          <w:marTop w:val="0"/>
          <w:marBottom w:val="0"/>
          <w:divBdr>
            <w:top w:val="none" w:sz="0" w:space="0" w:color="auto"/>
            <w:left w:val="none" w:sz="0" w:space="0" w:color="auto"/>
            <w:bottom w:val="none" w:sz="0" w:space="0" w:color="auto"/>
            <w:right w:val="none" w:sz="0" w:space="0" w:color="auto"/>
          </w:divBdr>
        </w:div>
        <w:div w:id="1232694301">
          <w:marLeft w:val="640"/>
          <w:marRight w:val="0"/>
          <w:marTop w:val="0"/>
          <w:marBottom w:val="0"/>
          <w:divBdr>
            <w:top w:val="none" w:sz="0" w:space="0" w:color="auto"/>
            <w:left w:val="none" w:sz="0" w:space="0" w:color="auto"/>
            <w:bottom w:val="none" w:sz="0" w:space="0" w:color="auto"/>
            <w:right w:val="none" w:sz="0" w:space="0" w:color="auto"/>
          </w:divBdr>
        </w:div>
        <w:div w:id="1280455511">
          <w:marLeft w:val="640"/>
          <w:marRight w:val="0"/>
          <w:marTop w:val="0"/>
          <w:marBottom w:val="0"/>
          <w:divBdr>
            <w:top w:val="none" w:sz="0" w:space="0" w:color="auto"/>
            <w:left w:val="none" w:sz="0" w:space="0" w:color="auto"/>
            <w:bottom w:val="none" w:sz="0" w:space="0" w:color="auto"/>
            <w:right w:val="none" w:sz="0" w:space="0" w:color="auto"/>
          </w:divBdr>
        </w:div>
        <w:div w:id="761296953">
          <w:marLeft w:val="640"/>
          <w:marRight w:val="0"/>
          <w:marTop w:val="0"/>
          <w:marBottom w:val="0"/>
          <w:divBdr>
            <w:top w:val="none" w:sz="0" w:space="0" w:color="auto"/>
            <w:left w:val="none" w:sz="0" w:space="0" w:color="auto"/>
            <w:bottom w:val="none" w:sz="0" w:space="0" w:color="auto"/>
            <w:right w:val="none" w:sz="0" w:space="0" w:color="auto"/>
          </w:divBdr>
        </w:div>
        <w:div w:id="1230312668">
          <w:marLeft w:val="640"/>
          <w:marRight w:val="0"/>
          <w:marTop w:val="0"/>
          <w:marBottom w:val="0"/>
          <w:divBdr>
            <w:top w:val="none" w:sz="0" w:space="0" w:color="auto"/>
            <w:left w:val="none" w:sz="0" w:space="0" w:color="auto"/>
            <w:bottom w:val="none" w:sz="0" w:space="0" w:color="auto"/>
            <w:right w:val="none" w:sz="0" w:space="0" w:color="auto"/>
          </w:divBdr>
        </w:div>
        <w:div w:id="1039168104">
          <w:marLeft w:val="640"/>
          <w:marRight w:val="0"/>
          <w:marTop w:val="0"/>
          <w:marBottom w:val="0"/>
          <w:divBdr>
            <w:top w:val="none" w:sz="0" w:space="0" w:color="auto"/>
            <w:left w:val="none" w:sz="0" w:space="0" w:color="auto"/>
            <w:bottom w:val="none" w:sz="0" w:space="0" w:color="auto"/>
            <w:right w:val="none" w:sz="0" w:space="0" w:color="auto"/>
          </w:divBdr>
        </w:div>
        <w:div w:id="553002508">
          <w:marLeft w:val="640"/>
          <w:marRight w:val="0"/>
          <w:marTop w:val="0"/>
          <w:marBottom w:val="0"/>
          <w:divBdr>
            <w:top w:val="none" w:sz="0" w:space="0" w:color="auto"/>
            <w:left w:val="none" w:sz="0" w:space="0" w:color="auto"/>
            <w:bottom w:val="none" w:sz="0" w:space="0" w:color="auto"/>
            <w:right w:val="none" w:sz="0" w:space="0" w:color="auto"/>
          </w:divBdr>
        </w:div>
        <w:div w:id="759643514">
          <w:marLeft w:val="640"/>
          <w:marRight w:val="0"/>
          <w:marTop w:val="0"/>
          <w:marBottom w:val="0"/>
          <w:divBdr>
            <w:top w:val="none" w:sz="0" w:space="0" w:color="auto"/>
            <w:left w:val="none" w:sz="0" w:space="0" w:color="auto"/>
            <w:bottom w:val="none" w:sz="0" w:space="0" w:color="auto"/>
            <w:right w:val="none" w:sz="0" w:space="0" w:color="auto"/>
          </w:divBdr>
        </w:div>
        <w:div w:id="250629868">
          <w:marLeft w:val="640"/>
          <w:marRight w:val="0"/>
          <w:marTop w:val="0"/>
          <w:marBottom w:val="0"/>
          <w:divBdr>
            <w:top w:val="none" w:sz="0" w:space="0" w:color="auto"/>
            <w:left w:val="none" w:sz="0" w:space="0" w:color="auto"/>
            <w:bottom w:val="none" w:sz="0" w:space="0" w:color="auto"/>
            <w:right w:val="none" w:sz="0" w:space="0" w:color="auto"/>
          </w:divBdr>
        </w:div>
        <w:div w:id="1494565008">
          <w:marLeft w:val="640"/>
          <w:marRight w:val="0"/>
          <w:marTop w:val="0"/>
          <w:marBottom w:val="0"/>
          <w:divBdr>
            <w:top w:val="none" w:sz="0" w:space="0" w:color="auto"/>
            <w:left w:val="none" w:sz="0" w:space="0" w:color="auto"/>
            <w:bottom w:val="none" w:sz="0" w:space="0" w:color="auto"/>
            <w:right w:val="none" w:sz="0" w:space="0" w:color="auto"/>
          </w:divBdr>
        </w:div>
        <w:div w:id="1922911956">
          <w:marLeft w:val="640"/>
          <w:marRight w:val="0"/>
          <w:marTop w:val="0"/>
          <w:marBottom w:val="0"/>
          <w:divBdr>
            <w:top w:val="none" w:sz="0" w:space="0" w:color="auto"/>
            <w:left w:val="none" w:sz="0" w:space="0" w:color="auto"/>
            <w:bottom w:val="none" w:sz="0" w:space="0" w:color="auto"/>
            <w:right w:val="none" w:sz="0" w:space="0" w:color="auto"/>
          </w:divBdr>
        </w:div>
        <w:div w:id="1201094463">
          <w:marLeft w:val="640"/>
          <w:marRight w:val="0"/>
          <w:marTop w:val="0"/>
          <w:marBottom w:val="0"/>
          <w:divBdr>
            <w:top w:val="none" w:sz="0" w:space="0" w:color="auto"/>
            <w:left w:val="none" w:sz="0" w:space="0" w:color="auto"/>
            <w:bottom w:val="none" w:sz="0" w:space="0" w:color="auto"/>
            <w:right w:val="none" w:sz="0" w:space="0" w:color="auto"/>
          </w:divBdr>
        </w:div>
        <w:div w:id="1708751796">
          <w:marLeft w:val="640"/>
          <w:marRight w:val="0"/>
          <w:marTop w:val="0"/>
          <w:marBottom w:val="0"/>
          <w:divBdr>
            <w:top w:val="none" w:sz="0" w:space="0" w:color="auto"/>
            <w:left w:val="none" w:sz="0" w:space="0" w:color="auto"/>
            <w:bottom w:val="none" w:sz="0" w:space="0" w:color="auto"/>
            <w:right w:val="none" w:sz="0" w:space="0" w:color="auto"/>
          </w:divBdr>
        </w:div>
        <w:div w:id="1342128286">
          <w:marLeft w:val="640"/>
          <w:marRight w:val="0"/>
          <w:marTop w:val="0"/>
          <w:marBottom w:val="0"/>
          <w:divBdr>
            <w:top w:val="none" w:sz="0" w:space="0" w:color="auto"/>
            <w:left w:val="none" w:sz="0" w:space="0" w:color="auto"/>
            <w:bottom w:val="none" w:sz="0" w:space="0" w:color="auto"/>
            <w:right w:val="none" w:sz="0" w:space="0" w:color="auto"/>
          </w:divBdr>
        </w:div>
        <w:div w:id="2011135978">
          <w:marLeft w:val="640"/>
          <w:marRight w:val="0"/>
          <w:marTop w:val="0"/>
          <w:marBottom w:val="0"/>
          <w:divBdr>
            <w:top w:val="none" w:sz="0" w:space="0" w:color="auto"/>
            <w:left w:val="none" w:sz="0" w:space="0" w:color="auto"/>
            <w:bottom w:val="none" w:sz="0" w:space="0" w:color="auto"/>
            <w:right w:val="none" w:sz="0" w:space="0" w:color="auto"/>
          </w:divBdr>
        </w:div>
        <w:div w:id="1348369473">
          <w:marLeft w:val="640"/>
          <w:marRight w:val="0"/>
          <w:marTop w:val="0"/>
          <w:marBottom w:val="0"/>
          <w:divBdr>
            <w:top w:val="none" w:sz="0" w:space="0" w:color="auto"/>
            <w:left w:val="none" w:sz="0" w:space="0" w:color="auto"/>
            <w:bottom w:val="none" w:sz="0" w:space="0" w:color="auto"/>
            <w:right w:val="none" w:sz="0" w:space="0" w:color="auto"/>
          </w:divBdr>
        </w:div>
        <w:div w:id="2009167904">
          <w:marLeft w:val="640"/>
          <w:marRight w:val="0"/>
          <w:marTop w:val="0"/>
          <w:marBottom w:val="0"/>
          <w:divBdr>
            <w:top w:val="none" w:sz="0" w:space="0" w:color="auto"/>
            <w:left w:val="none" w:sz="0" w:space="0" w:color="auto"/>
            <w:bottom w:val="none" w:sz="0" w:space="0" w:color="auto"/>
            <w:right w:val="none" w:sz="0" w:space="0" w:color="auto"/>
          </w:divBdr>
        </w:div>
        <w:div w:id="55666905">
          <w:marLeft w:val="640"/>
          <w:marRight w:val="0"/>
          <w:marTop w:val="0"/>
          <w:marBottom w:val="0"/>
          <w:divBdr>
            <w:top w:val="none" w:sz="0" w:space="0" w:color="auto"/>
            <w:left w:val="none" w:sz="0" w:space="0" w:color="auto"/>
            <w:bottom w:val="none" w:sz="0" w:space="0" w:color="auto"/>
            <w:right w:val="none" w:sz="0" w:space="0" w:color="auto"/>
          </w:divBdr>
        </w:div>
        <w:div w:id="83957233">
          <w:marLeft w:val="640"/>
          <w:marRight w:val="0"/>
          <w:marTop w:val="0"/>
          <w:marBottom w:val="0"/>
          <w:divBdr>
            <w:top w:val="none" w:sz="0" w:space="0" w:color="auto"/>
            <w:left w:val="none" w:sz="0" w:space="0" w:color="auto"/>
            <w:bottom w:val="none" w:sz="0" w:space="0" w:color="auto"/>
            <w:right w:val="none" w:sz="0" w:space="0" w:color="auto"/>
          </w:divBdr>
        </w:div>
        <w:div w:id="1422071420">
          <w:marLeft w:val="640"/>
          <w:marRight w:val="0"/>
          <w:marTop w:val="0"/>
          <w:marBottom w:val="0"/>
          <w:divBdr>
            <w:top w:val="none" w:sz="0" w:space="0" w:color="auto"/>
            <w:left w:val="none" w:sz="0" w:space="0" w:color="auto"/>
            <w:bottom w:val="none" w:sz="0" w:space="0" w:color="auto"/>
            <w:right w:val="none" w:sz="0" w:space="0" w:color="auto"/>
          </w:divBdr>
        </w:div>
        <w:div w:id="647826412">
          <w:marLeft w:val="640"/>
          <w:marRight w:val="0"/>
          <w:marTop w:val="0"/>
          <w:marBottom w:val="0"/>
          <w:divBdr>
            <w:top w:val="none" w:sz="0" w:space="0" w:color="auto"/>
            <w:left w:val="none" w:sz="0" w:space="0" w:color="auto"/>
            <w:bottom w:val="none" w:sz="0" w:space="0" w:color="auto"/>
            <w:right w:val="none" w:sz="0" w:space="0" w:color="auto"/>
          </w:divBdr>
        </w:div>
        <w:div w:id="1763455908">
          <w:marLeft w:val="640"/>
          <w:marRight w:val="0"/>
          <w:marTop w:val="0"/>
          <w:marBottom w:val="0"/>
          <w:divBdr>
            <w:top w:val="none" w:sz="0" w:space="0" w:color="auto"/>
            <w:left w:val="none" w:sz="0" w:space="0" w:color="auto"/>
            <w:bottom w:val="none" w:sz="0" w:space="0" w:color="auto"/>
            <w:right w:val="none" w:sz="0" w:space="0" w:color="auto"/>
          </w:divBdr>
        </w:div>
        <w:div w:id="1050374658">
          <w:marLeft w:val="640"/>
          <w:marRight w:val="0"/>
          <w:marTop w:val="0"/>
          <w:marBottom w:val="0"/>
          <w:divBdr>
            <w:top w:val="none" w:sz="0" w:space="0" w:color="auto"/>
            <w:left w:val="none" w:sz="0" w:space="0" w:color="auto"/>
            <w:bottom w:val="none" w:sz="0" w:space="0" w:color="auto"/>
            <w:right w:val="none" w:sz="0" w:space="0" w:color="auto"/>
          </w:divBdr>
        </w:div>
        <w:div w:id="1376268571">
          <w:marLeft w:val="640"/>
          <w:marRight w:val="0"/>
          <w:marTop w:val="0"/>
          <w:marBottom w:val="0"/>
          <w:divBdr>
            <w:top w:val="none" w:sz="0" w:space="0" w:color="auto"/>
            <w:left w:val="none" w:sz="0" w:space="0" w:color="auto"/>
            <w:bottom w:val="none" w:sz="0" w:space="0" w:color="auto"/>
            <w:right w:val="none" w:sz="0" w:space="0" w:color="auto"/>
          </w:divBdr>
        </w:div>
        <w:div w:id="1809930416">
          <w:marLeft w:val="640"/>
          <w:marRight w:val="0"/>
          <w:marTop w:val="0"/>
          <w:marBottom w:val="0"/>
          <w:divBdr>
            <w:top w:val="none" w:sz="0" w:space="0" w:color="auto"/>
            <w:left w:val="none" w:sz="0" w:space="0" w:color="auto"/>
            <w:bottom w:val="none" w:sz="0" w:space="0" w:color="auto"/>
            <w:right w:val="none" w:sz="0" w:space="0" w:color="auto"/>
          </w:divBdr>
        </w:div>
        <w:div w:id="1733654946">
          <w:marLeft w:val="640"/>
          <w:marRight w:val="0"/>
          <w:marTop w:val="0"/>
          <w:marBottom w:val="0"/>
          <w:divBdr>
            <w:top w:val="none" w:sz="0" w:space="0" w:color="auto"/>
            <w:left w:val="none" w:sz="0" w:space="0" w:color="auto"/>
            <w:bottom w:val="none" w:sz="0" w:space="0" w:color="auto"/>
            <w:right w:val="none" w:sz="0" w:space="0" w:color="auto"/>
          </w:divBdr>
        </w:div>
        <w:div w:id="1954553882">
          <w:marLeft w:val="640"/>
          <w:marRight w:val="0"/>
          <w:marTop w:val="0"/>
          <w:marBottom w:val="0"/>
          <w:divBdr>
            <w:top w:val="none" w:sz="0" w:space="0" w:color="auto"/>
            <w:left w:val="none" w:sz="0" w:space="0" w:color="auto"/>
            <w:bottom w:val="none" w:sz="0" w:space="0" w:color="auto"/>
            <w:right w:val="none" w:sz="0" w:space="0" w:color="auto"/>
          </w:divBdr>
        </w:div>
        <w:div w:id="205608933">
          <w:marLeft w:val="640"/>
          <w:marRight w:val="0"/>
          <w:marTop w:val="0"/>
          <w:marBottom w:val="0"/>
          <w:divBdr>
            <w:top w:val="none" w:sz="0" w:space="0" w:color="auto"/>
            <w:left w:val="none" w:sz="0" w:space="0" w:color="auto"/>
            <w:bottom w:val="none" w:sz="0" w:space="0" w:color="auto"/>
            <w:right w:val="none" w:sz="0" w:space="0" w:color="auto"/>
          </w:divBdr>
        </w:div>
        <w:div w:id="208760774">
          <w:marLeft w:val="640"/>
          <w:marRight w:val="0"/>
          <w:marTop w:val="0"/>
          <w:marBottom w:val="0"/>
          <w:divBdr>
            <w:top w:val="none" w:sz="0" w:space="0" w:color="auto"/>
            <w:left w:val="none" w:sz="0" w:space="0" w:color="auto"/>
            <w:bottom w:val="none" w:sz="0" w:space="0" w:color="auto"/>
            <w:right w:val="none" w:sz="0" w:space="0" w:color="auto"/>
          </w:divBdr>
        </w:div>
        <w:div w:id="839933507">
          <w:marLeft w:val="640"/>
          <w:marRight w:val="0"/>
          <w:marTop w:val="0"/>
          <w:marBottom w:val="0"/>
          <w:divBdr>
            <w:top w:val="none" w:sz="0" w:space="0" w:color="auto"/>
            <w:left w:val="none" w:sz="0" w:space="0" w:color="auto"/>
            <w:bottom w:val="none" w:sz="0" w:space="0" w:color="auto"/>
            <w:right w:val="none" w:sz="0" w:space="0" w:color="auto"/>
          </w:divBdr>
        </w:div>
        <w:div w:id="1290280394">
          <w:marLeft w:val="640"/>
          <w:marRight w:val="0"/>
          <w:marTop w:val="0"/>
          <w:marBottom w:val="0"/>
          <w:divBdr>
            <w:top w:val="none" w:sz="0" w:space="0" w:color="auto"/>
            <w:left w:val="none" w:sz="0" w:space="0" w:color="auto"/>
            <w:bottom w:val="none" w:sz="0" w:space="0" w:color="auto"/>
            <w:right w:val="none" w:sz="0" w:space="0" w:color="auto"/>
          </w:divBdr>
        </w:div>
        <w:div w:id="1769736476">
          <w:marLeft w:val="640"/>
          <w:marRight w:val="0"/>
          <w:marTop w:val="0"/>
          <w:marBottom w:val="0"/>
          <w:divBdr>
            <w:top w:val="none" w:sz="0" w:space="0" w:color="auto"/>
            <w:left w:val="none" w:sz="0" w:space="0" w:color="auto"/>
            <w:bottom w:val="none" w:sz="0" w:space="0" w:color="auto"/>
            <w:right w:val="none" w:sz="0" w:space="0" w:color="auto"/>
          </w:divBdr>
        </w:div>
        <w:div w:id="1944654751">
          <w:marLeft w:val="640"/>
          <w:marRight w:val="0"/>
          <w:marTop w:val="0"/>
          <w:marBottom w:val="0"/>
          <w:divBdr>
            <w:top w:val="none" w:sz="0" w:space="0" w:color="auto"/>
            <w:left w:val="none" w:sz="0" w:space="0" w:color="auto"/>
            <w:bottom w:val="none" w:sz="0" w:space="0" w:color="auto"/>
            <w:right w:val="none" w:sz="0" w:space="0" w:color="auto"/>
          </w:divBdr>
        </w:div>
      </w:divsChild>
    </w:div>
    <w:div w:id="970861773">
      <w:bodyDiv w:val="1"/>
      <w:marLeft w:val="0"/>
      <w:marRight w:val="0"/>
      <w:marTop w:val="0"/>
      <w:marBottom w:val="0"/>
      <w:divBdr>
        <w:top w:val="none" w:sz="0" w:space="0" w:color="auto"/>
        <w:left w:val="none" w:sz="0" w:space="0" w:color="auto"/>
        <w:bottom w:val="none" w:sz="0" w:space="0" w:color="auto"/>
        <w:right w:val="none" w:sz="0" w:space="0" w:color="auto"/>
      </w:divBdr>
      <w:divsChild>
        <w:div w:id="248588514">
          <w:marLeft w:val="640"/>
          <w:marRight w:val="0"/>
          <w:marTop w:val="0"/>
          <w:marBottom w:val="0"/>
          <w:divBdr>
            <w:top w:val="none" w:sz="0" w:space="0" w:color="auto"/>
            <w:left w:val="none" w:sz="0" w:space="0" w:color="auto"/>
            <w:bottom w:val="none" w:sz="0" w:space="0" w:color="auto"/>
            <w:right w:val="none" w:sz="0" w:space="0" w:color="auto"/>
          </w:divBdr>
        </w:div>
        <w:div w:id="1952129187">
          <w:marLeft w:val="640"/>
          <w:marRight w:val="0"/>
          <w:marTop w:val="0"/>
          <w:marBottom w:val="0"/>
          <w:divBdr>
            <w:top w:val="none" w:sz="0" w:space="0" w:color="auto"/>
            <w:left w:val="none" w:sz="0" w:space="0" w:color="auto"/>
            <w:bottom w:val="none" w:sz="0" w:space="0" w:color="auto"/>
            <w:right w:val="none" w:sz="0" w:space="0" w:color="auto"/>
          </w:divBdr>
        </w:div>
        <w:div w:id="215632905">
          <w:marLeft w:val="640"/>
          <w:marRight w:val="0"/>
          <w:marTop w:val="0"/>
          <w:marBottom w:val="0"/>
          <w:divBdr>
            <w:top w:val="none" w:sz="0" w:space="0" w:color="auto"/>
            <w:left w:val="none" w:sz="0" w:space="0" w:color="auto"/>
            <w:bottom w:val="none" w:sz="0" w:space="0" w:color="auto"/>
            <w:right w:val="none" w:sz="0" w:space="0" w:color="auto"/>
          </w:divBdr>
        </w:div>
        <w:div w:id="607078740">
          <w:marLeft w:val="640"/>
          <w:marRight w:val="0"/>
          <w:marTop w:val="0"/>
          <w:marBottom w:val="0"/>
          <w:divBdr>
            <w:top w:val="none" w:sz="0" w:space="0" w:color="auto"/>
            <w:left w:val="none" w:sz="0" w:space="0" w:color="auto"/>
            <w:bottom w:val="none" w:sz="0" w:space="0" w:color="auto"/>
            <w:right w:val="none" w:sz="0" w:space="0" w:color="auto"/>
          </w:divBdr>
        </w:div>
        <w:div w:id="749886219">
          <w:marLeft w:val="640"/>
          <w:marRight w:val="0"/>
          <w:marTop w:val="0"/>
          <w:marBottom w:val="0"/>
          <w:divBdr>
            <w:top w:val="none" w:sz="0" w:space="0" w:color="auto"/>
            <w:left w:val="none" w:sz="0" w:space="0" w:color="auto"/>
            <w:bottom w:val="none" w:sz="0" w:space="0" w:color="auto"/>
            <w:right w:val="none" w:sz="0" w:space="0" w:color="auto"/>
          </w:divBdr>
        </w:div>
        <w:div w:id="1602566244">
          <w:marLeft w:val="640"/>
          <w:marRight w:val="0"/>
          <w:marTop w:val="0"/>
          <w:marBottom w:val="0"/>
          <w:divBdr>
            <w:top w:val="none" w:sz="0" w:space="0" w:color="auto"/>
            <w:left w:val="none" w:sz="0" w:space="0" w:color="auto"/>
            <w:bottom w:val="none" w:sz="0" w:space="0" w:color="auto"/>
            <w:right w:val="none" w:sz="0" w:space="0" w:color="auto"/>
          </w:divBdr>
        </w:div>
        <w:div w:id="1845897807">
          <w:marLeft w:val="640"/>
          <w:marRight w:val="0"/>
          <w:marTop w:val="0"/>
          <w:marBottom w:val="0"/>
          <w:divBdr>
            <w:top w:val="none" w:sz="0" w:space="0" w:color="auto"/>
            <w:left w:val="none" w:sz="0" w:space="0" w:color="auto"/>
            <w:bottom w:val="none" w:sz="0" w:space="0" w:color="auto"/>
            <w:right w:val="none" w:sz="0" w:space="0" w:color="auto"/>
          </w:divBdr>
        </w:div>
        <w:div w:id="858663229">
          <w:marLeft w:val="640"/>
          <w:marRight w:val="0"/>
          <w:marTop w:val="0"/>
          <w:marBottom w:val="0"/>
          <w:divBdr>
            <w:top w:val="none" w:sz="0" w:space="0" w:color="auto"/>
            <w:left w:val="none" w:sz="0" w:space="0" w:color="auto"/>
            <w:bottom w:val="none" w:sz="0" w:space="0" w:color="auto"/>
            <w:right w:val="none" w:sz="0" w:space="0" w:color="auto"/>
          </w:divBdr>
        </w:div>
        <w:div w:id="322439086">
          <w:marLeft w:val="640"/>
          <w:marRight w:val="0"/>
          <w:marTop w:val="0"/>
          <w:marBottom w:val="0"/>
          <w:divBdr>
            <w:top w:val="none" w:sz="0" w:space="0" w:color="auto"/>
            <w:left w:val="none" w:sz="0" w:space="0" w:color="auto"/>
            <w:bottom w:val="none" w:sz="0" w:space="0" w:color="auto"/>
            <w:right w:val="none" w:sz="0" w:space="0" w:color="auto"/>
          </w:divBdr>
        </w:div>
        <w:div w:id="603466675">
          <w:marLeft w:val="640"/>
          <w:marRight w:val="0"/>
          <w:marTop w:val="0"/>
          <w:marBottom w:val="0"/>
          <w:divBdr>
            <w:top w:val="none" w:sz="0" w:space="0" w:color="auto"/>
            <w:left w:val="none" w:sz="0" w:space="0" w:color="auto"/>
            <w:bottom w:val="none" w:sz="0" w:space="0" w:color="auto"/>
            <w:right w:val="none" w:sz="0" w:space="0" w:color="auto"/>
          </w:divBdr>
        </w:div>
        <w:div w:id="138227315">
          <w:marLeft w:val="640"/>
          <w:marRight w:val="0"/>
          <w:marTop w:val="0"/>
          <w:marBottom w:val="0"/>
          <w:divBdr>
            <w:top w:val="none" w:sz="0" w:space="0" w:color="auto"/>
            <w:left w:val="none" w:sz="0" w:space="0" w:color="auto"/>
            <w:bottom w:val="none" w:sz="0" w:space="0" w:color="auto"/>
            <w:right w:val="none" w:sz="0" w:space="0" w:color="auto"/>
          </w:divBdr>
        </w:div>
        <w:div w:id="2070108589">
          <w:marLeft w:val="640"/>
          <w:marRight w:val="0"/>
          <w:marTop w:val="0"/>
          <w:marBottom w:val="0"/>
          <w:divBdr>
            <w:top w:val="none" w:sz="0" w:space="0" w:color="auto"/>
            <w:left w:val="none" w:sz="0" w:space="0" w:color="auto"/>
            <w:bottom w:val="none" w:sz="0" w:space="0" w:color="auto"/>
            <w:right w:val="none" w:sz="0" w:space="0" w:color="auto"/>
          </w:divBdr>
        </w:div>
        <w:div w:id="1615016520">
          <w:marLeft w:val="640"/>
          <w:marRight w:val="0"/>
          <w:marTop w:val="0"/>
          <w:marBottom w:val="0"/>
          <w:divBdr>
            <w:top w:val="none" w:sz="0" w:space="0" w:color="auto"/>
            <w:left w:val="none" w:sz="0" w:space="0" w:color="auto"/>
            <w:bottom w:val="none" w:sz="0" w:space="0" w:color="auto"/>
            <w:right w:val="none" w:sz="0" w:space="0" w:color="auto"/>
          </w:divBdr>
        </w:div>
        <w:div w:id="2087998396">
          <w:marLeft w:val="640"/>
          <w:marRight w:val="0"/>
          <w:marTop w:val="0"/>
          <w:marBottom w:val="0"/>
          <w:divBdr>
            <w:top w:val="none" w:sz="0" w:space="0" w:color="auto"/>
            <w:left w:val="none" w:sz="0" w:space="0" w:color="auto"/>
            <w:bottom w:val="none" w:sz="0" w:space="0" w:color="auto"/>
            <w:right w:val="none" w:sz="0" w:space="0" w:color="auto"/>
          </w:divBdr>
        </w:div>
        <w:div w:id="33703330">
          <w:marLeft w:val="640"/>
          <w:marRight w:val="0"/>
          <w:marTop w:val="0"/>
          <w:marBottom w:val="0"/>
          <w:divBdr>
            <w:top w:val="none" w:sz="0" w:space="0" w:color="auto"/>
            <w:left w:val="none" w:sz="0" w:space="0" w:color="auto"/>
            <w:bottom w:val="none" w:sz="0" w:space="0" w:color="auto"/>
            <w:right w:val="none" w:sz="0" w:space="0" w:color="auto"/>
          </w:divBdr>
        </w:div>
        <w:div w:id="1647934530">
          <w:marLeft w:val="640"/>
          <w:marRight w:val="0"/>
          <w:marTop w:val="0"/>
          <w:marBottom w:val="0"/>
          <w:divBdr>
            <w:top w:val="none" w:sz="0" w:space="0" w:color="auto"/>
            <w:left w:val="none" w:sz="0" w:space="0" w:color="auto"/>
            <w:bottom w:val="none" w:sz="0" w:space="0" w:color="auto"/>
            <w:right w:val="none" w:sz="0" w:space="0" w:color="auto"/>
          </w:divBdr>
        </w:div>
        <w:div w:id="333532400">
          <w:marLeft w:val="640"/>
          <w:marRight w:val="0"/>
          <w:marTop w:val="0"/>
          <w:marBottom w:val="0"/>
          <w:divBdr>
            <w:top w:val="none" w:sz="0" w:space="0" w:color="auto"/>
            <w:left w:val="none" w:sz="0" w:space="0" w:color="auto"/>
            <w:bottom w:val="none" w:sz="0" w:space="0" w:color="auto"/>
            <w:right w:val="none" w:sz="0" w:space="0" w:color="auto"/>
          </w:divBdr>
        </w:div>
        <w:div w:id="628710195">
          <w:marLeft w:val="640"/>
          <w:marRight w:val="0"/>
          <w:marTop w:val="0"/>
          <w:marBottom w:val="0"/>
          <w:divBdr>
            <w:top w:val="none" w:sz="0" w:space="0" w:color="auto"/>
            <w:left w:val="none" w:sz="0" w:space="0" w:color="auto"/>
            <w:bottom w:val="none" w:sz="0" w:space="0" w:color="auto"/>
            <w:right w:val="none" w:sz="0" w:space="0" w:color="auto"/>
          </w:divBdr>
        </w:div>
        <w:div w:id="1535918407">
          <w:marLeft w:val="640"/>
          <w:marRight w:val="0"/>
          <w:marTop w:val="0"/>
          <w:marBottom w:val="0"/>
          <w:divBdr>
            <w:top w:val="none" w:sz="0" w:space="0" w:color="auto"/>
            <w:left w:val="none" w:sz="0" w:space="0" w:color="auto"/>
            <w:bottom w:val="none" w:sz="0" w:space="0" w:color="auto"/>
            <w:right w:val="none" w:sz="0" w:space="0" w:color="auto"/>
          </w:divBdr>
        </w:div>
        <w:div w:id="1802842580">
          <w:marLeft w:val="640"/>
          <w:marRight w:val="0"/>
          <w:marTop w:val="0"/>
          <w:marBottom w:val="0"/>
          <w:divBdr>
            <w:top w:val="none" w:sz="0" w:space="0" w:color="auto"/>
            <w:left w:val="none" w:sz="0" w:space="0" w:color="auto"/>
            <w:bottom w:val="none" w:sz="0" w:space="0" w:color="auto"/>
            <w:right w:val="none" w:sz="0" w:space="0" w:color="auto"/>
          </w:divBdr>
        </w:div>
        <w:div w:id="632297987">
          <w:marLeft w:val="640"/>
          <w:marRight w:val="0"/>
          <w:marTop w:val="0"/>
          <w:marBottom w:val="0"/>
          <w:divBdr>
            <w:top w:val="none" w:sz="0" w:space="0" w:color="auto"/>
            <w:left w:val="none" w:sz="0" w:space="0" w:color="auto"/>
            <w:bottom w:val="none" w:sz="0" w:space="0" w:color="auto"/>
            <w:right w:val="none" w:sz="0" w:space="0" w:color="auto"/>
          </w:divBdr>
        </w:div>
        <w:div w:id="1955020908">
          <w:marLeft w:val="640"/>
          <w:marRight w:val="0"/>
          <w:marTop w:val="0"/>
          <w:marBottom w:val="0"/>
          <w:divBdr>
            <w:top w:val="none" w:sz="0" w:space="0" w:color="auto"/>
            <w:left w:val="none" w:sz="0" w:space="0" w:color="auto"/>
            <w:bottom w:val="none" w:sz="0" w:space="0" w:color="auto"/>
            <w:right w:val="none" w:sz="0" w:space="0" w:color="auto"/>
          </w:divBdr>
        </w:div>
        <w:div w:id="386758140">
          <w:marLeft w:val="640"/>
          <w:marRight w:val="0"/>
          <w:marTop w:val="0"/>
          <w:marBottom w:val="0"/>
          <w:divBdr>
            <w:top w:val="none" w:sz="0" w:space="0" w:color="auto"/>
            <w:left w:val="none" w:sz="0" w:space="0" w:color="auto"/>
            <w:bottom w:val="none" w:sz="0" w:space="0" w:color="auto"/>
            <w:right w:val="none" w:sz="0" w:space="0" w:color="auto"/>
          </w:divBdr>
        </w:div>
        <w:div w:id="1903559118">
          <w:marLeft w:val="640"/>
          <w:marRight w:val="0"/>
          <w:marTop w:val="0"/>
          <w:marBottom w:val="0"/>
          <w:divBdr>
            <w:top w:val="none" w:sz="0" w:space="0" w:color="auto"/>
            <w:left w:val="none" w:sz="0" w:space="0" w:color="auto"/>
            <w:bottom w:val="none" w:sz="0" w:space="0" w:color="auto"/>
            <w:right w:val="none" w:sz="0" w:space="0" w:color="auto"/>
          </w:divBdr>
        </w:div>
        <w:div w:id="1108311706">
          <w:marLeft w:val="640"/>
          <w:marRight w:val="0"/>
          <w:marTop w:val="0"/>
          <w:marBottom w:val="0"/>
          <w:divBdr>
            <w:top w:val="none" w:sz="0" w:space="0" w:color="auto"/>
            <w:left w:val="none" w:sz="0" w:space="0" w:color="auto"/>
            <w:bottom w:val="none" w:sz="0" w:space="0" w:color="auto"/>
            <w:right w:val="none" w:sz="0" w:space="0" w:color="auto"/>
          </w:divBdr>
        </w:div>
        <w:div w:id="121504502">
          <w:marLeft w:val="640"/>
          <w:marRight w:val="0"/>
          <w:marTop w:val="0"/>
          <w:marBottom w:val="0"/>
          <w:divBdr>
            <w:top w:val="none" w:sz="0" w:space="0" w:color="auto"/>
            <w:left w:val="none" w:sz="0" w:space="0" w:color="auto"/>
            <w:bottom w:val="none" w:sz="0" w:space="0" w:color="auto"/>
            <w:right w:val="none" w:sz="0" w:space="0" w:color="auto"/>
          </w:divBdr>
        </w:div>
        <w:div w:id="708841455">
          <w:marLeft w:val="640"/>
          <w:marRight w:val="0"/>
          <w:marTop w:val="0"/>
          <w:marBottom w:val="0"/>
          <w:divBdr>
            <w:top w:val="none" w:sz="0" w:space="0" w:color="auto"/>
            <w:left w:val="none" w:sz="0" w:space="0" w:color="auto"/>
            <w:bottom w:val="none" w:sz="0" w:space="0" w:color="auto"/>
            <w:right w:val="none" w:sz="0" w:space="0" w:color="auto"/>
          </w:divBdr>
        </w:div>
        <w:div w:id="1624388496">
          <w:marLeft w:val="640"/>
          <w:marRight w:val="0"/>
          <w:marTop w:val="0"/>
          <w:marBottom w:val="0"/>
          <w:divBdr>
            <w:top w:val="none" w:sz="0" w:space="0" w:color="auto"/>
            <w:left w:val="none" w:sz="0" w:space="0" w:color="auto"/>
            <w:bottom w:val="none" w:sz="0" w:space="0" w:color="auto"/>
            <w:right w:val="none" w:sz="0" w:space="0" w:color="auto"/>
          </w:divBdr>
        </w:div>
        <w:div w:id="1026443537">
          <w:marLeft w:val="640"/>
          <w:marRight w:val="0"/>
          <w:marTop w:val="0"/>
          <w:marBottom w:val="0"/>
          <w:divBdr>
            <w:top w:val="none" w:sz="0" w:space="0" w:color="auto"/>
            <w:left w:val="none" w:sz="0" w:space="0" w:color="auto"/>
            <w:bottom w:val="none" w:sz="0" w:space="0" w:color="auto"/>
            <w:right w:val="none" w:sz="0" w:space="0" w:color="auto"/>
          </w:divBdr>
        </w:div>
        <w:div w:id="772630332">
          <w:marLeft w:val="640"/>
          <w:marRight w:val="0"/>
          <w:marTop w:val="0"/>
          <w:marBottom w:val="0"/>
          <w:divBdr>
            <w:top w:val="none" w:sz="0" w:space="0" w:color="auto"/>
            <w:left w:val="none" w:sz="0" w:space="0" w:color="auto"/>
            <w:bottom w:val="none" w:sz="0" w:space="0" w:color="auto"/>
            <w:right w:val="none" w:sz="0" w:space="0" w:color="auto"/>
          </w:divBdr>
        </w:div>
        <w:div w:id="371922755">
          <w:marLeft w:val="640"/>
          <w:marRight w:val="0"/>
          <w:marTop w:val="0"/>
          <w:marBottom w:val="0"/>
          <w:divBdr>
            <w:top w:val="none" w:sz="0" w:space="0" w:color="auto"/>
            <w:left w:val="none" w:sz="0" w:space="0" w:color="auto"/>
            <w:bottom w:val="none" w:sz="0" w:space="0" w:color="auto"/>
            <w:right w:val="none" w:sz="0" w:space="0" w:color="auto"/>
          </w:divBdr>
        </w:div>
        <w:div w:id="1753970663">
          <w:marLeft w:val="640"/>
          <w:marRight w:val="0"/>
          <w:marTop w:val="0"/>
          <w:marBottom w:val="0"/>
          <w:divBdr>
            <w:top w:val="none" w:sz="0" w:space="0" w:color="auto"/>
            <w:left w:val="none" w:sz="0" w:space="0" w:color="auto"/>
            <w:bottom w:val="none" w:sz="0" w:space="0" w:color="auto"/>
            <w:right w:val="none" w:sz="0" w:space="0" w:color="auto"/>
          </w:divBdr>
        </w:div>
        <w:div w:id="389427047">
          <w:marLeft w:val="640"/>
          <w:marRight w:val="0"/>
          <w:marTop w:val="0"/>
          <w:marBottom w:val="0"/>
          <w:divBdr>
            <w:top w:val="none" w:sz="0" w:space="0" w:color="auto"/>
            <w:left w:val="none" w:sz="0" w:space="0" w:color="auto"/>
            <w:bottom w:val="none" w:sz="0" w:space="0" w:color="auto"/>
            <w:right w:val="none" w:sz="0" w:space="0" w:color="auto"/>
          </w:divBdr>
        </w:div>
        <w:div w:id="440145625">
          <w:marLeft w:val="640"/>
          <w:marRight w:val="0"/>
          <w:marTop w:val="0"/>
          <w:marBottom w:val="0"/>
          <w:divBdr>
            <w:top w:val="none" w:sz="0" w:space="0" w:color="auto"/>
            <w:left w:val="none" w:sz="0" w:space="0" w:color="auto"/>
            <w:bottom w:val="none" w:sz="0" w:space="0" w:color="auto"/>
            <w:right w:val="none" w:sz="0" w:space="0" w:color="auto"/>
          </w:divBdr>
        </w:div>
        <w:div w:id="547693622">
          <w:marLeft w:val="640"/>
          <w:marRight w:val="0"/>
          <w:marTop w:val="0"/>
          <w:marBottom w:val="0"/>
          <w:divBdr>
            <w:top w:val="none" w:sz="0" w:space="0" w:color="auto"/>
            <w:left w:val="none" w:sz="0" w:space="0" w:color="auto"/>
            <w:bottom w:val="none" w:sz="0" w:space="0" w:color="auto"/>
            <w:right w:val="none" w:sz="0" w:space="0" w:color="auto"/>
          </w:divBdr>
        </w:div>
        <w:div w:id="1079251173">
          <w:marLeft w:val="640"/>
          <w:marRight w:val="0"/>
          <w:marTop w:val="0"/>
          <w:marBottom w:val="0"/>
          <w:divBdr>
            <w:top w:val="none" w:sz="0" w:space="0" w:color="auto"/>
            <w:left w:val="none" w:sz="0" w:space="0" w:color="auto"/>
            <w:bottom w:val="none" w:sz="0" w:space="0" w:color="auto"/>
            <w:right w:val="none" w:sz="0" w:space="0" w:color="auto"/>
          </w:divBdr>
        </w:div>
        <w:div w:id="926230573">
          <w:marLeft w:val="640"/>
          <w:marRight w:val="0"/>
          <w:marTop w:val="0"/>
          <w:marBottom w:val="0"/>
          <w:divBdr>
            <w:top w:val="none" w:sz="0" w:space="0" w:color="auto"/>
            <w:left w:val="none" w:sz="0" w:space="0" w:color="auto"/>
            <w:bottom w:val="none" w:sz="0" w:space="0" w:color="auto"/>
            <w:right w:val="none" w:sz="0" w:space="0" w:color="auto"/>
          </w:divBdr>
        </w:div>
        <w:div w:id="1677076695">
          <w:marLeft w:val="640"/>
          <w:marRight w:val="0"/>
          <w:marTop w:val="0"/>
          <w:marBottom w:val="0"/>
          <w:divBdr>
            <w:top w:val="none" w:sz="0" w:space="0" w:color="auto"/>
            <w:left w:val="none" w:sz="0" w:space="0" w:color="auto"/>
            <w:bottom w:val="none" w:sz="0" w:space="0" w:color="auto"/>
            <w:right w:val="none" w:sz="0" w:space="0" w:color="auto"/>
          </w:divBdr>
        </w:div>
        <w:div w:id="1305042079">
          <w:marLeft w:val="640"/>
          <w:marRight w:val="0"/>
          <w:marTop w:val="0"/>
          <w:marBottom w:val="0"/>
          <w:divBdr>
            <w:top w:val="none" w:sz="0" w:space="0" w:color="auto"/>
            <w:left w:val="none" w:sz="0" w:space="0" w:color="auto"/>
            <w:bottom w:val="none" w:sz="0" w:space="0" w:color="auto"/>
            <w:right w:val="none" w:sz="0" w:space="0" w:color="auto"/>
          </w:divBdr>
        </w:div>
        <w:div w:id="1813401614">
          <w:marLeft w:val="640"/>
          <w:marRight w:val="0"/>
          <w:marTop w:val="0"/>
          <w:marBottom w:val="0"/>
          <w:divBdr>
            <w:top w:val="none" w:sz="0" w:space="0" w:color="auto"/>
            <w:left w:val="none" w:sz="0" w:space="0" w:color="auto"/>
            <w:bottom w:val="none" w:sz="0" w:space="0" w:color="auto"/>
            <w:right w:val="none" w:sz="0" w:space="0" w:color="auto"/>
          </w:divBdr>
        </w:div>
        <w:div w:id="1536580297">
          <w:marLeft w:val="640"/>
          <w:marRight w:val="0"/>
          <w:marTop w:val="0"/>
          <w:marBottom w:val="0"/>
          <w:divBdr>
            <w:top w:val="none" w:sz="0" w:space="0" w:color="auto"/>
            <w:left w:val="none" w:sz="0" w:space="0" w:color="auto"/>
            <w:bottom w:val="none" w:sz="0" w:space="0" w:color="auto"/>
            <w:right w:val="none" w:sz="0" w:space="0" w:color="auto"/>
          </w:divBdr>
        </w:div>
        <w:div w:id="1827622735">
          <w:marLeft w:val="640"/>
          <w:marRight w:val="0"/>
          <w:marTop w:val="0"/>
          <w:marBottom w:val="0"/>
          <w:divBdr>
            <w:top w:val="none" w:sz="0" w:space="0" w:color="auto"/>
            <w:left w:val="none" w:sz="0" w:space="0" w:color="auto"/>
            <w:bottom w:val="none" w:sz="0" w:space="0" w:color="auto"/>
            <w:right w:val="none" w:sz="0" w:space="0" w:color="auto"/>
          </w:divBdr>
        </w:div>
        <w:div w:id="709035709">
          <w:marLeft w:val="640"/>
          <w:marRight w:val="0"/>
          <w:marTop w:val="0"/>
          <w:marBottom w:val="0"/>
          <w:divBdr>
            <w:top w:val="none" w:sz="0" w:space="0" w:color="auto"/>
            <w:left w:val="none" w:sz="0" w:space="0" w:color="auto"/>
            <w:bottom w:val="none" w:sz="0" w:space="0" w:color="auto"/>
            <w:right w:val="none" w:sz="0" w:space="0" w:color="auto"/>
          </w:divBdr>
        </w:div>
        <w:div w:id="29308385">
          <w:marLeft w:val="640"/>
          <w:marRight w:val="0"/>
          <w:marTop w:val="0"/>
          <w:marBottom w:val="0"/>
          <w:divBdr>
            <w:top w:val="none" w:sz="0" w:space="0" w:color="auto"/>
            <w:left w:val="none" w:sz="0" w:space="0" w:color="auto"/>
            <w:bottom w:val="none" w:sz="0" w:space="0" w:color="auto"/>
            <w:right w:val="none" w:sz="0" w:space="0" w:color="auto"/>
          </w:divBdr>
        </w:div>
        <w:div w:id="450513661">
          <w:marLeft w:val="640"/>
          <w:marRight w:val="0"/>
          <w:marTop w:val="0"/>
          <w:marBottom w:val="0"/>
          <w:divBdr>
            <w:top w:val="none" w:sz="0" w:space="0" w:color="auto"/>
            <w:left w:val="none" w:sz="0" w:space="0" w:color="auto"/>
            <w:bottom w:val="none" w:sz="0" w:space="0" w:color="auto"/>
            <w:right w:val="none" w:sz="0" w:space="0" w:color="auto"/>
          </w:divBdr>
        </w:div>
        <w:div w:id="1894653767">
          <w:marLeft w:val="640"/>
          <w:marRight w:val="0"/>
          <w:marTop w:val="0"/>
          <w:marBottom w:val="0"/>
          <w:divBdr>
            <w:top w:val="none" w:sz="0" w:space="0" w:color="auto"/>
            <w:left w:val="none" w:sz="0" w:space="0" w:color="auto"/>
            <w:bottom w:val="none" w:sz="0" w:space="0" w:color="auto"/>
            <w:right w:val="none" w:sz="0" w:space="0" w:color="auto"/>
          </w:divBdr>
        </w:div>
        <w:div w:id="2093891416">
          <w:marLeft w:val="640"/>
          <w:marRight w:val="0"/>
          <w:marTop w:val="0"/>
          <w:marBottom w:val="0"/>
          <w:divBdr>
            <w:top w:val="none" w:sz="0" w:space="0" w:color="auto"/>
            <w:left w:val="none" w:sz="0" w:space="0" w:color="auto"/>
            <w:bottom w:val="none" w:sz="0" w:space="0" w:color="auto"/>
            <w:right w:val="none" w:sz="0" w:space="0" w:color="auto"/>
          </w:divBdr>
        </w:div>
        <w:div w:id="811795994">
          <w:marLeft w:val="640"/>
          <w:marRight w:val="0"/>
          <w:marTop w:val="0"/>
          <w:marBottom w:val="0"/>
          <w:divBdr>
            <w:top w:val="none" w:sz="0" w:space="0" w:color="auto"/>
            <w:left w:val="none" w:sz="0" w:space="0" w:color="auto"/>
            <w:bottom w:val="none" w:sz="0" w:space="0" w:color="auto"/>
            <w:right w:val="none" w:sz="0" w:space="0" w:color="auto"/>
          </w:divBdr>
        </w:div>
        <w:div w:id="774400167">
          <w:marLeft w:val="640"/>
          <w:marRight w:val="0"/>
          <w:marTop w:val="0"/>
          <w:marBottom w:val="0"/>
          <w:divBdr>
            <w:top w:val="none" w:sz="0" w:space="0" w:color="auto"/>
            <w:left w:val="none" w:sz="0" w:space="0" w:color="auto"/>
            <w:bottom w:val="none" w:sz="0" w:space="0" w:color="auto"/>
            <w:right w:val="none" w:sz="0" w:space="0" w:color="auto"/>
          </w:divBdr>
        </w:div>
        <w:div w:id="2028755035">
          <w:marLeft w:val="640"/>
          <w:marRight w:val="0"/>
          <w:marTop w:val="0"/>
          <w:marBottom w:val="0"/>
          <w:divBdr>
            <w:top w:val="none" w:sz="0" w:space="0" w:color="auto"/>
            <w:left w:val="none" w:sz="0" w:space="0" w:color="auto"/>
            <w:bottom w:val="none" w:sz="0" w:space="0" w:color="auto"/>
            <w:right w:val="none" w:sz="0" w:space="0" w:color="auto"/>
          </w:divBdr>
        </w:div>
        <w:div w:id="1113095840">
          <w:marLeft w:val="640"/>
          <w:marRight w:val="0"/>
          <w:marTop w:val="0"/>
          <w:marBottom w:val="0"/>
          <w:divBdr>
            <w:top w:val="none" w:sz="0" w:space="0" w:color="auto"/>
            <w:left w:val="none" w:sz="0" w:space="0" w:color="auto"/>
            <w:bottom w:val="none" w:sz="0" w:space="0" w:color="auto"/>
            <w:right w:val="none" w:sz="0" w:space="0" w:color="auto"/>
          </w:divBdr>
        </w:div>
        <w:div w:id="1660771741">
          <w:marLeft w:val="640"/>
          <w:marRight w:val="0"/>
          <w:marTop w:val="0"/>
          <w:marBottom w:val="0"/>
          <w:divBdr>
            <w:top w:val="none" w:sz="0" w:space="0" w:color="auto"/>
            <w:left w:val="none" w:sz="0" w:space="0" w:color="auto"/>
            <w:bottom w:val="none" w:sz="0" w:space="0" w:color="auto"/>
            <w:right w:val="none" w:sz="0" w:space="0" w:color="auto"/>
          </w:divBdr>
        </w:div>
        <w:div w:id="5448920">
          <w:marLeft w:val="640"/>
          <w:marRight w:val="0"/>
          <w:marTop w:val="0"/>
          <w:marBottom w:val="0"/>
          <w:divBdr>
            <w:top w:val="none" w:sz="0" w:space="0" w:color="auto"/>
            <w:left w:val="none" w:sz="0" w:space="0" w:color="auto"/>
            <w:bottom w:val="none" w:sz="0" w:space="0" w:color="auto"/>
            <w:right w:val="none" w:sz="0" w:space="0" w:color="auto"/>
          </w:divBdr>
        </w:div>
        <w:div w:id="289677194">
          <w:marLeft w:val="640"/>
          <w:marRight w:val="0"/>
          <w:marTop w:val="0"/>
          <w:marBottom w:val="0"/>
          <w:divBdr>
            <w:top w:val="none" w:sz="0" w:space="0" w:color="auto"/>
            <w:left w:val="none" w:sz="0" w:space="0" w:color="auto"/>
            <w:bottom w:val="none" w:sz="0" w:space="0" w:color="auto"/>
            <w:right w:val="none" w:sz="0" w:space="0" w:color="auto"/>
          </w:divBdr>
        </w:div>
        <w:div w:id="1914000899">
          <w:marLeft w:val="640"/>
          <w:marRight w:val="0"/>
          <w:marTop w:val="0"/>
          <w:marBottom w:val="0"/>
          <w:divBdr>
            <w:top w:val="none" w:sz="0" w:space="0" w:color="auto"/>
            <w:left w:val="none" w:sz="0" w:space="0" w:color="auto"/>
            <w:bottom w:val="none" w:sz="0" w:space="0" w:color="auto"/>
            <w:right w:val="none" w:sz="0" w:space="0" w:color="auto"/>
          </w:divBdr>
        </w:div>
        <w:div w:id="1366833569">
          <w:marLeft w:val="640"/>
          <w:marRight w:val="0"/>
          <w:marTop w:val="0"/>
          <w:marBottom w:val="0"/>
          <w:divBdr>
            <w:top w:val="none" w:sz="0" w:space="0" w:color="auto"/>
            <w:left w:val="none" w:sz="0" w:space="0" w:color="auto"/>
            <w:bottom w:val="none" w:sz="0" w:space="0" w:color="auto"/>
            <w:right w:val="none" w:sz="0" w:space="0" w:color="auto"/>
          </w:divBdr>
        </w:div>
        <w:div w:id="1840728856">
          <w:marLeft w:val="640"/>
          <w:marRight w:val="0"/>
          <w:marTop w:val="0"/>
          <w:marBottom w:val="0"/>
          <w:divBdr>
            <w:top w:val="none" w:sz="0" w:space="0" w:color="auto"/>
            <w:left w:val="none" w:sz="0" w:space="0" w:color="auto"/>
            <w:bottom w:val="none" w:sz="0" w:space="0" w:color="auto"/>
            <w:right w:val="none" w:sz="0" w:space="0" w:color="auto"/>
          </w:divBdr>
        </w:div>
        <w:div w:id="2145855192">
          <w:marLeft w:val="640"/>
          <w:marRight w:val="0"/>
          <w:marTop w:val="0"/>
          <w:marBottom w:val="0"/>
          <w:divBdr>
            <w:top w:val="none" w:sz="0" w:space="0" w:color="auto"/>
            <w:left w:val="none" w:sz="0" w:space="0" w:color="auto"/>
            <w:bottom w:val="none" w:sz="0" w:space="0" w:color="auto"/>
            <w:right w:val="none" w:sz="0" w:space="0" w:color="auto"/>
          </w:divBdr>
        </w:div>
        <w:div w:id="1166360273">
          <w:marLeft w:val="640"/>
          <w:marRight w:val="0"/>
          <w:marTop w:val="0"/>
          <w:marBottom w:val="0"/>
          <w:divBdr>
            <w:top w:val="none" w:sz="0" w:space="0" w:color="auto"/>
            <w:left w:val="none" w:sz="0" w:space="0" w:color="auto"/>
            <w:bottom w:val="none" w:sz="0" w:space="0" w:color="auto"/>
            <w:right w:val="none" w:sz="0" w:space="0" w:color="auto"/>
          </w:divBdr>
        </w:div>
        <w:div w:id="1724675481">
          <w:marLeft w:val="640"/>
          <w:marRight w:val="0"/>
          <w:marTop w:val="0"/>
          <w:marBottom w:val="0"/>
          <w:divBdr>
            <w:top w:val="none" w:sz="0" w:space="0" w:color="auto"/>
            <w:left w:val="none" w:sz="0" w:space="0" w:color="auto"/>
            <w:bottom w:val="none" w:sz="0" w:space="0" w:color="auto"/>
            <w:right w:val="none" w:sz="0" w:space="0" w:color="auto"/>
          </w:divBdr>
        </w:div>
        <w:div w:id="410735162">
          <w:marLeft w:val="640"/>
          <w:marRight w:val="0"/>
          <w:marTop w:val="0"/>
          <w:marBottom w:val="0"/>
          <w:divBdr>
            <w:top w:val="none" w:sz="0" w:space="0" w:color="auto"/>
            <w:left w:val="none" w:sz="0" w:space="0" w:color="auto"/>
            <w:bottom w:val="none" w:sz="0" w:space="0" w:color="auto"/>
            <w:right w:val="none" w:sz="0" w:space="0" w:color="auto"/>
          </w:divBdr>
        </w:div>
        <w:div w:id="282928148">
          <w:marLeft w:val="640"/>
          <w:marRight w:val="0"/>
          <w:marTop w:val="0"/>
          <w:marBottom w:val="0"/>
          <w:divBdr>
            <w:top w:val="none" w:sz="0" w:space="0" w:color="auto"/>
            <w:left w:val="none" w:sz="0" w:space="0" w:color="auto"/>
            <w:bottom w:val="none" w:sz="0" w:space="0" w:color="auto"/>
            <w:right w:val="none" w:sz="0" w:space="0" w:color="auto"/>
          </w:divBdr>
        </w:div>
        <w:div w:id="921449964">
          <w:marLeft w:val="640"/>
          <w:marRight w:val="0"/>
          <w:marTop w:val="0"/>
          <w:marBottom w:val="0"/>
          <w:divBdr>
            <w:top w:val="none" w:sz="0" w:space="0" w:color="auto"/>
            <w:left w:val="none" w:sz="0" w:space="0" w:color="auto"/>
            <w:bottom w:val="none" w:sz="0" w:space="0" w:color="auto"/>
            <w:right w:val="none" w:sz="0" w:space="0" w:color="auto"/>
          </w:divBdr>
        </w:div>
        <w:div w:id="1110586084">
          <w:marLeft w:val="640"/>
          <w:marRight w:val="0"/>
          <w:marTop w:val="0"/>
          <w:marBottom w:val="0"/>
          <w:divBdr>
            <w:top w:val="none" w:sz="0" w:space="0" w:color="auto"/>
            <w:left w:val="none" w:sz="0" w:space="0" w:color="auto"/>
            <w:bottom w:val="none" w:sz="0" w:space="0" w:color="auto"/>
            <w:right w:val="none" w:sz="0" w:space="0" w:color="auto"/>
          </w:divBdr>
        </w:div>
        <w:div w:id="2034529363">
          <w:marLeft w:val="640"/>
          <w:marRight w:val="0"/>
          <w:marTop w:val="0"/>
          <w:marBottom w:val="0"/>
          <w:divBdr>
            <w:top w:val="none" w:sz="0" w:space="0" w:color="auto"/>
            <w:left w:val="none" w:sz="0" w:space="0" w:color="auto"/>
            <w:bottom w:val="none" w:sz="0" w:space="0" w:color="auto"/>
            <w:right w:val="none" w:sz="0" w:space="0" w:color="auto"/>
          </w:divBdr>
        </w:div>
        <w:div w:id="1178617376">
          <w:marLeft w:val="640"/>
          <w:marRight w:val="0"/>
          <w:marTop w:val="0"/>
          <w:marBottom w:val="0"/>
          <w:divBdr>
            <w:top w:val="none" w:sz="0" w:space="0" w:color="auto"/>
            <w:left w:val="none" w:sz="0" w:space="0" w:color="auto"/>
            <w:bottom w:val="none" w:sz="0" w:space="0" w:color="auto"/>
            <w:right w:val="none" w:sz="0" w:space="0" w:color="auto"/>
          </w:divBdr>
        </w:div>
        <w:div w:id="1445727526">
          <w:marLeft w:val="640"/>
          <w:marRight w:val="0"/>
          <w:marTop w:val="0"/>
          <w:marBottom w:val="0"/>
          <w:divBdr>
            <w:top w:val="none" w:sz="0" w:space="0" w:color="auto"/>
            <w:left w:val="none" w:sz="0" w:space="0" w:color="auto"/>
            <w:bottom w:val="none" w:sz="0" w:space="0" w:color="auto"/>
            <w:right w:val="none" w:sz="0" w:space="0" w:color="auto"/>
          </w:divBdr>
        </w:div>
        <w:div w:id="44720815">
          <w:marLeft w:val="640"/>
          <w:marRight w:val="0"/>
          <w:marTop w:val="0"/>
          <w:marBottom w:val="0"/>
          <w:divBdr>
            <w:top w:val="none" w:sz="0" w:space="0" w:color="auto"/>
            <w:left w:val="none" w:sz="0" w:space="0" w:color="auto"/>
            <w:bottom w:val="none" w:sz="0" w:space="0" w:color="auto"/>
            <w:right w:val="none" w:sz="0" w:space="0" w:color="auto"/>
          </w:divBdr>
        </w:div>
        <w:div w:id="2005089935">
          <w:marLeft w:val="640"/>
          <w:marRight w:val="0"/>
          <w:marTop w:val="0"/>
          <w:marBottom w:val="0"/>
          <w:divBdr>
            <w:top w:val="none" w:sz="0" w:space="0" w:color="auto"/>
            <w:left w:val="none" w:sz="0" w:space="0" w:color="auto"/>
            <w:bottom w:val="none" w:sz="0" w:space="0" w:color="auto"/>
            <w:right w:val="none" w:sz="0" w:space="0" w:color="auto"/>
          </w:divBdr>
        </w:div>
        <w:div w:id="250168282">
          <w:marLeft w:val="640"/>
          <w:marRight w:val="0"/>
          <w:marTop w:val="0"/>
          <w:marBottom w:val="0"/>
          <w:divBdr>
            <w:top w:val="none" w:sz="0" w:space="0" w:color="auto"/>
            <w:left w:val="none" w:sz="0" w:space="0" w:color="auto"/>
            <w:bottom w:val="none" w:sz="0" w:space="0" w:color="auto"/>
            <w:right w:val="none" w:sz="0" w:space="0" w:color="auto"/>
          </w:divBdr>
        </w:div>
        <w:div w:id="815031398">
          <w:marLeft w:val="640"/>
          <w:marRight w:val="0"/>
          <w:marTop w:val="0"/>
          <w:marBottom w:val="0"/>
          <w:divBdr>
            <w:top w:val="none" w:sz="0" w:space="0" w:color="auto"/>
            <w:left w:val="none" w:sz="0" w:space="0" w:color="auto"/>
            <w:bottom w:val="none" w:sz="0" w:space="0" w:color="auto"/>
            <w:right w:val="none" w:sz="0" w:space="0" w:color="auto"/>
          </w:divBdr>
        </w:div>
        <w:div w:id="1231621447">
          <w:marLeft w:val="640"/>
          <w:marRight w:val="0"/>
          <w:marTop w:val="0"/>
          <w:marBottom w:val="0"/>
          <w:divBdr>
            <w:top w:val="none" w:sz="0" w:space="0" w:color="auto"/>
            <w:left w:val="none" w:sz="0" w:space="0" w:color="auto"/>
            <w:bottom w:val="none" w:sz="0" w:space="0" w:color="auto"/>
            <w:right w:val="none" w:sz="0" w:space="0" w:color="auto"/>
          </w:divBdr>
        </w:div>
        <w:div w:id="1846743574">
          <w:marLeft w:val="640"/>
          <w:marRight w:val="0"/>
          <w:marTop w:val="0"/>
          <w:marBottom w:val="0"/>
          <w:divBdr>
            <w:top w:val="none" w:sz="0" w:space="0" w:color="auto"/>
            <w:left w:val="none" w:sz="0" w:space="0" w:color="auto"/>
            <w:bottom w:val="none" w:sz="0" w:space="0" w:color="auto"/>
            <w:right w:val="none" w:sz="0" w:space="0" w:color="auto"/>
          </w:divBdr>
        </w:div>
        <w:div w:id="1749495154">
          <w:marLeft w:val="640"/>
          <w:marRight w:val="0"/>
          <w:marTop w:val="0"/>
          <w:marBottom w:val="0"/>
          <w:divBdr>
            <w:top w:val="none" w:sz="0" w:space="0" w:color="auto"/>
            <w:left w:val="none" w:sz="0" w:space="0" w:color="auto"/>
            <w:bottom w:val="none" w:sz="0" w:space="0" w:color="auto"/>
            <w:right w:val="none" w:sz="0" w:space="0" w:color="auto"/>
          </w:divBdr>
        </w:div>
        <w:div w:id="164982609">
          <w:marLeft w:val="640"/>
          <w:marRight w:val="0"/>
          <w:marTop w:val="0"/>
          <w:marBottom w:val="0"/>
          <w:divBdr>
            <w:top w:val="none" w:sz="0" w:space="0" w:color="auto"/>
            <w:left w:val="none" w:sz="0" w:space="0" w:color="auto"/>
            <w:bottom w:val="none" w:sz="0" w:space="0" w:color="auto"/>
            <w:right w:val="none" w:sz="0" w:space="0" w:color="auto"/>
          </w:divBdr>
        </w:div>
        <w:div w:id="618024974">
          <w:marLeft w:val="640"/>
          <w:marRight w:val="0"/>
          <w:marTop w:val="0"/>
          <w:marBottom w:val="0"/>
          <w:divBdr>
            <w:top w:val="none" w:sz="0" w:space="0" w:color="auto"/>
            <w:left w:val="none" w:sz="0" w:space="0" w:color="auto"/>
            <w:bottom w:val="none" w:sz="0" w:space="0" w:color="auto"/>
            <w:right w:val="none" w:sz="0" w:space="0" w:color="auto"/>
          </w:divBdr>
        </w:div>
        <w:div w:id="1396471866">
          <w:marLeft w:val="640"/>
          <w:marRight w:val="0"/>
          <w:marTop w:val="0"/>
          <w:marBottom w:val="0"/>
          <w:divBdr>
            <w:top w:val="none" w:sz="0" w:space="0" w:color="auto"/>
            <w:left w:val="none" w:sz="0" w:space="0" w:color="auto"/>
            <w:bottom w:val="none" w:sz="0" w:space="0" w:color="auto"/>
            <w:right w:val="none" w:sz="0" w:space="0" w:color="auto"/>
          </w:divBdr>
        </w:div>
        <w:div w:id="1669465">
          <w:marLeft w:val="640"/>
          <w:marRight w:val="0"/>
          <w:marTop w:val="0"/>
          <w:marBottom w:val="0"/>
          <w:divBdr>
            <w:top w:val="none" w:sz="0" w:space="0" w:color="auto"/>
            <w:left w:val="none" w:sz="0" w:space="0" w:color="auto"/>
            <w:bottom w:val="none" w:sz="0" w:space="0" w:color="auto"/>
            <w:right w:val="none" w:sz="0" w:space="0" w:color="auto"/>
          </w:divBdr>
        </w:div>
        <w:div w:id="1720863327">
          <w:marLeft w:val="640"/>
          <w:marRight w:val="0"/>
          <w:marTop w:val="0"/>
          <w:marBottom w:val="0"/>
          <w:divBdr>
            <w:top w:val="none" w:sz="0" w:space="0" w:color="auto"/>
            <w:left w:val="none" w:sz="0" w:space="0" w:color="auto"/>
            <w:bottom w:val="none" w:sz="0" w:space="0" w:color="auto"/>
            <w:right w:val="none" w:sz="0" w:space="0" w:color="auto"/>
          </w:divBdr>
        </w:div>
        <w:div w:id="999115200">
          <w:marLeft w:val="640"/>
          <w:marRight w:val="0"/>
          <w:marTop w:val="0"/>
          <w:marBottom w:val="0"/>
          <w:divBdr>
            <w:top w:val="none" w:sz="0" w:space="0" w:color="auto"/>
            <w:left w:val="none" w:sz="0" w:space="0" w:color="auto"/>
            <w:bottom w:val="none" w:sz="0" w:space="0" w:color="auto"/>
            <w:right w:val="none" w:sz="0" w:space="0" w:color="auto"/>
          </w:divBdr>
        </w:div>
        <w:div w:id="1440875742">
          <w:marLeft w:val="640"/>
          <w:marRight w:val="0"/>
          <w:marTop w:val="0"/>
          <w:marBottom w:val="0"/>
          <w:divBdr>
            <w:top w:val="none" w:sz="0" w:space="0" w:color="auto"/>
            <w:left w:val="none" w:sz="0" w:space="0" w:color="auto"/>
            <w:bottom w:val="none" w:sz="0" w:space="0" w:color="auto"/>
            <w:right w:val="none" w:sz="0" w:space="0" w:color="auto"/>
          </w:divBdr>
        </w:div>
        <w:div w:id="1241405503">
          <w:marLeft w:val="640"/>
          <w:marRight w:val="0"/>
          <w:marTop w:val="0"/>
          <w:marBottom w:val="0"/>
          <w:divBdr>
            <w:top w:val="none" w:sz="0" w:space="0" w:color="auto"/>
            <w:left w:val="none" w:sz="0" w:space="0" w:color="auto"/>
            <w:bottom w:val="none" w:sz="0" w:space="0" w:color="auto"/>
            <w:right w:val="none" w:sz="0" w:space="0" w:color="auto"/>
          </w:divBdr>
        </w:div>
        <w:div w:id="252712942">
          <w:marLeft w:val="640"/>
          <w:marRight w:val="0"/>
          <w:marTop w:val="0"/>
          <w:marBottom w:val="0"/>
          <w:divBdr>
            <w:top w:val="none" w:sz="0" w:space="0" w:color="auto"/>
            <w:left w:val="none" w:sz="0" w:space="0" w:color="auto"/>
            <w:bottom w:val="none" w:sz="0" w:space="0" w:color="auto"/>
            <w:right w:val="none" w:sz="0" w:space="0" w:color="auto"/>
          </w:divBdr>
        </w:div>
        <w:div w:id="211159621">
          <w:marLeft w:val="640"/>
          <w:marRight w:val="0"/>
          <w:marTop w:val="0"/>
          <w:marBottom w:val="0"/>
          <w:divBdr>
            <w:top w:val="none" w:sz="0" w:space="0" w:color="auto"/>
            <w:left w:val="none" w:sz="0" w:space="0" w:color="auto"/>
            <w:bottom w:val="none" w:sz="0" w:space="0" w:color="auto"/>
            <w:right w:val="none" w:sz="0" w:space="0" w:color="auto"/>
          </w:divBdr>
        </w:div>
        <w:div w:id="129981743">
          <w:marLeft w:val="640"/>
          <w:marRight w:val="0"/>
          <w:marTop w:val="0"/>
          <w:marBottom w:val="0"/>
          <w:divBdr>
            <w:top w:val="none" w:sz="0" w:space="0" w:color="auto"/>
            <w:left w:val="none" w:sz="0" w:space="0" w:color="auto"/>
            <w:bottom w:val="none" w:sz="0" w:space="0" w:color="auto"/>
            <w:right w:val="none" w:sz="0" w:space="0" w:color="auto"/>
          </w:divBdr>
        </w:div>
        <w:div w:id="2119596080">
          <w:marLeft w:val="640"/>
          <w:marRight w:val="0"/>
          <w:marTop w:val="0"/>
          <w:marBottom w:val="0"/>
          <w:divBdr>
            <w:top w:val="none" w:sz="0" w:space="0" w:color="auto"/>
            <w:left w:val="none" w:sz="0" w:space="0" w:color="auto"/>
            <w:bottom w:val="none" w:sz="0" w:space="0" w:color="auto"/>
            <w:right w:val="none" w:sz="0" w:space="0" w:color="auto"/>
          </w:divBdr>
        </w:div>
        <w:div w:id="2089570121">
          <w:marLeft w:val="640"/>
          <w:marRight w:val="0"/>
          <w:marTop w:val="0"/>
          <w:marBottom w:val="0"/>
          <w:divBdr>
            <w:top w:val="none" w:sz="0" w:space="0" w:color="auto"/>
            <w:left w:val="none" w:sz="0" w:space="0" w:color="auto"/>
            <w:bottom w:val="none" w:sz="0" w:space="0" w:color="auto"/>
            <w:right w:val="none" w:sz="0" w:space="0" w:color="auto"/>
          </w:divBdr>
        </w:div>
        <w:div w:id="1156915081">
          <w:marLeft w:val="640"/>
          <w:marRight w:val="0"/>
          <w:marTop w:val="0"/>
          <w:marBottom w:val="0"/>
          <w:divBdr>
            <w:top w:val="none" w:sz="0" w:space="0" w:color="auto"/>
            <w:left w:val="none" w:sz="0" w:space="0" w:color="auto"/>
            <w:bottom w:val="none" w:sz="0" w:space="0" w:color="auto"/>
            <w:right w:val="none" w:sz="0" w:space="0" w:color="auto"/>
          </w:divBdr>
        </w:div>
        <w:div w:id="1363364800">
          <w:marLeft w:val="640"/>
          <w:marRight w:val="0"/>
          <w:marTop w:val="0"/>
          <w:marBottom w:val="0"/>
          <w:divBdr>
            <w:top w:val="none" w:sz="0" w:space="0" w:color="auto"/>
            <w:left w:val="none" w:sz="0" w:space="0" w:color="auto"/>
            <w:bottom w:val="none" w:sz="0" w:space="0" w:color="auto"/>
            <w:right w:val="none" w:sz="0" w:space="0" w:color="auto"/>
          </w:divBdr>
        </w:div>
        <w:div w:id="337586841">
          <w:marLeft w:val="640"/>
          <w:marRight w:val="0"/>
          <w:marTop w:val="0"/>
          <w:marBottom w:val="0"/>
          <w:divBdr>
            <w:top w:val="none" w:sz="0" w:space="0" w:color="auto"/>
            <w:left w:val="none" w:sz="0" w:space="0" w:color="auto"/>
            <w:bottom w:val="none" w:sz="0" w:space="0" w:color="auto"/>
            <w:right w:val="none" w:sz="0" w:space="0" w:color="auto"/>
          </w:divBdr>
        </w:div>
        <w:div w:id="1326976849">
          <w:marLeft w:val="640"/>
          <w:marRight w:val="0"/>
          <w:marTop w:val="0"/>
          <w:marBottom w:val="0"/>
          <w:divBdr>
            <w:top w:val="none" w:sz="0" w:space="0" w:color="auto"/>
            <w:left w:val="none" w:sz="0" w:space="0" w:color="auto"/>
            <w:bottom w:val="none" w:sz="0" w:space="0" w:color="auto"/>
            <w:right w:val="none" w:sz="0" w:space="0" w:color="auto"/>
          </w:divBdr>
        </w:div>
        <w:div w:id="799150404">
          <w:marLeft w:val="640"/>
          <w:marRight w:val="0"/>
          <w:marTop w:val="0"/>
          <w:marBottom w:val="0"/>
          <w:divBdr>
            <w:top w:val="none" w:sz="0" w:space="0" w:color="auto"/>
            <w:left w:val="none" w:sz="0" w:space="0" w:color="auto"/>
            <w:bottom w:val="none" w:sz="0" w:space="0" w:color="auto"/>
            <w:right w:val="none" w:sz="0" w:space="0" w:color="auto"/>
          </w:divBdr>
        </w:div>
        <w:div w:id="2030064672">
          <w:marLeft w:val="640"/>
          <w:marRight w:val="0"/>
          <w:marTop w:val="0"/>
          <w:marBottom w:val="0"/>
          <w:divBdr>
            <w:top w:val="none" w:sz="0" w:space="0" w:color="auto"/>
            <w:left w:val="none" w:sz="0" w:space="0" w:color="auto"/>
            <w:bottom w:val="none" w:sz="0" w:space="0" w:color="auto"/>
            <w:right w:val="none" w:sz="0" w:space="0" w:color="auto"/>
          </w:divBdr>
        </w:div>
        <w:div w:id="4208132">
          <w:marLeft w:val="640"/>
          <w:marRight w:val="0"/>
          <w:marTop w:val="0"/>
          <w:marBottom w:val="0"/>
          <w:divBdr>
            <w:top w:val="none" w:sz="0" w:space="0" w:color="auto"/>
            <w:left w:val="none" w:sz="0" w:space="0" w:color="auto"/>
            <w:bottom w:val="none" w:sz="0" w:space="0" w:color="auto"/>
            <w:right w:val="none" w:sz="0" w:space="0" w:color="auto"/>
          </w:divBdr>
        </w:div>
        <w:div w:id="1560239634">
          <w:marLeft w:val="640"/>
          <w:marRight w:val="0"/>
          <w:marTop w:val="0"/>
          <w:marBottom w:val="0"/>
          <w:divBdr>
            <w:top w:val="none" w:sz="0" w:space="0" w:color="auto"/>
            <w:left w:val="none" w:sz="0" w:space="0" w:color="auto"/>
            <w:bottom w:val="none" w:sz="0" w:space="0" w:color="auto"/>
            <w:right w:val="none" w:sz="0" w:space="0" w:color="auto"/>
          </w:divBdr>
        </w:div>
        <w:div w:id="74129595">
          <w:marLeft w:val="640"/>
          <w:marRight w:val="0"/>
          <w:marTop w:val="0"/>
          <w:marBottom w:val="0"/>
          <w:divBdr>
            <w:top w:val="none" w:sz="0" w:space="0" w:color="auto"/>
            <w:left w:val="none" w:sz="0" w:space="0" w:color="auto"/>
            <w:bottom w:val="none" w:sz="0" w:space="0" w:color="auto"/>
            <w:right w:val="none" w:sz="0" w:space="0" w:color="auto"/>
          </w:divBdr>
        </w:div>
        <w:div w:id="851335986">
          <w:marLeft w:val="640"/>
          <w:marRight w:val="0"/>
          <w:marTop w:val="0"/>
          <w:marBottom w:val="0"/>
          <w:divBdr>
            <w:top w:val="none" w:sz="0" w:space="0" w:color="auto"/>
            <w:left w:val="none" w:sz="0" w:space="0" w:color="auto"/>
            <w:bottom w:val="none" w:sz="0" w:space="0" w:color="auto"/>
            <w:right w:val="none" w:sz="0" w:space="0" w:color="auto"/>
          </w:divBdr>
        </w:div>
        <w:div w:id="695037474">
          <w:marLeft w:val="640"/>
          <w:marRight w:val="0"/>
          <w:marTop w:val="0"/>
          <w:marBottom w:val="0"/>
          <w:divBdr>
            <w:top w:val="none" w:sz="0" w:space="0" w:color="auto"/>
            <w:left w:val="none" w:sz="0" w:space="0" w:color="auto"/>
            <w:bottom w:val="none" w:sz="0" w:space="0" w:color="auto"/>
            <w:right w:val="none" w:sz="0" w:space="0" w:color="auto"/>
          </w:divBdr>
        </w:div>
        <w:div w:id="664170925">
          <w:marLeft w:val="640"/>
          <w:marRight w:val="0"/>
          <w:marTop w:val="0"/>
          <w:marBottom w:val="0"/>
          <w:divBdr>
            <w:top w:val="none" w:sz="0" w:space="0" w:color="auto"/>
            <w:left w:val="none" w:sz="0" w:space="0" w:color="auto"/>
            <w:bottom w:val="none" w:sz="0" w:space="0" w:color="auto"/>
            <w:right w:val="none" w:sz="0" w:space="0" w:color="auto"/>
          </w:divBdr>
        </w:div>
        <w:div w:id="505361624">
          <w:marLeft w:val="640"/>
          <w:marRight w:val="0"/>
          <w:marTop w:val="0"/>
          <w:marBottom w:val="0"/>
          <w:divBdr>
            <w:top w:val="none" w:sz="0" w:space="0" w:color="auto"/>
            <w:left w:val="none" w:sz="0" w:space="0" w:color="auto"/>
            <w:bottom w:val="none" w:sz="0" w:space="0" w:color="auto"/>
            <w:right w:val="none" w:sz="0" w:space="0" w:color="auto"/>
          </w:divBdr>
        </w:div>
        <w:div w:id="1735734144">
          <w:marLeft w:val="640"/>
          <w:marRight w:val="0"/>
          <w:marTop w:val="0"/>
          <w:marBottom w:val="0"/>
          <w:divBdr>
            <w:top w:val="none" w:sz="0" w:space="0" w:color="auto"/>
            <w:left w:val="none" w:sz="0" w:space="0" w:color="auto"/>
            <w:bottom w:val="none" w:sz="0" w:space="0" w:color="auto"/>
            <w:right w:val="none" w:sz="0" w:space="0" w:color="auto"/>
          </w:divBdr>
        </w:div>
        <w:div w:id="1443765839">
          <w:marLeft w:val="640"/>
          <w:marRight w:val="0"/>
          <w:marTop w:val="0"/>
          <w:marBottom w:val="0"/>
          <w:divBdr>
            <w:top w:val="none" w:sz="0" w:space="0" w:color="auto"/>
            <w:left w:val="none" w:sz="0" w:space="0" w:color="auto"/>
            <w:bottom w:val="none" w:sz="0" w:space="0" w:color="auto"/>
            <w:right w:val="none" w:sz="0" w:space="0" w:color="auto"/>
          </w:divBdr>
        </w:div>
        <w:div w:id="1197500263">
          <w:marLeft w:val="640"/>
          <w:marRight w:val="0"/>
          <w:marTop w:val="0"/>
          <w:marBottom w:val="0"/>
          <w:divBdr>
            <w:top w:val="none" w:sz="0" w:space="0" w:color="auto"/>
            <w:left w:val="none" w:sz="0" w:space="0" w:color="auto"/>
            <w:bottom w:val="none" w:sz="0" w:space="0" w:color="auto"/>
            <w:right w:val="none" w:sz="0" w:space="0" w:color="auto"/>
          </w:divBdr>
        </w:div>
        <w:div w:id="2124573300">
          <w:marLeft w:val="640"/>
          <w:marRight w:val="0"/>
          <w:marTop w:val="0"/>
          <w:marBottom w:val="0"/>
          <w:divBdr>
            <w:top w:val="none" w:sz="0" w:space="0" w:color="auto"/>
            <w:left w:val="none" w:sz="0" w:space="0" w:color="auto"/>
            <w:bottom w:val="none" w:sz="0" w:space="0" w:color="auto"/>
            <w:right w:val="none" w:sz="0" w:space="0" w:color="auto"/>
          </w:divBdr>
        </w:div>
        <w:div w:id="506795569">
          <w:marLeft w:val="640"/>
          <w:marRight w:val="0"/>
          <w:marTop w:val="0"/>
          <w:marBottom w:val="0"/>
          <w:divBdr>
            <w:top w:val="none" w:sz="0" w:space="0" w:color="auto"/>
            <w:left w:val="none" w:sz="0" w:space="0" w:color="auto"/>
            <w:bottom w:val="none" w:sz="0" w:space="0" w:color="auto"/>
            <w:right w:val="none" w:sz="0" w:space="0" w:color="auto"/>
          </w:divBdr>
        </w:div>
        <w:div w:id="1632977822">
          <w:marLeft w:val="640"/>
          <w:marRight w:val="0"/>
          <w:marTop w:val="0"/>
          <w:marBottom w:val="0"/>
          <w:divBdr>
            <w:top w:val="none" w:sz="0" w:space="0" w:color="auto"/>
            <w:left w:val="none" w:sz="0" w:space="0" w:color="auto"/>
            <w:bottom w:val="none" w:sz="0" w:space="0" w:color="auto"/>
            <w:right w:val="none" w:sz="0" w:space="0" w:color="auto"/>
          </w:divBdr>
        </w:div>
        <w:div w:id="297106271">
          <w:marLeft w:val="640"/>
          <w:marRight w:val="0"/>
          <w:marTop w:val="0"/>
          <w:marBottom w:val="0"/>
          <w:divBdr>
            <w:top w:val="none" w:sz="0" w:space="0" w:color="auto"/>
            <w:left w:val="none" w:sz="0" w:space="0" w:color="auto"/>
            <w:bottom w:val="none" w:sz="0" w:space="0" w:color="auto"/>
            <w:right w:val="none" w:sz="0" w:space="0" w:color="auto"/>
          </w:divBdr>
        </w:div>
        <w:div w:id="292908244">
          <w:marLeft w:val="640"/>
          <w:marRight w:val="0"/>
          <w:marTop w:val="0"/>
          <w:marBottom w:val="0"/>
          <w:divBdr>
            <w:top w:val="none" w:sz="0" w:space="0" w:color="auto"/>
            <w:left w:val="none" w:sz="0" w:space="0" w:color="auto"/>
            <w:bottom w:val="none" w:sz="0" w:space="0" w:color="auto"/>
            <w:right w:val="none" w:sz="0" w:space="0" w:color="auto"/>
          </w:divBdr>
        </w:div>
        <w:div w:id="979310933">
          <w:marLeft w:val="640"/>
          <w:marRight w:val="0"/>
          <w:marTop w:val="0"/>
          <w:marBottom w:val="0"/>
          <w:divBdr>
            <w:top w:val="none" w:sz="0" w:space="0" w:color="auto"/>
            <w:left w:val="none" w:sz="0" w:space="0" w:color="auto"/>
            <w:bottom w:val="none" w:sz="0" w:space="0" w:color="auto"/>
            <w:right w:val="none" w:sz="0" w:space="0" w:color="auto"/>
          </w:divBdr>
        </w:div>
        <w:div w:id="1548839497">
          <w:marLeft w:val="640"/>
          <w:marRight w:val="0"/>
          <w:marTop w:val="0"/>
          <w:marBottom w:val="0"/>
          <w:divBdr>
            <w:top w:val="none" w:sz="0" w:space="0" w:color="auto"/>
            <w:left w:val="none" w:sz="0" w:space="0" w:color="auto"/>
            <w:bottom w:val="none" w:sz="0" w:space="0" w:color="auto"/>
            <w:right w:val="none" w:sz="0" w:space="0" w:color="auto"/>
          </w:divBdr>
        </w:div>
        <w:div w:id="565607870">
          <w:marLeft w:val="640"/>
          <w:marRight w:val="0"/>
          <w:marTop w:val="0"/>
          <w:marBottom w:val="0"/>
          <w:divBdr>
            <w:top w:val="none" w:sz="0" w:space="0" w:color="auto"/>
            <w:left w:val="none" w:sz="0" w:space="0" w:color="auto"/>
            <w:bottom w:val="none" w:sz="0" w:space="0" w:color="auto"/>
            <w:right w:val="none" w:sz="0" w:space="0" w:color="auto"/>
          </w:divBdr>
        </w:div>
        <w:div w:id="488523630">
          <w:marLeft w:val="640"/>
          <w:marRight w:val="0"/>
          <w:marTop w:val="0"/>
          <w:marBottom w:val="0"/>
          <w:divBdr>
            <w:top w:val="none" w:sz="0" w:space="0" w:color="auto"/>
            <w:left w:val="none" w:sz="0" w:space="0" w:color="auto"/>
            <w:bottom w:val="none" w:sz="0" w:space="0" w:color="auto"/>
            <w:right w:val="none" w:sz="0" w:space="0" w:color="auto"/>
          </w:divBdr>
        </w:div>
        <w:div w:id="1810054099">
          <w:marLeft w:val="640"/>
          <w:marRight w:val="0"/>
          <w:marTop w:val="0"/>
          <w:marBottom w:val="0"/>
          <w:divBdr>
            <w:top w:val="none" w:sz="0" w:space="0" w:color="auto"/>
            <w:left w:val="none" w:sz="0" w:space="0" w:color="auto"/>
            <w:bottom w:val="none" w:sz="0" w:space="0" w:color="auto"/>
            <w:right w:val="none" w:sz="0" w:space="0" w:color="auto"/>
          </w:divBdr>
        </w:div>
        <w:div w:id="466244553">
          <w:marLeft w:val="640"/>
          <w:marRight w:val="0"/>
          <w:marTop w:val="0"/>
          <w:marBottom w:val="0"/>
          <w:divBdr>
            <w:top w:val="none" w:sz="0" w:space="0" w:color="auto"/>
            <w:left w:val="none" w:sz="0" w:space="0" w:color="auto"/>
            <w:bottom w:val="none" w:sz="0" w:space="0" w:color="auto"/>
            <w:right w:val="none" w:sz="0" w:space="0" w:color="auto"/>
          </w:divBdr>
        </w:div>
        <w:div w:id="1543516514">
          <w:marLeft w:val="640"/>
          <w:marRight w:val="0"/>
          <w:marTop w:val="0"/>
          <w:marBottom w:val="0"/>
          <w:divBdr>
            <w:top w:val="none" w:sz="0" w:space="0" w:color="auto"/>
            <w:left w:val="none" w:sz="0" w:space="0" w:color="auto"/>
            <w:bottom w:val="none" w:sz="0" w:space="0" w:color="auto"/>
            <w:right w:val="none" w:sz="0" w:space="0" w:color="auto"/>
          </w:divBdr>
        </w:div>
        <w:div w:id="107361469">
          <w:marLeft w:val="640"/>
          <w:marRight w:val="0"/>
          <w:marTop w:val="0"/>
          <w:marBottom w:val="0"/>
          <w:divBdr>
            <w:top w:val="none" w:sz="0" w:space="0" w:color="auto"/>
            <w:left w:val="none" w:sz="0" w:space="0" w:color="auto"/>
            <w:bottom w:val="none" w:sz="0" w:space="0" w:color="auto"/>
            <w:right w:val="none" w:sz="0" w:space="0" w:color="auto"/>
          </w:divBdr>
        </w:div>
        <w:div w:id="1387602505">
          <w:marLeft w:val="640"/>
          <w:marRight w:val="0"/>
          <w:marTop w:val="0"/>
          <w:marBottom w:val="0"/>
          <w:divBdr>
            <w:top w:val="none" w:sz="0" w:space="0" w:color="auto"/>
            <w:left w:val="none" w:sz="0" w:space="0" w:color="auto"/>
            <w:bottom w:val="none" w:sz="0" w:space="0" w:color="auto"/>
            <w:right w:val="none" w:sz="0" w:space="0" w:color="auto"/>
          </w:divBdr>
        </w:div>
        <w:div w:id="1805535532">
          <w:marLeft w:val="640"/>
          <w:marRight w:val="0"/>
          <w:marTop w:val="0"/>
          <w:marBottom w:val="0"/>
          <w:divBdr>
            <w:top w:val="none" w:sz="0" w:space="0" w:color="auto"/>
            <w:left w:val="none" w:sz="0" w:space="0" w:color="auto"/>
            <w:bottom w:val="none" w:sz="0" w:space="0" w:color="auto"/>
            <w:right w:val="none" w:sz="0" w:space="0" w:color="auto"/>
          </w:divBdr>
        </w:div>
        <w:div w:id="943263610">
          <w:marLeft w:val="640"/>
          <w:marRight w:val="0"/>
          <w:marTop w:val="0"/>
          <w:marBottom w:val="0"/>
          <w:divBdr>
            <w:top w:val="none" w:sz="0" w:space="0" w:color="auto"/>
            <w:left w:val="none" w:sz="0" w:space="0" w:color="auto"/>
            <w:bottom w:val="none" w:sz="0" w:space="0" w:color="auto"/>
            <w:right w:val="none" w:sz="0" w:space="0" w:color="auto"/>
          </w:divBdr>
        </w:div>
        <w:div w:id="1106651695">
          <w:marLeft w:val="640"/>
          <w:marRight w:val="0"/>
          <w:marTop w:val="0"/>
          <w:marBottom w:val="0"/>
          <w:divBdr>
            <w:top w:val="none" w:sz="0" w:space="0" w:color="auto"/>
            <w:left w:val="none" w:sz="0" w:space="0" w:color="auto"/>
            <w:bottom w:val="none" w:sz="0" w:space="0" w:color="auto"/>
            <w:right w:val="none" w:sz="0" w:space="0" w:color="auto"/>
          </w:divBdr>
        </w:div>
        <w:div w:id="1910385744">
          <w:marLeft w:val="640"/>
          <w:marRight w:val="0"/>
          <w:marTop w:val="0"/>
          <w:marBottom w:val="0"/>
          <w:divBdr>
            <w:top w:val="none" w:sz="0" w:space="0" w:color="auto"/>
            <w:left w:val="none" w:sz="0" w:space="0" w:color="auto"/>
            <w:bottom w:val="none" w:sz="0" w:space="0" w:color="auto"/>
            <w:right w:val="none" w:sz="0" w:space="0" w:color="auto"/>
          </w:divBdr>
        </w:div>
        <w:div w:id="413740576">
          <w:marLeft w:val="640"/>
          <w:marRight w:val="0"/>
          <w:marTop w:val="0"/>
          <w:marBottom w:val="0"/>
          <w:divBdr>
            <w:top w:val="none" w:sz="0" w:space="0" w:color="auto"/>
            <w:left w:val="none" w:sz="0" w:space="0" w:color="auto"/>
            <w:bottom w:val="none" w:sz="0" w:space="0" w:color="auto"/>
            <w:right w:val="none" w:sz="0" w:space="0" w:color="auto"/>
          </w:divBdr>
        </w:div>
        <w:div w:id="293683387">
          <w:marLeft w:val="640"/>
          <w:marRight w:val="0"/>
          <w:marTop w:val="0"/>
          <w:marBottom w:val="0"/>
          <w:divBdr>
            <w:top w:val="none" w:sz="0" w:space="0" w:color="auto"/>
            <w:left w:val="none" w:sz="0" w:space="0" w:color="auto"/>
            <w:bottom w:val="none" w:sz="0" w:space="0" w:color="auto"/>
            <w:right w:val="none" w:sz="0" w:space="0" w:color="auto"/>
          </w:divBdr>
        </w:div>
        <w:div w:id="1368413971">
          <w:marLeft w:val="640"/>
          <w:marRight w:val="0"/>
          <w:marTop w:val="0"/>
          <w:marBottom w:val="0"/>
          <w:divBdr>
            <w:top w:val="none" w:sz="0" w:space="0" w:color="auto"/>
            <w:left w:val="none" w:sz="0" w:space="0" w:color="auto"/>
            <w:bottom w:val="none" w:sz="0" w:space="0" w:color="auto"/>
            <w:right w:val="none" w:sz="0" w:space="0" w:color="auto"/>
          </w:divBdr>
        </w:div>
        <w:div w:id="380203880">
          <w:marLeft w:val="640"/>
          <w:marRight w:val="0"/>
          <w:marTop w:val="0"/>
          <w:marBottom w:val="0"/>
          <w:divBdr>
            <w:top w:val="none" w:sz="0" w:space="0" w:color="auto"/>
            <w:left w:val="none" w:sz="0" w:space="0" w:color="auto"/>
            <w:bottom w:val="none" w:sz="0" w:space="0" w:color="auto"/>
            <w:right w:val="none" w:sz="0" w:space="0" w:color="auto"/>
          </w:divBdr>
        </w:div>
        <w:div w:id="288249822">
          <w:marLeft w:val="640"/>
          <w:marRight w:val="0"/>
          <w:marTop w:val="0"/>
          <w:marBottom w:val="0"/>
          <w:divBdr>
            <w:top w:val="none" w:sz="0" w:space="0" w:color="auto"/>
            <w:left w:val="none" w:sz="0" w:space="0" w:color="auto"/>
            <w:bottom w:val="none" w:sz="0" w:space="0" w:color="auto"/>
            <w:right w:val="none" w:sz="0" w:space="0" w:color="auto"/>
          </w:divBdr>
        </w:div>
        <w:div w:id="33434588">
          <w:marLeft w:val="640"/>
          <w:marRight w:val="0"/>
          <w:marTop w:val="0"/>
          <w:marBottom w:val="0"/>
          <w:divBdr>
            <w:top w:val="none" w:sz="0" w:space="0" w:color="auto"/>
            <w:left w:val="none" w:sz="0" w:space="0" w:color="auto"/>
            <w:bottom w:val="none" w:sz="0" w:space="0" w:color="auto"/>
            <w:right w:val="none" w:sz="0" w:space="0" w:color="auto"/>
          </w:divBdr>
        </w:div>
      </w:divsChild>
    </w:div>
    <w:div w:id="975646155">
      <w:bodyDiv w:val="1"/>
      <w:marLeft w:val="0"/>
      <w:marRight w:val="0"/>
      <w:marTop w:val="0"/>
      <w:marBottom w:val="0"/>
      <w:divBdr>
        <w:top w:val="none" w:sz="0" w:space="0" w:color="auto"/>
        <w:left w:val="none" w:sz="0" w:space="0" w:color="auto"/>
        <w:bottom w:val="none" w:sz="0" w:space="0" w:color="auto"/>
        <w:right w:val="none" w:sz="0" w:space="0" w:color="auto"/>
      </w:divBdr>
    </w:div>
    <w:div w:id="981155377">
      <w:bodyDiv w:val="1"/>
      <w:marLeft w:val="0"/>
      <w:marRight w:val="0"/>
      <w:marTop w:val="0"/>
      <w:marBottom w:val="0"/>
      <w:divBdr>
        <w:top w:val="none" w:sz="0" w:space="0" w:color="auto"/>
        <w:left w:val="none" w:sz="0" w:space="0" w:color="auto"/>
        <w:bottom w:val="none" w:sz="0" w:space="0" w:color="auto"/>
        <w:right w:val="none" w:sz="0" w:space="0" w:color="auto"/>
      </w:divBdr>
    </w:div>
    <w:div w:id="985204687">
      <w:bodyDiv w:val="1"/>
      <w:marLeft w:val="0"/>
      <w:marRight w:val="0"/>
      <w:marTop w:val="0"/>
      <w:marBottom w:val="0"/>
      <w:divBdr>
        <w:top w:val="none" w:sz="0" w:space="0" w:color="auto"/>
        <w:left w:val="none" w:sz="0" w:space="0" w:color="auto"/>
        <w:bottom w:val="none" w:sz="0" w:space="0" w:color="auto"/>
        <w:right w:val="none" w:sz="0" w:space="0" w:color="auto"/>
      </w:divBdr>
      <w:divsChild>
        <w:div w:id="1350643530">
          <w:marLeft w:val="640"/>
          <w:marRight w:val="0"/>
          <w:marTop w:val="0"/>
          <w:marBottom w:val="0"/>
          <w:divBdr>
            <w:top w:val="none" w:sz="0" w:space="0" w:color="auto"/>
            <w:left w:val="none" w:sz="0" w:space="0" w:color="auto"/>
            <w:bottom w:val="none" w:sz="0" w:space="0" w:color="auto"/>
            <w:right w:val="none" w:sz="0" w:space="0" w:color="auto"/>
          </w:divBdr>
        </w:div>
        <w:div w:id="1196505545">
          <w:marLeft w:val="640"/>
          <w:marRight w:val="0"/>
          <w:marTop w:val="0"/>
          <w:marBottom w:val="0"/>
          <w:divBdr>
            <w:top w:val="none" w:sz="0" w:space="0" w:color="auto"/>
            <w:left w:val="none" w:sz="0" w:space="0" w:color="auto"/>
            <w:bottom w:val="none" w:sz="0" w:space="0" w:color="auto"/>
            <w:right w:val="none" w:sz="0" w:space="0" w:color="auto"/>
          </w:divBdr>
        </w:div>
        <w:div w:id="2077236516">
          <w:marLeft w:val="640"/>
          <w:marRight w:val="0"/>
          <w:marTop w:val="0"/>
          <w:marBottom w:val="0"/>
          <w:divBdr>
            <w:top w:val="none" w:sz="0" w:space="0" w:color="auto"/>
            <w:left w:val="none" w:sz="0" w:space="0" w:color="auto"/>
            <w:bottom w:val="none" w:sz="0" w:space="0" w:color="auto"/>
            <w:right w:val="none" w:sz="0" w:space="0" w:color="auto"/>
          </w:divBdr>
        </w:div>
        <w:div w:id="241834360">
          <w:marLeft w:val="640"/>
          <w:marRight w:val="0"/>
          <w:marTop w:val="0"/>
          <w:marBottom w:val="0"/>
          <w:divBdr>
            <w:top w:val="none" w:sz="0" w:space="0" w:color="auto"/>
            <w:left w:val="none" w:sz="0" w:space="0" w:color="auto"/>
            <w:bottom w:val="none" w:sz="0" w:space="0" w:color="auto"/>
            <w:right w:val="none" w:sz="0" w:space="0" w:color="auto"/>
          </w:divBdr>
        </w:div>
        <w:div w:id="780684398">
          <w:marLeft w:val="640"/>
          <w:marRight w:val="0"/>
          <w:marTop w:val="0"/>
          <w:marBottom w:val="0"/>
          <w:divBdr>
            <w:top w:val="none" w:sz="0" w:space="0" w:color="auto"/>
            <w:left w:val="none" w:sz="0" w:space="0" w:color="auto"/>
            <w:bottom w:val="none" w:sz="0" w:space="0" w:color="auto"/>
            <w:right w:val="none" w:sz="0" w:space="0" w:color="auto"/>
          </w:divBdr>
        </w:div>
        <w:div w:id="652367395">
          <w:marLeft w:val="640"/>
          <w:marRight w:val="0"/>
          <w:marTop w:val="0"/>
          <w:marBottom w:val="0"/>
          <w:divBdr>
            <w:top w:val="none" w:sz="0" w:space="0" w:color="auto"/>
            <w:left w:val="none" w:sz="0" w:space="0" w:color="auto"/>
            <w:bottom w:val="none" w:sz="0" w:space="0" w:color="auto"/>
            <w:right w:val="none" w:sz="0" w:space="0" w:color="auto"/>
          </w:divBdr>
        </w:div>
        <w:div w:id="819689245">
          <w:marLeft w:val="640"/>
          <w:marRight w:val="0"/>
          <w:marTop w:val="0"/>
          <w:marBottom w:val="0"/>
          <w:divBdr>
            <w:top w:val="none" w:sz="0" w:space="0" w:color="auto"/>
            <w:left w:val="none" w:sz="0" w:space="0" w:color="auto"/>
            <w:bottom w:val="none" w:sz="0" w:space="0" w:color="auto"/>
            <w:right w:val="none" w:sz="0" w:space="0" w:color="auto"/>
          </w:divBdr>
        </w:div>
        <w:div w:id="1169321619">
          <w:marLeft w:val="640"/>
          <w:marRight w:val="0"/>
          <w:marTop w:val="0"/>
          <w:marBottom w:val="0"/>
          <w:divBdr>
            <w:top w:val="none" w:sz="0" w:space="0" w:color="auto"/>
            <w:left w:val="none" w:sz="0" w:space="0" w:color="auto"/>
            <w:bottom w:val="none" w:sz="0" w:space="0" w:color="auto"/>
            <w:right w:val="none" w:sz="0" w:space="0" w:color="auto"/>
          </w:divBdr>
        </w:div>
        <w:div w:id="822939145">
          <w:marLeft w:val="640"/>
          <w:marRight w:val="0"/>
          <w:marTop w:val="0"/>
          <w:marBottom w:val="0"/>
          <w:divBdr>
            <w:top w:val="none" w:sz="0" w:space="0" w:color="auto"/>
            <w:left w:val="none" w:sz="0" w:space="0" w:color="auto"/>
            <w:bottom w:val="none" w:sz="0" w:space="0" w:color="auto"/>
            <w:right w:val="none" w:sz="0" w:space="0" w:color="auto"/>
          </w:divBdr>
        </w:div>
        <w:div w:id="69933498">
          <w:marLeft w:val="640"/>
          <w:marRight w:val="0"/>
          <w:marTop w:val="0"/>
          <w:marBottom w:val="0"/>
          <w:divBdr>
            <w:top w:val="none" w:sz="0" w:space="0" w:color="auto"/>
            <w:left w:val="none" w:sz="0" w:space="0" w:color="auto"/>
            <w:bottom w:val="none" w:sz="0" w:space="0" w:color="auto"/>
            <w:right w:val="none" w:sz="0" w:space="0" w:color="auto"/>
          </w:divBdr>
        </w:div>
        <w:div w:id="2121993500">
          <w:marLeft w:val="640"/>
          <w:marRight w:val="0"/>
          <w:marTop w:val="0"/>
          <w:marBottom w:val="0"/>
          <w:divBdr>
            <w:top w:val="none" w:sz="0" w:space="0" w:color="auto"/>
            <w:left w:val="none" w:sz="0" w:space="0" w:color="auto"/>
            <w:bottom w:val="none" w:sz="0" w:space="0" w:color="auto"/>
            <w:right w:val="none" w:sz="0" w:space="0" w:color="auto"/>
          </w:divBdr>
        </w:div>
        <w:div w:id="36201763">
          <w:marLeft w:val="640"/>
          <w:marRight w:val="0"/>
          <w:marTop w:val="0"/>
          <w:marBottom w:val="0"/>
          <w:divBdr>
            <w:top w:val="none" w:sz="0" w:space="0" w:color="auto"/>
            <w:left w:val="none" w:sz="0" w:space="0" w:color="auto"/>
            <w:bottom w:val="none" w:sz="0" w:space="0" w:color="auto"/>
            <w:right w:val="none" w:sz="0" w:space="0" w:color="auto"/>
          </w:divBdr>
        </w:div>
        <w:div w:id="556549968">
          <w:marLeft w:val="640"/>
          <w:marRight w:val="0"/>
          <w:marTop w:val="0"/>
          <w:marBottom w:val="0"/>
          <w:divBdr>
            <w:top w:val="none" w:sz="0" w:space="0" w:color="auto"/>
            <w:left w:val="none" w:sz="0" w:space="0" w:color="auto"/>
            <w:bottom w:val="none" w:sz="0" w:space="0" w:color="auto"/>
            <w:right w:val="none" w:sz="0" w:space="0" w:color="auto"/>
          </w:divBdr>
        </w:div>
        <w:div w:id="1724790650">
          <w:marLeft w:val="640"/>
          <w:marRight w:val="0"/>
          <w:marTop w:val="0"/>
          <w:marBottom w:val="0"/>
          <w:divBdr>
            <w:top w:val="none" w:sz="0" w:space="0" w:color="auto"/>
            <w:left w:val="none" w:sz="0" w:space="0" w:color="auto"/>
            <w:bottom w:val="none" w:sz="0" w:space="0" w:color="auto"/>
            <w:right w:val="none" w:sz="0" w:space="0" w:color="auto"/>
          </w:divBdr>
        </w:div>
        <w:div w:id="1603300408">
          <w:marLeft w:val="640"/>
          <w:marRight w:val="0"/>
          <w:marTop w:val="0"/>
          <w:marBottom w:val="0"/>
          <w:divBdr>
            <w:top w:val="none" w:sz="0" w:space="0" w:color="auto"/>
            <w:left w:val="none" w:sz="0" w:space="0" w:color="auto"/>
            <w:bottom w:val="none" w:sz="0" w:space="0" w:color="auto"/>
            <w:right w:val="none" w:sz="0" w:space="0" w:color="auto"/>
          </w:divBdr>
        </w:div>
        <w:div w:id="968389884">
          <w:marLeft w:val="640"/>
          <w:marRight w:val="0"/>
          <w:marTop w:val="0"/>
          <w:marBottom w:val="0"/>
          <w:divBdr>
            <w:top w:val="none" w:sz="0" w:space="0" w:color="auto"/>
            <w:left w:val="none" w:sz="0" w:space="0" w:color="auto"/>
            <w:bottom w:val="none" w:sz="0" w:space="0" w:color="auto"/>
            <w:right w:val="none" w:sz="0" w:space="0" w:color="auto"/>
          </w:divBdr>
        </w:div>
        <w:div w:id="285895012">
          <w:marLeft w:val="640"/>
          <w:marRight w:val="0"/>
          <w:marTop w:val="0"/>
          <w:marBottom w:val="0"/>
          <w:divBdr>
            <w:top w:val="none" w:sz="0" w:space="0" w:color="auto"/>
            <w:left w:val="none" w:sz="0" w:space="0" w:color="auto"/>
            <w:bottom w:val="none" w:sz="0" w:space="0" w:color="auto"/>
            <w:right w:val="none" w:sz="0" w:space="0" w:color="auto"/>
          </w:divBdr>
        </w:div>
        <w:div w:id="1474521833">
          <w:marLeft w:val="640"/>
          <w:marRight w:val="0"/>
          <w:marTop w:val="0"/>
          <w:marBottom w:val="0"/>
          <w:divBdr>
            <w:top w:val="none" w:sz="0" w:space="0" w:color="auto"/>
            <w:left w:val="none" w:sz="0" w:space="0" w:color="auto"/>
            <w:bottom w:val="none" w:sz="0" w:space="0" w:color="auto"/>
            <w:right w:val="none" w:sz="0" w:space="0" w:color="auto"/>
          </w:divBdr>
        </w:div>
        <w:div w:id="194463649">
          <w:marLeft w:val="640"/>
          <w:marRight w:val="0"/>
          <w:marTop w:val="0"/>
          <w:marBottom w:val="0"/>
          <w:divBdr>
            <w:top w:val="none" w:sz="0" w:space="0" w:color="auto"/>
            <w:left w:val="none" w:sz="0" w:space="0" w:color="auto"/>
            <w:bottom w:val="none" w:sz="0" w:space="0" w:color="auto"/>
            <w:right w:val="none" w:sz="0" w:space="0" w:color="auto"/>
          </w:divBdr>
        </w:div>
        <w:div w:id="172845224">
          <w:marLeft w:val="640"/>
          <w:marRight w:val="0"/>
          <w:marTop w:val="0"/>
          <w:marBottom w:val="0"/>
          <w:divBdr>
            <w:top w:val="none" w:sz="0" w:space="0" w:color="auto"/>
            <w:left w:val="none" w:sz="0" w:space="0" w:color="auto"/>
            <w:bottom w:val="none" w:sz="0" w:space="0" w:color="auto"/>
            <w:right w:val="none" w:sz="0" w:space="0" w:color="auto"/>
          </w:divBdr>
        </w:div>
        <w:div w:id="650252183">
          <w:marLeft w:val="640"/>
          <w:marRight w:val="0"/>
          <w:marTop w:val="0"/>
          <w:marBottom w:val="0"/>
          <w:divBdr>
            <w:top w:val="none" w:sz="0" w:space="0" w:color="auto"/>
            <w:left w:val="none" w:sz="0" w:space="0" w:color="auto"/>
            <w:bottom w:val="none" w:sz="0" w:space="0" w:color="auto"/>
            <w:right w:val="none" w:sz="0" w:space="0" w:color="auto"/>
          </w:divBdr>
        </w:div>
        <w:div w:id="582570665">
          <w:marLeft w:val="640"/>
          <w:marRight w:val="0"/>
          <w:marTop w:val="0"/>
          <w:marBottom w:val="0"/>
          <w:divBdr>
            <w:top w:val="none" w:sz="0" w:space="0" w:color="auto"/>
            <w:left w:val="none" w:sz="0" w:space="0" w:color="auto"/>
            <w:bottom w:val="none" w:sz="0" w:space="0" w:color="auto"/>
            <w:right w:val="none" w:sz="0" w:space="0" w:color="auto"/>
          </w:divBdr>
        </w:div>
        <w:div w:id="1255481703">
          <w:marLeft w:val="640"/>
          <w:marRight w:val="0"/>
          <w:marTop w:val="0"/>
          <w:marBottom w:val="0"/>
          <w:divBdr>
            <w:top w:val="none" w:sz="0" w:space="0" w:color="auto"/>
            <w:left w:val="none" w:sz="0" w:space="0" w:color="auto"/>
            <w:bottom w:val="none" w:sz="0" w:space="0" w:color="auto"/>
            <w:right w:val="none" w:sz="0" w:space="0" w:color="auto"/>
          </w:divBdr>
        </w:div>
        <w:div w:id="2056928372">
          <w:marLeft w:val="640"/>
          <w:marRight w:val="0"/>
          <w:marTop w:val="0"/>
          <w:marBottom w:val="0"/>
          <w:divBdr>
            <w:top w:val="none" w:sz="0" w:space="0" w:color="auto"/>
            <w:left w:val="none" w:sz="0" w:space="0" w:color="auto"/>
            <w:bottom w:val="none" w:sz="0" w:space="0" w:color="auto"/>
            <w:right w:val="none" w:sz="0" w:space="0" w:color="auto"/>
          </w:divBdr>
        </w:div>
        <w:div w:id="1222402422">
          <w:marLeft w:val="640"/>
          <w:marRight w:val="0"/>
          <w:marTop w:val="0"/>
          <w:marBottom w:val="0"/>
          <w:divBdr>
            <w:top w:val="none" w:sz="0" w:space="0" w:color="auto"/>
            <w:left w:val="none" w:sz="0" w:space="0" w:color="auto"/>
            <w:bottom w:val="none" w:sz="0" w:space="0" w:color="auto"/>
            <w:right w:val="none" w:sz="0" w:space="0" w:color="auto"/>
          </w:divBdr>
        </w:div>
        <w:div w:id="13654776">
          <w:marLeft w:val="640"/>
          <w:marRight w:val="0"/>
          <w:marTop w:val="0"/>
          <w:marBottom w:val="0"/>
          <w:divBdr>
            <w:top w:val="none" w:sz="0" w:space="0" w:color="auto"/>
            <w:left w:val="none" w:sz="0" w:space="0" w:color="auto"/>
            <w:bottom w:val="none" w:sz="0" w:space="0" w:color="auto"/>
            <w:right w:val="none" w:sz="0" w:space="0" w:color="auto"/>
          </w:divBdr>
        </w:div>
        <w:div w:id="126702654">
          <w:marLeft w:val="640"/>
          <w:marRight w:val="0"/>
          <w:marTop w:val="0"/>
          <w:marBottom w:val="0"/>
          <w:divBdr>
            <w:top w:val="none" w:sz="0" w:space="0" w:color="auto"/>
            <w:left w:val="none" w:sz="0" w:space="0" w:color="auto"/>
            <w:bottom w:val="none" w:sz="0" w:space="0" w:color="auto"/>
            <w:right w:val="none" w:sz="0" w:space="0" w:color="auto"/>
          </w:divBdr>
        </w:div>
        <w:div w:id="38092103">
          <w:marLeft w:val="640"/>
          <w:marRight w:val="0"/>
          <w:marTop w:val="0"/>
          <w:marBottom w:val="0"/>
          <w:divBdr>
            <w:top w:val="none" w:sz="0" w:space="0" w:color="auto"/>
            <w:left w:val="none" w:sz="0" w:space="0" w:color="auto"/>
            <w:bottom w:val="none" w:sz="0" w:space="0" w:color="auto"/>
            <w:right w:val="none" w:sz="0" w:space="0" w:color="auto"/>
          </w:divBdr>
        </w:div>
        <w:div w:id="1725060496">
          <w:marLeft w:val="640"/>
          <w:marRight w:val="0"/>
          <w:marTop w:val="0"/>
          <w:marBottom w:val="0"/>
          <w:divBdr>
            <w:top w:val="none" w:sz="0" w:space="0" w:color="auto"/>
            <w:left w:val="none" w:sz="0" w:space="0" w:color="auto"/>
            <w:bottom w:val="none" w:sz="0" w:space="0" w:color="auto"/>
            <w:right w:val="none" w:sz="0" w:space="0" w:color="auto"/>
          </w:divBdr>
        </w:div>
        <w:div w:id="396129940">
          <w:marLeft w:val="640"/>
          <w:marRight w:val="0"/>
          <w:marTop w:val="0"/>
          <w:marBottom w:val="0"/>
          <w:divBdr>
            <w:top w:val="none" w:sz="0" w:space="0" w:color="auto"/>
            <w:left w:val="none" w:sz="0" w:space="0" w:color="auto"/>
            <w:bottom w:val="none" w:sz="0" w:space="0" w:color="auto"/>
            <w:right w:val="none" w:sz="0" w:space="0" w:color="auto"/>
          </w:divBdr>
        </w:div>
        <w:div w:id="624458903">
          <w:marLeft w:val="640"/>
          <w:marRight w:val="0"/>
          <w:marTop w:val="0"/>
          <w:marBottom w:val="0"/>
          <w:divBdr>
            <w:top w:val="none" w:sz="0" w:space="0" w:color="auto"/>
            <w:left w:val="none" w:sz="0" w:space="0" w:color="auto"/>
            <w:bottom w:val="none" w:sz="0" w:space="0" w:color="auto"/>
            <w:right w:val="none" w:sz="0" w:space="0" w:color="auto"/>
          </w:divBdr>
        </w:div>
        <w:div w:id="1364985450">
          <w:marLeft w:val="640"/>
          <w:marRight w:val="0"/>
          <w:marTop w:val="0"/>
          <w:marBottom w:val="0"/>
          <w:divBdr>
            <w:top w:val="none" w:sz="0" w:space="0" w:color="auto"/>
            <w:left w:val="none" w:sz="0" w:space="0" w:color="auto"/>
            <w:bottom w:val="none" w:sz="0" w:space="0" w:color="auto"/>
            <w:right w:val="none" w:sz="0" w:space="0" w:color="auto"/>
          </w:divBdr>
        </w:div>
        <w:div w:id="535974091">
          <w:marLeft w:val="640"/>
          <w:marRight w:val="0"/>
          <w:marTop w:val="0"/>
          <w:marBottom w:val="0"/>
          <w:divBdr>
            <w:top w:val="none" w:sz="0" w:space="0" w:color="auto"/>
            <w:left w:val="none" w:sz="0" w:space="0" w:color="auto"/>
            <w:bottom w:val="none" w:sz="0" w:space="0" w:color="auto"/>
            <w:right w:val="none" w:sz="0" w:space="0" w:color="auto"/>
          </w:divBdr>
        </w:div>
        <w:div w:id="392196130">
          <w:marLeft w:val="640"/>
          <w:marRight w:val="0"/>
          <w:marTop w:val="0"/>
          <w:marBottom w:val="0"/>
          <w:divBdr>
            <w:top w:val="none" w:sz="0" w:space="0" w:color="auto"/>
            <w:left w:val="none" w:sz="0" w:space="0" w:color="auto"/>
            <w:bottom w:val="none" w:sz="0" w:space="0" w:color="auto"/>
            <w:right w:val="none" w:sz="0" w:space="0" w:color="auto"/>
          </w:divBdr>
        </w:div>
        <w:div w:id="1665357107">
          <w:marLeft w:val="640"/>
          <w:marRight w:val="0"/>
          <w:marTop w:val="0"/>
          <w:marBottom w:val="0"/>
          <w:divBdr>
            <w:top w:val="none" w:sz="0" w:space="0" w:color="auto"/>
            <w:left w:val="none" w:sz="0" w:space="0" w:color="auto"/>
            <w:bottom w:val="none" w:sz="0" w:space="0" w:color="auto"/>
            <w:right w:val="none" w:sz="0" w:space="0" w:color="auto"/>
          </w:divBdr>
        </w:div>
        <w:div w:id="429736368">
          <w:marLeft w:val="640"/>
          <w:marRight w:val="0"/>
          <w:marTop w:val="0"/>
          <w:marBottom w:val="0"/>
          <w:divBdr>
            <w:top w:val="none" w:sz="0" w:space="0" w:color="auto"/>
            <w:left w:val="none" w:sz="0" w:space="0" w:color="auto"/>
            <w:bottom w:val="none" w:sz="0" w:space="0" w:color="auto"/>
            <w:right w:val="none" w:sz="0" w:space="0" w:color="auto"/>
          </w:divBdr>
        </w:div>
        <w:div w:id="216169456">
          <w:marLeft w:val="640"/>
          <w:marRight w:val="0"/>
          <w:marTop w:val="0"/>
          <w:marBottom w:val="0"/>
          <w:divBdr>
            <w:top w:val="none" w:sz="0" w:space="0" w:color="auto"/>
            <w:left w:val="none" w:sz="0" w:space="0" w:color="auto"/>
            <w:bottom w:val="none" w:sz="0" w:space="0" w:color="auto"/>
            <w:right w:val="none" w:sz="0" w:space="0" w:color="auto"/>
          </w:divBdr>
        </w:div>
        <w:div w:id="1575580110">
          <w:marLeft w:val="640"/>
          <w:marRight w:val="0"/>
          <w:marTop w:val="0"/>
          <w:marBottom w:val="0"/>
          <w:divBdr>
            <w:top w:val="none" w:sz="0" w:space="0" w:color="auto"/>
            <w:left w:val="none" w:sz="0" w:space="0" w:color="auto"/>
            <w:bottom w:val="none" w:sz="0" w:space="0" w:color="auto"/>
            <w:right w:val="none" w:sz="0" w:space="0" w:color="auto"/>
          </w:divBdr>
        </w:div>
        <w:div w:id="664624184">
          <w:marLeft w:val="640"/>
          <w:marRight w:val="0"/>
          <w:marTop w:val="0"/>
          <w:marBottom w:val="0"/>
          <w:divBdr>
            <w:top w:val="none" w:sz="0" w:space="0" w:color="auto"/>
            <w:left w:val="none" w:sz="0" w:space="0" w:color="auto"/>
            <w:bottom w:val="none" w:sz="0" w:space="0" w:color="auto"/>
            <w:right w:val="none" w:sz="0" w:space="0" w:color="auto"/>
          </w:divBdr>
        </w:div>
        <w:div w:id="84696310">
          <w:marLeft w:val="640"/>
          <w:marRight w:val="0"/>
          <w:marTop w:val="0"/>
          <w:marBottom w:val="0"/>
          <w:divBdr>
            <w:top w:val="none" w:sz="0" w:space="0" w:color="auto"/>
            <w:left w:val="none" w:sz="0" w:space="0" w:color="auto"/>
            <w:bottom w:val="none" w:sz="0" w:space="0" w:color="auto"/>
            <w:right w:val="none" w:sz="0" w:space="0" w:color="auto"/>
          </w:divBdr>
        </w:div>
        <w:div w:id="1673218086">
          <w:marLeft w:val="640"/>
          <w:marRight w:val="0"/>
          <w:marTop w:val="0"/>
          <w:marBottom w:val="0"/>
          <w:divBdr>
            <w:top w:val="none" w:sz="0" w:space="0" w:color="auto"/>
            <w:left w:val="none" w:sz="0" w:space="0" w:color="auto"/>
            <w:bottom w:val="none" w:sz="0" w:space="0" w:color="auto"/>
            <w:right w:val="none" w:sz="0" w:space="0" w:color="auto"/>
          </w:divBdr>
        </w:div>
        <w:div w:id="1700546270">
          <w:marLeft w:val="640"/>
          <w:marRight w:val="0"/>
          <w:marTop w:val="0"/>
          <w:marBottom w:val="0"/>
          <w:divBdr>
            <w:top w:val="none" w:sz="0" w:space="0" w:color="auto"/>
            <w:left w:val="none" w:sz="0" w:space="0" w:color="auto"/>
            <w:bottom w:val="none" w:sz="0" w:space="0" w:color="auto"/>
            <w:right w:val="none" w:sz="0" w:space="0" w:color="auto"/>
          </w:divBdr>
        </w:div>
        <w:div w:id="1650330947">
          <w:marLeft w:val="640"/>
          <w:marRight w:val="0"/>
          <w:marTop w:val="0"/>
          <w:marBottom w:val="0"/>
          <w:divBdr>
            <w:top w:val="none" w:sz="0" w:space="0" w:color="auto"/>
            <w:left w:val="none" w:sz="0" w:space="0" w:color="auto"/>
            <w:bottom w:val="none" w:sz="0" w:space="0" w:color="auto"/>
            <w:right w:val="none" w:sz="0" w:space="0" w:color="auto"/>
          </w:divBdr>
        </w:div>
        <w:div w:id="1116676845">
          <w:marLeft w:val="640"/>
          <w:marRight w:val="0"/>
          <w:marTop w:val="0"/>
          <w:marBottom w:val="0"/>
          <w:divBdr>
            <w:top w:val="none" w:sz="0" w:space="0" w:color="auto"/>
            <w:left w:val="none" w:sz="0" w:space="0" w:color="auto"/>
            <w:bottom w:val="none" w:sz="0" w:space="0" w:color="auto"/>
            <w:right w:val="none" w:sz="0" w:space="0" w:color="auto"/>
          </w:divBdr>
        </w:div>
        <w:div w:id="1722366760">
          <w:marLeft w:val="640"/>
          <w:marRight w:val="0"/>
          <w:marTop w:val="0"/>
          <w:marBottom w:val="0"/>
          <w:divBdr>
            <w:top w:val="none" w:sz="0" w:space="0" w:color="auto"/>
            <w:left w:val="none" w:sz="0" w:space="0" w:color="auto"/>
            <w:bottom w:val="none" w:sz="0" w:space="0" w:color="auto"/>
            <w:right w:val="none" w:sz="0" w:space="0" w:color="auto"/>
          </w:divBdr>
        </w:div>
        <w:div w:id="338505507">
          <w:marLeft w:val="640"/>
          <w:marRight w:val="0"/>
          <w:marTop w:val="0"/>
          <w:marBottom w:val="0"/>
          <w:divBdr>
            <w:top w:val="none" w:sz="0" w:space="0" w:color="auto"/>
            <w:left w:val="none" w:sz="0" w:space="0" w:color="auto"/>
            <w:bottom w:val="none" w:sz="0" w:space="0" w:color="auto"/>
            <w:right w:val="none" w:sz="0" w:space="0" w:color="auto"/>
          </w:divBdr>
        </w:div>
        <w:div w:id="1944192286">
          <w:marLeft w:val="640"/>
          <w:marRight w:val="0"/>
          <w:marTop w:val="0"/>
          <w:marBottom w:val="0"/>
          <w:divBdr>
            <w:top w:val="none" w:sz="0" w:space="0" w:color="auto"/>
            <w:left w:val="none" w:sz="0" w:space="0" w:color="auto"/>
            <w:bottom w:val="none" w:sz="0" w:space="0" w:color="auto"/>
            <w:right w:val="none" w:sz="0" w:space="0" w:color="auto"/>
          </w:divBdr>
        </w:div>
        <w:div w:id="1550797001">
          <w:marLeft w:val="640"/>
          <w:marRight w:val="0"/>
          <w:marTop w:val="0"/>
          <w:marBottom w:val="0"/>
          <w:divBdr>
            <w:top w:val="none" w:sz="0" w:space="0" w:color="auto"/>
            <w:left w:val="none" w:sz="0" w:space="0" w:color="auto"/>
            <w:bottom w:val="none" w:sz="0" w:space="0" w:color="auto"/>
            <w:right w:val="none" w:sz="0" w:space="0" w:color="auto"/>
          </w:divBdr>
        </w:div>
        <w:div w:id="1965960413">
          <w:marLeft w:val="640"/>
          <w:marRight w:val="0"/>
          <w:marTop w:val="0"/>
          <w:marBottom w:val="0"/>
          <w:divBdr>
            <w:top w:val="none" w:sz="0" w:space="0" w:color="auto"/>
            <w:left w:val="none" w:sz="0" w:space="0" w:color="auto"/>
            <w:bottom w:val="none" w:sz="0" w:space="0" w:color="auto"/>
            <w:right w:val="none" w:sz="0" w:space="0" w:color="auto"/>
          </w:divBdr>
        </w:div>
        <w:div w:id="1094017424">
          <w:marLeft w:val="640"/>
          <w:marRight w:val="0"/>
          <w:marTop w:val="0"/>
          <w:marBottom w:val="0"/>
          <w:divBdr>
            <w:top w:val="none" w:sz="0" w:space="0" w:color="auto"/>
            <w:left w:val="none" w:sz="0" w:space="0" w:color="auto"/>
            <w:bottom w:val="none" w:sz="0" w:space="0" w:color="auto"/>
            <w:right w:val="none" w:sz="0" w:space="0" w:color="auto"/>
          </w:divBdr>
        </w:div>
        <w:div w:id="1677725408">
          <w:marLeft w:val="640"/>
          <w:marRight w:val="0"/>
          <w:marTop w:val="0"/>
          <w:marBottom w:val="0"/>
          <w:divBdr>
            <w:top w:val="none" w:sz="0" w:space="0" w:color="auto"/>
            <w:left w:val="none" w:sz="0" w:space="0" w:color="auto"/>
            <w:bottom w:val="none" w:sz="0" w:space="0" w:color="auto"/>
            <w:right w:val="none" w:sz="0" w:space="0" w:color="auto"/>
          </w:divBdr>
        </w:div>
        <w:div w:id="655645137">
          <w:marLeft w:val="640"/>
          <w:marRight w:val="0"/>
          <w:marTop w:val="0"/>
          <w:marBottom w:val="0"/>
          <w:divBdr>
            <w:top w:val="none" w:sz="0" w:space="0" w:color="auto"/>
            <w:left w:val="none" w:sz="0" w:space="0" w:color="auto"/>
            <w:bottom w:val="none" w:sz="0" w:space="0" w:color="auto"/>
            <w:right w:val="none" w:sz="0" w:space="0" w:color="auto"/>
          </w:divBdr>
        </w:div>
        <w:div w:id="1032072988">
          <w:marLeft w:val="640"/>
          <w:marRight w:val="0"/>
          <w:marTop w:val="0"/>
          <w:marBottom w:val="0"/>
          <w:divBdr>
            <w:top w:val="none" w:sz="0" w:space="0" w:color="auto"/>
            <w:left w:val="none" w:sz="0" w:space="0" w:color="auto"/>
            <w:bottom w:val="none" w:sz="0" w:space="0" w:color="auto"/>
            <w:right w:val="none" w:sz="0" w:space="0" w:color="auto"/>
          </w:divBdr>
        </w:div>
        <w:div w:id="1208953593">
          <w:marLeft w:val="640"/>
          <w:marRight w:val="0"/>
          <w:marTop w:val="0"/>
          <w:marBottom w:val="0"/>
          <w:divBdr>
            <w:top w:val="none" w:sz="0" w:space="0" w:color="auto"/>
            <w:left w:val="none" w:sz="0" w:space="0" w:color="auto"/>
            <w:bottom w:val="none" w:sz="0" w:space="0" w:color="auto"/>
            <w:right w:val="none" w:sz="0" w:space="0" w:color="auto"/>
          </w:divBdr>
        </w:div>
        <w:div w:id="634139432">
          <w:marLeft w:val="640"/>
          <w:marRight w:val="0"/>
          <w:marTop w:val="0"/>
          <w:marBottom w:val="0"/>
          <w:divBdr>
            <w:top w:val="none" w:sz="0" w:space="0" w:color="auto"/>
            <w:left w:val="none" w:sz="0" w:space="0" w:color="auto"/>
            <w:bottom w:val="none" w:sz="0" w:space="0" w:color="auto"/>
            <w:right w:val="none" w:sz="0" w:space="0" w:color="auto"/>
          </w:divBdr>
        </w:div>
        <w:div w:id="246114047">
          <w:marLeft w:val="640"/>
          <w:marRight w:val="0"/>
          <w:marTop w:val="0"/>
          <w:marBottom w:val="0"/>
          <w:divBdr>
            <w:top w:val="none" w:sz="0" w:space="0" w:color="auto"/>
            <w:left w:val="none" w:sz="0" w:space="0" w:color="auto"/>
            <w:bottom w:val="none" w:sz="0" w:space="0" w:color="auto"/>
            <w:right w:val="none" w:sz="0" w:space="0" w:color="auto"/>
          </w:divBdr>
        </w:div>
        <w:div w:id="1956329745">
          <w:marLeft w:val="640"/>
          <w:marRight w:val="0"/>
          <w:marTop w:val="0"/>
          <w:marBottom w:val="0"/>
          <w:divBdr>
            <w:top w:val="none" w:sz="0" w:space="0" w:color="auto"/>
            <w:left w:val="none" w:sz="0" w:space="0" w:color="auto"/>
            <w:bottom w:val="none" w:sz="0" w:space="0" w:color="auto"/>
            <w:right w:val="none" w:sz="0" w:space="0" w:color="auto"/>
          </w:divBdr>
        </w:div>
        <w:div w:id="1734935666">
          <w:marLeft w:val="640"/>
          <w:marRight w:val="0"/>
          <w:marTop w:val="0"/>
          <w:marBottom w:val="0"/>
          <w:divBdr>
            <w:top w:val="none" w:sz="0" w:space="0" w:color="auto"/>
            <w:left w:val="none" w:sz="0" w:space="0" w:color="auto"/>
            <w:bottom w:val="none" w:sz="0" w:space="0" w:color="auto"/>
            <w:right w:val="none" w:sz="0" w:space="0" w:color="auto"/>
          </w:divBdr>
        </w:div>
        <w:div w:id="37516612">
          <w:marLeft w:val="640"/>
          <w:marRight w:val="0"/>
          <w:marTop w:val="0"/>
          <w:marBottom w:val="0"/>
          <w:divBdr>
            <w:top w:val="none" w:sz="0" w:space="0" w:color="auto"/>
            <w:left w:val="none" w:sz="0" w:space="0" w:color="auto"/>
            <w:bottom w:val="none" w:sz="0" w:space="0" w:color="auto"/>
            <w:right w:val="none" w:sz="0" w:space="0" w:color="auto"/>
          </w:divBdr>
        </w:div>
        <w:div w:id="1745445704">
          <w:marLeft w:val="640"/>
          <w:marRight w:val="0"/>
          <w:marTop w:val="0"/>
          <w:marBottom w:val="0"/>
          <w:divBdr>
            <w:top w:val="none" w:sz="0" w:space="0" w:color="auto"/>
            <w:left w:val="none" w:sz="0" w:space="0" w:color="auto"/>
            <w:bottom w:val="none" w:sz="0" w:space="0" w:color="auto"/>
            <w:right w:val="none" w:sz="0" w:space="0" w:color="auto"/>
          </w:divBdr>
        </w:div>
        <w:div w:id="1610353764">
          <w:marLeft w:val="640"/>
          <w:marRight w:val="0"/>
          <w:marTop w:val="0"/>
          <w:marBottom w:val="0"/>
          <w:divBdr>
            <w:top w:val="none" w:sz="0" w:space="0" w:color="auto"/>
            <w:left w:val="none" w:sz="0" w:space="0" w:color="auto"/>
            <w:bottom w:val="none" w:sz="0" w:space="0" w:color="auto"/>
            <w:right w:val="none" w:sz="0" w:space="0" w:color="auto"/>
          </w:divBdr>
        </w:div>
        <w:div w:id="1951819518">
          <w:marLeft w:val="640"/>
          <w:marRight w:val="0"/>
          <w:marTop w:val="0"/>
          <w:marBottom w:val="0"/>
          <w:divBdr>
            <w:top w:val="none" w:sz="0" w:space="0" w:color="auto"/>
            <w:left w:val="none" w:sz="0" w:space="0" w:color="auto"/>
            <w:bottom w:val="none" w:sz="0" w:space="0" w:color="auto"/>
            <w:right w:val="none" w:sz="0" w:space="0" w:color="auto"/>
          </w:divBdr>
        </w:div>
        <w:div w:id="1462460144">
          <w:marLeft w:val="640"/>
          <w:marRight w:val="0"/>
          <w:marTop w:val="0"/>
          <w:marBottom w:val="0"/>
          <w:divBdr>
            <w:top w:val="none" w:sz="0" w:space="0" w:color="auto"/>
            <w:left w:val="none" w:sz="0" w:space="0" w:color="auto"/>
            <w:bottom w:val="none" w:sz="0" w:space="0" w:color="auto"/>
            <w:right w:val="none" w:sz="0" w:space="0" w:color="auto"/>
          </w:divBdr>
        </w:div>
        <w:div w:id="1118645630">
          <w:marLeft w:val="640"/>
          <w:marRight w:val="0"/>
          <w:marTop w:val="0"/>
          <w:marBottom w:val="0"/>
          <w:divBdr>
            <w:top w:val="none" w:sz="0" w:space="0" w:color="auto"/>
            <w:left w:val="none" w:sz="0" w:space="0" w:color="auto"/>
            <w:bottom w:val="none" w:sz="0" w:space="0" w:color="auto"/>
            <w:right w:val="none" w:sz="0" w:space="0" w:color="auto"/>
          </w:divBdr>
        </w:div>
        <w:div w:id="1627810158">
          <w:marLeft w:val="640"/>
          <w:marRight w:val="0"/>
          <w:marTop w:val="0"/>
          <w:marBottom w:val="0"/>
          <w:divBdr>
            <w:top w:val="none" w:sz="0" w:space="0" w:color="auto"/>
            <w:left w:val="none" w:sz="0" w:space="0" w:color="auto"/>
            <w:bottom w:val="none" w:sz="0" w:space="0" w:color="auto"/>
            <w:right w:val="none" w:sz="0" w:space="0" w:color="auto"/>
          </w:divBdr>
        </w:div>
        <w:div w:id="1322614112">
          <w:marLeft w:val="640"/>
          <w:marRight w:val="0"/>
          <w:marTop w:val="0"/>
          <w:marBottom w:val="0"/>
          <w:divBdr>
            <w:top w:val="none" w:sz="0" w:space="0" w:color="auto"/>
            <w:left w:val="none" w:sz="0" w:space="0" w:color="auto"/>
            <w:bottom w:val="none" w:sz="0" w:space="0" w:color="auto"/>
            <w:right w:val="none" w:sz="0" w:space="0" w:color="auto"/>
          </w:divBdr>
        </w:div>
        <w:div w:id="1910268220">
          <w:marLeft w:val="640"/>
          <w:marRight w:val="0"/>
          <w:marTop w:val="0"/>
          <w:marBottom w:val="0"/>
          <w:divBdr>
            <w:top w:val="none" w:sz="0" w:space="0" w:color="auto"/>
            <w:left w:val="none" w:sz="0" w:space="0" w:color="auto"/>
            <w:bottom w:val="none" w:sz="0" w:space="0" w:color="auto"/>
            <w:right w:val="none" w:sz="0" w:space="0" w:color="auto"/>
          </w:divBdr>
        </w:div>
        <w:div w:id="1675836912">
          <w:marLeft w:val="640"/>
          <w:marRight w:val="0"/>
          <w:marTop w:val="0"/>
          <w:marBottom w:val="0"/>
          <w:divBdr>
            <w:top w:val="none" w:sz="0" w:space="0" w:color="auto"/>
            <w:left w:val="none" w:sz="0" w:space="0" w:color="auto"/>
            <w:bottom w:val="none" w:sz="0" w:space="0" w:color="auto"/>
            <w:right w:val="none" w:sz="0" w:space="0" w:color="auto"/>
          </w:divBdr>
        </w:div>
        <w:div w:id="1226834790">
          <w:marLeft w:val="640"/>
          <w:marRight w:val="0"/>
          <w:marTop w:val="0"/>
          <w:marBottom w:val="0"/>
          <w:divBdr>
            <w:top w:val="none" w:sz="0" w:space="0" w:color="auto"/>
            <w:left w:val="none" w:sz="0" w:space="0" w:color="auto"/>
            <w:bottom w:val="none" w:sz="0" w:space="0" w:color="auto"/>
            <w:right w:val="none" w:sz="0" w:space="0" w:color="auto"/>
          </w:divBdr>
        </w:div>
        <w:div w:id="1506898569">
          <w:marLeft w:val="640"/>
          <w:marRight w:val="0"/>
          <w:marTop w:val="0"/>
          <w:marBottom w:val="0"/>
          <w:divBdr>
            <w:top w:val="none" w:sz="0" w:space="0" w:color="auto"/>
            <w:left w:val="none" w:sz="0" w:space="0" w:color="auto"/>
            <w:bottom w:val="none" w:sz="0" w:space="0" w:color="auto"/>
            <w:right w:val="none" w:sz="0" w:space="0" w:color="auto"/>
          </w:divBdr>
        </w:div>
        <w:div w:id="607811235">
          <w:marLeft w:val="640"/>
          <w:marRight w:val="0"/>
          <w:marTop w:val="0"/>
          <w:marBottom w:val="0"/>
          <w:divBdr>
            <w:top w:val="none" w:sz="0" w:space="0" w:color="auto"/>
            <w:left w:val="none" w:sz="0" w:space="0" w:color="auto"/>
            <w:bottom w:val="none" w:sz="0" w:space="0" w:color="auto"/>
            <w:right w:val="none" w:sz="0" w:space="0" w:color="auto"/>
          </w:divBdr>
        </w:div>
        <w:div w:id="1996376941">
          <w:marLeft w:val="640"/>
          <w:marRight w:val="0"/>
          <w:marTop w:val="0"/>
          <w:marBottom w:val="0"/>
          <w:divBdr>
            <w:top w:val="none" w:sz="0" w:space="0" w:color="auto"/>
            <w:left w:val="none" w:sz="0" w:space="0" w:color="auto"/>
            <w:bottom w:val="none" w:sz="0" w:space="0" w:color="auto"/>
            <w:right w:val="none" w:sz="0" w:space="0" w:color="auto"/>
          </w:divBdr>
        </w:div>
        <w:div w:id="833186463">
          <w:marLeft w:val="640"/>
          <w:marRight w:val="0"/>
          <w:marTop w:val="0"/>
          <w:marBottom w:val="0"/>
          <w:divBdr>
            <w:top w:val="none" w:sz="0" w:space="0" w:color="auto"/>
            <w:left w:val="none" w:sz="0" w:space="0" w:color="auto"/>
            <w:bottom w:val="none" w:sz="0" w:space="0" w:color="auto"/>
            <w:right w:val="none" w:sz="0" w:space="0" w:color="auto"/>
          </w:divBdr>
        </w:div>
        <w:div w:id="1958758040">
          <w:marLeft w:val="640"/>
          <w:marRight w:val="0"/>
          <w:marTop w:val="0"/>
          <w:marBottom w:val="0"/>
          <w:divBdr>
            <w:top w:val="none" w:sz="0" w:space="0" w:color="auto"/>
            <w:left w:val="none" w:sz="0" w:space="0" w:color="auto"/>
            <w:bottom w:val="none" w:sz="0" w:space="0" w:color="auto"/>
            <w:right w:val="none" w:sz="0" w:space="0" w:color="auto"/>
          </w:divBdr>
        </w:div>
        <w:div w:id="1410693505">
          <w:marLeft w:val="640"/>
          <w:marRight w:val="0"/>
          <w:marTop w:val="0"/>
          <w:marBottom w:val="0"/>
          <w:divBdr>
            <w:top w:val="none" w:sz="0" w:space="0" w:color="auto"/>
            <w:left w:val="none" w:sz="0" w:space="0" w:color="auto"/>
            <w:bottom w:val="none" w:sz="0" w:space="0" w:color="auto"/>
            <w:right w:val="none" w:sz="0" w:space="0" w:color="auto"/>
          </w:divBdr>
        </w:div>
        <w:div w:id="2120832268">
          <w:marLeft w:val="640"/>
          <w:marRight w:val="0"/>
          <w:marTop w:val="0"/>
          <w:marBottom w:val="0"/>
          <w:divBdr>
            <w:top w:val="none" w:sz="0" w:space="0" w:color="auto"/>
            <w:left w:val="none" w:sz="0" w:space="0" w:color="auto"/>
            <w:bottom w:val="none" w:sz="0" w:space="0" w:color="auto"/>
            <w:right w:val="none" w:sz="0" w:space="0" w:color="auto"/>
          </w:divBdr>
        </w:div>
        <w:div w:id="1394309142">
          <w:marLeft w:val="640"/>
          <w:marRight w:val="0"/>
          <w:marTop w:val="0"/>
          <w:marBottom w:val="0"/>
          <w:divBdr>
            <w:top w:val="none" w:sz="0" w:space="0" w:color="auto"/>
            <w:left w:val="none" w:sz="0" w:space="0" w:color="auto"/>
            <w:bottom w:val="none" w:sz="0" w:space="0" w:color="auto"/>
            <w:right w:val="none" w:sz="0" w:space="0" w:color="auto"/>
          </w:divBdr>
        </w:div>
        <w:div w:id="426583043">
          <w:marLeft w:val="640"/>
          <w:marRight w:val="0"/>
          <w:marTop w:val="0"/>
          <w:marBottom w:val="0"/>
          <w:divBdr>
            <w:top w:val="none" w:sz="0" w:space="0" w:color="auto"/>
            <w:left w:val="none" w:sz="0" w:space="0" w:color="auto"/>
            <w:bottom w:val="none" w:sz="0" w:space="0" w:color="auto"/>
            <w:right w:val="none" w:sz="0" w:space="0" w:color="auto"/>
          </w:divBdr>
        </w:div>
        <w:div w:id="170414061">
          <w:marLeft w:val="640"/>
          <w:marRight w:val="0"/>
          <w:marTop w:val="0"/>
          <w:marBottom w:val="0"/>
          <w:divBdr>
            <w:top w:val="none" w:sz="0" w:space="0" w:color="auto"/>
            <w:left w:val="none" w:sz="0" w:space="0" w:color="auto"/>
            <w:bottom w:val="none" w:sz="0" w:space="0" w:color="auto"/>
            <w:right w:val="none" w:sz="0" w:space="0" w:color="auto"/>
          </w:divBdr>
        </w:div>
        <w:div w:id="1335574951">
          <w:marLeft w:val="640"/>
          <w:marRight w:val="0"/>
          <w:marTop w:val="0"/>
          <w:marBottom w:val="0"/>
          <w:divBdr>
            <w:top w:val="none" w:sz="0" w:space="0" w:color="auto"/>
            <w:left w:val="none" w:sz="0" w:space="0" w:color="auto"/>
            <w:bottom w:val="none" w:sz="0" w:space="0" w:color="auto"/>
            <w:right w:val="none" w:sz="0" w:space="0" w:color="auto"/>
          </w:divBdr>
        </w:div>
        <w:div w:id="1073547728">
          <w:marLeft w:val="640"/>
          <w:marRight w:val="0"/>
          <w:marTop w:val="0"/>
          <w:marBottom w:val="0"/>
          <w:divBdr>
            <w:top w:val="none" w:sz="0" w:space="0" w:color="auto"/>
            <w:left w:val="none" w:sz="0" w:space="0" w:color="auto"/>
            <w:bottom w:val="none" w:sz="0" w:space="0" w:color="auto"/>
            <w:right w:val="none" w:sz="0" w:space="0" w:color="auto"/>
          </w:divBdr>
        </w:div>
        <w:div w:id="1870145812">
          <w:marLeft w:val="640"/>
          <w:marRight w:val="0"/>
          <w:marTop w:val="0"/>
          <w:marBottom w:val="0"/>
          <w:divBdr>
            <w:top w:val="none" w:sz="0" w:space="0" w:color="auto"/>
            <w:left w:val="none" w:sz="0" w:space="0" w:color="auto"/>
            <w:bottom w:val="none" w:sz="0" w:space="0" w:color="auto"/>
            <w:right w:val="none" w:sz="0" w:space="0" w:color="auto"/>
          </w:divBdr>
        </w:div>
        <w:div w:id="1769305343">
          <w:marLeft w:val="640"/>
          <w:marRight w:val="0"/>
          <w:marTop w:val="0"/>
          <w:marBottom w:val="0"/>
          <w:divBdr>
            <w:top w:val="none" w:sz="0" w:space="0" w:color="auto"/>
            <w:left w:val="none" w:sz="0" w:space="0" w:color="auto"/>
            <w:bottom w:val="none" w:sz="0" w:space="0" w:color="auto"/>
            <w:right w:val="none" w:sz="0" w:space="0" w:color="auto"/>
          </w:divBdr>
        </w:div>
        <w:div w:id="330989034">
          <w:marLeft w:val="640"/>
          <w:marRight w:val="0"/>
          <w:marTop w:val="0"/>
          <w:marBottom w:val="0"/>
          <w:divBdr>
            <w:top w:val="none" w:sz="0" w:space="0" w:color="auto"/>
            <w:left w:val="none" w:sz="0" w:space="0" w:color="auto"/>
            <w:bottom w:val="none" w:sz="0" w:space="0" w:color="auto"/>
            <w:right w:val="none" w:sz="0" w:space="0" w:color="auto"/>
          </w:divBdr>
        </w:div>
        <w:div w:id="794908101">
          <w:marLeft w:val="640"/>
          <w:marRight w:val="0"/>
          <w:marTop w:val="0"/>
          <w:marBottom w:val="0"/>
          <w:divBdr>
            <w:top w:val="none" w:sz="0" w:space="0" w:color="auto"/>
            <w:left w:val="none" w:sz="0" w:space="0" w:color="auto"/>
            <w:bottom w:val="none" w:sz="0" w:space="0" w:color="auto"/>
            <w:right w:val="none" w:sz="0" w:space="0" w:color="auto"/>
          </w:divBdr>
        </w:div>
        <w:div w:id="2084523555">
          <w:marLeft w:val="640"/>
          <w:marRight w:val="0"/>
          <w:marTop w:val="0"/>
          <w:marBottom w:val="0"/>
          <w:divBdr>
            <w:top w:val="none" w:sz="0" w:space="0" w:color="auto"/>
            <w:left w:val="none" w:sz="0" w:space="0" w:color="auto"/>
            <w:bottom w:val="none" w:sz="0" w:space="0" w:color="auto"/>
            <w:right w:val="none" w:sz="0" w:space="0" w:color="auto"/>
          </w:divBdr>
        </w:div>
        <w:div w:id="1150749783">
          <w:marLeft w:val="640"/>
          <w:marRight w:val="0"/>
          <w:marTop w:val="0"/>
          <w:marBottom w:val="0"/>
          <w:divBdr>
            <w:top w:val="none" w:sz="0" w:space="0" w:color="auto"/>
            <w:left w:val="none" w:sz="0" w:space="0" w:color="auto"/>
            <w:bottom w:val="none" w:sz="0" w:space="0" w:color="auto"/>
            <w:right w:val="none" w:sz="0" w:space="0" w:color="auto"/>
          </w:divBdr>
        </w:div>
        <w:div w:id="2031375539">
          <w:marLeft w:val="640"/>
          <w:marRight w:val="0"/>
          <w:marTop w:val="0"/>
          <w:marBottom w:val="0"/>
          <w:divBdr>
            <w:top w:val="none" w:sz="0" w:space="0" w:color="auto"/>
            <w:left w:val="none" w:sz="0" w:space="0" w:color="auto"/>
            <w:bottom w:val="none" w:sz="0" w:space="0" w:color="auto"/>
            <w:right w:val="none" w:sz="0" w:space="0" w:color="auto"/>
          </w:divBdr>
        </w:div>
        <w:div w:id="38096363">
          <w:marLeft w:val="640"/>
          <w:marRight w:val="0"/>
          <w:marTop w:val="0"/>
          <w:marBottom w:val="0"/>
          <w:divBdr>
            <w:top w:val="none" w:sz="0" w:space="0" w:color="auto"/>
            <w:left w:val="none" w:sz="0" w:space="0" w:color="auto"/>
            <w:bottom w:val="none" w:sz="0" w:space="0" w:color="auto"/>
            <w:right w:val="none" w:sz="0" w:space="0" w:color="auto"/>
          </w:divBdr>
        </w:div>
        <w:div w:id="1163357746">
          <w:marLeft w:val="640"/>
          <w:marRight w:val="0"/>
          <w:marTop w:val="0"/>
          <w:marBottom w:val="0"/>
          <w:divBdr>
            <w:top w:val="none" w:sz="0" w:space="0" w:color="auto"/>
            <w:left w:val="none" w:sz="0" w:space="0" w:color="auto"/>
            <w:bottom w:val="none" w:sz="0" w:space="0" w:color="auto"/>
            <w:right w:val="none" w:sz="0" w:space="0" w:color="auto"/>
          </w:divBdr>
        </w:div>
        <w:div w:id="437800628">
          <w:marLeft w:val="640"/>
          <w:marRight w:val="0"/>
          <w:marTop w:val="0"/>
          <w:marBottom w:val="0"/>
          <w:divBdr>
            <w:top w:val="none" w:sz="0" w:space="0" w:color="auto"/>
            <w:left w:val="none" w:sz="0" w:space="0" w:color="auto"/>
            <w:bottom w:val="none" w:sz="0" w:space="0" w:color="auto"/>
            <w:right w:val="none" w:sz="0" w:space="0" w:color="auto"/>
          </w:divBdr>
        </w:div>
        <w:div w:id="2107383810">
          <w:marLeft w:val="640"/>
          <w:marRight w:val="0"/>
          <w:marTop w:val="0"/>
          <w:marBottom w:val="0"/>
          <w:divBdr>
            <w:top w:val="none" w:sz="0" w:space="0" w:color="auto"/>
            <w:left w:val="none" w:sz="0" w:space="0" w:color="auto"/>
            <w:bottom w:val="none" w:sz="0" w:space="0" w:color="auto"/>
            <w:right w:val="none" w:sz="0" w:space="0" w:color="auto"/>
          </w:divBdr>
        </w:div>
        <w:div w:id="2027974329">
          <w:marLeft w:val="640"/>
          <w:marRight w:val="0"/>
          <w:marTop w:val="0"/>
          <w:marBottom w:val="0"/>
          <w:divBdr>
            <w:top w:val="none" w:sz="0" w:space="0" w:color="auto"/>
            <w:left w:val="none" w:sz="0" w:space="0" w:color="auto"/>
            <w:bottom w:val="none" w:sz="0" w:space="0" w:color="auto"/>
            <w:right w:val="none" w:sz="0" w:space="0" w:color="auto"/>
          </w:divBdr>
        </w:div>
        <w:div w:id="1330786824">
          <w:marLeft w:val="640"/>
          <w:marRight w:val="0"/>
          <w:marTop w:val="0"/>
          <w:marBottom w:val="0"/>
          <w:divBdr>
            <w:top w:val="none" w:sz="0" w:space="0" w:color="auto"/>
            <w:left w:val="none" w:sz="0" w:space="0" w:color="auto"/>
            <w:bottom w:val="none" w:sz="0" w:space="0" w:color="auto"/>
            <w:right w:val="none" w:sz="0" w:space="0" w:color="auto"/>
          </w:divBdr>
        </w:div>
        <w:div w:id="2041321771">
          <w:marLeft w:val="640"/>
          <w:marRight w:val="0"/>
          <w:marTop w:val="0"/>
          <w:marBottom w:val="0"/>
          <w:divBdr>
            <w:top w:val="none" w:sz="0" w:space="0" w:color="auto"/>
            <w:left w:val="none" w:sz="0" w:space="0" w:color="auto"/>
            <w:bottom w:val="none" w:sz="0" w:space="0" w:color="auto"/>
            <w:right w:val="none" w:sz="0" w:space="0" w:color="auto"/>
          </w:divBdr>
        </w:div>
        <w:div w:id="261256402">
          <w:marLeft w:val="640"/>
          <w:marRight w:val="0"/>
          <w:marTop w:val="0"/>
          <w:marBottom w:val="0"/>
          <w:divBdr>
            <w:top w:val="none" w:sz="0" w:space="0" w:color="auto"/>
            <w:left w:val="none" w:sz="0" w:space="0" w:color="auto"/>
            <w:bottom w:val="none" w:sz="0" w:space="0" w:color="auto"/>
            <w:right w:val="none" w:sz="0" w:space="0" w:color="auto"/>
          </w:divBdr>
        </w:div>
        <w:div w:id="1486582280">
          <w:marLeft w:val="640"/>
          <w:marRight w:val="0"/>
          <w:marTop w:val="0"/>
          <w:marBottom w:val="0"/>
          <w:divBdr>
            <w:top w:val="none" w:sz="0" w:space="0" w:color="auto"/>
            <w:left w:val="none" w:sz="0" w:space="0" w:color="auto"/>
            <w:bottom w:val="none" w:sz="0" w:space="0" w:color="auto"/>
            <w:right w:val="none" w:sz="0" w:space="0" w:color="auto"/>
          </w:divBdr>
        </w:div>
        <w:div w:id="1187907227">
          <w:marLeft w:val="640"/>
          <w:marRight w:val="0"/>
          <w:marTop w:val="0"/>
          <w:marBottom w:val="0"/>
          <w:divBdr>
            <w:top w:val="none" w:sz="0" w:space="0" w:color="auto"/>
            <w:left w:val="none" w:sz="0" w:space="0" w:color="auto"/>
            <w:bottom w:val="none" w:sz="0" w:space="0" w:color="auto"/>
            <w:right w:val="none" w:sz="0" w:space="0" w:color="auto"/>
          </w:divBdr>
        </w:div>
        <w:div w:id="2106074283">
          <w:marLeft w:val="640"/>
          <w:marRight w:val="0"/>
          <w:marTop w:val="0"/>
          <w:marBottom w:val="0"/>
          <w:divBdr>
            <w:top w:val="none" w:sz="0" w:space="0" w:color="auto"/>
            <w:left w:val="none" w:sz="0" w:space="0" w:color="auto"/>
            <w:bottom w:val="none" w:sz="0" w:space="0" w:color="auto"/>
            <w:right w:val="none" w:sz="0" w:space="0" w:color="auto"/>
          </w:divBdr>
        </w:div>
        <w:div w:id="1057318276">
          <w:marLeft w:val="640"/>
          <w:marRight w:val="0"/>
          <w:marTop w:val="0"/>
          <w:marBottom w:val="0"/>
          <w:divBdr>
            <w:top w:val="none" w:sz="0" w:space="0" w:color="auto"/>
            <w:left w:val="none" w:sz="0" w:space="0" w:color="auto"/>
            <w:bottom w:val="none" w:sz="0" w:space="0" w:color="auto"/>
            <w:right w:val="none" w:sz="0" w:space="0" w:color="auto"/>
          </w:divBdr>
        </w:div>
        <w:div w:id="380443049">
          <w:marLeft w:val="640"/>
          <w:marRight w:val="0"/>
          <w:marTop w:val="0"/>
          <w:marBottom w:val="0"/>
          <w:divBdr>
            <w:top w:val="none" w:sz="0" w:space="0" w:color="auto"/>
            <w:left w:val="none" w:sz="0" w:space="0" w:color="auto"/>
            <w:bottom w:val="none" w:sz="0" w:space="0" w:color="auto"/>
            <w:right w:val="none" w:sz="0" w:space="0" w:color="auto"/>
          </w:divBdr>
        </w:div>
        <w:div w:id="149828723">
          <w:marLeft w:val="640"/>
          <w:marRight w:val="0"/>
          <w:marTop w:val="0"/>
          <w:marBottom w:val="0"/>
          <w:divBdr>
            <w:top w:val="none" w:sz="0" w:space="0" w:color="auto"/>
            <w:left w:val="none" w:sz="0" w:space="0" w:color="auto"/>
            <w:bottom w:val="none" w:sz="0" w:space="0" w:color="auto"/>
            <w:right w:val="none" w:sz="0" w:space="0" w:color="auto"/>
          </w:divBdr>
        </w:div>
        <w:div w:id="828211189">
          <w:marLeft w:val="640"/>
          <w:marRight w:val="0"/>
          <w:marTop w:val="0"/>
          <w:marBottom w:val="0"/>
          <w:divBdr>
            <w:top w:val="none" w:sz="0" w:space="0" w:color="auto"/>
            <w:left w:val="none" w:sz="0" w:space="0" w:color="auto"/>
            <w:bottom w:val="none" w:sz="0" w:space="0" w:color="auto"/>
            <w:right w:val="none" w:sz="0" w:space="0" w:color="auto"/>
          </w:divBdr>
        </w:div>
        <w:div w:id="70199273">
          <w:marLeft w:val="640"/>
          <w:marRight w:val="0"/>
          <w:marTop w:val="0"/>
          <w:marBottom w:val="0"/>
          <w:divBdr>
            <w:top w:val="none" w:sz="0" w:space="0" w:color="auto"/>
            <w:left w:val="none" w:sz="0" w:space="0" w:color="auto"/>
            <w:bottom w:val="none" w:sz="0" w:space="0" w:color="auto"/>
            <w:right w:val="none" w:sz="0" w:space="0" w:color="auto"/>
          </w:divBdr>
        </w:div>
        <w:div w:id="471479849">
          <w:marLeft w:val="640"/>
          <w:marRight w:val="0"/>
          <w:marTop w:val="0"/>
          <w:marBottom w:val="0"/>
          <w:divBdr>
            <w:top w:val="none" w:sz="0" w:space="0" w:color="auto"/>
            <w:left w:val="none" w:sz="0" w:space="0" w:color="auto"/>
            <w:bottom w:val="none" w:sz="0" w:space="0" w:color="auto"/>
            <w:right w:val="none" w:sz="0" w:space="0" w:color="auto"/>
          </w:divBdr>
        </w:div>
        <w:div w:id="1576354153">
          <w:marLeft w:val="640"/>
          <w:marRight w:val="0"/>
          <w:marTop w:val="0"/>
          <w:marBottom w:val="0"/>
          <w:divBdr>
            <w:top w:val="none" w:sz="0" w:space="0" w:color="auto"/>
            <w:left w:val="none" w:sz="0" w:space="0" w:color="auto"/>
            <w:bottom w:val="none" w:sz="0" w:space="0" w:color="auto"/>
            <w:right w:val="none" w:sz="0" w:space="0" w:color="auto"/>
          </w:divBdr>
        </w:div>
        <w:div w:id="1842699480">
          <w:marLeft w:val="640"/>
          <w:marRight w:val="0"/>
          <w:marTop w:val="0"/>
          <w:marBottom w:val="0"/>
          <w:divBdr>
            <w:top w:val="none" w:sz="0" w:space="0" w:color="auto"/>
            <w:left w:val="none" w:sz="0" w:space="0" w:color="auto"/>
            <w:bottom w:val="none" w:sz="0" w:space="0" w:color="auto"/>
            <w:right w:val="none" w:sz="0" w:space="0" w:color="auto"/>
          </w:divBdr>
        </w:div>
        <w:div w:id="1941991348">
          <w:marLeft w:val="640"/>
          <w:marRight w:val="0"/>
          <w:marTop w:val="0"/>
          <w:marBottom w:val="0"/>
          <w:divBdr>
            <w:top w:val="none" w:sz="0" w:space="0" w:color="auto"/>
            <w:left w:val="none" w:sz="0" w:space="0" w:color="auto"/>
            <w:bottom w:val="none" w:sz="0" w:space="0" w:color="auto"/>
            <w:right w:val="none" w:sz="0" w:space="0" w:color="auto"/>
          </w:divBdr>
        </w:div>
        <w:div w:id="1784956874">
          <w:marLeft w:val="640"/>
          <w:marRight w:val="0"/>
          <w:marTop w:val="0"/>
          <w:marBottom w:val="0"/>
          <w:divBdr>
            <w:top w:val="none" w:sz="0" w:space="0" w:color="auto"/>
            <w:left w:val="none" w:sz="0" w:space="0" w:color="auto"/>
            <w:bottom w:val="none" w:sz="0" w:space="0" w:color="auto"/>
            <w:right w:val="none" w:sz="0" w:space="0" w:color="auto"/>
          </w:divBdr>
        </w:div>
      </w:divsChild>
    </w:div>
    <w:div w:id="992414449">
      <w:bodyDiv w:val="1"/>
      <w:marLeft w:val="0"/>
      <w:marRight w:val="0"/>
      <w:marTop w:val="0"/>
      <w:marBottom w:val="0"/>
      <w:divBdr>
        <w:top w:val="none" w:sz="0" w:space="0" w:color="auto"/>
        <w:left w:val="none" w:sz="0" w:space="0" w:color="auto"/>
        <w:bottom w:val="none" w:sz="0" w:space="0" w:color="auto"/>
        <w:right w:val="none" w:sz="0" w:space="0" w:color="auto"/>
      </w:divBdr>
      <w:divsChild>
        <w:div w:id="498692108">
          <w:marLeft w:val="640"/>
          <w:marRight w:val="0"/>
          <w:marTop w:val="0"/>
          <w:marBottom w:val="0"/>
          <w:divBdr>
            <w:top w:val="none" w:sz="0" w:space="0" w:color="auto"/>
            <w:left w:val="none" w:sz="0" w:space="0" w:color="auto"/>
            <w:bottom w:val="none" w:sz="0" w:space="0" w:color="auto"/>
            <w:right w:val="none" w:sz="0" w:space="0" w:color="auto"/>
          </w:divBdr>
        </w:div>
        <w:div w:id="917331025">
          <w:marLeft w:val="640"/>
          <w:marRight w:val="0"/>
          <w:marTop w:val="0"/>
          <w:marBottom w:val="0"/>
          <w:divBdr>
            <w:top w:val="none" w:sz="0" w:space="0" w:color="auto"/>
            <w:left w:val="none" w:sz="0" w:space="0" w:color="auto"/>
            <w:bottom w:val="none" w:sz="0" w:space="0" w:color="auto"/>
            <w:right w:val="none" w:sz="0" w:space="0" w:color="auto"/>
          </w:divBdr>
        </w:div>
        <w:div w:id="824005312">
          <w:marLeft w:val="640"/>
          <w:marRight w:val="0"/>
          <w:marTop w:val="0"/>
          <w:marBottom w:val="0"/>
          <w:divBdr>
            <w:top w:val="none" w:sz="0" w:space="0" w:color="auto"/>
            <w:left w:val="none" w:sz="0" w:space="0" w:color="auto"/>
            <w:bottom w:val="none" w:sz="0" w:space="0" w:color="auto"/>
            <w:right w:val="none" w:sz="0" w:space="0" w:color="auto"/>
          </w:divBdr>
        </w:div>
        <w:div w:id="688870681">
          <w:marLeft w:val="640"/>
          <w:marRight w:val="0"/>
          <w:marTop w:val="0"/>
          <w:marBottom w:val="0"/>
          <w:divBdr>
            <w:top w:val="none" w:sz="0" w:space="0" w:color="auto"/>
            <w:left w:val="none" w:sz="0" w:space="0" w:color="auto"/>
            <w:bottom w:val="none" w:sz="0" w:space="0" w:color="auto"/>
            <w:right w:val="none" w:sz="0" w:space="0" w:color="auto"/>
          </w:divBdr>
        </w:div>
        <w:div w:id="869873333">
          <w:marLeft w:val="640"/>
          <w:marRight w:val="0"/>
          <w:marTop w:val="0"/>
          <w:marBottom w:val="0"/>
          <w:divBdr>
            <w:top w:val="none" w:sz="0" w:space="0" w:color="auto"/>
            <w:left w:val="none" w:sz="0" w:space="0" w:color="auto"/>
            <w:bottom w:val="none" w:sz="0" w:space="0" w:color="auto"/>
            <w:right w:val="none" w:sz="0" w:space="0" w:color="auto"/>
          </w:divBdr>
        </w:div>
        <w:div w:id="1494486957">
          <w:marLeft w:val="640"/>
          <w:marRight w:val="0"/>
          <w:marTop w:val="0"/>
          <w:marBottom w:val="0"/>
          <w:divBdr>
            <w:top w:val="none" w:sz="0" w:space="0" w:color="auto"/>
            <w:left w:val="none" w:sz="0" w:space="0" w:color="auto"/>
            <w:bottom w:val="none" w:sz="0" w:space="0" w:color="auto"/>
            <w:right w:val="none" w:sz="0" w:space="0" w:color="auto"/>
          </w:divBdr>
        </w:div>
        <w:div w:id="1554997337">
          <w:marLeft w:val="640"/>
          <w:marRight w:val="0"/>
          <w:marTop w:val="0"/>
          <w:marBottom w:val="0"/>
          <w:divBdr>
            <w:top w:val="none" w:sz="0" w:space="0" w:color="auto"/>
            <w:left w:val="none" w:sz="0" w:space="0" w:color="auto"/>
            <w:bottom w:val="none" w:sz="0" w:space="0" w:color="auto"/>
            <w:right w:val="none" w:sz="0" w:space="0" w:color="auto"/>
          </w:divBdr>
        </w:div>
        <w:div w:id="1612736736">
          <w:marLeft w:val="640"/>
          <w:marRight w:val="0"/>
          <w:marTop w:val="0"/>
          <w:marBottom w:val="0"/>
          <w:divBdr>
            <w:top w:val="none" w:sz="0" w:space="0" w:color="auto"/>
            <w:left w:val="none" w:sz="0" w:space="0" w:color="auto"/>
            <w:bottom w:val="none" w:sz="0" w:space="0" w:color="auto"/>
            <w:right w:val="none" w:sz="0" w:space="0" w:color="auto"/>
          </w:divBdr>
        </w:div>
        <w:div w:id="155220643">
          <w:marLeft w:val="640"/>
          <w:marRight w:val="0"/>
          <w:marTop w:val="0"/>
          <w:marBottom w:val="0"/>
          <w:divBdr>
            <w:top w:val="none" w:sz="0" w:space="0" w:color="auto"/>
            <w:left w:val="none" w:sz="0" w:space="0" w:color="auto"/>
            <w:bottom w:val="none" w:sz="0" w:space="0" w:color="auto"/>
            <w:right w:val="none" w:sz="0" w:space="0" w:color="auto"/>
          </w:divBdr>
        </w:div>
        <w:div w:id="1711761600">
          <w:marLeft w:val="640"/>
          <w:marRight w:val="0"/>
          <w:marTop w:val="0"/>
          <w:marBottom w:val="0"/>
          <w:divBdr>
            <w:top w:val="none" w:sz="0" w:space="0" w:color="auto"/>
            <w:left w:val="none" w:sz="0" w:space="0" w:color="auto"/>
            <w:bottom w:val="none" w:sz="0" w:space="0" w:color="auto"/>
            <w:right w:val="none" w:sz="0" w:space="0" w:color="auto"/>
          </w:divBdr>
        </w:div>
        <w:div w:id="822502800">
          <w:marLeft w:val="640"/>
          <w:marRight w:val="0"/>
          <w:marTop w:val="0"/>
          <w:marBottom w:val="0"/>
          <w:divBdr>
            <w:top w:val="none" w:sz="0" w:space="0" w:color="auto"/>
            <w:left w:val="none" w:sz="0" w:space="0" w:color="auto"/>
            <w:bottom w:val="none" w:sz="0" w:space="0" w:color="auto"/>
            <w:right w:val="none" w:sz="0" w:space="0" w:color="auto"/>
          </w:divBdr>
        </w:div>
        <w:div w:id="1596087964">
          <w:marLeft w:val="640"/>
          <w:marRight w:val="0"/>
          <w:marTop w:val="0"/>
          <w:marBottom w:val="0"/>
          <w:divBdr>
            <w:top w:val="none" w:sz="0" w:space="0" w:color="auto"/>
            <w:left w:val="none" w:sz="0" w:space="0" w:color="auto"/>
            <w:bottom w:val="none" w:sz="0" w:space="0" w:color="auto"/>
            <w:right w:val="none" w:sz="0" w:space="0" w:color="auto"/>
          </w:divBdr>
        </w:div>
        <w:div w:id="480464394">
          <w:marLeft w:val="640"/>
          <w:marRight w:val="0"/>
          <w:marTop w:val="0"/>
          <w:marBottom w:val="0"/>
          <w:divBdr>
            <w:top w:val="none" w:sz="0" w:space="0" w:color="auto"/>
            <w:left w:val="none" w:sz="0" w:space="0" w:color="auto"/>
            <w:bottom w:val="none" w:sz="0" w:space="0" w:color="auto"/>
            <w:right w:val="none" w:sz="0" w:space="0" w:color="auto"/>
          </w:divBdr>
        </w:div>
        <w:div w:id="1777360764">
          <w:marLeft w:val="640"/>
          <w:marRight w:val="0"/>
          <w:marTop w:val="0"/>
          <w:marBottom w:val="0"/>
          <w:divBdr>
            <w:top w:val="none" w:sz="0" w:space="0" w:color="auto"/>
            <w:left w:val="none" w:sz="0" w:space="0" w:color="auto"/>
            <w:bottom w:val="none" w:sz="0" w:space="0" w:color="auto"/>
            <w:right w:val="none" w:sz="0" w:space="0" w:color="auto"/>
          </w:divBdr>
        </w:div>
        <w:div w:id="1160386737">
          <w:marLeft w:val="640"/>
          <w:marRight w:val="0"/>
          <w:marTop w:val="0"/>
          <w:marBottom w:val="0"/>
          <w:divBdr>
            <w:top w:val="none" w:sz="0" w:space="0" w:color="auto"/>
            <w:left w:val="none" w:sz="0" w:space="0" w:color="auto"/>
            <w:bottom w:val="none" w:sz="0" w:space="0" w:color="auto"/>
            <w:right w:val="none" w:sz="0" w:space="0" w:color="auto"/>
          </w:divBdr>
        </w:div>
        <w:div w:id="1503930817">
          <w:marLeft w:val="640"/>
          <w:marRight w:val="0"/>
          <w:marTop w:val="0"/>
          <w:marBottom w:val="0"/>
          <w:divBdr>
            <w:top w:val="none" w:sz="0" w:space="0" w:color="auto"/>
            <w:left w:val="none" w:sz="0" w:space="0" w:color="auto"/>
            <w:bottom w:val="none" w:sz="0" w:space="0" w:color="auto"/>
            <w:right w:val="none" w:sz="0" w:space="0" w:color="auto"/>
          </w:divBdr>
        </w:div>
        <w:div w:id="1524396575">
          <w:marLeft w:val="640"/>
          <w:marRight w:val="0"/>
          <w:marTop w:val="0"/>
          <w:marBottom w:val="0"/>
          <w:divBdr>
            <w:top w:val="none" w:sz="0" w:space="0" w:color="auto"/>
            <w:left w:val="none" w:sz="0" w:space="0" w:color="auto"/>
            <w:bottom w:val="none" w:sz="0" w:space="0" w:color="auto"/>
            <w:right w:val="none" w:sz="0" w:space="0" w:color="auto"/>
          </w:divBdr>
        </w:div>
        <w:div w:id="1267038926">
          <w:marLeft w:val="640"/>
          <w:marRight w:val="0"/>
          <w:marTop w:val="0"/>
          <w:marBottom w:val="0"/>
          <w:divBdr>
            <w:top w:val="none" w:sz="0" w:space="0" w:color="auto"/>
            <w:left w:val="none" w:sz="0" w:space="0" w:color="auto"/>
            <w:bottom w:val="none" w:sz="0" w:space="0" w:color="auto"/>
            <w:right w:val="none" w:sz="0" w:space="0" w:color="auto"/>
          </w:divBdr>
        </w:div>
        <w:div w:id="1615751781">
          <w:marLeft w:val="640"/>
          <w:marRight w:val="0"/>
          <w:marTop w:val="0"/>
          <w:marBottom w:val="0"/>
          <w:divBdr>
            <w:top w:val="none" w:sz="0" w:space="0" w:color="auto"/>
            <w:left w:val="none" w:sz="0" w:space="0" w:color="auto"/>
            <w:bottom w:val="none" w:sz="0" w:space="0" w:color="auto"/>
            <w:right w:val="none" w:sz="0" w:space="0" w:color="auto"/>
          </w:divBdr>
        </w:div>
        <w:div w:id="1472357491">
          <w:marLeft w:val="640"/>
          <w:marRight w:val="0"/>
          <w:marTop w:val="0"/>
          <w:marBottom w:val="0"/>
          <w:divBdr>
            <w:top w:val="none" w:sz="0" w:space="0" w:color="auto"/>
            <w:left w:val="none" w:sz="0" w:space="0" w:color="auto"/>
            <w:bottom w:val="none" w:sz="0" w:space="0" w:color="auto"/>
            <w:right w:val="none" w:sz="0" w:space="0" w:color="auto"/>
          </w:divBdr>
        </w:div>
        <w:div w:id="758647763">
          <w:marLeft w:val="640"/>
          <w:marRight w:val="0"/>
          <w:marTop w:val="0"/>
          <w:marBottom w:val="0"/>
          <w:divBdr>
            <w:top w:val="none" w:sz="0" w:space="0" w:color="auto"/>
            <w:left w:val="none" w:sz="0" w:space="0" w:color="auto"/>
            <w:bottom w:val="none" w:sz="0" w:space="0" w:color="auto"/>
            <w:right w:val="none" w:sz="0" w:space="0" w:color="auto"/>
          </w:divBdr>
        </w:div>
        <w:div w:id="864296805">
          <w:marLeft w:val="640"/>
          <w:marRight w:val="0"/>
          <w:marTop w:val="0"/>
          <w:marBottom w:val="0"/>
          <w:divBdr>
            <w:top w:val="none" w:sz="0" w:space="0" w:color="auto"/>
            <w:left w:val="none" w:sz="0" w:space="0" w:color="auto"/>
            <w:bottom w:val="none" w:sz="0" w:space="0" w:color="auto"/>
            <w:right w:val="none" w:sz="0" w:space="0" w:color="auto"/>
          </w:divBdr>
        </w:div>
        <w:div w:id="2132552448">
          <w:marLeft w:val="640"/>
          <w:marRight w:val="0"/>
          <w:marTop w:val="0"/>
          <w:marBottom w:val="0"/>
          <w:divBdr>
            <w:top w:val="none" w:sz="0" w:space="0" w:color="auto"/>
            <w:left w:val="none" w:sz="0" w:space="0" w:color="auto"/>
            <w:bottom w:val="none" w:sz="0" w:space="0" w:color="auto"/>
            <w:right w:val="none" w:sz="0" w:space="0" w:color="auto"/>
          </w:divBdr>
        </w:div>
        <w:div w:id="851266829">
          <w:marLeft w:val="640"/>
          <w:marRight w:val="0"/>
          <w:marTop w:val="0"/>
          <w:marBottom w:val="0"/>
          <w:divBdr>
            <w:top w:val="none" w:sz="0" w:space="0" w:color="auto"/>
            <w:left w:val="none" w:sz="0" w:space="0" w:color="auto"/>
            <w:bottom w:val="none" w:sz="0" w:space="0" w:color="auto"/>
            <w:right w:val="none" w:sz="0" w:space="0" w:color="auto"/>
          </w:divBdr>
        </w:div>
        <w:div w:id="291442658">
          <w:marLeft w:val="640"/>
          <w:marRight w:val="0"/>
          <w:marTop w:val="0"/>
          <w:marBottom w:val="0"/>
          <w:divBdr>
            <w:top w:val="none" w:sz="0" w:space="0" w:color="auto"/>
            <w:left w:val="none" w:sz="0" w:space="0" w:color="auto"/>
            <w:bottom w:val="none" w:sz="0" w:space="0" w:color="auto"/>
            <w:right w:val="none" w:sz="0" w:space="0" w:color="auto"/>
          </w:divBdr>
        </w:div>
        <w:div w:id="1317806349">
          <w:marLeft w:val="640"/>
          <w:marRight w:val="0"/>
          <w:marTop w:val="0"/>
          <w:marBottom w:val="0"/>
          <w:divBdr>
            <w:top w:val="none" w:sz="0" w:space="0" w:color="auto"/>
            <w:left w:val="none" w:sz="0" w:space="0" w:color="auto"/>
            <w:bottom w:val="none" w:sz="0" w:space="0" w:color="auto"/>
            <w:right w:val="none" w:sz="0" w:space="0" w:color="auto"/>
          </w:divBdr>
        </w:div>
        <w:div w:id="206837325">
          <w:marLeft w:val="640"/>
          <w:marRight w:val="0"/>
          <w:marTop w:val="0"/>
          <w:marBottom w:val="0"/>
          <w:divBdr>
            <w:top w:val="none" w:sz="0" w:space="0" w:color="auto"/>
            <w:left w:val="none" w:sz="0" w:space="0" w:color="auto"/>
            <w:bottom w:val="none" w:sz="0" w:space="0" w:color="auto"/>
            <w:right w:val="none" w:sz="0" w:space="0" w:color="auto"/>
          </w:divBdr>
        </w:div>
        <w:div w:id="281115883">
          <w:marLeft w:val="640"/>
          <w:marRight w:val="0"/>
          <w:marTop w:val="0"/>
          <w:marBottom w:val="0"/>
          <w:divBdr>
            <w:top w:val="none" w:sz="0" w:space="0" w:color="auto"/>
            <w:left w:val="none" w:sz="0" w:space="0" w:color="auto"/>
            <w:bottom w:val="none" w:sz="0" w:space="0" w:color="auto"/>
            <w:right w:val="none" w:sz="0" w:space="0" w:color="auto"/>
          </w:divBdr>
        </w:div>
        <w:div w:id="1837846037">
          <w:marLeft w:val="640"/>
          <w:marRight w:val="0"/>
          <w:marTop w:val="0"/>
          <w:marBottom w:val="0"/>
          <w:divBdr>
            <w:top w:val="none" w:sz="0" w:space="0" w:color="auto"/>
            <w:left w:val="none" w:sz="0" w:space="0" w:color="auto"/>
            <w:bottom w:val="none" w:sz="0" w:space="0" w:color="auto"/>
            <w:right w:val="none" w:sz="0" w:space="0" w:color="auto"/>
          </w:divBdr>
        </w:div>
        <w:div w:id="320545833">
          <w:marLeft w:val="640"/>
          <w:marRight w:val="0"/>
          <w:marTop w:val="0"/>
          <w:marBottom w:val="0"/>
          <w:divBdr>
            <w:top w:val="none" w:sz="0" w:space="0" w:color="auto"/>
            <w:left w:val="none" w:sz="0" w:space="0" w:color="auto"/>
            <w:bottom w:val="none" w:sz="0" w:space="0" w:color="auto"/>
            <w:right w:val="none" w:sz="0" w:space="0" w:color="auto"/>
          </w:divBdr>
        </w:div>
        <w:div w:id="1180044939">
          <w:marLeft w:val="640"/>
          <w:marRight w:val="0"/>
          <w:marTop w:val="0"/>
          <w:marBottom w:val="0"/>
          <w:divBdr>
            <w:top w:val="none" w:sz="0" w:space="0" w:color="auto"/>
            <w:left w:val="none" w:sz="0" w:space="0" w:color="auto"/>
            <w:bottom w:val="none" w:sz="0" w:space="0" w:color="auto"/>
            <w:right w:val="none" w:sz="0" w:space="0" w:color="auto"/>
          </w:divBdr>
        </w:div>
        <w:div w:id="54203795">
          <w:marLeft w:val="640"/>
          <w:marRight w:val="0"/>
          <w:marTop w:val="0"/>
          <w:marBottom w:val="0"/>
          <w:divBdr>
            <w:top w:val="none" w:sz="0" w:space="0" w:color="auto"/>
            <w:left w:val="none" w:sz="0" w:space="0" w:color="auto"/>
            <w:bottom w:val="none" w:sz="0" w:space="0" w:color="auto"/>
            <w:right w:val="none" w:sz="0" w:space="0" w:color="auto"/>
          </w:divBdr>
        </w:div>
        <w:div w:id="1024939471">
          <w:marLeft w:val="640"/>
          <w:marRight w:val="0"/>
          <w:marTop w:val="0"/>
          <w:marBottom w:val="0"/>
          <w:divBdr>
            <w:top w:val="none" w:sz="0" w:space="0" w:color="auto"/>
            <w:left w:val="none" w:sz="0" w:space="0" w:color="auto"/>
            <w:bottom w:val="none" w:sz="0" w:space="0" w:color="auto"/>
            <w:right w:val="none" w:sz="0" w:space="0" w:color="auto"/>
          </w:divBdr>
        </w:div>
        <w:div w:id="2127387291">
          <w:marLeft w:val="640"/>
          <w:marRight w:val="0"/>
          <w:marTop w:val="0"/>
          <w:marBottom w:val="0"/>
          <w:divBdr>
            <w:top w:val="none" w:sz="0" w:space="0" w:color="auto"/>
            <w:left w:val="none" w:sz="0" w:space="0" w:color="auto"/>
            <w:bottom w:val="none" w:sz="0" w:space="0" w:color="auto"/>
            <w:right w:val="none" w:sz="0" w:space="0" w:color="auto"/>
          </w:divBdr>
        </w:div>
        <w:div w:id="2115705783">
          <w:marLeft w:val="640"/>
          <w:marRight w:val="0"/>
          <w:marTop w:val="0"/>
          <w:marBottom w:val="0"/>
          <w:divBdr>
            <w:top w:val="none" w:sz="0" w:space="0" w:color="auto"/>
            <w:left w:val="none" w:sz="0" w:space="0" w:color="auto"/>
            <w:bottom w:val="none" w:sz="0" w:space="0" w:color="auto"/>
            <w:right w:val="none" w:sz="0" w:space="0" w:color="auto"/>
          </w:divBdr>
        </w:div>
        <w:div w:id="1379403644">
          <w:marLeft w:val="640"/>
          <w:marRight w:val="0"/>
          <w:marTop w:val="0"/>
          <w:marBottom w:val="0"/>
          <w:divBdr>
            <w:top w:val="none" w:sz="0" w:space="0" w:color="auto"/>
            <w:left w:val="none" w:sz="0" w:space="0" w:color="auto"/>
            <w:bottom w:val="none" w:sz="0" w:space="0" w:color="auto"/>
            <w:right w:val="none" w:sz="0" w:space="0" w:color="auto"/>
          </w:divBdr>
        </w:div>
        <w:div w:id="552737419">
          <w:marLeft w:val="640"/>
          <w:marRight w:val="0"/>
          <w:marTop w:val="0"/>
          <w:marBottom w:val="0"/>
          <w:divBdr>
            <w:top w:val="none" w:sz="0" w:space="0" w:color="auto"/>
            <w:left w:val="none" w:sz="0" w:space="0" w:color="auto"/>
            <w:bottom w:val="none" w:sz="0" w:space="0" w:color="auto"/>
            <w:right w:val="none" w:sz="0" w:space="0" w:color="auto"/>
          </w:divBdr>
        </w:div>
        <w:div w:id="1418209434">
          <w:marLeft w:val="640"/>
          <w:marRight w:val="0"/>
          <w:marTop w:val="0"/>
          <w:marBottom w:val="0"/>
          <w:divBdr>
            <w:top w:val="none" w:sz="0" w:space="0" w:color="auto"/>
            <w:left w:val="none" w:sz="0" w:space="0" w:color="auto"/>
            <w:bottom w:val="none" w:sz="0" w:space="0" w:color="auto"/>
            <w:right w:val="none" w:sz="0" w:space="0" w:color="auto"/>
          </w:divBdr>
        </w:div>
        <w:div w:id="487094181">
          <w:marLeft w:val="640"/>
          <w:marRight w:val="0"/>
          <w:marTop w:val="0"/>
          <w:marBottom w:val="0"/>
          <w:divBdr>
            <w:top w:val="none" w:sz="0" w:space="0" w:color="auto"/>
            <w:left w:val="none" w:sz="0" w:space="0" w:color="auto"/>
            <w:bottom w:val="none" w:sz="0" w:space="0" w:color="auto"/>
            <w:right w:val="none" w:sz="0" w:space="0" w:color="auto"/>
          </w:divBdr>
        </w:div>
        <w:div w:id="321810184">
          <w:marLeft w:val="640"/>
          <w:marRight w:val="0"/>
          <w:marTop w:val="0"/>
          <w:marBottom w:val="0"/>
          <w:divBdr>
            <w:top w:val="none" w:sz="0" w:space="0" w:color="auto"/>
            <w:left w:val="none" w:sz="0" w:space="0" w:color="auto"/>
            <w:bottom w:val="none" w:sz="0" w:space="0" w:color="auto"/>
            <w:right w:val="none" w:sz="0" w:space="0" w:color="auto"/>
          </w:divBdr>
        </w:div>
        <w:div w:id="1086340502">
          <w:marLeft w:val="640"/>
          <w:marRight w:val="0"/>
          <w:marTop w:val="0"/>
          <w:marBottom w:val="0"/>
          <w:divBdr>
            <w:top w:val="none" w:sz="0" w:space="0" w:color="auto"/>
            <w:left w:val="none" w:sz="0" w:space="0" w:color="auto"/>
            <w:bottom w:val="none" w:sz="0" w:space="0" w:color="auto"/>
            <w:right w:val="none" w:sz="0" w:space="0" w:color="auto"/>
          </w:divBdr>
        </w:div>
        <w:div w:id="770971613">
          <w:marLeft w:val="640"/>
          <w:marRight w:val="0"/>
          <w:marTop w:val="0"/>
          <w:marBottom w:val="0"/>
          <w:divBdr>
            <w:top w:val="none" w:sz="0" w:space="0" w:color="auto"/>
            <w:left w:val="none" w:sz="0" w:space="0" w:color="auto"/>
            <w:bottom w:val="none" w:sz="0" w:space="0" w:color="auto"/>
            <w:right w:val="none" w:sz="0" w:space="0" w:color="auto"/>
          </w:divBdr>
        </w:div>
        <w:div w:id="133570457">
          <w:marLeft w:val="640"/>
          <w:marRight w:val="0"/>
          <w:marTop w:val="0"/>
          <w:marBottom w:val="0"/>
          <w:divBdr>
            <w:top w:val="none" w:sz="0" w:space="0" w:color="auto"/>
            <w:left w:val="none" w:sz="0" w:space="0" w:color="auto"/>
            <w:bottom w:val="none" w:sz="0" w:space="0" w:color="auto"/>
            <w:right w:val="none" w:sz="0" w:space="0" w:color="auto"/>
          </w:divBdr>
        </w:div>
        <w:div w:id="1058556526">
          <w:marLeft w:val="640"/>
          <w:marRight w:val="0"/>
          <w:marTop w:val="0"/>
          <w:marBottom w:val="0"/>
          <w:divBdr>
            <w:top w:val="none" w:sz="0" w:space="0" w:color="auto"/>
            <w:left w:val="none" w:sz="0" w:space="0" w:color="auto"/>
            <w:bottom w:val="none" w:sz="0" w:space="0" w:color="auto"/>
            <w:right w:val="none" w:sz="0" w:space="0" w:color="auto"/>
          </w:divBdr>
        </w:div>
        <w:div w:id="1939176436">
          <w:marLeft w:val="640"/>
          <w:marRight w:val="0"/>
          <w:marTop w:val="0"/>
          <w:marBottom w:val="0"/>
          <w:divBdr>
            <w:top w:val="none" w:sz="0" w:space="0" w:color="auto"/>
            <w:left w:val="none" w:sz="0" w:space="0" w:color="auto"/>
            <w:bottom w:val="none" w:sz="0" w:space="0" w:color="auto"/>
            <w:right w:val="none" w:sz="0" w:space="0" w:color="auto"/>
          </w:divBdr>
        </w:div>
        <w:div w:id="1831823234">
          <w:marLeft w:val="640"/>
          <w:marRight w:val="0"/>
          <w:marTop w:val="0"/>
          <w:marBottom w:val="0"/>
          <w:divBdr>
            <w:top w:val="none" w:sz="0" w:space="0" w:color="auto"/>
            <w:left w:val="none" w:sz="0" w:space="0" w:color="auto"/>
            <w:bottom w:val="none" w:sz="0" w:space="0" w:color="auto"/>
            <w:right w:val="none" w:sz="0" w:space="0" w:color="auto"/>
          </w:divBdr>
        </w:div>
        <w:div w:id="301038002">
          <w:marLeft w:val="640"/>
          <w:marRight w:val="0"/>
          <w:marTop w:val="0"/>
          <w:marBottom w:val="0"/>
          <w:divBdr>
            <w:top w:val="none" w:sz="0" w:space="0" w:color="auto"/>
            <w:left w:val="none" w:sz="0" w:space="0" w:color="auto"/>
            <w:bottom w:val="none" w:sz="0" w:space="0" w:color="auto"/>
            <w:right w:val="none" w:sz="0" w:space="0" w:color="auto"/>
          </w:divBdr>
        </w:div>
        <w:div w:id="1091198704">
          <w:marLeft w:val="640"/>
          <w:marRight w:val="0"/>
          <w:marTop w:val="0"/>
          <w:marBottom w:val="0"/>
          <w:divBdr>
            <w:top w:val="none" w:sz="0" w:space="0" w:color="auto"/>
            <w:left w:val="none" w:sz="0" w:space="0" w:color="auto"/>
            <w:bottom w:val="none" w:sz="0" w:space="0" w:color="auto"/>
            <w:right w:val="none" w:sz="0" w:space="0" w:color="auto"/>
          </w:divBdr>
        </w:div>
        <w:div w:id="1213927608">
          <w:marLeft w:val="640"/>
          <w:marRight w:val="0"/>
          <w:marTop w:val="0"/>
          <w:marBottom w:val="0"/>
          <w:divBdr>
            <w:top w:val="none" w:sz="0" w:space="0" w:color="auto"/>
            <w:left w:val="none" w:sz="0" w:space="0" w:color="auto"/>
            <w:bottom w:val="none" w:sz="0" w:space="0" w:color="auto"/>
            <w:right w:val="none" w:sz="0" w:space="0" w:color="auto"/>
          </w:divBdr>
        </w:div>
        <w:div w:id="1863786144">
          <w:marLeft w:val="640"/>
          <w:marRight w:val="0"/>
          <w:marTop w:val="0"/>
          <w:marBottom w:val="0"/>
          <w:divBdr>
            <w:top w:val="none" w:sz="0" w:space="0" w:color="auto"/>
            <w:left w:val="none" w:sz="0" w:space="0" w:color="auto"/>
            <w:bottom w:val="none" w:sz="0" w:space="0" w:color="auto"/>
            <w:right w:val="none" w:sz="0" w:space="0" w:color="auto"/>
          </w:divBdr>
        </w:div>
        <w:div w:id="1719547537">
          <w:marLeft w:val="640"/>
          <w:marRight w:val="0"/>
          <w:marTop w:val="0"/>
          <w:marBottom w:val="0"/>
          <w:divBdr>
            <w:top w:val="none" w:sz="0" w:space="0" w:color="auto"/>
            <w:left w:val="none" w:sz="0" w:space="0" w:color="auto"/>
            <w:bottom w:val="none" w:sz="0" w:space="0" w:color="auto"/>
            <w:right w:val="none" w:sz="0" w:space="0" w:color="auto"/>
          </w:divBdr>
        </w:div>
        <w:div w:id="1645544536">
          <w:marLeft w:val="640"/>
          <w:marRight w:val="0"/>
          <w:marTop w:val="0"/>
          <w:marBottom w:val="0"/>
          <w:divBdr>
            <w:top w:val="none" w:sz="0" w:space="0" w:color="auto"/>
            <w:left w:val="none" w:sz="0" w:space="0" w:color="auto"/>
            <w:bottom w:val="none" w:sz="0" w:space="0" w:color="auto"/>
            <w:right w:val="none" w:sz="0" w:space="0" w:color="auto"/>
          </w:divBdr>
        </w:div>
        <w:div w:id="773597909">
          <w:marLeft w:val="640"/>
          <w:marRight w:val="0"/>
          <w:marTop w:val="0"/>
          <w:marBottom w:val="0"/>
          <w:divBdr>
            <w:top w:val="none" w:sz="0" w:space="0" w:color="auto"/>
            <w:left w:val="none" w:sz="0" w:space="0" w:color="auto"/>
            <w:bottom w:val="none" w:sz="0" w:space="0" w:color="auto"/>
            <w:right w:val="none" w:sz="0" w:space="0" w:color="auto"/>
          </w:divBdr>
        </w:div>
        <w:div w:id="1160119773">
          <w:marLeft w:val="640"/>
          <w:marRight w:val="0"/>
          <w:marTop w:val="0"/>
          <w:marBottom w:val="0"/>
          <w:divBdr>
            <w:top w:val="none" w:sz="0" w:space="0" w:color="auto"/>
            <w:left w:val="none" w:sz="0" w:space="0" w:color="auto"/>
            <w:bottom w:val="none" w:sz="0" w:space="0" w:color="auto"/>
            <w:right w:val="none" w:sz="0" w:space="0" w:color="auto"/>
          </w:divBdr>
        </w:div>
        <w:div w:id="2094930361">
          <w:marLeft w:val="640"/>
          <w:marRight w:val="0"/>
          <w:marTop w:val="0"/>
          <w:marBottom w:val="0"/>
          <w:divBdr>
            <w:top w:val="none" w:sz="0" w:space="0" w:color="auto"/>
            <w:left w:val="none" w:sz="0" w:space="0" w:color="auto"/>
            <w:bottom w:val="none" w:sz="0" w:space="0" w:color="auto"/>
            <w:right w:val="none" w:sz="0" w:space="0" w:color="auto"/>
          </w:divBdr>
        </w:div>
        <w:div w:id="1459642749">
          <w:marLeft w:val="640"/>
          <w:marRight w:val="0"/>
          <w:marTop w:val="0"/>
          <w:marBottom w:val="0"/>
          <w:divBdr>
            <w:top w:val="none" w:sz="0" w:space="0" w:color="auto"/>
            <w:left w:val="none" w:sz="0" w:space="0" w:color="auto"/>
            <w:bottom w:val="none" w:sz="0" w:space="0" w:color="auto"/>
            <w:right w:val="none" w:sz="0" w:space="0" w:color="auto"/>
          </w:divBdr>
        </w:div>
        <w:div w:id="622927771">
          <w:marLeft w:val="640"/>
          <w:marRight w:val="0"/>
          <w:marTop w:val="0"/>
          <w:marBottom w:val="0"/>
          <w:divBdr>
            <w:top w:val="none" w:sz="0" w:space="0" w:color="auto"/>
            <w:left w:val="none" w:sz="0" w:space="0" w:color="auto"/>
            <w:bottom w:val="none" w:sz="0" w:space="0" w:color="auto"/>
            <w:right w:val="none" w:sz="0" w:space="0" w:color="auto"/>
          </w:divBdr>
        </w:div>
        <w:div w:id="200094719">
          <w:marLeft w:val="640"/>
          <w:marRight w:val="0"/>
          <w:marTop w:val="0"/>
          <w:marBottom w:val="0"/>
          <w:divBdr>
            <w:top w:val="none" w:sz="0" w:space="0" w:color="auto"/>
            <w:left w:val="none" w:sz="0" w:space="0" w:color="auto"/>
            <w:bottom w:val="none" w:sz="0" w:space="0" w:color="auto"/>
            <w:right w:val="none" w:sz="0" w:space="0" w:color="auto"/>
          </w:divBdr>
        </w:div>
        <w:div w:id="1148783144">
          <w:marLeft w:val="640"/>
          <w:marRight w:val="0"/>
          <w:marTop w:val="0"/>
          <w:marBottom w:val="0"/>
          <w:divBdr>
            <w:top w:val="none" w:sz="0" w:space="0" w:color="auto"/>
            <w:left w:val="none" w:sz="0" w:space="0" w:color="auto"/>
            <w:bottom w:val="none" w:sz="0" w:space="0" w:color="auto"/>
            <w:right w:val="none" w:sz="0" w:space="0" w:color="auto"/>
          </w:divBdr>
        </w:div>
        <w:div w:id="521624671">
          <w:marLeft w:val="640"/>
          <w:marRight w:val="0"/>
          <w:marTop w:val="0"/>
          <w:marBottom w:val="0"/>
          <w:divBdr>
            <w:top w:val="none" w:sz="0" w:space="0" w:color="auto"/>
            <w:left w:val="none" w:sz="0" w:space="0" w:color="auto"/>
            <w:bottom w:val="none" w:sz="0" w:space="0" w:color="auto"/>
            <w:right w:val="none" w:sz="0" w:space="0" w:color="auto"/>
          </w:divBdr>
        </w:div>
        <w:div w:id="1123424860">
          <w:marLeft w:val="640"/>
          <w:marRight w:val="0"/>
          <w:marTop w:val="0"/>
          <w:marBottom w:val="0"/>
          <w:divBdr>
            <w:top w:val="none" w:sz="0" w:space="0" w:color="auto"/>
            <w:left w:val="none" w:sz="0" w:space="0" w:color="auto"/>
            <w:bottom w:val="none" w:sz="0" w:space="0" w:color="auto"/>
            <w:right w:val="none" w:sz="0" w:space="0" w:color="auto"/>
          </w:divBdr>
        </w:div>
        <w:div w:id="1366522362">
          <w:marLeft w:val="640"/>
          <w:marRight w:val="0"/>
          <w:marTop w:val="0"/>
          <w:marBottom w:val="0"/>
          <w:divBdr>
            <w:top w:val="none" w:sz="0" w:space="0" w:color="auto"/>
            <w:left w:val="none" w:sz="0" w:space="0" w:color="auto"/>
            <w:bottom w:val="none" w:sz="0" w:space="0" w:color="auto"/>
            <w:right w:val="none" w:sz="0" w:space="0" w:color="auto"/>
          </w:divBdr>
        </w:div>
        <w:div w:id="634338151">
          <w:marLeft w:val="640"/>
          <w:marRight w:val="0"/>
          <w:marTop w:val="0"/>
          <w:marBottom w:val="0"/>
          <w:divBdr>
            <w:top w:val="none" w:sz="0" w:space="0" w:color="auto"/>
            <w:left w:val="none" w:sz="0" w:space="0" w:color="auto"/>
            <w:bottom w:val="none" w:sz="0" w:space="0" w:color="auto"/>
            <w:right w:val="none" w:sz="0" w:space="0" w:color="auto"/>
          </w:divBdr>
        </w:div>
        <w:div w:id="1770005233">
          <w:marLeft w:val="640"/>
          <w:marRight w:val="0"/>
          <w:marTop w:val="0"/>
          <w:marBottom w:val="0"/>
          <w:divBdr>
            <w:top w:val="none" w:sz="0" w:space="0" w:color="auto"/>
            <w:left w:val="none" w:sz="0" w:space="0" w:color="auto"/>
            <w:bottom w:val="none" w:sz="0" w:space="0" w:color="auto"/>
            <w:right w:val="none" w:sz="0" w:space="0" w:color="auto"/>
          </w:divBdr>
        </w:div>
        <w:div w:id="311833905">
          <w:marLeft w:val="640"/>
          <w:marRight w:val="0"/>
          <w:marTop w:val="0"/>
          <w:marBottom w:val="0"/>
          <w:divBdr>
            <w:top w:val="none" w:sz="0" w:space="0" w:color="auto"/>
            <w:left w:val="none" w:sz="0" w:space="0" w:color="auto"/>
            <w:bottom w:val="none" w:sz="0" w:space="0" w:color="auto"/>
            <w:right w:val="none" w:sz="0" w:space="0" w:color="auto"/>
          </w:divBdr>
        </w:div>
        <w:div w:id="977951545">
          <w:marLeft w:val="640"/>
          <w:marRight w:val="0"/>
          <w:marTop w:val="0"/>
          <w:marBottom w:val="0"/>
          <w:divBdr>
            <w:top w:val="none" w:sz="0" w:space="0" w:color="auto"/>
            <w:left w:val="none" w:sz="0" w:space="0" w:color="auto"/>
            <w:bottom w:val="none" w:sz="0" w:space="0" w:color="auto"/>
            <w:right w:val="none" w:sz="0" w:space="0" w:color="auto"/>
          </w:divBdr>
        </w:div>
        <w:div w:id="1206717282">
          <w:marLeft w:val="640"/>
          <w:marRight w:val="0"/>
          <w:marTop w:val="0"/>
          <w:marBottom w:val="0"/>
          <w:divBdr>
            <w:top w:val="none" w:sz="0" w:space="0" w:color="auto"/>
            <w:left w:val="none" w:sz="0" w:space="0" w:color="auto"/>
            <w:bottom w:val="none" w:sz="0" w:space="0" w:color="auto"/>
            <w:right w:val="none" w:sz="0" w:space="0" w:color="auto"/>
          </w:divBdr>
        </w:div>
        <w:div w:id="1096369844">
          <w:marLeft w:val="640"/>
          <w:marRight w:val="0"/>
          <w:marTop w:val="0"/>
          <w:marBottom w:val="0"/>
          <w:divBdr>
            <w:top w:val="none" w:sz="0" w:space="0" w:color="auto"/>
            <w:left w:val="none" w:sz="0" w:space="0" w:color="auto"/>
            <w:bottom w:val="none" w:sz="0" w:space="0" w:color="auto"/>
            <w:right w:val="none" w:sz="0" w:space="0" w:color="auto"/>
          </w:divBdr>
        </w:div>
        <w:div w:id="311253242">
          <w:marLeft w:val="640"/>
          <w:marRight w:val="0"/>
          <w:marTop w:val="0"/>
          <w:marBottom w:val="0"/>
          <w:divBdr>
            <w:top w:val="none" w:sz="0" w:space="0" w:color="auto"/>
            <w:left w:val="none" w:sz="0" w:space="0" w:color="auto"/>
            <w:bottom w:val="none" w:sz="0" w:space="0" w:color="auto"/>
            <w:right w:val="none" w:sz="0" w:space="0" w:color="auto"/>
          </w:divBdr>
        </w:div>
        <w:div w:id="417676308">
          <w:marLeft w:val="640"/>
          <w:marRight w:val="0"/>
          <w:marTop w:val="0"/>
          <w:marBottom w:val="0"/>
          <w:divBdr>
            <w:top w:val="none" w:sz="0" w:space="0" w:color="auto"/>
            <w:left w:val="none" w:sz="0" w:space="0" w:color="auto"/>
            <w:bottom w:val="none" w:sz="0" w:space="0" w:color="auto"/>
            <w:right w:val="none" w:sz="0" w:space="0" w:color="auto"/>
          </w:divBdr>
        </w:div>
        <w:div w:id="1547570368">
          <w:marLeft w:val="640"/>
          <w:marRight w:val="0"/>
          <w:marTop w:val="0"/>
          <w:marBottom w:val="0"/>
          <w:divBdr>
            <w:top w:val="none" w:sz="0" w:space="0" w:color="auto"/>
            <w:left w:val="none" w:sz="0" w:space="0" w:color="auto"/>
            <w:bottom w:val="none" w:sz="0" w:space="0" w:color="auto"/>
            <w:right w:val="none" w:sz="0" w:space="0" w:color="auto"/>
          </w:divBdr>
        </w:div>
        <w:div w:id="645163147">
          <w:marLeft w:val="640"/>
          <w:marRight w:val="0"/>
          <w:marTop w:val="0"/>
          <w:marBottom w:val="0"/>
          <w:divBdr>
            <w:top w:val="none" w:sz="0" w:space="0" w:color="auto"/>
            <w:left w:val="none" w:sz="0" w:space="0" w:color="auto"/>
            <w:bottom w:val="none" w:sz="0" w:space="0" w:color="auto"/>
            <w:right w:val="none" w:sz="0" w:space="0" w:color="auto"/>
          </w:divBdr>
        </w:div>
        <w:div w:id="1309288743">
          <w:marLeft w:val="640"/>
          <w:marRight w:val="0"/>
          <w:marTop w:val="0"/>
          <w:marBottom w:val="0"/>
          <w:divBdr>
            <w:top w:val="none" w:sz="0" w:space="0" w:color="auto"/>
            <w:left w:val="none" w:sz="0" w:space="0" w:color="auto"/>
            <w:bottom w:val="none" w:sz="0" w:space="0" w:color="auto"/>
            <w:right w:val="none" w:sz="0" w:space="0" w:color="auto"/>
          </w:divBdr>
        </w:div>
        <w:div w:id="1104350136">
          <w:marLeft w:val="640"/>
          <w:marRight w:val="0"/>
          <w:marTop w:val="0"/>
          <w:marBottom w:val="0"/>
          <w:divBdr>
            <w:top w:val="none" w:sz="0" w:space="0" w:color="auto"/>
            <w:left w:val="none" w:sz="0" w:space="0" w:color="auto"/>
            <w:bottom w:val="none" w:sz="0" w:space="0" w:color="auto"/>
            <w:right w:val="none" w:sz="0" w:space="0" w:color="auto"/>
          </w:divBdr>
        </w:div>
        <w:div w:id="581909653">
          <w:marLeft w:val="640"/>
          <w:marRight w:val="0"/>
          <w:marTop w:val="0"/>
          <w:marBottom w:val="0"/>
          <w:divBdr>
            <w:top w:val="none" w:sz="0" w:space="0" w:color="auto"/>
            <w:left w:val="none" w:sz="0" w:space="0" w:color="auto"/>
            <w:bottom w:val="none" w:sz="0" w:space="0" w:color="auto"/>
            <w:right w:val="none" w:sz="0" w:space="0" w:color="auto"/>
          </w:divBdr>
        </w:div>
        <w:div w:id="903836170">
          <w:marLeft w:val="640"/>
          <w:marRight w:val="0"/>
          <w:marTop w:val="0"/>
          <w:marBottom w:val="0"/>
          <w:divBdr>
            <w:top w:val="none" w:sz="0" w:space="0" w:color="auto"/>
            <w:left w:val="none" w:sz="0" w:space="0" w:color="auto"/>
            <w:bottom w:val="none" w:sz="0" w:space="0" w:color="auto"/>
            <w:right w:val="none" w:sz="0" w:space="0" w:color="auto"/>
          </w:divBdr>
        </w:div>
        <w:div w:id="195629033">
          <w:marLeft w:val="640"/>
          <w:marRight w:val="0"/>
          <w:marTop w:val="0"/>
          <w:marBottom w:val="0"/>
          <w:divBdr>
            <w:top w:val="none" w:sz="0" w:space="0" w:color="auto"/>
            <w:left w:val="none" w:sz="0" w:space="0" w:color="auto"/>
            <w:bottom w:val="none" w:sz="0" w:space="0" w:color="auto"/>
            <w:right w:val="none" w:sz="0" w:space="0" w:color="auto"/>
          </w:divBdr>
        </w:div>
        <w:div w:id="2063599002">
          <w:marLeft w:val="640"/>
          <w:marRight w:val="0"/>
          <w:marTop w:val="0"/>
          <w:marBottom w:val="0"/>
          <w:divBdr>
            <w:top w:val="none" w:sz="0" w:space="0" w:color="auto"/>
            <w:left w:val="none" w:sz="0" w:space="0" w:color="auto"/>
            <w:bottom w:val="none" w:sz="0" w:space="0" w:color="auto"/>
            <w:right w:val="none" w:sz="0" w:space="0" w:color="auto"/>
          </w:divBdr>
        </w:div>
        <w:div w:id="1968048044">
          <w:marLeft w:val="640"/>
          <w:marRight w:val="0"/>
          <w:marTop w:val="0"/>
          <w:marBottom w:val="0"/>
          <w:divBdr>
            <w:top w:val="none" w:sz="0" w:space="0" w:color="auto"/>
            <w:left w:val="none" w:sz="0" w:space="0" w:color="auto"/>
            <w:bottom w:val="none" w:sz="0" w:space="0" w:color="auto"/>
            <w:right w:val="none" w:sz="0" w:space="0" w:color="auto"/>
          </w:divBdr>
        </w:div>
        <w:div w:id="1656640598">
          <w:marLeft w:val="640"/>
          <w:marRight w:val="0"/>
          <w:marTop w:val="0"/>
          <w:marBottom w:val="0"/>
          <w:divBdr>
            <w:top w:val="none" w:sz="0" w:space="0" w:color="auto"/>
            <w:left w:val="none" w:sz="0" w:space="0" w:color="auto"/>
            <w:bottom w:val="none" w:sz="0" w:space="0" w:color="auto"/>
            <w:right w:val="none" w:sz="0" w:space="0" w:color="auto"/>
          </w:divBdr>
        </w:div>
        <w:div w:id="335576676">
          <w:marLeft w:val="640"/>
          <w:marRight w:val="0"/>
          <w:marTop w:val="0"/>
          <w:marBottom w:val="0"/>
          <w:divBdr>
            <w:top w:val="none" w:sz="0" w:space="0" w:color="auto"/>
            <w:left w:val="none" w:sz="0" w:space="0" w:color="auto"/>
            <w:bottom w:val="none" w:sz="0" w:space="0" w:color="auto"/>
            <w:right w:val="none" w:sz="0" w:space="0" w:color="auto"/>
          </w:divBdr>
        </w:div>
        <w:div w:id="1898734585">
          <w:marLeft w:val="640"/>
          <w:marRight w:val="0"/>
          <w:marTop w:val="0"/>
          <w:marBottom w:val="0"/>
          <w:divBdr>
            <w:top w:val="none" w:sz="0" w:space="0" w:color="auto"/>
            <w:left w:val="none" w:sz="0" w:space="0" w:color="auto"/>
            <w:bottom w:val="none" w:sz="0" w:space="0" w:color="auto"/>
            <w:right w:val="none" w:sz="0" w:space="0" w:color="auto"/>
          </w:divBdr>
        </w:div>
        <w:div w:id="1895891056">
          <w:marLeft w:val="640"/>
          <w:marRight w:val="0"/>
          <w:marTop w:val="0"/>
          <w:marBottom w:val="0"/>
          <w:divBdr>
            <w:top w:val="none" w:sz="0" w:space="0" w:color="auto"/>
            <w:left w:val="none" w:sz="0" w:space="0" w:color="auto"/>
            <w:bottom w:val="none" w:sz="0" w:space="0" w:color="auto"/>
            <w:right w:val="none" w:sz="0" w:space="0" w:color="auto"/>
          </w:divBdr>
        </w:div>
        <w:div w:id="1154377915">
          <w:marLeft w:val="640"/>
          <w:marRight w:val="0"/>
          <w:marTop w:val="0"/>
          <w:marBottom w:val="0"/>
          <w:divBdr>
            <w:top w:val="none" w:sz="0" w:space="0" w:color="auto"/>
            <w:left w:val="none" w:sz="0" w:space="0" w:color="auto"/>
            <w:bottom w:val="none" w:sz="0" w:space="0" w:color="auto"/>
            <w:right w:val="none" w:sz="0" w:space="0" w:color="auto"/>
          </w:divBdr>
        </w:div>
        <w:div w:id="14383283">
          <w:marLeft w:val="640"/>
          <w:marRight w:val="0"/>
          <w:marTop w:val="0"/>
          <w:marBottom w:val="0"/>
          <w:divBdr>
            <w:top w:val="none" w:sz="0" w:space="0" w:color="auto"/>
            <w:left w:val="none" w:sz="0" w:space="0" w:color="auto"/>
            <w:bottom w:val="none" w:sz="0" w:space="0" w:color="auto"/>
            <w:right w:val="none" w:sz="0" w:space="0" w:color="auto"/>
          </w:divBdr>
        </w:div>
        <w:div w:id="511574491">
          <w:marLeft w:val="640"/>
          <w:marRight w:val="0"/>
          <w:marTop w:val="0"/>
          <w:marBottom w:val="0"/>
          <w:divBdr>
            <w:top w:val="none" w:sz="0" w:space="0" w:color="auto"/>
            <w:left w:val="none" w:sz="0" w:space="0" w:color="auto"/>
            <w:bottom w:val="none" w:sz="0" w:space="0" w:color="auto"/>
            <w:right w:val="none" w:sz="0" w:space="0" w:color="auto"/>
          </w:divBdr>
        </w:div>
        <w:div w:id="1020082119">
          <w:marLeft w:val="640"/>
          <w:marRight w:val="0"/>
          <w:marTop w:val="0"/>
          <w:marBottom w:val="0"/>
          <w:divBdr>
            <w:top w:val="none" w:sz="0" w:space="0" w:color="auto"/>
            <w:left w:val="none" w:sz="0" w:space="0" w:color="auto"/>
            <w:bottom w:val="none" w:sz="0" w:space="0" w:color="auto"/>
            <w:right w:val="none" w:sz="0" w:space="0" w:color="auto"/>
          </w:divBdr>
        </w:div>
        <w:div w:id="2030644307">
          <w:marLeft w:val="640"/>
          <w:marRight w:val="0"/>
          <w:marTop w:val="0"/>
          <w:marBottom w:val="0"/>
          <w:divBdr>
            <w:top w:val="none" w:sz="0" w:space="0" w:color="auto"/>
            <w:left w:val="none" w:sz="0" w:space="0" w:color="auto"/>
            <w:bottom w:val="none" w:sz="0" w:space="0" w:color="auto"/>
            <w:right w:val="none" w:sz="0" w:space="0" w:color="auto"/>
          </w:divBdr>
        </w:div>
        <w:div w:id="230431503">
          <w:marLeft w:val="640"/>
          <w:marRight w:val="0"/>
          <w:marTop w:val="0"/>
          <w:marBottom w:val="0"/>
          <w:divBdr>
            <w:top w:val="none" w:sz="0" w:space="0" w:color="auto"/>
            <w:left w:val="none" w:sz="0" w:space="0" w:color="auto"/>
            <w:bottom w:val="none" w:sz="0" w:space="0" w:color="auto"/>
            <w:right w:val="none" w:sz="0" w:space="0" w:color="auto"/>
          </w:divBdr>
        </w:div>
        <w:div w:id="726421393">
          <w:marLeft w:val="640"/>
          <w:marRight w:val="0"/>
          <w:marTop w:val="0"/>
          <w:marBottom w:val="0"/>
          <w:divBdr>
            <w:top w:val="none" w:sz="0" w:space="0" w:color="auto"/>
            <w:left w:val="none" w:sz="0" w:space="0" w:color="auto"/>
            <w:bottom w:val="none" w:sz="0" w:space="0" w:color="auto"/>
            <w:right w:val="none" w:sz="0" w:space="0" w:color="auto"/>
          </w:divBdr>
        </w:div>
        <w:div w:id="2074815911">
          <w:marLeft w:val="640"/>
          <w:marRight w:val="0"/>
          <w:marTop w:val="0"/>
          <w:marBottom w:val="0"/>
          <w:divBdr>
            <w:top w:val="none" w:sz="0" w:space="0" w:color="auto"/>
            <w:left w:val="none" w:sz="0" w:space="0" w:color="auto"/>
            <w:bottom w:val="none" w:sz="0" w:space="0" w:color="auto"/>
            <w:right w:val="none" w:sz="0" w:space="0" w:color="auto"/>
          </w:divBdr>
        </w:div>
        <w:div w:id="1788041725">
          <w:marLeft w:val="640"/>
          <w:marRight w:val="0"/>
          <w:marTop w:val="0"/>
          <w:marBottom w:val="0"/>
          <w:divBdr>
            <w:top w:val="none" w:sz="0" w:space="0" w:color="auto"/>
            <w:left w:val="none" w:sz="0" w:space="0" w:color="auto"/>
            <w:bottom w:val="none" w:sz="0" w:space="0" w:color="auto"/>
            <w:right w:val="none" w:sz="0" w:space="0" w:color="auto"/>
          </w:divBdr>
        </w:div>
        <w:div w:id="1665551117">
          <w:marLeft w:val="640"/>
          <w:marRight w:val="0"/>
          <w:marTop w:val="0"/>
          <w:marBottom w:val="0"/>
          <w:divBdr>
            <w:top w:val="none" w:sz="0" w:space="0" w:color="auto"/>
            <w:left w:val="none" w:sz="0" w:space="0" w:color="auto"/>
            <w:bottom w:val="none" w:sz="0" w:space="0" w:color="auto"/>
            <w:right w:val="none" w:sz="0" w:space="0" w:color="auto"/>
          </w:divBdr>
        </w:div>
        <w:div w:id="1551768752">
          <w:marLeft w:val="640"/>
          <w:marRight w:val="0"/>
          <w:marTop w:val="0"/>
          <w:marBottom w:val="0"/>
          <w:divBdr>
            <w:top w:val="none" w:sz="0" w:space="0" w:color="auto"/>
            <w:left w:val="none" w:sz="0" w:space="0" w:color="auto"/>
            <w:bottom w:val="none" w:sz="0" w:space="0" w:color="auto"/>
            <w:right w:val="none" w:sz="0" w:space="0" w:color="auto"/>
          </w:divBdr>
        </w:div>
        <w:div w:id="573273750">
          <w:marLeft w:val="640"/>
          <w:marRight w:val="0"/>
          <w:marTop w:val="0"/>
          <w:marBottom w:val="0"/>
          <w:divBdr>
            <w:top w:val="none" w:sz="0" w:space="0" w:color="auto"/>
            <w:left w:val="none" w:sz="0" w:space="0" w:color="auto"/>
            <w:bottom w:val="none" w:sz="0" w:space="0" w:color="auto"/>
            <w:right w:val="none" w:sz="0" w:space="0" w:color="auto"/>
          </w:divBdr>
        </w:div>
        <w:div w:id="128937492">
          <w:marLeft w:val="640"/>
          <w:marRight w:val="0"/>
          <w:marTop w:val="0"/>
          <w:marBottom w:val="0"/>
          <w:divBdr>
            <w:top w:val="none" w:sz="0" w:space="0" w:color="auto"/>
            <w:left w:val="none" w:sz="0" w:space="0" w:color="auto"/>
            <w:bottom w:val="none" w:sz="0" w:space="0" w:color="auto"/>
            <w:right w:val="none" w:sz="0" w:space="0" w:color="auto"/>
          </w:divBdr>
        </w:div>
        <w:div w:id="422385144">
          <w:marLeft w:val="640"/>
          <w:marRight w:val="0"/>
          <w:marTop w:val="0"/>
          <w:marBottom w:val="0"/>
          <w:divBdr>
            <w:top w:val="none" w:sz="0" w:space="0" w:color="auto"/>
            <w:left w:val="none" w:sz="0" w:space="0" w:color="auto"/>
            <w:bottom w:val="none" w:sz="0" w:space="0" w:color="auto"/>
            <w:right w:val="none" w:sz="0" w:space="0" w:color="auto"/>
          </w:divBdr>
        </w:div>
        <w:div w:id="1649818828">
          <w:marLeft w:val="640"/>
          <w:marRight w:val="0"/>
          <w:marTop w:val="0"/>
          <w:marBottom w:val="0"/>
          <w:divBdr>
            <w:top w:val="none" w:sz="0" w:space="0" w:color="auto"/>
            <w:left w:val="none" w:sz="0" w:space="0" w:color="auto"/>
            <w:bottom w:val="none" w:sz="0" w:space="0" w:color="auto"/>
            <w:right w:val="none" w:sz="0" w:space="0" w:color="auto"/>
          </w:divBdr>
        </w:div>
        <w:div w:id="1994677990">
          <w:marLeft w:val="640"/>
          <w:marRight w:val="0"/>
          <w:marTop w:val="0"/>
          <w:marBottom w:val="0"/>
          <w:divBdr>
            <w:top w:val="none" w:sz="0" w:space="0" w:color="auto"/>
            <w:left w:val="none" w:sz="0" w:space="0" w:color="auto"/>
            <w:bottom w:val="none" w:sz="0" w:space="0" w:color="auto"/>
            <w:right w:val="none" w:sz="0" w:space="0" w:color="auto"/>
          </w:divBdr>
        </w:div>
        <w:div w:id="1358777521">
          <w:marLeft w:val="640"/>
          <w:marRight w:val="0"/>
          <w:marTop w:val="0"/>
          <w:marBottom w:val="0"/>
          <w:divBdr>
            <w:top w:val="none" w:sz="0" w:space="0" w:color="auto"/>
            <w:left w:val="none" w:sz="0" w:space="0" w:color="auto"/>
            <w:bottom w:val="none" w:sz="0" w:space="0" w:color="auto"/>
            <w:right w:val="none" w:sz="0" w:space="0" w:color="auto"/>
          </w:divBdr>
        </w:div>
      </w:divsChild>
    </w:div>
    <w:div w:id="1002659094">
      <w:bodyDiv w:val="1"/>
      <w:marLeft w:val="0"/>
      <w:marRight w:val="0"/>
      <w:marTop w:val="0"/>
      <w:marBottom w:val="0"/>
      <w:divBdr>
        <w:top w:val="none" w:sz="0" w:space="0" w:color="auto"/>
        <w:left w:val="none" w:sz="0" w:space="0" w:color="auto"/>
        <w:bottom w:val="none" w:sz="0" w:space="0" w:color="auto"/>
        <w:right w:val="none" w:sz="0" w:space="0" w:color="auto"/>
      </w:divBdr>
      <w:divsChild>
        <w:div w:id="1655718747">
          <w:marLeft w:val="640"/>
          <w:marRight w:val="0"/>
          <w:marTop w:val="0"/>
          <w:marBottom w:val="0"/>
          <w:divBdr>
            <w:top w:val="none" w:sz="0" w:space="0" w:color="auto"/>
            <w:left w:val="none" w:sz="0" w:space="0" w:color="auto"/>
            <w:bottom w:val="none" w:sz="0" w:space="0" w:color="auto"/>
            <w:right w:val="none" w:sz="0" w:space="0" w:color="auto"/>
          </w:divBdr>
        </w:div>
        <w:div w:id="150602313">
          <w:marLeft w:val="640"/>
          <w:marRight w:val="0"/>
          <w:marTop w:val="0"/>
          <w:marBottom w:val="0"/>
          <w:divBdr>
            <w:top w:val="none" w:sz="0" w:space="0" w:color="auto"/>
            <w:left w:val="none" w:sz="0" w:space="0" w:color="auto"/>
            <w:bottom w:val="none" w:sz="0" w:space="0" w:color="auto"/>
            <w:right w:val="none" w:sz="0" w:space="0" w:color="auto"/>
          </w:divBdr>
        </w:div>
        <w:div w:id="1119378077">
          <w:marLeft w:val="640"/>
          <w:marRight w:val="0"/>
          <w:marTop w:val="0"/>
          <w:marBottom w:val="0"/>
          <w:divBdr>
            <w:top w:val="none" w:sz="0" w:space="0" w:color="auto"/>
            <w:left w:val="none" w:sz="0" w:space="0" w:color="auto"/>
            <w:bottom w:val="none" w:sz="0" w:space="0" w:color="auto"/>
            <w:right w:val="none" w:sz="0" w:space="0" w:color="auto"/>
          </w:divBdr>
        </w:div>
        <w:div w:id="1286885513">
          <w:marLeft w:val="640"/>
          <w:marRight w:val="0"/>
          <w:marTop w:val="0"/>
          <w:marBottom w:val="0"/>
          <w:divBdr>
            <w:top w:val="none" w:sz="0" w:space="0" w:color="auto"/>
            <w:left w:val="none" w:sz="0" w:space="0" w:color="auto"/>
            <w:bottom w:val="none" w:sz="0" w:space="0" w:color="auto"/>
            <w:right w:val="none" w:sz="0" w:space="0" w:color="auto"/>
          </w:divBdr>
        </w:div>
        <w:div w:id="965307462">
          <w:marLeft w:val="640"/>
          <w:marRight w:val="0"/>
          <w:marTop w:val="0"/>
          <w:marBottom w:val="0"/>
          <w:divBdr>
            <w:top w:val="none" w:sz="0" w:space="0" w:color="auto"/>
            <w:left w:val="none" w:sz="0" w:space="0" w:color="auto"/>
            <w:bottom w:val="none" w:sz="0" w:space="0" w:color="auto"/>
            <w:right w:val="none" w:sz="0" w:space="0" w:color="auto"/>
          </w:divBdr>
        </w:div>
        <w:div w:id="1630745937">
          <w:marLeft w:val="640"/>
          <w:marRight w:val="0"/>
          <w:marTop w:val="0"/>
          <w:marBottom w:val="0"/>
          <w:divBdr>
            <w:top w:val="none" w:sz="0" w:space="0" w:color="auto"/>
            <w:left w:val="none" w:sz="0" w:space="0" w:color="auto"/>
            <w:bottom w:val="none" w:sz="0" w:space="0" w:color="auto"/>
            <w:right w:val="none" w:sz="0" w:space="0" w:color="auto"/>
          </w:divBdr>
        </w:div>
        <w:div w:id="1877623157">
          <w:marLeft w:val="640"/>
          <w:marRight w:val="0"/>
          <w:marTop w:val="0"/>
          <w:marBottom w:val="0"/>
          <w:divBdr>
            <w:top w:val="none" w:sz="0" w:space="0" w:color="auto"/>
            <w:left w:val="none" w:sz="0" w:space="0" w:color="auto"/>
            <w:bottom w:val="none" w:sz="0" w:space="0" w:color="auto"/>
            <w:right w:val="none" w:sz="0" w:space="0" w:color="auto"/>
          </w:divBdr>
        </w:div>
        <w:div w:id="1157575558">
          <w:marLeft w:val="640"/>
          <w:marRight w:val="0"/>
          <w:marTop w:val="0"/>
          <w:marBottom w:val="0"/>
          <w:divBdr>
            <w:top w:val="none" w:sz="0" w:space="0" w:color="auto"/>
            <w:left w:val="none" w:sz="0" w:space="0" w:color="auto"/>
            <w:bottom w:val="none" w:sz="0" w:space="0" w:color="auto"/>
            <w:right w:val="none" w:sz="0" w:space="0" w:color="auto"/>
          </w:divBdr>
        </w:div>
        <w:div w:id="817838812">
          <w:marLeft w:val="640"/>
          <w:marRight w:val="0"/>
          <w:marTop w:val="0"/>
          <w:marBottom w:val="0"/>
          <w:divBdr>
            <w:top w:val="none" w:sz="0" w:space="0" w:color="auto"/>
            <w:left w:val="none" w:sz="0" w:space="0" w:color="auto"/>
            <w:bottom w:val="none" w:sz="0" w:space="0" w:color="auto"/>
            <w:right w:val="none" w:sz="0" w:space="0" w:color="auto"/>
          </w:divBdr>
        </w:div>
        <w:div w:id="362169295">
          <w:marLeft w:val="640"/>
          <w:marRight w:val="0"/>
          <w:marTop w:val="0"/>
          <w:marBottom w:val="0"/>
          <w:divBdr>
            <w:top w:val="none" w:sz="0" w:space="0" w:color="auto"/>
            <w:left w:val="none" w:sz="0" w:space="0" w:color="auto"/>
            <w:bottom w:val="none" w:sz="0" w:space="0" w:color="auto"/>
            <w:right w:val="none" w:sz="0" w:space="0" w:color="auto"/>
          </w:divBdr>
        </w:div>
        <w:div w:id="1975939375">
          <w:marLeft w:val="640"/>
          <w:marRight w:val="0"/>
          <w:marTop w:val="0"/>
          <w:marBottom w:val="0"/>
          <w:divBdr>
            <w:top w:val="none" w:sz="0" w:space="0" w:color="auto"/>
            <w:left w:val="none" w:sz="0" w:space="0" w:color="auto"/>
            <w:bottom w:val="none" w:sz="0" w:space="0" w:color="auto"/>
            <w:right w:val="none" w:sz="0" w:space="0" w:color="auto"/>
          </w:divBdr>
        </w:div>
        <w:div w:id="976957300">
          <w:marLeft w:val="640"/>
          <w:marRight w:val="0"/>
          <w:marTop w:val="0"/>
          <w:marBottom w:val="0"/>
          <w:divBdr>
            <w:top w:val="none" w:sz="0" w:space="0" w:color="auto"/>
            <w:left w:val="none" w:sz="0" w:space="0" w:color="auto"/>
            <w:bottom w:val="none" w:sz="0" w:space="0" w:color="auto"/>
            <w:right w:val="none" w:sz="0" w:space="0" w:color="auto"/>
          </w:divBdr>
        </w:div>
        <w:div w:id="10688061">
          <w:marLeft w:val="640"/>
          <w:marRight w:val="0"/>
          <w:marTop w:val="0"/>
          <w:marBottom w:val="0"/>
          <w:divBdr>
            <w:top w:val="none" w:sz="0" w:space="0" w:color="auto"/>
            <w:left w:val="none" w:sz="0" w:space="0" w:color="auto"/>
            <w:bottom w:val="none" w:sz="0" w:space="0" w:color="auto"/>
            <w:right w:val="none" w:sz="0" w:space="0" w:color="auto"/>
          </w:divBdr>
        </w:div>
        <w:div w:id="719675436">
          <w:marLeft w:val="640"/>
          <w:marRight w:val="0"/>
          <w:marTop w:val="0"/>
          <w:marBottom w:val="0"/>
          <w:divBdr>
            <w:top w:val="none" w:sz="0" w:space="0" w:color="auto"/>
            <w:left w:val="none" w:sz="0" w:space="0" w:color="auto"/>
            <w:bottom w:val="none" w:sz="0" w:space="0" w:color="auto"/>
            <w:right w:val="none" w:sz="0" w:space="0" w:color="auto"/>
          </w:divBdr>
        </w:div>
        <w:div w:id="305476768">
          <w:marLeft w:val="640"/>
          <w:marRight w:val="0"/>
          <w:marTop w:val="0"/>
          <w:marBottom w:val="0"/>
          <w:divBdr>
            <w:top w:val="none" w:sz="0" w:space="0" w:color="auto"/>
            <w:left w:val="none" w:sz="0" w:space="0" w:color="auto"/>
            <w:bottom w:val="none" w:sz="0" w:space="0" w:color="auto"/>
            <w:right w:val="none" w:sz="0" w:space="0" w:color="auto"/>
          </w:divBdr>
        </w:div>
        <w:div w:id="108860988">
          <w:marLeft w:val="640"/>
          <w:marRight w:val="0"/>
          <w:marTop w:val="0"/>
          <w:marBottom w:val="0"/>
          <w:divBdr>
            <w:top w:val="none" w:sz="0" w:space="0" w:color="auto"/>
            <w:left w:val="none" w:sz="0" w:space="0" w:color="auto"/>
            <w:bottom w:val="none" w:sz="0" w:space="0" w:color="auto"/>
            <w:right w:val="none" w:sz="0" w:space="0" w:color="auto"/>
          </w:divBdr>
        </w:div>
        <w:div w:id="2126077720">
          <w:marLeft w:val="640"/>
          <w:marRight w:val="0"/>
          <w:marTop w:val="0"/>
          <w:marBottom w:val="0"/>
          <w:divBdr>
            <w:top w:val="none" w:sz="0" w:space="0" w:color="auto"/>
            <w:left w:val="none" w:sz="0" w:space="0" w:color="auto"/>
            <w:bottom w:val="none" w:sz="0" w:space="0" w:color="auto"/>
            <w:right w:val="none" w:sz="0" w:space="0" w:color="auto"/>
          </w:divBdr>
        </w:div>
        <w:div w:id="766343716">
          <w:marLeft w:val="640"/>
          <w:marRight w:val="0"/>
          <w:marTop w:val="0"/>
          <w:marBottom w:val="0"/>
          <w:divBdr>
            <w:top w:val="none" w:sz="0" w:space="0" w:color="auto"/>
            <w:left w:val="none" w:sz="0" w:space="0" w:color="auto"/>
            <w:bottom w:val="none" w:sz="0" w:space="0" w:color="auto"/>
            <w:right w:val="none" w:sz="0" w:space="0" w:color="auto"/>
          </w:divBdr>
        </w:div>
        <w:div w:id="1760321701">
          <w:marLeft w:val="640"/>
          <w:marRight w:val="0"/>
          <w:marTop w:val="0"/>
          <w:marBottom w:val="0"/>
          <w:divBdr>
            <w:top w:val="none" w:sz="0" w:space="0" w:color="auto"/>
            <w:left w:val="none" w:sz="0" w:space="0" w:color="auto"/>
            <w:bottom w:val="none" w:sz="0" w:space="0" w:color="auto"/>
            <w:right w:val="none" w:sz="0" w:space="0" w:color="auto"/>
          </w:divBdr>
        </w:div>
        <w:div w:id="1369798145">
          <w:marLeft w:val="640"/>
          <w:marRight w:val="0"/>
          <w:marTop w:val="0"/>
          <w:marBottom w:val="0"/>
          <w:divBdr>
            <w:top w:val="none" w:sz="0" w:space="0" w:color="auto"/>
            <w:left w:val="none" w:sz="0" w:space="0" w:color="auto"/>
            <w:bottom w:val="none" w:sz="0" w:space="0" w:color="auto"/>
            <w:right w:val="none" w:sz="0" w:space="0" w:color="auto"/>
          </w:divBdr>
        </w:div>
        <w:div w:id="509106344">
          <w:marLeft w:val="640"/>
          <w:marRight w:val="0"/>
          <w:marTop w:val="0"/>
          <w:marBottom w:val="0"/>
          <w:divBdr>
            <w:top w:val="none" w:sz="0" w:space="0" w:color="auto"/>
            <w:left w:val="none" w:sz="0" w:space="0" w:color="auto"/>
            <w:bottom w:val="none" w:sz="0" w:space="0" w:color="auto"/>
            <w:right w:val="none" w:sz="0" w:space="0" w:color="auto"/>
          </w:divBdr>
        </w:div>
        <w:div w:id="1318262430">
          <w:marLeft w:val="640"/>
          <w:marRight w:val="0"/>
          <w:marTop w:val="0"/>
          <w:marBottom w:val="0"/>
          <w:divBdr>
            <w:top w:val="none" w:sz="0" w:space="0" w:color="auto"/>
            <w:left w:val="none" w:sz="0" w:space="0" w:color="auto"/>
            <w:bottom w:val="none" w:sz="0" w:space="0" w:color="auto"/>
            <w:right w:val="none" w:sz="0" w:space="0" w:color="auto"/>
          </w:divBdr>
        </w:div>
        <w:div w:id="1142114288">
          <w:marLeft w:val="640"/>
          <w:marRight w:val="0"/>
          <w:marTop w:val="0"/>
          <w:marBottom w:val="0"/>
          <w:divBdr>
            <w:top w:val="none" w:sz="0" w:space="0" w:color="auto"/>
            <w:left w:val="none" w:sz="0" w:space="0" w:color="auto"/>
            <w:bottom w:val="none" w:sz="0" w:space="0" w:color="auto"/>
            <w:right w:val="none" w:sz="0" w:space="0" w:color="auto"/>
          </w:divBdr>
        </w:div>
        <w:div w:id="1856382537">
          <w:marLeft w:val="640"/>
          <w:marRight w:val="0"/>
          <w:marTop w:val="0"/>
          <w:marBottom w:val="0"/>
          <w:divBdr>
            <w:top w:val="none" w:sz="0" w:space="0" w:color="auto"/>
            <w:left w:val="none" w:sz="0" w:space="0" w:color="auto"/>
            <w:bottom w:val="none" w:sz="0" w:space="0" w:color="auto"/>
            <w:right w:val="none" w:sz="0" w:space="0" w:color="auto"/>
          </w:divBdr>
        </w:div>
        <w:div w:id="1564097031">
          <w:marLeft w:val="640"/>
          <w:marRight w:val="0"/>
          <w:marTop w:val="0"/>
          <w:marBottom w:val="0"/>
          <w:divBdr>
            <w:top w:val="none" w:sz="0" w:space="0" w:color="auto"/>
            <w:left w:val="none" w:sz="0" w:space="0" w:color="auto"/>
            <w:bottom w:val="none" w:sz="0" w:space="0" w:color="auto"/>
            <w:right w:val="none" w:sz="0" w:space="0" w:color="auto"/>
          </w:divBdr>
        </w:div>
        <w:div w:id="754400121">
          <w:marLeft w:val="640"/>
          <w:marRight w:val="0"/>
          <w:marTop w:val="0"/>
          <w:marBottom w:val="0"/>
          <w:divBdr>
            <w:top w:val="none" w:sz="0" w:space="0" w:color="auto"/>
            <w:left w:val="none" w:sz="0" w:space="0" w:color="auto"/>
            <w:bottom w:val="none" w:sz="0" w:space="0" w:color="auto"/>
            <w:right w:val="none" w:sz="0" w:space="0" w:color="auto"/>
          </w:divBdr>
        </w:div>
        <w:div w:id="921644050">
          <w:marLeft w:val="640"/>
          <w:marRight w:val="0"/>
          <w:marTop w:val="0"/>
          <w:marBottom w:val="0"/>
          <w:divBdr>
            <w:top w:val="none" w:sz="0" w:space="0" w:color="auto"/>
            <w:left w:val="none" w:sz="0" w:space="0" w:color="auto"/>
            <w:bottom w:val="none" w:sz="0" w:space="0" w:color="auto"/>
            <w:right w:val="none" w:sz="0" w:space="0" w:color="auto"/>
          </w:divBdr>
        </w:div>
        <w:div w:id="1373266768">
          <w:marLeft w:val="640"/>
          <w:marRight w:val="0"/>
          <w:marTop w:val="0"/>
          <w:marBottom w:val="0"/>
          <w:divBdr>
            <w:top w:val="none" w:sz="0" w:space="0" w:color="auto"/>
            <w:left w:val="none" w:sz="0" w:space="0" w:color="auto"/>
            <w:bottom w:val="none" w:sz="0" w:space="0" w:color="auto"/>
            <w:right w:val="none" w:sz="0" w:space="0" w:color="auto"/>
          </w:divBdr>
        </w:div>
        <w:div w:id="556162844">
          <w:marLeft w:val="640"/>
          <w:marRight w:val="0"/>
          <w:marTop w:val="0"/>
          <w:marBottom w:val="0"/>
          <w:divBdr>
            <w:top w:val="none" w:sz="0" w:space="0" w:color="auto"/>
            <w:left w:val="none" w:sz="0" w:space="0" w:color="auto"/>
            <w:bottom w:val="none" w:sz="0" w:space="0" w:color="auto"/>
            <w:right w:val="none" w:sz="0" w:space="0" w:color="auto"/>
          </w:divBdr>
        </w:div>
        <w:div w:id="1337002227">
          <w:marLeft w:val="640"/>
          <w:marRight w:val="0"/>
          <w:marTop w:val="0"/>
          <w:marBottom w:val="0"/>
          <w:divBdr>
            <w:top w:val="none" w:sz="0" w:space="0" w:color="auto"/>
            <w:left w:val="none" w:sz="0" w:space="0" w:color="auto"/>
            <w:bottom w:val="none" w:sz="0" w:space="0" w:color="auto"/>
            <w:right w:val="none" w:sz="0" w:space="0" w:color="auto"/>
          </w:divBdr>
        </w:div>
        <w:div w:id="1822430212">
          <w:marLeft w:val="640"/>
          <w:marRight w:val="0"/>
          <w:marTop w:val="0"/>
          <w:marBottom w:val="0"/>
          <w:divBdr>
            <w:top w:val="none" w:sz="0" w:space="0" w:color="auto"/>
            <w:left w:val="none" w:sz="0" w:space="0" w:color="auto"/>
            <w:bottom w:val="none" w:sz="0" w:space="0" w:color="auto"/>
            <w:right w:val="none" w:sz="0" w:space="0" w:color="auto"/>
          </w:divBdr>
        </w:div>
        <w:div w:id="2044090455">
          <w:marLeft w:val="640"/>
          <w:marRight w:val="0"/>
          <w:marTop w:val="0"/>
          <w:marBottom w:val="0"/>
          <w:divBdr>
            <w:top w:val="none" w:sz="0" w:space="0" w:color="auto"/>
            <w:left w:val="none" w:sz="0" w:space="0" w:color="auto"/>
            <w:bottom w:val="none" w:sz="0" w:space="0" w:color="auto"/>
            <w:right w:val="none" w:sz="0" w:space="0" w:color="auto"/>
          </w:divBdr>
        </w:div>
        <w:div w:id="541480522">
          <w:marLeft w:val="640"/>
          <w:marRight w:val="0"/>
          <w:marTop w:val="0"/>
          <w:marBottom w:val="0"/>
          <w:divBdr>
            <w:top w:val="none" w:sz="0" w:space="0" w:color="auto"/>
            <w:left w:val="none" w:sz="0" w:space="0" w:color="auto"/>
            <w:bottom w:val="none" w:sz="0" w:space="0" w:color="auto"/>
            <w:right w:val="none" w:sz="0" w:space="0" w:color="auto"/>
          </w:divBdr>
        </w:div>
        <w:div w:id="1877961641">
          <w:marLeft w:val="640"/>
          <w:marRight w:val="0"/>
          <w:marTop w:val="0"/>
          <w:marBottom w:val="0"/>
          <w:divBdr>
            <w:top w:val="none" w:sz="0" w:space="0" w:color="auto"/>
            <w:left w:val="none" w:sz="0" w:space="0" w:color="auto"/>
            <w:bottom w:val="none" w:sz="0" w:space="0" w:color="auto"/>
            <w:right w:val="none" w:sz="0" w:space="0" w:color="auto"/>
          </w:divBdr>
        </w:div>
        <w:div w:id="1523200790">
          <w:marLeft w:val="640"/>
          <w:marRight w:val="0"/>
          <w:marTop w:val="0"/>
          <w:marBottom w:val="0"/>
          <w:divBdr>
            <w:top w:val="none" w:sz="0" w:space="0" w:color="auto"/>
            <w:left w:val="none" w:sz="0" w:space="0" w:color="auto"/>
            <w:bottom w:val="none" w:sz="0" w:space="0" w:color="auto"/>
            <w:right w:val="none" w:sz="0" w:space="0" w:color="auto"/>
          </w:divBdr>
        </w:div>
        <w:div w:id="1617104802">
          <w:marLeft w:val="640"/>
          <w:marRight w:val="0"/>
          <w:marTop w:val="0"/>
          <w:marBottom w:val="0"/>
          <w:divBdr>
            <w:top w:val="none" w:sz="0" w:space="0" w:color="auto"/>
            <w:left w:val="none" w:sz="0" w:space="0" w:color="auto"/>
            <w:bottom w:val="none" w:sz="0" w:space="0" w:color="auto"/>
            <w:right w:val="none" w:sz="0" w:space="0" w:color="auto"/>
          </w:divBdr>
        </w:div>
        <w:div w:id="1102870606">
          <w:marLeft w:val="640"/>
          <w:marRight w:val="0"/>
          <w:marTop w:val="0"/>
          <w:marBottom w:val="0"/>
          <w:divBdr>
            <w:top w:val="none" w:sz="0" w:space="0" w:color="auto"/>
            <w:left w:val="none" w:sz="0" w:space="0" w:color="auto"/>
            <w:bottom w:val="none" w:sz="0" w:space="0" w:color="auto"/>
            <w:right w:val="none" w:sz="0" w:space="0" w:color="auto"/>
          </w:divBdr>
        </w:div>
        <w:div w:id="2020690583">
          <w:marLeft w:val="640"/>
          <w:marRight w:val="0"/>
          <w:marTop w:val="0"/>
          <w:marBottom w:val="0"/>
          <w:divBdr>
            <w:top w:val="none" w:sz="0" w:space="0" w:color="auto"/>
            <w:left w:val="none" w:sz="0" w:space="0" w:color="auto"/>
            <w:bottom w:val="none" w:sz="0" w:space="0" w:color="auto"/>
            <w:right w:val="none" w:sz="0" w:space="0" w:color="auto"/>
          </w:divBdr>
        </w:div>
        <w:div w:id="374357244">
          <w:marLeft w:val="640"/>
          <w:marRight w:val="0"/>
          <w:marTop w:val="0"/>
          <w:marBottom w:val="0"/>
          <w:divBdr>
            <w:top w:val="none" w:sz="0" w:space="0" w:color="auto"/>
            <w:left w:val="none" w:sz="0" w:space="0" w:color="auto"/>
            <w:bottom w:val="none" w:sz="0" w:space="0" w:color="auto"/>
            <w:right w:val="none" w:sz="0" w:space="0" w:color="auto"/>
          </w:divBdr>
        </w:div>
        <w:div w:id="520899608">
          <w:marLeft w:val="640"/>
          <w:marRight w:val="0"/>
          <w:marTop w:val="0"/>
          <w:marBottom w:val="0"/>
          <w:divBdr>
            <w:top w:val="none" w:sz="0" w:space="0" w:color="auto"/>
            <w:left w:val="none" w:sz="0" w:space="0" w:color="auto"/>
            <w:bottom w:val="none" w:sz="0" w:space="0" w:color="auto"/>
            <w:right w:val="none" w:sz="0" w:space="0" w:color="auto"/>
          </w:divBdr>
        </w:div>
        <w:div w:id="1412655903">
          <w:marLeft w:val="640"/>
          <w:marRight w:val="0"/>
          <w:marTop w:val="0"/>
          <w:marBottom w:val="0"/>
          <w:divBdr>
            <w:top w:val="none" w:sz="0" w:space="0" w:color="auto"/>
            <w:left w:val="none" w:sz="0" w:space="0" w:color="auto"/>
            <w:bottom w:val="none" w:sz="0" w:space="0" w:color="auto"/>
            <w:right w:val="none" w:sz="0" w:space="0" w:color="auto"/>
          </w:divBdr>
        </w:div>
        <w:div w:id="882522748">
          <w:marLeft w:val="640"/>
          <w:marRight w:val="0"/>
          <w:marTop w:val="0"/>
          <w:marBottom w:val="0"/>
          <w:divBdr>
            <w:top w:val="none" w:sz="0" w:space="0" w:color="auto"/>
            <w:left w:val="none" w:sz="0" w:space="0" w:color="auto"/>
            <w:bottom w:val="none" w:sz="0" w:space="0" w:color="auto"/>
            <w:right w:val="none" w:sz="0" w:space="0" w:color="auto"/>
          </w:divBdr>
        </w:div>
        <w:div w:id="1052343771">
          <w:marLeft w:val="640"/>
          <w:marRight w:val="0"/>
          <w:marTop w:val="0"/>
          <w:marBottom w:val="0"/>
          <w:divBdr>
            <w:top w:val="none" w:sz="0" w:space="0" w:color="auto"/>
            <w:left w:val="none" w:sz="0" w:space="0" w:color="auto"/>
            <w:bottom w:val="none" w:sz="0" w:space="0" w:color="auto"/>
            <w:right w:val="none" w:sz="0" w:space="0" w:color="auto"/>
          </w:divBdr>
        </w:div>
        <w:div w:id="1530338407">
          <w:marLeft w:val="640"/>
          <w:marRight w:val="0"/>
          <w:marTop w:val="0"/>
          <w:marBottom w:val="0"/>
          <w:divBdr>
            <w:top w:val="none" w:sz="0" w:space="0" w:color="auto"/>
            <w:left w:val="none" w:sz="0" w:space="0" w:color="auto"/>
            <w:bottom w:val="none" w:sz="0" w:space="0" w:color="auto"/>
            <w:right w:val="none" w:sz="0" w:space="0" w:color="auto"/>
          </w:divBdr>
        </w:div>
        <w:div w:id="964652434">
          <w:marLeft w:val="640"/>
          <w:marRight w:val="0"/>
          <w:marTop w:val="0"/>
          <w:marBottom w:val="0"/>
          <w:divBdr>
            <w:top w:val="none" w:sz="0" w:space="0" w:color="auto"/>
            <w:left w:val="none" w:sz="0" w:space="0" w:color="auto"/>
            <w:bottom w:val="none" w:sz="0" w:space="0" w:color="auto"/>
            <w:right w:val="none" w:sz="0" w:space="0" w:color="auto"/>
          </w:divBdr>
        </w:div>
        <w:div w:id="437140197">
          <w:marLeft w:val="640"/>
          <w:marRight w:val="0"/>
          <w:marTop w:val="0"/>
          <w:marBottom w:val="0"/>
          <w:divBdr>
            <w:top w:val="none" w:sz="0" w:space="0" w:color="auto"/>
            <w:left w:val="none" w:sz="0" w:space="0" w:color="auto"/>
            <w:bottom w:val="none" w:sz="0" w:space="0" w:color="auto"/>
            <w:right w:val="none" w:sz="0" w:space="0" w:color="auto"/>
          </w:divBdr>
        </w:div>
        <w:div w:id="1998217641">
          <w:marLeft w:val="640"/>
          <w:marRight w:val="0"/>
          <w:marTop w:val="0"/>
          <w:marBottom w:val="0"/>
          <w:divBdr>
            <w:top w:val="none" w:sz="0" w:space="0" w:color="auto"/>
            <w:left w:val="none" w:sz="0" w:space="0" w:color="auto"/>
            <w:bottom w:val="none" w:sz="0" w:space="0" w:color="auto"/>
            <w:right w:val="none" w:sz="0" w:space="0" w:color="auto"/>
          </w:divBdr>
        </w:div>
        <w:div w:id="1140850768">
          <w:marLeft w:val="640"/>
          <w:marRight w:val="0"/>
          <w:marTop w:val="0"/>
          <w:marBottom w:val="0"/>
          <w:divBdr>
            <w:top w:val="none" w:sz="0" w:space="0" w:color="auto"/>
            <w:left w:val="none" w:sz="0" w:space="0" w:color="auto"/>
            <w:bottom w:val="none" w:sz="0" w:space="0" w:color="auto"/>
            <w:right w:val="none" w:sz="0" w:space="0" w:color="auto"/>
          </w:divBdr>
        </w:div>
        <w:div w:id="1934168225">
          <w:marLeft w:val="640"/>
          <w:marRight w:val="0"/>
          <w:marTop w:val="0"/>
          <w:marBottom w:val="0"/>
          <w:divBdr>
            <w:top w:val="none" w:sz="0" w:space="0" w:color="auto"/>
            <w:left w:val="none" w:sz="0" w:space="0" w:color="auto"/>
            <w:bottom w:val="none" w:sz="0" w:space="0" w:color="auto"/>
            <w:right w:val="none" w:sz="0" w:space="0" w:color="auto"/>
          </w:divBdr>
        </w:div>
        <w:div w:id="2022271797">
          <w:marLeft w:val="640"/>
          <w:marRight w:val="0"/>
          <w:marTop w:val="0"/>
          <w:marBottom w:val="0"/>
          <w:divBdr>
            <w:top w:val="none" w:sz="0" w:space="0" w:color="auto"/>
            <w:left w:val="none" w:sz="0" w:space="0" w:color="auto"/>
            <w:bottom w:val="none" w:sz="0" w:space="0" w:color="auto"/>
            <w:right w:val="none" w:sz="0" w:space="0" w:color="auto"/>
          </w:divBdr>
        </w:div>
        <w:div w:id="1898710488">
          <w:marLeft w:val="640"/>
          <w:marRight w:val="0"/>
          <w:marTop w:val="0"/>
          <w:marBottom w:val="0"/>
          <w:divBdr>
            <w:top w:val="none" w:sz="0" w:space="0" w:color="auto"/>
            <w:left w:val="none" w:sz="0" w:space="0" w:color="auto"/>
            <w:bottom w:val="none" w:sz="0" w:space="0" w:color="auto"/>
            <w:right w:val="none" w:sz="0" w:space="0" w:color="auto"/>
          </w:divBdr>
        </w:div>
        <w:div w:id="946084896">
          <w:marLeft w:val="640"/>
          <w:marRight w:val="0"/>
          <w:marTop w:val="0"/>
          <w:marBottom w:val="0"/>
          <w:divBdr>
            <w:top w:val="none" w:sz="0" w:space="0" w:color="auto"/>
            <w:left w:val="none" w:sz="0" w:space="0" w:color="auto"/>
            <w:bottom w:val="none" w:sz="0" w:space="0" w:color="auto"/>
            <w:right w:val="none" w:sz="0" w:space="0" w:color="auto"/>
          </w:divBdr>
        </w:div>
        <w:div w:id="2102946441">
          <w:marLeft w:val="640"/>
          <w:marRight w:val="0"/>
          <w:marTop w:val="0"/>
          <w:marBottom w:val="0"/>
          <w:divBdr>
            <w:top w:val="none" w:sz="0" w:space="0" w:color="auto"/>
            <w:left w:val="none" w:sz="0" w:space="0" w:color="auto"/>
            <w:bottom w:val="none" w:sz="0" w:space="0" w:color="auto"/>
            <w:right w:val="none" w:sz="0" w:space="0" w:color="auto"/>
          </w:divBdr>
        </w:div>
        <w:div w:id="663162751">
          <w:marLeft w:val="640"/>
          <w:marRight w:val="0"/>
          <w:marTop w:val="0"/>
          <w:marBottom w:val="0"/>
          <w:divBdr>
            <w:top w:val="none" w:sz="0" w:space="0" w:color="auto"/>
            <w:left w:val="none" w:sz="0" w:space="0" w:color="auto"/>
            <w:bottom w:val="none" w:sz="0" w:space="0" w:color="auto"/>
            <w:right w:val="none" w:sz="0" w:space="0" w:color="auto"/>
          </w:divBdr>
        </w:div>
        <w:div w:id="275796116">
          <w:marLeft w:val="640"/>
          <w:marRight w:val="0"/>
          <w:marTop w:val="0"/>
          <w:marBottom w:val="0"/>
          <w:divBdr>
            <w:top w:val="none" w:sz="0" w:space="0" w:color="auto"/>
            <w:left w:val="none" w:sz="0" w:space="0" w:color="auto"/>
            <w:bottom w:val="none" w:sz="0" w:space="0" w:color="auto"/>
            <w:right w:val="none" w:sz="0" w:space="0" w:color="auto"/>
          </w:divBdr>
        </w:div>
        <w:div w:id="1316571610">
          <w:marLeft w:val="640"/>
          <w:marRight w:val="0"/>
          <w:marTop w:val="0"/>
          <w:marBottom w:val="0"/>
          <w:divBdr>
            <w:top w:val="none" w:sz="0" w:space="0" w:color="auto"/>
            <w:left w:val="none" w:sz="0" w:space="0" w:color="auto"/>
            <w:bottom w:val="none" w:sz="0" w:space="0" w:color="auto"/>
            <w:right w:val="none" w:sz="0" w:space="0" w:color="auto"/>
          </w:divBdr>
        </w:div>
        <w:div w:id="1314522542">
          <w:marLeft w:val="640"/>
          <w:marRight w:val="0"/>
          <w:marTop w:val="0"/>
          <w:marBottom w:val="0"/>
          <w:divBdr>
            <w:top w:val="none" w:sz="0" w:space="0" w:color="auto"/>
            <w:left w:val="none" w:sz="0" w:space="0" w:color="auto"/>
            <w:bottom w:val="none" w:sz="0" w:space="0" w:color="auto"/>
            <w:right w:val="none" w:sz="0" w:space="0" w:color="auto"/>
          </w:divBdr>
        </w:div>
        <w:div w:id="1890409763">
          <w:marLeft w:val="640"/>
          <w:marRight w:val="0"/>
          <w:marTop w:val="0"/>
          <w:marBottom w:val="0"/>
          <w:divBdr>
            <w:top w:val="none" w:sz="0" w:space="0" w:color="auto"/>
            <w:left w:val="none" w:sz="0" w:space="0" w:color="auto"/>
            <w:bottom w:val="none" w:sz="0" w:space="0" w:color="auto"/>
            <w:right w:val="none" w:sz="0" w:space="0" w:color="auto"/>
          </w:divBdr>
        </w:div>
        <w:div w:id="457143394">
          <w:marLeft w:val="640"/>
          <w:marRight w:val="0"/>
          <w:marTop w:val="0"/>
          <w:marBottom w:val="0"/>
          <w:divBdr>
            <w:top w:val="none" w:sz="0" w:space="0" w:color="auto"/>
            <w:left w:val="none" w:sz="0" w:space="0" w:color="auto"/>
            <w:bottom w:val="none" w:sz="0" w:space="0" w:color="auto"/>
            <w:right w:val="none" w:sz="0" w:space="0" w:color="auto"/>
          </w:divBdr>
        </w:div>
        <w:div w:id="36515647">
          <w:marLeft w:val="640"/>
          <w:marRight w:val="0"/>
          <w:marTop w:val="0"/>
          <w:marBottom w:val="0"/>
          <w:divBdr>
            <w:top w:val="none" w:sz="0" w:space="0" w:color="auto"/>
            <w:left w:val="none" w:sz="0" w:space="0" w:color="auto"/>
            <w:bottom w:val="none" w:sz="0" w:space="0" w:color="auto"/>
            <w:right w:val="none" w:sz="0" w:space="0" w:color="auto"/>
          </w:divBdr>
        </w:div>
        <w:div w:id="574166672">
          <w:marLeft w:val="640"/>
          <w:marRight w:val="0"/>
          <w:marTop w:val="0"/>
          <w:marBottom w:val="0"/>
          <w:divBdr>
            <w:top w:val="none" w:sz="0" w:space="0" w:color="auto"/>
            <w:left w:val="none" w:sz="0" w:space="0" w:color="auto"/>
            <w:bottom w:val="none" w:sz="0" w:space="0" w:color="auto"/>
            <w:right w:val="none" w:sz="0" w:space="0" w:color="auto"/>
          </w:divBdr>
        </w:div>
        <w:div w:id="432701267">
          <w:marLeft w:val="640"/>
          <w:marRight w:val="0"/>
          <w:marTop w:val="0"/>
          <w:marBottom w:val="0"/>
          <w:divBdr>
            <w:top w:val="none" w:sz="0" w:space="0" w:color="auto"/>
            <w:left w:val="none" w:sz="0" w:space="0" w:color="auto"/>
            <w:bottom w:val="none" w:sz="0" w:space="0" w:color="auto"/>
            <w:right w:val="none" w:sz="0" w:space="0" w:color="auto"/>
          </w:divBdr>
        </w:div>
        <w:div w:id="1019963967">
          <w:marLeft w:val="640"/>
          <w:marRight w:val="0"/>
          <w:marTop w:val="0"/>
          <w:marBottom w:val="0"/>
          <w:divBdr>
            <w:top w:val="none" w:sz="0" w:space="0" w:color="auto"/>
            <w:left w:val="none" w:sz="0" w:space="0" w:color="auto"/>
            <w:bottom w:val="none" w:sz="0" w:space="0" w:color="auto"/>
            <w:right w:val="none" w:sz="0" w:space="0" w:color="auto"/>
          </w:divBdr>
        </w:div>
        <w:div w:id="211700650">
          <w:marLeft w:val="640"/>
          <w:marRight w:val="0"/>
          <w:marTop w:val="0"/>
          <w:marBottom w:val="0"/>
          <w:divBdr>
            <w:top w:val="none" w:sz="0" w:space="0" w:color="auto"/>
            <w:left w:val="none" w:sz="0" w:space="0" w:color="auto"/>
            <w:bottom w:val="none" w:sz="0" w:space="0" w:color="auto"/>
            <w:right w:val="none" w:sz="0" w:space="0" w:color="auto"/>
          </w:divBdr>
        </w:div>
        <w:div w:id="1637680251">
          <w:marLeft w:val="640"/>
          <w:marRight w:val="0"/>
          <w:marTop w:val="0"/>
          <w:marBottom w:val="0"/>
          <w:divBdr>
            <w:top w:val="none" w:sz="0" w:space="0" w:color="auto"/>
            <w:left w:val="none" w:sz="0" w:space="0" w:color="auto"/>
            <w:bottom w:val="none" w:sz="0" w:space="0" w:color="auto"/>
            <w:right w:val="none" w:sz="0" w:space="0" w:color="auto"/>
          </w:divBdr>
        </w:div>
        <w:div w:id="1554731823">
          <w:marLeft w:val="640"/>
          <w:marRight w:val="0"/>
          <w:marTop w:val="0"/>
          <w:marBottom w:val="0"/>
          <w:divBdr>
            <w:top w:val="none" w:sz="0" w:space="0" w:color="auto"/>
            <w:left w:val="none" w:sz="0" w:space="0" w:color="auto"/>
            <w:bottom w:val="none" w:sz="0" w:space="0" w:color="auto"/>
            <w:right w:val="none" w:sz="0" w:space="0" w:color="auto"/>
          </w:divBdr>
        </w:div>
        <w:div w:id="1170409370">
          <w:marLeft w:val="640"/>
          <w:marRight w:val="0"/>
          <w:marTop w:val="0"/>
          <w:marBottom w:val="0"/>
          <w:divBdr>
            <w:top w:val="none" w:sz="0" w:space="0" w:color="auto"/>
            <w:left w:val="none" w:sz="0" w:space="0" w:color="auto"/>
            <w:bottom w:val="none" w:sz="0" w:space="0" w:color="auto"/>
            <w:right w:val="none" w:sz="0" w:space="0" w:color="auto"/>
          </w:divBdr>
        </w:div>
        <w:div w:id="926232409">
          <w:marLeft w:val="640"/>
          <w:marRight w:val="0"/>
          <w:marTop w:val="0"/>
          <w:marBottom w:val="0"/>
          <w:divBdr>
            <w:top w:val="none" w:sz="0" w:space="0" w:color="auto"/>
            <w:left w:val="none" w:sz="0" w:space="0" w:color="auto"/>
            <w:bottom w:val="none" w:sz="0" w:space="0" w:color="auto"/>
            <w:right w:val="none" w:sz="0" w:space="0" w:color="auto"/>
          </w:divBdr>
        </w:div>
        <w:div w:id="264650904">
          <w:marLeft w:val="640"/>
          <w:marRight w:val="0"/>
          <w:marTop w:val="0"/>
          <w:marBottom w:val="0"/>
          <w:divBdr>
            <w:top w:val="none" w:sz="0" w:space="0" w:color="auto"/>
            <w:left w:val="none" w:sz="0" w:space="0" w:color="auto"/>
            <w:bottom w:val="none" w:sz="0" w:space="0" w:color="auto"/>
            <w:right w:val="none" w:sz="0" w:space="0" w:color="auto"/>
          </w:divBdr>
        </w:div>
        <w:div w:id="695891347">
          <w:marLeft w:val="640"/>
          <w:marRight w:val="0"/>
          <w:marTop w:val="0"/>
          <w:marBottom w:val="0"/>
          <w:divBdr>
            <w:top w:val="none" w:sz="0" w:space="0" w:color="auto"/>
            <w:left w:val="none" w:sz="0" w:space="0" w:color="auto"/>
            <w:bottom w:val="none" w:sz="0" w:space="0" w:color="auto"/>
            <w:right w:val="none" w:sz="0" w:space="0" w:color="auto"/>
          </w:divBdr>
        </w:div>
        <w:div w:id="1072774328">
          <w:marLeft w:val="640"/>
          <w:marRight w:val="0"/>
          <w:marTop w:val="0"/>
          <w:marBottom w:val="0"/>
          <w:divBdr>
            <w:top w:val="none" w:sz="0" w:space="0" w:color="auto"/>
            <w:left w:val="none" w:sz="0" w:space="0" w:color="auto"/>
            <w:bottom w:val="none" w:sz="0" w:space="0" w:color="auto"/>
            <w:right w:val="none" w:sz="0" w:space="0" w:color="auto"/>
          </w:divBdr>
        </w:div>
        <w:div w:id="1925336827">
          <w:marLeft w:val="640"/>
          <w:marRight w:val="0"/>
          <w:marTop w:val="0"/>
          <w:marBottom w:val="0"/>
          <w:divBdr>
            <w:top w:val="none" w:sz="0" w:space="0" w:color="auto"/>
            <w:left w:val="none" w:sz="0" w:space="0" w:color="auto"/>
            <w:bottom w:val="none" w:sz="0" w:space="0" w:color="auto"/>
            <w:right w:val="none" w:sz="0" w:space="0" w:color="auto"/>
          </w:divBdr>
        </w:div>
        <w:div w:id="4865011">
          <w:marLeft w:val="640"/>
          <w:marRight w:val="0"/>
          <w:marTop w:val="0"/>
          <w:marBottom w:val="0"/>
          <w:divBdr>
            <w:top w:val="none" w:sz="0" w:space="0" w:color="auto"/>
            <w:left w:val="none" w:sz="0" w:space="0" w:color="auto"/>
            <w:bottom w:val="none" w:sz="0" w:space="0" w:color="auto"/>
            <w:right w:val="none" w:sz="0" w:space="0" w:color="auto"/>
          </w:divBdr>
        </w:div>
        <w:div w:id="1768573427">
          <w:marLeft w:val="640"/>
          <w:marRight w:val="0"/>
          <w:marTop w:val="0"/>
          <w:marBottom w:val="0"/>
          <w:divBdr>
            <w:top w:val="none" w:sz="0" w:space="0" w:color="auto"/>
            <w:left w:val="none" w:sz="0" w:space="0" w:color="auto"/>
            <w:bottom w:val="none" w:sz="0" w:space="0" w:color="auto"/>
            <w:right w:val="none" w:sz="0" w:space="0" w:color="auto"/>
          </w:divBdr>
        </w:div>
        <w:div w:id="62484231">
          <w:marLeft w:val="640"/>
          <w:marRight w:val="0"/>
          <w:marTop w:val="0"/>
          <w:marBottom w:val="0"/>
          <w:divBdr>
            <w:top w:val="none" w:sz="0" w:space="0" w:color="auto"/>
            <w:left w:val="none" w:sz="0" w:space="0" w:color="auto"/>
            <w:bottom w:val="none" w:sz="0" w:space="0" w:color="auto"/>
            <w:right w:val="none" w:sz="0" w:space="0" w:color="auto"/>
          </w:divBdr>
        </w:div>
        <w:div w:id="135414002">
          <w:marLeft w:val="640"/>
          <w:marRight w:val="0"/>
          <w:marTop w:val="0"/>
          <w:marBottom w:val="0"/>
          <w:divBdr>
            <w:top w:val="none" w:sz="0" w:space="0" w:color="auto"/>
            <w:left w:val="none" w:sz="0" w:space="0" w:color="auto"/>
            <w:bottom w:val="none" w:sz="0" w:space="0" w:color="auto"/>
            <w:right w:val="none" w:sz="0" w:space="0" w:color="auto"/>
          </w:divBdr>
        </w:div>
        <w:div w:id="788743303">
          <w:marLeft w:val="640"/>
          <w:marRight w:val="0"/>
          <w:marTop w:val="0"/>
          <w:marBottom w:val="0"/>
          <w:divBdr>
            <w:top w:val="none" w:sz="0" w:space="0" w:color="auto"/>
            <w:left w:val="none" w:sz="0" w:space="0" w:color="auto"/>
            <w:bottom w:val="none" w:sz="0" w:space="0" w:color="auto"/>
            <w:right w:val="none" w:sz="0" w:space="0" w:color="auto"/>
          </w:divBdr>
        </w:div>
        <w:div w:id="12999117">
          <w:marLeft w:val="640"/>
          <w:marRight w:val="0"/>
          <w:marTop w:val="0"/>
          <w:marBottom w:val="0"/>
          <w:divBdr>
            <w:top w:val="none" w:sz="0" w:space="0" w:color="auto"/>
            <w:left w:val="none" w:sz="0" w:space="0" w:color="auto"/>
            <w:bottom w:val="none" w:sz="0" w:space="0" w:color="auto"/>
            <w:right w:val="none" w:sz="0" w:space="0" w:color="auto"/>
          </w:divBdr>
        </w:div>
        <w:div w:id="593559963">
          <w:marLeft w:val="640"/>
          <w:marRight w:val="0"/>
          <w:marTop w:val="0"/>
          <w:marBottom w:val="0"/>
          <w:divBdr>
            <w:top w:val="none" w:sz="0" w:space="0" w:color="auto"/>
            <w:left w:val="none" w:sz="0" w:space="0" w:color="auto"/>
            <w:bottom w:val="none" w:sz="0" w:space="0" w:color="auto"/>
            <w:right w:val="none" w:sz="0" w:space="0" w:color="auto"/>
          </w:divBdr>
        </w:div>
        <w:div w:id="648361289">
          <w:marLeft w:val="640"/>
          <w:marRight w:val="0"/>
          <w:marTop w:val="0"/>
          <w:marBottom w:val="0"/>
          <w:divBdr>
            <w:top w:val="none" w:sz="0" w:space="0" w:color="auto"/>
            <w:left w:val="none" w:sz="0" w:space="0" w:color="auto"/>
            <w:bottom w:val="none" w:sz="0" w:space="0" w:color="auto"/>
            <w:right w:val="none" w:sz="0" w:space="0" w:color="auto"/>
          </w:divBdr>
        </w:div>
        <w:div w:id="1155796654">
          <w:marLeft w:val="640"/>
          <w:marRight w:val="0"/>
          <w:marTop w:val="0"/>
          <w:marBottom w:val="0"/>
          <w:divBdr>
            <w:top w:val="none" w:sz="0" w:space="0" w:color="auto"/>
            <w:left w:val="none" w:sz="0" w:space="0" w:color="auto"/>
            <w:bottom w:val="none" w:sz="0" w:space="0" w:color="auto"/>
            <w:right w:val="none" w:sz="0" w:space="0" w:color="auto"/>
          </w:divBdr>
        </w:div>
        <w:div w:id="1014115206">
          <w:marLeft w:val="640"/>
          <w:marRight w:val="0"/>
          <w:marTop w:val="0"/>
          <w:marBottom w:val="0"/>
          <w:divBdr>
            <w:top w:val="none" w:sz="0" w:space="0" w:color="auto"/>
            <w:left w:val="none" w:sz="0" w:space="0" w:color="auto"/>
            <w:bottom w:val="none" w:sz="0" w:space="0" w:color="auto"/>
            <w:right w:val="none" w:sz="0" w:space="0" w:color="auto"/>
          </w:divBdr>
        </w:div>
        <w:div w:id="1216156835">
          <w:marLeft w:val="640"/>
          <w:marRight w:val="0"/>
          <w:marTop w:val="0"/>
          <w:marBottom w:val="0"/>
          <w:divBdr>
            <w:top w:val="none" w:sz="0" w:space="0" w:color="auto"/>
            <w:left w:val="none" w:sz="0" w:space="0" w:color="auto"/>
            <w:bottom w:val="none" w:sz="0" w:space="0" w:color="auto"/>
            <w:right w:val="none" w:sz="0" w:space="0" w:color="auto"/>
          </w:divBdr>
        </w:div>
        <w:div w:id="1363557286">
          <w:marLeft w:val="640"/>
          <w:marRight w:val="0"/>
          <w:marTop w:val="0"/>
          <w:marBottom w:val="0"/>
          <w:divBdr>
            <w:top w:val="none" w:sz="0" w:space="0" w:color="auto"/>
            <w:left w:val="none" w:sz="0" w:space="0" w:color="auto"/>
            <w:bottom w:val="none" w:sz="0" w:space="0" w:color="auto"/>
            <w:right w:val="none" w:sz="0" w:space="0" w:color="auto"/>
          </w:divBdr>
        </w:div>
        <w:div w:id="1510678997">
          <w:marLeft w:val="640"/>
          <w:marRight w:val="0"/>
          <w:marTop w:val="0"/>
          <w:marBottom w:val="0"/>
          <w:divBdr>
            <w:top w:val="none" w:sz="0" w:space="0" w:color="auto"/>
            <w:left w:val="none" w:sz="0" w:space="0" w:color="auto"/>
            <w:bottom w:val="none" w:sz="0" w:space="0" w:color="auto"/>
            <w:right w:val="none" w:sz="0" w:space="0" w:color="auto"/>
          </w:divBdr>
        </w:div>
        <w:div w:id="147282481">
          <w:marLeft w:val="640"/>
          <w:marRight w:val="0"/>
          <w:marTop w:val="0"/>
          <w:marBottom w:val="0"/>
          <w:divBdr>
            <w:top w:val="none" w:sz="0" w:space="0" w:color="auto"/>
            <w:left w:val="none" w:sz="0" w:space="0" w:color="auto"/>
            <w:bottom w:val="none" w:sz="0" w:space="0" w:color="auto"/>
            <w:right w:val="none" w:sz="0" w:space="0" w:color="auto"/>
          </w:divBdr>
        </w:div>
        <w:div w:id="703292539">
          <w:marLeft w:val="640"/>
          <w:marRight w:val="0"/>
          <w:marTop w:val="0"/>
          <w:marBottom w:val="0"/>
          <w:divBdr>
            <w:top w:val="none" w:sz="0" w:space="0" w:color="auto"/>
            <w:left w:val="none" w:sz="0" w:space="0" w:color="auto"/>
            <w:bottom w:val="none" w:sz="0" w:space="0" w:color="auto"/>
            <w:right w:val="none" w:sz="0" w:space="0" w:color="auto"/>
          </w:divBdr>
        </w:div>
        <w:div w:id="1794398789">
          <w:marLeft w:val="640"/>
          <w:marRight w:val="0"/>
          <w:marTop w:val="0"/>
          <w:marBottom w:val="0"/>
          <w:divBdr>
            <w:top w:val="none" w:sz="0" w:space="0" w:color="auto"/>
            <w:left w:val="none" w:sz="0" w:space="0" w:color="auto"/>
            <w:bottom w:val="none" w:sz="0" w:space="0" w:color="auto"/>
            <w:right w:val="none" w:sz="0" w:space="0" w:color="auto"/>
          </w:divBdr>
        </w:div>
        <w:div w:id="582838516">
          <w:marLeft w:val="640"/>
          <w:marRight w:val="0"/>
          <w:marTop w:val="0"/>
          <w:marBottom w:val="0"/>
          <w:divBdr>
            <w:top w:val="none" w:sz="0" w:space="0" w:color="auto"/>
            <w:left w:val="none" w:sz="0" w:space="0" w:color="auto"/>
            <w:bottom w:val="none" w:sz="0" w:space="0" w:color="auto"/>
            <w:right w:val="none" w:sz="0" w:space="0" w:color="auto"/>
          </w:divBdr>
        </w:div>
        <w:div w:id="2033338501">
          <w:marLeft w:val="640"/>
          <w:marRight w:val="0"/>
          <w:marTop w:val="0"/>
          <w:marBottom w:val="0"/>
          <w:divBdr>
            <w:top w:val="none" w:sz="0" w:space="0" w:color="auto"/>
            <w:left w:val="none" w:sz="0" w:space="0" w:color="auto"/>
            <w:bottom w:val="none" w:sz="0" w:space="0" w:color="auto"/>
            <w:right w:val="none" w:sz="0" w:space="0" w:color="auto"/>
          </w:divBdr>
        </w:div>
        <w:div w:id="1190096751">
          <w:marLeft w:val="640"/>
          <w:marRight w:val="0"/>
          <w:marTop w:val="0"/>
          <w:marBottom w:val="0"/>
          <w:divBdr>
            <w:top w:val="none" w:sz="0" w:space="0" w:color="auto"/>
            <w:left w:val="none" w:sz="0" w:space="0" w:color="auto"/>
            <w:bottom w:val="none" w:sz="0" w:space="0" w:color="auto"/>
            <w:right w:val="none" w:sz="0" w:space="0" w:color="auto"/>
          </w:divBdr>
        </w:div>
        <w:div w:id="546797644">
          <w:marLeft w:val="640"/>
          <w:marRight w:val="0"/>
          <w:marTop w:val="0"/>
          <w:marBottom w:val="0"/>
          <w:divBdr>
            <w:top w:val="none" w:sz="0" w:space="0" w:color="auto"/>
            <w:left w:val="none" w:sz="0" w:space="0" w:color="auto"/>
            <w:bottom w:val="none" w:sz="0" w:space="0" w:color="auto"/>
            <w:right w:val="none" w:sz="0" w:space="0" w:color="auto"/>
          </w:divBdr>
        </w:div>
        <w:div w:id="688601420">
          <w:marLeft w:val="640"/>
          <w:marRight w:val="0"/>
          <w:marTop w:val="0"/>
          <w:marBottom w:val="0"/>
          <w:divBdr>
            <w:top w:val="none" w:sz="0" w:space="0" w:color="auto"/>
            <w:left w:val="none" w:sz="0" w:space="0" w:color="auto"/>
            <w:bottom w:val="none" w:sz="0" w:space="0" w:color="auto"/>
            <w:right w:val="none" w:sz="0" w:space="0" w:color="auto"/>
          </w:divBdr>
        </w:div>
        <w:div w:id="923221916">
          <w:marLeft w:val="640"/>
          <w:marRight w:val="0"/>
          <w:marTop w:val="0"/>
          <w:marBottom w:val="0"/>
          <w:divBdr>
            <w:top w:val="none" w:sz="0" w:space="0" w:color="auto"/>
            <w:left w:val="none" w:sz="0" w:space="0" w:color="auto"/>
            <w:bottom w:val="none" w:sz="0" w:space="0" w:color="auto"/>
            <w:right w:val="none" w:sz="0" w:space="0" w:color="auto"/>
          </w:divBdr>
        </w:div>
        <w:div w:id="1669213091">
          <w:marLeft w:val="640"/>
          <w:marRight w:val="0"/>
          <w:marTop w:val="0"/>
          <w:marBottom w:val="0"/>
          <w:divBdr>
            <w:top w:val="none" w:sz="0" w:space="0" w:color="auto"/>
            <w:left w:val="none" w:sz="0" w:space="0" w:color="auto"/>
            <w:bottom w:val="none" w:sz="0" w:space="0" w:color="auto"/>
            <w:right w:val="none" w:sz="0" w:space="0" w:color="auto"/>
          </w:divBdr>
        </w:div>
        <w:div w:id="682247238">
          <w:marLeft w:val="640"/>
          <w:marRight w:val="0"/>
          <w:marTop w:val="0"/>
          <w:marBottom w:val="0"/>
          <w:divBdr>
            <w:top w:val="none" w:sz="0" w:space="0" w:color="auto"/>
            <w:left w:val="none" w:sz="0" w:space="0" w:color="auto"/>
            <w:bottom w:val="none" w:sz="0" w:space="0" w:color="auto"/>
            <w:right w:val="none" w:sz="0" w:space="0" w:color="auto"/>
          </w:divBdr>
        </w:div>
        <w:div w:id="1319113447">
          <w:marLeft w:val="640"/>
          <w:marRight w:val="0"/>
          <w:marTop w:val="0"/>
          <w:marBottom w:val="0"/>
          <w:divBdr>
            <w:top w:val="none" w:sz="0" w:space="0" w:color="auto"/>
            <w:left w:val="none" w:sz="0" w:space="0" w:color="auto"/>
            <w:bottom w:val="none" w:sz="0" w:space="0" w:color="auto"/>
            <w:right w:val="none" w:sz="0" w:space="0" w:color="auto"/>
          </w:divBdr>
        </w:div>
        <w:div w:id="1206600823">
          <w:marLeft w:val="640"/>
          <w:marRight w:val="0"/>
          <w:marTop w:val="0"/>
          <w:marBottom w:val="0"/>
          <w:divBdr>
            <w:top w:val="none" w:sz="0" w:space="0" w:color="auto"/>
            <w:left w:val="none" w:sz="0" w:space="0" w:color="auto"/>
            <w:bottom w:val="none" w:sz="0" w:space="0" w:color="auto"/>
            <w:right w:val="none" w:sz="0" w:space="0" w:color="auto"/>
          </w:divBdr>
        </w:div>
        <w:div w:id="380401803">
          <w:marLeft w:val="640"/>
          <w:marRight w:val="0"/>
          <w:marTop w:val="0"/>
          <w:marBottom w:val="0"/>
          <w:divBdr>
            <w:top w:val="none" w:sz="0" w:space="0" w:color="auto"/>
            <w:left w:val="none" w:sz="0" w:space="0" w:color="auto"/>
            <w:bottom w:val="none" w:sz="0" w:space="0" w:color="auto"/>
            <w:right w:val="none" w:sz="0" w:space="0" w:color="auto"/>
          </w:divBdr>
        </w:div>
        <w:div w:id="274873579">
          <w:marLeft w:val="640"/>
          <w:marRight w:val="0"/>
          <w:marTop w:val="0"/>
          <w:marBottom w:val="0"/>
          <w:divBdr>
            <w:top w:val="none" w:sz="0" w:space="0" w:color="auto"/>
            <w:left w:val="none" w:sz="0" w:space="0" w:color="auto"/>
            <w:bottom w:val="none" w:sz="0" w:space="0" w:color="auto"/>
            <w:right w:val="none" w:sz="0" w:space="0" w:color="auto"/>
          </w:divBdr>
        </w:div>
        <w:div w:id="507410744">
          <w:marLeft w:val="640"/>
          <w:marRight w:val="0"/>
          <w:marTop w:val="0"/>
          <w:marBottom w:val="0"/>
          <w:divBdr>
            <w:top w:val="none" w:sz="0" w:space="0" w:color="auto"/>
            <w:left w:val="none" w:sz="0" w:space="0" w:color="auto"/>
            <w:bottom w:val="none" w:sz="0" w:space="0" w:color="auto"/>
            <w:right w:val="none" w:sz="0" w:space="0" w:color="auto"/>
          </w:divBdr>
        </w:div>
        <w:div w:id="178617108">
          <w:marLeft w:val="640"/>
          <w:marRight w:val="0"/>
          <w:marTop w:val="0"/>
          <w:marBottom w:val="0"/>
          <w:divBdr>
            <w:top w:val="none" w:sz="0" w:space="0" w:color="auto"/>
            <w:left w:val="none" w:sz="0" w:space="0" w:color="auto"/>
            <w:bottom w:val="none" w:sz="0" w:space="0" w:color="auto"/>
            <w:right w:val="none" w:sz="0" w:space="0" w:color="auto"/>
          </w:divBdr>
        </w:div>
        <w:div w:id="1574117723">
          <w:marLeft w:val="640"/>
          <w:marRight w:val="0"/>
          <w:marTop w:val="0"/>
          <w:marBottom w:val="0"/>
          <w:divBdr>
            <w:top w:val="none" w:sz="0" w:space="0" w:color="auto"/>
            <w:left w:val="none" w:sz="0" w:space="0" w:color="auto"/>
            <w:bottom w:val="none" w:sz="0" w:space="0" w:color="auto"/>
            <w:right w:val="none" w:sz="0" w:space="0" w:color="auto"/>
          </w:divBdr>
        </w:div>
        <w:div w:id="916982190">
          <w:marLeft w:val="640"/>
          <w:marRight w:val="0"/>
          <w:marTop w:val="0"/>
          <w:marBottom w:val="0"/>
          <w:divBdr>
            <w:top w:val="none" w:sz="0" w:space="0" w:color="auto"/>
            <w:left w:val="none" w:sz="0" w:space="0" w:color="auto"/>
            <w:bottom w:val="none" w:sz="0" w:space="0" w:color="auto"/>
            <w:right w:val="none" w:sz="0" w:space="0" w:color="auto"/>
          </w:divBdr>
        </w:div>
        <w:div w:id="1464545705">
          <w:marLeft w:val="640"/>
          <w:marRight w:val="0"/>
          <w:marTop w:val="0"/>
          <w:marBottom w:val="0"/>
          <w:divBdr>
            <w:top w:val="none" w:sz="0" w:space="0" w:color="auto"/>
            <w:left w:val="none" w:sz="0" w:space="0" w:color="auto"/>
            <w:bottom w:val="none" w:sz="0" w:space="0" w:color="auto"/>
            <w:right w:val="none" w:sz="0" w:space="0" w:color="auto"/>
          </w:divBdr>
        </w:div>
        <w:div w:id="1195848373">
          <w:marLeft w:val="640"/>
          <w:marRight w:val="0"/>
          <w:marTop w:val="0"/>
          <w:marBottom w:val="0"/>
          <w:divBdr>
            <w:top w:val="none" w:sz="0" w:space="0" w:color="auto"/>
            <w:left w:val="none" w:sz="0" w:space="0" w:color="auto"/>
            <w:bottom w:val="none" w:sz="0" w:space="0" w:color="auto"/>
            <w:right w:val="none" w:sz="0" w:space="0" w:color="auto"/>
          </w:divBdr>
        </w:div>
        <w:div w:id="1600796898">
          <w:marLeft w:val="640"/>
          <w:marRight w:val="0"/>
          <w:marTop w:val="0"/>
          <w:marBottom w:val="0"/>
          <w:divBdr>
            <w:top w:val="none" w:sz="0" w:space="0" w:color="auto"/>
            <w:left w:val="none" w:sz="0" w:space="0" w:color="auto"/>
            <w:bottom w:val="none" w:sz="0" w:space="0" w:color="auto"/>
            <w:right w:val="none" w:sz="0" w:space="0" w:color="auto"/>
          </w:divBdr>
        </w:div>
        <w:div w:id="1250383407">
          <w:marLeft w:val="640"/>
          <w:marRight w:val="0"/>
          <w:marTop w:val="0"/>
          <w:marBottom w:val="0"/>
          <w:divBdr>
            <w:top w:val="none" w:sz="0" w:space="0" w:color="auto"/>
            <w:left w:val="none" w:sz="0" w:space="0" w:color="auto"/>
            <w:bottom w:val="none" w:sz="0" w:space="0" w:color="auto"/>
            <w:right w:val="none" w:sz="0" w:space="0" w:color="auto"/>
          </w:divBdr>
        </w:div>
        <w:div w:id="1790515300">
          <w:marLeft w:val="640"/>
          <w:marRight w:val="0"/>
          <w:marTop w:val="0"/>
          <w:marBottom w:val="0"/>
          <w:divBdr>
            <w:top w:val="none" w:sz="0" w:space="0" w:color="auto"/>
            <w:left w:val="none" w:sz="0" w:space="0" w:color="auto"/>
            <w:bottom w:val="none" w:sz="0" w:space="0" w:color="auto"/>
            <w:right w:val="none" w:sz="0" w:space="0" w:color="auto"/>
          </w:divBdr>
        </w:div>
        <w:div w:id="1207108602">
          <w:marLeft w:val="640"/>
          <w:marRight w:val="0"/>
          <w:marTop w:val="0"/>
          <w:marBottom w:val="0"/>
          <w:divBdr>
            <w:top w:val="none" w:sz="0" w:space="0" w:color="auto"/>
            <w:left w:val="none" w:sz="0" w:space="0" w:color="auto"/>
            <w:bottom w:val="none" w:sz="0" w:space="0" w:color="auto"/>
            <w:right w:val="none" w:sz="0" w:space="0" w:color="auto"/>
          </w:divBdr>
        </w:div>
        <w:div w:id="207693818">
          <w:marLeft w:val="640"/>
          <w:marRight w:val="0"/>
          <w:marTop w:val="0"/>
          <w:marBottom w:val="0"/>
          <w:divBdr>
            <w:top w:val="none" w:sz="0" w:space="0" w:color="auto"/>
            <w:left w:val="none" w:sz="0" w:space="0" w:color="auto"/>
            <w:bottom w:val="none" w:sz="0" w:space="0" w:color="auto"/>
            <w:right w:val="none" w:sz="0" w:space="0" w:color="auto"/>
          </w:divBdr>
        </w:div>
        <w:div w:id="1093360591">
          <w:marLeft w:val="640"/>
          <w:marRight w:val="0"/>
          <w:marTop w:val="0"/>
          <w:marBottom w:val="0"/>
          <w:divBdr>
            <w:top w:val="none" w:sz="0" w:space="0" w:color="auto"/>
            <w:left w:val="none" w:sz="0" w:space="0" w:color="auto"/>
            <w:bottom w:val="none" w:sz="0" w:space="0" w:color="auto"/>
            <w:right w:val="none" w:sz="0" w:space="0" w:color="auto"/>
          </w:divBdr>
        </w:div>
        <w:div w:id="1041973696">
          <w:marLeft w:val="640"/>
          <w:marRight w:val="0"/>
          <w:marTop w:val="0"/>
          <w:marBottom w:val="0"/>
          <w:divBdr>
            <w:top w:val="none" w:sz="0" w:space="0" w:color="auto"/>
            <w:left w:val="none" w:sz="0" w:space="0" w:color="auto"/>
            <w:bottom w:val="none" w:sz="0" w:space="0" w:color="auto"/>
            <w:right w:val="none" w:sz="0" w:space="0" w:color="auto"/>
          </w:divBdr>
        </w:div>
        <w:div w:id="19625639">
          <w:marLeft w:val="640"/>
          <w:marRight w:val="0"/>
          <w:marTop w:val="0"/>
          <w:marBottom w:val="0"/>
          <w:divBdr>
            <w:top w:val="none" w:sz="0" w:space="0" w:color="auto"/>
            <w:left w:val="none" w:sz="0" w:space="0" w:color="auto"/>
            <w:bottom w:val="none" w:sz="0" w:space="0" w:color="auto"/>
            <w:right w:val="none" w:sz="0" w:space="0" w:color="auto"/>
          </w:divBdr>
        </w:div>
        <w:div w:id="217864360">
          <w:marLeft w:val="640"/>
          <w:marRight w:val="0"/>
          <w:marTop w:val="0"/>
          <w:marBottom w:val="0"/>
          <w:divBdr>
            <w:top w:val="none" w:sz="0" w:space="0" w:color="auto"/>
            <w:left w:val="none" w:sz="0" w:space="0" w:color="auto"/>
            <w:bottom w:val="none" w:sz="0" w:space="0" w:color="auto"/>
            <w:right w:val="none" w:sz="0" w:space="0" w:color="auto"/>
          </w:divBdr>
        </w:div>
        <w:div w:id="882332552">
          <w:marLeft w:val="640"/>
          <w:marRight w:val="0"/>
          <w:marTop w:val="0"/>
          <w:marBottom w:val="0"/>
          <w:divBdr>
            <w:top w:val="none" w:sz="0" w:space="0" w:color="auto"/>
            <w:left w:val="none" w:sz="0" w:space="0" w:color="auto"/>
            <w:bottom w:val="none" w:sz="0" w:space="0" w:color="auto"/>
            <w:right w:val="none" w:sz="0" w:space="0" w:color="auto"/>
          </w:divBdr>
        </w:div>
        <w:div w:id="944508204">
          <w:marLeft w:val="640"/>
          <w:marRight w:val="0"/>
          <w:marTop w:val="0"/>
          <w:marBottom w:val="0"/>
          <w:divBdr>
            <w:top w:val="none" w:sz="0" w:space="0" w:color="auto"/>
            <w:left w:val="none" w:sz="0" w:space="0" w:color="auto"/>
            <w:bottom w:val="none" w:sz="0" w:space="0" w:color="auto"/>
            <w:right w:val="none" w:sz="0" w:space="0" w:color="auto"/>
          </w:divBdr>
        </w:div>
        <w:div w:id="1877040245">
          <w:marLeft w:val="640"/>
          <w:marRight w:val="0"/>
          <w:marTop w:val="0"/>
          <w:marBottom w:val="0"/>
          <w:divBdr>
            <w:top w:val="none" w:sz="0" w:space="0" w:color="auto"/>
            <w:left w:val="none" w:sz="0" w:space="0" w:color="auto"/>
            <w:bottom w:val="none" w:sz="0" w:space="0" w:color="auto"/>
            <w:right w:val="none" w:sz="0" w:space="0" w:color="auto"/>
          </w:divBdr>
        </w:div>
        <w:div w:id="678510518">
          <w:marLeft w:val="640"/>
          <w:marRight w:val="0"/>
          <w:marTop w:val="0"/>
          <w:marBottom w:val="0"/>
          <w:divBdr>
            <w:top w:val="none" w:sz="0" w:space="0" w:color="auto"/>
            <w:left w:val="none" w:sz="0" w:space="0" w:color="auto"/>
            <w:bottom w:val="none" w:sz="0" w:space="0" w:color="auto"/>
            <w:right w:val="none" w:sz="0" w:space="0" w:color="auto"/>
          </w:divBdr>
        </w:div>
        <w:div w:id="979378550">
          <w:marLeft w:val="640"/>
          <w:marRight w:val="0"/>
          <w:marTop w:val="0"/>
          <w:marBottom w:val="0"/>
          <w:divBdr>
            <w:top w:val="none" w:sz="0" w:space="0" w:color="auto"/>
            <w:left w:val="none" w:sz="0" w:space="0" w:color="auto"/>
            <w:bottom w:val="none" w:sz="0" w:space="0" w:color="auto"/>
            <w:right w:val="none" w:sz="0" w:space="0" w:color="auto"/>
          </w:divBdr>
        </w:div>
        <w:div w:id="1282571332">
          <w:marLeft w:val="640"/>
          <w:marRight w:val="0"/>
          <w:marTop w:val="0"/>
          <w:marBottom w:val="0"/>
          <w:divBdr>
            <w:top w:val="none" w:sz="0" w:space="0" w:color="auto"/>
            <w:left w:val="none" w:sz="0" w:space="0" w:color="auto"/>
            <w:bottom w:val="none" w:sz="0" w:space="0" w:color="auto"/>
            <w:right w:val="none" w:sz="0" w:space="0" w:color="auto"/>
          </w:divBdr>
        </w:div>
        <w:div w:id="1587374989">
          <w:marLeft w:val="640"/>
          <w:marRight w:val="0"/>
          <w:marTop w:val="0"/>
          <w:marBottom w:val="0"/>
          <w:divBdr>
            <w:top w:val="none" w:sz="0" w:space="0" w:color="auto"/>
            <w:left w:val="none" w:sz="0" w:space="0" w:color="auto"/>
            <w:bottom w:val="none" w:sz="0" w:space="0" w:color="auto"/>
            <w:right w:val="none" w:sz="0" w:space="0" w:color="auto"/>
          </w:divBdr>
        </w:div>
        <w:div w:id="405957549">
          <w:marLeft w:val="640"/>
          <w:marRight w:val="0"/>
          <w:marTop w:val="0"/>
          <w:marBottom w:val="0"/>
          <w:divBdr>
            <w:top w:val="none" w:sz="0" w:space="0" w:color="auto"/>
            <w:left w:val="none" w:sz="0" w:space="0" w:color="auto"/>
            <w:bottom w:val="none" w:sz="0" w:space="0" w:color="auto"/>
            <w:right w:val="none" w:sz="0" w:space="0" w:color="auto"/>
          </w:divBdr>
        </w:div>
        <w:div w:id="1971932303">
          <w:marLeft w:val="640"/>
          <w:marRight w:val="0"/>
          <w:marTop w:val="0"/>
          <w:marBottom w:val="0"/>
          <w:divBdr>
            <w:top w:val="none" w:sz="0" w:space="0" w:color="auto"/>
            <w:left w:val="none" w:sz="0" w:space="0" w:color="auto"/>
            <w:bottom w:val="none" w:sz="0" w:space="0" w:color="auto"/>
            <w:right w:val="none" w:sz="0" w:space="0" w:color="auto"/>
          </w:divBdr>
        </w:div>
        <w:div w:id="685862720">
          <w:marLeft w:val="640"/>
          <w:marRight w:val="0"/>
          <w:marTop w:val="0"/>
          <w:marBottom w:val="0"/>
          <w:divBdr>
            <w:top w:val="none" w:sz="0" w:space="0" w:color="auto"/>
            <w:left w:val="none" w:sz="0" w:space="0" w:color="auto"/>
            <w:bottom w:val="none" w:sz="0" w:space="0" w:color="auto"/>
            <w:right w:val="none" w:sz="0" w:space="0" w:color="auto"/>
          </w:divBdr>
        </w:div>
        <w:div w:id="590166977">
          <w:marLeft w:val="640"/>
          <w:marRight w:val="0"/>
          <w:marTop w:val="0"/>
          <w:marBottom w:val="0"/>
          <w:divBdr>
            <w:top w:val="none" w:sz="0" w:space="0" w:color="auto"/>
            <w:left w:val="none" w:sz="0" w:space="0" w:color="auto"/>
            <w:bottom w:val="none" w:sz="0" w:space="0" w:color="auto"/>
            <w:right w:val="none" w:sz="0" w:space="0" w:color="auto"/>
          </w:divBdr>
        </w:div>
        <w:div w:id="1982685005">
          <w:marLeft w:val="640"/>
          <w:marRight w:val="0"/>
          <w:marTop w:val="0"/>
          <w:marBottom w:val="0"/>
          <w:divBdr>
            <w:top w:val="none" w:sz="0" w:space="0" w:color="auto"/>
            <w:left w:val="none" w:sz="0" w:space="0" w:color="auto"/>
            <w:bottom w:val="none" w:sz="0" w:space="0" w:color="auto"/>
            <w:right w:val="none" w:sz="0" w:space="0" w:color="auto"/>
          </w:divBdr>
        </w:div>
      </w:divsChild>
    </w:div>
    <w:div w:id="1014575932">
      <w:bodyDiv w:val="1"/>
      <w:marLeft w:val="0"/>
      <w:marRight w:val="0"/>
      <w:marTop w:val="0"/>
      <w:marBottom w:val="0"/>
      <w:divBdr>
        <w:top w:val="none" w:sz="0" w:space="0" w:color="auto"/>
        <w:left w:val="none" w:sz="0" w:space="0" w:color="auto"/>
        <w:bottom w:val="none" w:sz="0" w:space="0" w:color="auto"/>
        <w:right w:val="none" w:sz="0" w:space="0" w:color="auto"/>
      </w:divBdr>
    </w:div>
    <w:div w:id="1018311640">
      <w:bodyDiv w:val="1"/>
      <w:marLeft w:val="0"/>
      <w:marRight w:val="0"/>
      <w:marTop w:val="0"/>
      <w:marBottom w:val="0"/>
      <w:divBdr>
        <w:top w:val="none" w:sz="0" w:space="0" w:color="auto"/>
        <w:left w:val="none" w:sz="0" w:space="0" w:color="auto"/>
        <w:bottom w:val="none" w:sz="0" w:space="0" w:color="auto"/>
        <w:right w:val="none" w:sz="0" w:space="0" w:color="auto"/>
      </w:divBdr>
    </w:div>
    <w:div w:id="1028528597">
      <w:bodyDiv w:val="1"/>
      <w:marLeft w:val="0"/>
      <w:marRight w:val="0"/>
      <w:marTop w:val="0"/>
      <w:marBottom w:val="0"/>
      <w:divBdr>
        <w:top w:val="none" w:sz="0" w:space="0" w:color="auto"/>
        <w:left w:val="none" w:sz="0" w:space="0" w:color="auto"/>
        <w:bottom w:val="none" w:sz="0" w:space="0" w:color="auto"/>
        <w:right w:val="none" w:sz="0" w:space="0" w:color="auto"/>
      </w:divBdr>
      <w:divsChild>
        <w:div w:id="986595418">
          <w:marLeft w:val="640"/>
          <w:marRight w:val="0"/>
          <w:marTop w:val="0"/>
          <w:marBottom w:val="0"/>
          <w:divBdr>
            <w:top w:val="none" w:sz="0" w:space="0" w:color="auto"/>
            <w:left w:val="none" w:sz="0" w:space="0" w:color="auto"/>
            <w:bottom w:val="none" w:sz="0" w:space="0" w:color="auto"/>
            <w:right w:val="none" w:sz="0" w:space="0" w:color="auto"/>
          </w:divBdr>
        </w:div>
        <w:div w:id="1659383488">
          <w:marLeft w:val="640"/>
          <w:marRight w:val="0"/>
          <w:marTop w:val="0"/>
          <w:marBottom w:val="0"/>
          <w:divBdr>
            <w:top w:val="none" w:sz="0" w:space="0" w:color="auto"/>
            <w:left w:val="none" w:sz="0" w:space="0" w:color="auto"/>
            <w:bottom w:val="none" w:sz="0" w:space="0" w:color="auto"/>
            <w:right w:val="none" w:sz="0" w:space="0" w:color="auto"/>
          </w:divBdr>
        </w:div>
        <w:div w:id="569734505">
          <w:marLeft w:val="640"/>
          <w:marRight w:val="0"/>
          <w:marTop w:val="0"/>
          <w:marBottom w:val="0"/>
          <w:divBdr>
            <w:top w:val="none" w:sz="0" w:space="0" w:color="auto"/>
            <w:left w:val="none" w:sz="0" w:space="0" w:color="auto"/>
            <w:bottom w:val="none" w:sz="0" w:space="0" w:color="auto"/>
            <w:right w:val="none" w:sz="0" w:space="0" w:color="auto"/>
          </w:divBdr>
        </w:div>
        <w:div w:id="1765758037">
          <w:marLeft w:val="640"/>
          <w:marRight w:val="0"/>
          <w:marTop w:val="0"/>
          <w:marBottom w:val="0"/>
          <w:divBdr>
            <w:top w:val="none" w:sz="0" w:space="0" w:color="auto"/>
            <w:left w:val="none" w:sz="0" w:space="0" w:color="auto"/>
            <w:bottom w:val="none" w:sz="0" w:space="0" w:color="auto"/>
            <w:right w:val="none" w:sz="0" w:space="0" w:color="auto"/>
          </w:divBdr>
        </w:div>
        <w:div w:id="1414352370">
          <w:marLeft w:val="640"/>
          <w:marRight w:val="0"/>
          <w:marTop w:val="0"/>
          <w:marBottom w:val="0"/>
          <w:divBdr>
            <w:top w:val="none" w:sz="0" w:space="0" w:color="auto"/>
            <w:left w:val="none" w:sz="0" w:space="0" w:color="auto"/>
            <w:bottom w:val="none" w:sz="0" w:space="0" w:color="auto"/>
            <w:right w:val="none" w:sz="0" w:space="0" w:color="auto"/>
          </w:divBdr>
        </w:div>
        <w:div w:id="1279872794">
          <w:marLeft w:val="640"/>
          <w:marRight w:val="0"/>
          <w:marTop w:val="0"/>
          <w:marBottom w:val="0"/>
          <w:divBdr>
            <w:top w:val="none" w:sz="0" w:space="0" w:color="auto"/>
            <w:left w:val="none" w:sz="0" w:space="0" w:color="auto"/>
            <w:bottom w:val="none" w:sz="0" w:space="0" w:color="auto"/>
            <w:right w:val="none" w:sz="0" w:space="0" w:color="auto"/>
          </w:divBdr>
        </w:div>
        <w:div w:id="983197241">
          <w:marLeft w:val="640"/>
          <w:marRight w:val="0"/>
          <w:marTop w:val="0"/>
          <w:marBottom w:val="0"/>
          <w:divBdr>
            <w:top w:val="none" w:sz="0" w:space="0" w:color="auto"/>
            <w:left w:val="none" w:sz="0" w:space="0" w:color="auto"/>
            <w:bottom w:val="none" w:sz="0" w:space="0" w:color="auto"/>
            <w:right w:val="none" w:sz="0" w:space="0" w:color="auto"/>
          </w:divBdr>
        </w:div>
        <w:div w:id="1336495229">
          <w:marLeft w:val="640"/>
          <w:marRight w:val="0"/>
          <w:marTop w:val="0"/>
          <w:marBottom w:val="0"/>
          <w:divBdr>
            <w:top w:val="none" w:sz="0" w:space="0" w:color="auto"/>
            <w:left w:val="none" w:sz="0" w:space="0" w:color="auto"/>
            <w:bottom w:val="none" w:sz="0" w:space="0" w:color="auto"/>
            <w:right w:val="none" w:sz="0" w:space="0" w:color="auto"/>
          </w:divBdr>
        </w:div>
        <w:div w:id="1931112798">
          <w:marLeft w:val="640"/>
          <w:marRight w:val="0"/>
          <w:marTop w:val="0"/>
          <w:marBottom w:val="0"/>
          <w:divBdr>
            <w:top w:val="none" w:sz="0" w:space="0" w:color="auto"/>
            <w:left w:val="none" w:sz="0" w:space="0" w:color="auto"/>
            <w:bottom w:val="none" w:sz="0" w:space="0" w:color="auto"/>
            <w:right w:val="none" w:sz="0" w:space="0" w:color="auto"/>
          </w:divBdr>
        </w:div>
        <w:div w:id="1391533783">
          <w:marLeft w:val="640"/>
          <w:marRight w:val="0"/>
          <w:marTop w:val="0"/>
          <w:marBottom w:val="0"/>
          <w:divBdr>
            <w:top w:val="none" w:sz="0" w:space="0" w:color="auto"/>
            <w:left w:val="none" w:sz="0" w:space="0" w:color="auto"/>
            <w:bottom w:val="none" w:sz="0" w:space="0" w:color="auto"/>
            <w:right w:val="none" w:sz="0" w:space="0" w:color="auto"/>
          </w:divBdr>
        </w:div>
        <w:div w:id="835071945">
          <w:marLeft w:val="640"/>
          <w:marRight w:val="0"/>
          <w:marTop w:val="0"/>
          <w:marBottom w:val="0"/>
          <w:divBdr>
            <w:top w:val="none" w:sz="0" w:space="0" w:color="auto"/>
            <w:left w:val="none" w:sz="0" w:space="0" w:color="auto"/>
            <w:bottom w:val="none" w:sz="0" w:space="0" w:color="auto"/>
            <w:right w:val="none" w:sz="0" w:space="0" w:color="auto"/>
          </w:divBdr>
        </w:div>
        <w:div w:id="1368918465">
          <w:marLeft w:val="640"/>
          <w:marRight w:val="0"/>
          <w:marTop w:val="0"/>
          <w:marBottom w:val="0"/>
          <w:divBdr>
            <w:top w:val="none" w:sz="0" w:space="0" w:color="auto"/>
            <w:left w:val="none" w:sz="0" w:space="0" w:color="auto"/>
            <w:bottom w:val="none" w:sz="0" w:space="0" w:color="auto"/>
            <w:right w:val="none" w:sz="0" w:space="0" w:color="auto"/>
          </w:divBdr>
        </w:div>
        <w:div w:id="1055159906">
          <w:marLeft w:val="640"/>
          <w:marRight w:val="0"/>
          <w:marTop w:val="0"/>
          <w:marBottom w:val="0"/>
          <w:divBdr>
            <w:top w:val="none" w:sz="0" w:space="0" w:color="auto"/>
            <w:left w:val="none" w:sz="0" w:space="0" w:color="auto"/>
            <w:bottom w:val="none" w:sz="0" w:space="0" w:color="auto"/>
            <w:right w:val="none" w:sz="0" w:space="0" w:color="auto"/>
          </w:divBdr>
        </w:div>
        <w:div w:id="1169561739">
          <w:marLeft w:val="640"/>
          <w:marRight w:val="0"/>
          <w:marTop w:val="0"/>
          <w:marBottom w:val="0"/>
          <w:divBdr>
            <w:top w:val="none" w:sz="0" w:space="0" w:color="auto"/>
            <w:left w:val="none" w:sz="0" w:space="0" w:color="auto"/>
            <w:bottom w:val="none" w:sz="0" w:space="0" w:color="auto"/>
            <w:right w:val="none" w:sz="0" w:space="0" w:color="auto"/>
          </w:divBdr>
        </w:div>
        <w:div w:id="716323666">
          <w:marLeft w:val="640"/>
          <w:marRight w:val="0"/>
          <w:marTop w:val="0"/>
          <w:marBottom w:val="0"/>
          <w:divBdr>
            <w:top w:val="none" w:sz="0" w:space="0" w:color="auto"/>
            <w:left w:val="none" w:sz="0" w:space="0" w:color="auto"/>
            <w:bottom w:val="none" w:sz="0" w:space="0" w:color="auto"/>
            <w:right w:val="none" w:sz="0" w:space="0" w:color="auto"/>
          </w:divBdr>
        </w:div>
        <w:div w:id="1312519818">
          <w:marLeft w:val="640"/>
          <w:marRight w:val="0"/>
          <w:marTop w:val="0"/>
          <w:marBottom w:val="0"/>
          <w:divBdr>
            <w:top w:val="none" w:sz="0" w:space="0" w:color="auto"/>
            <w:left w:val="none" w:sz="0" w:space="0" w:color="auto"/>
            <w:bottom w:val="none" w:sz="0" w:space="0" w:color="auto"/>
            <w:right w:val="none" w:sz="0" w:space="0" w:color="auto"/>
          </w:divBdr>
        </w:div>
        <w:div w:id="943804840">
          <w:marLeft w:val="640"/>
          <w:marRight w:val="0"/>
          <w:marTop w:val="0"/>
          <w:marBottom w:val="0"/>
          <w:divBdr>
            <w:top w:val="none" w:sz="0" w:space="0" w:color="auto"/>
            <w:left w:val="none" w:sz="0" w:space="0" w:color="auto"/>
            <w:bottom w:val="none" w:sz="0" w:space="0" w:color="auto"/>
            <w:right w:val="none" w:sz="0" w:space="0" w:color="auto"/>
          </w:divBdr>
        </w:div>
        <w:div w:id="668287690">
          <w:marLeft w:val="640"/>
          <w:marRight w:val="0"/>
          <w:marTop w:val="0"/>
          <w:marBottom w:val="0"/>
          <w:divBdr>
            <w:top w:val="none" w:sz="0" w:space="0" w:color="auto"/>
            <w:left w:val="none" w:sz="0" w:space="0" w:color="auto"/>
            <w:bottom w:val="none" w:sz="0" w:space="0" w:color="auto"/>
            <w:right w:val="none" w:sz="0" w:space="0" w:color="auto"/>
          </w:divBdr>
        </w:div>
        <w:div w:id="1538423914">
          <w:marLeft w:val="640"/>
          <w:marRight w:val="0"/>
          <w:marTop w:val="0"/>
          <w:marBottom w:val="0"/>
          <w:divBdr>
            <w:top w:val="none" w:sz="0" w:space="0" w:color="auto"/>
            <w:left w:val="none" w:sz="0" w:space="0" w:color="auto"/>
            <w:bottom w:val="none" w:sz="0" w:space="0" w:color="auto"/>
            <w:right w:val="none" w:sz="0" w:space="0" w:color="auto"/>
          </w:divBdr>
        </w:div>
        <w:div w:id="672075518">
          <w:marLeft w:val="640"/>
          <w:marRight w:val="0"/>
          <w:marTop w:val="0"/>
          <w:marBottom w:val="0"/>
          <w:divBdr>
            <w:top w:val="none" w:sz="0" w:space="0" w:color="auto"/>
            <w:left w:val="none" w:sz="0" w:space="0" w:color="auto"/>
            <w:bottom w:val="none" w:sz="0" w:space="0" w:color="auto"/>
            <w:right w:val="none" w:sz="0" w:space="0" w:color="auto"/>
          </w:divBdr>
        </w:div>
        <w:div w:id="558787960">
          <w:marLeft w:val="640"/>
          <w:marRight w:val="0"/>
          <w:marTop w:val="0"/>
          <w:marBottom w:val="0"/>
          <w:divBdr>
            <w:top w:val="none" w:sz="0" w:space="0" w:color="auto"/>
            <w:left w:val="none" w:sz="0" w:space="0" w:color="auto"/>
            <w:bottom w:val="none" w:sz="0" w:space="0" w:color="auto"/>
            <w:right w:val="none" w:sz="0" w:space="0" w:color="auto"/>
          </w:divBdr>
        </w:div>
        <w:div w:id="1155226493">
          <w:marLeft w:val="640"/>
          <w:marRight w:val="0"/>
          <w:marTop w:val="0"/>
          <w:marBottom w:val="0"/>
          <w:divBdr>
            <w:top w:val="none" w:sz="0" w:space="0" w:color="auto"/>
            <w:left w:val="none" w:sz="0" w:space="0" w:color="auto"/>
            <w:bottom w:val="none" w:sz="0" w:space="0" w:color="auto"/>
            <w:right w:val="none" w:sz="0" w:space="0" w:color="auto"/>
          </w:divBdr>
        </w:div>
        <w:div w:id="1820799839">
          <w:marLeft w:val="640"/>
          <w:marRight w:val="0"/>
          <w:marTop w:val="0"/>
          <w:marBottom w:val="0"/>
          <w:divBdr>
            <w:top w:val="none" w:sz="0" w:space="0" w:color="auto"/>
            <w:left w:val="none" w:sz="0" w:space="0" w:color="auto"/>
            <w:bottom w:val="none" w:sz="0" w:space="0" w:color="auto"/>
            <w:right w:val="none" w:sz="0" w:space="0" w:color="auto"/>
          </w:divBdr>
        </w:div>
        <w:div w:id="1531841165">
          <w:marLeft w:val="640"/>
          <w:marRight w:val="0"/>
          <w:marTop w:val="0"/>
          <w:marBottom w:val="0"/>
          <w:divBdr>
            <w:top w:val="none" w:sz="0" w:space="0" w:color="auto"/>
            <w:left w:val="none" w:sz="0" w:space="0" w:color="auto"/>
            <w:bottom w:val="none" w:sz="0" w:space="0" w:color="auto"/>
            <w:right w:val="none" w:sz="0" w:space="0" w:color="auto"/>
          </w:divBdr>
        </w:div>
        <w:div w:id="1373113813">
          <w:marLeft w:val="640"/>
          <w:marRight w:val="0"/>
          <w:marTop w:val="0"/>
          <w:marBottom w:val="0"/>
          <w:divBdr>
            <w:top w:val="none" w:sz="0" w:space="0" w:color="auto"/>
            <w:left w:val="none" w:sz="0" w:space="0" w:color="auto"/>
            <w:bottom w:val="none" w:sz="0" w:space="0" w:color="auto"/>
            <w:right w:val="none" w:sz="0" w:space="0" w:color="auto"/>
          </w:divBdr>
        </w:div>
        <w:div w:id="717440479">
          <w:marLeft w:val="640"/>
          <w:marRight w:val="0"/>
          <w:marTop w:val="0"/>
          <w:marBottom w:val="0"/>
          <w:divBdr>
            <w:top w:val="none" w:sz="0" w:space="0" w:color="auto"/>
            <w:left w:val="none" w:sz="0" w:space="0" w:color="auto"/>
            <w:bottom w:val="none" w:sz="0" w:space="0" w:color="auto"/>
            <w:right w:val="none" w:sz="0" w:space="0" w:color="auto"/>
          </w:divBdr>
        </w:div>
        <w:div w:id="351801373">
          <w:marLeft w:val="640"/>
          <w:marRight w:val="0"/>
          <w:marTop w:val="0"/>
          <w:marBottom w:val="0"/>
          <w:divBdr>
            <w:top w:val="none" w:sz="0" w:space="0" w:color="auto"/>
            <w:left w:val="none" w:sz="0" w:space="0" w:color="auto"/>
            <w:bottom w:val="none" w:sz="0" w:space="0" w:color="auto"/>
            <w:right w:val="none" w:sz="0" w:space="0" w:color="auto"/>
          </w:divBdr>
        </w:div>
        <w:div w:id="768893184">
          <w:marLeft w:val="640"/>
          <w:marRight w:val="0"/>
          <w:marTop w:val="0"/>
          <w:marBottom w:val="0"/>
          <w:divBdr>
            <w:top w:val="none" w:sz="0" w:space="0" w:color="auto"/>
            <w:left w:val="none" w:sz="0" w:space="0" w:color="auto"/>
            <w:bottom w:val="none" w:sz="0" w:space="0" w:color="auto"/>
            <w:right w:val="none" w:sz="0" w:space="0" w:color="auto"/>
          </w:divBdr>
        </w:div>
        <w:div w:id="1708949028">
          <w:marLeft w:val="640"/>
          <w:marRight w:val="0"/>
          <w:marTop w:val="0"/>
          <w:marBottom w:val="0"/>
          <w:divBdr>
            <w:top w:val="none" w:sz="0" w:space="0" w:color="auto"/>
            <w:left w:val="none" w:sz="0" w:space="0" w:color="auto"/>
            <w:bottom w:val="none" w:sz="0" w:space="0" w:color="auto"/>
            <w:right w:val="none" w:sz="0" w:space="0" w:color="auto"/>
          </w:divBdr>
        </w:div>
        <w:div w:id="1242444667">
          <w:marLeft w:val="640"/>
          <w:marRight w:val="0"/>
          <w:marTop w:val="0"/>
          <w:marBottom w:val="0"/>
          <w:divBdr>
            <w:top w:val="none" w:sz="0" w:space="0" w:color="auto"/>
            <w:left w:val="none" w:sz="0" w:space="0" w:color="auto"/>
            <w:bottom w:val="none" w:sz="0" w:space="0" w:color="auto"/>
            <w:right w:val="none" w:sz="0" w:space="0" w:color="auto"/>
          </w:divBdr>
        </w:div>
        <w:div w:id="227769144">
          <w:marLeft w:val="640"/>
          <w:marRight w:val="0"/>
          <w:marTop w:val="0"/>
          <w:marBottom w:val="0"/>
          <w:divBdr>
            <w:top w:val="none" w:sz="0" w:space="0" w:color="auto"/>
            <w:left w:val="none" w:sz="0" w:space="0" w:color="auto"/>
            <w:bottom w:val="none" w:sz="0" w:space="0" w:color="auto"/>
            <w:right w:val="none" w:sz="0" w:space="0" w:color="auto"/>
          </w:divBdr>
        </w:div>
        <w:div w:id="1350370451">
          <w:marLeft w:val="640"/>
          <w:marRight w:val="0"/>
          <w:marTop w:val="0"/>
          <w:marBottom w:val="0"/>
          <w:divBdr>
            <w:top w:val="none" w:sz="0" w:space="0" w:color="auto"/>
            <w:left w:val="none" w:sz="0" w:space="0" w:color="auto"/>
            <w:bottom w:val="none" w:sz="0" w:space="0" w:color="auto"/>
            <w:right w:val="none" w:sz="0" w:space="0" w:color="auto"/>
          </w:divBdr>
        </w:div>
        <w:div w:id="310066608">
          <w:marLeft w:val="640"/>
          <w:marRight w:val="0"/>
          <w:marTop w:val="0"/>
          <w:marBottom w:val="0"/>
          <w:divBdr>
            <w:top w:val="none" w:sz="0" w:space="0" w:color="auto"/>
            <w:left w:val="none" w:sz="0" w:space="0" w:color="auto"/>
            <w:bottom w:val="none" w:sz="0" w:space="0" w:color="auto"/>
            <w:right w:val="none" w:sz="0" w:space="0" w:color="auto"/>
          </w:divBdr>
        </w:div>
        <w:div w:id="402724029">
          <w:marLeft w:val="640"/>
          <w:marRight w:val="0"/>
          <w:marTop w:val="0"/>
          <w:marBottom w:val="0"/>
          <w:divBdr>
            <w:top w:val="none" w:sz="0" w:space="0" w:color="auto"/>
            <w:left w:val="none" w:sz="0" w:space="0" w:color="auto"/>
            <w:bottom w:val="none" w:sz="0" w:space="0" w:color="auto"/>
            <w:right w:val="none" w:sz="0" w:space="0" w:color="auto"/>
          </w:divBdr>
        </w:div>
        <w:div w:id="906183288">
          <w:marLeft w:val="640"/>
          <w:marRight w:val="0"/>
          <w:marTop w:val="0"/>
          <w:marBottom w:val="0"/>
          <w:divBdr>
            <w:top w:val="none" w:sz="0" w:space="0" w:color="auto"/>
            <w:left w:val="none" w:sz="0" w:space="0" w:color="auto"/>
            <w:bottom w:val="none" w:sz="0" w:space="0" w:color="auto"/>
            <w:right w:val="none" w:sz="0" w:space="0" w:color="auto"/>
          </w:divBdr>
        </w:div>
        <w:div w:id="544677418">
          <w:marLeft w:val="640"/>
          <w:marRight w:val="0"/>
          <w:marTop w:val="0"/>
          <w:marBottom w:val="0"/>
          <w:divBdr>
            <w:top w:val="none" w:sz="0" w:space="0" w:color="auto"/>
            <w:left w:val="none" w:sz="0" w:space="0" w:color="auto"/>
            <w:bottom w:val="none" w:sz="0" w:space="0" w:color="auto"/>
            <w:right w:val="none" w:sz="0" w:space="0" w:color="auto"/>
          </w:divBdr>
        </w:div>
        <w:div w:id="1011375408">
          <w:marLeft w:val="640"/>
          <w:marRight w:val="0"/>
          <w:marTop w:val="0"/>
          <w:marBottom w:val="0"/>
          <w:divBdr>
            <w:top w:val="none" w:sz="0" w:space="0" w:color="auto"/>
            <w:left w:val="none" w:sz="0" w:space="0" w:color="auto"/>
            <w:bottom w:val="none" w:sz="0" w:space="0" w:color="auto"/>
            <w:right w:val="none" w:sz="0" w:space="0" w:color="auto"/>
          </w:divBdr>
        </w:div>
        <w:div w:id="372073689">
          <w:marLeft w:val="640"/>
          <w:marRight w:val="0"/>
          <w:marTop w:val="0"/>
          <w:marBottom w:val="0"/>
          <w:divBdr>
            <w:top w:val="none" w:sz="0" w:space="0" w:color="auto"/>
            <w:left w:val="none" w:sz="0" w:space="0" w:color="auto"/>
            <w:bottom w:val="none" w:sz="0" w:space="0" w:color="auto"/>
            <w:right w:val="none" w:sz="0" w:space="0" w:color="auto"/>
          </w:divBdr>
        </w:div>
        <w:div w:id="187718970">
          <w:marLeft w:val="640"/>
          <w:marRight w:val="0"/>
          <w:marTop w:val="0"/>
          <w:marBottom w:val="0"/>
          <w:divBdr>
            <w:top w:val="none" w:sz="0" w:space="0" w:color="auto"/>
            <w:left w:val="none" w:sz="0" w:space="0" w:color="auto"/>
            <w:bottom w:val="none" w:sz="0" w:space="0" w:color="auto"/>
            <w:right w:val="none" w:sz="0" w:space="0" w:color="auto"/>
          </w:divBdr>
        </w:div>
        <w:div w:id="773748239">
          <w:marLeft w:val="640"/>
          <w:marRight w:val="0"/>
          <w:marTop w:val="0"/>
          <w:marBottom w:val="0"/>
          <w:divBdr>
            <w:top w:val="none" w:sz="0" w:space="0" w:color="auto"/>
            <w:left w:val="none" w:sz="0" w:space="0" w:color="auto"/>
            <w:bottom w:val="none" w:sz="0" w:space="0" w:color="auto"/>
            <w:right w:val="none" w:sz="0" w:space="0" w:color="auto"/>
          </w:divBdr>
        </w:div>
        <w:div w:id="1031103177">
          <w:marLeft w:val="640"/>
          <w:marRight w:val="0"/>
          <w:marTop w:val="0"/>
          <w:marBottom w:val="0"/>
          <w:divBdr>
            <w:top w:val="none" w:sz="0" w:space="0" w:color="auto"/>
            <w:left w:val="none" w:sz="0" w:space="0" w:color="auto"/>
            <w:bottom w:val="none" w:sz="0" w:space="0" w:color="auto"/>
            <w:right w:val="none" w:sz="0" w:space="0" w:color="auto"/>
          </w:divBdr>
        </w:div>
        <w:div w:id="1378361192">
          <w:marLeft w:val="640"/>
          <w:marRight w:val="0"/>
          <w:marTop w:val="0"/>
          <w:marBottom w:val="0"/>
          <w:divBdr>
            <w:top w:val="none" w:sz="0" w:space="0" w:color="auto"/>
            <w:left w:val="none" w:sz="0" w:space="0" w:color="auto"/>
            <w:bottom w:val="none" w:sz="0" w:space="0" w:color="auto"/>
            <w:right w:val="none" w:sz="0" w:space="0" w:color="auto"/>
          </w:divBdr>
        </w:div>
        <w:div w:id="1804274840">
          <w:marLeft w:val="640"/>
          <w:marRight w:val="0"/>
          <w:marTop w:val="0"/>
          <w:marBottom w:val="0"/>
          <w:divBdr>
            <w:top w:val="none" w:sz="0" w:space="0" w:color="auto"/>
            <w:left w:val="none" w:sz="0" w:space="0" w:color="auto"/>
            <w:bottom w:val="none" w:sz="0" w:space="0" w:color="auto"/>
            <w:right w:val="none" w:sz="0" w:space="0" w:color="auto"/>
          </w:divBdr>
        </w:div>
        <w:div w:id="567426493">
          <w:marLeft w:val="640"/>
          <w:marRight w:val="0"/>
          <w:marTop w:val="0"/>
          <w:marBottom w:val="0"/>
          <w:divBdr>
            <w:top w:val="none" w:sz="0" w:space="0" w:color="auto"/>
            <w:left w:val="none" w:sz="0" w:space="0" w:color="auto"/>
            <w:bottom w:val="none" w:sz="0" w:space="0" w:color="auto"/>
            <w:right w:val="none" w:sz="0" w:space="0" w:color="auto"/>
          </w:divBdr>
        </w:div>
        <w:div w:id="55587503">
          <w:marLeft w:val="640"/>
          <w:marRight w:val="0"/>
          <w:marTop w:val="0"/>
          <w:marBottom w:val="0"/>
          <w:divBdr>
            <w:top w:val="none" w:sz="0" w:space="0" w:color="auto"/>
            <w:left w:val="none" w:sz="0" w:space="0" w:color="auto"/>
            <w:bottom w:val="none" w:sz="0" w:space="0" w:color="auto"/>
            <w:right w:val="none" w:sz="0" w:space="0" w:color="auto"/>
          </w:divBdr>
        </w:div>
        <w:div w:id="2121072884">
          <w:marLeft w:val="640"/>
          <w:marRight w:val="0"/>
          <w:marTop w:val="0"/>
          <w:marBottom w:val="0"/>
          <w:divBdr>
            <w:top w:val="none" w:sz="0" w:space="0" w:color="auto"/>
            <w:left w:val="none" w:sz="0" w:space="0" w:color="auto"/>
            <w:bottom w:val="none" w:sz="0" w:space="0" w:color="auto"/>
            <w:right w:val="none" w:sz="0" w:space="0" w:color="auto"/>
          </w:divBdr>
        </w:div>
        <w:div w:id="337511904">
          <w:marLeft w:val="640"/>
          <w:marRight w:val="0"/>
          <w:marTop w:val="0"/>
          <w:marBottom w:val="0"/>
          <w:divBdr>
            <w:top w:val="none" w:sz="0" w:space="0" w:color="auto"/>
            <w:left w:val="none" w:sz="0" w:space="0" w:color="auto"/>
            <w:bottom w:val="none" w:sz="0" w:space="0" w:color="auto"/>
            <w:right w:val="none" w:sz="0" w:space="0" w:color="auto"/>
          </w:divBdr>
        </w:div>
        <w:div w:id="2070959327">
          <w:marLeft w:val="640"/>
          <w:marRight w:val="0"/>
          <w:marTop w:val="0"/>
          <w:marBottom w:val="0"/>
          <w:divBdr>
            <w:top w:val="none" w:sz="0" w:space="0" w:color="auto"/>
            <w:left w:val="none" w:sz="0" w:space="0" w:color="auto"/>
            <w:bottom w:val="none" w:sz="0" w:space="0" w:color="auto"/>
            <w:right w:val="none" w:sz="0" w:space="0" w:color="auto"/>
          </w:divBdr>
        </w:div>
        <w:div w:id="156966701">
          <w:marLeft w:val="640"/>
          <w:marRight w:val="0"/>
          <w:marTop w:val="0"/>
          <w:marBottom w:val="0"/>
          <w:divBdr>
            <w:top w:val="none" w:sz="0" w:space="0" w:color="auto"/>
            <w:left w:val="none" w:sz="0" w:space="0" w:color="auto"/>
            <w:bottom w:val="none" w:sz="0" w:space="0" w:color="auto"/>
            <w:right w:val="none" w:sz="0" w:space="0" w:color="auto"/>
          </w:divBdr>
        </w:div>
        <w:div w:id="2144618003">
          <w:marLeft w:val="640"/>
          <w:marRight w:val="0"/>
          <w:marTop w:val="0"/>
          <w:marBottom w:val="0"/>
          <w:divBdr>
            <w:top w:val="none" w:sz="0" w:space="0" w:color="auto"/>
            <w:left w:val="none" w:sz="0" w:space="0" w:color="auto"/>
            <w:bottom w:val="none" w:sz="0" w:space="0" w:color="auto"/>
            <w:right w:val="none" w:sz="0" w:space="0" w:color="auto"/>
          </w:divBdr>
        </w:div>
        <w:div w:id="1500387337">
          <w:marLeft w:val="640"/>
          <w:marRight w:val="0"/>
          <w:marTop w:val="0"/>
          <w:marBottom w:val="0"/>
          <w:divBdr>
            <w:top w:val="none" w:sz="0" w:space="0" w:color="auto"/>
            <w:left w:val="none" w:sz="0" w:space="0" w:color="auto"/>
            <w:bottom w:val="none" w:sz="0" w:space="0" w:color="auto"/>
            <w:right w:val="none" w:sz="0" w:space="0" w:color="auto"/>
          </w:divBdr>
        </w:div>
        <w:div w:id="585264594">
          <w:marLeft w:val="640"/>
          <w:marRight w:val="0"/>
          <w:marTop w:val="0"/>
          <w:marBottom w:val="0"/>
          <w:divBdr>
            <w:top w:val="none" w:sz="0" w:space="0" w:color="auto"/>
            <w:left w:val="none" w:sz="0" w:space="0" w:color="auto"/>
            <w:bottom w:val="none" w:sz="0" w:space="0" w:color="auto"/>
            <w:right w:val="none" w:sz="0" w:space="0" w:color="auto"/>
          </w:divBdr>
        </w:div>
        <w:div w:id="851803539">
          <w:marLeft w:val="640"/>
          <w:marRight w:val="0"/>
          <w:marTop w:val="0"/>
          <w:marBottom w:val="0"/>
          <w:divBdr>
            <w:top w:val="none" w:sz="0" w:space="0" w:color="auto"/>
            <w:left w:val="none" w:sz="0" w:space="0" w:color="auto"/>
            <w:bottom w:val="none" w:sz="0" w:space="0" w:color="auto"/>
            <w:right w:val="none" w:sz="0" w:space="0" w:color="auto"/>
          </w:divBdr>
        </w:div>
        <w:div w:id="727724725">
          <w:marLeft w:val="640"/>
          <w:marRight w:val="0"/>
          <w:marTop w:val="0"/>
          <w:marBottom w:val="0"/>
          <w:divBdr>
            <w:top w:val="none" w:sz="0" w:space="0" w:color="auto"/>
            <w:left w:val="none" w:sz="0" w:space="0" w:color="auto"/>
            <w:bottom w:val="none" w:sz="0" w:space="0" w:color="auto"/>
            <w:right w:val="none" w:sz="0" w:space="0" w:color="auto"/>
          </w:divBdr>
        </w:div>
        <w:div w:id="1321035871">
          <w:marLeft w:val="640"/>
          <w:marRight w:val="0"/>
          <w:marTop w:val="0"/>
          <w:marBottom w:val="0"/>
          <w:divBdr>
            <w:top w:val="none" w:sz="0" w:space="0" w:color="auto"/>
            <w:left w:val="none" w:sz="0" w:space="0" w:color="auto"/>
            <w:bottom w:val="none" w:sz="0" w:space="0" w:color="auto"/>
            <w:right w:val="none" w:sz="0" w:space="0" w:color="auto"/>
          </w:divBdr>
        </w:div>
        <w:div w:id="681398284">
          <w:marLeft w:val="640"/>
          <w:marRight w:val="0"/>
          <w:marTop w:val="0"/>
          <w:marBottom w:val="0"/>
          <w:divBdr>
            <w:top w:val="none" w:sz="0" w:space="0" w:color="auto"/>
            <w:left w:val="none" w:sz="0" w:space="0" w:color="auto"/>
            <w:bottom w:val="none" w:sz="0" w:space="0" w:color="auto"/>
            <w:right w:val="none" w:sz="0" w:space="0" w:color="auto"/>
          </w:divBdr>
        </w:div>
        <w:div w:id="1777360246">
          <w:marLeft w:val="640"/>
          <w:marRight w:val="0"/>
          <w:marTop w:val="0"/>
          <w:marBottom w:val="0"/>
          <w:divBdr>
            <w:top w:val="none" w:sz="0" w:space="0" w:color="auto"/>
            <w:left w:val="none" w:sz="0" w:space="0" w:color="auto"/>
            <w:bottom w:val="none" w:sz="0" w:space="0" w:color="auto"/>
            <w:right w:val="none" w:sz="0" w:space="0" w:color="auto"/>
          </w:divBdr>
        </w:div>
        <w:div w:id="623731808">
          <w:marLeft w:val="640"/>
          <w:marRight w:val="0"/>
          <w:marTop w:val="0"/>
          <w:marBottom w:val="0"/>
          <w:divBdr>
            <w:top w:val="none" w:sz="0" w:space="0" w:color="auto"/>
            <w:left w:val="none" w:sz="0" w:space="0" w:color="auto"/>
            <w:bottom w:val="none" w:sz="0" w:space="0" w:color="auto"/>
            <w:right w:val="none" w:sz="0" w:space="0" w:color="auto"/>
          </w:divBdr>
        </w:div>
        <w:div w:id="1707174917">
          <w:marLeft w:val="640"/>
          <w:marRight w:val="0"/>
          <w:marTop w:val="0"/>
          <w:marBottom w:val="0"/>
          <w:divBdr>
            <w:top w:val="none" w:sz="0" w:space="0" w:color="auto"/>
            <w:left w:val="none" w:sz="0" w:space="0" w:color="auto"/>
            <w:bottom w:val="none" w:sz="0" w:space="0" w:color="auto"/>
            <w:right w:val="none" w:sz="0" w:space="0" w:color="auto"/>
          </w:divBdr>
        </w:div>
        <w:div w:id="546185940">
          <w:marLeft w:val="640"/>
          <w:marRight w:val="0"/>
          <w:marTop w:val="0"/>
          <w:marBottom w:val="0"/>
          <w:divBdr>
            <w:top w:val="none" w:sz="0" w:space="0" w:color="auto"/>
            <w:left w:val="none" w:sz="0" w:space="0" w:color="auto"/>
            <w:bottom w:val="none" w:sz="0" w:space="0" w:color="auto"/>
            <w:right w:val="none" w:sz="0" w:space="0" w:color="auto"/>
          </w:divBdr>
        </w:div>
        <w:div w:id="698236358">
          <w:marLeft w:val="640"/>
          <w:marRight w:val="0"/>
          <w:marTop w:val="0"/>
          <w:marBottom w:val="0"/>
          <w:divBdr>
            <w:top w:val="none" w:sz="0" w:space="0" w:color="auto"/>
            <w:left w:val="none" w:sz="0" w:space="0" w:color="auto"/>
            <w:bottom w:val="none" w:sz="0" w:space="0" w:color="auto"/>
            <w:right w:val="none" w:sz="0" w:space="0" w:color="auto"/>
          </w:divBdr>
        </w:div>
        <w:div w:id="1666125582">
          <w:marLeft w:val="640"/>
          <w:marRight w:val="0"/>
          <w:marTop w:val="0"/>
          <w:marBottom w:val="0"/>
          <w:divBdr>
            <w:top w:val="none" w:sz="0" w:space="0" w:color="auto"/>
            <w:left w:val="none" w:sz="0" w:space="0" w:color="auto"/>
            <w:bottom w:val="none" w:sz="0" w:space="0" w:color="auto"/>
            <w:right w:val="none" w:sz="0" w:space="0" w:color="auto"/>
          </w:divBdr>
        </w:div>
        <w:div w:id="266163355">
          <w:marLeft w:val="640"/>
          <w:marRight w:val="0"/>
          <w:marTop w:val="0"/>
          <w:marBottom w:val="0"/>
          <w:divBdr>
            <w:top w:val="none" w:sz="0" w:space="0" w:color="auto"/>
            <w:left w:val="none" w:sz="0" w:space="0" w:color="auto"/>
            <w:bottom w:val="none" w:sz="0" w:space="0" w:color="auto"/>
            <w:right w:val="none" w:sz="0" w:space="0" w:color="auto"/>
          </w:divBdr>
        </w:div>
        <w:div w:id="1760590809">
          <w:marLeft w:val="640"/>
          <w:marRight w:val="0"/>
          <w:marTop w:val="0"/>
          <w:marBottom w:val="0"/>
          <w:divBdr>
            <w:top w:val="none" w:sz="0" w:space="0" w:color="auto"/>
            <w:left w:val="none" w:sz="0" w:space="0" w:color="auto"/>
            <w:bottom w:val="none" w:sz="0" w:space="0" w:color="auto"/>
            <w:right w:val="none" w:sz="0" w:space="0" w:color="auto"/>
          </w:divBdr>
        </w:div>
        <w:div w:id="1778014861">
          <w:marLeft w:val="640"/>
          <w:marRight w:val="0"/>
          <w:marTop w:val="0"/>
          <w:marBottom w:val="0"/>
          <w:divBdr>
            <w:top w:val="none" w:sz="0" w:space="0" w:color="auto"/>
            <w:left w:val="none" w:sz="0" w:space="0" w:color="auto"/>
            <w:bottom w:val="none" w:sz="0" w:space="0" w:color="auto"/>
            <w:right w:val="none" w:sz="0" w:space="0" w:color="auto"/>
          </w:divBdr>
        </w:div>
        <w:div w:id="1933470666">
          <w:marLeft w:val="640"/>
          <w:marRight w:val="0"/>
          <w:marTop w:val="0"/>
          <w:marBottom w:val="0"/>
          <w:divBdr>
            <w:top w:val="none" w:sz="0" w:space="0" w:color="auto"/>
            <w:left w:val="none" w:sz="0" w:space="0" w:color="auto"/>
            <w:bottom w:val="none" w:sz="0" w:space="0" w:color="auto"/>
            <w:right w:val="none" w:sz="0" w:space="0" w:color="auto"/>
          </w:divBdr>
        </w:div>
        <w:div w:id="1339429711">
          <w:marLeft w:val="640"/>
          <w:marRight w:val="0"/>
          <w:marTop w:val="0"/>
          <w:marBottom w:val="0"/>
          <w:divBdr>
            <w:top w:val="none" w:sz="0" w:space="0" w:color="auto"/>
            <w:left w:val="none" w:sz="0" w:space="0" w:color="auto"/>
            <w:bottom w:val="none" w:sz="0" w:space="0" w:color="auto"/>
            <w:right w:val="none" w:sz="0" w:space="0" w:color="auto"/>
          </w:divBdr>
        </w:div>
        <w:div w:id="1225798063">
          <w:marLeft w:val="640"/>
          <w:marRight w:val="0"/>
          <w:marTop w:val="0"/>
          <w:marBottom w:val="0"/>
          <w:divBdr>
            <w:top w:val="none" w:sz="0" w:space="0" w:color="auto"/>
            <w:left w:val="none" w:sz="0" w:space="0" w:color="auto"/>
            <w:bottom w:val="none" w:sz="0" w:space="0" w:color="auto"/>
            <w:right w:val="none" w:sz="0" w:space="0" w:color="auto"/>
          </w:divBdr>
        </w:div>
        <w:div w:id="637153527">
          <w:marLeft w:val="640"/>
          <w:marRight w:val="0"/>
          <w:marTop w:val="0"/>
          <w:marBottom w:val="0"/>
          <w:divBdr>
            <w:top w:val="none" w:sz="0" w:space="0" w:color="auto"/>
            <w:left w:val="none" w:sz="0" w:space="0" w:color="auto"/>
            <w:bottom w:val="none" w:sz="0" w:space="0" w:color="auto"/>
            <w:right w:val="none" w:sz="0" w:space="0" w:color="auto"/>
          </w:divBdr>
        </w:div>
        <w:div w:id="2012682462">
          <w:marLeft w:val="640"/>
          <w:marRight w:val="0"/>
          <w:marTop w:val="0"/>
          <w:marBottom w:val="0"/>
          <w:divBdr>
            <w:top w:val="none" w:sz="0" w:space="0" w:color="auto"/>
            <w:left w:val="none" w:sz="0" w:space="0" w:color="auto"/>
            <w:bottom w:val="none" w:sz="0" w:space="0" w:color="auto"/>
            <w:right w:val="none" w:sz="0" w:space="0" w:color="auto"/>
          </w:divBdr>
        </w:div>
        <w:div w:id="196938863">
          <w:marLeft w:val="640"/>
          <w:marRight w:val="0"/>
          <w:marTop w:val="0"/>
          <w:marBottom w:val="0"/>
          <w:divBdr>
            <w:top w:val="none" w:sz="0" w:space="0" w:color="auto"/>
            <w:left w:val="none" w:sz="0" w:space="0" w:color="auto"/>
            <w:bottom w:val="none" w:sz="0" w:space="0" w:color="auto"/>
            <w:right w:val="none" w:sz="0" w:space="0" w:color="auto"/>
          </w:divBdr>
        </w:div>
        <w:div w:id="2047564187">
          <w:marLeft w:val="640"/>
          <w:marRight w:val="0"/>
          <w:marTop w:val="0"/>
          <w:marBottom w:val="0"/>
          <w:divBdr>
            <w:top w:val="none" w:sz="0" w:space="0" w:color="auto"/>
            <w:left w:val="none" w:sz="0" w:space="0" w:color="auto"/>
            <w:bottom w:val="none" w:sz="0" w:space="0" w:color="auto"/>
            <w:right w:val="none" w:sz="0" w:space="0" w:color="auto"/>
          </w:divBdr>
        </w:div>
        <w:div w:id="966006462">
          <w:marLeft w:val="640"/>
          <w:marRight w:val="0"/>
          <w:marTop w:val="0"/>
          <w:marBottom w:val="0"/>
          <w:divBdr>
            <w:top w:val="none" w:sz="0" w:space="0" w:color="auto"/>
            <w:left w:val="none" w:sz="0" w:space="0" w:color="auto"/>
            <w:bottom w:val="none" w:sz="0" w:space="0" w:color="auto"/>
            <w:right w:val="none" w:sz="0" w:space="0" w:color="auto"/>
          </w:divBdr>
        </w:div>
        <w:div w:id="2137746770">
          <w:marLeft w:val="640"/>
          <w:marRight w:val="0"/>
          <w:marTop w:val="0"/>
          <w:marBottom w:val="0"/>
          <w:divBdr>
            <w:top w:val="none" w:sz="0" w:space="0" w:color="auto"/>
            <w:left w:val="none" w:sz="0" w:space="0" w:color="auto"/>
            <w:bottom w:val="none" w:sz="0" w:space="0" w:color="auto"/>
            <w:right w:val="none" w:sz="0" w:space="0" w:color="auto"/>
          </w:divBdr>
        </w:div>
        <w:div w:id="278345343">
          <w:marLeft w:val="640"/>
          <w:marRight w:val="0"/>
          <w:marTop w:val="0"/>
          <w:marBottom w:val="0"/>
          <w:divBdr>
            <w:top w:val="none" w:sz="0" w:space="0" w:color="auto"/>
            <w:left w:val="none" w:sz="0" w:space="0" w:color="auto"/>
            <w:bottom w:val="none" w:sz="0" w:space="0" w:color="auto"/>
            <w:right w:val="none" w:sz="0" w:space="0" w:color="auto"/>
          </w:divBdr>
        </w:div>
        <w:div w:id="1041857520">
          <w:marLeft w:val="640"/>
          <w:marRight w:val="0"/>
          <w:marTop w:val="0"/>
          <w:marBottom w:val="0"/>
          <w:divBdr>
            <w:top w:val="none" w:sz="0" w:space="0" w:color="auto"/>
            <w:left w:val="none" w:sz="0" w:space="0" w:color="auto"/>
            <w:bottom w:val="none" w:sz="0" w:space="0" w:color="auto"/>
            <w:right w:val="none" w:sz="0" w:space="0" w:color="auto"/>
          </w:divBdr>
        </w:div>
        <w:div w:id="1576622179">
          <w:marLeft w:val="640"/>
          <w:marRight w:val="0"/>
          <w:marTop w:val="0"/>
          <w:marBottom w:val="0"/>
          <w:divBdr>
            <w:top w:val="none" w:sz="0" w:space="0" w:color="auto"/>
            <w:left w:val="none" w:sz="0" w:space="0" w:color="auto"/>
            <w:bottom w:val="none" w:sz="0" w:space="0" w:color="auto"/>
            <w:right w:val="none" w:sz="0" w:space="0" w:color="auto"/>
          </w:divBdr>
        </w:div>
        <w:div w:id="2052728272">
          <w:marLeft w:val="640"/>
          <w:marRight w:val="0"/>
          <w:marTop w:val="0"/>
          <w:marBottom w:val="0"/>
          <w:divBdr>
            <w:top w:val="none" w:sz="0" w:space="0" w:color="auto"/>
            <w:left w:val="none" w:sz="0" w:space="0" w:color="auto"/>
            <w:bottom w:val="none" w:sz="0" w:space="0" w:color="auto"/>
            <w:right w:val="none" w:sz="0" w:space="0" w:color="auto"/>
          </w:divBdr>
        </w:div>
        <w:div w:id="655182623">
          <w:marLeft w:val="640"/>
          <w:marRight w:val="0"/>
          <w:marTop w:val="0"/>
          <w:marBottom w:val="0"/>
          <w:divBdr>
            <w:top w:val="none" w:sz="0" w:space="0" w:color="auto"/>
            <w:left w:val="none" w:sz="0" w:space="0" w:color="auto"/>
            <w:bottom w:val="none" w:sz="0" w:space="0" w:color="auto"/>
            <w:right w:val="none" w:sz="0" w:space="0" w:color="auto"/>
          </w:divBdr>
        </w:div>
        <w:div w:id="154155397">
          <w:marLeft w:val="640"/>
          <w:marRight w:val="0"/>
          <w:marTop w:val="0"/>
          <w:marBottom w:val="0"/>
          <w:divBdr>
            <w:top w:val="none" w:sz="0" w:space="0" w:color="auto"/>
            <w:left w:val="none" w:sz="0" w:space="0" w:color="auto"/>
            <w:bottom w:val="none" w:sz="0" w:space="0" w:color="auto"/>
            <w:right w:val="none" w:sz="0" w:space="0" w:color="auto"/>
          </w:divBdr>
        </w:div>
        <w:div w:id="721757282">
          <w:marLeft w:val="640"/>
          <w:marRight w:val="0"/>
          <w:marTop w:val="0"/>
          <w:marBottom w:val="0"/>
          <w:divBdr>
            <w:top w:val="none" w:sz="0" w:space="0" w:color="auto"/>
            <w:left w:val="none" w:sz="0" w:space="0" w:color="auto"/>
            <w:bottom w:val="none" w:sz="0" w:space="0" w:color="auto"/>
            <w:right w:val="none" w:sz="0" w:space="0" w:color="auto"/>
          </w:divBdr>
        </w:div>
        <w:div w:id="1140616549">
          <w:marLeft w:val="640"/>
          <w:marRight w:val="0"/>
          <w:marTop w:val="0"/>
          <w:marBottom w:val="0"/>
          <w:divBdr>
            <w:top w:val="none" w:sz="0" w:space="0" w:color="auto"/>
            <w:left w:val="none" w:sz="0" w:space="0" w:color="auto"/>
            <w:bottom w:val="none" w:sz="0" w:space="0" w:color="auto"/>
            <w:right w:val="none" w:sz="0" w:space="0" w:color="auto"/>
          </w:divBdr>
        </w:div>
        <w:div w:id="1437562270">
          <w:marLeft w:val="640"/>
          <w:marRight w:val="0"/>
          <w:marTop w:val="0"/>
          <w:marBottom w:val="0"/>
          <w:divBdr>
            <w:top w:val="none" w:sz="0" w:space="0" w:color="auto"/>
            <w:left w:val="none" w:sz="0" w:space="0" w:color="auto"/>
            <w:bottom w:val="none" w:sz="0" w:space="0" w:color="auto"/>
            <w:right w:val="none" w:sz="0" w:space="0" w:color="auto"/>
          </w:divBdr>
        </w:div>
        <w:div w:id="1701272594">
          <w:marLeft w:val="640"/>
          <w:marRight w:val="0"/>
          <w:marTop w:val="0"/>
          <w:marBottom w:val="0"/>
          <w:divBdr>
            <w:top w:val="none" w:sz="0" w:space="0" w:color="auto"/>
            <w:left w:val="none" w:sz="0" w:space="0" w:color="auto"/>
            <w:bottom w:val="none" w:sz="0" w:space="0" w:color="auto"/>
            <w:right w:val="none" w:sz="0" w:space="0" w:color="auto"/>
          </w:divBdr>
        </w:div>
        <w:div w:id="1158308595">
          <w:marLeft w:val="640"/>
          <w:marRight w:val="0"/>
          <w:marTop w:val="0"/>
          <w:marBottom w:val="0"/>
          <w:divBdr>
            <w:top w:val="none" w:sz="0" w:space="0" w:color="auto"/>
            <w:left w:val="none" w:sz="0" w:space="0" w:color="auto"/>
            <w:bottom w:val="none" w:sz="0" w:space="0" w:color="auto"/>
            <w:right w:val="none" w:sz="0" w:space="0" w:color="auto"/>
          </w:divBdr>
        </w:div>
        <w:div w:id="756710026">
          <w:marLeft w:val="640"/>
          <w:marRight w:val="0"/>
          <w:marTop w:val="0"/>
          <w:marBottom w:val="0"/>
          <w:divBdr>
            <w:top w:val="none" w:sz="0" w:space="0" w:color="auto"/>
            <w:left w:val="none" w:sz="0" w:space="0" w:color="auto"/>
            <w:bottom w:val="none" w:sz="0" w:space="0" w:color="auto"/>
            <w:right w:val="none" w:sz="0" w:space="0" w:color="auto"/>
          </w:divBdr>
        </w:div>
        <w:div w:id="547231100">
          <w:marLeft w:val="640"/>
          <w:marRight w:val="0"/>
          <w:marTop w:val="0"/>
          <w:marBottom w:val="0"/>
          <w:divBdr>
            <w:top w:val="none" w:sz="0" w:space="0" w:color="auto"/>
            <w:left w:val="none" w:sz="0" w:space="0" w:color="auto"/>
            <w:bottom w:val="none" w:sz="0" w:space="0" w:color="auto"/>
            <w:right w:val="none" w:sz="0" w:space="0" w:color="auto"/>
          </w:divBdr>
        </w:div>
        <w:div w:id="944077131">
          <w:marLeft w:val="640"/>
          <w:marRight w:val="0"/>
          <w:marTop w:val="0"/>
          <w:marBottom w:val="0"/>
          <w:divBdr>
            <w:top w:val="none" w:sz="0" w:space="0" w:color="auto"/>
            <w:left w:val="none" w:sz="0" w:space="0" w:color="auto"/>
            <w:bottom w:val="none" w:sz="0" w:space="0" w:color="auto"/>
            <w:right w:val="none" w:sz="0" w:space="0" w:color="auto"/>
          </w:divBdr>
        </w:div>
        <w:div w:id="1323581480">
          <w:marLeft w:val="640"/>
          <w:marRight w:val="0"/>
          <w:marTop w:val="0"/>
          <w:marBottom w:val="0"/>
          <w:divBdr>
            <w:top w:val="none" w:sz="0" w:space="0" w:color="auto"/>
            <w:left w:val="none" w:sz="0" w:space="0" w:color="auto"/>
            <w:bottom w:val="none" w:sz="0" w:space="0" w:color="auto"/>
            <w:right w:val="none" w:sz="0" w:space="0" w:color="auto"/>
          </w:divBdr>
        </w:div>
        <w:div w:id="1277443742">
          <w:marLeft w:val="640"/>
          <w:marRight w:val="0"/>
          <w:marTop w:val="0"/>
          <w:marBottom w:val="0"/>
          <w:divBdr>
            <w:top w:val="none" w:sz="0" w:space="0" w:color="auto"/>
            <w:left w:val="none" w:sz="0" w:space="0" w:color="auto"/>
            <w:bottom w:val="none" w:sz="0" w:space="0" w:color="auto"/>
            <w:right w:val="none" w:sz="0" w:space="0" w:color="auto"/>
          </w:divBdr>
        </w:div>
        <w:div w:id="1210648552">
          <w:marLeft w:val="640"/>
          <w:marRight w:val="0"/>
          <w:marTop w:val="0"/>
          <w:marBottom w:val="0"/>
          <w:divBdr>
            <w:top w:val="none" w:sz="0" w:space="0" w:color="auto"/>
            <w:left w:val="none" w:sz="0" w:space="0" w:color="auto"/>
            <w:bottom w:val="none" w:sz="0" w:space="0" w:color="auto"/>
            <w:right w:val="none" w:sz="0" w:space="0" w:color="auto"/>
          </w:divBdr>
        </w:div>
        <w:div w:id="1399324706">
          <w:marLeft w:val="640"/>
          <w:marRight w:val="0"/>
          <w:marTop w:val="0"/>
          <w:marBottom w:val="0"/>
          <w:divBdr>
            <w:top w:val="none" w:sz="0" w:space="0" w:color="auto"/>
            <w:left w:val="none" w:sz="0" w:space="0" w:color="auto"/>
            <w:bottom w:val="none" w:sz="0" w:space="0" w:color="auto"/>
            <w:right w:val="none" w:sz="0" w:space="0" w:color="auto"/>
          </w:divBdr>
        </w:div>
        <w:div w:id="727998901">
          <w:marLeft w:val="640"/>
          <w:marRight w:val="0"/>
          <w:marTop w:val="0"/>
          <w:marBottom w:val="0"/>
          <w:divBdr>
            <w:top w:val="none" w:sz="0" w:space="0" w:color="auto"/>
            <w:left w:val="none" w:sz="0" w:space="0" w:color="auto"/>
            <w:bottom w:val="none" w:sz="0" w:space="0" w:color="auto"/>
            <w:right w:val="none" w:sz="0" w:space="0" w:color="auto"/>
          </w:divBdr>
        </w:div>
        <w:div w:id="219563343">
          <w:marLeft w:val="640"/>
          <w:marRight w:val="0"/>
          <w:marTop w:val="0"/>
          <w:marBottom w:val="0"/>
          <w:divBdr>
            <w:top w:val="none" w:sz="0" w:space="0" w:color="auto"/>
            <w:left w:val="none" w:sz="0" w:space="0" w:color="auto"/>
            <w:bottom w:val="none" w:sz="0" w:space="0" w:color="auto"/>
            <w:right w:val="none" w:sz="0" w:space="0" w:color="auto"/>
          </w:divBdr>
        </w:div>
        <w:div w:id="264119580">
          <w:marLeft w:val="640"/>
          <w:marRight w:val="0"/>
          <w:marTop w:val="0"/>
          <w:marBottom w:val="0"/>
          <w:divBdr>
            <w:top w:val="none" w:sz="0" w:space="0" w:color="auto"/>
            <w:left w:val="none" w:sz="0" w:space="0" w:color="auto"/>
            <w:bottom w:val="none" w:sz="0" w:space="0" w:color="auto"/>
            <w:right w:val="none" w:sz="0" w:space="0" w:color="auto"/>
          </w:divBdr>
        </w:div>
      </w:divsChild>
    </w:div>
    <w:div w:id="1029794547">
      <w:bodyDiv w:val="1"/>
      <w:marLeft w:val="0"/>
      <w:marRight w:val="0"/>
      <w:marTop w:val="0"/>
      <w:marBottom w:val="0"/>
      <w:divBdr>
        <w:top w:val="none" w:sz="0" w:space="0" w:color="auto"/>
        <w:left w:val="none" w:sz="0" w:space="0" w:color="auto"/>
        <w:bottom w:val="none" w:sz="0" w:space="0" w:color="auto"/>
        <w:right w:val="none" w:sz="0" w:space="0" w:color="auto"/>
      </w:divBdr>
      <w:divsChild>
        <w:div w:id="1848640396">
          <w:marLeft w:val="640"/>
          <w:marRight w:val="0"/>
          <w:marTop w:val="0"/>
          <w:marBottom w:val="0"/>
          <w:divBdr>
            <w:top w:val="none" w:sz="0" w:space="0" w:color="auto"/>
            <w:left w:val="none" w:sz="0" w:space="0" w:color="auto"/>
            <w:bottom w:val="none" w:sz="0" w:space="0" w:color="auto"/>
            <w:right w:val="none" w:sz="0" w:space="0" w:color="auto"/>
          </w:divBdr>
        </w:div>
        <w:div w:id="503085354">
          <w:marLeft w:val="640"/>
          <w:marRight w:val="0"/>
          <w:marTop w:val="0"/>
          <w:marBottom w:val="0"/>
          <w:divBdr>
            <w:top w:val="none" w:sz="0" w:space="0" w:color="auto"/>
            <w:left w:val="none" w:sz="0" w:space="0" w:color="auto"/>
            <w:bottom w:val="none" w:sz="0" w:space="0" w:color="auto"/>
            <w:right w:val="none" w:sz="0" w:space="0" w:color="auto"/>
          </w:divBdr>
        </w:div>
        <w:div w:id="1757479490">
          <w:marLeft w:val="640"/>
          <w:marRight w:val="0"/>
          <w:marTop w:val="0"/>
          <w:marBottom w:val="0"/>
          <w:divBdr>
            <w:top w:val="none" w:sz="0" w:space="0" w:color="auto"/>
            <w:left w:val="none" w:sz="0" w:space="0" w:color="auto"/>
            <w:bottom w:val="none" w:sz="0" w:space="0" w:color="auto"/>
            <w:right w:val="none" w:sz="0" w:space="0" w:color="auto"/>
          </w:divBdr>
        </w:div>
        <w:div w:id="756290852">
          <w:marLeft w:val="640"/>
          <w:marRight w:val="0"/>
          <w:marTop w:val="0"/>
          <w:marBottom w:val="0"/>
          <w:divBdr>
            <w:top w:val="none" w:sz="0" w:space="0" w:color="auto"/>
            <w:left w:val="none" w:sz="0" w:space="0" w:color="auto"/>
            <w:bottom w:val="none" w:sz="0" w:space="0" w:color="auto"/>
            <w:right w:val="none" w:sz="0" w:space="0" w:color="auto"/>
          </w:divBdr>
        </w:div>
        <w:div w:id="96147956">
          <w:marLeft w:val="640"/>
          <w:marRight w:val="0"/>
          <w:marTop w:val="0"/>
          <w:marBottom w:val="0"/>
          <w:divBdr>
            <w:top w:val="none" w:sz="0" w:space="0" w:color="auto"/>
            <w:left w:val="none" w:sz="0" w:space="0" w:color="auto"/>
            <w:bottom w:val="none" w:sz="0" w:space="0" w:color="auto"/>
            <w:right w:val="none" w:sz="0" w:space="0" w:color="auto"/>
          </w:divBdr>
        </w:div>
        <w:div w:id="889538347">
          <w:marLeft w:val="640"/>
          <w:marRight w:val="0"/>
          <w:marTop w:val="0"/>
          <w:marBottom w:val="0"/>
          <w:divBdr>
            <w:top w:val="none" w:sz="0" w:space="0" w:color="auto"/>
            <w:left w:val="none" w:sz="0" w:space="0" w:color="auto"/>
            <w:bottom w:val="none" w:sz="0" w:space="0" w:color="auto"/>
            <w:right w:val="none" w:sz="0" w:space="0" w:color="auto"/>
          </w:divBdr>
        </w:div>
        <w:div w:id="1753161198">
          <w:marLeft w:val="640"/>
          <w:marRight w:val="0"/>
          <w:marTop w:val="0"/>
          <w:marBottom w:val="0"/>
          <w:divBdr>
            <w:top w:val="none" w:sz="0" w:space="0" w:color="auto"/>
            <w:left w:val="none" w:sz="0" w:space="0" w:color="auto"/>
            <w:bottom w:val="none" w:sz="0" w:space="0" w:color="auto"/>
            <w:right w:val="none" w:sz="0" w:space="0" w:color="auto"/>
          </w:divBdr>
        </w:div>
        <w:div w:id="1135759463">
          <w:marLeft w:val="640"/>
          <w:marRight w:val="0"/>
          <w:marTop w:val="0"/>
          <w:marBottom w:val="0"/>
          <w:divBdr>
            <w:top w:val="none" w:sz="0" w:space="0" w:color="auto"/>
            <w:left w:val="none" w:sz="0" w:space="0" w:color="auto"/>
            <w:bottom w:val="none" w:sz="0" w:space="0" w:color="auto"/>
            <w:right w:val="none" w:sz="0" w:space="0" w:color="auto"/>
          </w:divBdr>
        </w:div>
        <w:div w:id="224293018">
          <w:marLeft w:val="640"/>
          <w:marRight w:val="0"/>
          <w:marTop w:val="0"/>
          <w:marBottom w:val="0"/>
          <w:divBdr>
            <w:top w:val="none" w:sz="0" w:space="0" w:color="auto"/>
            <w:left w:val="none" w:sz="0" w:space="0" w:color="auto"/>
            <w:bottom w:val="none" w:sz="0" w:space="0" w:color="auto"/>
            <w:right w:val="none" w:sz="0" w:space="0" w:color="auto"/>
          </w:divBdr>
        </w:div>
        <w:div w:id="1634361311">
          <w:marLeft w:val="640"/>
          <w:marRight w:val="0"/>
          <w:marTop w:val="0"/>
          <w:marBottom w:val="0"/>
          <w:divBdr>
            <w:top w:val="none" w:sz="0" w:space="0" w:color="auto"/>
            <w:left w:val="none" w:sz="0" w:space="0" w:color="auto"/>
            <w:bottom w:val="none" w:sz="0" w:space="0" w:color="auto"/>
            <w:right w:val="none" w:sz="0" w:space="0" w:color="auto"/>
          </w:divBdr>
        </w:div>
        <w:div w:id="179901986">
          <w:marLeft w:val="640"/>
          <w:marRight w:val="0"/>
          <w:marTop w:val="0"/>
          <w:marBottom w:val="0"/>
          <w:divBdr>
            <w:top w:val="none" w:sz="0" w:space="0" w:color="auto"/>
            <w:left w:val="none" w:sz="0" w:space="0" w:color="auto"/>
            <w:bottom w:val="none" w:sz="0" w:space="0" w:color="auto"/>
            <w:right w:val="none" w:sz="0" w:space="0" w:color="auto"/>
          </w:divBdr>
        </w:div>
        <w:div w:id="349914308">
          <w:marLeft w:val="640"/>
          <w:marRight w:val="0"/>
          <w:marTop w:val="0"/>
          <w:marBottom w:val="0"/>
          <w:divBdr>
            <w:top w:val="none" w:sz="0" w:space="0" w:color="auto"/>
            <w:left w:val="none" w:sz="0" w:space="0" w:color="auto"/>
            <w:bottom w:val="none" w:sz="0" w:space="0" w:color="auto"/>
            <w:right w:val="none" w:sz="0" w:space="0" w:color="auto"/>
          </w:divBdr>
        </w:div>
        <w:div w:id="553853213">
          <w:marLeft w:val="640"/>
          <w:marRight w:val="0"/>
          <w:marTop w:val="0"/>
          <w:marBottom w:val="0"/>
          <w:divBdr>
            <w:top w:val="none" w:sz="0" w:space="0" w:color="auto"/>
            <w:left w:val="none" w:sz="0" w:space="0" w:color="auto"/>
            <w:bottom w:val="none" w:sz="0" w:space="0" w:color="auto"/>
            <w:right w:val="none" w:sz="0" w:space="0" w:color="auto"/>
          </w:divBdr>
        </w:div>
        <w:div w:id="1807355317">
          <w:marLeft w:val="640"/>
          <w:marRight w:val="0"/>
          <w:marTop w:val="0"/>
          <w:marBottom w:val="0"/>
          <w:divBdr>
            <w:top w:val="none" w:sz="0" w:space="0" w:color="auto"/>
            <w:left w:val="none" w:sz="0" w:space="0" w:color="auto"/>
            <w:bottom w:val="none" w:sz="0" w:space="0" w:color="auto"/>
            <w:right w:val="none" w:sz="0" w:space="0" w:color="auto"/>
          </w:divBdr>
        </w:div>
        <w:div w:id="1481194089">
          <w:marLeft w:val="640"/>
          <w:marRight w:val="0"/>
          <w:marTop w:val="0"/>
          <w:marBottom w:val="0"/>
          <w:divBdr>
            <w:top w:val="none" w:sz="0" w:space="0" w:color="auto"/>
            <w:left w:val="none" w:sz="0" w:space="0" w:color="auto"/>
            <w:bottom w:val="none" w:sz="0" w:space="0" w:color="auto"/>
            <w:right w:val="none" w:sz="0" w:space="0" w:color="auto"/>
          </w:divBdr>
        </w:div>
        <w:div w:id="1946687590">
          <w:marLeft w:val="640"/>
          <w:marRight w:val="0"/>
          <w:marTop w:val="0"/>
          <w:marBottom w:val="0"/>
          <w:divBdr>
            <w:top w:val="none" w:sz="0" w:space="0" w:color="auto"/>
            <w:left w:val="none" w:sz="0" w:space="0" w:color="auto"/>
            <w:bottom w:val="none" w:sz="0" w:space="0" w:color="auto"/>
            <w:right w:val="none" w:sz="0" w:space="0" w:color="auto"/>
          </w:divBdr>
        </w:div>
        <w:div w:id="2118521020">
          <w:marLeft w:val="640"/>
          <w:marRight w:val="0"/>
          <w:marTop w:val="0"/>
          <w:marBottom w:val="0"/>
          <w:divBdr>
            <w:top w:val="none" w:sz="0" w:space="0" w:color="auto"/>
            <w:left w:val="none" w:sz="0" w:space="0" w:color="auto"/>
            <w:bottom w:val="none" w:sz="0" w:space="0" w:color="auto"/>
            <w:right w:val="none" w:sz="0" w:space="0" w:color="auto"/>
          </w:divBdr>
        </w:div>
        <w:div w:id="248929619">
          <w:marLeft w:val="640"/>
          <w:marRight w:val="0"/>
          <w:marTop w:val="0"/>
          <w:marBottom w:val="0"/>
          <w:divBdr>
            <w:top w:val="none" w:sz="0" w:space="0" w:color="auto"/>
            <w:left w:val="none" w:sz="0" w:space="0" w:color="auto"/>
            <w:bottom w:val="none" w:sz="0" w:space="0" w:color="auto"/>
            <w:right w:val="none" w:sz="0" w:space="0" w:color="auto"/>
          </w:divBdr>
        </w:div>
        <w:div w:id="1324506078">
          <w:marLeft w:val="640"/>
          <w:marRight w:val="0"/>
          <w:marTop w:val="0"/>
          <w:marBottom w:val="0"/>
          <w:divBdr>
            <w:top w:val="none" w:sz="0" w:space="0" w:color="auto"/>
            <w:left w:val="none" w:sz="0" w:space="0" w:color="auto"/>
            <w:bottom w:val="none" w:sz="0" w:space="0" w:color="auto"/>
            <w:right w:val="none" w:sz="0" w:space="0" w:color="auto"/>
          </w:divBdr>
        </w:div>
        <w:div w:id="2051688492">
          <w:marLeft w:val="640"/>
          <w:marRight w:val="0"/>
          <w:marTop w:val="0"/>
          <w:marBottom w:val="0"/>
          <w:divBdr>
            <w:top w:val="none" w:sz="0" w:space="0" w:color="auto"/>
            <w:left w:val="none" w:sz="0" w:space="0" w:color="auto"/>
            <w:bottom w:val="none" w:sz="0" w:space="0" w:color="auto"/>
            <w:right w:val="none" w:sz="0" w:space="0" w:color="auto"/>
          </w:divBdr>
        </w:div>
        <w:div w:id="1858494712">
          <w:marLeft w:val="640"/>
          <w:marRight w:val="0"/>
          <w:marTop w:val="0"/>
          <w:marBottom w:val="0"/>
          <w:divBdr>
            <w:top w:val="none" w:sz="0" w:space="0" w:color="auto"/>
            <w:left w:val="none" w:sz="0" w:space="0" w:color="auto"/>
            <w:bottom w:val="none" w:sz="0" w:space="0" w:color="auto"/>
            <w:right w:val="none" w:sz="0" w:space="0" w:color="auto"/>
          </w:divBdr>
        </w:div>
        <w:div w:id="648485116">
          <w:marLeft w:val="640"/>
          <w:marRight w:val="0"/>
          <w:marTop w:val="0"/>
          <w:marBottom w:val="0"/>
          <w:divBdr>
            <w:top w:val="none" w:sz="0" w:space="0" w:color="auto"/>
            <w:left w:val="none" w:sz="0" w:space="0" w:color="auto"/>
            <w:bottom w:val="none" w:sz="0" w:space="0" w:color="auto"/>
            <w:right w:val="none" w:sz="0" w:space="0" w:color="auto"/>
          </w:divBdr>
        </w:div>
        <w:div w:id="71587997">
          <w:marLeft w:val="640"/>
          <w:marRight w:val="0"/>
          <w:marTop w:val="0"/>
          <w:marBottom w:val="0"/>
          <w:divBdr>
            <w:top w:val="none" w:sz="0" w:space="0" w:color="auto"/>
            <w:left w:val="none" w:sz="0" w:space="0" w:color="auto"/>
            <w:bottom w:val="none" w:sz="0" w:space="0" w:color="auto"/>
            <w:right w:val="none" w:sz="0" w:space="0" w:color="auto"/>
          </w:divBdr>
        </w:div>
        <w:div w:id="656693214">
          <w:marLeft w:val="640"/>
          <w:marRight w:val="0"/>
          <w:marTop w:val="0"/>
          <w:marBottom w:val="0"/>
          <w:divBdr>
            <w:top w:val="none" w:sz="0" w:space="0" w:color="auto"/>
            <w:left w:val="none" w:sz="0" w:space="0" w:color="auto"/>
            <w:bottom w:val="none" w:sz="0" w:space="0" w:color="auto"/>
            <w:right w:val="none" w:sz="0" w:space="0" w:color="auto"/>
          </w:divBdr>
        </w:div>
        <w:div w:id="1945067927">
          <w:marLeft w:val="640"/>
          <w:marRight w:val="0"/>
          <w:marTop w:val="0"/>
          <w:marBottom w:val="0"/>
          <w:divBdr>
            <w:top w:val="none" w:sz="0" w:space="0" w:color="auto"/>
            <w:left w:val="none" w:sz="0" w:space="0" w:color="auto"/>
            <w:bottom w:val="none" w:sz="0" w:space="0" w:color="auto"/>
            <w:right w:val="none" w:sz="0" w:space="0" w:color="auto"/>
          </w:divBdr>
        </w:div>
        <w:div w:id="16653">
          <w:marLeft w:val="640"/>
          <w:marRight w:val="0"/>
          <w:marTop w:val="0"/>
          <w:marBottom w:val="0"/>
          <w:divBdr>
            <w:top w:val="none" w:sz="0" w:space="0" w:color="auto"/>
            <w:left w:val="none" w:sz="0" w:space="0" w:color="auto"/>
            <w:bottom w:val="none" w:sz="0" w:space="0" w:color="auto"/>
            <w:right w:val="none" w:sz="0" w:space="0" w:color="auto"/>
          </w:divBdr>
        </w:div>
        <w:div w:id="1036584345">
          <w:marLeft w:val="640"/>
          <w:marRight w:val="0"/>
          <w:marTop w:val="0"/>
          <w:marBottom w:val="0"/>
          <w:divBdr>
            <w:top w:val="none" w:sz="0" w:space="0" w:color="auto"/>
            <w:left w:val="none" w:sz="0" w:space="0" w:color="auto"/>
            <w:bottom w:val="none" w:sz="0" w:space="0" w:color="auto"/>
            <w:right w:val="none" w:sz="0" w:space="0" w:color="auto"/>
          </w:divBdr>
        </w:div>
        <w:div w:id="1146238355">
          <w:marLeft w:val="640"/>
          <w:marRight w:val="0"/>
          <w:marTop w:val="0"/>
          <w:marBottom w:val="0"/>
          <w:divBdr>
            <w:top w:val="none" w:sz="0" w:space="0" w:color="auto"/>
            <w:left w:val="none" w:sz="0" w:space="0" w:color="auto"/>
            <w:bottom w:val="none" w:sz="0" w:space="0" w:color="auto"/>
            <w:right w:val="none" w:sz="0" w:space="0" w:color="auto"/>
          </w:divBdr>
        </w:div>
        <w:div w:id="1813601092">
          <w:marLeft w:val="640"/>
          <w:marRight w:val="0"/>
          <w:marTop w:val="0"/>
          <w:marBottom w:val="0"/>
          <w:divBdr>
            <w:top w:val="none" w:sz="0" w:space="0" w:color="auto"/>
            <w:left w:val="none" w:sz="0" w:space="0" w:color="auto"/>
            <w:bottom w:val="none" w:sz="0" w:space="0" w:color="auto"/>
            <w:right w:val="none" w:sz="0" w:space="0" w:color="auto"/>
          </w:divBdr>
        </w:div>
        <w:div w:id="1844205618">
          <w:marLeft w:val="640"/>
          <w:marRight w:val="0"/>
          <w:marTop w:val="0"/>
          <w:marBottom w:val="0"/>
          <w:divBdr>
            <w:top w:val="none" w:sz="0" w:space="0" w:color="auto"/>
            <w:left w:val="none" w:sz="0" w:space="0" w:color="auto"/>
            <w:bottom w:val="none" w:sz="0" w:space="0" w:color="auto"/>
            <w:right w:val="none" w:sz="0" w:space="0" w:color="auto"/>
          </w:divBdr>
        </w:div>
        <w:div w:id="440689840">
          <w:marLeft w:val="640"/>
          <w:marRight w:val="0"/>
          <w:marTop w:val="0"/>
          <w:marBottom w:val="0"/>
          <w:divBdr>
            <w:top w:val="none" w:sz="0" w:space="0" w:color="auto"/>
            <w:left w:val="none" w:sz="0" w:space="0" w:color="auto"/>
            <w:bottom w:val="none" w:sz="0" w:space="0" w:color="auto"/>
            <w:right w:val="none" w:sz="0" w:space="0" w:color="auto"/>
          </w:divBdr>
        </w:div>
        <w:div w:id="1794976937">
          <w:marLeft w:val="640"/>
          <w:marRight w:val="0"/>
          <w:marTop w:val="0"/>
          <w:marBottom w:val="0"/>
          <w:divBdr>
            <w:top w:val="none" w:sz="0" w:space="0" w:color="auto"/>
            <w:left w:val="none" w:sz="0" w:space="0" w:color="auto"/>
            <w:bottom w:val="none" w:sz="0" w:space="0" w:color="auto"/>
            <w:right w:val="none" w:sz="0" w:space="0" w:color="auto"/>
          </w:divBdr>
        </w:div>
        <w:div w:id="1613585084">
          <w:marLeft w:val="640"/>
          <w:marRight w:val="0"/>
          <w:marTop w:val="0"/>
          <w:marBottom w:val="0"/>
          <w:divBdr>
            <w:top w:val="none" w:sz="0" w:space="0" w:color="auto"/>
            <w:left w:val="none" w:sz="0" w:space="0" w:color="auto"/>
            <w:bottom w:val="none" w:sz="0" w:space="0" w:color="auto"/>
            <w:right w:val="none" w:sz="0" w:space="0" w:color="auto"/>
          </w:divBdr>
        </w:div>
        <w:div w:id="52316684">
          <w:marLeft w:val="640"/>
          <w:marRight w:val="0"/>
          <w:marTop w:val="0"/>
          <w:marBottom w:val="0"/>
          <w:divBdr>
            <w:top w:val="none" w:sz="0" w:space="0" w:color="auto"/>
            <w:left w:val="none" w:sz="0" w:space="0" w:color="auto"/>
            <w:bottom w:val="none" w:sz="0" w:space="0" w:color="auto"/>
            <w:right w:val="none" w:sz="0" w:space="0" w:color="auto"/>
          </w:divBdr>
        </w:div>
        <w:div w:id="1244100881">
          <w:marLeft w:val="640"/>
          <w:marRight w:val="0"/>
          <w:marTop w:val="0"/>
          <w:marBottom w:val="0"/>
          <w:divBdr>
            <w:top w:val="none" w:sz="0" w:space="0" w:color="auto"/>
            <w:left w:val="none" w:sz="0" w:space="0" w:color="auto"/>
            <w:bottom w:val="none" w:sz="0" w:space="0" w:color="auto"/>
            <w:right w:val="none" w:sz="0" w:space="0" w:color="auto"/>
          </w:divBdr>
        </w:div>
        <w:div w:id="570584486">
          <w:marLeft w:val="640"/>
          <w:marRight w:val="0"/>
          <w:marTop w:val="0"/>
          <w:marBottom w:val="0"/>
          <w:divBdr>
            <w:top w:val="none" w:sz="0" w:space="0" w:color="auto"/>
            <w:left w:val="none" w:sz="0" w:space="0" w:color="auto"/>
            <w:bottom w:val="none" w:sz="0" w:space="0" w:color="auto"/>
            <w:right w:val="none" w:sz="0" w:space="0" w:color="auto"/>
          </w:divBdr>
        </w:div>
        <w:div w:id="367878718">
          <w:marLeft w:val="640"/>
          <w:marRight w:val="0"/>
          <w:marTop w:val="0"/>
          <w:marBottom w:val="0"/>
          <w:divBdr>
            <w:top w:val="none" w:sz="0" w:space="0" w:color="auto"/>
            <w:left w:val="none" w:sz="0" w:space="0" w:color="auto"/>
            <w:bottom w:val="none" w:sz="0" w:space="0" w:color="auto"/>
            <w:right w:val="none" w:sz="0" w:space="0" w:color="auto"/>
          </w:divBdr>
        </w:div>
        <w:div w:id="2046565275">
          <w:marLeft w:val="640"/>
          <w:marRight w:val="0"/>
          <w:marTop w:val="0"/>
          <w:marBottom w:val="0"/>
          <w:divBdr>
            <w:top w:val="none" w:sz="0" w:space="0" w:color="auto"/>
            <w:left w:val="none" w:sz="0" w:space="0" w:color="auto"/>
            <w:bottom w:val="none" w:sz="0" w:space="0" w:color="auto"/>
            <w:right w:val="none" w:sz="0" w:space="0" w:color="auto"/>
          </w:divBdr>
        </w:div>
        <w:div w:id="222259114">
          <w:marLeft w:val="640"/>
          <w:marRight w:val="0"/>
          <w:marTop w:val="0"/>
          <w:marBottom w:val="0"/>
          <w:divBdr>
            <w:top w:val="none" w:sz="0" w:space="0" w:color="auto"/>
            <w:left w:val="none" w:sz="0" w:space="0" w:color="auto"/>
            <w:bottom w:val="none" w:sz="0" w:space="0" w:color="auto"/>
            <w:right w:val="none" w:sz="0" w:space="0" w:color="auto"/>
          </w:divBdr>
        </w:div>
        <w:div w:id="328026542">
          <w:marLeft w:val="640"/>
          <w:marRight w:val="0"/>
          <w:marTop w:val="0"/>
          <w:marBottom w:val="0"/>
          <w:divBdr>
            <w:top w:val="none" w:sz="0" w:space="0" w:color="auto"/>
            <w:left w:val="none" w:sz="0" w:space="0" w:color="auto"/>
            <w:bottom w:val="none" w:sz="0" w:space="0" w:color="auto"/>
            <w:right w:val="none" w:sz="0" w:space="0" w:color="auto"/>
          </w:divBdr>
        </w:div>
        <w:div w:id="991644550">
          <w:marLeft w:val="640"/>
          <w:marRight w:val="0"/>
          <w:marTop w:val="0"/>
          <w:marBottom w:val="0"/>
          <w:divBdr>
            <w:top w:val="none" w:sz="0" w:space="0" w:color="auto"/>
            <w:left w:val="none" w:sz="0" w:space="0" w:color="auto"/>
            <w:bottom w:val="none" w:sz="0" w:space="0" w:color="auto"/>
            <w:right w:val="none" w:sz="0" w:space="0" w:color="auto"/>
          </w:divBdr>
        </w:div>
        <w:div w:id="1632399400">
          <w:marLeft w:val="640"/>
          <w:marRight w:val="0"/>
          <w:marTop w:val="0"/>
          <w:marBottom w:val="0"/>
          <w:divBdr>
            <w:top w:val="none" w:sz="0" w:space="0" w:color="auto"/>
            <w:left w:val="none" w:sz="0" w:space="0" w:color="auto"/>
            <w:bottom w:val="none" w:sz="0" w:space="0" w:color="auto"/>
            <w:right w:val="none" w:sz="0" w:space="0" w:color="auto"/>
          </w:divBdr>
        </w:div>
        <w:div w:id="1201623988">
          <w:marLeft w:val="640"/>
          <w:marRight w:val="0"/>
          <w:marTop w:val="0"/>
          <w:marBottom w:val="0"/>
          <w:divBdr>
            <w:top w:val="none" w:sz="0" w:space="0" w:color="auto"/>
            <w:left w:val="none" w:sz="0" w:space="0" w:color="auto"/>
            <w:bottom w:val="none" w:sz="0" w:space="0" w:color="auto"/>
            <w:right w:val="none" w:sz="0" w:space="0" w:color="auto"/>
          </w:divBdr>
        </w:div>
        <w:div w:id="1414233297">
          <w:marLeft w:val="640"/>
          <w:marRight w:val="0"/>
          <w:marTop w:val="0"/>
          <w:marBottom w:val="0"/>
          <w:divBdr>
            <w:top w:val="none" w:sz="0" w:space="0" w:color="auto"/>
            <w:left w:val="none" w:sz="0" w:space="0" w:color="auto"/>
            <w:bottom w:val="none" w:sz="0" w:space="0" w:color="auto"/>
            <w:right w:val="none" w:sz="0" w:space="0" w:color="auto"/>
          </w:divBdr>
        </w:div>
        <w:div w:id="38283795">
          <w:marLeft w:val="640"/>
          <w:marRight w:val="0"/>
          <w:marTop w:val="0"/>
          <w:marBottom w:val="0"/>
          <w:divBdr>
            <w:top w:val="none" w:sz="0" w:space="0" w:color="auto"/>
            <w:left w:val="none" w:sz="0" w:space="0" w:color="auto"/>
            <w:bottom w:val="none" w:sz="0" w:space="0" w:color="auto"/>
            <w:right w:val="none" w:sz="0" w:space="0" w:color="auto"/>
          </w:divBdr>
        </w:div>
        <w:div w:id="537545025">
          <w:marLeft w:val="640"/>
          <w:marRight w:val="0"/>
          <w:marTop w:val="0"/>
          <w:marBottom w:val="0"/>
          <w:divBdr>
            <w:top w:val="none" w:sz="0" w:space="0" w:color="auto"/>
            <w:left w:val="none" w:sz="0" w:space="0" w:color="auto"/>
            <w:bottom w:val="none" w:sz="0" w:space="0" w:color="auto"/>
            <w:right w:val="none" w:sz="0" w:space="0" w:color="auto"/>
          </w:divBdr>
        </w:div>
        <w:div w:id="1575166628">
          <w:marLeft w:val="640"/>
          <w:marRight w:val="0"/>
          <w:marTop w:val="0"/>
          <w:marBottom w:val="0"/>
          <w:divBdr>
            <w:top w:val="none" w:sz="0" w:space="0" w:color="auto"/>
            <w:left w:val="none" w:sz="0" w:space="0" w:color="auto"/>
            <w:bottom w:val="none" w:sz="0" w:space="0" w:color="auto"/>
            <w:right w:val="none" w:sz="0" w:space="0" w:color="auto"/>
          </w:divBdr>
        </w:div>
        <w:div w:id="2045129069">
          <w:marLeft w:val="640"/>
          <w:marRight w:val="0"/>
          <w:marTop w:val="0"/>
          <w:marBottom w:val="0"/>
          <w:divBdr>
            <w:top w:val="none" w:sz="0" w:space="0" w:color="auto"/>
            <w:left w:val="none" w:sz="0" w:space="0" w:color="auto"/>
            <w:bottom w:val="none" w:sz="0" w:space="0" w:color="auto"/>
            <w:right w:val="none" w:sz="0" w:space="0" w:color="auto"/>
          </w:divBdr>
        </w:div>
        <w:div w:id="1169176310">
          <w:marLeft w:val="640"/>
          <w:marRight w:val="0"/>
          <w:marTop w:val="0"/>
          <w:marBottom w:val="0"/>
          <w:divBdr>
            <w:top w:val="none" w:sz="0" w:space="0" w:color="auto"/>
            <w:left w:val="none" w:sz="0" w:space="0" w:color="auto"/>
            <w:bottom w:val="none" w:sz="0" w:space="0" w:color="auto"/>
            <w:right w:val="none" w:sz="0" w:space="0" w:color="auto"/>
          </w:divBdr>
        </w:div>
        <w:div w:id="428281477">
          <w:marLeft w:val="640"/>
          <w:marRight w:val="0"/>
          <w:marTop w:val="0"/>
          <w:marBottom w:val="0"/>
          <w:divBdr>
            <w:top w:val="none" w:sz="0" w:space="0" w:color="auto"/>
            <w:left w:val="none" w:sz="0" w:space="0" w:color="auto"/>
            <w:bottom w:val="none" w:sz="0" w:space="0" w:color="auto"/>
            <w:right w:val="none" w:sz="0" w:space="0" w:color="auto"/>
          </w:divBdr>
        </w:div>
        <w:div w:id="125200526">
          <w:marLeft w:val="640"/>
          <w:marRight w:val="0"/>
          <w:marTop w:val="0"/>
          <w:marBottom w:val="0"/>
          <w:divBdr>
            <w:top w:val="none" w:sz="0" w:space="0" w:color="auto"/>
            <w:left w:val="none" w:sz="0" w:space="0" w:color="auto"/>
            <w:bottom w:val="none" w:sz="0" w:space="0" w:color="auto"/>
            <w:right w:val="none" w:sz="0" w:space="0" w:color="auto"/>
          </w:divBdr>
        </w:div>
        <w:div w:id="599919026">
          <w:marLeft w:val="640"/>
          <w:marRight w:val="0"/>
          <w:marTop w:val="0"/>
          <w:marBottom w:val="0"/>
          <w:divBdr>
            <w:top w:val="none" w:sz="0" w:space="0" w:color="auto"/>
            <w:left w:val="none" w:sz="0" w:space="0" w:color="auto"/>
            <w:bottom w:val="none" w:sz="0" w:space="0" w:color="auto"/>
            <w:right w:val="none" w:sz="0" w:space="0" w:color="auto"/>
          </w:divBdr>
        </w:div>
        <w:div w:id="1825586978">
          <w:marLeft w:val="640"/>
          <w:marRight w:val="0"/>
          <w:marTop w:val="0"/>
          <w:marBottom w:val="0"/>
          <w:divBdr>
            <w:top w:val="none" w:sz="0" w:space="0" w:color="auto"/>
            <w:left w:val="none" w:sz="0" w:space="0" w:color="auto"/>
            <w:bottom w:val="none" w:sz="0" w:space="0" w:color="auto"/>
            <w:right w:val="none" w:sz="0" w:space="0" w:color="auto"/>
          </w:divBdr>
        </w:div>
        <w:div w:id="114448416">
          <w:marLeft w:val="640"/>
          <w:marRight w:val="0"/>
          <w:marTop w:val="0"/>
          <w:marBottom w:val="0"/>
          <w:divBdr>
            <w:top w:val="none" w:sz="0" w:space="0" w:color="auto"/>
            <w:left w:val="none" w:sz="0" w:space="0" w:color="auto"/>
            <w:bottom w:val="none" w:sz="0" w:space="0" w:color="auto"/>
            <w:right w:val="none" w:sz="0" w:space="0" w:color="auto"/>
          </w:divBdr>
        </w:div>
        <w:div w:id="1963536103">
          <w:marLeft w:val="640"/>
          <w:marRight w:val="0"/>
          <w:marTop w:val="0"/>
          <w:marBottom w:val="0"/>
          <w:divBdr>
            <w:top w:val="none" w:sz="0" w:space="0" w:color="auto"/>
            <w:left w:val="none" w:sz="0" w:space="0" w:color="auto"/>
            <w:bottom w:val="none" w:sz="0" w:space="0" w:color="auto"/>
            <w:right w:val="none" w:sz="0" w:space="0" w:color="auto"/>
          </w:divBdr>
        </w:div>
        <w:div w:id="1974291846">
          <w:marLeft w:val="640"/>
          <w:marRight w:val="0"/>
          <w:marTop w:val="0"/>
          <w:marBottom w:val="0"/>
          <w:divBdr>
            <w:top w:val="none" w:sz="0" w:space="0" w:color="auto"/>
            <w:left w:val="none" w:sz="0" w:space="0" w:color="auto"/>
            <w:bottom w:val="none" w:sz="0" w:space="0" w:color="auto"/>
            <w:right w:val="none" w:sz="0" w:space="0" w:color="auto"/>
          </w:divBdr>
        </w:div>
        <w:div w:id="999575300">
          <w:marLeft w:val="640"/>
          <w:marRight w:val="0"/>
          <w:marTop w:val="0"/>
          <w:marBottom w:val="0"/>
          <w:divBdr>
            <w:top w:val="none" w:sz="0" w:space="0" w:color="auto"/>
            <w:left w:val="none" w:sz="0" w:space="0" w:color="auto"/>
            <w:bottom w:val="none" w:sz="0" w:space="0" w:color="auto"/>
            <w:right w:val="none" w:sz="0" w:space="0" w:color="auto"/>
          </w:divBdr>
        </w:div>
        <w:div w:id="1505898345">
          <w:marLeft w:val="640"/>
          <w:marRight w:val="0"/>
          <w:marTop w:val="0"/>
          <w:marBottom w:val="0"/>
          <w:divBdr>
            <w:top w:val="none" w:sz="0" w:space="0" w:color="auto"/>
            <w:left w:val="none" w:sz="0" w:space="0" w:color="auto"/>
            <w:bottom w:val="none" w:sz="0" w:space="0" w:color="auto"/>
            <w:right w:val="none" w:sz="0" w:space="0" w:color="auto"/>
          </w:divBdr>
        </w:div>
        <w:div w:id="1859538103">
          <w:marLeft w:val="640"/>
          <w:marRight w:val="0"/>
          <w:marTop w:val="0"/>
          <w:marBottom w:val="0"/>
          <w:divBdr>
            <w:top w:val="none" w:sz="0" w:space="0" w:color="auto"/>
            <w:left w:val="none" w:sz="0" w:space="0" w:color="auto"/>
            <w:bottom w:val="none" w:sz="0" w:space="0" w:color="auto"/>
            <w:right w:val="none" w:sz="0" w:space="0" w:color="auto"/>
          </w:divBdr>
        </w:div>
        <w:div w:id="431556575">
          <w:marLeft w:val="640"/>
          <w:marRight w:val="0"/>
          <w:marTop w:val="0"/>
          <w:marBottom w:val="0"/>
          <w:divBdr>
            <w:top w:val="none" w:sz="0" w:space="0" w:color="auto"/>
            <w:left w:val="none" w:sz="0" w:space="0" w:color="auto"/>
            <w:bottom w:val="none" w:sz="0" w:space="0" w:color="auto"/>
            <w:right w:val="none" w:sz="0" w:space="0" w:color="auto"/>
          </w:divBdr>
        </w:div>
        <w:div w:id="1925214272">
          <w:marLeft w:val="640"/>
          <w:marRight w:val="0"/>
          <w:marTop w:val="0"/>
          <w:marBottom w:val="0"/>
          <w:divBdr>
            <w:top w:val="none" w:sz="0" w:space="0" w:color="auto"/>
            <w:left w:val="none" w:sz="0" w:space="0" w:color="auto"/>
            <w:bottom w:val="none" w:sz="0" w:space="0" w:color="auto"/>
            <w:right w:val="none" w:sz="0" w:space="0" w:color="auto"/>
          </w:divBdr>
        </w:div>
        <w:div w:id="1907642014">
          <w:marLeft w:val="640"/>
          <w:marRight w:val="0"/>
          <w:marTop w:val="0"/>
          <w:marBottom w:val="0"/>
          <w:divBdr>
            <w:top w:val="none" w:sz="0" w:space="0" w:color="auto"/>
            <w:left w:val="none" w:sz="0" w:space="0" w:color="auto"/>
            <w:bottom w:val="none" w:sz="0" w:space="0" w:color="auto"/>
            <w:right w:val="none" w:sz="0" w:space="0" w:color="auto"/>
          </w:divBdr>
        </w:div>
        <w:div w:id="820462026">
          <w:marLeft w:val="640"/>
          <w:marRight w:val="0"/>
          <w:marTop w:val="0"/>
          <w:marBottom w:val="0"/>
          <w:divBdr>
            <w:top w:val="none" w:sz="0" w:space="0" w:color="auto"/>
            <w:left w:val="none" w:sz="0" w:space="0" w:color="auto"/>
            <w:bottom w:val="none" w:sz="0" w:space="0" w:color="auto"/>
            <w:right w:val="none" w:sz="0" w:space="0" w:color="auto"/>
          </w:divBdr>
        </w:div>
        <w:div w:id="210659376">
          <w:marLeft w:val="640"/>
          <w:marRight w:val="0"/>
          <w:marTop w:val="0"/>
          <w:marBottom w:val="0"/>
          <w:divBdr>
            <w:top w:val="none" w:sz="0" w:space="0" w:color="auto"/>
            <w:left w:val="none" w:sz="0" w:space="0" w:color="auto"/>
            <w:bottom w:val="none" w:sz="0" w:space="0" w:color="auto"/>
            <w:right w:val="none" w:sz="0" w:space="0" w:color="auto"/>
          </w:divBdr>
        </w:div>
        <w:div w:id="772017682">
          <w:marLeft w:val="640"/>
          <w:marRight w:val="0"/>
          <w:marTop w:val="0"/>
          <w:marBottom w:val="0"/>
          <w:divBdr>
            <w:top w:val="none" w:sz="0" w:space="0" w:color="auto"/>
            <w:left w:val="none" w:sz="0" w:space="0" w:color="auto"/>
            <w:bottom w:val="none" w:sz="0" w:space="0" w:color="auto"/>
            <w:right w:val="none" w:sz="0" w:space="0" w:color="auto"/>
          </w:divBdr>
        </w:div>
        <w:div w:id="1434856178">
          <w:marLeft w:val="640"/>
          <w:marRight w:val="0"/>
          <w:marTop w:val="0"/>
          <w:marBottom w:val="0"/>
          <w:divBdr>
            <w:top w:val="none" w:sz="0" w:space="0" w:color="auto"/>
            <w:left w:val="none" w:sz="0" w:space="0" w:color="auto"/>
            <w:bottom w:val="none" w:sz="0" w:space="0" w:color="auto"/>
            <w:right w:val="none" w:sz="0" w:space="0" w:color="auto"/>
          </w:divBdr>
        </w:div>
        <w:div w:id="226500032">
          <w:marLeft w:val="640"/>
          <w:marRight w:val="0"/>
          <w:marTop w:val="0"/>
          <w:marBottom w:val="0"/>
          <w:divBdr>
            <w:top w:val="none" w:sz="0" w:space="0" w:color="auto"/>
            <w:left w:val="none" w:sz="0" w:space="0" w:color="auto"/>
            <w:bottom w:val="none" w:sz="0" w:space="0" w:color="auto"/>
            <w:right w:val="none" w:sz="0" w:space="0" w:color="auto"/>
          </w:divBdr>
        </w:div>
        <w:div w:id="1468550975">
          <w:marLeft w:val="640"/>
          <w:marRight w:val="0"/>
          <w:marTop w:val="0"/>
          <w:marBottom w:val="0"/>
          <w:divBdr>
            <w:top w:val="none" w:sz="0" w:space="0" w:color="auto"/>
            <w:left w:val="none" w:sz="0" w:space="0" w:color="auto"/>
            <w:bottom w:val="none" w:sz="0" w:space="0" w:color="auto"/>
            <w:right w:val="none" w:sz="0" w:space="0" w:color="auto"/>
          </w:divBdr>
        </w:div>
        <w:div w:id="948394167">
          <w:marLeft w:val="640"/>
          <w:marRight w:val="0"/>
          <w:marTop w:val="0"/>
          <w:marBottom w:val="0"/>
          <w:divBdr>
            <w:top w:val="none" w:sz="0" w:space="0" w:color="auto"/>
            <w:left w:val="none" w:sz="0" w:space="0" w:color="auto"/>
            <w:bottom w:val="none" w:sz="0" w:space="0" w:color="auto"/>
            <w:right w:val="none" w:sz="0" w:space="0" w:color="auto"/>
          </w:divBdr>
        </w:div>
        <w:div w:id="26612130">
          <w:marLeft w:val="640"/>
          <w:marRight w:val="0"/>
          <w:marTop w:val="0"/>
          <w:marBottom w:val="0"/>
          <w:divBdr>
            <w:top w:val="none" w:sz="0" w:space="0" w:color="auto"/>
            <w:left w:val="none" w:sz="0" w:space="0" w:color="auto"/>
            <w:bottom w:val="none" w:sz="0" w:space="0" w:color="auto"/>
            <w:right w:val="none" w:sz="0" w:space="0" w:color="auto"/>
          </w:divBdr>
        </w:div>
        <w:div w:id="308289608">
          <w:marLeft w:val="640"/>
          <w:marRight w:val="0"/>
          <w:marTop w:val="0"/>
          <w:marBottom w:val="0"/>
          <w:divBdr>
            <w:top w:val="none" w:sz="0" w:space="0" w:color="auto"/>
            <w:left w:val="none" w:sz="0" w:space="0" w:color="auto"/>
            <w:bottom w:val="none" w:sz="0" w:space="0" w:color="auto"/>
            <w:right w:val="none" w:sz="0" w:space="0" w:color="auto"/>
          </w:divBdr>
        </w:div>
        <w:div w:id="2010979680">
          <w:marLeft w:val="640"/>
          <w:marRight w:val="0"/>
          <w:marTop w:val="0"/>
          <w:marBottom w:val="0"/>
          <w:divBdr>
            <w:top w:val="none" w:sz="0" w:space="0" w:color="auto"/>
            <w:left w:val="none" w:sz="0" w:space="0" w:color="auto"/>
            <w:bottom w:val="none" w:sz="0" w:space="0" w:color="auto"/>
            <w:right w:val="none" w:sz="0" w:space="0" w:color="auto"/>
          </w:divBdr>
        </w:div>
        <w:div w:id="166990230">
          <w:marLeft w:val="640"/>
          <w:marRight w:val="0"/>
          <w:marTop w:val="0"/>
          <w:marBottom w:val="0"/>
          <w:divBdr>
            <w:top w:val="none" w:sz="0" w:space="0" w:color="auto"/>
            <w:left w:val="none" w:sz="0" w:space="0" w:color="auto"/>
            <w:bottom w:val="none" w:sz="0" w:space="0" w:color="auto"/>
            <w:right w:val="none" w:sz="0" w:space="0" w:color="auto"/>
          </w:divBdr>
        </w:div>
        <w:div w:id="786000315">
          <w:marLeft w:val="640"/>
          <w:marRight w:val="0"/>
          <w:marTop w:val="0"/>
          <w:marBottom w:val="0"/>
          <w:divBdr>
            <w:top w:val="none" w:sz="0" w:space="0" w:color="auto"/>
            <w:left w:val="none" w:sz="0" w:space="0" w:color="auto"/>
            <w:bottom w:val="none" w:sz="0" w:space="0" w:color="auto"/>
            <w:right w:val="none" w:sz="0" w:space="0" w:color="auto"/>
          </w:divBdr>
        </w:div>
        <w:div w:id="1134373741">
          <w:marLeft w:val="640"/>
          <w:marRight w:val="0"/>
          <w:marTop w:val="0"/>
          <w:marBottom w:val="0"/>
          <w:divBdr>
            <w:top w:val="none" w:sz="0" w:space="0" w:color="auto"/>
            <w:left w:val="none" w:sz="0" w:space="0" w:color="auto"/>
            <w:bottom w:val="none" w:sz="0" w:space="0" w:color="auto"/>
            <w:right w:val="none" w:sz="0" w:space="0" w:color="auto"/>
          </w:divBdr>
        </w:div>
        <w:div w:id="2105687721">
          <w:marLeft w:val="640"/>
          <w:marRight w:val="0"/>
          <w:marTop w:val="0"/>
          <w:marBottom w:val="0"/>
          <w:divBdr>
            <w:top w:val="none" w:sz="0" w:space="0" w:color="auto"/>
            <w:left w:val="none" w:sz="0" w:space="0" w:color="auto"/>
            <w:bottom w:val="none" w:sz="0" w:space="0" w:color="auto"/>
            <w:right w:val="none" w:sz="0" w:space="0" w:color="auto"/>
          </w:divBdr>
        </w:div>
        <w:div w:id="1653367171">
          <w:marLeft w:val="640"/>
          <w:marRight w:val="0"/>
          <w:marTop w:val="0"/>
          <w:marBottom w:val="0"/>
          <w:divBdr>
            <w:top w:val="none" w:sz="0" w:space="0" w:color="auto"/>
            <w:left w:val="none" w:sz="0" w:space="0" w:color="auto"/>
            <w:bottom w:val="none" w:sz="0" w:space="0" w:color="auto"/>
            <w:right w:val="none" w:sz="0" w:space="0" w:color="auto"/>
          </w:divBdr>
        </w:div>
        <w:div w:id="1971090354">
          <w:marLeft w:val="640"/>
          <w:marRight w:val="0"/>
          <w:marTop w:val="0"/>
          <w:marBottom w:val="0"/>
          <w:divBdr>
            <w:top w:val="none" w:sz="0" w:space="0" w:color="auto"/>
            <w:left w:val="none" w:sz="0" w:space="0" w:color="auto"/>
            <w:bottom w:val="none" w:sz="0" w:space="0" w:color="auto"/>
            <w:right w:val="none" w:sz="0" w:space="0" w:color="auto"/>
          </w:divBdr>
        </w:div>
        <w:div w:id="778109773">
          <w:marLeft w:val="640"/>
          <w:marRight w:val="0"/>
          <w:marTop w:val="0"/>
          <w:marBottom w:val="0"/>
          <w:divBdr>
            <w:top w:val="none" w:sz="0" w:space="0" w:color="auto"/>
            <w:left w:val="none" w:sz="0" w:space="0" w:color="auto"/>
            <w:bottom w:val="none" w:sz="0" w:space="0" w:color="auto"/>
            <w:right w:val="none" w:sz="0" w:space="0" w:color="auto"/>
          </w:divBdr>
        </w:div>
        <w:div w:id="588732406">
          <w:marLeft w:val="640"/>
          <w:marRight w:val="0"/>
          <w:marTop w:val="0"/>
          <w:marBottom w:val="0"/>
          <w:divBdr>
            <w:top w:val="none" w:sz="0" w:space="0" w:color="auto"/>
            <w:left w:val="none" w:sz="0" w:space="0" w:color="auto"/>
            <w:bottom w:val="none" w:sz="0" w:space="0" w:color="auto"/>
            <w:right w:val="none" w:sz="0" w:space="0" w:color="auto"/>
          </w:divBdr>
        </w:div>
        <w:div w:id="574316004">
          <w:marLeft w:val="640"/>
          <w:marRight w:val="0"/>
          <w:marTop w:val="0"/>
          <w:marBottom w:val="0"/>
          <w:divBdr>
            <w:top w:val="none" w:sz="0" w:space="0" w:color="auto"/>
            <w:left w:val="none" w:sz="0" w:space="0" w:color="auto"/>
            <w:bottom w:val="none" w:sz="0" w:space="0" w:color="auto"/>
            <w:right w:val="none" w:sz="0" w:space="0" w:color="auto"/>
          </w:divBdr>
        </w:div>
        <w:div w:id="156652707">
          <w:marLeft w:val="640"/>
          <w:marRight w:val="0"/>
          <w:marTop w:val="0"/>
          <w:marBottom w:val="0"/>
          <w:divBdr>
            <w:top w:val="none" w:sz="0" w:space="0" w:color="auto"/>
            <w:left w:val="none" w:sz="0" w:space="0" w:color="auto"/>
            <w:bottom w:val="none" w:sz="0" w:space="0" w:color="auto"/>
            <w:right w:val="none" w:sz="0" w:space="0" w:color="auto"/>
          </w:divBdr>
        </w:div>
        <w:div w:id="57679817">
          <w:marLeft w:val="640"/>
          <w:marRight w:val="0"/>
          <w:marTop w:val="0"/>
          <w:marBottom w:val="0"/>
          <w:divBdr>
            <w:top w:val="none" w:sz="0" w:space="0" w:color="auto"/>
            <w:left w:val="none" w:sz="0" w:space="0" w:color="auto"/>
            <w:bottom w:val="none" w:sz="0" w:space="0" w:color="auto"/>
            <w:right w:val="none" w:sz="0" w:space="0" w:color="auto"/>
          </w:divBdr>
        </w:div>
        <w:div w:id="76706412">
          <w:marLeft w:val="640"/>
          <w:marRight w:val="0"/>
          <w:marTop w:val="0"/>
          <w:marBottom w:val="0"/>
          <w:divBdr>
            <w:top w:val="none" w:sz="0" w:space="0" w:color="auto"/>
            <w:left w:val="none" w:sz="0" w:space="0" w:color="auto"/>
            <w:bottom w:val="none" w:sz="0" w:space="0" w:color="auto"/>
            <w:right w:val="none" w:sz="0" w:space="0" w:color="auto"/>
          </w:divBdr>
        </w:div>
        <w:div w:id="1422146536">
          <w:marLeft w:val="640"/>
          <w:marRight w:val="0"/>
          <w:marTop w:val="0"/>
          <w:marBottom w:val="0"/>
          <w:divBdr>
            <w:top w:val="none" w:sz="0" w:space="0" w:color="auto"/>
            <w:left w:val="none" w:sz="0" w:space="0" w:color="auto"/>
            <w:bottom w:val="none" w:sz="0" w:space="0" w:color="auto"/>
            <w:right w:val="none" w:sz="0" w:space="0" w:color="auto"/>
          </w:divBdr>
        </w:div>
        <w:div w:id="1435325217">
          <w:marLeft w:val="640"/>
          <w:marRight w:val="0"/>
          <w:marTop w:val="0"/>
          <w:marBottom w:val="0"/>
          <w:divBdr>
            <w:top w:val="none" w:sz="0" w:space="0" w:color="auto"/>
            <w:left w:val="none" w:sz="0" w:space="0" w:color="auto"/>
            <w:bottom w:val="none" w:sz="0" w:space="0" w:color="auto"/>
            <w:right w:val="none" w:sz="0" w:space="0" w:color="auto"/>
          </w:divBdr>
        </w:div>
        <w:div w:id="664211989">
          <w:marLeft w:val="640"/>
          <w:marRight w:val="0"/>
          <w:marTop w:val="0"/>
          <w:marBottom w:val="0"/>
          <w:divBdr>
            <w:top w:val="none" w:sz="0" w:space="0" w:color="auto"/>
            <w:left w:val="none" w:sz="0" w:space="0" w:color="auto"/>
            <w:bottom w:val="none" w:sz="0" w:space="0" w:color="auto"/>
            <w:right w:val="none" w:sz="0" w:space="0" w:color="auto"/>
          </w:divBdr>
        </w:div>
        <w:div w:id="797600722">
          <w:marLeft w:val="640"/>
          <w:marRight w:val="0"/>
          <w:marTop w:val="0"/>
          <w:marBottom w:val="0"/>
          <w:divBdr>
            <w:top w:val="none" w:sz="0" w:space="0" w:color="auto"/>
            <w:left w:val="none" w:sz="0" w:space="0" w:color="auto"/>
            <w:bottom w:val="none" w:sz="0" w:space="0" w:color="auto"/>
            <w:right w:val="none" w:sz="0" w:space="0" w:color="auto"/>
          </w:divBdr>
        </w:div>
        <w:div w:id="253325319">
          <w:marLeft w:val="640"/>
          <w:marRight w:val="0"/>
          <w:marTop w:val="0"/>
          <w:marBottom w:val="0"/>
          <w:divBdr>
            <w:top w:val="none" w:sz="0" w:space="0" w:color="auto"/>
            <w:left w:val="none" w:sz="0" w:space="0" w:color="auto"/>
            <w:bottom w:val="none" w:sz="0" w:space="0" w:color="auto"/>
            <w:right w:val="none" w:sz="0" w:space="0" w:color="auto"/>
          </w:divBdr>
        </w:div>
        <w:div w:id="1881629724">
          <w:marLeft w:val="640"/>
          <w:marRight w:val="0"/>
          <w:marTop w:val="0"/>
          <w:marBottom w:val="0"/>
          <w:divBdr>
            <w:top w:val="none" w:sz="0" w:space="0" w:color="auto"/>
            <w:left w:val="none" w:sz="0" w:space="0" w:color="auto"/>
            <w:bottom w:val="none" w:sz="0" w:space="0" w:color="auto"/>
            <w:right w:val="none" w:sz="0" w:space="0" w:color="auto"/>
          </w:divBdr>
        </w:div>
        <w:div w:id="870411900">
          <w:marLeft w:val="640"/>
          <w:marRight w:val="0"/>
          <w:marTop w:val="0"/>
          <w:marBottom w:val="0"/>
          <w:divBdr>
            <w:top w:val="none" w:sz="0" w:space="0" w:color="auto"/>
            <w:left w:val="none" w:sz="0" w:space="0" w:color="auto"/>
            <w:bottom w:val="none" w:sz="0" w:space="0" w:color="auto"/>
            <w:right w:val="none" w:sz="0" w:space="0" w:color="auto"/>
          </w:divBdr>
        </w:div>
        <w:div w:id="1172064712">
          <w:marLeft w:val="640"/>
          <w:marRight w:val="0"/>
          <w:marTop w:val="0"/>
          <w:marBottom w:val="0"/>
          <w:divBdr>
            <w:top w:val="none" w:sz="0" w:space="0" w:color="auto"/>
            <w:left w:val="none" w:sz="0" w:space="0" w:color="auto"/>
            <w:bottom w:val="none" w:sz="0" w:space="0" w:color="auto"/>
            <w:right w:val="none" w:sz="0" w:space="0" w:color="auto"/>
          </w:divBdr>
        </w:div>
        <w:div w:id="475143175">
          <w:marLeft w:val="640"/>
          <w:marRight w:val="0"/>
          <w:marTop w:val="0"/>
          <w:marBottom w:val="0"/>
          <w:divBdr>
            <w:top w:val="none" w:sz="0" w:space="0" w:color="auto"/>
            <w:left w:val="none" w:sz="0" w:space="0" w:color="auto"/>
            <w:bottom w:val="none" w:sz="0" w:space="0" w:color="auto"/>
            <w:right w:val="none" w:sz="0" w:space="0" w:color="auto"/>
          </w:divBdr>
        </w:div>
        <w:div w:id="1363090961">
          <w:marLeft w:val="640"/>
          <w:marRight w:val="0"/>
          <w:marTop w:val="0"/>
          <w:marBottom w:val="0"/>
          <w:divBdr>
            <w:top w:val="none" w:sz="0" w:space="0" w:color="auto"/>
            <w:left w:val="none" w:sz="0" w:space="0" w:color="auto"/>
            <w:bottom w:val="none" w:sz="0" w:space="0" w:color="auto"/>
            <w:right w:val="none" w:sz="0" w:space="0" w:color="auto"/>
          </w:divBdr>
        </w:div>
        <w:div w:id="1977177054">
          <w:marLeft w:val="640"/>
          <w:marRight w:val="0"/>
          <w:marTop w:val="0"/>
          <w:marBottom w:val="0"/>
          <w:divBdr>
            <w:top w:val="none" w:sz="0" w:space="0" w:color="auto"/>
            <w:left w:val="none" w:sz="0" w:space="0" w:color="auto"/>
            <w:bottom w:val="none" w:sz="0" w:space="0" w:color="auto"/>
            <w:right w:val="none" w:sz="0" w:space="0" w:color="auto"/>
          </w:divBdr>
        </w:div>
        <w:div w:id="290015662">
          <w:marLeft w:val="640"/>
          <w:marRight w:val="0"/>
          <w:marTop w:val="0"/>
          <w:marBottom w:val="0"/>
          <w:divBdr>
            <w:top w:val="none" w:sz="0" w:space="0" w:color="auto"/>
            <w:left w:val="none" w:sz="0" w:space="0" w:color="auto"/>
            <w:bottom w:val="none" w:sz="0" w:space="0" w:color="auto"/>
            <w:right w:val="none" w:sz="0" w:space="0" w:color="auto"/>
          </w:divBdr>
        </w:div>
        <w:div w:id="792944892">
          <w:marLeft w:val="640"/>
          <w:marRight w:val="0"/>
          <w:marTop w:val="0"/>
          <w:marBottom w:val="0"/>
          <w:divBdr>
            <w:top w:val="none" w:sz="0" w:space="0" w:color="auto"/>
            <w:left w:val="none" w:sz="0" w:space="0" w:color="auto"/>
            <w:bottom w:val="none" w:sz="0" w:space="0" w:color="auto"/>
            <w:right w:val="none" w:sz="0" w:space="0" w:color="auto"/>
          </w:divBdr>
        </w:div>
        <w:div w:id="1343434850">
          <w:marLeft w:val="640"/>
          <w:marRight w:val="0"/>
          <w:marTop w:val="0"/>
          <w:marBottom w:val="0"/>
          <w:divBdr>
            <w:top w:val="none" w:sz="0" w:space="0" w:color="auto"/>
            <w:left w:val="none" w:sz="0" w:space="0" w:color="auto"/>
            <w:bottom w:val="none" w:sz="0" w:space="0" w:color="auto"/>
            <w:right w:val="none" w:sz="0" w:space="0" w:color="auto"/>
          </w:divBdr>
        </w:div>
        <w:div w:id="669255764">
          <w:marLeft w:val="640"/>
          <w:marRight w:val="0"/>
          <w:marTop w:val="0"/>
          <w:marBottom w:val="0"/>
          <w:divBdr>
            <w:top w:val="none" w:sz="0" w:space="0" w:color="auto"/>
            <w:left w:val="none" w:sz="0" w:space="0" w:color="auto"/>
            <w:bottom w:val="none" w:sz="0" w:space="0" w:color="auto"/>
            <w:right w:val="none" w:sz="0" w:space="0" w:color="auto"/>
          </w:divBdr>
        </w:div>
        <w:div w:id="2102330702">
          <w:marLeft w:val="640"/>
          <w:marRight w:val="0"/>
          <w:marTop w:val="0"/>
          <w:marBottom w:val="0"/>
          <w:divBdr>
            <w:top w:val="none" w:sz="0" w:space="0" w:color="auto"/>
            <w:left w:val="none" w:sz="0" w:space="0" w:color="auto"/>
            <w:bottom w:val="none" w:sz="0" w:space="0" w:color="auto"/>
            <w:right w:val="none" w:sz="0" w:space="0" w:color="auto"/>
          </w:divBdr>
        </w:div>
        <w:div w:id="2011326818">
          <w:marLeft w:val="640"/>
          <w:marRight w:val="0"/>
          <w:marTop w:val="0"/>
          <w:marBottom w:val="0"/>
          <w:divBdr>
            <w:top w:val="none" w:sz="0" w:space="0" w:color="auto"/>
            <w:left w:val="none" w:sz="0" w:space="0" w:color="auto"/>
            <w:bottom w:val="none" w:sz="0" w:space="0" w:color="auto"/>
            <w:right w:val="none" w:sz="0" w:space="0" w:color="auto"/>
          </w:divBdr>
        </w:div>
        <w:div w:id="140276325">
          <w:marLeft w:val="640"/>
          <w:marRight w:val="0"/>
          <w:marTop w:val="0"/>
          <w:marBottom w:val="0"/>
          <w:divBdr>
            <w:top w:val="none" w:sz="0" w:space="0" w:color="auto"/>
            <w:left w:val="none" w:sz="0" w:space="0" w:color="auto"/>
            <w:bottom w:val="none" w:sz="0" w:space="0" w:color="auto"/>
            <w:right w:val="none" w:sz="0" w:space="0" w:color="auto"/>
          </w:divBdr>
        </w:div>
        <w:div w:id="979727270">
          <w:marLeft w:val="640"/>
          <w:marRight w:val="0"/>
          <w:marTop w:val="0"/>
          <w:marBottom w:val="0"/>
          <w:divBdr>
            <w:top w:val="none" w:sz="0" w:space="0" w:color="auto"/>
            <w:left w:val="none" w:sz="0" w:space="0" w:color="auto"/>
            <w:bottom w:val="none" w:sz="0" w:space="0" w:color="auto"/>
            <w:right w:val="none" w:sz="0" w:space="0" w:color="auto"/>
          </w:divBdr>
        </w:div>
        <w:div w:id="1512255482">
          <w:marLeft w:val="640"/>
          <w:marRight w:val="0"/>
          <w:marTop w:val="0"/>
          <w:marBottom w:val="0"/>
          <w:divBdr>
            <w:top w:val="none" w:sz="0" w:space="0" w:color="auto"/>
            <w:left w:val="none" w:sz="0" w:space="0" w:color="auto"/>
            <w:bottom w:val="none" w:sz="0" w:space="0" w:color="auto"/>
            <w:right w:val="none" w:sz="0" w:space="0" w:color="auto"/>
          </w:divBdr>
        </w:div>
        <w:div w:id="296305107">
          <w:marLeft w:val="640"/>
          <w:marRight w:val="0"/>
          <w:marTop w:val="0"/>
          <w:marBottom w:val="0"/>
          <w:divBdr>
            <w:top w:val="none" w:sz="0" w:space="0" w:color="auto"/>
            <w:left w:val="none" w:sz="0" w:space="0" w:color="auto"/>
            <w:bottom w:val="none" w:sz="0" w:space="0" w:color="auto"/>
            <w:right w:val="none" w:sz="0" w:space="0" w:color="auto"/>
          </w:divBdr>
        </w:div>
        <w:div w:id="1748110891">
          <w:marLeft w:val="640"/>
          <w:marRight w:val="0"/>
          <w:marTop w:val="0"/>
          <w:marBottom w:val="0"/>
          <w:divBdr>
            <w:top w:val="none" w:sz="0" w:space="0" w:color="auto"/>
            <w:left w:val="none" w:sz="0" w:space="0" w:color="auto"/>
            <w:bottom w:val="none" w:sz="0" w:space="0" w:color="auto"/>
            <w:right w:val="none" w:sz="0" w:space="0" w:color="auto"/>
          </w:divBdr>
        </w:div>
        <w:div w:id="233128878">
          <w:marLeft w:val="640"/>
          <w:marRight w:val="0"/>
          <w:marTop w:val="0"/>
          <w:marBottom w:val="0"/>
          <w:divBdr>
            <w:top w:val="none" w:sz="0" w:space="0" w:color="auto"/>
            <w:left w:val="none" w:sz="0" w:space="0" w:color="auto"/>
            <w:bottom w:val="none" w:sz="0" w:space="0" w:color="auto"/>
            <w:right w:val="none" w:sz="0" w:space="0" w:color="auto"/>
          </w:divBdr>
        </w:div>
        <w:div w:id="369842194">
          <w:marLeft w:val="640"/>
          <w:marRight w:val="0"/>
          <w:marTop w:val="0"/>
          <w:marBottom w:val="0"/>
          <w:divBdr>
            <w:top w:val="none" w:sz="0" w:space="0" w:color="auto"/>
            <w:left w:val="none" w:sz="0" w:space="0" w:color="auto"/>
            <w:bottom w:val="none" w:sz="0" w:space="0" w:color="auto"/>
            <w:right w:val="none" w:sz="0" w:space="0" w:color="auto"/>
          </w:divBdr>
        </w:div>
        <w:div w:id="1158576961">
          <w:marLeft w:val="640"/>
          <w:marRight w:val="0"/>
          <w:marTop w:val="0"/>
          <w:marBottom w:val="0"/>
          <w:divBdr>
            <w:top w:val="none" w:sz="0" w:space="0" w:color="auto"/>
            <w:left w:val="none" w:sz="0" w:space="0" w:color="auto"/>
            <w:bottom w:val="none" w:sz="0" w:space="0" w:color="auto"/>
            <w:right w:val="none" w:sz="0" w:space="0" w:color="auto"/>
          </w:divBdr>
        </w:div>
        <w:div w:id="620497355">
          <w:marLeft w:val="640"/>
          <w:marRight w:val="0"/>
          <w:marTop w:val="0"/>
          <w:marBottom w:val="0"/>
          <w:divBdr>
            <w:top w:val="none" w:sz="0" w:space="0" w:color="auto"/>
            <w:left w:val="none" w:sz="0" w:space="0" w:color="auto"/>
            <w:bottom w:val="none" w:sz="0" w:space="0" w:color="auto"/>
            <w:right w:val="none" w:sz="0" w:space="0" w:color="auto"/>
          </w:divBdr>
        </w:div>
        <w:div w:id="707535294">
          <w:marLeft w:val="640"/>
          <w:marRight w:val="0"/>
          <w:marTop w:val="0"/>
          <w:marBottom w:val="0"/>
          <w:divBdr>
            <w:top w:val="none" w:sz="0" w:space="0" w:color="auto"/>
            <w:left w:val="none" w:sz="0" w:space="0" w:color="auto"/>
            <w:bottom w:val="none" w:sz="0" w:space="0" w:color="auto"/>
            <w:right w:val="none" w:sz="0" w:space="0" w:color="auto"/>
          </w:divBdr>
        </w:div>
        <w:div w:id="25326867">
          <w:marLeft w:val="640"/>
          <w:marRight w:val="0"/>
          <w:marTop w:val="0"/>
          <w:marBottom w:val="0"/>
          <w:divBdr>
            <w:top w:val="none" w:sz="0" w:space="0" w:color="auto"/>
            <w:left w:val="none" w:sz="0" w:space="0" w:color="auto"/>
            <w:bottom w:val="none" w:sz="0" w:space="0" w:color="auto"/>
            <w:right w:val="none" w:sz="0" w:space="0" w:color="auto"/>
          </w:divBdr>
        </w:div>
        <w:div w:id="1961062383">
          <w:marLeft w:val="640"/>
          <w:marRight w:val="0"/>
          <w:marTop w:val="0"/>
          <w:marBottom w:val="0"/>
          <w:divBdr>
            <w:top w:val="none" w:sz="0" w:space="0" w:color="auto"/>
            <w:left w:val="none" w:sz="0" w:space="0" w:color="auto"/>
            <w:bottom w:val="none" w:sz="0" w:space="0" w:color="auto"/>
            <w:right w:val="none" w:sz="0" w:space="0" w:color="auto"/>
          </w:divBdr>
        </w:div>
        <w:div w:id="1136219530">
          <w:marLeft w:val="640"/>
          <w:marRight w:val="0"/>
          <w:marTop w:val="0"/>
          <w:marBottom w:val="0"/>
          <w:divBdr>
            <w:top w:val="none" w:sz="0" w:space="0" w:color="auto"/>
            <w:left w:val="none" w:sz="0" w:space="0" w:color="auto"/>
            <w:bottom w:val="none" w:sz="0" w:space="0" w:color="auto"/>
            <w:right w:val="none" w:sz="0" w:space="0" w:color="auto"/>
          </w:divBdr>
        </w:div>
        <w:div w:id="869030602">
          <w:marLeft w:val="640"/>
          <w:marRight w:val="0"/>
          <w:marTop w:val="0"/>
          <w:marBottom w:val="0"/>
          <w:divBdr>
            <w:top w:val="none" w:sz="0" w:space="0" w:color="auto"/>
            <w:left w:val="none" w:sz="0" w:space="0" w:color="auto"/>
            <w:bottom w:val="none" w:sz="0" w:space="0" w:color="auto"/>
            <w:right w:val="none" w:sz="0" w:space="0" w:color="auto"/>
          </w:divBdr>
        </w:div>
        <w:div w:id="196966420">
          <w:marLeft w:val="640"/>
          <w:marRight w:val="0"/>
          <w:marTop w:val="0"/>
          <w:marBottom w:val="0"/>
          <w:divBdr>
            <w:top w:val="none" w:sz="0" w:space="0" w:color="auto"/>
            <w:left w:val="none" w:sz="0" w:space="0" w:color="auto"/>
            <w:bottom w:val="none" w:sz="0" w:space="0" w:color="auto"/>
            <w:right w:val="none" w:sz="0" w:space="0" w:color="auto"/>
          </w:divBdr>
        </w:div>
        <w:div w:id="1379817238">
          <w:marLeft w:val="640"/>
          <w:marRight w:val="0"/>
          <w:marTop w:val="0"/>
          <w:marBottom w:val="0"/>
          <w:divBdr>
            <w:top w:val="none" w:sz="0" w:space="0" w:color="auto"/>
            <w:left w:val="none" w:sz="0" w:space="0" w:color="auto"/>
            <w:bottom w:val="none" w:sz="0" w:space="0" w:color="auto"/>
            <w:right w:val="none" w:sz="0" w:space="0" w:color="auto"/>
          </w:divBdr>
        </w:div>
        <w:div w:id="292368382">
          <w:marLeft w:val="640"/>
          <w:marRight w:val="0"/>
          <w:marTop w:val="0"/>
          <w:marBottom w:val="0"/>
          <w:divBdr>
            <w:top w:val="none" w:sz="0" w:space="0" w:color="auto"/>
            <w:left w:val="none" w:sz="0" w:space="0" w:color="auto"/>
            <w:bottom w:val="none" w:sz="0" w:space="0" w:color="auto"/>
            <w:right w:val="none" w:sz="0" w:space="0" w:color="auto"/>
          </w:divBdr>
        </w:div>
        <w:div w:id="687145559">
          <w:marLeft w:val="640"/>
          <w:marRight w:val="0"/>
          <w:marTop w:val="0"/>
          <w:marBottom w:val="0"/>
          <w:divBdr>
            <w:top w:val="none" w:sz="0" w:space="0" w:color="auto"/>
            <w:left w:val="none" w:sz="0" w:space="0" w:color="auto"/>
            <w:bottom w:val="none" w:sz="0" w:space="0" w:color="auto"/>
            <w:right w:val="none" w:sz="0" w:space="0" w:color="auto"/>
          </w:divBdr>
        </w:div>
        <w:div w:id="1182473858">
          <w:marLeft w:val="640"/>
          <w:marRight w:val="0"/>
          <w:marTop w:val="0"/>
          <w:marBottom w:val="0"/>
          <w:divBdr>
            <w:top w:val="none" w:sz="0" w:space="0" w:color="auto"/>
            <w:left w:val="none" w:sz="0" w:space="0" w:color="auto"/>
            <w:bottom w:val="none" w:sz="0" w:space="0" w:color="auto"/>
            <w:right w:val="none" w:sz="0" w:space="0" w:color="auto"/>
          </w:divBdr>
        </w:div>
        <w:div w:id="52389694">
          <w:marLeft w:val="640"/>
          <w:marRight w:val="0"/>
          <w:marTop w:val="0"/>
          <w:marBottom w:val="0"/>
          <w:divBdr>
            <w:top w:val="none" w:sz="0" w:space="0" w:color="auto"/>
            <w:left w:val="none" w:sz="0" w:space="0" w:color="auto"/>
            <w:bottom w:val="none" w:sz="0" w:space="0" w:color="auto"/>
            <w:right w:val="none" w:sz="0" w:space="0" w:color="auto"/>
          </w:divBdr>
        </w:div>
        <w:div w:id="1642883458">
          <w:marLeft w:val="640"/>
          <w:marRight w:val="0"/>
          <w:marTop w:val="0"/>
          <w:marBottom w:val="0"/>
          <w:divBdr>
            <w:top w:val="none" w:sz="0" w:space="0" w:color="auto"/>
            <w:left w:val="none" w:sz="0" w:space="0" w:color="auto"/>
            <w:bottom w:val="none" w:sz="0" w:space="0" w:color="auto"/>
            <w:right w:val="none" w:sz="0" w:space="0" w:color="auto"/>
          </w:divBdr>
        </w:div>
        <w:div w:id="1303659103">
          <w:marLeft w:val="640"/>
          <w:marRight w:val="0"/>
          <w:marTop w:val="0"/>
          <w:marBottom w:val="0"/>
          <w:divBdr>
            <w:top w:val="none" w:sz="0" w:space="0" w:color="auto"/>
            <w:left w:val="none" w:sz="0" w:space="0" w:color="auto"/>
            <w:bottom w:val="none" w:sz="0" w:space="0" w:color="auto"/>
            <w:right w:val="none" w:sz="0" w:space="0" w:color="auto"/>
          </w:divBdr>
        </w:div>
        <w:div w:id="1263221284">
          <w:marLeft w:val="640"/>
          <w:marRight w:val="0"/>
          <w:marTop w:val="0"/>
          <w:marBottom w:val="0"/>
          <w:divBdr>
            <w:top w:val="none" w:sz="0" w:space="0" w:color="auto"/>
            <w:left w:val="none" w:sz="0" w:space="0" w:color="auto"/>
            <w:bottom w:val="none" w:sz="0" w:space="0" w:color="auto"/>
            <w:right w:val="none" w:sz="0" w:space="0" w:color="auto"/>
          </w:divBdr>
        </w:div>
        <w:div w:id="395975868">
          <w:marLeft w:val="640"/>
          <w:marRight w:val="0"/>
          <w:marTop w:val="0"/>
          <w:marBottom w:val="0"/>
          <w:divBdr>
            <w:top w:val="none" w:sz="0" w:space="0" w:color="auto"/>
            <w:left w:val="none" w:sz="0" w:space="0" w:color="auto"/>
            <w:bottom w:val="none" w:sz="0" w:space="0" w:color="auto"/>
            <w:right w:val="none" w:sz="0" w:space="0" w:color="auto"/>
          </w:divBdr>
        </w:div>
        <w:div w:id="1468890666">
          <w:marLeft w:val="640"/>
          <w:marRight w:val="0"/>
          <w:marTop w:val="0"/>
          <w:marBottom w:val="0"/>
          <w:divBdr>
            <w:top w:val="none" w:sz="0" w:space="0" w:color="auto"/>
            <w:left w:val="none" w:sz="0" w:space="0" w:color="auto"/>
            <w:bottom w:val="none" w:sz="0" w:space="0" w:color="auto"/>
            <w:right w:val="none" w:sz="0" w:space="0" w:color="auto"/>
          </w:divBdr>
        </w:div>
        <w:div w:id="1014116685">
          <w:marLeft w:val="640"/>
          <w:marRight w:val="0"/>
          <w:marTop w:val="0"/>
          <w:marBottom w:val="0"/>
          <w:divBdr>
            <w:top w:val="none" w:sz="0" w:space="0" w:color="auto"/>
            <w:left w:val="none" w:sz="0" w:space="0" w:color="auto"/>
            <w:bottom w:val="none" w:sz="0" w:space="0" w:color="auto"/>
            <w:right w:val="none" w:sz="0" w:space="0" w:color="auto"/>
          </w:divBdr>
        </w:div>
        <w:div w:id="2089689476">
          <w:marLeft w:val="640"/>
          <w:marRight w:val="0"/>
          <w:marTop w:val="0"/>
          <w:marBottom w:val="0"/>
          <w:divBdr>
            <w:top w:val="none" w:sz="0" w:space="0" w:color="auto"/>
            <w:left w:val="none" w:sz="0" w:space="0" w:color="auto"/>
            <w:bottom w:val="none" w:sz="0" w:space="0" w:color="auto"/>
            <w:right w:val="none" w:sz="0" w:space="0" w:color="auto"/>
          </w:divBdr>
        </w:div>
        <w:div w:id="1395348567">
          <w:marLeft w:val="640"/>
          <w:marRight w:val="0"/>
          <w:marTop w:val="0"/>
          <w:marBottom w:val="0"/>
          <w:divBdr>
            <w:top w:val="none" w:sz="0" w:space="0" w:color="auto"/>
            <w:left w:val="none" w:sz="0" w:space="0" w:color="auto"/>
            <w:bottom w:val="none" w:sz="0" w:space="0" w:color="auto"/>
            <w:right w:val="none" w:sz="0" w:space="0" w:color="auto"/>
          </w:divBdr>
        </w:div>
        <w:div w:id="690883020">
          <w:marLeft w:val="640"/>
          <w:marRight w:val="0"/>
          <w:marTop w:val="0"/>
          <w:marBottom w:val="0"/>
          <w:divBdr>
            <w:top w:val="none" w:sz="0" w:space="0" w:color="auto"/>
            <w:left w:val="none" w:sz="0" w:space="0" w:color="auto"/>
            <w:bottom w:val="none" w:sz="0" w:space="0" w:color="auto"/>
            <w:right w:val="none" w:sz="0" w:space="0" w:color="auto"/>
          </w:divBdr>
        </w:div>
        <w:div w:id="1698508747">
          <w:marLeft w:val="640"/>
          <w:marRight w:val="0"/>
          <w:marTop w:val="0"/>
          <w:marBottom w:val="0"/>
          <w:divBdr>
            <w:top w:val="none" w:sz="0" w:space="0" w:color="auto"/>
            <w:left w:val="none" w:sz="0" w:space="0" w:color="auto"/>
            <w:bottom w:val="none" w:sz="0" w:space="0" w:color="auto"/>
            <w:right w:val="none" w:sz="0" w:space="0" w:color="auto"/>
          </w:divBdr>
        </w:div>
        <w:div w:id="493764262">
          <w:marLeft w:val="640"/>
          <w:marRight w:val="0"/>
          <w:marTop w:val="0"/>
          <w:marBottom w:val="0"/>
          <w:divBdr>
            <w:top w:val="none" w:sz="0" w:space="0" w:color="auto"/>
            <w:left w:val="none" w:sz="0" w:space="0" w:color="auto"/>
            <w:bottom w:val="none" w:sz="0" w:space="0" w:color="auto"/>
            <w:right w:val="none" w:sz="0" w:space="0" w:color="auto"/>
          </w:divBdr>
        </w:div>
        <w:div w:id="1886257470">
          <w:marLeft w:val="640"/>
          <w:marRight w:val="0"/>
          <w:marTop w:val="0"/>
          <w:marBottom w:val="0"/>
          <w:divBdr>
            <w:top w:val="none" w:sz="0" w:space="0" w:color="auto"/>
            <w:left w:val="none" w:sz="0" w:space="0" w:color="auto"/>
            <w:bottom w:val="none" w:sz="0" w:space="0" w:color="auto"/>
            <w:right w:val="none" w:sz="0" w:space="0" w:color="auto"/>
          </w:divBdr>
        </w:div>
        <w:div w:id="1104498169">
          <w:marLeft w:val="640"/>
          <w:marRight w:val="0"/>
          <w:marTop w:val="0"/>
          <w:marBottom w:val="0"/>
          <w:divBdr>
            <w:top w:val="none" w:sz="0" w:space="0" w:color="auto"/>
            <w:left w:val="none" w:sz="0" w:space="0" w:color="auto"/>
            <w:bottom w:val="none" w:sz="0" w:space="0" w:color="auto"/>
            <w:right w:val="none" w:sz="0" w:space="0" w:color="auto"/>
          </w:divBdr>
        </w:div>
        <w:div w:id="1453207644">
          <w:marLeft w:val="640"/>
          <w:marRight w:val="0"/>
          <w:marTop w:val="0"/>
          <w:marBottom w:val="0"/>
          <w:divBdr>
            <w:top w:val="none" w:sz="0" w:space="0" w:color="auto"/>
            <w:left w:val="none" w:sz="0" w:space="0" w:color="auto"/>
            <w:bottom w:val="none" w:sz="0" w:space="0" w:color="auto"/>
            <w:right w:val="none" w:sz="0" w:space="0" w:color="auto"/>
          </w:divBdr>
        </w:div>
        <w:div w:id="1411808736">
          <w:marLeft w:val="640"/>
          <w:marRight w:val="0"/>
          <w:marTop w:val="0"/>
          <w:marBottom w:val="0"/>
          <w:divBdr>
            <w:top w:val="none" w:sz="0" w:space="0" w:color="auto"/>
            <w:left w:val="none" w:sz="0" w:space="0" w:color="auto"/>
            <w:bottom w:val="none" w:sz="0" w:space="0" w:color="auto"/>
            <w:right w:val="none" w:sz="0" w:space="0" w:color="auto"/>
          </w:divBdr>
        </w:div>
        <w:div w:id="501045959">
          <w:marLeft w:val="640"/>
          <w:marRight w:val="0"/>
          <w:marTop w:val="0"/>
          <w:marBottom w:val="0"/>
          <w:divBdr>
            <w:top w:val="none" w:sz="0" w:space="0" w:color="auto"/>
            <w:left w:val="none" w:sz="0" w:space="0" w:color="auto"/>
            <w:bottom w:val="none" w:sz="0" w:space="0" w:color="auto"/>
            <w:right w:val="none" w:sz="0" w:space="0" w:color="auto"/>
          </w:divBdr>
        </w:div>
        <w:div w:id="840436848">
          <w:marLeft w:val="640"/>
          <w:marRight w:val="0"/>
          <w:marTop w:val="0"/>
          <w:marBottom w:val="0"/>
          <w:divBdr>
            <w:top w:val="none" w:sz="0" w:space="0" w:color="auto"/>
            <w:left w:val="none" w:sz="0" w:space="0" w:color="auto"/>
            <w:bottom w:val="none" w:sz="0" w:space="0" w:color="auto"/>
            <w:right w:val="none" w:sz="0" w:space="0" w:color="auto"/>
          </w:divBdr>
        </w:div>
        <w:div w:id="657926757">
          <w:marLeft w:val="640"/>
          <w:marRight w:val="0"/>
          <w:marTop w:val="0"/>
          <w:marBottom w:val="0"/>
          <w:divBdr>
            <w:top w:val="none" w:sz="0" w:space="0" w:color="auto"/>
            <w:left w:val="none" w:sz="0" w:space="0" w:color="auto"/>
            <w:bottom w:val="none" w:sz="0" w:space="0" w:color="auto"/>
            <w:right w:val="none" w:sz="0" w:space="0" w:color="auto"/>
          </w:divBdr>
        </w:div>
        <w:div w:id="34552625">
          <w:marLeft w:val="640"/>
          <w:marRight w:val="0"/>
          <w:marTop w:val="0"/>
          <w:marBottom w:val="0"/>
          <w:divBdr>
            <w:top w:val="none" w:sz="0" w:space="0" w:color="auto"/>
            <w:left w:val="none" w:sz="0" w:space="0" w:color="auto"/>
            <w:bottom w:val="none" w:sz="0" w:space="0" w:color="auto"/>
            <w:right w:val="none" w:sz="0" w:space="0" w:color="auto"/>
          </w:divBdr>
        </w:div>
        <w:div w:id="1308240010">
          <w:marLeft w:val="640"/>
          <w:marRight w:val="0"/>
          <w:marTop w:val="0"/>
          <w:marBottom w:val="0"/>
          <w:divBdr>
            <w:top w:val="none" w:sz="0" w:space="0" w:color="auto"/>
            <w:left w:val="none" w:sz="0" w:space="0" w:color="auto"/>
            <w:bottom w:val="none" w:sz="0" w:space="0" w:color="auto"/>
            <w:right w:val="none" w:sz="0" w:space="0" w:color="auto"/>
          </w:divBdr>
        </w:div>
        <w:div w:id="1430928856">
          <w:marLeft w:val="640"/>
          <w:marRight w:val="0"/>
          <w:marTop w:val="0"/>
          <w:marBottom w:val="0"/>
          <w:divBdr>
            <w:top w:val="none" w:sz="0" w:space="0" w:color="auto"/>
            <w:left w:val="none" w:sz="0" w:space="0" w:color="auto"/>
            <w:bottom w:val="none" w:sz="0" w:space="0" w:color="auto"/>
            <w:right w:val="none" w:sz="0" w:space="0" w:color="auto"/>
          </w:divBdr>
        </w:div>
        <w:div w:id="843713210">
          <w:marLeft w:val="640"/>
          <w:marRight w:val="0"/>
          <w:marTop w:val="0"/>
          <w:marBottom w:val="0"/>
          <w:divBdr>
            <w:top w:val="none" w:sz="0" w:space="0" w:color="auto"/>
            <w:left w:val="none" w:sz="0" w:space="0" w:color="auto"/>
            <w:bottom w:val="none" w:sz="0" w:space="0" w:color="auto"/>
            <w:right w:val="none" w:sz="0" w:space="0" w:color="auto"/>
          </w:divBdr>
        </w:div>
        <w:div w:id="2089959663">
          <w:marLeft w:val="640"/>
          <w:marRight w:val="0"/>
          <w:marTop w:val="0"/>
          <w:marBottom w:val="0"/>
          <w:divBdr>
            <w:top w:val="none" w:sz="0" w:space="0" w:color="auto"/>
            <w:left w:val="none" w:sz="0" w:space="0" w:color="auto"/>
            <w:bottom w:val="none" w:sz="0" w:space="0" w:color="auto"/>
            <w:right w:val="none" w:sz="0" w:space="0" w:color="auto"/>
          </w:divBdr>
        </w:div>
        <w:div w:id="798494130">
          <w:marLeft w:val="640"/>
          <w:marRight w:val="0"/>
          <w:marTop w:val="0"/>
          <w:marBottom w:val="0"/>
          <w:divBdr>
            <w:top w:val="none" w:sz="0" w:space="0" w:color="auto"/>
            <w:left w:val="none" w:sz="0" w:space="0" w:color="auto"/>
            <w:bottom w:val="none" w:sz="0" w:space="0" w:color="auto"/>
            <w:right w:val="none" w:sz="0" w:space="0" w:color="auto"/>
          </w:divBdr>
        </w:div>
        <w:div w:id="1751660897">
          <w:marLeft w:val="640"/>
          <w:marRight w:val="0"/>
          <w:marTop w:val="0"/>
          <w:marBottom w:val="0"/>
          <w:divBdr>
            <w:top w:val="none" w:sz="0" w:space="0" w:color="auto"/>
            <w:left w:val="none" w:sz="0" w:space="0" w:color="auto"/>
            <w:bottom w:val="none" w:sz="0" w:space="0" w:color="auto"/>
            <w:right w:val="none" w:sz="0" w:space="0" w:color="auto"/>
          </w:divBdr>
        </w:div>
        <w:div w:id="1708869345">
          <w:marLeft w:val="640"/>
          <w:marRight w:val="0"/>
          <w:marTop w:val="0"/>
          <w:marBottom w:val="0"/>
          <w:divBdr>
            <w:top w:val="none" w:sz="0" w:space="0" w:color="auto"/>
            <w:left w:val="none" w:sz="0" w:space="0" w:color="auto"/>
            <w:bottom w:val="none" w:sz="0" w:space="0" w:color="auto"/>
            <w:right w:val="none" w:sz="0" w:space="0" w:color="auto"/>
          </w:divBdr>
        </w:div>
        <w:div w:id="912665331">
          <w:marLeft w:val="640"/>
          <w:marRight w:val="0"/>
          <w:marTop w:val="0"/>
          <w:marBottom w:val="0"/>
          <w:divBdr>
            <w:top w:val="none" w:sz="0" w:space="0" w:color="auto"/>
            <w:left w:val="none" w:sz="0" w:space="0" w:color="auto"/>
            <w:bottom w:val="none" w:sz="0" w:space="0" w:color="auto"/>
            <w:right w:val="none" w:sz="0" w:space="0" w:color="auto"/>
          </w:divBdr>
        </w:div>
        <w:div w:id="1307857423">
          <w:marLeft w:val="640"/>
          <w:marRight w:val="0"/>
          <w:marTop w:val="0"/>
          <w:marBottom w:val="0"/>
          <w:divBdr>
            <w:top w:val="none" w:sz="0" w:space="0" w:color="auto"/>
            <w:left w:val="none" w:sz="0" w:space="0" w:color="auto"/>
            <w:bottom w:val="none" w:sz="0" w:space="0" w:color="auto"/>
            <w:right w:val="none" w:sz="0" w:space="0" w:color="auto"/>
          </w:divBdr>
        </w:div>
        <w:div w:id="794910498">
          <w:marLeft w:val="640"/>
          <w:marRight w:val="0"/>
          <w:marTop w:val="0"/>
          <w:marBottom w:val="0"/>
          <w:divBdr>
            <w:top w:val="none" w:sz="0" w:space="0" w:color="auto"/>
            <w:left w:val="none" w:sz="0" w:space="0" w:color="auto"/>
            <w:bottom w:val="none" w:sz="0" w:space="0" w:color="auto"/>
            <w:right w:val="none" w:sz="0" w:space="0" w:color="auto"/>
          </w:divBdr>
        </w:div>
        <w:div w:id="1346008567">
          <w:marLeft w:val="640"/>
          <w:marRight w:val="0"/>
          <w:marTop w:val="0"/>
          <w:marBottom w:val="0"/>
          <w:divBdr>
            <w:top w:val="none" w:sz="0" w:space="0" w:color="auto"/>
            <w:left w:val="none" w:sz="0" w:space="0" w:color="auto"/>
            <w:bottom w:val="none" w:sz="0" w:space="0" w:color="auto"/>
            <w:right w:val="none" w:sz="0" w:space="0" w:color="auto"/>
          </w:divBdr>
        </w:div>
        <w:div w:id="787432266">
          <w:marLeft w:val="640"/>
          <w:marRight w:val="0"/>
          <w:marTop w:val="0"/>
          <w:marBottom w:val="0"/>
          <w:divBdr>
            <w:top w:val="none" w:sz="0" w:space="0" w:color="auto"/>
            <w:left w:val="none" w:sz="0" w:space="0" w:color="auto"/>
            <w:bottom w:val="none" w:sz="0" w:space="0" w:color="auto"/>
            <w:right w:val="none" w:sz="0" w:space="0" w:color="auto"/>
          </w:divBdr>
        </w:div>
        <w:div w:id="294026213">
          <w:marLeft w:val="640"/>
          <w:marRight w:val="0"/>
          <w:marTop w:val="0"/>
          <w:marBottom w:val="0"/>
          <w:divBdr>
            <w:top w:val="none" w:sz="0" w:space="0" w:color="auto"/>
            <w:left w:val="none" w:sz="0" w:space="0" w:color="auto"/>
            <w:bottom w:val="none" w:sz="0" w:space="0" w:color="auto"/>
            <w:right w:val="none" w:sz="0" w:space="0" w:color="auto"/>
          </w:divBdr>
        </w:div>
        <w:div w:id="535584449">
          <w:marLeft w:val="640"/>
          <w:marRight w:val="0"/>
          <w:marTop w:val="0"/>
          <w:marBottom w:val="0"/>
          <w:divBdr>
            <w:top w:val="none" w:sz="0" w:space="0" w:color="auto"/>
            <w:left w:val="none" w:sz="0" w:space="0" w:color="auto"/>
            <w:bottom w:val="none" w:sz="0" w:space="0" w:color="auto"/>
            <w:right w:val="none" w:sz="0" w:space="0" w:color="auto"/>
          </w:divBdr>
        </w:div>
      </w:divsChild>
    </w:div>
    <w:div w:id="1039470484">
      <w:bodyDiv w:val="1"/>
      <w:marLeft w:val="0"/>
      <w:marRight w:val="0"/>
      <w:marTop w:val="0"/>
      <w:marBottom w:val="0"/>
      <w:divBdr>
        <w:top w:val="none" w:sz="0" w:space="0" w:color="auto"/>
        <w:left w:val="none" w:sz="0" w:space="0" w:color="auto"/>
        <w:bottom w:val="none" w:sz="0" w:space="0" w:color="auto"/>
        <w:right w:val="none" w:sz="0" w:space="0" w:color="auto"/>
      </w:divBdr>
      <w:divsChild>
        <w:div w:id="438570871">
          <w:marLeft w:val="640"/>
          <w:marRight w:val="0"/>
          <w:marTop w:val="0"/>
          <w:marBottom w:val="0"/>
          <w:divBdr>
            <w:top w:val="none" w:sz="0" w:space="0" w:color="auto"/>
            <w:left w:val="none" w:sz="0" w:space="0" w:color="auto"/>
            <w:bottom w:val="none" w:sz="0" w:space="0" w:color="auto"/>
            <w:right w:val="none" w:sz="0" w:space="0" w:color="auto"/>
          </w:divBdr>
        </w:div>
        <w:div w:id="1290358169">
          <w:marLeft w:val="640"/>
          <w:marRight w:val="0"/>
          <w:marTop w:val="0"/>
          <w:marBottom w:val="0"/>
          <w:divBdr>
            <w:top w:val="none" w:sz="0" w:space="0" w:color="auto"/>
            <w:left w:val="none" w:sz="0" w:space="0" w:color="auto"/>
            <w:bottom w:val="none" w:sz="0" w:space="0" w:color="auto"/>
            <w:right w:val="none" w:sz="0" w:space="0" w:color="auto"/>
          </w:divBdr>
        </w:div>
        <w:div w:id="2038307037">
          <w:marLeft w:val="640"/>
          <w:marRight w:val="0"/>
          <w:marTop w:val="0"/>
          <w:marBottom w:val="0"/>
          <w:divBdr>
            <w:top w:val="none" w:sz="0" w:space="0" w:color="auto"/>
            <w:left w:val="none" w:sz="0" w:space="0" w:color="auto"/>
            <w:bottom w:val="none" w:sz="0" w:space="0" w:color="auto"/>
            <w:right w:val="none" w:sz="0" w:space="0" w:color="auto"/>
          </w:divBdr>
        </w:div>
        <w:div w:id="1872914534">
          <w:marLeft w:val="640"/>
          <w:marRight w:val="0"/>
          <w:marTop w:val="0"/>
          <w:marBottom w:val="0"/>
          <w:divBdr>
            <w:top w:val="none" w:sz="0" w:space="0" w:color="auto"/>
            <w:left w:val="none" w:sz="0" w:space="0" w:color="auto"/>
            <w:bottom w:val="none" w:sz="0" w:space="0" w:color="auto"/>
            <w:right w:val="none" w:sz="0" w:space="0" w:color="auto"/>
          </w:divBdr>
        </w:div>
        <w:div w:id="1113135377">
          <w:marLeft w:val="640"/>
          <w:marRight w:val="0"/>
          <w:marTop w:val="0"/>
          <w:marBottom w:val="0"/>
          <w:divBdr>
            <w:top w:val="none" w:sz="0" w:space="0" w:color="auto"/>
            <w:left w:val="none" w:sz="0" w:space="0" w:color="auto"/>
            <w:bottom w:val="none" w:sz="0" w:space="0" w:color="auto"/>
            <w:right w:val="none" w:sz="0" w:space="0" w:color="auto"/>
          </w:divBdr>
        </w:div>
        <w:div w:id="521476137">
          <w:marLeft w:val="640"/>
          <w:marRight w:val="0"/>
          <w:marTop w:val="0"/>
          <w:marBottom w:val="0"/>
          <w:divBdr>
            <w:top w:val="none" w:sz="0" w:space="0" w:color="auto"/>
            <w:left w:val="none" w:sz="0" w:space="0" w:color="auto"/>
            <w:bottom w:val="none" w:sz="0" w:space="0" w:color="auto"/>
            <w:right w:val="none" w:sz="0" w:space="0" w:color="auto"/>
          </w:divBdr>
        </w:div>
        <w:div w:id="1750040246">
          <w:marLeft w:val="640"/>
          <w:marRight w:val="0"/>
          <w:marTop w:val="0"/>
          <w:marBottom w:val="0"/>
          <w:divBdr>
            <w:top w:val="none" w:sz="0" w:space="0" w:color="auto"/>
            <w:left w:val="none" w:sz="0" w:space="0" w:color="auto"/>
            <w:bottom w:val="none" w:sz="0" w:space="0" w:color="auto"/>
            <w:right w:val="none" w:sz="0" w:space="0" w:color="auto"/>
          </w:divBdr>
        </w:div>
        <w:div w:id="1087925693">
          <w:marLeft w:val="640"/>
          <w:marRight w:val="0"/>
          <w:marTop w:val="0"/>
          <w:marBottom w:val="0"/>
          <w:divBdr>
            <w:top w:val="none" w:sz="0" w:space="0" w:color="auto"/>
            <w:left w:val="none" w:sz="0" w:space="0" w:color="auto"/>
            <w:bottom w:val="none" w:sz="0" w:space="0" w:color="auto"/>
            <w:right w:val="none" w:sz="0" w:space="0" w:color="auto"/>
          </w:divBdr>
        </w:div>
        <w:div w:id="142550314">
          <w:marLeft w:val="640"/>
          <w:marRight w:val="0"/>
          <w:marTop w:val="0"/>
          <w:marBottom w:val="0"/>
          <w:divBdr>
            <w:top w:val="none" w:sz="0" w:space="0" w:color="auto"/>
            <w:left w:val="none" w:sz="0" w:space="0" w:color="auto"/>
            <w:bottom w:val="none" w:sz="0" w:space="0" w:color="auto"/>
            <w:right w:val="none" w:sz="0" w:space="0" w:color="auto"/>
          </w:divBdr>
        </w:div>
        <w:div w:id="1168256498">
          <w:marLeft w:val="640"/>
          <w:marRight w:val="0"/>
          <w:marTop w:val="0"/>
          <w:marBottom w:val="0"/>
          <w:divBdr>
            <w:top w:val="none" w:sz="0" w:space="0" w:color="auto"/>
            <w:left w:val="none" w:sz="0" w:space="0" w:color="auto"/>
            <w:bottom w:val="none" w:sz="0" w:space="0" w:color="auto"/>
            <w:right w:val="none" w:sz="0" w:space="0" w:color="auto"/>
          </w:divBdr>
        </w:div>
        <w:div w:id="752505668">
          <w:marLeft w:val="640"/>
          <w:marRight w:val="0"/>
          <w:marTop w:val="0"/>
          <w:marBottom w:val="0"/>
          <w:divBdr>
            <w:top w:val="none" w:sz="0" w:space="0" w:color="auto"/>
            <w:left w:val="none" w:sz="0" w:space="0" w:color="auto"/>
            <w:bottom w:val="none" w:sz="0" w:space="0" w:color="auto"/>
            <w:right w:val="none" w:sz="0" w:space="0" w:color="auto"/>
          </w:divBdr>
        </w:div>
        <w:div w:id="1718509252">
          <w:marLeft w:val="640"/>
          <w:marRight w:val="0"/>
          <w:marTop w:val="0"/>
          <w:marBottom w:val="0"/>
          <w:divBdr>
            <w:top w:val="none" w:sz="0" w:space="0" w:color="auto"/>
            <w:left w:val="none" w:sz="0" w:space="0" w:color="auto"/>
            <w:bottom w:val="none" w:sz="0" w:space="0" w:color="auto"/>
            <w:right w:val="none" w:sz="0" w:space="0" w:color="auto"/>
          </w:divBdr>
        </w:div>
        <w:div w:id="962421265">
          <w:marLeft w:val="640"/>
          <w:marRight w:val="0"/>
          <w:marTop w:val="0"/>
          <w:marBottom w:val="0"/>
          <w:divBdr>
            <w:top w:val="none" w:sz="0" w:space="0" w:color="auto"/>
            <w:left w:val="none" w:sz="0" w:space="0" w:color="auto"/>
            <w:bottom w:val="none" w:sz="0" w:space="0" w:color="auto"/>
            <w:right w:val="none" w:sz="0" w:space="0" w:color="auto"/>
          </w:divBdr>
        </w:div>
        <w:div w:id="1255093128">
          <w:marLeft w:val="640"/>
          <w:marRight w:val="0"/>
          <w:marTop w:val="0"/>
          <w:marBottom w:val="0"/>
          <w:divBdr>
            <w:top w:val="none" w:sz="0" w:space="0" w:color="auto"/>
            <w:left w:val="none" w:sz="0" w:space="0" w:color="auto"/>
            <w:bottom w:val="none" w:sz="0" w:space="0" w:color="auto"/>
            <w:right w:val="none" w:sz="0" w:space="0" w:color="auto"/>
          </w:divBdr>
        </w:div>
        <w:div w:id="157162050">
          <w:marLeft w:val="640"/>
          <w:marRight w:val="0"/>
          <w:marTop w:val="0"/>
          <w:marBottom w:val="0"/>
          <w:divBdr>
            <w:top w:val="none" w:sz="0" w:space="0" w:color="auto"/>
            <w:left w:val="none" w:sz="0" w:space="0" w:color="auto"/>
            <w:bottom w:val="none" w:sz="0" w:space="0" w:color="auto"/>
            <w:right w:val="none" w:sz="0" w:space="0" w:color="auto"/>
          </w:divBdr>
        </w:div>
        <w:div w:id="1854149878">
          <w:marLeft w:val="640"/>
          <w:marRight w:val="0"/>
          <w:marTop w:val="0"/>
          <w:marBottom w:val="0"/>
          <w:divBdr>
            <w:top w:val="none" w:sz="0" w:space="0" w:color="auto"/>
            <w:left w:val="none" w:sz="0" w:space="0" w:color="auto"/>
            <w:bottom w:val="none" w:sz="0" w:space="0" w:color="auto"/>
            <w:right w:val="none" w:sz="0" w:space="0" w:color="auto"/>
          </w:divBdr>
        </w:div>
        <w:div w:id="920526029">
          <w:marLeft w:val="640"/>
          <w:marRight w:val="0"/>
          <w:marTop w:val="0"/>
          <w:marBottom w:val="0"/>
          <w:divBdr>
            <w:top w:val="none" w:sz="0" w:space="0" w:color="auto"/>
            <w:left w:val="none" w:sz="0" w:space="0" w:color="auto"/>
            <w:bottom w:val="none" w:sz="0" w:space="0" w:color="auto"/>
            <w:right w:val="none" w:sz="0" w:space="0" w:color="auto"/>
          </w:divBdr>
        </w:div>
        <w:div w:id="1883902911">
          <w:marLeft w:val="640"/>
          <w:marRight w:val="0"/>
          <w:marTop w:val="0"/>
          <w:marBottom w:val="0"/>
          <w:divBdr>
            <w:top w:val="none" w:sz="0" w:space="0" w:color="auto"/>
            <w:left w:val="none" w:sz="0" w:space="0" w:color="auto"/>
            <w:bottom w:val="none" w:sz="0" w:space="0" w:color="auto"/>
            <w:right w:val="none" w:sz="0" w:space="0" w:color="auto"/>
          </w:divBdr>
        </w:div>
        <w:div w:id="80638731">
          <w:marLeft w:val="640"/>
          <w:marRight w:val="0"/>
          <w:marTop w:val="0"/>
          <w:marBottom w:val="0"/>
          <w:divBdr>
            <w:top w:val="none" w:sz="0" w:space="0" w:color="auto"/>
            <w:left w:val="none" w:sz="0" w:space="0" w:color="auto"/>
            <w:bottom w:val="none" w:sz="0" w:space="0" w:color="auto"/>
            <w:right w:val="none" w:sz="0" w:space="0" w:color="auto"/>
          </w:divBdr>
        </w:div>
        <w:div w:id="87770479">
          <w:marLeft w:val="640"/>
          <w:marRight w:val="0"/>
          <w:marTop w:val="0"/>
          <w:marBottom w:val="0"/>
          <w:divBdr>
            <w:top w:val="none" w:sz="0" w:space="0" w:color="auto"/>
            <w:left w:val="none" w:sz="0" w:space="0" w:color="auto"/>
            <w:bottom w:val="none" w:sz="0" w:space="0" w:color="auto"/>
            <w:right w:val="none" w:sz="0" w:space="0" w:color="auto"/>
          </w:divBdr>
        </w:div>
        <w:div w:id="1133447512">
          <w:marLeft w:val="640"/>
          <w:marRight w:val="0"/>
          <w:marTop w:val="0"/>
          <w:marBottom w:val="0"/>
          <w:divBdr>
            <w:top w:val="none" w:sz="0" w:space="0" w:color="auto"/>
            <w:left w:val="none" w:sz="0" w:space="0" w:color="auto"/>
            <w:bottom w:val="none" w:sz="0" w:space="0" w:color="auto"/>
            <w:right w:val="none" w:sz="0" w:space="0" w:color="auto"/>
          </w:divBdr>
        </w:div>
        <w:div w:id="210044271">
          <w:marLeft w:val="640"/>
          <w:marRight w:val="0"/>
          <w:marTop w:val="0"/>
          <w:marBottom w:val="0"/>
          <w:divBdr>
            <w:top w:val="none" w:sz="0" w:space="0" w:color="auto"/>
            <w:left w:val="none" w:sz="0" w:space="0" w:color="auto"/>
            <w:bottom w:val="none" w:sz="0" w:space="0" w:color="auto"/>
            <w:right w:val="none" w:sz="0" w:space="0" w:color="auto"/>
          </w:divBdr>
        </w:div>
        <w:div w:id="1929734828">
          <w:marLeft w:val="640"/>
          <w:marRight w:val="0"/>
          <w:marTop w:val="0"/>
          <w:marBottom w:val="0"/>
          <w:divBdr>
            <w:top w:val="none" w:sz="0" w:space="0" w:color="auto"/>
            <w:left w:val="none" w:sz="0" w:space="0" w:color="auto"/>
            <w:bottom w:val="none" w:sz="0" w:space="0" w:color="auto"/>
            <w:right w:val="none" w:sz="0" w:space="0" w:color="auto"/>
          </w:divBdr>
        </w:div>
        <w:div w:id="1578204543">
          <w:marLeft w:val="640"/>
          <w:marRight w:val="0"/>
          <w:marTop w:val="0"/>
          <w:marBottom w:val="0"/>
          <w:divBdr>
            <w:top w:val="none" w:sz="0" w:space="0" w:color="auto"/>
            <w:left w:val="none" w:sz="0" w:space="0" w:color="auto"/>
            <w:bottom w:val="none" w:sz="0" w:space="0" w:color="auto"/>
            <w:right w:val="none" w:sz="0" w:space="0" w:color="auto"/>
          </w:divBdr>
        </w:div>
        <w:div w:id="741561706">
          <w:marLeft w:val="640"/>
          <w:marRight w:val="0"/>
          <w:marTop w:val="0"/>
          <w:marBottom w:val="0"/>
          <w:divBdr>
            <w:top w:val="none" w:sz="0" w:space="0" w:color="auto"/>
            <w:left w:val="none" w:sz="0" w:space="0" w:color="auto"/>
            <w:bottom w:val="none" w:sz="0" w:space="0" w:color="auto"/>
            <w:right w:val="none" w:sz="0" w:space="0" w:color="auto"/>
          </w:divBdr>
        </w:div>
        <w:div w:id="1373530005">
          <w:marLeft w:val="640"/>
          <w:marRight w:val="0"/>
          <w:marTop w:val="0"/>
          <w:marBottom w:val="0"/>
          <w:divBdr>
            <w:top w:val="none" w:sz="0" w:space="0" w:color="auto"/>
            <w:left w:val="none" w:sz="0" w:space="0" w:color="auto"/>
            <w:bottom w:val="none" w:sz="0" w:space="0" w:color="auto"/>
            <w:right w:val="none" w:sz="0" w:space="0" w:color="auto"/>
          </w:divBdr>
        </w:div>
        <w:div w:id="1536847336">
          <w:marLeft w:val="640"/>
          <w:marRight w:val="0"/>
          <w:marTop w:val="0"/>
          <w:marBottom w:val="0"/>
          <w:divBdr>
            <w:top w:val="none" w:sz="0" w:space="0" w:color="auto"/>
            <w:left w:val="none" w:sz="0" w:space="0" w:color="auto"/>
            <w:bottom w:val="none" w:sz="0" w:space="0" w:color="auto"/>
            <w:right w:val="none" w:sz="0" w:space="0" w:color="auto"/>
          </w:divBdr>
        </w:div>
        <w:div w:id="399060139">
          <w:marLeft w:val="640"/>
          <w:marRight w:val="0"/>
          <w:marTop w:val="0"/>
          <w:marBottom w:val="0"/>
          <w:divBdr>
            <w:top w:val="none" w:sz="0" w:space="0" w:color="auto"/>
            <w:left w:val="none" w:sz="0" w:space="0" w:color="auto"/>
            <w:bottom w:val="none" w:sz="0" w:space="0" w:color="auto"/>
            <w:right w:val="none" w:sz="0" w:space="0" w:color="auto"/>
          </w:divBdr>
        </w:div>
        <w:div w:id="1061947491">
          <w:marLeft w:val="640"/>
          <w:marRight w:val="0"/>
          <w:marTop w:val="0"/>
          <w:marBottom w:val="0"/>
          <w:divBdr>
            <w:top w:val="none" w:sz="0" w:space="0" w:color="auto"/>
            <w:left w:val="none" w:sz="0" w:space="0" w:color="auto"/>
            <w:bottom w:val="none" w:sz="0" w:space="0" w:color="auto"/>
            <w:right w:val="none" w:sz="0" w:space="0" w:color="auto"/>
          </w:divBdr>
        </w:div>
        <w:div w:id="1445272845">
          <w:marLeft w:val="640"/>
          <w:marRight w:val="0"/>
          <w:marTop w:val="0"/>
          <w:marBottom w:val="0"/>
          <w:divBdr>
            <w:top w:val="none" w:sz="0" w:space="0" w:color="auto"/>
            <w:left w:val="none" w:sz="0" w:space="0" w:color="auto"/>
            <w:bottom w:val="none" w:sz="0" w:space="0" w:color="auto"/>
            <w:right w:val="none" w:sz="0" w:space="0" w:color="auto"/>
          </w:divBdr>
        </w:div>
        <w:div w:id="92363751">
          <w:marLeft w:val="640"/>
          <w:marRight w:val="0"/>
          <w:marTop w:val="0"/>
          <w:marBottom w:val="0"/>
          <w:divBdr>
            <w:top w:val="none" w:sz="0" w:space="0" w:color="auto"/>
            <w:left w:val="none" w:sz="0" w:space="0" w:color="auto"/>
            <w:bottom w:val="none" w:sz="0" w:space="0" w:color="auto"/>
            <w:right w:val="none" w:sz="0" w:space="0" w:color="auto"/>
          </w:divBdr>
        </w:div>
        <w:div w:id="1624965138">
          <w:marLeft w:val="640"/>
          <w:marRight w:val="0"/>
          <w:marTop w:val="0"/>
          <w:marBottom w:val="0"/>
          <w:divBdr>
            <w:top w:val="none" w:sz="0" w:space="0" w:color="auto"/>
            <w:left w:val="none" w:sz="0" w:space="0" w:color="auto"/>
            <w:bottom w:val="none" w:sz="0" w:space="0" w:color="auto"/>
            <w:right w:val="none" w:sz="0" w:space="0" w:color="auto"/>
          </w:divBdr>
        </w:div>
        <w:div w:id="887570903">
          <w:marLeft w:val="640"/>
          <w:marRight w:val="0"/>
          <w:marTop w:val="0"/>
          <w:marBottom w:val="0"/>
          <w:divBdr>
            <w:top w:val="none" w:sz="0" w:space="0" w:color="auto"/>
            <w:left w:val="none" w:sz="0" w:space="0" w:color="auto"/>
            <w:bottom w:val="none" w:sz="0" w:space="0" w:color="auto"/>
            <w:right w:val="none" w:sz="0" w:space="0" w:color="auto"/>
          </w:divBdr>
        </w:div>
        <w:div w:id="2119329935">
          <w:marLeft w:val="640"/>
          <w:marRight w:val="0"/>
          <w:marTop w:val="0"/>
          <w:marBottom w:val="0"/>
          <w:divBdr>
            <w:top w:val="none" w:sz="0" w:space="0" w:color="auto"/>
            <w:left w:val="none" w:sz="0" w:space="0" w:color="auto"/>
            <w:bottom w:val="none" w:sz="0" w:space="0" w:color="auto"/>
            <w:right w:val="none" w:sz="0" w:space="0" w:color="auto"/>
          </w:divBdr>
        </w:div>
        <w:div w:id="1682005354">
          <w:marLeft w:val="640"/>
          <w:marRight w:val="0"/>
          <w:marTop w:val="0"/>
          <w:marBottom w:val="0"/>
          <w:divBdr>
            <w:top w:val="none" w:sz="0" w:space="0" w:color="auto"/>
            <w:left w:val="none" w:sz="0" w:space="0" w:color="auto"/>
            <w:bottom w:val="none" w:sz="0" w:space="0" w:color="auto"/>
            <w:right w:val="none" w:sz="0" w:space="0" w:color="auto"/>
          </w:divBdr>
        </w:div>
        <w:div w:id="1015574396">
          <w:marLeft w:val="640"/>
          <w:marRight w:val="0"/>
          <w:marTop w:val="0"/>
          <w:marBottom w:val="0"/>
          <w:divBdr>
            <w:top w:val="none" w:sz="0" w:space="0" w:color="auto"/>
            <w:left w:val="none" w:sz="0" w:space="0" w:color="auto"/>
            <w:bottom w:val="none" w:sz="0" w:space="0" w:color="auto"/>
            <w:right w:val="none" w:sz="0" w:space="0" w:color="auto"/>
          </w:divBdr>
        </w:div>
        <w:div w:id="43601848">
          <w:marLeft w:val="640"/>
          <w:marRight w:val="0"/>
          <w:marTop w:val="0"/>
          <w:marBottom w:val="0"/>
          <w:divBdr>
            <w:top w:val="none" w:sz="0" w:space="0" w:color="auto"/>
            <w:left w:val="none" w:sz="0" w:space="0" w:color="auto"/>
            <w:bottom w:val="none" w:sz="0" w:space="0" w:color="auto"/>
            <w:right w:val="none" w:sz="0" w:space="0" w:color="auto"/>
          </w:divBdr>
        </w:div>
        <w:div w:id="1755467159">
          <w:marLeft w:val="640"/>
          <w:marRight w:val="0"/>
          <w:marTop w:val="0"/>
          <w:marBottom w:val="0"/>
          <w:divBdr>
            <w:top w:val="none" w:sz="0" w:space="0" w:color="auto"/>
            <w:left w:val="none" w:sz="0" w:space="0" w:color="auto"/>
            <w:bottom w:val="none" w:sz="0" w:space="0" w:color="auto"/>
            <w:right w:val="none" w:sz="0" w:space="0" w:color="auto"/>
          </w:divBdr>
        </w:div>
        <w:div w:id="1064832893">
          <w:marLeft w:val="640"/>
          <w:marRight w:val="0"/>
          <w:marTop w:val="0"/>
          <w:marBottom w:val="0"/>
          <w:divBdr>
            <w:top w:val="none" w:sz="0" w:space="0" w:color="auto"/>
            <w:left w:val="none" w:sz="0" w:space="0" w:color="auto"/>
            <w:bottom w:val="none" w:sz="0" w:space="0" w:color="auto"/>
            <w:right w:val="none" w:sz="0" w:space="0" w:color="auto"/>
          </w:divBdr>
        </w:div>
        <w:div w:id="1096484044">
          <w:marLeft w:val="640"/>
          <w:marRight w:val="0"/>
          <w:marTop w:val="0"/>
          <w:marBottom w:val="0"/>
          <w:divBdr>
            <w:top w:val="none" w:sz="0" w:space="0" w:color="auto"/>
            <w:left w:val="none" w:sz="0" w:space="0" w:color="auto"/>
            <w:bottom w:val="none" w:sz="0" w:space="0" w:color="auto"/>
            <w:right w:val="none" w:sz="0" w:space="0" w:color="auto"/>
          </w:divBdr>
        </w:div>
        <w:div w:id="27074335">
          <w:marLeft w:val="640"/>
          <w:marRight w:val="0"/>
          <w:marTop w:val="0"/>
          <w:marBottom w:val="0"/>
          <w:divBdr>
            <w:top w:val="none" w:sz="0" w:space="0" w:color="auto"/>
            <w:left w:val="none" w:sz="0" w:space="0" w:color="auto"/>
            <w:bottom w:val="none" w:sz="0" w:space="0" w:color="auto"/>
            <w:right w:val="none" w:sz="0" w:space="0" w:color="auto"/>
          </w:divBdr>
        </w:div>
        <w:div w:id="93988416">
          <w:marLeft w:val="640"/>
          <w:marRight w:val="0"/>
          <w:marTop w:val="0"/>
          <w:marBottom w:val="0"/>
          <w:divBdr>
            <w:top w:val="none" w:sz="0" w:space="0" w:color="auto"/>
            <w:left w:val="none" w:sz="0" w:space="0" w:color="auto"/>
            <w:bottom w:val="none" w:sz="0" w:space="0" w:color="auto"/>
            <w:right w:val="none" w:sz="0" w:space="0" w:color="auto"/>
          </w:divBdr>
        </w:div>
        <w:div w:id="7293864">
          <w:marLeft w:val="640"/>
          <w:marRight w:val="0"/>
          <w:marTop w:val="0"/>
          <w:marBottom w:val="0"/>
          <w:divBdr>
            <w:top w:val="none" w:sz="0" w:space="0" w:color="auto"/>
            <w:left w:val="none" w:sz="0" w:space="0" w:color="auto"/>
            <w:bottom w:val="none" w:sz="0" w:space="0" w:color="auto"/>
            <w:right w:val="none" w:sz="0" w:space="0" w:color="auto"/>
          </w:divBdr>
        </w:div>
        <w:div w:id="2008172028">
          <w:marLeft w:val="640"/>
          <w:marRight w:val="0"/>
          <w:marTop w:val="0"/>
          <w:marBottom w:val="0"/>
          <w:divBdr>
            <w:top w:val="none" w:sz="0" w:space="0" w:color="auto"/>
            <w:left w:val="none" w:sz="0" w:space="0" w:color="auto"/>
            <w:bottom w:val="none" w:sz="0" w:space="0" w:color="auto"/>
            <w:right w:val="none" w:sz="0" w:space="0" w:color="auto"/>
          </w:divBdr>
        </w:div>
        <w:div w:id="1800999212">
          <w:marLeft w:val="640"/>
          <w:marRight w:val="0"/>
          <w:marTop w:val="0"/>
          <w:marBottom w:val="0"/>
          <w:divBdr>
            <w:top w:val="none" w:sz="0" w:space="0" w:color="auto"/>
            <w:left w:val="none" w:sz="0" w:space="0" w:color="auto"/>
            <w:bottom w:val="none" w:sz="0" w:space="0" w:color="auto"/>
            <w:right w:val="none" w:sz="0" w:space="0" w:color="auto"/>
          </w:divBdr>
        </w:div>
        <w:div w:id="1180581193">
          <w:marLeft w:val="640"/>
          <w:marRight w:val="0"/>
          <w:marTop w:val="0"/>
          <w:marBottom w:val="0"/>
          <w:divBdr>
            <w:top w:val="none" w:sz="0" w:space="0" w:color="auto"/>
            <w:left w:val="none" w:sz="0" w:space="0" w:color="auto"/>
            <w:bottom w:val="none" w:sz="0" w:space="0" w:color="auto"/>
            <w:right w:val="none" w:sz="0" w:space="0" w:color="auto"/>
          </w:divBdr>
        </w:div>
        <w:div w:id="1058625024">
          <w:marLeft w:val="640"/>
          <w:marRight w:val="0"/>
          <w:marTop w:val="0"/>
          <w:marBottom w:val="0"/>
          <w:divBdr>
            <w:top w:val="none" w:sz="0" w:space="0" w:color="auto"/>
            <w:left w:val="none" w:sz="0" w:space="0" w:color="auto"/>
            <w:bottom w:val="none" w:sz="0" w:space="0" w:color="auto"/>
            <w:right w:val="none" w:sz="0" w:space="0" w:color="auto"/>
          </w:divBdr>
        </w:div>
        <w:div w:id="1614095632">
          <w:marLeft w:val="640"/>
          <w:marRight w:val="0"/>
          <w:marTop w:val="0"/>
          <w:marBottom w:val="0"/>
          <w:divBdr>
            <w:top w:val="none" w:sz="0" w:space="0" w:color="auto"/>
            <w:left w:val="none" w:sz="0" w:space="0" w:color="auto"/>
            <w:bottom w:val="none" w:sz="0" w:space="0" w:color="auto"/>
            <w:right w:val="none" w:sz="0" w:space="0" w:color="auto"/>
          </w:divBdr>
        </w:div>
        <w:div w:id="1933318147">
          <w:marLeft w:val="640"/>
          <w:marRight w:val="0"/>
          <w:marTop w:val="0"/>
          <w:marBottom w:val="0"/>
          <w:divBdr>
            <w:top w:val="none" w:sz="0" w:space="0" w:color="auto"/>
            <w:left w:val="none" w:sz="0" w:space="0" w:color="auto"/>
            <w:bottom w:val="none" w:sz="0" w:space="0" w:color="auto"/>
            <w:right w:val="none" w:sz="0" w:space="0" w:color="auto"/>
          </w:divBdr>
        </w:div>
        <w:div w:id="1184242390">
          <w:marLeft w:val="640"/>
          <w:marRight w:val="0"/>
          <w:marTop w:val="0"/>
          <w:marBottom w:val="0"/>
          <w:divBdr>
            <w:top w:val="none" w:sz="0" w:space="0" w:color="auto"/>
            <w:left w:val="none" w:sz="0" w:space="0" w:color="auto"/>
            <w:bottom w:val="none" w:sz="0" w:space="0" w:color="auto"/>
            <w:right w:val="none" w:sz="0" w:space="0" w:color="auto"/>
          </w:divBdr>
        </w:div>
        <w:div w:id="67045544">
          <w:marLeft w:val="640"/>
          <w:marRight w:val="0"/>
          <w:marTop w:val="0"/>
          <w:marBottom w:val="0"/>
          <w:divBdr>
            <w:top w:val="none" w:sz="0" w:space="0" w:color="auto"/>
            <w:left w:val="none" w:sz="0" w:space="0" w:color="auto"/>
            <w:bottom w:val="none" w:sz="0" w:space="0" w:color="auto"/>
            <w:right w:val="none" w:sz="0" w:space="0" w:color="auto"/>
          </w:divBdr>
        </w:div>
        <w:div w:id="647393718">
          <w:marLeft w:val="640"/>
          <w:marRight w:val="0"/>
          <w:marTop w:val="0"/>
          <w:marBottom w:val="0"/>
          <w:divBdr>
            <w:top w:val="none" w:sz="0" w:space="0" w:color="auto"/>
            <w:left w:val="none" w:sz="0" w:space="0" w:color="auto"/>
            <w:bottom w:val="none" w:sz="0" w:space="0" w:color="auto"/>
            <w:right w:val="none" w:sz="0" w:space="0" w:color="auto"/>
          </w:divBdr>
        </w:div>
        <w:div w:id="260723030">
          <w:marLeft w:val="640"/>
          <w:marRight w:val="0"/>
          <w:marTop w:val="0"/>
          <w:marBottom w:val="0"/>
          <w:divBdr>
            <w:top w:val="none" w:sz="0" w:space="0" w:color="auto"/>
            <w:left w:val="none" w:sz="0" w:space="0" w:color="auto"/>
            <w:bottom w:val="none" w:sz="0" w:space="0" w:color="auto"/>
            <w:right w:val="none" w:sz="0" w:space="0" w:color="auto"/>
          </w:divBdr>
        </w:div>
        <w:div w:id="1950309834">
          <w:marLeft w:val="640"/>
          <w:marRight w:val="0"/>
          <w:marTop w:val="0"/>
          <w:marBottom w:val="0"/>
          <w:divBdr>
            <w:top w:val="none" w:sz="0" w:space="0" w:color="auto"/>
            <w:left w:val="none" w:sz="0" w:space="0" w:color="auto"/>
            <w:bottom w:val="none" w:sz="0" w:space="0" w:color="auto"/>
            <w:right w:val="none" w:sz="0" w:space="0" w:color="auto"/>
          </w:divBdr>
        </w:div>
        <w:div w:id="980620181">
          <w:marLeft w:val="640"/>
          <w:marRight w:val="0"/>
          <w:marTop w:val="0"/>
          <w:marBottom w:val="0"/>
          <w:divBdr>
            <w:top w:val="none" w:sz="0" w:space="0" w:color="auto"/>
            <w:left w:val="none" w:sz="0" w:space="0" w:color="auto"/>
            <w:bottom w:val="none" w:sz="0" w:space="0" w:color="auto"/>
            <w:right w:val="none" w:sz="0" w:space="0" w:color="auto"/>
          </w:divBdr>
        </w:div>
        <w:div w:id="1287350496">
          <w:marLeft w:val="640"/>
          <w:marRight w:val="0"/>
          <w:marTop w:val="0"/>
          <w:marBottom w:val="0"/>
          <w:divBdr>
            <w:top w:val="none" w:sz="0" w:space="0" w:color="auto"/>
            <w:left w:val="none" w:sz="0" w:space="0" w:color="auto"/>
            <w:bottom w:val="none" w:sz="0" w:space="0" w:color="auto"/>
            <w:right w:val="none" w:sz="0" w:space="0" w:color="auto"/>
          </w:divBdr>
        </w:div>
        <w:div w:id="1998873765">
          <w:marLeft w:val="640"/>
          <w:marRight w:val="0"/>
          <w:marTop w:val="0"/>
          <w:marBottom w:val="0"/>
          <w:divBdr>
            <w:top w:val="none" w:sz="0" w:space="0" w:color="auto"/>
            <w:left w:val="none" w:sz="0" w:space="0" w:color="auto"/>
            <w:bottom w:val="none" w:sz="0" w:space="0" w:color="auto"/>
            <w:right w:val="none" w:sz="0" w:space="0" w:color="auto"/>
          </w:divBdr>
        </w:div>
        <w:div w:id="802429810">
          <w:marLeft w:val="640"/>
          <w:marRight w:val="0"/>
          <w:marTop w:val="0"/>
          <w:marBottom w:val="0"/>
          <w:divBdr>
            <w:top w:val="none" w:sz="0" w:space="0" w:color="auto"/>
            <w:left w:val="none" w:sz="0" w:space="0" w:color="auto"/>
            <w:bottom w:val="none" w:sz="0" w:space="0" w:color="auto"/>
            <w:right w:val="none" w:sz="0" w:space="0" w:color="auto"/>
          </w:divBdr>
        </w:div>
        <w:div w:id="2012562723">
          <w:marLeft w:val="640"/>
          <w:marRight w:val="0"/>
          <w:marTop w:val="0"/>
          <w:marBottom w:val="0"/>
          <w:divBdr>
            <w:top w:val="none" w:sz="0" w:space="0" w:color="auto"/>
            <w:left w:val="none" w:sz="0" w:space="0" w:color="auto"/>
            <w:bottom w:val="none" w:sz="0" w:space="0" w:color="auto"/>
            <w:right w:val="none" w:sz="0" w:space="0" w:color="auto"/>
          </w:divBdr>
        </w:div>
        <w:div w:id="1599867256">
          <w:marLeft w:val="640"/>
          <w:marRight w:val="0"/>
          <w:marTop w:val="0"/>
          <w:marBottom w:val="0"/>
          <w:divBdr>
            <w:top w:val="none" w:sz="0" w:space="0" w:color="auto"/>
            <w:left w:val="none" w:sz="0" w:space="0" w:color="auto"/>
            <w:bottom w:val="none" w:sz="0" w:space="0" w:color="auto"/>
            <w:right w:val="none" w:sz="0" w:space="0" w:color="auto"/>
          </w:divBdr>
        </w:div>
        <w:div w:id="1530871340">
          <w:marLeft w:val="640"/>
          <w:marRight w:val="0"/>
          <w:marTop w:val="0"/>
          <w:marBottom w:val="0"/>
          <w:divBdr>
            <w:top w:val="none" w:sz="0" w:space="0" w:color="auto"/>
            <w:left w:val="none" w:sz="0" w:space="0" w:color="auto"/>
            <w:bottom w:val="none" w:sz="0" w:space="0" w:color="auto"/>
            <w:right w:val="none" w:sz="0" w:space="0" w:color="auto"/>
          </w:divBdr>
        </w:div>
        <w:div w:id="846942877">
          <w:marLeft w:val="640"/>
          <w:marRight w:val="0"/>
          <w:marTop w:val="0"/>
          <w:marBottom w:val="0"/>
          <w:divBdr>
            <w:top w:val="none" w:sz="0" w:space="0" w:color="auto"/>
            <w:left w:val="none" w:sz="0" w:space="0" w:color="auto"/>
            <w:bottom w:val="none" w:sz="0" w:space="0" w:color="auto"/>
            <w:right w:val="none" w:sz="0" w:space="0" w:color="auto"/>
          </w:divBdr>
        </w:div>
        <w:div w:id="1777165427">
          <w:marLeft w:val="640"/>
          <w:marRight w:val="0"/>
          <w:marTop w:val="0"/>
          <w:marBottom w:val="0"/>
          <w:divBdr>
            <w:top w:val="none" w:sz="0" w:space="0" w:color="auto"/>
            <w:left w:val="none" w:sz="0" w:space="0" w:color="auto"/>
            <w:bottom w:val="none" w:sz="0" w:space="0" w:color="auto"/>
            <w:right w:val="none" w:sz="0" w:space="0" w:color="auto"/>
          </w:divBdr>
        </w:div>
        <w:div w:id="644547189">
          <w:marLeft w:val="640"/>
          <w:marRight w:val="0"/>
          <w:marTop w:val="0"/>
          <w:marBottom w:val="0"/>
          <w:divBdr>
            <w:top w:val="none" w:sz="0" w:space="0" w:color="auto"/>
            <w:left w:val="none" w:sz="0" w:space="0" w:color="auto"/>
            <w:bottom w:val="none" w:sz="0" w:space="0" w:color="auto"/>
            <w:right w:val="none" w:sz="0" w:space="0" w:color="auto"/>
          </w:divBdr>
        </w:div>
        <w:div w:id="1259171975">
          <w:marLeft w:val="640"/>
          <w:marRight w:val="0"/>
          <w:marTop w:val="0"/>
          <w:marBottom w:val="0"/>
          <w:divBdr>
            <w:top w:val="none" w:sz="0" w:space="0" w:color="auto"/>
            <w:left w:val="none" w:sz="0" w:space="0" w:color="auto"/>
            <w:bottom w:val="none" w:sz="0" w:space="0" w:color="auto"/>
            <w:right w:val="none" w:sz="0" w:space="0" w:color="auto"/>
          </w:divBdr>
        </w:div>
        <w:div w:id="613247504">
          <w:marLeft w:val="640"/>
          <w:marRight w:val="0"/>
          <w:marTop w:val="0"/>
          <w:marBottom w:val="0"/>
          <w:divBdr>
            <w:top w:val="none" w:sz="0" w:space="0" w:color="auto"/>
            <w:left w:val="none" w:sz="0" w:space="0" w:color="auto"/>
            <w:bottom w:val="none" w:sz="0" w:space="0" w:color="auto"/>
            <w:right w:val="none" w:sz="0" w:space="0" w:color="auto"/>
          </w:divBdr>
        </w:div>
        <w:div w:id="43335773">
          <w:marLeft w:val="640"/>
          <w:marRight w:val="0"/>
          <w:marTop w:val="0"/>
          <w:marBottom w:val="0"/>
          <w:divBdr>
            <w:top w:val="none" w:sz="0" w:space="0" w:color="auto"/>
            <w:left w:val="none" w:sz="0" w:space="0" w:color="auto"/>
            <w:bottom w:val="none" w:sz="0" w:space="0" w:color="auto"/>
            <w:right w:val="none" w:sz="0" w:space="0" w:color="auto"/>
          </w:divBdr>
        </w:div>
        <w:div w:id="1555694689">
          <w:marLeft w:val="640"/>
          <w:marRight w:val="0"/>
          <w:marTop w:val="0"/>
          <w:marBottom w:val="0"/>
          <w:divBdr>
            <w:top w:val="none" w:sz="0" w:space="0" w:color="auto"/>
            <w:left w:val="none" w:sz="0" w:space="0" w:color="auto"/>
            <w:bottom w:val="none" w:sz="0" w:space="0" w:color="auto"/>
            <w:right w:val="none" w:sz="0" w:space="0" w:color="auto"/>
          </w:divBdr>
        </w:div>
        <w:div w:id="201792718">
          <w:marLeft w:val="640"/>
          <w:marRight w:val="0"/>
          <w:marTop w:val="0"/>
          <w:marBottom w:val="0"/>
          <w:divBdr>
            <w:top w:val="none" w:sz="0" w:space="0" w:color="auto"/>
            <w:left w:val="none" w:sz="0" w:space="0" w:color="auto"/>
            <w:bottom w:val="none" w:sz="0" w:space="0" w:color="auto"/>
            <w:right w:val="none" w:sz="0" w:space="0" w:color="auto"/>
          </w:divBdr>
        </w:div>
        <w:div w:id="396169837">
          <w:marLeft w:val="640"/>
          <w:marRight w:val="0"/>
          <w:marTop w:val="0"/>
          <w:marBottom w:val="0"/>
          <w:divBdr>
            <w:top w:val="none" w:sz="0" w:space="0" w:color="auto"/>
            <w:left w:val="none" w:sz="0" w:space="0" w:color="auto"/>
            <w:bottom w:val="none" w:sz="0" w:space="0" w:color="auto"/>
            <w:right w:val="none" w:sz="0" w:space="0" w:color="auto"/>
          </w:divBdr>
        </w:div>
        <w:div w:id="1697074721">
          <w:marLeft w:val="640"/>
          <w:marRight w:val="0"/>
          <w:marTop w:val="0"/>
          <w:marBottom w:val="0"/>
          <w:divBdr>
            <w:top w:val="none" w:sz="0" w:space="0" w:color="auto"/>
            <w:left w:val="none" w:sz="0" w:space="0" w:color="auto"/>
            <w:bottom w:val="none" w:sz="0" w:space="0" w:color="auto"/>
            <w:right w:val="none" w:sz="0" w:space="0" w:color="auto"/>
          </w:divBdr>
        </w:div>
        <w:div w:id="1423144015">
          <w:marLeft w:val="640"/>
          <w:marRight w:val="0"/>
          <w:marTop w:val="0"/>
          <w:marBottom w:val="0"/>
          <w:divBdr>
            <w:top w:val="none" w:sz="0" w:space="0" w:color="auto"/>
            <w:left w:val="none" w:sz="0" w:space="0" w:color="auto"/>
            <w:bottom w:val="none" w:sz="0" w:space="0" w:color="auto"/>
            <w:right w:val="none" w:sz="0" w:space="0" w:color="auto"/>
          </w:divBdr>
        </w:div>
        <w:div w:id="720790636">
          <w:marLeft w:val="640"/>
          <w:marRight w:val="0"/>
          <w:marTop w:val="0"/>
          <w:marBottom w:val="0"/>
          <w:divBdr>
            <w:top w:val="none" w:sz="0" w:space="0" w:color="auto"/>
            <w:left w:val="none" w:sz="0" w:space="0" w:color="auto"/>
            <w:bottom w:val="none" w:sz="0" w:space="0" w:color="auto"/>
            <w:right w:val="none" w:sz="0" w:space="0" w:color="auto"/>
          </w:divBdr>
        </w:div>
        <w:div w:id="391469857">
          <w:marLeft w:val="640"/>
          <w:marRight w:val="0"/>
          <w:marTop w:val="0"/>
          <w:marBottom w:val="0"/>
          <w:divBdr>
            <w:top w:val="none" w:sz="0" w:space="0" w:color="auto"/>
            <w:left w:val="none" w:sz="0" w:space="0" w:color="auto"/>
            <w:bottom w:val="none" w:sz="0" w:space="0" w:color="auto"/>
            <w:right w:val="none" w:sz="0" w:space="0" w:color="auto"/>
          </w:divBdr>
        </w:div>
        <w:div w:id="760568775">
          <w:marLeft w:val="640"/>
          <w:marRight w:val="0"/>
          <w:marTop w:val="0"/>
          <w:marBottom w:val="0"/>
          <w:divBdr>
            <w:top w:val="none" w:sz="0" w:space="0" w:color="auto"/>
            <w:left w:val="none" w:sz="0" w:space="0" w:color="auto"/>
            <w:bottom w:val="none" w:sz="0" w:space="0" w:color="auto"/>
            <w:right w:val="none" w:sz="0" w:space="0" w:color="auto"/>
          </w:divBdr>
        </w:div>
        <w:div w:id="1975912908">
          <w:marLeft w:val="640"/>
          <w:marRight w:val="0"/>
          <w:marTop w:val="0"/>
          <w:marBottom w:val="0"/>
          <w:divBdr>
            <w:top w:val="none" w:sz="0" w:space="0" w:color="auto"/>
            <w:left w:val="none" w:sz="0" w:space="0" w:color="auto"/>
            <w:bottom w:val="none" w:sz="0" w:space="0" w:color="auto"/>
            <w:right w:val="none" w:sz="0" w:space="0" w:color="auto"/>
          </w:divBdr>
        </w:div>
        <w:div w:id="1690595730">
          <w:marLeft w:val="640"/>
          <w:marRight w:val="0"/>
          <w:marTop w:val="0"/>
          <w:marBottom w:val="0"/>
          <w:divBdr>
            <w:top w:val="none" w:sz="0" w:space="0" w:color="auto"/>
            <w:left w:val="none" w:sz="0" w:space="0" w:color="auto"/>
            <w:bottom w:val="none" w:sz="0" w:space="0" w:color="auto"/>
            <w:right w:val="none" w:sz="0" w:space="0" w:color="auto"/>
          </w:divBdr>
        </w:div>
        <w:div w:id="128010651">
          <w:marLeft w:val="640"/>
          <w:marRight w:val="0"/>
          <w:marTop w:val="0"/>
          <w:marBottom w:val="0"/>
          <w:divBdr>
            <w:top w:val="none" w:sz="0" w:space="0" w:color="auto"/>
            <w:left w:val="none" w:sz="0" w:space="0" w:color="auto"/>
            <w:bottom w:val="none" w:sz="0" w:space="0" w:color="auto"/>
            <w:right w:val="none" w:sz="0" w:space="0" w:color="auto"/>
          </w:divBdr>
        </w:div>
        <w:div w:id="1675181665">
          <w:marLeft w:val="640"/>
          <w:marRight w:val="0"/>
          <w:marTop w:val="0"/>
          <w:marBottom w:val="0"/>
          <w:divBdr>
            <w:top w:val="none" w:sz="0" w:space="0" w:color="auto"/>
            <w:left w:val="none" w:sz="0" w:space="0" w:color="auto"/>
            <w:bottom w:val="none" w:sz="0" w:space="0" w:color="auto"/>
            <w:right w:val="none" w:sz="0" w:space="0" w:color="auto"/>
          </w:divBdr>
        </w:div>
        <w:div w:id="560334458">
          <w:marLeft w:val="640"/>
          <w:marRight w:val="0"/>
          <w:marTop w:val="0"/>
          <w:marBottom w:val="0"/>
          <w:divBdr>
            <w:top w:val="none" w:sz="0" w:space="0" w:color="auto"/>
            <w:left w:val="none" w:sz="0" w:space="0" w:color="auto"/>
            <w:bottom w:val="none" w:sz="0" w:space="0" w:color="auto"/>
            <w:right w:val="none" w:sz="0" w:space="0" w:color="auto"/>
          </w:divBdr>
        </w:div>
        <w:div w:id="2066829905">
          <w:marLeft w:val="640"/>
          <w:marRight w:val="0"/>
          <w:marTop w:val="0"/>
          <w:marBottom w:val="0"/>
          <w:divBdr>
            <w:top w:val="none" w:sz="0" w:space="0" w:color="auto"/>
            <w:left w:val="none" w:sz="0" w:space="0" w:color="auto"/>
            <w:bottom w:val="none" w:sz="0" w:space="0" w:color="auto"/>
            <w:right w:val="none" w:sz="0" w:space="0" w:color="auto"/>
          </w:divBdr>
        </w:div>
        <w:div w:id="469632580">
          <w:marLeft w:val="640"/>
          <w:marRight w:val="0"/>
          <w:marTop w:val="0"/>
          <w:marBottom w:val="0"/>
          <w:divBdr>
            <w:top w:val="none" w:sz="0" w:space="0" w:color="auto"/>
            <w:left w:val="none" w:sz="0" w:space="0" w:color="auto"/>
            <w:bottom w:val="none" w:sz="0" w:space="0" w:color="auto"/>
            <w:right w:val="none" w:sz="0" w:space="0" w:color="auto"/>
          </w:divBdr>
        </w:div>
        <w:div w:id="1722824727">
          <w:marLeft w:val="640"/>
          <w:marRight w:val="0"/>
          <w:marTop w:val="0"/>
          <w:marBottom w:val="0"/>
          <w:divBdr>
            <w:top w:val="none" w:sz="0" w:space="0" w:color="auto"/>
            <w:left w:val="none" w:sz="0" w:space="0" w:color="auto"/>
            <w:bottom w:val="none" w:sz="0" w:space="0" w:color="auto"/>
            <w:right w:val="none" w:sz="0" w:space="0" w:color="auto"/>
          </w:divBdr>
        </w:div>
        <w:div w:id="1911580432">
          <w:marLeft w:val="640"/>
          <w:marRight w:val="0"/>
          <w:marTop w:val="0"/>
          <w:marBottom w:val="0"/>
          <w:divBdr>
            <w:top w:val="none" w:sz="0" w:space="0" w:color="auto"/>
            <w:left w:val="none" w:sz="0" w:space="0" w:color="auto"/>
            <w:bottom w:val="none" w:sz="0" w:space="0" w:color="auto"/>
            <w:right w:val="none" w:sz="0" w:space="0" w:color="auto"/>
          </w:divBdr>
        </w:div>
        <w:div w:id="2059550834">
          <w:marLeft w:val="640"/>
          <w:marRight w:val="0"/>
          <w:marTop w:val="0"/>
          <w:marBottom w:val="0"/>
          <w:divBdr>
            <w:top w:val="none" w:sz="0" w:space="0" w:color="auto"/>
            <w:left w:val="none" w:sz="0" w:space="0" w:color="auto"/>
            <w:bottom w:val="none" w:sz="0" w:space="0" w:color="auto"/>
            <w:right w:val="none" w:sz="0" w:space="0" w:color="auto"/>
          </w:divBdr>
        </w:div>
        <w:div w:id="1868790894">
          <w:marLeft w:val="640"/>
          <w:marRight w:val="0"/>
          <w:marTop w:val="0"/>
          <w:marBottom w:val="0"/>
          <w:divBdr>
            <w:top w:val="none" w:sz="0" w:space="0" w:color="auto"/>
            <w:left w:val="none" w:sz="0" w:space="0" w:color="auto"/>
            <w:bottom w:val="none" w:sz="0" w:space="0" w:color="auto"/>
            <w:right w:val="none" w:sz="0" w:space="0" w:color="auto"/>
          </w:divBdr>
        </w:div>
        <w:div w:id="876621515">
          <w:marLeft w:val="640"/>
          <w:marRight w:val="0"/>
          <w:marTop w:val="0"/>
          <w:marBottom w:val="0"/>
          <w:divBdr>
            <w:top w:val="none" w:sz="0" w:space="0" w:color="auto"/>
            <w:left w:val="none" w:sz="0" w:space="0" w:color="auto"/>
            <w:bottom w:val="none" w:sz="0" w:space="0" w:color="auto"/>
            <w:right w:val="none" w:sz="0" w:space="0" w:color="auto"/>
          </w:divBdr>
        </w:div>
        <w:div w:id="1144739809">
          <w:marLeft w:val="640"/>
          <w:marRight w:val="0"/>
          <w:marTop w:val="0"/>
          <w:marBottom w:val="0"/>
          <w:divBdr>
            <w:top w:val="none" w:sz="0" w:space="0" w:color="auto"/>
            <w:left w:val="none" w:sz="0" w:space="0" w:color="auto"/>
            <w:bottom w:val="none" w:sz="0" w:space="0" w:color="auto"/>
            <w:right w:val="none" w:sz="0" w:space="0" w:color="auto"/>
          </w:divBdr>
        </w:div>
        <w:div w:id="2129199283">
          <w:marLeft w:val="640"/>
          <w:marRight w:val="0"/>
          <w:marTop w:val="0"/>
          <w:marBottom w:val="0"/>
          <w:divBdr>
            <w:top w:val="none" w:sz="0" w:space="0" w:color="auto"/>
            <w:left w:val="none" w:sz="0" w:space="0" w:color="auto"/>
            <w:bottom w:val="none" w:sz="0" w:space="0" w:color="auto"/>
            <w:right w:val="none" w:sz="0" w:space="0" w:color="auto"/>
          </w:divBdr>
        </w:div>
        <w:div w:id="1567296729">
          <w:marLeft w:val="640"/>
          <w:marRight w:val="0"/>
          <w:marTop w:val="0"/>
          <w:marBottom w:val="0"/>
          <w:divBdr>
            <w:top w:val="none" w:sz="0" w:space="0" w:color="auto"/>
            <w:left w:val="none" w:sz="0" w:space="0" w:color="auto"/>
            <w:bottom w:val="none" w:sz="0" w:space="0" w:color="auto"/>
            <w:right w:val="none" w:sz="0" w:space="0" w:color="auto"/>
          </w:divBdr>
        </w:div>
        <w:div w:id="1786538970">
          <w:marLeft w:val="640"/>
          <w:marRight w:val="0"/>
          <w:marTop w:val="0"/>
          <w:marBottom w:val="0"/>
          <w:divBdr>
            <w:top w:val="none" w:sz="0" w:space="0" w:color="auto"/>
            <w:left w:val="none" w:sz="0" w:space="0" w:color="auto"/>
            <w:bottom w:val="none" w:sz="0" w:space="0" w:color="auto"/>
            <w:right w:val="none" w:sz="0" w:space="0" w:color="auto"/>
          </w:divBdr>
        </w:div>
        <w:div w:id="768088157">
          <w:marLeft w:val="640"/>
          <w:marRight w:val="0"/>
          <w:marTop w:val="0"/>
          <w:marBottom w:val="0"/>
          <w:divBdr>
            <w:top w:val="none" w:sz="0" w:space="0" w:color="auto"/>
            <w:left w:val="none" w:sz="0" w:space="0" w:color="auto"/>
            <w:bottom w:val="none" w:sz="0" w:space="0" w:color="auto"/>
            <w:right w:val="none" w:sz="0" w:space="0" w:color="auto"/>
          </w:divBdr>
        </w:div>
        <w:div w:id="943654181">
          <w:marLeft w:val="640"/>
          <w:marRight w:val="0"/>
          <w:marTop w:val="0"/>
          <w:marBottom w:val="0"/>
          <w:divBdr>
            <w:top w:val="none" w:sz="0" w:space="0" w:color="auto"/>
            <w:left w:val="none" w:sz="0" w:space="0" w:color="auto"/>
            <w:bottom w:val="none" w:sz="0" w:space="0" w:color="auto"/>
            <w:right w:val="none" w:sz="0" w:space="0" w:color="auto"/>
          </w:divBdr>
        </w:div>
        <w:div w:id="1629625796">
          <w:marLeft w:val="640"/>
          <w:marRight w:val="0"/>
          <w:marTop w:val="0"/>
          <w:marBottom w:val="0"/>
          <w:divBdr>
            <w:top w:val="none" w:sz="0" w:space="0" w:color="auto"/>
            <w:left w:val="none" w:sz="0" w:space="0" w:color="auto"/>
            <w:bottom w:val="none" w:sz="0" w:space="0" w:color="auto"/>
            <w:right w:val="none" w:sz="0" w:space="0" w:color="auto"/>
          </w:divBdr>
        </w:div>
        <w:div w:id="82995247">
          <w:marLeft w:val="640"/>
          <w:marRight w:val="0"/>
          <w:marTop w:val="0"/>
          <w:marBottom w:val="0"/>
          <w:divBdr>
            <w:top w:val="none" w:sz="0" w:space="0" w:color="auto"/>
            <w:left w:val="none" w:sz="0" w:space="0" w:color="auto"/>
            <w:bottom w:val="none" w:sz="0" w:space="0" w:color="auto"/>
            <w:right w:val="none" w:sz="0" w:space="0" w:color="auto"/>
          </w:divBdr>
        </w:div>
        <w:div w:id="1800755394">
          <w:marLeft w:val="640"/>
          <w:marRight w:val="0"/>
          <w:marTop w:val="0"/>
          <w:marBottom w:val="0"/>
          <w:divBdr>
            <w:top w:val="none" w:sz="0" w:space="0" w:color="auto"/>
            <w:left w:val="none" w:sz="0" w:space="0" w:color="auto"/>
            <w:bottom w:val="none" w:sz="0" w:space="0" w:color="auto"/>
            <w:right w:val="none" w:sz="0" w:space="0" w:color="auto"/>
          </w:divBdr>
        </w:div>
        <w:div w:id="985163724">
          <w:marLeft w:val="640"/>
          <w:marRight w:val="0"/>
          <w:marTop w:val="0"/>
          <w:marBottom w:val="0"/>
          <w:divBdr>
            <w:top w:val="none" w:sz="0" w:space="0" w:color="auto"/>
            <w:left w:val="none" w:sz="0" w:space="0" w:color="auto"/>
            <w:bottom w:val="none" w:sz="0" w:space="0" w:color="auto"/>
            <w:right w:val="none" w:sz="0" w:space="0" w:color="auto"/>
          </w:divBdr>
        </w:div>
        <w:div w:id="593900948">
          <w:marLeft w:val="640"/>
          <w:marRight w:val="0"/>
          <w:marTop w:val="0"/>
          <w:marBottom w:val="0"/>
          <w:divBdr>
            <w:top w:val="none" w:sz="0" w:space="0" w:color="auto"/>
            <w:left w:val="none" w:sz="0" w:space="0" w:color="auto"/>
            <w:bottom w:val="none" w:sz="0" w:space="0" w:color="auto"/>
            <w:right w:val="none" w:sz="0" w:space="0" w:color="auto"/>
          </w:divBdr>
        </w:div>
        <w:div w:id="1979609531">
          <w:marLeft w:val="640"/>
          <w:marRight w:val="0"/>
          <w:marTop w:val="0"/>
          <w:marBottom w:val="0"/>
          <w:divBdr>
            <w:top w:val="none" w:sz="0" w:space="0" w:color="auto"/>
            <w:left w:val="none" w:sz="0" w:space="0" w:color="auto"/>
            <w:bottom w:val="none" w:sz="0" w:space="0" w:color="auto"/>
            <w:right w:val="none" w:sz="0" w:space="0" w:color="auto"/>
          </w:divBdr>
        </w:div>
      </w:divsChild>
    </w:div>
    <w:div w:id="1041367717">
      <w:bodyDiv w:val="1"/>
      <w:marLeft w:val="0"/>
      <w:marRight w:val="0"/>
      <w:marTop w:val="0"/>
      <w:marBottom w:val="0"/>
      <w:divBdr>
        <w:top w:val="none" w:sz="0" w:space="0" w:color="auto"/>
        <w:left w:val="none" w:sz="0" w:space="0" w:color="auto"/>
        <w:bottom w:val="none" w:sz="0" w:space="0" w:color="auto"/>
        <w:right w:val="none" w:sz="0" w:space="0" w:color="auto"/>
      </w:divBdr>
      <w:divsChild>
        <w:div w:id="968121244">
          <w:marLeft w:val="640"/>
          <w:marRight w:val="0"/>
          <w:marTop w:val="0"/>
          <w:marBottom w:val="0"/>
          <w:divBdr>
            <w:top w:val="none" w:sz="0" w:space="0" w:color="auto"/>
            <w:left w:val="none" w:sz="0" w:space="0" w:color="auto"/>
            <w:bottom w:val="none" w:sz="0" w:space="0" w:color="auto"/>
            <w:right w:val="none" w:sz="0" w:space="0" w:color="auto"/>
          </w:divBdr>
        </w:div>
        <w:div w:id="126439532">
          <w:marLeft w:val="640"/>
          <w:marRight w:val="0"/>
          <w:marTop w:val="0"/>
          <w:marBottom w:val="0"/>
          <w:divBdr>
            <w:top w:val="none" w:sz="0" w:space="0" w:color="auto"/>
            <w:left w:val="none" w:sz="0" w:space="0" w:color="auto"/>
            <w:bottom w:val="none" w:sz="0" w:space="0" w:color="auto"/>
            <w:right w:val="none" w:sz="0" w:space="0" w:color="auto"/>
          </w:divBdr>
        </w:div>
        <w:div w:id="1413820494">
          <w:marLeft w:val="640"/>
          <w:marRight w:val="0"/>
          <w:marTop w:val="0"/>
          <w:marBottom w:val="0"/>
          <w:divBdr>
            <w:top w:val="none" w:sz="0" w:space="0" w:color="auto"/>
            <w:left w:val="none" w:sz="0" w:space="0" w:color="auto"/>
            <w:bottom w:val="none" w:sz="0" w:space="0" w:color="auto"/>
            <w:right w:val="none" w:sz="0" w:space="0" w:color="auto"/>
          </w:divBdr>
        </w:div>
        <w:div w:id="1094594451">
          <w:marLeft w:val="640"/>
          <w:marRight w:val="0"/>
          <w:marTop w:val="0"/>
          <w:marBottom w:val="0"/>
          <w:divBdr>
            <w:top w:val="none" w:sz="0" w:space="0" w:color="auto"/>
            <w:left w:val="none" w:sz="0" w:space="0" w:color="auto"/>
            <w:bottom w:val="none" w:sz="0" w:space="0" w:color="auto"/>
            <w:right w:val="none" w:sz="0" w:space="0" w:color="auto"/>
          </w:divBdr>
        </w:div>
        <w:div w:id="1023091516">
          <w:marLeft w:val="640"/>
          <w:marRight w:val="0"/>
          <w:marTop w:val="0"/>
          <w:marBottom w:val="0"/>
          <w:divBdr>
            <w:top w:val="none" w:sz="0" w:space="0" w:color="auto"/>
            <w:left w:val="none" w:sz="0" w:space="0" w:color="auto"/>
            <w:bottom w:val="none" w:sz="0" w:space="0" w:color="auto"/>
            <w:right w:val="none" w:sz="0" w:space="0" w:color="auto"/>
          </w:divBdr>
        </w:div>
        <w:div w:id="1243178802">
          <w:marLeft w:val="640"/>
          <w:marRight w:val="0"/>
          <w:marTop w:val="0"/>
          <w:marBottom w:val="0"/>
          <w:divBdr>
            <w:top w:val="none" w:sz="0" w:space="0" w:color="auto"/>
            <w:left w:val="none" w:sz="0" w:space="0" w:color="auto"/>
            <w:bottom w:val="none" w:sz="0" w:space="0" w:color="auto"/>
            <w:right w:val="none" w:sz="0" w:space="0" w:color="auto"/>
          </w:divBdr>
        </w:div>
        <w:div w:id="531186904">
          <w:marLeft w:val="640"/>
          <w:marRight w:val="0"/>
          <w:marTop w:val="0"/>
          <w:marBottom w:val="0"/>
          <w:divBdr>
            <w:top w:val="none" w:sz="0" w:space="0" w:color="auto"/>
            <w:left w:val="none" w:sz="0" w:space="0" w:color="auto"/>
            <w:bottom w:val="none" w:sz="0" w:space="0" w:color="auto"/>
            <w:right w:val="none" w:sz="0" w:space="0" w:color="auto"/>
          </w:divBdr>
        </w:div>
        <w:div w:id="777868608">
          <w:marLeft w:val="640"/>
          <w:marRight w:val="0"/>
          <w:marTop w:val="0"/>
          <w:marBottom w:val="0"/>
          <w:divBdr>
            <w:top w:val="none" w:sz="0" w:space="0" w:color="auto"/>
            <w:left w:val="none" w:sz="0" w:space="0" w:color="auto"/>
            <w:bottom w:val="none" w:sz="0" w:space="0" w:color="auto"/>
            <w:right w:val="none" w:sz="0" w:space="0" w:color="auto"/>
          </w:divBdr>
        </w:div>
        <w:div w:id="165756309">
          <w:marLeft w:val="640"/>
          <w:marRight w:val="0"/>
          <w:marTop w:val="0"/>
          <w:marBottom w:val="0"/>
          <w:divBdr>
            <w:top w:val="none" w:sz="0" w:space="0" w:color="auto"/>
            <w:left w:val="none" w:sz="0" w:space="0" w:color="auto"/>
            <w:bottom w:val="none" w:sz="0" w:space="0" w:color="auto"/>
            <w:right w:val="none" w:sz="0" w:space="0" w:color="auto"/>
          </w:divBdr>
        </w:div>
        <w:div w:id="172846262">
          <w:marLeft w:val="640"/>
          <w:marRight w:val="0"/>
          <w:marTop w:val="0"/>
          <w:marBottom w:val="0"/>
          <w:divBdr>
            <w:top w:val="none" w:sz="0" w:space="0" w:color="auto"/>
            <w:left w:val="none" w:sz="0" w:space="0" w:color="auto"/>
            <w:bottom w:val="none" w:sz="0" w:space="0" w:color="auto"/>
            <w:right w:val="none" w:sz="0" w:space="0" w:color="auto"/>
          </w:divBdr>
        </w:div>
        <w:div w:id="974263722">
          <w:marLeft w:val="640"/>
          <w:marRight w:val="0"/>
          <w:marTop w:val="0"/>
          <w:marBottom w:val="0"/>
          <w:divBdr>
            <w:top w:val="none" w:sz="0" w:space="0" w:color="auto"/>
            <w:left w:val="none" w:sz="0" w:space="0" w:color="auto"/>
            <w:bottom w:val="none" w:sz="0" w:space="0" w:color="auto"/>
            <w:right w:val="none" w:sz="0" w:space="0" w:color="auto"/>
          </w:divBdr>
        </w:div>
        <w:div w:id="687953361">
          <w:marLeft w:val="640"/>
          <w:marRight w:val="0"/>
          <w:marTop w:val="0"/>
          <w:marBottom w:val="0"/>
          <w:divBdr>
            <w:top w:val="none" w:sz="0" w:space="0" w:color="auto"/>
            <w:left w:val="none" w:sz="0" w:space="0" w:color="auto"/>
            <w:bottom w:val="none" w:sz="0" w:space="0" w:color="auto"/>
            <w:right w:val="none" w:sz="0" w:space="0" w:color="auto"/>
          </w:divBdr>
        </w:div>
        <w:div w:id="1255289052">
          <w:marLeft w:val="640"/>
          <w:marRight w:val="0"/>
          <w:marTop w:val="0"/>
          <w:marBottom w:val="0"/>
          <w:divBdr>
            <w:top w:val="none" w:sz="0" w:space="0" w:color="auto"/>
            <w:left w:val="none" w:sz="0" w:space="0" w:color="auto"/>
            <w:bottom w:val="none" w:sz="0" w:space="0" w:color="auto"/>
            <w:right w:val="none" w:sz="0" w:space="0" w:color="auto"/>
          </w:divBdr>
        </w:div>
        <w:div w:id="2142110206">
          <w:marLeft w:val="640"/>
          <w:marRight w:val="0"/>
          <w:marTop w:val="0"/>
          <w:marBottom w:val="0"/>
          <w:divBdr>
            <w:top w:val="none" w:sz="0" w:space="0" w:color="auto"/>
            <w:left w:val="none" w:sz="0" w:space="0" w:color="auto"/>
            <w:bottom w:val="none" w:sz="0" w:space="0" w:color="auto"/>
            <w:right w:val="none" w:sz="0" w:space="0" w:color="auto"/>
          </w:divBdr>
        </w:div>
        <w:div w:id="2003585934">
          <w:marLeft w:val="640"/>
          <w:marRight w:val="0"/>
          <w:marTop w:val="0"/>
          <w:marBottom w:val="0"/>
          <w:divBdr>
            <w:top w:val="none" w:sz="0" w:space="0" w:color="auto"/>
            <w:left w:val="none" w:sz="0" w:space="0" w:color="auto"/>
            <w:bottom w:val="none" w:sz="0" w:space="0" w:color="auto"/>
            <w:right w:val="none" w:sz="0" w:space="0" w:color="auto"/>
          </w:divBdr>
        </w:div>
        <w:div w:id="939531997">
          <w:marLeft w:val="640"/>
          <w:marRight w:val="0"/>
          <w:marTop w:val="0"/>
          <w:marBottom w:val="0"/>
          <w:divBdr>
            <w:top w:val="none" w:sz="0" w:space="0" w:color="auto"/>
            <w:left w:val="none" w:sz="0" w:space="0" w:color="auto"/>
            <w:bottom w:val="none" w:sz="0" w:space="0" w:color="auto"/>
            <w:right w:val="none" w:sz="0" w:space="0" w:color="auto"/>
          </w:divBdr>
        </w:div>
        <w:div w:id="87163691">
          <w:marLeft w:val="640"/>
          <w:marRight w:val="0"/>
          <w:marTop w:val="0"/>
          <w:marBottom w:val="0"/>
          <w:divBdr>
            <w:top w:val="none" w:sz="0" w:space="0" w:color="auto"/>
            <w:left w:val="none" w:sz="0" w:space="0" w:color="auto"/>
            <w:bottom w:val="none" w:sz="0" w:space="0" w:color="auto"/>
            <w:right w:val="none" w:sz="0" w:space="0" w:color="auto"/>
          </w:divBdr>
        </w:div>
        <w:div w:id="341593996">
          <w:marLeft w:val="640"/>
          <w:marRight w:val="0"/>
          <w:marTop w:val="0"/>
          <w:marBottom w:val="0"/>
          <w:divBdr>
            <w:top w:val="none" w:sz="0" w:space="0" w:color="auto"/>
            <w:left w:val="none" w:sz="0" w:space="0" w:color="auto"/>
            <w:bottom w:val="none" w:sz="0" w:space="0" w:color="auto"/>
            <w:right w:val="none" w:sz="0" w:space="0" w:color="auto"/>
          </w:divBdr>
        </w:div>
        <w:div w:id="1388262538">
          <w:marLeft w:val="640"/>
          <w:marRight w:val="0"/>
          <w:marTop w:val="0"/>
          <w:marBottom w:val="0"/>
          <w:divBdr>
            <w:top w:val="none" w:sz="0" w:space="0" w:color="auto"/>
            <w:left w:val="none" w:sz="0" w:space="0" w:color="auto"/>
            <w:bottom w:val="none" w:sz="0" w:space="0" w:color="auto"/>
            <w:right w:val="none" w:sz="0" w:space="0" w:color="auto"/>
          </w:divBdr>
        </w:div>
        <w:div w:id="930165980">
          <w:marLeft w:val="640"/>
          <w:marRight w:val="0"/>
          <w:marTop w:val="0"/>
          <w:marBottom w:val="0"/>
          <w:divBdr>
            <w:top w:val="none" w:sz="0" w:space="0" w:color="auto"/>
            <w:left w:val="none" w:sz="0" w:space="0" w:color="auto"/>
            <w:bottom w:val="none" w:sz="0" w:space="0" w:color="auto"/>
            <w:right w:val="none" w:sz="0" w:space="0" w:color="auto"/>
          </w:divBdr>
        </w:div>
        <w:div w:id="1755005786">
          <w:marLeft w:val="640"/>
          <w:marRight w:val="0"/>
          <w:marTop w:val="0"/>
          <w:marBottom w:val="0"/>
          <w:divBdr>
            <w:top w:val="none" w:sz="0" w:space="0" w:color="auto"/>
            <w:left w:val="none" w:sz="0" w:space="0" w:color="auto"/>
            <w:bottom w:val="none" w:sz="0" w:space="0" w:color="auto"/>
            <w:right w:val="none" w:sz="0" w:space="0" w:color="auto"/>
          </w:divBdr>
        </w:div>
        <w:div w:id="25446690">
          <w:marLeft w:val="640"/>
          <w:marRight w:val="0"/>
          <w:marTop w:val="0"/>
          <w:marBottom w:val="0"/>
          <w:divBdr>
            <w:top w:val="none" w:sz="0" w:space="0" w:color="auto"/>
            <w:left w:val="none" w:sz="0" w:space="0" w:color="auto"/>
            <w:bottom w:val="none" w:sz="0" w:space="0" w:color="auto"/>
            <w:right w:val="none" w:sz="0" w:space="0" w:color="auto"/>
          </w:divBdr>
        </w:div>
        <w:div w:id="894513993">
          <w:marLeft w:val="640"/>
          <w:marRight w:val="0"/>
          <w:marTop w:val="0"/>
          <w:marBottom w:val="0"/>
          <w:divBdr>
            <w:top w:val="none" w:sz="0" w:space="0" w:color="auto"/>
            <w:left w:val="none" w:sz="0" w:space="0" w:color="auto"/>
            <w:bottom w:val="none" w:sz="0" w:space="0" w:color="auto"/>
            <w:right w:val="none" w:sz="0" w:space="0" w:color="auto"/>
          </w:divBdr>
        </w:div>
        <w:div w:id="142940720">
          <w:marLeft w:val="640"/>
          <w:marRight w:val="0"/>
          <w:marTop w:val="0"/>
          <w:marBottom w:val="0"/>
          <w:divBdr>
            <w:top w:val="none" w:sz="0" w:space="0" w:color="auto"/>
            <w:left w:val="none" w:sz="0" w:space="0" w:color="auto"/>
            <w:bottom w:val="none" w:sz="0" w:space="0" w:color="auto"/>
            <w:right w:val="none" w:sz="0" w:space="0" w:color="auto"/>
          </w:divBdr>
        </w:div>
        <w:div w:id="895359091">
          <w:marLeft w:val="640"/>
          <w:marRight w:val="0"/>
          <w:marTop w:val="0"/>
          <w:marBottom w:val="0"/>
          <w:divBdr>
            <w:top w:val="none" w:sz="0" w:space="0" w:color="auto"/>
            <w:left w:val="none" w:sz="0" w:space="0" w:color="auto"/>
            <w:bottom w:val="none" w:sz="0" w:space="0" w:color="auto"/>
            <w:right w:val="none" w:sz="0" w:space="0" w:color="auto"/>
          </w:divBdr>
        </w:div>
        <w:div w:id="146478364">
          <w:marLeft w:val="640"/>
          <w:marRight w:val="0"/>
          <w:marTop w:val="0"/>
          <w:marBottom w:val="0"/>
          <w:divBdr>
            <w:top w:val="none" w:sz="0" w:space="0" w:color="auto"/>
            <w:left w:val="none" w:sz="0" w:space="0" w:color="auto"/>
            <w:bottom w:val="none" w:sz="0" w:space="0" w:color="auto"/>
            <w:right w:val="none" w:sz="0" w:space="0" w:color="auto"/>
          </w:divBdr>
        </w:div>
        <w:div w:id="1750080051">
          <w:marLeft w:val="640"/>
          <w:marRight w:val="0"/>
          <w:marTop w:val="0"/>
          <w:marBottom w:val="0"/>
          <w:divBdr>
            <w:top w:val="none" w:sz="0" w:space="0" w:color="auto"/>
            <w:left w:val="none" w:sz="0" w:space="0" w:color="auto"/>
            <w:bottom w:val="none" w:sz="0" w:space="0" w:color="auto"/>
            <w:right w:val="none" w:sz="0" w:space="0" w:color="auto"/>
          </w:divBdr>
        </w:div>
        <w:div w:id="626157721">
          <w:marLeft w:val="640"/>
          <w:marRight w:val="0"/>
          <w:marTop w:val="0"/>
          <w:marBottom w:val="0"/>
          <w:divBdr>
            <w:top w:val="none" w:sz="0" w:space="0" w:color="auto"/>
            <w:left w:val="none" w:sz="0" w:space="0" w:color="auto"/>
            <w:bottom w:val="none" w:sz="0" w:space="0" w:color="auto"/>
            <w:right w:val="none" w:sz="0" w:space="0" w:color="auto"/>
          </w:divBdr>
        </w:div>
        <w:div w:id="1315601936">
          <w:marLeft w:val="640"/>
          <w:marRight w:val="0"/>
          <w:marTop w:val="0"/>
          <w:marBottom w:val="0"/>
          <w:divBdr>
            <w:top w:val="none" w:sz="0" w:space="0" w:color="auto"/>
            <w:left w:val="none" w:sz="0" w:space="0" w:color="auto"/>
            <w:bottom w:val="none" w:sz="0" w:space="0" w:color="auto"/>
            <w:right w:val="none" w:sz="0" w:space="0" w:color="auto"/>
          </w:divBdr>
        </w:div>
        <w:div w:id="1713917669">
          <w:marLeft w:val="640"/>
          <w:marRight w:val="0"/>
          <w:marTop w:val="0"/>
          <w:marBottom w:val="0"/>
          <w:divBdr>
            <w:top w:val="none" w:sz="0" w:space="0" w:color="auto"/>
            <w:left w:val="none" w:sz="0" w:space="0" w:color="auto"/>
            <w:bottom w:val="none" w:sz="0" w:space="0" w:color="auto"/>
            <w:right w:val="none" w:sz="0" w:space="0" w:color="auto"/>
          </w:divBdr>
        </w:div>
        <w:div w:id="1366103982">
          <w:marLeft w:val="640"/>
          <w:marRight w:val="0"/>
          <w:marTop w:val="0"/>
          <w:marBottom w:val="0"/>
          <w:divBdr>
            <w:top w:val="none" w:sz="0" w:space="0" w:color="auto"/>
            <w:left w:val="none" w:sz="0" w:space="0" w:color="auto"/>
            <w:bottom w:val="none" w:sz="0" w:space="0" w:color="auto"/>
            <w:right w:val="none" w:sz="0" w:space="0" w:color="auto"/>
          </w:divBdr>
        </w:div>
        <w:div w:id="2098940491">
          <w:marLeft w:val="640"/>
          <w:marRight w:val="0"/>
          <w:marTop w:val="0"/>
          <w:marBottom w:val="0"/>
          <w:divBdr>
            <w:top w:val="none" w:sz="0" w:space="0" w:color="auto"/>
            <w:left w:val="none" w:sz="0" w:space="0" w:color="auto"/>
            <w:bottom w:val="none" w:sz="0" w:space="0" w:color="auto"/>
            <w:right w:val="none" w:sz="0" w:space="0" w:color="auto"/>
          </w:divBdr>
        </w:div>
        <w:div w:id="756900196">
          <w:marLeft w:val="640"/>
          <w:marRight w:val="0"/>
          <w:marTop w:val="0"/>
          <w:marBottom w:val="0"/>
          <w:divBdr>
            <w:top w:val="none" w:sz="0" w:space="0" w:color="auto"/>
            <w:left w:val="none" w:sz="0" w:space="0" w:color="auto"/>
            <w:bottom w:val="none" w:sz="0" w:space="0" w:color="auto"/>
            <w:right w:val="none" w:sz="0" w:space="0" w:color="auto"/>
          </w:divBdr>
        </w:div>
        <w:div w:id="1358383919">
          <w:marLeft w:val="640"/>
          <w:marRight w:val="0"/>
          <w:marTop w:val="0"/>
          <w:marBottom w:val="0"/>
          <w:divBdr>
            <w:top w:val="none" w:sz="0" w:space="0" w:color="auto"/>
            <w:left w:val="none" w:sz="0" w:space="0" w:color="auto"/>
            <w:bottom w:val="none" w:sz="0" w:space="0" w:color="auto"/>
            <w:right w:val="none" w:sz="0" w:space="0" w:color="auto"/>
          </w:divBdr>
        </w:div>
        <w:div w:id="1442335458">
          <w:marLeft w:val="640"/>
          <w:marRight w:val="0"/>
          <w:marTop w:val="0"/>
          <w:marBottom w:val="0"/>
          <w:divBdr>
            <w:top w:val="none" w:sz="0" w:space="0" w:color="auto"/>
            <w:left w:val="none" w:sz="0" w:space="0" w:color="auto"/>
            <w:bottom w:val="none" w:sz="0" w:space="0" w:color="auto"/>
            <w:right w:val="none" w:sz="0" w:space="0" w:color="auto"/>
          </w:divBdr>
        </w:div>
        <w:div w:id="1736316347">
          <w:marLeft w:val="640"/>
          <w:marRight w:val="0"/>
          <w:marTop w:val="0"/>
          <w:marBottom w:val="0"/>
          <w:divBdr>
            <w:top w:val="none" w:sz="0" w:space="0" w:color="auto"/>
            <w:left w:val="none" w:sz="0" w:space="0" w:color="auto"/>
            <w:bottom w:val="none" w:sz="0" w:space="0" w:color="auto"/>
            <w:right w:val="none" w:sz="0" w:space="0" w:color="auto"/>
          </w:divBdr>
        </w:div>
        <w:div w:id="706950459">
          <w:marLeft w:val="640"/>
          <w:marRight w:val="0"/>
          <w:marTop w:val="0"/>
          <w:marBottom w:val="0"/>
          <w:divBdr>
            <w:top w:val="none" w:sz="0" w:space="0" w:color="auto"/>
            <w:left w:val="none" w:sz="0" w:space="0" w:color="auto"/>
            <w:bottom w:val="none" w:sz="0" w:space="0" w:color="auto"/>
            <w:right w:val="none" w:sz="0" w:space="0" w:color="auto"/>
          </w:divBdr>
        </w:div>
        <w:div w:id="650450626">
          <w:marLeft w:val="640"/>
          <w:marRight w:val="0"/>
          <w:marTop w:val="0"/>
          <w:marBottom w:val="0"/>
          <w:divBdr>
            <w:top w:val="none" w:sz="0" w:space="0" w:color="auto"/>
            <w:left w:val="none" w:sz="0" w:space="0" w:color="auto"/>
            <w:bottom w:val="none" w:sz="0" w:space="0" w:color="auto"/>
            <w:right w:val="none" w:sz="0" w:space="0" w:color="auto"/>
          </w:divBdr>
        </w:div>
        <w:div w:id="518937233">
          <w:marLeft w:val="640"/>
          <w:marRight w:val="0"/>
          <w:marTop w:val="0"/>
          <w:marBottom w:val="0"/>
          <w:divBdr>
            <w:top w:val="none" w:sz="0" w:space="0" w:color="auto"/>
            <w:left w:val="none" w:sz="0" w:space="0" w:color="auto"/>
            <w:bottom w:val="none" w:sz="0" w:space="0" w:color="auto"/>
            <w:right w:val="none" w:sz="0" w:space="0" w:color="auto"/>
          </w:divBdr>
        </w:div>
        <w:div w:id="342440689">
          <w:marLeft w:val="640"/>
          <w:marRight w:val="0"/>
          <w:marTop w:val="0"/>
          <w:marBottom w:val="0"/>
          <w:divBdr>
            <w:top w:val="none" w:sz="0" w:space="0" w:color="auto"/>
            <w:left w:val="none" w:sz="0" w:space="0" w:color="auto"/>
            <w:bottom w:val="none" w:sz="0" w:space="0" w:color="auto"/>
            <w:right w:val="none" w:sz="0" w:space="0" w:color="auto"/>
          </w:divBdr>
        </w:div>
        <w:div w:id="1333798626">
          <w:marLeft w:val="640"/>
          <w:marRight w:val="0"/>
          <w:marTop w:val="0"/>
          <w:marBottom w:val="0"/>
          <w:divBdr>
            <w:top w:val="none" w:sz="0" w:space="0" w:color="auto"/>
            <w:left w:val="none" w:sz="0" w:space="0" w:color="auto"/>
            <w:bottom w:val="none" w:sz="0" w:space="0" w:color="auto"/>
            <w:right w:val="none" w:sz="0" w:space="0" w:color="auto"/>
          </w:divBdr>
        </w:div>
        <w:div w:id="749812914">
          <w:marLeft w:val="640"/>
          <w:marRight w:val="0"/>
          <w:marTop w:val="0"/>
          <w:marBottom w:val="0"/>
          <w:divBdr>
            <w:top w:val="none" w:sz="0" w:space="0" w:color="auto"/>
            <w:left w:val="none" w:sz="0" w:space="0" w:color="auto"/>
            <w:bottom w:val="none" w:sz="0" w:space="0" w:color="auto"/>
            <w:right w:val="none" w:sz="0" w:space="0" w:color="auto"/>
          </w:divBdr>
        </w:div>
        <w:div w:id="230970519">
          <w:marLeft w:val="640"/>
          <w:marRight w:val="0"/>
          <w:marTop w:val="0"/>
          <w:marBottom w:val="0"/>
          <w:divBdr>
            <w:top w:val="none" w:sz="0" w:space="0" w:color="auto"/>
            <w:left w:val="none" w:sz="0" w:space="0" w:color="auto"/>
            <w:bottom w:val="none" w:sz="0" w:space="0" w:color="auto"/>
            <w:right w:val="none" w:sz="0" w:space="0" w:color="auto"/>
          </w:divBdr>
        </w:div>
        <w:div w:id="1267663925">
          <w:marLeft w:val="640"/>
          <w:marRight w:val="0"/>
          <w:marTop w:val="0"/>
          <w:marBottom w:val="0"/>
          <w:divBdr>
            <w:top w:val="none" w:sz="0" w:space="0" w:color="auto"/>
            <w:left w:val="none" w:sz="0" w:space="0" w:color="auto"/>
            <w:bottom w:val="none" w:sz="0" w:space="0" w:color="auto"/>
            <w:right w:val="none" w:sz="0" w:space="0" w:color="auto"/>
          </w:divBdr>
        </w:div>
        <w:div w:id="1837263721">
          <w:marLeft w:val="640"/>
          <w:marRight w:val="0"/>
          <w:marTop w:val="0"/>
          <w:marBottom w:val="0"/>
          <w:divBdr>
            <w:top w:val="none" w:sz="0" w:space="0" w:color="auto"/>
            <w:left w:val="none" w:sz="0" w:space="0" w:color="auto"/>
            <w:bottom w:val="none" w:sz="0" w:space="0" w:color="auto"/>
            <w:right w:val="none" w:sz="0" w:space="0" w:color="auto"/>
          </w:divBdr>
        </w:div>
        <w:div w:id="1164659516">
          <w:marLeft w:val="640"/>
          <w:marRight w:val="0"/>
          <w:marTop w:val="0"/>
          <w:marBottom w:val="0"/>
          <w:divBdr>
            <w:top w:val="none" w:sz="0" w:space="0" w:color="auto"/>
            <w:left w:val="none" w:sz="0" w:space="0" w:color="auto"/>
            <w:bottom w:val="none" w:sz="0" w:space="0" w:color="auto"/>
            <w:right w:val="none" w:sz="0" w:space="0" w:color="auto"/>
          </w:divBdr>
        </w:div>
        <w:div w:id="1413041132">
          <w:marLeft w:val="640"/>
          <w:marRight w:val="0"/>
          <w:marTop w:val="0"/>
          <w:marBottom w:val="0"/>
          <w:divBdr>
            <w:top w:val="none" w:sz="0" w:space="0" w:color="auto"/>
            <w:left w:val="none" w:sz="0" w:space="0" w:color="auto"/>
            <w:bottom w:val="none" w:sz="0" w:space="0" w:color="auto"/>
            <w:right w:val="none" w:sz="0" w:space="0" w:color="auto"/>
          </w:divBdr>
        </w:div>
        <w:div w:id="1209029150">
          <w:marLeft w:val="640"/>
          <w:marRight w:val="0"/>
          <w:marTop w:val="0"/>
          <w:marBottom w:val="0"/>
          <w:divBdr>
            <w:top w:val="none" w:sz="0" w:space="0" w:color="auto"/>
            <w:left w:val="none" w:sz="0" w:space="0" w:color="auto"/>
            <w:bottom w:val="none" w:sz="0" w:space="0" w:color="auto"/>
            <w:right w:val="none" w:sz="0" w:space="0" w:color="auto"/>
          </w:divBdr>
        </w:div>
        <w:div w:id="1618484804">
          <w:marLeft w:val="640"/>
          <w:marRight w:val="0"/>
          <w:marTop w:val="0"/>
          <w:marBottom w:val="0"/>
          <w:divBdr>
            <w:top w:val="none" w:sz="0" w:space="0" w:color="auto"/>
            <w:left w:val="none" w:sz="0" w:space="0" w:color="auto"/>
            <w:bottom w:val="none" w:sz="0" w:space="0" w:color="auto"/>
            <w:right w:val="none" w:sz="0" w:space="0" w:color="auto"/>
          </w:divBdr>
        </w:div>
        <w:div w:id="717045597">
          <w:marLeft w:val="640"/>
          <w:marRight w:val="0"/>
          <w:marTop w:val="0"/>
          <w:marBottom w:val="0"/>
          <w:divBdr>
            <w:top w:val="none" w:sz="0" w:space="0" w:color="auto"/>
            <w:left w:val="none" w:sz="0" w:space="0" w:color="auto"/>
            <w:bottom w:val="none" w:sz="0" w:space="0" w:color="auto"/>
            <w:right w:val="none" w:sz="0" w:space="0" w:color="auto"/>
          </w:divBdr>
        </w:div>
        <w:div w:id="1631128988">
          <w:marLeft w:val="640"/>
          <w:marRight w:val="0"/>
          <w:marTop w:val="0"/>
          <w:marBottom w:val="0"/>
          <w:divBdr>
            <w:top w:val="none" w:sz="0" w:space="0" w:color="auto"/>
            <w:left w:val="none" w:sz="0" w:space="0" w:color="auto"/>
            <w:bottom w:val="none" w:sz="0" w:space="0" w:color="auto"/>
            <w:right w:val="none" w:sz="0" w:space="0" w:color="auto"/>
          </w:divBdr>
        </w:div>
        <w:div w:id="594172385">
          <w:marLeft w:val="640"/>
          <w:marRight w:val="0"/>
          <w:marTop w:val="0"/>
          <w:marBottom w:val="0"/>
          <w:divBdr>
            <w:top w:val="none" w:sz="0" w:space="0" w:color="auto"/>
            <w:left w:val="none" w:sz="0" w:space="0" w:color="auto"/>
            <w:bottom w:val="none" w:sz="0" w:space="0" w:color="auto"/>
            <w:right w:val="none" w:sz="0" w:space="0" w:color="auto"/>
          </w:divBdr>
        </w:div>
        <w:div w:id="792403257">
          <w:marLeft w:val="640"/>
          <w:marRight w:val="0"/>
          <w:marTop w:val="0"/>
          <w:marBottom w:val="0"/>
          <w:divBdr>
            <w:top w:val="none" w:sz="0" w:space="0" w:color="auto"/>
            <w:left w:val="none" w:sz="0" w:space="0" w:color="auto"/>
            <w:bottom w:val="none" w:sz="0" w:space="0" w:color="auto"/>
            <w:right w:val="none" w:sz="0" w:space="0" w:color="auto"/>
          </w:divBdr>
        </w:div>
        <w:div w:id="558440298">
          <w:marLeft w:val="640"/>
          <w:marRight w:val="0"/>
          <w:marTop w:val="0"/>
          <w:marBottom w:val="0"/>
          <w:divBdr>
            <w:top w:val="none" w:sz="0" w:space="0" w:color="auto"/>
            <w:left w:val="none" w:sz="0" w:space="0" w:color="auto"/>
            <w:bottom w:val="none" w:sz="0" w:space="0" w:color="auto"/>
            <w:right w:val="none" w:sz="0" w:space="0" w:color="auto"/>
          </w:divBdr>
        </w:div>
        <w:div w:id="708532920">
          <w:marLeft w:val="640"/>
          <w:marRight w:val="0"/>
          <w:marTop w:val="0"/>
          <w:marBottom w:val="0"/>
          <w:divBdr>
            <w:top w:val="none" w:sz="0" w:space="0" w:color="auto"/>
            <w:left w:val="none" w:sz="0" w:space="0" w:color="auto"/>
            <w:bottom w:val="none" w:sz="0" w:space="0" w:color="auto"/>
            <w:right w:val="none" w:sz="0" w:space="0" w:color="auto"/>
          </w:divBdr>
        </w:div>
        <w:div w:id="1806242345">
          <w:marLeft w:val="640"/>
          <w:marRight w:val="0"/>
          <w:marTop w:val="0"/>
          <w:marBottom w:val="0"/>
          <w:divBdr>
            <w:top w:val="none" w:sz="0" w:space="0" w:color="auto"/>
            <w:left w:val="none" w:sz="0" w:space="0" w:color="auto"/>
            <w:bottom w:val="none" w:sz="0" w:space="0" w:color="auto"/>
            <w:right w:val="none" w:sz="0" w:space="0" w:color="auto"/>
          </w:divBdr>
        </w:div>
        <w:div w:id="724791872">
          <w:marLeft w:val="640"/>
          <w:marRight w:val="0"/>
          <w:marTop w:val="0"/>
          <w:marBottom w:val="0"/>
          <w:divBdr>
            <w:top w:val="none" w:sz="0" w:space="0" w:color="auto"/>
            <w:left w:val="none" w:sz="0" w:space="0" w:color="auto"/>
            <w:bottom w:val="none" w:sz="0" w:space="0" w:color="auto"/>
            <w:right w:val="none" w:sz="0" w:space="0" w:color="auto"/>
          </w:divBdr>
        </w:div>
        <w:div w:id="498547011">
          <w:marLeft w:val="640"/>
          <w:marRight w:val="0"/>
          <w:marTop w:val="0"/>
          <w:marBottom w:val="0"/>
          <w:divBdr>
            <w:top w:val="none" w:sz="0" w:space="0" w:color="auto"/>
            <w:left w:val="none" w:sz="0" w:space="0" w:color="auto"/>
            <w:bottom w:val="none" w:sz="0" w:space="0" w:color="auto"/>
            <w:right w:val="none" w:sz="0" w:space="0" w:color="auto"/>
          </w:divBdr>
        </w:div>
        <w:div w:id="1336497883">
          <w:marLeft w:val="640"/>
          <w:marRight w:val="0"/>
          <w:marTop w:val="0"/>
          <w:marBottom w:val="0"/>
          <w:divBdr>
            <w:top w:val="none" w:sz="0" w:space="0" w:color="auto"/>
            <w:left w:val="none" w:sz="0" w:space="0" w:color="auto"/>
            <w:bottom w:val="none" w:sz="0" w:space="0" w:color="auto"/>
            <w:right w:val="none" w:sz="0" w:space="0" w:color="auto"/>
          </w:divBdr>
        </w:div>
        <w:div w:id="968366224">
          <w:marLeft w:val="640"/>
          <w:marRight w:val="0"/>
          <w:marTop w:val="0"/>
          <w:marBottom w:val="0"/>
          <w:divBdr>
            <w:top w:val="none" w:sz="0" w:space="0" w:color="auto"/>
            <w:left w:val="none" w:sz="0" w:space="0" w:color="auto"/>
            <w:bottom w:val="none" w:sz="0" w:space="0" w:color="auto"/>
            <w:right w:val="none" w:sz="0" w:space="0" w:color="auto"/>
          </w:divBdr>
        </w:div>
        <w:div w:id="1523937557">
          <w:marLeft w:val="640"/>
          <w:marRight w:val="0"/>
          <w:marTop w:val="0"/>
          <w:marBottom w:val="0"/>
          <w:divBdr>
            <w:top w:val="none" w:sz="0" w:space="0" w:color="auto"/>
            <w:left w:val="none" w:sz="0" w:space="0" w:color="auto"/>
            <w:bottom w:val="none" w:sz="0" w:space="0" w:color="auto"/>
            <w:right w:val="none" w:sz="0" w:space="0" w:color="auto"/>
          </w:divBdr>
        </w:div>
        <w:div w:id="1581212203">
          <w:marLeft w:val="640"/>
          <w:marRight w:val="0"/>
          <w:marTop w:val="0"/>
          <w:marBottom w:val="0"/>
          <w:divBdr>
            <w:top w:val="none" w:sz="0" w:space="0" w:color="auto"/>
            <w:left w:val="none" w:sz="0" w:space="0" w:color="auto"/>
            <w:bottom w:val="none" w:sz="0" w:space="0" w:color="auto"/>
            <w:right w:val="none" w:sz="0" w:space="0" w:color="auto"/>
          </w:divBdr>
        </w:div>
        <w:div w:id="1049300846">
          <w:marLeft w:val="640"/>
          <w:marRight w:val="0"/>
          <w:marTop w:val="0"/>
          <w:marBottom w:val="0"/>
          <w:divBdr>
            <w:top w:val="none" w:sz="0" w:space="0" w:color="auto"/>
            <w:left w:val="none" w:sz="0" w:space="0" w:color="auto"/>
            <w:bottom w:val="none" w:sz="0" w:space="0" w:color="auto"/>
            <w:right w:val="none" w:sz="0" w:space="0" w:color="auto"/>
          </w:divBdr>
        </w:div>
        <w:div w:id="2003896412">
          <w:marLeft w:val="640"/>
          <w:marRight w:val="0"/>
          <w:marTop w:val="0"/>
          <w:marBottom w:val="0"/>
          <w:divBdr>
            <w:top w:val="none" w:sz="0" w:space="0" w:color="auto"/>
            <w:left w:val="none" w:sz="0" w:space="0" w:color="auto"/>
            <w:bottom w:val="none" w:sz="0" w:space="0" w:color="auto"/>
            <w:right w:val="none" w:sz="0" w:space="0" w:color="auto"/>
          </w:divBdr>
        </w:div>
        <w:div w:id="860555240">
          <w:marLeft w:val="640"/>
          <w:marRight w:val="0"/>
          <w:marTop w:val="0"/>
          <w:marBottom w:val="0"/>
          <w:divBdr>
            <w:top w:val="none" w:sz="0" w:space="0" w:color="auto"/>
            <w:left w:val="none" w:sz="0" w:space="0" w:color="auto"/>
            <w:bottom w:val="none" w:sz="0" w:space="0" w:color="auto"/>
            <w:right w:val="none" w:sz="0" w:space="0" w:color="auto"/>
          </w:divBdr>
        </w:div>
        <w:div w:id="1495342605">
          <w:marLeft w:val="640"/>
          <w:marRight w:val="0"/>
          <w:marTop w:val="0"/>
          <w:marBottom w:val="0"/>
          <w:divBdr>
            <w:top w:val="none" w:sz="0" w:space="0" w:color="auto"/>
            <w:left w:val="none" w:sz="0" w:space="0" w:color="auto"/>
            <w:bottom w:val="none" w:sz="0" w:space="0" w:color="auto"/>
            <w:right w:val="none" w:sz="0" w:space="0" w:color="auto"/>
          </w:divBdr>
        </w:div>
        <w:div w:id="1907688895">
          <w:marLeft w:val="640"/>
          <w:marRight w:val="0"/>
          <w:marTop w:val="0"/>
          <w:marBottom w:val="0"/>
          <w:divBdr>
            <w:top w:val="none" w:sz="0" w:space="0" w:color="auto"/>
            <w:left w:val="none" w:sz="0" w:space="0" w:color="auto"/>
            <w:bottom w:val="none" w:sz="0" w:space="0" w:color="auto"/>
            <w:right w:val="none" w:sz="0" w:space="0" w:color="auto"/>
          </w:divBdr>
        </w:div>
        <w:div w:id="1938755943">
          <w:marLeft w:val="640"/>
          <w:marRight w:val="0"/>
          <w:marTop w:val="0"/>
          <w:marBottom w:val="0"/>
          <w:divBdr>
            <w:top w:val="none" w:sz="0" w:space="0" w:color="auto"/>
            <w:left w:val="none" w:sz="0" w:space="0" w:color="auto"/>
            <w:bottom w:val="none" w:sz="0" w:space="0" w:color="auto"/>
            <w:right w:val="none" w:sz="0" w:space="0" w:color="auto"/>
          </w:divBdr>
        </w:div>
        <w:div w:id="724522610">
          <w:marLeft w:val="640"/>
          <w:marRight w:val="0"/>
          <w:marTop w:val="0"/>
          <w:marBottom w:val="0"/>
          <w:divBdr>
            <w:top w:val="none" w:sz="0" w:space="0" w:color="auto"/>
            <w:left w:val="none" w:sz="0" w:space="0" w:color="auto"/>
            <w:bottom w:val="none" w:sz="0" w:space="0" w:color="auto"/>
            <w:right w:val="none" w:sz="0" w:space="0" w:color="auto"/>
          </w:divBdr>
        </w:div>
        <w:div w:id="84768776">
          <w:marLeft w:val="640"/>
          <w:marRight w:val="0"/>
          <w:marTop w:val="0"/>
          <w:marBottom w:val="0"/>
          <w:divBdr>
            <w:top w:val="none" w:sz="0" w:space="0" w:color="auto"/>
            <w:left w:val="none" w:sz="0" w:space="0" w:color="auto"/>
            <w:bottom w:val="none" w:sz="0" w:space="0" w:color="auto"/>
            <w:right w:val="none" w:sz="0" w:space="0" w:color="auto"/>
          </w:divBdr>
        </w:div>
        <w:div w:id="1724403301">
          <w:marLeft w:val="640"/>
          <w:marRight w:val="0"/>
          <w:marTop w:val="0"/>
          <w:marBottom w:val="0"/>
          <w:divBdr>
            <w:top w:val="none" w:sz="0" w:space="0" w:color="auto"/>
            <w:left w:val="none" w:sz="0" w:space="0" w:color="auto"/>
            <w:bottom w:val="none" w:sz="0" w:space="0" w:color="auto"/>
            <w:right w:val="none" w:sz="0" w:space="0" w:color="auto"/>
          </w:divBdr>
        </w:div>
        <w:div w:id="599919389">
          <w:marLeft w:val="640"/>
          <w:marRight w:val="0"/>
          <w:marTop w:val="0"/>
          <w:marBottom w:val="0"/>
          <w:divBdr>
            <w:top w:val="none" w:sz="0" w:space="0" w:color="auto"/>
            <w:left w:val="none" w:sz="0" w:space="0" w:color="auto"/>
            <w:bottom w:val="none" w:sz="0" w:space="0" w:color="auto"/>
            <w:right w:val="none" w:sz="0" w:space="0" w:color="auto"/>
          </w:divBdr>
        </w:div>
        <w:div w:id="1549804214">
          <w:marLeft w:val="640"/>
          <w:marRight w:val="0"/>
          <w:marTop w:val="0"/>
          <w:marBottom w:val="0"/>
          <w:divBdr>
            <w:top w:val="none" w:sz="0" w:space="0" w:color="auto"/>
            <w:left w:val="none" w:sz="0" w:space="0" w:color="auto"/>
            <w:bottom w:val="none" w:sz="0" w:space="0" w:color="auto"/>
            <w:right w:val="none" w:sz="0" w:space="0" w:color="auto"/>
          </w:divBdr>
        </w:div>
        <w:div w:id="955600200">
          <w:marLeft w:val="640"/>
          <w:marRight w:val="0"/>
          <w:marTop w:val="0"/>
          <w:marBottom w:val="0"/>
          <w:divBdr>
            <w:top w:val="none" w:sz="0" w:space="0" w:color="auto"/>
            <w:left w:val="none" w:sz="0" w:space="0" w:color="auto"/>
            <w:bottom w:val="none" w:sz="0" w:space="0" w:color="auto"/>
            <w:right w:val="none" w:sz="0" w:space="0" w:color="auto"/>
          </w:divBdr>
        </w:div>
        <w:div w:id="1944918608">
          <w:marLeft w:val="640"/>
          <w:marRight w:val="0"/>
          <w:marTop w:val="0"/>
          <w:marBottom w:val="0"/>
          <w:divBdr>
            <w:top w:val="none" w:sz="0" w:space="0" w:color="auto"/>
            <w:left w:val="none" w:sz="0" w:space="0" w:color="auto"/>
            <w:bottom w:val="none" w:sz="0" w:space="0" w:color="auto"/>
            <w:right w:val="none" w:sz="0" w:space="0" w:color="auto"/>
          </w:divBdr>
        </w:div>
        <w:div w:id="238490854">
          <w:marLeft w:val="640"/>
          <w:marRight w:val="0"/>
          <w:marTop w:val="0"/>
          <w:marBottom w:val="0"/>
          <w:divBdr>
            <w:top w:val="none" w:sz="0" w:space="0" w:color="auto"/>
            <w:left w:val="none" w:sz="0" w:space="0" w:color="auto"/>
            <w:bottom w:val="none" w:sz="0" w:space="0" w:color="auto"/>
            <w:right w:val="none" w:sz="0" w:space="0" w:color="auto"/>
          </w:divBdr>
        </w:div>
        <w:div w:id="1204635884">
          <w:marLeft w:val="640"/>
          <w:marRight w:val="0"/>
          <w:marTop w:val="0"/>
          <w:marBottom w:val="0"/>
          <w:divBdr>
            <w:top w:val="none" w:sz="0" w:space="0" w:color="auto"/>
            <w:left w:val="none" w:sz="0" w:space="0" w:color="auto"/>
            <w:bottom w:val="none" w:sz="0" w:space="0" w:color="auto"/>
            <w:right w:val="none" w:sz="0" w:space="0" w:color="auto"/>
          </w:divBdr>
        </w:div>
        <w:div w:id="535586038">
          <w:marLeft w:val="640"/>
          <w:marRight w:val="0"/>
          <w:marTop w:val="0"/>
          <w:marBottom w:val="0"/>
          <w:divBdr>
            <w:top w:val="none" w:sz="0" w:space="0" w:color="auto"/>
            <w:left w:val="none" w:sz="0" w:space="0" w:color="auto"/>
            <w:bottom w:val="none" w:sz="0" w:space="0" w:color="auto"/>
            <w:right w:val="none" w:sz="0" w:space="0" w:color="auto"/>
          </w:divBdr>
        </w:div>
        <w:div w:id="1735860350">
          <w:marLeft w:val="640"/>
          <w:marRight w:val="0"/>
          <w:marTop w:val="0"/>
          <w:marBottom w:val="0"/>
          <w:divBdr>
            <w:top w:val="none" w:sz="0" w:space="0" w:color="auto"/>
            <w:left w:val="none" w:sz="0" w:space="0" w:color="auto"/>
            <w:bottom w:val="none" w:sz="0" w:space="0" w:color="auto"/>
            <w:right w:val="none" w:sz="0" w:space="0" w:color="auto"/>
          </w:divBdr>
        </w:div>
        <w:div w:id="456216649">
          <w:marLeft w:val="640"/>
          <w:marRight w:val="0"/>
          <w:marTop w:val="0"/>
          <w:marBottom w:val="0"/>
          <w:divBdr>
            <w:top w:val="none" w:sz="0" w:space="0" w:color="auto"/>
            <w:left w:val="none" w:sz="0" w:space="0" w:color="auto"/>
            <w:bottom w:val="none" w:sz="0" w:space="0" w:color="auto"/>
            <w:right w:val="none" w:sz="0" w:space="0" w:color="auto"/>
          </w:divBdr>
        </w:div>
        <w:div w:id="738943298">
          <w:marLeft w:val="640"/>
          <w:marRight w:val="0"/>
          <w:marTop w:val="0"/>
          <w:marBottom w:val="0"/>
          <w:divBdr>
            <w:top w:val="none" w:sz="0" w:space="0" w:color="auto"/>
            <w:left w:val="none" w:sz="0" w:space="0" w:color="auto"/>
            <w:bottom w:val="none" w:sz="0" w:space="0" w:color="auto"/>
            <w:right w:val="none" w:sz="0" w:space="0" w:color="auto"/>
          </w:divBdr>
        </w:div>
        <w:div w:id="1143154320">
          <w:marLeft w:val="640"/>
          <w:marRight w:val="0"/>
          <w:marTop w:val="0"/>
          <w:marBottom w:val="0"/>
          <w:divBdr>
            <w:top w:val="none" w:sz="0" w:space="0" w:color="auto"/>
            <w:left w:val="none" w:sz="0" w:space="0" w:color="auto"/>
            <w:bottom w:val="none" w:sz="0" w:space="0" w:color="auto"/>
            <w:right w:val="none" w:sz="0" w:space="0" w:color="auto"/>
          </w:divBdr>
        </w:div>
        <w:div w:id="1994408081">
          <w:marLeft w:val="640"/>
          <w:marRight w:val="0"/>
          <w:marTop w:val="0"/>
          <w:marBottom w:val="0"/>
          <w:divBdr>
            <w:top w:val="none" w:sz="0" w:space="0" w:color="auto"/>
            <w:left w:val="none" w:sz="0" w:space="0" w:color="auto"/>
            <w:bottom w:val="none" w:sz="0" w:space="0" w:color="auto"/>
            <w:right w:val="none" w:sz="0" w:space="0" w:color="auto"/>
          </w:divBdr>
        </w:div>
        <w:div w:id="560944108">
          <w:marLeft w:val="640"/>
          <w:marRight w:val="0"/>
          <w:marTop w:val="0"/>
          <w:marBottom w:val="0"/>
          <w:divBdr>
            <w:top w:val="none" w:sz="0" w:space="0" w:color="auto"/>
            <w:left w:val="none" w:sz="0" w:space="0" w:color="auto"/>
            <w:bottom w:val="none" w:sz="0" w:space="0" w:color="auto"/>
            <w:right w:val="none" w:sz="0" w:space="0" w:color="auto"/>
          </w:divBdr>
        </w:div>
        <w:div w:id="955064638">
          <w:marLeft w:val="640"/>
          <w:marRight w:val="0"/>
          <w:marTop w:val="0"/>
          <w:marBottom w:val="0"/>
          <w:divBdr>
            <w:top w:val="none" w:sz="0" w:space="0" w:color="auto"/>
            <w:left w:val="none" w:sz="0" w:space="0" w:color="auto"/>
            <w:bottom w:val="none" w:sz="0" w:space="0" w:color="auto"/>
            <w:right w:val="none" w:sz="0" w:space="0" w:color="auto"/>
          </w:divBdr>
        </w:div>
        <w:div w:id="1630017739">
          <w:marLeft w:val="640"/>
          <w:marRight w:val="0"/>
          <w:marTop w:val="0"/>
          <w:marBottom w:val="0"/>
          <w:divBdr>
            <w:top w:val="none" w:sz="0" w:space="0" w:color="auto"/>
            <w:left w:val="none" w:sz="0" w:space="0" w:color="auto"/>
            <w:bottom w:val="none" w:sz="0" w:space="0" w:color="auto"/>
            <w:right w:val="none" w:sz="0" w:space="0" w:color="auto"/>
          </w:divBdr>
        </w:div>
        <w:div w:id="841355567">
          <w:marLeft w:val="640"/>
          <w:marRight w:val="0"/>
          <w:marTop w:val="0"/>
          <w:marBottom w:val="0"/>
          <w:divBdr>
            <w:top w:val="none" w:sz="0" w:space="0" w:color="auto"/>
            <w:left w:val="none" w:sz="0" w:space="0" w:color="auto"/>
            <w:bottom w:val="none" w:sz="0" w:space="0" w:color="auto"/>
            <w:right w:val="none" w:sz="0" w:space="0" w:color="auto"/>
          </w:divBdr>
        </w:div>
      </w:divsChild>
    </w:div>
    <w:div w:id="1041594165">
      <w:bodyDiv w:val="1"/>
      <w:marLeft w:val="0"/>
      <w:marRight w:val="0"/>
      <w:marTop w:val="0"/>
      <w:marBottom w:val="0"/>
      <w:divBdr>
        <w:top w:val="none" w:sz="0" w:space="0" w:color="auto"/>
        <w:left w:val="none" w:sz="0" w:space="0" w:color="auto"/>
        <w:bottom w:val="none" w:sz="0" w:space="0" w:color="auto"/>
        <w:right w:val="none" w:sz="0" w:space="0" w:color="auto"/>
      </w:divBdr>
      <w:divsChild>
        <w:div w:id="1488980218">
          <w:marLeft w:val="640"/>
          <w:marRight w:val="0"/>
          <w:marTop w:val="0"/>
          <w:marBottom w:val="0"/>
          <w:divBdr>
            <w:top w:val="none" w:sz="0" w:space="0" w:color="auto"/>
            <w:left w:val="none" w:sz="0" w:space="0" w:color="auto"/>
            <w:bottom w:val="none" w:sz="0" w:space="0" w:color="auto"/>
            <w:right w:val="none" w:sz="0" w:space="0" w:color="auto"/>
          </w:divBdr>
        </w:div>
        <w:div w:id="1626084267">
          <w:marLeft w:val="640"/>
          <w:marRight w:val="0"/>
          <w:marTop w:val="0"/>
          <w:marBottom w:val="0"/>
          <w:divBdr>
            <w:top w:val="none" w:sz="0" w:space="0" w:color="auto"/>
            <w:left w:val="none" w:sz="0" w:space="0" w:color="auto"/>
            <w:bottom w:val="none" w:sz="0" w:space="0" w:color="auto"/>
            <w:right w:val="none" w:sz="0" w:space="0" w:color="auto"/>
          </w:divBdr>
        </w:div>
        <w:div w:id="586622414">
          <w:marLeft w:val="640"/>
          <w:marRight w:val="0"/>
          <w:marTop w:val="0"/>
          <w:marBottom w:val="0"/>
          <w:divBdr>
            <w:top w:val="none" w:sz="0" w:space="0" w:color="auto"/>
            <w:left w:val="none" w:sz="0" w:space="0" w:color="auto"/>
            <w:bottom w:val="none" w:sz="0" w:space="0" w:color="auto"/>
            <w:right w:val="none" w:sz="0" w:space="0" w:color="auto"/>
          </w:divBdr>
        </w:div>
        <w:div w:id="1847984620">
          <w:marLeft w:val="640"/>
          <w:marRight w:val="0"/>
          <w:marTop w:val="0"/>
          <w:marBottom w:val="0"/>
          <w:divBdr>
            <w:top w:val="none" w:sz="0" w:space="0" w:color="auto"/>
            <w:left w:val="none" w:sz="0" w:space="0" w:color="auto"/>
            <w:bottom w:val="none" w:sz="0" w:space="0" w:color="auto"/>
            <w:right w:val="none" w:sz="0" w:space="0" w:color="auto"/>
          </w:divBdr>
        </w:div>
        <w:div w:id="920792217">
          <w:marLeft w:val="640"/>
          <w:marRight w:val="0"/>
          <w:marTop w:val="0"/>
          <w:marBottom w:val="0"/>
          <w:divBdr>
            <w:top w:val="none" w:sz="0" w:space="0" w:color="auto"/>
            <w:left w:val="none" w:sz="0" w:space="0" w:color="auto"/>
            <w:bottom w:val="none" w:sz="0" w:space="0" w:color="auto"/>
            <w:right w:val="none" w:sz="0" w:space="0" w:color="auto"/>
          </w:divBdr>
        </w:div>
        <w:div w:id="236670370">
          <w:marLeft w:val="640"/>
          <w:marRight w:val="0"/>
          <w:marTop w:val="0"/>
          <w:marBottom w:val="0"/>
          <w:divBdr>
            <w:top w:val="none" w:sz="0" w:space="0" w:color="auto"/>
            <w:left w:val="none" w:sz="0" w:space="0" w:color="auto"/>
            <w:bottom w:val="none" w:sz="0" w:space="0" w:color="auto"/>
            <w:right w:val="none" w:sz="0" w:space="0" w:color="auto"/>
          </w:divBdr>
        </w:div>
        <w:div w:id="1489397420">
          <w:marLeft w:val="640"/>
          <w:marRight w:val="0"/>
          <w:marTop w:val="0"/>
          <w:marBottom w:val="0"/>
          <w:divBdr>
            <w:top w:val="none" w:sz="0" w:space="0" w:color="auto"/>
            <w:left w:val="none" w:sz="0" w:space="0" w:color="auto"/>
            <w:bottom w:val="none" w:sz="0" w:space="0" w:color="auto"/>
            <w:right w:val="none" w:sz="0" w:space="0" w:color="auto"/>
          </w:divBdr>
        </w:div>
        <w:div w:id="1787236767">
          <w:marLeft w:val="640"/>
          <w:marRight w:val="0"/>
          <w:marTop w:val="0"/>
          <w:marBottom w:val="0"/>
          <w:divBdr>
            <w:top w:val="none" w:sz="0" w:space="0" w:color="auto"/>
            <w:left w:val="none" w:sz="0" w:space="0" w:color="auto"/>
            <w:bottom w:val="none" w:sz="0" w:space="0" w:color="auto"/>
            <w:right w:val="none" w:sz="0" w:space="0" w:color="auto"/>
          </w:divBdr>
        </w:div>
        <w:div w:id="386607427">
          <w:marLeft w:val="640"/>
          <w:marRight w:val="0"/>
          <w:marTop w:val="0"/>
          <w:marBottom w:val="0"/>
          <w:divBdr>
            <w:top w:val="none" w:sz="0" w:space="0" w:color="auto"/>
            <w:left w:val="none" w:sz="0" w:space="0" w:color="auto"/>
            <w:bottom w:val="none" w:sz="0" w:space="0" w:color="auto"/>
            <w:right w:val="none" w:sz="0" w:space="0" w:color="auto"/>
          </w:divBdr>
        </w:div>
        <w:div w:id="1892887479">
          <w:marLeft w:val="640"/>
          <w:marRight w:val="0"/>
          <w:marTop w:val="0"/>
          <w:marBottom w:val="0"/>
          <w:divBdr>
            <w:top w:val="none" w:sz="0" w:space="0" w:color="auto"/>
            <w:left w:val="none" w:sz="0" w:space="0" w:color="auto"/>
            <w:bottom w:val="none" w:sz="0" w:space="0" w:color="auto"/>
            <w:right w:val="none" w:sz="0" w:space="0" w:color="auto"/>
          </w:divBdr>
        </w:div>
        <w:div w:id="586770718">
          <w:marLeft w:val="640"/>
          <w:marRight w:val="0"/>
          <w:marTop w:val="0"/>
          <w:marBottom w:val="0"/>
          <w:divBdr>
            <w:top w:val="none" w:sz="0" w:space="0" w:color="auto"/>
            <w:left w:val="none" w:sz="0" w:space="0" w:color="auto"/>
            <w:bottom w:val="none" w:sz="0" w:space="0" w:color="auto"/>
            <w:right w:val="none" w:sz="0" w:space="0" w:color="auto"/>
          </w:divBdr>
        </w:div>
        <w:div w:id="1469515050">
          <w:marLeft w:val="640"/>
          <w:marRight w:val="0"/>
          <w:marTop w:val="0"/>
          <w:marBottom w:val="0"/>
          <w:divBdr>
            <w:top w:val="none" w:sz="0" w:space="0" w:color="auto"/>
            <w:left w:val="none" w:sz="0" w:space="0" w:color="auto"/>
            <w:bottom w:val="none" w:sz="0" w:space="0" w:color="auto"/>
            <w:right w:val="none" w:sz="0" w:space="0" w:color="auto"/>
          </w:divBdr>
        </w:div>
        <w:div w:id="897787687">
          <w:marLeft w:val="640"/>
          <w:marRight w:val="0"/>
          <w:marTop w:val="0"/>
          <w:marBottom w:val="0"/>
          <w:divBdr>
            <w:top w:val="none" w:sz="0" w:space="0" w:color="auto"/>
            <w:left w:val="none" w:sz="0" w:space="0" w:color="auto"/>
            <w:bottom w:val="none" w:sz="0" w:space="0" w:color="auto"/>
            <w:right w:val="none" w:sz="0" w:space="0" w:color="auto"/>
          </w:divBdr>
        </w:div>
        <w:div w:id="155001373">
          <w:marLeft w:val="640"/>
          <w:marRight w:val="0"/>
          <w:marTop w:val="0"/>
          <w:marBottom w:val="0"/>
          <w:divBdr>
            <w:top w:val="none" w:sz="0" w:space="0" w:color="auto"/>
            <w:left w:val="none" w:sz="0" w:space="0" w:color="auto"/>
            <w:bottom w:val="none" w:sz="0" w:space="0" w:color="auto"/>
            <w:right w:val="none" w:sz="0" w:space="0" w:color="auto"/>
          </w:divBdr>
        </w:div>
        <w:div w:id="1358505311">
          <w:marLeft w:val="640"/>
          <w:marRight w:val="0"/>
          <w:marTop w:val="0"/>
          <w:marBottom w:val="0"/>
          <w:divBdr>
            <w:top w:val="none" w:sz="0" w:space="0" w:color="auto"/>
            <w:left w:val="none" w:sz="0" w:space="0" w:color="auto"/>
            <w:bottom w:val="none" w:sz="0" w:space="0" w:color="auto"/>
            <w:right w:val="none" w:sz="0" w:space="0" w:color="auto"/>
          </w:divBdr>
        </w:div>
        <w:div w:id="922298295">
          <w:marLeft w:val="640"/>
          <w:marRight w:val="0"/>
          <w:marTop w:val="0"/>
          <w:marBottom w:val="0"/>
          <w:divBdr>
            <w:top w:val="none" w:sz="0" w:space="0" w:color="auto"/>
            <w:left w:val="none" w:sz="0" w:space="0" w:color="auto"/>
            <w:bottom w:val="none" w:sz="0" w:space="0" w:color="auto"/>
            <w:right w:val="none" w:sz="0" w:space="0" w:color="auto"/>
          </w:divBdr>
        </w:div>
        <w:div w:id="468523421">
          <w:marLeft w:val="640"/>
          <w:marRight w:val="0"/>
          <w:marTop w:val="0"/>
          <w:marBottom w:val="0"/>
          <w:divBdr>
            <w:top w:val="none" w:sz="0" w:space="0" w:color="auto"/>
            <w:left w:val="none" w:sz="0" w:space="0" w:color="auto"/>
            <w:bottom w:val="none" w:sz="0" w:space="0" w:color="auto"/>
            <w:right w:val="none" w:sz="0" w:space="0" w:color="auto"/>
          </w:divBdr>
        </w:div>
        <w:div w:id="758260589">
          <w:marLeft w:val="640"/>
          <w:marRight w:val="0"/>
          <w:marTop w:val="0"/>
          <w:marBottom w:val="0"/>
          <w:divBdr>
            <w:top w:val="none" w:sz="0" w:space="0" w:color="auto"/>
            <w:left w:val="none" w:sz="0" w:space="0" w:color="auto"/>
            <w:bottom w:val="none" w:sz="0" w:space="0" w:color="auto"/>
            <w:right w:val="none" w:sz="0" w:space="0" w:color="auto"/>
          </w:divBdr>
        </w:div>
        <w:div w:id="741752751">
          <w:marLeft w:val="640"/>
          <w:marRight w:val="0"/>
          <w:marTop w:val="0"/>
          <w:marBottom w:val="0"/>
          <w:divBdr>
            <w:top w:val="none" w:sz="0" w:space="0" w:color="auto"/>
            <w:left w:val="none" w:sz="0" w:space="0" w:color="auto"/>
            <w:bottom w:val="none" w:sz="0" w:space="0" w:color="auto"/>
            <w:right w:val="none" w:sz="0" w:space="0" w:color="auto"/>
          </w:divBdr>
        </w:div>
        <w:div w:id="1019966013">
          <w:marLeft w:val="640"/>
          <w:marRight w:val="0"/>
          <w:marTop w:val="0"/>
          <w:marBottom w:val="0"/>
          <w:divBdr>
            <w:top w:val="none" w:sz="0" w:space="0" w:color="auto"/>
            <w:left w:val="none" w:sz="0" w:space="0" w:color="auto"/>
            <w:bottom w:val="none" w:sz="0" w:space="0" w:color="auto"/>
            <w:right w:val="none" w:sz="0" w:space="0" w:color="auto"/>
          </w:divBdr>
        </w:div>
        <w:div w:id="1145976897">
          <w:marLeft w:val="640"/>
          <w:marRight w:val="0"/>
          <w:marTop w:val="0"/>
          <w:marBottom w:val="0"/>
          <w:divBdr>
            <w:top w:val="none" w:sz="0" w:space="0" w:color="auto"/>
            <w:left w:val="none" w:sz="0" w:space="0" w:color="auto"/>
            <w:bottom w:val="none" w:sz="0" w:space="0" w:color="auto"/>
            <w:right w:val="none" w:sz="0" w:space="0" w:color="auto"/>
          </w:divBdr>
        </w:div>
        <w:div w:id="1010184363">
          <w:marLeft w:val="640"/>
          <w:marRight w:val="0"/>
          <w:marTop w:val="0"/>
          <w:marBottom w:val="0"/>
          <w:divBdr>
            <w:top w:val="none" w:sz="0" w:space="0" w:color="auto"/>
            <w:left w:val="none" w:sz="0" w:space="0" w:color="auto"/>
            <w:bottom w:val="none" w:sz="0" w:space="0" w:color="auto"/>
            <w:right w:val="none" w:sz="0" w:space="0" w:color="auto"/>
          </w:divBdr>
        </w:div>
        <w:div w:id="850527799">
          <w:marLeft w:val="640"/>
          <w:marRight w:val="0"/>
          <w:marTop w:val="0"/>
          <w:marBottom w:val="0"/>
          <w:divBdr>
            <w:top w:val="none" w:sz="0" w:space="0" w:color="auto"/>
            <w:left w:val="none" w:sz="0" w:space="0" w:color="auto"/>
            <w:bottom w:val="none" w:sz="0" w:space="0" w:color="auto"/>
            <w:right w:val="none" w:sz="0" w:space="0" w:color="auto"/>
          </w:divBdr>
        </w:div>
        <w:div w:id="1653170807">
          <w:marLeft w:val="640"/>
          <w:marRight w:val="0"/>
          <w:marTop w:val="0"/>
          <w:marBottom w:val="0"/>
          <w:divBdr>
            <w:top w:val="none" w:sz="0" w:space="0" w:color="auto"/>
            <w:left w:val="none" w:sz="0" w:space="0" w:color="auto"/>
            <w:bottom w:val="none" w:sz="0" w:space="0" w:color="auto"/>
            <w:right w:val="none" w:sz="0" w:space="0" w:color="auto"/>
          </w:divBdr>
        </w:div>
        <w:div w:id="345249215">
          <w:marLeft w:val="640"/>
          <w:marRight w:val="0"/>
          <w:marTop w:val="0"/>
          <w:marBottom w:val="0"/>
          <w:divBdr>
            <w:top w:val="none" w:sz="0" w:space="0" w:color="auto"/>
            <w:left w:val="none" w:sz="0" w:space="0" w:color="auto"/>
            <w:bottom w:val="none" w:sz="0" w:space="0" w:color="auto"/>
            <w:right w:val="none" w:sz="0" w:space="0" w:color="auto"/>
          </w:divBdr>
        </w:div>
        <w:div w:id="1284651740">
          <w:marLeft w:val="640"/>
          <w:marRight w:val="0"/>
          <w:marTop w:val="0"/>
          <w:marBottom w:val="0"/>
          <w:divBdr>
            <w:top w:val="none" w:sz="0" w:space="0" w:color="auto"/>
            <w:left w:val="none" w:sz="0" w:space="0" w:color="auto"/>
            <w:bottom w:val="none" w:sz="0" w:space="0" w:color="auto"/>
            <w:right w:val="none" w:sz="0" w:space="0" w:color="auto"/>
          </w:divBdr>
        </w:div>
        <w:div w:id="660037592">
          <w:marLeft w:val="640"/>
          <w:marRight w:val="0"/>
          <w:marTop w:val="0"/>
          <w:marBottom w:val="0"/>
          <w:divBdr>
            <w:top w:val="none" w:sz="0" w:space="0" w:color="auto"/>
            <w:left w:val="none" w:sz="0" w:space="0" w:color="auto"/>
            <w:bottom w:val="none" w:sz="0" w:space="0" w:color="auto"/>
            <w:right w:val="none" w:sz="0" w:space="0" w:color="auto"/>
          </w:divBdr>
        </w:div>
        <w:div w:id="299655592">
          <w:marLeft w:val="640"/>
          <w:marRight w:val="0"/>
          <w:marTop w:val="0"/>
          <w:marBottom w:val="0"/>
          <w:divBdr>
            <w:top w:val="none" w:sz="0" w:space="0" w:color="auto"/>
            <w:left w:val="none" w:sz="0" w:space="0" w:color="auto"/>
            <w:bottom w:val="none" w:sz="0" w:space="0" w:color="auto"/>
            <w:right w:val="none" w:sz="0" w:space="0" w:color="auto"/>
          </w:divBdr>
        </w:div>
        <w:div w:id="316954843">
          <w:marLeft w:val="640"/>
          <w:marRight w:val="0"/>
          <w:marTop w:val="0"/>
          <w:marBottom w:val="0"/>
          <w:divBdr>
            <w:top w:val="none" w:sz="0" w:space="0" w:color="auto"/>
            <w:left w:val="none" w:sz="0" w:space="0" w:color="auto"/>
            <w:bottom w:val="none" w:sz="0" w:space="0" w:color="auto"/>
            <w:right w:val="none" w:sz="0" w:space="0" w:color="auto"/>
          </w:divBdr>
        </w:div>
        <w:div w:id="1649632170">
          <w:marLeft w:val="640"/>
          <w:marRight w:val="0"/>
          <w:marTop w:val="0"/>
          <w:marBottom w:val="0"/>
          <w:divBdr>
            <w:top w:val="none" w:sz="0" w:space="0" w:color="auto"/>
            <w:left w:val="none" w:sz="0" w:space="0" w:color="auto"/>
            <w:bottom w:val="none" w:sz="0" w:space="0" w:color="auto"/>
            <w:right w:val="none" w:sz="0" w:space="0" w:color="auto"/>
          </w:divBdr>
        </w:div>
        <w:div w:id="445849428">
          <w:marLeft w:val="640"/>
          <w:marRight w:val="0"/>
          <w:marTop w:val="0"/>
          <w:marBottom w:val="0"/>
          <w:divBdr>
            <w:top w:val="none" w:sz="0" w:space="0" w:color="auto"/>
            <w:left w:val="none" w:sz="0" w:space="0" w:color="auto"/>
            <w:bottom w:val="none" w:sz="0" w:space="0" w:color="auto"/>
            <w:right w:val="none" w:sz="0" w:space="0" w:color="auto"/>
          </w:divBdr>
        </w:div>
        <w:div w:id="1625037912">
          <w:marLeft w:val="640"/>
          <w:marRight w:val="0"/>
          <w:marTop w:val="0"/>
          <w:marBottom w:val="0"/>
          <w:divBdr>
            <w:top w:val="none" w:sz="0" w:space="0" w:color="auto"/>
            <w:left w:val="none" w:sz="0" w:space="0" w:color="auto"/>
            <w:bottom w:val="none" w:sz="0" w:space="0" w:color="auto"/>
            <w:right w:val="none" w:sz="0" w:space="0" w:color="auto"/>
          </w:divBdr>
        </w:div>
        <w:div w:id="1850636923">
          <w:marLeft w:val="640"/>
          <w:marRight w:val="0"/>
          <w:marTop w:val="0"/>
          <w:marBottom w:val="0"/>
          <w:divBdr>
            <w:top w:val="none" w:sz="0" w:space="0" w:color="auto"/>
            <w:left w:val="none" w:sz="0" w:space="0" w:color="auto"/>
            <w:bottom w:val="none" w:sz="0" w:space="0" w:color="auto"/>
            <w:right w:val="none" w:sz="0" w:space="0" w:color="auto"/>
          </w:divBdr>
        </w:div>
        <w:div w:id="2095467913">
          <w:marLeft w:val="640"/>
          <w:marRight w:val="0"/>
          <w:marTop w:val="0"/>
          <w:marBottom w:val="0"/>
          <w:divBdr>
            <w:top w:val="none" w:sz="0" w:space="0" w:color="auto"/>
            <w:left w:val="none" w:sz="0" w:space="0" w:color="auto"/>
            <w:bottom w:val="none" w:sz="0" w:space="0" w:color="auto"/>
            <w:right w:val="none" w:sz="0" w:space="0" w:color="auto"/>
          </w:divBdr>
        </w:div>
        <w:div w:id="821656150">
          <w:marLeft w:val="640"/>
          <w:marRight w:val="0"/>
          <w:marTop w:val="0"/>
          <w:marBottom w:val="0"/>
          <w:divBdr>
            <w:top w:val="none" w:sz="0" w:space="0" w:color="auto"/>
            <w:left w:val="none" w:sz="0" w:space="0" w:color="auto"/>
            <w:bottom w:val="none" w:sz="0" w:space="0" w:color="auto"/>
            <w:right w:val="none" w:sz="0" w:space="0" w:color="auto"/>
          </w:divBdr>
        </w:div>
        <w:div w:id="1804732758">
          <w:marLeft w:val="640"/>
          <w:marRight w:val="0"/>
          <w:marTop w:val="0"/>
          <w:marBottom w:val="0"/>
          <w:divBdr>
            <w:top w:val="none" w:sz="0" w:space="0" w:color="auto"/>
            <w:left w:val="none" w:sz="0" w:space="0" w:color="auto"/>
            <w:bottom w:val="none" w:sz="0" w:space="0" w:color="auto"/>
            <w:right w:val="none" w:sz="0" w:space="0" w:color="auto"/>
          </w:divBdr>
        </w:div>
        <w:div w:id="747533515">
          <w:marLeft w:val="640"/>
          <w:marRight w:val="0"/>
          <w:marTop w:val="0"/>
          <w:marBottom w:val="0"/>
          <w:divBdr>
            <w:top w:val="none" w:sz="0" w:space="0" w:color="auto"/>
            <w:left w:val="none" w:sz="0" w:space="0" w:color="auto"/>
            <w:bottom w:val="none" w:sz="0" w:space="0" w:color="auto"/>
            <w:right w:val="none" w:sz="0" w:space="0" w:color="auto"/>
          </w:divBdr>
        </w:div>
        <w:div w:id="804735768">
          <w:marLeft w:val="640"/>
          <w:marRight w:val="0"/>
          <w:marTop w:val="0"/>
          <w:marBottom w:val="0"/>
          <w:divBdr>
            <w:top w:val="none" w:sz="0" w:space="0" w:color="auto"/>
            <w:left w:val="none" w:sz="0" w:space="0" w:color="auto"/>
            <w:bottom w:val="none" w:sz="0" w:space="0" w:color="auto"/>
            <w:right w:val="none" w:sz="0" w:space="0" w:color="auto"/>
          </w:divBdr>
        </w:div>
        <w:div w:id="2075082145">
          <w:marLeft w:val="640"/>
          <w:marRight w:val="0"/>
          <w:marTop w:val="0"/>
          <w:marBottom w:val="0"/>
          <w:divBdr>
            <w:top w:val="none" w:sz="0" w:space="0" w:color="auto"/>
            <w:left w:val="none" w:sz="0" w:space="0" w:color="auto"/>
            <w:bottom w:val="none" w:sz="0" w:space="0" w:color="auto"/>
            <w:right w:val="none" w:sz="0" w:space="0" w:color="auto"/>
          </w:divBdr>
        </w:div>
        <w:div w:id="1465929386">
          <w:marLeft w:val="640"/>
          <w:marRight w:val="0"/>
          <w:marTop w:val="0"/>
          <w:marBottom w:val="0"/>
          <w:divBdr>
            <w:top w:val="none" w:sz="0" w:space="0" w:color="auto"/>
            <w:left w:val="none" w:sz="0" w:space="0" w:color="auto"/>
            <w:bottom w:val="none" w:sz="0" w:space="0" w:color="auto"/>
            <w:right w:val="none" w:sz="0" w:space="0" w:color="auto"/>
          </w:divBdr>
        </w:div>
        <w:div w:id="1662807331">
          <w:marLeft w:val="640"/>
          <w:marRight w:val="0"/>
          <w:marTop w:val="0"/>
          <w:marBottom w:val="0"/>
          <w:divBdr>
            <w:top w:val="none" w:sz="0" w:space="0" w:color="auto"/>
            <w:left w:val="none" w:sz="0" w:space="0" w:color="auto"/>
            <w:bottom w:val="none" w:sz="0" w:space="0" w:color="auto"/>
            <w:right w:val="none" w:sz="0" w:space="0" w:color="auto"/>
          </w:divBdr>
        </w:div>
        <w:div w:id="73279960">
          <w:marLeft w:val="640"/>
          <w:marRight w:val="0"/>
          <w:marTop w:val="0"/>
          <w:marBottom w:val="0"/>
          <w:divBdr>
            <w:top w:val="none" w:sz="0" w:space="0" w:color="auto"/>
            <w:left w:val="none" w:sz="0" w:space="0" w:color="auto"/>
            <w:bottom w:val="none" w:sz="0" w:space="0" w:color="auto"/>
            <w:right w:val="none" w:sz="0" w:space="0" w:color="auto"/>
          </w:divBdr>
        </w:div>
        <w:div w:id="1308587703">
          <w:marLeft w:val="640"/>
          <w:marRight w:val="0"/>
          <w:marTop w:val="0"/>
          <w:marBottom w:val="0"/>
          <w:divBdr>
            <w:top w:val="none" w:sz="0" w:space="0" w:color="auto"/>
            <w:left w:val="none" w:sz="0" w:space="0" w:color="auto"/>
            <w:bottom w:val="none" w:sz="0" w:space="0" w:color="auto"/>
            <w:right w:val="none" w:sz="0" w:space="0" w:color="auto"/>
          </w:divBdr>
        </w:div>
        <w:div w:id="1843158437">
          <w:marLeft w:val="640"/>
          <w:marRight w:val="0"/>
          <w:marTop w:val="0"/>
          <w:marBottom w:val="0"/>
          <w:divBdr>
            <w:top w:val="none" w:sz="0" w:space="0" w:color="auto"/>
            <w:left w:val="none" w:sz="0" w:space="0" w:color="auto"/>
            <w:bottom w:val="none" w:sz="0" w:space="0" w:color="auto"/>
            <w:right w:val="none" w:sz="0" w:space="0" w:color="auto"/>
          </w:divBdr>
        </w:div>
        <w:div w:id="458838689">
          <w:marLeft w:val="640"/>
          <w:marRight w:val="0"/>
          <w:marTop w:val="0"/>
          <w:marBottom w:val="0"/>
          <w:divBdr>
            <w:top w:val="none" w:sz="0" w:space="0" w:color="auto"/>
            <w:left w:val="none" w:sz="0" w:space="0" w:color="auto"/>
            <w:bottom w:val="none" w:sz="0" w:space="0" w:color="auto"/>
            <w:right w:val="none" w:sz="0" w:space="0" w:color="auto"/>
          </w:divBdr>
        </w:div>
        <w:div w:id="280037588">
          <w:marLeft w:val="640"/>
          <w:marRight w:val="0"/>
          <w:marTop w:val="0"/>
          <w:marBottom w:val="0"/>
          <w:divBdr>
            <w:top w:val="none" w:sz="0" w:space="0" w:color="auto"/>
            <w:left w:val="none" w:sz="0" w:space="0" w:color="auto"/>
            <w:bottom w:val="none" w:sz="0" w:space="0" w:color="auto"/>
            <w:right w:val="none" w:sz="0" w:space="0" w:color="auto"/>
          </w:divBdr>
        </w:div>
        <w:div w:id="945229425">
          <w:marLeft w:val="640"/>
          <w:marRight w:val="0"/>
          <w:marTop w:val="0"/>
          <w:marBottom w:val="0"/>
          <w:divBdr>
            <w:top w:val="none" w:sz="0" w:space="0" w:color="auto"/>
            <w:left w:val="none" w:sz="0" w:space="0" w:color="auto"/>
            <w:bottom w:val="none" w:sz="0" w:space="0" w:color="auto"/>
            <w:right w:val="none" w:sz="0" w:space="0" w:color="auto"/>
          </w:divBdr>
        </w:div>
        <w:div w:id="4332137">
          <w:marLeft w:val="640"/>
          <w:marRight w:val="0"/>
          <w:marTop w:val="0"/>
          <w:marBottom w:val="0"/>
          <w:divBdr>
            <w:top w:val="none" w:sz="0" w:space="0" w:color="auto"/>
            <w:left w:val="none" w:sz="0" w:space="0" w:color="auto"/>
            <w:bottom w:val="none" w:sz="0" w:space="0" w:color="auto"/>
            <w:right w:val="none" w:sz="0" w:space="0" w:color="auto"/>
          </w:divBdr>
        </w:div>
        <w:div w:id="1192381597">
          <w:marLeft w:val="640"/>
          <w:marRight w:val="0"/>
          <w:marTop w:val="0"/>
          <w:marBottom w:val="0"/>
          <w:divBdr>
            <w:top w:val="none" w:sz="0" w:space="0" w:color="auto"/>
            <w:left w:val="none" w:sz="0" w:space="0" w:color="auto"/>
            <w:bottom w:val="none" w:sz="0" w:space="0" w:color="auto"/>
            <w:right w:val="none" w:sz="0" w:space="0" w:color="auto"/>
          </w:divBdr>
        </w:div>
        <w:div w:id="1215239487">
          <w:marLeft w:val="640"/>
          <w:marRight w:val="0"/>
          <w:marTop w:val="0"/>
          <w:marBottom w:val="0"/>
          <w:divBdr>
            <w:top w:val="none" w:sz="0" w:space="0" w:color="auto"/>
            <w:left w:val="none" w:sz="0" w:space="0" w:color="auto"/>
            <w:bottom w:val="none" w:sz="0" w:space="0" w:color="auto"/>
            <w:right w:val="none" w:sz="0" w:space="0" w:color="auto"/>
          </w:divBdr>
        </w:div>
        <w:div w:id="704058380">
          <w:marLeft w:val="640"/>
          <w:marRight w:val="0"/>
          <w:marTop w:val="0"/>
          <w:marBottom w:val="0"/>
          <w:divBdr>
            <w:top w:val="none" w:sz="0" w:space="0" w:color="auto"/>
            <w:left w:val="none" w:sz="0" w:space="0" w:color="auto"/>
            <w:bottom w:val="none" w:sz="0" w:space="0" w:color="auto"/>
            <w:right w:val="none" w:sz="0" w:space="0" w:color="auto"/>
          </w:divBdr>
        </w:div>
        <w:div w:id="560018745">
          <w:marLeft w:val="640"/>
          <w:marRight w:val="0"/>
          <w:marTop w:val="0"/>
          <w:marBottom w:val="0"/>
          <w:divBdr>
            <w:top w:val="none" w:sz="0" w:space="0" w:color="auto"/>
            <w:left w:val="none" w:sz="0" w:space="0" w:color="auto"/>
            <w:bottom w:val="none" w:sz="0" w:space="0" w:color="auto"/>
            <w:right w:val="none" w:sz="0" w:space="0" w:color="auto"/>
          </w:divBdr>
        </w:div>
        <w:div w:id="1850682267">
          <w:marLeft w:val="640"/>
          <w:marRight w:val="0"/>
          <w:marTop w:val="0"/>
          <w:marBottom w:val="0"/>
          <w:divBdr>
            <w:top w:val="none" w:sz="0" w:space="0" w:color="auto"/>
            <w:left w:val="none" w:sz="0" w:space="0" w:color="auto"/>
            <w:bottom w:val="none" w:sz="0" w:space="0" w:color="auto"/>
            <w:right w:val="none" w:sz="0" w:space="0" w:color="auto"/>
          </w:divBdr>
        </w:div>
        <w:div w:id="2007511326">
          <w:marLeft w:val="640"/>
          <w:marRight w:val="0"/>
          <w:marTop w:val="0"/>
          <w:marBottom w:val="0"/>
          <w:divBdr>
            <w:top w:val="none" w:sz="0" w:space="0" w:color="auto"/>
            <w:left w:val="none" w:sz="0" w:space="0" w:color="auto"/>
            <w:bottom w:val="none" w:sz="0" w:space="0" w:color="auto"/>
            <w:right w:val="none" w:sz="0" w:space="0" w:color="auto"/>
          </w:divBdr>
        </w:div>
        <w:div w:id="1921253708">
          <w:marLeft w:val="640"/>
          <w:marRight w:val="0"/>
          <w:marTop w:val="0"/>
          <w:marBottom w:val="0"/>
          <w:divBdr>
            <w:top w:val="none" w:sz="0" w:space="0" w:color="auto"/>
            <w:left w:val="none" w:sz="0" w:space="0" w:color="auto"/>
            <w:bottom w:val="none" w:sz="0" w:space="0" w:color="auto"/>
            <w:right w:val="none" w:sz="0" w:space="0" w:color="auto"/>
          </w:divBdr>
        </w:div>
        <w:div w:id="1272665061">
          <w:marLeft w:val="640"/>
          <w:marRight w:val="0"/>
          <w:marTop w:val="0"/>
          <w:marBottom w:val="0"/>
          <w:divBdr>
            <w:top w:val="none" w:sz="0" w:space="0" w:color="auto"/>
            <w:left w:val="none" w:sz="0" w:space="0" w:color="auto"/>
            <w:bottom w:val="none" w:sz="0" w:space="0" w:color="auto"/>
            <w:right w:val="none" w:sz="0" w:space="0" w:color="auto"/>
          </w:divBdr>
        </w:div>
        <w:div w:id="115292621">
          <w:marLeft w:val="640"/>
          <w:marRight w:val="0"/>
          <w:marTop w:val="0"/>
          <w:marBottom w:val="0"/>
          <w:divBdr>
            <w:top w:val="none" w:sz="0" w:space="0" w:color="auto"/>
            <w:left w:val="none" w:sz="0" w:space="0" w:color="auto"/>
            <w:bottom w:val="none" w:sz="0" w:space="0" w:color="auto"/>
            <w:right w:val="none" w:sz="0" w:space="0" w:color="auto"/>
          </w:divBdr>
        </w:div>
        <w:div w:id="2101758378">
          <w:marLeft w:val="640"/>
          <w:marRight w:val="0"/>
          <w:marTop w:val="0"/>
          <w:marBottom w:val="0"/>
          <w:divBdr>
            <w:top w:val="none" w:sz="0" w:space="0" w:color="auto"/>
            <w:left w:val="none" w:sz="0" w:space="0" w:color="auto"/>
            <w:bottom w:val="none" w:sz="0" w:space="0" w:color="auto"/>
            <w:right w:val="none" w:sz="0" w:space="0" w:color="auto"/>
          </w:divBdr>
        </w:div>
        <w:div w:id="501702446">
          <w:marLeft w:val="640"/>
          <w:marRight w:val="0"/>
          <w:marTop w:val="0"/>
          <w:marBottom w:val="0"/>
          <w:divBdr>
            <w:top w:val="none" w:sz="0" w:space="0" w:color="auto"/>
            <w:left w:val="none" w:sz="0" w:space="0" w:color="auto"/>
            <w:bottom w:val="none" w:sz="0" w:space="0" w:color="auto"/>
            <w:right w:val="none" w:sz="0" w:space="0" w:color="auto"/>
          </w:divBdr>
        </w:div>
        <w:div w:id="17707176">
          <w:marLeft w:val="640"/>
          <w:marRight w:val="0"/>
          <w:marTop w:val="0"/>
          <w:marBottom w:val="0"/>
          <w:divBdr>
            <w:top w:val="none" w:sz="0" w:space="0" w:color="auto"/>
            <w:left w:val="none" w:sz="0" w:space="0" w:color="auto"/>
            <w:bottom w:val="none" w:sz="0" w:space="0" w:color="auto"/>
            <w:right w:val="none" w:sz="0" w:space="0" w:color="auto"/>
          </w:divBdr>
        </w:div>
        <w:div w:id="750856006">
          <w:marLeft w:val="640"/>
          <w:marRight w:val="0"/>
          <w:marTop w:val="0"/>
          <w:marBottom w:val="0"/>
          <w:divBdr>
            <w:top w:val="none" w:sz="0" w:space="0" w:color="auto"/>
            <w:left w:val="none" w:sz="0" w:space="0" w:color="auto"/>
            <w:bottom w:val="none" w:sz="0" w:space="0" w:color="auto"/>
            <w:right w:val="none" w:sz="0" w:space="0" w:color="auto"/>
          </w:divBdr>
        </w:div>
        <w:div w:id="758671796">
          <w:marLeft w:val="640"/>
          <w:marRight w:val="0"/>
          <w:marTop w:val="0"/>
          <w:marBottom w:val="0"/>
          <w:divBdr>
            <w:top w:val="none" w:sz="0" w:space="0" w:color="auto"/>
            <w:left w:val="none" w:sz="0" w:space="0" w:color="auto"/>
            <w:bottom w:val="none" w:sz="0" w:space="0" w:color="auto"/>
            <w:right w:val="none" w:sz="0" w:space="0" w:color="auto"/>
          </w:divBdr>
        </w:div>
        <w:div w:id="1024132847">
          <w:marLeft w:val="640"/>
          <w:marRight w:val="0"/>
          <w:marTop w:val="0"/>
          <w:marBottom w:val="0"/>
          <w:divBdr>
            <w:top w:val="none" w:sz="0" w:space="0" w:color="auto"/>
            <w:left w:val="none" w:sz="0" w:space="0" w:color="auto"/>
            <w:bottom w:val="none" w:sz="0" w:space="0" w:color="auto"/>
            <w:right w:val="none" w:sz="0" w:space="0" w:color="auto"/>
          </w:divBdr>
        </w:div>
        <w:div w:id="439376592">
          <w:marLeft w:val="640"/>
          <w:marRight w:val="0"/>
          <w:marTop w:val="0"/>
          <w:marBottom w:val="0"/>
          <w:divBdr>
            <w:top w:val="none" w:sz="0" w:space="0" w:color="auto"/>
            <w:left w:val="none" w:sz="0" w:space="0" w:color="auto"/>
            <w:bottom w:val="none" w:sz="0" w:space="0" w:color="auto"/>
            <w:right w:val="none" w:sz="0" w:space="0" w:color="auto"/>
          </w:divBdr>
        </w:div>
        <w:div w:id="42680455">
          <w:marLeft w:val="640"/>
          <w:marRight w:val="0"/>
          <w:marTop w:val="0"/>
          <w:marBottom w:val="0"/>
          <w:divBdr>
            <w:top w:val="none" w:sz="0" w:space="0" w:color="auto"/>
            <w:left w:val="none" w:sz="0" w:space="0" w:color="auto"/>
            <w:bottom w:val="none" w:sz="0" w:space="0" w:color="auto"/>
            <w:right w:val="none" w:sz="0" w:space="0" w:color="auto"/>
          </w:divBdr>
        </w:div>
        <w:div w:id="273438472">
          <w:marLeft w:val="640"/>
          <w:marRight w:val="0"/>
          <w:marTop w:val="0"/>
          <w:marBottom w:val="0"/>
          <w:divBdr>
            <w:top w:val="none" w:sz="0" w:space="0" w:color="auto"/>
            <w:left w:val="none" w:sz="0" w:space="0" w:color="auto"/>
            <w:bottom w:val="none" w:sz="0" w:space="0" w:color="auto"/>
            <w:right w:val="none" w:sz="0" w:space="0" w:color="auto"/>
          </w:divBdr>
        </w:div>
        <w:div w:id="1891571876">
          <w:marLeft w:val="640"/>
          <w:marRight w:val="0"/>
          <w:marTop w:val="0"/>
          <w:marBottom w:val="0"/>
          <w:divBdr>
            <w:top w:val="none" w:sz="0" w:space="0" w:color="auto"/>
            <w:left w:val="none" w:sz="0" w:space="0" w:color="auto"/>
            <w:bottom w:val="none" w:sz="0" w:space="0" w:color="auto"/>
            <w:right w:val="none" w:sz="0" w:space="0" w:color="auto"/>
          </w:divBdr>
        </w:div>
        <w:div w:id="1254899903">
          <w:marLeft w:val="640"/>
          <w:marRight w:val="0"/>
          <w:marTop w:val="0"/>
          <w:marBottom w:val="0"/>
          <w:divBdr>
            <w:top w:val="none" w:sz="0" w:space="0" w:color="auto"/>
            <w:left w:val="none" w:sz="0" w:space="0" w:color="auto"/>
            <w:bottom w:val="none" w:sz="0" w:space="0" w:color="auto"/>
            <w:right w:val="none" w:sz="0" w:space="0" w:color="auto"/>
          </w:divBdr>
        </w:div>
        <w:div w:id="2117554242">
          <w:marLeft w:val="640"/>
          <w:marRight w:val="0"/>
          <w:marTop w:val="0"/>
          <w:marBottom w:val="0"/>
          <w:divBdr>
            <w:top w:val="none" w:sz="0" w:space="0" w:color="auto"/>
            <w:left w:val="none" w:sz="0" w:space="0" w:color="auto"/>
            <w:bottom w:val="none" w:sz="0" w:space="0" w:color="auto"/>
            <w:right w:val="none" w:sz="0" w:space="0" w:color="auto"/>
          </w:divBdr>
        </w:div>
        <w:div w:id="323319797">
          <w:marLeft w:val="640"/>
          <w:marRight w:val="0"/>
          <w:marTop w:val="0"/>
          <w:marBottom w:val="0"/>
          <w:divBdr>
            <w:top w:val="none" w:sz="0" w:space="0" w:color="auto"/>
            <w:left w:val="none" w:sz="0" w:space="0" w:color="auto"/>
            <w:bottom w:val="none" w:sz="0" w:space="0" w:color="auto"/>
            <w:right w:val="none" w:sz="0" w:space="0" w:color="auto"/>
          </w:divBdr>
        </w:div>
        <w:div w:id="408501360">
          <w:marLeft w:val="640"/>
          <w:marRight w:val="0"/>
          <w:marTop w:val="0"/>
          <w:marBottom w:val="0"/>
          <w:divBdr>
            <w:top w:val="none" w:sz="0" w:space="0" w:color="auto"/>
            <w:left w:val="none" w:sz="0" w:space="0" w:color="auto"/>
            <w:bottom w:val="none" w:sz="0" w:space="0" w:color="auto"/>
            <w:right w:val="none" w:sz="0" w:space="0" w:color="auto"/>
          </w:divBdr>
        </w:div>
        <w:div w:id="899631717">
          <w:marLeft w:val="640"/>
          <w:marRight w:val="0"/>
          <w:marTop w:val="0"/>
          <w:marBottom w:val="0"/>
          <w:divBdr>
            <w:top w:val="none" w:sz="0" w:space="0" w:color="auto"/>
            <w:left w:val="none" w:sz="0" w:space="0" w:color="auto"/>
            <w:bottom w:val="none" w:sz="0" w:space="0" w:color="auto"/>
            <w:right w:val="none" w:sz="0" w:space="0" w:color="auto"/>
          </w:divBdr>
        </w:div>
        <w:div w:id="817575281">
          <w:marLeft w:val="640"/>
          <w:marRight w:val="0"/>
          <w:marTop w:val="0"/>
          <w:marBottom w:val="0"/>
          <w:divBdr>
            <w:top w:val="none" w:sz="0" w:space="0" w:color="auto"/>
            <w:left w:val="none" w:sz="0" w:space="0" w:color="auto"/>
            <w:bottom w:val="none" w:sz="0" w:space="0" w:color="auto"/>
            <w:right w:val="none" w:sz="0" w:space="0" w:color="auto"/>
          </w:divBdr>
        </w:div>
        <w:div w:id="1095243995">
          <w:marLeft w:val="640"/>
          <w:marRight w:val="0"/>
          <w:marTop w:val="0"/>
          <w:marBottom w:val="0"/>
          <w:divBdr>
            <w:top w:val="none" w:sz="0" w:space="0" w:color="auto"/>
            <w:left w:val="none" w:sz="0" w:space="0" w:color="auto"/>
            <w:bottom w:val="none" w:sz="0" w:space="0" w:color="auto"/>
            <w:right w:val="none" w:sz="0" w:space="0" w:color="auto"/>
          </w:divBdr>
        </w:div>
        <w:div w:id="370349629">
          <w:marLeft w:val="640"/>
          <w:marRight w:val="0"/>
          <w:marTop w:val="0"/>
          <w:marBottom w:val="0"/>
          <w:divBdr>
            <w:top w:val="none" w:sz="0" w:space="0" w:color="auto"/>
            <w:left w:val="none" w:sz="0" w:space="0" w:color="auto"/>
            <w:bottom w:val="none" w:sz="0" w:space="0" w:color="auto"/>
            <w:right w:val="none" w:sz="0" w:space="0" w:color="auto"/>
          </w:divBdr>
        </w:div>
        <w:div w:id="1048794910">
          <w:marLeft w:val="640"/>
          <w:marRight w:val="0"/>
          <w:marTop w:val="0"/>
          <w:marBottom w:val="0"/>
          <w:divBdr>
            <w:top w:val="none" w:sz="0" w:space="0" w:color="auto"/>
            <w:left w:val="none" w:sz="0" w:space="0" w:color="auto"/>
            <w:bottom w:val="none" w:sz="0" w:space="0" w:color="auto"/>
            <w:right w:val="none" w:sz="0" w:space="0" w:color="auto"/>
          </w:divBdr>
        </w:div>
        <w:div w:id="1087921263">
          <w:marLeft w:val="640"/>
          <w:marRight w:val="0"/>
          <w:marTop w:val="0"/>
          <w:marBottom w:val="0"/>
          <w:divBdr>
            <w:top w:val="none" w:sz="0" w:space="0" w:color="auto"/>
            <w:left w:val="none" w:sz="0" w:space="0" w:color="auto"/>
            <w:bottom w:val="none" w:sz="0" w:space="0" w:color="auto"/>
            <w:right w:val="none" w:sz="0" w:space="0" w:color="auto"/>
          </w:divBdr>
        </w:div>
        <w:div w:id="1023169095">
          <w:marLeft w:val="640"/>
          <w:marRight w:val="0"/>
          <w:marTop w:val="0"/>
          <w:marBottom w:val="0"/>
          <w:divBdr>
            <w:top w:val="none" w:sz="0" w:space="0" w:color="auto"/>
            <w:left w:val="none" w:sz="0" w:space="0" w:color="auto"/>
            <w:bottom w:val="none" w:sz="0" w:space="0" w:color="auto"/>
            <w:right w:val="none" w:sz="0" w:space="0" w:color="auto"/>
          </w:divBdr>
        </w:div>
        <w:div w:id="281036721">
          <w:marLeft w:val="640"/>
          <w:marRight w:val="0"/>
          <w:marTop w:val="0"/>
          <w:marBottom w:val="0"/>
          <w:divBdr>
            <w:top w:val="none" w:sz="0" w:space="0" w:color="auto"/>
            <w:left w:val="none" w:sz="0" w:space="0" w:color="auto"/>
            <w:bottom w:val="none" w:sz="0" w:space="0" w:color="auto"/>
            <w:right w:val="none" w:sz="0" w:space="0" w:color="auto"/>
          </w:divBdr>
        </w:div>
        <w:div w:id="1684896216">
          <w:marLeft w:val="640"/>
          <w:marRight w:val="0"/>
          <w:marTop w:val="0"/>
          <w:marBottom w:val="0"/>
          <w:divBdr>
            <w:top w:val="none" w:sz="0" w:space="0" w:color="auto"/>
            <w:left w:val="none" w:sz="0" w:space="0" w:color="auto"/>
            <w:bottom w:val="none" w:sz="0" w:space="0" w:color="auto"/>
            <w:right w:val="none" w:sz="0" w:space="0" w:color="auto"/>
          </w:divBdr>
        </w:div>
        <w:div w:id="117991558">
          <w:marLeft w:val="640"/>
          <w:marRight w:val="0"/>
          <w:marTop w:val="0"/>
          <w:marBottom w:val="0"/>
          <w:divBdr>
            <w:top w:val="none" w:sz="0" w:space="0" w:color="auto"/>
            <w:left w:val="none" w:sz="0" w:space="0" w:color="auto"/>
            <w:bottom w:val="none" w:sz="0" w:space="0" w:color="auto"/>
            <w:right w:val="none" w:sz="0" w:space="0" w:color="auto"/>
          </w:divBdr>
        </w:div>
        <w:div w:id="129908174">
          <w:marLeft w:val="640"/>
          <w:marRight w:val="0"/>
          <w:marTop w:val="0"/>
          <w:marBottom w:val="0"/>
          <w:divBdr>
            <w:top w:val="none" w:sz="0" w:space="0" w:color="auto"/>
            <w:left w:val="none" w:sz="0" w:space="0" w:color="auto"/>
            <w:bottom w:val="none" w:sz="0" w:space="0" w:color="auto"/>
            <w:right w:val="none" w:sz="0" w:space="0" w:color="auto"/>
          </w:divBdr>
        </w:div>
        <w:div w:id="585578413">
          <w:marLeft w:val="640"/>
          <w:marRight w:val="0"/>
          <w:marTop w:val="0"/>
          <w:marBottom w:val="0"/>
          <w:divBdr>
            <w:top w:val="none" w:sz="0" w:space="0" w:color="auto"/>
            <w:left w:val="none" w:sz="0" w:space="0" w:color="auto"/>
            <w:bottom w:val="none" w:sz="0" w:space="0" w:color="auto"/>
            <w:right w:val="none" w:sz="0" w:space="0" w:color="auto"/>
          </w:divBdr>
        </w:div>
        <w:div w:id="326901334">
          <w:marLeft w:val="640"/>
          <w:marRight w:val="0"/>
          <w:marTop w:val="0"/>
          <w:marBottom w:val="0"/>
          <w:divBdr>
            <w:top w:val="none" w:sz="0" w:space="0" w:color="auto"/>
            <w:left w:val="none" w:sz="0" w:space="0" w:color="auto"/>
            <w:bottom w:val="none" w:sz="0" w:space="0" w:color="auto"/>
            <w:right w:val="none" w:sz="0" w:space="0" w:color="auto"/>
          </w:divBdr>
        </w:div>
        <w:div w:id="1577126153">
          <w:marLeft w:val="640"/>
          <w:marRight w:val="0"/>
          <w:marTop w:val="0"/>
          <w:marBottom w:val="0"/>
          <w:divBdr>
            <w:top w:val="none" w:sz="0" w:space="0" w:color="auto"/>
            <w:left w:val="none" w:sz="0" w:space="0" w:color="auto"/>
            <w:bottom w:val="none" w:sz="0" w:space="0" w:color="auto"/>
            <w:right w:val="none" w:sz="0" w:space="0" w:color="auto"/>
          </w:divBdr>
        </w:div>
        <w:div w:id="850728312">
          <w:marLeft w:val="640"/>
          <w:marRight w:val="0"/>
          <w:marTop w:val="0"/>
          <w:marBottom w:val="0"/>
          <w:divBdr>
            <w:top w:val="none" w:sz="0" w:space="0" w:color="auto"/>
            <w:left w:val="none" w:sz="0" w:space="0" w:color="auto"/>
            <w:bottom w:val="none" w:sz="0" w:space="0" w:color="auto"/>
            <w:right w:val="none" w:sz="0" w:space="0" w:color="auto"/>
          </w:divBdr>
        </w:div>
        <w:div w:id="1035539917">
          <w:marLeft w:val="640"/>
          <w:marRight w:val="0"/>
          <w:marTop w:val="0"/>
          <w:marBottom w:val="0"/>
          <w:divBdr>
            <w:top w:val="none" w:sz="0" w:space="0" w:color="auto"/>
            <w:left w:val="none" w:sz="0" w:space="0" w:color="auto"/>
            <w:bottom w:val="none" w:sz="0" w:space="0" w:color="auto"/>
            <w:right w:val="none" w:sz="0" w:space="0" w:color="auto"/>
          </w:divBdr>
        </w:div>
        <w:div w:id="1462573808">
          <w:marLeft w:val="640"/>
          <w:marRight w:val="0"/>
          <w:marTop w:val="0"/>
          <w:marBottom w:val="0"/>
          <w:divBdr>
            <w:top w:val="none" w:sz="0" w:space="0" w:color="auto"/>
            <w:left w:val="none" w:sz="0" w:space="0" w:color="auto"/>
            <w:bottom w:val="none" w:sz="0" w:space="0" w:color="auto"/>
            <w:right w:val="none" w:sz="0" w:space="0" w:color="auto"/>
          </w:divBdr>
        </w:div>
        <w:div w:id="1836798314">
          <w:marLeft w:val="640"/>
          <w:marRight w:val="0"/>
          <w:marTop w:val="0"/>
          <w:marBottom w:val="0"/>
          <w:divBdr>
            <w:top w:val="none" w:sz="0" w:space="0" w:color="auto"/>
            <w:left w:val="none" w:sz="0" w:space="0" w:color="auto"/>
            <w:bottom w:val="none" w:sz="0" w:space="0" w:color="auto"/>
            <w:right w:val="none" w:sz="0" w:space="0" w:color="auto"/>
          </w:divBdr>
        </w:div>
        <w:div w:id="1811164534">
          <w:marLeft w:val="640"/>
          <w:marRight w:val="0"/>
          <w:marTop w:val="0"/>
          <w:marBottom w:val="0"/>
          <w:divBdr>
            <w:top w:val="none" w:sz="0" w:space="0" w:color="auto"/>
            <w:left w:val="none" w:sz="0" w:space="0" w:color="auto"/>
            <w:bottom w:val="none" w:sz="0" w:space="0" w:color="auto"/>
            <w:right w:val="none" w:sz="0" w:space="0" w:color="auto"/>
          </w:divBdr>
        </w:div>
        <w:div w:id="179245871">
          <w:marLeft w:val="640"/>
          <w:marRight w:val="0"/>
          <w:marTop w:val="0"/>
          <w:marBottom w:val="0"/>
          <w:divBdr>
            <w:top w:val="none" w:sz="0" w:space="0" w:color="auto"/>
            <w:left w:val="none" w:sz="0" w:space="0" w:color="auto"/>
            <w:bottom w:val="none" w:sz="0" w:space="0" w:color="auto"/>
            <w:right w:val="none" w:sz="0" w:space="0" w:color="auto"/>
          </w:divBdr>
        </w:div>
        <w:div w:id="1983387538">
          <w:marLeft w:val="640"/>
          <w:marRight w:val="0"/>
          <w:marTop w:val="0"/>
          <w:marBottom w:val="0"/>
          <w:divBdr>
            <w:top w:val="none" w:sz="0" w:space="0" w:color="auto"/>
            <w:left w:val="none" w:sz="0" w:space="0" w:color="auto"/>
            <w:bottom w:val="none" w:sz="0" w:space="0" w:color="auto"/>
            <w:right w:val="none" w:sz="0" w:space="0" w:color="auto"/>
          </w:divBdr>
        </w:div>
        <w:div w:id="1449541547">
          <w:marLeft w:val="640"/>
          <w:marRight w:val="0"/>
          <w:marTop w:val="0"/>
          <w:marBottom w:val="0"/>
          <w:divBdr>
            <w:top w:val="none" w:sz="0" w:space="0" w:color="auto"/>
            <w:left w:val="none" w:sz="0" w:space="0" w:color="auto"/>
            <w:bottom w:val="none" w:sz="0" w:space="0" w:color="auto"/>
            <w:right w:val="none" w:sz="0" w:space="0" w:color="auto"/>
          </w:divBdr>
        </w:div>
        <w:div w:id="688916730">
          <w:marLeft w:val="640"/>
          <w:marRight w:val="0"/>
          <w:marTop w:val="0"/>
          <w:marBottom w:val="0"/>
          <w:divBdr>
            <w:top w:val="none" w:sz="0" w:space="0" w:color="auto"/>
            <w:left w:val="none" w:sz="0" w:space="0" w:color="auto"/>
            <w:bottom w:val="none" w:sz="0" w:space="0" w:color="auto"/>
            <w:right w:val="none" w:sz="0" w:space="0" w:color="auto"/>
          </w:divBdr>
        </w:div>
        <w:div w:id="1535071242">
          <w:marLeft w:val="640"/>
          <w:marRight w:val="0"/>
          <w:marTop w:val="0"/>
          <w:marBottom w:val="0"/>
          <w:divBdr>
            <w:top w:val="none" w:sz="0" w:space="0" w:color="auto"/>
            <w:left w:val="none" w:sz="0" w:space="0" w:color="auto"/>
            <w:bottom w:val="none" w:sz="0" w:space="0" w:color="auto"/>
            <w:right w:val="none" w:sz="0" w:space="0" w:color="auto"/>
          </w:divBdr>
        </w:div>
        <w:div w:id="791096679">
          <w:marLeft w:val="640"/>
          <w:marRight w:val="0"/>
          <w:marTop w:val="0"/>
          <w:marBottom w:val="0"/>
          <w:divBdr>
            <w:top w:val="none" w:sz="0" w:space="0" w:color="auto"/>
            <w:left w:val="none" w:sz="0" w:space="0" w:color="auto"/>
            <w:bottom w:val="none" w:sz="0" w:space="0" w:color="auto"/>
            <w:right w:val="none" w:sz="0" w:space="0" w:color="auto"/>
          </w:divBdr>
        </w:div>
        <w:div w:id="1542472325">
          <w:marLeft w:val="640"/>
          <w:marRight w:val="0"/>
          <w:marTop w:val="0"/>
          <w:marBottom w:val="0"/>
          <w:divBdr>
            <w:top w:val="none" w:sz="0" w:space="0" w:color="auto"/>
            <w:left w:val="none" w:sz="0" w:space="0" w:color="auto"/>
            <w:bottom w:val="none" w:sz="0" w:space="0" w:color="auto"/>
            <w:right w:val="none" w:sz="0" w:space="0" w:color="auto"/>
          </w:divBdr>
        </w:div>
        <w:div w:id="271713107">
          <w:marLeft w:val="640"/>
          <w:marRight w:val="0"/>
          <w:marTop w:val="0"/>
          <w:marBottom w:val="0"/>
          <w:divBdr>
            <w:top w:val="none" w:sz="0" w:space="0" w:color="auto"/>
            <w:left w:val="none" w:sz="0" w:space="0" w:color="auto"/>
            <w:bottom w:val="none" w:sz="0" w:space="0" w:color="auto"/>
            <w:right w:val="none" w:sz="0" w:space="0" w:color="auto"/>
          </w:divBdr>
        </w:div>
        <w:div w:id="264656716">
          <w:marLeft w:val="640"/>
          <w:marRight w:val="0"/>
          <w:marTop w:val="0"/>
          <w:marBottom w:val="0"/>
          <w:divBdr>
            <w:top w:val="none" w:sz="0" w:space="0" w:color="auto"/>
            <w:left w:val="none" w:sz="0" w:space="0" w:color="auto"/>
            <w:bottom w:val="none" w:sz="0" w:space="0" w:color="auto"/>
            <w:right w:val="none" w:sz="0" w:space="0" w:color="auto"/>
          </w:divBdr>
        </w:div>
        <w:div w:id="777871252">
          <w:marLeft w:val="640"/>
          <w:marRight w:val="0"/>
          <w:marTop w:val="0"/>
          <w:marBottom w:val="0"/>
          <w:divBdr>
            <w:top w:val="none" w:sz="0" w:space="0" w:color="auto"/>
            <w:left w:val="none" w:sz="0" w:space="0" w:color="auto"/>
            <w:bottom w:val="none" w:sz="0" w:space="0" w:color="auto"/>
            <w:right w:val="none" w:sz="0" w:space="0" w:color="auto"/>
          </w:divBdr>
        </w:div>
        <w:div w:id="1162309490">
          <w:marLeft w:val="640"/>
          <w:marRight w:val="0"/>
          <w:marTop w:val="0"/>
          <w:marBottom w:val="0"/>
          <w:divBdr>
            <w:top w:val="none" w:sz="0" w:space="0" w:color="auto"/>
            <w:left w:val="none" w:sz="0" w:space="0" w:color="auto"/>
            <w:bottom w:val="none" w:sz="0" w:space="0" w:color="auto"/>
            <w:right w:val="none" w:sz="0" w:space="0" w:color="auto"/>
          </w:divBdr>
        </w:div>
        <w:div w:id="465004684">
          <w:marLeft w:val="640"/>
          <w:marRight w:val="0"/>
          <w:marTop w:val="0"/>
          <w:marBottom w:val="0"/>
          <w:divBdr>
            <w:top w:val="none" w:sz="0" w:space="0" w:color="auto"/>
            <w:left w:val="none" w:sz="0" w:space="0" w:color="auto"/>
            <w:bottom w:val="none" w:sz="0" w:space="0" w:color="auto"/>
            <w:right w:val="none" w:sz="0" w:space="0" w:color="auto"/>
          </w:divBdr>
        </w:div>
        <w:div w:id="2024934036">
          <w:marLeft w:val="640"/>
          <w:marRight w:val="0"/>
          <w:marTop w:val="0"/>
          <w:marBottom w:val="0"/>
          <w:divBdr>
            <w:top w:val="none" w:sz="0" w:space="0" w:color="auto"/>
            <w:left w:val="none" w:sz="0" w:space="0" w:color="auto"/>
            <w:bottom w:val="none" w:sz="0" w:space="0" w:color="auto"/>
            <w:right w:val="none" w:sz="0" w:space="0" w:color="auto"/>
          </w:divBdr>
        </w:div>
        <w:div w:id="1251163323">
          <w:marLeft w:val="640"/>
          <w:marRight w:val="0"/>
          <w:marTop w:val="0"/>
          <w:marBottom w:val="0"/>
          <w:divBdr>
            <w:top w:val="none" w:sz="0" w:space="0" w:color="auto"/>
            <w:left w:val="none" w:sz="0" w:space="0" w:color="auto"/>
            <w:bottom w:val="none" w:sz="0" w:space="0" w:color="auto"/>
            <w:right w:val="none" w:sz="0" w:space="0" w:color="auto"/>
          </w:divBdr>
        </w:div>
        <w:div w:id="1632906202">
          <w:marLeft w:val="640"/>
          <w:marRight w:val="0"/>
          <w:marTop w:val="0"/>
          <w:marBottom w:val="0"/>
          <w:divBdr>
            <w:top w:val="none" w:sz="0" w:space="0" w:color="auto"/>
            <w:left w:val="none" w:sz="0" w:space="0" w:color="auto"/>
            <w:bottom w:val="none" w:sz="0" w:space="0" w:color="auto"/>
            <w:right w:val="none" w:sz="0" w:space="0" w:color="auto"/>
          </w:divBdr>
        </w:div>
        <w:div w:id="1843742404">
          <w:marLeft w:val="640"/>
          <w:marRight w:val="0"/>
          <w:marTop w:val="0"/>
          <w:marBottom w:val="0"/>
          <w:divBdr>
            <w:top w:val="none" w:sz="0" w:space="0" w:color="auto"/>
            <w:left w:val="none" w:sz="0" w:space="0" w:color="auto"/>
            <w:bottom w:val="none" w:sz="0" w:space="0" w:color="auto"/>
            <w:right w:val="none" w:sz="0" w:space="0" w:color="auto"/>
          </w:divBdr>
        </w:div>
        <w:div w:id="1788500164">
          <w:marLeft w:val="640"/>
          <w:marRight w:val="0"/>
          <w:marTop w:val="0"/>
          <w:marBottom w:val="0"/>
          <w:divBdr>
            <w:top w:val="none" w:sz="0" w:space="0" w:color="auto"/>
            <w:left w:val="none" w:sz="0" w:space="0" w:color="auto"/>
            <w:bottom w:val="none" w:sz="0" w:space="0" w:color="auto"/>
            <w:right w:val="none" w:sz="0" w:space="0" w:color="auto"/>
          </w:divBdr>
        </w:div>
        <w:div w:id="1917086374">
          <w:marLeft w:val="640"/>
          <w:marRight w:val="0"/>
          <w:marTop w:val="0"/>
          <w:marBottom w:val="0"/>
          <w:divBdr>
            <w:top w:val="none" w:sz="0" w:space="0" w:color="auto"/>
            <w:left w:val="none" w:sz="0" w:space="0" w:color="auto"/>
            <w:bottom w:val="none" w:sz="0" w:space="0" w:color="auto"/>
            <w:right w:val="none" w:sz="0" w:space="0" w:color="auto"/>
          </w:divBdr>
        </w:div>
        <w:div w:id="151988589">
          <w:marLeft w:val="640"/>
          <w:marRight w:val="0"/>
          <w:marTop w:val="0"/>
          <w:marBottom w:val="0"/>
          <w:divBdr>
            <w:top w:val="none" w:sz="0" w:space="0" w:color="auto"/>
            <w:left w:val="none" w:sz="0" w:space="0" w:color="auto"/>
            <w:bottom w:val="none" w:sz="0" w:space="0" w:color="auto"/>
            <w:right w:val="none" w:sz="0" w:space="0" w:color="auto"/>
          </w:divBdr>
        </w:div>
        <w:div w:id="1491172896">
          <w:marLeft w:val="640"/>
          <w:marRight w:val="0"/>
          <w:marTop w:val="0"/>
          <w:marBottom w:val="0"/>
          <w:divBdr>
            <w:top w:val="none" w:sz="0" w:space="0" w:color="auto"/>
            <w:left w:val="none" w:sz="0" w:space="0" w:color="auto"/>
            <w:bottom w:val="none" w:sz="0" w:space="0" w:color="auto"/>
            <w:right w:val="none" w:sz="0" w:space="0" w:color="auto"/>
          </w:divBdr>
        </w:div>
        <w:div w:id="1171063872">
          <w:marLeft w:val="640"/>
          <w:marRight w:val="0"/>
          <w:marTop w:val="0"/>
          <w:marBottom w:val="0"/>
          <w:divBdr>
            <w:top w:val="none" w:sz="0" w:space="0" w:color="auto"/>
            <w:left w:val="none" w:sz="0" w:space="0" w:color="auto"/>
            <w:bottom w:val="none" w:sz="0" w:space="0" w:color="auto"/>
            <w:right w:val="none" w:sz="0" w:space="0" w:color="auto"/>
          </w:divBdr>
        </w:div>
        <w:div w:id="53047362">
          <w:marLeft w:val="640"/>
          <w:marRight w:val="0"/>
          <w:marTop w:val="0"/>
          <w:marBottom w:val="0"/>
          <w:divBdr>
            <w:top w:val="none" w:sz="0" w:space="0" w:color="auto"/>
            <w:left w:val="none" w:sz="0" w:space="0" w:color="auto"/>
            <w:bottom w:val="none" w:sz="0" w:space="0" w:color="auto"/>
            <w:right w:val="none" w:sz="0" w:space="0" w:color="auto"/>
          </w:divBdr>
        </w:div>
        <w:div w:id="887374538">
          <w:marLeft w:val="640"/>
          <w:marRight w:val="0"/>
          <w:marTop w:val="0"/>
          <w:marBottom w:val="0"/>
          <w:divBdr>
            <w:top w:val="none" w:sz="0" w:space="0" w:color="auto"/>
            <w:left w:val="none" w:sz="0" w:space="0" w:color="auto"/>
            <w:bottom w:val="none" w:sz="0" w:space="0" w:color="auto"/>
            <w:right w:val="none" w:sz="0" w:space="0" w:color="auto"/>
          </w:divBdr>
        </w:div>
        <w:div w:id="1670524356">
          <w:marLeft w:val="640"/>
          <w:marRight w:val="0"/>
          <w:marTop w:val="0"/>
          <w:marBottom w:val="0"/>
          <w:divBdr>
            <w:top w:val="none" w:sz="0" w:space="0" w:color="auto"/>
            <w:left w:val="none" w:sz="0" w:space="0" w:color="auto"/>
            <w:bottom w:val="none" w:sz="0" w:space="0" w:color="auto"/>
            <w:right w:val="none" w:sz="0" w:space="0" w:color="auto"/>
          </w:divBdr>
        </w:div>
        <w:div w:id="1071734376">
          <w:marLeft w:val="640"/>
          <w:marRight w:val="0"/>
          <w:marTop w:val="0"/>
          <w:marBottom w:val="0"/>
          <w:divBdr>
            <w:top w:val="none" w:sz="0" w:space="0" w:color="auto"/>
            <w:left w:val="none" w:sz="0" w:space="0" w:color="auto"/>
            <w:bottom w:val="none" w:sz="0" w:space="0" w:color="auto"/>
            <w:right w:val="none" w:sz="0" w:space="0" w:color="auto"/>
          </w:divBdr>
        </w:div>
        <w:div w:id="1519346462">
          <w:marLeft w:val="640"/>
          <w:marRight w:val="0"/>
          <w:marTop w:val="0"/>
          <w:marBottom w:val="0"/>
          <w:divBdr>
            <w:top w:val="none" w:sz="0" w:space="0" w:color="auto"/>
            <w:left w:val="none" w:sz="0" w:space="0" w:color="auto"/>
            <w:bottom w:val="none" w:sz="0" w:space="0" w:color="auto"/>
            <w:right w:val="none" w:sz="0" w:space="0" w:color="auto"/>
          </w:divBdr>
        </w:div>
        <w:div w:id="498926290">
          <w:marLeft w:val="640"/>
          <w:marRight w:val="0"/>
          <w:marTop w:val="0"/>
          <w:marBottom w:val="0"/>
          <w:divBdr>
            <w:top w:val="none" w:sz="0" w:space="0" w:color="auto"/>
            <w:left w:val="none" w:sz="0" w:space="0" w:color="auto"/>
            <w:bottom w:val="none" w:sz="0" w:space="0" w:color="auto"/>
            <w:right w:val="none" w:sz="0" w:space="0" w:color="auto"/>
          </w:divBdr>
        </w:div>
        <w:div w:id="676153251">
          <w:marLeft w:val="640"/>
          <w:marRight w:val="0"/>
          <w:marTop w:val="0"/>
          <w:marBottom w:val="0"/>
          <w:divBdr>
            <w:top w:val="none" w:sz="0" w:space="0" w:color="auto"/>
            <w:left w:val="none" w:sz="0" w:space="0" w:color="auto"/>
            <w:bottom w:val="none" w:sz="0" w:space="0" w:color="auto"/>
            <w:right w:val="none" w:sz="0" w:space="0" w:color="auto"/>
          </w:divBdr>
        </w:div>
        <w:div w:id="1350644864">
          <w:marLeft w:val="640"/>
          <w:marRight w:val="0"/>
          <w:marTop w:val="0"/>
          <w:marBottom w:val="0"/>
          <w:divBdr>
            <w:top w:val="none" w:sz="0" w:space="0" w:color="auto"/>
            <w:left w:val="none" w:sz="0" w:space="0" w:color="auto"/>
            <w:bottom w:val="none" w:sz="0" w:space="0" w:color="auto"/>
            <w:right w:val="none" w:sz="0" w:space="0" w:color="auto"/>
          </w:divBdr>
        </w:div>
        <w:div w:id="458958912">
          <w:marLeft w:val="640"/>
          <w:marRight w:val="0"/>
          <w:marTop w:val="0"/>
          <w:marBottom w:val="0"/>
          <w:divBdr>
            <w:top w:val="none" w:sz="0" w:space="0" w:color="auto"/>
            <w:left w:val="none" w:sz="0" w:space="0" w:color="auto"/>
            <w:bottom w:val="none" w:sz="0" w:space="0" w:color="auto"/>
            <w:right w:val="none" w:sz="0" w:space="0" w:color="auto"/>
          </w:divBdr>
        </w:div>
        <w:div w:id="867376665">
          <w:marLeft w:val="640"/>
          <w:marRight w:val="0"/>
          <w:marTop w:val="0"/>
          <w:marBottom w:val="0"/>
          <w:divBdr>
            <w:top w:val="none" w:sz="0" w:space="0" w:color="auto"/>
            <w:left w:val="none" w:sz="0" w:space="0" w:color="auto"/>
            <w:bottom w:val="none" w:sz="0" w:space="0" w:color="auto"/>
            <w:right w:val="none" w:sz="0" w:space="0" w:color="auto"/>
          </w:divBdr>
        </w:div>
        <w:div w:id="1204320821">
          <w:marLeft w:val="640"/>
          <w:marRight w:val="0"/>
          <w:marTop w:val="0"/>
          <w:marBottom w:val="0"/>
          <w:divBdr>
            <w:top w:val="none" w:sz="0" w:space="0" w:color="auto"/>
            <w:left w:val="none" w:sz="0" w:space="0" w:color="auto"/>
            <w:bottom w:val="none" w:sz="0" w:space="0" w:color="auto"/>
            <w:right w:val="none" w:sz="0" w:space="0" w:color="auto"/>
          </w:divBdr>
        </w:div>
        <w:div w:id="1663700410">
          <w:marLeft w:val="640"/>
          <w:marRight w:val="0"/>
          <w:marTop w:val="0"/>
          <w:marBottom w:val="0"/>
          <w:divBdr>
            <w:top w:val="none" w:sz="0" w:space="0" w:color="auto"/>
            <w:left w:val="none" w:sz="0" w:space="0" w:color="auto"/>
            <w:bottom w:val="none" w:sz="0" w:space="0" w:color="auto"/>
            <w:right w:val="none" w:sz="0" w:space="0" w:color="auto"/>
          </w:divBdr>
        </w:div>
        <w:div w:id="413433398">
          <w:marLeft w:val="640"/>
          <w:marRight w:val="0"/>
          <w:marTop w:val="0"/>
          <w:marBottom w:val="0"/>
          <w:divBdr>
            <w:top w:val="none" w:sz="0" w:space="0" w:color="auto"/>
            <w:left w:val="none" w:sz="0" w:space="0" w:color="auto"/>
            <w:bottom w:val="none" w:sz="0" w:space="0" w:color="auto"/>
            <w:right w:val="none" w:sz="0" w:space="0" w:color="auto"/>
          </w:divBdr>
        </w:div>
        <w:div w:id="2105807225">
          <w:marLeft w:val="640"/>
          <w:marRight w:val="0"/>
          <w:marTop w:val="0"/>
          <w:marBottom w:val="0"/>
          <w:divBdr>
            <w:top w:val="none" w:sz="0" w:space="0" w:color="auto"/>
            <w:left w:val="none" w:sz="0" w:space="0" w:color="auto"/>
            <w:bottom w:val="none" w:sz="0" w:space="0" w:color="auto"/>
            <w:right w:val="none" w:sz="0" w:space="0" w:color="auto"/>
          </w:divBdr>
        </w:div>
        <w:div w:id="1393776176">
          <w:marLeft w:val="640"/>
          <w:marRight w:val="0"/>
          <w:marTop w:val="0"/>
          <w:marBottom w:val="0"/>
          <w:divBdr>
            <w:top w:val="none" w:sz="0" w:space="0" w:color="auto"/>
            <w:left w:val="none" w:sz="0" w:space="0" w:color="auto"/>
            <w:bottom w:val="none" w:sz="0" w:space="0" w:color="auto"/>
            <w:right w:val="none" w:sz="0" w:space="0" w:color="auto"/>
          </w:divBdr>
        </w:div>
        <w:div w:id="25639110">
          <w:marLeft w:val="640"/>
          <w:marRight w:val="0"/>
          <w:marTop w:val="0"/>
          <w:marBottom w:val="0"/>
          <w:divBdr>
            <w:top w:val="none" w:sz="0" w:space="0" w:color="auto"/>
            <w:left w:val="none" w:sz="0" w:space="0" w:color="auto"/>
            <w:bottom w:val="none" w:sz="0" w:space="0" w:color="auto"/>
            <w:right w:val="none" w:sz="0" w:space="0" w:color="auto"/>
          </w:divBdr>
        </w:div>
        <w:div w:id="545874509">
          <w:marLeft w:val="640"/>
          <w:marRight w:val="0"/>
          <w:marTop w:val="0"/>
          <w:marBottom w:val="0"/>
          <w:divBdr>
            <w:top w:val="none" w:sz="0" w:space="0" w:color="auto"/>
            <w:left w:val="none" w:sz="0" w:space="0" w:color="auto"/>
            <w:bottom w:val="none" w:sz="0" w:space="0" w:color="auto"/>
            <w:right w:val="none" w:sz="0" w:space="0" w:color="auto"/>
          </w:divBdr>
        </w:div>
        <w:div w:id="1247300604">
          <w:marLeft w:val="640"/>
          <w:marRight w:val="0"/>
          <w:marTop w:val="0"/>
          <w:marBottom w:val="0"/>
          <w:divBdr>
            <w:top w:val="none" w:sz="0" w:space="0" w:color="auto"/>
            <w:left w:val="none" w:sz="0" w:space="0" w:color="auto"/>
            <w:bottom w:val="none" w:sz="0" w:space="0" w:color="auto"/>
            <w:right w:val="none" w:sz="0" w:space="0" w:color="auto"/>
          </w:divBdr>
        </w:div>
        <w:div w:id="760569492">
          <w:marLeft w:val="640"/>
          <w:marRight w:val="0"/>
          <w:marTop w:val="0"/>
          <w:marBottom w:val="0"/>
          <w:divBdr>
            <w:top w:val="none" w:sz="0" w:space="0" w:color="auto"/>
            <w:left w:val="none" w:sz="0" w:space="0" w:color="auto"/>
            <w:bottom w:val="none" w:sz="0" w:space="0" w:color="auto"/>
            <w:right w:val="none" w:sz="0" w:space="0" w:color="auto"/>
          </w:divBdr>
        </w:div>
        <w:div w:id="1939559086">
          <w:marLeft w:val="640"/>
          <w:marRight w:val="0"/>
          <w:marTop w:val="0"/>
          <w:marBottom w:val="0"/>
          <w:divBdr>
            <w:top w:val="none" w:sz="0" w:space="0" w:color="auto"/>
            <w:left w:val="none" w:sz="0" w:space="0" w:color="auto"/>
            <w:bottom w:val="none" w:sz="0" w:space="0" w:color="auto"/>
            <w:right w:val="none" w:sz="0" w:space="0" w:color="auto"/>
          </w:divBdr>
        </w:div>
        <w:div w:id="1839805319">
          <w:marLeft w:val="640"/>
          <w:marRight w:val="0"/>
          <w:marTop w:val="0"/>
          <w:marBottom w:val="0"/>
          <w:divBdr>
            <w:top w:val="none" w:sz="0" w:space="0" w:color="auto"/>
            <w:left w:val="none" w:sz="0" w:space="0" w:color="auto"/>
            <w:bottom w:val="none" w:sz="0" w:space="0" w:color="auto"/>
            <w:right w:val="none" w:sz="0" w:space="0" w:color="auto"/>
          </w:divBdr>
        </w:div>
        <w:div w:id="1710374717">
          <w:marLeft w:val="640"/>
          <w:marRight w:val="0"/>
          <w:marTop w:val="0"/>
          <w:marBottom w:val="0"/>
          <w:divBdr>
            <w:top w:val="none" w:sz="0" w:space="0" w:color="auto"/>
            <w:left w:val="none" w:sz="0" w:space="0" w:color="auto"/>
            <w:bottom w:val="none" w:sz="0" w:space="0" w:color="auto"/>
            <w:right w:val="none" w:sz="0" w:space="0" w:color="auto"/>
          </w:divBdr>
        </w:div>
        <w:div w:id="818882233">
          <w:marLeft w:val="640"/>
          <w:marRight w:val="0"/>
          <w:marTop w:val="0"/>
          <w:marBottom w:val="0"/>
          <w:divBdr>
            <w:top w:val="none" w:sz="0" w:space="0" w:color="auto"/>
            <w:left w:val="none" w:sz="0" w:space="0" w:color="auto"/>
            <w:bottom w:val="none" w:sz="0" w:space="0" w:color="auto"/>
            <w:right w:val="none" w:sz="0" w:space="0" w:color="auto"/>
          </w:divBdr>
        </w:div>
        <w:div w:id="128981608">
          <w:marLeft w:val="640"/>
          <w:marRight w:val="0"/>
          <w:marTop w:val="0"/>
          <w:marBottom w:val="0"/>
          <w:divBdr>
            <w:top w:val="none" w:sz="0" w:space="0" w:color="auto"/>
            <w:left w:val="none" w:sz="0" w:space="0" w:color="auto"/>
            <w:bottom w:val="none" w:sz="0" w:space="0" w:color="auto"/>
            <w:right w:val="none" w:sz="0" w:space="0" w:color="auto"/>
          </w:divBdr>
        </w:div>
        <w:div w:id="207499890">
          <w:marLeft w:val="640"/>
          <w:marRight w:val="0"/>
          <w:marTop w:val="0"/>
          <w:marBottom w:val="0"/>
          <w:divBdr>
            <w:top w:val="none" w:sz="0" w:space="0" w:color="auto"/>
            <w:left w:val="none" w:sz="0" w:space="0" w:color="auto"/>
            <w:bottom w:val="none" w:sz="0" w:space="0" w:color="auto"/>
            <w:right w:val="none" w:sz="0" w:space="0" w:color="auto"/>
          </w:divBdr>
        </w:div>
        <w:div w:id="1766225238">
          <w:marLeft w:val="640"/>
          <w:marRight w:val="0"/>
          <w:marTop w:val="0"/>
          <w:marBottom w:val="0"/>
          <w:divBdr>
            <w:top w:val="none" w:sz="0" w:space="0" w:color="auto"/>
            <w:left w:val="none" w:sz="0" w:space="0" w:color="auto"/>
            <w:bottom w:val="none" w:sz="0" w:space="0" w:color="auto"/>
            <w:right w:val="none" w:sz="0" w:space="0" w:color="auto"/>
          </w:divBdr>
        </w:div>
        <w:div w:id="536162881">
          <w:marLeft w:val="640"/>
          <w:marRight w:val="0"/>
          <w:marTop w:val="0"/>
          <w:marBottom w:val="0"/>
          <w:divBdr>
            <w:top w:val="none" w:sz="0" w:space="0" w:color="auto"/>
            <w:left w:val="none" w:sz="0" w:space="0" w:color="auto"/>
            <w:bottom w:val="none" w:sz="0" w:space="0" w:color="auto"/>
            <w:right w:val="none" w:sz="0" w:space="0" w:color="auto"/>
          </w:divBdr>
        </w:div>
        <w:div w:id="222717789">
          <w:marLeft w:val="640"/>
          <w:marRight w:val="0"/>
          <w:marTop w:val="0"/>
          <w:marBottom w:val="0"/>
          <w:divBdr>
            <w:top w:val="none" w:sz="0" w:space="0" w:color="auto"/>
            <w:left w:val="none" w:sz="0" w:space="0" w:color="auto"/>
            <w:bottom w:val="none" w:sz="0" w:space="0" w:color="auto"/>
            <w:right w:val="none" w:sz="0" w:space="0" w:color="auto"/>
          </w:divBdr>
        </w:div>
        <w:div w:id="279992711">
          <w:marLeft w:val="640"/>
          <w:marRight w:val="0"/>
          <w:marTop w:val="0"/>
          <w:marBottom w:val="0"/>
          <w:divBdr>
            <w:top w:val="none" w:sz="0" w:space="0" w:color="auto"/>
            <w:left w:val="none" w:sz="0" w:space="0" w:color="auto"/>
            <w:bottom w:val="none" w:sz="0" w:space="0" w:color="auto"/>
            <w:right w:val="none" w:sz="0" w:space="0" w:color="auto"/>
          </w:divBdr>
        </w:div>
        <w:div w:id="782116536">
          <w:marLeft w:val="640"/>
          <w:marRight w:val="0"/>
          <w:marTop w:val="0"/>
          <w:marBottom w:val="0"/>
          <w:divBdr>
            <w:top w:val="none" w:sz="0" w:space="0" w:color="auto"/>
            <w:left w:val="none" w:sz="0" w:space="0" w:color="auto"/>
            <w:bottom w:val="none" w:sz="0" w:space="0" w:color="auto"/>
            <w:right w:val="none" w:sz="0" w:space="0" w:color="auto"/>
          </w:divBdr>
        </w:div>
        <w:div w:id="1646349536">
          <w:marLeft w:val="640"/>
          <w:marRight w:val="0"/>
          <w:marTop w:val="0"/>
          <w:marBottom w:val="0"/>
          <w:divBdr>
            <w:top w:val="none" w:sz="0" w:space="0" w:color="auto"/>
            <w:left w:val="none" w:sz="0" w:space="0" w:color="auto"/>
            <w:bottom w:val="none" w:sz="0" w:space="0" w:color="auto"/>
            <w:right w:val="none" w:sz="0" w:space="0" w:color="auto"/>
          </w:divBdr>
        </w:div>
        <w:div w:id="1022441953">
          <w:marLeft w:val="640"/>
          <w:marRight w:val="0"/>
          <w:marTop w:val="0"/>
          <w:marBottom w:val="0"/>
          <w:divBdr>
            <w:top w:val="none" w:sz="0" w:space="0" w:color="auto"/>
            <w:left w:val="none" w:sz="0" w:space="0" w:color="auto"/>
            <w:bottom w:val="none" w:sz="0" w:space="0" w:color="auto"/>
            <w:right w:val="none" w:sz="0" w:space="0" w:color="auto"/>
          </w:divBdr>
        </w:div>
        <w:div w:id="1967350687">
          <w:marLeft w:val="640"/>
          <w:marRight w:val="0"/>
          <w:marTop w:val="0"/>
          <w:marBottom w:val="0"/>
          <w:divBdr>
            <w:top w:val="none" w:sz="0" w:space="0" w:color="auto"/>
            <w:left w:val="none" w:sz="0" w:space="0" w:color="auto"/>
            <w:bottom w:val="none" w:sz="0" w:space="0" w:color="auto"/>
            <w:right w:val="none" w:sz="0" w:space="0" w:color="auto"/>
          </w:divBdr>
        </w:div>
        <w:div w:id="1630091817">
          <w:marLeft w:val="640"/>
          <w:marRight w:val="0"/>
          <w:marTop w:val="0"/>
          <w:marBottom w:val="0"/>
          <w:divBdr>
            <w:top w:val="none" w:sz="0" w:space="0" w:color="auto"/>
            <w:left w:val="none" w:sz="0" w:space="0" w:color="auto"/>
            <w:bottom w:val="none" w:sz="0" w:space="0" w:color="auto"/>
            <w:right w:val="none" w:sz="0" w:space="0" w:color="auto"/>
          </w:divBdr>
        </w:div>
        <w:div w:id="1226256798">
          <w:marLeft w:val="640"/>
          <w:marRight w:val="0"/>
          <w:marTop w:val="0"/>
          <w:marBottom w:val="0"/>
          <w:divBdr>
            <w:top w:val="none" w:sz="0" w:space="0" w:color="auto"/>
            <w:left w:val="none" w:sz="0" w:space="0" w:color="auto"/>
            <w:bottom w:val="none" w:sz="0" w:space="0" w:color="auto"/>
            <w:right w:val="none" w:sz="0" w:space="0" w:color="auto"/>
          </w:divBdr>
        </w:div>
        <w:div w:id="385642107">
          <w:marLeft w:val="640"/>
          <w:marRight w:val="0"/>
          <w:marTop w:val="0"/>
          <w:marBottom w:val="0"/>
          <w:divBdr>
            <w:top w:val="none" w:sz="0" w:space="0" w:color="auto"/>
            <w:left w:val="none" w:sz="0" w:space="0" w:color="auto"/>
            <w:bottom w:val="none" w:sz="0" w:space="0" w:color="auto"/>
            <w:right w:val="none" w:sz="0" w:space="0" w:color="auto"/>
          </w:divBdr>
        </w:div>
        <w:div w:id="151340244">
          <w:marLeft w:val="640"/>
          <w:marRight w:val="0"/>
          <w:marTop w:val="0"/>
          <w:marBottom w:val="0"/>
          <w:divBdr>
            <w:top w:val="none" w:sz="0" w:space="0" w:color="auto"/>
            <w:left w:val="none" w:sz="0" w:space="0" w:color="auto"/>
            <w:bottom w:val="none" w:sz="0" w:space="0" w:color="auto"/>
            <w:right w:val="none" w:sz="0" w:space="0" w:color="auto"/>
          </w:divBdr>
        </w:div>
        <w:div w:id="181823520">
          <w:marLeft w:val="640"/>
          <w:marRight w:val="0"/>
          <w:marTop w:val="0"/>
          <w:marBottom w:val="0"/>
          <w:divBdr>
            <w:top w:val="none" w:sz="0" w:space="0" w:color="auto"/>
            <w:left w:val="none" w:sz="0" w:space="0" w:color="auto"/>
            <w:bottom w:val="none" w:sz="0" w:space="0" w:color="auto"/>
            <w:right w:val="none" w:sz="0" w:space="0" w:color="auto"/>
          </w:divBdr>
        </w:div>
        <w:div w:id="1185290129">
          <w:marLeft w:val="640"/>
          <w:marRight w:val="0"/>
          <w:marTop w:val="0"/>
          <w:marBottom w:val="0"/>
          <w:divBdr>
            <w:top w:val="none" w:sz="0" w:space="0" w:color="auto"/>
            <w:left w:val="none" w:sz="0" w:space="0" w:color="auto"/>
            <w:bottom w:val="none" w:sz="0" w:space="0" w:color="auto"/>
            <w:right w:val="none" w:sz="0" w:space="0" w:color="auto"/>
          </w:divBdr>
        </w:div>
        <w:div w:id="480000678">
          <w:marLeft w:val="640"/>
          <w:marRight w:val="0"/>
          <w:marTop w:val="0"/>
          <w:marBottom w:val="0"/>
          <w:divBdr>
            <w:top w:val="none" w:sz="0" w:space="0" w:color="auto"/>
            <w:left w:val="none" w:sz="0" w:space="0" w:color="auto"/>
            <w:bottom w:val="none" w:sz="0" w:space="0" w:color="auto"/>
            <w:right w:val="none" w:sz="0" w:space="0" w:color="auto"/>
          </w:divBdr>
        </w:div>
        <w:div w:id="71052423">
          <w:marLeft w:val="640"/>
          <w:marRight w:val="0"/>
          <w:marTop w:val="0"/>
          <w:marBottom w:val="0"/>
          <w:divBdr>
            <w:top w:val="none" w:sz="0" w:space="0" w:color="auto"/>
            <w:left w:val="none" w:sz="0" w:space="0" w:color="auto"/>
            <w:bottom w:val="none" w:sz="0" w:space="0" w:color="auto"/>
            <w:right w:val="none" w:sz="0" w:space="0" w:color="auto"/>
          </w:divBdr>
        </w:div>
        <w:div w:id="1545602575">
          <w:marLeft w:val="640"/>
          <w:marRight w:val="0"/>
          <w:marTop w:val="0"/>
          <w:marBottom w:val="0"/>
          <w:divBdr>
            <w:top w:val="none" w:sz="0" w:space="0" w:color="auto"/>
            <w:left w:val="none" w:sz="0" w:space="0" w:color="auto"/>
            <w:bottom w:val="none" w:sz="0" w:space="0" w:color="auto"/>
            <w:right w:val="none" w:sz="0" w:space="0" w:color="auto"/>
          </w:divBdr>
        </w:div>
        <w:div w:id="2013410314">
          <w:marLeft w:val="640"/>
          <w:marRight w:val="0"/>
          <w:marTop w:val="0"/>
          <w:marBottom w:val="0"/>
          <w:divBdr>
            <w:top w:val="none" w:sz="0" w:space="0" w:color="auto"/>
            <w:left w:val="none" w:sz="0" w:space="0" w:color="auto"/>
            <w:bottom w:val="none" w:sz="0" w:space="0" w:color="auto"/>
            <w:right w:val="none" w:sz="0" w:space="0" w:color="auto"/>
          </w:divBdr>
        </w:div>
        <w:div w:id="1989434367">
          <w:marLeft w:val="640"/>
          <w:marRight w:val="0"/>
          <w:marTop w:val="0"/>
          <w:marBottom w:val="0"/>
          <w:divBdr>
            <w:top w:val="none" w:sz="0" w:space="0" w:color="auto"/>
            <w:left w:val="none" w:sz="0" w:space="0" w:color="auto"/>
            <w:bottom w:val="none" w:sz="0" w:space="0" w:color="auto"/>
            <w:right w:val="none" w:sz="0" w:space="0" w:color="auto"/>
          </w:divBdr>
        </w:div>
        <w:div w:id="2047173250">
          <w:marLeft w:val="640"/>
          <w:marRight w:val="0"/>
          <w:marTop w:val="0"/>
          <w:marBottom w:val="0"/>
          <w:divBdr>
            <w:top w:val="none" w:sz="0" w:space="0" w:color="auto"/>
            <w:left w:val="none" w:sz="0" w:space="0" w:color="auto"/>
            <w:bottom w:val="none" w:sz="0" w:space="0" w:color="auto"/>
            <w:right w:val="none" w:sz="0" w:space="0" w:color="auto"/>
          </w:divBdr>
        </w:div>
        <w:div w:id="1208838063">
          <w:marLeft w:val="640"/>
          <w:marRight w:val="0"/>
          <w:marTop w:val="0"/>
          <w:marBottom w:val="0"/>
          <w:divBdr>
            <w:top w:val="none" w:sz="0" w:space="0" w:color="auto"/>
            <w:left w:val="none" w:sz="0" w:space="0" w:color="auto"/>
            <w:bottom w:val="none" w:sz="0" w:space="0" w:color="auto"/>
            <w:right w:val="none" w:sz="0" w:space="0" w:color="auto"/>
          </w:divBdr>
        </w:div>
      </w:divsChild>
    </w:div>
    <w:div w:id="1041630782">
      <w:bodyDiv w:val="1"/>
      <w:marLeft w:val="0"/>
      <w:marRight w:val="0"/>
      <w:marTop w:val="0"/>
      <w:marBottom w:val="0"/>
      <w:divBdr>
        <w:top w:val="none" w:sz="0" w:space="0" w:color="auto"/>
        <w:left w:val="none" w:sz="0" w:space="0" w:color="auto"/>
        <w:bottom w:val="none" w:sz="0" w:space="0" w:color="auto"/>
        <w:right w:val="none" w:sz="0" w:space="0" w:color="auto"/>
      </w:divBdr>
    </w:div>
    <w:div w:id="1059791793">
      <w:bodyDiv w:val="1"/>
      <w:marLeft w:val="0"/>
      <w:marRight w:val="0"/>
      <w:marTop w:val="0"/>
      <w:marBottom w:val="0"/>
      <w:divBdr>
        <w:top w:val="none" w:sz="0" w:space="0" w:color="auto"/>
        <w:left w:val="none" w:sz="0" w:space="0" w:color="auto"/>
        <w:bottom w:val="none" w:sz="0" w:space="0" w:color="auto"/>
        <w:right w:val="none" w:sz="0" w:space="0" w:color="auto"/>
      </w:divBdr>
      <w:divsChild>
        <w:div w:id="256524227">
          <w:marLeft w:val="640"/>
          <w:marRight w:val="0"/>
          <w:marTop w:val="0"/>
          <w:marBottom w:val="0"/>
          <w:divBdr>
            <w:top w:val="none" w:sz="0" w:space="0" w:color="auto"/>
            <w:left w:val="none" w:sz="0" w:space="0" w:color="auto"/>
            <w:bottom w:val="none" w:sz="0" w:space="0" w:color="auto"/>
            <w:right w:val="none" w:sz="0" w:space="0" w:color="auto"/>
          </w:divBdr>
        </w:div>
        <w:div w:id="1225869290">
          <w:marLeft w:val="640"/>
          <w:marRight w:val="0"/>
          <w:marTop w:val="0"/>
          <w:marBottom w:val="0"/>
          <w:divBdr>
            <w:top w:val="none" w:sz="0" w:space="0" w:color="auto"/>
            <w:left w:val="none" w:sz="0" w:space="0" w:color="auto"/>
            <w:bottom w:val="none" w:sz="0" w:space="0" w:color="auto"/>
            <w:right w:val="none" w:sz="0" w:space="0" w:color="auto"/>
          </w:divBdr>
        </w:div>
        <w:div w:id="1835486314">
          <w:marLeft w:val="640"/>
          <w:marRight w:val="0"/>
          <w:marTop w:val="0"/>
          <w:marBottom w:val="0"/>
          <w:divBdr>
            <w:top w:val="none" w:sz="0" w:space="0" w:color="auto"/>
            <w:left w:val="none" w:sz="0" w:space="0" w:color="auto"/>
            <w:bottom w:val="none" w:sz="0" w:space="0" w:color="auto"/>
            <w:right w:val="none" w:sz="0" w:space="0" w:color="auto"/>
          </w:divBdr>
        </w:div>
        <w:div w:id="706219323">
          <w:marLeft w:val="640"/>
          <w:marRight w:val="0"/>
          <w:marTop w:val="0"/>
          <w:marBottom w:val="0"/>
          <w:divBdr>
            <w:top w:val="none" w:sz="0" w:space="0" w:color="auto"/>
            <w:left w:val="none" w:sz="0" w:space="0" w:color="auto"/>
            <w:bottom w:val="none" w:sz="0" w:space="0" w:color="auto"/>
            <w:right w:val="none" w:sz="0" w:space="0" w:color="auto"/>
          </w:divBdr>
        </w:div>
        <w:div w:id="677537723">
          <w:marLeft w:val="640"/>
          <w:marRight w:val="0"/>
          <w:marTop w:val="0"/>
          <w:marBottom w:val="0"/>
          <w:divBdr>
            <w:top w:val="none" w:sz="0" w:space="0" w:color="auto"/>
            <w:left w:val="none" w:sz="0" w:space="0" w:color="auto"/>
            <w:bottom w:val="none" w:sz="0" w:space="0" w:color="auto"/>
            <w:right w:val="none" w:sz="0" w:space="0" w:color="auto"/>
          </w:divBdr>
        </w:div>
        <w:div w:id="429393613">
          <w:marLeft w:val="640"/>
          <w:marRight w:val="0"/>
          <w:marTop w:val="0"/>
          <w:marBottom w:val="0"/>
          <w:divBdr>
            <w:top w:val="none" w:sz="0" w:space="0" w:color="auto"/>
            <w:left w:val="none" w:sz="0" w:space="0" w:color="auto"/>
            <w:bottom w:val="none" w:sz="0" w:space="0" w:color="auto"/>
            <w:right w:val="none" w:sz="0" w:space="0" w:color="auto"/>
          </w:divBdr>
        </w:div>
        <w:div w:id="1881090162">
          <w:marLeft w:val="640"/>
          <w:marRight w:val="0"/>
          <w:marTop w:val="0"/>
          <w:marBottom w:val="0"/>
          <w:divBdr>
            <w:top w:val="none" w:sz="0" w:space="0" w:color="auto"/>
            <w:left w:val="none" w:sz="0" w:space="0" w:color="auto"/>
            <w:bottom w:val="none" w:sz="0" w:space="0" w:color="auto"/>
            <w:right w:val="none" w:sz="0" w:space="0" w:color="auto"/>
          </w:divBdr>
        </w:div>
        <w:div w:id="1041593353">
          <w:marLeft w:val="640"/>
          <w:marRight w:val="0"/>
          <w:marTop w:val="0"/>
          <w:marBottom w:val="0"/>
          <w:divBdr>
            <w:top w:val="none" w:sz="0" w:space="0" w:color="auto"/>
            <w:left w:val="none" w:sz="0" w:space="0" w:color="auto"/>
            <w:bottom w:val="none" w:sz="0" w:space="0" w:color="auto"/>
            <w:right w:val="none" w:sz="0" w:space="0" w:color="auto"/>
          </w:divBdr>
        </w:div>
        <w:div w:id="466556800">
          <w:marLeft w:val="640"/>
          <w:marRight w:val="0"/>
          <w:marTop w:val="0"/>
          <w:marBottom w:val="0"/>
          <w:divBdr>
            <w:top w:val="none" w:sz="0" w:space="0" w:color="auto"/>
            <w:left w:val="none" w:sz="0" w:space="0" w:color="auto"/>
            <w:bottom w:val="none" w:sz="0" w:space="0" w:color="auto"/>
            <w:right w:val="none" w:sz="0" w:space="0" w:color="auto"/>
          </w:divBdr>
        </w:div>
        <w:div w:id="444858739">
          <w:marLeft w:val="640"/>
          <w:marRight w:val="0"/>
          <w:marTop w:val="0"/>
          <w:marBottom w:val="0"/>
          <w:divBdr>
            <w:top w:val="none" w:sz="0" w:space="0" w:color="auto"/>
            <w:left w:val="none" w:sz="0" w:space="0" w:color="auto"/>
            <w:bottom w:val="none" w:sz="0" w:space="0" w:color="auto"/>
            <w:right w:val="none" w:sz="0" w:space="0" w:color="auto"/>
          </w:divBdr>
        </w:div>
        <w:div w:id="271205236">
          <w:marLeft w:val="640"/>
          <w:marRight w:val="0"/>
          <w:marTop w:val="0"/>
          <w:marBottom w:val="0"/>
          <w:divBdr>
            <w:top w:val="none" w:sz="0" w:space="0" w:color="auto"/>
            <w:left w:val="none" w:sz="0" w:space="0" w:color="auto"/>
            <w:bottom w:val="none" w:sz="0" w:space="0" w:color="auto"/>
            <w:right w:val="none" w:sz="0" w:space="0" w:color="auto"/>
          </w:divBdr>
        </w:div>
        <w:div w:id="1723747386">
          <w:marLeft w:val="640"/>
          <w:marRight w:val="0"/>
          <w:marTop w:val="0"/>
          <w:marBottom w:val="0"/>
          <w:divBdr>
            <w:top w:val="none" w:sz="0" w:space="0" w:color="auto"/>
            <w:left w:val="none" w:sz="0" w:space="0" w:color="auto"/>
            <w:bottom w:val="none" w:sz="0" w:space="0" w:color="auto"/>
            <w:right w:val="none" w:sz="0" w:space="0" w:color="auto"/>
          </w:divBdr>
        </w:div>
        <w:div w:id="1844591485">
          <w:marLeft w:val="640"/>
          <w:marRight w:val="0"/>
          <w:marTop w:val="0"/>
          <w:marBottom w:val="0"/>
          <w:divBdr>
            <w:top w:val="none" w:sz="0" w:space="0" w:color="auto"/>
            <w:left w:val="none" w:sz="0" w:space="0" w:color="auto"/>
            <w:bottom w:val="none" w:sz="0" w:space="0" w:color="auto"/>
            <w:right w:val="none" w:sz="0" w:space="0" w:color="auto"/>
          </w:divBdr>
        </w:div>
        <w:div w:id="1079056373">
          <w:marLeft w:val="640"/>
          <w:marRight w:val="0"/>
          <w:marTop w:val="0"/>
          <w:marBottom w:val="0"/>
          <w:divBdr>
            <w:top w:val="none" w:sz="0" w:space="0" w:color="auto"/>
            <w:left w:val="none" w:sz="0" w:space="0" w:color="auto"/>
            <w:bottom w:val="none" w:sz="0" w:space="0" w:color="auto"/>
            <w:right w:val="none" w:sz="0" w:space="0" w:color="auto"/>
          </w:divBdr>
        </w:div>
        <w:div w:id="821699626">
          <w:marLeft w:val="640"/>
          <w:marRight w:val="0"/>
          <w:marTop w:val="0"/>
          <w:marBottom w:val="0"/>
          <w:divBdr>
            <w:top w:val="none" w:sz="0" w:space="0" w:color="auto"/>
            <w:left w:val="none" w:sz="0" w:space="0" w:color="auto"/>
            <w:bottom w:val="none" w:sz="0" w:space="0" w:color="auto"/>
            <w:right w:val="none" w:sz="0" w:space="0" w:color="auto"/>
          </w:divBdr>
        </w:div>
        <w:div w:id="1679188079">
          <w:marLeft w:val="640"/>
          <w:marRight w:val="0"/>
          <w:marTop w:val="0"/>
          <w:marBottom w:val="0"/>
          <w:divBdr>
            <w:top w:val="none" w:sz="0" w:space="0" w:color="auto"/>
            <w:left w:val="none" w:sz="0" w:space="0" w:color="auto"/>
            <w:bottom w:val="none" w:sz="0" w:space="0" w:color="auto"/>
            <w:right w:val="none" w:sz="0" w:space="0" w:color="auto"/>
          </w:divBdr>
        </w:div>
        <w:div w:id="568733329">
          <w:marLeft w:val="640"/>
          <w:marRight w:val="0"/>
          <w:marTop w:val="0"/>
          <w:marBottom w:val="0"/>
          <w:divBdr>
            <w:top w:val="none" w:sz="0" w:space="0" w:color="auto"/>
            <w:left w:val="none" w:sz="0" w:space="0" w:color="auto"/>
            <w:bottom w:val="none" w:sz="0" w:space="0" w:color="auto"/>
            <w:right w:val="none" w:sz="0" w:space="0" w:color="auto"/>
          </w:divBdr>
        </w:div>
        <w:div w:id="368796741">
          <w:marLeft w:val="640"/>
          <w:marRight w:val="0"/>
          <w:marTop w:val="0"/>
          <w:marBottom w:val="0"/>
          <w:divBdr>
            <w:top w:val="none" w:sz="0" w:space="0" w:color="auto"/>
            <w:left w:val="none" w:sz="0" w:space="0" w:color="auto"/>
            <w:bottom w:val="none" w:sz="0" w:space="0" w:color="auto"/>
            <w:right w:val="none" w:sz="0" w:space="0" w:color="auto"/>
          </w:divBdr>
        </w:div>
        <w:div w:id="1098255791">
          <w:marLeft w:val="640"/>
          <w:marRight w:val="0"/>
          <w:marTop w:val="0"/>
          <w:marBottom w:val="0"/>
          <w:divBdr>
            <w:top w:val="none" w:sz="0" w:space="0" w:color="auto"/>
            <w:left w:val="none" w:sz="0" w:space="0" w:color="auto"/>
            <w:bottom w:val="none" w:sz="0" w:space="0" w:color="auto"/>
            <w:right w:val="none" w:sz="0" w:space="0" w:color="auto"/>
          </w:divBdr>
        </w:div>
        <w:div w:id="2057583779">
          <w:marLeft w:val="640"/>
          <w:marRight w:val="0"/>
          <w:marTop w:val="0"/>
          <w:marBottom w:val="0"/>
          <w:divBdr>
            <w:top w:val="none" w:sz="0" w:space="0" w:color="auto"/>
            <w:left w:val="none" w:sz="0" w:space="0" w:color="auto"/>
            <w:bottom w:val="none" w:sz="0" w:space="0" w:color="auto"/>
            <w:right w:val="none" w:sz="0" w:space="0" w:color="auto"/>
          </w:divBdr>
        </w:div>
        <w:div w:id="1574775616">
          <w:marLeft w:val="640"/>
          <w:marRight w:val="0"/>
          <w:marTop w:val="0"/>
          <w:marBottom w:val="0"/>
          <w:divBdr>
            <w:top w:val="none" w:sz="0" w:space="0" w:color="auto"/>
            <w:left w:val="none" w:sz="0" w:space="0" w:color="auto"/>
            <w:bottom w:val="none" w:sz="0" w:space="0" w:color="auto"/>
            <w:right w:val="none" w:sz="0" w:space="0" w:color="auto"/>
          </w:divBdr>
        </w:div>
        <w:div w:id="1043284016">
          <w:marLeft w:val="640"/>
          <w:marRight w:val="0"/>
          <w:marTop w:val="0"/>
          <w:marBottom w:val="0"/>
          <w:divBdr>
            <w:top w:val="none" w:sz="0" w:space="0" w:color="auto"/>
            <w:left w:val="none" w:sz="0" w:space="0" w:color="auto"/>
            <w:bottom w:val="none" w:sz="0" w:space="0" w:color="auto"/>
            <w:right w:val="none" w:sz="0" w:space="0" w:color="auto"/>
          </w:divBdr>
        </w:div>
        <w:div w:id="197475999">
          <w:marLeft w:val="640"/>
          <w:marRight w:val="0"/>
          <w:marTop w:val="0"/>
          <w:marBottom w:val="0"/>
          <w:divBdr>
            <w:top w:val="none" w:sz="0" w:space="0" w:color="auto"/>
            <w:left w:val="none" w:sz="0" w:space="0" w:color="auto"/>
            <w:bottom w:val="none" w:sz="0" w:space="0" w:color="auto"/>
            <w:right w:val="none" w:sz="0" w:space="0" w:color="auto"/>
          </w:divBdr>
        </w:div>
        <w:div w:id="1831750859">
          <w:marLeft w:val="640"/>
          <w:marRight w:val="0"/>
          <w:marTop w:val="0"/>
          <w:marBottom w:val="0"/>
          <w:divBdr>
            <w:top w:val="none" w:sz="0" w:space="0" w:color="auto"/>
            <w:left w:val="none" w:sz="0" w:space="0" w:color="auto"/>
            <w:bottom w:val="none" w:sz="0" w:space="0" w:color="auto"/>
            <w:right w:val="none" w:sz="0" w:space="0" w:color="auto"/>
          </w:divBdr>
        </w:div>
        <w:div w:id="337194280">
          <w:marLeft w:val="640"/>
          <w:marRight w:val="0"/>
          <w:marTop w:val="0"/>
          <w:marBottom w:val="0"/>
          <w:divBdr>
            <w:top w:val="none" w:sz="0" w:space="0" w:color="auto"/>
            <w:left w:val="none" w:sz="0" w:space="0" w:color="auto"/>
            <w:bottom w:val="none" w:sz="0" w:space="0" w:color="auto"/>
            <w:right w:val="none" w:sz="0" w:space="0" w:color="auto"/>
          </w:divBdr>
        </w:div>
        <w:div w:id="1508717613">
          <w:marLeft w:val="640"/>
          <w:marRight w:val="0"/>
          <w:marTop w:val="0"/>
          <w:marBottom w:val="0"/>
          <w:divBdr>
            <w:top w:val="none" w:sz="0" w:space="0" w:color="auto"/>
            <w:left w:val="none" w:sz="0" w:space="0" w:color="auto"/>
            <w:bottom w:val="none" w:sz="0" w:space="0" w:color="auto"/>
            <w:right w:val="none" w:sz="0" w:space="0" w:color="auto"/>
          </w:divBdr>
        </w:div>
        <w:div w:id="685594935">
          <w:marLeft w:val="640"/>
          <w:marRight w:val="0"/>
          <w:marTop w:val="0"/>
          <w:marBottom w:val="0"/>
          <w:divBdr>
            <w:top w:val="none" w:sz="0" w:space="0" w:color="auto"/>
            <w:left w:val="none" w:sz="0" w:space="0" w:color="auto"/>
            <w:bottom w:val="none" w:sz="0" w:space="0" w:color="auto"/>
            <w:right w:val="none" w:sz="0" w:space="0" w:color="auto"/>
          </w:divBdr>
        </w:div>
        <w:div w:id="833958037">
          <w:marLeft w:val="640"/>
          <w:marRight w:val="0"/>
          <w:marTop w:val="0"/>
          <w:marBottom w:val="0"/>
          <w:divBdr>
            <w:top w:val="none" w:sz="0" w:space="0" w:color="auto"/>
            <w:left w:val="none" w:sz="0" w:space="0" w:color="auto"/>
            <w:bottom w:val="none" w:sz="0" w:space="0" w:color="auto"/>
            <w:right w:val="none" w:sz="0" w:space="0" w:color="auto"/>
          </w:divBdr>
        </w:div>
        <w:div w:id="1832720652">
          <w:marLeft w:val="640"/>
          <w:marRight w:val="0"/>
          <w:marTop w:val="0"/>
          <w:marBottom w:val="0"/>
          <w:divBdr>
            <w:top w:val="none" w:sz="0" w:space="0" w:color="auto"/>
            <w:left w:val="none" w:sz="0" w:space="0" w:color="auto"/>
            <w:bottom w:val="none" w:sz="0" w:space="0" w:color="auto"/>
            <w:right w:val="none" w:sz="0" w:space="0" w:color="auto"/>
          </w:divBdr>
        </w:div>
        <w:div w:id="1661687577">
          <w:marLeft w:val="640"/>
          <w:marRight w:val="0"/>
          <w:marTop w:val="0"/>
          <w:marBottom w:val="0"/>
          <w:divBdr>
            <w:top w:val="none" w:sz="0" w:space="0" w:color="auto"/>
            <w:left w:val="none" w:sz="0" w:space="0" w:color="auto"/>
            <w:bottom w:val="none" w:sz="0" w:space="0" w:color="auto"/>
            <w:right w:val="none" w:sz="0" w:space="0" w:color="auto"/>
          </w:divBdr>
        </w:div>
        <w:div w:id="1855342783">
          <w:marLeft w:val="640"/>
          <w:marRight w:val="0"/>
          <w:marTop w:val="0"/>
          <w:marBottom w:val="0"/>
          <w:divBdr>
            <w:top w:val="none" w:sz="0" w:space="0" w:color="auto"/>
            <w:left w:val="none" w:sz="0" w:space="0" w:color="auto"/>
            <w:bottom w:val="none" w:sz="0" w:space="0" w:color="auto"/>
            <w:right w:val="none" w:sz="0" w:space="0" w:color="auto"/>
          </w:divBdr>
        </w:div>
        <w:div w:id="1894345986">
          <w:marLeft w:val="640"/>
          <w:marRight w:val="0"/>
          <w:marTop w:val="0"/>
          <w:marBottom w:val="0"/>
          <w:divBdr>
            <w:top w:val="none" w:sz="0" w:space="0" w:color="auto"/>
            <w:left w:val="none" w:sz="0" w:space="0" w:color="auto"/>
            <w:bottom w:val="none" w:sz="0" w:space="0" w:color="auto"/>
            <w:right w:val="none" w:sz="0" w:space="0" w:color="auto"/>
          </w:divBdr>
        </w:div>
        <w:div w:id="535319055">
          <w:marLeft w:val="640"/>
          <w:marRight w:val="0"/>
          <w:marTop w:val="0"/>
          <w:marBottom w:val="0"/>
          <w:divBdr>
            <w:top w:val="none" w:sz="0" w:space="0" w:color="auto"/>
            <w:left w:val="none" w:sz="0" w:space="0" w:color="auto"/>
            <w:bottom w:val="none" w:sz="0" w:space="0" w:color="auto"/>
            <w:right w:val="none" w:sz="0" w:space="0" w:color="auto"/>
          </w:divBdr>
        </w:div>
        <w:div w:id="618298429">
          <w:marLeft w:val="640"/>
          <w:marRight w:val="0"/>
          <w:marTop w:val="0"/>
          <w:marBottom w:val="0"/>
          <w:divBdr>
            <w:top w:val="none" w:sz="0" w:space="0" w:color="auto"/>
            <w:left w:val="none" w:sz="0" w:space="0" w:color="auto"/>
            <w:bottom w:val="none" w:sz="0" w:space="0" w:color="auto"/>
            <w:right w:val="none" w:sz="0" w:space="0" w:color="auto"/>
          </w:divBdr>
        </w:div>
        <w:div w:id="1820926473">
          <w:marLeft w:val="640"/>
          <w:marRight w:val="0"/>
          <w:marTop w:val="0"/>
          <w:marBottom w:val="0"/>
          <w:divBdr>
            <w:top w:val="none" w:sz="0" w:space="0" w:color="auto"/>
            <w:left w:val="none" w:sz="0" w:space="0" w:color="auto"/>
            <w:bottom w:val="none" w:sz="0" w:space="0" w:color="auto"/>
            <w:right w:val="none" w:sz="0" w:space="0" w:color="auto"/>
          </w:divBdr>
        </w:div>
        <w:div w:id="1312521930">
          <w:marLeft w:val="640"/>
          <w:marRight w:val="0"/>
          <w:marTop w:val="0"/>
          <w:marBottom w:val="0"/>
          <w:divBdr>
            <w:top w:val="none" w:sz="0" w:space="0" w:color="auto"/>
            <w:left w:val="none" w:sz="0" w:space="0" w:color="auto"/>
            <w:bottom w:val="none" w:sz="0" w:space="0" w:color="auto"/>
            <w:right w:val="none" w:sz="0" w:space="0" w:color="auto"/>
          </w:divBdr>
        </w:div>
        <w:div w:id="881290395">
          <w:marLeft w:val="640"/>
          <w:marRight w:val="0"/>
          <w:marTop w:val="0"/>
          <w:marBottom w:val="0"/>
          <w:divBdr>
            <w:top w:val="none" w:sz="0" w:space="0" w:color="auto"/>
            <w:left w:val="none" w:sz="0" w:space="0" w:color="auto"/>
            <w:bottom w:val="none" w:sz="0" w:space="0" w:color="auto"/>
            <w:right w:val="none" w:sz="0" w:space="0" w:color="auto"/>
          </w:divBdr>
        </w:div>
        <w:div w:id="419572169">
          <w:marLeft w:val="640"/>
          <w:marRight w:val="0"/>
          <w:marTop w:val="0"/>
          <w:marBottom w:val="0"/>
          <w:divBdr>
            <w:top w:val="none" w:sz="0" w:space="0" w:color="auto"/>
            <w:left w:val="none" w:sz="0" w:space="0" w:color="auto"/>
            <w:bottom w:val="none" w:sz="0" w:space="0" w:color="auto"/>
            <w:right w:val="none" w:sz="0" w:space="0" w:color="auto"/>
          </w:divBdr>
        </w:div>
        <w:div w:id="176425368">
          <w:marLeft w:val="640"/>
          <w:marRight w:val="0"/>
          <w:marTop w:val="0"/>
          <w:marBottom w:val="0"/>
          <w:divBdr>
            <w:top w:val="none" w:sz="0" w:space="0" w:color="auto"/>
            <w:left w:val="none" w:sz="0" w:space="0" w:color="auto"/>
            <w:bottom w:val="none" w:sz="0" w:space="0" w:color="auto"/>
            <w:right w:val="none" w:sz="0" w:space="0" w:color="auto"/>
          </w:divBdr>
        </w:div>
        <w:div w:id="477839715">
          <w:marLeft w:val="640"/>
          <w:marRight w:val="0"/>
          <w:marTop w:val="0"/>
          <w:marBottom w:val="0"/>
          <w:divBdr>
            <w:top w:val="none" w:sz="0" w:space="0" w:color="auto"/>
            <w:left w:val="none" w:sz="0" w:space="0" w:color="auto"/>
            <w:bottom w:val="none" w:sz="0" w:space="0" w:color="auto"/>
            <w:right w:val="none" w:sz="0" w:space="0" w:color="auto"/>
          </w:divBdr>
        </w:div>
        <w:div w:id="339818256">
          <w:marLeft w:val="640"/>
          <w:marRight w:val="0"/>
          <w:marTop w:val="0"/>
          <w:marBottom w:val="0"/>
          <w:divBdr>
            <w:top w:val="none" w:sz="0" w:space="0" w:color="auto"/>
            <w:left w:val="none" w:sz="0" w:space="0" w:color="auto"/>
            <w:bottom w:val="none" w:sz="0" w:space="0" w:color="auto"/>
            <w:right w:val="none" w:sz="0" w:space="0" w:color="auto"/>
          </w:divBdr>
        </w:div>
        <w:div w:id="1843549172">
          <w:marLeft w:val="640"/>
          <w:marRight w:val="0"/>
          <w:marTop w:val="0"/>
          <w:marBottom w:val="0"/>
          <w:divBdr>
            <w:top w:val="none" w:sz="0" w:space="0" w:color="auto"/>
            <w:left w:val="none" w:sz="0" w:space="0" w:color="auto"/>
            <w:bottom w:val="none" w:sz="0" w:space="0" w:color="auto"/>
            <w:right w:val="none" w:sz="0" w:space="0" w:color="auto"/>
          </w:divBdr>
        </w:div>
        <w:div w:id="1621955026">
          <w:marLeft w:val="640"/>
          <w:marRight w:val="0"/>
          <w:marTop w:val="0"/>
          <w:marBottom w:val="0"/>
          <w:divBdr>
            <w:top w:val="none" w:sz="0" w:space="0" w:color="auto"/>
            <w:left w:val="none" w:sz="0" w:space="0" w:color="auto"/>
            <w:bottom w:val="none" w:sz="0" w:space="0" w:color="auto"/>
            <w:right w:val="none" w:sz="0" w:space="0" w:color="auto"/>
          </w:divBdr>
        </w:div>
        <w:div w:id="862934305">
          <w:marLeft w:val="640"/>
          <w:marRight w:val="0"/>
          <w:marTop w:val="0"/>
          <w:marBottom w:val="0"/>
          <w:divBdr>
            <w:top w:val="none" w:sz="0" w:space="0" w:color="auto"/>
            <w:left w:val="none" w:sz="0" w:space="0" w:color="auto"/>
            <w:bottom w:val="none" w:sz="0" w:space="0" w:color="auto"/>
            <w:right w:val="none" w:sz="0" w:space="0" w:color="auto"/>
          </w:divBdr>
        </w:div>
        <w:div w:id="2037582923">
          <w:marLeft w:val="640"/>
          <w:marRight w:val="0"/>
          <w:marTop w:val="0"/>
          <w:marBottom w:val="0"/>
          <w:divBdr>
            <w:top w:val="none" w:sz="0" w:space="0" w:color="auto"/>
            <w:left w:val="none" w:sz="0" w:space="0" w:color="auto"/>
            <w:bottom w:val="none" w:sz="0" w:space="0" w:color="auto"/>
            <w:right w:val="none" w:sz="0" w:space="0" w:color="auto"/>
          </w:divBdr>
        </w:div>
        <w:div w:id="607271708">
          <w:marLeft w:val="640"/>
          <w:marRight w:val="0"/>
          <w:marTop w:val="0"/>
          <w:marBottom w:val="0"/>
          <w:divBdr>
            <w:top w:val="none" w:sz="0" w:space="0" w:color="auto"/>
            <w:left w:val="none" w:sz="0" w:space="0" w:color="auto"/>
            <w:bottom w:val="none" w:sz="0" w:space="0" w:color="auto"/>
            <w:right w:val="none" w:sz="0" w:space="0" w:color="auto"/>
          </w:divBdr>
        </w:div>
        <w:div w:id="714620366">
          <w:marLeft w:val="640"/>
          <w:marRight w:val="0"/>
          <w:marTop w:val="0"/>
          <w:marBottom w:val="0"/>
          <w:divBdr>
            <w:top w:val="none" w:sz="0" w:space="0" w:color="auto"/>
            <w:left w:val="none" w:sz="0" w:space="0" w:color="auto"/>
            <w:bottom w:val="none" w:sz="0" w:space="0" w:color="auto"/>
            <w:right w:val="none" w:sz="0" w:space="0" w:color="auto"/>
          </w:divBdr>
        </w:div>
        <w:div w:id="347757839">
          <w:marLeft w:val="640"/>
          <w:marRight w:val="0"/>
          <w:marTop w:val="0"/>
          <w:marBottom w:val="0"/>
          <w:divBdr>
            <w:top w:val="none" w:sz="0" w:space="0" w:color="auto"/>
            <w:left w:val="none" w:sz="0" w:space="0" w:color="auto"/>
            <w:bottom w:val="none" w:sz="0" w:space="0" w:color="auto"/>
            <w:right w:val="none" w:sz="0" w:space="0" w:color="auto"/>
          </w:divBdr>
        </w:div>
        <w:div w:id="902180048">
          <w:marLeft w:val="640"/>
          <w:marRight w:val="0"/>
          <w:marTop w:val="0"/>
          <w:marBottom w:val="0"/>
          <w:divBdr>
            <w:top w:val="none" w:sz="0" w:space="0" w:color="auto"/>
            <w:left w:val="none" w:sz="0" w:space="0" w:color="auto"/>
            <w:bottom w:val="none" w:sz="0" w:space="0" w:color="auto"/>
            <w:right w:val="none" w:sz="0" w:space="0" w:color="auto"/>
          </w:divBdr>
        </w:div>
        <w:div w:id="1117334531">
          <w:marLeft w:val="640"/>
          <w:marRight w:val="0"/>
          <w:marTop w:val="0"/>
          <w:marBottom w:val="0"/>
          <w:divBdr>
            <w:top w:val="none" w:sz="0" w:space="0" w:color="auto"/>
            <w:left w:val="none" w:sz="0" w:space="0" w:color="auto"/>
            <w:bottom w:val="none" w:sz="0" w:space="0" w:color="auto"/>
            <w:right w:val="none" w:sz="0" w:space="0" w:color="auto"/>
          </w:divBdr>
        </w:div>
        <w:div w:id="2095662603">
          <w:marLeft w:val="640"/>
          <w:marRight w:val="0"/>
          <w:marTop w:val="0"/>
          <w:marBottom w:val="0"/>
          <w:divBdr>
            <w:top w:val="none" w:sz="0" w:space="0" w:color="auto"/>
            <w:left w:val="none" w:sz="0" w:space="0" w:color="auto"/>
            <w:bottom w:val="none" w:sz="0" w:space="0" w:color="auto"/>
            <w:right w:val="none" w:sz="0" w:space="0" w:color="auto"/>
          </w:divBdr>
        </w:div>
        <w:div w:id="759568386">
          <w:marLeft w:val="640"/>
          <w:marRight w:val="0"/>
          <w:marTop w:val="0"/>
          <w:marBottom w:val="0"/>
          <w:divBdr>
            <w:top w:val="none" w:sz="0" w:space="0" w:color="auto"/>
            <w:left w:val="none" w:sz="0" w:space="0" w:color="auto"/>
            <w:bottom w:val="none" w:sz="0" w:space="0" w:color="auto"/>
            <w:right w:val="none" w:sz="0" w:space="0" w:color="auto"/>
          </w:divBdr>
        </w:div>
        <w:div w:id="521162377">
          <w:marLeft w:val="640"/>
          <w:marRight w:val="0"/>
          <w:marTop w:val="0"/>
          <w:marBottom w:val="0"/>
          <w:divBdr>
            <w:top w:val="none" w:sz="0" w:space="0" w:color="auto"/>
            <w:left w:val="none" w:sz="0" w:space="0" w:color="auto"/>
            <w:bottom w:val="none" w:sz="0" w:space="0" w:color="auto"/>
            <w:right w:val="none" w:sz="0" w:space="0" w:color="auto"/>
          </w:divBdr>
        </w:div>
        <w:div w:id="33893884">
          <w:marLeft w:val="640"/>
          <w:marRight w:val="0"/>
          <w:marTop w:val="0"/>
          <w:marBottom w:val="0"/>
          <w:divBdr>
            <w:top w:val="none" w:sz="0" w:space="0" w:color="auto"/>
            <w:left w:val="none" w:sz="0" w:space="0" w:color="auto"/>
            <w:bottom w:val="none" w:sz="0" w:space="0" w:color="auto"/>
            <w:right w:val="none" w:sz="0" w:space="0" w:color="auto"/>
          </w:divBdr>
        </w:div>
        <w:div w:id="780800562">
          <w:marLeft w:val="640"/>
          <w:marRight w:val="0"/>
          <w:marTop w:val="0"/>
          <w:marBottom w:val="0"/>
          <w:divBdr>
            <w:top w:val="none" w:sz="0" w:space="0" w:color="auto"/>
            <w:left w:val="none" w:sz="0" w:space="0" w:color="auto"/>
            <w:bottom w:val="none" w:sz="0" w:space="0" w:color="auto"/>
            <w:right w:val="none" w:sz="0" w:space="0" w:color="auto"/>
          </w:divBdr>
        </w:div>
        <w:div w:id="63455750">
          <w:marLeft w:val="640"/>
          <w:marRight w:val="0"/>
          <w:marTop w:val="0"/>
          <w:marBottom w:val="0"/>
          <w:divBdr>
            <w:top w:val="none" w:sz="0" w:space="0" w:color="auto"/>
            <w:left w:val="none" w:sz="0" w:space="0" w:color="auto"/>
            <w:bottom w:val="none" w:sz="0" w:space="0" w:color="auto"/>
            <w:right w:val="none" w:sz="0" w:space="0" w:color="auto"/>
          </w:divBdr>
        </w:div>
        <w:div w:id="95755296">
          <w:marLeft w:val="640"/>
          <w:marRight w:val="0"/>
          <w:marTop w:val="0"/>
          <w:marBottom w:val="0"/>
          <w:divBdr>
            <w:top w:val="none" w:sz="0" w:space="0" w:color="auto"/>
            <w:left w:val="none" w:sz="0" w:space="0" w:color="auto"/>
            <w:bottom w:val="none" w:sz="0" w:space="0" w:color="auto"/>
            <w:right w:val="none" w:sz="0" w:space="0" w:color="auto"/>
          </w:divBdr>
        </w:div>
        <w:div w:id="399640616">
          <w:marLeft w:val="640"/>
          <w:marRight w:val="0"/>
          <w:marTop w:val="0"/>
          <w:marBottom w:val="0"/>
          <w:divBdr>
            <w:top w:val="none" w:sz="0" w:space="0" w:color="auto"/>
            <w:left w:val="none" w:sz="0" w:space="0" w:color="auto"/>
            <w:bottom w:val="none" w:sz="0" w:space="0" w:color="auto"/>
            <w:right w:val="none" w:sz="0" w:space="0" w:color="auto"/>
          </w:divBdr>
        </w:div>
        <w:div w:id="1813911587">
          <w:marLeft w:val="640"/>
          <w:marRight w:val="0"/>
          <w:marTop w:val="0"/>
          <w:marBottom w:val="0"/>
          <w:divBdr>
            <w:top w:val="none" w:sz="0" w:space="0" w:color="auto"/>
            <w:left w:val="none" w:sz="0" w:space="0" w:color="auto"/>
            <w:bottom w:val="none" w:sz="0" w:space="0" w:color="auto"/>
            <w:right w:val="none" w:sz="0" w:space="0" w:color="auto"/>
          </w:divBdr>
        </w:div>
        <w:div w:id="204295274">
          <w:marLeft w:val="640"/>
          <w:marRight w:val="0"/>
          <w:marTop w:val="0"/>
          <w:marBottom w:val="0"/>
          <w:divBdr>
            <w:top w:val="none" w:sz="0" w:space="0" w:color="auto"/>
            <w:left w:val="none" w:sz="0" w:space="0" w:color="auto"/>
            <w:bottom w:val="none" w:sz="0" w:space="0" w:color="auto"/>
            <w:right w:val="none" w:sz="0" w:space="0" w:color="auto"/>
          </w:divBdr>
        </w:div>
        <w:div w:id="413816066">
          <w:marLeft w:val="640"/>
          <w:marRight w:val="0"/>
          <w:marTop w:val="0"/>
          <w:marBottom w:val="0"/>
          <w:divBdr>
            <w:top w:val="none" w:sz="0" w:space="0" w:color="auto"/>
            <w:left w:val="none" w:sz="0" w:space="0" w:color="auto"/>
            <w:bottom w:val="none" w:sz="0" w:space="0" w:color="auto"/>
            <w:right w:val="none" w:sz="0" w:space="0" w:color="auto"/>
          </w:divBdr>
        </w:div>
        <w:div w:id="1058091753">
          <w:marLeft w:val="640"/>
          <w:marRight w:val="0"/>
          <w:marTop w:val="0"/>
          <w:marBottom w:val="0"/>
          <w:divBdr>
            <w:top w:val="none" w:sz="0" w:space="0" w:color="auto"/>
            <w:left w:val="none" w:sz="0" w:space="0" w:color="auto"/>
            <w:bottom w:val="none" w:sz="0" w:space="0" w:color="auto"/>
            <w:right w:val="none" w:sz="0" w:space="0" w:color="auto"/>
          </w:divBdr>
        </w:div>
        <w:div w:id="547183612">
          <w:marLeft w:val="640"/>
          <w:marRight w:val="0"/>
          <w:marTop w:val="0"/>
          <w:marBottom w:val="0"/>
          <w:divBdr>
            <w:top w:val="none" w:sz="0" w:space="0" w:color="auto"/>
            <w:left w:val="none" w:sz="0" w:space="0" w:color="auto"/>
            <w:bottom w:val="none" w:sz="0" w:space="0" w:color="auto"/>
            <w:right w:val="none" w:sz="0" w:space="0" w:color="auto"/>
          </w:divBdr>
        </w:div>
        <w:div w:id="2009627647">
          <w:marLeft w:val="640"/>
          <w:marRight w:val="0"/>
          <w:marTop w:val="0"/>
          <w:marBottom w:val="0"/>
          <w:divBdr>
            <w:top w:val="none" w:sz="0" w:space="0" w:color="auto"/>
            <w:left w:val="none" w:sz="0" w:space="0" w:color="auto"/>
            <w:bottom w:val="none" w:sz="0" w:space="0" w:color="auto"/>
            <w:right w:val="none" w:sz="0" w:space="0" w:color="auto"/>
          </w:divBdr>
        </w:div>
        <w:div w:id="272445384">
          <w:marLeft w:val="640"/>
          <w:marRight w:val="0"/>
          <w:marTop w:val="0"/>
          <w:marBottom w:val="0"/>
          <w:divBdr>
            <w:top w:val="none" w:sz="0" w:space="0" w:color="auto"/>
            <w:left w:val="none" w:sz="0" w:space="0" w:color="auto"/>
            <w:bottom w:val="none" w:sz="0" w:space="0" w:color="auto"/>
            <w:right w:val="none" w:sz="0" w:space="0" w:color="auto"/>
          </w:divBdr>
        </w:div>
        <w:div w:id="623926633">
          <w:marLeft w:val="640"/>
          <w:marRight w:val="0"/>
          <w:marTop w:val="0"/>
          <w:marBottom w:val="0"/>
          <w:divBdr>
            <w:top w:val="none" w:sz="0" w:space="0" w:color="auto"/>
            <w:left w:val="none" w:sz="0" w:space="0" w:color="auto"/>
            <w:bottom w:val="none" w:sz="0" w:space="0" w:color="auto"/>
            <w:right w:val="none" w:sz="0" w:space="0" w:color="auto"/>
          </w:divBdr>
        </w:div>
        <w:div w:id="999501834">
          <w:marLeft w:val="640"/>
          <w:marRight w:val="0"/>
          <w:marTop w:val="0"/>
          <w:marBottom w:val="0"/>
          <w:divBdr>
            <w:top w:val="none" w:sz="0" w:space="0" w:color="auto"/>
            <w:left w:val="none" w:sz="0" w:space="0" w:color="auto"/>
            <w:bottom w:val="none" w:sz="0" w:space="0" w:color="auto"/>
            <w:right w:val="none" w:sz="0" w:space="0" w:color="auto"/>
          </w:divBdr>
        </w:div>
        <w:div w:id="2076050915">
          <w:marLeft w:val="640"/>
          <w:marRight w:val="0"/>
          <w:marTop w:val="0"/>
          <w:marBottom w:val="0"/>
          <w:divBdr>
            <w:top w:val="none" w:sz="0" w:space="0" w:color="auto"/>
            <w:left w:val="none" w:sz="0" w:space="0" w:color="auto"/>
            <w:bottom w:val="none" w:sz="0" w:space="0" w:color="auto"/>
            <w:right w:val="none" w:sz="0" w:space="0" w:color="auto"/>
          </w:divBdr>
        </w:div>
        <w:div w:id="1349678458">
          <w:marLeft w:val="640"/>
          <w:marRight w:val="0"/>
          <w:marTop w:val="0"/>
          <w:marBottom w:val="0"/>
          <w:divBdr>
            <w:top w:val="none" w:sz="0" w:space="0" w:color="auto"/>
            <w:left w:val="none" w:sz="0" w:space="0" w:color="auto"/>
            <w:bottom w:val="none" w:sz="0" w:space="0" w:color="auto"/>
            <w:right w:val="none" w:sz="0" w:space="0" w:color="auto"/>
          </w:divBdr>
        </w:div>
        <w:div w:id="115220248">
          <w:marLeft w:val="640"/>
          <w:marRight w:val="0"/>
          <w:marTop w:val="0"/>
          <w:marBottom w:val="0"/>
          <w:divBdr>
            <w:top w:val="none" w:sz="0" w:space="0" w:color="auto"/>
            <w:left w:val="none" w:sz="0" w:space="0" w:color="auto"/>
            <w:bottom w:val="none" w:sz="0" w:space="0" w:color="auto"/>
            <w:right w:val="none" w:sz="0" w:space="0" w:color="auto"/>
          </w:divBdr>
        </w:div>
        <w:div w:id="1713262207">
          <w:marLeft w:val="640"/>
          <w:marRight w:val="0"/>
          <w:marTop w:val="0"/>
          <w:marBottom w:val="0"/>
          <w:divBdr>
            <w:top w:val="none" w:sz="0" w:space="0" w:color="auto"/>
            <w:left w:val="none" w:sz="0" w:space="0" w:color="auto"/>
            <w:bottom w:val="none" w:sz="0" w:space="0" w:color="auto"/>
            <w:right w:val="none" w:sz="0" w:space="0" w:color="auto"/>
          </w:divBdr>
        </w:div>
        <w:div w:id="1982693216">
          <w:marLeft w:val="640"/>
          <w:marRight w:val="0"/>
          <w:marTop w:val="0"/>
          <w:marBottom w:val="0"/>
          <w:divBdr>
            <w:top w:val="none" w:sz="0" w:space="0" w:color="auto"/>
            <w:left w:val="none" w:sz="0" w:space="0" w:color="auto"/>
            <w:bottom w:val="none" w:sz="0" w:space="0" w:color="auto"/>
            <w:right w:val="none" w:sz="0" w:space="0" w:color="auto"/>
          </w:divBdr>
        </w:div>
        <w:div w:id="1190753486">
          <w:marLeft w:val="640"/>
          <w:marRight w:val="0"/>
          <w:marTop w:val="0"/>
          <w:marBottom w:val="0"/>
          <w:divBdr>
            <w:top w:val="none" w:sz="0" w:space="0" w:color="auto"/>
            <w:left w:val="none" w:sz="0" w:space="0" w:color="auto"/>
            <w:bottom w:val="none" w:sz="0" w:space="0" w:color="auto"/>
            <w:right w:val="none" w:sz="0" w:space="0" w:color="auto"/>
          </w:divBdr>
        </w:div>
        <w:div w:id="945816230">
          <w:marLeft w:val="640"/>
          <w:marRight w:val="0"/>
          <w:marTop w:val="0"/>
          <w:marBottom w:val="0"/>
          <w:divBdr>
            <w:top w:val="none" w:sz="0" w:space="0" w:color="auto"/>
            <w:left w:val="none" w:sz="0" w:space="0" w:color="auto"/>
            <w:bottom w:val="none" w:sz="0" w:space="0" w:color="auto"/>
            <w:right w:val="none" w:sz="0" w:space="0" w:color="auto"/>
          </w:divBdr>
        </w:div>
        <w:div w:id="413861301">
          <w:marLeft w:val="640"/>
          <w:marRight w:val="0"/>
          <w:marTop w:val="0"/>
          <w:marBottom w:val="0"/>
          <w:divBdr>
            <w:top w:val="none" w:sz="0" w:space="0" w:color="auto"/>
            <w:left w:val="none" w:sz="0" w:space="0" w:color="auto"/>
            <w:bottom w:val="none" w:sz="0" w:space="0" w:color="auto"/>
            <w:right w:val="none" w:sz="0" w:space="0" w:color="auto"/>
          </w:divBdr>
        </w:div>
        <w:div w:id="2096783832">
          <w:marLeft w:val="640"/>
          <w:marRight w:val="0"/>
          <w:marTop w:val="0"/>
          <w:marBottom w:val="0"/>
          <w:divBdr>
            <w:top w:val="none" w:sz="0" w:space="0" w:color="auto"/>
            <w:left w:val="none" w:sz="0" w:space="0" w:color="auto"/>
            <w:bottom w:val="none" w:sz="0" w:space="0" w:color="auto"/>
            <w:right w:val="none" w:sz="0" w:space="0" w:color="auto"/>
          </w:divBdr>
        </w:div>
        <w:div w:id="871499015">
          <w:marLeft w:val="640"/>
          <w:marRight w:val="0"/>
          <w:marTop w:val="0"/>
          <w:marBottom w:val="0"/>
          <w:divBdr>
            <w:top w:val="none" w:sz="0" w:space="0" w:color="auto"/>
            <w:left w:val="none" w:sz="0" w:space="0" w:color="auto"/>
            <w:bottom w:val="none" w:sz="0" w:space="0" w:color="auto"/>
            <w:right w:val="none" w:sz="0" w:space="0" w:color="auto"/>
          </w:divBdr>
        </w:div>
        <w:div w:id="1795521631">
          <w:marLeft w:val="640"/>
          <w:marRight w:val="0"/>
          <w:marTop w:val="0"/>
          <w:marBottom w:val="0"/>
          <w:divBdr>
            <w:top w:val="none" w:sz="0" w:space="0" w:color="auto"/>
            <w:left w:val="none" w:sz="0" w:space="0" w:color="auto"/>
            <w:bottom w:val="none" w:sz="0" w:space="0" w:color="auto"/>
            <w:right w:val="none" w:sz="0" w:space="0" w:color="auto"/>
          </w:divBdr>
        </w:div>
        <w:div w:id="1801921919">
          <w:marLeft w:val="640"/>
          <w:marRight w:val="0"/>
          <w:marTop w:val="0"/>
          <w:marBottom w:val="0"/>
          <w:divBdr>
            <w:top w:val="none" w:sz="0" w:space="0" w:color="auto"/>
            <w:left w:val="none" w:sz="0" w:space="0" w:color="auto"/>
            <w:bottom w:val="none" w:sz="0" w:space="0" w:color="auto"/>
            <w:right w:val="none" w:sz="0" w:space="0" w:color="auto"/>
          </w:divBdr>
        </w:div>
        <w:div w:id="2061320285">
          <w:marLeft w:val="640"/>
          <w:marRight w:val="0"/>
          <w:marTop w:val="0"/>
          <w:marBottom w:val="0"/>
          <w:divBdr>
            <w:top w:val="none" w:sz="0" w:space="0" w:color="auto"/>
            <w:left w:val="none" w:sz="0" w:space="0" w:color="auto"/>
            <w:bottom w:val="none" w:sz="0" w:space="0" w:color="auto"/>
            <w:right w:val="none" w:sz="0" w:space="0" w:color="auto"/>
          </w:divBdr>
        </w:div>
        <w:div w:id="1483808380">
          <w:marLeft w:val="640"/>
          <w:marRight w:val="0"/>
          <w:marTop w:val="0"/>
          <w:marBottom w:val="0"/>
          <w:divBdr>
            <w:top w:val="none" w:sz="0" w:space="0" w:color="auto"/>
            <w:left w:val="none" w:sz="0" w:space="0" w:color="auto"/>
            <w:bottom w:val="none" w:sz="0" w:space="0" w:color="auto"/>
            <w:right w:val="none" w:sz="0" w:space="0" w:color="auto"/>
          </w:divBdr>
        </w:div>
        <w:div w:id="173960556">
          <w:marLeft w:val="640"/>
          <w:marRight w:val="0"/>
          <w:marTop w:val="0"/>
          <w:marBottom w:val="0"/>
          <w:divBdr>
            <w:top w:val="none" w:sz="0" w:space="0" w:color="auto"/>
            <w:left w:val="none" w:sz="0" w:space="0" w:color="auto"/>
            <w:bottom w:val="none" w:sz="0" w:space="0" w:color="auto"/>
            <w:right w:val="none" w:sz="0" w:space="0" w:color="auto"/>
          </w:divBdr>
        </w:div>
        <w:div w:id="1888956489">
          <w:marLeft w:val="640"/>
          <w:marRight w:val="0"/>
          <w:marTop w:val="0"/>
          <w:marBottom w:val="0"/>
          <w:divBdr>
            <w:top w:val="none" w:sz="0" w:space="0" w:color="auto"/>
            <w:left w:val="none" w:sz="0" w:space="0" w:color="auto"/>
            <w:bottom w:val="none" w:sz="0" w:space="0" w:color="auto"/>
            <w:right w:val="none" w:sz="0" w:space="0" w:color="auto"/>
          </w:divBdr>
        </w:div>
        <w:div w:id="116607116">
          <w:marLeft w:val="640"/>
          <w:marRight w:val="0"/>
          <w:marTop w:val="0"/>
          <w:marBottom w:val="0"/>
          <w:divBdr>
            <w:top w:val="none" w:sz="0" w:space="0" w:color="auto"/>
            <w:left w:val="none" w:sz="0" w:space="0" w:color="auto"/>
            <w:bottom w:val="none" w:sz="0" w:space="0" w:color="auto"/>
            <w:right w:val="none" w:sz="0" w:space="0" w:color="auto"/>
          </w:divBdr>
        </w:div>
        <w:div w:id="1253474004">
          <w:marLeft w:val="640"/>
          <w:marRight w:val="0"/>
          <w:marTop w:val="0"/>
          <w:marBottom w:val="0"/>
          <w:divBdr>
            <w:top w:val="none" w:sz="0" w:space="0" w:color="auto"/>
            <w:left w:val="none" w:sz="0" w:space="0" w:color="auto"/>
            <w:bottom w:val="none" w:sz="0" w:space="0" w:color="auto"/>
            <w:right w:val="none" w:sz="0" w:space="0" w:color="auto"/>
          </w:divBdr>
        </w:div>
        <w:div w:id="697857383">
          <w:marLeft w:val="640"/>
          <w:marRight w:val="0"/>
          <w:marTop w:val="0"/>
          <w:marBottom w:val="0"/>
          <w:divBdr>
            <w:top w:val="none" w:sz="0" w:space="0" w:color="auto"/>
            <w:left w:val="none" w:sz="0" w:space="0" w:color="auto"/>
            <w:bottom w:val="none" w:sz="0" w:space="0" w:color="auto"/>
            <w:right w:val="none" w:sz="0" w:space="0" w:color="auto"/>
          </w:divBdr>
        </w:div>
        <w:div w:id="169175353">
          <w:marLeft w:val="640"/>
          <w:marRight w:val="0"/>
          <w:marTop w:val="0"/>
          <w:marBottom w:val="0"/>
          <w:divBdr>
            <w:top w:val="none" w:sz="0" w:space="0" w:color="auto"/>
            <w:left w:val="none" w:sz="0" w:space="0" w:color="auto"/>
            <w:bottom w:val="none" w:sz="0" w:space="0" w:color="auto"/>
            <w:right w:val="none" w:sz="0" w:space="0" w:color="auto"/>
          </w:divBdr>
        </w:div>
        <w:div w:id="1365135115">
          <w:marLeft w:val="640"/>
          <w:marRight w:val="0"/>
          <w:marTop w:val="0"/>
          <w:marBottom w:val="0"/>
          <w:divBdr>
            <w:top w:val="none" w:sz="0" w:space="0" w:color="auto"/>
            <w:left w:val="none" w:sz="0" w:space="0" w:color="auto"/>
            <w:bottom w:val="none" w:sz="0" w:space="0" w:color="auto"/>
            <w:right w:val="none" w:sz="0" w:space="0" w:color="auto"/>
          </w:divBdr>
        </w:div>
        <w:div w:id="1725713300">
          <w:marLeft w:val="640"/>
          <w:marRight w:val="0"/>
          <w:marTop w:val="0"/>
          <w:marBottom w:val="0"/>
          <w:divBdr>
            <w:top w:val="none" w:sz="0" w:space="0" w:color="auto"/>
            <w:left w:val="none" w:sz="0" w:space="0" w:color="auto"/>
            <w:bottom w:val="none" w:sz="0" w:space="0" w:color="auto"/>
            <w:right w:val="none" w:sz="0" w:space="0" w:color="auto"/>
          </w:divBdr>
        </w:div>
        <w:div w:id="151219004">
          <w:marLeft w:val="640"/>
          <w:marRight w:val="0"/>
          <w:marTop w:val="0"/>
          <w:marBottom w:val="0"/>
          <w:divBdr>
            <w:top w:val="none" w:sz="0" w:space="0" w:color="auto"/>
            <w:left w:val="none" w:sz="0" w:space="0" w:color="auto"/>
            <w:bottom w:val="none" w:sz="0" w:space="0" w:color="auto"/>
            <w:right w:val="none" w:sz="0" w:space="0" w:color="auto"/>
          </w:divBdr>
        </w:div>
        <w:div w:id="184491119">
          <w:marLeft w:val="640"/>
          <w:marRight w:val="0"/>
          <w:marTop w:val="0"/>
          <w:marBottom w:val="0"/>
          <w:divBdr>
            <w:top w:val="none" w:sz="0" w:space="0" w:color="auto"/>
            <w:left w:val="none" w:sz="0" w:space="0" w:color="auto"/>
            <w:bottom w:val="none" w:sz="0" w:space="0" w:color="auto"/>
            <w:right w:val="none" w:sz="0" w:space="0" w:color="auto"/>
          </w:divBdr>
        </w:div>
        <w:div w:id="1655641897">
          <w:marLeft w:val="640"/>
          <w:marRight w:val="0"/>
          <w:marTop w:val="0"/>
          <w:marBottom w:val="0"/>
          <w:divBdr>
            <w:top w:val="none" w:sz="0" w:space="0" w:color="auto"/>
            <w:left w:val="none" w:sz="0" w:space="0" w:color="auto"/>
            <w:bottom w:val="none" w:sz="0" w:space="0" w:color="auto"/>
            <w:right w:val="none" w:sz="0" w:space="0" w:color="auto"/>
          </w:divBdr>
        </w:div>
        <w:div w:id="480464015">
          <w:marLeft w:val="640"/>
          <w:marRight w:val="0"/>
          <w:marTop w:val="0"/>
          <w:marBottom w:val="0"/>
          <w:divBdr>
            <w:top w:val="none" w:sz="0" w:space="0" w:color="auto"/>
            <w:left w:val="none" w:sz="0" w:space="0" w:color="auto"/>
            <w:bottom w:val="none" w:sz="0" w:space="0" w:color="auto"/>
            <w:right w:val="none" w:sz="0" w:space="0" w:color="auto"/>
          </w:divBdr>
        </w:div>
        <w:div w:id="967515878">
          <w:marLeft w:val="640"/>
          <w:marRight w:val="0"/>
          <w:marTop w:val="0"/>
          <w:marBottom w:val="0"/>
          <w:divBdr>
            <w:top w:val="none" w:sz="0" w:space="0" w:color="auto"/>
            <w:left w:val="none" w:sz="0" w:space="0" w:color="auto"/>
            <w:bottom w:val="none" w:sz="0" w:space="0" w:color="auto"/>
            <w:right w:val="none" w:sz="0" w:space="0" w:color="auto"/>
          </w:divBdr>
        </w:div>
        <w:div w:id="1633636378">
          <w:marLeft w:val="640"/>
          <w:marRight w:val="0"/>
          <w:marTop w:val="0"/>
          <w:marBottom w:val="0"/>
          <w:divBdr>
            <w:top w:val="none" w:sz="0" w:space="0" w:color="auto"/>
            <w:left w:val="none" w:sz="0" w:space="0" w:color="auto"/>
            <w:bottom w:val="none" w:sz="0" w:space="0" w:color="auto"/>
            <w:right w:val="none" w:sz="0" w:space="0" w:color="auto"/>
          </w:divBdr>
        </w:div>
        <w:div w:id="295573908">
          <w:marLeft w:val="640"/>
          <w:marRight w:val="0"/>
          <w:marTop w:val="0"/>
          <w:marBottom w:val="0"/>
          <w:divBdr>
            <w:top w:val="none" w:sz="0" w:space="0" w:color="auto"/>
            <w:left w:val="none" w:sz="0" w:space="0" w:color="auto"/>
            <w:bottom w:val="none" w:sz="0" w:space="0" w:color="auto"/>
            <w:right w:val="none" w:sz="0" w:space="0" w:color="auto"/>
          </w:divBdr>
        </w:div>
        <w:div w:id="1092432899">
          <w:marLeft w:val="640"/>
          <w:marRight w:val="0"/>
          <w:marTop w:val="0"/>
          <w:marBottom w:val="0"/>
          <w:divBdr>
            <w:top w:val="none" w:sz="0" w:space="0" w:color="auto"/>
            <w:left w:val="none" w:sz="0" w:space="0" w:color="auto"/>
            <w:bottom w:val="none" w:sz="0" w:space="0" w:color="auto"/>
            <w:right w:val="none" w:sz="0" w:space="0" w:color="auto"/>
          </w:divBdr>
        </w:div>
        <w:div w:id="1919822137">
          <w:marLeft w:val="640"/>
          <w:marRight w:val="0"/>
          <w:marTop w:val="0"/>
          <w:marBottom w:val="0"/>
          <w:divBdr>
            <w:top w:val="none" w:sz="0" w:space="0" w:color="auto"/>
            <w:left w:val="none" w:sz="0" w:space="0" w:color="auto"/>
            <w:bottom w:val="none" w:sz="0" w:space="0" w:color="auto"/>
            <w:right w:val="none" w:sz="0" w:space="0" w:color="auto"/>
          </w:divBdr>
        </w:div>
        <w:div w:id="312419207">
          <w:marLeft w:val="640"/>
          <w:marRight w:val="0"/>
          <w:marTop w:val="0"/>
          <w:marBottom w:val="0"/>
          <w:divBdr>
            <w:top w:val="none" w:sz="0" w:space="0" w:color="auto"/>
            <w:left w:val="none" w:sz="0" w:space="0" w:color="auto"/>
            <w:bottom w:val="none" w:sz="0" w:space="0" w:color="auto"/>
            <w:right w:val="none" w:sz="0" w:space="0" w:color="auto"/>
          </w:divBdr>
        </w:div>
        <w:div w:id="227763049">
          <w:marLeft w:val="640"/>
          <w:marRight w:val="0"/>
          <w:marTop w:val="0"/>
          <w:marBottom w:val="0"/>
          <w:divBdr>
            <w:top w:val="none" w:sz="0" w:space="0" w:color="auto"/>
            <w:left w:val="none" w:sz="0" w:space="0" w:color="auto"/>
            <w:bottom w:val="none" w:sz="0" w:space="0" w:color="auto"/>
            <w:right w:val="none" w:sz="0" w:space="0" w:color="auto"/>
          </w:divBdr>
        </w:div>
        <w:div w:id="1606228674">
          <w:marLeft w:val="640"/>
          <w:marRight w:val="0"/>
          <w:marTop w:val="0"/>
          <w:marBottom w:val="0"/>
          <w:divBdr>
            <w:top w:val="none" w:sz="0" w:space="0" w:color="auto"/>
            <w:left w:val="none" w:sz="0" w:space="0" w:color="auto"/>
            <w:bottom w:val="none" w:sz="0" w:space="0" w:color="auto"/>
            <w:right w:val="none" w:sz="0" w:space="0" w:color="auto"/>
          </w:divBdr>
        </w:div>
        <w:div w:id="224029514">
          <w:marLeft w:val="640"/>
          <w:marRight w:val="0"/>
          <w:marTop w:val="0"/>
          <w:marBottom w:val="0"/>
          <w:divBdr>
            <w:top w:val="none" w:sz="0" w:space="0" w:color="auto"/>
            <w:left w:val="none" w:sz="0" w:space="0" w:color="auto"/>
            <w:bottom w:val="none" w:sz="0" w:space="0" w:color="auto"/>
            <w:right w:val="none" w:sz="0" w:space="0" w:color="auto"/>
          </w:divBdr>
        </w:div>
        <w:div w:id="589696667">
          <w:marLeft w:val="640"/>
          <w:marRight w:val="0"/>
          <w:marTop w:val="0"/>
          <w:marBottom w:val="0"/>
          <w:divBdr>
            <w:top w:val="none" w:sz="0" w:space="0" w:color="auto"/>
            <w:left w:val="none" w:sz="0" w:space="0" w:color="auto"/>
            <w:bottom w:val="none" w:sz="0" w:space="0" w:color="auto"/>
            <w:right w:val="none" w:sz="0" w:space="0" w:color="auto"/>
          </w:divBdr>
        </w:div>
        <w:div w:id="1520125876">
          <w:marLeft w:val="640"/>
          <w:marRight w:val="0"/>
          <w:marTop w:val="0"/>
          <w:marBottom w:val="0"/>
          <w:divBdr>
            <w:top w:val="none" w:sz="0" w:space="0" w:color="auto"/>
            <w:left w:val="none" w:sz="0" w:space="0" w:color="auto"/>
            <w:bottom w:val="none" w:sz="0" w:space="0" w:color="auto"/>
            <w:right w:val="none" w:sz="0" w:space="0" w:color="auto"/>
          </w:divBdr>
        </w:div>
        <w:div w:id="1850173605">
          <w:marLeft w:val="640"/>
          <w:marRight w:val="0"/>
          <w:marTop w:val="0"/>
          <w:marBottom w:val="0"/>
          <w:divBdr>
            <w:top w:val="none" w:sz="0" w:space="0" w:color="auto"/>
            <w:left w:val="none" w:sz="0" w:space="0" w:color="auto"/>
            <w:bottom w:val="none" w:sz="0" w:space="0" w:color="auto"/>
            <w:right w:val="none" w:sz="0" w:space="0" w:color="auto"/>
          </w:divBdr>
        </w:div>
        <w:div w:id="857739742">
          <w:marLeft w:val="640"/>
          <w:marRight w:val="0"/>
          <w:marTop w:val="0"/>
          <w:marBottom w:val="0"/>
          <w:divBdr>
            <w:top w:val="none" w:sz="0" w:space="0" w:color="auto"/>
            <w:left w:val="none" w:sz="0" w:space="0" w:color="auto"/>
            <w:bottom w:val="none" w:sz="0" w:space="0" w:color="auto"/>
            <w:right w:val="none" w:sz="0" w:space="0" w:color="auto"/>
          </w:divBdr>
        </w:div>
        <w:div w:id="49039636">
          <w:marLeft w:val="640"/>
          <w:marRight w:val="0"/>
          <w:marTop w:val="0"/>
          <w:marBottom w:val="0"/>
          <w:divBdr>
            <w:top w:val="none" w:sz="0" w:space="0" w:color="auto"/>
            <w:left w:val="none" w:sz="0" w:space="0" w:color="auto"/>
            <w:bottom w:val="none" w:sz="0" w:space="0" w:color="auto"/>
            <w:right w:val="none" w:sz="0" w:space="0" w:color="auto"/>
          </w:divBdr>
        </w:div>
        <w:div w:id="381365539">
          <w:marLeft w:val="640"/>
          <w:marRight w:val="0"/>
          <w:marTop w:val="0"/>
          <w:marBottom w:val="0"/>
          <w:divBdr>
            <w:top w:val="none" w:sz="0" w:space="0" w:color="auto"/>
            <w:left w:val="none" w:sz="0" w:space="0" w:color="auto"/>
            <w:bottom w:val="none" w:sz="0" w:space="0" w:color="auto"/>
            <w:right w:val="none" w:sz="0" w:space="0" w:color="auto"/>
          </w:divBdr>
        </w:div>
        <w:div w:id="564493380">
          <w:marLeft w:val="640"/>
          <w:marRight w:val="0"/>
          <w:marTop w:val="0"/>
          <w:marBottom w:val="0"/>
          <w:divBdr>
            <w:top w:val="none" w:sz="0" w:space="0" w:color="auto"/>
            <w:left w:val="none" w:sz="0" w:space="0" w:color="auto"/>
            <w:bottom w:val="none" w:sz="0" w:space="0" w:color="auto"/>
            <w:right w:val="none" w:sz="0" w:space="0" w:color="auto"/>
          </w:divBdr>
        </w:div>
        <w:div w:id="1712531509">
          <w:marLeft w:val="640"/>
          <w:marRight w:val="0"/>
          <w:marTop w:val="0"/>
          <w:marBottom w:val="0"/>
          <w:divBdr>
            <w:top w:val="none" w:sz="0" w:space="0" w:color="auto"/>
            <w:left w:val="none" w:sz="0" w:space="0" w:color="auto"/>
            <w:bottom w:val="none" w:sz="0" w:space="0" w:color="auto"/>
            <w:right w:val="none" w:sz="0" w:space="0" w:color="auto"/>
          </w:divBdr>
        </w:div>
        <w:div w:id="191310269">
          <w:marLeft w:val="640"/>
          <w:marRight w:val="0"/>
          <w:marTop w:val="0"/>
          <w:marBottom w:val="0"/>
          <w:divBdr>
            <w:top w:val="none" w:sz="0" w:space="0" w:color="auto"/>
            <w:left w:val="none" w:sz="0" w:space="0" w:color="auto"/>
            <w:bottom w:val="none" w:sz="0" w:space="0" w:color="auto"/>
            <w:right w:val="none" w:sz="0" w:space="0" w:color="auto"/>
          </w:divBdr>
        </w:div>
        <w:div w:id="1277828492">
          <w:marLeft w:val="640"/>
          <w:marRight w:val="0"/>
          <w:marTop w:val="0"/>
          <w:marBottom w:val="0"/>
          <w:divBdr>
            <w:top w:val="none" w:sz="0" w:space="0" w:color="auto"/>
            <w:left w:val="none" w:sz="0" w:space="0" w:color="auto"/>
            <w:bottom w:val="none" w:sz="0" w:space="0" w:color="auto"/>
            <w:right w:val="none" w:sz="0" w:space="0" w:color="auto"/>
          </w:divBdr>
        </w:div>
        <w:div w:id="538208295">
          <w:marLeft w:val="640"/>
          <w:marRight w:val="0"/>
          <w:marTop w:val="0"/>
          <w:marBottom w:val="0"/>
          <w:divBdr>
            <w:top w:val="none" w:sz="0" w:space="0" w:color="auto"/>
            <w:left w:val="none" w:sz="0" w:space="0" w:color="auto"/>
            <w:bottom w:val="none" w:sz="0" w:space="0" w:color="auto"/>
            <w:right w:val="none" w:sz="0" w:space="0" w:color="auto"/>
          </w:divBdr>
        </w:div>
      </w:divsChild>
    </w:div>
    <w:div w:id="1068380131">
      <w:bodyDiv w:val="1"/>
      <w:marLeft w:val="0"/>
      <w:marRight w:val="0"/>
      <w:marTop w:val="0"/>
      <w:marBottom w:val="0"/>
      <w:divBdr>
        <w:top w:val="none" w:sz="0" w:space="0" w:color="auto"/>
        <w:left w:val="none" w:sz="0" w:space="0" w:color="auto"/>
        <w:bottom w:val="none" w:sz="0" w:space="0" w:color="auto"/>
        <w:right w:val="none" w:sz="0" w:space="0" w:color="auto"/>
      </w:divBdr>
    </w:div>
    <w:div w:id="1077676594">
      <w:bodyDiv w:val="1"/>
      <w:marLeft w:val="0"/>
      <w:marRight w:val="0"/>
      <w:marTop w:val="0"/>
      <w:marBottom w:val="0"/>
      <w:divBdr>
        <w:top w:val="none" w:sz="0" w:space="0" w:color="auto"/>
        <w:left w:val="none" w:sz="0" w:space="0" w:color="auto"/>
        <w:bottom w:val="none" w:sz="0" w:space="0" w:color="auto"/>
        <w:right w:val="none" w:sz="0" w:space="0" w:color="auto"/>
      </w:divBdr>
      <w:divsChild>
        <w:div w:id="526061507">
          <w:marLeft w:val="640"/>
          <w:marRight w:val="0"/>
          <w:marTop w:val="0"/>
          <w:marBottom w:val="0"/>
          <w:divBdr>
            <w:top w:val="none" w:sz="0" w:space="0" w:color="auto"/>
            <w:left w:val="none" w:sz="0" w:space="0" w:color="auto"/>
            <w:bottom w:val="none" w:sz="0" w:space="0" w:color="auto"/>
            <w:right w:val="none" w:sz="0" w:space="0" w:color="auto"/>
          </w:divBdr>
        </w:div>
        <w:div w:id="1113742322">
          <w:marLeft w:val="640"/>
          <w:marRight w:val="0"/>
          <w:marTop w:val="0"/>
          <w:marBottom w:val="0"/>
          <w:divBdr>
            <w:top w:val="none" w:sz="0" w:space="0" w:color="auto"/>
            <w:left w:val="none" w:sz="0" w:space="0" w:color="auto"/>
            <w:bottom w:val="none" w:sz="0" w:space="0" w:color="auto"/>
            <w:right w:val="none" w:sz="0" w:space="0" w:color="auto"/>
          </w:divBdr>
        </w:div>
        <w:div w:id="1837454128">
          <w:marLeft w:val="640"/>
          <w:marRight w:val="0"/>
          <w:marTop w:val="0"/>
          <w:marBottom w:val="0"/>
          <w:divBdr>
            <w:top w:val="none" w:sz="0" w:space="0" w:color="auto"/>
            <w:left w:val="none" w:sz="0" w:space="0" w:color="auto"/>
            <w:bottom w:val="none" w:sz="0" w:space="0" w:color="auto"/>
            <w:right w:val="none" w:sz="0" w:space="0" w:color="auto"/>
          </w:divBdr>
        </w:div>
        <w:div w:id="147137068">
          <w:marLeft w:val="640"/>
          <w:marRight w:val="0"/>
          <w:marTop w:val="0"/>
          <w:marBottom w:val="0"/>
          <w:divBdr>
            <w:top w:val="none" w:sz="0" w:space="0" w:color="auto"/>
            <w:left w:val="none" w:sz="0" w:space="0" w:color="auto"/>
            <w:bottom w:val="none" w:sz="0" w:space="0" w:color="auto"/>
            <w:right w:val="none" w:sz="0" w:space="0" w:color="auto"/>
          </w:divBdr>
        </w:div>
        <w:div w:id="373577628">
          <w:marLeft w:val="640"/>
          <w:marRight w:val="0"/>
          <w:marTop w:val="0"/>
          <w:marBottom w:val="0"/>
          <w:divBdr>
            <w:top w:val="none" w:sz="0" w:space="0" w:color="auto"/>
            <w:left w:val="none" w:sz="0" w:space="0" w:color="auto"/>
            <w:bottom w:val="none" w:sz="0" w:space="0" w:color="auto"/>
            <w:right w:val="none" w:sz="0" w:space="0" w:color="auto"/>
          </w:divBdr>
        </w:div>
        <w:div w:id="518006325">
          <w:marLeft w:val="640"/>
          <w:marRight w:val="0"/>
          <w:marTop w:val="0"/>
          <w:marBottom w:val="0"/>
          <w:divBdr>
            <w:top w:val="none" w:sz="0" w:space="0" w:color="auto"/>
            <w:left w:val="none" w:sz="0" w:space="0" w:color="auto"/>
            <w:bottom w:val="none" w:sz="0" w:space="0" w:color="auto"/>
            <w:right w:val="none" w:sz="0" w:space="0" w:color="auto"/>
          </w:divBdr>
        </w:div>
        <w:div w:id="1560478782">
          <w:marLeft w:val="640"/>
          <w:marRight w:val="0"/>
          <w:marTop w:val="0"/>
          <w:marBottom w:val="0"/>
          <w:divBdr>
            <w:top w:val="none" w:sz="0" w:space="0" w:color="auto"/>
            <w:left w:val="none" w:sz="0" w:space="0" w:color="auto"/>
            <w:bottom w:val="none" w:sz="0" w:space="0" w:color="auto"/>
            <w:right w:val="none" w:sz="0" w:space="0" w:color="auto"/>
          </w:divBdr>
        </w:div>
        <w:div w:id="1321956608">
          <w:marLeft w:val="640"/>
          <w:marRight w:val="0"/>
          <w:marTop w:val="0"/>
          <w:marBottom w:val="0"/>
          <w:divBdr>
            <w:top w:val="none" w:sz="0" w:space="0" w:color="auto"/>
            <w:left w:val="none" w:sz="0" w:space="0" w:color="auto"/>
            <w:bottom w:val="none" w:sz="0" w:space="0" w:color="auto"/>
            <w:right w:val="none" w:sz="0" w:space="0" w:color="auto"/>
          </w:divBdr>
        </w:div>
        <w:div w:id="645009861">
          <w:marLeft w:val="640"/>
          <w:marRight w:val="0"/>
          <w:marTop w:val="0"/>
          <w:marBottom w:val="0"/>
          <w:divBdr>
            <w:top w:val="none" w:sz="0" w:space="0" w:color="auto"/>
            <w:left w:val="none" w:sz="0" w:space="0" w:color="auto"/>
            <w:bottom w:val="none" w:sz="0" w:space="0" w:color="auto"/>
            <w:right w:val="none" w:sz="0" w:space="0" w:color="auto"/>
          </w:divBdr>
        </w:div>
        <w:div w:id="1058356361">
          <w:marLeft w:val="640"/>
          <w:marRight w:val="0"/>
          <w:marTop w:val="0"/>
          <w:marBottom w:val="0"/>
          <w:divBdr>
            <w:top w:val="none" w:sz="0" w:space="0" w:color="auto"/>
            <w:left w:val="none" w:sz="0" w:space="0" w:color="auto"/>
            <w:bottom w:val="none" w:sz="0" w:space="0" w:color="auto"/>
            <w:right w:val="none" w:sz="0" w:space="0" w:color="auto"/>
          </w:divBdr>
        </w:div>
        <w:div w:id="1729304242">
          <w:marLeft w:val="640"/>
          <w:marRight w:val="0"/>
          <w:marTop w:val="0"/>
          <w:marBottom w:val="0"/>
          <w:divBdr>
            <w:top w:val="none" w:sz="0" w:space="0" w:color="auto"/>
            <w:left w:val="none" w:sz="0" w:space="0" w:color="auto"/>
            <w:bottom w:val="none" w:sz="0" w:space="0" w:color="auto"/>
            <w:right w:val="none" w:sz="0" w:space="0" w:color="auto"/>
          </w:divBdr>
        </w:div>
        <w:div w:id="769811619">
          <w:marLeft w:val="640"/>
          <w:marRight w:val="0"/>
          <w:marTop w:val="0"/>
          <w:marBottom w:val="0"/>
          <w:divBdr>
            <w:top w:val="none" w:sz="0" w:space="0" w:color="auto"/>
            <w:left w:val="none" w:sz="0" w:space="0" w:color="auto"/>
            <w:bottom w:val="none" w:sz="0" w:space="0" w:color="auto"/>
            <w:right w:val="none" w:sz="0" w:space="0" w:color="auto"/>
          </w:divBdr>
        </w:div>
        <w:div w:id="1839878427">
          <w:marLeft w:val="640"/>
          <w:marRight w:val="0"/>
          <w:marTop w:val="0"/>
          <w:marBottom w:val="0"/>
          <w:divBdr>
            <w:top w:val="none" w:sz="0" w:space="0" w:color="auto"/>
            <w:left w:val="none" w:sz="0" w:space="0" w:color="auto"/>
            <w:bottom w:val="none" w:sz="0" w:space="0" w:color="auto"/>
            <w:right w:val="none" w:sz="0" w:space="0" w:color="auto"/>
          </w:divBdr>
        </w:div>
        <w:div w:id="697853346">
          <w:marLeft w:val="640"/>
          <w:marRight w:val="0"/>
          <w:marTop w:val="0"/>
          <w:marBottom w:val="0"/>
          <w:divBdr>
            <w:top w:val="none" w:sz="0" w:space="0" w:color="auto"/>
            <w:left w:val="none" w:sz="0" w:space="0" w:color="auto"/>
            <w:bottom w:val="none" w:sz="0" w:space="0" w:color="auto"/>
            <w:right w:val="none" w:sz="0" w:space="0" w:color="auto"/>
          </w:divBdr>
        </w:div>
        <w:div w:id="676734811">
          <w:marLeft w:val="640"/>
          <w:marRight w:val="0"/>
          <w:marTop w:val="0"/>
          <w:marBottom w:val="0"/>
          <w:divBdr>
            <w:top w:val="none" w:sz="0" w:space="0" w:color="auto"/>
            <w:left w:val="none" w:sz="0" w:space="0" w:color="auto"/>
            <w:bottom w:val="none" w:sz="0" w:space="0" w:color="auto"/>
            <w:right w:val="none" w:sz="0" w:space="0" w:color="auto"/>
          </w:divBdr>
        </w:div>
        <w:div w:id="1820657889">
          <w:marLeft w:val="640"/>
          <w:marRight w:val="0"/>
          <w:marTop w:val="0"/>
          <w:marBottom w:val="0"/>
          <w:divBdr>
            <w:top w:val="none" w:sz="0" w:space="0" w:color="auto"/>
            <w:left w:val="none" w:sz="0" w:space="0" w:color="auto"/>
            <w:bottom w:val="none" w:sz="0" w:space="0" w:color="auto"/>
            <w:right w:val="none" w:sz="0" w:space="0" w:color="auto"/>
          </w:divBdr>
        </w:div>
        <w:div w:id="1006594358">
          <w:marLeft w:val="640"/>
          <w:marRight w:val="0"/>
          <w:marTop w:val="0"/>
          <w:marBottom w:val="0"/>
          <w:divBdr>
            <w:top w:val="none" w:sz="0" w:space="0" w:color="auto"/>
            <w:left w:val="none" w:sz="0" w:space="0" w:color="auto"/>
            <w:bottom w:val="none" w:sz="0" w:space="0" w:color="auto"/>
            <w:right w:val="none" w:sz="0" w:space="0" w:color="auto"/>
          </w:divBdr>
        </w:div>
        <w:div w:id="1764952558">
          <w:marLeft w:val="640"/>
          <w:marRight w:val="0"/>
          <w:marTop w:val="0"/>
          <w:marBottom w:val="0"/>
          <w:divBdr>
            <w:top w:val="none" w:sz="0" w:space="0" w:color="auto"/>
            <w:left w:val="none" w:sz="0" w:space="0" w:color="auto"/>
            <w:bottom w:val="none" w:sz="0" w:space="0" w:color="auto"/>
            <w:right w:val="none" w:sz="0" w:space="0" w:color="auto"/>
          </w:divBdr>
        </w:div>
        <w:div w:id="1947611785">
          <w:marLeft w:val="640"/>
          <w:marRight w:val="0"/>
          <w:marTop w:val="0"/>
          <w:marBottom w:val="0"/>
          <w:divBdr>
            <w:top w:val="none" w:sz="0" w:space="0" w:color="auto"/>
            <w:left w:val="none" w:sz="0" w:space="0" w:color="auto"/>
            <w:bottom w:val="none" w:sz="0" w:space="0" w:color="auto"/>
            <w:right w:val="none" w:sz="0" w:space="0" w:color="auto"/>
          </w:divBdr>
        </w:div>
        <w:div w:id="1465854521">
          <w:marLeft w:val="640"/>
          <w:marRight w:val="0"/>
          <w:marTop w:val="0"/>
          <w:marBottom w:val="0"/>
          <w:divBdr>
            <w:top w:val="none" w:sz="0" w:space="0" w:color="auto"/>
            <w:left w:val="none" w:sz="0" w:space="0" w:color="auto"/>
            <w:bottom w:val="none" w:sz="0" w:space="0" w:color="auto"/>
            <w:right w:val="none" w:sz="0" w:space="0" w:color="auto"/>
          </w:divBdr>
        </w:div>
        <w:div w:id="1866403002">
          <w:marLeft w:val="640"/>
          <w:marRight w:val="0"/>
          <w:marTop w:val="0"/>
          <w:marBottom w:val="0"/>
          <w:divBdr>
            <w:top w:val="none" w:sz="0" w:space="0" w:color="auto"/>
            <w:left w:val="none" w:sz="0" w:space="0" w:color="auto"/>
            <w:bottom w:val="none" w:sz="0" w:space="0" w:color="auto"/>
            <w:right w:val="none" w:sz="0" w:space="0" w:color="auto"/>
          </w:divBdr>
        </w:div>
        <w:div w:id="1176379258">
          <w:marLeft w:val="640"/>
          <w:marRight w:val="0"/>
          <w:marTop w:val="0"/>
          <w:marBottom w:val="0"/>
          <w:divBdr>
            <w:top w:val="none" w:sz="0" w:space="0" w:color="auto"/>
            <w:left w:val="none" w:sz="0" w:space="0" w:color="auto"/>
            <w:bottom w:val="none" w:sz="0" w:space="0" w:color="auto"/>
            <w:right w:val="none" w:sz="0" w:space="0" w:color="auto"/>
          </w:divBdr>
        </w:div>
        <w:div w:id="247731519">
          <w:marLeft w:val="640"/>
          <w:marRight w:val="0"/>
          <w:marTop w:val="0"/>
          <w:marBottom w:val="0"/>
          <w:divBdr>
            <w:top w:val="none" w:sz="0" w:space="0" w:color="auto"/>
            <w:left w:val="none" w:sz="0" w:space="0" w:color="auto"/>
            <w:bottom w:val="none" w:sz="0" w:space="0" w:color="auto"/>
            <w:right w:val="none" w:sz="0" w:space="0" w:color="auto"/>
          </w:divBdr>
        </w:div>
        <w:div w:id="643199289">
          <w:marLeft w:val="640"/>
          <w:marRight w:val="0"/>
          <w:marTop w:val="0"/>
          <w:marBottom w:val="0"/>
          <w:divBdr>
            <w:top w:val="none" w:sz="0" w:space="0" w:color="auto"/>
            <w:left w:val="none" w:sz="0" w:space="0" w:color="auto"/>
            <w:bottom w:val="none" w:sz="0" w:space="0" w:color="auto"/>
            <w:right w:val="none" w:sz="0" w:space="0" w:color="auto"/>
          </w:divBdr>
        </w:div>
        <w:div w:id="1420058338">
          <w:marLeft w:val="640"/>
          <w:marRight w:val="0"/>
          <w:marTop w:val="0"/>
          <w:marBottom w:val="0"/>
          <w:divBdr>
            <w:top w:val="none" w:sz="0" w:space="0" w:color="auto"/>
            <w:left w:val="none" w:sz="0" w:space="0" w:color="auto"/>
            <w:bottom w:val="none" w:sz="0" w:space="0" w:color="auto"/>
            <w:right w:val="none" w:sz="0" w:space="0" w:color="auto"/>
          </w:divBdr>
        </w:div>
        <w:div w:id="579755903">
          <w:marLeft w:val="640"/>
          <w:marRight w:val="0"/>
          <w:marTop w:val="0"/>
          <w:marBottom w:val="0"/>
          <w:divBdr>
            <w:top w:val="none" w:sz="0" w:space="0" w:color="auto"/>
            <w:left w:val="none" w:sz="0" w:space="0" w:color="auto"/>
            <w:bottom w:val="none" w:sz="0" w:space="0" w:color="auto"/>
            <w:right w:val="none" w:sz="0" w:space="0" w:color="auto"/>
          </w:divBdr>
        </w:div>
        <w:div w:id="1012338854">
          <w:marLeft w:val="640"/>
          <w:marRight w:val="0"/>
          <w:marTop w:val="0"/>
          <w:marBottom w:val="0"/>
          <w:divBdr>
            <w:top w:val="none" w:sz="0" w:space="0" w:color="auto"/>
            <w:left w:val="none" w:sz="0" w:space="0" w:color="auto"/>
            <w:bottom w:val="none" w:sz="0" w:space="0" w:color="auto"/>
            <w:right w:val="none" w:sz="0" w:space="0" w:color="auto"/>
          </w:divBdr>
        </w:div>
        <w:div w:id="1057704700">
          <w:marLeft w:val="640"/>
          <w:marRight w:val="0"/>
          <w:marTop w:val="0"/>
          <w:marBottom w:val="0"/>
          <w:divBdr>
            <w:top w:val="none" w:sz="0" w:space="0" w:color="auto"/>
            <w:left w:val="none" w:sz="0" w:space="0" w:color="auto"/>
            <w:bottom w:val="none" w:sz="0" w:space="0" w:color="auto"/>
            <w:right w:val="none" w:sz="0" w:space="0" w:color="auto"/>
          </w:divBdr>
        </w:div>
        <w:div w:id="1452630777">
          <w:marLeft w:val="640"/>
          <w:marRight w:val="0"/>
          <w:marTop w:val="0"/>
          <w:marBottom w:val="0"/>
          <w:divBdr>
            <w:top w:val="none" w:sz="0" w:space="0" w:color="auto"/>
            <w:left w:val="none" w:sz="0" w:space="0" w:color="auto"/>
            <w:bottom w:val="none" w:sz="0" w:space="0" w:color="auto"/>
            <w:right w:val="none" w:sz="0" w:space="0" w:color="auto"/>
          </w:divBdr>
        </w:div>
        <w:div w:id="360129295">
          <w:marLeft w:val="640"/>
          <w:marRight w:val="0"/>
          <w:marTop w:val="0"/>
          <w:marBottom w:val="0"/>
          <w:divBdr>
            <w:top w:val="none" w:sz="0" w:space="0" w:color="auto"/>
            <w:left w:val="none" w:sz="0" w:space="0" w:color="auto"/>
            <w:bottom w:val="none" w:sz="0" w:space="0" w:color="auto"/>
            <w:right w:val="none" w:sz="0" w:space="0" w:color="auto"/>
          </w:divBdr>
        </w:div>
        <w:div w:id="291789797">
          <w:marLeft w:val="640"/>
          <w:marRight w:val="0"/>
          <w:marTop w:val="0"/>
          <w:marBottom w:val="0"/>
          <w:divBdr>
            <w:top w:val="none" w:sz="0" w:space="0" w:color="auto"/>
            <w:left w:val="none" w:sz="0" w:space="0" w:color="auto"/>
            <w:bottom w:val="none" w:sz="0" w:space="0" w:color="auto"/>
            <w:right w:val="none" w:sz="0" w:space="0" w:color="auto"/>
          </w:divBdr>
        </w:div>
        <w:div w:id="246891442">
          <w:marLeft w:val="640"/>
          <w:marRight w:val="0"/>
          <w:marTop w:val="0"/>
          <w:marBottom w:val="0"/>
          <w:divBdr>
            <w:top w:val="none" w:sz="0" w:space="0" w:color="auto"/>
            <w:left w:val="none" w:sz="0" w:space="0" w:color="auto"/>
            <w:bottom w:val="none" w:sz="0" w:space="0" w:color="auto"/>
            <w:right w:val="none" w:sz="0" w:space="0" w:color="auto"/>
          </w:divBdr>
        </w:div>
        <w:div w:id="633830868">
          <w:marLeft w:val="640"/>
          <w:marRight w:val="0"/>
          <w:marTop w:val="0"/>
          <w:marBottom w:val="0"/>
          <w:divBdr>
            <w:top w:val="none" w:sz="0" w:space="0" w:color="auto"/>
            <w:left w:val="none" w:sz="0" w:space="0" w:color="auto"/>
            <w:bottom w:val="none" w:sz="0" w:space="0" w:color="auto"/>
            <w:right w:val="none" w:sz="0" w:space="0" w:color="auto"/>
          </w:divBdr>
        </w:div>
        <w:div w:id="1690328782">
          <w:marLeft w:val="640"/>
          <w:marRight w:val="0"/>
          <w:marTop w:val="0"/>
          <w:marBottom w:val="0"/>
          <w:divBdr>
            <w:top w:val="none" w:sz="0" w:space="0" w:color="auto"/>
            <w:left w:val="none" w:sz="0" w:space="0" w:color="auto"/>
            <w:bottom w:val="none" w:sz="0" w:space="0" w:color="auto"/>
            <w:right w:val="none" w:sz="0" w:space="0" w:color="auto"/>
          </w:divBdr>
        </w:div>
        <w:div w:id="836924222">
          <w:marLeft w:val="640"/>
          <w:marRight w:val="0"/>
          <w:marTop w:val="0"/>
          <w:marBottom w:val="0"/>
          <w:divBdr>
            <w:top w:val="none" w:sz="0" w:space="0" w:color="auto"/>
            <w:left w:val="none" w:sz="0" w:space="0" w:color="auto"/>
            <w:bottom w:val="none" w:sz="0" w:space="0" w:color="auto"/>
            <w:right w:val="none" w:sz="0" w:space="0" w:color="auto"/>
          </w:divBdr>
        </w:div>
        <w:div w:id="1100954582">
          <w:marLeft w:val="640"/>
          <w:marRight w:val="0"/>
          <w:marTop w:val="0"/>
          <w:marBottom w:val="0"/>
          <w:divBdr>
            <w:top w:val="none" w:sz="0" w:space="0" w:color="auto"/>
            <w:left w:val="none" w:sz="0" w:space="0" w:color="auto"/>
            <w:bottom w:val="none" w:sz="0" w:space="0" w:color="auto"/>
            <w:right w:val="none" w:sz="0" w:space="0" w:color="auto"/>
          </w:divBdr>
        </w:div>
        <w:div w:id="572156793">
          <w:marLeft w:val="640"/>
          <w:marRight w:val="0"/>
          <w:marTop w:val="0"/>
          <w:marBottom w:val="0"/>
          <w:divBdr>
            <w:top w:val="none" w:sz="0" w:space="0" w:color="auto"/>
            <w:left w:val="none" w:sz="0" w:space="0" w:color="auto"/>
            <w:bottom w:val="none" w:sz="0" w:space="0" w:color="auto"/>
            <w:right w:val="none" w:sz="0" w:space="0" w:color="auto"/>
          </w:divBdr>
        </w:div>
        <w:div w:id="786239364">
          <w:marLeft w:val="640"/>
          <w:marRight w:val="0"/>
          <w:marTop w:val="0"/>
          <w:marBottom w:val="0"/>
          <w:divBdr>
            <w:top w:val="none" w:sz="0" w:space="0" w:color="auto"/>
            <w:left w:val="none" w:sz="0" w:space="0" w:color="auto"/>
            <w:bottom w:val="none" w:sz="0" w:space="0" w:color="auto"/>
            <w:right w:val="none" w:sz="0" w:space="0" w:color="auto"/>
          </w:divBdr>
        </w:div>
        <w:div w:id="1224490543">
          <w:marLeft w:val="640"/>
          <w:marRight w:val="0"/>
          <w:marTop w:val="0"/>
          <w:marBottom w:val="0"/>
          <w:divBdr>
            <w:top w:val="none" w:sz="0" w:space="0" w:color="auto"/>
            <w:left w:val="none" w:sz="0" w:space="0" w:color="auto"/>
            <w:bottom w:val="none" w:sz="0" w:space="0" w:color="auto"/>
            <w:right w:val="none" w:sz="0" w:space="0" w:color="auto"/>
          </w:divBdr>
        </w:div>
        <w:div w:id="1048795778">
          <w:marLeft w:val="640"/>
          <w:marRight w:val="0"/>
          <w:marTop w:val="0"/>
          <w:marBottom w:val="0"/>
          <w:divBdr>
            <w:top w:val="none" w:sz="0" w:space="0" w:color="auto"/>
            <w:left w:val="none" w:sz="0" w:space="0" w:color="auto"/>
            <w:bottom w:val="none" w:sz="0" w:space="0" w:color="auto"/>
            <w:right w:val="none" w:sz="0" w:space="0" w:color="auto"/>
          </w:divBdr>
        </w:div>
        <w:div w:id="1633514510">
          <w:marLeft w:val="640"/>
          <w:marRight w:val="0"/>
          <w:marTop w:val="0"/>
          <w:marBottom w:val="0"/>
          <w:divBdr>
            <w:top w:val="none" w:sz="0" w:space="0" w:color="auto"/>
            <w:left w:val="none" w:sz="0" w:space="0" w:color="auto"/>
            <w:bottom w:val="none" w:sz="0" w:space="0" w:color="auto"/>
            <w:right w:val="none" w:sz="0" w:space="0" w:color="auto"/>
          </w:divBdr>
        </w:div>
        <w:div w:id="1740244975">
          <w:marLeft w:val="640"/>
          <w:marRight w:val="0"/>
          <w:marTop w:val="0"/>
          <w:marBottom w:val="0"/>
          <w:divBdr>
            <w:top w:val="none" w:sz="0" w:space="0" w:color="auto"/>
            <w:left w:val="none" w:sz="0" w:space="0" w:color="auto"/>
            <w:bottom w:val="none" w:sz="0" w:space="0" w:color="auto"/>
            <w:right w:val="none" w:sz="0" w:space="0" w:color="auto"/>
          </w:divBdr>
        </w:div>
        <w:div w:id="1670522479">
          <w:marLeft w:val="640"/>
          <w:marRight w:val="0"/>
          <w:marTop w:val="0"/>
          <w:marBottom w:val="0"/>
          <w:divBdr>
            <w:top w:val="none" w:sz="0" w:space="0" w:color="auto"/>
            <w:left w:val="none" w:sz="0" w:space="0" w:color="auto"/>
            <w:bottom w:val="none" w:sz="0" w:space="0" w:color="auto"/>
            <w:right w:val="none" w:sz="0" w:space="0" w:color="auto"/>
          </w:divBdr>
        </w:div>
        <w:div w:id="60057775">
          <w:marLeft w:val="640"/>
          <w:marRight w:val="0"/>
          <w:marTop w:val="0"/>
          <w:marBottom w:val="0"/>
          <w:divBdr>
            <w:top w:val="none" w:sz="0" w:space="0" w:color="auto"/>
            <w:left w:val="none" w:sz="0" w:space="0" w:color="auto"/>
            <w:bottom w:val="none" w:sz="0" w:space="0" w:color="auto"/>
            <w:right w:val="none" w:sz="0" w:space="0" w:color="auto"/>
          </w:divBdr>
        </w:div>
        <w:div w:id="914973898">
          <w:marLeft w:val="640"/>
          <w:marRight w:val="0"/>
          <w:marTop w:val="0"/>
          <w:marBottom w:val="0"/>
          <w:divBdr>
            <w:top w:val="none" w:sz="0" w:space="0" w:color="auto"/>
            <w:left w:val="none" w:sz="0" w:space="0" w:color="auto"/>
            <w:bottom w:val="none" w:sz="0" w:space="0" w:color="auto"/>
            <w:right w:val="none" w:sz="0" w:space="0" w:color="auto"/>
          </w:divBdr>
        </w:div>
        <w:div w:id="1261061858">
          <w:marLeft w:val="640"/>
          <w:marRight w:val="0"/>
          <w:marTop w:val="0"/>
          <w:marBottom w:val="0"/>
          <w:divBdr>
            <w:top w:val="none" w:sz="0" w:space="0" w:color="auto"/>
            <w:left w:val="none" w:sz="0" w:space="0" w:color="auto"/>
            <w:bottom w:val="none" w:sz="0" w:space="0" w:color="auto"/>
            <w:right w:val="none" w:sz="0" w:space="0" w:color="auto"/>
          </w:divBdr>
        </w:div>
        <w:div w:id="1994790398">
          <w:marLeft w:val="640"/>
          <w:marRight w:val="0"/>
          <w:marTop w:val="0"/>
          <w:marBottom w:val="0"/>
          <w:divBdr>
            <w:top w:val="none" w:sz="0" w:space="0" w:color="auto"/>
            <w:left w:val="none" w:sz="0" w:space="0" w:color="auto"/>
            <w:bottom w:val="none" w:sz="0" w:space="0" w:color="auto"/>
            <w:right w:val="none" w:sz="0" w:space="0" w:color="auto"/>
          </w:divBdr>
        </w:div>
        <w:div w:id="1324696723">
          <w:marLeft w:val="640"/>
          <w:marRight w:val="0"/>
          <w:marTop w:val="0"/>
          <w:marBottom w:val="0"/>
          <w:divBdr>
            <w:top w:val="none" w:sz="0" w:space="0" w:color="auto"/>
            <w:left w:val="none" w:sz="0" w:space="0" w:color="auto"/>
            <w:bottom w:val="none" w:sz="0" w:space="0" w:color="auto"/>
            <w:right w:val="none" w:sz="0" w:space="0" w:color="auto"/>
          </w:divBdr>
        </w:div>
        <w:div w:id="1616986041">
          <w:marLeft w:val="640"/>
          <w:marRight w:val="0"/>
          <w:marTop w:val="0"/>
          <w:marBottom w:val="0"/>
          <w:divBdr>
            <w:top w:val="none" w:sz="0" w:space="0" w:color="auto"/>
            <w:left w:val="none" w:sz="0" w:space="0" w:color="auto"/>
            <w:bottom w:val="none" w:sz="0" w:space="0" w:color="auto"/>
            <w:right w:val="none" w:sz="0" w:space="0" w:color="auto"/>
          </w:divBdr>
        </w:div>
        <w:div w:id="1045984141">
          <w:marLeft w:val="640"/>
          <w:marRight w:val="0"/>
          <w:marTop w:val="0"/>
          <w:marBottom w:val="0"/>
          <w:divBdr>
            <w:top w:val="none" w:sz="0" w:space="0" w:color="auto"/>
            <w:left w:val="none" w:sz="0" w:space="0" w:color="auto"/>
            <w:bottom w:val="none" w:sz="0" w:space="0" w:color="auto"/>
            <w:right w:val="none" w:sz="0" w:space="0" w:color="auto"/>
          </w:divBdr>
        </w:div>
        <w:div w:id="604310101">
          <w:marLeft w:val="640"/>
          <w:marRight w:val="0"/>
          <w:marTop w:val="0"/>
          <w:marBottom w:val="0"/>
          <w:divBdr>
            <w:top w:val="none" w:sz="0" w:space="0" w:color="auto"/>
            <w:left w:val="none" w:sz="0" w:space="0" w:color="auto"/>
            <w:bottom w:val="none" w:sz="0" w:space="0" w:color="auto"/>
            <w:right w:val="none" w:sz="0" w:space="0" w:color="auto"/>
          </w:divBdr>
        </w:div>
        <w:div w:id="1954705242">
          <w:marLeft w:val="640"/>
          <w:marRight w:val="0"/>
          <w:marTop w:val="0"/>
          <w:marBottom w:val="0"/>
          <w:divBdr>
            <w:top w:val="none" w:sz="0" w:space="0" w:color="auto"/>
            <w:left w:val="none" w:sz="0" w:space="0" w:color="auto"/>
            <w:bottom w:val="none" w:sz="0" w:space="0" w:color="auto"/>
            <w:right w:val="none" w:sz="0" w:space="0" w:color="auto"/>
          </w:divBdr>
        </w:div>
        <w:div w:id="2132894652">
          <w:marLeft w:val="640"/>
          <w:marRight w:val="0"/>
          <w:marTop w:val="0"/>
          <w:marBottom w:val="0"/>
          <w:divBdr>
            <w:top w:val="none" w:sz="0" w:space="0" w:color="auto"/>
            <w:left w:val="none" w:sz="0" w:space="0" w:color="auto"/>
            <w:bottom w:val="none" w:sz="0" w:space="0" w:color="auto"/>
            <w:right w:val="none" w:sz="0" w:space="0" w:color="auto"/>
          </w:divBdr>
        </w:div>
        <w:div w:id="1235046082">
          <w:marLeft w:val="640"/>
          <w:marRight w:val="0"/>
          <w:marTop w:val="0"/>
          <w:marBottom w:val="0"/>
          <w:divBdr>
            <w:top w:val="none" w:sz="0" w:space="0" w:color="auto"/>
            <w:left w:val="none" w:sz="0" w:space="0" w:color="auto"/>
            <w:bottom w:val="none" w:sz="0" w:space="0" w:color="auto"/>
            <w:right w:val="none" w:sz="0" w:space="0" w:color="auto"/>
          </w:divBdr>
        </w:div>
        <w:div w:id="257062032">
          <w:marLeft w:val="640"/>
          <w:marRight w:val="0"/>
          <w:marTop w:val="0"/>
          <w:marBottom w:val="0"/>
          <w:divBdr>
            <w:top w:val="none" w:sz="0" w:space="0" w:color="auto"/>
            <w:left w:val="none" w:sz="0" w:space="0" w:color="auto"/>
            <w:bottom w:val="none" w:sz="0" w:space="0" w:color="auto"/>
            <w:right w:val="none" w:sz="0" w:space="0" w:color="auto"/>
          </w:divBdr>
        </w:div>
        <w:div w:id="1746563380">
          <w:marLeft w:val="640"/>
          <w:marRight w:val="0"/>
          <w:marTop w:val="0"/>
          <w:marBottom w:val="0"/>
          <w:divBdr>
            <w:top w:val="none" w:sz="0" w:space="0" w:color="auto"/>
            <w:left w:val="none" w:sz="0" w:space="0" w:color="auto"/>
            <w:bottom w:val="none" w:sz="0" w:space="0" w:color="auto"/>
            <w:right w:val="none" w:sz="0" w:space="0" w:color="auto"/>
          </w:divBdr>
        </w:div>
        <w:div w:id="2071540785">
          <w:marLeft w:val="640"/>
          <w:marRight w:val="0"/>
          <w:marTop w:val="0"/>
          <w:marBottom w:val="0"/>
          <w:divBdr>
            <w:top w:val="none" w:sz="0" w:space="0" w:color="auto"/>
            <w:left w:val="none" w:sz="0" w:space="0" w:color="auto"/>
            <w:bottom w:val="none" w:sz="0" w:space="0" w:color="auto"/>
            <w:right w:val="none" w:sz="0" w:space="0" w:color="auto"/>
          </w:divBdr>
        </w:div>
        <w:div w:id="1242452095">
          <w:marLeft w:val="640"/>
          <w:marRight w:val="0"/>
          <w:marTop w:val="0"/>
          <w:marBottom w:val="0"/>
          <w:divBdr>
            <w:top w:val="none" w:sz="0" w:space="0" w:color="auto"/>
            <w:left w:val="none" w:sz="0" w:space="0" w:color="auto"/>
            <w:bottom w:val="none" w:sz="0" w:space="0" w:color="auto"/>
            <w:right w:val="none" w:sz="0" w:space="0" w:color="auto"/>
          </w:divBdr>
        </w:div>
        <w:div w:id="760875246">
          <w:marLeft w:val="640"/>
          <w:marRight w:val="0"/>
          <w:marTop w:val="0"/>
          <w:marBottom w:val="0"/>
          <w:divBdr>
            <w:top w:val="none" w:sz="0" w:space="0" w:color="auto"/>
            <w:left w:val="none" w:sz="0" w:space="0" w:color="auto"/>
            <w:bottom w:val="none" w:sz="0" w:space="0" w:color="auto"/>
            <w:right w:val="none" w:sz="0" w:space="0" w:color="auto"/>
          </w:divBdr>
        </w:div>
        <w:div w:id="385033356">
          <w:marLeft w:val="640"/>
          <w:marRight w:val="0"/>
          <w:marTop w:val="0"/>
          <w:marBottom w:val="0"/>
          <w:divBdr>
            <w:top w:val="none" w:sz="0" w:space="0" w:color="auto"/>
            <w:left w:val="none" w:sz="0" w:space="0" w:color="auto"/>
            <w:bottom w:val="none" w:sz="0" w:space="0" w:color="auto"/>
            <w:right w:val="none" w:sz="0" w:space="0" w:color="auto"/>
          </w:divBdr>
        </w:div>
        <w:div w:id="360320925">
          <w:marLeft w:val="640"/>
          <w:marRight w:val="0"/>
          <w:marTop w:val="0"/>
          <w:marBottom w:val="0"/>
          <w:divBdr>
            <w:top w:val="none" w:sz="0" w:space="0" w:color="auto"/>
            <w:left w:val="none" w:sz="0" w:space="0" w:color="auto"/>
            <w:bottom w:val="none" w:sz="0" w:space="0" w:color="auto"/>
            <w:right w:val="none" w:sz="0" w:space="0" w:color="auto"/>
          </w:divBdr>
        </w:div>
        <w:div w:id="56825394">
          <w:marLeft w:val="640"/>
          <w:marRight w:val="0"/>
          <w:marTop w:val="0"/>
          <w:marBottom w:val="0"/>
          <w:divBdr>
            <w:top w:val="none" w:sz="0" w:space="0" w:color="auto"/>
            <w:left w:val="none" w:sz="0" w:space="0" w:color="auto"/>
            <w:bottom w:val="none" w:sz="0" w:space="0" w:color="auto"/>
            <w:right w:val="none" w:sz="0" w:space="0" w:color="auto"/>
          </w:divBdr>
        </w:div>
        <w:div w:id="363556152">
          <w:marLeft w:val="640"/>
          <w:marRight w:val="0"/>
          <w:marTop w:val="0"/>
          <w:marBottom w:val="0"/>
          <w:divBdr>
            <w:top w:val="none" w:sz="0" w:space="0" w:color="auto"/>
            <w:left w:val="none" w:sz="0" w:space="0" w:color="auto"/>
            <w:bottom w:val="none" w:sz="0" w:space="0" w:color="auto"/>
            <w:right w:val="none" w:sz="0" w:space="0" w:color="auto"/>
          </w:divBdr>
        </w:div>
        <w:div w:id="788939588">
          <w:marLeft w:val="640"/>
          <w:marRight w:val="0"/>
          <w:marTop w:val="0"/>
          <w:marBottom w:val="0"/>
          <w:divBdr>
            <w:top w:val="none" w:sz="0" w:space="0" w:color="auto"/>
            <w:left w:val="none" w:sz="0" w:space="0" w:color="auto"/>
            <w:bottom w:val="none" w:sz="0" w:space="0" w:color="auto"/>
            <w:right w:val="none" w:sz="0" w:space="0" w:color="auto"/>
          </w:divBdr>
        </w:div>
        <w:div w:id="458303944">
          <w:marLeft w:val="640"/>
          <w:marRight w:val="0"/>
          <w:marTop w:val="0"/>
          <w:marBottom w:val="0"/>
          <w:divBdr>
            <w:top w:val="none" w:sz="0" w:space="0" w:color="auto"/>
            <w:left w:val="none" w:sz="0" w:space="0" w:color="auto"/>
            <w:bottom w:val="none" w:sz="0" w:space="0" w:color="auto"/>
            <w:right w:val="none" w:sz="0" w:space="0" w:color="auto"/>
          </w:divBdr>
        </w:div>
        <w:div w:id="1870297138">
          <w:marLeft w:val="640"/>
          <w:marRight w:val="0"/>
          <w:marTop w:val="0"/>
          <w:marBottom w:val="0"/>
          <w:divBdr>
            <w:top w:val="none" w:sz="0" w:space="0" w:color="auto"/>
            <w:left w:val="none" w:sz="0" w:space="0" w:color="auto"/>
            <w:bottom w:val="none" w:sz="0" w:space="0" w:color="auto"/>
            <w:right w:val="none" w:sz="0" w:space="0" w:color="auto"/>
          </w:divBdr>
        </w:div>
        <w:div w:id="859972537">
          <w:marLeft w:val="640"/>
          <w:marRight w:val="0"/>
          <w:marTop w:val="0"/>
          <w:marBottom w:val="0"/>
          <w:divBdr>
            <w:top w:val="none" w:sz="0" w:space="0" w:color="auto"/>
            <w:left w:val="none" w:sz="0" w:space="0" w:color="auto"/>
            <w:bottom w:val="none" w:sz="0" w:space="0" w:color="auto"/>
            <w:right w:val="none" w:sz="0" w:space="0" w:color="auto"/>
          </w:divBdr>
        </w:div>
        <w:div w:id="241375359">
          <w:marLeft w:val="640"/>
          <w:marRight w:val="0"/>
          <w:marTop w:val="0"/>
          <w:marBottom w:val="0"/>
          <w:divBdr>
            <w:top w:val="none" w:sz="0" w:space="0" w:color="auto"/>
            <w:left w:val="none" w:sz="0" w:space="0" w:color="auto"/>
            <w:bottom w:val="none" w:sz="0" w:space="0" w:color="auto"/>
            <w:right w:val="none" w:sz="0" w:space="0" w:color="auto"/>
          </w:divBdr>
        </w:div>
        <w:div w:id="1484203984">
          <w:marLeft w:val="640"/>
          <w:marRight w:val="0"/>
          <w:marTop w:val="0"/>
          <w:marBottom w:val="0"/>
          <w:divBdr>
            <w:top w:val="none" w:sz="0" w:space="0" w:color="auto"/>
            <w:left w:val="none" w:sz="0" w:space="0" w:color="auto"/>
            <w:bottom w:val="none" w:sz="0" w:space="0" w:color="auto"/>
            <w:right w:val="none" w:sz="0" w:space="0" w:color="auto"/>
          </w:divBdr>
        </w:div>
        <w:div w:id="2001496665">
          <w:marLeft w:val="640"/>
          <w:marRight w:val="0"/>
          <w:marTop w:val="0"/>
          <w:marBottom w:val="0"/>
          <w:divBdr>
            <w:top w:val="none" w:sz="0" w:space="0" w:color="auto"/>
            <w:left w:val="none" w:sz="0" w:space="0" w:color="auto"/>
            <w:bottom w:val="none" w:sz="0" w:space="0" w:color="auto"/>
            <w:right w:val="none" w:sz="0" w:space="0" w:color="auto"/>
          </w:divBdr>
        </w:div>
        <w:div w:id="2079981815">
          <w:marLeft w:val="640"/>
          <w:marRight w:val="0"/>
          <w:marTop w:val="0"/>
          <w:marBottom w:val="0"/>
          <w:divBdr>
            <w:top w:val="none" w:sz="0" w:space="0" w:color="auto"/>
            <w:left w:val="none" w:sz="0" w:space="0" w:color="auto"/>
            <w:bottom w:val="none" w:sz="0" w:space="0" w:color="auto"/>
            <w:right w:val="none" w:sz="0" w:space="0" w:color="auto"/>
          </w:divBdr>
        </w:div>
        <w:div w:id="59250338">
          <w:marLeft w:val="640"/>
          <w:marRight w:val="0"/>
          <w:marTop w:val="0"/>
          <w:marBottom w:val="0"/>
          <w:divBdr>
            <w:top w:val="none" w:sz="0" w:space="0" w:color="auto"/>
            <w:left w:val="none" w:sz="0" w:space="0" w:color="auto"/>
            <w:bottom w:val="none" w:sz="0" w:space="0" w:color="auto"/>
            <w:right w:val="none" w:sz="0" w:space="0" w:color="auto"/>
          </w:divBdr>
        </w:div>
        <w:div w:id="1295720640">
          <w:marLeft w:val="640"/>
          <w:marRight w:val="0"/>
          <w:marTop w:val="0"/>
          <w:marBottom w:val="0"/>
          <w:divBdr>
            <w:top w:val="none" w:sz="0" w:space="0" w:color="auto"/>
            <w:left w:val="none" w:sz="0" w:space="0" w:color="auto"/>
            <w:bottom w:val="none" w:sz="0" w:space="0" w:color="auto"/>
            <w:right w:val="none" w:sz="0" w:space="0" w:color="auto"/>
          </w:divBdr>
        </w:div>
        <w:div w:id="2068723595">
          <w:marLeft w:val="640"/>
          <w:marRight w:val="0"/>
          <w:marTop w:val="0"/>
          <w:marBottom w:val="0"/>
          <w:divBdr>
            <w:top w:val="none" w:sz="0" w:space="0" w:color="auto"/>
            <w:left w:val="none" w:sz="0" w:space="0" w:color="auto"/>
            <w:bottom w:val="none" w:sz="0" w:space="0" w:color="auto"/>
            <w:right w:val="none" w:sz="0" w:space="0" w:color="auto"/>
          </w:divBdr>
        </w:div>
        <w:div w:id="1441149271">
          <w:marLeft w:val="640"/>
          <w:marRight w:val="0"/>
          <w:marTop w:val="0"/>
          <w:marBottom w:val="0"/>
          <w:divBdr>
            <w:top w:val="none" w:sz="0" w:space="0" w:color="auto"/>
            <w:left w:val="none" w:sz="0" w:space="0" w:color="auto"/>
            <w:bottom w:val="none" w:sz="0" w:space="0" w:color="auto"/>
            <w:right w:val="none" w:sz="0" w:space="0" w:color="auto"/>
          </w:divBdr>
        </w:div>
        <w:div w:id="2033333578">
          <w:marLeft w:val="640"/>
          <w:marRight w:val="0"/>
          <w:marTop w:val="0"/>
          <w:marBottom w:val="0"/>
          <w:divBdr>
            <w:top w:val="none" w:sz="0" w:space="0" w:color="auto"/>
            <w:left w:val="none" w:sz="0" w:space="0" w:color="auto"/>
            <w:bottom w:val="none" w:sz="0" w:space="0" w:color="auto"/>
            <w:right w:val="none" w:sz="0" w:space="0" w:color="auto"/>
          </w:divBdr>
        </w:div>
        <w:div w:id="2046559509">
          <w:marLeft w:val="640"/>
          <w:marRight w:val="0"/>
          <w:marTop w:val="0"/>
          <w:marBottom w:val="0"/>
          <w:divBdr>
            <w:top w:val="none" w:sz="0" w:space="0" w:color="auto"/>
            <w:left w:val="none" w:sz="0" w:space="0" w:color="auto"/>
            <w:bottom w:val="none" w:sz="0" w:space="0" w:color="auto"/>
            <w:right w:val="none" w:sz="0" w:space="0" w:color="auto"/>
          </w:divBdr>
        </w:div>
        <w:div w:id="274095427">
          <w:marLeft w:val="640"/>
          <w:marRight w:val="0"/>
          <w:marTop w:val="0"/>
          <w:marBottom w:val="0"/>
          <w:divBdr>
            <w:top w:val="none" w:sz="0" w:space="0" w:color="auto"/>
            <w:left w:val="none" w:sz="0" w:space="0" w:color="auto"/>
            <w:bottom w:val="none" w:sz="0" w:space="0" w:color="auto"/>
            <w:right w:val="none" w:sz="0" w:space="0" w:color="auto"/>
          </w:divBdr>
        </w:div>
        <w:div w:id="1968970642">
          <w:marLeft w:val="640"/>
          <w:marRight w:val="0"/>
          <w:marTop w:val="0"/>
          <w:marBottom w:val="0"/>
          <w:divBdr>
            <w:top w:val="none" w:sz="0" w:space="0" w:color="auto"/>
            <w:left w:val="none" w:sz="0" w:space="0" w:color="auto"/>
            <w:bottom w:val="none" w:sz="0" w:space="0" w:color="auto"/>
            <w:right w:val="none" w:sz="0" w:space="0" w:color="auto"/>
          </w:divBdr>
        </w:div>
        <w:div w:id="779296449">
          <w:marLeft w:val="640"/>
          <w:marRight w:val="0"/>
          <w:marTop w:val="0"/>
          <w:marBottom w:val="0"/>
          <w:divBdr>
            <w:top w:val="none" w:sz="0" w:space="0" w:color="auto"/>
            <w:left w:val="none" w:sz="0" w:space="0" w:color="auto"/>
            <w:bottom w:val="none" w:sz="0" w:space="0" w:color="auto"/>
            <w:right w:val="none" w:sz="0" w:space="0" w:color="auto"/>
          </w:divBdr>
        </w:div>
        <w:div w:id="1705323449">
          <w:marLeft w:val="640"/>
          <w:marRight w:val="0"/>
          <w:marTop w:val="0"/>
          <w:marBottom w:val="0"/>
          <w:divBdr>
            <w:top w:val="none" w:sz="0" w:space="0" w:color="auto"/>
            <w:left w:val="none" w:sz="0" w:space="0" w:color="auto"/>
            <w:bottom w:val="none" w:sz="0" w:space="0" w:color="auto"/>
            <w:right w:val="none" w:sz="0" w:space="0" w:color="auto"/>
          </w:divBdr>
        </w:div>
        <w:div w:id="2066443099">
          <w:marLeft w:val="640"/>
          <w:marRight w:val="0"/>
          <w:marTop w:val="0"/>
          <w:marBottom w:val="0"/>
          <w:divBdr>
            <w:top w:val="none" w:sz="0" w:space="0" w:color="auto"/>
            <w:left w:val="none" w:sz="0" w:space="0" w:color="auto"/>
            <w:bottom w:val="none" w:sz="0" w:space="0" w:color="auto"/>
            <w:right w:val="none" w:sz="0" w:space="0" w:color="auto"/>
          </w:divBdr>
        </w:div>
        <w:div w:id="1020548542">
          <w:marLeft w:val="640"/>
          <w:marRight w:val="0"/>
          <w:marTop w:val="0"/>
          <w:marBottom w:val="0"/>
          <w:divBdr>
            <w:top w:val="none" w:sz="0" w:space="0" w:color="auto"/>
            <w:left w:val="none" w:sz="0" w:space="0" w:color="auto"/>
            <w:bottom w:val="none" w:sz="0" w:space="0" w:color="auto"/>
            <w:right w:val="none" w:sz="0" w:space="0" w:color="auto"/>
          </w:divBdr>
        </w:div>
        <w:div w:id="238946428">
          <w:marLeft w:val="640"/>
          <w:marRight w:val="0"/>
          <w:marTop w:val="0"/>
          <w:marBottom w:val="0"/>
          <w:divBdr>
            <w:top w:val="none" w:sz="0" w:space="0" w:color="auto"/>
            <w:left w:val="none" w:sz="0" w:space="0" w:color="auto"/>
            <w:bottom w:val="none" w:sz="0" w:space="0" w:color="auto"/>
            <w:right w:val="none" w:sz="0" w:space="0" w:color="auto"/>
          </w:divBdr>
        </w:div>
        <w:div w:id="127087823">
          <w:marLeft w:val="640"/>
          <w:marRight w:val="0"/>
          <w:marTop w:val="0"/>
          <w:marBottom w:val="0"/>
          <w:divBdr>
            <w:top w:val="none" w:sz="0" w:space="0" w:color="auto"/>
            <w:left w:val="none" w:sz="0" w:space="0" w:color="auto"/>
            <w:bottom w:val="none" w:sz="0" w:space="0" w:color="auto"/>
            <w:right w:val="none" w:sz="0" w:space="0" w:color="auto"/>
          </w:divBdr>
        </w:div>
        <w:div w:id="146672114">
          <w:marLeft w:val="640"/>
          <w:marRight w:val="0"/>
          <w:marTop w:val="0"/>
          <w:marBottom w:val="0"/>
          <w:divBdr>
            <w:top w:val="none" w:sz="0" w:space="0" w:color="auto"/>
            <w:left w:val="none" w:sz="0" w:space="0" w:color="auto"/>
            <w:bottom w:val="none" w:sz="0" w:space="0" w:color="auto"/>
            <w:right w:val="none" w:sz="0" w:space="0" w:color="auto"/>
          </w:divBdr>
        </w:div>
        <w:div w:id="422651905">
          <w:marLeft w:val="640"/>
          <w:marRight w:val="0"/>
          <w:marTop w:val="0"/>
          <w:marBottom w:val="0"/>
          <w:divBdr>
            <w:top w:val="none" w:sz="0" w:space="0" w:color="auto"/>
            <w:left w:val="none" w:sz="0" w:space="0" w:color="auto"/>
            <w:bottom w:val="none" w:sz="0" w:space="0" w:color="auto"/>
            <w:right w:val="none" w:sz="0" w:space="0" w:color="auto"/>
          </w:divBdr>
        </w:div>
        <w:div w:id="1126386863">
          <w:marLeft w:val="640"/>
          <w:marRight w:val="0"/>
          <w:marTop w:val="0"/>
          <w:marBottom w:val="0"/>
          <w:divBdr>
            <w:top w:val="none" w:sz="0" w:space="0" w:color="auto"/>
            <w:left w:val="none" w:sz="0" w:space="0" w:color="auto"/>
            <w:bottom w:val="none" w:sz="0" w:space="0" w:color="auto"/>
            <w:right w:val="none" w:sz="0" w:space="0" w:color="auto"/>
          </w:divBdr>
        </w:div>
        <w:div w:id="1990019367">
          <w:marLeft w:val="640"/>
          <w:marRight w:val="0"/>
          <w:marTop w:val="0"/>
          <w:marBottom w:val="0"/>
          <w:divBdr>
            <w:top w:val="none" w:sz="0" w:space="0" w:color="auto"/>
            <w:left w:val="none" w:sz="0" w:space="0" w:color="auto"/>
            <w:bottom w:val="none" w:sz="0" w:space="0" w:color="auto"/>
            <w:right w:val="none" w:sz="0" w:space="0" w:color="auto"/>
          </w:divBdr>
        </w:div>
        <w:div w:id="30153481">
          <w:marLeft w:val="640"/>
          <w:marRight w:val="0"/>
          <w:marTop w:val="0"/>
          <w:marBottom w:val="0"/>
          <w:divBdr>
            <w:top w:val="none" w:sz="0" w:space="0" w:color="auto"/>
            <w:left w:val="none" w:sz="0" w:space="0" w:color="auto"/>
            <w:bottom w:val="none" w:sz="0" w:space="0" w:color="auto"/>
            <w:right w:val="none" w:sz="0" w:space="0" w:color="auto"/>
          </w:divBdr>
        </w:div>
        <w:div w:id="623077709">
          <w:marLeft w:val="640"/>
          <w:marRight w:val="0"/>
          <w:marTop w:val="0"/>
          <w:marBottom w:val="0"/>
          <w:divBdr>
            <w:top w:val="none" w:sz="0" w:space="0" w:color="auto"/>
            <w:left w:val="none" w:sz="0" w:space="0" w:color="auto"/>
            <w:bottom w:val="none" w:sz="0" w:space="0" w:color="auto"/>
            <w:right w:val="none" w:sz="0" w:space="0" w:color="auto"/>
          </w:divBdr>
        </w:div>
        <w:div w:id="1463695044">
          <w:marLeft w:val="640"/>
          <w:marRight w:val="0"/>
          <w:marTop w:val="0"/>
          <w:marBottom w:val="0"/>
          <w:divBdr>
            <w:top w:val="none" w:sz="0" w:space="0" w:color="auto"/>
            <w:left w:val="none" w:sz="0" w:space="0" w:color="auto"/>
            <w:bottom w:val="none" w:sz="0" w:space="0" w:color="auto"/>
            <w:right w:val="none" w:sz="0" w:space="0" w:color="auto"/>
          </w:divBdr>
        </w:div>
        <w:div w:id="105471375">
          <w:marLeft w:val="640"/>
          <w:marRight w:val="0"/>
          <w:marTop w:val="0"/>
          <w:marBottom w:val="0"/>
          <w:divBdr>
            <w:top w:val="none" w:sz="0" w:space="0" w:color="auto"/>
            <w:left w:val="none" w:sz="0" w:space="0" w:color="auto"/>
            <w:bottom w:val="none" w:sz="0" w:space="0" w:color="auto"/>
            <w:right w:val="none" w:sz="0" w:space="0" w:color="auto"/>
          </w:divBdr>
        </w:div>
        <w:div w:id="1663464363">
          <w:marLeft w:val="640"/>
          <w:marRight w:val="0"/>
          <w:marTop w:val="0"/>
          <w:marBottom w:val="0"/>
          <w:divBdr>
            <w:top w:val="none" w:sz="0" w:space="0" w:color="auto"/>
            <w:left w:val="none" w:sz="0" w:space="0" w:color="auto"/>
            <w:bottom w:val="none" w:sz="0" w:space="0" w:color="auto"/>
            <w:right w:val="none" w:sz="0" w:space="0" w:color="auto"/>
          </w:divBdr>
        </w:div>
        <w:div w:id="15424383">
          <w:marLeft w:val="640"/>
          <w:marRight w:val="0"/>
          <w:marTop w:val="0"/>
          <w:marBottom w:val="0"/>
          <w:divBdr>
            <w:top w:val="none" w:sz="0" w:space="0" w:color="auto"/>
            <w:left w:val="none" w:sz="0" w:space="0" w:color="auto"/>
            <w:bottom w:val="none" w:sz="0" w:space="0" w:color="auto"/>
            <w:right w:val="none" w:sz="0" w:space="0" w:color="auto"/>
          </w:divBdr>
        </w:div>
        <w:div w:id="1243569594">
          <w:marLeft w:val="640"/>
          <w:marRight w:val="0"/>
          <w:marTop w:val="0"/>
          <w:marBottom w:val="0"/>
          <w:divBdr>
            <w:top w:val="none" w:sz="0" w:space="0" w:color="auto"/>
            <w:left w:val="none" w:sz="0" w:space="0" w:color="auto"/>
            <w:bottom w:val="none" w:sz="0" w:space="0" w:color="auto"/>
            <w:right w:val="none" w:sz="0" w:space="0" w:color="auto"/>
          </w:divBdr>
        </w:div>
        <w:div w:id="1093404675">
          <w:marLeft w:val="640"/>
          <w:marRight w:val="0"/>
          <w:marTop w:val="0"/>
          <w:marBottom w:val="0"/>
          <w:divBdr>
            <w:top w:val="none" w:sz="0" w:space="0" w:color="auto"/>
            <w:left w:val="none" w:sz="0" w:space="0" w:color="auto"/>
            <w:bottom w:val="none" w:sz="0" w:space="0" w:color="auto"/>
            <w:right w:val="none" w:sz="0" w:space="0" w:color="auto"/>
          </w:divBdr>
        </w:div>
        <w:div w:id="1688218829">
          <w:marLeft w:val="640"/>
          <w:marRight w:val="0"/>
          <w:marTop w:val="0"/>
          <w:marBottom w:val="0"/>
          <w:divBdr>
            <w:top w:val="none" w:sz="0" w:space="0" w:color="auto"/>
            <w:left w:val="none" w:sz="0" w:space="0" w:color="auto"/>
            <w:bottom w:val="none" w:sz="0" w:space="0" w:color="auto"/>
            <w:right w:val="none" w:sz="0" w:space="0" w:color="auto"/>
          </w:divBdr>
        </w:div>
        <w:div w:id="1291279910">
          <w:marLeft w:val="640"/>
          <w:marRight w:val="0"/>
          <w:marTop w:val="0"/>
          <w:marBottom w:val="0"/>
          <w:divBdr>
            <w:top w:val="none" w:sz="0" w:space="0" w:color="auto"/>
            <w:left w:val="none" w:sz="0" w:space="0" w:color="auto"/>
            <w:bottom w:val="none" w:sz="0" w:space="0" w:color="auto"/>
            <w:right w:val="none" w:sz="0" w:space="0" w:color="auto"/>
          </w:divBdr>
        </w:div>
        <w:div w:id="2119058350">
          <w:marLeft w:val="640"/>
          <w:marRight w:val="0"/>
          <w:marTop w:val="0"/>
          <w:marBottom w:val="0"/>
          <w:divBdr>
            <w:top w:val="none" w:sz="0" w:space="0" w:color="auto"/>
            <w:left w:val="none" w:sz="0" w:space="0" w:color="auto"/>
            <w:bottom w:val="none" w:sz="0" w:space="0" w:color="auto"/>
            <w:right w:val="none" w:sz="0" w:space="0" w:color="auto"/>
          </w:divBdr>
        </w:div>
        <w:div w:id="61146070">
          <w:marLeft w:val="640"/>
          <w:marRight w:val="0"/>
          <w:marTop w:val="0"/>
          <w:marBottom w:val="0"/>
          <w:divBdr>
            <w:top w:val="none" w:sz="0" w:space="0" w:color="auto"/>
            <w:left w:val="none" w:sz="0" w:space="0" w:color="auto"/>
            <w:bottom w:val="none" w:sz="0" w:space="0" w:color="auto"/>
            <w:right w:val="none" w:sz="0" w:space="0" w:color="auto"/>
          </w:divBdr>
        </w:div>
        <w:div w:id="559630098">
          <w:marLeft w:val="640"/>
          <w:marRight w:val="0"/>
          <w:marTop w:val="0"/>
          <w:marBottom w:val="0"/>
          <w:divBdr>
            <w:top w:val="none" w:sz="0" w:space="0" w:color="auto"/>
            <w:left w:val="none" w:sz="0" w:space="0" w:color="auto"/>
            <w:bottom w:val="none" w:sz="0" w:space="0" w:color="auto"/>
            <w:right w:val="none" w:sz="0" w:space="0" w:color="auto"/>
          </w:divBdr>
        </w:div>
        <w:div w:id="540899326">
          <w:marLeft w:val="640"/>
          <w:marRight w:val="0"/>
          <w:marTop w:val="0"/>
          <w:marBottom w:val="0"/>
          <w:divBdr>
            <w:top w:val="none" w:sz="0" w:space="0" w:color="auto"/>
            <w:left w:val="none" w:sz="0" w:space="0" w:color="auto"/>
            <w:bottom w:val="none" w:sz="0" w:space="0" w:color="auto"/>
            <w:right w:val="none" w:sz="0" w:space="0" w:color="auto"/>
          </w:divBdr>
        </w:div>
        <w:div w:id="2037846495">
          <w:marLeft w:val="640"/>
          <w:marRight w:val="0"/>
          <w:marTop w:val="0"/>
          <w:marBottom w:val="0"/>
          <w:divBdr>
            <w:top w:val="none" w:sz="0" w:space="0" w:color="auto"/>
            <w:left w:val="none" w:sz="0" w:space="0" w:color="auto"/>
            <w:bottom w:val="none" w:sz="0" w:space="0" w:color="auto"/>
            <w:right w:val="none" w:sz="0" w:space="0" w:color="auto"/>
          </w:divBdr>
        </w:div>
        <w:div w:id="522018271">
          <w:marLeft w:val="640"/>
          <w:marRight w:val="0"/>
          <w:marTop w:val="0"/>
          <w:marBottom w:val="0"/>
          <w:divBdr>
            <w:top w:val="none" w:sz="0" w:space="0" w:color="auto"/>
            <w:left w:val="none" w:sz="0" w:space="0" w:color="auto"/>
            <w:bottom w:val="none" w:sz="0" w:space="0" w:color="auto"/>
            <w:right w:val="none" w:sz="0" w:space="0" w:color="auto"/>
          </w:divBdr>
        </w:div>
        <w:div w:id="1167817868">
          <w:marLeft w:val="640"/>
          <w:marRight w:val="0"/>
          <w:marTop w:val="0"/>
          <w:marBottom w:val="0"/>
          <w:divBdr>
            <w:top w:val="none" w:sz="0" w:space="0" w:color="auto"/>
            <w:left w:val="none" w:sz="0" w:space="0" w:color="auto"/>
            <w:bottom w:val="none" w:sz="0" w:space="0" w:color="auto"/>
            <w:right w:val="none" w:sz="0" w:space="0" w:color="auto"/>
          </w:divBdr>
        </w:div>
        <w:div w:id="729309677">
          <w:marLeft w:val="640"/>
          <w:marRight w:val="0"/>
          <w:marTop w:val="0"/>
          <w:marBottom w:val="0"/>
          <w:divBdr>
            <w:top w:val="none" w:sz="0" w:space="0" w:color="auto"/>
            <w:left w:val="none" w:sz="0" w:space="0" w:color="auto"/>
            <w:bottom w:val="none" w:sz="0" w:space="0" w:color="auto"/>
            <w:right w:val="none" w:sz="0" w:space="0" w:color="auto"/>
          </w:divBdr>
        </w:div>
        <w:div w:id="1456098629">
          <w:marLeft w:val="640"/>
          <w:marRight w:val="0"/>
          <w:marTop w:val="0"/>
          <w:marBottom w:val="0"/>
          <w:divBdr>
            <w:top w:val="none" w:sz="0" w:space="0" w:color="auto"/>
            <w:left w:val="none" w:sz="0" w:space="0" w:color="auto"/>
            <w:bottom w:val="none" w:sz="0" w:space="0" w:color="auto"/>
            <w:right w:val="none" w:sz="0" w:space="0" w:color="auto"/>
          </w:divBdr>
        </w:div>
        <w:div w:id="2084252402">
          <w:marLeft w:val="640"/>
          <w:marRight w:val="0"/>
          <w:marTop w:val="0"/>
          <w:marBottom w:val="0"/>
          <w:divBdr>
            <w:top w:val="none" w:sz="0" w:space="0" w:color="auto"/>
            <w:left w:val="none" w:sz="0" w:space="0" w:color="auto"/>
            <w:bottom w:val="none" w:sz="0" w:space="0" w:color="auto"/>
            <w:right w:val="none" w:sz="0" w:space="0" w:color="auto"/>
          </w:divBdr>
        </w:div>
        <w:div w:id="329140665">
          <w:marLeft w:val="640"/>
          <w:marRight w:val="0"/>
          <w:marTop w:val="0"/>
          <w:marBottom w:val="0"/>
          <w:divBdr>
            <w:top w:val="none" w:sz="0" w:space="0" w:color="auto"/>
            <w:left w:val="none" w:sz="0" w:space="0" w:color="auto"/>
            <w:bottom w:val="none" w:sz="0" w:space="0" w:color="auto"/>
            <w:right w:val="none" w:sz="0" w:space="0" w:color="auto"/>
          </w:divBdr>
        </w:div>
        <w:div w:id="1759213417">
          <w:marLeft w:val="640"/>
          <w:marRight w:val="0"/>
          <w:marTop w:val="0"/>
          <w:marBottom w:val="0"/>
          <w:divBdr>
            <w:top w:val="none" w:sz="0" w:space="0" w:color="auto"/>
            <w:left w:val="none" w:sz="0" w:space="0" w:color="auto"/>
            <w:bottom w:val="none" w:sz="0" w:space="0" w:color="auto"/>
            <w:right w:val="none" w:sz="0" w:space="0" w:color="auto"/>
          </w:divBdr>
        </w:div>
        <w:div w:id="760951973">
          <w:marLeft w:val="640"/>
          <w:marRight w:val="0"/>
          <w:marTop w:val="0"/>
          <w:marBottom w:val="0"/>
          <w:divBdr>
            <w:top w:val="none" w:sz="0" w:space="0" w:color="auto"/>
            <w:left w:val="none" w:sz="0" w:space="0" w:color="auto"/>
            <w:bottom w:val="none" w:sz="0" w:space="0" w:color="auto"/>
            <w:right w:val="none" w:sz="0" w:space="0" w:color="auto"/>
          </w:divBdr>
        </w:div>
      </w:divsChild>
    </w:div>
    <w:div w:id="1081680635">
      <w:bodyDiv w:val="1"/>
      <w:marLeft w:val="0"/>
      <w:marRight w:val="0"/>
      <w:marTop w:val="0"/>
      <w:marBottom w:val="0"/>
      <w:divBdr>
        <w:top w:val="none" w:sz="0" w:space="0" w:color="auto"/>
        <w:left w:val="none" w:sz="0" w:space="0" w:color="auto"/>
        <w:bottom w:val="none" w:sz="0" w:space="0" w:color="auto"/>
        <w:right w:val="none" w:sz="0" w:space="0" w:color="auto"/>
      </w:divBdr>
    </w:div>
    <w:div w:id="1082411767">
      <w:bodyDiv w:val="1"/>
      <w:marLeft w:val="0"/>
      <w:marRight w:val="0"/>
      <w:marTop w:val="0"/>
      <w:marBottom w:val="0"/>
      <w:divBdr>
        <w:top w:val="none" w:sz="0" w:space="0" w:color="auto"/>
        <w:left w:val="none" w:sz="0" w:space="0" w:color="auto"/>
        <w:bottom w:val="none" w:sz="0" w:space="0" w:color="auto"/>
        <w:right w:val="none" w:sz="0" w:space="0" w:color="auto"/>
      </w:divBdr>
      <w:divsChild>
        <w:div w:id="1333994944">
          <w:marLeft w:val="640"/>
          <w:marRight w:val="0"/>
          <w:marTop w:val="0"/>
          <w:marBottom w:val="0"/>
          <w:divBdr>
            <w:top w:val="none" w:sz="0" w:space="0" w:color="auto"/>
            <w:left w:val="none" w:sz="0" w:space="0" w:color="auto"/>
            <w:bottom w:val="none" w:sz="0" w:space="0" w:color="auto"/>
            <w:right w:val="none" w:sz="0" w:space="0" w:color="auto"/>
          </w:divBdr>
        </w:div>
        <w:div w:id="1287471724">
          <w:marLeft w:val="640"/>
          <w:marRight w:val="0"/>
          <w:marTop w:val="0"/>
          <w:marBottom w:val="0"/>
          <w:divBdr>
            <w:top w:val="none" w:sz="0" w:space="0" w:color="auto"/>
            <w:left w:val="none" w:sz="0" w:space="0" w:color="auto"/>
            <w:bottom w:val="none" w:sz="0" w:space="0" w:color="auto"/>
            <w:right w:val="none" w:sz="0" w:space="0" w:color="auto"/>
          </w:divBdr>
        </w:div>
        <w:div w:id="1275136299">
          <w:marLeft w:val="640"/>
          <w:marRight w:val="0"/>
          <w:marTop w:val="0"/>
          <w:marBottom w:val="0"/>
          <w:divBdr>
            <w:top w:val="none" w:sz="0" w:space="0" w:color="auto"/>
            <w:left w:val="none" w:sz="0" w:space="0" w:color="auto"/>
            <w:bottom w:val="none" w:sz="0" w:space="0" w:color="auto"/>
            <w:right w:val="none" w:sz="0" w:space="0" w:color="auto"/>
          </w:divBdr>
        </w:div>
        <w:div w:id="776604829">
          <w:marLeft w:val="640"/>
          <w:marRight w:val="0"/>
          <w:marTop w:val="0"/>
          <w:marBottom w:val="0"/>
          <w:divBdr>
            <w:top w:val="none" w:sz="0" w:space="0" w:color="auto"/>
            <w:left w:val="none" w:sz="0" w:space="0" w:color="auto"/>
            <w:bottom w:val="none" w:sz="0" w:space="0" w:color="auto"/>
            <w:right w:val="none" w:sz="0" w:space="0" w:color="auto"/>
          </w:divBdr>
        </w:div>
        <w:div w:id="1972589658">
          <w:marLeft w:val="640"/>
          <w:marRight w:val="0"/>
          <w:marTop w:val="0"/>
          <w:marBottom w:val="0"/>
          <w:divBdr>
            <w:top w:val="none" w:sz="0" w:space="0" w:color="auto"/>
            <w:left w:val="none" w:sz="0" w:space="0" w:color="auto"/>
            <w:bottom w:val="none" w:sz="0" w:space="0" w:color="auto"/>
            <w:right w:val="none" w:sz="0" w:space="0" w:color="auto"/>
          </w:divBdr>
        </w:div>
        <w:div w:id="373239653">
          <w:marLeft w:val="640"/>
          <w:marRight w:val="0"/>
          <w:marTop w:val="0"/>
          <w:marBottom w:val="0"/>
          <w:divBdr>
            <w:top w:val="none" w:sz="0" w:space="0" w:color="auto"/>
            <w:left w:val="none" w:sz="0" w:space="0" w:color="auto"/>
            <w:bottom w:val="none" w:sz="0" w:space="0" w:color="auto"/>
            <w:right w:val="none" w:sz="0" w:space="0" w:color="auto"/>
          </w:divBdr>
        </w:div>
        <w:div w:id="1437602679">
          <w:marLeft w:val="640"/>
          <w:marRight w:val="0"/>
          <w:marTop w:val="0"/>
          <w:marBottom w:val="0"/>
          <w:divBdr>
            <w:top w:val="none" w:sz="0" w:space="0" w:color="auto"/>
            <w:left w:val="none" w:sz="0" w:space="0" w:color="auto"/>
            <w:bottom w:val="none" w:sz="0" w:space="0" w:color="auto"/>
            <w:right w:val="none" w:sz="0" w:space="0" w:color="auto"/>
          </w:divBdr>
        </w:div>
        <w:div w:id="1307853881">
          <w:marLeft w:val="640"/>
          <w:marRight w:val="0"/>
          <w:marTop w:val="0"/>
          <w:marBottom w:val="0"/>
          <w:divBdr>
            <w:top w:val="none" w:sz="0" w:space="0" w:color="auto"/>
            <w:left w:val="none" w:sz="0" w:space="0" w:color="auto"/>
            <w:bottom w:val="none" w:sz="0" w:space="0" w:color="auto"/>
            <w:right w:val="none" w:sz="0" w:space="0" w:color="auto"/>
          </w:divBdr>
        </w:div>
        <w:div w:id="1744638229">
          <w:marLeft w:val="640"/>
          <w:marRight w:val="0"/>
          <w:marTop w:val="0"/>
          <w:marBottom w:val="0"/>
          <w:divBdr>
            <w:top w:val="none" w:sz="0" w:space="0" w:color="auto"/>
            <w:left w:val="none" w:sz="0" w:space="0" w:color="auto"/>
            <w:bottom w:val="none" w:sz="0" w:space="0" w:color="auto"/>
            <w:right w:val="none" w:sz="0" w:space="0" w:color="auto"/>
          </w:divBdr>
        </w:div>
        <w:div w:id="1564489044">
          <w:marLeft w:val="640"/>
          <w:marRight w:val="0"/>
          <w:marTop w:val="0"/>
          <w:marBottom w:val="0"/>
          <w:divBdr>
            <w:top w:val="none" w:sz="0" w:space="0" w:color="auto"/>
            <w:left w:val="none" w:sz="0" w:space="0" w:color="auto"/>
            <w:bottom w:val="none" w:sz="0" w:space="0" w:color="auto"/>
            <w:right w:val="none" w:sz="0" w:space="0" w:color="auto"/>
          </w:divBdr>
        </w:div>
        <w:div w:id="1625040814">
          <w:marLeft w:val="640"/>
          <w:marRight w:val="0"/>
          <w:marTop w:val="0"/>
          <w:marBottom w:val="0"/>
          <w:divBdr>
            <w:top w:val="none" w:sz="0" w:space="0" w:color="auto"/>
            <w:left w:val="none" w:sz="0" w:space="0" w:color="auto"/>
            <w:bottom w:val="none" w:sz="0" w:space="0" w:color="auto"/>
            <w:right w:val="none" w:sz="0" w:space="0" w:color="auto"/>
          </w:divBdr>
        </w:div>
        <w:div w:id="1451361406">
          <w:marLeft w:val="640"/>
          <w:marRight w:val="0"/>
          <w:marTop w:val="0"/>
          <w:marBottom w:val="0"/>
          <w:divBdr>
            <w:top w:val="none" w:sz="0" w:space="0" w:color="auto"/>
            <w:left w:val="none" w:sz="0" w:space="0" w:color="auto"/>
            <w:bottom w:val="none" w:sz="0" w:space="0" w:color="auto"/>
            <w:right w:val="none" w:sz="0" w:space="0" w:color="auto"/>
          </w:divBdr>
        </w:div>
        <w:div w:id="1745027886">
          <w:marLeft w:val="640"/>
          <w:marRight w:val="0"/>
          <w:marTop w:val="0"/>
          <w:marBottom w:val="0"/>
          <w:divBdr>
            <w:top w:val="none" w:sz="0" w:space="0" w:color="auto"/>
            <w:left w:val="none" w:sz="0" w:space="0" w:color="auto"/>
            <w:bottom w:val="none" w:sz="0" w:space="0" w:color="auto"/>
            <w:right w:val="none" w:sz="0" w:space="0" w:color="auto"/>
          </w:divBdr>
        </w:div>
        <w:div w:id="177233224">
          <w:marLeft w:val="640"/>
          <w:marRight w:val="0"/>
          <w:marTop w:val="0"/>
          <w:marBottom w:val="0"/>
          <w:divBdr>
            <w:top w:val="none" w:sz="0" w:space="0" w:color="auto"/>
            <w:left w:val="none" w:sz="0" w:space="0" w:color="auto"/>
            <w:bottom w:val="none" w:sz="0" w:space="0" w:color="auto"/>
            <w:right w:val="none" w:sz="0" w:space="0" w:color="auto"/>
          </w:divBdr>
        </w:div>
        <w:div w:id="1006902055">
          <w:marLeft w:val="640"/>
          <w:marRight w:val="0"/>
          <w:marTop w:val="0"/>
          <w:marBottom w:val="0"/>
          <w:divBdr>
            <w:top w:val="none" w:sz="0" w:space="0" w:color="auto"/>
            <w:left w:val="none" w:sz="0" w:space="0" w:color="auto"/>
            <w:bottom w:val="none" w:sz="0" w:space="0" w:color="auto"/>
            <w:right w:val="none" w:sz="0" w:space="0" w:color="auto"/>
          </w:divBdr>
        </w:div>
        <w:div w:id="1134132923">
          <w:marLeft w:val="640"/>
          <w:marRight w:val="0"/>
          <w:marTop w:val="0"/>
          <w:marBottom w:val="0"/>
          <w:divBdr>
            <w:top w:val="none" w:sz="0" w:space="0" w:color="auto"/>
            <w:left w:val="none" w:sz="0" w:space="0" w:color="auto"/>
            <w:bottom w:val="none" w:sz="0" w:space="0" w:color="auto"/>
            <w:right w:val="none" w:sz="0" w:space="0" w:color="auto"/>
          </w:divBdr>
        </w:div>
        <w:div w:id="2089618218">
          <w:marLeft w:val="640"/>
          <w:marRight w:val="0"/>
          <w:marTop w:val="0"/>
          <w:marBottom w:val="0"/>
          <w:divBdr>
            <w:top w:val="none" w:sz="0" w:space="0" w:color="auto"/>
            <w:left w:val="none" w:sz="0" w:space="0" w:color="auto"/>
            <w:bottom w:val="none" w:sz="0" w:space="0" w:color="auto"/>
            <w:right w:val="none" w:sz="0" w:space="0" w:color="auto"/>
          </w:divBdr>
        </w:div>
        <w:div w:id="1544058578">
          <w:marLeft w:val="640"/>
          <w:marRight w:val="0"/>
          <w:marTop w:val="0"/>
          <w:marBottom w:val="0"/>
          <w:divBdr>
            <w:top w:val="none" w:sz="0" w:space="0" w:color="auto"/>
            <w:left w:val="none" w:sz="0" w:space="0" w:color="auto"/>
            <w:bottom w:val="none" w:sz="0" w:space="0" w:color="auto"/>
            <w:right w:val="none" w:sz="0" w:space="0" w:color="auto"/>
          </w:divBdr>
        </w:div>
        <w:div w:id="1974480437">
          <w:marLeft w:val="640"/>
          <w:marRight w:val="0"/>
          <w:marTop w:val="0"/>
          <w:marBottom w:val="0"/>
          <w:divBdr>
            <w:top w:val="none" w:sz="0" w:space="0" w:color="auto"/>
            <w:left w:val="none" w:sz="0" w:space="0" w:color="auto"/>
            <w:bottom w:val="none" w:sz="0" w:space="0" w:color="auto"/>
            <w:right w:val="none" w:sz="0" w:space="0" w:color="auto"/>
          </w:divBdr>
        </w:div>
        <w:div w:id="1158038995">
          <w:marLeft w:val="640"/>
          <w:marRight w:val="0"/>
          <w:marTop w:val="0"/>
          <w:marBottom w:val="0"/>
          <w:divBdr>
            <w:top w:val="none" w:sz="0" w:space="0" w:color="auto"/>
            <w:left w:val="none" w:sz="0" w:space="0" w:color="auto"/>
            <w:bottom w:val="none" w:sz="0" w:space="0" w:color="auto"/>
            <w:right w:val="none" w:sz="0" w:space="0" w:color="auto"/>
          </w:divBdr>
        </w:div>
        <w:div w:id="1091665104">
          <w:marLeft w:val="640"/>
          <w:marRight w:val="0"/>
          <w:marTop w:val="0"/>
          <w:marBottom w:val="0"/>
          <w:divBdr>
            <w:top w:val="none" w:sz="0" w:space="0" w:color="auto"/>
            <w:left w:val="none" w:sz="0" w:space="0" w:color="auto"/>
            <w:bottom w:val="none" w:sz="0" w:space="0" w:color="auto"/>
            <w:right w:val="none" w:sz="0" w:space="0" w:color="auto"/>
          </w:divBdr>
        </w:div>
        <w:div w:id="1770463003">
          <w:marLeft w:val="640"/>
          <w:marRight w:val="0"/>
          <w:marTop w:val="0"/>
          <w:marBottom w:val="0"/>
          <w:divBdr>
            <w:top w:val="none" w:sz="0" w:space="0" w:color="auto"/>
            <w:left w:val="none" w:sz="0" w:space="0" w:color="auto"/>
            <w:bottom w:val="none" w:sz="0" w:space="0" w:color="auto"/>
            <w:right w:val="none" w:sz="0" w:space="0" w:color="auto"/>
          </w:divBdr>
        </w:div>
        <w:div w:id="1489248143">
          <w:marLeft w:val="640"/>
          <w:marRight w:val="0"/>
          <w:marTop w:val="0"/>
          <w:marBottom w:val="0"/>
          <w:divBdr>
            <w:top w:val="none" w:sz="0" w:space="0" w:color="auto"/>
            <w:left w:val="none" w:sz="0" w:space="0" w:color="auto"/>
            <w:bottom w:val="none" w:sz="0" w:space="0" w:color="auto"/>
            <w:right w:val="none" w:sz="0" w:space="0" w:color="auto"/>
          </w:divBdr>
        </w:div>
        <w:div w:id="1213928318">
          <w:marLeft w:val="640"/>
          <w:marRight w:val="0"/>
          <w:marTop w:val="0"/>
          <w:marBottom w:val="0"/>
          <w:divBdr>
            <w:top w:val="none" w:sz="0" w:space="0" w:color="auto"/>
            <w:left w:val="none" w:sz="0" w:space="0" w:color="auto"/>
            <w:bottom w:val="none" w:sz="0" w:space="0" w:color="auto"/>
            <w:right w:val="none" w:sz="0" w:space="0" w:color="auto"/>
          </w:divBdr>
        </w:div>
        <w:div w:id="1706711106">
          <w:marLeft w:val="640"/>
          <w:marRight w:val="0"/>
          <w:marTop w:val="0"/>
          <w:marBottom w:val="0"/>
          <w:divBdr>
            <w:top w:val="none" w:sz="0" w:space="0" w:color="auto"/>
            <w:left w:val="none" w:sz="0" w:space="0" w:color="auto"/>
            <w:bottom w:val="none" w:sz="0" w:space="0" w:color="auto"/>
            <w:right w:val="none" w:sz="0" w:space="0" w:color="auto"/>
          </w:divBdr>
        </w:div>
        <w:div w:id="1945309564">
          <w:marLeft w:val="640"/>
          <w:marRight w:val="0"/>
          <w:marTop w:val="0"/>
          <w:marBottom w:val="0"/>
          <w:divBdr>
            <w:top w:val="none" w:sz="0" w:space="0" w:color="auto"/>
            <w:left w:val="none" w:sz="0" w:space="0" w:color="auto"/>
            <w:bottom w:val="none" w:sz="0" w:space="0" w:color="auto"/>
            <w:right w:val="none" w:sz="0" w:space="0" w:color="auto"/>
          </w:divBdr>
        </w:div>
        <w:div w:id="1054038710">
          <w:marLeft w:val="640"/>
          <w:marRight w:val="0"/>
          <w:marTop w:val="0"/>
          <w:marBottom w:val="0"/>
          <w:divBdr>
            <w:top w:val="none" w:sz="0" w:space="0" w:color="auto"/>
            <w:left w:val="none" w:sz="0" w:space="0" w:color="auto"/>
            <w:bottom w:val="none" w:sz="0" w:space="0" w:color="auto"/>
            <w:right w:val="none" w:sz="0" w:space="0" w:color="auto"/>
          </w:divBdr>
        </w:div>
        <w:div w:id="393282153">
          <w:marLeft w:val="640"/>
          <w:marRight w:val="0"/>
          <w:marTop w:val="0"/>
          <w:marBottom w:val="0"/>
          <w:divBdr>
            <w:top w:val="none" w:sz="0" w:space="0" w:color="auto"/>
            <w:left w:val="none" w:sz="0" w:space="0" w:color="auto"/>
            <w:bottom w:val="none" w:sz="0" w:space="0" w:color="auto"/>
            <w:right w:val="none" w:sz="0" w:space="0" w:color="auto"/>
          </w:divBdr>
        </w:div>
        <w:div w:id="1828016188">
          <w:marLeft w:val="640"/>
          <w:marRight w:val="0"/>
          <w:marTop w:val="0"/>
          <w:marBottom w:val="0"/>
          <w:divBdr>
            <w:top w:val="none" w:sz="0" w:space="0" w:color="auto"/>
            <w:left w:val="none" w:sz="0" w:space="0" w:color="auto"/>
            <w:bottom w:val="none" w:sz="0" w:space="0" w:color="auto"/>
            <w:right w:val="none" w:sz="0" w:space="0" w:color="auto"/>
          </w:divBdr>
        </w:div>
        <w:div w:id="971011220">
          <w:marLeft w:val="640"/>
          <w:marRight w:val="0"/>
          <w:marTop w:val="0"/>
          <w:marBottom w:val="0"/>
          <w:divBdr>
            <w:top w:val="none" w:sz="0" w:space="0" w:color="auto"/>
            <w:left w:val="none" w:sz="0" w:space="0" w:color="auto"/>
            <w:bottom w:val="none" w:sz="0" w:space="0" w:color="auto"/>
            <w:right w:val="none" w:sz="0" w:space="0" w:color="auto"/>
          </w:divBdr>
        </w:div>
        <w:div w:id="1914121947">
          <w:marLeft w:val="640"/>
          <w:marRight w:val="0"/>
          <w:marTop w:val="0"/>
          <w:marBottom w:val="0"/>
          <w:divBdr>
            <w:top w:val="none" w:sz="0" w:space="0" w:color="auto"/>
            <w:left w:val="none" w:sz="0" w:space="0" w:color="auto"/>
            <w:bottom w:val="none" w:sz="0" w:space="0" w:color="auto"/>
            <w:right w:val="none" w:sz="0" w:space="0" w:color="auto"/>
          </w:divBdr>
        </w:div>
        <w:div w:id="435713754">
          <w:marLeft w:val="640"/>
          <w:marRight w:val="0"/>
          <w:marTop w:val="0"/>
          <w:marBottom w:val="0"/>
          <w:divBdr>
            <w:top w:val="none" w:sz="0" w:space="0" w:color="auto"/>
            <w:left w:val="none" w:sz="0" w:space="0" w:color="auto"/>
            <w:bottom w:val="none" w:sz="0" w:space="0" w:color="auto"/>
            <w:right w:val="none" w:sz="0" w:space="0" w:color="auto"/>
          </w:divBdr>
        </w:div>
        <w:div w:id="590700023">
          <w:marLeft w:val="640"/>
          <w:marRight w:val="0"/>
          <w:marTop w:val="0"/>
          <w:marBottom w:val="0"/>
          <w:divBdr>
            <w:top w:val="none" w:sz="0" w:space="0" w:color="auto"/>
            <w:left w:val="none" w:sz="0" w:space="0" w:color="auto"/>
            <w:bottom w:val="none" w:sz="0" w:space="0" w:color="auto"/>
            <w:right w:val="none" w:sz="0" w:space="0" w:color="auto"/>
          </w:divBdr>
        </w:div>
        <w:div w:id="1759405781">
          <w:marLeft w:val="640"/>
          <w:marRight w:val="0"/>
          <w:marTop w:val="0"/>
          <w:marBottom w:val="0"/>
          <w:divBdr>
            <w:top w:val="none" w:sz="0" w:space="0" w:color="auto"/>
            <w:left w:val="none" w:sz="0" w:space="0" w:color="auto"/>
            <w:bottom w:val="none" w:sz="0" w:space="0" w:color="auto"/>
            <w:right w:val="none" w:sz="0" w:space="0" w:color="auto"/>
          </w:divBdr>
        </w:div>
        <w:div w:id="710035232">
          <w:marLeft w:val="640"/>
          <w:marRight w:val="0"/>
          <w:marTop w:val="0"/>
          <w:marBottom w:val="0"/>
          <w:divBdr>
            <w:top w:val="none" w:sz="0" w:space="0" w:color="auto"/>
            <w:left w:val="none" w:sz="0" w:space="0" w:color="auto"/>
            <w:bottom w:val="none" w:sz="0" w:space="0" w:color="auto"/>
            <w:right w:val="none" w:sz="0" w:space="0" w:color="auto"/>
          </w:divBdr>
        </w:div>
        <w:div w:id="870455695">
          <w:marLeft w:val="640"/>
          <w:marRight w:val="0"/>
          <w:marTop w:val="0"/>
          <w:marBottom w:val="0"/>
          <w:divBdr>
            <w:top w:val="none" w:sz="0" w:space="0" w:color="auto"/>
            <w:left w:val="none" w:sz="0" w:space="0" w:color="auto"/>
            <w:bottom w:val="none" w:sz="0" w:space="0" w:color="auto"/>
            <w:right w:val="none" w:sz="0" w:space="0" w:color="auto"/>
          </w:divBdr>
        </w:div>
        <w:div w:id="121971696">
          <w:marLeft w:val="640"/>
          <w:marRight w:val="0"/>
          <w:marTop w:val="0"/>
          <w:marBottom w:val="0"/>
          <w:divBdr>
            <w:top w:val="none" w:sz="0" w:space="0" w:color="auto"/>
            <w:left w:val="none" w:sz="0" w:space="0" w:color="auto"/>
            <w:bottom w:val="none" w:sz="0" w:space="0" w:color="auto"/>
            <w:right w:val="none" w:sz="0" w:space="0" w:color="auto"/>
          </w:divBdr>
        </w:div>
        <w:div w:id="783425259">
          <w:marLeft w:val="640"/>
          <w:marRight w:val="0"/>
          <w:marTop w:val="0"/>
          <w:marBottom w:val="0"/>
          <w:divBdr>
            <w:top w:val="none" w:sz="0" w:space="0" w:color="auto"/>
            <w:left w:val="none" w:sz="0" w:space="0" w:color="auto"/>
            <w:bottom w:val="none" w:sz="0" w:space="0" w:color="auto"/>
            <w:right w:val="none" w:sz="0" w:space="0" w:color="auto"/>
          </w:divBdr>
        </w:div>
        <w:div w:id="870799159">
          <w:marLeft w:val="640"/>
          <w:marRight w:val="0"/>
          <w:marTop w:val="0"/>
          <w:marBottom w:val="0"/>
          <w:divBdr>
            <w:top w:val="none" w:sz="0" w:space="0" w:color="auto"/>
            <w:left w:val="none" w:sz="0" w:space="0" w:color="auto"/>
            <w:bottom w:val="none" w:sz="0" w:space="0" w:color="auto"/>
            <w:right w:val="none" w:sz="0" w:space="0" w:color="auto"/>
          </w:divBdr>
        </w:div>
        <w:div w:id="1894199332">
          <w:marLeft w:val="640"/>
          <w:marRight w:val="0"/>
          <w:marTop w:val="0"/>
          <w:marBottom w:val="0"/>
          <w:divBdr>
            <w:top w:val="none" w:sz="0" w:space="0" w:color="auto"/>
            <w:left w:val="none" w:sz="0" w:space="0" w:color="auto"/>
            <w:bottom w:val="none" w:sz="0" w:space="0" w:color="auto"/>
            <w:right w:val="none" w:sz="0" w:space="0" w:color="auto"/>
          </w:divBdr>
        </w:div>
        <w:div w:id="1918512392">
          <w:marLeft w:val="640"/>
          <w:marRight w:val="0"/>
          <w:marTop w:val="0"/>
          <w:marBottom w:val="0"/>
          <w:divBdr>
            <w:top w:val="none" w:sz="0" w:space="0" w:color="auto"/>
            <w:left w:val="none" w:sz="0" w:space="0" w:color="auto"/>
            <w:bottom w:val="none" w:sz="0" w:space="0" w:color="auto"/>
            <w:right w:val="none" w:sz="0" w:space="0" w:color="auto"/>
          </w:divBdr>
        </w:div>
        <w:div w:id="862130660">
          <w:marLeft w:val="640"/>
          <w:marRight w:val="0"/>
          <w:marTop w:val="0"/>
          <w:marBottom w:val="0"/>
          <w:divBdr>
            <w:top w:val="none" w:sz="0" w:space="0" w:color="auto"/>
            <w:left w:val="none" w:sz="0" w:space="0" w:color="auto"/>
            <w:bottom w:val="none" w:sz="0" w:space="0" w:color="auto"/>
            <w:right w:val="none" w:sz="0" w:space="0" w:color="auto"/>
          </w:divBdr>
        </w:div>
        <w:div w:id="1818953637">
          <w:marLeft w:val="640"/>
          <w:marRight w:val="0"/>
          <w:marTop w:val="0"/>
          <w:marBottom w:val="0"/>
          <w:divBdr>
            <w:top w:val="none" w:sz="0" w:space="0" w:color="auto"/>
            <w:left w:val="none" w:sz="0" w:space="0" w:color="auto"/>
            <w:bottom w:val="none" w:sz="0" w:space="0" w:color="auto"/>
            <w:right w:val="none" w:sz="0" w:space="0" w:color="auto"/>
          </w:divBdr>
        </w:div>
        <w:div w:id="1528058387">
          <w:marLeft w:val="640"/>
          <w:marRight w:val="0"/>
          <w:marTop w:val="0"/>
          <w:marBottom w:val="0"/>
          <w:divBdr>
            <w:top w:val="none" w:sz="0" w:space="0" w:color="auto"/>
            <w:left w:val="none" w:sz="0" w:space="0" w:color="auto"/>
            <w:bottom w:val="none" w:sz="0" w:space="0" w:color="auto"/>
            <w:right w:val="none" w:sz="0" w:space="0" w:color="auto"/>
          </w:divBdr>
        </w:div>
        <w:div w:id="1091661053">
          <w:marLeft w:val="640"/>
          <w:marRight w:val="0"/>
          <w:marTop w:val="0"/>
          <w:marBottom w:val="0"/>
          <w:divBdr>
            <w:top w:val="none" w:sz="0" w:space="0" w:color="auto"/>
            <w:left w:val="none" w:sz="0" w:space="0" w:color="auto"/>
            <w:bottom w:val="none" w:sz="0" w:space="0" w:color="auto"/>
            <w:right w:val="none" w:sz="0" w:space="0" w:color="auto"/>
          </w:divBdr>
        </w:div>
        <w:div w:id="1032346222">
          <w:marLeft w:val="640"/>
          <w:marRight w:val="0"/>
          <w:marTop w:val="0"/>
          <w:marBottom w:val="0"/>
          <w:divBdr>
            <w:top w:val="none" w:sz="0" w:space="0" w:color="auto"/>
            <w:left w:val="none" w:sz="0" w:space="0" w:color="auto"/>
            <w:bottom w:val="none" w:sz="0" w:space="0" w:color="auto"/>
            <w:right w:val="none" w:sz="0" w:space="0" w:color="auto"/>
          </w:divBdr>
        </w:div>
        <w:div w:id="1323851902">
          <w:marLeft w:val="640"/>
          <w:marRight w:val="0"/>
          <w:marTop w:val="0"/>
          <w:marBottom w:val="0"/>
          <w:divBdr>
            <w:top w:val="none" w:sz="0" w:space="0" w:color="auto"/>
            <w:left w:val="none" w:sz="0" w:space="0" w:color="auto"/>
            <w:bottom w:val="none" w:sz="0" w:space="0" w:color="auto"/>
            <w:right w:val="none" w:sz="0" w:space="0" w:color="auto"/>
          </w:divBdr>
        </w:div>
        <w:div w:id="1408726352">
          <w:marLeft w:val="640"/>
          <w:marRight w:val="0"/>
          <w:marTop w:val="0"/>
          <w:marBottom w:val="0"/>
          <w:divBdr>
            <w:top w:val="none" w:sz="0" w:space="0" w:color="auto"/>
            <w:left w:val="none" w:sz="0" w:space="0" w:color="auto"/>
            <w:bottom w:val="none" w:sz="0" w:space="0" w:color="auto"/>
            <w:right w:val="none" w:sz="0" w:space="0" w:color="auto"/>
          </w:divBdr>
        </w:div>
        <w:div w:id="683090613">
          <w:marLeft w:val="640"/>
          <w:marRight w:val="0"/>
          <w:marTop w:val="0"/>
          <w:marBottom w:val="0"/>
          <w:divBdr>
            <w:top w:val="none" w:sz="0" w:space="0" w:color="auto"/>
            <w:left w:val="none" w:sz="0" w:space="0" w:color="auto"/>
            <w:bottom w:val="none" w:sz="0" w:space="0" w:color="auto"/>
            <w:right w:val="none" w:sz="0" w:space="0" w:color="auto"/>
          </w:divBdr>
        </w:div>
        <w:div w:id="510216074">
          <w:marLeft w:val="640"/>
          <w:marRight w:val="0"/>
          <w:marTop w:val="0"/>
          <w:marBottom w:val="0"/>
          <w:divBdr>
            <w:top w:val="none" w:sz="0" w:space="0" w:color="auto"/>
            <w:left w:val="none" w:sz="0" w:space="0" w:color="auto"/>
            <w:bottom w:val="none" w:sz="0" w:space="0" w:color="auto"/>
            <w:right w:val="none" w:sz="0" w:space="0" w:color="auto"/>
          </w:divBdr>
        </w:div>
        <w:div w:id="692537694">
          <w:marLeft w:val="640"/>
          <w:marRight w:val="0"/>
          <w:marTop w:val="0"/>
          <w:marBottom w:val="0"/>
          <w:divBdr>
            <w:top w:val="none" w:sz="0" w:space="0" w:color="auto"/>
            <w:left w:val="none" w:sz="0" w:space="0" w:color="auto"/>
            <w:bottom w:val="none" w:sz="0" w:space="0" w:color="auto"/>
            <w:right w:val="none" w:sz="0" w:space="0" w:color="auto"/>
          </w:divBdr>
        </w:div>
        <w:div w:id="860977293">
          <w:marLeft w:val="640"/>
          <w:marRight w:val="0"/>
          <w:marTop w:val="0"/>
          <w:marBottom w:val="0"/>
          <w:divBdr>
            <w:top w:val="none" w:sz="0" w:space="0" w:color="auto"/>
            <w:left w:val="none" w:sz="0" w:space="0" w:color="auto"/>
            <w:bottom w:val="none" w:sz="0" w:space="0" w:color="auto"/>
            <w:right w:val="none" w:sz="0" w:space="0" w:color="auto"/>
          </w:divBdr>
        </w:div>
        <w:div w:id="1558318807">
          <w:marLeft w:val="640"/>
          <w:marRight w:val="0"/>
          <w:marTop w:val="0"/>
          <w:marBottom w:val="0"/>
          <w:divBdr>
            <w:top w:val="none" w:sz="0" w:space="0" w:color="auto"/>
            <w:left w:val="none" w:sz="0" w:space="0" w:color="auto"/>
            <w:bottom w:val="none" w:sz="0" w:space="0" w:color="auto"/>
            <w:right w:val="none" w:sz="0" w:space="0" w:color="auto"/>
          </w:divBdr>
        </w:div>
        <w:div w:id="1454405426">
          <w:marLeft w:val="640"/>
          <w:marRight w:val="0"/>
          <w:marTop w:val="0"/>
          <w:marBottom w:val="0"/>
          <w:divBdr>
            <w:top w:val="none" w:sz="0" w:space="0" w:color="auto"/>
            <w:left w:val="none" w:sz="0" w:space="0" w:color="auto"/>
            <w:bottom w:val="none" w:sz="0" w:space="0" w:color="auto"/>
            <w:right w:val="none" w:sz="0" w:space="0" w:color="auto"/>
          </w:divBdr>
        </w:div>
        <w:div w:id="1377464367">
          <w:marLeft w:val="640"/>
          <w:marRight w:val="0"/>
          <w:marTop w:val="0"/>
          <w:marBottom w:val="0"/>
          <w:divBdr>
            <w:top w:val="none" w:sz="0" w:space="0" w:color="auto"/>
            <w:left w:val="none" w:sz="0" w:space="0" w:color="auto"/>
            <w:bottom w:val="none" w:sz="0" w:space="0" w:color="auto"/>
            <w:right w:val="none" w:sz="0" w:space="0" w:color="auto"/>
          </w:divBdr>
        </w:div>
        <w:div w:id="1480733937">
          <w:marLeft w:val="640"/>
          <w:marRight w:val="0"/>
          <w:marTop w:val="0"/>
          <w:marBottom w:val="0"/>
          <w:divBdr>
            <w:top w:val="none" w:sz="0" w:space="0" w:color="auto"/>
            <w:left w:val="none" w:sz="0" w:space="0" w:color="auto"/>
            <w:bottom w:val="none" w:sz="0" w:space="0" w:color="auto"/>
            <w:right w:val="none" w:sz="0" w:space="0" w:color="auto"/>
          </w:divBdr>
        </w:div>
        <w:div w:id="196354245">
          <w:marLeft w:val="640"/>
          <w:marRight w:val="0"/>
          <w:marTop w:val="0"/>
          <w:marBottom w:val="0"/>
          <w:divBdr>
            <w:top w:val="none" w:sz="0" w:space="0" w:color="auto"/>
            <w:left w:val="none" w:sz="0" w:space="0" w:color="auto"/>
            <w:bottom w:val="none" w:sz="0" w:space="0" w:color="auto"/>
            <w:right w:val="none" w:sz="0" w:space="0" w:color="auto"/>
          </w:divBdr>
        </w:div>
        <w:div w:id="629745264">
          <w:marLeft w:val="640"/>
          <w:marRight w:val="0"/>
          <w:marTop w:val="0"/>
          <w:marBottom w:val="0"/>
          <w:divBdr>
            <w:top w:val="none" w:sz="0" w:space="0" w:color="auto"/>
            <w:left w:val="none" w:sz="0" w:space="0" w:color="auto"/>
            <w:bottom w:val="none" w:sz="0" w:space="0" w:color="auto"/>
            <w:right w:val="none" w:sz="0" w:space="0" w:color="auto"/>
          </w:divBdr>
        </w:div>
        <w:div w:id="497117178">
          <w:marLeft w:val="640"/>
          <w:marRight w:val="0"/>
          <w:marTop w:val="0"/>
          <w:marBottom w:val="0"/>
          <w:divBdr>
            <w:top w:val="none" w:sz="0" w:space="0" w:color="auto"/>
            <w:left w:val="none" w:sz="0" w:space="0" w:color="auto"/>
            <w:bottom w:val="none" w:sz="0" w:space="0" w:color="auto"/>
            <w:right w:val="none" w:sz="0" w:space="0" w:color="auto"/>
          </w:divBdr>
        </w:div>
        <w:div w:id="312608000">
          <w:marLeft w:val="640"/>
          <w:marRight w:val="0"/>
          <w:marTop w:val="0"/>
          <w:marBottom w:val="0"/>
          <w:divBdr>
            <w:top w:val="none" w:sz="0" w:space="0" w:color="auto"/>
            <w:left w:val="none" w:sz="0" w:space="0" w:color="auto"/>
            <w:bottom w:val="none" w:sz="0" w:space="0" w:color="auto"/>
            <w:right w:val="none" w:sz="0" w:space="0" w:color="auto"/>
          </w:divBdr>
        </w:div>
        <w:div w:id="1708990192">
          <w:marLeft w:val="640"/>
          <w:marRight w:val="0"/>
          <w:marTop w:val="0"/>
          <w:marBottom w:val="0"/>
          <w:divBdr>
            <w:top w:val="none" w:sz="0" w:space="0" w:color="auto"/>
            <w:left w:val="none" w:sz="0" w:space="0" w:color="auto"/>
            <w:bottom w:val="none" w:sz="0" w:space="0" w:color="auto"/>
            <w:right w:val="none" w:sz="0" w:space="0" w:color="auto"/>
          </w:divBdr>
        </w:div>
        <w:div w:id="1919288002">
          <w:marLeft w:val="640"/>
          <w:marRight w:val="0"/>
          <w:marTop w:val="0"/>
          <w:marBottom w:val="0"/>
          <w:divBdr>
            <w:top w:val="none" w:sz="0" w:space="0" w:color="auto"/>
            <w:left w:val="none" w:sz="0" w:space="0" w:color="auto"/>
            <w:bottom w:val="none" w:sz="0" w:space="0" w:color="auto"/>
            <w:right w:val="none" w:sz="0" w:space="0" w:color="auto"/>
          </w:divBdr>
        </w:div>
        <w:div w:id="1725254703">
          <w:marLeft w:val="640"/>
          <w:marRight w:val="0"/>
          <w:marTop w:val="0"/>
          <w:marBottom w:val="0"/>
          <w:divBdr>
            <w:top w:val="none" w:sz="0" w:space="0" w:color="auto"/>
            <w:left w:val="none" w:sz="0" w:space="0" w:color="auto"/>
            <w:bottom w:val="none" w:sz="0" w:space="0" w:color="auto"/>
            <w:right w:val="none" w:sz="0" w:space="0" w:color="auto"/>
          </w:divBdr>
        </w:div>
        <w:div w:id="1322805112">
          <w:marLeft w:val="640"/>
          <w:marRight w:val="0"/>
          <w:marTop w:val="0"/>
          <w:marBottom w:val="0"/>
          <w:divBdr>
            <w:top w:val="none" w:sz="0" w:space="0" w:color="auto"/>
            <w:left w:val="none" w:sz="0" w:space="0" w:color="auto"/>
            <w:bottom w:val="none" w:sz="0" w:space="0" w:color="auto"/>
            <w:right w:val="none" w:sz="0" w:space="0" w:color="auto"/>
          </w:divBdr>
        </w:div>
        <w:div w:id="72363835">
          <w:marLeft w:val="640"/>
          <w:marRight w:val="0"/>
          <w:marTop w:val="0"/>
          <w:marBottom w:val="0"/>
          <w:divBdr>
            <w:top w:val="none" w:sz="0" w:space="0" w:color="auto"/>
            <w:left w:val="none" w:sz="0" w:space="0" w:color="auto"/>
            <w:bottom w:val="none" w:sz="0" w:space="0" w:color="auto"/>
            <w:right w:val="none" w:sz="0" w:space="0" w:color="auto"/>
          </w:divBdr>
        </w:div>
        <w:div w:id="287052505">
          <w:marLeft w:val="640"/>
          <w:marRight w:val="0"/>
          <w:marTop w:val="0"/>
          <w:marBottom w:val="0"/>
          <w:divBdr>
            <w:top w:val="none" w:sz="0" w:space="0" w:color="auto"/>
            <w:left w:val="none" w:sz="0" w:space="0" w:color="auto"/>
            <w:bottom w:val="none" w:sz="0" w:space="0" w:color="auto"/>
            <w:right w:val="none" w:sz="0" w:space="0" w:color="auto"/>
          </w:divBdr>
        </w:div>
        <w:div w:id="585463371">
          <w:marLeft w:val="640"/>
          <w:marRight w:val="0"/>
          <w:marTop w:val="0"/>
          <w:marBottom w:val="0"/>
          <w:divBdr>
            <w:top w:val="none" w:sz="0" w:space="0" w:color="auto"/>
            <w:left w:val="none" w:sz="0" w:space="0" w:color="auto"/>
            <w:bottom w:val="none" w:sz="0" w:space="0" w:color="auto"/>
            <w:right w:val="none" w:sz="0" w:space="0" w:color="auto"/>
          </w:divBdr>
        </w:div>
        <w:div w:id="1478261221">
          <w:marLeft w:val="640"/>
          <w:marRight w:val="0"/>
          <w:marTop w:val="0"/>
          <w:marBottom w:val="0"/>
          <w:divBdr>
            <w:top w:val="none" w:sz="0" w:space="0" w:color="auto"/>
            <w:left w:val="none" w:sz="0" w:space="0" w:color="auto"/>
            <w:bottom w:val="none" w:sz="0" w:space="0" w:color="auto"/>
            <w:right w:val="none" w:sz="0" w:space="0" w:color="auto"/>
          </w:divBdr>
        </w:div>
        <w:div w:id="1890528951">
          <w:marLeft w:val="640"/>
          <w:marRight w:val="0"/>
          <w:marTop w:val="0"/>
          <w:marBottom w:val="0"/>
          <w:divBdr>
            <w:top w:val="none" w:sz="0" w:space="0" w:color="auto"/>
            <w:left w:val="none" w:sz="0" w:space="0" w:color="auto"/>
            <w:bottom w:val="none" w:sz="0" w:space="0" w:color="auto"/>
            <w:right w:val="none" w:sz="0" w:space="0" w:color="auto"/>
          </w:divBdr>
        </w:div>
        <w:div w:id="1022825124">
          <w:marLeft w:val="640"/>
          <w:marRight w:val="0"/>
          <w:marTop w:val="0"/>
          <w:marBottom w:val="0"/>
          <w:divBdr>
            <w:top w:val="none" w:sz="0" w:space="0" w:color="auto"/>
            <w:left w:val="none" w:sz="0" w:space="0" w:color="auto"/>
            <w:bottom w:val="none" w:sz="0" w:space="0" w:color="auto"/>
            <w:right w:val="none" w:sz="0" w:space="0" w:color="auto"/>
          </w:divBdr>
        </w:div>
        <w:div w:id="685517306">
          <w:marLeft w:val="640"/>
          <w:marRight w:val="0"/>
          <w:marTop w:val="0"/>
          <w:marBottom w:val="0"/>
          <w:divBdr>
            <w:top w:val="none" w:sz="0" w:space="0" w:color="auto"/>
            <w:left w:val="none" w:sz="0" w:space="0" w:color="auto"/>
            <w:bottom w:val="none" w:sz="0" w:space="0" w:color="auto"/>
            <w:right w:val="none" w:sz="0" w:space="0" w:color="auto"/>
          </w:divBdr>
        </w:div>
        <w:div w:id="2014146085">
          <w:marLeft w:val="640"/>
          <w:marRight w:val="0"/>
          <w:marTop w:val="0"/>
          <w:marBottom w:val="0"/>
          <w:divBdr>
            <w:top w:val="none" w:sz="0" w:space="0" w:color="auto"/>
            <w:left w:val="none" w:sz="0" w:space="0" w:color="auto"/>
            <w:bottom w:val="none" w:sz="0" w:space="0" w:color="auto"/>
            <w:right w:val="none" w:sz="0" w:space="0" w:color="auto"/>
          </w:divBdr>
        </w:div>
        <w:div w:id="546376304">
          <w:marLeft w:val="640"/>
          <w:marRight w:val="0"/>
          <w:marTop w:val="0"/>
          <w:marBottom w:val="0"/>
          <w:divBdr>
            <w:top w:val="none" w:sz="0" w:space="0" w:color="auto"/>
            <w:left w:val="none" w:sz="0" w:space="0" w:color="auto"/>
            <w:bottom w:val="none" w:sz="0" w:space="0" w:color="auto"/>
            <w:right w:val="none" w:sz="0" w:space="0" w:color="auto"/>
          </w:divBdr>
        </w:div>
        <w:div w:id="75828804">
          <w:marLeft w:val="640"/>
          <w:marRight w:val="0"/>
          <w:marTop w:val="0"/>
          <w:marBottom w:val="0"/>
          <w:divBdr>
            <w:top w:val="none" w:sz="0" w:space="0" w:color="auto"/>
            <w:left w:val="none" w:sz="0" w:space="0" w:color="auto"/>
            <w:bottom w:val="none" w:sz="0" w:space="0" w:color="auto"/>
            <w:right w:val="none" w:sz="0" w:space="0" w:color="auto"/>
          </w:divBdr>
        </w:div>
        <w:div w:id="1632327570">
          <w:marLeft w:val="640"/>
          <w:marRight w:val="0"/>
          <w:marTop w:val="0"/>
          <w:marBottom w:val="0"/>
          <w:divBdr>
            <w:top w:val="none" w:sz="0" w:space="0" w:color="auto"/>
            <w:left w:val="none" w:sz="0" w:space="0" w:color="auto"/>
            <w:bottom w:val="none" w:sz="0" w:space="0" w:color="auto"/>
            <w:right w:val="none" w:sz="0" w:space="0" w:color="auto"/>
          </w:divBdr>
        </w:div>
        <w:div w:id="820849289">
          <w:marLeft w:val="640"/>
          <w:marRight w:val="0"/>
          <w:marTop w:val="0"/>
          <w:marBottom w:val="0"/>
          <w:divBdr>
            <w:top w:val="none" w:sz="0" w:space="0" w:color="auto"/>
            <w:left w:val="none" w:sz="0" w:space="0" w:color="auto"/>
            <w:bottom w:val="none" w:sz="0" w:space="0" w:color="auto"/>
            <w:right w:val="none" w:sz="0" w:space="0" w:color="auto"/>
          </w:divBdr>
        </w:div>
        <w:div w:id="1545173012">
          <w:marLeft w:val="640"/>
          <w:marRight w:val="0"/>
          <w:marTop w:val="0"/>
          <w:marBottom w:val="0"/>
          <w:divBdr>
            <w:top w:val="none" w:sz="0" w:space="0" w:color="auto"/>
            <w:left w:val="none" w:sz="0" w:space="0" w:color="auto"/>
            <w:bottom w:val="none" w:sz="0" w:space="0" w:color="auto"/>
            <w:right w:val="none" w:sz="0" w:space="0" w:color="auto"/>
          </w:divBdr>
        </w:div>
        <w:div w:id="1094016443">
          <w:marLeft w:val="640"/>
          <w:marRight w:val="0"/>
          <w:marTop w:val="0"/>
          <w:marBottom w:val="0"/>
          <w:divBdr>
            <w:top w:val="none" w:sz="0" w:space="0" w:color="auto"/>
            <w:left w:val="none" w:sz="0" w:space="0" w:color="auto"/>
            <w:bottom w:val="none" w:sz="0" w:space="0" w:color="auto"/>
            <w:right w:val="none" w:sz="0" w:space="0" w:color="auto"/>
          </w:divBdr>
        </w:div>
        <w:div w:id="2026176547">
          <w:marLeft w:val="640"/>
          <w:marRight w:val="0"/>
          <w:marTop w:val="0"/>
          <w:marBottom w:val="0"/>
          <w:divBdr>
            <w:top w:val="none" w:sz="0" w:space="0" w:color="auto"/>
            <w:left w:val="none" w:sz="0" w:space="0" w:color="auto"/>
            <w:bottom w:val="none" w:sz="0" w:space="0" w:color="auto"/>
            <w:right w:val="none" w:sz="0" w:space="0" w:color="auto"/>
          </w:divBdr>
        </w:div>
        <w:div w:id="1266501040">
          <w:marLeft w:val="640"/>
          <w:marRight w:val="0"/>
          <w:marTop w:val="0"/>
          <w:marBottom w:val="0"/>
          <w:divBdr>
            <w:top w:val="none" w:sz="0" w:space="0" w:color="auto"/>
            <w:left w:val="none" w:sz="0" w:space="0" w:color="auto"/>
            <w:bottom w:val="none" w:sz="0" w:space="0" w:color="auto"/>
            <w:right w:val="none" w:sz="0" w:space="0" w:color="auto"/>
          </w:divBdr>
        </w:div>
        <w:div w:id="11956485">
          <w:marLeft w:val="640"/>
          <w:marRight w:val="0"/>
          <w:marTop w:val="0"/>
          <w:marBottom w:val="0"/>
          <w:divBdr>
            <w:top w:val="none" w:sz="0" w:space="0" w:color="auto"/>
            <w:left w:val="none" w:sz="0" w:space="0" w:color="auto"/>
            <w:bottom w:val="none" w:sz="0" w:space="0" w:color="auto"/>
            <w:right w:val="none" w:sz="0" w:space="0" w:color="auto"/>
          </w:divBdr>
        </w:div>
        <w:div w:id="1966614682">
          <w:marLeft w:val="640"/>
          <w:marRight w:val="0"/>
          <w:marTop w:val="0"/>
          <w:marBottom w:val="0"/>
          <w:divBdr>
            <w:top w:val="none" w:sz="0" w:space="0" w:color="auto"/>
            <w:left w:val="none" w:sz="0" w:space="0" w:color="auto"/>
            <w:bottom w:val="none" w:sz="0" w:space="0" w:color="auto"/>
            <w:right w:val="none" w:sz="0" w:space="0" w:color="auto"/>
          </w:divBdr>
        </w:div>
        <w:div w:id="695696803">
          <w:marLeft w:val="640"/>
          <w:marRight w:val="0"/>
          <w:marTop w:val="0"/>
          <w:marBottom w:val="0"/>
          <w:divBdr>
            <w:top w:val="none" w:sz="0" w:space="0" w:color="auto"/>
            <w:left w:val="none" w:sz="0" w:space="0" w:color="auto"/>
            <w:bottom w:val="none" w:sz="0" w:space="0" w:color="auto"/>
            <w:right w:val="none" w:sz="0" w:space="0" w:color="auto"/>
          </w:divBdr>
        </w:div>
        <w:div w:id="167838895">
          <w:marLeft w:val="640"/>
          <w:marRight w:val="0"/>
          <w:marTop w:val="0"/>
          <w:marBottom w:val="0"/>
          <w:divBdr>
            <w:top w:val="none" w:sz="0" w:space="0" w:color="auto"/>
            <w:left w:val="none" w:sz="0" w:space="0" w:color="auto"/>
            <w:bottom w:val="none" w:sz="0" w:space="0" w:color="auto"/>
            <w:right w:val="none" w:sz="0" w:space="0" w:color="auto"/>
          </w:divBdr>
        </w:div>
        <w:div w:id="663706679">
          <w:marLeft w:val="640"/>
          <w:marRight w:val="0"/>
          <w:marTop w:val="0"/>
          <w:marBottom w:val="0"/>
          <w:divBdr>
            <w:top w:val="none" w:sz="0" w:space="0" w:color="auto"/>
            <w:left w:val="none" w:sz="0" w:space="0" w:color="auto"/>
            <w:bottom w:val="none" w:sz="0" w:space="0" w:color="auto"/>
            <w:right w:val="none" w:sz="0" w:space="0" w:color="auto"/>
          </w:divBdr>
        </w:div>
        <w:div w:id="1305428812">
          <w:marLeft w:val="640"/>
          <w:marRight w:val="0"/>
          <w:marTop w:val="0"/>
          <w:marBottom w:val="0"/>
          <w:divBdr>
            <w:top w:val="none" w:sz="0" w:space="0" w:color="auto"/>
            <w:left w:val="none" w:sz="0" w:space="0" w:color="auto"/>
            <w:bottom w:val="none" w:sz="0" w:space="0" w:color="auto"/>
            <w:right w:val="none" w:sz="0" w:space="0" w:color="auto"/>
          </w:divBdr>
        </w:div>
        <w:div w:id="1459445097">
          <w:marLeft w:val="640"/>
          <w:marRight w:val="0"/>
          <w:marTop w:val="0"/>
          <w:marBottom w:val="0"/>
          <w:divBdr>
            <w:top w:val="none" w:sz="0" w:space="0" w:color="auto"/>
            <w:left w:val="none" w:sz="0" w:space="0" w:color="auto"/>
            <w:bottom w:val="none" w:sz="0" w:space="0" w:color="auto"/>
            <w:right w:val="none" w:sz="0" w:space="0" w:color="auto"/>
          </w:divBdr>
        </w:div>
        <w:div w:id="514074266">
          <w:marLeft w:val="640"/>
          <w:marRight w:val="0"/>
          <w:marTop w:val="0"/>
          <w:marBottom w:val="0"/>
          <w:divBdr>
            <w:top w:val="none" w:sz="0" w:space="0" w:color="auto"/>
            <w:left w:val="none" w:sz="0" w:space="0" w:color="auto"/>
            <w:bottom w:val="none" w:sz="0" w:space="0" w:color="auto"/>
            <w:right w:val="none" w:sz="0" w:space="0" w:color="auto"/>
          </w:divBdr>
        </w:div>
        <w:div w:id="2016808628">
          <w:marLeft w:val="640"/>
          <w:marRight w:val="0"/>
          <w:marTop w:val="0"/>
          <w:marBottom w:val="0"/>
          <w:divBdr>
            <w:top w:val="none" w:sz="0" w:space="0" w:color="auto"/>
            <w:left w:val="none" w:sz="0" w:space="0" w:color="auto"/>
            <w:bottom w:val="none" w:sz="0" w:space="0" w:color="auto"/>
            <w:right w:val="none" w:sz="0" w:space="0" w:color="auto"/>
          </w:divBdr>
        </w:div>
        <w:div w:id="564797221">
          <w:marLeft w:val="640"/>
          <w:marRight w:val="0"/>
          <w:marTop w:val="0"/>
          <w:marBottom w:val="0"/>
          <w:divBdr>
            <w:top w:val="none" w:sz="0" w:space="0" w:color="auto"/>
            <w:left w:val="none" w:sz="0" w:space="0" w:color="auto"/>
            <w:bottom w:val="none" w:sz="0" w:space="0" w:color="auto"/>
            <w:right w:val="none" w:sz="0" w:space="0" w:color="auto"/>
          </w:divBdr>
        </w:div>
        <w:div w:id="1656763411">
          <w:marLeft w:val="640"/>
          <w:marRight w:val="0"/>
          <w:marTop w:val="0"/>
          <w:marBottom w:val="0"/>
          <w:divBdr>
            <w:top w:val="none" w:sz="0" w:space="0" w:color="auto"/>
            <w:left w:val="none" w:sz="0" w:space="0" w:color="auto"/>
            <w:bottom w:val="none" w:sz="0" w:space="0" w:color="auto"/>
            <w:right w:val="none" w:sz="0" w:space="0" w:color="auto"/>
          </w:divBdr>
        </w:div>
        <w:div w:id="1703361090">
          <w:marLeft w:val="640"/>
          <w:marRight w:val="0"/>
          <w:marTop w:val="0"/>
          <w:marBottom w:val="0"/>
          <w:divBdr>
            <w:top w:val="none" w:sz="0" w:space="0" w:color="auto"/>
            <w:left w:val="none" w:sz="0" w:space="0" w:color="auto"/>
            <w:bottom w:val="none" w:sz="0" w:space="0" w:color="auto"/>
            <w:right w:val="none" w:sz="0" w:space="0" w:color="auto"/>
          </w:divBdr>
        </w:div>
        <w:div w:id="2096701419">
          <w:marLeft w:val="640"/>
          <w:marRight w:val="0"/>
          <w:marTop w:val="0"/>
          <w:marBottom w:val="0"/>
          <w:divBdr>
            <w:top w:val="none" w:sz="0" w:space="0" w:color="auto"/>
            <w:left w:val="none" w:sz="0" w:space="0" w:color="auto"/>
            <w:bottom w:val="none" w:sz="0" w:space="0" w:color="auto"/>
            <w:right w:val="none" w:sz="0" w:space="0" w:color="auto"/>
          </w:divBdr>
        </w:div>
        <w:div w:id="233709866">
          <w:marLeft w:val="640"/>
          <w:marRight w:val="0"/>
          <w:marTop w:val="0"/>
          <w:marBottom w:val="0"/>
          <w:divBdr>
            <w:top w:val="none" w:sz="0" w:space="0" w:color="auto"/>
            <w:left w:val="none" w:sz="0" w:space="0" w:color="auto"/>
            <w:bottom w:val="none" w:sz="0" w:space="0" w:color="auto"/>
            <w:right w:val="none" w:sz="0" w:space="0" w:color="auto"/>
          </w:divBdr>
        </w:div>
        <w:div w:id="1674336844">
          <w:marLeft w:val="640"/>
          <w:marRight w:val="0"/>
          <w:marTop w:val="0"/>
          <w:marBottom w:val="0"/>
          <w:divBdr>
            <w:top w:val="none" w:sz="0" w:space="0" w:color="auto"/>
            <w:left w:val="none" w:sz="0" w:space="0" w:color="auto"/>
            <w:bottom w:val="none" w:sz="0" w:space="0" w:color="auto"/>
            <w:right w:val="none" w:sz="0" w:space="0" w:color="auto"/>
          </w:divBdr>
        </w:div>
        <w:div w:id="1252542162">
          <w:marLeft w:val="640"/>
          <w:marRight w:val="0"/>
          <w:marTop w:val="0"/>
          <w:marBottom w:val="0"/>
          <w:divBdr>
            <w:top w:val="none" w:sz="0" w:space="0" w:color="auto"/>
            <w:left w:val="none" w:sz="0" w:space="0" w:color="auto"/>
            <w:bottom w:val="none" w:sz="0" w:space="0" w:color="auto"/>
            <w:right w:val="none" w:sz="0" w:space="0" w:color="auto"/>
          </w:divBdr>
        </w:div>
        <w:div w:id="2054767790">
          <w:marLeft w:val="640"/>
          <w:marRight w:val="0"/>
          <w:marTop w:val="0"/>
          <w:marBottom w:val="0"/>
          <w:divBdr>
            <w:top w:val="none" w:sz="0" w:space="0" w:color="auto"/>
            <w:left w:val="none" w:sz="0" w:space="0" w:color="auto"/>
            <w:bottom w:val="none" w:sz="0" w:space="0" w:color="auto"/>
            <w:right w:val="none" w:sz="0" w:space="0" w:color="auto"/>
          </w:divBdr>
        </w:div>
        <w:div w:id="1808010846">
          <w:marLeft w:val="640"/>
          <w:marRight w:val="0"/>
          <w:marTop w:val="0"/>
          <w:marBottom w:val="0"/>
          <w:divBdr>
            <w:top w:val="none" w:sz="0" w:space="0" w:color="auto"/>
            <w:left w:val="none" w:sz="0" w:space="0" w:color="auto"/>
            <w:bottom w:val="none" w:sz="0" w:space="0" w:color="auto"/>
            <w:right w:val="none" w:sz="0" w:space="0" w:color="auto"/>
          </w:divBdr>
        </w:div>
        <w:div w:id="793400939">
          <w:marLeft w:val="640"/>
          <w:marRight w:val="0"/>
          <w:marTop w:val="0"/>
          <w:marBottom w:val="0"/>
          <w:divBdr>
            <w:top w:val="none" w:sz="0" w:space="0" w:color="auto"/>
            <w:left w:val="none" w:sz="0" w:space="0" w:color="auto"/>
            <w:bottom w:val="none" w:sz="0" w:space="0" w:color="auto"/>
            <w:right w:val="none" w:sz="0" w:space="0" w:color="auto"/>
          </w:divBdr>
        </w:div>
        <w:div w:id="2056928592">
          <w:marLeft w:val="640"/>
          <w:marRight w:val="0"/>
          <w:marTop w:val="0"/>
          <w:marBottom w:val="0"/>
          <w:divBdr>
            <w:top w:val="none" w:sz="0" w:space="0" w:color="auto"/>
            <w:left w:val="none" w:sz="0" w:space="0" w:color="auto"/>
            <w:bottom w:val="none" w:sz="0" w:space="0" w:color="auto"/>
            <w:right w:val="none" w:sz="0" w:space="0" w:color="auto"/>
          </w:divBdr>
        </w:div>
        <w:div w:id="970598932">
          <w:marLeft w:val="640"/>
          <w:marRight w:val="0"/>
          <w:marTop w:val="0"/>
          <w:marBottom w:val="0"/>
          <w:divBdr>
            <w:top w:val="none" w:sz="0" w:space="0" w:color="auto"/>
            <w:left w:val="none" w:sz="0" w:space="0" w:color="auto"/>
            <w:bottom w:val="none" w:sz="0" w:space="0" w:color="auto"/>
            <w:right w:val="none" w:sz="0" w:space="0" w:color="auto"/>
          </w:divBdr>
        </w:div>
        <w:div w:id="1311404710">
          <w:marLeft w:val="640"/>
          <w:marRight w:val="0"/>
          <w:marTop w:val="0"/>
          <w:marBottom w:val="0"/>
          <w:divBdr>
            <w:top w:val="none" w:sz="0" w:space="0" w:color="auto"/>
            <w:left w:val="none" w:sz="0" w:space="0" w:color="auto"/>
            <w:bottom w:val="none" w:sz="0" w:space="0" w:color="auto"/>
            <w:right w:val="none" w:sz="0" w:space="0" w:color="auto"/>
          </w:divBdr>
        </w:div>
        <w:div w:id="2830726">
          <w:marLeft w:val="640"/>
          <w:marRight w:val="0"/>
          <w:marTop w:val="0"/>
          <w:marBottom w:val="0"/>
          <w:divBdr>
            <w:top w:val="none" w:sz="0" w:space="0" w:color="auto"/>
            <w:left w:val="none" w:sz="0" w:space="0" w:color="auto"/>
            <w:bottom w:val="none" w:sz="0" w:space="0" w:color="auto"/>
            <w:right w:val="none" w:sz="0" w:space="0" w:color="auto"/>
          </w:divBdr>
        </w:div>
        <w:div w:id="1914509586">
          <w:marLeft w:val="640"/>
          <w:marRight w:val="0"/>
          <w:marTop w:val="0"/>
          <w:marBottom w:val="0"/>
          <w:divBdr>
            <w:top w:val="none" w:sz="0" w:space="0" w:color="auto"/>
            <w:left w:val="none" w:sz="0" w:space="0" w:color="auto"/>
            <w:bottom w:val="none" w:sz="0" w:space="0" w:color="auto"/>
            <w:right w:val="none" w:sz="0" w:space="0" w:color="auto"/>
          </w:divBdr>
        </w:div>
        <w:div w:id="1250583623">
          <w:marLeft w:val="640"/>
          <w:marRight w:val="0"/>
          <w:marTop w:val="0"/>
          <w:marBottom w:val="0"/>
          <w:divBdr>
            <w:top w:val="none" w:sz="0" w:space="0" w:color="auto"/>
            <w:left w:val="none" w:sz="0" w:space="0" w:color="auto"/>
            <w:bottom w:val="none" w:sz="0" w:space="0" w:color="auto"/>
            <w:right w:val="none" w:sz="0" w:space="0" w:color="auto"/>
          </w:divBdr>
        </w:div>
        <w:div w:id="797064807">
          <w:marLeft w:val="640"/>
          <w:marRight w:val="0"/>
          <w:marTop w:val="0"/>
          <w:marBottom w:val="0"/>
          <w:divBdr>
            <w:top w:val="none" w:sz="0" w:space="0" w:color="auto"/>
            <w:left w:val="none" w:sz="0" w:space="0" w:color="auto"/>
            <w:bottom w:val="none" w:sz="0" w:space="0" w:color="auto"/>
            <w:right w:val="none" w:sz="0" w:space="0" w:color="auto"/>
          </w:divBdr>
        </w:div>
        <w:div w:id="153229916">
          <w:marLeft w:val="640"/>
          <w:marRight w:val="0"/>
          <w:marTop w:val="0"/>
          <w:marBottom w:val="0"/>
          <w:divBdr>
            <w:top w:val="none" w:sz="0" w:space="0" w:color="auto"/>
            <w:left w:val="none" w:sz="0" w:space="0" w:color="auto"/>
            <w:bottom w:val="none" w:sz="0" w:space="0" w:color="auto"/>
            <w:right w:val="none" w:sz="0" w:space="0" w:color="auto"/>
          </w:divBdr>
        </w:div>
        <w:div w:id="1292632173">
          <w:marLeft w:val="640"/>
          <w:marRight w:val="0"/>
          <w:marTop w:val="0"/>
          <w:marBottom w:val="0"/>
          <w:divBdr>
            <w:top w:val="none" w:sz="0" w:space="0" w:color="auto"/>
            <w:left w:val="none" w:sz="0" w:space="0" w:color="auto"/>
            <w:bottom w:val="none" w:sz="0" w:space="0" w:color="auto"/>
            <w:right w:val="none" w:sz="0" w:space="0" w:color="auto"/>
          </w:divBdr>
        </w:div>
        <w:div w:id="1889367999">
          <w:marLeft w:val="640"/>
          <w:marRight w:val="0"/>
          <w:marTop w:val="0"/>
          <w:marBottom w:val="0"/>
          <w:divBdr>
            <w:top w:val="none" w:sz="0" w:space="0" w:color="auto"/>
            <w:left w:val="none" w:sz="0" w:space="0" w:color="auto"/>
            <w:bottom w:val="none" w:sz="0" w:space="0" w:color="auto"/>
            <w:right w:val="none" w:sz="0" w:space="0" w:color="auto"/>
          </w:divBdr>
        </w:div>
        <w:div w:id="2100518107">
          <w:marLeft w:val="640"/>
          <w:marRight w:val="0"/>
          <w:marTop w:val="0"/>
          <w:marBottom w:val="0"/>
          <w:divBdr>
            <w:top w:val="none" w:sz="0" w:space="0" w:color="auto"/>
            <w:left w:val="none" w:sz="0" w:space="0" w:color="auto"/>
            <w:bottom w:val="none" w:sz="0" w:space="0" w:color="auto"/>
            <w:right w:val="none" w:sz="0" w:space="0" w:color="auto"/>
          </w:divBdr>
        </w:div>
        <w:div w:id="1459839069">
          <w:marLeft w:val="640"/>
          <w:marRight w:val="0"/>
          <w:marTop w:val="0"/>
          <w:marBottom w:val="0"/>
          <w:divBdr>
            <w:top w:val="none" w:sz="0" w:space="0" w:color="auto"/>
            <w:left w:val="none" w:sz="0" w:space="0" w:color="auto"/>
            <w:bottom w:val="none" w:sz="0" w:space="0" w:color="auto"/>
            <w:right w:val="none" w:sz="0" w:space="0" w:color="auto"/>
          </w:divBdr>
        </w:div>
        <w:div w:id="1992099691">
          <w:marLeft w:val="640"/>
          <w:marRight w:val="0"/>
          <w:marTop w:val="0"/>
          <w:marBottom w:val="0"/>
          <w:divBdr>
            <w:top w:val="none" w:sz="0" w:space="0" w:color="auto"/>
            <w:left w:val="none" w:sz="0" w:space="0" w:color="auto"/>
            <w:bottom w:val="none" w:sz="0" w:space="0" w:color="auto"/>
            <w:right w:val="none" w:sz="0" w:space="0" w:color="auto"/>
          </w:divBdr>
        </w:div>
        <w:div w:id="670642649">
          <w:marLeft w:val="640"/>
          <w:marRight w:val="0"/>
          <w:marTop w:val="0"/>
          <w:marBottom w:val="0"/>
          <w:divBdr>
            <w:top w:val="none" w:sz="0" w:space="0" w:color="auto"/>
            <w:left w:val="none" w:sz="0" w:space="0" w:color="auto"/>
            <w:bottom w:val="none" w:sz="0" w:space="0" w:color="auto"/>
            <w:right w:val="none" w:sz="0" w:space="0" w:color="auto"/>
          </w:divBdr>
        </w:div>
        <w:div w:id="1458915569">
          <w:marLeft w:val="640"/>
          <w:marRight w:val="0"/>
          <w:marTop w:val="0"/>
          <w:marBottom w:val="0"/>
          <w:divBdr>
            <w:top w:val="none" w:sz="0" w:space="0" w:color="auto"/>
            <w:left w:val="none" w:sz="0" w:space="0" w:color="auto"/>
            <w:bottom w:val="none" w:sz="0" w:space="0" w:color="auto"/>
            <w:right w:val="none" w:sz="0" w:space="0" w:color="auto"/>
          </w:divBdr>
        </w:div>
        <w:div w:id="1823500254">
          <w:marLeft w:val="640"/>
          <w:marRight w:val="0"/>
          <w:marTop w:val="0"/>
          <w:marBottom w:val="0"/>
          <w:divBdr>
            <w:top w:val="none" w:sz="0" w:space="0" w:color="auto"/>
            <w:left w:val="none" w:sz="0" w:space="0" w:color="auto"/>
            <w:bottom w:val="none" w:sz="0" w:space="0" w:color="auto"/>
            <w:right w:val="none" w:sz="0" w:space="0" w:color="auto"/>
          </w:divBdr>
        </w:div>
        <w:div w:id="1371765762">
          <w:marLeft w:val="640"/>
          <w:marRight w:val="0"/>
          <w:marTop w:val="0"/>
          <w:marBottom w:val="0"/>
          <w:divBdr>
            <w:top w:val="none" w:sz="0" w:space="0" w:color="auto"/>
            <w:left w:val="none" w:sz="0" w:space="0" w:color="auto"/>
            <w:bottom w:val="none" w:sz="0" w:space="0" w:color="auto"/>
            <w:right w:val="none" w:sz="0" w:space="0" w:color="auto"/>
          </w:divBdr>
        </w:div>
        <w:div w:id="344215385">
          <w:marLeft w:val="640"/>
          <w:marRight w:val="0"/>
          <w:marTop w:val="0"/>
          <w:marBottom w:val="0"/>
          <w:divBdr>
            <w:top w:val="none" w:sz="0" w:space="0" w:color="auto"/>
            <w:left w:val="none" w:sz="0" w:space="0" w:color="auto"/>
            <w:bottom w:val="none" w:sz="0" w:space="0" w:color="auto"/>
            <w:right w:val="none" w:sz="0" w:space="0" w:color="auto"/>
          </w:divBdr>
        </w:div>
        <w:div w:id="920135906">
          <w:marLeft w:val="640"/>
          <w:marRight w:val="0"/>
          <w:marTop w:val="0"/>
          <w:marBottom w:val="0"/>
          <w:divBdr>
            <w:top w:val="none" w:sz="0" w:space="0" w:color="auto"/>
            <w:left w:val="none" w:sz="0" w:space="0" w:color="auto"/>
            <w:bottom w:val="none" w:sz="0" w:space="0" w:color="auto"/>
            <w:right w:val="none" w:sz="0" w:space="0" w:color="auto"/>
          </w:divBdr>
        </w:div>
        <w:div w:id="117651412">
          <w:marLeft w:val="640"/>
          <w:marRight w:val="0"/>
          <w:marTop w:val="0"/>
          <w:marBottom w:val="0"/>
          <w:divBdr>
            <w:top w:val="none" w:sz="0" w:space="0" w:color="auto"/>
            <w:left w:val="none" w:sz="0" w:space="0" w:color="auto"/>
            <w:bottom w:val="none" w:sz="0" w:space="0" w:color="auto"/>
            <w:right w:val="none" w:sz="0" w:space="0" w:color="auto"/>
          </w:divBdr>
        </w:div>
        <w:div w:id="1762146455">
          <w:marLeft w:val="640"/>
          <w:marRight w:val="0"/>
          <w:marTop w:val="0"/>
          <w:marBottom w:val="0"/>
          <w:divBdr>
            <w:top w:val="none" w:sz="0" w:space="0" w:color="auto"/>
            <w:left w:val="none" w:sz="0" w:space="0" w:color="auto"/>
            <w:bottom w:val="none" w:sz="0" w:space="0" w:color="auto"/>
            <w:right w:val="none" w:sz="0" w:space="0" w:color="auto"/>
          </w:divBdr>
        </w:div>
        <w:div w:id="283653451">
          <w:marLeft w:val="640"/>
          <w:marRight w:val="0"/>
          <w:marTop w:val="0"/>
          <w:marBottom w:val="0"/>
          <w:divBdr>
            <w:top w:val="none" w:sz="0" w:space="0" w:color="auto"/>
            <w:left w:val="none" w:sz="0" w:space="0" w:color="auto"/>
            <w:bottom w:val="none" w:sz="0" w:space="0" w:color="auto"/>
            <w:right w:val="none" w:sz="0" w:space="0" w:color="auto"/>
          </w:divBdr>
        </w:div>
        <w:div w:id="124585749">
          <w:marLeft w:val="640"/>
          <w:marRight w:val="0"/>
          <w:marTop w:val="0"/>
          <w:marBottom w:val="0"/>
          <w:divBdr>
            <w:top w:val="none" w:sz="0" w:space="0" w:color="auto"/>
            <w:left w:val="none" w:sz="0" w:space="0" w:color="auto"/>
            <w:bottom w:val="none" w:sz="0" w:space="0" w:color="auto"/>
            <w:right w:val="none" w:sz="0" w:space="0" w:color="auto"/>
          </w:divBdr>
        </w:div>
        <w:div w:id="1206603533">
          <w:marLeft w:val="640"/>
          <w:marRight w:val="0"/>
          <w:marTop w:val="0"/>
          <w:marBottom w:val="0"/>
          <w:divBdr>
            <w:top w:val="none" w:sz="0" w:space="0" w:color="auto"/>
            <w:left w:val="none" w:sz="0" w:space="0" w:color="auto"/>
            <w:bottom w:val="none" w:sz="0" w:space="0" w:color="auto"/>
            <w:right w:val="none" w:sz="0" w:space="0" w:color="auto"/>
          </w:divBdr>
        </w:div>
        <w:div w:id="854074575">
          <w:marLeft w:val="640"/>
          <w:marRight w:val="0"/>
          <w:marTop w:val="0"/>
          <w:marBottom w:val="0"/>
          <w:divBdr>
            <w:top w:val="none" w:sz="0" w:space="0" w:color="auto"/>
            <w:left w:val="none" w:sz="0" w:space="0" w:color="auto"/>
            <w:bottom w:val="none" w:sz="0" w:space="0" w:color="auto"/>
            <w:right w:val="none" w:sz="0" w:space="0" w:color="auto"/>
          </w:divBdr>
        </w:div>
        <w:div w:id="577402079">
          <w:marLeft w:val="640"/>
          <w:marRight w:val="0"/>
          <w:marTop w:val="0"/>
          <w:marBottom w:val="0"/>
          <w:divBdr>
            <w:top w:val="none" w:sz="0" w:space="0" w:color="auto"/>
            <w:left w:val="none" w:sz="0" w:space="0" w:color="auto"/>
            <w:bottom w:val="none" w:sz="0" w:space="0" w:color="auto"/>
            <w:right w:val="none" w:sz="0" w:space="0" w:color="auto"/>
          </w:divBdr>
        </w:div>
        <w:div w:id="1229267181">
          <w:marLeft w:val="640"/>
          <w:marRight w:val="0"/>
          <w:marTop w:val="0"/>
          <w:marBottom w:val="0"/>
          <w:divBdr>
            <w:top w:val="none" w:sz="0" w:space="0" w:color="auto"/>
            <w:left w:val="none" w:sz="0" w:space="0" w:color="auto"/>
            <w:bottom w:val="none" w:sz="0" w:space="0" w:color="auto"/>
            <w:right w:val="none" w:sz="0" w:space="0" w:color="auto"/>
          </w:divBdr>
        </w:div>
        <w:div w:id="1143304187">
          <w:marLeft w:val="640"/>
          <w:marRight w:val="0"/>
          <w:marTop w:val="0"/>
          <w:marBottom w:val="0"/>
          <w:divBdr>
            <w:top w:val="none" w:sz="0" w:space="0" w:color="auto"/>
            <w:left w:val="none" w:sz="0" w:space="0" w:color="auto"/>
            <w:bottom w:val="none" w:sz="0" w:space="0" w:color="auto"/>
            <w:right w:val="none" w:sz="0" w:space="0" w:color="auto"/>
          </w:divBdr>
        </w:div>
        <w:div w:id="332031300">
          <w:marLeft w:val="640"/>
          <w:marRight w:val="0"/>
          <w:marTop w:val="0"/>
          <w:marBottom w:val="0"/>
          <w:divBdr>
            <w:top w:val="none" w:sz="0" w:space="0" w:color="auto"/>
            <w:left w:val="none" w:sz="0" w:space="0" w:color="auto"/>
            <w:bottom w:val="none" w:sz="0" w:space="0" w:color="auto"/>
            <w:right w:val="none" w:sz="0" w:space="0" w:color="auto"/>
          </w:divBdr>
        </w:div>
        <w:div w:id="84501643">
          <w:marLeft w:val="640"/>
          <w:marRight w:val="0"/>
          <w:marTop w:val="0"/>
          <w:marBottom w:val="0"/>
          <w:divBdr>
            <w:top w:val="none" w:sz="0" w:space="0" w:color="auto"/>
            <w:left w:val="none" w:sz="0" w:space="0" w:color="auto"/>
            <w:bottom w:val="none" w:sz="0" w:space="0" w:color="auto"/>
            <w:right w:val="none" w:sz="0" w:space="0" w:color="auto"/>
          </w:divBdr>
        </w:div>
        <w:div w:id="1598517556">
          <w:marLeft w:val="640"/>
          <w:marRight w:val="0"/>
          <w:marTop w:val="0"/>
          <w:marBottom w:val="0"/>
          <w:divBdr>
            <w:top w:val="none" w:sz="0" w:space="0" w:color="auto"/>
            <w:left w:val="none" w:sz="0" w:space="0" w:color="auto"/>
            <w:bottom w:val="none" w:sz="0" w:space="0" w:color="auto"/>
            <w:right w:val="none" w:sz="0" w:space="0" w:color="auto"/>
          </w:divBdr>
        </w:div>
        <w:div w:id="1938900888">
          <w:marLeft w:val="640"/>
          <w:marRight w:val="0"/>
          <w:marTop w:val="0"/>
          <w:marBottom w:val="0"/>
          <w:divBdr>
            <w:top w:val="none" w:sz="0" w:space="0" w:color="auto"/>
            <w:left w:val="none" w:sz="0" w:space="0" w:color="auto"/>
            <w:bottom w:val="none" w:sz="0" w:space="0" w:color="auto"/>
            <w:right w:val="none" w:sz="0" w:space="0" w:color="auto"/>
          </w:divBdr>
        </w:div>
        <w:div w:id="534587445">
          <w:marLeft w:val="640"/>
          <w:marRight w:val="0"/>
          <w:marTop w:val="0"/>
          <w:marBottom w:val="0"/>
          <w:divBdr>
            <w:top w:val="none" w:sz="0" w:space="0" w:color="auto"/>
            <w:left w:val="none" w:sz="0" w:space="0" w:color="auto"/>
            <w:bottom w:val="none" w:sz="0" w:space="0" w:color="auto"/>
            <w:right w:val="none" w:sz="0" w:space="0" w:color="auto"/>
          </w:divBdr>
        </w:div>
        <w:div w:id="182981835">
          <w:marLeft w:val="640"/>
          <w:marRight w:val="0"/>
          <w:marTop w:val="0"/>
          <w:marBottom w:val="0"/>
          <w:divBdr>
            <w:top w:val="none" w:sz="0" w:space="0" w:color="auto"/>
            <w:left w:val="none" w:sz="0" w:space="0" w:color="auto"/>
            <w:bottom w:val="none" w:sz="0" w:space="0" w:color="auto"/>
            <w:right w:val="none" w:sz="0" w:space="0" w:color="auto"/>
          </w:divBdr>
        </w:div>
      </w:divsChild>
    </w:div>
    <w:div w:id="1084955715">
      <w:bodyDiv w:val="1"/>
      <w:marLeft w:val="0"/>
      <w:marRight w:val="0"/>
      <w:marTop w:val="0"/>
      <w:marBottom w:val="0"/>
      <w:divBdr>
        <w:top w:val="none" w:sz="0" w:space="0" w:color="auto"/>
        <w:left w:val="none" w:sz="0" w:space="0" w:color="auto"/>
        <w:bottom w:val="none" w:sz="0" w:space="0" w:color="auto"/>
        <w:right w:val="none" w:sz="0" w:space="0" w:color="auto"/>
      </w:divBdr>
    </w:div>
    <w:div w:id="1090813009">
      <w:bodyDiv w:val="1"/>
      <w:marLeft w:val="0"/>
      <w:marRight w:val="0"/>
      <w:marTop w:val="0"/>
      <w:marBottom w:val="0"/>
      <w:divBdr>
        <w:top w:val="none" w:sz="0" w:space="0" w:color="auto"/>
        <w:left w:val="none" w:sz="0" w:space="0" w:color="auto"/>
        <w:bottom w:val="none" w:sz="0" w:space="0" w:color="auto"/>
        <w:right w:val="none" w:sz="0" w:space="0" w:color="auto"/>
      </w:divBdr>
    </w:div>
    <w:div w:id="1100835898">
      <w:bodyDiv w:val="1"/>
      <w:marLeft w:val="0"/>
      <w:marRight w:val="0"/>
      <w:marTop w:val="0"/>
      <w:marBottom w:val="0"/>
      <w:divBdr>
        <w:top w:val="none" w:sz="0" w:space="0" w:color="auto"/>
        <w:left w:val="none" w:sz="0" w:space="0" w:color="auto"/>
        <w:bottom w:val="none" w:sz="0" w:space="0" w:color="auto"/>
        <w:right w:val="none" w:sz="0" w:space="0" w:color="auto"/>
      </w:divBdr>
    </w:div>
    <w:div w:id="1106121112">
      <w:bodyDiv w:val="1"/>
      <w:marLeft w:val="0"/>
      <w:marRight w:val="0"/>
      <w:marTop w:val="0"/>
      <w:marBottom w:val="0"/>
      <w:divBdr>
        <w:top w:val="none" w:sz="0" w:space="0" w:color="auto"/>
        <w:left w:val="none" w:sz="0" w:space="0" w:color="auto"/>
        <w:bottom w:val="none" w:sz="0" w:space="0" w:color="auto"/>
        <w:right w:val="none" w:sz="0" w:space="0" w:color="auto"/>
      </w:divBdr>
      <w:divsChild>
        <w:div w:id="251352574">
          <w:marLeft w:val="640"/>
          <w:marRight w:val="0"/>
          <w:marTop w:val="0"/>
          <w:marBottom w:val="0"/>
          <w:divBdr>
            <w:top w:val="none" w:sz="0" w:space="0" w:color="auto"/>
            <w:left w:val="none" w:sz="0" w:space="0" w:color="auto"/>
            <w:bottom w:val="none" w:sz="0" w:space="0" w:color="auto"/>
            <w:right w:val="none" w:sz="0" w:space="0" w:color="auto"/>
          </w:divBdr>
        </w:div>
        <w:div w:id="469052883">
          <w:marLeft w:val="640"/>
          <w:marRight w:val="0"/>
          <w:marTop w:val="0"/>
          <w:marBottom w:val="0"/>
          <w:divBdr>
            <w:top w:val="none" w:sz="0" w:space="0" w:color="auto"/>
            <w:left w:val="none" w:sz="0" w:space="0" w:color="auto"/>
            <w:bottom w:val="none" w:sz="0" w:space="0" w:color="auto"/>
            <w:right w:val="none" w:sz="0" w:space="0" w:color="auto"/>
          </w:divBdr>
        </w:div>
        <w:div w:id="2126652100">
          <w:marLeft w:val="640"/>
          <w:marRight w:val="0"/>
          <w:marTop w:val="0"/>
          <w:marBottom w:val="0"/>
          <w:divBdr>
            <w:top w:val="none" w:sz="0" w:space="0" w:color="auto"/>
            <w:left w:val="none" w:sz="0" w:space="0" w:color="auto"/>
            <w:bottom w:val="none" w:sz="0" w:space="0" w:color="auto"/>
            <w:right w:val="none" w:sz="0" w:space="0" w:color="auto"/>
          </w:divBdr>
        </w:div>
        <w:div w:id="1442258796">
          <w:marLeft w:val="640"/>
          <w:marRight w:val="0"/>
          <w:marTop w:val="0"/>
          <w:marBottom w:val="0"/>
          <w:divBdr>
            <w:top w:val="none" w:sz="0" w:space="0" w:color="auto"/>
            <w:left w:val="none" w:sz="0" w:space="0" w:color="auto"/>
            <w:bottom w:val="none" w:sz="0" w:space="0" w:color="auto"/>
            <w:right w:val="none" w:sz="0" w:space="0" w:color="auto"/>
          </w:divBdr>
        </w:div>
        <w:div w:id="2018539473">
          <w:marLeft w:val="640"/>
          <w:marRight w:val="0"/>
          <w:marTop w:val="0"/>
          <w:marBottom w:val="0"/>
          <w:divBdr>
            <w:top w:val="none" w:sz="0" w:space="0" w:color="auto"/>
            <w:left w:val="none" w:sz="0" w:space="0" w:color="auto"/>
            <w:bottom w:val="none" w:sz="0" w:space="0" w:color="auto"/>
            <w:right w:val="none" w:sz="0" w:space="0" w:color="auto"/>
          </w:divBdr>
        </w:div>
        <w:div w:id="835262325">
          <w:marLeft w:val="640"/>
          <w:marRight w:val="0"/>
          <w:marTop w:val="0"/>
          <w:marBottom w:val="0"/>
          <w:divBdr>
            <w:top w:val="none" w:sz="0" w:space="0" w:color="auto"/>
            <w:left w:val="none" w:sz="0" w:space="0" w:color="auto"/>
            <w:bottom w:val="none" w:sz="0" w:space="0" w:color="auto"/>
            <w:right w:val="none" w:sz="0" w:space="0" w:color="auto"/>
          </w:divBdr>
        </w:div>
        <w:div w:id="1738163201">
          <w:marLeft w:val="640"/>
          <w:marRight w:val="0"/>
          <w:marTop w:val="0"/>
          <w:marBottom w:val="0"/>
          <w:divBdr>
            <w:top w:val="none" w:sz="0" w:space="0" w:color="auto"/>
            <w:left w:val="none" w:sz="0" w:space="0" w:color="auto"/>
            <w:bottom w:val="none" w:sz="0" w:space="0" w:color="auto"/>
            <w:right w:val="none" w:sz="0" w:space="0" w:color="auto"/>
          </w:divBdr>
        </w:div>
        <w:div w:id="13117134">
          <w:marLeft w:val="640"/>
          <w:marRight w:val="0"/>
          <w:marTop w:val="0"/>
          <w:marBottom w:val="0"/>
          <w:divBdr>
            <w:top w:val="none" w:sz="0" w:space="0" w:color="auto"/>
            <w:left w:val="none" w:sz="0" w:space="0" w:color="auto"/>
            <w:bottom w:val="none" w:sz="0" w:space="0" w:color="auto"/>
            <w:right w:val="none" w:sz="0" w:space="0" w:color="auto"/>
          </w:divBdr>
        </w:div>
        <w:div w:id="872882994">
          <w:marLeft w:val="640"/>
          <w:marRight w:val="0"/>
          <w:marTop w:val="0"/>
          <w:marBottom w:val="0"/>
          <w:divBdr>
            <w:top w:val="none" w:sz="0" w:space="0" w:color="auto"/>
            <w:left w:val="none" w:sz="0" w:space="0" w:color="auto"/>
            <w:bottom w:val="none" w:sz="0" w:space="0" w:color="auto"/>
            <w:right w:val="none" w:sz="0" w:space="0" w:color="auto"/>
          </w:divBdr>
        </w:div>
        <w:div w:id="1140539301">
          <w:marLeft w:val="640"/>
          <w:marRight w:val="0"/>
          <w:marTop w:val="0"/>
          <w:marBottom w:val="0"/>
          <w:divBdr>
            <w:top w:val="none" w:sz="0" w:space="0" w:color="auto"/>
            <w:left w:val="none" w:sz="0" w:space="0" w:color="auto"/>
            <w:bottom w:val="none" w:sz="0" w:space="0" w:color="auto"/>
            <w:right w:val="none" w:sz="0" w:space="0" w:color="auto"/>
          </w:divBdr>
        </w:div>
        <w:div w:id="1061441257">
          <w:marLeft w:val="640"/>
          <w:marRight w:val="0"/>
          <w:marTop w:val="0"/>
          <w:marBottom w:val="0"/>
          <w:divBdr>
            <w:top w:val="none" w:sz="0" w:space="0" w:color="auto"/>
            <w:left w:val="none" w:sz="0" w:space="0" w:color="auto"/>
            <w:bottom w:val="none" w:sz="0" w:space="0" w:color="auto"/>
            <w:right w:val="none" w:sz="0" w:space="0" w:color="auto"/>
          </w:divBdr>
        </w:div>
        <w:div w:id="1530528030">
          <w:marLeft w:val="640"/>
          <w:marRight w:val="0"/>
          <w:marTop w:val="0"/>
          <w:marBottom w:val="0"/>
          <w:divBdr>
            <w:top w:val="none" w:sz="0" w:space="0" w:color="auto"/>
            <w:left w:val="none" w:sz="0" w:space="0" w:color="auto"/>
            <w:bottom w:val="none" w:sz="0" w:space="0" w:color="auto"/>
            <w:right w:val="none" w:sz="0" w:space="0" w:color="auto"/>
          </w:divBdr>
        </w:div>
        <w:div w:id="1608079468">
          <w:marLeft w:val="640"/>
          <w:marRight w:val="0"/>
          <w:marTop w:val="0"/>
          <w:marBottom w:val="0"/>
          <w:divBdr>
            <w:top w:val="none" w:sz="0" w:space="0" w:color="auto"/>
            <w:left w:val="none" w:sz="0" w:space="0" w:color="auto"/>
            <w:bottom w:val="none" w:sz="0" w:space="0" w:color="auto"/>
            <w:right w:val="none" w:sz="0" w:space="0" w:color="auto"/>
          </w:divBdr>
        </w:div>
        <w:div w:id="1025442349">
          <w:marLeft w:val="640"/>
          <w:marRight w:val="0"/>
          <w:marTop w:val="0"/>
          <w:marBottom w:val="0"/>
          <w:divBdr>
            <w:top w:val="none" w:sz="0" w:space="0" w:color="auto"/>
            <w:left w:val="none" w:sz="0" w:space="0" w:color="auto"/>
            <w:bottom w:val="none" w:sz="0" w:space="0" w:color="auto"/>
            <w:right w:val="none" w:sz="0" w:space="0" w:color="auto"/>
          </w:divBdr>
        </w:div>
        <w:div w:id="331882871">
          <w:marLeft w:val="640"/>
          <w:marRight w:val="0"/>
          <w:marTop w:val="0"/>
          <w:marBottom w:val="0"/>
          <w:divBdr>
            <w:top w:val="none" w:sz="0" w:space="0" w:color="auto"/>
            <w:left w:val="none" w:sz="0" w:space="0" w:color="auto"/>
            <w:bottom w:val="none" w:sz="0" w:space="0" w:color="auto"/>
            <w:right w:val="none" w:sz="0" w:space="0" w:color="auto"/>
          </w:divBdr>
        </w:div>
        <w:div w:id="1975982414">
          <w:marLeft w:val="640"/>
          <w:marRight w:val="0"/>
          <w:marTop w:val="0"/>
          <w:marBottom w:val="0"/>
          <w:divBdr>
            <w:top w:val="none" w:sz="0" w:space="0" w:color="auto"/>
            <w:left w:val="none" w:sz="0" w:space="0" w:color="auto"/>
            <w:bottom w:val="none" w:sz="0" w:space="0" w:color="auto"/>
            <w:right w:val="none" w:sz="0" w:space="0" w:color="auto"/>
          </w:divBdr>
        </w:div>
        <w:div w:id="1305116160">
          <w:marLeft w:val="640"/>
          <w:marRight w:val="0"/>
          <w:marTop w:val="0"/>
          <w:marBottom w:val="0"/>
          <w:divBdr>
            <w:top w:val="none" w:sz="0" w:space="0" w:color="auto"/>
            <w:left w:val="none" w:sz="0" w:space="0" w:color="auto"/>
            <w:bottom w:val="none" w:sz="0" w:space="0" w:color="auto"/>
            <w:right w:val="none" w:sz="0" w:space="0" w:color="auto"/>
          </w:divBdr>
        </w:div>
        <w:div w:id="80176315">
          <w:marLeft w:val="640"/>
          <w:marRight w:val="0"/>
          <w:marTop w:val="0"/>
          <w:marBottom w:val="0"/>
          <w:divBdr>
            <w:top w:val="none" w:sz="0" w:space="0" w:color="auto"/>
            <w:left w:val="none" w:sz="0" w:space="0" w:color="auto"/>
            <w:bottom w:val="none" w:sz="0" w:space="0" w:color="auto"/>
            <w:right w:val="none" w:sz="0" w:space="0" w:color="auto"/>
          </w:divBdr>
        </w:div>
        <w:div w:id="302736060">
          <w:marLeft w:val="640"/>
          <w:marRight w:val="0"/>
          <w:marTop w:val="0"/>
          <w:marBottom w:val="0"/>
          <w:divBdr>
            <w:top w:val="none" w:sz="0" w:space="0" w:color="auto"/>
            <w:left w:val="none" w:sz="0" w:space="0" w:color="auto"/>
            <w:bottom w:val="none" w:sz="0" w:space="0" w:color="auto"/>
            <w:right w:val="none" w:sz="0" w:space="0" w:color="auto"/>
          </w:divBdr>
        </w:div>
        <w:div w:id="1789544209">
          <w:marLeft w:val="640"/>
          <w:marRight w:val="0"/>
          <w:marTop w:val="0"/>
          <w:marBottom w:val="0"/>
          <w:divBdr>
            <w:top w:val="none" w:sz="0" w:space="0" w:color="auto"/>
            <w:left w:val="none" w:sz="0" w:space="0" w:color="auto"/>
            <w:bottom w:val="none" w:sz="0" w:space="0" w:color="auto"/>
            <w:right w:val="none" w:sz="0" w:space="0" w:color="auto"/>
          </w:divBdr>
        </w:div>
        <w:div w:id="1959994046">
          <w:marLeft w:val="640"/>
          <w:marRight w:val="0"/>
          <w:marTop w:val="0"/>
          <w:marBottom w:val="0"/>
          <w:divBdr>
            <w:top w:val="none" w:sz="0" w:space="0" w:color="auto"/>
            <w:left w:val="none" w:sz="0" w:space="0" w:color="auto"/>
            <w:bottom w:val="none" w:sz="0" w:space="0" w:color="auto"/>
            <w:right w:val="none" w:sz="0" w:space="0" w:color="auto"/>
          </w:divBdr>
        </w:div>
        <w:div w:id="1585990540">
          <w:marLeft w:val="640"/>
          <w:marRight w:val="0"/>
          <w:marTop w:val="0"/>
          <w:marBottom w:val="0"/>
          <w:divBdr>
            <w:top w:val="none" w:sz="0" w:space="0" w:color="auto"/>
            <w:left w:val="none" w:sz="0" w:space="0" w:color="auto"/>
            <w:bottom w:val="none" w:sz="0" w:space="0" w:color="auto"/>
            <w:right w:val="none" w:sz="0" w:space="0" w:color="auto"/>
          </w:divBdr>
        </w:div>
        <w:div w:id="1424257025">
          <w:marLeft w:val="640"/>
          <w:marRight w:val="0"/>
          <w:marTop w:val="0"/>
          <w:marBottom w:val="0"/>
          <w:divBdr>
            <w:top w:val="none" w:sz="0" w:space="0" w:color="auto"/>
            <w:left w:val="none" w:sz="0" w:space="0" w:color="auto"/>
            <w:bottom w:val="none" w:sz="0" w:space="0" w:color="auto"/>
            <w:right w:val="none" w:sz="0" w:space="0" w:color="auto"/>
          </w:divBdr>
        </w:div>
        <w:div w:id="255673030">
          <w:marLeft w:val="640"/>
          <w:marRight w:val="0"/>
          <w:marTop w:val="0"/>
          <w:marBottom w:val="0"/>
          <w:divBdr>
            <w:top w:val="none" w:sz="0" w:space="0" w:color="auto"/>
            <w:left w:val="none" w:sz="0" w:space="0" w:color="auto"/>
            <w:bottom w:val="none" w:sz="0" w:space="0" w:color="auto"/>
            <w:right w:val="none" w:sz="0" w:space="0" w:color="auto"/>
          </w:divBdr>
        </w:div>
        <w:div w:id="1021783616">
          <w:marLeft w:val="640"/>
          <w:marRight w:val="0"/>
          <w:marTop w:val="0"/>
          <w:marBottom w:val="0"/>
          <w:divBdr>
            <w:top w:val="none" w:sz="0" w:space="0" w:color="auto"/>
            <w:left w:val="none" w:sz="0" w:space="0" w:color="auto"/>
            <w:bottom w:val="none" w:sz="0" w:space="0" w:color="auto"/>
            <w:right w:val="none" w:sz="0" w:space="0" w:color="auto"/>
          </w:divBdr>
        </w:div>
        <w:div w:id="1633822841">
          <w:marLeft w:val="640"/>
          <w:marRight w:val="0"/>
          <w:marTop w:val="0"/>
          <w:marBottom w:val="0"/>
          <w:divBdr>
            <w:top w:val="none" w:sz="0" w:space="0" w:color="auto"/>
            <w:left w:val="none" w:sz="0" w:space="0" w:color="auto"/>
            <w:bottom w:val="none" w:sz="0" w:space="0" w:color="auto"/>
            <w:right w:val="none" w:sz="0" w:space="0" w:color="auto"/>
          </w:divBdr>
        </w:div>
        <w:div w:id="996154431">
          <w:marLeft w:val="640"/>
          <w:marRight w:val="0"/>
          <w:marTop w:val="0"/>
          <w:marBottom w:val="0"/>
          <w:divBdr>
            <w:top w:val="none" w:sz="0" w:space="0" w:color="auto"/>
            <w:left w:val="none" w:sz="0" w:space="0" w:color="auto"/>
            <w:bottom w:val="none" w:sz="0" w:space="0" w:color="auto"/>
            <w:right w:val="none" w:sz="0" w:space="0" w:color="auto"/>
          </w:divBdr>
        </w:div>
        <w:div w:id="560944128">
          <w:marLeft w:val="640"/>
          <w:marRight w:val="0"/>
          <w:marTop w:val="0"/>
          <w:marBottom w:val="0"/>
          <w:divBdr>
            <w:top w:val="none" w:sz="0" w:space="0" w:color="auto"/>
            <w:left w:val="none" w:sz="0" w:space="0" w:color="auto"/>
            <w:bottom w:val="none" w:sz="0" w:space="0" w:color="auto"/>
            <w:right w:val="none" w:sz="0" w:space="0" w:color="auto"/>
          </w:divBdr>
        </w:div>
        <w:div w:id="710112893">
          <w:marLeft w:val="640"/>
          <w:marRight w:val="0"/>
          <w:marTop w:val="0"/>
          <w:marBottom w:val="0"/>
          <w:divBdr>
            <w:top w:val="none" w:sz="0" w:space="0" w:color="auto"/>
            <w:left w:val="none" w:sz="0" w:space="0" w:color="auto"/>
            <w:bottom w:val="none" w:sz="0" w:space="0" w:color="auto"/>
            <w:right w:val="none" w:sz="0" w:space="0" w:color="auto"/>
          </w:divBdr>
        </w:div>
        <w:div w:id="1303534314">
          <w:marLeft w:val="640"/>
          <w:marRight w:val="0"/>
          <w:marTop w:val="0"/>
          <w:marBottom w:val="0"/>
          <w:divBdr>
            <w:top w:val="none" w:sz="0" w:space="0" w:color="auto"/>
            <w:left w:val="none" w:sz="0" w:space="0" w:color="auto"/>
            <w:bottom w:val="none" w:sz="0" w:space="0" w:color="auto"/>
            <w:right w:val="none" w:sz="0" w:space="0" w:color="auto"/>
          </w:divBdr>
        </w:div>
        <w:div w:id="1822118622">
          <w:marLeft w:val="640"/>
          <w:marRight w:val="0"/>
          <w:marTop w:val="0"/>
          <w:marBottom w:val="0"/>
          <w:divBdr>
            <w:top w:val="none" w:sz="0" w:space="0" w:color="auto"/>
            <w:left w:val="none" w:sz="0" w:space="0" w:color="auto"/>
            <w:bottom w:val="none" w:sz="0" w:space="0" w:color="auto"/>
            <w:right w:val="none" w:sz="0" w:space="0" w:color="auto"/>
          </w:divBdr>
        </w:div>
        <w:div w:id="496269033">
          <w:marLeft w:val="640"/>
          <w:marRight w:val="0"/>
          <w:marTop w:val="0"/>
          <w:marBottom w:val="0"/>
          <w:divBdr>
            <w:top w:val="none" w:sz="0" w:space="0" w:color="auto"/>
            <w:left w:val="none" w:sz="0" w:space="0" w:color="auto"/>
            <w:bottom w:val="none" w:sz="0" w:space="0" w:color="auto"/>
            <w:right w:val="none" w:sz="0" w:space="0" w:color="auto"/>
          </w:divBdr>
        </w:div>
        <w:div w:id="1645162091">
          <w:marLeft w:val="640"/>
          <w:marRight w:val="0"/>
          <w:marTop w:val="0"/>
          <w:marBottom w:val="0"/>
          <w:divBdr>
            <w:top w:val="none" w:sz="0" w:space="0" w:color="auto"/>
            <w:left w:val="none" w:sz="0" w:space="0" w:color="auto"/>
            <w:bottom w:val="none" w:sz="0" w:space="0" w:color="auto"/>
            <w:right w:val="none" w:sz="0" w:space="0" w:color="auto"/>
          </w:divBdr>
        </w:div>
        <w:div w:id="1636911570">
          <w:marLeft w:val="640"/>
          <w:marRight w:val="0"/>
          <w:marTop w:val="0"/>
          <w:marBottom w:val="0"/>
          <w:divBdr>
            <w:top w:val="none" w:sz="0" w:space="0" w:color="auto"/>
            <w:left w:val="none" w:sz="0" w:space="0" w:color="auto"/>
            <w:bottom w:val="none" w:sz="0" w:space="0" w:color="auto"/>
            <w:right w:val="none" w:sz="0" w:space="0" w:color="auto"/>
          </w:divBdr>
        </w:div>
        <w:div w:id="721290187">
          <w:marLeft w:val="640"/>
          <w:marRight w:val="0"/>
          <w:marTop w:val="0"/>
          <w:marBottom w:val="0"/>
          <w:divBdr>
            <w:top w:val="none" w:sz="0" w:space="0" w:color="auto"/>
            <w:left w:val="none" w:sz="0" w:space="0" w:color="auto"/>
            <w:bottom w:val="none" w:sz="0" w:space="0" w:color="auto"/>
            <w:right w:val="none" w:sz="0" w:space="0" w:color="auto"/>
          </w:divBdr>
        </w:div>
        <w:div w:id="402919645">
          <w:marLeft w:val="640"/>
          <w:marRight w:val="0"/>
          <w:marTop w:val="0"/>
          <w:marBottom w:val="0"/>
          <w:divBdr>
            <w:top w:val="none" w:sz="0" w:space="0" w:color="auto"/>
            <w:left w:val="none" w:sz="0" w:space="0" w:color="auto"/>
            <w:bottom w:val="none" w:sz="0" w:space="0" w:color="auto"/>
            <w:right w:val="none" w:sz="0" w:space="0" w:color="auto"/>
          </w:divBdr>
        </w:div>
        <w:div w:id="204951217">
          <w:marLeft w:val="640"/>
          <w:marRight w:val="0"/>
          <w:marTop w:val="0"/>
          <w:marBottom w:val="0"/>
          <w:divBdr>
            <w:top w:val="none" w:sz="0" w:space="0" w:color="auto"/>
            <w:left w:val="none" w:sz="0" w:space="0" w:color="auto"/>
            <w:bottom w:val="none" w:sz="0" w:space="0" w:color="auto"/>
            <w:right w:val="none" w:sz="0" w:space="0" w:color="auto"/>
          </w:divBdr>
        </w:div>
        <w:div w:id="1857424984">
          <w:marLeft w:val="640"/>
          <w:marRight w:val="0"/>
          <w:marTop w:val="0"/>
          <w:marBottom w:val="0"/>
          <w:divBdr>
            <w:top w:val="none" w:sz="0" w:space="0" w:color="auto"/>
            <w:left w:val="none" w:sz="0" w:space="0" w:color="auto"/>
            <w:bottom w:val="none" w:sz="0" w:space="0" w:color="auto"/>
            <w:right w:val="none" w:sz="0" w:space="0" w:color="auto"/>
          </w:divBdr>
        </w:div>
        <w:div w:id="1085297486">
          <w:marLeft w:val="640"/>
          <w:marRight w:val="0"/>
          <w:marTop w:val="0"/>
          <w:marBottom w:val="0"/>
          <w:divBdr>
            <w:top w:val="none" w:sz="0" w:space="0" w:color="auto"/>
            <w:left w:val="none" w:sz="0" w:space="0" w:color="auto"/>
            <w:bottom w:val="none" w:sz="0" w:space="0" w:color="auto"/>
            <w:right w:val="none" w:sz="0" w:space="0" w:color="auto"/>
          </w:divBdr>
        </w:div>
        <w:div w:id="2132741448">
          <w:marLeft w:val="640"/>
          <w:marRight w:val="0"/>
          <w:marTop w:val="0"/>
          <w:marBottom w:val="0"/>
          <w:divBdr>
            <w:top w:val="none" w:sz="0" w:space="0" w:color="auto"/>
            <w:left w:val="none" w:sz="0" w:space="0" w:color="auto"/>
            <w:bottom w:val="none" w:sz="0" w:space="0" w:color="auto"/>
            <w:right w:val="none" w:sz="0" w:space="0" w:color="auto"/>
          </w:divBdr>
        </w:div>
        <w:div w:id="172111316">
          <w:marLeft w:val="640"/>
          <w:marRight w:val="0"/>
          <w:marTop w:val="0"/>
          <w:marBottom w:val="0"/>
          <w:divBdr>
            <w:top w:val="none" w:sz="0" w:space="0" w:color="auto"/>
            <w:left w:val="none" w:sz="0" w:space="0" w:color="auto"/>
            <w:bottom w:val="none" w:sz="0" w:space="0" w:color="auto"/>
            <w:right w:val="none" w:sz="0" w:space="0" w:color="auto"/>
          </w:divBdr>
        </w:div>
        <w:div w:id="770394010">
          <w:marLeft w:val="640"/>
          <w:marRight w:val="0"/>
          <w:marTop w:val="0"/>
          <w:marBottom w:val="0"/>
          <w:divBdr>
            <w:top w:val="none" w:sz="0" w:space="0" w:color="auto"/>
            <w:left w:val="none" w:sz="0" w:space="0" w:color="auto"/>
            <w:bottom w:val="none" w:sz="0" w:space="0" w:color="auto"/>
            <w:right w:val="none" w:sz="0" w:space="0" w:color="auto"/>
          </w:divBdr>
        </w:div>
        <w:div w:id="1770274220">
          <w:marLeft w:val="640"/>
          <w:marRight w:val="0"/>
          <w:marTop w:val="0"/>
          <w:marBottom w:val="0"/>
          <w:divBdr>
            <w:top w:val="none" w:sz="0" w:space="0" w:color="auto"/>
            <w:left w:val="none" w:sz="0" w:space="0" w:color="auto"/>
            <w:bottom w:val="none" w:sz="0" w:space="0" w:color="auto"/>
            <w:right w:val="none" w:sz="0" w:space="0" w:color="auto"/>
          </w:divBdr>
        </w:div>
        <w:div w:id="2113434942">
          <w:marLeft w:val="640"/>
          <w:marRight w:val="0"/>
          <w:marTop w:val="0"/>
          <w:marBottom w:val="0"/>
          <w:divBdr>
            <w:top w:val="none" w:sz="0" w:space="0" w:color="auto"/>
            <w:left w:val="none" w:sz="0" w:space="0" w:color="auto"/>
            <w:bottom w:val="none" w:sz="0" w:space="0" w:color="auto"/>
            <w:right w:val="none" w:sz="0" w:space="0" w:color="auto"/>
          </w:divBdr>
        </w:div>
        <w:div w:id="1843813925">
          <w:marLeft w:val="640"/>
          <w:marRight w:val="0"/>
          <w:marTop w:val="0"/>
          <w:marBottom w:val="0"/>
          <w:divBdr>
            <w:top w:val="none" w:sz="0" w:space="0" w:color="auto"/>
            <w:left w:val="none" w:sz="0" w:space="0" w:color="auto"/>
            <w:bottom w:val="none" w:sz="0" w:space="0" w:color="auto"/>
            <w:right w:val="none" w:sz="0" w:space="0" w:color="auto"/>
          </w:divBdr>
        </w:div>
        <w:div w:id="1346441128">
          <w:marLeft w:val="640"/>
          <w:marRight w:val="0"/>
          <w:marTop w:val="0"/>
          <w:marBottom w:val="0"/>
          <w:divBdr>
            <w:top w:val="none" w:sz="0" w:space="0" w:color="auto"/>
            <w:left w:val="none" w:sz="0" w:space="0" w:color="auto"/>
            <w:bottom w:val="none" w:sz="0" w:space="0" w:color="auto"/>
            <w:right w:val="none" w:sz="0" w:space="0" w:color="auto"/>
          </w:divBdr>
        </w:div>
        <w:div w:id="814297740">
          <w:marLeft w:val="640"/>
          <w:marRight w:val="0"/>
          <w:marTop w:val="0"/>
          <w:marBottom w:val="0"/>
          <w:divBdr>
            <w:top w:val="none" w:sz="0" w:space="0" w:color="auto"/>
            <w:left w:val="none" w:sz="0" w:space="0" w:color="auto"/>
            <w:bottom w:val="none" w:sz="0" w:space="0" w:color="auto"/>
            <w:right w:val="none" w:sz="0" w:space="0" w:color="auto"/>
          </w:divBdr>
        </w:div>
        <w:div w:id="1151216664">
          <w:marLeft w:val="640"/>
          <w:marRight w:val="0"/>
          <w:marTop w:val="0"/>
          <w:marBottom w:val="0"/>
          <w:divBdr>
            <w:top w:val="none" w:sz="0" w:space="0" w:color="auto"/>
            <w:left w:val="none" w:sz="0" w:space="0" w:color="auto"/>
            <w:bottom w:val="none" w:sz="0" w:space="0" w:color="auto"/>
            <w:right w:val="none" w:sz="0" w:space="0" w:color="auto"/>
          </w:divBdr>
        </w:div>
        <w:div w:id="894699168">
          <w:marLeft w:val="640"/>
          <w:marRight w:val="0"/>
          <w:marTop w:val="0"/>
          <w:marBottom w:val="0"/>
          <w:divBdr>
            <w:top w:val="none" w:sz="0" w:space="0" w:color="auto"/>
            <w:left w:val="none" w:sz="0" w:space="0" w:color="auto"/>
            <w:bottom w:val="none" w:sz="0" w:space="0" w:color="auto"/>
            <w:right w:val="none" w:sz="0" w:space="0" w:color="auto"/>
          </w:divBdr>
        </w:div>
        <w:div w:id="1042748708">
          <w:marLeft w:val="640"/>
          <w:marRight w:val="0"/>
          <w:marTop w:val="0"/>
          <w:marBottom w:val="0"/>
          <w:divBdr>
            <w:top w:val="none" w:sz="0" w:space="0" w:color="auto"/>
            <w:left w:val="none" w:sz="0" w:space="0" w:color="auto"/>
            <w:bottom w:val="none" w:sz="0" w:space="0" w:color="auto"/>
            <w:right w:val="none" w:sz="0" w:space="0" w:color="auto"/>
          </w:divBdr>
        </w:div>
        <w:div w:id="547185294">
          <w:marLeft w:val="640"/>
          <w:marRight w:val="0"/>
          <w:marTop w:val="0"/>
          <w:marBottom w:val="0"/>
          <w:divBdr>
            <w:top w:val="none" w:sz="0" w:space="0" w:color="auto"/>
            <w:left w:val="none" w:sz="0" w:space="0" w:color="auto"/>
            <w:bottom w:val="none" w:sz="0" w:space="0" w:color="auto"/>
            <w:right w:val="none" w:sz="0" w:space="0" w:color="auto"/>
          </w:divBdr>
        </w:div>
        <w:div w:id="415588908">
          <w:marLeft w:val="640"/>
          <w:marRight w:val="0"/>
          <w:marTop w:val="0"/>
          <w:marBottom w:val="0"/>
          <w:divBdr>
            <w:top w:val="none" w:sz="0" w:space="0" w:color="auto"/>
            <w:left w:val="none" w:sz="0" w:space="0" w:color="auto"/>
            <w:bottom w:val="none" w:sz="0" w:space="0" w:color="auto"/>
            <w:right w:val="none" w:sz="0" w:space="0" w:color="auto"/>
          </w:divBdr>
        </w:div>
        <w:div w:id="1334064714">
          <w:marLeft w:val="640"/>
          <w:marRight w:val="0"/>
          <w:marTop w:val="0"/>
          <w:marBottom w:val="0"/>
          <w:divBdr>
            <w:top w:val="none" w:sz="0" w:space="0" w:color="auto"/>
            <w:left w:val="none" w:sz="0" w:space="0" w:color="auto"/>
            <w:bottom w:val="none" w:sz="0" w:space="0" w:color="auto"/>
            <w:right w:val="none" w:sz="0" w:space="0" w:color="auto"/>
          </w:divBdr>
        </w:div>
        <w:div w:id="1600527967">
          <w:marLeft w:val="640"/>
          <w:marRight w:val="0"/>
          <w:marTop w:val="0"/>
          <w:marBottom w:val="0"/>
          <w:divBdr>
            <w:top w:val="none" w:sz="0" w:space="0" w:color="auto"/>
            <w:left w:val="none" w:sz="0" w:space="0" w:color="auto"/>
            <w:bottom w:val="none" w:sz="0" w:space="0" w:color="auto"/>
            <w:right w:val="none" w:sz="0" w:space="0" w:color="auto"/>
          </w:divBdr>
        </w:div>
        <w:div w:id="975527739">
          <w:marLeft w:val="640"/>
          <w:marRight w:val="0"/>
          <w:marTop w:val="0"/>
          <w:marBottom w:val="0"/>
          <w:divBdr>
            <w:top w:val="none" w:sz="0" w:space="0" w:color="auto"/>
            <w:left w:val="none" w:sz="0" w:space="0" w:color="auto"/>
            <w:bottom w:val="none" w:sz="0" w:space="0" w:color="auto"/>
            <w:right w:val="none" w:sz="0" w:space="0" w:color="auto"/>
          </w:divBdr>
        </w:div>
        <w:div w:id="1884711103">
          <w:marLeft w:val="640"/>
          <w:marRight w:val="0"/>
          <w:marTop w:val="0"/>
          <w:marBottom w:val="0"/>
          <w:divBdr>
            <w:top w:val="none" w:sz="0" w:space="0" w:color="auto"/>
            <w:left w:val="none" w:sz="0" w:space="0" w:color="auto"/>
            <w:bottom w:val="none" w:sz="0" w:space="0" w:color="auto"/>
            <w:right w:val="none" w:sz="0" w:space="0" w:color="auto"/>
          </w:divBdr>
        </w:div>
        <w:div w:id="262804791">
          <w:marLeft w:val="640"/>
          <w:marRight w:val="0"/>
          <w:marTop w:val="0"/>
          <w:marBottom w:val="0"/>
          <w:divBdr>
            <w:top w:val="none" w:sz="0" w:space="0" w:color="auto"/>
            <w:left w:val="none" w:sz="0" w:space="0" w:color="auto"/>
            <w:bottom w:val="none" w:sz="0" w:space="0" w:color="auto"/>
            <w:right w:val="none" w:sz="0" w:space="0" w:color="auto"/>
          </w:divBdr>
        </w:div>
        <w:div w:id="1911882969">
          <w:marLeft w:val="640"/>
          <w:marRight w:val="0"/>
          <w:marTop w:val="0"/>
          <w:marBottom w:val="0"/>
          <w:divBdr>
            <w:top w:val="none" w:sz="0" w:space="0" w:color="auto"/>
            <w:left w:val="none" w:sz="0" w:space="0" w:color="auto"/>
            <w:bottom w:val="none" w:sz="0" w:space="0" w:color="auto"/>
            <w:right w:val="none" w:sz="0" w:space="0" w:color="auto"/>
          </w:divBdr>
        </w:div>
        <w:div w:id="2027244663">
          <w:marLeft w:val="640"/>
          <w:marRight w:val="0"/>
          <w:marTop w:val="0"/>
          <w:marBottom w:val="0"/>
          <w:divBdr>
            <w:top w:val="none" w:sz="0" w:space="0" w:color="auto"/>
            <w:left w:val="none" w:sz="0" w:space="0" w:color="auto"/>
            <w:bottom w:val="none" w:sz="0" w:space="0" w:color="auto"/>
            <w:right w:val="none" w:sz="0" w:space="0" w:color="auto"/>
          </w:divBdr>
        </w:div>
        <w:div w:id="565920057">
          <w:marLeft w:val="640"/>
          <w:marRight w:val="0"/>
          <w:marTop w:val="0"/>
          <w:marBottom w:val="0"/>
          <w:divBdr>
            <w:top w:val="none" w:sz="0" w:space="0" w:color="auto"/>
            <w:left w:val="none" w:sz="0" w:space="0" w:color="auto"/>
            <w:bottom w:val="none" w:sz="0" w:space="0" w:color="auto"/>
            <w:right w:val="none" w:sz="0" w:space="0" w:color="auto"/>
          </w:divBdr>
        </w:div>
        <w:div w:id="854343532">
          <w:marLeft w:val="640"/>
          <w:marRight w:val="0"/>
          <w:marTop w:val="0"/>
          <w:marBottom w:val="0"/>
          <w:divBdr>
            <w:top w:val="none" w:sz="0" w:space="0" w:color="auto"/>
            <w:left w:val="none" w:sz="0" w:space="0" w:color="auto"/>
            <w:bottom w:val="none" w:sz="0" w:space="0" w:color="auto"/>
            <w:right w:val="none" w:sz="0" w:space="0" w:color="auto"/>
          </w:divBdr>
        </w:div>
        <w:div w:id="926696578">
          <w:marLeft w:val="640"/>
          <w:marRight w:val="0"/>
          <w:marTop w:val="0"/>
          <w:marBottom w:val="0"/>
          <w:divBdr>
            <w:top w:val="none" w:sz="0" w:space="0" w:color="auto"/>
            <w:left w:val="none" w:sz="0" w:space="0" w:color="auto"/>
            <w:bottom w:val="none" w:sz="0" w:space="0" w:color="auto"/>
            <w:right w:val="none" w:sz="0" w:space="0" w:color="auto"/>
          </w:divBdr>
        </w:div>
        <w:div w:id="1126124176">
          <w:marLeft w:val="640"/>
          <w:marRight w:val="0"/>
          <w:marTop w:val="0"/>
          <w:marBottom w:val="0"/>
          <w:divBdr>
            <w:top w:val="none" w:sz="0" w:space="0" w:color="auto"/>
            <w:left w:val="none" w:sz="0" w:space="0" w:color="auto"/>
            <w:bottom w:val="none" w:sz="0" w:space="0" w:color="auto"/>
            <w:right w:val="none" w:sz="0" w:space="0" w:color="auto"/>
          </w:divBdr>
        </w:div>
        <w:div w:id="664893168">
          <w:marLeft w:val="640"/>
          <w:marRight w:val="0"/>
          <w:marTop w:val="0"/>
          <w:marBottom w:val="0"/>
          <w:divBdr>
            <w:top w:val="none" w:sz="0" w:space="0" w:color="auto"/>
            <w:left w:val="none" w:sz="0" w:space="0" w:color="auto"/>
            <w:bottom w:val="none" w:sz="0" w:space="0" w:color="auto"/>
            <w:right w:val="none" w:sz="0" w:space="0" w:color="auto"/>
          </w:divBdr>
        </w:div>
        <w:div w:id="187180040">
          <w:marLeft w:val="640"/>
          <w:marRight w:val="0"/>
          <w:marTop w:val="0"/>
          <w:marBottom w:val="0"/>
          <w:divBdr>
            <w:top w:val="none" w:sz="0" w:space="0" w:color="auto"/>
            <w:left w:val="none" w:sz="0" w:space="0" w:color="auto"/>
            <w:bottom w:val="none" w:sz="0" w:space="0" w:color="auto"/>
            <w:right w:val="none" w:sz="0" w:space="0" w:color="auto"/>
          </w:divBdr>
        </w:div>
        <w:div w:id="1652633139">
          <w:marLeft w:val="640"/>
          <w:marRight w:val="0"/>
          <w:marTop w:val="0"/>
          <w:marBottom w:val="0"/>
          <w:divBdr>
            <w:top w:val="none" w:sz="0" w:space="0" w:color="auto"/>
            <w:left w:val="none" w:sz="0" w:space="0" w:color="auto"/>
            <w:bottom w:val="none" w:sz="0" w:space="0" w:color="auto"/>
            <w:right w:val="none" w:sz="0" w:space="0" w:color="auto"/>
          </w:divBdr>
        </w:div>
        <w:div w:id="2111583322">
          <w:marLeft w:val="640"/>
          <w:marRight w:val="0"/>
          <w:marTop w:val="0"/>
          <w:marBottom w:val="0"/>
          <w:divBdr>
            <w:top w:val="none" w:sz="0" w:space="0" w:color="auto"/>
            <w:left w:val="none" w:sz="0" w:space="0" w:color="auto"/>
            <w:bottom w:val="none" w:sz="0" w:space="0" w:color="auto"/>
            <w:right w:val="none" w:sz="0" w:space="0" w:color="auto"/>
          </w:divBdr>
        </w:div>
        <w:div w:id="1812988180">
          <w:marLeft w:val="640"/>
          <w:marRight w:val="0"/>
          <w:marTop w:val="0"/>
          <w:marBottom w:val="0"/>
          <w:divBdr>
            <w:top w:val="none" w:sz="0" w:space="0" w:color="auto"/>
            <w:left w:val="none" w:sz="0" w:space="0" w:color="auto"/>
            <w:bottom w:val="none" w:sz="0" w:space="0" w:color="auto"/>
            <w:right w:val="none" w:sz="0" w:space="0" w:color="auto"/>
          </w:divBdr>
        </w:div>
        <w:div w:id="1786190085">
          <w:marLeft w:val="640"/>
          <w:marRight w:val="0"/>
          <w:marTop w:val="0"/>
          <w:marBottom w:val="0"/>
          <w:divBdr>
            <w:top w:val="none" w:sz="0" w:space="0" w:color="auto"/>
            <w:left w:val="none" w:sz="0" w:space="0" w:color="auto"/>
            <w:bottom w:val="none" w:sz="0" w:space="0" w:color="auto"/>
            <w:right w:val="none" w:sz="0" w:space="0" w:color="auto"/>
          </w:divBdr>
        </w:div>
        <w:div w:id="1487168827">
          <w:marLeft w:val="640"/>
          <w:marRight w:val="0"/>
          <w:marTop w:val="0"/>
          <w:marBottom w:val="0"/>
          <w:divBdr>
            <w:top w:val="none" w:sz="0" w:space="0" w:color="auto"/>
            <w:left w:val="none" w:sz="0" w:space="0" w:color="auto"/>
            <w:bottom w:val="none" w:sz="0" w:space="0" w:color="auto"/>
            <w:right w:val="none" w:sz="0" w:space="0" w:color="auto"/>
          </w:divBdr>
        </w:div>
        <w:div w:id="717247020">
          <w:marLeft w:val="640"/>
          <w:marRight w:val="0"/>
          <w:marTop w:val="0"/>
          <w:marBottom w:val="0"/>
          <w:divBdr>
            <w:top w:val="none" w:sz="0" w:space="0" w:color="auto"/>
            <w:left w:val="none" w:sz="0" w:space="0" w:color="auto"/>
            <w:bottom w:val="none" w:sz="0" w:space="0" w:color="auto"/>
            <w:right w:val="none" w:sz="0" w:space="0" w:color="auto"/>
          </w:divBdr>
        </w:div>
        <w:div w:id="275412887">
          <w:marLeft w:val="640"/>
          <w:marRight w:val="0"/>
          <w:marTop w:val="0"/>
          <w:marBottom w:val="0"/>
          <w:divBdr>
            <w:top w:val="none" w:sz="0" w:space="0" w:color="auto"/>
            <w:left w:val="none" w:sz="0" w:space="0" w:color="auto"/>
            <w:bottom w:val="none" w:sz="0" w:space="0" w:color="auto"/>
            <w:right w:val="none" w:sz="0" w:space="0" w:color="auto"/>
          </w:divBdr>
        </w:div>
        <w:div w:id="2113284054">
          <w:marLeft w:val="640"/>
          <w:marRight w:val="0"/>
          <w:marTop w:val="0"/>
          <w:marBottom w:val="0"/>
          <w:divBdr>
            <w:top w:val="none" w:sz="0" w:space="0" w:color="auto"/>
            <w:left w:val="none" w:sz="0" w:space="0" w:color="auto"/>
            <w:bottom w:val="none" w:sz="0" w:space="0" w:color="auto"/>
            <w:right w:val="none" w:sz="0" w:space="0" w:color="auto"/>
          </w:divBdr>
        </w:div>
        <w:div w:id="1583678048">
          <w:marLeft w:val="640"/>
          <w:marRight w:val="0"/>
          <w:marTop w:val="0"/>
          <w:marBottom w:val="0"/>
          <w:divBdr>
            <w:top w:val="none" w:sz="0" w:space="0" w:color="auto"/>
            <w:left w:val="none" w:sz="0" w:space="0" w:color="auto"/>
            <w:bottom w:val="none" w:sz="0" w:space="0" w:color="auto"/>
            <w:right w:val="none" w:sz="0" w:space="0" w:color="auto"/>
          </w:divBdr>
        </w:div>
        <w:div w:id="811214676">
          <w:marLeft w:val="640"/>
          <w:marRight w:val="0"/>
          <w:marTop w:val="0"/>
          <w:marBottom w:val="0"/>
          <w:divBdr>
            <w:top w:val="none" w:sz="0" w:space="0" w:color="auto"/>
            <w:left w:val="none" w:sz="0" w:space="0" w:color="auto"/>
            <w:bottom w:val="none" w:sz="0" w:space="0" w:color="auto"/>
            <w:right w:val="none" w:sz="0" w:space="0" w:color="auto"/>
          </w:divBdr>
        </w:div>
        <w:div w:id="1647473304">
          <w:marLeft w:val="640"/>
          <w:marRight w:val="0"/>
          <w:marTop w:val="0"/>
          <w:marBottom w:val="0"/>
          <w:divBdr>
            <w:top w:val="none" w:sz="0" w:space="0" w:color="auto"/>
            <w:left w:val="none" w:sz="0" w:space="0" w:color="auto"/>
            <w:bottom w:val="none" w:sz="0" w:space="0" w:color="auto"/>
            <w:right w:val="none" w:sz="0" w:space="0" w:color="auto"/>
          </w:divBdr>
        </w:div>
        <w:div w:id="1425757944">
          <w:marLeft w:val="640"/>
          <w:marRight w:val="0"/>
          <w:marTop w:val="0"/>
          <w:marBottom w:val="0"/>
          <w:divBdr>
            <w:top w:val="none" w:sz="0" w:space="0" w:color="auto"/>
            <w:left w:val="none" w:sz="0" w:space="0" w:color="auto"/>
            <w:bottom w:val="none" w:sz="0" w:space="0" w:color="auto"/>
            <w:right w:val="none" w:sz="0" w:space="0" w:color="auto"/>
          </w:divBdr>
        </w:div>
        <w:div w:id="2081443538">
          <w:marLeft w:val="640"/>
          <w:marRight w:val="0"/>
          <w:marTop w:val="0"/>
          <w:marBottom w:val="0"/>
          <w:divBdr>
            <w:top w:val="none" w:sz="0" w:space="0" w:color="auto"/>
            <w:left w:val="none" w:sz="0" w:space="0" w:color="auto"/>
            <w:bottom w:val="none" w:sz="0" w:space="0" w:color="auto"/>
            <w:right w:val="none" w:sz="0" w:space="0" w:color="auto"/>
          </w:divBdr>
        </w:div>
        <w:div w:id="1767191521">
          <w:marLeft w:val="640"/>
          <w:marRight w:val="0"/>
          <w:marTop w:val="0"/>
          <w:marBottom w:val="0"/>
          <w:divBdr>
            <w:top w:val="none" w:sz="0" w:space="0" w:color="auto"/>
            <w:left w:val="none" w:sz="0" w:space="0" w:color="auto"/>
            <w:bottom w:val="none" w:sz="0" w:space="0" w:color="auto"/>
            <w:right w:val="none" w:sz="0" w:space="0" w:color="auto"/>
          </w:divBdr>
        </w:div>
        <w:div w:id="1726903036">
          <w:marLeft w:val="640"/>
          <w:marRight w:val="0"/>
          <w:marTop w:val="0"/>
          <w:marBottom w:val="0"/>
          <w:divBdr>
            <w:top w:val="none" w:sz="0" w:space="0" w:color="auto"/>
            <w:left w:val="none" w:sz="0" w:space="0" w:color="auto"/>
            <w:bottom w:val="none" w:sz="0" w:space="0" w:color="auto"/>
            <w:right w:val="none" w:sz="0" w:space="0" w:color="auto"/>
          </w:divBdr>
        </w:div>
        <w:div w:id="1506633381">
          <w:marLeft w:val="640"/>
          <w:marRight w:val="0"/>
          <w:marTop w:val="0"/>
          <w:marBottom w:val="0"/>
          <w:divBdr>
            <w:top w:val="none" w:sz="0" w:space="0" w:color="auto"/>
            <w:left w:val="none" w:sz="0" w:space="0" w:color="auto"/>
            <w:bottom w:val="none" w:sz="0" w:space="0" w:color="auto"/>
            <w:right w:val="none" w:sz="0" w:space="0" w:color="auto"/>
          </w:divBdr>
        </w:div>
        <w:div w:id="18434688">
          <w:marLeft w:val="640"/>
          <w:marRight w:val="0"/>
          <w:marTop w:val="0"/>
          <w:marBottom w:val="0"/>
          <w:divBdr>
            <w:top w:val="none" w:sz="0" w:space="0" w:color="auto"/>
            <w:left w:val="none" w:sz="0" w:space="0" w:color="auto"/>
            <w:bottom w:val="none" w:sz="0" w:space="0" w:color="auto"/>
            <w:right w:val="none" w:sz="0" w:space="0" w:color="auto"/>
          </w:divBdr>
        </w:div>
        <w:div w:id="647365685">
          <w:marLeft w:val="640"/>
          <w:marRight w:val="0"/>
          <w:marTop w:val="0"/>
          <w:marBottom w:val="0"/>
          <w:divBdr>
            <w:top w:val="none" w:sz="0" w:space="0" w:color="auto"/>
            <w:left w:val="none" w:sz="0" w:space="0" w:color="auto"/>
            <w:bottom w:val="none" w:sz="0" w:space="0" w:color="auto"/>
            <w:right w:val="none" w:sz="0" w:space="0" w:color="auto"/>
          </w:divBdr>
        </w:div>
        <w:div w:id="1543177365">
          <w:marLeft w:val="640"/>
          <w:marRight w:val="0"/>
          <w:marTop w:val="0"/>
          <w:marBottom w:val="0"/>
          <w:divBdr>
            <w:top w:val="none" w:sz="0" w:space="0" w:color="auto"/>
            <w:left w:val="none" w:sz="0" w:space="0" w:color="auto"/>
            <w:bottom w:val="none" w:sz="0" w:space="0" w:color="auto"/>
            <w:right w:val="none" w:sz="0" w:space="0" w:color="auto"/>
          </w:divBdr>
        </w:div>
      </w:divsChild>
    </w:div>
    <w:div w:id="1112823244">
      <w:bodyDiv w:val="1"/>
      <w:marLeft w:val="0"/>
      <w:marRight w:val="0"/>
      <w:marTop w:val="0"/>
      <w:marBottom w:val="0"/>
      <w:divBdr>
        <w:top w:val="none" w:sz="0" w:space="0" w:color="auto"/>
        <w:left w:val="none" w:sz="0" w:space="0" w:color="auto"/>
        <w:bottom w:val="none" w:sz="0" w:space="0" w:color="auto"/>
        <w:right w:val="none" w:sz="0" w:space="0" w:color="auto"/>
      </w:divBdr>
      <w:divsChild>
        <w:div w:id="199098891">
          <w:marLeft w:val="640"/>
          <w:marRight w:val="0"/>
          <w:marTop w:val="0"/>
          <w:marBottom w:val="0"/>
          <w:divBdr>
            <w:top w:val="none" w:sz="0" w:space="0" w:color="auto"/>
            <w:left w:val="none" w:sz="0" w:space="0" w:color="auto"/>
            <w:bottom w:val="none" w:sz="0" w:space="0" w:color="auto"/>
            <w:right w:val="none" w:sz="0" w:space="0" w:color="auto"/>
          </w:divBdr>
        </w:div>
        <w:div w:id="1705785758">
          <w:marLeft w:val="640"/>
          <w:marRight w:val="0"/>
          <w:marTop w:val="0"/>
          <w:marBottom w:val="0"/>
          <w:divBdr>
            <w:top w:val="none" w:sz="0" w:space="0" w:color="auto"/>
            <w:left w:val="none" w:sz="0" w:space="0" w:color="auto"/>
            <w:bottom w:val="none" w:sz="0" w:space="0" w:color="auto"/>
            <w:right w:val="none" w:sz="0" w:space="0" w:color="auto"/>
          </w:divBdr>
        </w:div>
        <w:div w:id="199127235">
          <w:marLeft w:val="640"/>
          <w:marRight w:val="0"/>
          <w:marTop w:val="0"/>
          <w:marBottom w:val="0"/>
          <w:divBdr>
            <w:top w:val="none" w:sz="0" w:space="0" w:color="auto"/>
            <w:left w:val="none" w:sz="0" w:space="0" w:color="auto"/>
            <w:bottom w:val="none" w:sz="0" w:space="0" w:color="auto"/>
            <w:right w:val="none" w:sz="0" w:space="0" w:color="auto"/>
          </w:divBdr>
        </w:div>
        <w:div w:id="323630935">
          <w:marLeft w:val="640"/>
          <w:marRight w:val="0"/>
          <w:marTop w:val="0"/>
          <w:marBottom w:val="0"/>
          <w:divBdr>
            <w:top w:val="none" w:sz="0" w:space="0" w:color="auto"/>
            <w:left w:val="none" w:sz="0" w:space="0" w:color="auto"/>
            <w:bottom w:val="none" w:sz="0" w:space="0" w:color="auto"/>
            <w:right w:val="none" w:sz="0" w:space="0" w:color="auto"/>
          </w:divBdr>
        </w:div>
        <w:div w:id="770206496">
          <w:marLeft w:val="640"/>
          <w:marRight w:val="0"/>
          <w:marTop w:val="0"/>
          <w:marBottom w:val="0"/>
          <w:divBdr>
            <w:top w:val="none" w:sz="0" w:space="0" w:color="auto"/>
            <w:left w:val="none" w:sz="0" w:space="0" w:color="auto"/>
            <w:bottom w:val="none" w:sz="0" w:space="0" w:color="auto"/>
            <w:right w:val="none" w:sz="0" w:space="0" w:color="auto"/>
          </w:divBdr>
        </w:div>
        <w:div w:id="1182932851">
          <w:marLeft w:val="640"/>
          <w:marRight w:val="0"/>
          <w:marTop w:val="0"/>
          <w:marBottom w:val="0"/>
          <w:divBdr>
            <w:top w:val="none" w:sz="0" w:space="0" w:color="auto"/>
            <w:left w:val="none" w:sz="0" w:space="0" w:color="auto"/>
            <w:bottom w:val="none" w:sz="0" w:space="0" w:color="auto"/>
            <w:right w:val="none" w:sz="0" w:space="0" w:color="auto"/>
          </w:divBdr>
        </w:div>
        <w:div w:id="194193998">
          <w:marLeft w:val="640"/>
          <w:marRight w:val="0"/>
          <w:marTop w:val="0"/>
          <w:marBottom w:val="0"/>
          <w:divBdr>
            <w:top w:val="none" w:sz="0" w:space="0" w:color="auto"/>
            <w:left w:val="none" w:sz="0" w:space="0" w:color="auto"/>
            <w:bottom w:val="none" w:sz="0" w:space="0" w:color="auto"/>
            <w:right w:val="none" w:sz="0" w:space="0" w:color="auto"/>
          </w:divBdr>
        </w:div>
        <w:div w:id="222370758">
          <w:marLeft w:val="640"/>
          <w:marRight w:val="0"/>
          <w:marTop w:val="0"/>
          <w:marBottom w:val="0"/>
          <w:divBdr>
            <w:top w:val="none" w:sz="0" w:space="0" w:color="auto"/>
            <w:left w:val="none" w:sz="0" w:space="0" w:color="auto"/>
            <w:bottom w:val="none" w:sz="0" w:space="0" w:color="auto"/>
            <w:right w:val="none" w:sz="0" w:space="0" w:color="auto"/>
          </w:divBdr>
        </w:div>
        <w:div w:id="2012219949">
          <w:marLeft w:val="640"/>
          <w:marRight w:val="0"/>
          <w:marTop w:val="0"/>
          <w:marBottom w:val="0"/>
          <w:divBdr>
            <w:top w:val="none" w:sz="0" w:space="0" w:color="auto"/>
            <w:left w:val="none" w:sz="0" w:space="0" w:color="auto"/>
            <w:bottom w:val="none" w:sz="0" w:space="0" w:color="auto"/>
            <w:right w:val="none" w:sz="0" w:space="0" w:color="auto"/>
          </w:divBdr>
        </w:div>
        <w:div w:id="1829706021">
          <w:marLeft w:val="640"/>
          <w:marRight w:val="0"/>
          <w:marTop w:val="0"/>
          <w:marBottom w:val="0"/>
          <w:divBdr>
            <w:top w:val="none" w:sz="0" w:space="0" w:color="auto"/>
            <w:left w:val="none" w:sz="0" w:space="0" w:color="auto"/>
            <w:bottom w:val="none" w:sz="0" w:space="0" w:color="auto"/>
            <w:right w:val="none" w:sz="0" w:space="0" w:color="auto"/>
          </w:divBdr>
        </w:div>
        <w:div w:id="868105818">
          <w:marLeft w:val="640"/>
          <w:marRight w:val="0"/>
          <w:marTop w:val="0"/>
          <w:marBottom w:val="0"/>
          <w:divBdr>
            <w:top w:val="none" w:sz="0" w:space="0" w:color="auto"/>
            <w:left w:val="none" w:sz="0" w:space="0" w:color="auto"/>
            <w:bottom w:val="none" w:sz="0" w:space="0" w:color="auto"/>
            <w:right w:val="none" w:sz="0" w:space="0" w:color="auto"/>
          </w:divBdr>
        </w:div>
        <w:div w:id="434980162">
          <w:marLeft w:val="640"/>
          <w:marRight w:val="0"/>
          <w:marTop w:val="0"/>
          <w:marBottom w:val="0"/>
          <w:divBdr>
            <w:top w:val="none" w:sz="0" w:space="0" w:color="auto"/>
            <w:left w:val="none" w:sz="0" w:space="0" w:color="auto"/>
            <w:bottom w:val="none" w:sz="0" w:space="0" w:color="auto"/>
            <w:right w:val="none" w:sz="0" w:space="0" w:color="auto"/>
          </w:divBdr>
        </w:div>
        <w:div w:id="343898004">
          <w:marLeft w:val="640"/>
          <w:marRight w:val="0"/>
          <w:marTop w:val="0"/>
          <w:marBottom w:val="0"/>
          <w:divBdr>
            <w:top w:val="none" w:sz="0" w:space="0" w:color="auto"/>
            <w:left w:val="none" w:sz="0" w:space="0" w:color="auto"/>
            <w:bottom w:val="none" w:sz="0" w:space="0" w:color="auto"/>
            <w:right w:val="none" w:sz="0" w:space="0" w:color="auto"/>
          </w:divBdr>
        </w:div>
        <w:div w:id="280765936">
          <w:marLeft w:val="640"/>
          <w:marRight w:val="0"/>
          <w:marTop w:val="0"/>
          <w:marBottom w:val="0"/>
          <w:divBdr>
            <w:top w:val="none" w:sz="0" w:space="0" w:color="auto"/>
            <w:left w:val="none" w:sz="0" w:space="0" w:color="auto"/>
            <w:bottom w:val="none" w:sz="0" w:space="0" w:color="auto"/>
            <w:right w:val="none" w:sz="0" w:space="0" w:color="auto"/>
          </w:divBdr>
        </w:div>
        <w:div w:id="2098940716">
          <w:marLeft w:val="640"/>
          <w:marRight w:val="0"/>
          <w:marTop w:val="0"/>
          <w:marBottom w:val="0"/>
          <w:divBdr>
            <w:top w:val="none" w:sz="0" w:space="0" w:color="auto"/>
            <w:left w:val="none" w:sz="0" w:space="0" w:color="auto"/>
            <w:bottom w:val="none" w:sz="0" w:space="0" w:color="auto"/>
            <w:right w:val="none" w:sz="0" w:space="0" w:color="auto"/>
          </w:divBdr>
        </w:div>
        <w:div w:id="1676305825">
          <w:marLeft w:val="640"/>
          <w:marRight w:val="0"/>
          <w:marTop w:val="0"/>
          <w:marBottom w:val="0"/>
          <w:divBdr>
            <w:top w:val="none" w:sz="0" w:space="0" w:color="auto"/>
            <w:left w:val="none" w:sz="0" w:space="0" w:color="auto"/>
            <w:bottom w:val="none" w:sz="0" w:space="0" w:color="auto"/>
            <w:right w:val="none" w:sz="0" w:space="0" w:color="auto"/>
          </w:divBdr>
        </w:div>
        <w:div w:id="53741743">
          <w:marLeft w:val="640"/>
          <w:marRight w:val="0"/>
          <w:marTop w:val="0"/>
          <w:marBottom w:val="0"/>
          <w:divBdr>
            <w:top w:val="none" w:sz="0" w:space="0" w:color="auto"/>
            <w:left w:val="none" w:sz="0" w:space="0" w:color="auto"/>
            <w:bottom w:val="none" w:sz="0" w:space="0" w:color="auto"/>
            <w:right w:val="none" w:sz="0" w:space="0" w:color="auto"/>
          </w:divBdr>
        </w:div>
        <w:div w:id="444231563">
          <w:marLeft w:val="640"/>
          <w:marRight w:val="0"/>
          <w:marTop w:val="0"/>
          <w:marBottom w:val="0"/>
          <w:divBdr>
            <w:top w:val="none" w:sz="0" w:space="0" w:color="auto"/>
            <w:left w:val="none" w:sz="0" w:space="0" w:color="auto"/>
            <w:bottom w:val="none" w:sz="0" w:space="0" w:color="auto"/>
            <w:right w:val="none" w:sz="0" w:space="0" w:color="auto"/>
          </w:divBdr>
        </w:div>
        <w:div w:id="1229879277">
          <w:marLeft w:val="640"/>
          <w:marRight w:val="0"/>
          <w:marTop w:val="0"/>
          <w:marBottom w:val="0"/>
          <w:divBdr>
            <w:top w:val="none" w:sz="0" w:space="0" w:color="auto"/>
            <w:left w:val="none" w:sz="0" w:space="0" w:color="auto"/>
            <w:bottom w:val="none" w:sz="0" w:space="0" w:color="auto"/>
            <w:right w:val="none" w:sz="0" w:space="0" w:color="auto"/>
          </w:divBdr>
        </w:div>
        <w:div w:id="1946767085">
          <w:marLeft w:val="640"/>
          <w:marRight w:val="0"/>
          <w:marTop w:val="0"/>
          <w:marBottom w:val="0"/>
          <w:divBdr>
            <w:top w:val="none" w:sz="0" w:space="0" w:color="auto"/>
            <w:left w:val="none" w:sz="0" w:space="0" w:color="auto"/>
            <w:bottom w:val="none" w:sz="0" w:space="0" w:color="auto"/>
            <w:right w:val="none" w:sz="0" w:space="0" w:color="auto"/>
          </w:divBdr>
        </w:div>
        <w:div w:id="2036616930">
          <w:marLeft w:val="640"/>
          <w:marRight w:val="0"/>
          <w:marTop w:val="0"/>
          <w:marBottom w:val="0"/>
          <w:divBdr>
            <w:top w:val="none" w:sz="0" w:space="0" w:color="auto"/>
            <w:left w:val="none" w:sz="0" w:space="0" w:color="auto"/>
            <w:bottom w:val="none" w:sz="0" w:space="0" w:color="auto"/>
            <w:right w:val="none" w:sz="0" w:space="0" w:color="auto"/>
          </w:divBdr>
        </w:div>
        <w:div w:id="1128357332">
          <w:marLeft w:val="640"/>
          <w:marRight w:val="0"/>
          <w:marTop w:val="0"/>
          <w:marBottom w:val="0"/>
          <w:divBdr>
            <w:top w:val="none" w:sz="0" w:space="0" w:color="auto"/>
            <w:left w:val="none" w:sz="0" w:space="0" w:color="auto"/>
            <w:bottom w:val="none" w:sz="0" w:space="0" w:color="auto"/>
            <w:right w:val="none" w:sz="0" w:space="0" w:color="auto"/>
          </w:divBdr>
        </w:div>
        <w:div w:id="635987480">
          <w:marLeft w:val="640"/>
          <w:marRight w:val="0"/>
          <w:marTop w:val="0"/>
          <w:marBottom w:val="0"/>
          <w:divBdr>
            <w:top w:val="none" w:sz="0" w:space="0" w:color="auto"/>
            <w:left w:val="none" w:sz="0" w:space="0" w:color="auto"/>
            <w:bottom w:val="none" w:sz="0" w:space="0" w:color="auto"/>
            <w:right w:val="none" w:sz="0" w:space="0" w:color="auto"/>
          </w:divBdr>
        </w:div>
        <w:div w:id="1562864544">
          <w:marLeft w:val="640"/>
          <w:marRight w:val="0"/>
          <w:marTop w:val="0"/>
          <w:marBottom w:val="0"/>
          <w:divBdr>
            <w:top w:val="none" w:sz="0" w:space="0" w:color="auto"/>
            <w:left w:val="none" w:sz="0" w:space="0" w:color="auto"/>
            <w:bottom w:val="none" w:sz="0" w:space="0" w:color="auto"/>
            <w:right w:val="none" w:sz="0" w:space="0" w:color="auto"/>
          </w:divBdr>
        </w:div>
        <w:div w:id="286087145">
          <w:marLeft w:val="640"/>
          <w:marRight w:val="0"/>
          <w:marTop w:val="0"/>
          <w:marBottom w:val="0"/>
          <w:divBdr>
            <w:top w:val="none" w:sz="0" w:space="0" w:color="auto"/>
            <w:left w:val="none" w:sz="0" w:space="0" w:color="auto"/>
            <w:bottom w:val="none" w:sz="0" w:space="0" w:color="auto"/>
            <w:right w:val="none" w:sz="0" w:space="0" w:color="auto"/>
          </w:divBdr>
        </w:div>
        <w:div w:id="545222700">
          <w:marLeft w:val="640"/>
          <w:marRight w:val="0"/>
          <w:marTop w:val="0"/>
          <w:marBottom w:val="0"/>
          <w:divBdr>
            <w:top w:val="none" w:sz="0" w:space="0" w:color="auto"/>
            <w:left w:val="none" w:sz="0" w:space="0" w:color="auto"/>
            <w:bottom w:val="none" w:sz="0" w:space="0" w:color="auto"/>
            <w:right w:val="none" w:sz="0" w:space="0" w:color="auto"/>
          </w:divBdr>
        </w:div>
        <w:div w:id="1654873712">
          <w:marLeft w:val="640"/>
          <w:marRight w:val="0"/>
          <w:marTop w:val="0"/>
          <w:marBottom w:val="0"/>
          <w:divBdr>
            <w:top w:val="none" w:sz="0" w:space="0" w:color="auto"/>
            <w:left w:val="none" w:sz="0" w:space="0" w:color="auto"/>
            <w:bottom w:val="none" w:sz="0" w:space="0" w:color="auto"/>
            <w:right w:val="none" w:sz="0" w:space="0" w:color="auto"/>
          </w:divBdr>
        </w:div>
        <w:div w:id="216666418">
          <w:marLeft w:val="640"/>
          <w:marRight w:val="0"/>
          <w:marTop w:val="0"/>
          <w:marBottom w:val="0"/>
          <w:divBdr>
            <w:top w:val="none" w:sz="0" w:space="0" w:color="auto"/>
            <w:left w:val="none" w:sz="0" w:space="0" w:color="auto"/>
            <w:bottom w:val="none" w:sz="0" w:space="0" w:color="auto"/>
            <w:right w:val="none" w:sz="0" w:space="0" w:color="auto"/>
          </w:divBdr>
        </w:div>
        <w:div w:id="915822715">
          <w:marLeft w:val="640"/>
          <w:marRight w:val="0"/>
          <w:marTop w:val="0"/>
          <w:marBottom w:val="0"/>
          <w:divBdr>
            <w:top w:val="none" w:sz="0" w:space="0" w:color="auto"/>
            <w:left w:val="none" w:sz="0" w:space="0" w:color="auto"/>
            <w:bottom w:val="none" w:sz="0" w:space="0" w:color="auto"/>
            <w:right w:val="none" w:sz="0" w:space="0" w:color="auto"/>
          </w:divBdr>
        </w:div>
        <w:div w:id="50538193">
          <w:marLeft w:val="640"/>
          <w:marRight w:val="0"/>
          <w:marTop w:val="0"/>
          <w:marBottom w:val="0"/>
          <w:divBdr>
            <w:top w:val="none" w:sz="0" w:space="0" w:color="auto"/>
            <w:left w:val="none" w:sz="0" w:space="0" w:color="auto"/>
            <w:bottom w:val="none" w:sz="0" w:space="0" w:color="auto"/>
            <w:right w:val="none" w:sz="0" w:space="0" w:color="auto"/>
          </w:divBdr>
        </w:div>
        <w:div w:id="1158035203">
          <w:marLeft w:val="640"/>
          <w:marRight w:val="0"/>
          <w:marTop w:val="0"/>
          <w:marBottom w:val="0"/>
          <w:divBdr>
            <w:top w:val="none" w:sz="0" w:space="0" w:color="auto"/>
            <w:left w:val="none" w:sz="0" w:space="0" w:color="auto"/>
            <w:bottom w:val="none" w:sz="0" w:space="0" w:color="auto"/>
            <w:right w:val="none" w:sz="0" w:space="0" w:color="auto"/>
          </w:divBdr>
        </w:div>
        <w:div w:id="2083872559">
          <w:marLeft w:val="640"/>
          <w:marRight w:val="0"/>
          <w:marTop w:val="0"/>
          <w:marBottom w:val="0"/>
          <w:divBdr>
            <w:top w:val="none" w:sz="0" w:space="0" w:color="auto"/>
            <w:left w:val="none" w:sz="0" w:space="0" w:color="auto"/>
            <w:bottom w:val="none" w:sz="0" w:space="0" w:color="auto"/>
            <w:right w:val="none" w:sz="0" w:space="0" w:color="auto"/>
          </w:divBdr>
        </w:div>
        <w:div w:id="654187469">
          <w:marLeft w:val="640"/>
          <w:marRight w:val="0"/>
          <w:marTop w:val="0"/>
          <w:marBottom w:val="0"/>
          <w:divBdr>
            <w:top w:val="none" w:sz="0" w:space="0" w:color="auto"/>
            <w:left w:val="none" w:sz="0" w:space="0" w:color="auto"/>
            <w:bottom w:val="none" w:sz="0" w:space="0" w:color="auto"/>
            <w:right w:val="none" w:sz="0" w:space="0" w:color="auto"/>
          </w:divBdr>
        </w:div>
        <w:div w:id="550314192">
          <w:marLeft w:val="640"/>
          <w:marRight w:val="0"/>
          <w:marTop w:val="0"/>
          <w:marBottom w:val="0"/>
          <w:divBdr>
            <w:top w:val="none" w:sz="0" w:space="0" w:color="auto"/>
            <w:left w:val="none" w:sz="0" w:space="0" w:color="auto"/>
            <w:bottom w:val="none" w:sz="0" w:space="0" w:color="auto"/>
            <w:right w:val="none" w:sz="0" w:space="0" w:color="auto"/>
          </w:divBdr>
        </w:div>
        <w:div w:id="1714575803">
          <w:marLeft w:val="640"/>
          <w:marRight w:val="0"/>
          <w:marTop w:val="0"/>
          <w:marBottom w:val="0"/>
          <w:divBdr>
            <w:top w:val="none" w:sz="0" w:space="0" w:color="auto"/>
            <w:left w:val="none" w:sz="0" w:space="0" w:color="auto"/>
            <w:bottom w:val="none" w:sz="0" w:space="0" w:color="auto"/>
            <w:right w:val="none" w:sz="0" w:space="0" w:color="auto"/>
          </w:divBdr>
        </w:div>
        <w:div w:id="1993292991">
          <w:marLeft w:val="640"/>
          <w:marRight w:val="0"/>
          <w:marTop w:val="0"/>
          <w:marBottom w:val="0"/>
          <w:divBdr>
            <w:top w:val="none" w:sz="0" w:space="0" w:color="auto"/>
            <w:left w:val="none" w:sz="0" w:space="0" w:color="auto"/>
            <w:bottom w:val="none" w:sz="0" w:space="0" w:color="auto"/>
            <w:right w:val="none" w:sz="0" w:space="0" w:color="auto"/>
          </w:divBdr>
        </w:div>
        <w:div w:id="343561154">
          <w:marLeft w:val="640"/>
          <w:marRight w:val="0"/>
          <w:marTop w:val="0"/>
          <w:marBottom w:val="0"/>
          <w:divBdr>
            <w:top w:val="none" w:sz="0" w:space="0" w:color="auto"/>
            <w:left w:val="none" w:sz="0" w:space="0" w:color="auto"/>
            <w:bottom w:val="none" w:sz="0" w:space="0" w:color="auto"/>
            <w:right w:val="none" w:sz="0" w:space="0" w:color="auto"/>
          </w:divBdr>
        </w:div>
        <w:div w:id="1346445339">
          <w:marLeft w:val="640"/>
          <w:marRight w:val="0"/>
          <w:marTop w:val="0"/>
          <w:marBottom w:val="0"/>
          <w:divBdr>
            <w:top w:val="none" w:sz="0" w:space="0" w:color="auto"/>
            <w:left w:val="none" w:sz="0" w:space="0" w:color="auto"/>
            <w:bottom w:val="none" w:sz="0" w:space="0" w:color="auto"/>
            <w:right w:val="none" w:sz="0" w:space="0" w:color="auto"/>
          </w:divBdr>
        </w:div>
        <w:div w:id="936137444">
          <w:marLeft w:val="640"/>
          <w:marRight w:val="0"/>
          <w:marTop w:val="0"/>
          <w:marBottom w:val="0"/>
          <w:divBdr>
            <w:top w:val="none" w:sz="0" w:space="0" w:color="auto"/>
            <w:left w:val="none" w:sz="0" w:space="0" w:color="auto"/>
            <w:bottom w:val="none" w:sz="0" w:space="0" w:color="auto"/>
            <w:right w:val="none" w:sz="0" w:space="0" w:color="auto"/>
          </w:divBdr>
        </w:div>
        <w:div w:id="348988695">
          <w:marLeft w:val="640"/>
          <w:marRight w:val="0"/>
          <w:marTop w:val="0"/>
          <w:marBottom w:val="0"/>
          <w:divBdr>
            <w:top w:val="none" w:sz="0" w:space="0" w:color="auto"/>
            <w:left w:val="none" w:sz="0" w:space="0" w:color="auto"/>
            <w:bottom w:val="none" w:sz="0" w:space="0" w:color="auto"/>
            <w:right w:val="none" w:sz="0" w:space="0" w:color="auto"/>
          </w:divBdr>
        </w:div>
        <w:div w:id="2119641185">
          <w:marLeft w:val="640"/>
          <w:marRight w:val="0"/>
          <w:marTop w:val="0"/>
          <w:marBottom w:val="0"/>
          <w:divBdr>
            <w:top w:val="none" w:sz="0" w:space="0" w:color="auto"/>
            <w:left w:val="none" w:sz="0" w:space="0" w:color="auto"/>
            <w:bottom w:val="none" w:sz="0" w:space="0" w:color="auto"/>
            <w:right w:val="none" w:sz="0" w:space="0" w:color="auto"/>
          </w:divBdr>
        </w:div>
        <w:div w:id="535701716">
          <w:marLeft w:val="640"/>
          <w:marRight w:val="0"/>
          <w:marTop w:val="0"/>
          <w:marBottom w:val="0"/>
          <w:divBdr>
            <w:top w:val="none" w:sz="0" w:space="0" w:color="auto"/>
            <w:left w:val="none" w:sz="0" w:space="0" w:color="auto"/>
            <w:bottom w:val="none" w:sz="0" w:space="0" w:color="auto"/>
            <w:right w:val="none" w:sz="0" w:space="0" w:color="auto"/>
          </w:divBdr>
        </w:div>
        <w:div w:id="1879782147">
          <w:marLeft w:val="640"/>
          <w:marRight w:val="0"/>
          <w:marTop w:val="0"/>
          <w:marBottom w:val="0"/>
          <w:divBdr>
            <w:top w:val="none" w:sz="0" w:space="0" w:color="auto"/>
            <w:left w:val="none" w:sz="0" w:space="0" w:color="auto"/>
            <w:bottom w:val="none" w:sz="0" w:space="0" w:color="auto"/>
            <w:right w:val="none" w:sz="0" w:space="0" w:color="auto"/>
          </w:divBdr>
        </w:div>
        <w:div w:id="298456895">
          <w:marLeft w:val="640"/>
          <w:marRight w:val="0"/>
          <w:marTop w:val="0"/>
          <w:marBottom w:val="0"/>
          <w:divBdr>
            <w:top w:val="none" w:sz="0" w:space="0" w:color="auto"/>
            <w:left w:val="none" w:sz="0" w:space="0" w:color="auto"/>
            <w:bottom w:val="none" w:sz="0" w:space="0" w:color="auto"/>
            <w:right w:val="none" w:sz="0" w:space="0" w:color="auto"/>
          </w:divBdr>
        </w:div>
        <w:div w:id="1453741801">
          <w:marLeft w:val="640"/>
          <w:marRight w:val="0"/>
          <w:marTop w:val="0"/>
          <w:marBottom w:val="0"/>
          <w:divBdr>
            <w:top w:val="none" w:sz="0" w:space="0" w:color="auto"/>
            <w:left w:val="none" w:sz="0" w:space="0" w:color="auto"/>
            <w:bottom w:val="none" w:sz="0" w:space="0" w:color="auto"/>
            <w:right w:val="none" w:sz="0" w:space="0" w:color="auto"/>
          </w:divBdr>
        </w:div>
        <w:div w:id="1093010828">
          <w:marLeft w:val="640"/>
          <w:marRight w:val="0"/>
          <w:marTop w:val="0"/>
          <w:marBottom w:val="0"/>
          <w:divBdr>
            <w:top w:val="none" w:sz="0" w:space="0" w:color="auto"/>
            <w:left w:val="none" w:sz="0" w:space="0" w:color="auto"/>
            <w:bottom w:val="none" w:sz="0" w:space="0" w:color="auto"/>
            <w:right w:val="none" w:sz="0" w:space="0" w:color="auto"/>
          </w:divBdr>
        </w:div>
        <w:div w:id="1543710247">
          <w:marLeft w:val="640"/>
          <w:marRight w:val="0"/>
          <w:marTop w:val="0"/>
          <w:marBottom w:val="0"/>
          <w:divBdr>
            <w:top w:val="none" w:sz="0" w:space="0" w:color="auto"/>
            <w:left w:val="none" w:sz="0" w:space="0" w:color="auto"/>
            <w:bottom w:val="none" w:sz="0" w:space="0" w:color="auto"/>
            <w:right w:val="none" w:sz="0" w:space="0" w:color="auto"/>
          </w:divBdr>
        </w:div>
        <w:div w:id="1036008899">
          <w:marLeft w:val="640"/>
          <w:marRight w:val="0"/>
          <w:marTop w:val="0"/>
          <w:marBottom w:val="0"/>
          <w:divBdr>
            <w:top w:val="none" w:sz="0" w:space="0" w:color="auto"/>
            <w:left w:val="none" w:sz="0" w:space="0" w:color="auto"/>
            <w:bottom w:val="none" w:sz="0" w:space="0" w:color="auto"/>
            <w:right w:val="none" w:sz="0" w:space="0" w:color="auto"/>
          </w:divBdr>
        </w:div>
        <w:div w:id="243150805">
          <w:marLeft w:val="640"/>
          <w:marRight w:val="0"/>
          <w:marTop w:val="0"/>
          <w:marBottom w:val="0"/>
          <w:divBdr>
            <w:top w:val="none" w:sz="0" w:space="0" w:color="auto"/>
            <w:left w:val="none" w:sz="0" w:space="0" w:color="auto"/>
            <w:bottom w:val="none" w:sz="0" w:space="0" w:color="auto"/>
            <w:right w:val="none" w:sz="0" w:space="0" w:color="auto"/>
          </w:divBdr>
        </w:div>
        <w:div w:id="570044401">
          <w:marLeft w:val="640"/>
          <w:marRight w:val="0"/>
          <w:marTop w:val="0"/>
          <w:marBottom w:val="0"/>
          <w:divBdr>
            <w:top w:val="none" w:sz="0" w:space="0" w:color="auto"/>
            <w:left w:val="none" w:sz="0" w:space="0" w:color="auto"/>
            <w:bottom w:val="none" w:sz="0" w:space="0" w:color="auto"/>
            <w:right w:val="none" w:sz="0" w:space="0" w:color="auto"/>
          </w:divBdr>
        </w:div>
        <w:div w:id="1041394039">
          <w:marLeft w:val="640"/>
          <w:marRight w:val="0"/>
          <w:marTop w:val="0"/>
          <w:marBottom w:val="0"/>
          <w:divBdr>
            <w:top w:val="none" w:sz="0" w:space="0" w:color="auto"/>
            <w:left w:val="none" w:sz="0" w:space="0" w:color="auto"/>
            <w:bottom w:val="none" w:sz="0" w:space="0" w:color="auto"/>
            <w:right w:val="none" w:sz="0" w:space="0" w:color="auto"/>
          </w:divBdr>
        </w:div>
        <w:div w:id="502746889">
          <w:marLeft w:val="640"/>
          <w:marRight w:val="0"/>
          <w:marTop w:val="0"/>
          <w:marBottom w:val="0"/>
          <w:divBdr>
            <w:top w:val="none" w:sz="0" w:space="0" w:color="auto"/>
            <w:left w:val="none" w:sz="0" w:space="0" w:color="auto"/>
            <w:bottom w:val="none" w:sz="0" w:space="0" w:color="auto"/>
            <w:right w:val="none" w:sz="0" w:space="0" w:color="auto"/>
          </w:divBdr>
        </w:div>
        <w:div w:id="955143149">
          <w:marLeft w:val="640"/>
          <w:marRight w:val="0"/>
          <w:marTop w:val="0"/>
          <w:marBottom w:val="0"/>
          <w:divBdr>
            <w:top w:val="none" w:sz="0" w:space="0" w:color="auto"/>
            <w:left w:val="none" w:sz="0" w:space="0" w:color="auto"/>
            <w:bottom w:val="none" w:sz="0" w:space="0" w:color="auto"/>
            <w:right w:val="none" w:sz="0" w:space="0" w:color="auto"/>
          </w:divBdr>
        </w:div>
        <w:div w:id="1580868505">
          <w:marLeft w:val="640"/>
          <w:marRight w:val="0"/>
          <w:marTop w:val="0"/>
          <w:marBottom w:val="0"/>
          <w:divBdr>
            <w:top w:val="none" w:sz="0" w:space="0" w:color="auto"/>
            <w:left w:val="none" w:sz="0" w:space="0" w:color="auto"/>
            <w:bottom w:val="none" w:sz="0" w:space="0" w:color="auto"/>
            <w:right w:val="none" w:sz="0" w:space="0" w:color="auto"/>
          </w:divBdr>
        </w:div>
        <w:div w:id="650406598">
          <w:marLeft w:val="640"/>
          <w:marRight w:val="0"/>
          <w:marTop w:val="0"/>
          <w:marBottom w:val="0"/>
          <w:divBdr>
            <w:top w:val="none" w:sz="0" w:space="0" w:color="auto"/>
            <w:left w:val="none" w:sz="0" w:space="0" w:color="auto"/>
            <w:bottom w:val="none" w:sz="0" w:space="0" w:color="auto"/>
            <w:right w:val="none" w:sz="0" w:space="0" w:color="auto"/>
          </w:divBdr>
        </w:div>
        <w:div w:id="1543520520">
          <w:marLeft w:val="640"/>
          <w:marRight w:val="0"/>
          <w:marTop w:val="0"/>
          <w:marBottom w:val="0"/>
          <w:divBdr>
            <w:top w:val="none" w:sz="0" w:space="0" w:color="auto"/>
            <w:left w:val="none" w:sz="0" w:space="0" w:color="auto"/>
            <w:bottom w:val="none" w:sz="0" w:space="0" w:color="auto"/>
            <w:right w:val="none" w:sz="0" w:space="0" w:color="auto"/>
          </w:divBdr>
        </w:div>
        <w:div w:id="1558471587">
          <w:marLeft w:val="640"/>
          <w:marRight w:val="0"/>
          <w:marTop w:val="0"/>
          <w:marBottom w:val="0"/>
          <w:divBdr>
            <w:top w:val="none" w:sz="0" w:space="0" w:color="auto"/>
            <w:left w:val="none" w:sz="0" w:space="0" w:color="auto"/>
            <w:bottom w:val="none" w:sz="0" w:space="0" w:color="auto"/>
            <w:right w:val="none" w:sz="0" w:space="0" w:color="auto"/>
          </w:divBdr>
        </w:div>
        <w:div w:id="186136243">
          <w:marLeft w:val="640"/>
          <w:marRight w:val="0"/>
          <w:marTop w:val="0"/>
          <w:marBottom w:val="0"/>
          <w:divBdr>
            <w:top w:val="none" w:sz="0" w:space="0" w:color="auto"/>
            <w:left w:val="none" w:sz="0" w:space="0" w:color="auto"/>
            <w:bottom w:val="none" w:sz="0" w:space="0" w:color="auto"/>
            <w:right w:val="none" w:sz="0" w:space="0" w:color="auto"/>
          </w:divBdr>
        </w:div>
        <w:div w:id="2026518255">
          <w:marLeft w:val="640"/>
          <w:marRight w:val="0"/>
          <w:marTop w:val="0"/>
          <w:marBottom w:val="0"/>
          <w:divBdr>
            <w:top w:val="none" w:sz="0" w:space="0" w:color="auto"/>
            <w:left w:val="none" w:sz="0" w:space="0" w:color="auto"/>
            <w:bottom w:val="none" w:sz="0" w:space="0" w:color="auto"/>
            <w:right w:val="none" w:sz="0" w:space="0" w:color="auto"/>
          </w:divBdr>
        </w:div>
        <w:div w:id="95441111">
          <w:marLeft w:val="640"/>
          <w:marRight w:val="0"/>
          <w:marTop w:val="0"/>
          <w:marBottom w:val="0"/>
          <w:divBdr>
            <w:top w:val="none" w:sz="0" w:space="0" w:color="auto"/>
            <w:left w:val="none" w:sz="0" w:space="0" w:color="auto"/>
            <w:bottom w:val="none" w:sz="0" w:space="0" w:color="auto"/>
            <w:right w:val="none" w:sz="0" w:space="0" w:color="auto"/>
          </w:divBdr>
        </w:div>
        <w:div w:id="1928345930">
          <w:marLeft w:val="640"/>
          <w:marRight w:val="0"/>
          <w:marTop w:val="0"/>
          <w:marBottom w:val="0"/>
          <w:divBdr>
            <w:top w:val="none" w:sz="0" w:space="0" w:color="auto"/>
            <w:left w:val="none" w:sz="0" w:space="0" w:color="auto"/>
            <w:bottom w:val="none" w:sz="0" w:space="0" w:color="auto"/>
            <w:right w:val="none" w:sz="0" w:space="0" w:color="auto"/>
          </w:divBdr>
        </w:div>
        <w:div w:id="1948927549">
          <w:marLeft w:val="640"/>
          <w:marRight w:val="0"/>
          <w:marTop w:val="0"/>
          <w:marBottom w:val="0"/>
          <w:divBdr>
            <w:top w:val="none" w:sz="0" w:space="0" w:color="auto"/>
            <w:left w:val="none" w:sz="0" w:space="0" w:color="auto"/>
            <w:bottom w:val="none" w:sz="0" w:space="0" w:color="auto"/>
            <w:right w:val="none" w:sz="0" w:space="0" w:color="auto"/>
          </w:divBdr>
        </w:div>
        <w:div w:id="739449082">
          <w:marLeft w:val="640"/>
          <w:marRight w:val="0"/>
          <w:marTop w:val="0"/>
          <w:marBottom w:val="0"/>
          <w:divBdr>
            <w:top w:val="none" w:sz="0" w:space="0" w:color="auto"/>
            <w:left w:val="none" w:sz="0" w:space="0" w:color="auto"/>
            <w:bottom w:val="none" w:sz="0" w:space="0" w:color="auto"/>
            <w:right w:val="none" w:sz="0" w:space="0" w:color="auto"/>
          </w:divBdr>
        </w:div>
        <w:div w:id="938028171">
          <w:marLeft w:val="640"/>
          <w:marRight w:val="0"/>
          <w:marTop w:val="0"/>
          <w:marBottom w:val="0"/>
          <w:divBdr>
            <w:top w:val="none" w:sz="0" w:space="0" w:color="auto"/>
            <w:left w:val="none" w:sz="0" w:space="0" w:color="auto"/>
            <w:bottom w:val="none" w:sz="0" w:space="0" w:color="auto"/>
            <w:right w:val="none" w:sz="0" w:space="0" w:color="auto"/>
          </w:divBdr>
        </w:div>
        <w:div w:id="1814980693">
          <w:marLeft w:val="640"/>
          <w:marRight w:val="0"/>
          <w:marTop w:val="0"/>
          <w:marBottom w:val="0"/>
          <w:divBdr>
            <w:top w:val="none" w:sz="0" w:space="0" w:color="auto"/>
            <w:left w:val="none" w:sz="0" w:space="0" w:color="auto"/>
            <w:bottom w:val="none" w:sz="0" w:space="0" w:color="auto"/>
            <w:right w:val="none" w:sz="0" w:space="0" w:color="auto"/>
          </w:divBdr>
        </w:div>
        <w:div w:id="533347306">
          <w:marLeft w:val="640"/>
          <w:marRight w:val="0"/>
          <w:marTop w:val="0"/>
          <w:marBottom w:val="0"/>
          <w:divBdr>
            <w:top w:val="none" w:sz="0" w:space="0" w:color="auto"/>
            <w:left w:val="none" w:sz="0" w:space="0" w:color="auto"/>
            <w:bottom w:val="none" w:sz="0" w:space="0" w:color="auto"/>
            <w:right w:val="none" w:sz="0" w:space="0" w:color="auto"/>
          </w:divBdr>
        </w:div>
        <w:div w:id="548762764">
          <w:marLeft w:val="640"/>
          <w:marRight w:val="0"/>
          <w:marTop w:val="0"/>
          <w:marBottom w:val="0"/>
          <w:divBdr>
            <w:top w:val="none" w:sz="0" w:space="0" w:color="auto"/>
            <w:left w:val="none" w:sz="0" w:space="0" w:color="auto"/>
            <w:bottom w:val="none" w:sz="0" w:space="0" w:color="auto"/>
            <w:right w:val="none" w:sz="0" w:space="0" w:color="auto"/>
          </w:divBdr>
        </w:div>
        <w:div w:id="917136799">
          <w:marLeft w:val="640"/>
          <w:marRight w:val="0"/>
          <w:marTop w:val="0"/>
          <w:marBottom w:val="0"/>
          <w:divBdr>
            <w:top w:val="none" w:sz="0" w:space="0" w:color="auto"/>
            <w:left w:val="none" w:sz="0" w:space="0" w:color="auto"/>
            <w:bottom w:val="none" w:sz="0" w:space="0" w:color="auto"/>
            <w:right w:val="none" w:sz="0" w:space="0" w:color="auto"/>
          </w:divBdr>
        </w:div>
        <w:div w:id="938566837">
          <w:marLeft w:val="640"/>
          <w:marRight w:val="0"/>
          <w:marTop w:val="0"/>
          <w:marBottom w:val="0"/>
          <w:divBdr>
            <w:top w:val="none" w:sz="0" w:space="0" w:color="auto"/>
            <w:left w:val="none" w:sz="0" w:space="0" w:color="auto"/>
            <w:bottom w:val="none" w:sz="0" w:space="0" w:color="auto"/>
            <w:right w:val="none" w:sz="0" w:space="0" w:color="auto"/>
          </w:divBdr>
        </w:div>
        <w:div w:id="284116637">
          <w:marLeft w:val="640"/>
          <w:marRight w:val="0"/>
          <w:marTop w:val="0"/>
          <w:marBottom w:val="0"/>
          <w:divBdr>
            <w:top w:val="none" w:sz="0" w:space="0" w:color="auto"/>
            <w:left w:val="none" w:sz="0" w:space="0" w:color="auto"/>
            <w:bottom w:val="none" w:sz="0" w:space="0" w:color="auto"/>
            <w:right w:val="none" w:sz="0" w:space="0" w:color="auto"/>
          </w:divBdr>
        </w:div>
        <w:div w:id="486937748">
          <w:marLeft w:val="640"/>
          <w:marRight w:val="0"/>
          <w:marTop w:val="0"/>
          <w:marBottom w:val="0"/>
          <w:divBdr>
            <w:top w:val="none" w:sz="0" w:space="0" w:color="auto"/>
            <w:left w:val="none" w:sz="0" w:space="0" w:color="auto"/>
            <w:bottom w:val="none" w:sz="0" w:space="0" w:color="auto"/>
            <w:right w:val="none" w:sz="0" w:space="0" w:color="auto"/>
          </w:divBdr>
        </w:div>
        <w:div w:id="1896429820">
          <w:marLeft w:val="640"/>
          <w:marRight w:val="0"/>
          <w:marTop w:val="0"/>
          <w:marBottom w:val="0"/>
          <w:divBdr>
            <w:top w:val="none" w:sz="0" w:space="0" w:color="auto"/>
            <w:left w:val="none" w:sz="0" w:space="0" w:color="auto"/>
            <w:bottom w:val="none" w:sz="0" w:space="0" w:color="auto"/>
            <w:right w:val="none" w:sz="0" w:space="0" w:color="auto"/>
          </w:divBdr>
        </w:div>
        <w:div w:id="762920918">
          <w:marLeft w:val="640"/>
          <w:marRight w:val="0"/>
          <w:marTop w:val="0"/>
          <w:marBottom w:val="0"/>
          <w:divBdr>
            <w:top w:val="none" w:sz="0" w:space="0" w:color="auto"/>
            <w:left w:val="none" w:sz="0" w:space="0" w:color="auto"/>
            <w:bottom w:val="none" w:sz="0" w:space="0" w:color="auto"/>
            <w:right w:val="none" w:sz="0" w:space="0" w:color="auto"/>
          </w:divBdr>
        </w:div>
        <w:div w:id="43607077">
          <w:marLeft w:val="640"/>
          <w:marRight w:val="0"/>
          <w:marTop w:val="0"/>
          <w:marBottom w:val="0"/>
          <w:divBdr>
            <w:top w:val="none" w:sz="0" w:space="0" w:color="auto"/>
            <w:left w:val="none" w:sz="0" w:space="0" w:color="auto"/>
            <w:bottom w:val="none" w:sz="0" w:space="0" w:color="auto"/>
            <w:right w:val="none" w:sz="0" w:space="0" w:color="auto"/>
          </w:divBdr>
        </w:div>
        <w:div w:id="79640217">
          <w:marLeft w:val="640"/>
          <w:marRight w:val="0"/>
          <w:marTop w:val="0"/>
          <w:marBottom w:val="0"/>
          <w:divBdr>
            <w:top w:val="none" w:sz="0" w:space="0" w:color="auto"/>
            <w:left w:val="none" w:sz="0" w:space="0" w:color="auto"/>
            <w:bottom w:val="none" w:sz="0" w:space="0" w:color="auto"/>
            <w:right w:val="none" w:sz="0" w:space="0" w:color="auto"/>
          </w:divBdr>
        </w:div>
        <w:div w:id="711149987">
          <w:marLeft w:val="640"/>
          <w:marRight w:val="0"/>
          <w:marTop w:val="0"/>
          <w:marBottom w:val="0"/>
          <w:divBdr>
            <w:top w:val="none" w:sz="0" w:space="0" w:color="auto"/>
            <w:left w:val="none" w:sz="0" w:space="0" w:color="auto"/>
            <w:bottom w:val="none" w:sz="0" w:space="0" w:color="auto"/>
            <w:right w:val="none" w:sz="0" w:space="0" w:color="auto"/>
          </w:divBdr>
        </w:div>
        <w:div w:id="408306871">
          <w:marLeft w:val="640"/>
          <w:marRight w:val="0"/>
          <w:marTop w:val="0"/>
          <w:marBottom w:val="0"/>
          <w:divBdr>
            <w:top w:val="none" w:sz="0" w:space="0" w:color="auto"/>
            <w:left w:val="none" w:sz="0" w:space="0" w:color="auto"/>
            <w:bottom w:val="none" w:sz="0" w:space="0" w:color="auto"/>
            <w:right w:val="none" w:sz="0" w:space="0" w:color="auto"/>
          </w:divBdr>
        </w:div>
        <w:div w:id="753092483">
          <w:marLeft w:val="640"/>
          <w:marRight w:val="0"/>
          <w:marTop w:val="0"/>
          <w:marBottom w:val="0"/>
          <w:divBdr>
            <w:top w:val="none" w:sz="0" w:space="0" w:color="auto"/>
            <w:left w:val="none" w:sz="0" w:space="0" w:color="auto"/>
            <w:bottom w:val="none" w:sz="0" w:space="0" w:color="auto"/>
            <w:right w:val="none" w:sz="0" w:space="0" w:color="auto"/>
          </w:divBdr>
        </w:div>
        <w:div w:id="298650343">
          <w:marLeft w:val="640"/>
          <w:marRight w:val="0"/>
          <w:marTop w:val="0"/>
          <w:marBottom w:val="0"/>
          <w:divBdr>
            <w:top w:val="none" w:sz="0" w:space="0" w:color="auto"/>
            <w:left w:val="none" w:sz="0" w:space="0" w:color="auto"/>
            <w:bottom w:val="none" w:sz="0" w:space="0" w:color="auto"/>
            <w:right w:val="none" w:sz="0" w:space="0" w:color="auto"/>
          </w:divBdr>
        </w:div>
        <w:div w:id="1176772905">
          <w:marLeft w:val="640"/>
          <w:marRight w:val="0"/>
          <w:marTop w:val="0"/>
          <w:marBottom w:val="0"/>
          <w:divBdr>
            <w:top w:val="none" w:sz="0" w:space="0" w:color="auto"/>
            <w:left w:val="none" w:sz="0" w:space="0" w:color="auto"/>
            <w:bottom w:val="none" w:sz="0" w:space="0" w:color="auto"/>
            <w:right w:val="none" w:sz="0" w:space="0" w:color="auto"/>
          </w:divBdr>
        </w:div>
        <w:div w:id="828717545">
          <w:marLeft w:val="640"/>
          <w:marRight w:val="0"/>
          <w:marTop w:val="0"/>
          <w:marBottom w:val="0"/>
          <w:divBdr>
            <w:top w:val="none" w:sz="0" w:space="0" w:color="auto"/>
            <w:left w:val="none" w:sz="0" w:space="0" w:color="auto"/>
            <w:bottom w:val="none" w:sz="0" w:space="0" w:color="auto"/>
            <w:right w:val="none" w:sz="0" w:space="0" w:color="auto"/>
          </w:divBdr>
        </w:div>
        <w:div w:id="1231767521">
          <w:marLeft w:val="640"/>
          <w:marRight w:val="0"/>
          <w:marTop w:val="0"/>
          <w:marBottom w:val="0"/>
          <w:divBdr>
            <w:top w:val="none" w:sz="0" w:space="0" w:color="auto"/>
            <w:left w:val="none" w:sz="0" w:space="0" w:color="auto"/>
            <w:bottom w:val="none" w:sz="0" w:space="0" w:color="auto"/>
            <w:right w:val="none" w:sz="0" w:space="0" w:color="auto"/>
          </w:divBdr>
        </w:div>
        <w:div w:id="383138465">
          <w:marLeft w:val="640"/>
          <w:marRight w:val="0"/>
          <w:marTop w:val="0"/>
          <w:marBottom w:val="0"/>
          <w:divBdr>
            <w:top w:val="none" w:sz="0" w:space="0" w:color="auto"/>
            <w:left w:val="none" w:sz="0" w:space="0" w:color="auto"/>
            <w:bottom w:val="none" w:sz="0" w:space="0" w:color="auto"/>
            <w:right w:val="none" w:sz="0" w:space="0" w:color="auto"/>
          </w:divBdr>
        </w:div>
        <w:div w:id="1170222188">
          <w:marLeft w:val="640"/>
          <w:marRight w:val="0"/>
          <w:marTop w:val="0"/>
          <w:marBottom w:val="0"/>
          <w:divBdr>
            <w:top w:val="none" w:sz="0" w:space="0" w:color="auto"/>
            <w:left w:val="none" w:sz="0" w:space="0" w:color="auto"/>
            <w:bottom w:val="none" w:sz="0" w:space="0" w:color="auto"/>
            <w:right w:val="none" w:sz="0" w:space="0" w:color="auto"/>
          </w:divBdr>
        </w:div>
        <w:div w:id="1169562982">
          <w:marLeft w:val="640"/>
          <w:marRight w:val="0"/>
          <w:marTop w:val="0"/>
          <w:marBottom w:val="0"/>
          <w:divBdr>
            <w:top w:val="none" w:sz="0" w:space="0" w:color="auto"/>
            <w:left w:val="none" w:sz="0" w:space="0" w:color="auto"/>
            <w:bottom w:val="none" w:sz="0" w:space="0" w:color="auto"/>
            <w:right w:val="none" w:sz="0" w:space="0" w:color="auto"/>
          </w:divBdr>
        </w:div>
        <w:div w:id="1517843268">
          <w:marLeft w:val="640"/>
          <w:marRight w:val="0"/>
          <w:marTop w:val="0"/>
          <w:marBottom w:val="0"/>
          <w:divBdr>
            <w:top w:val="none" w:sz="0" w:space="0" w:color="auto"/>
            <w:left w:val="none" w:sz="0" w:space="0" w:color="auto"/>
            <w:bottom w:val="none" w:sz="0" w:space="0" w:color="auto"/>
            <w:right w:val="none" w:sz="0" w:space="0" w:color="auto"/>
          </w:divBdr>
        </w:div>
        <w:div w:id="503786281">
          <w:marLeft w:val="640"/>
          <w:marRight w:val="0"/>
          <w:marTop w:val="0"/>
          <w:marBottom w:val="0"/>
          <w:divBdr>
            <w:top w:val="none" w:sz="0" w:space="0" w:color="auto"/>
            <w:left w:val="none" w:sz="0" w:space="0" w:color="auto"/>
            <w:bottom w:val="none" w:sz="0" w:space="0" w:color="auto"/>
            <w:right w:val="none" w:sz="0" w:space="0" w:color="auto"/>
          </w:divBdr>
        </w:div>
        <w:div w:id="1390618308">
          <w:marLeft w:val="640"/>
          <w:marRight w:val="0"/>
          <w:marTop w:val="0"/>
          <w:marBottom w:val="0"/>
          <w:divBdr>
            <w:top w:val="none" w:sz="0" w:space="0" w:color="auto"/>
            <w:left w:val="none" w:sz="0" w:space="0" w:color="auto"/>
            <w:bottom w:val="none" w:sz="0" w:space="0" w:color="auto"/>
            <w:right w:val="none" w:sz="0" w:space="0" w:color="auto"/>
          </w:divBdr>
        </w:div>
        <w:div w:id="1295674554">
          <w:marLeft w:val="640"/>
          <w:marRight w:val="0"/>
          <w:marTop w:val="0"/>
          <w:marBottom w:val="0"/>
          <w:divBdr>
            <w:top w:val="none" w:sz="0" w:space="0" w:color="auto"/>
            <w:left w:val="none" w:sz="0" w:space="0" w:color="auto"/>
            <w:bottom w:val="none" w:sz="0" w:space="0" w:color="auto"/>
            <w:right w:val="none" w:sz="0" w:space="0" w:color="auto"/>
          </w:divBdr>
        </w:div>
        <w:div w:id="1247107814">
          <w:marLeft w:val="640"/>
          <w:marRight w:val="0"/>
          <w:marTop w:val="0"/>
          <w:marBottom w:val="0"/>
          <w:divBdr>
            <w:top w:val="none" w:sz="0" w:space="0" w:color="auto"/>
            <w:left w:val="none" w:sz="0" w:space="0" w:color="auto"/>
            <w:bottom w:val="none" w:sz="0" w:space="0" w:color="auto"/>
            <w:right w:val="none" w:sz="0" w:space="0" w:color="auto"/>
          </w:divBdr>
        </w:div>
        <w:div w:id="1397316331">
          <w:marLeft w:val="640"/>
          <w:marRight w:val="0"/>
          <w:marTop w:val="0"/>
          <w:marBottom w:val="0"/>
          <w:divBdr>
            <w:top w:val="none" w:sz="0" w:space="0" w:color="auto"/>
            <w:left w:val="none" w:sz="0" w:space="0" w:color="auto"/>
            <w:bottom w:val="none" w:sz="0" w:space="0" w:color="auto"/>
            <w:right w:val="none" w:sz="0" w:space="0" w:color="auto"/>
          </w:divBdr>
        </w:div>
        <w:div w:id="480971838">
          <w:marLeft w:val="640"/>
          <w:marRight w:val="0"/>
          <w:marTop w:val="0"/>
          <w:marBottom w:val="0"/>
          <w:divBdr>
            <w:top w:val="none" w:sz="0" w:space="0" w:color="auto"/>
            <w:left w:val="none" w:sz="0" w:space="0" w:color="auto"/>
            <w:bottom w:val="none" w:sz="0" w:space="0" w:color="auto"/>
            <w:right w:val="none" w:sz="0" w:space="0" w:color="auto"/>
          </w:divBdr>
        </w:div>
        <w:div w:id="821579425">
          <w:marLeft w:val="640"/>
          <w:marRight w:val="0"/>
          <w:marTop w:val="0"/>
          <w:marBottom w:val="0"/>
          <w:divBdr>
            <w:top w:val="none" w:sz="0" w:space="0" w:color="auto"/>
            <w:left w:val="none" w:sz="0" w:space="0" w:color="auto"/>
            <w:bottom w:val="none" w:sz="0" w:space="0" w:color="auto"/>
            <w:right w:val="none" w:sz="0" w:space="0" w:color="auto"/>
          </w:divBdr>
        </w:div>
        <w:div w:id="485629048">
          <w:marLeft w:val="640"/>
          <w:marRight w:val="0"/>
          <w:marTop w:val="0"/>
          <w:marBottom w:val="0"/>
          <w:divBdr>
            <w:top w:val="none" w:sz="0" w:space="0" w:color="auto"/>
            <w:left w:val="none" w:sz="0" w:space="0" w:color="auto"/>
            <w:bottom w:val="none" w:sz="0" w:space="0" w:color="auto"/>
            <w:right w:val="none" w:sz="0" w:space="0" w:color="auto"/>
          </w:divBdr>
        </w:div>
        <w:div w:id="663750230">
          <w:marLeft w:val="640"/>
          <w:marRight w:val="0"/>
          <w:marTop w:val="0"/>
          <w:marBottom w:val="0"/>
          <w:divBdr>
            <w:top w:val="none" w:sz="0" w:space="0" w:color="auto"/>
            <w:left w:val="none" w:sz="0" w:space="0" w:color="auto"/>
            <w:bottom w:val="none" w:sz="0" w:space="0" w:color="auto"/>
            <w:right w:val="none" w:sz="0" w:space="0" w:color="auto"/>
          </w:divBdr>
        </w:div>
        <w:div w:id="154272057">
          <w:marLeft w:val="640"/>
          <w:marRight w:val="0"/>
          <w:marTop w:val="0"/>
          <w:marBottom w:val="0"/>
          <w:divBdr>
            <w:top w:val="none" w:sz="0" w:space="0" w:color="auto"/>
            <w:left w:val="none" w:sz="0" w:space="0" w:color="auto"/>
            <w:bottom w:val="none" w:sz="0" w:space="0" w:color="auto"/>
            <w:right w:val="none" w:sz="0" w:space="0" w:color="auto"/>
          </w:divBdr>
        </w:div>
        <w:div w:id="33890165">
          <w:marLeft w:val="640"/>
          <w:marRight w:val="0"/>
          <w:marTop w:val="0"/>
          <w:marBottom w:val="0"/>
          <w:divBdr>
            <w:top w:val="none" w:sz="0" w:space="0" w:color="auto"/>
            <w:left w:val="none" w:sz="0" w:space="0" w:color="auto"/>
            <w:bottom w:val="none" w:sz="0" w:space="0" w:color="auto"/>
            <w:right w:val="none" w:sz="0" w:space="0" w:color="auto"/>
          </w:divBdr>
        </w:div>
        <w:div w:id="1704133760">
          <w:marLeft w:val="640"/>
          <w:marRight w:val="0"/>
          <w:marTop w:val="0"/>
          <w:marBottom w:val="0"/>
          <w:divBdr>
            <w:top w:val="none" w:sz="0" w:space="0" w:color="auto"/>
            <w:left w:val="none" w:sz="0" w:space="0" w:color="auto"/>
            <w:bottom w:val="none" w:sz="0" w:space="0" w:color="auto"/>
            <w:right w:val="none" w:sz="0" w:space="0" w:color="auto"/>
          </w:divBdr>
        </w:div>
        <w:div w:id="536308910">
          <w:marLeft w:val="640"/>
          <w:marRight w:val="0"/>
          <w:marTop w:val="0"/>
          <w:marBottom w:val="0"/>
          <w:divBdr>
            <w:top w:val="none" w:sz="0" w:space="0" w:color="auto"/>
            <w:left w:val="none" w:sz="0" w:space="0" w:color="auto"/>
            <w:bottom w:val="none" w:sz="0" w:space="0" w:color="auto"/>
            <w:right w:val="none" w:sz="0" w:space="0" w:color="auto"/>
          </w:divBdr>
        </w:div>
        <w:div w:id="1902476099">
          <w:marLeft w:val="640"/>
          <w:marRight w:val="0"/>
          <w:marTop w:val="0"/>
          <w:marBottom w:val="0"/>
          <w:divBdr>
            <w:top w:val="none" w:sz="0" w:space="0" w:color="auto"/>
            <w:left w:val="none" w:sz="0" w:space="0" w:color="auto"/>
            <w:bottom w:val="none" w:sz="0" w:space="0" w:color="auto"/>
            <w:right w:val="none" w:sz="0" w:space="0" w:color="auto"/>
          </w:divBdr>
        </w:div>
        <w:div w:id="1987276312">
          <w:marLeft w:val="640"/>
          <w:marRight w:val="0"/>
          <w:marTop w:val="0"/>
          <w:marBottom w:val="0"/>
          <w:divBdr>
            <w:top w:val="none" w:sz="0" w:space="0" w:color="auto"/>
            <w:left w:val="none" w:sz="0" w:space="0" w:color="auto"/>
            <w:bottom w:val="none" w:sz="0" w:space="0" w:color="auto"/>
            <w:right w:val="none" w:sz="0" w:space="0" w:color="auto"/>
          </w:divBdr>
        </w:div>
        <w:div w:id="1076315895">
          <w:marLeft w:val="640"/>
          <w:marRight w:val="0"/>
          <w:marTop w:val="0"/>
          <w:marBottom w:val="0"/>
          <w:divBdr>
            <w:top w:val="none" w:sz="0" w:space="0" w:color="auto"/>
            <w:left w:val="none" w:sz="0" w:space="0" w:color="auto"/>
            <w:bottom w:val="none" w:sz="0" w:space="0" w:color="auto"/>
            <w:right w:val="none" w:sz="0" w:space="0" w:color="auto"/>
          </w:divBdr>
        </w:div>
        <w:div w:id="389227444">
          <w:marLeft w:val="640"/>
          <w:marRight w:val="0"/>
          <w:marTop w:val="0"/>
          <w:marBottom w:val="0"/>
          <w:divBdr>
            <w:top w:val="none" w:sz="0" w:space="0" w:color="auto"/>
            <w:left w:val="none" w:sz="0" w:space="0" w:color="auto"/>
            <w:bottom w:val="none" w:sz="0" w:space="0" w:color="auto"/>
            <w:right w:val="none" w:sz="0" w:space="0" w:color="auto"/>
          </w:divBdr>
        </w:div>
        <w:div w:id="1006830992">
          <w:marLeft w:val="640"/>
          <w:marRight w:val="0"/>
          <w:marTop w:val="0"/>
          <w:marBottom w:val="0"/>
          <w:divBdr>
            <w:top w:val="none" w:sz="0" w:space="0" w:color="auto"/>
            <w:left w:val="none" w:sz="0" w:space="0" w:color="auto"/>
            <w:bottom w:val="none" w:sz="0" w:space="0" w:color="auto"/>
            <w:right w:val="none" w:sz="0" w:space="0" w:color="auto"/>
          </w:divBdr>
        </w:div>
        <w:div w:id="1970625478">
          <w:marLeft w:val="640"/>
          <w:marRight w:val="0"/>
          <w:marTop w:val="0"/>
          <w:marBottom w:val="0"/>
          <w:divBdr>
            <w:top w:val="none" w:sz="0" w:space="0" w:color="auto"/>
            <w:left w:val="none" w:sz="0" w:space="0" w:color="auto"/>
            <w:bottom w:val="none" w:sz="0" w:space="0" w:color="auto"/>
            <w:right w:val="none" w:sz="0" w:space="0" w:color="auto"/>
          </w:divBdr>
        </w:div>
        <w:div w:id="1592078498">
          <w:marLeft w:val="640"/>
          <w:marRight w:val="0"/>
          <w:marTop w:val="0"/>
          <w:marBottom w:val="0"/>
          <w:divBdr>
            <w:top w:val="none" w:sz="0" w:space="0" w:color="auto"/>
            <w:left w:val="none" w:sz="0" w:space="0" w:color="auto"/>
            <w:bottom w:val="none" w:sz="0" w:space="0" w:color="auto"/>
            <w:right w:val="none" w:sz="0" w:space="0" w:color="auto"/>
          </w:divBdr>
        </w:div>
        <w:div w:id="1550532783">
          <w:marLeft w:val="640"/>
          <w:marRight w:val="0"/>
          <w:marTop w:val="0"/>
          <w:marBottom w:val="0"/>
          <w:divBdr>
            <w:top w:val="none" w:sz="0" w:space="0" w:color="auto"/>
            <w:left w:val="none" w:sz="0" w:space="0" w:color="auto"/>
            <w:bottom w:val="none" w:sz="0" w:space="0" w:color="auto"/>
            <w:right w:val="none" w:sz="0" w:space="0" w:color="auto"/>
          </w:divBdr>
        </w:div>
        <w:div w:id="49773712">
          <w:marLeft w:val="640"/>
          <w:marRight w:val="0"/>
          <w:marTop w:val="0"/>
          <w:marBottom w:val="0"/>
          <w:divBdr>
            <w:top w:val="none" w:sz="0" w:space="0" w:color="auto"/>
            <w:left w:val="none" w:sz="0" w:space="0" w:color="auto"/>
            <w:bottom w:val="none" w:sz="0" w:space="0" w:color="auto"/>
            <w:right w:val="none" w:sz="0" w:space="0" w:color="auto"/>
          </w:divBdr>
        </w:div>
        <w:div w:id="1303392078">
          <w:marLeft w:val="640"/>
          <w:marRight w:val="0"/>
          <w:marTop w:val="0"/>
          <w:marBottom w:val="0"/>
          <w:divBdr>
            <w:top w:val="none" w:sz="0" w:space="0" w:color="auto"/>
            <w:left w:val="none" w:sz="0" w:space="0" w:color="auto"/>
            <w:bottom w:val="none" w:sz="0" w:space="0" w:color="auto"/>
            <w:right w:val="none" w:sz="0" w:space="0" w:color="auto"/>
          </w:divBdr>
        </w:div>
        <w:div w:id="1190989035">
          <w:marLeft w:val="640"/>
          <w:marRight w:val="0"/>
          <w:marTop w:val="0"/>
          <w:marBottom w:val="0"/>
          <w:divBdr>
            <w:top w:val="none" w:sz="0" w:space="0" w:color="auto"/>
            <w:left w:val="none" w:sz="0" w:space="0" w:color="auto"/>
            <w:bottom w:val="none" w:sz="0" w:space="0" w:color="auto"/>
            <w:right w:val="none" w:sz="0" w:space="0" w:color="auto"/>
          </w:divBdr>
        </w:div>
        <w:div w:id="799349398">
          <w:marLeft w:val="640"/>
          <w:marRight w:val="0"/>
          <w:marTop w:val="0"/>
          <w:marBottom w:val="0"/>
          <w:divBdr>
            <w:top w:val="none" w:sz="0" w:space="0" w:color="auto"/>
            <w:left w:val="none" w:sz="0" w:space="0" w:color="auto"/>
            <w:bottom w:val="none" w:sz="0" w:space="0" w:color="auto"/>
            <w:right w:val="none" w:sz="0" w:space="0" w:color="auto"/>
          </w:divBdr>
        </w:div>
        <w:div w:id="2097052237">
          <w:marLeft w:val="640"/>
          <w:marRight w:val="0"/>
          <w:marTop w:val="0"/>
          <w:marBottom w:val="0"/>
          <w:divBdr>
            <w:top w:val="none" w:sz="0" w:space="0" w:color="auto"/>
            <w:left w:val="none" w:sz="0" w:space="0" w:color="auto"/>
            <w:bottom w:val="none" w:sz="0" w:space="0" w:color="auto"/>
            <w:right w:val="none" w:sz="0" w:space="0" w:color="auto"/>
          </w:divBdr>
        </w:div>
        <w:div w:id="420759766">
          <w:marLeft w:val="640"/>
          <w:marRight w:val="0"/>
          <w:marTop w:val="0"/>
          <w:marBottom w:val="0"/>
          <w:divBdr>
            <w:top w:val="none" w:sz="0" w:space="0" w:color="auto"/>
            <w:left w:val="none" w:sz="0" w:space="0" w:color="auto"/>
            <w:bottom w:val="none" w:sz="0" w:space="0" w:color="auto"/>
            <w:right w:val="none" w:sz="0" w:space="0" w:color="auto"/>
          </w:divBdr>
        </w:div>
        <w:div w:id="1575621323">
          <w:marLeft w:val="640"/>
          <w:marRight w:val="0"/>
          <w:marTop w:val="0"/>
          <w:marBottom w:val="0"/>
          <w:divBdr>
            <w:top w:val="none" w:sz="0" w:space="0" w:color="auto"/>
            <w:left w:val="none" w:sz="0" w:space="0" w:color="auto"/>
            <w:bottom w:val="none" w:sz="0" w:space="0" w:color="auto"/>
            <w:right w:val="none" w:sz="0" w:space="0" w:color="auto"/>
          </w:divBdr>
        </w:div>
        <w:div w:id="1915116515">
          <w:marLeft w:val="640"/>
          <w:marRight w:val="0"/>
          <w:marTop w:val="0"/>
          <w:marBottom w:val="0"/>
          <w:divBdr>
            <w:top w:val="none" w:sz="0" w:space="0" w:color="auto"/>
            <w:left w:val="none" w:sz="0" w:space="0" w:color="auto"/>
            <w:bottom w:val="none" w:sz="0" w:space="0" w:color="auto"/>
            <w:right w:val="none" w:sz="0" w:space="0" w:color="auto"/>
          </w:divBdr>
        </w:div>
        <w:div w:id="768164224">
          <w:marLeft w:val="640"/>
          <w:marRight w:val="0"/>
          <w:marTop w:val="0"/>
          <w:marBottom w:val="0"/>
          <w:divBdr>
            <w:top w:val="none" w:sz="0" w:space="0" w:color="auto"/>
            <w:left w:val="none" w:sz="0" w:space="0" w:color="auto"/>
            <w:bottom w:val="none" w:sz="0" w:space="0" w:color="auto"/>
            <w:right w:val="none" w:sz="0" w:space="0" w:color="auto"/>
          </w:divBdr>
        </w:div>
        <w:div w:id="1582175489">
          <w:marLeft w:val="640"/>
          <w:marRight w:val="0"/>
          <w:marTop w:val="0"/>
          <w:marBottom w:val="0"/>
          <w:divBdr>
            <w:top w:val="none" w:sz="0" w:space="0" w:color="auto"/>
            <w:left w:val="none" w:sz="0" w:space="0" w:color="auto"/>
            <w:bottom w:val="none" w:sz="0" w:space="0" w:color="auto"/>
            <w:right w:val="none" w:sz="0" w:space="0" w:color="auto"/>
          </w:divBdr>
        </w:div>
        <w:div w:id="1545869323">
          <w:marLeft w:val="640"/>
          <w:marRight w:val="0"/>
          <w:marTop w:val="0"/>
          <w:marBottom w:val="0"/>
          <w:divBdr>
            <w:top w:val="none" w:sz="0" w:space="0" w:color="auto"/>
            <w:left w:val="none" w:sz="0" w:space="0" w:color="auto"/>
            <w:bottom w:val="none" w:sz="0" w:space="0" w:color="auto"/>
            <w:right w:val="none" w:sz="0" w:space="0" w:color="auto"/>
          </w:divBdr>
        </w:div>
        <w:div w:id="1764107328">
          <w:marLeft w:val="640"/>
          <w:marRight w:val="0"/>
          <w:marTop w:val="0"/>
          <w:marBottom w:val="0"/>
          <w:divBdr>
            <w:top w:val="none" w:sz="0" w:space="0" w:color="auto"/>
            <w:left w:val="none" w:sz="0" w:space="0" w:color="auto"/>
            <w:bottom w:val="none" w:sz="0" w:space="0" w:color="auto"/>
            <w:right w:val="none" w:sz="0" w:space="0" w:color="auto"/>
          </w:divBdr>
        </w:div>
      </w:divsChild>
    </w:div>
    <w:div w:id="1114864986">
      <w:bodyDiv w:val="1"/>
      <w:marLeft w:val="0"/>
      <w:marRight w:val="0"/>
      <w:marTop w:val="0"/>
      <w:marBottom w:val="0"/>
      <w:divBdr>
        <w:top w:val="none" w:sz="0" w:space="0" w:color="auto"/>
        <w:left w:val="none" w:sz="0" w:space="0" w:color="auto"/>
        <w:bottom w:val="none" w:sz="0" w:space="0" w:color="auto"/>
        <w:right w:val="none" w:sz="0" w:space="0" w:color="auto"/>
      </w:divBdr>
      <w:divsChild>
        <w:div w:id="1203327804">
          <w:marLeft w:val="640"/>
          <w:marRight w:val="0"/>
          <w:marTop w:val="0"/>
          <w:marBottom w:val="0"/>
          <w:divBdr>
            <w:top w:val="none" w:sz="0" w:space="0" w:color="auto"/>
            <w:left w:val="none" w:sz="0" w:space="0" w:color="auto"/>
            <w:bottom w:val="none" w:sz="0" w:space="0" w:color="auto"/>
            <w:right w:val="none" w:sz="0" w:space="0" w:color="auto"/>
          </w:divBdr>
        </w:div>
        <w:div w:id="1415778468">
          <w:marLeft w:val="640"/>
          <w:marRight w:val="0"/>
          <w:marTop w:val="0"/>
          <w:marBottom w:val="0"/>
          <w:divBdr>
            <w:top w:val="none" w:sz="0" w:space="0" w:color="auto"/>
            <w:left w:val="none" w:sz="0" w:space="0" w:color="auto"/>
            <w:bottom w:val="none" w:sz="0" w:space="0" w:color="auto"/>
            <w:right w:val="none" w:sz="0" w:space="0" w:color="auto"/>
          </w:divBdr>
        </w:div>
        <w:div w:id="1697539643">
          <w:marLeft w:val="640"/>
          <w:marRight w:val="0"/>
          <w:marTop w:val="0"/>
          <w:marBottom w:val="0"/>
          <w:divBdr>
            <w:top w:val="none" w:sz="0" w:space="0" w:color="auto"/>
            <w:left w:val="none" w:sz="0" w:space="0" w:color="auto"/>
            <w:bottom w:val="none" w:sz="0" w:space="0" w:color="auto"/>
            <w:right w:val="none" w:sz="0" w:space="0" w:color="auto"/>
          </w:divBdr>
        </w:div>
        <w:div w:id="51081946">
          <w:marLeft w:val="640"/>
          <w:marRight w:val="0"/>
          <w:marTop w:val="0"/>
          <w:marBottom w:val="0"/>
          <w:divBdr>
            <w:top w:val="none" w:sz="0" w:space="0" w:color="auto"/>
            <w:left w:val="none" w:sz="0" w:space="0" w:color="auto"/>
            <w:bottom w:val="none" w:sz="0" w:space="0" w:color="auto"/>
            <w:right w:val="none" w:sz="0" w:space="0" w:color="auto"/>
          </w:divBdr>
        </w:div>
        <w:div w:id="1214776277">
          <w:marLeft w:val="640"/>
          <w:marRight w:val="0"/>
          <w:marTop w:val="0"/>
          <w:marBottom w:val="0"/>
          <w:divBdr>
            <w:top w:val="none" w:sz="0" w:space="0" w:color="auto"/>
            <w:left w:val="none" w:sz="0" w:space="0" w:color="auto"/>
            <w:bottom w:val="none" w:sz="0" w:space="0" w:color="auto"/>
            <w:right w:val="none" w:sz="0" w:space="0" w:color="auto"/>
          </w:divBdr>
        </w:div>
        <w:div w:id="485437438">
          <w:marLeft w:val="640"/>
          <w:marRight w:val="0"/>
          <w:marTop w:val="0"/>
          <w:marBottom w:val="0"/>
          <w:divBdr>
            <w:top w:val="none" w:sz="0" w:space="0" w:color="auto"/>
            <w:left w:val="none" w:sz="0" w:space="0" w:color="auto"/>
            <w:bottom w:val="none" w:sz="0" w:space="0" w:color="auto"/>
            <w:right w:val="none" w:sz="0" w:space="0" w:color="auto"/>
          </w:divBdr>
        </w:div>
        <w:div w:id="1112700752">
          <w:marLeft w:val="640"/>
          <w:marRight w:val="0"/>
          <w:marTop w:val="0"/>
          <w:marBottom w:val="0"/>
          <w:divBdr>
            <w:top w:val="none" w:sz="0" w:space="0" w:color="auto"/>
            <w:left w:val="none" w:sz="0" w:space="0" w:color="auto"/>
            <w:bottom w:val="none" w:sz="0" w:space="0" w:color="auto"/>
            <w:right w:val="none" w:sz="0" w:space="0" w:color="auto"/>
          </w:divBdr>
        </w:div>
        <w:div w:id="1358048340">
          <w:marLeft w:val="640"/>
          <w:marRight w:val="0"/>
          <w:marTop w:val="0"/>
          <w:marBottom w:val="0"/>
          <w:divBdr>
            <w:top w:val="none" w:sz="0" w:space="0" w:color="auto"/>
            <w:left w:val="none" w:sz="0" w:space="0" w:color="auto"/>
            <w:bottom w:val="none" w:sz="0" w:space="0" w:color="auto"/>
            <w:right w:val="none" w:sz="0" w:space="0" w:color="auto"/>
          </w:divBdr>
        </w:div>
        <w:div w:id="542133545">
          <w:marLeft w:val="640"/>
          <w:marRight w:val="0"/>
          <w:marTop w:val="0"/>
          <w:marBottom w:val="0"/>
          <w:divBdr>
            <w:top w:val="none" w:sz="0" w:space="0" w:color="auto"/>
            <w:left w:val="none" w:sz="0" w:space="0" w:color="auto"/>
            <w:bottom w:val="none" w:sz="0" w:space="0" w:color="auto"/>
            <w:right w:val="none" w:sz="0" w:space="0" w:color="auto"/>
          </w:divBdr>
        </w:div>
        <w:div w:id="1337028175">
          <w:marLeft w:val="640"/>
          <w:marRight w:val="0"/>
          <w:marTop w:val="0"/>
          <w:marBottom w:val="0"/>
          <w:divBdr>
            <w:top w:val="none" w:sz="0" w:space="0" w:color="auto"/>
            <w:left w:val="none" w:sz="0" w:space="0" w:color="auto"/>
            <w:bottom w:val="none" w:sz="0" w:space="0" w:color="auto"/>
            <w:right w:val="none" w:sz="0" w:space="0" w:color="auto"/>
          </w:divBdr>
        </w:div>
        <w:div w:id="1965381698">
          <w:marLeft w:val="640"/>
          <w:marRight w:val="0"/>
          <w:marTop w:val="0"/>
          <w:marBottom w:val="0"/>
          <w:divBdr>
            <w:top w:val="none" w:sz="0" w:space="0" w:color="auto"/>
            <w:left w:val="none" w:sz="0" w:space="0" w:color="auto"/>
            <w:bottom w:val="none" w:sz="0" w:space="0" w:color="auto"/>
            <w:right w:val="none" w:sz="0" w:space="0" w:color="auto"/>
          </w:divBdr>
        </w:div>
        <w:div w:id="2065442450">
          <w:marLeft w:val="640"/>
          <w:marRight w:val="0"/>
          <w:marTop w:val="0"/>
          <w:marBottom w:val="0"/>
          <w:divBdr>
            <w:top w:val="none" w:sz="0" w:space="0" w:color="auto"/>
            <w:left w:val="none" w:sz="0" w:space="0" w:color="auto"/>
            <w:bottom w:val="none" w:sz="0" w:space="0" w:color="auto"/>
            <w:right w:val="none" w:sz="0" w:space="0" w:color="auto"/>
          </w:divBdr>
        </w:div>
        <w:div w:id="948586505">
          <w:marLeft w:val="640"/>
          <w:marRight w:val="0"/>
          <w:marTop w:val="0"/>
          <w:marBottom w:val="0"/>
          <w:divBdr>
            <w:top w:val="none" w:sz="0" w:space="0" w:color="auto"/>
            <w:left w:val="none" w:sz="0" w:space="0" w:color="auto"/>
            <w:bottom w:val="none" w:sz="0" w:space="0" w:color="auto"/>
            <w:right w:val="none" w:sz="0" w:space="0" w:color="auto"/>
          </w:divBdr>
        </w:div>
        <w:div w:id="321859489">
          <w:marLeft w:val="640"/>
          <w:marRight w:val="0"/>
          <w:marTop w:val="0"/>
          <w:marBottom w:val="0"/>
          <w:divBdr>
            <w:top w:val="none" w:sz="0" w:space="0" w:color="auto"/>
            <w:left w:val="none" w:sz="0" w:space="0" w:color="auto"/>
            <w:bottom w:val="none" w:sz="0" w:space="0" w:color="auto"/>
            <w:right w:val="none" w:sz="0" w:space="0" w:color="auto"/>
          </w:divBdr>
        </w:div>
        <w:div w:id="1261991138">
          <w:marLeft w:val="640"/>
          <w:marRight w:val="0"/>
          <w:marTop w:val="0"/>
          <w:marBottom w:val="0"/>
          <w:divBdr>
            <w:top w:val="none" w:sz="0" w:space="0" w:color="auto"/>
            <w:left w:val="none" w:sz="0" w:space="0" w:color="auto"/>
            <w:bottom w:val="none" w:sz="0" w:space="0" w:color="auto"/>
            <w:right w:val="none" w:sz="0" w:space="0" w:color="auto"/>
          </w:divBdr>
        </w:div>
        <w:div w:id="976489465">
          <w:marLeft w:val="640"/>
          <w:marRight w:val="0"/>
          <w:marTop w:val="0"/>
          <w:marBottom w:val="0"/>
          <w:divBdr>
            <w:top w:val="none" w:sz="0" w:space="0" w:color="auto"/>
            <w:left w:val="none" w:sz="0" w:space="0" w:color="auto"/>
            <w:bottom w:val="none" w:sz="0" w:space="0" w:color="auto"/>
            <w:right w:val="none" w:sz="0" w:space="0" w:color="auto"/>
          </w:divBdr>
        </w:div>
        <w:div w:id="1616206615">
          <w:marLeft w:val="640"/>
          <w:marRight w:val="0"/>
          <w:marTop w:val="0"/>
          <w:marBottom w:val="0"/>
          <w:divBdr>
            <w:top w:val="none" w:sz="0" w:space="0" w:color="auto"/>
            <w:left w:val="none" w:sz="0" w:space="0" w:color="auto"/>
            <w:bottom w:val="none" w:sz="0" w:space="0" w:color="auto"/>
            <w:right w:val="none" w:sz="0" w:space="0" w:color="auto"/>
          </w:divBdr>
        </w:div>
        <w:div w:id="877939060">
          <w:marLeft w:val="640"/>
          <w:marRight w:val="0"/>
          <w:marTop w:val="0"/>
          <w:marBottom w:val="0"/>
          <w:divBdr>
            <w:top w:val="none" w:sz="0" w:space="0" w:color="auto"/>
            <w:left w:val="none" w:sz="0" w:space="0" w:color="auto"/>
            <w:bottom w:val="none" w:sz="0" w:space="0" w:color="auto"/>
            <w:right w:val="none" w:sz="0" w:space="0" w:color="auto"/>
          </w:divBdr>
        </w:div>
        <w:div w:id="299385800">
          <w:marLeft w:val="640"/>
          <w:marRight w:val="0"/>
          <w:marTop w:val="0"/>
          <w:marBottom w:val="0"/>
          <w:divBdr>
            <w:top w:val="none" w:sz="0" w:space="0" w:color="auto"/>
            <w:left w:val="none" w:sz="0" w:space="0" w:color="auto"/>
            <w:bottom w:val="none" w:sz="0" w:space="0" w:color="auto"/>
            <w:right w:val="none" w:sz="0" w:space="0" w:color="auto"/>
          </w:divBdr>
        </w:div>
        <w:div w:id="1859805806">
          <w:marLeft w:val="640"/>
          <w:marRight w:val="0"/>
          <w:marTop w:val="0"/>
          <w:marBottom w:val="0"/>
          <w:divBdr>
            <w:top w:val="none" w:sz="0" w:space="0" w:color="auto"/>
            <w:left w:val="none" w:sz="0" w:space="0" w:color="auto"/>
            <w:bottom w:val="none" w:sz="0" w:space="0" w:color="auto"/>
            <w:right w:val="none" w:sz="0" w:space="0" w:color="auto"/>
          </w:divBdr>
        </w:div>
        <w:div w:id="975993010">
          <w:marLeft w:val="640"/>
          <w:marRight w:val="0"/>
          <w:marTop w:val="0"/>
          <w:marBottom w:val="0"/>
          <w:divBdr>
            <w:top w:val="none" w:sz="0" w:space="0" w:color="auto"/>
            <w:left w:val="none" w:sz="0" w:space="0" w:color="auto"/>
            <w:bottom w:val="none" w:sz="0" w:space="0" w:color="auto"/>
            <w:right w:val="none" w:sz="0" w:space="0" w:color="auto"/>
          </w:divBdr>
        </w:div>
        <w:div w:id="1657027843">
          <w:marLeft w:val="640"/>
          <w:marRight w:val="0"/>
          <w:marTop w:val="0"/>
          <w:marBottom w:val="0"/>
          <w:divBdr>
            <w:top w:val="none" w:sz="0" w:space="0" w:color="auto"/>
            <w:left w:val="none" w:sz="0" w:space="0" w:color="auto"/>
            <w:bottom w:val="none" w:sz="0" w:space="0" w:color="auto"/>
            <w:right w:val="none" w:sz="0" w:space="0" w:color="auto"/>
          </w:divBdr>
        </w:div>
        <w:div w:id="781648806">
          <w:marLeft w:val="640"/>
          <w:marRight w:val="0"/>
          <w:marTop w:val="0"/>
          <w:marBottom w:val="0"/>
          <w:divBdr>
            <w:top w:val="none" w:sz="0" w:space="0" w:color="auto"/>
            <w:left w:val="none" w:sz="0" w:space="0" w:color="auto"/>
            <w:bottom w:val="none" w:sz="0" w:space="0" w:color="auto"/>
            <w:right w:val="none" w:sz="0" w:space="0" w:color="auto"/>
          </w:divBdr>
        </w:div>
        <w:div w:id="1904103828">
          <w:marLeft w:val="640"/>
          <w:marRight w:val="0"/>
          <w:marTop w:val="0"/>
          <w:marBottom w:val="0"/>
          <w:divBdr>
            <w:top w:val="none" w:sz="0" w:space="0" w:color="auto"/>
            <w:left w:val="none" w:sz="0" w:space="0" w:color="auto"/>
            <w:bottom w:val="none" w:sz="0" w:space="0" w:color="auto"/>
            <w:right w:val="none" w:sz="0" w:space="0" w:color="auto"/>
          </w:divBdr>
        </w:div>
        <w:div w:id="940333682">
          <w:marLeft w:val="640"/>
          <w:marRight w:val="0"/>
          <w:marTop w:val="0"/>
          <w:marBottom w:val="0"/>
          <w:divBdr>
            <w:top w:val="none" w:sz="0" w:space="0" w:color="auto"/>
            <w:left w:val="none" w:sz="0" w:space="0" w:color="auto"/>
            <w:bottom w:val="none" w:sz="0" w:space="0" w:color="auto"/>
            <w:right w:val="none" w:sz="0" w:space="0" w:color="auto"/>
          </w:divBdr>
        </w:div>
        <w:div w:id="1879200227">
          <w:marLeft w:val="640"/>
          <w:marRight w:val="0"/>
          <w:marTop w:val="0"/>
          <w:marBottom w:val="0"/>
          <w:divBdr>
            <w:top w:val="none" w:sz="0" w:space="0" w:color="auto"/>
            <w:left w:val="none" w:sz="0" w:space="0" w:color="auto"/>
            <w:bottom w:val="none" w:sz="0" w:space="0" w:color="auto"/>
            <w:right w:val="none" w:sz="0" w:space="0" w:color="auto"/>
          </w:divBdr>
        </w:div>
        <w:div w:id="353305361">
          <w:marLeft w:val="640"/>
          <w:marRight w:val="0"/>
          <w:marTop w:val="0"/>
          <w:marBottom w:val="0"/>
          <w:divBdr>
            <w:top w:val="none" w:sz="0" w:space="0" w:color="auto"/>
            <w:left w:val="none" w:sz="0" w:space="0" w:color="auto"/>
            <w:bottom w:val="none" w:sz="0" w:space="0" w:color="auto"/>
            <w:right w:val="none" w:sz="0" w:space="0" w:color="auto"/>
          </w:divBdr>
        </w:div>
        <w:div w:id="735514960">
          <w:marLeft w:val="640"/>
          <w:marRight w:val="0"/>
          <w:marTop w:val="0"/>
          <w:marBottom w:val="0"/>
          <w:divBdr>
            <w:top w:val="none" w:sz="0" w:space="0" w:color="auto"/>
            <w:left w:val="none" w:sz="0" w:space="0" w:color="auto"/>
            <w:bottom w:val="none" w:sz="0" w:space="0" w:color="auto"/>
            <w:right w:val="none" w:sz="0" w:space="0" w:color="auto"/>
          </w:divBdr>
        </w:div>
        <w:div w:id="658269627">
          <w:marLeft w:val="640"/>
          <w:marRight w:val="0"/>
          <w:marTop w:val="0"/>
          <w:marBottom w:val="0"/>
          <w:divBdr>
            <w:top w:val="none" w:sz="0" w:space="0" w:color="auto"/>
            <w:left w:val="none" w:sz="0" w:space="0" w:color="auto"/>
            <w:bottom w:val="none" w:sz="0" w:space="0" w:color="auto"/>
            <w:right w:val="none" w:sz="0" w:space="0" w:color="auto"/>
          </w:divBdr>
        </w:div>
        <w:div w:id="1601715958">
          <w:marLeft w:val="640"/>
          <w:marRight w:val="0"/>
          <w:marTop w:val="0"/>
          <w:marBottom w:val="0"/>
          <w:divBdr>
            <w:top w:val="none" w:sz="0" w:space="0" w:color="auto"/>
            <w:left w:val="none" w:sz="0" w:space="0" w:color="auto"/>
            <w:bottom w:val="none" w:sz="0" w:space="0" w:color="auto"/>
            <w:right w:val="none" w:sz="0" w:space="0" w:color="auto"/>
          </w:divBdr>
        </w:div>
        <w:div w:id="1910537297">
          <w:marLeft w:val="640"/>
          <w:marRight w:val="0"/>
          <w:marTop w:val="0"/>
          <w:marBottom w:val="0"/>
          <w:divBdr>
            <w:top w:val="none" w:sz="0" w:space="0" w:color="auto"/>
            <w:left w:val="none" w:sz="0" w:space="0" w:color="auto"/>
            <w:bottom w:val="none" w:sz="0" w:space="0" w:color="auto"/>
            <w:right w:val="none" w:sz="0" w:space="0" w:color="auto"/>
          </w:divBdr>
        </w:div>
        <w:div w:id="1506506703">
          <w:marLeft w:val="640"/>
          <w:marRight w:val="0"/>
          <w:marTop w:val="0"/>
          <w:marBottom w:val="0"/>
          <w:divBdr>
            <w:top w:val="none" w:sz="0" w:space="0" w:color="auto"/>
            <w:left w:val="none" w:sz="0" w:space="0" w:color="auto"/>
            <w:bottom w:val="none" w:sz="0" w:space="0" w:color="auto"/>
            <w:right w:val="none" w:sz="0" w:space="0" w:color="auto"/>
          </w:divBdr>
        </w:div>
        <w:div w:id="1514955333">
          <w:marLeft w:val="640"/>
          <w:marRight w:val="0"/>
          <w:marTop w:val="0"/>
          <w:marBottom w:val="0"/>
          <w:divBdr>
            <w:top w:val="none" w:sz="0" w:space="0" w:color="auto"/>
            <w:left w:val="none" w:sz="0" w:space="0" w:color="auto"/>
            <w:bottom w:val="none" w:sz="0" w:space="0" w:color="auto"/>
            <w:right w:val="none" w:sz="0" w:space="0" w:color="auto"/>
          </w:divBdr>
        </w:div>
        <w:div w:id="138151550">
          <w:marLeft w:val="640"/>
          <w:marRight w:val="0"/>
          <w:marTop w:val="0"/>
          <w:marBottom w:val="0"/>
          <w:divBdr>
            <w:top w:val="none" w:sz="0" w:space="0" w:color="auto"/>
            <w:left w:val="none" w:sz="0" w:space="0" w:color="auto"/>
            <w:bottom w:val="none" w:sz="0" w:space="0" w:color="auto"/>
            <w:right w:val="none" w:sz="0" w:space="0" w:color="auto"/>
          </w:divBdr>
        </w:div>
        <w:div w:id="154298933">
          <w:marLeft w:val="640"/>
          <w:marRight w:val="0"/>
          <w:marTop w:val="0"/>
          <w:marBottom w:val="0"/>
          <w:divBdr>
            <w:top w:val="none" w:sz="0" w:space="0" w:color="auto"/>
            <w:left w:val="none" w:sz="0" w:space="0" w:color="auto"/>
            <w:bottom w:val="none" w:sz="0" w:space="0" w:color="auto"/>
            <w:right w:val="none" w:sz="0" w:space="0" w:color="auto"/>
          </w:divBdr>
        </w:div>
        <w:div w:id="267008831">
          <w:marLeft w:val="640"/>
          <w:marRight w:val="0"/>
          <w:marTop w:val="0"/>
          <w:marBottom w:val="0"/>
          <w:divBdr>
            <w:top w:val="none" w:sz="0" w:space="0" w:color="auto"/>
            <w:left w:val="none" w:sz="0" w:space="0" w:color="auto"/>
            <w:bottom w:val="none" w:sz="0" w:space="0" w:color="auto"/>
            <w:right w:val="none" w:sz="0" w:space="0" w:color="auto"/>
          </w:divBdr>
        </w:div>
        <w:div w:id="1972133079">
          <w:marLeft w:val="640"/>
          <w:marRight w:val="0"/>
          <w:marTop w:val="0"/>
          <w:marBottom w:val="0"/>
          <w:divBdr>
            <w:top w:val="none" w:sz="0" w:space="0" w:color="auto"/>
            <w:left w:val="none" w:sz="0" w:space="0" w:color="auto"/>
            <w:bottom w:val="none" w:sz="0" w:space="0" w:color="auto"/>
            <w:right w:val="none" w:sz="0" w:space="0" w:color="auto"/>
          </w:divBdr>
        </w:div>
        <w:div w:id="1519809063">
          <w:marLeft w:val="640"/>
          <w:marRight w:val="0"/>
          <w:marTop w:val="0"/>
          <w:marBottom w:val="0"/>
          <w:divBdr>
            <w:top w:val="none" w:sz="0" w:space="0" w:color="auto"/>
            <w:left w:val="none" w:sz="0" w:space="0" w:color="auto"/>
            <w:bottom w:val="none" w:sz="0" w:space="0" w:color="auto"/>
            <w:right w:val="none" w:sz="0" w:space="0" w:color="auto"/>
          </w:divBdr>
        </w:div>
        <w:div w:id="2050839887">
          <w:marLeft w:val="640"/>
          <w:marRight w:val="0"/>
          <w:marTop w:val="0"/>
          <w:marBottom w:val="0"/>
          <w:divBdr>
            <w:top w:val="none" w:sz="0" w:space="0" w:color="auto"/>
            <w:left w:val="none" w:sz="0" w:space="0" w:color="auto"/>
            <w:bottom w:val="none" w:sz="0" w:space="0" w:color="auto"/>
            <w:right w:val="none" w:sz="0" w:space="0" w:color="auto"/>
          </w:divBdr>
        </w:div>
        <w:div w:id="1311205289">
          <w:marLeft w:val="640"/>
          <w:marRight w:val="0"/>
          <w:marTop w:val="0"/>
          <w:marBottom w:val="0"/>
          <w:divBdr>
            <w:top w:val="none" w:sz="0" w:space="0" w:color="auto"/>
            <w:left w:val="none" w:sz="0" w:space="0" w:color="auto"/>
            <w:bottom w:val="none" w:sz="0" w:space="0" w:color="auto"/>
            <w:right w:val="none" w:sz="0" w:space="0" w:color="auto"/>
          </w:divBdr>
        </w:div>
        <w:div w:id="1815756845">
          <w:marLeft w:val="640"/>
          <w:marRight w:val="0"/>
          <w:marTop w:val="0"/>
          <w:marBottom w:val="0"/>
          <w:divBdr>
            <w:top w:val="none" w:sz="0" w:space="0" w:color="auto"/>
            <w:left w:val="none" w:sz="0" w:space="0" w:color="auto"/>
            <w:bottom w:val="none" w:sz="0" w:space="0" w:color="auto"/>
            <w:right w:val="none" w:sz="0" w:space="0" w:color="auto"/>
          </w:divBdr>
        </w:div>
        <w:div w:id="429589778">
          <w:marLeft w:val="640"/>
          <w:marRight w:val="0"/>
          <w:marTop w:val="0"/>
          <w:marBottom w:val="0"/>
          <w:divBdr>
            <w:top w:val="none" w:sz="0" w:space="0" w:color="auto"/>
            <w:left w:val="none" w:sz="0" w:space="0" w:color="auto"/>
            <w:bottom w:val="none" w:sz="0" w:space="0" w:color="auto"/>
            <w:right w:val="none" w:sz="0" w:space="0" w:color="auto"/>
          </w:divBdr>
        </w:div>
        <w:div w:id="470294579">
          <w:marLeft w:val="640"/>
          <w:marRight w:val="0"/>
          <w:marTop w:val="0"/>
          <w:marBottom w:val="0"/>
          <w:divBdr>
            <w:top w:val="none" w:sz="0" w:space="0" w:color="auto"/>
            <w:left w:val="none" w:sz="0" w:space="0" w:color="auto"/>
            <w:bottom w:val="none" w:sz="0" w:space="0" w:color="auto"/>
            <w:right w:val="none" w:sz="0" w:space="0" w:color="auto"/>
          </w:divBdr>
        </w:div>
        <w:div w:id="1712415571">
          <w:marLeft w:val="640"/>
          <w:marRight w:val="0"/>
          <w:marTop w:val="0"/>
          <w:marBottom w:val="0"/>
          <w:divBdr>
            <w:top w:val="none" w:sz="0" w:space="0" w:color="auto"/>
            <w:left w:val="none" w:sz="0" w:space="0" w:color="auto"/>
            <w:bottom w:val="none" w:sz="0" w:space="0" w:color="auto"/>
            <w:right w:val="none" w:sz="0" w:space="0" w:color="auto"/>
          </w:divBdr>
        </w:div>
        <w:div w:id="140318928">
          <w:marLeft w:val="640"/>
          <w:marRight w:val="0"/>
          <w:marTop w:val="0"/>
          <w:marBottom w:val="0"/>
          <w:divBdr>
            <w:top w:val="none" w:sz="0" w:space="0" w:color="auto"/>
            <w:left w:val="none" w:sz="0" w:space="0" w:color="auto"/>
            <w:bottom w:val="none" w:sz="0" w:space="0" w:color="auto"/>
            <w:right w:val="none" w:sz="0" w:space="0" w:color="auto"/>
          </w:divBdr>
        </w:div>
        <w:div w:id="1647709068">
          <w:marLeft w:val="640"/>
          <w:marRight w:val="0"/>
          <w:marTop w:val="0"/>
          <w:marBottom w:val="0"/>
          <w:divBdr>
            <w:top w:val="none" w:sz="0" w:space="0" w:color="auto"/>
            <w:left w:val="none" w:sz="0" w:space="0" w:color="auto"/>
            <w:bottom w:val="none" w:sz="0" w:space="0" w:color="auto"/>
            <w:right w:val="none" w:sz="0" w:space="0" w:color="auto"/>
          </w:divBdr>
        </w:div>
        <w:div w:id="26375755">
          <w:marLeft w:val="640"/>
          <w:marRight w:val="0"/>
          <w:marTop w:val="0"/>
          <w:marBottom w:val="0"/>
          <w:divBdr>
            <w:top w:val="none" w:sz="0" w:space="0" w:color="auto"/>
            <w:left w:val="none" w:sz="0" w:space="0" w:color="auto"/>
            <w:bottom w:val="none" w:sz="0" w:space="0" w:color="auto"/>
            <w:right w:val="none" w:sz="0" w:space="0" w:color="auto"/>
          </w:divBdr>
        </w:div>
        <w:div w:id="1201699269">
          <w:marLeft w:val="640"/>
          <w:marRight w:val="0"/>
          <w:marTop w:val="0"/>
          <w:marBottom w:val="0"/>
          <w:divBdr>
            <w:top w:val="none" w:sz="0" w:space="0" w:color="auto"/>
            <w:left w:val="none" w:sz="0" w:space="0" w:color="auto"/>
            <w:bottom w:val="none" w:sz="0" w:space="0" w:color="auto"/>
            <w:right w:val="none" w:sz="0" w:space="0" w:color="auto"/>
          </w:divBdr>
        </w:div>
        <w:div w:id="678968596">
          <w:marLeft w:val="640"/>
          <w:marRight w:val="0"/>
          <w:marTop w:val="0"/>
          <w:marBottom w:val="0"/>
          <w:divBdr>
            <w:top w:val="none" w:sz="0" w:space="0" w:color="auto"/>
            <w:left w:val="none" w:sz="0" w:space="0" w:color="auto"/>
            <w:bottom w:val="none" w:sz="0" w:space="0" w:color="auto"/>
            <w:right w:val="none" w:sz="0" w:space="0" w:color="auto"/>
          </w:divBdr>
        </w:div>
        <w:div w:id="1106999660">
          <w:marLeft w:val="640"/>
          <w:marRight w:val="0"/>
          <w:marTop w:val="0"/>
          <w:marBottom w:val="0"/>
          <w:divBdr>
            <w:top w:val="none" w:sz="0" w:space="0" w:color="auto"/>
            <w:left w:val="none" w:sz="0" w:space="0" w:color="auto"/>
            <w:bottom w:val="none" w:sz="0" w:space="0" w:color="auto"/>
            <w:right w:val="none" w:sz="0" w:space="0" w:color="auto"/>
          </w:divBdr>
        </w:div>
        <w:div w:id="1319193873">
          <w:marLeft w:val="640"/>
          <w:marRight w:val="0"/>
          <w:marTop w:val="0"/>
          <w:marBottom w:val="0"/>
          <w:divBdr>
            <w:top w:val="none" w:sz="0" w:space="0" w:color="auto"/>
            <w:left w:val="none" w:sz="0" w:space="0" w:color="auto"/>
            <w:bottom w:val="none" w:sz="0" w:space="0" w:color="auto"/>
            <w:right w:val="none" w:sz="0" w:space="0" w:color="auto"/>
          </w:divBdr>
        </w:div>
        <w:div w:id="605043490">
          <w:marLeft w:val="640"/>
          <w:marRight w:val="0"/>
          <w:marTop w:val="0"/>
          <w:marBottom w:val="0"/>
          <w:divBdr>
            <w:top w:val="none" w:sz="0" w:space="0" w:color="auto"/>
            <w:left w:val="none" w:sz="0" w:space="0" w:color="auto"/>
            <w:bottom w:val="none" w:sz="0" w:space="0" w:color="auto"/>
            <w:right w:val="none" w:sz="0" w:space="0" w:color="auto"/>
          </w:divBdr>
        </w:div>
        <w:div w:id="312488506">
          <w:marLeft w:val="640"/>
          <w:marRight w:val="0"/>
          <w:marTop w:val="0"/>
          <w:marBottom w:val="0"/>
          <w:divBdr>
            <w:top w:val="none" w:sz="0" w:space="0" w:color="auto"/>
            <w:left w:val="none" w:sz="0" w:space="0" w:color="auto"/>
            <w:bottom w:val="none" w:sz="0" w:space="0" w:color="auto"/>
            <w:right w:val="none" w:sz="0" w:space="0" w:color="auto"/>
          </w:divBdr>
        </w:div>
        <w:div w:id="1612204651">
          <w:marLeft w:val="640"/>
          <w:marRight w:val="0"/>
          <w:marTop w:val="0"/>
          <w:marBottom w:val="0"/>
          <w:divBdr>
            <w:top w:val="none" w:sz="0" w:space="0" w:color="auto"/>
            <w:left w:val="none" w:sz="0" w:space="0" w:color="auto"/>
            <w:bottom w:val="none" w:sz="0" w:space="0" w:color="auto"/>
            <w:right w:val="none" w:sz="0" w:space="0" w:color="auto"/>
          </w:divBdr>
        </w:div>
        <w:div w:id="206650631">
          <w:marLeft w:val="640"/>
          <w:marRight w:val="0"/>
          <w:marTop w:val="0"/>
          <w:marBottom w:val="0"/>
          <w:divBdr>
            <w:top w:val="none" w:sz="0" w:space="0" w:color="auto"/>
            <w:left w:val="none" w:sz="0" w:space="0" w:color="auto"/>
            <w:bottom w:val="none" w:sz="0" w:space="0" w:color="auto"/>
            <w:right w:val="none" w:sz="0" w:space="0" w:color="auto"/>
          </w:divBdr>
        </w:div>
        <w:div w:id="1016885575">
          <w:marLeft w:val="640"/>
          <w:marRight w:val="0"/>
          <w:marTop w:val="0"/>
          <w:marBottom w:val="0"/>
          <w:divBdr>
            <w:top w:val="none" w:sz="0" w:space="0" w:color="auto"/>
            <w:left w:val="none" w:sz="0" w:space="0" w:color="auto"/>
            <w:bottom w:val="none" w:sz="0" w:space="0" w:color="auto"/>
            <w:right w:val="none" w:sz="0" w:space="0" w:color="auto"/>
          </w:divBdr>
        </w:div>
        <w:div w:id="1632978222">
          <w:marLeft w:val="640"/>
          <w:marRight w:val="0"/>
          <w:marTop w:val="0"/>
          <w:marBottom w:val="0"/>
          <w:divBdr>
            <w:top w:val="none" w:sz="0" w:space="0" w:color="auto"/>
            <w:left w:val="none" w:sz="0" w:space="0" w:color="auto"/>
            <w:bottom w:val="none" w:sz="0" w:space="0" w:color="auto"/>
            <w:right w:val="none" w:sz="0" w:space="0" w:color="auto"/>
          </w:divBdr>
        </w:div>
        <w:div w:id="356390548">
          <w:marLeft w:val="640"/>
          <w:marRight w:val="0"/>
          <w:marTop w:val="0"/>
          <w:marBottom w:val="0"/>
          <w:divBdr>
            <w:top w:val="none" w:sz="0" w:space="0" w:color="auto"/>
            <w:left w:val="none" w:sz="0" w:space="0" w:color="auto"/>
            <w:bottom w:val="none" w:sz="0" w:space="0" w:color="auto"/>
            <w:right w:val="none" w:sz="0" w:space="0" w:color="auto"/>
          </w:divBdr>
        </w:div>
        <w:div w:id="738403248">
          <w:marLeft w:val="640"/>
          <w:marRight w:val="0"/>
          <w:marTop w:val="0"/>
          <w:marBottom w:val="0"/>
          <w:divBdr>
            <w:top w:val="none" w:sz="0" w:space="0" w:color="auto"/>
            <w:left w:val="none" w:sz="0" w:space="0" w:color="auto"/>
            <w:bottom w:val="none" w:sz="0" w:space="0" w:color="auto"/>
            <w:right w:val="none" w:sz="0" w:space="0" w:color="auto"/>
          </w:divBdr>
        </w:div>
        <w:div w:id="914752361">
          <w:marLeft w:val="640"/>
          <w:marRight w:val="0"/>
          <w:marTop w:val="0"/>
          <w:marBottom w:val="0"/>
          <w:divBdr>
            <w:top w:val="none" w:sz="0" w:space="0" w:color="auto"/>
            <w:left w:val="none" w:sz="0" w:space="0" w:color="auto"/>
            <w:bottom w:val="none" w:sz="0" w:space="0" w:color="auto"/>
            <w:right w:val="none" w:sz="0" w:space="0" w:color="auto"/>
          </w:divBdr>
        </w:div>
        <w:div w:id="1811484903">
          <w:marLeft w:val="640"/>
          <w:marRight w:val="0"/>
          <w:marTop w:val="0"/>
          <w:marBottom w:val="0"/>
          <w:divBdr>
            <w:top w:val="none" w:sz="0" w:space="0" w:color="auto"/>
            <w:left w:val="none" w:sz="0" w:space="0" w:color="auto"/>
            <w:bottom w:val="none" w:sz="0" w:space="0" w:color="auto"/>
            <w:right w:val="none" w:sz="0" w:space="0" w:color="auto"/>
          </w:divBdr>
        </w:div>
        <w:div w:id="93937048">
          <w:marLeft w:val="640"/>
          <w:marRight w:val="0"/>
          <w:marTop w:val="0"/>
          <w:marBottom w:val="0"/>
          <w:divBdr>
            <w:top w:val="none" w:sz="0" w:space="0" w:color="auto"/>
            <w:left w:val="none" w:sz="0" w:space="0" w:color="auto"/>
            <w:bottom w:val="none" w:sz="0" w:space="0" w:color="auto"/>
            <w:right w:val="none" w:sz="0" w:space="0" w:color="auto"/>
          </w:divBdr>
        </w:div>
        <w:div w:id="705719889">
          <w:marLeft w:val="640"/>
          <w:marRight w:val="0"/>
          <w:marTop w:val="0"/>
          <w:marBottom w:val="0"/>
          <w:divBdr>
            <w:top w:val="none" w:sz="0" w:space="0" w:color="auto"/>
            <w:left w:val="none" w:sz="0" w:space="0" w:color="auto"/>
            <w:bottom w:val="none" w:sz="0" w:space="0" w:color="auto"/>
            <w:right w:val="none" w:sz="0" w:space="0" w:color="auto"/>
          </w:divBdr>
        </w:div>
        <w:div w:id="1356880063">
          <w:marLeft w:val="640"/>
          <w:marRight w:val="0"/>
          <w:marTop w:val="0"/>
          <w:marBottom w:val="0"/>
          <w:divBdr>
            <w:top w:val="none" w:sz="0" w:space="0" w:color="auto"/>
            <w:left w:val="none" w:sz="0" w:space="0" w:color="auto"/>
            <w:bottom w:val="none" w:sz="0" w:space="0" w:color="auto"/>
            <w:right w:val="none" w:sz="0" w:space="0" w:color="auto"/>
          </w:divBdr>
        </w:div>
        <w:div w:id="751656674">
          <w:marLeft w:val="640"/>
          <w:marRight w:val="0"/>
          <w:marTop w:val="0"/>
          <w:marBottom w:val="0"/>
          <w:divBdr>
            <w:top w:val="none" w:sz="0" w:space="0" w:color="auto"/>
            <w:left w:val="none" w:sz="0" w:space="0" w:color="auto"/>
            <w:bottom w:val="none" w:sz="0" w:space="0" w:color="auto"/>
            <w:right w:val="none" w:sz="0" w:space="0" w:color="auto"/>
          </w:divBdr>
        </w:div>
        <w:div w:id="624385103">
          <w:marLeft w:val="640"/>
          <w:marRight w:val="0"/>
          <w:marTop w:val="0"/>
          <w:marBottom w:val="0"/>
          <w:divBdr>
            <w:top w:val="none" w:sz="0" w:space="0" w:color="auto"/>
            <w:left w:val="none" w:sz="0" w:space="0" w:color="auto"/>
            <w:bottom w:val="none" w:sz="0" w:space="0" w:color="auto"/>
            <w:right w:val="none" w:sz="0" w:space="0" w:color="auto"/>
          </w:divBdr>
        </w:div>
        <w:div w:id="1843621969">
          <w:marLeft w:val="640"/>
          <w:marRight w:val="0"/>
          <w:marTop w:val="0"/>
          <w:marBottom w:val="0"/>
          <w:divBdr>
            <w:top w:val="none" w:sz="0" w:space="0" w:color="auto"/>
            <w:left w:val="none" w:sz="0" w:space="0" w:color="auto"/>
            <w:bottom w:val="none" w:sz="0" w:space="0" w:color="auto"/>
            <w:right w:val="none" w:sz="0" w:space="0" w:color="auto"/>
          </w:divBdr>
        </w:div>
        <w:div w:id="1943956193">
          <w:marLeft w:val="640"/>
          <w:marRight w:val="0"/>
          <w:marTop w:val="0"/>
          <w:marBottom w:val="0"/>
          <w:divBdr>
            <w:top w:val="none" w:sz="0" w:space="0" w:color="auto"/>
            <w:left w:val="none" w:sz="0" w:space="0" w:color="auto"/>
            <w:bottom w:val="none" w:sz="0" w:space="0" w:color="auto"/>
            <w:right w:val="none" w:sz="0" w:space="0" w:color="auto"/>
          </w:divBdr>
        </w:div>
        <w:div w:id="1694114746">
          <w:marLeft w:val="640"/>
          <w:marRight w:val="0"/>
          <w:marTop w:val="0"/>
          <w:marBottom w:val="0"/>
          <w:divBdr>
            <w:top w:val="none" w:sz="0" w:space="0" w:color="auto"/>
            <w:left w:val="none" w:sz="0" w:space="0" w:color="auto"/>
            <w:bottom w:val="none" w:sz="0" w:space="0" w:color="auto"/>
            <w:right w:val="none" w:sz="0" w:space="0" w:color="auto"/>
          </w:divBdr>
        </w:div>
        <w:div w:id="868296287">
          <w:marLeft w:val="640"/>
          <w:marRight w:val="0"/>
          <w:marTop w:val="0"/>
          <w:marBottom w:val="0"/>
          <w:divBdr>
            <w:top w:val="none" w:sz="0" w:space="0" w:color="auto"/>
            <w:left w:val="none" w:sz="0" w:space="0" w:color="auto"/>
            <w:bottom w:val="none" w:sz="0" w:space="0" w:color="auto"/>
            <w:right w:val="none" w:sz="0" w:space="0" w:color="auto"/>
          </w:divBdr>
        </w:div>
        <w:div w:id="633602735">
          <w:marLeft w:val="640"/>
          <w:marRight w:val="0"/>
          <w:marTop w:val="0"/>
          <w:marBottom w:val="0"/>
          <w:divBdr>
            <w:top w:val="none" w:sz="0" w:space="0" w:color="auto"/>
            <w:left w:val="none" w:sz="0" w:space="0" w:color="auto"/>
            <w:bottom w:val="none" w:sz="0" w:space="0" w:color="auto"/>
            <w:right w:val="none" w:sz="0" w:space="0" w:color="auto"/>
          </w:divBdr>
        </w:div>
        <w:div w:id="2027250783">
          <w:marLeft w:val="640"/>
          <w:marRight w:val="0"/>
          <w:marTop w:val="0"/>
          <w:marBottom w:val="0"/>
          <w:divBdr>
            <w:top w:val="none" w:sz="0" w:space="0" w:color="auto"/>
            <w:left w:val="none" w:sz="0" w:space="0" w:color="auto"/>
            <w:bottom w:val="none" w:sz="0" w:space="0" w:color="auto"/>
            <w:right w:val="none" w:sz="0" w:space="0" w:color="auto"/>
          </w:divBdr>
        </w:div>
        <w:div w:id="839585809">
          <w:marLeft w:val="640"/>
          <w:marRight w:val="0"/>
          <w:marTop w:val="0"/>
          <w:marBottom w:val="0"/>
          <w:divBdr>
            <w:top w:val="none" w:sz="0" w:space="0" w:color="auto"/>
            <w:left w:val="none" w:sz="0" w:space="0" w:color="auto"/>
            <w:bottom w:val="none" w:sz="0" w:space="0" w:color="auto"/>
            <w:right w:val="none" w:sz="0" w:space="0" w:color="auto"/>
          </w:divBdr>
        </w:div>
        <w:div w:id="1531183274">
          <w:marLeft w:val="640"/>
          <w:marRight w:val="0"/>
          <w:marTop w:val="0"/>
          <w:marBottom w:val="0"/>
          <w:divBdr>
            <w:top w:val="none" w:sz="0" w:space="0" w:color="auto"/>
            <w:left w:val="none" w:sz="0" w:space="0" w:color="auto"/>
            <w:bottom w:val="none" w:sz="0" w:space="0" w:color="auto"/>
            <w:right w:val="none" w:sz="0" w:space="0" w:color="auto"/>
          </w:divBdr>
        </w:div>
        <w:div w:id="1905604398">
          <w:marLeft w:val="640"/>
          <w:marRight w:val="0"/>
          <w:marTop w:val="0"/>
          <w:marBottom w:val="0"/>
          <w:divBdr>
            <w:top w:val="none" w:sz="0" w:space="0" w:color="auto"/>
            <w:left w:val="none" w:sz="0" w:space="0" w:color="auto"/>
            <w:bottom w:val="none" w:sz="0" w:space="0" w:color="auto"/>
            <w:right w:val="none" w:sz="0" w:space="0" w:color="auto"/>
          </w:divBdr>
        </w:div>
        <w:div w:id="62801346">
          <w:marLeft w:val="640"/>
          <w:marRight w:val="0"/>
          <w:marTop w:val="0"/>
          <w:marBottom w:val="0"/>
          <w:divBdr>
            <w:top w:val="none" w:sz="0" w:space="0" w:color="auto"/>
            <w:left w:val="none" w:sz="0" w:space="0" w:color="auto"/>
            <w:bottom w:val="none" w:sz="0" w:space="0" w:color="auto"/>
            <w:right w:val="none" w:sz="0" w:space="0" w:color="auto"/>
          </w:divBdr>
        </w:div>
        <w:div w:id="1112817764">
          <w:marLeft w:val="640"/>
          <w:marRight w:val="0"/>
          <w:marTop w:val="0"/>
          <w:marBottom w:val="0"/>
          <w:divBdr>
            <w:top w:val="none" w:sz="0" w:space="0" w:color="auto"/>
            <w:left w:val="none" w:sz="0" w:space="0" w:color="auto"/>
            <w:bottom w:val="none" w:sz="0" w:space="0" w:color="auto"/>
            <w:right w:val="none" w:sz="0" w:space="0" w:color="auto"/>
          </w:divBdr>
        </w:div>
        <w:div w:id="1326008126">
          <w:marLeft w:val="640"/>
          <w:marRight w:val="0"/>
          <w:marTop w:val="0"/>
          <w:marBottom w:val="0"/>
          <w:divBdr>
            <w:top w:val="none" w:sz="0" w:space="0" w:color="auto"/>
            <w:left w:val="none" w:sz="0" w:space="0" w:color="auto"/>
            <w:bottom w:val="none" w:sz="0" w:space="0" w:color="auto"/>
            <w:right w:val="none" w:sz="0" w:space="0" w:color="auto"/>
          </w:divBdr>
        </w:div>
        <w:div w:id="913130496">
          <w:marLeft w:val="640"/>
          <w:marRight w:val="0"/>
          <w:marTop w:val="0"/>
          <w:marBottom w:val="0"/>
          <w:divBdr>
            <w:top w:val="none" w:sz="0" w:space="0" w:color="auto"/>
            <w:left w:val="none" w:sz="0" w:space="0" w:color="auto"/>
            <w:bottom w:val="none" w:sz="0" w:space="0" w:color="auto"/>
            <w:right w:val="none" w:sz="0" w:space="0" w:color="auto"/>
          </w:divBdr>
        </w:div>
      </w:divsChild>
    </w:div>
    <w:div w:id="1116605577">
      <w:bodyDiv w:val="1"/>
      <w:marLeft w:val="0"/>
      <w:marRight w:val="0"/>
      <w:marTop w:val="0"/>
      <w:marBottom w:val="0"/>
      <w:divBdr>
        <w:top w:val="none" w:sz="0" w:space="0" w:color="auto"/>
        <w:left w:val="none" w:sz="0" w:space="0" w:color="auto"/>
        <w:bottom w:val="none" w:sz="0" w:space="0" w:color="auto"/>
        <w:right w:val="none" w:sz="0" w:space="0" w:color="auto"/>
      </w:divBdr>
    </w:div>
    <w:div w:id="1127504651">
      <w:bodyDiv w:val="1"/>
      <w:marLeft w:val="0"/>
      <w:marRight w:val="0"/>
      <w:marTop w:val="0"/>
      <w:marBottom w:val="0"/>
      <w:divBdr>
        <w:top w:val="none" w:sz="0" w:space="0" w:color="auto"/>
        <w:left w:val="none" w:sz="0" w:space="0" w:color="auto"/>
        <w:bottom w:val="none" w:sz="0" w:space="0" w:color="auto"/>
        <w:right w:val="none" w:sz="0" w:space="0" w:color="auto"/>
      </w:divBdr>
    </w:div>
    <w:div w:id="1127892789">
      <w:bodyDiv w:val="1"/>
      <w:marLeft w:val="0"/>
      <w:marRight w:val="0"/>
      <w:marTop w:val="0"/>
      <w:marBottom w:val="0"/>
      <w:divBdr>
        <w:top w:val="none" w:sz="0" w:space="0" w:color="auto"/>
        <w:left w:val="none" w:sz="0" w:space="0" w:color="auto"/>
        <w:bottom w:val="none" w:sz="0" w:space="0" w:color="auto"/>
        <w:right w:val="none" w:sz="0" w:space="0" w:color="auto"/>
      </w:divBdr>
      <w:divsChild>
        <w:div w:id="901913392">
          <w:marLeft w:val="640"/>
          <w:marRight w:val="0"/>
          <w:marTop w:val="0"/>
          <w:marBottom w:val="0"/>
          <w:divBdr>
            <w:top w:val="none" w:sz="0" w:space="0" w:color="auto"/>
            <w:left w:val="none" w:sz="0" w:space="0" w:color="auto"/>
            <w:bottom w:val="none" w:sz="0" w:space="0" w:color="auto"/>
            <w:right w:val="none" w:sz="0" w:space="0" w:color="auto"/>
          </w:divBdr>
        </w:div>
        <w:div w:id="580339053">
          <w:marLeft w:val="640"/>
          <w:marRight w:val="0"/>
          <w:marTop w:val="0"/>
          <w:marBottom w:val="0"/>
          <w:divBdr>
            <w:top w:val="none" w:sz="0" w:space="0" w:color="auto"/>
            <w:left w:val="none" w:sz="0" w:space="0" w:color="auto"/>
            <w:bottom w:val="none" w:sz="0" w:space="0" w:color="auto"/>
            <w:right w:val="none" w:sz="0" w:space="0" w:color="auto"/>
          </w:divBdr>
        </w:div>
        <w:div w:id="343215924">
          <w:marLeft w:val="640"/>
          <w:marRight w:val="0"/>
          <w:marTop w:val="0"/>
          <w:marBottom w:val="0"/>
          <w:divBdr>
            <w:top w:val="none" w:sz="0" w:space="0" w:color="auto"/>
            <w:left w:val="none" w:sz="0" w:space="0" w:color="auto"/>
            <w:bottom w:val="none" w:sz="0" w:space="0" w:color="auto"/>
            <w:right w:val="none" w:sz="0" w:space="0" w:color="auto"/>
          </w:divBdr>
        </w:div>
        <w:div w:id="1354840287">
          <w:marLeft w:val="640"/>
          <w:marRight w:val="0"/>
          <w:marTop w:val="0"/>
          <w:marBottom w:val="0"/>
          <w:divBdr>
            <w:top w:val="none" w:sz="0" w:space="0" w:color="auto"/>
            <w:left w:val="none" w:sz="0" w:space="0" w:color="auto"/>
            <w:bottom w:val="none" w:sz="0" w:space="0" w:color="auto"/>
            <w:right w:val="none" w:sz="0" w:space="0" w:color="auto"/>
          </w:divBdr>
        </w:div>
        <w:div w:id="1679426454">
          <w:marLeft w:val="640"/>
          <w:marRight w:val="0"/>
          <w:marTop w:val="0"/>
          <w:marBottom w:val="0"/>
          <w:divBdr>
            <w:top w:val="none" w:sz="0" w:space="0" w:color="auto"/>
            <w:left w:val="none" w:sz="0" w:space="0" w:color="auto"/>
            <w:bottom w:val="none" w:sz="0" w:space="0" w:color="auto"/>
            <w:right w:val="none" w:sz="0" w:space="0" w:color="auto"/>
          </w:divBdr>
        </w:div>
        <w:div w:id="252126916">
          <w:marLeft w:val="640"/>
          <w:marRight w:val="0"/>
          <w:marTop w:val="0"/>
          <w:marBottom w:val="0"/>
          <w:divBdr>
            <w:top w:val="none" w:sz="0" w:space="0" w:color="auto"/>
            <w:left w:val="none" w:sz="0" w:space="0" w:color="auto"/>
            <w:bottom w:val="none" w:sz="0" w:space="0" w:color="auto"/>
            <w:right w:val="none" w:sz="0" w:space="0" w:color="auto"/>
          </w:divBdr>
        </w:div>
        <w:div w:id="929585328">
          <w:marLeft w:val="640"/>
          <w:marRight w:val="0"/>
          <w:marTop w:val="0"/>
          <w:marBottom w:val="0"/>
          <w:divBdr>
            <w:top w:val="none" w:sz="0" w:space="0" w:color="auto"/>
            <w:left w:val="none" w:sz="0" w:space="0" w:color="auto"/>
            <w:bottom w:val="none" w:sz="0" w:space="0" w:color="auto"/>
            <w:right w:val="none" w:sz="0" w:space="0" w:color="auto"/>
          </w:divBdr>
        </w:div>
        <w:div w:id="63266333">
          <w:marLeft w:val="640"/>
          <w:marRight w:val="0"/>
          <w:marTop w:val="0"/>
          <w:marBottom w:val="0"/>
          <w:divBdr>
            <w:top w:val="none" w:sz="0" w:space="0" w:color="auto"/>
            <w:left w:val="none" w:sz="0" w:space="0" w:color="auto"/>
            <w:bottom w:val="none" w:sz="0" w:space="0" w:color="auto"/>
            <w:right w:val="none" w:sz="0" w:space="0" w:color="auto"/>
          </w:divBdr>
        </w:div>
        <w:div w:id="673801627">
          <w:marLeft w:val="640"/>
          <w:marRight w:val="0"/>
          <w:marTop w:val="0"/>
          <w:marBottom w:val="0"/>
          <w:divBdr>
            <w:top w:val="none" w:sz="0" w:space="0" w:color="auto"/>
            <w:left w:val="none" w:sz="0" w:space="0" w:color="auto"/>
            <w:bottom w:val="none" w:sz="0" w:space="0" w:color="auto"/>
            <w:right w:val="none" w:sz="0" w:space="0" w:color="auto"/>
          </w:divBdr>
        </w:div>
        <w:div w:id="566695510">
          <w:marLeft w:val="640"/>
          <w:marRight w:val="0"/>
          <w:marTop w:val="0"/>
          <w:marBottom w:val="0"/>
          <w:divBdr>
            <w:top w:val="none" w:sz="0" w:space="0" w:color="auto"/>
            <w:left w:val="none" w:sz="0" w:space="0" w:color="auto"/>
            <w:bottom w:val="none" w:sz="0" w:space="0" w:color="auto"/>
            <w:right w:val="none" w:sz="0" w:space="0" w:color="auto"/>
          </w:divBdr>
        </w:div>
        <w:div w:id="1922720122">
          <w:marLeft w:val="640"/>
          <w:marRight w:val="0"/>
          <w:marTop w:val="0"/>
          <w:marBottom w:val="0"/>
          <w:divBdr>
            <w:top w:val="none" w:sz="0" w:space="0" w:color="auto"/>
            <w:left w:val="none" w:sz="0" w:space="0" w:color="auto"/>
            <w:bottom w:val="none" w:sz="0" w:space="0" w:color="auto"/>
            <w:right w:val="none" w:sz="0" w:space="0" w:color="auto"/>
          </w:divBdr>
        </w:div>
        <w:div w:id="653266743">
          <w:marLeft w:val="640"/>
          <w:marRight w:val="0"/>
          <w:marTop w:val="0"/>
          <w:marBottom w:val="0"/>
          <w:divBdr>
            <w:top w:val="none" w:sz="0" w:space="0" w:color="auto"/>
            <w:left w:val="none" w:sz="0" w:space="0" w:color="auto"/>
            <w:bottom w:val="none" w:sz="0" w:space="0" w:color="auto"/>
            <w:right w:val="none" w:sz="0" w:space="0" w:color="auto"/>
          </w:divBdr>
        </w:div>
        <w:div w:id="858082230">
          <w:marLeft w:val="640"/>
          <w:marRight w:val="0"/>
          <w:marTop w:val="0"/>
          <w:marBottom w:val="0"/>
          <w:divBdr>
            <w:top w:val="none" w:sz="0" w:space="0" w:color="auto"/>
            <w:left w:val="none" w:sz="0" w:space="0" w:color="auto"/>
            <w:bottom w:val="none" w:sz="0" w:space="0" w:color="auto"/>
            <w:right w:val="none" w:sz="0" w:space="0" w:color="auto"/>
          </w:divBdr>
        </w:div>
        <w:div w:id="906111598">
          <w:marLeft w:val="640"/>
          <w:marRight w:val="0"/>
          <w:marTop w:val="0"/>
          <w:marBottom w:val="0"/>
          <w:divBdr>
            <w:top w:val="none" w:sz="0" w:space="0" w:color="auto"/>
            <w:left w:val="none" w:sz="0" w:space="0" w:color="auto"/>
            <w:bottom w:val="none" w:sz="0" w:space="0" w:color="auto"/>
            <w:right w:val="none" w:sz="0" w:space="0" w:color="auto"/>
          </w:divBdr>
        </w:div>
        <w:div w:id="1283540698">
          <w:marLeft w:val="640"/>
          <w:marRight w:val="0"/>
          <w:marTop w:val="0"/>
          <w:marBottom w:val="0"/>
          <w:divBdr>
            <w:top w:val="none" w:sz="0" w:space="0" w:color="auto"/>
            <w:left w:val="none" w:sz="0" w:space="0" w:color="auto"/>
            <w:bottom w:val="none" w:sz="0" w:space="0" w:color="auto"/>
            <w:right w:val="none" w:sz="0" w:space="0" w:color="auto"/>
          </w:divBdr>
        </w:div>
        <w:div w:id="939721460">
          <w:marLeft w:val="640"/>
          <w:marRight w:val="0"/>
          <w:marTop w:val="0"/>
          <w:marBottom w:val="0"/>
          <w:divBdr>
            <w:top w:val="none" w:sz="0" w:space="0" w:color="auto"/>
            <w:left w:val="none" w:sz="0" w:space="0" w:color="auto"/>
            <w:bottom w:val="none" w:sz="0" w:space="0" w:color="auto"/>
            <w:right w:val="none" w:sz="0" w:space="0" w:color="auto"/>
          </w:divBdr>
        </w:div>
        <w:div w:id="1517574027">
          <w:marLeft w:val="640"/>
          <w:marRight w:val="0"/>
          <w:marTop w:val="0"/>
          <w:marBottom w:val="0"/>
          <w:divBdr>
            <w:top w:val="none" w:sz="0" w:space="0" w:color="auto"/>
            <w:left w:val="none" w:sz="0" w:space="0" w:color="auto"/>
            <w:bottom w:val="none" w:sz="0" w:space="0" w:color="auto"/>
            <w:right w:val="none" w:sz="0" w:space="0" w:color="auto"/>
          </w:divBdr>
        </w:div>
        <w:div w:id="489640923">
          <w:marLeft w:val="640"/>
          <w:marRight w:val="0"/>
          <w:marTop w:val="0"/>
          <w:marBottom w:val="0"/>
          <w:divBdr>
            <w:top w:val="none" w:sz="0" w:space="0" w:color="auto"/>
            <w:left w:val="none" w:sz="0" w:space="0" w:color="auto"/>
            <w:bottom w:val="none" w:sz="0" w:space="0" w:color="auto"/>
            <w:right w:val="none" w:sz="0" w:space="0" w:color="auto"/>
          </w:divBdr>
        </w:div>
        <w:div w:id="722600107">
          <w:marLeft w:val="640"/>
          <w:marRight w:val="0"/>
          <w:marTop w:val="0"/>
          <w:marBottom w:val="0"/>
          <w:divBdr>
            <w:top w:val="none" w:sz="0" w:space="0" w:color="auto"/>
            <w:left w:val="none" w:sz="0" w:space="0" w:color="auto"/>
            <w:bottom w:val="none" w:sz="0" w:space="0" w:color="auto"/>
            <w:right w:val="none" w:sz="0" w:space="0" w:color="auto"/>
          </w:divBdr>
        </w:div>
        <w:div w:id="675233298">
          <w:marLeft w:val="640"/>
          <w:marRight w:val="0"/>
          <w:marTop w:val="0"/>
          <w:marBottom w:val="0"/>
          <w:divBdr>
            <w:top w:val="none" w:sz="0" w:space="0" w:color="auto"/>
            <w:left w:val="none" w:sz="0" w:space="0" w:color="auto"/>
            <w:bottom w:val="none" w:sz="0" w:space="0" w:color="auto"/>
            <w:right w:val="none" w:sz="0" w:space="0" w:color="auto"/>
          </w:divBdr>
        </w:div>
        <w:div w:id="1427844704">
          <w:marLeft w:val="640"/>
          <w:marRight w:val="0"/>
          <w:marTop w:val="0"/>
          <w:marBottom w:val="0"/>
          <w:divBdr>
            <w:top w:val="none" w:sz="0" w:space="0" w:color="auto"/>
            <w:left w:val="none" w:sz="0" w:space="0" w:color="auto"/>
            <w:bottom w:val="none" w:sz="0" w:space="0" w:color="auto"/>
            <w:right w:val="none" w:sz="0" w:space="0" w:color="auto"/>
          </w:divBdr>
        </w:div>
        <w:div w:id="955595578">
          <w:marLeft w:val="640"/>
          <w:marRight w:val="0"/>
          <w:marTop w:val="0"/>
          <w:marBottom w:val="0"/>
          <w:divBdr>
            <w:top w:val="none" w:sz="0" w:space="0" w:color="auto"/>
            <w:left w:val="none" w:sz="0" w:space="0" w:color="auto"/>
            <w:bottom w:val="none" w:sz="0" w:space="0" w:color="auto"/>
            <w:right w:val="none" w:sz="0" w:space="0" w:color="auto"/>
          </w:divBdr>
        </w:div>
        <w:div w:id="1158109164">
          <w:marLeft w:val="640"/>
          <w:marRight w:val="0"/>
          <w:marTop w:val="0"/>
          <w:marBottom w:val="0"/>
          <w:divBdr>
            <w:top w:val="none" w:sz="0" w:space="0" w:color="auto"/>
            <w:left w:val="none" w:sz="0" w:space="0" w:color="auto"/>
            <w:bottom w:val="none" w:sz="0" w:space="0" w:color="auto"/>
            <w:right w:val="none" w:sz="0" w:space="0" w:color="auto"/>
          </w:divBdr>
        </w:div>
        <w:div w:id="543829589">
          <w:marLeft w:val="640"/>
          <w:marRight w:val="0"/>
          <w:marTop w:val="0"/>
          <w:marBottom w:val="0"/>
          <w:divBdr>
            <w:top w:val="none" w:sz="0" w:space="0" w:color="auto"/>
            <w:left w:val="none" w:sz="0" w:space="0" w:color="auto"/>
            <w:bottom w:val="none" w:sz="0" w:space="0" w:color="auto"/>
            <w:right w:val="none" w:sz="0" w:space="0" w:color="auto"/>
          </w:divBdr>
        </w:div>
        <w:div w:id="50540761">
          <w:marLeft w:val="640"/>
          <w:marRight w:val="0"/>
          <w:marTop w:val="0"/>
          <w:marBottom w:val="0"/>
          <w:divBdr>
            <w:top w:val="none" w:sz="0" w:space="0" w:color="auto"/>
            <w:left w:val="none" w:sz="0" w:space="0" w:color="auto"/>
            <w:bottom w:val="none" w:sz="0" w:space="0" w:color="auto"/>
            <w:right w:val="none" w:sz="0" w:space="0" w:color="auto"/>
          </w:divBdr>
        </w:div>
        <w:div w:id="262030031">
          <w:marLeft w:val="640"/>
          <w:marRight w:val="0"/>
          <w:marTop w:val="0"/>
          <w:marBottom w:val="0"/>
          <w:divBdr>
            <w:top w:val="none" w:sz="0" w:space="0" w:color="auto"/>
            <w:left w:val="none" w:sz="0" w:space="0" w:color="auto"/>
            <w:bottom w:val="none" w:sz="0" w:space="0" w:color="auto"/>
            <w:right w:val="none" w:sz="0" w:space="0" w:color="auto"/>
          </w:divBdr>
        </w:div>
        <w:div w:id="594367670">
          <w:marLeft w:val="640"/>
          <w:marRight w:val="0"/>
          <w:marTop w:val="0"/>
          <w:marBottom w:val="0"/>
          <w:divBdr>
            <w:top w:val="none" w:sz="0" w:space="0" w:color="auto"/>
            <w:left w:val="none" w:sz="0" w:space="0" w:color="auto"/>
            <w:bottom w:val="none" w:sz="0" w:space="0" w:color="auto"/>
            <w:right w:val="none" w:sz="0" w:space="0" w:color="auto"/>
          </w:divBdr>
        </w:div>
        <w:div w:id="2081780489">
          <w:marLeft w:val="640"/>
          <w:marRight w:val="0"/>
          <w:marTop w:val="0"/>
          <w:marBottom w:val="0"/>
          <w:divBdr>
            <w:top w:val="none" w:sz="0" w:space="0" w:color="auto"/>
            <w:left w:val="none" w:sz="0" w:space="0" w:color="auto"/>
            <w:bottom w:val="none" w:sz="0" w:space="0" w:color="auto"/>
            <w:right w:val="none" w:sz="0" w:space="0" w:color="auto"/>
          </w:divBdr>
        </w:div>
        <w:div w:id="1203515231">
          <w:marLeft w:val="640"/>
          <w:marRight w:val="0"/>
          <w:marTop w:val="0"/>
          <w:marBottom w:val="0"/>
          <w:divBdr>
            <w:top w:val="none" w:sz="0" w:space="0" w:color="auto"/>
            <w:left w:val="none" w:sz="0" w:space="0" w:color="auto"/>
            <w:bottom w:val="none" w:sz="0" w:space="0" w:color="auto"/>
            <w:right w:val="none" w:sz="0" w:space="0" w:color="auto"/>
          </w:divBdr>
        </w:div>
        <w:div w:id="1687555939">
          <w:marLeft w:val="640"/>
          <w:marRight w:val="0"/>
          <w:marTop w:val="0"/>
          <w:marBottom w:val="0"/>
          <w:divBdr>
            <w:top w:val="none" w:sz="0" w:space="0" w:color="auto"/>
            <w:left w:val="none" w:sz="0" w:space="0" w:color="auto"/>
            <w:bottom w:val="none" w:sz="0" w:space="0" w:color="auto"/>
            <w:right w:val="none" w:sz="0" w:space="0" w:color="auto"/>
          </w:divBdr>
        </w:div>
        <w:div w:id="1393576870">
          <w:marLeft w:val="640"/>
          <w:marRight w:val="0"/>
          <w:marTop w:val="0"/>
          <w:marBottom w:val="0"/>
          <w:divBdr>
            <w:top w:val="none" w:sz="0" w:space="0" w:color="auto"/>
            <w:left w:val="none" w:sz="0" w:space="0" w:color="auto"/>
            <w:bottom w:val="none" w:sz="0" w:space="0" w:color="auto"/>
            <w:right w:val="none" w:sz="0" w:space="0" w:color="auto"/>
          </w:divBdr>
        </w:div>
        <w:div w:id="1267033354">
          <w:marLeft w:val="640"/>
          <w:marRight w:val="0"/>
          <w:marTop w:val="0"/>
          <w:marBottom w:val="0"/>
          <w:divBdr>
            <w:top w:val="none" w:sz="0" w:space="0" w:color="auto"/>
            <w:left w:val="none" w:sz="0" w:space="0" w:color="auto"/>
            <w:bottom w:val="none" w:sz="0" w:space="0" w:color="auto"/>
            <w:right w:val="none" w:sz="0" w:space="0" w:color="auto"/>
          </w:divBdr>
        </w:div>
        <w:div w:id="1703745827">
          <w:marLeft w:val="640"/>
          <w:marRight w:val="0"/>
          <w:marTop w:val="0"/>
          <w:marBottom w:val="0"/>
          <w:divBdr>
            <w:top w:val="none" w:sz="0" w:space="0" w:color="auto"/>
            <w:left w:val="none" w:sz="0" w:space="0" w:color="auto"/>
            <w:bottom w:val="none" w:sz="0" w:space="0" w:color="auto"/>
            <w:right w:val="none" w:sz="0" w:space="0" w:color="auto"/>
          </w:divBdr>
        </w:div>
        <w:div w:id="1358579787">
          <w:marLeft w:val="640"/>
          <w:marRight w:val="0"/>
          <w:marTop w:val="0"/>
          <w:marBottom w:val="0"/>
          <w:divBdr>
            <w:top w:val="none" w:sz="0" w:space="0" w:color="auto"/>
            <w:left w:val="none" w:sz="0" w:space="0" w:color="auto"/>
            <w:bottom w:val="none" w:sz="0" w:space="0" w:color="auto"/>
            <w:right w:val="none" w:sz="0" w:space="0" w:color="auto"/>
          </w:divBdr>
        </w:div>
        <w:div w:id="133373659">
          <w:marLeft w:val="640"/>
          <w:marRight w:val="0"/>
          <w:marTop w:val="0"/>
          <w:marBottom w:val="0"/>
          <w:divBdr>
            <w:top w:val="none" w:sz="0" w:space="0" w:color="auto"/>
            <w:left w:val="none" w:sz="0" w:space="0" w:color="auto"/>
            <w:bottom w:val="none" w:sz="0" w:space="0" w:color="auto"/>
            <w:right w:val="none" w:sz="0" w:space="0" w:color="auto"/>
          </w:divBdr>
        </w:div>
        <w:div w:id="973750156">
          <w:marLeft w:val="640"/>
          <w:marRight w:val="0"/>
          <w:marTop w:val="0"/>
          <w:marBottom w:val="0"/>
          <w:divBdr>
            <w:top w:val="none" w:sz="0" w:space="0" w:color="auto"/>
            <w:left w:val="none" w:sz="0" w:space="0" w:color="auto"/>
            <w:bottom w:val="none" w:sz="0" w:space="0" w:color="auto"/>
            <w:right w:val="none" w:sz="0" w:space="0" w:color="auto"/>
          </w:divBdr>
        </w:div>
        <w:div w:id="1803107839">
          <w:marLeft w:val="640"/>
          <w:marRight w:val="0"/>
          <w:marTop w:val="0"/>
          <w:marBottom w:val="0"/>
          <w:divBdr>
            <w:top w:val="none" w:sz="0" w:space="0" w:color="auto"/>
            <w:left w:val="none" w:sz="0" w:space="0" w:color="auto"/>
            <w:bottom w:val="none" w:sz="0" w:space="0" w:color="auto"/>
            <w:right w:val="none" w:sz="0" w:space="0" w:color="auto"/>
          </w:divBdr>
        </w:div>
        <w:div w:id="1821849023">
          <w:marLeft w:val="640"/>
          <w:marRight w:val="0"/>
          <w:marTop w:val="0"/>
          <w:marBottom w:val="0"/>
          <w:divBdr>
            <w:top w:val="none" w:sz="0" w:space="0" w:color="auto"/>
            <w:left w:val="none" w:sz="0" w:space="0" w:color="auto"/>
            <w:bottom w:val="none" w:sz="0" w:space="0" w:color="auto"/>
            <w:right w:val="none" w:sz="0" w:space="0" w:color="auto"/>
          </w:divBdr>
        </w:div>
        <w:div w:id="1876383531">
          <w:marLeft w:val="640"/>
          <w:marRight w:val="0"/>
          <w:marTop w:val="0"/>
          <w:marBottom w:val="0"/>
          <w:divBdr>
            <w:top w:val="none" w:sz="0" w:space="0" w:color="auto"/>
            <w:left w:val="none" w:sz="0" w:space="0" w:color="auto"/>
            <w:bottom w:val="none" w:sz="0" w:space="0" w:color="auto"/>
            <w:right w:val="none" w:sz="0" w:space="0" w:color="auto"/>
          </w:divBdr>
        </w:div>
        <w:div w:id="915167871">
          <w:marLeft w:val="640"/>
          <w:marRight w:val="0"/>
          <w:marTop w:val="0"/>
          <w:marBottom w:val="0"/>
          <w:divBdr>
            <w:top w:val="none" w:sz="0" w:space="0" w:color="auto"/>
            <w:left w:val="none" w:sz="0" w:space="0" w:color="auto"/>
            <w:bottom w:val="none" w:sz="0" w:space="0" w:color="auto"/>
            <w:right w:val="none" w:sz="0" w:space="0" w:color="auto"/>
          </w:divBdr>
        </w:div>
        <w:div w:id="1613632509">
          <w:marLeft w:val="640"/>
          <w:marRight w:val="0"/>
          <w:marTop w:val="0"/>
          <w:marBottom w:val="0"/>
          <w:divBdr>
            <w:top w:val="none" w:sz="0" w:space="0" w:color="auto"/>
            <w:left w:val="none" w:sz="0" w:space="0" w:color="auto"/>
            <w:bottom w:val="none" w:sz="0" w:space="0" w:color="auto"/>
            <w:right w:val="none" w:sz="0" w:space="0" w:color="auto"/>
          </w:divBdr>
        </w:div>
        <w:div w:id="1851333155">
          <w:marLeft w:val="640"/>
          <w:marRight w:val="0"/>
          <w:marTop w:val="0"/>
          <w:marBottom w:val="0"/>
          <w:divBdr>
            <w:top w:val="none" w:sz="0" w:space="0" w:color="auto"/>
            <w:left w:val="none" w:sz="0" w:space="0" w:color="auto"/>
            <w:bottom w:val="none" w:sz="0" w:space="0" w:color="auto"/>
            <w:right w:val="none" w:sz="0" w:space="0" w:color="auto"/>
          </w:divBdr>
        </w:div>
        <w:div w:id="786049432">
          <w:marLeft w:val="640"/>
          <w:marRight w:val="0"/>
          <w:marTop w:val="0"/>
          <w:marBottom w:val="0"/>
          <w:divBdr>
            <w:top w:val="none" w:sz="0" w:space="0" w:color="auto"/>
            <w:left w:val="none" w:sz="0" w:space="0" w:color="auto"/>
            <w:bottom w:val="none" w:sz="0" w:space="0" w:color="auto"/>
            <w:right w:val="none" w:sz="0" w:space="0" w:color="auto"/>
          </w:divBdr>
        </w:div>
        <w:div w:id="803086632">
          <w:marLeft w:val="640"/>
          <w:marRight w:val="0"/>
          <w:marTop w:val="0"/>
          <w:marBottom w:val="0"/>
          <w:divBdr>
            <w:top w:val="none" w:sz="0" w:space="0" w:color="auto"/>
            <w:left w:val="none" w:sz="0" w:space="0" w:color="auto"/>
            <w:bottom w:val="none" w:sz="0" w:space="0" w:color="auto"/>
            <w:right w:val="none" w:sz="0" w:space="0" w:color="auto"/>
          </w:divBdr>
        </w:div>
        <w:div w:id="192690105">
          <w:marLeft w:val="640"/>
          <w:marRight w:val="0"/>
          <w:marTop w:val="0"/>
          <w:marBottom w:val="0"/>
          <w:divBdr>
            <w:top w:val="none" w:sz="0" w:space="0" w:color="auto"/>
            <w:left w:val="none" w:sz="0" w:space="0" w:color="auto"/>
            <w:bottom w:val="none" w:sz="0" w:space="0" w:color="auto"/>
            <w:right w:val="none" w:sz="0" w:space="0" w:color="auto"/>
          </w:divBdr>
        </w:div>
        <w:div w:id="1508251646">
          <w:marLeft w:val="640"/>
          <w:marRight w:val="0"/>
          <w:marTop w:val="0"/>
          <w:marBottom w:val="0"/>
          <w:divBdr>
            <w:top w:val="none" w:sz="0" w:space="0" w:color="auto"/>
            <w:left w:val="none" w:sz="0" w:space="0" w:color="auto"/>
            <w:bottom w:val="none" w:sz="0" w:space="0" w:color="auto"/>
            <w:right w:val="none" w:sz="0" w:space="0" w:color="auto"/>
          </w:divBdr>
        </w:div>
        <w:div w:id="154149618">
          <w:marLeft w:val="640"/>
          <w:marRight w:val="0"/>
          <w:marTop w:val="0"/>
          <w:marBottom w:val="0"/>
          <w:divBdr>
            <w:top w:val="none" w:sz="0" w:space="0" w:color="auto"/>
            <w:left w:val="none" w:sz="0" w:space="0" w:color="auto"/>
            <w:bottom w:val="none" w:sz="0" w:space="0" w:color="auto"/>
            <w:right w:val="none" w:sz="0" w:space="0" w:color="auto"/>
          </w:divBdr>
        </w:div>
        <w:div w:id="745155726">
          <w:marLeft w:val="640"/>
          <w:marRight w:val="0"/>
          <w:marTop w:val="0"/>
          <w:marBottom w:val="0"/>
          <w:divBdr>
            <w:top w:val="none" w:sz="0" w:space="0" w:color="auto"/>
            <w:left w:val="none" w:sz="0" w:space="0" w:color="auto"/>
            <w:bottom w:val="none" w:sz="0" w:space="0" w:color="auto"/>
            <w:right w:val="none" w:sz="0" w:space="0" w:color="auto"/>
          </w:divBdr>
        </w:div>
        <w:div w:id="1389180548">
          <w:marLeft w:val="640"/>
          <w:marRight w:val="0"/>
          <w:marTop w:val="0"/>
          <w:marBottom w:val="0"/>
          <w:divBdr>
            <w:top w:val="none" w:sz="0" w:space="0" w:color="auto"/>
            <w:left w:val="none" w:sz="0" w:space="0" w:color="auto"/>
            <w:bottom w:val="none" w:sz="0" w:space="0" w:color="auto"/>
            <w:right w:val="none" w:sz="0" w:space="0" w:color="auto"/>
          </w:divBdr>
        </w:div>
        <w:div w:id="2006125869">
          <w:marLeft w:val="640"/>
          <w:marRight w:val="0"/>
          <w:marTop w:val="0"/>
          <w:marBottom w:val="0"/>
          <w:divBdr>
            <w:top w:val="none" w:sz="0" w:space="0" w:color="auto"/>
            <w:left w:val="none" w:sz="0" w:space="0" w:color="auto"/>
            <w:bottom w:val="none" w:sz="0" w:space="0" w:color="auto"/>
            <w:right w:val="none" w:sz="0" w:space="0" w:color="auto"/>
          </w:divBdr>
        </w:div>
        <w:div w:id="1985350871">
          <w:marLeft w:val="640"/>
          <w:marRight w:val="0"/>
          <w:marTop w:val="0"/>
          <w:marBottom w:val="0"/>
          <w:divBdr>
            <w:top w:val="none" w:sz="0" w:space="0" w:color="auto"/>
            <w:left w:val="none" w:sz="0" w:space="0" w:color="auto"/>
            <w:bottom w:val="none" w:sz="0" w:space="0" w:color="auto"/>
            <w:right w:val="none" w:sz="0" w:space="0" w:color="auto"/>
          </w:divBdr>
        </w:div>
        <w:div w:id="777676018">
          <w:marLeft w:val="640"/>
          <w:marRight w:val="0"/>
          <w:marTop w:val="0"/>
          <w:marBottom w:val="0"/>
          <w:divBdr>
            <w:top w:val="none" w:sz="0" w:space="0" w:color="auto"/>
            <w:left w:val="none" w:sz="0" w:space="0" w:color="auto"/>
            <w:bottom w:val="none" w:sz="0" w:space="0" w:color="auto"/>
            <w:right w:val="none" w:sz="0" w:space="0" w:color="auto"/>
          </w:divBdr>
        </w:div>
        <w:div w:id="1256669275">
          <w:marLeft w:val="640"/>
          <w:marRight w:val="0"/>
          <w:marTop w:val="0"/>
          <w:marBottom w:val="0"/>
          <w:divBdr>
            <w:top w:val="none" w:sz="0" w:space="0" w:color="auto"/>
            <w:left w:val="none" w:sz="0" w:space="0" w:color="auto"/>
            <w:bottom w:val="none" w:sz="0" w:space="0" w:color="auto"/>
            <w:right w:val="none" w:sz="0" w:space="0" w:color="auto"/>
          </w:divBdr>
        </w:div>
        <w:div w:id="149445260">
          <w:marLeft w:val="640"/>
          <w:marRight w:val="0"/>
          <w:marTop w:val="0"/>
          <w:marBottom w:val="0"/>
          <w:divBdr>
            <w:top w:val="none" w:sz="0" w:space="0" w:color="auto"/>
            <w:left w:val="none" w:sz="0" w:space="0" w:color="auto"/>
            <w:bottom w:val="none" w:sz="0" w:space="0" w:color="auto"/>
            <w:right w:val="none" w:sz="0" w:space="0" w:color="auto"/>
          </w:divBdr>
        </w:div>
        <w:div w:id="1269043230">
          <w:marLeft w:val="640"/>
          <w:marRight w:val="0"/>
          <w:marTop w:val="0"/>
          <w:marBottom w:val="0"/>
          <w:divBdr>
            <w:top w:val="none" w:sz="0" w:space="0" w:color="auto"/>
            <w:left w:val="none" w:sz="0" w:space="0" w:color="auto"/>
            <w:bottom w:val="none" w:sz="0" w:space="0" w:color="auto"/>
            <w:right w:val="none" w:sz="0" w:space="0" w:color="auto"/>
          </w:divBdr>
        </w:div>
        <w:div w:id="1446536746">
          <w:marLeft w:val="640"/>
          <w:marRight w:val="0"/>
          <w:marTop w:val="0"/>
          <w:marBottom w:val="0"/>
          <w:divBdr>
            <w:top w:val="none" w:sz="0" w:space="0" w:color="auto"/>
            <w:left w:val="none" w:sz="0" w:space="0" w:color="auto"/>
            <w:bottom w:val="none" w:sz="0" w:space="0" w:color="auto"/>
            <w:right w:val="none" w:sz="0" w:space="0" w:color="auto"/>
          </w:divBdr>
        </w:div>
        <w:div w:id="2132085651">
          <w:marLeft w:val="640"/>
          <w:marRight w:val="0"/>
          <w:marTop w:val="0"/>
          <w:marBottom w:val="0"/>
          <w:divBdr>
            <w:top w:val="none" w:sz="0" w:space="0" w:color="auto"/>
            <w:left w:val="none" w:sz="0" w:space="0" w:color="auto"/>
            <w:bottom w:val="none" w:sz="0" w:space="0" w:color="auto"/>
            <w:right w:val="none" w:sz="0" w:space="0" w:color="auto"/>
          </w:divBdr>
        </w:div>
        <w:div w:id="415127343">
          <w:marLeft w:val="640"/>
          <w:marRight w:val="0"/>
          <w:marTop w:val="0"/>
          <w:marBottom w:val="0"/>
          <w:divBdr>
            <w:top w:val="none" w:sz="0" w:space="0" w:color="auto"/>
            <w:left w:val="none" w:sz="0" w:space="0" w:color="auto"/>
            <w:bottom w:val="none" w:sz="0" w:space="0" w:color="auto"/>
            <w:right w:val="none" w:sz="0" w:space="0" w:color="auto"/>
          </w:divBdr>
        </w:div>
        <w:div w:id="1145707081">
          <w:marLeft w:val="640"/>
          <w:marRight w:val="0"/>
          <w:marTop w:val="0"/>
          <w:marBottom w:val="0"/>
          <w:divBdr>
            <w:top w:val="none" w:sz="0" w:space="0" w:color="auto"/>
            <w:left w:val="none" w:sz="0" w:space="0" w:color="auto"/>
            <w:bottom w:val="none" w:sz="0" w:space="0" w:color="auto"/>
            <w:right w:val="none" w:sz="0" w:space="0" w:color="auto"/>
          </w:divBdr>
        </w:div>
        <w:div w:id="2075348553">
          <w:marLeft w:val="640"/>
          <w:marRight w:val="0"/>
          <w:marTop w:val="0"/>
          <w:marBottom w:val="0"/>
          <w:divBdr>
            <w:top w:val="none" w:sz="0" w:space="0" w:color="auto"/>
            <w:left w:val="none" w:sz="0" w:space="0" w:color="auto"/>
            <w:bottom w:val="none" w:sz="0" w:space="0" w:color="auto"/>
            <w:right w:val="none" w:sz="0" w:space="0" w:color="auto"/>
          </w:divBdr>
        </w:div>
        <w:div w:id="1412193423">
          <w:marLeft w:val="640"/>
          <w:marRight w:val="0"/>
          <w:marTop w:val="0"/>
          <w:marBottom w:val="0"/>
          <w:divBdr>
            <w:top w:val="none" w:sz="0" w:space="0" w:color="auto"/>
            <w:left w:val="none" w:sz="0" w:space="0" w:color="auto"/>
            <w:bottom w:val="none" w:sz="0" w:space="0" w:color="auto"/>
            <w:right w:val="none" w:sz="0" w:space="0" w:color="auto"/>
          </w:divBdr>
        </w:div>
        <w:div w:id="2019885768">
          <w:marLeft w:val="640"/>
          <w:marRight w:val="0"/>
          <w:marTop w:val="0"/>
          <w:marBottom w:val="0"/>
          <w:divBdr>
            <w:top w:val="none" w:sz="0" w:space="0" w:color="auto"/>
            <w:left w:val="none" w:sz="0" w:space="0" w:color="auto"/>
            <w:bottom w:val="none" w:sz="0" w:space="0" w:color="auto"/>
            <w:right w:val="none" w:sz="0" w:space="0" w:color="auto"/>
          </w:divBdr>
        </w:div>
        <w:div w:id="947546637">
          <w:marLeft w:val="640"/>
          <w:marRight w:val="0"/>
          <w:marTop w:val="0"/>
          <w:marBottom w:val="0"/>
          <w:divBdr>
            <w:top w:val="none" w:sz="0" w:space="0" w:color="auto"/>
            <w:left w:val="none" w:sz="0" w:space="0" w:color="auto"/>
            <w:bottom w:val="none" w:sz="0" w:space="0" w:color="auto"/>
            <w:right w:val="none" w:sz="0" w:space="0" w:color="auto"/>
          </w:divBdr>
        </w:div>
        <w:div w:id="777678013">
          <w:marLeft w:val="640"/>
          <w:marRight w:val="0"/>
          <w:marTop w:val="0"/>
          <w:marBottom w:val="0"/>
          <w:divBdr>
            <w:top w:val="none" w:sz="0" w:space="0" w:color="auto"/>
            <w:left w:val="none" w:sz="0" w:space="0" w:color="auto"/>
            <w:bottom w:val="none" w:sz="0" w:space="0" w:color="auto"/>
            <w:right w:val="none" w:sz="0" w:space="0" w:color="auto"/>
          </w:divBdr>
        </w:div>
        <w:div w:id="701170015">
          <w:marLeft w:val="640"/>
          <w:marRight w:val="0"/>
          <w:marTop w:val="0"/>
          <w:marBottom w:val="0"/>
          <w:divBdr>
            <w:top w:val="none" w:sz="0" w:space="0" w:color="auto"/>
            <w:left w:val="none" w:sz="0" w:space="0" w:color="auto"/>
            <w:bottom w:val="none" w:sz="0" w:space="0" w:color="auto"/>
            <w:right w:val="none" w:sz="0" w:space="0" w:color="auto"/>
          </w:divBdr>
        </w:div>
        <w:div w:id="252469080">
          <w:marLeft w:val="640"/>
          <w:marRight w:val="0"/>
          <w:marTop w:val="0"/>
          <w:marBottom w:val="0"/>
          <w:divBdr>
            <w:top w:val="none" w:sz="0" w:space="0" w:color="auto"/>
            <w:left w:val="none" w:sz="0" w:space="0" w:color="auto"/>
            <w:bottom w:val="none" w:sz="0" w:space="0" w:color="auto"/>
            <w:right w:val="none" w:sz="0" w:space="0" w:color="auto"/>
          </w:divBdr>
        </w:div>
        <w:div w:id="1292784698">
          <w:marLeft w:val="640"/>
          <w:marRight w:val="0"/>
          <w:marTop w:val="0"/>
          <w:marBottom w:val="0"/>
          <w:divBdr>
            <w:top w:val="none" w:sz="0" w:space="0" w:color="auto"/>
            <w:left w:val="none" w:sz="0" w:space="0" w:color="auto"/>
            <w:bottom w:val="none" w:sz="0" w:space="0" w:color="auto"/>
            <w:right w:val="none" w:sz="0" w:space="0" w:color="auto"/>
          </w:divBdr>
        </w:div>
        <w:div w:id="1577326341">
          <w:marLeft w:val="640"/>
          <w:marRight w:val="0"/>
          <w:marTop w:val="0"/>
          <w:marBottom w:val="0"/>
          <w:divBdr>
            <w:top w:val="none" w:sz="0" w:space="0" w:color="auto"/>
            <w:left w:val="none" w:sz="0" w:space="0" w:color="auto"/>
            <w:bottom w:val="none" w:sz="0" w:space="0" w:color="auto"/>
            <w:right w:val="none" w:sz="0" w:space="0" w:color="auto"/>
          </w:divBdr>
        </w:div>
        <w:div w:id="437070523">
          <w:marLeft w:val="640"/>
          <w:marRight w:val="0"/>
          <w:marTop w:val="0"/>
          <w:marBottom w:val="0"/>
          <w:divBdr>
            <w:top w:val="none" w:sz="0" w:space="0" w:color="auto"/>
            <w:left w:val="none" w:sz="0" w:space="0" w:color="auto"/>
            <w:bottom w:val="none" w:sz="0" w:space="0" w:color="auto"/>
            <w:right w:val="none" w:sz="0" w:space="0" w:color="auto"/>
          </w:divBdr>
        </w:div>
        <w:div w:id="1656060515">
          <w:marLeft w:val="640"/>
          <w:marRight w:val="0"/>
          <w:marTop w:val="0"/>
          <w:marBottom w:val="0"/>
          <w:divBdr>
            <w:top w:val="none" w:sz="0" w:space="0" w:color="auto"/>
            <w:left w:val="none" w:sz="0" w:space="0" w:color="auto"/>
            <w:bottom w:val="none" w:sz="0" w:space="0" w:color="auto"/>
            <w:right w:val="none" w:sz="0" w:space="0" w:color="auto"/>
          </w:divBdr>
        </w:div>
        <w:div w:id="1586112192">
          <w:marLeft w:val="640"/>
          <w:marRight w:val="0"/>
          <w:marTop w:val="0"/>
          <w:marBottom w:val="0"/>
          <w:divBdr>
            <w:top w:val="none" w:sz="0" w:space="0" w:color="auto"/>
            <w:left w:val="none" w:sz="0" w:space="0" w:color="auto"/>
            <w:bottom w:val="none" w:sz="0" w:space="0" w:color="auto"/>
            <w:right w:val="none" w:sz="0" w:space="0" w:color="auto"/>
          </w:divBdr>
        </w:div>
        <w:div w:id="624392804">
          <w:marLeft w:val="640"/>
          <w:marRight w:val="0"/>
          <w:marTop w:val="0"/>
          <w:marBottom w:val="0"/>
          <w:divBdr>
            <w:top w:val="none" w:sz="0" w:space="0" w:color="auto"/>
            <w:left w:val="none" w:sz="0" w:space="0" w:color="auto"/>
            <w:bottom w:val="none" w:sz="0" w:space="0" w:color="auto"/>
            <w:right w:val="none" w:sz="0" w:space="0" w:color="auto"/>
          </w:divBdr>
        </w:div>
        <w:div w:id="1867407985">
          <w:marLeft w:val="640"/>
          <w:marRight w:val="0"/>
          <w:marTop w:val="0"/>
          <w:marBottom w:val="0"/>
          <w:divBdr>
            <w:top w:val="none" w:sz="0" w:space="0" w:color="auto"/>
            <w:left w:val="none" w:sz="0" w:space="0" w:color="auto"/>
            <w:bottom w:val="none" w:sz="0" w:space="0" w:color="auto"/>
            <w:right w:val="none" w:sz="0" w:space="0" w:color="auto"/>
          </w:divBdr>
        </w:div>
        <w:div w:id="664287739">
          <w:marLeft w:val="640"/>
          <w:marRight w:val="0"/>
          <w:marTop w:val="0"/>
          <w:marBottom w:val="0"/>
          <w:divBdr>
            <w:top w:val="none" w:sz="0" w:space="0" w:color="auto"/>
            <w:left w:val="none" w:sz="0" w:space="0" w:color="auto"/>
            <w:bottom w:val="none" w:sz="0" w:space="0" w:color="auto"/>
            <w:right w:val="none" w:sz="0" w:space="0" w:color="auto"/>
          </w:divBdr>
        </w:div>
        <w:div w:id="1872179463">
          <w:marLeft w:val="640"/>
          <w:marRight w:val="0"/>
          <w:marTop w:val="0"/>
          <w:marBottom w:val="0"/>
          <w:divBdr>
            <w:top w:val="none" w:sz="0" w:space="0" w:color="auto"/>
            <w:left w:val="none" w:sz="0" w:space="0" w:color="auto"/>
            <w:bottom w:val="none" w:sz="0" w:space="0" w:color="auto"/>
            <w:right w:val="none" w:sz="0" w:space="0" w:color="auto"/>
          </w:divBdr>
        </w:div>
        <w:div w:id="1668098181">
          <w:marLeft w:val="640"/>
          <w:marRight w:val="0"/>
          <w:marTop w:val="0"/>
          <w:marBottom w:val="0"/>
          <w:divBdr>
            <w:top w:val="none" w:sz="0" w:space="0" w:color="auto"/>
            <w:left w:val="none" w:sz="0" w:space="0" w:color="auto"/>
            <w:bottom w:val="none" w:sz="0" w:space="0" w:color="auto"/>
            <w:right w:val="none" w:sz="0" w:space="0" w:color="auto"/>
          </w:divBdr>
        </w:div>
        <w:div w:id="2080787038">
          <w:marLeft w:val="640"/>
          <w:marRight w:val="0"/>
          <w:marTop w:val="0"/>
          <w:marBottom w:val="0"/>
          <w:divBdr>
            <w:top w:val="none" w:sz="0" w:space="0" w:color="auto"/>
            <w:left w:val="none" w:sz="0" w:space="0" w:color="auto"/>
            <w:bottom w:val="none" w:sz="0" w:space="0" w:color="auto"/>
            <w:right w:val="none" w:sz="0" w:space="0" w:color="auto"/>
          </w:divBdr>
        </w:div>
        <w:div w:id="612130129">
          <w:marLeft w:val="640"/>
          <w:marRight w:val="0"/>
          <w:marTop w:val="0"/>
          <w:marBottom w:val="0"/>
          <w:divBdr>
            <w:top w:val="none" w:sz="0" w:space="0" w:color="auto"/>
            <w:left w:val="none" w:sz="0" w:space="0" w:color="auto"/>
            <w:bottom w:val="none" w:sz="0" w:space="0" w:color="auto"/>
            <w:right w:val="none" w:sz="0" w:space="0" w:color="auto"/>
          </w:divBdr>
        </w:div>
        <w:div w:id="414327724">
          <w:marLeft w:val="640"/>
          <w:marRight w:val="0"/>
          <w:marTop w:val="0"/>
          <w:marBottom w:val="0"/>
          <w:divBdr>
            <w:top w:val="none" w:sz="0" w:space="0" w:color="auto"/>
            <w:left w:val="none" w:sz="0" w:space="0" w:color="auto"/>
            <w:bottom w:val="none" w:sz="0" w:space="0" w:color="auto"/>
            <w:right w:val="none" w:sz="0" w:space="0" w:color="auto"/>
          </w:divBdr>
        </w:div>
        <w:div w:id="448817630">
          <w:marLeft w:val="640"/>
          <w:marRight w:val="0"/>
          <w:marTop w:val="0"/>
          <w:marBottom w:val="0"/>
          <w:divBdr>
            <w:top w:val="none" w:sz="0" w:space="0" w:color="auto"/>
            <w:left w:val="none" w:sz="0" w:space="0" w:color="auto"/>
            <w:bottom w:val="none" w:sz="0" w:space="0" w:color="auto"/>
            <w:right w:val="none" w:sz="0" w:space="0" w:color="auto"/>
          </w:divBdr>
        </w:div>
        <w:div w:id="37511203">
          <w:marLeft w:val="640"/>
          <w:marRight w:val="0"/>
          <w:marTop w:val="0"/>
          <w:marBottom w:val="0"/>
          <w:divBdr>
            <w:top w:val="none" w:sz="0" w:space="0" w:color="auto"/>
            <w:left w:val="none" w:sz="0" w:space="0" w:color="auto"/>
            <w:bottom w:val="none" w:sz="0" w:space="0" w:color="auto"/>
            <w:right w:val="none" w:sz="0" w:space="0" w:color="auto"/>
          </w:divBdr>
        </w:div>
        <w:div w:id="884147969">
          <w:marLeft w:val="640"/>
          <w:marRight w:val="0"/>
          <w:marTop w:val="0"/>
          <w:marBottom w:val="0"/>
          <w:divBdr>
            <w:top w:val="none" w:sz="0" w:space="0" w:color="auto"/>
            <w:left w:val="none" w:sz="0" w:space="0" w:color="auto"/>
            <w:bottom w:val="none" w:sz="0" w:space="0" w:color="auto"/>
            <w:right w:val="none" w:sz="0" w:space="0" w:color="auto"/>
          </w:divBdr>
        </w:div>
        <w:div w:id="920021598">
          <w:marLeft w:val="640"/>
          <w:marRight w:val="0"/>
          <w:marTop w:val="0"/>
          <w:marBottom w:val="0"/>
          <w:divBdr>
            <w:top w:val="none" w:sz="0" w:space="0" w:color="auto"/>
            <w:left w:val="none" w:sz="0" w:space="0" w:color="auto"/>
            <w:bottom w:val="none" w:sz="0" w:space="0" w:color="auto"/>
            <w:right w:val="none" w:sz="0" w:space="0" w:color="auto"/>
          </w:divBdr>
        </w:div>
        <w:div w:id="836728728">
          <w:marLeft w:val="640"/>
          <w:marRight w:val="0"/>
          <w:marTop w:val="0"/>
          <w:marBottom w:val="0"/>
          <w:divBdr>
            <w:top w:val="none" w:sz="0" w:space="0" w:color="auto"/>
            <w:left w:val="none" w:sz="0" w:space="0" w:color="auto"/>
            <w:bottom w:val="none" w:sz="0" w:space="0" w:color="auto"/>
            <w:right w:val="none" w:sz="0" w:space="0" w:color="auto"/>
          </w:divBdr>
        </w:div>
        <w:div w:id="1091271329">
          <w:marLeft w:val="640"/>
          <w:marRight w:val="0"/>
          <w:marTop w:val="0"/>
          <w:marBottom w:val="0"/>
          <w:divBdr>
            <w:top w:val="none" w:sz="0" w:space="0" w:color="auto"/>
            <w:left w:val="none" w:sz="0" w:space="0" w:color="auto"/>
            <w:bottom w:val="none" w:sz="0" w:space="0" w:color="auto"/>
            <w:right w:val="none" w:sz="0" w:space="0" w:color="auto"/>
          </w:divBdr>
        </w:div>
        <w:div w:id="572620093">
          <w:marLeft w:val="640"/>
          <w:marRight w:val="0"/>
          <w:marTop w:val="0"/>
          <w:marBottom w:val="0"/>
          <w:divBdr>
            <w:top w:val="none" w:sz="0" w:space="0" w:color="auto"/>
            <w:left w:val="none" w:sz="0" w:space="0" w:color="auto"/>
            <w:bottom w:val="none" w:sz="0" w:space="0" w:color="auto"/>
            <w:right w:val="none" w:sz="0" w:space="0" w:color="auto"/>
          </w:divBdr>
        </w:div>
        <w:div w:id="1008144029">
          <w:marLeft w:val="640"/>
          <w:marRight w:val="0"/>
          <w:marTop w:val="0"/>
          <w:marBottom w:val="0"/>
          <w:divBdr>
            <w:top w:val="none" w:sz="0" w:space="0" w:color="auto"/>
            <w:left w:val="none" w:sz="0" w:space="0" w:color="auto"/>
            <w:bottom w:val="none" w:sz="0" w:space="0" w:color="auto"/>
            <w:right w:val="none" w:sz="0" w:space="0" w:color="auto"/>
          </w:divBdr>
        </w:div>
        <w:div w:id="782924526">
          <w:marLeft w:val="640"/>
          <w:marRight w:val="0"/>
          <w:marTop w:val="0"/>
          <w:marBottom w:val="0"/>
          <w:divBdr>
            <w:top w:val="none" w:sz="0" w:space="0" w:color="auto"/>
            <w:left w:val="none" w:sz="0" w:space="0" w:color="auto"/>
            <w:bottom w:val="none" w:sz="0" w:space="0" w:color="auto"/>
            <w:right w:val="none" w:sz="0" w:space="0" w:color="auto"/>
          </w:divBdr>
        </w:div>
        <w:div w:id="506136292">
          <w:marLeft w:val="640"/>
          <w:marRight w:val="0"/>
          <w:marTop w:val="0"/>
          <w:marBottom w:val="0"/>
          <w:divBdr>
            <w:top w:val="none" w:sz="0" w:space="0" w:color="auto"/>
            <w:left w:val="none" w:sz="0" w:space="0" w:color="auto"/>
            <w:bottom w:val="none" w:sz="0" w:space="0" w:color="auto"/>
            <w:right w:val="none" w:sz="0" w:space="0" w:color="auto"/>
          </w:divBdr>
        </w:div>
        <w:div w:id="1932619583">
          <w:marLeft w:val="640"/>
          <w:marRight w:val="0"/>
          <w:marTop w:val="0"/>
          <w:marBottom w:val="0"/>
          <w:divBdr>
            <w:top w:val="none" w:sz="0" w:space="0" w:color="auto"/>
            <w:left w:val="none" w:sz="0" w:space="0" w:color="auto"/>
            <w:bottom w:val="none" w:sz="0" w:space="0" w:color="auto"/>
            <w:right w:val="none" w:sz="0" w:space="0" w:color="auto"/>
          </w:divBdr>
        </w:div>
        <w:div w:id="1664042265">
          <w:marLeft w:val="640"/>
          <w:marRight w:val="0"/>
          <w:marTop w:val="0"/>
          <w:marBottom w:val="0"/>
          <w:divBdr>
            <w:top w:val="none" w:sz="0" w:space="0" w:color="auto"/>
            <w:left w:val="none" w:sz="0" w:space="0" w:color="auto"/>
            <w:bottom w:val="none" w:sz="0" w:space="0" w:color="auto"/>
            <w:right w:val="none" w:sz="0" w:space="0" w:color="auto"/>
          </w:divBdr>
        </w:div>
        <w:div w:id="2059813177">
          <w:marLeft w:val="640"/>
          <w:marRight w:val="0"/>
          <w:marTop w:val="0"/>
          <w:marBottom w:val="0"/>
          <w:divBdr>
            <w:top w:val="none" w:sz="0" w:space="0" w:color="auto"/>
            <w:left w:val="none" w:sz="0" w:space="0" w:color="auto"/>
            <w:bottom w:val="none" w:sz="0" w:space="0" w:color="auto"/>
            <w:right w:val="none" w:sz="0" w:space="0" w:color="auto"/>
          </w:divBdr>
        </w:div>
        <w:div w:id="986202925">
          <w:marLeft w:val="640"/>
          <w:marRight w:val="0"/>
          <w:marTop w:val="0"/>
          <w:marBottom w:val="0"/>
          <w:divBdr>
            <w:top w:val="none" w:sz="0" w:space="0" w:color="auto"/>
            <w:left w:val="none" w:sz="0" w:space="0" w:color="auto"/>
            <w:bottom w:val="none" w:sz="0" w:space="0" w:color="auto"/>
            <w:right w:val="none" w:sz="0" w:space="0" w:color="auto"/>
          </w:divBdr>
        </w:div>
        <w:div w:id="985360209">
          <w:marLeft w:val="640"/>
          <w:marRight w:val="0"/>
          <w:marTop w:val="0"/>
          <w:marBottom w:val="0"/>
          <w:divBdr>
            <w:top w:val="none" w:sz="0" w:space="0" w:color="auto"/>
            <w:left w:val="none" w:sz="0" w:space="0" w:color="auto"/>
            <w:bottom w:val="none" w:sz="0" w:space="0" w:color="auto"/>
            <w:right w:val="none" w:sz="0" w:space="0" w:color="auto"/>
          </w:divBdr>
        </w:div>
        <w:div w:id="857234722">
          <w:marLeft w:val="640"/>
          <w:marRight w:val="0"/>
          <w:marTop w:val="0"/>
          <w:marBottom w:val="0"/>
          <w:divBdr>
            <w:top w:val="none" w:sz="0" w:space="0" w:color="auto"/>
            <w:left w:val="none" w:sz="0" w:space="0" w:color="auto"/>
            <w:bottom w:val="none" w:sz="0" w:space="0" w:color="auto"/>
            <w:right w:val="none" w:sz="0" w:space="0" w:color="auto"/>
          </w:divBdr>
        </w:div>
        <w:div w:id="368454879">
          <w:marLeft w:val="640"/>
          <w:marRight w:val="0"/>
          <w:marTop w:val="0"/>
          <w:marBottom w:val="0"/>
          <w:divBdr>
            <w:top w:val="none" w:sz="0" w:space="0" w:color="auto"/>
            <w:left w:val="none" w:sz="0" w:space="0" w:color="auto"/>
            <w:bottom w:val="none" w:sz="0" w:space="0" w:color="auto"/>
            <w:right w:val="none" w:sz="0" w:space="0" w:color="auto"/>
          </w:divBdr>
        </w:div>
        <w:div w:id="227813549">
          <w:marLeft w:val="640"/>
          <w:marRight w:val="0"/>
          <w:marTop w:val="0"/>
          <w:marBottom w:val="0"/>
          <w:divBdr>
            <w:top w:val="none" w:sz="0" w:space="0" w:color="auto"/>
            <w:left w:val="none" w:sz="0" w:space="0" w:color="auto"/>
            <w:bottom w:val="none" w:sz="0" w:space="0" w:color="auto"/>
            <w:right w:val="none" w:sz="0" w:space="0" w:color="auto"/>
          </w:divBdr>
        </w:div>
        <w:div w:id="350642830">
          <w:marLeft w:val="640"/>
          <w:marRight w:val="0"/>
          <w:marTop w:val="0"/>
          <w:marBottom w:val="0"/>
          <w:divBdr>
            <w:top w:val="none" w:sz="0" w:space="0" w:color="auto"/>
            <w:left w:val="none" w:sz="0" w:space="0" w:color="auto"/>
            <w:bottom w:val="none" w:sz="0" w:space="0" w:color="auto"/>
            <w:right w:val="none" w:sz="0" w:space="0" w:color="auto"/>
          </w:divBdr>
        </w:div>
        <w:div w:id="2123959101">
          <w:marLeft w:val="640"/>
          <w:marRight w:val="0"/>
          <w:marTop w:val="0"/>
          <w:marBottom w:val="0"/>
          <w:divBdr>
            <w:top w:val="none" w:sz="0" w:space="0" w:color="auto"/>
            <w:left w:val="none" w:sz="0" w:space="0" w:color="auto"/>
            <w:bottom w:val="none" w:sz="0" w:space="0" w:color="auto"/>
            <w:right w:val="none" w:sz="0" w:space="0" w:color="auto"/>
          </w:divBdr>
        </w:div>
        <w:div w:id="681123771">
          <w:marLeft w:val="640"/>
          <w:marRight w:val="0"/>
          <w:marTop w:val="0"/>
          <w:marBottom w:val="0"/>
          <w:divBdr>
            <w:top w:val="none" w:sz="0" w:space="0" w:color="auto"/>
            <w:left w:val="none" w:sz="0" w:space="0" w:color="auto"/>
            <w:bottom w:val="none" w:sz="0" w:space="0" w:color="auto"/>
            <w:right w:val="none" w:sz="0" w:space="0" w:color="auto"/>
          </w:divBdr>
        </w:div>
        <w:div w:id="1269236156">
          <w:marLeft w:val="640"/>
          <w:marRight w:val="0"/>
          <w:marTop w:val="0"/>
          <w:marBottom w:val="0"/>
          <w:divBdr>
            <w:top w:val="none" w:sz="0" w:space="0" w:color="auto"/>
            <w:left w:val="none" w:sz="0" w:space="0" w:color="auto"/>
            <w:bottom w:val="none" w:sz="0" w:space="0" w:color="auto"/>
            <w:right w:val="none" w:sz="0" w:space="0" w:color="auto"/>
          </w:divBdr>
        </w:div>
        <w:div w:id="353851171">
          <w:marLeft w:val="640"/>
          <w:marRight w:val="0"/>
          <w:marTop w:val="0"/>
          <w:marBottom w:val="0"/>
          <w:divBdr>
            <w:top w:val="none" w:sz="0" w:space="0" w:color="auto"/>
            <w:left w:val="none" w:sz="0" w:space="0" w:color="auto"/>
            <w:bottom w:val="none" w:sz="0" w:space="0" w:color="auto"/>
            <w:right w:val="none" w:sz="0" w:space="0" w:color="auto"/>
          </w:divBdr>
        </w:div>
        <w:div w:id="144900787">
          <w:marLeft w:val="640"/>
          <w:marRight w:val="0"/>
          <w:marTop w:val="0"/>
          <w:marBottom w:val="0"/>
          <w:divBdr>
            <w:top w:val="none" w:sz="0" w:space="0" w:color="auto"/>
            <w:left w:val="none" w:sz="0" w:space="0" w:color="auto"/>
            <w:bottom w:val="none" w:sz="0" w:space="0" w:color="auto"/>
            <w:right w:val="none" w:sz="0" w:space="0" w:color="auto"/>
          </w:divBdr>
        </w:div>
        <w:div w:id="685448969">
          <w:marLeft w:val="640"/>
          <w:marRight w:val="0"/>
          <w:marTop w:val="0"/>
          <w:marBottom w:val="0"/>
          <w:divBdr>
            <w:top w:val="none" w:sz="0" w:space="0" w:color="auto"/>
            <w:left w:val="none" w:sz="0" w:space="0" w:color="auto"/>
            <w:bottom w:val="none" w:sz="0" w:space="0" w:color="auto"/>
            <w:right w:val="none" w:sz="0" w:space="0" w:color="auto"/>
          </w:divBdr>
        </w:div>
        <w:div w:id="513693163">
          <w:marLeft w:val="640"/>
          <w:marRight w:val="0"/>
          <w:marTop w:val="0"/>
          <w:marBottom w:val="0"/>
          <w:divBdr>
            <w:top w:val="none" w:sz="0" w:space="0" w:color="auto"/>
            <w:left w:val="none" w:sz="0" w:space="0" w:color="auto"/>
            <w:bottom w:val="none" w:sz="0" w:space="0" w:color="auto"/>
            <w:right w:val="none" w:sz="0" w:space="0" w:color="auto"/>
          </w:divBdr>
        </w:div>
        <w:div w:id="1204713782">
          <w:marLeft w:val="640"/>
          <w:marRight w:val="0"/>
          <w:marTop w:val="0"/>
          <w:marBottom w:val="0"/>
          <w:divBdr>
            <w:top w:val="none" w:sz="0" w:space="0" w:color="auto"/>
            <w:left w:val="none" w:sz="0" w:space="0" w:color="auto"/>
            <w:bottom w:val="none" w:sz="0" w:space="0" w:color="auto"/>
            <w:right w:val="none" w:sz="0" w:space="0" w:color="auto"/>
          </w:divBdr>
        </w:div>
        <w:div w:id="836119692">
          <w:marLeft w:val="640"/>
          <w:marRight w:val="0"/>
          <w:marTop w:val="0"/>
          <w:marBottom w:val="0"/>
          <w:divBdr>
            <w:top w:val="none" w:sz="0" w:space="0" w:color="auto"/>
            <w:left w:val="none" w:sz="0" w:space="0" w:color="auto"/>
            <w:bottom w:val="none" w:sz="0" w:space="0" w:color="auto"/>
            <w:right w:val="none" w:sz="0" w:space="0" w:color="auto"/>
          </w:divBdr>
        </w:div>
        <w:div w:id="19792754">
          <w:marLeft w:val="640"/>
          <w:marRight w:val="0"/>
          <w:marTop w:val="0"/>
          <w:marBottom w:val="0"/>
          <w:divBdr>
            <w:top w:val="none" w:sz="0" w:space="0" w:color="auto"/>
            <w:left w:val="none" w:sz="0" w:space="0" w:color="auto"/>
            <w:bottom w:val="none" w:sz="0" w:space="0" w:color="auto"/>
            <w:right w:val="none" w:sz="0" w:space="0" w:color="auto"/>
          </w:divBdr>
        </w:div>
        <w:div w:id="835614968">
          <w:marLeft w:val="640"/>
          <w:marRight w:val="0"/>
          <w:marTop w:val="0"/>
          <w:marBottom w:val="0"/>
          <w:divBdr>
            <w:top w:val="none" w:sz="0" w:space="0" w:color="auto"/>
            <w:left w:val="none" w:sz="0" w:space="0" w:color="auto"/>
            <w:bottom w:val="none" w:sz="0" w:space="0" w:color="auto"/>
            <w:right w:val="none" w:sz="0" w:space="0" w:color="auto"/>
          </w:divBdr>
        </w:div>
        <w:div w:id="9568884">
          <w:marLeft w:val="640"/>
          <w:marRight w:val="0"/>
          <w:marTop w:val="0"/>
          <w:marBottom w:val="0"/>
          <w:divBdr>
            <w:top w:val="none" w:sz="0" w:space="0" w:color="auto"/>
            <w:left w:val="none" w:sz="0" w:space="0" w:color="auto"/>
            <w:bottom w:val="none" w:sz="0" w:space="0" w:color="auto"/>
            <w:right w:val="none" w:sz="0" w:space="0" w:color="auto"/>
          </w:divBdr>
        </w:div>
        <w:div w:id="741029678">
          <w:marLeft w:val="640"/>
          <w:marRight w:val="0"/>
          <w:marTop w:val="0"/>
          <w:marBottom w:val="0"/>
          <w:divBdr>
            <w:top w:val="none" w:sz="0" w:space="0" w:color="auto"/>
            <w:left w:val="none" w:sz="0" w:space="0" w:color="auto"/>
            <w:bottom w:val="none" w:sz="0" w:space="0" w:color="auto"/>
            <w:right w:val="none" w:sz="0" w:space="0" w:color="auto"/>
          </w:divBdr>
        </w:div>
        <w:div w:id="1865973422">
          <w:marLeft w:val="640"/>
          <w:marRight w:val="0"/>
          <w:marTop w:val="0"/>
          <w:marBottom w:val="0"/>
          <w:divBdr>
            <w:top w:val="none" w:sz="0" w:space="0" w:color="auto"/>
            <w:left w:val="none" w:sz="0" w:space="0" w:color="auto"/>
            <w:bottom w:val="none" w:sz="0" w:space="0" w:color="auto"/>
            <w:right w:val="none" w:sz="0" w:space="0" w:color="auto"/>
          </w:divBdr>
        </w:div>
        <w:div w:id="124352011">
          <w:marLeft w:val="640"/>
          <w:marRight w:val="0"/>
          <w:marTop w:val="0"/>
          <w:marBottom w:val="0"/>
          <w:divBdr>
            <w:top w:val="none" w:sz="0" w:space="0" w:color="auto"/>
            <w:left w:val="none" w:sz="0" w:space="0" w:color="auto"/>
            <w:bottom w:val="none" w:sz="0" w:space="0" w:color="auto"/>
            <w:right w:val="none" w:sz="0" w:space="0" w:color="auto"/>
          </w:divBdr>
        </w:div>
        <w:div w:id="772557246">
          <w:marLeft w:val="640"/>
          <w:marRight w:val="0"/>
          <w:marTop w:val="0"/>
          <w:marBottom w:val="0"/>
          <w:divBdr>
            <w:top w:val="none" w:sz="0" w:space="0" w:color="auto"/>
            <w:left w:val="none" w:sz="0" w:space="0" w:color="auto"/>
            <w:bottom w:val="none" w:sz="0" w:space="0" w:color="auto"/>
            <w:right w:val="none" w:sz="0" w:space="0" w:color="auto"/>
          </w:divBdr>
        </w:div>
        <w:div w:id="692151931">
          <w:marLeft w:val="640"/>
          <w:marRight w:val="0"/>
          <w:marTop w:val="0"/>
          <w:marBottom w:val="0"/>
          <w:divBdr>
            <w:top w:val="none" w:sz="0" w:space="0" w:color="auto"/>
            <w:left w:val="none" w:sz="0" w:space="0" w:color="auto"/>
            <w:bottom w:val="none" w:sz="0" w:space="0" w:color="auto"/>
            <w:right w:val="none" w:sz="0" w:space="0" w:color="auto"/>
          </w:divBdr>
        </w:div>
        <w:div w:id="288123129">
          <w:marLeft w:val="640"/>
          <w:marRight w:val="0"/>
          <w:marTop w:val="0"/>
          <w:marBottom w:val="0"/>
          <w:divBdr>
            <w:top w:val="none" w:sz="0" w:space="0" w:color="auto"/>
            <w:left w:val="none" w:sz="0" w:space="0" w:color="auto"/>
            <w:bottom w:val="none" w:sz="0" w:space="0" w:color="auto"/>
            <w:right w:val="none" w:sz="0" w:space="0" w:color="auto"/>
          </w:divBdr>
        </w:div>
        <w:div w:id="1351836045">
          <w:marLeft w:val="640"/>
          <w:marRight w:val="0"/>
          <w:marTop w:val="0"/>
          <w:marBottom w:val="0"/>
          <w:divBdr>
            <w:top w:val="none" w:sz="0" w:space="0" w:color="auto"/>
            <w:left w:val="none" w:sz="0" w:space="0" w:color="auto"/>
            <w:bottom w:val="none" w:sz="0" w:space="0" w:color="auto"/>
            <w:right w:val="none" w:sz="0" w:space="0" w:color="auto"/>
          </w:divBdr>
        </w:div>
        <w:div w:id="2026705953">
          <w:marLeft w:val="640"/>
          <w:marRight w:val="0"/>
          <w:marTop w:val="0"/>
          <w:marBottom w:val="0"/>
          <w:divBdr>
            <w:top w:val="none" w:sz="0" w:space="0" w:color="auto"/>
            <w:left w:val="none" w:sz="0" w:space="0" w:color="auto"/>
            <w:bottom w:val="none" w:sz="0" w:space="0" w:color="auto"/>
            <w:right w:val="none" w:sz="0" w:space="0" w:color="auto"/>
          </w:divBdr>
        </w:div>
        <w:div w:id="1363674926">
          <w:marLeft w:val="640"/>
          <w:marRight w:val="0"/>
          <w:marTop w:val="0"/>
          <w:marBottom w:val="0"/>
          <w:divBdr>
            <w:top w:val="none" w:sz="0" w:space="0" w:color="auto"/>
            <w:left w:val="none" w:sz="0" w:space="0" w:color="auto"/>
            <w:bottom w:val="none" w:sz="0" w:space="0" w:color="auto"/>
            <w:right w:val="none" w:sz="0" w:space="0" w:color="auto"/>
          </w:divBdr>
        </w:div>
        <w:div w:id="1824660966">
          <w:marLeft w:val="640"/>
          <w:marRight w:val="0"/>
          <w:marTop w:val="0"/>
          <w:marBottom w:val="0"/>
          <w:divBdr>
            <w:top w:val="none" w:sz="0" w:space="0" w:color="auto"/>
            <w:left w:val="none" w:sz="0" w:space="0" w:color="auto"/>
            <w:bottom w:val="none" w:sz="0" w:space="0" w:color="auto"/>
            <w:right w:val="none" w:sz="0" w:space="0" w:color="auto"/>
          </w:divBdr>
        </w:div>
        <w:div w:id="62027630">
          <w:marLeft w:val="640"/>
          <w:marRight w:val="0"/>
          <w:marTop w:val="0"/>
          <w:marBottom w:val="0"/>
          <w:divBdr>
            <w:top w:val="none" w:sz="0" w:space="0" w:color="auto"/>
            <w:left w:val="none" w:sz="0" w:space="0" w:color="auto"/>
            <w:bottom w:val="none" w:sz="0" w:space="0" w:color="auto"/>
            <w:right w:val="none" w:sz="0" w:space="0" w:color="auto"/>
          </w:divBdr>
        </w:div>
        <w:div w:id="1902473041">
          <w:marLeft w:val="640"/>
          <w:marRight w:val="0"/>
          <w:marTop w:val="0"/>
          <w:marBottom w:val="0"/>
          <w:divBdr>
            <w:top w:val="none" w:sz="0" w:space="0" w:color="auto"/>
            <w:left w:val="none" w:sz="0" w:space="0" w:color="auto"/>
            <w:bottom w:val="none" w:sz="0" w:space="0" w:color="auto"/>
            <w:right w:val="none" w:sz="0" w:space="0" w:color="auto"/>
          </w:divBdr>
        </w:div>
        <w:div w:id="660815333">
          <w:marLeft w:val="640"/>
          <w:marRight w:val="0"/>
          <w:marTop w:val="0"/>
          <w:marBottom w:val="0"/>
          <w:divBdr>
            <w:top w:val="none" w:sz="0" w:space="0" w:color="auto"/>
            <w:left w:val="none" w:sz="0" w:space="0" w:color="auto"/>
            <w:bottom w:val="none" w:sz="0" w:space="0" w:color="auto"/>
            <w:right w:val="none" w:sz="0" w:space="0" w:color="auto"/>
          </w:divBdr>
        </w:div>
        <w:div w:id="505168593">
          <w:marLeft w:val="640"/>
          <w:marRight w:val="0"/>
          <w:marTop w:val="0"/>
          <w:marBottom w:val="0"/>
          <w:divBdr>
            <w:top w:val="none" w:sz="0" w:space="0" w:color="auto"/>
            <w:left w:val="none" w:sz="0" w:space="0" w:color="auto"/>
            <w:bottom w:val="none" w:sz="0" w:space="0" w:color="auto"/>
            <w:right w:val="none" w:sz="0" w:space="0" w:color="auto"/>
          </w:divBdr>
        </w:div>
        <w:div w:id="1905796952">
          <w:marLeft w:val="640"/>
          <w:marRight w:val="0"/>
          <w:marTop w:val="0"/>
          <w:marBottom w:val="0"/>
          <w:divBdr>
            <w:top w:val="none" w:sz="0" w:space="0" w:color="auto"/>
            <w:left w:val="none" w:sz="0" w:space="0" w:color="auto"/>
            <w:bottom w:val="none" w:sz="0" w:space="0" w:color="auto"/>
            <w:right w:val="none" w:sz="0" w:space="0" w:color="auto"/>
          </w:divBdr>
        </w:div>
        <w:div w:id="1954091449">
          <w:marLeft w:val="640"/>
          <w:marRight w:val="0"/>
          <w:marTop w:val="0"/>
          <w:marBottom w:val="0"/>
          <w:divBdr>
            <w:top w:val="none" w:sz="0" w:space="0" w:color="auto"/>
            <w:left w:val="none" w:sz="0" w:space="0" w:color="auto"/>
            <w:bottom w:val="none" w:sz="0" w:space="0" w:color="auto"/>
            <w:right w:val="none" w:sz="0" w:space="0" w:color="auto"/>
          </w:divBdr>
        </w:div>
        <w:div w:id="1953128941">
          <w:marLeft w:val="640"/>
          <w:marRight w:val="0"/>
          <w:marTop w:val="0"/>
          <w:marBottom w:val="0"/>
          <w:divBdr>
            <w:top w:val="none" w:sz="0" w:space="0" w:color="auto"/>
            <w:left w:val="none" w:sz="0" w:space="0" w:color="auto"/>
            <w:bottom w:val="none" w:sz="0" w:space="0" w:color="auto"/>
            <w:right w:val="none" w:sz="0" w:space="0" w:color="auto"/>
          </w:divBdr>
        </w:div>
        <w:div w:id="1732267702">
          <w:marLeft w:val="640"/>
          <w:marRight w:val="0"/>
          <w:marTop w:val="0"/>
          <w:marBottom w:val="0"/>
          <w:divBdr>
            <w:top w:val="none" w:sz="0" w:space="0" w:color="auto"/>
            <w:left w:val="none" w:sz="0" w:space="0" w:color="auto"/>
            <w:bottom w:val="none" w:sz="0" w:space="0" w:color="auto"/>
            <w:right w:val="none" w:sz="0" w:space="0" w:color="auto"/>
          </w:divBdr>
        </w:div>
        <w:div w:id="997075389">
          <w:marLeft w:val="640"/>
          <w:marRight w:val="0"/>
          <w:marTop w:val="0"/>
          <w:marBottom w:val="0"/>
          <w:divBdr>
            <w:top w:val="none" w:sz="0" w:space="0" w:color="auto"/>
            <w:left w:val="none" w:sz="0" w:space="0" w:color="auto"/>
            <w:bottom w:val="none" w:sz="0" w:space="0" w:color="auto"/>
            <w:right w:val="none" w:sz="0" w:space="0" w:color="auto"/>
          </w:divBdr>
        </w:div>
        <w:div w:id="1191138620">
          <w:marLeft w:val="640"/>
          <w:marRight w:val="0"/>
          <w:marTop w:val="0"/>
          <w:marBottom w:val="0"/>
          <w:divBdr>
            <w:top w:val="none" w:sz="0" w:space="0" w:color="auto"/>
            <w:left w:val="none" w:sz="0" w:space="0" w:color="auto"/>
            <w:bottom w:val="none" w:sz="0" w:space="0" w:color="auto"/>
            <w:right w:val="none" w:sz="0" w:space="0" w:color="auto"/>
          </w:divBdr>
        </w:div>
        <w:div w:id="156384041">
          <w:marLeft w:val="640"/>
          <w:marRight w:val="0"/>
          <w:marTop w:val="0"/>
          <w:marBottom w:val="0"/>
          <w:divBdr>
            <w:top w:val="none" w:sz="0" w:space="0" w:color="auto"/>
            <w:left w:val="none" w:sz="0" w:space="0" w:color="auto"/>
            <w:bottom w:val="none" w:sz="0" w:space="0" w:color="auto"/>
            <w:right w:val="none" w:sz="0" w:space="0" w:color="auto"/>
          </w:divBdr>
        </w:div>
        <w:div w:id="1055391855">
          <w:marLeft w:val="640"/>
          <w:marRight w:val="0"/>
          <w:marTop w:val="0"/>
          <w:marBottom w:val="0"/>
          <w:divBdr>
            <w:top w:val="none" w:sz="0" w:space="0" w:color="auto"/>
            <w:left w:val="none" w:sz="0" w:space="0" w:color="auto"/>
            <w:bottom w:val="none" w:sz="0" w:space="0" w:color="auto"/>
            <w:right w:val="none" w:sz="0" w:space="0" w:color="auto"/>
          </w:divBdr>
        </w:div>
        <w:div w:id="1014653468">
          <w:marLeft w:val="640"/>
          <w:marRight w:val="0"/>
          <w:marTop w:val="0"/>
          <w:marBottom w:val="0"/>
          <w:divBdr>
            <w:top w:val="none" w:sz="0" w:space="0" w:color="auto"/>
            <w:left w:val="none" w:sz="0" w:space="0" w:color="auto"/>
            <w:bottom w:val="none" w:sz="0" w:space="0" w:color="auto"/>
            <w:right w:val="none" w:sz="0" w:space="0" w:color="auto"/>
          </w:divBdr>
        </w:div>
        <w:div w:id="1769765529">
          <w:marLeft w:val="640"/>
          <w:marRight w:val="0"/>
          <w:marTop w:val="0"/>
          <w:marBottom w:val="0"/>
          <w:divBdr>
            <w:top w:val="none" w:sz="0" w:space="0" w:color="auto"/>
            <w:left w:val="none" w:sz="0" w:space="0" w:color="auto"/>
            <w:bottom w:val="none" w:sz="0" w:space="0" w:color="auto"/>
            <w:right w:val="none" w:sz="0" w:space="0" w:color="auto"/>
          </w:divBdr>
        </w:div>
        <w:div w:id="2131439023">
          <w:marLeft w:val="640"/>
          <w:marRight w:val="0"/>
          <w:marTop w:val="0"/>
          <w:marBottom w:val="0"/>
          <w:divBdr>
            <w:top w:val="none" w:sz="0" w:space="0" w:color="auto"/>
            <w:left w:val="none" w:sz="0" w:space="0" w:color="auto"/>
            <w:bottom w:val="none" w:sz="0" w:space="0" w:color="auto"/>
            <w:right w:val="none" w:sz="0" w:space="0" w:color="auto"/>
          </w:divBdr>
        </w:div>
        <w:div w:id="394207130">
          <w:marLeft w:val="640"/>
          <w:marRight w:val="0"/>
          <w:marTop w:val="0"/>
          <w:marBottom w:val="0"/>
          <w:divBdr>
            <w:top w:val="none" w:sz="0" w:space="0" w:color="auto"/>
            <w:left w:val="none" w:sz="0" w:space="0" w:color="auto"/>
            <w:bottom w:val="none" w:sz="0" w:space="0" w:color="auto"/>
            <w:right w:val="none" w:sz="0" w:space="0" w:color="auto"/>
          </w:divBdr>
        </w:div>
        <w:div w:id="1508986145">
          <w:marLeft w:val="640"/>
          <w:marRight w:val="0"/>
          <w:marTop w:val="0"/>
          <w:marBottom w:val="0"/>
          <w:divBdr>
            <w:top w:val="none" w:sz="0" w:space="0" w:color="auto"/>
            <w:left w:val="none" w:sz="0" w:space="0" w:color="auto"/>
            <w:bottom w:val="none" w:sz="0" w:space="0" w:color="auto"/>
            <w:right w:val="none" w:sz="0" w:space="0" w:color="auto"/>
          </w:divBdr>
        </w:div>
        <w:div w:id="2045323172">
          <w:marLeft w:val="640"/>
          <w:marRight w:val="0"/>
          <w:marTop w:val="0"/>
          <w:marBottom w:val="0"/>
          <w:divBdr>
            <w:top w:val="none" w:sz="0" w:space="0" w:color="auto"/>
            <w:left w:val="none" w:sz="0" w:space="0" w:color="auto"/>
            <w:bottom w:val="none" w:sz="0" w:space="0" w:color="auto"/>
            <w:right w:val="none" w:sz="0" w:space="0" w:color="auto"/>
          </w:divBdr>
        </w:div>
        <w:div w:id="1378971034">
          <w:marLeft w:val="640"/>
          <w:marRight w:val="0"/>
          <w:marTop w:val="0"/>
          <w:marBottom w:val="0"/>
          <w:divBdr>
            <w:top w:val="none" w:sz="0" w:space="0" w:color="auto"/>
            <w:left w:val="none" w:sz="0" w:space="0" w:color="auto"/>
            <w:bottom w:val="none" w:sz="0" w:space="0" w:color="auto"/>
            <w:right w:val="none" w:sz="0" w:space="0" w:color="auto"/>
          </w:divBdr>
        </w:div>
        <w:div w:id="1345978473">
          <w:marLeft w:val="640"/>
          <w:marRight w:val="0"/>
          <w:marTop w:val="0"/>
          <w:marBottom w:val="0"/>
          <w:divBdr>
            <w:top w:val="none" w:sz="0" w:space="0" w:color="auto"/>
            <w:left w:val="none" w:sz="0" w:space="0" w:color="auto"/>
            <w:bottom w:val="none" w:sz="0" w:space="0" w:color="auto"/>
            <w:right w:val="none" w:sz="0" w:space="0" w:color="auto"/>
          </w:divBdr>
        </w:div>
        <w:div w:id="1178689222">
          <w:marLeft w:val="640"/>
          <w:marRight w:val="0"/>
          <w:marTop w:val="0"/>
          <w:marBottom w:val="0"/>
          <w:divBdr>
            <w:top w:val="none" w:sz="0" w:space="0" w:color="auto"/>
            <w:left w:val="none" w:sz="0" w:space="0" w:color="auto"/>
            <w:bottom w:val="none" w:sz="0" w:space="0" w:color="auto"/>
            <w:right w:val="none" w:sz="0" w:space="0" w:color="auto"/>
          </w:divBdr>
        </w:div>
        <w:div w:id="31538838">
          <w:marLeft w:val="640"/>
          <w:marRight w:val="0"/>
          <w:marTop w:val="0"/>
          <w:marBottom w:val="0"/>
          <w:divBdr>
            <w:top w:val="none" w:sz="0" w:space="0" w:color="auto"/>
            <w:left w:val="none" w:sz="0" w:space="0" w:color="auto"/>
            <w:bottom w:val="none" w:sz="0" w:space="0" w:color="auto"/>
            <w:right w:val="none" w:sz="0" w:space="0" w:color="auto"/>
          </w:divBdr>
        </w:div>
        <w:div w:id="460270328">
          <w:marLeft w:val="640"/>
          <w:marRight w:val="0"/>
          <w:marTop w:val="0"/>
          <w:marBottom w:val="0"/>
          <w:divBdr>
            <w:top w:val="none" w:sz="0" w:space="0" w:color="auto"/>
            <w:left w:val="none" w:sz="0" w:space="0" w:color="auto"/>
            <w:bottom w:val="none" w:sz="0" w:space="0" w:color="auto"/>
            <w:right w:val="none" w:sz="0" w:space="0" w:color="auto"/>
          </w:divBdr>
        </w:div>
        <w:div w:id="1964337703">
          <w:marLeft w:val="640"/>
          <w:marRight w:val="0"/>
          <w:marTop w:val="0"/>
          <w:marBottom w:val="0"/>
          <w:divBdr>
            <w:top w:val="none" w:sz="0" w:space="0" w:color="auto"/>
            <w:left w:val="none" w:sz="0" w:space="0" w:color="auto"/>
            <w:bottom w:val="none" w:sz="0" w:space="0" w:color="auto"/>
            <w:right w:val="none" w:sz="0" w:space="0" w:color="auto"/>
          </w:divBdr>
        </w:div>
        <w:div w:id="169376910">
          <w:marLeft w:val="640"/>
          <w:marRight w:val="0"/>
          <w:marTop w:val="0"/>
          <w:marBottom w:val="0"/>
          <w:divBdr>
            <w:top w:val="none" w:sz="0" w:space="0" w:color="auto"/>
            <w:left w:val="none" w:sz="0" w:space="0" w:color="auto"/>
            <w:bottom w:val="none" w:sz="0" w:space="0" w:color="auto"/>
            <w:right w:val="none" w:sz="0" w:space="0" w:color="auto"/>
          </w:divBdr>
        </w:div>
        <w:div w:id="126314795">
          <w:marLeft w:val="640"/>
          <w:marRight w:val="0"/>
          <w:marTop w:val="0"/>
          <w:marBottom w:val="0"/>
          <w:divBdr>
            <w:top w:val="none" w:sz="0" w:space="0" w:color="auto"/>
            <w:left w:val="none" w:sz="0" w:space="0" w:color="auto"/>
            <w:bottom w:val="none" w:sz="0" w:space="0" w:color="auto"/>
            <w:right w:val="none" w:sz="0" w:space="0" w:color="auto"/>
          </w:divBdr>
        </w:div>
      </w:divsChild>
    </w:div>
    <w:div w:id="1135492144">
      <w:bodyDiv w:val="1"/>
      <w:marLeft w:val="0"/>
      <w:marRight w:val="0"/>
      <w:marTop w:val="0"/>
      <w:marBottom w:val="0"/>
      <w:divBdr>
        <w:top w:val="none" w:sz="0" w:space="0" w:color="auto"/>
        <w:left w:val="none" w:sz="0" w:space="0" w:color="auto"/>
        <w:bottom w:val="none" w:sz="0" w:space="0" w:color="auto"/>
        <w:right w:val="none" w:sz="0" w:space="0" w:color="auto"/>
      </w:divBdr>
    </w:div>
    <w:div w:id="1138454523">
      <w:bodyDiv w:val="1"/>
      <w:marLeft w:val="0"/>
      <w:marRight w:val="0"/>
      <w:marTop w:val="0"/>
      <w:marBottom w:val="0"/>
      <w:divBdr>
        <w:top w:val="none" w:sz="0" w:space="0" w:color="auto"/>
        <w:left w:val="none" w:sz="0" w:space="0" w:color="auto"/>
        <w:bottom w:val="none" w:sz="0" w:space="0" w:color="auto"/>
        <w:right w:val="none" w:sz="0" w:space="0" w:color="auto"/>
      </w:divBdr>
    </w:div>
    <w:div w:id="1140655682">
      <w:bodyDiv w:val="1"/>
      <w:marLeft w:val="0"/>
      <w:marRight w:val="0"/>
      <w:marTop w:val="0"/>
      <w:marBottom w:val="0"/>
      <w:divBdr>
        <w:top w:val="none" w:sz="0" w:space="0" w:color="auto"/>
        <w:left w:val="none" w:sz="0" w:space="0" w:color="auto"/>
        <w:bottom w:val="none" w:sz="0" w:space="0" w:color="auto"/>
        <w:right w:val="none" w:sz="0" w:space="0" w:color="auto"/>
      </w:divBdr>
      <w:divsChild>
        <w:div w:id="1882015266">
          <w:marLeft w:val="640"/>
          <w:marRight w:val="0"/>
          <w:marTop w:val="0"/>
          <w:marBottom w:val="0"/>
          <w:divBdr>
            <w:top w:val="none" w:sz="0" w:space="0" w:color="auto"/>
            <w:left w:val="none" w:sz="0" w:space="0" w:color="auto"/>
            <w:bottom w:val="none" w:sz="0" w:space="0" w:color="auto"/>
            <w:right w:val="none" w:sz="0" w:space="0" w:color="auto"/>
          </w:divBdr>
        </w:div>
        <w:div w:id="546719929">
          <w:marLeft w:val="640"/>
          <w:marRight w:val="0"/>
          <w:marTop w:val="0"/>
          <w:marBottom w:val="0"/>
          <w:divBdr>
            <w:top w:val="none" w:sz="0" w:space="0" w:color="auto"/>
            <w:left w:val="none" w:sz="0" w:space="0" w:color="auto"/>
            <w:bottom w:val="none" w:sz="0" w:space="0" w:color="auto"/>
            <w:right w:val="none" w:sz="0" w:space="0" w:color="auto"/>
          </w:divBdr>
        </w:div>
        <w:div w:id="2073692507">
          <w:marLeft w:val="640"/>
          <w:marRight w:val="0"/>
          <w:marTop w:val="0"/>
          <w:marBottom w:val="0"/>
          <w:divBdr>
            <w:top w:val="none" w:sz="0" w:space="0" w:color="auto"/>
            <w:left w:val="none" w:sz="0" w:space="0" w:color="auto"/>
            <w:bottom w:val="none" w:sz="0" w:space="0" w:color="auto"/>
            <w:right w:val="none" w:sz="0" w:space="0" w:color="auto"/>
          </w:divBdr>
        </w:div>
        <w:div w:id="2121946474">
          <w:marLeft w:val="640"/>
          <w:marRight w:val="0"/>
          <w:marTop w:val="0"/>
          <w:marBottom w:val="0"/>
          <w:divBdr>
            <w:top w:val="none" w:sz="0" w:space="0" w:color="auto"/>
            <w:left w:val="none" w:sz="0" w:space="0" w:color="auto"/>
            <w:bottom w:val="none" w:sz="0" w:space="0" w:color="auto"/>
            <w:right w:val="none" w:sz="0" w:space="0" w:color="auto"/>
          </w:divBdr>
        </w:div>
        <w:div w:id="2012219073">
          <w:marLeft w:val="640"/>
          <w:marRight w:val="0"/>
          <w:marTop w:val="0"/>
          <w:marBottom w:val="0"/>
          <w:divBdr>
            <w:top w:val="none" w:sz="0" w:space="0" w:color="auto"/>
            <w:left w:val="none" w:sz="0" w:space="0" w:color="auto"/>
            <w:bottom w:val="none" w:sz="0" w:space="0" w:color="auto"/>
            <w:right w:val="none" w:sz="0" w:space="0" w:color="auto"/>
          </w:divBdr>
        </w:div>
        <w:div w:id="720517539">
          <w:marLeft w:val="640"/>
          <w:marRight w:val="0"/>
          <w:marTop w:val="0"/>
          <w:marBottom w:val="0"/>
          <w:divBdr>
            <w:top w:val="none" w:sz="0" w:space="0" w:color="auto"/>
            <w:left w:val="none" w:sz="0" w:space="0" w:color="auto"/>
            <w:bottom w:val="none" w:sz="0" w:space="0" w:color="auto"/>
            <w:right w:val="none" w:sz="0" w:space="0" w:color="auto"/>
          </w:divBdr>
        </w:div>
        <w:div w:id="839009757">
          <w:marLeft w:val="640"/>
          <w:marRight w:val="0"/>
          <w:marTop w:val="0"/>
          <w:marBottom w:val="0"/>
          <w:divBdr>
            <w:top w:val="none" w:sz="0" w:space="0" w:color="auto"/>
            <w:left w:val="none" w:sz="0" w:space="0" w:color="auto"/>
            <w:bottom w:val="none" w:sz="0" w:space="0" w:color="auto"/>
            <w:right w:val="none" w:sz="0" w:space="0" w:color="auto"/>
          </w:divBdr>
        </w:div>
        <w:div w:id="1464614752">
          <w:marLeft w:val="640"/>
          <w:marRight w:val="0"/>
          <w:marTop w:val="0"/>
          <w:marBottom w:val="0"/>
          <w:divBdr>
            <w:top w:val="none" w:sz="0" w:space="0" w:color="auto"/>
            <w:left w:val="none" w:sz="0" w:space="0" w:color="auto"/>
            <w:bottom w:val="none" w:sz="0" w:space="0" w:color="auto"/>
            <w:right w:val="none" w:sz="0" w:space="0" w:color="auto"/>
          </w:divBdr>
        </w:div>
        <w:div w:id="1345281210">
          <w:marLeft w:val="640"/>
          <w:marRight w:val="0"/>
          <w:marTop w:val="0"/>
          <w:marBottom w:val="0"/>
          <w:divBdr>
            <w:top w:val="none" w:sz="0" w:space="0" w:color="auto"/>
            <w:left w:val="none" w:sz="0" w:space="0" w:color="auto"/>
            <w:bottom w:val="none" w:sz="0" w:space="0" w:color="auto"/>
            <w:right w:val="none" w:sz="0" w:space="0" w:color="auto"/>
          </w:divBdr>
        </w:div>
        <w:div w:id="1555660659">
          <w:marLeft w:val="640"/>
          <w:marRight w:val="0"/>
          <w:marTop w:val="0"/>
          <w:marBottom w:val="0"/>
          <w:divBdr>
            <w:top w:val="none" w:sz="0" w:space="0" w:color="auto"/>
            <w:left w:val="none" w:sz="0" w:space="0" w:color="auto"/>
            <w:bottom w:val="none" w:sz="0" w:space="0" w:color="auto"/>
            <w:right w:val="none" w:sz="0" w:space="0" w:color="auto"/>
          </w:divBdr>
        </w:div>
        <w:div w:id="180828054">
          <w:marLeft w:val="640"/>
          <w:marRight w:val="0"/>
          <w:marTop w:val="0"/>
          <w:marBottom w:val="0"/>
          <w:divBdr>
            <w:top w:val="none" w:sz="0" w:space="0" w:color="auto"/>
            <w:left w:val="none" w:sz="0" w:space="0" w:color="auto"/>
            <w:bottom w:val="none" w:sz="0" w:space="0" w:color="auto"/>
            <w:right w:val="none" w:sz="0" w:space="0" w:color="auto"/>
          </w:divBdr>
        </w:div>
        <w:div w:id="2076780077">
          <w:marLeft w:val="640"/>
          <w:marRight w:val="0"/>
          <w:marTop w:val="0"/>
          <w:marBottom w:val="0"/>
          <w:divBdr>
            <w:top w:val="none" w:sz="0" w:space="0" w:color="auto"/>
            <w:left w:val="none" w:sz="0" w:space="0" w:color="auto"/>
            <w:bottom w:val="none" w:sz="0" w:space="0" w:color="auto"/>
            <w:right w:val="none" w:sz="0" w:space="0" w:color="auto"/>
          </w:divBdr>
        </w:div>
        <w:div w:id="453671415">
          <w:marLeft w:val="640"/>
          <w:marRight w:val="0"/>
          <w:marTop w:val="0"/>
          <w:marBottom w:val="0"/>
          <w:divBdr>
            <w:top w:val="none" w:sz="0" w:space="0" w:color="auto"/>
            <w:left w:val="none" w:sz="0" w:space="0" w:color="auto"/>
            <w:bottom w:val="none" w:sz="0" w:space="0" w:color="auto"/>
            <w:right w:val="none" w:sz="0" w:space="0" w:color="auto"/>
          </w:divBdr>
        </w:div>
        <w:div w:id="608244960">
          <w:marLeft w:val="640"/>
          <w:marRight w:val="0"/>
          <w:marTop w:val="0"/>
          <w:marBottom w:val="0"/>
          <w:divBdr>
            <w:top w:val="none" w:sz="0" w:space="0" w:color="auto"/>
            <w:left w:val="none" w:sz="0" w:space="0" w:color="auto"/>
            <w:bottom w:val="none" w:sz="0" w:space="0" w:color="auto"/>
            <w:right w:val="none" w:sz="0" w:space="0" w:color="auto"/>
          </w:divBdr>
        </w:div>
        <w:div w:id="1584870404">
          <w:marLeft w:val="640"/>
          <w:marRight w:val="0"/>
          <w:marTop w:val="0"/>
          <w:marBottom w:val="0"/>
          <w:divBdr>
            <w:top w:val="none" w:sz="0" w:space="0" w:color="auto"/>
            <w:left w:val="none" w:sz="0" w:space="0" w:color="auto"/>
            <w:bottom w:val="none" w:sz="0" w:space="0" w:color="auto"/>
            <w:right w:val="none" w:sz="0" w:space="0" w:color="auto"/>
          </w:divBdr>
        </w:div>
        <w:div w:id="267347813">
          <w:marLeft w:val="640"/>
          <w:marRight w:val="0"/>
          <w:marTop w:val="0"/>
          <w:marBottom w:val="0"/>
          <w:divBdr>
            <w:top w:val="none" w:sz="0" w:space="0" w:color="auto"/>
            <w:left w:val="none" w:sz="0" w:space="0" w:color="auto"/>
            <w:bottom w:val="none" w:sz="0" w:space="0" w:color="auto"/>
            <w:right w:val="none" w:sz="0" w:space="0" w:color="auto"/>
          </w:divBdr>
        </w:div>
        <w:div w:id="804665148">
          <w:marLeft w:val="640"/>
          <w:marRight w:val="0"/>
          <w:marTop w:val="0"/>
          <w:marBottom w:val="0"/>
          <w:divBdr>
            <w:top w:val="none" w:sz="0" w:space="0" w:color="auto"/>
            <w:left w:val="none" w:sz="0" w:space="0" w:color="auto"/>
            <w:bottom w:val="none" w:sz="0" w:space="0" w:color="auto"/>
            <w:right w:val="none" w:sz="0" w:space="0" w:color="auto"/>
          </w:divBdr>
        </w:div>
        <w:div w:id="253974945">
          <w:marLeft w:val="640"/>
          <w:marRight w:val="0"/>
          <w:marTop w:val="0"/>
          <w:marBottom w:val="0"/>
          <w:divBdr>
            <w:top w:val="none" w:sz="0" w:space="0" w:color="auto"/>
            <w:left w:val="none" w:sz="0" w:space="0" w:color="auto"/>
            <w:bottom w:val="none" w:sz="0" w:space="0" w:color="auto"/>
            <w:right w:val="none" w:sz="0" w:space="0" w:color="auto"/>
          </w:divBdr>
        </w:div>
        <w:div w:id="412313066">
          <w:marLeft w:val="640"/>
          <w:marRight w:val="0"/>
          <w:marTop w:val="0"/>
          <w:marBottom w:val="0"/>
          <w:divBdr>
            <w:top w:val="none" w:sz="0" w:space="0" w:color="auto"/>
            <w:left w:val="none" w:sz="0" w:space="0" w:color="auto"/>
            <w:bottom w:val="none" w:sz="0" w:space="0" w:color="auto"/>
            <w:right w:val="none" w:sz="0" w:space="0" w:color="auto"/>
          </w:divBdr>
        </w:div>
        <w:div w:id="1625497831">
          <w:marLeft w:val="640"/>
          <w:marRight w:val="0"/>
          <w:marTop w:val="0"/>
          <w:marBottom w:val="0"/>
          <w:divBdr>
            <w:top w:val="none" w:sz="0" w:space="0" w:color="auto"/>
            <w:left w:val="none" w:sz="0" w:space="0" w:color="auto"/>
            <w:bottom w:val="none" w:sz="0" w:space="0" w:color="auto"/>
            <w:right w:val="none" w:sz="0" w:space="0" w:color="auto"/>
          </w:divBdr>
        </w:div>
        <w:div w:id="1338386382">
          <w:marLeft w:val="640"/>
          <w:marRight w:val="0"/>
          <w:marTop w:val="0"/>
          <w:marBottom w:val="0"/>
          <w:divBdr>
            <w:top w:val="none" w:sz="0" w:space="0" w:color="auto"/>
            <w:left w:val="none" w:sz="0" w:space="0" w:color="auto"/>
            <w:bottom w:val="none" w:sz="0" w:space="0" w:color="auto"/>
            <w:right w:val="none" w:sz="0" w:space="0" w:color="auto"/>
          </w:divBdr>
        </w:div>
        <w:div w:id="245043289">
          <w:marLeft w:val="640"/>
          <w:marRight w:val="0"/>
          <w:marTop w:val="0"/>
          <w:marBottom w:val="0"/>
          <w:divBdr>
            <w:top w:val="none" w:sz="0" w:space="0" w:color="auto"/>
            <w:left w:val="none" w:sz="0" w:space="0" w:color="auto"/>
            <w:bottom w:val="none" w:sz="0" w:space="0" w:color="auto"/>
            <w:right w:val="none" w:sz="0" w:space="0" w:color="auto"/>
          </w:divBdr>
        </w:div>
        <w:div w:id="872377462">
          <w:marLeft w:val="640"/>
          <w:marRight w:val="0"/>
          <w:marTop w:val="0"/>
          <w:marBottom w:val="0"/>
          <w:divBdr>
            <w:top w:val="none" w:sz="0" w:space="0" w:color="auto"/>
            <w:left w:val="none" w:sz="0" w:space="0" w:color="auto"/>
            <w:bottom w:val="none" w:sz="0" w:space="0" w:color="auto"/>
            <w:right w:val="none" w:sz="0" w:space="0" w:color="auto"/>
          </w:divBdr>
        </w:div>
        <w:div w:id="153424144">
          <w:marLeft w:val="640"/>
          <w:marRight w:val="0"/>
          <w:marTop w:val="0"/>
          <w:marBottom w:val="0"/>
          <w:divBdr>
            <w:top w:val="none" w:sz="0" w:space="0" w:color="auto"/>
            <w:left w:val="none" w:sz="0" w:space="0" w:color="auto"/>
            <w:bottom w:val="none" w:sz="0" w:space="0" w:color="auto"/>
            <w:right w:val="none" w:sz="0" w:space="0" w:color="auto"/>
          </w:divBdr>
        </w:div>
        <w:div w:id="367880466">
          <w:marLeft w:val="640"/>
          <w:marRight w:val="0"/>
          <w:marTop w:val="0"/>
          <w:marBottom w:val="0"/>
          <w:divBdr>
            <w:top w:val="none" w:sz="0" w:space="0" w:color="auto"/>
            <w:left w:val="none" w:sz="0" w:space="0" w:color="auto"/>
            <w:bottom w:val="none" w:sz="0" w:space="0" w:color="auto"/>
            <w:right w:val="none" w:sz="0" w:space="0" w:color="auto"/>
          </w:divBdr>
        </w:div>
        <w:div w:id="2112967791">
          <w:marLeft w:val="640"/>
          <w:marRight w:val="0"/>
          <w:marTop w:val="0"/>
          <w:marBottom w:val="0"/>
          <w:divBdr>
            <w:top w:val="none" w:sz="0" w:space="0" w:color="auto"/>
            <w:left w:val="none" w:sz="0" w:space="0" w:color="auto"/>
            <w:bottom w:val="none" w:sz="0" w:space="0" w:color="auto"/>
            <w:right w:val="none" w:sz="0" w:space="0" w:color="auto"/>
          </w:divBdr>
        </w:div>
        <w:div w:id="1070077362">
          <w:marLeft w:val="640"/>
          <w:marRight w:val="0"/>
          <w:marTop w:val="0"/>
          <w:marBottom w:val="0"/>
          <w:divBdr>
            <w:top w:val="none" w:sz="0" w:space="0" w:color="auto"/>
            <w:left w:val="none" w:sz="0" w:space="0" w:color="auto"/>
            <w:bottom w:val="none" w:sz="0" w:space="0" w:color="auto"/>
            <w:right w:val="none" w:sz="0" w:space="0" w:color="auto"/>
          </w:divBdr>
        </w:div>
        <w:div w:id="1386637377">
          <w:marLeft w:val="640"/>
          <w:marRight w:val="0"/>
          <w:marTop w:val="0"/>
          <w:marBottom w:val="0"/>
          <w:divBdr>
            <w:top w:val="none" w:sz="0" w:space="0" w:color="auto"/>
            <w:left w:val="none" w:sz="0" w:space="0" w:color="auto"/>
            <w:bottom w:val="none" w:sz="0" w:space="0" w:color="auto"/>
            <w:right w:val="none" w:sz="0" w:space="0" w:color="auto"/>
          </w:divBdr>
        </w:div>
        <w:div w:id="509568459">
          <w:marLeft w:val="640"/>
          <w:marRight w:val="0"/>
          <w:marTop w:val="0"/>
          <w:marBottom w:val="0"/>
          <w:divBdr>
            <w:top w:val="none" w:sz="0" w:space="0" w:color="auto"/>
            <w:left w:val="none" w:sz="0" w:space="0" w:color="auto"/>
            <w:bottom w:val="none" w:sz="0" w:space="0" w:color="auto"/>
            <w:right w:val="none" w:sz="0" w:space="0" w:color="auto"/>
          </w:divBdr>
        </w:div>
        <w:div w:id="1233465717">
          <w:marLeft w:val="640"/>
          <w:marRight w:val="0"/>
          <w:marTop w:val="0"/>
          <w:marBottom w:val="0"/>
          <w:divBdr>
            <w:top w:val="none" w:sz="0" w:space="0" w:color="auto"/>
            <w:left w:val="none" w:sz="0" w:space="0" w:color="auto"/>
            <w:bottom w:val="none" w:sz="0" w:space="0" w:color="auto"/>
            <w:right w:val="none" w:sz="0" w:space="0" w:color="auto"/>
          </w:divBdr>
        </w:div>
        <w:div w:id="1530139873">
          <w:marLeft w:val="640"/>
          <w:marRight w:val="0"/>
          <w:marTop w:val="0"/>
          <w:marBottom w:val="0"/>
          <w:divBdr>
            <w:top w:val="none" w:sz="0" w:space="0" w:color="auto"/>
            <w:left w:val="none" w:sz="0" w:space="0" w:color="auto"/>
            <w:bottom w:val="none" w:sz="0" w:space="0" w:color="auto"/>
            <w:right w:val="none" w:sz="0" w:space="0" w:color="auto"/>
          </w:divBdr>
        </w:div>
        <w:div w:id="38940414">
          <w:marLeft w:val="640"/>
          <w:marRight w:val="0"/>
          <w:marTop w:val="0"/>
          <w:marBottom w:val="0"/>
          <w:divBdr>
            <w:top w:val="none" w:sz="0" w:space="0" w:color="auto"/>
            <w:left w:val="none" w:sz="0" w:space="0" w:color="auto"/>
            <w:bottom w:val="none" w:sz="0" w:space="0" w:color="auto"/>
            <w:right w:val="none" w:sz="0" w:space="0" w:color="auto"/>
          </w:divBdr>
        </w:div>
        <w:div w:id="1537309342">
          <w:marLeft w:val="640"/>
          <w:marRight w:val="0"/>
          <w:marTop w:val="0"/>
          <w:marBottom w:val="0"/>
          <w:divBdr>
            <w:top w:val="none" w:sz="0" w:space="0" w:color="auto"/>
            <w:left w:val="none" w:sz="0" w:space="0" w:color="auto"/>
            <w:bottom w:val="none" w:sz="0" w:space="0" w:color="auto"/>
            <w:right w:val="none" w:sz="0" w:space="0" w:color="auto"/>
          </w:divBdr>
        </w:div>
        <w:div w:id="791750549">
          <w:marLeft w:val="640"/>
          <w:marRight w:val="0"/>
          <w:marTop w:val="0"/>
          <w:marBottom w:val="0"/>
          <w:divBdr>
            <w:top w:val="none" w:sz="0" w:space="0" w:color="auto"/>
            <w:left w:val="none" w:sz="0" w:space="0" w:color="auto"/>
            <w:bottom w:val="none" w:sz="0" w:space="0" w:color="auto"/>
            <w:right w:val="none" w:sz="0" w:space="0" w:color="auto"/>
          </w:divBdr>
        </w:div>
        <w:div w:id="75783048">
          <w:marLeft w:val="640"/>
          <w:marRight w:val="0"/>
          <w:marTop w:val="0"/>
          <w:marBottom w:val="0"/>
          <w:divBdr>
            <w:top w:val="none" w:sz="0" w:space="0" w:color="auto"/>
            <w:left w:val="none" w:sz="0" w:space="0" w:color="auto"/>
            <w:bottom w:val="none" w:sz="0" w:space="0" w:color="auto"/>
            <w:right w:val="none" w:sz="0" w:space="0" w:color="auto"/>
          </w:divBdr>
        </w:div>
        <w:div w:id="130561462">
          <w:marLeft w:val="640"/>
          <w:marRight w:val="0"/>
          <w:marTop w:val="0"/>
          <w:marBottom w:val="0"/>
          <w:divBdr>
            <w:top w:val="none" w:sz="0" w:space="0" w:color="auto"/>
            <w:left w:val="none" w:sz="0" w:space="0" w:color="auto"/>
            <w:bottom w:val="none" w:sz="0" w:space="0" w:color="auto"/>
            <w:right w:val="none" w:sz="0" w:space="0" w:color="auto"/>
          </w:divBdr>
        </w:div>
        <w:div w:id="325135743">
          <w:marLeft w:val="640"/>
          <w:marRight w:val="0"/>
          <w:marTop w:val="0"/>
          <w:marBottom w:val="0"/>
          <w:divBdr>
            <w:top w:val="none" w:sz="0" w:space="0" w:color="auto"/>
            <w:left w:val="none" w:sz="0" w:space="0" w:color="auto"/>
            <w:bottom w:val="none" w:sz="0" w:space="0" w:color="auto"/>
            <w:right w:val="none" w:sz="0" w:space="0" w:color="auto"/>
          </w:divBdr>
        </w:div>
        <w:div w:id="140118600">
          <w:marLeft w:val="640"/>
          <w:marRight w:val="0"/>
          <w:marTop w:val="0"/>
          <w:marBottom w:val="0"/>
          <w:divBdr>
            <w:top w:val="none" w:sz="0" w:space="0" w:color="auto"/>
            <w:left w:val="none" w:sz="0" w:space="0" w:color="auto"/>
            <w:bottom w:val="none" w:sz="0" w:space="0" w:color="auto"/>
            <w:right w:val="none" w:sz="0" w:space="0" w:color="auto"/>
          </w:divBdr>
        </w:div>
        <w:div w:id="2116750489">
          <w:marLeft w:val="640"/>
          <w:marRight w:val="0"/>
          <w:marTop w:val="0"/>
          <w:marBottom w:val="0"/>
          <w:divBdr>
            <w:top w:val="none" w:sz="0" w:space="0" w:color="auto"/>
            <w:left w:val="none" w:sz="0" w:space="0" w:color="auto"/>
            <w:bottom w:val="none" w:sz="0" w:space="0" w:color="auto"/>
            <w:right w:val="none" w:sz="0" w:space="0" w:color="auto"/>
          </w:divBdr>
        </w:div>
        <w:div w:id="1742941766">
          <w:marLeft w:val="640"/>
          <w:marRight w:val="0"/>
          <w:marTop w:val="0"/>
          <w:marBottom w:val="0"/>
          <w:divBdr>
            <w:top w:val="none" w:sz="0" w:space="0" w:color="auto"/>
            <w:left w:val="none" w:sz="0" w:space="0" w:color="auto"/>
            <w:bottom w:val="none" w:sz="0" w:space="0" w:color="auto"/>
            <w:right w:val="none" w:sz="0" w:space="0" w:color="auto"/>
          </w:divBdr>
        </w:div>
        <w:div w:id="1316644974">
          <w:marLeft w:val="640"/>
          <w:marRight w:val="0"/>
          <w:marTop w:val="0"/>
          <w:marBottom w:val="0"/>
          <w:divBdr>
            <w:top w:val="none" w:sz="0" w:space="0" w:color="auto"/>
            <w:left w:val="none" w:sz="0" w:space="0" w:color="auto"/>
            <w:bottom w:val="none" w:sz="0" w:space="0" w:color="auto"/>
            <w:right w:val="none" w:sz="0" w:space="0" w:color="auto"/>
          </w:divBdr>
        </w:div>
        <w:div w:id="2058355643">
          <w:marLeft w:val="640"/>
          <w:marRight w:val="0"/>
          <w:marTop w:val="0"/>
          <w:marBottom w:val="0"/>
          <w:divBdr>
            <w:top w:val="none" w:sz="0" w:space="0" w:color="auto"/>
            <w:left w:val="none" w:sz="0" w:space="0" w:color="auto"/>
            <w:bottom w:val="none" w:sz="0" w:space="0" w:color="auto"/>
            <w:right w:val="none" w:sz="0" w:space="0" w:color="auto"/>
          </w:divBdr>
        </w:div>
        <w:div w:id="761070876">
          <w:marLeft w:val="640"/>
          <w:marRight w:val="0"/>
          <w:marTop w:val="0"/>
          <w:marBottom w:val="0"/>
          <w:divBdr>
            <w:top w:val="none" w:sz="0" w:space="0" w:color="auto"/>
            <w:left w:val="none" w:sz="0" w:space="0" w:color="auto"/>
            <w:bottom w:val="none" w:sz="0" w:space="0" w:color="auto"/>
            <w:right w:val="none" w:sz="0" w:space="0" w:color="auto"/>
          </w:divBdr>
        </w:div>
        <w:div w:id="2073430109">
          <w:marLeft w:val="640"/>
          <w:marRight w:val="0"/>
          <w:marTop w:val="0"/>
          <w:marBottom w:val="0"/>
          <w:divBdr>
            <w:top w:val="none" w:sz="0" w:space="0" w:color="auto"/>
            <w:left w:val="none" w:sz="0" w:space="0" w:color="auto"/>
            <w:bottom w:val="none" w:sz="0" w:space="0" w:color="auto"/>
            <w:right w:val="none" w:sz="0" w:space="0" w:color="auto"/>
          </w:divBdr>
        </w:div>
        <w:div w:id="1741252701">
          <w:marLeft w:val="640"/>
          <w:marRight w:val="0"/>
          <w:marTop w:val="0"/>
          <w:marBottom w:val="0"/>
          <w:divBdr>
            <w:top w:val="none" w:sz="0" w:space="0" w:color="auto"/>
            <w:left w:val="none" w:sz="0" w:space="0" w:color="auto"/>
            <w:bottom w:val="none" w:sz="0" w:space="0" w:color="auto"/>
            <w:right w:val="none" w:sz="0" w:space="0" w:color="auto"/>
          </w:divBdr>
        </w:div>
        <w:div w:id="1342124181">
          <w:marLeft w:val="640"/>
          <w:marRight w:val="0"/>
          <w:marTop w:val="0"/>
          <w:marBottom w:val="0"/>
          <w:divBdr>
            <w:top w:val="none" w:sz="0" w:space="0" w:color="auto"/>
            <w:left w:val="none" w:sz="0" w:space="0" w:color="auto"/>
            <w:bottom w:val="none" w:sz="0" w:space="0" w:color="auto"/>
            <w:right w:val="none" w:sz="0" w:space="0" w:color="auto"/>
          </w:divBdr>
        </w:div>
        <w:div w:id="1395156911">
          <w:marLeft w:val="640"/>
          <w:marRight w:val="0"/>
          <w:marTop w:val="0"/>
          <w:marBottom w:val="0"/>
          <w:divBdr>
            <w:top w:val="none" w:sz="0" w:space="0" w:color="auto"/>
            <w:left w:val="none" w:sz="0" w:space="0" w:color="auto"/>
            <w:bottom w:val="none" w:sz="0" w:space="0" w:color="auto"/>
            <w:right w:val="none" w:sz="0" w:space="0" w:color="auto"/>
          </w:divBdr>
        </w:div>
        <w:div w:id="1368066891">
          <w:marLeft w:val="640"/>
          <w:marRight w:val="0"/>
          <w:marTop w:val="0"/>
          <w:marBottom w:val="0"/>
          <w:divBdr>
            <w:top w:val="none" w:sz="0" w:space="0" w:color="auto"/>
            <w:left w:val="none" w:sz="0" w:space="0" w:color="auto"/>
            <w:bottom w:val="none" w:sz="0" w:space="0" w:color="auto"/>
            <w:right w:val="none" w:sz="0" w:space="0" w:color="auto"/>
          </w:divBdr>
        </w:div>
        <w:div w:id="897782186">
          <w:marLeft w:val="640"/>
          <w:marRight w:val="0"/>
          <w:marTop w:val="0"/>
          <w:marBottom w:val="0"/>
          <w:divBdr>
            <w:top w:val="none" w:sz="0" w:space="0" w:color="auto"/>
            <w:left w:val="none" w:sz="0" w:space="0" w:color="auto"/>
            <w:bottom w:val="none" w:sz="0" w:space="0" w:color="auto"/>
            <w:right w:val="none" w:sz="0" w:space="0" w:color="auto"/>
          </w:divBdr>
        </w:div>
        <w:div w:id="682896480">
          <w:marLeft w:val="640"/>
          <w:marRight w:val="0"/>
          <w:marTop w:val="0"/>
          <w:marBottom w:val="0"/>
          <w:divBdr>
            <w:top w:val="none" w:sz="0" w:space="0" w:color="auto"/>
            <w:left w:val="none" w:sz="0" w:space="0" w:color="auto"/>
            <w:bottom w:val="none" w:sz="0" w:space="0" w:color="auto"/>
            <w:right w:val="none" w:sz="0" w:space="0" w:color="auto"/>
          </w:divBdr>
        </w:div>
        <w:div w:id="2121341668">
          <w:marLeft w:val="640"/>
          <w:marRight w:val="0"/>
          <w:marTop w:val="0"/>
          <w:marBottom w:val="0"/>
          <w:divBdr>
            <w:top w:val="none" w:sz="0" w:space="0" w:color="auto"/>
            <w:left w:val="none" w:sz="0" w:space="0" w:color="auto"/>
            <w:bottom w:val="none" w:sz="0" w:space="0" w:color="auto"/>
            <w:right w:val="none" w:sz="0" w:space="0" w:color="auto"/>
          </w:divBdr>
        </w:div>
        <w:div w:id="935795614">
          <w:marLeft w:val="640"/>
          <w:marRight w:val="0"/>
          <w:marTop w:val="0"/>
          <w:marBottom w:val="0"/>
          <w:divBdr>
            <w:top w:val="none" w:sz="0" w:space="0" w:color="auto"/>
            <w:left w:val="none" w:sz="0" w:space="0" w:color="auto"/>
            <w:bottom w:val="none" w:sz="0" w:space="0" w:color="auto"/>
            <w:right w:val="none" w:sz="0" w:space="0" w:color="auto"/>
          </w:divBdr>
        </w:div>
        <w:div w:id="188689511">
          <w:marLeft w:val="640"/>
          <w:marRight w:val="0"/>
          <w:marTop w:val="0"/>
          <w:marBottom w:val="0"/>
          <w:divBdr>
            <w:top w:val="none" w:sz="0" w:space="0" w:color="auto"/>
            <w:left w:val="none" w:sz="0" w:space="0" w:color="auto"/>
            <w:bottom w:val="none" w:sz="0" w:space="0" w:color="auto"/>
            <w:right w:val="none" w:sz="0" w:space="0" w:color="auto"/>
          </w:divBdr>
        </w:div>
        <w:div w:id="1848397464">
          <w:marLeft w:val="640"/>
          <w:marRight w:val="0"/>
          <w:marTop w:val="0"/>
          <w:marBottom w:val="0"/>
          <w:divBdr>
            <w:top w:val="none" w:sz="0" w:space="0" w:color="auto"/>
            <w:left w:val="none" w:sz="0" w:space="0" w:color="auto"/>
            <w:bottom w:val="none" w:sz="0" w:space="0" w:color="auto"/>
            <w:right w:val="none" w:sz="0" w:space="0" w:color="auto"/>
          </w:divBdr>
        </w:div>
        <w:div w:id="695615630">
          <w:marLeft w:val="640"/>
          <w:marRight w:val="0"/>
          <w:marTop w:val="0"/>
          <w:marBottom w:val="0"/>
          <w:divBdr>
            <w:top w:val="none" w:sz="0" w:space="0" w:color="auto"/>
            <w:left w:val="none" w:sz="0" w:space="0" w:color="auto"/>
            <w:bottom w:val="none" w:sz="0" w:space="0" w:color="auto"/>
            <w:right w:val="none" w:sz="0" w:space="0" w:color="auto"/>
          </w:divBdr>
        </w:div>
        <w:div w:id="302853984">
          <w:marLeft w:val="640"/>
          <w:marRight w:val="0"/>
          <w:marTop w:val="0"/>
          <w:marBottom w:val="0"/>
          <w:divBdr>
            <w:top w:val="none" w:sz="0" w:space="0" w:color="auto"/>
            <w:left w:val="none" w:sz="0" w:space="0" w:color="auto"/>
            <w:bottom w:val="none" w:sz="0" w:space="0" w:color="auto"/>
            <w:right w:val="none" w:sz="0" w:space="0" w:color="auto"/>
          </w:divBdr>
        </w:div>
        <w:div w:id="2030595358">
          <w:marLeft w:val="640"/>
          <w:marRight w:val="0"/>
          <w:marTop w:val="0"/>
          <w:marBottom w:val="0"/>
          <w:divBdr>
            <w:top w:val="none" w:sz="0" w:space="0" w:color="auto"/>
            <w:left w:val="none" w:sz="0" w:space="0" w:color="auto"/>
            <w:bottom w:val="none" w:sz="0" w:space="0" w:color="auto"/>
            <w:right w:val="none" w:sz="0" w:space="0" w:color="auto"/>
          </w:divBdr>
        </w:div>
        <w:div w:id="1259757313">
          <w:marLeft w:val="640"/>
          <w:marRight w:val="0"/>
          <w:marTop w:val="0"/>
          <w:marBottom w:val="0"/>
          <w:divBdr>
            <w:top w:val="none" w:sz="0" w:space="0" w:color="auto"/>
            <w:left w:val="none" w:sz="0" w:space="0" w:color="auto"/>
            <w:bottom w:val="none" w:sz="0" w:space="0" w:color="auto"/>
            <w:right w:val="none" w:sz="0" w:space="0" w:color="auto"/>
          </w:divBdr>
        </w:div>
        <w:div w:id="1550219558">
          <w:marLeft w:val="640"/>
          <w:marRight w:val="0"/>
          <w:marTop w:val="0"/>
          <w:marBottom w:val="0"/>
          <w:divBdr>
            <w:top w:val="none" w:sz="0" w:space="0" w:color="auto"/>
            <w:left w:val="none" w:sz="0" w:space="0" w:color="auto"/>
            <w:bottom w:val="none" w:sz="0" w:space="0" w:color="auto"/>
            <w:right w:val="none" w:sz="0" w:space="0" w:color="auto"/>
          </w:divBdr>
        </w:div>
        <w:div w:id="1606840250">
          <w:marLeft w:val="640"/>
          <w:marRight w:val="0"/>
          <w:marTop w:val="0"/>
          <w:marBottom w:val="0"/>
          <w:divBdr>
            <w:top w:val="none" w:sz="0" w:space="0" w:color="auto"/>
            <w:left w:val="none" w:sz="0" w:space="0" w:color="auto"/>
            <w:bottom w:val="none" w:sz="0" w:space="0" w:color="auto"/>
            <w:right w:val="none" w:sz="0" w:space="0" w:color="auto"/>
          </w:divBdr>
        </w:div>
        <w:div w:id="1232424755">
          <w:marLeft w:val="640"/>
          <w:marRight w:val="0"/>
          <w:marTop w:val="0"/>
          <w:marBottom w:val="0"/>
          <w:divBdr>
            <w:top w:val="none" w:sz="0" w:space="0" w:color="auto"/>
            <w:left w:val="none" w:sz="0" w:space="0" w:color="auto"/>
            <w:bottom w:val="none" w:sz="0" w:space="0" w:color="auto"/>
            <w:right w:val="none" w:sz="0" w:space="0" w:color="auto"/>
          </w:divBdr>
        </w:div>
        <w:div w:id="1864859539">
          <w:marLeft w:val="640"/>
          <w:marRight w:val="0"/>
          <w:marTop w:val="0"/>
          <w:marBottom w:val="0"/>
          <w:divBdr>
            <w:top w:val="none" w:sz="0" w:space="0" w:color="auto"/>
            <w:left w:val="none" w:sz="0" w:space="0" w:color="auto"/>
            <w:bottom w:val="none" w:sz="0" w:space="0" w:color="auto"/>
            <w:right w:val="none" w:sz="0" w:space="0" w:color="auto"/>
          </w:divBdr>
        </w:div>
        <w:div w:id="1393845805">
          <w:marLeft w:val="640"/>
          <w:marRight w:val="0"/>
          <w:marTop w:val="0"/>
          <w:marBottom w:val="0"/>
          <w:divBdr>
            <w:top w:val="none" w:sz="0" w:space="0" w:color="auto"/>
            <w:left w:val="none" w:sz="0" w:space="0" w:color="auto"/>
            <w:bottom w:val="none" w:sz="0" w:space="0" w:color="auto"/>
            <w:right w:val="none" w:sz="0" w:space="0" w:color="auto"/>
          </w:divBdr>
        </w:div>
        <w:div w:id="1691680838">
          <w:marLeft w:val="640"/>
          <w:marRight w:val="0"/>
          <w:marTop w:val="0"/>
          <w:marBottom w:val="0"/>
          <w:divBdr>
            <w:top w:val="none" w:sz="0" w:space="0" w:color="auto"/>
            <w:left w:val="none" w:sz="0" w:space="0" w:color="auto"/>
            <w:bottom w:val="none" w:sz="0" w:space="0" w:color="auto"/>
            <w:right w:val="none" w:sz="0" w:space="0" w:color="auto"/>
          </w:divBdr>
        </w:div>
        <w:div w:id="2084571323">
          <w:marLeft w:val="640"/>
          <w:marRight w:val="0"/>
          <w:marTop w:val="0"/>
          <w:marBottom w:val="0"/>
          <w:divBdr>
            <w:top w:val="none" w:sz="0" w:space="0" w:color="auto"/>
            <w:left w:val="none" w:sz="0" w:space="0" w:color="auto"/>
            <w:bottom w:val="none" w:sz="0" w:space="0" w:color="auto"/>
            <w:right w:val="none" w:sz="0" w:space="0" w:color="auto"/>
          </w:divBdr>
        </w:div>
        <w:div w:id="1755932347">
          <w:marLeft w:val="640"/>
          <w:marRight w:val="0"/>
          <w:marTop w:val="0"/>
          <w:marBottom w:val="0"/>
          <w:divBdr>
            <w:top w:val="none" w:sz="0" w:space="0" w:color="auto"/>
            <w:left w:val="none" w:sz="0" w:space="0" w:color="auto"/>
            <w:bottom w:val="none" w:sz="0" w:space="0" w:color="auto"/>
            <w:right w:val="none" w:sz="0" w:space="0" w:color="auto"/>
          </w:divBdr>
        </w:div>
        <w:div w:id="1304122996">
          <w:marLeft w:val="640"/>
          <w:marRight w:val="0"/>
          <w:marTop w:val="0"/>
          <w:marBottom w:val="0"/>
          <w:divBdr>
            <w:top w:val="none" w:sz="0" w:space="0" w:color="auto"/>
            <w:left w:val="none" w:sz="0" w:space="0" w:color="auto"/>
            <w:bottom w:val="none" w:sz="0" w:space="0" w:color="auto"/>
            <w:right w:val="none" w:sz="0" w:space="0" w:color="auto"/>
          </w:divBdr>
        </w:div>
        <w:div w:id="1046566865">
          <w:marLeft w:val="640"/>
          <w:marRight w:val="0"/>
          <w:marTop w:val="0"/>
          <w:marBottom w:val="0"/>
          <w:divBdr>
            <w:top w:val="none" w:sz="0" w:space="0" w:color="auto"/>
            <w:left w:val="none" w:sz="0" w:space="0" w:color="auto"/>
            <w:bottom w:val="none" w:sz="0" w:space="0" w:color="auto"/>
            <w:right w:val="none" w:sz="0" w:space="0" w:color="auto"/>
          </w:divBdr>
        </w:div>
        <w:div w:id="392773222">
          <w:marLeft w:val="640"/>
          <w:marRight w:val="0"/>
          <w:marTop w:val="0"/>
          <w:marBottom w:val="0"/>
          <w:divBdr>
            <w:top w:val="none" w:sz="0" w:space="0" w:color="auto"/>
            <w:left w:val="none" w:sz="0" w:space="0" w:color="auto"/>
            <w:bottom w:val="none" w:sz="0" w:space="0" w:color="auto"/>
            <w:right w:val="none" w:sz="0" w:space="0" w:color="auto"/>
          </w:divBdr>
        </w:div>
        <w:div w:id="1558971470">
          <w:marLeft w:val="640"/>
          <w:marRight w:val="0"/>
          <w:marTop w:val="0"/>
          <w:marBottom w:val="0"/>
          <w:divBdr>
            <w:top w:val="none" w:sz="0" w:space="0" w:color="auto"/>
            <w:left w:val="none" w:sz="0" w:space="0" w:color="auto"/>
            <w:bottom w:val="none" w:sz="0" w:space="0" w:color="auto"/>
            <w:right w:val="none" w:sz="0" w:space="0" w:color="auto"/>
          </w:divBdr>
        </w:div>
        <w:div w:id="535116957">
          <w:marLeft w:val="640"/>
          <w:marRight w:val="0"/>
          <w:marTop w:val="0"/>
          <w:marBottom w:val="0"/>
          <w:divBdr>
            <w:top w:val="none" w:sz="0" w:space="0" w:color="auto"/>
            <w:left w:val="none" w:sz="0" w:space="0" w:color="auto"/>
            <w:bottom w:val="none" w:sz="0" w:space="0" w:color="auto"/>
            <w:right w:val="none" w:sz="0" w:space="0" w:color="auto"/>
          </w:divBdr>
        </w:div>
        <w:div w:id="1515806362">
          <w:marLeft w:val="640"/>
          <w:marRight w:val="0"/>
          <w:marTop w:val="0"/>
          <w:marBottom w:val="0"/>
          <w:divBdr>
            <w:top w:val="none" w:sz="0" w:space="0" w:color="auto"/>
            <w:left w:val="none" w:sz="0" w:space="0" w:color="auto"/>
            <w:bottom w:val="none" w:sz="0" w:space="0" w:color="auto"/>
            <w:right w:val="none" w:sz="0" w:space="0" w:color="auto"/>
          </w:divBdr>
        </w:div>
        <w:div w:id="1846090528">
          <w:marLeft w:val="640"/>
          <w:marRight w:val="0"/>
          <w:marTop w:val="0"/>
          <w:marBottom w:val="0"/>
          <w:divBdr>
            <w:top w:val="none" w:sz="0" w:space="0" w:color="auto"/>
            <w:left w:val="none" w:sz="0" w:space="0" w:color="auto"/>
            <w:bottom w:val="none" w:sz="0" w:space="0" w:color="auto"/>
            <w:right w:val="none" w:sz="0" w:space="0" w:color="auto"/>
          </w:divBdr>
        </w:div>
        <w:div w:id="763500140">
          <w:marLeft w:val="640"/>
          <w:marRight w:val="0"/>
          <w:marTop w:val="0"/>
          <w:marBottom w:val="0"/>
          <w:divBdr>
            <w:top w:val="none" w:sz="0" w:space="0" w:color="auto"/>
            <w:left w:val="none" w:sz="0" w:space="0" w:color="auto"/>
            <w:bottom w:val="none" w:sz="0" w:space="0" w:color="auto"/>
            <w:right w:val="none" w:sz="0" w:space="0" w:color="auto"/>
          </w:divBdr>
        </w:div>
        <w:div w:id="831718645">
          <w:marLeft w:val="640"/>
          <w:marRight w:val="0"/>
          <w:marTop w:val="0"/>
          <w:marBottom w:val="0"/>
          <w:divBdr>
            <w:top w:val="none" w:sz="0" w:space="0" w:color="auto"/>
            <w:left w:val="none" w:sz="0" w:space="0" w:color="auto"/>
            <w:bottom w:val="none" w:sz="0" w:space="0" w:color="auto"/>
            <w:right w:val="none" w:sz="0" w:space="0" w:color="auto"/>
          </w:divBdr>
        </w:div>
        <w:div w:id="1067266585">
          <w:marLeft w:val="640"/>
          <w:marRight w:val="0"/>
          <w:marTop w:val="0"/>
          <w:marBottom w:val="0"/>
          <w:divBdr>
            <w:top w:val="none" w:sz="0" w:space="0" w:color="auto"/>
            <w:left w:val="none" w:sz="0" w:space="0" w:color="auto"/>
            <w:bottom w:val="none" w:sz="0" w:space="0" w:color="auto"/>
            <w:right w:val="none" w:sz="0" w:space="0" w:color="auto"/>
          </w:divBdr>
        </w:div>
        <w:div w:id="2058502344">
          <w:marLeft w:val="640"/>
          <w:marRight w:val="0"/>
          <w:marTop w:val="0"/>
          <w:marBottom w:val="0"/>
          <w:divBdr>
            <w:top w:val="none" w:sz="0" w:space="0" w:color="auto"/>
            <w:left w:val="none" w:sz="0" w:space="0" w:color="auto"/>
            <w:bottom w:val="none" w:sz="0" w:space="0" w:color="auto"/>
            <w:right w:val="none" w:sz="0" w:space="0" w:color="auto"/>
          </w:divBdr>
        </w:div>
        <w:div w:id="1153330621">
          <w:marLeft w:val="640"/>
          <w:marRight w:val="0"/>
          <w:marTop w:val="0"/>
          <w:marBottom w:val="0"/>
          <w:divBdr>
            <w:top w:val="none" w:sz="0" w:space="0" w:color="auto"/>
            <w:left w:val="none" w:sz="0" w:space="0" w:color="auto"/>
            <w:bottom w:val="none" w:sz="0" w:space="0" w:color="auto"/>
            <w:right w:val="none" w:sz="0" w:space="0" w:color="auto"/>
          </w:divBdr>
        </w:div>
        <w:div w:id="567150847">
          <w:marLeft w:val="640"/>
          <w:marRight w:val="0"/>
          <w:marTop w:val="0"/>
          <w:marBottom w:val="0"/>
          <w:divBdr>
            <w:top w:val="none" w:sz="0" w:space="0" w:color="auto"/>
            <w:left w:val="none" w:sz="0" w:space="0" w:color="auto"/>
            <w:bottom w:val="none" w:sz="0" w:space="0" w:color="auto"/>
            <w:right w:val="none" w:sz="0" w:space="0" w:color="auto"/>
          </w:divBdr>
        </w:div>
        <w:div w:id="674958114">
          <w:marLeft w:val="640"/>
          <w:marRight w:val="0"/>
          <w:marTop w:val="0"/>
          <w:marBottom w:val="0"/>
          <w:divBdr>
            <w:top w:val="none" w:sz="0" w:space="0" w:color="auto"/>
            <w:left w:val="none" w:sz="0" w:space="0" w:color="auto"/>
            <w:bottom w:val="none" w:sz="0" w:space="0" w:color="auto"/>
            <w:right w:val="none" w:sz="0" w:space="0" w:color="auto"/>
          </w:divBdr>
        </w:div>
        <w:div w:id="660230856">
          <w:marLeft w:val="640"/>
          <w:marRight w:val="0"/>
          <w:marTop w:val="0"/>
          <w:marBottom w:val="0"/>
          <w:divBdr>
            <w:top w:val="none" w:sz="0" w:space="0" w:color="auto"/>
            <w:left w:val="none" w:sz="0" w:space="0" w:color="auto"/>
            <w:bottom w:val="none" w:sz="0" w:space="0" w:color="auto"/>
            <w:right w:val="none" w:sz="0" w:space="0" w:color="auto"/>
          </w:divBdr>
        </w:div>
        <w:div w:id="1480222359">
          <w:marLeft w:val="640"/>
          <w:marRight w:val="0"/>
          <w:marTop w:val="0"/>
          <w:marBottom w:val="0"/>
          <w:divBdr>
            <w:top w:val="none" w:sz="0" w:space="0" w:color="auto"/>
            <w:left w:val="none" w:sz="0" w:space="0" w:color="auto"/>
            <w:bottom w:val="none" w:sz="0" w:space="0" w:color="auto"/>
            <w:right w:val="none" w:sz="0" w:space="0" w:color="auto"/>
          </w:divBdr>
        </w:div>
        <w:div w:id="1567110501">
          <w:marLeft w:val="640"/>
          <w:marRight w:val="0"/>
          <w:marTop w:val="0"/>
          <w:marBottom w:val="0"/>
          <w:divBdr>
            <w:top w:val="none" w:sz="0" w:space="0" w:color="auto"/>
            <w:left w:val="none" w:sz="0" w:space="0" w:color="auto"/>
            <w:bottom w:val="none" w:sz="0" w:space="0" w:color="auto"/>
            <w:right w:val="none" w:sz="0" w:space="0" w:color="auto"/>
          </w:divBdr>
        </w:div>
        <w:div w:id="229507753">
          <w:marLeft w:val="640"/>
          <w:marRight w:val="0"/>
          <w:marTop w:val="0"/>
          <w:marBottom w:val="0"/>
          <w:divBdr>
            <w:top w:val="none" w:sz="0" w:space="0" w:color="auto"/>
            <w:left w:val="none" w:sz="0" w:space="0" w:color="auto"/>
            <w:bottom w:val="none" w:sz="0" w:space="0" w:color="auto"/>
            <w:right w:val="none" w:sz="0" w:space="0" w:color="auto"/>
          </w:divBdr>
        </w:div>
        <w:div w:id="388384001">
          <w:marLeft w:val="640"/>
          <w:marRight w:val="0"/>
          <w:marTop w:val="0"/>
          <w:marBottom w:val="0"/>
          <w:divBdr>
            <w:top w:val="none" w:sz="0" w:space="0" w:color="auto"/>
            <w:left w:val="none" w:sz="0" w:space="0" w:color="auto"/>
            <w:bottom w:val="none" w:sz="0" w:space="0" w:color="auto"/>
            <w:right w:val="none" w:sz="0" w:space="0" w:color="auto"/>
          </w:divBdr>
        </w:div>
        <w:div w:id="1468667848">
          <w:marLeft w:val="640"/>
          <w:marRight w:val="0"/>
          <w:marTop w:val="0"/>
          <w:marBottom w:val="0"/>
          <w:divBdr>
            <w:top w:val="none" w:sz="0" w:space="0" w:color="auto"/>
            <w:left w:val="none" w:sz="0" w:space="0" w:color="auto"/>
            <w:bottom w:val="none" w:sz="0" w:space="0" w:color="auto"/>
            <w:right w:val="none" w:sz="0" w:space="0" w:color="auto"/>
          </w:divBdr>
        </w:div>
        <w:div w:id="1397587415">
          <w:marLeft w:val="640"/>
          <w:marRight w:val="0"/>
          <w:marTop w:val="0"/>
          <w:marBottom w:val="0"/>
          <w:divBdr>
            <w:top w:val="none" w:sz="0" w:space="0" w:color="auto"/>
            <w:left w:val="none" w:sz="0" w:space="0" w:color="auto"/>
            <w:bottom w:val="none" w:sz="0" w:space="0" w:color="auto"/>
            <w:right w:val="none" w:sz="0" w:space="0" w:color="auto"/>
          </w:divBdr>
        </w:div>
        <w:div w:id="1140928406">
          <w:marLeft w:val="640"/>
          <w:marRight w:val="0"/>
          <w:marTop w:val="0"/>
          <w:marBottom w:val="0"/>
          <w:divBdr>
            <w:top w:val="none" w:sz="0" w:space="0" w:color="auto"/>
            <w:left w:val="none" w:sz="0" w:space="0" w:color="auto"/>
            <w:bottom w:val="none" w:sz="0" w:space="0" w:color="auto"/>
            <w:right w:val="none" w:sz="0" w:space="0" w:color="auto"/>
          </w:divBdr>
        </w:div>
        <w:div w:id="340009740">
          <w:marLeft w:val="640"/>
          <w:marRight w:val="0"/>
          <w:marTop w:val="0"/>
          <w:marBottom w:val="0"/>
          <w:divBdr>
            <w:top w:val="none" w:sz="0" w:space="0" w:color="auto"/>
            <w:left w:val="none" w:sz="0" w:space="0" w:color="auto"/>
            <w:bottom w:val="none" w:sz="0" w:space="0" w:color="auto"/>
            <w:right w:val="none" w:sz="0" w:space="0" w:color="auto"/>
          </w:divBdr>
        </w:div>
        <w:div w:id="195823481">
          <w:marLeft w:val="640"/>
          <w:marRight w:val="0"/>
          <w:marTop w:val="0"/>
          <w:marBottom w:val="0"/>
          <w:divBdr>
            <w:top w:val="none" w:sz="0" w:space="0" w:color="auto"/>
            <w:left w:val="none" w:sz="0" w:space="0" w:color="auto"/>
            <w:bottom w:val="none" w:sz="0" w:space="0" w:color="auto"/>
            <w:right w:val="none" w:sz="0" w:space="0" w:color="auto"/>
          </w:divBdr>
        </w:div>
        <w:div w:id="780494641">
          <w:marLeft w:val="640"/>
          <w:marRight w:val="0"/>
          <w:marTop w:val="0"/>
          <w:marBottom w:val="0"/>
          <w:divBdr>
            <w:top w:val="none" w:sz="0" w:space="0" w:color="auto"/>
            <w:left w:val="none" w:sz="0" w:space="0" w:color="auto"/>
            <w:bottom w:val="none" w:sz="0" w:space="0" w:color="auto"/>
            <w:right w:val="none" w:sz="0" w:space="0" w:color="auto"/>
          </w:divBdr>
        </w:div>
        <w:div w:id="1938446263">
          <w:marLeft w:val="640"/>
          <w:marRight w:val="0"/>
          <w:marTop w:val="0"/>
          <w:marBottom w:val="0"/>
          <w:divBdr>
            <w:top w:val="none" w:sz="0" w:space="0" w:color="auto"/>
            <w:left w:val="none" w:sz="0" w:space="0" w:color="auto"/>
            <w:bottom w:val="none" w:sz="0" w:space="0" w:color="auto"/>
            <w:right w:val="none" w:sz="0" w:space="0" w:color="auto"/>
          </w:divBdr>
        </w:div>
        <w:div w:id="607392104">
          <w:marLeft w:val="640"/>
          <w:marRight w:val="0"/>
          <w:marTop w:val="0"/>
          <w:marBottom w:val="0"/>
          <w:divBdr>
            <w:top w:val="none" w:sz="0" w:space="0" w:color="auto"/>
            <w:left w:val="none" w:sz="0" w:space="0" w:color="auto"/>
            <w:bottom w:val="none" w:sz="0" w:space="0" w:color="auto"/>
            <w:right w:val="none" w:sz="0" w:space="0" w:color="auto"/>
          </w:divBdr>
        </w:div>
        <w:div w:id="1465543512">
          <w:marLeft w:val="640"/>
          <w:marRight w:val="0"/>
          <w:marTop w:val="0"/>
          <w:marBottom w:val="0"/>
          <w:divBdr>
            <w:top w:val="none" w:sz="0" w:space="0" w:color="auto"/>
            <w:left w:val="none" w:sz="0" w:space="0" w:color="auto"/>
            <w:bottom w:val="none" w:sz="0" w:space="0" w:color="auto"/>
            <w:right w:val="none" w:sz="0" w:space="0" w:color="auto"/>
          </w:divBdr>
        </w:div>
        <w:div w:id="861163638">
          <w:marLeft w:val="640"/>
          <w:marRight w:val="0"/>
          <w:marTop w:val="0"/>
          <w:marBottom w:val="0"/>
          <w:divBdr>
            <w:top w:val="none" w:sz="0" w:space="0" w:color="auto"/>
            <w:left w:val="none" w:sz="0" w:space="0" w:color="auto"/>
            <w:bottom w:val="none" w:sz="0" w:space="0" w:color="auto"/>
            <w:right w:val="none" w:sz="0" w:space="0" w:color="auto"/>
          </w:divBdr>
        </w:div>
        <w:div w:id="1502961559">
          <w:marLeft w:val="640"/>
          <w:marRight w:val="0"/>
          <w:marTop w:val="0"/>
          <w:marBottom w:val="0"/>
          <w:divBdr>
            <w:top w:val="none" w:sz="0" w:space="0" w:color="auto"/>
            <w:left w:val="none" w:sz="0" w:space="0" w:color="auto"/>
            <w:bottom w:val="none" w:sz="0" w:space="0" w:color="auto"/>
            <w:right w:val="none" w:sz="0" w:space="0" w:color="auto"/>
          </w:divBdr>
        </w:div>
        <w:div w:id="1338656019">
          <w:marLeft w:val="640"/>
          <w:marRight w:val="0"/>
          <w:marTop w:val="0"/>
          <w:marBottom w:val="0"/>
          <w:divBdr>
            <w:top w:val="none" w:sz="0" w:space="0" w:color="auto"/>
            <w:left w:val="none" w:sz="0" w:space="0" w:color="auto"/>
            <w:bottom w:val="none" w:sz="0" w:space="0" w:color="auto"/>
            <w:right w:val="none" w:sz="0" w:space="0" w:color="auto"/>
          </w:divBdr>
        </w:div>
        <w:div w:id="84881824">
          <w:marLeft w:val="640"/>
          <w:marRight w:val="0"/>
          <w:marTop w:val="0"/>
          <w:marBottom w:val="0"/>
          <w:divBdr>
            <w:top w:val="none" w:sz="0" w:space="0" w:color="auto"/>
            <w:left w:val="none" w:sz="0" w:space="0" w:color="auto"/>
            <w:bottom w:val="none" w:sz="0" w:space="0" w:color="auto"/>
            <w:right w:val="none" w:sz="0" w:space="0" w:color="auto"/>
          </w:divBdr>
        </w:div>
        <w:div w:id="1557273561">
          <w:marLeft w:val="640"/>
          <w:marRight w:val="0"/>
          <w:marTop w:val="0"/>
          <w:marBottom w:val="0"/>
          <w:divBdr>
            <w:top w:val="none" w:sz="0" w:space="0" w:color="auto"/>
            <w:left w:val="none" w:sz="0" w:space="0" w:color="auto"/>
            <w:bottom w:val="none" w:sz="0" w:space="0" w:color="auto"/>
            <w:right w:val="none" w:sz="0" w:space="0" w:color="auto"/>
          </w:divBdr>
        </w:div>
        <w:div w:id="1567374564">
          <w:marLeft w:val="640"/>
          <w:marRight w:val="0"/>
          <w:marTop w:val="0"/>
          <w:marBottom w:val="0"/>
          <w:divBdr>
            <w:top w:val="none" w:sz="0" w:space="0" w:color="auto"/>
            <w:left w:val="none" w:sz="0" w:space="0" w:color="auto"/>
            <w:bottom w:val="none" w:sz="0" w:space="0" w:color="auto"/>
            <w:right w:val="none" w:sz="0" w:space="0" w:color="auto"/>
          </w:divBdr>
        </w:div>
        <w:div w:id="20056788">
          <w:marLeft w:val="640"/>
          <w:marRight w:val="0"/>
          <w:marTop w:val="0"/>
          <w:marBottom w:val="0"/>
          <w:divBdr>
            <w:top w:val="none" w:sz="0" w:space="0" w:color="auto"/>
            <w:left w:val="none" w:sz="0" w:space="0" w:color="auto"/>
            <w:bottom w:val="none" w:sz="0" w:space="0" w:color="auto"/>
            <w:right w:val="none" w:sz="0" w:space="0" w:color="auto"/>
          </w:divBdr>
        </w:div>
        <w:div w:id="2044670190">
          <w:marLeft w:val="640"/>
          <w:marRight w:val="0"/>
          <w:marTop w:val="0"/>
          <w:marBottom w:val="0"/>
          <w:divBdr>
            <w:top w:val="none" w:sz="0" w:space="0" w:color="auto"/>
            <w:left w:val="none" w:sz="0" w:space="0" w:color="auto"/>
            <w:bottom w:val="none" w:sz="0" w:space="0" w:color="auto"/>
            <w:right w:val="none" w:sz="0" w:space="0" w:color="auto"/>
          </w:divBdr>
        </w:div>
        <w:div w:id="574359712">
          <w:marLeft w:val="640"/>
          <w:marRight w:val="0"/>
          <w:marTop w:val="0"/>
          <w:marBottom w:val="0"/>
          <w:divBdr>
            <w:top w:val="none" w:sz="0" w:space="0" w:color="auto"/>
            <w:left w:val="none" w:sz="0" w:space="0" w:color="auto"/>
            <w:bottom w:val="none" w:sz="0" w:space="0" w:color="auto"/>
            <w:right w:val="none" w:sz="0" w:space="0" w:color="auto"/>
          </w:divBdr>
        </w:div>
        <w:div w:id="1887644495">
          <w:marLeft w:val="640"/>
          <w:marRight w:val="0"/>
          <w:marTop w:val="0"/>
          <w:marBottom w:val="0"/>
          <w:divBdr>
            <w:top w:val="none" w:sz="0" w:space="0" w:color="auto"/>
            <w:left w:val="none" w:sz="0" w:space="0" w:color="auto"/>
            <w:bottom w:val="none" w:sz="0" w:space="0" w:color="auto"/>
            <w:right w:val="none" w:sz="0" w:space="0" w:color="auto"/>
          </w:divBdr>
        </w:div>
        <w:div w:id="2087527268">
          <w:marLeft w:val="640"/>
          <w:marRight w:val="0"/>
          <w:marTop w:val="0"/>
          <w:marBottom w:val="0"/>
          <w:divBdr>
            <w:top w:val="none" w:sz="0" w:space="0" w:color="auto"/>
            <w:left w:val="none" w:sz="0" w:space="0" w:color="auto"/>
            <w:bottom w:val="none" w:sz="0" w:space="0" w:color="auto"/>
            <w:right w:val="none" w:sz="0" w:space="0" w:color="auto"/>
          </w:divBdr>
        </w:div>
        <w:div w:id="1136989717">
          <w:marLeft w:val="640"/>
          <w:marRight w:val="0"/>
          <w:marTop w:val="0"/>
          <w:marBottom w:val="0"/>
          <w:divBdr>
            <w:top w:val="none" w:sz="0" w:space="0" w:color="auto"/>
            <w:left w:val="none" w:sz="0" w:space="0" w:color="auto"/>
            <w:bottom w:val="none" w:sz="0" w:space="0" w:color="auto"/>
            <w:right w:val="none" w:sz="0" w:space="0" w:color="auto"/>
          </w:divBdr>
        </w:div>
        <w:div w:id="1080833363">
          <w:marLeft w:val="640"/>
          <w:marRight w:val="0"/>
          <w:marTop w:val="0"/>
          <w:marBottom w:val="0"/>
          <w:divBdr>
            <w:top w:val="none" w:sz="0" w:space="0" w:color="auto"/>
            <w:left w:val="none" w:sz="0" w:space="0" w:color="auto"/>
            <w:bottom w:val="none" w:sz="0" w:space="0" w:color="auto"/>
            <w:right w:val="none" w:sz="0" w:space="0" w:color="auto"/>
          </w:divBdr>
        </w:div>
        <w:div w:id="1042049651">
          <w:marLeft w:val="640"/>
          <w:marRight w:val="0"/>
          <w:marTop w:val="0"/>
          <w:marBottom w:val="0"/>
          <w:divBdr>
            <w:top w:val="none" w:sz="0" w:space="0" w:color="auto"/>
            <w:left w:val="none" w:sz="0" w:space="0" w:color="auto"/>
            <w:bottom w:val="none" w:sz="0" w:space="0" w:color="auto"/>
            <w:right w:val="none" w:sz="0" w:space="0" w:color="auto"/>
          </w:divBdr>
        </w:div>
        <w:div w:id="1785611824">
          <w:marLeft w:val="640"/>
          <w:marRight w:val="0"/>
          <w:marTop w:val="0"/>
          <w:marBottom w:val="0"/>
          <w:divBdr>
            <w:top w:val="none" w:sz="0" w:space="0" w:color="auto"/>
            <w:left w:val="none" w:sz="0" w:space="0" w:color="auto"/>
            <w:bottom w:val="none" w:sz="0" w:space="0" w:color="auto"/>
            <w:right w:val="none" w:sz="0" w:space="0" w:color="auto"/>
          </w:divBdr>
        </w:div>
        <w:div w:id="1300039908">
          <w:marLeft w:val="640"/>
          <w:marRight w:val="0"/>
          <w:marTop w:val="0"/>
          <w:marBottom w:val="0"/>
          <w:divBdr>
            <w:top w:val="none" w:sz="0" w:space="0" w:color="auto"/>
            <w:left w:val="none" w:sz="0" w:space="0" w:color="auto"/>
            <w:bottom w:val="none" w:sz="0" w:space="0" w:color="auto"/>
            <w:right w:val="none" w:sz="0" w:space="0" w:color="auto"/>
          </w:divBdr>
        </w:div>
        <w:div w:id="633144800">
          <w:marLeft w:val="640"/>
          <w:marRight w:val="0"/>
          <w:marTop w:val="0"/>
          <w:marBottom w:val="0"/>
          <w:divBdr>
            <w:top w:val="none" w:sz="0" w:space="0" w:color="auto"/>
            <w:left w:val="none" w:sz="0" w:space="0" w:color="auto"/>
            <w:bottom w:val="none" w:sz="0" w:space="0" w:color="auto"/>
            <w:right w:val="none" w:sz="0" w:space="0" w:color="auto"/>
          </w:divBdr>
        </w:div>
        <w:div w:id="1830822374">
          <w:marLeft w:val="640"/>
          <w:marRight w:val="0"/>
          <w:marTop w:val="0"/>
          <w:marBottom w:val="0"/>
          <w:divBdr>
            <w:top w:val="none" w:sz="0" w:space="0" w:color="auto"/>
            <w:left w:val="none" w:sz="0" w:space="0" w:color="auto"/>
            <w:bottom w:val="none" w:sz="0" w:space="0" w:color="auto"/>
            <w:right w:val="none" w:sz="0" w:space="0" w:color="auto"/>
          </w:divBdr>
        </w:div>
        <w:div w:id="359361665">
          <w:marLeft w:val="640"/>
          <w:marRight w:val="0"/>
          <w:marTop w:val="0"/>
          <w:marBottom w:val="0"/>
          <w:divBdr>
            <w:top w:val="none" w:sz="0" w:space="0" w:color="auto"/>
            <w:left w:val="none" w:sz="0" w:space="0" w:color="auto"/>
            <w:bottom w:val="none" w:sz="0" w:space="0" w:color="auto"/>
            <w:right w:val="none" w:sz="0" w:space="0" w:color="auto"/>
          </w:divBdr>
        </w:div>
        <w:div w:id="1091314227">
          <w:marLeft w:val="640"/>
          <w:marRight w:val="0"/>
          <w:marTop w:val="0"/>
          <w:marBottom w:val="0"/>
          <w:divBdr>
            <w:top w:val="none" w:sz="0" w:space="0" w:color="auto"/>
            <w:left w:val="none" w:sz="0" w:space="0" w:color="auto"/>
            <w:bottom w:val="none" w:sz="0" w:space="0" w:color="auto"/>
            <w:right w:val="none" w:sz="0" w:space="0" w:color="auto"/>
          </w:divBdr>
        </w:div>
        <w:div w:id="35471343">
          <w:marLeft w:val="640"/>
          <w:marRight w:val="0"/>
          <w:marTop w:val="0"/>
          <w:marBottom w:val="0"/>
          <w:divBdr>
            <w:top w:val="none" w:sz="0" w:space="0" w:color="auto"/>
            <w:left w:val="none" w:sz="0" w:space="0" w:color="auto"/>
            <w:bottom w:val="none" w:sz="0" w:space="0" w:color="auto"/>
            <w:right w:val="none" w:sz="0" w:space="0" w:color="auto"/>
          </w:divBdr>
        </w:div>
      </w:divsChild>
    </w:div>
    <w:div w:id="1144932242">
      <w:bodyDiv w:val="1"/>
      <w:marLeft w:val="0"/>
      <w:marRight w:val="0"/>
      <w:marTop w:val="0"/>
      <w:marBottom w:val="0"/>
      <w:divBdr>
        <w:top w:val="none" w:sz="0" w:space="0" w:color="auto"/>
        <w:left w:val="none" w:sz="0" w:space="0" w:color="auto"/>
        <w:bottom w:val="none" w:sz="0" w:space="0" w:color="auto"/>
        <w:right w:val="none" w:sz="0" w:space="0" w:color="auto"/>
      </w:divBdr>
    </w:div>
    <w:div w:id="1152403430">
      <w:bodyDiv w:val="1"/>
      <w:marLeft w:val="0"/>
      <w:marRight w:val="0"/>
      <w:marTop w:val="0"/>
      <w:marBottom w:val="0"/>
      <w:divBdr>
        <w:top w:val="none" w:sz="0" w:space="0" w:color="auto"/>
        <w:left w:val="none" w:sz="0" w:space="0" w:color="auto"/>
        <w:bottom w:val="none" w:sz="0" w:space="0" w:color="auto"/>
        <w:right w:val="none" w:sz="0" w:space="0" w:color="auto"/>
      </w:divBdr>
    </w:div>
    <w:div w:id="1165786010">
      <w:bodyDiv w:val="1"/>
      <w:marLeft w:val="0"/>
      <w:marRight w:val="0"/>
      <w:marTop w:val="0"/>
      <w:marBottom w:val="0"/>
      <w:divBdr>
        <w:top w:val="none" w:sz="0" w:space="0" w:color="auto"/>
        <w:left w:val="none" w:sz="0" w:space="0" w:color="auto"/>
        <w:bottom w:val="none" w:sz="0" w:space="0" w:color="auto"/>
        <w:right w:val="none" w:sz="0" w:space="0" w:color="auto"/>
      </w:divBdr>
    </w:div>
    <w:div w:id="1170099071">
      <w:bodyDiv w:val="1"/>
      <w:marLeft w:val="0"/>
      <w:marRight w:val="0"/>
      <w:marTop w:val="0"/>
      <w:marBottom w:val="0"/>
      <w:divBdr>
        <w:top w:val="none" w:sz="0" w:space="0" w:color="auto"/>
        <w:left w:val="none" w:sz="0" w:space="0" w:color="auto"/>
        <w:bottom w:val="none" w:sz="0" w:space="0" w:color="auto"/>
        <w:right w:val="none" w:sz="0" w:space="0" w:color="auto"/>
      </w:divBdr>
    </w:div>
    <w:div w:id="1176379013">
      <w:bodyDiv w:val="1"/>
      <w:marLeft w:val="0"/>
      <w:marRight w:val="0"/>
      <w:marTop w:val="0"/>
      <w:marBottom w:val="0"/>
      <w:divBdr>
        <w:top w:val="none" w:sz="0" w:space="0" w:color="auto"/>
        <w:left w:val="none" w:sz="0" w:space="0" w:color="auto"/>
        <w:bottom w:val="none" w:sz="0" w:space="0" w:color="auto"/>
        <w:right w:val="none" w:sz="0" w:space="0" w:color="auto"/>
      </w:divBdr>
      <w:divsChild>
        <w:div w:id="669717400">
          <w:marLeft w:val="640"/>
          <w:marRight w:val="0"/>
          <w:marTop w:val="0"/>
          <w:marBottom w:val="0"/>
          <w:divBdr>
            <w:top w:val="none" w:sz="0" w:space="0" w:color="auto"/>
            <w:left w:val="none" w:sz="0" w:space="0" w:color="auto"/>
            <w:bottom w:val="none" w:sz="0" w:space="0" w:color="auto"/>
            <w:right w:val="none" w:sz="0" w:space="0" w:color="auto"/>
          </w:divBdr>
        </w:div>
        <w:div w:id="921571611">
          <w:marLeft w:val="640"/>
          <w:marRight w:val="0"/>
          <w:marTop w:val="0"/>
          <w:marBottom w:val="0"/>
          <w:divBdr>
            <w:top w:val="none" w:sz="0" w:space="0" w:color="auto"/>
            <w:left w:val="none" w:sz="0" w:space="0" w:color="auto"/>
            <w:bottom w:val="none" w:sz="0" w:space="0" w:color="auto"/>
            <w:right w:val="none" w:sz="0" w:space="0" w:color="auto"/>
          </w:divBdr>
        </w:div>
        <w:div w:id="914322843">
          <w:marLeft w:val="640"/>
          <w:marRight w:val="0"/>
          <w:marTop w:val="0"/>
          <w:marBottom w:val="0"/>
          <w:divBdr>
            <w:top w:val="none" w:sz="0" w:space="0" w:color="auto"/>
            <w:left w:val="none" w:sz="0" w:space="0" w:color="auto"/>
            <w:bottom w:val="none" w:sz="0" w:space="0" w:color="auto"/>
            <w:right w:val="none" w:sz="0" w:space="0" w:color="auto"/>
          </w:divBdr>
        </w:div>
        <w:div w:id="1729575610">
          <w:marLeft w:val="640"/>
          <w:marRight w:val="0"/>
          <w:marTop w:val="0"/>
          <w:marBottom w:val="0"/>
          <w:divBdr>
            <w:top w:val="none" w:sz="0" w:space="0" w:color="auto"/>
            <w:left w:val="none" w:sz="0" w:space="0" w:color="auto"/>
            <w:bottom w:val="none" w:sz="0" w:space="0" w:color="auto"/>
            <w:right w:val="none" w:sz="0" w:space="0" w:color="auto"/>
          </w:divBdr>
        </w:div>
        <w:div w:id="93790041">
          <w:marLeft w:val="640"/>
          <w:marRight w:val="0"/>
          <w:marTop w:val="0"/>
          <w:marBottom w:val="0"/>
          <w:divBdr>
            <w:top w:val="none" w:sz="0" w:space="0" w:color="auto"/>
            <w:left w:val="none" w:sz="0" w:space="0" w:color="auto"/>
            <w:bottom w:val="none" w:sz="0" w:space="0" w:color="auto"/>
            <w:right w:val="none" w:sz="0" w:space="0" w:color="auto"/>
          </w:divBdr>
        </w:div>
        <w:div w:id="685598221">
          <w:marLeft w:val="640"/>
          <w:marRight w:val="0"/>
          <w:marTop w:val="0"/>
          <w:marBottom w:val="0"/>
          <w:divBdr>
            <w:top w:val="none" w:sz="0" w:space="0" w:color="auto"/>
            <w:left w:val="none" w:sz="0" w:space="0" w:color="auto"/>
            <w:bottom w:val="none" w:sz="0" w:space="0" w:color="auto"/>
            <w:right w:val="none" w:sz="0" w:space="0" w:color="auto"/>
          </w:divBdr>
        </w:div>
        <w:div w:id="978338168">
          <w:marLeft w:val="640"/>
          <w:marRight w:val="0"/>
          <w:marTop w:val="0"/>
          <w:marBottom w:val="0"/>
          <w:divBdr>
            <w:top w:val="none" w:sz="0" w:space="0" w:color="auto"/>
            <w:left w:val="none" w:sz="0" w:space="0" w:color="auto"/>
            <w:bottom w:val="none" w:sz="0" w:space="0" w:color="auto"/>
            <w:right w:val="none" w:sz="0" w:space="0" w:color="auto"/>
          </w:divBdr>
        </w:div>
        <w:div w:id="1095323601">
          <w:marLeft w:val="640"/>
          <w:marRight w:val="0"/>
          <w:marTop w:val="0"/>
          <w:marBottom w:val="0"/>
          <w:divBdr>
            <w:top w:val="none" w:sz="0" w:space="0" w:color="auto"/>
            <w:left w:val="none" w:sz="0" w:space="0" w:color="auto"/>
            <w:bottom w:val="none" w:sz="0" w:space="0" w:color="auto"/>
            <w:right w:val="none" w:sz="0" w:space="0" w:color="auto"/>
          </w:divBdr>
        </w:div>
        <w:div w:id="566382404">
          <w:marLeft w:val="640"/>
          <w:marRight w:val="0"/>
          <w:marTop w:val="0"/>
          <w:marBottom w:val="0"/>
          <w:divBdr>
            <w:top w:val="none" w:sz="0" w:space="0" w:color="auto"/>
            <w:left w:val="none" w:sz="0" w:space="0" w:color="auto"/>
            <w:bottom w:val="none" w:sz="0" w:space="0" w:color="auto"/>
            <w:right w:val="none" w:sz="0" w:space="0" w:color="auto"/>
          </w:divBdr>
        </w:div>
        <w:div w:id="2146509196">
          <w:marLeft w:val="640"/>
          <w:marRight w:val="0"/>
          <w:marTop w:val="0"/>
          <w:marBottom w:val="0"/>
          <w:divBdr>
            <w:top w:val="none" w:sz="0" w:space="0" w:color="auto"/>
            <w:left w:val="none" w:sz="0" w:space="0" w:color="auto"/>
            <w:bottom w:val="none" w:sz="0" w:space="0" w:color="auto"/>
            <w:right w:val="none" w:sz="0" w:space="0" w:color="auto"/>
          </w:divBdr>
        </w:div>
        <w:div w:id="84541789">
          <w:marLeft w:val="640"/>
          <w:marRight w:val="0"/>
          <w:marTop w:val="0"/>
          <w:marBottom w:val="0"/>
          <w:divBdr>
            <w:top w:val="none" w:sz="0" w:space="0" w:color="auto"/>
            <w:left w:val="none" w:sz="0" w:space="0" w:color="auto"/>
            <w:bottom w:val="none" w:sz="0" w:space="0" w:color="auto"/>
            <w:right w:val="none" w:sz="0" w:space="0" w:color="auto"/>
          </w:divBdr>
        </w:div>
        <w:div w:id="1193032739">
          <w:marLeft w:val="640"/>
          <w:marRight w:val="0"/>
          <w:marTop w:val="0"/>
          <w:marBottom w:val="0"/>
          <w:divBdr>
            <w:top w:val="none" w:sz="0" w:space="0" w:color="auto"/>
            <w:left w:val="none" w:sz="0" w:space="0" w:color="auto"/>
            <w:bottom w:val="none" w:sz="0" w:space="0" w:color="auto"/>
            <w:right w:val="none" w:sz="0" w:space="0" w:color="auto"/>
          </w:divBdr>
        </w:div>
        <w:div w:id="399250938">
          <w:marLeft w:val="640"/>
          <w:marRight w:val="0"/>
          <w:marTop w:val="0"/>
          <w:marBottom w:val="0"/>
          <w:divBdr>
            <w:top w:val="none" w:sz="0" w:space="0" w:color="auto"/>
            <w:left w:val="none" w:sz="0" w:space="0" w:color="auto"/>
            <w:bottom w:val="none" w:sz="0" w:space="0" w:color="auto"/>
            <w:right w:val="none" w:sz="0" w:space="0" w:color="auto"/>
          </w:divBdr>
        </w:div>
        <w:div w:id="869876386">
          <w:marLeft w:val="640"/>
          <w:marRight w:val="0"/>
          <w:marTop w:val="0"/>
          <w:marBottom w:val="0"/>
          <w:divBdr>
            <w:top w:val="none" w:sz="0" w:space="0" w:color="auto"/>
            <w:left w:val="none" w:sz="0" w:space="0" w:color="auto"/>
            <w:bottom w:val="none" w:sz="0" w:space="0" w:color="auto"/>
            <w:right w:val="none" w:sz="0" w:space="0" w:color="auto"/>
          </w:divBdr>
        </w:div>
        <w:div w:id="1857496485">
          <w:marLeft w:val="640"/>
          <w:marRight w:val="0"/>
          <w:marTop w:val="0"/>
          <w:marBottom w:val="0"/>
          <w:divBdr>
            <w:top w:val="none" w:sz="0" w:space="0" w:color="auto"/>
            <w:left w:val="none" w:sz="0" w:space="0" w:color="auto"/>
            <w:bottom w:val="none" w:sz="0" w:space="0" w:color="auto"/>
            <w:right w:val="none" w:sz="0" w:space="0" w:color="auto"/>
          </w:divBdr>
        </w:div>
        <w:div w:id="1038897402">
          <w:marLeft w:val="640"/>
          <w:marRight w:val="0"/>
          <w:marTop w:val="0"/>
          <w:marBottom w:val="0"/>
          <w:divBdr>
            <w:top w:val="none" w:sz="0" w:space="0" w:color="auto"/>
            <w:left w:val="none" w:sz="0" w:space="0" w:color="auto"/>
            <w:bottom w:val="none" w:sz="0" w:space="0" w:color="auto"/>
            <w:right w:val="none" w:sz="0" w:space="0" w:color="auto"/>
          </w:divBdr>
        </w:div>
        <w:div w:id="823084642">
          <w:marLeft w:val="640"/>
          <w:marRight w:val="0"/>
          <w:marTop w:val="0"/>
          <w:marBottom w:val="0"/>
          <w:divBdr>
            <w:top w:val="none" w:sz="0" w:space="0" w:color="auto"/>
            <w:left w:val="none" w:sz="0" w:space="0" w:color="auto"/>
            <w:bottom w:val="none" w:sz="0" w:space="0" w:color="auto"/>
            <w:right w:val="none" w:sz="0" w:space="0" w:color="auto"/>
          </w:divBdr>
        </w:div>
        <w:div w:id="1145851709">
          <w:marLeft w:val="640"/>
          <w:marRight w:val="0"/>
          <w:marTop w:val="0"/>
          <w:marBottom w:val="0"/>
          <w:divBdr>
            <w:top w:val="none" w:sz="0" w:space="0" w:color="auto"/>
            <w:left w:val="none" w:sz="0" w:space="0" w:color="auto"/>
            <w:bottom w:val="none" w:sz="0" w:space="0" w:color="auto"/>
            <w:right w:val="none" w:sz="0" w:space="0" w:color="auto"/>
          </w:divBdr>
        </w:div>
        <w:div w:id="1681271933">
          <w:marLeft w:val="640"/>
          <w:marRight w:val="0"/>
          <w:marTop w:val="0"/>
          <w:marBottom w:val="0"/>
          <w:divBdr>
            <w:top w:val="none" w:sz="0" w:space="0" w:color="auto"/>
            <w:left w:val="none" w:sz="0" w:space="0" w:color="auto"/>
            <w:bottom w:val="none" w:sz="0" w:space="0" w:color="auto"/>
            <w:right w:val="none" w:sz="0" w:space="0" w:color="auto"/>
          </w:divBdr>
        </w:div>
        <w:div w:id="1466120515">
          <w:marLeft w:val="640"/>
          <w:marRight w:val="0"/>
          <w:marTop w:val="0"/>
          <w:marBottom w:val="0"/>
          <w:divBdr>
            <w:top w:val="none" w:sz="0" w:space="0" w:color="auto"/>
            <w:left w:val="none" w:sz="0" w:space="0" w:color="auto"/>
            <w:bottom w:val="none" w:sz="0" w:space="0" w:color="auto"/>
            <w:right w:val="none" w:sz="0" w:space="0" w:color="auto"/>
          </w:divBdr>
        </w:div>
        <w:div w:id="1578973908">
          <w:marLeft w:val="640"/>
          <w:marRight w:val="0"/>
          <w:marTop w:val="0"/>
          <w:marBottom w:val="0"/>
          <w:divBdr>
            <w:top w:val="none" w:sz="0" w:space="0" w:color="auto"/>
            <w:left w:val="none" w:sz="0" w:space="0" w:color="auto"/>
            <w:bottom w:val="none" w:sz="0" w:space="0" w:color="auto"/>
            <w:right w:val="none" w:sz="0" w:space="0" w:color="auto"/>
          </w:divBdr>
        </w:div>
        <w:div w:id="1909613713">
          <w:marLeft w:val="640"/>
          <w:marRight w:val="0"/>
          <w:marTop w:val="0"/>
          <w:marBottom w:val="0"/>
          <w:divBdr>
            <w:top w:val="none" w:sz="0" w:space="0" w:color="auto"/>
            <w:left w:val="none" w:sz="0" w:space="0" w:color="auto"/>
            <w:bottom w:val="none" w:sz="0" w:space="0" w:color="auto"/>
            <w:right w:val="none" w:sz="0" w:space="0" w:color="auto"/>
          </w:divBdr>
        </w:div>
        <w:div w:id="1202595233">
          <w:marLeft w:val="640"/>
          <w:marRight w:val="0"/>
          <w:marTop w:val="0"/>
          <w:marBottom w:val="0"/>
          <w:divBdr>
            <w:top w:val="none" w:sz="0" w:space="0" w:color="auto"/>
            <w:left w:val="none" w:sz="0" w:space="0" w:color="auto"/>
            <w:bottom w:val="none" w:sz="0" w:space="0" w:color="auto"/>
            <w:right w:val="none" w:sz="0" w:space="0" w:color="auto"/>
          </w:divBdr>
        </w:div>
        <w:div w:id="544296364">
          <w:marLeft w:val="640"/>
          <w:marRight w:val="0"/>
          <w:marTop w:val="0"/>
          <w:marBottom w:val="0"/>
          <w:divBdr>
            <w:top w:val="none" w:sz="0" w:space="0" w:color="auto"/>
            <w:left w:val="none" w:sz="0" w:space="0" w:color="auto"/>
            <w:bottom w:val="none" w:sz="0" w:space="0" w:color="auto"/>
            <w:right w:val="none" w:sz="0" w:space="0" w:color="auto"/>
          </w:divBdr>
        </w:div>
        <w:div w:id="1628311322">
          <w:marLeft w:val="640"/>
          <w:marRight w:val="0"/>
          <w:marTop w:val="0"/>
          <w:marBottom w:val="0"/>
          <w:divBdr>
            <w:top w:val="none" w:sz="0" w:space="0" w:color="auto"/>
            <w:left w:val="none" w:sz="0" w:space="0" w:color="auto"/>
            <w:bottom w:val="none" w:sz="0" w:space="0" w:color="auto"/>
            <w:right w:val="none" w:sz="0" w:space="0" w:color="auto"/>
          </w:divBdr>
        </w:div>
        <w:div w:id="1988167466">
          <w:marLeft w:val="640"/>
          <w:marRight w:val="0"/>
          <w:marTop w:val="0"/>
          <w:marBottom w:val="0"/>
          <w:divBdr>
            <w:top w:val="none" w:sz="0" w:space="0" w:color="auto"/>
            <w:left w:val="none" w:sz="0" w:space="0" w:color="auto"/>
            <w:bottom w:val="none" w:sz="0" w:space="0" w:color="auto"/>
            <w:right w:val="none" w:sz="0" w:space="0" w:color="auto"/>
          </w:divBdr>
        </w:div>
        <w:div w:id="1431663804">
          <w:marLeft w:val="640"/>
          <w:marRight w:val="0"/>
          <w:marTop w:val="0"/>
          <w:marBottom w:val="0"/>
          <w:divBdr>
            <w:top w:val="none" w:sz="0" w:space="0" w:color="auto"/>
            <w:left w:val="none" w:sz="0" w:space="0" w:color="auto"/>
            <w:bottom w:val="none" w:sz="0" w:space="0" w:color="auto"/>
            <w:right w:val="none" w:sz="0" w:space="0" w:color="auto"/>
          </w:divBdr>
        </w:div>
        <w:div w:id="2123108625">
          <w:marLeft w:val="640"/>
          <w:marRight w:val="0"/>
          <w:marTop w:val="0"/>
          <w:marBottom w:val="0"/>
          <w:divBdr>
            <w:top w:val="none" w:sz="0" w:space="0" w:color="auto"/>
            <w:left w:val="none" w:sz="0" w:space="0" w:color="auto"/>
            <w:bottom w:val="none" w:sz="0" w:space="0" w:color="auto"/>
            <w:right w:val="none" w:sz="0" w:space="0" w:color="auto"/>
          </w:divBdr>
        </w:div>
        <w:div w:id="1222982580">
          <w:marLeft w:val="640"/>
          <w:marRight w:val="0"/>
          <w:marTop w:val="0"/>
          <w:marBottom w:val="0"/>
          <w:divBdr>
            <w:top w:val="none" w:sz="0" w:space="0" w:color="auto"/>
            <w:left w:val="none" w:sz="0" w:space="0" w:color="auto"/>
            <w:bottom w:val="none" w:sz="0" w:space="0" w:color="auto"/>
            <w:right w:val="none" w:sz="0" w:space="0" w:color="auto"/>
          </w:divBdr>
        </w:div>
        <w:div w:id="2012025788">
          <w:marLeft w:val="640"/>
          <w:marRight w:val="0"/>
          <w:marTop w:val="0"/>
          <w:marBottom w:val="0"/>
          <w:divBdr>
            <w:top w:val="none" w:sz="0" w:space="0" w:color="auto"/>
            <w:left w:val="none" w:sz="0" w:space="0" w:color="auto"/>
            <w:bottom w:val="none" w:sz="0" w:space="0" w:color="auto"/>
            <w:right w:val="none" w:sz="0" w:space="0" w:color="auto"/>
          </w:divBdr>
        </w:div>
        <w:div w:id="620722753">
          <w:marLeft w:val="640"/>
          <w:marRight w:val="0"/>
          <w:marTop w:val="0"/>
          <w:marBottom w:val="0"/>
          <w:divBdr>
            <w:top w:val="none" w:sz="0" w:space="0" w:color="auto"/>
            <w:left w:val="none" w:sz="0" w:space="0" w:color="auto"/>
            <w:bottom w:val="none" w:sz="0" w:space="0" w:color="auto"/>
            <w:right w:val="none" w:sz="0" w:space="0" w:color="auto"/>
          </w:divBdr>
        </w:div>
        <w:div w:id="1179344497">
          <w:marLeft w:val="640"/>
          <w:marRight w:val="0"/>
          <w:marTop w:val="0"/>
          <w:marBottom w:val="0"/>
          <w:divBdr>
            <w:top w:val="none" w:sz="0" w:space="0" w:color="auto"/>
            <w:left w:val="none" w:sz="0" w:space="0" w:color="auto"/>
            <w:bottom w:val="none" w:sz="0" w:space="0" w:color="auto"/>
            <w:right w:val="none" w:sz="0" w:space="0" w:color="auto"/>
          </w:divBdr>
        </w:div>
        <w:div w:id="1007753106">
          <w:marLeft w:val="640"/>
          <w:marRight w:val="0"/>
          <w:marTop w:val="0"/>
          <w:marBottom w:val="0"/>
          <w:divBdr>
            <w:top w:val="none" w:sz="0" w:space="0" w:color="auto"/>
            <w:left w:val="none" w:sz="0" w:space="0" w:color="auto"/>
            <w:bottom w:val="none" w:sz="0" w:space="0" w:color="auto"/>
            <w:right w:val="none" w:sz="0" w:space="0" w:color="auto"/>
          </w:divBdr>
        </w:div>
        <w:div w:id="1544168109">
          <w:marLeft w:val="640"/>
          <w:marRight w:val="0"/>
          <w:marTop w:val="0"/>
          <w:marBottom w:val="0"/>
          <w:divBdr>
            <w:top w:val="none" w:sz="0" w:space="0" w:color="auto"/>
            <w:left w:val="none" w:sz="0" w:space="0" w:color="auto"/>
            <w:bottom w:val="none" w:sz="0" w:space="0" w:color="auto"/>
            <w:right w:val="none" w:sz="0" w:space="0" w:color="auto"/>
          </w:divBdr>
        </w:div>
        <w:div w:id="1734043602">
          <w:marLeft w:val="640"/>
          <w:marRight w:val="0"/>
          <w:marTop w:val="0"/>
          <w:marBottom w:val="0"/>
          <w:divBdr>
            <w:top w:val="none" w:sz="0" w:space="0" w:color="auto"/>
            <w:left w:val="none" w:sz="0" w:space="0" w:color="auto"/>
            <w:bottom w:val="none" w:sz="0" w:space="0" w:color="auto"/>
            <w:right w:val="none" w:sz="0" w:space="0" w:color="auto"/>
          </w:divBdr>
        </w:div>
        <w:div w:id="2088065165">
          <w:marLeft w:val="640"/>
          <w:marRight w:val="0"/>
          <w:marTop w:val="0"/>
          <w:marBottom w:val="0"/>
          <w:divBdr>
            <w:top w:val="none" w:sz="0" w:space="0" w:color="auto"/>
            <w:left w:val="none" w:sz="0" w:space="0" w:color="auto"/>
            <w:bottom w:val="none" w:sz="0" w:space="0" w:color="auto"/>
            <w:right w:val="none" w:sz="0" w:space="0" w:color="auto"/>
          </w:divBdr>
        </w:div>
        <w:div w:id="763187193">
          <w:marLeft w:val="640"/>
          <w:marRight w:val="0"/>
          <w:marTop w:val="0"/>
          <w:marBottom w:val="0"/>
          <w:divBdr>
            <w:top w:val="none" w:sz="0" w:space="0" w:color="auto"/>
            <w:left w:val="none" w:sz="0" w:space="0" w:color="auto"/>
            <w:bottom w:val="none" w:sz="0" w:space="0" w:color="auto"/>
            <w:right w:val="none" w:sz="0" w:space="0" w:color="auto"/>
          </w:divBdr>
        </w:div>
        <w:div w:id="482236264">
          <w:marLeft w:val="640"/>
          <w:marRight w:val="0"/>
          <w:marTop w:val="0"/>
          <w:marBottom w:val="0"/>
          <w:divBdr>
            <w:top w:val="none" w:sz="0" w:space="0" w:color="auto"/>
            <w:left w:val="none" w:sz="0" w:space="0" w:color="auto"/>
            <w:bottom w:val="none" w:sz="0" w:space="0" w:color="auto"/>
            <w:right w:val="none" w:sz="0" w:space="0" w:color="auto"/>
          </w:divBdr>
        </w:div>
        <w:div w:id="1409303916">
          <w:marLeft w:val="640"/>
          <w:marRight w:val="0"/>
          <w:marTop w:val="0"/>
          <w:marBottom w:val="0"/>
          <w:divBdr>
            <w:top w:val="none" w:sz="0" w:space="0" w:color="auto"/>
            <w:left w:val="none" w:sz="0" w:space="0" w:color="auto"/>
            <w:bottom w:val="none" w:sz="0" w:space="0" w:color="auto"/>
            <w:right w:val="none" w:sz="0" w:space="0" w:color="auto"/>
          </w:divBdr>
        </w:div>
        <w:div w:id="1583174466">
          <w:marLeft w:val="640"/>
          <w:marRight w:val="0"/>
          <w:marTop w:val="0"/>
          <w:marBottom w:val="0"/>
          <w:divBdr>
            <w:top w:val="none" w:sz="0" w:space="0" w:color="auto"/>
            <w:left w:val="none" w:sz="0" w:space="0" w:color="auto"/>
            <w:bottom w:val="none" w:sz="0" w:space="0" w:color="auto"/>
            <w:right w:val="none" w:sz="0" w:space="0" w:color="auto"/>
          </w:divBdr>
        </w:div>
        <w:div w:id="625043564">
          <w:marLeft w:val="640"/>
          <w:marRight w:val="0"/>
          <w:marTop w:val="0"/>
          <w:marBottom w:val="0"/>
          <w:divBdr>
            <w:top w:val="none" w:sz="0" w:space="0" w:color="auto"/>
            <w:left w:val="none" w:sz="0" w:space="0" w:color="auto"/>
            <w:bottom w:val="none" w:sz="0" w:space="0" w:color="auto"/>
            <w:right w:val="none" w:sz="0" w:space="0" w:color="auto"/>
          </w:divBdr>
        </w:div>
        <w:div w:id="773986629">
          <w:marLeft w:val="640"/>
          <w:marRight w:val="0"/>
          <w:marTop w:val="0"/>
          <w:marBottom w:val="0"/>
          <w:divBdr>
            <w:top w:val="none" w:sz="0" w:space="0" w:color="auto"/>
            <w:left w:val="none" w:sz="0" w:space="0" w:color="auto"/>
            <w:bottom w:val="none" w:sz="0" w:space="0" w:color="auto"/>
            <w:right w:val="none" w:sz="0" w:space="0" w:color="auto"/>
          </w:divBdr>
        </w:div>
        <w:div w:id="1841237563">
          <w:marLeft w:val="640"/>
          <w:marRight w:val="0"/>
          <w:marTop w:val="0"/>
          <w:marBottom w:val="0"/>
          <w:divBdr>
            <w:top w:val="none" w:sz="0" w:space="0" w:color="auto"/>
            <w:left w:val="none" w:sz="0" w:space="0" w:color="auto"/>
            <w:bottom w:val="none" w:sz="0" w:space="0" w:color="auto"/>
            <w:right w:val="none" w:sz="0" w:space="0" w:color="auto"/>
          </w:divBdr>
        </w:div>
        <w:div w:id="2004891208">
          <w:marLeft w:val="640"/>
          <w:marRight w:val="0"/>
          <w:marTop w:val="0"/>
          <w:marBottom w:val="0"/>
          <w:divBdr>
            <w:top w:val="none" w:sz="0" w:space="0" w:color="auto"/>
            <w:left w:val="none" w:sz="0" w:space="0" w:color="auto"/>
            <w:bottom w:val="none" w:sz="0" w:space="0" w:color="auto"/>
            <w:right w:val="none" w:sz="0" w:space="0" w:color="auto"/>
          </w:divBdr>
        </w:div>
        <w:div w:id="55785654">
          <w:marLeft w:val="640"/>
          <w:marRight w:val="0"/>
          <w:marTop w:val="0"/>
          <w:marBottom w:val="0"/>
          <w:divBdr>
            <w:top w:val="none" w:sz="0" w:space="0" w:color="auto"/>
            <w:left w:val="none" w:sz="0" w:space="0" w:color="auto"/>
            <w:bottom w:val="none" w:sz="0" w:space="0" w:color="auto"/>
            <w:right w:val="none" w:sz="0" w:space="0" w:color="auto"/>
          </w:divBdr>
        </w:div>
        <w:div w:id="1165243534">
          <w:marLeft w:val="640"/>
          <w:marRight w:val="0"/>
          <w:marTop w:val="0"/>
          <w:marBottom w:val="0"/>
          <w:divBdr>
            <w:top w:val="none" w:sz="0" w:space="0" w:color="auto"/>
            <w:left w:val="none" w:sz="0" w:space="0" w:color="auto"/>
            <w:bottom w:val="none" w:sz="0" w:space="0" w:color="auto"/>
            <w:right w:val="none" w:sz="0" w:space="0" w:color="auto"/>
          </w:divBdr>
        </w:div>
        <w:div w:id="1166673604">
          <w:marLeft w:val="640"/>
          <w:marRight w:val="0"/>
          <w:marTop w:val="0"/>
          <w:marBottom w:val="0"/>
          <w:divBdr>
            <w:top w:val="none" w:sz="0" w:space="0" w:color="auto"/>
            <w:left w:val="none" w:sz="0" w:space="0" w:color="auto"/>
            <w:bottom w:val="none" w:sz="0" w:space="0" w:color="auto"/>
            <w:right w:val="none" w:sz="0" w:space="0" w:color="auto"/>
          </w:divBdr>
        </w:div>
        <w:div w:id="505943044">
          <w:marLeft w:val="640"/>
          <w:marRight w:val="0"/>
          <w:marTop w:val="0"/>
          <w:marBottom w:val="0"/>
          <w:divBdr>
            <w:top w:val="none" w:sz="0" w:space="0" w:color="auto"/>
            <w:left w:val="none" w:sz="0" w:space="0" w:color="auto"/>
            <w:bottom w:val="none" w:sz="0" w:space="0" w:color="auto"/>
            <w:right w:val="none" w:sz="0" w:space="0" w:color="auto"/>
          </w:divBdr>
        </w:div>
        <w:div w:id="1549608132">
          <w:marLeft w:val="640"/>
          <w:marRight w:val="0"/>
          <w:marTop w:val="0"/>
          <w:marBottom w:val="0"/>
          <w:divBdr>
            <w:top w:val="none" w:sz="0" w:space="0" w:color="auto"/>
            <w:left w:val="none" w:sz="0" w:space="0" w:color="auto"/>
            <w:bottom w:val="none" w:sz="0" w:space="0" w:color="auto"/>
            <w:right w:val="none" w:sz="0" w:space="0" w:color="auto"/>
          </w:divBdr>
        </w:div>
        <w:div w:id="394667343">
          <w:marLeft w:val="640"/>
          <w:marRight w:val="0"/>
          <w:marTop w:val="0"/>
          <w:marBottom w:val="0"/>
          <w:divBdr>
            <w:top w:val="none" w:sz="0" w:space="0" w:color="auto"/>
            <w:left w:val="none" w:sz="0" w:space="0" w:color="auto"/>
            <w:bottom w:val="none" w:sz="0" w:space="0" w:color="auto"/>
            <w:right w:val="none" w:sz="0" w:space="0" w:color="auto"/>
          </w:divBdr>
        </w:div>
        <w:div w:id="1660039140">
          <w:marLeft w:val="640"/>
          <w:marRight w:val="0"/>
          <w:marTop w:val="0"/>
          <w:marBottom w:val="0"/>
          <w:divBdr>
            <w:top w:val="none" w:sz="0" w:space="0" w:color="auto"/>
            <w:left w:val="none" w:sz="0" w:space="0" w:color="auto"/>
            <w:bottom w:val="none" w:sz="0" w:space="0" w:color="auto"/>
            <w:right w:val="none" w:sz="0" w:space="0" w:color="auto"/>
          </w:divBdr>
        </w:div>
        <w:div w:id="1469854097">
          <w:marLeft w:val="640"/>
          <w:marRight w:val="0"/>
          <w:marTop w:val="0"/>
          <w:marBottom w:val="0"/>
          <w:divBdr>
            <w:top w:val="none" w:sz="0" w:space="0" w:color="auto"/>
            <w:left w:val="none" w:sz="0" w:space="0" w:color="auto"/>
            <w:bottom w:val="none" w:sz="0" w:space="0" w:color="auto"/>
            <w:right w:val="none" w:sz="0" w:space="0" w:color="auto"/>
          </w:divBdr>
        </w:div>
        <w:div w:id="729696521">
          <w:marLeft w:val="640"/>
          <w:marRight w:val="0"/>
          <w:marTop w:val="0"/>
          <w:marBottom w:val="0"/>
          <w:divBdr>
            <w:top w:val="none" w:sz="0" w:space="0" w:color="auto"/>
            <w:left w:val="none" w:sz="0" w:space="0" w:color="auto"/>
            <w:bottom w:val="none" w:sz="0" w:space="0" w:color="auto"/>
            <w:right w:val="none" w:sz="0" w:space="0" w:color="auto"/>
          </w:divBdr>
        </w:div>
        <w:div w:id="2080593520">
          <w:marLeft w:val="640"/>
          <w:marRight w:val="0"/>
          <w:marTop w:val="0"/>
          <w:marBottom w:val="0"/>
          <w:divBdr>
            <w:top w:val="none" w:sz="0" w:space="0" w:color="auto"/>
            <w:left w:val="none" w:sz="0" w:space="0" w:color="auto"/>
            <w:bottom w:val="none" w:sz="0" w:space="0" w:color="auto"/>
            <w:right w:val="none" w:sz="0" w:space="0" w:color="auto"/>
          </w:divBdr>
        </w:div>
        <w:div w:id="607391386">
          <w:marLeft w:val="640"/>
          <w:marRight w:val="0"/>
          <w:marTop w:val="0"/>
          <w:marBottom w:val="0"/>
          <w:divBdr>
            <w:top w:val="none" w:sz="0" w:space="0" w:color="auto"/>
            <w:left w:val="none" w:sz="0" w:space="0" w:color="auto"/>
            <w:bottom w:val="none" w:sz="0" w:space="0" w:color="auto"/>
            <w:right w:val="none" w:sz="0" w:space="0" w:color="auto"/>
          </w:divBdr>
        </w:div>
        <w:div w:id="887455036">
          <w:marLeft w:val="640"/>
          <w:marRight w:val="0"/>
          <w:marTop w:val="0"/>
          <w:marBottom w:val="0"/>
          <w:divBdr>
            <w:top w:val="none" w:sz="0" w:space="0" w:color="auto"/>
            <w:left w:val="none" w:sz="0" w:space="0" w:color="auto"/>
            <w:bottom w:val="none" w:sz="0" w:space="0" w:color="auto"/>
            <w:right w:val="none" w:sz="0" w:space="0" w:color="auto"/>
          </w:divBdr>
        </w:div>
        <w:div w:id="604576009">
          <w:marLeft w:val="640"/>
          <w:marRight w:val="0"/>
          <w:marTop w:val="0"/>
          <w:marBottom w:val="0"/>
          <w:divBdr>
            <w:top w:val="none" w:sz="0" w:space="0" w:color="auto"/>
            <w:left w:val="none" w:sz="0" w:space="0" w:color="auto"/>
            <w:bottom w:val="none" w:sz="0" w:space="0" w:color="auto"/>
            <w:right w:val="none" w:sz="0" w:space="0" w:color="auto"/>
          </w:divBdr>
        </w:div>
        <w:div w:id="1949964173">
          <w:marLeft w:val="640"/>
          <w:marRight w:val="0"/>
          <w:marTop w:val="0"/>
          <w:marBottom w:val="0"/>
          <w:divBdr>
            <w:top w:val="none" w:sz="0" w:space="0" w:color="auto"/>
            <w:left w:val="none" w:sz="0" w:space="0" w:color="auto"/>
            <w:bottom w:val="none" w:sz="0" w:space="0" w:color="auto"/>
            <w:right w:val="none" w:sz="0" w:space="0" w:color="auto"/>
          </w:divBdr>
        </w:div>
        <w:div w:id="286621375">
          <w:marLeft w:val="640"/>
          <w:marRight w:val="0"/>
          <w:marTop w:val="0"/>
          <w:marBottom w:val="0"/>
          <w:divBdr>
            <w:top w:val="none" w:sz="0" w:space="0" w:color="auto"/>
            <w:left w:val="none" w:sz="0" w:space="0" w:color="auto"/>
            <w:bottom w:val="none" w:sz="0" w:space="0" w:color="auto"/>
            <w:right w:val="none" w:sz="0" w:space="0" w:color="auto"/>
          </w:divBdr>
        </w:div>
        <w:div w:id="520559126">
          <w:marLeft w:val="640"/>
          <w:marRight w:val="0"/>
          <w:marTop w:val="0"/>
          <w:marBottom w:val="0"/>
          <w:divBdr>
            <w:top w:val="none" w:sz="0" w:space="0" w:color="auto"/>
            <w:left w:val="none" w:sz="0" w:space="0" w:color="auto"/>
            <w:bottom w:val="none" w:sz="0" w:space="0" w:color="auto"/>
            <w:right w:val="none" w:sz="0" w:space="0" w:color="auto"/>
          </w:divBdr>
        </w:div>
        <w:div w:id="983657826">
          <w:marLeft w:val="640"/>
          <w:marRight w:val="0"/>
          <w:marTop w:val="0"/>
          <w:marBottom w:val="0"/>
          <w:divBdr>
            <w:top w:val="none" w:sz="0" w:space="0" w:color="auto"/>
            <w:left w:val="none" w:sz="0" w:space="0" w:color="auto"/>
            <w:bottom w:val="none" w:sz="0" w:space="0" w:color="auto"/>
            <w:right w:val="none" w:sz="0" w:space="0" w:color="auto"/>
          </w:divBdr>
        </w:div>
        <w:div w:id="1610510350">
          <w:marLeft w:val="640"/>
          <w:marRight w:val="0"/>
          <w:marTop w:val="0"/>
          <w:marBottom w:val="0"/>
          <w:divBdr>
            <w:top w:val="none" w:sz="0" w:space="0" w:color="auto"/>
            <w:left w:val="none" w:sz="0" w:space="0" w:color="auto"/>
            <w:bottom w:val="none" w:sz="0" w:space="0" w:color="auto"/>
            <w:right w:val="none" w:sz="0" w:space="0" w:color="auto"/>
          </w:divBdr>
        </w:div>
        <w:div w:id="39718620">
          <w:marLeft w:val="640"/>
          <w:marRight w:val="0"/>
          <w:marTop w:val="0"/>
          <w:marBottom w:val="0"/>
          <w:divBdr>
            <w:top w:val="none" w:sz="0" w:space="0" w:color="auto"/>
            <w:left w:val="none" w:sz="0" w:space="0" w:color="auto"/>
            <w:bottom w:val="none" w:sz="0" w:space="0" w:color="auto"/>
            <w:right w:val="none" w:sz="0" w:space="0" w:color="auto"/>
          </w:divBdr>
        </w:div>
        <w:div w:id="144443509">
          <w:marLeft w:val="640"/>
          <w:marRight w:val="0"/>
          <w:marTop w:val="0"/>
          <w:marBottom w:val="0"/>
          <w:divBdr>
            <w:top w:val="none" w:sz="0" w:space="0" w:color="auto"/>
            <w:left w:val="none" w:sz="0" w:space="0" w:color="auto"/>
            <w:bottom w:val="none" w:sz="0" w:space="0" w:color="auto"/>
            <w:right w:val="none" w:sz="0" w:space="0" w:color="auto"/>
          </w:divBdr>
        </w:div>
        <w:div w:id="223637567">
          <w:marLeft w:val="640"/>
          <w:marRight w:val="0"/>
          <w:marTop w:val="0"/>
          <w:marBottom w:val="0"/>
          <w:divBdr>
            <w:top w:val="none" w:sz="0" w:space="0" w:color="auto"/>
            <w:left w:val="none" w:sz="0" w:space="0" w:color="auto"/>
            <w:bottom w:val="none" w:sz="0" w:space="0" w:color="auto"/>
            <w:right w:val="none" w:sz="0" w:space="0" w:color="auto"/>
          </w:divBdr>
        </w:div>
        <w:div w:id="1491677436">
          <w:marLeft w:val="640"/>
          <w:marRight w:val="0"/>
          <w:marTop w:val="0"/>
          <w:marBottom w:val="0"/>
          <w:divBdr>
            <w:top w:val="none" w:sz="0" w:space="0" w:color="auto"/>
            <w:left w:val="none" w:sz="0" w:space="0" w:color="auto"/>
            <w:bottom w:val="none" w:sz="0" w:space="0" w:color="auto"/>
            <w:right w:val="none" w:sz="0" w:space="0" w:color="auto"/>
          </w:divBdr>
        </w:div>
        <w:div w:id="1542784317">
          <w:marLeft w:val="640"/>
          <w:marRight w:val="0"/>
          <w:marTop w:val="0"/>
          <w:marBottom w:val="0"/>
          <w:divBdr>
            <w:top w:val="none" w:sz="0" w:space="0" w:color="auto"/>
            <w:left w:val="none" w:sz="0" w:space="0" w:color="auto"/>
            <w:bottom w:val="none" w:sz="0" w:space="0" w:color="auto"/>
            <w:right w:val="none" w:sz="0" w:space="0" w:color="auto"/>
          </w:divBdr>
        </w:div>
        <w:div w:id="243613142">
          <w:marLeft w:val="640"/>
          <w:marRight w:val="0"/>
          <w:marTop w:val="0"/>
          <w:marBottom w:val="0"/>
          <w:divBdr>
            <w:top w:val="none" w:sz="0" w:space="0" w:color="auto"/>
            <w:left w:val="none" w:sz="0" w:space="0" w:color="auto"/>
            <w:bottom w:val="none" w:sz="0" w:space="0" w:color="auto"/>
            <w:right w:val="none" w:sz="0" w:space="0" w:color="auto"/>
          </w:divBdr>
        </w:div>
        <w:div w:id="1582833565">
          <w:marLeft w:val="640"/>
          <w:marRight w:val="0"/>
          <w:marTop w:val="0"/>
          <w:marBottom w:val="0"/>
          <w:divBdr>
            <w:top w:val="none" w:sz="0" w:space="0" w:color="auto"/>
            <w:left w:val="none" w:sz="0" w:space="0" w:color="auto"/>
            <w:bottom w:val="none" w:sz="0" w:space="0" w:color="auto"/>
            <w:right w:val="none" w:sz="0" w:space="0" w:color="auto"/>
          </w:divBdr>
        </w:div>
        <w:div w:id="1495025612">
          <w:marLeft w:val="640"/>
          <w:marRight w:val="0"/>
          <w:marTop w:val="0"/>
          <w:marBottom w:val="0"/>
          <w:divBdr>
            <w:top w:val="none" w:sz="0" w:space="0" w:color="auto"/>
            <w:left w:val="none" w:sz="0" w:space="0" w:color="auto"/>
            <w:bottom w:val="none" w:sz="0" w:space="0" w:color="auto"/>
            <w:right w:val="none" w:sz="0" w:space="0" w:color="auto"/>
          </w:divBdr>
        </w:div>
        <w:div w:id="1983077128">
          <w:marLeft w:val="640"/>
          <w:marRight w:val="0"/>
          <w:marTop w:val="0"/>
          <w:marBottom w:val="0"/>
          <w:divBdr>
            <w:top w:val="none" w:sz="0" w:space="0" w:color="auto"/>
            <w:left w:val="none" w:sz="0" w:space="0" w:color="auto"/>
            <w:bottom w:val="none" w:sz="0" w:space="0" w:color="auto"/>
            <w:right w:val="none" w:sz="0" w:space="0" w:color="auto"/>
          </w:divBdr>
        </w:div>
        <w:div w:id="1670669446">
          <w:marLeft w:val="640"/>
          <w:marRight w:val="0"/>
          <w:marTop w:val="0"/>
          <w:marBottom w:val="0"/>
          <w:divBdr>
            <w:top w:val="none" w:sz="0" w:space="0" w:color="auto"/>
            <w:left w:val="none" w:sz="0" w:space="0" w:color="auto"/>
            <w:bottom w:val="none" w:sz="0" w:space="0" w:color="auto"/>
            <w:right w:val="none" w:sz="0" w:space="0" w:color="auto"/>
          </w:divBdr>
        </w:div>
        <w:div w:id="2145197784">
          <w:marLeft w:val="640"/>
          <w:marRight w:val="0"/>
          <w:marTop w:val="0"/>
          <w:marBottom w:val="0"/>
          <w:divBdr>
            <w:top w:val="none" w:sz="0" w:space="0" w:color="auto"/>
            <w:left w:val="none" w:sz="0" w:space="0" w:color="auto"/>
            <w:bottom w:val="none" w:sz="0" w:space="0" w:color="auto"/>
            <w:right w:val="none" w:sz="0" w:space="0" w:color="auto"/>
          </w:divBdr>
        </w:div>
        <w:div w:id="1348947734">
          <w:marLeft w:val="640"/>
          <w:marRight w:val="0"/>
          <w:marTop w:val="0"/>
          <w:marBottom w:val="0"/>
          <w:divBdr>
            <w:top w:val="none" w:sz="0" w:space="0" w:color="auto"/>
            <w:left w:val="none" w:sz="0" w:space="0" w:color="auto"/>
            <w:bottom w:val="none" w:sz="0" w:space="0" w:color="auto"/>
            <w:right w:val="none" w:sz="0" w:space="0" w:color="auto"/>
          </w:divBdr>
        </w:div>
        <w:div w:id="338773006">
          <w:marLeft w:val="640"/>
          <w:marRight w:val="0"/>
          <w:marTop w:val="0"/>
          <w:marBottom w:val="0"/>
          <w:divBdr>
            <w:top w:val="none" w:sz="0" w:space="0" w:color="auto"/>
            <w:left w:val="none" w:sz="0" w:space="0" w:color="auto"/>
            <w:bottom w:val="none" w:sz="0" w:space="0" w:color="auto"/>
            <w:right w:val="none" w:sz="0" w:space="0" w:color="auto"/>
          </w:divBdr>
        </w:div>
        <w:div w:id="1946424695">
          <w:marLeft w:val="640"/>
          <w:marRight w:val="0"/>
          <w:marTop w:val="0"/>
          <w:marBottom w:val="0"/>
          <w:divBdr>
            <w:top w:val="none" w:sz="0" w:space="0" w:color="auto"/>
            <w:left w:val="none" w:sz="0" w:space="0" w:color="auto"/>
            <w:bottom w:val="none" w:sz="0" w:space="0" w:color="auto"/>
            <w:right w:val="none" w:sz="0" w:space="0" w:color="auto"/>
          </w:divBdr>
        </w:div>
        <w:div w:id="44376758">
          <w:marLeft w:val="640"/>
          <w:marRight w:val="0"/>
          <w:marTop w:val="0"/>
          <w:marBottom w:val="0"/>
          <w:divBdr>
            <w:top w:val="none" w:sz="0" w:space="0" w:color="auto"/>
            <w:left w:val="none" w:sz="0" w:space="0" w:color="auto"/>
            <w:bottom w:val="none" w:sz="0" w:space="0" w:color="auto"/>
            <w:right w:val="none" w:sz="0" w:space="0" w:color="auto"/>
          </w:divBdr>
        </w:div>
        <w:div w:id="1012032786">
          <w:marLeft w:val="640"/>
          <w:marRight w:val="0"/>
          <w:marTop w:val="0"/>
          <w:marBottom w:val="0"/>
          <w:divBdr>
            <w:top w:val="none" w:sz="0" w:space="0" w:color="auto"/>
            <w:left w:val="none" w:sz="0" w:space="0" w:color="auto"/>
            <w:bottom w:val="none" w:sz="0" w:space="0" w:color="auto"/>
            <w:right w:val="none" w:sz="0" w:space="0" w:color="auto"/>
          </w:divBdr>
        </w:div>
        <w:div w:id="2081440824">
          <w:marLeft w:val="640"/>
          <w:marRight w:val="0"/>
          <w:marTop w:val="0"/>
          <w:marBottom w:val="0"/>
          <w:divBdr>
            <w:top w:val="none" w:sz="0" w:space="0" w:color="auto"/>
            <w:left w:val="none" w:sz="0" w:space="0" w:color="auto"/>
            <w:bottom w:val="none" w:sz="0" w:space="0" w:color="auto"/>
            <w:right w:val="none" w:sz="0" w:space="0" w:color="auto"/>
          </w:divBdr>
        </w:div>
        <w:div w:id="1162283155">
          <w:marLeft w:val="640"/>
          <w:marRight w:val="0"/>
          <w:marTop w:val="0"/>
          <w:marBottom w:val="0"/>
          <w:divBdr>
            <w:top w:val="none" w:sz="0" w:space="0" w:color="auto"/>
            <w:left w:val="none" w:sz="0" w:space="0" w:color="auto"/>
            <w:bottom w:val="none" w:sz="0" w:space="0" w:color="auto"/>
            <w:right w:val="none" w:sz="0" w:space="0" w:color="auto"/>
          </w:divBdr>
        </w:div>
        <w:div w:id="2132282184">
          <w:marLeft w:val="640"/>
          <w:marRight w:val="0"/>
          <w:marTop w:val="0"/>
          <w:marBottom w:val="0"/>
          <w:divBdr>
            <w:top w:val="none" w:sz="0" w:space="0" w:color="auto"/>
            <w:left w:val="none" w:sz="0" w:space="0" w:color="auto"/>
            <w:bottom w:val="none" w:sz="0" w:space="0" w:color="auto"/>
            <w:right w:val="none" w:sz="0" w:space="0" w:color="auto"/>
          </w:divBdr>
        </w:div>
        <w:div w:id="1323847155">
          <w:marLeft w:val="640"/>
          <w:marRight w:val="0"/>
          <w:marTop w:val="0"/>
          <w:marBottom w:val="0"/>
          <w:divBdr>
            <w:top w:val="none" w:sz="0" w:space="0" w:color="auto"/>
            <w:left w:val="none" w:sz="0" w:space="0" w:color="auto"/>
            <w:bottom w:val="none" w:sz="0" w:space="0" w:color="auto"/>
            <w:right w:val="none" w:sz="0" w:space="0" w:color="auto"/>
          </w:divBdr>
        </w:div>
        <w:div w:id="2027830080">
          <w:marLeft w:val="640"/>
          <w:marRight w:val="0"/>
          <w:marTop w:val="0"/>
          <w:marBottom w:val="0"/>
          <w:divBdr>
            <w:top w:val="none" w:sz="0" w:space="0" w:color="auto"/>
            <w:left w:val="none" w:sz="0" w:space="0" w:color="auto"/>
            <w:bottom w:val="none" w:sz="0" w:space="0" w:color="auto"/>
            <w:right w:val="none" w:sz="0" w:space="0" w:color="auto"/>
          </w:divBdr>
        </w:div>
        <w:div w:id="407575072">
          <w:marLeft w:val="640"/>
          <w:marRight w:val="0"/>
          <w:marTop w:val="0"/>
          <w:marBottom w:val="0"/>
          <w:divBdr>
            <w:top w:val="none" w:sz="0" w:space="0" w:color="auto"/>
            <w:left w:val="none" w:sz="0" w:space="0" w:color="auto"/>
            <w:bottom w:val="none" w:sz="0" w:space="0" w:color="auto"/>
            <w:right w:val="none" w:sz="0" w:space="0" w:color="auto"/>
          </w:divBdr>
        </w:div>
        <w:div w:id="1047487132">
          <w:marLeft w:val="640"/>
          <w:marRight w:val="0"/>
          <w:marTop w:val="0"/>
          <w:marBottom w:val="0"/>
          <w:divBdr>
            <w:top w:val="none" w:sz="0" w:space="0" w:color="auto"/>
            <w:left w:val="none" w:sz="0" w:space="0" w:color="auto"/>
            <w:bottom w:val="none" w:sz="0" w:space="0" w:color="auto"/>
            <w:right w:val="none" w:sz="0" w:space="0" w:color="auto"/>
          </w:divBdr>
        </w:div>
        <w:div w:id="489368696">
          <w:marLeft w:val="640"/>
          <w:marRight w:val="0"/>
          <w:marTop w:val="0"/>
          <w:marBottom w:val="0"/>
          <w:divBdr>
            <w:top w:val="none" w:sz="0" w:space="0" w:color="auto"/>
            <w:left w:val="none" w:sz="0" w:space="0" w:color="auto"/>
            <w:bottom w:val="none" w:sz="0" w:space="0" w:color="auto"/>
            <w:right w:val="none" w:sz="0" w:space="0" w:color="auto"/>
          </w:divBdr>
        </w:div>
        <w:div w:id="531656100">
          <w:marLeft w:val="640"/>
          <w:marRight w:val="0"/>
          <w:marTop w:val="0"/>
          <w:marBottom w:val="0"/>
          <w:divBdr>
            <w:top w:val="none" w:sz="0" w:space="0" w:color="auto"/>
            <w:left w:val="none" w:sz="0" w:space="0" w:color="auto"/>
            <w:bottom w:val="none" w:sz="0" w:space="0" w:color="auto"/>
            <w:right w:val="none" w:sz="0" w:space="0" w:color="auto"/>
          </w:divBdr>
        </w:div>
        <w:div w:id="1601060960">
          <w:marLeft w:val="640"/>
          <w:marRight w:val="0"/>
          <w:marTop w:val="0"/>
          <w:marBottom w:val="0"/>
          <w:divBdr>
            <w:top w:val="none" w:sz="0" w:space="0" w:color="auto"/>
            <w:left w:val="none" w:sz="0" w:space="0" w:color="auto"/>
            <w:bottom w:val="none" w:sz="0" w:space="0" w:color="auto"/>
            <w:right w:val="none" w:sz="0" w:space="0" w:color="auto"/>
          </w:divBdr>
        </w:div>
        <w:div w:id="1294797088">
          <w:marLeft w:val="640"/>
          <w:marRight w:val="0"/>
          <w:marTop w:val="0"/>
          <w:marBottom w:val="0"/>
          <w:divBdr>
            <w:top w:val="none" w:sz="0" w:space="0" w:color="auto"/>
            <w:left w:val="none" w:sz="0" w:space="0" w:color="auto"/>
            <w:bottom w:val="none" w:sz="0" w:space="0" w:color="auto"/>
            <w:right w:val="none" w:sz="0" w:space="0" w:color="auto"/>
          </w:divBdr>
        </w:div>
        <w:div w:id="726297406">
          <w:marLeft w:val="640"/>
          <w:marRight w:val="0"/>
          <w:marTop w:val="0"/>
          <w:marBottom w:val="0"/>
          <w:divBdr>
            <w:top w:val="none" w:sz="0" w:space="0" w:color="auto"/>
            <w:left w:val="none" w:sz="0" w:space="0" w:color="auto"/>
            <w:bottom w:val="none" w:sz="0" w:space="0" w:color="auto"/>
            <w:right w:val="none" w:sz="0" w:space="0" w:color="auto"/>
          </w:divBdr>
        </w:div>
        <w:div w:id="1264874059">
          <w:marLeft w:val="640"/>
          <w:marRight w:val="0"/>
          <w:marTop w:val="0"/>
          <w:marBottom w:val="0"/>
          <w:divBdr>
            <w:top w:val="none" w:sz="0" w:space="0" w:color="auto"/>
            <w:left w:val="none" w:sz="0" w:space="0" w:color="auto"/>
            <w:bottom w:val="none" w:sz="0" w:space="0" w:color="auto"/>
            <w:right w:val="none" w:sz="0" w:space="0" w:color="auto"/>
          </w:divBdr>
        </w:div>
        <w:div w:id="1189949769">
          <w:marLeft w:val="640"/>
          <w:marRight w:val="0"/>
          <w:marTop w:val="0"/>
          <w:marBottom w:val="0"/>
          <w:divBdr>
            <w:top w:val="none" w:sz="0" w:space="0" w:color="auto"/>
            <w:left w:val="none" w:sz="0" w:space="0" w:color="auto"/>
            <w:bottom w:val="none" w:sz="0" w:space="0" w:color="auto"/>
            <w:right w:val="none" w:sz="0" w:space="0" w:color="auto"/>
          </w:divBdr>
        </w:div>
        <w:div w:id="1362509023">
          <w:marLeft w:val="640"/>
          <w:marRight w:val="0"/>
          <w:marTop w:val="0"/>
          <w:marBottom w:val="0"/>
          <w:divBdr>
            <w:top w:val="none" w:sz="0" w:space="0" w:color="auto"/>
            <w:left w:val="none" w:sz="0" w:space="0" w:color="auto"/>
            <w:bottom w:val="none" w:sz="0" w:space="0" w:color="auto"/>
            <w:right w:val="none" w:sz="0" w:space="0" w:color="auto"/>
          </w:divBdr>
        </w:div>
        <w:div w:id="1183132368">
          <w:marLeft w:val="640"/>
          <w:marRight w:val="0"/>
          <w:marTop w:val="0"/>
          <w:marBottom w:val="0"/>
          <w:divBdr>
            <w:top w:val="none" w:sz="0" w:space="0" w:color="auto"/>
            <w:left w:val="none" w:sz="0" w:space="0" w:color="auto"/>
            <w:bottom w:val="none" w:sz="0" w:space="0" w:color="auto"/>
            <w:right w:val="none" w:sz="0" w:space="0" w:color="auto"/>
          </w:divBdr>
        </w:div>
        <w:div w:id="137695731">
          <w:marLeft w:val="640"/>
          <w:marRight w:val="0"/>
          <w:marTop w:val="0"/>
          <w:marBottom w:val="0"/>
          <w:divBdr>
            <w:top w:val="none" w:sz="0" w:space="0" w:color="auto"/>
            <w:left w:val="none" w:sz="0" w:space="0" w:color="auto"/>
            <w:bottom w:val="none" w:sz="0" w:space="0" w:color="auto"/>
            <w:right w:val="none" w:sz="0" w:space="0" w:color="auto"/>
          </w:divBdr>
        </w:div>
        <w:div w:id="784924953">
          <w:marLeft w:val="640"/>
          <w:marRight w:val="0"/>
          <w:marTop w:val="0"/>
          <w:marBottom w:val="0"/>
          <w:divBdr>
            <w:top w:val="none" w:sz="0" w:space="0" w:color="auto"/>
            <w:left w:val="none" w:sz="0" w:space="0" w:color="auto"/>
            <w:bottom w:val="none" w:sz="0" w:space="0" w:color="auto"/>
            <w:right w:val="none" w:sz="0" w:space="0" w:color="auto"/>
          </w:divBdr>
        </w:div>
        <w:div w:id="409886109">
          <w:marLeft w:val="640"/>
          <w:marRight w:val="0"/>
          <w:marTop w:val="0"/>
          <w:marBottom w:val="0"/>
          <w:divBdr>
            <w:top w:val="none" w:sz="0" w:space="0" w:color="auto"/>
            <w:left w:val="none" w:sz="0" w:space="0" w:color="auto"/>
            <w:bottom w:val="none" w:sz="0" w:space="0" w:color="auto"/>
            <w:right w:val="none" w:sz="0" w:space="0" w:color="auto"/>
          </w:divBdr>
        </w:div>
        <w:div w:id="1734818465">
          <w:marLeft w:val="640"/>
          <w:marRight w:val="0"/>
          <w:marTop w:val="0"/>
          <w:marBottom w:val="0"/>
          <w:divBdr>
            <w:top w:val="none" w:sz="0" w:space="0" w:color="auto"/>
            <w:left w:val="none" w:sz="0" w:space="0" w:color="auto"/>
            <w:bottom w:val="none" w:sz="0" w:space="0" w:color="auto"/>
            <w:right w:val="none" w:sz="0" w:space="0" w:color="auto"/>
          </w:divBdr>
        </w:div>
        <w:div w:id="1173571950">
          <w:marLeft w:val="640"/>
          <w:marRight w:val="0"/>
          <w:marTop w:val="0"/>
          <w:marBottom w:val="0"/>
          <w:divBdr>
            <w:top w:val="none" w:sz="0" w:space="0" w:color="auto"/>
            <w:left w:val="none" w:sz="0" w:space="0" w:color="auto"/>
            <w:bottom w:val="none" w:sz="0" w:space="0" w:color="auto"/>
            <w:right w:val="none" w:sz="0" w:space="0" w:color="auto"/>
          </w:divBdr>
        </w:div>
        <w:div w:id="581064574">
          <w:marLeft w:val="640"/>
          <w:marRight w:val="0"/>
          <w:marTop w:val="0"/>
          <w:marBottom w:val="0"/>
          <w:divBdr>
            <w:top w:val="none" w:sz="0" w:space="0" w:color="auto"/>
            <w:left w:val="none" w:sz="0" w:space="0" w:color="auto"/>
            <w:bottom w:val="none" w:sz="0" w:space="0" w:color="auto"/>
            <w:right w:val="none" w:sz="0" w:space="0" w:color="auto"/>
          </w:divBdr>
        </w:div>
        <w:div w:id="277107727">
          <w:marLeft w:val="640"/>
          <w:marRight w:val="0"/>
          <w:marTop w:val="0"/>
          <w:marBottom w:val="0"/>
          <w:divBdr>
            <w:top w:val="none" w:sz="0" w:space="0" w:color="auto"/>
            <w:left w:val="none" w:sz="0" w:space="0" w:color="auto"/>
            <w:bottom w:val="none" w:sz="0" w:space="0" w:color="auto"/>
            <w:right w:val="none" w:sz="0" w:space="0" w:color="auto"/>
          </w:divBdr>
        </w:div>
        <w:div w:id="1722438319">
          <w:marLeft w:val="640"/>
          <w:marRight w:val="0"/>
          <w:marTop w:val="0"/>
          <w:marBottom w:val="0"/>
          <w:divBdr>
            <w:top w:val="none" w:sz="0" w:space="0" w:color="auto"/>
            <w:left w:val="none" w:sz="0" w:space="0" w:color="auto"/>
            <w:bottom w:val="none" w:sz="0" w:space="0" w:color="auto"/>
            <w:right w:val="none" w:sz="0" w:space="0" w:color="auto"/>
          </w:divBdr>
        </w:div>
        <w:div w:id="918367356">
          <w:marLeft w:val="640"/>
          <w:marRight w:val="0"/>
          <w:marTop w:val="0"/>
          <w:marBottom w:val="0"/>
          <w:divBdr>
            <w:top w:val="none" w:sz="0" w:space="0" w:color="auto"/>
            <w:left w:val="none" w:sz="0" w:space="0" w:color="auto"/>
            <w:bottom w:val="none" w:sz="0" w:space="0" w:color="auto"/>
            <w:right w:val="none" w:sz="0" w:space="0" w:color="auto"/>
          </w:divBdr>
        </w:div>
        <w:div w:id="623538720">
          <w:marLeft w:val="640"/>
          <w:marRight w:val="0"/>
          <w:marTop w:val="0"/>
          <w:marBottom w:val="0"/>
          <w:divBdr>
            <w:top w:val="none" w:sz="0" w:space="0" w:color="auto"/>
            <w:left w:val="none" w:sz="0" w:space="0" w:color="auto"/>
            <w:bottom w:val="none" w:sz="0" w:space="0" w:color="auto"/>
            <w:right w:val="none" w:sz="0" w:space="0" w:color="auto"/>
          </w:divBdr>
        </w:div>
        <w:div w:id="1384405741">
          <w:marLeft w:val="640"/>
          <w:marRight w:val="0"/>
          <w:marTop w:val="0"/>
          <w:marBottom w:val="0"/>
          <w:divBdr>
            <w:top w:val="none" w:sz="0" w:space="0" w:color="auto"/>
            <w:left w:val="none" w:sz="0" w:space="0" w:color="auto"/>
            <w:bottom w:val="none" w:sz="0" w:space="0" w:color="auto"/>
            <w:right w:val="none" w:sz="0" w:space="0" w:color="auto"/>
          </w:divBdr>
        </w:div>
        <w:div w:id="1588733293">
          <w:marLeft w:val="640"/>
          <w:marRight w:val="0"/>
          <w:marTop w:val="0"/>
          <w:marBottom w:val="0"/>
          <w:divBdr>
            <w:top w:val="none" w:sz="0" w:space="0" w:color="auto"/>
            <w:left w:val="none" w:sz="0" w:space="0" w:color="auto"/>
            <w:bottom w:val="none" w:sz="0" w:space="0" w:color="auto"/>
            <w:right w:val="none" w:sz="0" w:space="0" w:color="auto"/>
          </w:divBdr>
        </w:div>
        <w:div w:id="1785997387">
          <w:marLeft w:val="640"/>
          <w:marRight w:val="0"/>
          <w:marTop w:val="0"/>
          <w:marBottom w:val="0"/>
          <w:divBdr>
            <w:top w:val="none" w:sz="0" w:space="0" w:color="auto"/>
            <w:left w:val="none" w:sz="0" w:space="0" w:color="auto"/>
            <w:bottom w:val="none" w:sz="0" w:space="0" w:color="auto"/>
            <w:right w:val="none" w:sz="0" w:space="0" w:color="auto"/>
          </w:divBdr>
        </w:div>
        <w:div w:id="1612473545">
          <w:marLeft w:val="640"/>
          <w:marRight w:val="0"/>
          <w:marTop w:val="0"/>
          <w:marBottom w:val="0"/>
          <w:divBdr>
            <w:top w:val="none" w:sz="0" w:space="0" w:color="auto"/>
            <w:left w:val="none" w:sz="0" w:space="0" w:color="auto"/>
            <w:bottom w:val="none" w:sz="0" w:space="0" w:color="auto"/>
            <w:right w:val="none" w:sz="0" w:space="0" w:color="auto"/>
          </w:divBdr>
        </w:div>
        <w:div w:id="452140229">
          <w:marLeft w:val="640"/>
          <w:marRight w:val="0"/>
          <w:marTop w:val="0"/>
          <w:marBottom w:val="0"/>
          <w:divBdr>
            <w:top w:val="none" w:sz="0" w:space="0" w:color="auto"/>
            <w:left w:val="none" w:sz="0" w:space="0" w:color="auto"/>
            <w:bottom w:val="none" w:sz="0" w:space="0" w:color="auto"/>
            <w:right w:val="none" w:sz="0" w:space="0" w:color="auto"/>
          </w:divBdr>
        </w:div>
        <w:div w:id="929391860">
          <w:marLeft w:val="640"/>
          <w:marRight w:val="0"/>
          <w:marTop w:val="0"/>
          <w:marBottom w:val="0"/>
          <w:divBdr>
            <w:top w:val="none" w:sz="0" w:space="0" w:color="auto"/>
            <w:left w:val="none" w:sz="0" w:space="0" w:color="auto"/>
            <w:bottom w:val="none" w:sz="0" w:space="0" w:color="auto"/>
            <w:right w:val="none" w:sz="0" w:space="0" w:color="auto"/>
          </w:divBdr>
        </w:div>
        <w:div w:id="2033720876">
          <w:marLeft w:val="640"/>
          <w:marRight w:val="0"/>
          <w:marTop w:val="0"/>
          <w:marBottom w:val="0"/>
          <w:divBdr>
            <w:top w:val="none" w:sz="0" w:space="0" w:color="auto"/>
            <w:left w:val="none" w:sz="0" w:space="0" w:color="auto"/>
            <w:bottom w:val="none" w:sz="0" w:space="0" w:color="auto"/>
            <w:right w:val="none" w:sz="0" w:space="0" w:color="auto"/>
          </w:divBdr>
        </w:div>
        <w:div w:id="2137874480">
          <w:marLeft w:val="640"/>
          <w:marRight w:val="0"/>
          <w:marTop w:val="0"/>
          <w:marBottom w:val="0"/>
          <w:divBdr>
            <w:top w:val="none" w:sz="0" w:space="0" w:color="auto"/>
            <w:left w:val="none" w:sz="0" w:space="0" w:color="auto"/>
            <w:bottom w:val="none" w:sz="0" w:space="0" w:color="auto"/>
            <w:right w:val="none" w:sz="0" w:space="0" w:color="auto"/>
          </w:divBdr>
        </w:div>
        <w:div w:id="775061376">
          <w:marLeft w:val="640"/>
          <w:marRight w:val="0"/>
          <w:marTop w:val="0"/>
          <w:marBottom w:val="0"/>
          <w:divBdr>
            <w:top w:val="none" w:sz="0" w:space="0" w:color="auto"/>
            <w:left w:val="none" w:sz="0" w:space="0" w:color="auto"/>
            <w:bottom w:val="none" w:sz="0" w:space="0" w:color="auto"/>
            <w:right w:val="none" w:sz="0" w:space="0" w:color="auto"/>
          </w:divBdr>
        </w:div>
        <w:div w:id="1937254008">
          <w:marLeft w:val="640"/>
          <w:marRight w:val="0"/>
          <w:marTop w:val="0"/>
          <w:marBottom w:val="0"/>
          <w:divBdr>
            <w:top w:val="none" w:sz="0" w:space="0" w:color="auto"/>
            <w:left w:val="none" w:sz="0" w:space="0" w:color="auto"/>
            <w:bottom w:val="none" w:sz="0" w:space="0" w:color="auto"/>
            <w:right w:val="none" w:sz="0" w:space="0" w:color="auto"/>
          </w:divBdr>
        </w:div>
        <w:div w:id="1269584054">
          <w:marLeft w:val="640"/>
          <w:marRight w:val="0"/>
          <w:marTop w:val="0"/>
          <w:marBottom w:val="0"/>
          <w:divBdr>
            <w:top w:val="none" w:sz="0" w:space="0" w:color="auto"/>
            <w:left w:val="none" w:sz="0" w:space="0" w:color="auto"/>
            <w:bottom w:val="none" w:sz="0" w:space="0" w:color="auto"/>
            <w:right w:val="none" w:sz="0" w:space="0" w:color="auto"/>
          </w:divBdr>
        </w:div>
        <w:div w:id="62261647">
          <w:marLeft w:val="640"/>
          <w:marRight w:val="0"/>
          <w:marTop w:val="0"/>
          <w:marBottom w:val="0"/>
          <w:divBdr>
            <w:top w:val="none" w:sz="0" w:space="0" w:color="auto"/>
            <w:left w:val="none" w:sz="0" w:space="0" w:color="auto"/>
            <w:bottom w:val="none" w:sz="0" w:space="0" w:color="auto"/>
            <w:right w:val="none" w:sz="0" w:space="0" w:color="auto"/>
          </w:divBdr>
        </w:div>
        <w:div w:id="1328292261">
          <w:marLeft w:val="640"/>
          <w:marRight w:val="0"/>
          <w:marTop w:val="0"/>
          <w:marBottom w:val="0"/>
          <w:divBdr>
            <w:top w:val="none" w:sz="0" w:space="0" w:color="auto"/>
            <w:left w:val="none" w:sz="0" w:space="0" w:color="auto"/>
            <w:bottom w:val="none" w:sz="0" w:space="0" w:color="auto"/>
            <w:right w:val="none" w:sz="0" w:space="0" w:color="auto"/>
          </w:divBdr>
        </w:div>
        <w:div w:id="978147382">
          <w:marLeft w:val="640"/>
          <w:marRight w:val="0"/>
          <w:marTop w:val="0"/>
          <w:marBottom w:val="0"/>
          <w:divBdr>
            <w:top w:val="none" w:sz="0" w:space="0" w:color="auto"/>
            <w:left w:val="none" w:sz="0" w:space="0" w:color="auto"/>
            <w:bottom w:val="none" w:sz="0" w:space="0" w:color="auto"/>
            <w:right w:val="none" w:sz="0" w:space="0" w:color="auto"/>
          </w:divBdr>
        </w:div>
        <w:div w:id="896892738">
          <w:marLeft w:val="640"/>
          <w:marRight w:val="0"/>
          <w:marTop w:val="0"/>
          <w:marBottom w:val="0"/>
          <w:divBdr>
            <w:top w:val="none" w:sz="0" w:space="0" w:color="auto"/>
            <w:left w:val="none" w:sz="0" w:space="0" w:color="auto"/>
            <w:bottom w:val="none" w:sz="0" w:space="0" w:color="auto"/>
            <w:right w:val="none" w:sz="0" w:space="0" w:color="auto"/>
          </w:divBdr>
        </w:div>
        <w:div w:id="1190147797">
          <w:marLeft w:val="640"/>
          <w:marRight w:val="0"/>
          <w:marTop w:val="0"/>
          <w:marBottom w:val="0"/>
          <w:divBdr>
            <w:top w:val="none" w:sz="0" w:space="0" w:color="auto"/>
            <w:left w:val="none" w:sz="0" w:space="0" w:color="auto"/>
            <w:bottom w:val="none" w:sz="0" w:space="0" w:color="auto"/>
            <w:right w:val="none" w:sz="0" w:space="0" w:color="auto"/>
          </w:divBdr>
        </w:div>
        <w:div w:id="435636676">
          <w:marLeft w:val="640"/>
          <w:marRight w:val="0"/>
          <w:marTop w:val="0"/>
          <w:marBottom w:val="0"/>
          <w:divBdr>
            <w:top w:val="none" w:sz="0" w:space="0" w:color="auto"/>
            <w:left w:val="none" w:sz="0" w:space="0" w:color="auto"/>
            <w:bottom w:val="none" w:sz="0" w:space="0" w:color="auto"/>
            <w:right w:val="none" w:sz="0" w:space="0" w:color="auto"/>
          </w:divBdr>
        </w:div>
        <w:div w:id="109932383">
          <w:marLeft w:val="640"/>
          <w:marRight w:val="0"/>
          <w:marTop w:val="0"/>
          <w:marBottom w:val="0"/>
          <w:divBdr>
            <w:top w:val="none" w:sz="0" w:space="0" w:color="auto"/>
            <w:left w:val="none" w:sz="0" w:space="0" w:color="auto"/>
            <w:bottom w:val="none" w:sz="0" w:space="0" w:color="auto"/>
            <w:right w:val="none" w:sz="0" w:space="0" w:color="auto"/>
          </w:divBdr>
        </w:div>
        <w:div w:id="1099713544">
          <w:marLeft w:val="640"/>
          <w:marRight w:val="0"/>
          <w:marTop w:val="0"/>
          <w:marBottom w:val="0"/>
          <w:divBdr>
            <w:top w:val="none" w:sz="0" w:space="0" w:color="auto"/>
            <w:left w:val="none" w:sz="0" w:space="0" w:color="auto"/>
            <w:bottom w:val="none" w:sz="0" w:space="0" w:color="auto"/>
            <w:right w:val="none" w:sz="0" w:space="0" w:color="auto"/>
          </w:divBdr>
        </w:div>
        <w:div w:id="1682271283">
          <w:marLeft w:val="640"/>
          <w:marRight w:val="0"/>
          <w:marTop w:val="0"/>
          <w:marBottom w:val="0"/>
          <w:divBdr>
            <w:top w:val="none" w:sz="0" w:space="0" w:color="auto"/>
            <w:left w:val="none" w:sz="0" w:space="0" w:color="auto"/>
            <w:bottom w:val="none" w:sz="0" w:space="0" w:color="auto"/>
            <w:right w:val="none" w:sz="0" w:space="0" w:color="auto"/>
          </w:divBdr>
        </w:div>
        <w:div w:id="294991079">
          <w:marLeft w:val="640"/>
          <w:marRight w:val="0"/>
          <w:marTop w:val="0"/>
          <w:marBottom w:val="0"/>
          <w:divBdr>
            <w:top w:val="none" w:sz="0" w:space="0" w:color="auto"/>
            <w:left w:val="none" w:sz="0" w:space="0" w:color="auto"/>
            <w:bottom w:val="none" w:sz="0" w:space="0" w:color="auto"/>
            <w:right w:val="none" w:sz="0" w:space="0" w:color="auto"/>
          </w:divBdr>
        </w:div>
        <w:div w:id="707337371">
          <w:marLeft w:val="640"/>
          <w:marRight w:val="0"/>
          <w:marTop w:val="0"/>
          <w:marBottom w:val="0"/>
          <w:divBdr>
            <w:top w:val="none" w:sz="0" w:space="0" w:color="auto"/>
            <w:left w:val="none" w:sz="0" w:space="0" w:color="auto"/>
            <w:bottom w:val="none" w:sz="0" w:space="0" w:color="auto"/>
            <w:right w:val="none" w:sz="0" w:space="0" w:color="auto"/>
          </w:divBdr>
        </w:div>
        <w:div w:id="2075154436">
          <w:marLeft w:val="640"/>
          <w:marRight w:val="0"/>
          <w:marTop w:val="0"/>
          <w:marBottom w:val="0"/>
          <w:divBdr>
            <w:top w:val="none" w:sz="0" w:space="0" w:color="auto"/>
            <w:left w:val="none" w:sz="0" w:space="0" w:color="auto"/>
            <w:bottom w:val="none" w:sz="0" w:space="0" w:color="auto"/>
            <w:right w:val="none" w:sz="0" w:space="0" w:color="auto"/>
          </w:divBdr>
        </w:div>
        <w:div w:id="1108431052">
          <w:marLeft w:val="640"/>
          <w:marRight w:val="0"/>
          <w:marTop w:val="0"/>
          <w:marBottom w:val="0"/>
          <w:divBdr>
            <w:top w:val="none" w:sz="0" w:space="0" w:color="auto"/>
            <w:left w:val="none" w:sz="0" w:space="0" w:color="auto"/>
            <w:bottom w:val="none" w:sz="0" w:space="0" w:color="auto"/>
            <w:right w:val="none" w:sz="0" w:space="0" w:color="auto"/>
          </w:divBdr>
        </w:div>
        <w:div w:id="1333988371">
          <w:marLeft w:val="640"/>
          <w:marRight w:val="0"/>
          <w:marTop w:val="0"/>
          <w:marBottom w:val="0"/>
          <w:divBdr>
            <w:top w:val="none" w:sz="0" w:space="0" w:color="auto"/>
            <w:left w:val="none" w:sz="0" w:space="0" w:color="auto"/>
            <w:bottom w:val="none" w:sz="0" w:space="0" w:color="auto"/>
            <w:right w:val="none" w:sz="0" w:space="0" w:color="auto"/>
          </w:divBdr>
        </w:div>
        <w:div w:id="1249732357">
          <w:marLeft w:val="640"/>
          <w:marRight w:val="0"/>
          <w:marTop w:val="0"/>
          <w:marBottom w:val="0"/>
          <w:divBdr>
            <w:top w:val="none" w:sz="0" w:space="0" w:color="auto"/>
            <w:left w:val="none" w:sz="0" w:space="0" w:color="auto"/>
            <w:bottom w:val="none" w:sz="0" w:space="0" w:color="auto"/>
            <w:right w:val="none" w:sz="0" w:space="0" w:color="auto"/>
          </w:divBdr>
        </w:div>
        <w:div w:id="1291589760">
          <w:marLeft w:val="640"/>
          <w:marRight w:val="0"/>
          <w:marTop w:val="0"/>
          <w:marBottom w:val="0"/>
          <w:divBdr>
            <w:top w:val="none" w:sz="0" w:space="0" w:color="auto"/>
            <w:left w:val="none" w:sz="0" w:space="0" w:color="auto"/>
            <w:bottom w:val="none" w:sz="0" w:space="0" w:color="auto"/>
            <w:right w:val="none" w:sz="0" w:space="0" w:color="auto"/>
          </w:divBdr>
        </w:div>
        <w:div w:id="1693385779">
          <w:marLeft w:val="640"/>
          <w:marRight w:val="0"/>
          <w:marTop w:val="0"/>
          <w:marBottom w:val="0"/>
          <w:divBdr>
            <w:top w:val="none" w:sz="0" w:space="0" w:color="auto"/>
            <w:left w:val="none" w:sz="0" w:space="0" w:color="auto"/>
            <w:bottom w:val="none" w:sz="0" w:space="0" w:color="auto"/>
            <w:right w:val="none" w:sz="0" w:space="0" w:color="auto"/>
          </w:divBdr>
        </w:div>
        <w:div w:id="659773676">
          <w:marLeft w:val="640"/>
          <w:marRight w:val="0"/>
          <w:marTop w:val="0"/>
          <w:marBottom w:val="0"/>
          <w:divBdr>
            <w:top w:val="none" w:sz="0" w:space="0" w:color="auto"/>
            <w:left w:val="none" w:sz="0" w:space="0" w:color="auto"/>
            <w:bottom w:val="none" w:sz="0" w:space="0" w:color="auto"/>
            <w:right w:val="none" w:sz="0" w:space="0" w:color="auto"/>
          </w:divBdr>
        </w:div>
        <w:div w:id="1730108484">
          <w:marLeft w:val="640"/>
          <w:marRight w:val="0"/>
          <w:marTop w:val="0"/>
          <w:marBottom w:val="0"/>
          <w:divBdr>
            <w:top w:val="none" w:sz="0" w:space="0" w:color="auto"/>
            <w:left w:val="none" w:sz="0" w:space="0" w:color="auto"/>
            <w:bottom w:val="none" w:sz="0" w:space="0" w:color="auto"/>
            <w:right w:val="none" w:sz="0" w:space="0" w:color="auto"/>
          </w:divBdr>
        </w:div>
        <w:div w:id="1271817594">
          <w:marLeft w:val="640"/>
          <w:marRight w:val="0"/>
          <w:marTop w:val="0"/>
          <w:marBottom w:val="0"/>
          <w:divBdr>
            <w:top w:val="none" w:sz="0" w:space="0" w:color="auto"/>
            <w:left w:val="none" w:sz="0" w:space="0" w:color="auto"/>
            <w:bottom w:val="none" w:sz="0" w:space="0" w:color="auto"/>
            <w:right w:val="none" w:sz="0" w:space="0" w:color="auto"/>
          </w:divBdr>
        </w:div>
        <w:div w:id="227696037">
          <w:marLeft w:val="640"/>
          <w:marRight w:val="0"/>
          <w:marTop w:val="0"/>
          <w:marBottom w:val="0"/>
          <w:divBdr>
            <w:top w:val="none" w:sz="0" w:space="0" w:color="auto"/>
            <w:left w:val="none" w:sz="0" w:space="0" w:color="auto"/>
            <w:bottom w:val="none" w:sz="0" w:space="0" w:color="auto"/>
            <w:right w:val="none" w:sz="0" w:space="0" w:color="auto"/>
          </w:divBdr>
        </w:div>
        <w:div w:id="661547396">
          <w:marLeft w:val="640"/>
          <w:marRight w:val="0"/>
          <w:marTop w:val="0"/>
          <w:marBottom w:val="0"/>
          <w:divBdr>
            <w:top w:val="none" w:sz="0" w:space="0" w:color="auto"/>
            <w:left w:val="none" w:sz="0" w:space="0" w:color="auto"/>
            <w:bottom w:val="none" w:sz="0" w:space="0" w:color="auto"/>
            <w:right w:val="none" w:sz="0" w:space="0" w:color="auto"/>
          </w:divBdr>
        </w:div>
        <w:div w:id="186332053">
          <w:marLeft w:val="640"/>
          <w:marRight w:val="0"/>
          <w:marTop w:val="0"/>
          <w:marBottom w:val="0"/>
          <w:divBdr>
            <w:top w:val="none" w:sz="0" w:space="0" w:color="auto"/>
            <w:left w:val="none" w:sz="0" w:space="0" w:color="auto"/>
            <w:bottom w:val="none" w:sz="0" w:space="0" w:color="auto"/>
            <w:right w:val="none" w:sz="0" w:space="0" w:color="auto"/>
          </w:divBdr>
        </w:div>
        <w:div w:id="1696424281">
          <w:marLeft w:val="640"/>
          <w:marRight w:val="0"/>
          <w:marTop w:val="0"/>
          <w:marBottom w:val="0"/>
          <w:divBdr>
            <w:top w:val="none" w:sz="0" w:space="0" w:color="auto"/>
            <w:left w:val="none" w:sz="0" w:space="0" w:color="auto"/>
            <w:bottom w:val="none" w:sz="0" w:space="0" w:color="auto"/>
            <w:right w:val="none" w:sz="0" w:space="0" w:color="auto"/>
          </w:divBdr>
        </w:div>
        <w:div w:id="1101609960">
          <w:marLeft w:val="640"/>
          <w:marRight w:val="0"/>
          <w:marTop w:val="0"/>
          <w:marBottom w:val="0"/>
          <w:divBdr>
            <w:top w:val="none" w:sz="0" w:space="0" w:color="auto"/>
            <w:left w:val="none" w:sz="0" w:space="0" w:color="auto"/>
            <w:bottom w:val="none" w:sz="0" w:space="0" w:color="auto"/>
            <w:right w:val="none" w:sz="0" w:space="0" w:color="auto"/>
          </w:divBdr>
        </w:div>
        <w:div w:id="1407915949">
          <w:marLeft w:val="640"/>
          <w:marRight w:val="0"/>
          <w:marTop w:val="0"/>
          <w:marBottom w:val="0"/>
          <w:divBdr>
            <w:top w:val="none" w:sz="0" w:space="0" w:color="auto"/>
            <w:left w:val="none" w:sz="0" w:space="0" w:color="auto"/>
            <w:bottom w:val="none" w:sz="0" w:space="0" w:color="auto"/>
            <w:right w:val="none" w:sz="0" w:space="0" w:color="auto"/>
          </w:divBdr>
        </w:div>
        <w:div w:id="1227062773">
          <w:marLeft w:val="640"/>
          <w:marRight w:val="0"/>
          <w:marTop w:val="0"/>
          <w:marBottom w:val="0"/>
          <w:divBdr>
            <w:top w:val="none" w:sz="0" w:space="0" w:color="auto"/>
            <w:left w:val="none" w:sz="0" w:space="0" w:color="auto"/>
            <w:bottom w:val="none" w:sz="0" w:space="0" w:color="auto"/>
            <w:right w:val="none" w:sz="0" w:space="0" w:color="auto"/>
          </w:divBdr>
        </w:div>
        <w:div w:id="1086417414">
          <w:marLeft w:val="640"/>
          <w:marRight w:val="0"/>
          <w:marTop w:val="0"/>
          <w:marBottom w:val="0"/>
          <w:divBdr>
            <w:top w:val="none" w:sz="0" w:space="0" w:color="auto"/>
            <w:left w:val="none" w:sz="0" w:space="0" w:color="auto"/>
            <w:bottom w:val="none" w:sz="0" w:space="0" w:color="auto"/>
            <w:right w:val="none" w:sz="0" w:space="0" w:color="auto"/>
          </w:divBdr>
        </w:div>
        <w:div w:id="419453514">
          <w:marLeft w:val="640"/>
          <w:marRight w:val="0"/>
          <w:marTop w:val="0"/>
          <w:marBottom w:val="0"/>
          <w:divBdr>
            <w:top w:val="none" w:sz="0" w:space="0" w:color="auto"/>
            <w:left w:val="none" w:sz="0" w:space="0" w:color="auto"/>
            <w:bottom w:val="none" w:sz="0" w:space="0" w:color="auto"/>
            <w:right w:val="none" w:sz="0" w:space="0" w:color="auto"/>
          </w:divBdr>
        </w:div>
        <w:div w:id="2072728279">
          <w:marLeft w:val="640"/>
          <w:marRight w:val="0"/>
          <w:marTop w:val="0"/>
          <w:marBottom w:val="0"/>
          <w:divBdr>
            <w:top w:val="none" w:sz="0" w:space="0" w:color="auto"/>
            <w:left w:val="none" w:sz="0" w:space="0" w:color="auto"/>
            <w:bottom w:val="none" w:sz="0" w:space="0" w:color="auto"/>
            <w:right w:val="none" w:sz="0" w:space="0" w:color="auto"/>
          </w:divBdr>
        </w:div>
        <w:div w:id="469516650">
          <w:marLeft w:val="640"/>
          <w:marRight w:val="0"/>
          <w:marTop w:val="0"/>
          <w:marBottom w:val="0"/>
          <w:divBdr>
            <w:top w:val="none" w:sz="0" w:space="0" w:color="auto"/>
            <w:left w:val="none" w:sz="0" w:space="0" w:color="auto"/>
            <w:bottom w:val="none" w:sz="0" w:space="0" w:color="auto"/>
            <w:right w:val="none" w:sz="0" w:space="0" w:color="auto"/>
          </w:divBdr>
        </w:div>
        <w:div w:id="297496811">
          <w:marLeft w:val="640"/>
          <w:marRight w:val="0"/>
          <w:marTop w:val="0"/>
          <w:marBottom w:val="0"/>
          <w:divBdr>
            <w:top w:val="none" w:sz="0" w:space="0" w:color="auto"/>
            <w:left w:val="none" w:sz="0" w:space="0" w:color="auto"/>
            <w:bottom w:val="none" w:sz="0" w:space="0" w:color="auto"/>
            <w:right w:val="none" w:sz="0" w:space="0" w:color="auto"/>
          </w:divBdr>
        </w:div>
        <w:div w:id="549414361">
          <w:marLeft w:val="640"/>
          <w:marRight w:val="0"/>
          <w:marTop w:val="0"/>
          <w:marBottom w:val="0"/>
          <w:divBdr>
            <w:top w:val="none" w:sz="0" w:space="0" w:color="auto"/>
            <w:left w:val="none" w:sz="0" w:space="0" w:color="auto"/>
            <w:bottom w:val="none" w:sz="0" w:space="0" w:color="auto"/>
            <w:right w:val="none" w:sz="0" w:space="0" w:color="auto"/>
          </w:divBdr>
        </w:div>
        <w:div w:id="1323585156">
          <w:marLeft w:val="640"/>
          <w:marRight w:val="0"/>
          <w:marTop w:val="0"/>
          <w:marBottom w:val="0"/>
          <w:divBdr>
            <w:top w:val="none" w:sz="0" w:space="0" w:color="auto"/>
            <w:left w:val="none" w:sz="0" w:space="0" w:color="auto"/>
            <w:bottom w:val="none" w:sz="0" w:space="0" w:color="auto"/>
            <w:right w:val="none" w:sz="0" w:space="0" w:color="auto"/>
          </w:divBdr>
        </w:div>
        <w:div w:id="1257053471">
          <w:marLeft w:val="640"/>
          <w:marRight w:val="0"/>
          <w:marTop w:val="0"/>
          <w:marBottom w:val="0"/>
          <w:divBdr>
            <w:top w:val="none" w:sz="0" w:space="0" w:color="auto"/>
            <w:left w:val="none" w:sz="0" w:space="0" w:color="auto"/>
            <w:bottom w:val="none" w:sz="0" w:space="0" w:color="auto"/>
            <w:right w:val="none" w:sz="0" w:space="0" w:color="auto"/>
          </w:divBdr>
        </w:div>
        <w:div w:id="1302541245">
          <w:marLeft w:val="640"/>
          <w:marRight w:val="0"/>
          <w:marTop w:val="0"/>
          <w:marBottom w:val="0"/>
          <w:divBdr>
            <w:top w:val="none" w:sz="0" w:space="0" w:color="auto"/>
            <w:left w:val="none" w:sz="0" w:space="0" w:color="auto"/>
            <w:bottom w:val="none" w:sz="0" w:space="0" w:color="auto"/>
            <w:right w:val="none" w:sz="0" w:space="0" w:color="auto"/>
          </w:divBdr>
        </w:div>
        <w:div w:id="1983924283">
          <w:marLeft w:val="640"/>
          <w:marRight w:val="0"/>
          <w:marTop w:val="0"/>
          <w:marBottom w:val="0"/>
          <w:divBdr>
            <w:top w:val="none" w:sz="0" w:space="0" w:color="auto"/>
            <w:left w:val="none" w:sz="0" w:space="0" w:color="auto"/>
            <w:bottom w:val="none" w:sz="0" w:space="0" w:color="auto"/>
            <w:right w:val="none" w:sz="0" w:space="0" w:color="auto"/>
          </w:divBdr>
        </w:div>
        <w:div w:id="559752374">
          <w:marLeft w:val="640"/>
          <w:marRight w:val="0"/>
          <w:marTop w:val="0"/>
          <w:marBottom w:val="0"/>
          <w:divBdr>
            <w:top w:val="none" w:sz="0" w:space="0" w:color="auto"/>
            <w:left w:val="none" w:sz="0" w:space="0" w:color="auto"/>
            <w:bottom w:val="none" w:sz="0" w:space="0" w:color="auto"/>
            <w:right w:val="none" w:sz="0" w:space="0" w:color="auto"/>
          </w:divBdr>
        </w:div>
        <w:div w:id="1699309694">
          <w:marLeft w:val="640"/>
          <w:marRight w:val="0"/>
          <w:marTop w:val="0"/>
          <w:marBottom w:val="0"/>
          <w:divBdr>
            <w:top w:val="none" w:sz="0" w:space="0" w:color="auto"/>
            <w:left w:val="none" w:sz="0" w:space="0" w:color="auto"/>
            <w:bottom w:val="none" w:sz="0" w:space="0" w:color="auto"/>
            <w:right w:val="none" w:sz="0" w:space="0" w:color="auto"/>
          </w:divBdr>
        </w:div>
      </w:divsChild>
    </w:div>
    <w:div w:id="1179389419">
      <w:bodyDiv w:val="1"/>
      <w:marLeft w:val="0"/>
      <w:marRight w:val="0"/>
      <w:marTop w:val="0"/>
      <w:marBottom w:val="0"/>
      <w:divBdr>
        <w:top w:val="none" w:sz="0" w:space="0" w:color="auto"/>
        <w:left w:val="none" w:sz="0" w:space="0" w:color="auto"/>
        <w:bottom w:val="none" w:sz="0" w:space="0" w:color="auto"/>
        <w:right w:val="none" w:sz="0" w:space="0" w:color="auto"/>
      </w:divBdr>
    </w:div>
    <w:div w:id="1188179203">
      <w:bodyDiv w:val="1"/>
      <w:marLeft w:val="0"/>
      <w:marRight w:val="0"/>
      <w:marTop w:val="0"/>
      <w:marBottom w:val="0"/>
      <w:divBdr>
        <w:top w:val="none" w:sz="0" w:space="0" w:color="auto"/>
        <w:left w:val="none" w:sz="0" w:space="0" w:color="auto"/>
        <w:bottom w:val="none" w:sz="0" w:space="0" w:color="auto"/>
        <w:right w:val="none" w:sz="0" w:space="0" w:color="auto"/>
      </w:divBdr>
      <w:divsChild>
        <w:div w:id="939215004">
          <w:marLeft w:val="640"/>
          <w:marRight w:val="0"/>
          <w:marTop w:val="0"/>
          <w:marBottom w:val="0"/>
          <w:divBdr>
            <w:top w:val="none" w:sz="0" w:space="0" w:color="auto"/>
            <w:left w:val="none" w:sz="0" w:space="0" w:color="auto"/>
            <w:bottom w:val="none" w:sz="0" w:space="0" w:color="auto"/>
            <w:right w:val="none" w:sz="0" w:space="0" w:color="auto"/>
          </w:divBdr>
        </w:div>
        <w:div w:id="845245759">
          <w:marLeft w:val="640"/>
          <w:marRight w:val="0"/>
          <w:marTop w:val="0"/>
          <w:marBottom w:val="0"/>
          <w:divBdr>
            <w:top w:val="none" w:sz="0" w:space="0" w:color="auto"/>
            <w:left w:val="none" w:sz="0" w:space="0" w:color="auto"/>
            <w:bottom w:val="none" w:sz="0" w:space="0" w:color="auto"/>
            <w:right w:val="none" w:sz="0" w:space="0" w:color="auto"/>
          </w:divBdr>
        </w:div>
        <w:div w:id="883980183">
          <w:marLeft w:val="640"/>
          <w:marRight w:val="0"/>
          <w:marTop w:val="0"/>
          <w:marBottom w:val="0"/>
          <w:divBdr>
            <w:top w:val="none" w:sz="0" w:space="0" w:color="auto"/>
            <w:left w:val="none" w:sz="0" w:space="0" w:color="auto"/>
            <w:bottom w:val="none" w:sz="0" w:space="0" w:color="auto"/>
            <w:right w:val="none" w:sz="0" w:space="0" w:color="auto"/>
          </w:divBdr>
        </w:div>
        <w:div w:id="2102942351">
          <w:marLeft w:val="640"/>
          <w:marRight w:val="0"/>
          <w:marTop w:val="0"/>
          <w:marBottom w:val="0"/>
          <w:divBdr>
            <w:top w:val="none" w:sz="0" w:space="0" w:color="auto"/>
            <w:left w:val="none" w:sz="0" w:space="0" w:color="auto"/>
            <w:bottom w:val="none" w:sz="0" w:space="0" w:color="auto"/>
            <w:right w:val="none" w:sz="0" w:space="0" w:color="auto"/>
          </w:divBdr>
        </w:div>
        <w:div w:id="1031153161">
          <w:marLeft w:val="640"/>
          <w:marRight w:val="0"/>
          <w:marTop w:val="0"/>
          <w:marBottom w:val="0"/>
          <w:divBdr>
            <w:top w:val="none" w:sz="0" w:space="0" w:color="auto"/>
            <w:left w:val="none" w:sz="0" w:space="0" w:color="auto"/>
            <w:bottom w:val="none" w:sz="0" w:space="0" w:color="auto"/>
            <w:right w:val="none" w:sz="0" w:space="0" w:color="auto"/>
          </w:divBdr>
        </w:div>
        <w:div w:id="1071464879">
          <w:marLeft w:val="640"/>
          <w:marRight w:val="0"/>
          <w:marTop w:val="0"/>
          <w:marBottom w:val="0"/>
          <w:divBdr>
            <w:top w:val="none" w:sz="0" w:space="0" w:color="auto"/>
            <w:left w:val="none" w:sz="0" w:space="0" w:color="auto"/>
            <w:bottom w:val="none" w:sz="0" w:space="0" w:color="auto"/>
            <w:right w:val="none" w:sz="0" w:space="0" w:color="auto"/>
          </w:divBdr>
        </w:div>
        <w:div w:id="2120947416">
          <w:marLeft w:val="640"/>
          <w:marRight w:val="0"/>
          <w:marTop w:val="0"/>
          <w:marBottom w:val="0"/>
          <w:divBdr>
            <w:top w:val="none" w:sz="0" w:space="0" w:color="auto"/>
            <w:left w:val="none" w:sz="0" w:space="0" w:color="auto"/>
            <w:bottom w:val="none" w:sz="0" w:space="0" w:color="auto"/>
            <w:right w:val="none" w:sz="0" w:space="0" w:color="auto"/>
          </w:divBdr>
        </w:div>
        <w:div w:id="1655799215">
          <w:marLeft w:val="640"/>
          <w:marRight w:val="0"/>
          <w:marTop w:val="0"/>
          <w:marBottom w:val="0"/>
          <w:divBdr>
            <w:top w:val="none" w:sz="0" w:space="0" w:color="auto"/>
            <w:left w:val="none" w:sz="0" w:space="0" w:color="auto"/>
            <w:bottom w:val="none" w:sz="0" w:space="0" w:color="auto"/>
            <w:right w:val="none" w:sz="0" w:space="0" w:color="auto"/>
          </w:divBdr>
        </w:div>
        <w:div w:id="1442873337">
          <w:marLeft w:val="640"/>
          <w:marRight w:val="0"/>
          <w:marTop w:val="0"/>
          <w:marBottom w:val="0"/>
          <w:divBdr>
            <w:top w:val="none" w:sz="0" w:space="0" w:color="auto"/>
            <w:left w:val="none" w:sz="0" w:space="0" w:color="auto"/>
            <w:bottom w:val="none" w:sz="0" w:space="0" w:color="auto"/>
            <w:right w:val="none" w:sz="0" w:space="0" w:color="auto"/>
          </w:divBdr>
        </w:div>
        <w:div w:id="501623079">
          <w:marLeft w:val="640"/>
          <w:marRight w:val="0"/>
          <w:marTop w:val="0"/>
          <w:marBottom w:val="0"/>
          <w:divBdr>
            <w:top w:val="none" w:sz="0" w:space="0" w:color="auto"/>
            <w:left w:val="none" w:sz="0" w:space="0" w:color="auto"/>
            <w:bottom w:val="none" w:sz="0" w:space="0" w:color="auto"/>
            <w:right w:val="none" w:sz="0" w:space="0" w:color="auto"/>
          </w:divBdr>
        </w:div>
        <w:div w:id="1130512456">
          <w:marLeft w:val="640"/>
          <w:marRight w:val="0"/>
          <w:marTop w:val="0"/>
          <w:marBottom w:val="0"/>
          <w:divBdr>
            <w:top w:val="none" w:sz="0" w:space="0" w:color="auto"/>
            <w:left w:val="none" w:sz="0" w:space="0" w:color="auto"/>
            <w:bottom w:val="none" w:sz="0" w:space="0" w:color="auto"/>
            <w:right w:val="none" w:sz="0" w:space="0" w:color="auto"/>
          </w:divBdr>
        </w:div>
        <w:div w:id="829373339">
          <w:marLeft w:val="640"/>
          <w:marRight w:val="0"/>
          <w:marTop w:val="0"/>
          <w:marBottom w:val="0"/>
          <w:divBdr>
            <w:top w:val="none" w:sz="0" w:space="0" w:color="auto"/>
            <w:left w:val="none" w:sz="0" w:space="0" w:color="auto"/>
            <w:bottom w:val="none" w:sz="0" w:space="0" w:color="auto"/>
            <w:right w:val="none" w:sz="0" w:space="0" w:color="auto"/>
          </w:divBdr>
        </w:div>
        <w:div w:id="1409182928">
          <w:marLeft w:val="640"/>
          <w:marRight w:val="0"/>
          <w:marTop w:val="0"/>
          <w:marBottom w:val="0"/>
          <w:divBdr>
            <w:top w:val="none" w:sz="0" w:space="0" w:color="auto"/>
            <w:left w:val="none" w:sz="0" w:space="0" w:color="auto"/>
            <w:bottom w:val="none" w:sz="0" w:space="0" w:color="auto"/>
            <w:right w:val="none" w:sz="0" w:space="0" w:color="auto"/>
          </w:divBdr>
        </w:div>
        <w:div w:id="116457784">
          <w:marLeft w:val="640"/>
          <w:marRight w:val="0"/>
          <w:marTop w:val="0"/>
          <w:marBottom w:val="0"/>
          <w:divBdr>
            <w:top w:val="none" w:sz="0" w:space="0" w:color="auto"/>
            <w:left w:val="none" w:sz="0" w:space="0" w:color="auto"/>
            <w:bottom w:val="none" w:sz="0" w:space="0" w:color="auto"/>
            <w:right w:val="none" w:sz="0" w:space="0" w:color="auto"/>
          </w:divBdr>
        </w:div>
        <w:div w:id="1477719009">
          <w:marLeft w:val="640"/>
          <w:marRight w:val="0"/>
          <w:marTop w:val="0"/>
          <w:marBottom w:val="0"/>
          <w:divBdr>
            <w:top w:val="none" w:sz="0" w:space="0" w:color="auto"/>
            <w:left w:val="none" w:sz="0" w:space="0" w:color="auto"/>
            <w:bottom w:val="none" w:sz="0" w:space="0" w:color="auto"/>
            <w:right w:val="none" w:sz="0" w:space="0" w:color="auto"/>
          </w:divBdr>
        </w:div>
        <w:div w:id="1475945165">
          <w:marLeft w:val="640"/>
          <w:marRight w:val="0"/>
          <w:marTop w:val="0"/>
          <w:marBottom w:val="0"/>
          <w:divBdr>
            <w:top w:val="none" w:sz="0" w:space="0" w:color="auto"/>
            <w:left w:val="none" w:sz="0" w:space="0" w:color="auto"/>
            <w:bottom w:val="none" w:sz="0" w:space="0" w:color="auto"/>
            <w:right w:val="none" w:sz="0" w:space="0" w:color="auto"/>
          </w:divBdr>
        </w:div>
        <w:div w:id="878126908">
          <w:marLeft w:val="640"/>
          <w:marRight w:val="0"/>
          <w:marTop w:val="0"/>
          <w:marBottom w:val="0"/>
          <w:divBdr>
            <w:top w:val="none" w:sz="0" w:space="0" w:color="auto"/>
            <w:left w:val="none" w:sz="0" w:space="0" w:color="auto"/>
            <w:bottom w:val="none" w:sz="0" w:space="0" w:color="auto"/>
            <w:right w:val="none" w:sz="0" w:space="0" w:color="auto"/>
          </w:divBdr>
        </w:div>
        <w:div w:id="736249633">
          <w:marLeft w:val="640"/>
          <w:marRight w:val="0"/>
          <w:marTop w:val="0"/>
          <w:marBottom w:val="0"/>
          <w:divBdr>
            <w:top w:val="none" w:sz="0" w:space="0" w:color="auto"/>
            <w:left w:val="none" w:sz="0" w:space="0" w:color="auto"/>
            <w:bottom w:val="none" w:sz="0" w:space="0" w:color="auto"/>
            <w:right w:val="none" w:sz="0" w:space="0" w:color="auto"/>
          </w:divBdr>
        </w:div>
        <w:div w:id="1625454259">
          <w:marLeft w:val="640"/>
          <w:marRight w:val="0"/>
          <w:marTop w:val="0"/>
          <w:marBottom w:val="0"/>
          <w:divBdr>
            <w:top w:val="none" w:sz="0" w:space="0" w:color="auto"/>
            <w:left w:val="none" w:sz="0" w:space="0" w:color="auto"/>
            <w:bottom w:val="none" w:sz="0" w:space="0" w:color="auto"/>
            <w:right w:val="none" w:sz="0" w:space="0" w:color="auto"/>
          </w:divBdr>
        </w:div>
        <w:div w:id="1360084439">
          <w:marLeft w:val="640"/>
          <w:marRight w:val="0"/>
          <w:marTop w:val="0"/>
          <w:marBottom w:val="0"/>
          <w:divBdr>
            <w:top w:val="none" w:sz="0" w:space="0" w:color="auto"/>
            <w:left w:val="none" w:sz="0" w:space="0" w:color="auto"/>
            <w:bottom w:val="none" w:sz="0" w:space="0" w:color="auto"/>
            <w:right w:val="none" w:sz="0" w:space="0" w:color="auto"/>
          </w:divBdr>
        </w:div>
        <w:div w:id="2015302266">
          <w:marLeft w:val="640"/>
          <w:marRight w:val="0"/>
          <w:marTop w:val="0"/>
          <w:marBottom w:val="0"/>
          <w:divBdr>
            <w:top w:val="none" w:sz="0" w:space="0" w:color="auto"/>
            <w:left w:val="none" w:sz="0" w:space="0" w:color="auto"/>
            <w:bottom w:val="none" w:sz="0" w:space="0" w:color="auto"/>
            <w:right w:val="none" w:sz="0" w:space="0" w:color="auto"/>
          </w:divBdr>
        </w:div>
        <w:div w:id="1399981530">
          <w:marLeft w:val="640"/>
          <w:marRight w:val="0"/>
          <w:marTop w:val="0"/>
          <w:marBottom w:val="0"/>
          <w:divBdr>
            <w:top w:val="none" w:sz="0" w:space="0" w:color="auto"/>
            <w:left w:val="none" w:sz="0" w:space="0" w:color="auto"/>
            <w:bottom w:val="none" w:sz="0" w:space="0" w:color="auto"/>
            <w:right w:val="none" w:sz="0" w:space="0" w:color="auto"/>
          </w:divBdr>
        </w:div>
        <w:div w:id="362176879">
          <w:marLeft w:val="640"/>
          <w:marRight w:val="0"/>
          <w:marTop w:val="0"/>
          <w:marBottom w:val="0"/>
          <w:divBdr>
            <w:top w:val="none" w:sz="0" w:space="0" w:color="auto"/>
            <w:left w:val="none" w:sz="0" w:space="0" w:color="auto"/>
            <w:bottom w:val="none" w:sz="0" w:space="0" w:color="auto"/>
            <w:right w:val="none" w:sz="0" w:space="0" w:color="auto"/>
          </w:divBdr>
        </w:div>
        <w:div w:id="2040933740">
          <w:marLeft w:val="640"/>
          <w:marRight w:val="0"/>
          <w:marTop w:val="0"/>
          <w:marBottom w:val="0"/>
          <w:divBdr>
            <w:top w:val="none" w:sz="0" w:space="0" w:color="auto"/>
            <w:left w:val="none" w:sz="0" w:space="0" w:color="auto"/>
            <w:bottom w:val="none" w:sz="0" w:space="0" w:color="auto"/>
            <w:right w:val="none" w:sz="0" w:space="0" w:color="auto"/>
          </w:divBdr>
        </w:div>
        <w:div w:id="206258009">
          <w:marLeft w:val="640"/>
          <w:marRight w:val="0"/>
          <w:marTop w:val="0"/>
          <w:marBottom w:val="0"/>
          <w:divBdr>
            <w:top w:val="none" w:sz="0" w:space="0" w:color="auto"/>
            <w:left w:val="none" w:sz="0" w:space="0" w:color="auto"/>
            <w:bottom w:val="none" w:sz="0" w:space="0" w:color="auto"/>
            <w:right w:val="none" w:sz="0" w:space="0" w:color="auto"/>
          </w:divBdr>
        </w:div>
        <w:div w:id="1624262337">
          <w:marLeft w:val="640"/>
          <w:marRight w:val="0"/>
          <w:marTop w:val="0"/>
          <w:marBottom w:val="0"/>
          <w:divBdr>
            <w:top w:val="none" w:sz="0" w:space="0" w:color="auto"/>
            <w:left w:val="none" w:sz="0" w:space="0" w:color="auto"/>
            <w:bottom w:val="none" w:sz="0" w:space="0" w:color="auto"/>
            <w:right w:val="none" w:sz="0" w:space="0" w:color="auto"/>
          </w:divBdr>
        </w:div>
        <w:div w:id="1836729117">
          <w:marLeft w:val="640"/>
          <w:marRight w:val="0"/>
          <w:marTop w:val="0"/>
          <w:marBottom w:val="0"/>
          <w:divBdr>
            <w:top w:val="none" w:sz="0" w:space="0" w:color="auto"/>
            <w:left w:val="none" w:sz="0" w:space="0" w:color="auto"/>
            <w:bottom w:val="none" w:sz="0" w:space="0" w:color="auto"/>
            <w:right w:val="none" w:sz="0" w:space="0" w:color="auto"/>
          </w:divBdr>
        </w:div>
        <w:div w:id="1051146984">
          <w:marLeft w:val="640"/>
          <w:marRight w:val="0"/>
          <w:marTop w:val="0"/>
          <w:marBottom w:val="0"/>
          <w:divBdr>
            <w:top w:val="none" w:sz="0" w:space="0" w:color="auto"/>
            <w:left w:val="none" w:sz="0" w:space="0" w:color="auto"/>
            <w:bottom w:val="none" w:sz="0" w:space="0" w:color="auto"/>
            <w:right w:val="none" w:sz="0" w:space="0" w:color="auto"/>
          </w:divBdr>
        </w:div>
        <w:div w:id="1685941425">
          <w:marLeft w:val="640"/>
          <w:marRight w:val="0"/>
          <w:marTop w:val="0"/>
          <w:marBottom w:val="0"/>
          <w:divBdr>
            <w:top w:val="none" w:sz="0" w:space="0" w:color="auto"/>
            <w:left w:val="none" w:sz="0" w:space="0" w:color="auto"/>
            <w:bottom w:val="none" w:sz="0" w:space="0" w:color="auto"/>
            <w:right w:val="none" w:sz="0" w:space="0" w:color="auto"/>
          </w:divBdr>
        </w:div>
        <w:div w:id="1859418763">
          <w:marLeft w:val="640"/>
          <w:marRight w:val="0"/>
          <w:marTop w:val="0"/>
          <w:marBottom w:val="0"/>
          <w:divBdr>
            <w:top w:val="none" w:sz="0" w:space="0" w:color="auto"/>
            <w:left w:val="none" w:sz="0" w:space="0" w:color="auto"/>
            <w:bottom w:val="none" w:sz="0" w:space="0" w:color="auto"/>
            <w:right w:val="none" w:sz="0" w:space="0" w:color="auto"/>
          </w:divBdr>
        </w:div>
        <w:div w:id="1337145684">
          <w:marLeft w:val="640"/>
          <w:marRight w:val="0"/>
          <w:marTop w:val="0"/>
          <w:marBottom w:val="0"/>
          <w:divBdr>
            <w:top w:val="none" w:sz="0" w:space="0" w:color="auto"/>
            <w:left w:val="none" w:sz="0" w:space="0" w:color="auto"/>
            <w:bottom w:val="none" w:sz="0" w:space="0" w:color="auto"/>
            <w:right w:val="none" w:sz="0" w:space="0" w:color="auto"/>
          </w:divBdr>
        </w:div>
        <w:div w:id="1554151260">
          <w:marLeft w:val="640"/>
          <w:marRight w:val="0"/>
          <w:marTop w:val="0"/>
          <w:marBottom w:val="0"/>
          <w:divBdr>
            <w:top w:val="none" w:sz="0" w:space="0" w:color="auto"/>
            <w:left w:val="none" w:sz="0" w:space="0" w:color="auto"/>
            <w:bottom w:val="none" w:sz="0" w:space="0" w:color="auto"/>
            <w:right w:val="none" w:sz="0" w:space="0" w:color="auto"/>
          </w:divBdr>
        </w:div>
        <w:div w:id="900411636">
          <w:marLeft w:val="640"/>
          <w:marRight w:val="0"/>
          <w:marTop w:val="0"/>
          <w:marBottom w:val="0"/>
          <w:divBdr>
            <w:top w:val="none" w:sz="0" w:space="0" w:color="auto"/>
            <w:left w:val="none" w:sz="0" w:space="0" w:color="auto"/>
            <w:bottom w:val="none" w:sz="0" w:space="0" w:color="auto"/>
            <w:right w:val="none" w:sz="0" w:space="0" w:color="auto"/>
          </w:divBdr>
        </w:div>
        <w:div w:id="147864228">
          <w:marLeft w:val="640"/>
          <w:marRight w:val="0"/>
          <w:marTop w:val="0"/>
          <w:marBottom w:val="0"/>
          <w:divBdr>
            <w:top w:val="none" w:sz="0" w:space="0" w:color="auto"/>
            <w:left w:val="none" w:sz="0" w:space="0" w:color="auto"/>
            <w:bottom w:val="none" w:sz="0" w:space="0" w:color="auto"/>
            <w:right w:val="none" w:sz="0" w:space="0" w:color="auto"/>
          </w:divBdr>
        </w:div>
        <w:div w:id="1040588749">
          <w:marLeft w:val="640"/>
          <w:marRight w:val="0"/>
          <w:marTop w:val="0"/>
          <w:marBottom w:val="0"/>
          <w:divBdr>
            <w:top w:val="none" w:sz="0" w:space="0" w:color="auto"/>
            <w:left w:val="none" w:sz="0" w:space="0" w:color="auto"/>
            <w:bottom w:val="none" w:sz="0" w:space="0" w:color="auto"/>
            <w:right w:val="none" w:sz="0" w:space="0" w:color="auto"/>
          </w:divBdr>
        </w:div>
        <w:div w:id="134183342">
          <w:marLeft w:val="640"/>
          <w:marRight w:val="0"/>
          <w:marTop w:val="0"/>
          <w:marBottom w:val="0"/>
          <w:divBdr>
            <w:top w:val="none" w:sz="0" w:space="0" w:color="auto"/>
            <w:left w:val="none" w:sz="0" w:space="0" w:color="auto"/>
            <w:bottom w:val="none" w:sz="0" w:space="0" w:color="auto"/>
            <w:right w:val="none" w:sz="0" w:space="0" w:color="auto"/>
          </w:divBdr>
        </w:div>
        <w:div w:id="1177160738">
          <w:marLeft w:val="640"/>
          <w:marRight w:val="0"/>
          <w:marTop w:val="0"/>
          <w:marBottom w:val="0"/>
          <w:divBdr>
            <w:top w:val="none" w:sz="0" w:space="0" w:color="auto"/>
            <w:left w:val="none" w:sz="0" w:space="0" w:color="auto"/>
            <w:bottom w:val="none" w:sz="0" w:space="0" w:color="auto"/>
            <w:right w:val="none" w:sz="0" w:space="0" w:color="auto"/>
          </w:divBdr>
        </w:div>
        <w:div w:id="70586450">
          <w:marLeft w:val="640"/>
          <w:marRight w:val="0"/>
          <w:marTop w:val="0"/>
          <w:marBottom w:val="0"/>
          <w:divBdr>
            <w:top w:val="none" w:sz="0" w:space="0" w:color="auto"/>
            <w:left w:val="none" w:sz="0" w:space="0" w:color="auto"/>
            <w:bottom w:val="none" w:sz="0" w:space="0" w:color="auto"/>
            <w:right w:val="none" w:sz="0" w:space="0" w:color="auto"/>
          </w:divBdr>
        </w:div>
        <w:div w:id="706220835">
          <w:marLeft w:val="640"/>
          <w:marRight w:val="0"/>
          <w:marTop w:val="0"/>
          <w:marBottom w:val="0"/>
          <w:divBdr>
            <w:top w:val="none" w:sz="0" w:space="0" w:color="auto"/>
            <w:left w:val="none" w:sz="0" w:space="0" w:color="auto"/>
            <w:bottom w:val="none" w:sz="0" w:space="0" w:color="auto"/>
            <w:right w:val="none" w:sz="0" w:space="0" w:color="auto"/>
          </w:divBdr>
        </w:div>
        <w:div w:id="687410295">
          <w:marLeft w:val="640"/>
          <w:marRight w:val="0"/>
          <w:marTop w:val="0"/>
          <w:marBottom w:val="0"/>
          <w:divBdr>
            <w:top w:val="none" w:sz="0" w:space="0" w:color="auto"/>
            <w:left w:val="none" w:sz="0" w:space="0" w:color="auto"/>
            <w:bottom w:val="none" w:sz="0" w:space="0" w:color="auto"/>
            <w:right w:val="none" w:sz="0" w:space="0" w:color="auto"/>
          </w:divBdr>
        </w:div>
        <w:div w:id="734426857">
          <w:marLeft w:val="640"/>
          <w:marRight w:val="0"/>
          <w:marTop w:val="0"/>
          <w:marBottom w:val="0"/>
          <w:divBdr>
            <w:top w:val="none" w:sz="0" w:space="0" w:color="auto"/>
            <w:left w:val="none" w:sz="0" w:space="0" w:color="auto"/>
            <w:bottom w:val="none" w:sz="0" w:space="0" w:color="auto"/>
            <w:right w:val="none" w:sz="0" w:space="0" w:color="auto"/>
          </w:divBdr>
        </w:div>
        <w:div w:id="1646281381">
          <w:marLeft w:val="640"/>
          <w:marRight w:val="0"/>
          <w:marTop w:val="0"/>
          <w:marBottom w:val="0"/>
          <w:divBdr>
            <w:top w:val="none" w:sz="0" w:space="0" w:color="auto"/>
            <w:left w:val="none" w:sz="0" w:space="0" w:color="auto"/>
            <w:bottom w:val="none" w:sz="0" w:space="0" w:color="auto"/>
            <w:right w:val="none" w:sz="0" w:space="0" w:color="auto"/>
          </w:divBdr>
        </w:div>
        <w:div w:id="1081097474">
          <w:marLeft w:val="640"/>
          <w:marRight w:val="0"/>
          <w:marTop w:val="0"/>
          <w:marBottom w:val="0"/>
          <w:divBdr>
            <w:top w:val="none" w:sz="0" w:space="0" w:color="auto"/>
            <w:left w:val="none" w:sz="0" w:space="0" w:color="auto"/>
            <w:bottom w:val="none" w:sz="0" w:space="0" w:color="auto"/>
            <w:right w:val="none" w:sz="0" w:space="0" w:color="auto"/>
          </w:divBdr>
        </w:div>
        <w:div w:id="384107053">
          <w:marLeft w:val="640"/>
          <w:marRight w:val="0"/>
          <w:marTop w:val="0"/>
          <w:marBottom w:val="0"/>
          <w:divBdr>
            <w:top w:val="none" w:sz="0" w:space="0" w:color="auto"/>
            <w:left w:val="none" w:sz="0" w:space="0" w:color="auto"/>
            <w:bottom w:val="none" w:sz="0" w:space="0" w:color="auto"/>
            <w:right w:val="none" w:sz="0" w:space="0" w:color="auto"/>
          </w:divBdr>
        </w:div>
        <w:div w:id="326984024">
          <w:marLeft w:val="640"/>
          <w:marRight w:val="0"/>
          <w:marTop w:val="0"/>
          <w:marBottom w:val="0"/>
          <w:divBdr>
            <w:top w:val="none" w:sz="0" w:space="0" w:color="auto"/>
            <w:left w:val="none" w:sz="0" w:space="0" w:color="auto"/>
            <w:bottom w:val="none" w:sz="0" w:space="0" w:color="auto"/>
            <w:right w:val="none" w:sz="0" w:space="0" w:color="auto"/>
          </w:divBdr>
        </w:div>
        <w:div w:id="408423338">
          <w:marLeft w:val="640"/>
          <w:marRight w:val="0"/>
          <w:marTop w:val="0"/>
          <w:marBottom w:val="0"/>
          <w:divBdr>
            <w:top w:val="none" w:sz="0" w:space="0" w:color="auto"/>
            <w:left w:val="none" w:sz="0" w:space="0" w:color="auto"/>
            <w:bottom w:val="none" w:sz="0" w:space="0" w:color="auto"/>
            <w:right w:val="none" w:sz="0" w:space="0" w:color="auto"/>
          </w:divBdr>
        </w:div>
        <w:div w:id="196892802">
          <w:marLeft w:val="640"/>
          <w:marRight w:val="0"/>
          <w:marTop w:val="0"/>
          <w:marBottom w:val="0"/>
          <w:divBdr>
            <w:top w:val="none" w:sz="0" w:space="0" w:color="auto"/>
            <w:left w:val="none" w:sz="0" w:space="0" w:color="auto"/>
            <w:bottom w:val="none" w:sz="0" w:space="0" w:color="auto"/>
            <w:right w:val="none" w:sz="0" w:space="0" w:color="auto"/>
          </w:divBdr>
        </w:div>
        <w:div w:id="675889223">
          <w:marLeft w:val="640"/>
          <w:marRight w:val="0"/>
          <w:marTop w:val="0"/>
          <w:marBottom w:val="0"/>
          <w:divBdr>
            <w:top w:val="none" w:sz="0" w:space="0" w:color="auto"/>
            <w:left w:val="none" w:sz="0" w:space="0" w:color="auto"/>
            <w:bottom w:val="none" w:sz="0" w:space="0" w:color="auto"/>
            <w:right w:val="none" w:sz="0" w:space="0" w:color="auto"/>
          </w:divBdr>
        </w:div>
        <w:div w:id="2079549485">
          <w:marLeft w:val="640"/>
          <w:marRight w:val="0"/>
          <w:marTop w:val="0"/>
          <w:marBottom w:val="0"/>
          <w:divBdr>
            <w:top w:val="none" w:sz="0" w:space="0" w:color="auto"/>
            <w:left w:val="none" w:sz="0" w:space="0" w:color="auto"/>
            <w:bottom w:val="none" w:sz="0" w:space="0" w:color="auto"/>
            <w:right w:val="none" w:sz="0" w:space="0" w:color="auto"/>
          </w:divBdr>
        </w:div>
        <w:div w:id="555628574">
          <w:marLeft w:val="640"/>
          <w:marRight w:val="0"/>
          <w:marTop w:val="0"/>
          <w:marBottom w:val="0"/>
          <w:divBdr>
            <w:top w:val="none" w:sz="0" w:space="0" w:color="auto"/>
            <w:left w:val="none" w:sz="0" w:space="0" w:color="auto"/>
            <w:bottom w:val="none" w:sz="0" w:space="0" w:color="auto"/>
            <w:right w:val="none" w:sz="0" w:space="0" w:color="auto"/>
          </w:divBdr>
        </w:div>
        <w:div w:id="1842354448">
          <w:marLeft w:val="640"/>
          <w:marRight w:val="0"/>
          <w:marTop w:val="0"/>
          <w:marBottom w:val="0"/>
          <w:divBdr>
            <w:top w:val="none" w:sz="0" w:space="0" w:color="auto"/>
            <w:left w:val="none" w:sz="0" w:space="0" w:color="auto"/>
            <w:bottom w:val="none" w:sz="0" w:space="0" w:color="auto"/>
            <w:right w:val="none" w:sz="0" w:space="0" w:color="auto"/>
          </w:divBdr>
        </w:div>
        <w:div w:id="435759696">
          <w:marLeft w:val="640"/>
          <w:marRight w:val="0"/>
          <w:marTop w:val="0"/>
          <w:marBottom w:val="0"/>
          <w:divBdr>
            <w:top w:val="none" w:sz="0" w:space="0" w:color="auto"/>
            <w:left w:val="none" w:sz="0" w:space="0" w:color="auto"/>
            <w:bottom w:val="none" w:sz="0" w:space="0" w:color="auto"/>
            <w:right w:val="none" w:sz="0" w:space="0" w:color="auto"/>
          </w:divBdr>
        </w:div>
        <w:div w:id="1502089527">
          <w:marLeft w:val="640"/>
          <w:marRight w:val="0"/>
          <w:marTop w:val="0"/>
          <w:marBottom w:val="0"/>
          <w:divBdr>
            <w:top w:val="none" w:sz="0" w:space="0" w:color="auto"/>
            <w:left w:val="none" w:sz="0" w:space="0" w:color="auto"/>
            <w:bottom w:val="none" w:sz="0" w:space="0" w:color="auto"/>
            <w:right w:val="none" w:sz="0" w:space="0" w:color="auto"/>
          </w:divBdr>
        </w:div>
        <w:div w:id="2034727788">
          <w:marLeft w:val="640"/>
          <w:marRight w:val="0"/>
          <w:marTop w:val="0"/>
          <w:marBottom w:val="0"/>
          <w:divBdr>
            <w:top w:val="none" w:sz="0" w:space="0" w:color="auto"/>
            <w:left w:val="none" w:sz="0" w:space="0" w:color="auto"/>
            <w:bottom w:val="none" w:sz="0" w:space="0" w:color="auto"/>
            <w:right w:val="none" w:sz="0" w:space="0" w:color="auto"/>
          </w:divBdr>
        </w:div>
        <w:div w:id="59326248">
          <w:marLeft w:val="640"/>
          <w:marRight w:val="0"/>
          <w:marTop w:val="0"/>
          <w:marBottom w:val="0"/>
          <w:divBdr>
            <w:top w:val="none" w:sz="0" w:space="0" w:color="auto"/>
            <w:left w:val="none" w:sz="0" w:space="0" w:color="auto"/>
            <w:bottom w:val="none" w:sz="0" w:space="0" w:color="auto"/>
            <w:right w:val="none" w:sz="0" w:space="0" w:color="auto"/>
          </w:divBdr>
        </w:div>
        <w:div w:id="175196674">
          <w:marLeft w:val="640"/>
          <w:marRight w:val="0"/>
          <w:marTop w:val="0"/>
          <w:marBottom w:val="0"/>
          <w:divBdr>
            <w:top w:val="none" w:sz="0" w:space="0" w:color="auto"/>
            <w:left w:val="none" w:sz="0" w:space="0" w:color="auto"/>
            <w:bottom w:val="none" w:sz="0" w:space="0" w:color="auto"/>
            <w:right w:val="none" w:sz="0" w:space="0" w:color="auto"/>
          </w:divBdr>
        </w:div>
        <w:div w:id="1598715181">
          <w:marLeft w:val="640"/>
          <w:marRight w:val="0"/>
          <w:marTop w:val="0"/>
          <w:marBottom w:val="0"/>
          <w:divBdr>
            <w:top w:val="none" w:sz="0" w:space="0" w:color="auto"/>
            <w:left w:val="none" w:sz="0" w:space="0" w:color="auto"/>
            <w:bottom w:val="none" w:sz="0" w:space="0" w:color="auto"/>
            <w:right w:val="none" w:sz="0" w:space="0" w:color="auto"/>
          </w:divBdr>
        </w:div>
        <w:div w:id="1864972227">
          <w:marLeft w:val="640"/>
          <w:marRight w:val="0"/>
          <w:marTop w:val="0"/>
          <w:marBottom w:val="0"/>
          <w:divBdr>
            <w:top w:val="none" w:sz="0" w:space="0" w:color="auto"/>
            <w:left w:val="none" w:sz="0" w:space="0" w:color="auto"/>
            <w:bottom w:val="none" w:sz="0" w:space="0" w:color="auto"/>
            <w:right w:val="none" w:sz="0" w:space="0" w:color="auto"/>
          </w:divBdr>
        </w:div>
        <w:div w:id="1270116412">
          <w:marLeft w:val="640"/>
          <w:marRight w:val="0"/>
          <w:marTop w:val="0"/>
          <w:marBottom w:val="0"/>
          <w:divBdr>
            <w:top w:val="none" w:sz="0" w:space="0" w:color="auto"/>
            <w:left w:val="none" w:sz="0" w:space="0" w:color="auto"/>
            <w:bottom w:val="none" w:sz="0" w:space="0" w:color="auto"/>
            <w:right w:val="none" w:sz="0" w:space="0" w:color="auto"/>
          </w:divBdr>
        </w:div>
        <w:div w:id="1691644935">
          <w:marLeft w:val="640"/>
          <w:marRight w:val="0"/>
          <w:marTop w:val="0"/>
          <w:marBottom w:val="0"/>
          <w:divBdr>
            <w:top w:val="none" w:sz="0" w:space="0" w:color="auto"/>
            <w:left w:val="none" w:sz="0" w:space="0" w:color="auto"/>
            <w:bottom w:val="none" w:sz="0" w:space="0" w:color="auto"/>
            <w:right w:val="none" w:sz="0" w:space="0" w:color="auto"/>
          </w:divBdr>
        </w:div>
        <w:div w:id="1384716068">
          <w:marLeft w:val="640"/>
          <w:marRight w:val="0"/>
          <w:marTop w:val="0"/>
          <w:marBottom w:val="0"/>
          <w:divBdr>
            <w:top w:val="none" w:sz="0" w:space="0" w:color="auto"/>
            <w:left w:val="none" w:sz="0" w:space="0" w:color="auto"/>
            <w:bottom w:val="none" w:sz="0" w:space="0" w:color="auto"/>
            <w:right w:val="none" w:sz="0" w:space="0" w:color="auto"/>
          </w:divBdr>
        </w:div>
        <w:div w:id="1200779195">
          <w:marLeft w:val="640"/>
          <w:marRight w:val="0"/>
          <w:marTop w:val="0"/>
          <w:marBottom w:val="0"/>
          <w:divBdr>
            <w:top w:val="none" w:sz="0" w:space="0" w:color="auto"/>
            <w:left w:val="none" w:sz="0" w:space="0" w:color="auto"/>
            <w:bottom w:val="none" w:sz="0" w:space="0" w:color="auto"/>
            <w:right w:val="none" w:sz="0" w:space="0" w:color="auto"/>
          </w:divBdr>
        </w:div>
        <w:div w:id="99567714">
          <w:marLeft w:val="640"/>
          <w:marRight w:val="0"/>
          <w:marTop w:val="0"/>
          <w:marBottom w:val="0"/>
          <w:divBdr>
            <w:top w:val="none" w:sz="0" w:space="0" w:color="auto"/>
            <w:left w:val="none" w:sz="0" w:space="0" w:color="auto"/>
            <w:bottom w:val="none" w:sz="0" w:space="0" w:color="auto"/>
            <w:right w:val="none" w:sz="0" w:space="0" w:color="auto"/>
          </w:divBdr>
        </w:div>
        <w:div w:id="111750390">
          <w:marLeft w:val="640"/>
          <w:marRight w:val="0"/>
          <w:marTop w:val="0"/>
          <w:marBottom w:val="0"/>
          <w:divBdr>
            <w:top w:val="none" w:sz="0" w:space="0" w:color="auto"/>
            <w:left w:val="none" w:sz="0" w:space="0" w:color="auto"/>
            <w:bottom w:val="none" w:sz="0" w:space="0" w:color="auto"/>
            <w:right w:val="none" w:sz="0" w:space="0" w:color="auto"/>
          </w:divBdr>
        </w:div>
        <w:div w:id="1597132401">
          <w:marLeft w:val="640"/>
          <w:marRight w:val="0"/>
          <w:marTop w:val="0"/>
          <w:marBottom w:val="0"/>
          <w:divBdr>
            <w:top w:val="none" w:sz="0" w:space="0" w:color="auto"/>
            <w:left w:val="none" w:sz="0" w:space="0" w:color="auto"/>
            <w:bottom w:val="none" w:sz="0" w:space="0" w:color="auto"/>
            <w:right w:val="none" w:sz="0" w:space="0" w:color="auto"/>
          </w:divBdr>
        </w:div>
        <w:div w:id="1973056756">
          <w:marLeft w:val="640"/>
          <w:marRight w:val="0"/>
          <w:marTop w:val="0"/>
          <w:marBottom w:val="0"/>
          <w:divBdr>
            <w:top w:val="none" w:sz="0" w:space="0" w:color="auto"/>
            <w:left w:val="none" w:sz="0" w:space="0" w:color="auto"/>
            <w:bottom w:val="none" w:sz="0" w:space="0" w:color="auto"/>
            <w:right w:val="none" w:sz="0" w:space="0" w:color="auto"/>
          </w:divBdr>
        </w:div>
        <w:div w:id="1502501653">
          <w:marLeft w:val="640"/>
          <w:marRight w:val="0"/>
          <w:marTop w:val="0"/>
          <w:marBottom w:val="0"/>
          <w:divBdr>
            <w:top w:val="none" w:sz="0" w:space="0" w:color="auto"/>
            <w:left w:val="none" w:sz="0" w:space="0" w:color="auto"/>
            <w:bottom w:val="none" w:sz="0" w:space="0" w:color="auto"/>
            <w:right w:val="none" w:sz="0" w:space="0" w:color="auto"/>
          </w:divBdr>
        </w:div>
        <w:div w:id="1420565866">
          <w:marLeft w:val="640"/>
          <w:marRight w:val="0"/>
          <w:marTop w:val="0"/>
          <w:marBottom w:val="0"/>
          <w:divBdr>
            <w:top w:val="none" w:sz="0" w:space="0" w:color="auto"/>
            <w:left w:val="none" w:sz="0" w:space="0" w:color="auto"/>
            <w:bottom w:val="none" w:sz="0" w:space="0" w:color="auto"/>
            <w:right w:val="none" w:sz="0" w:space="0" w:color="auto"/>
          </w:divBdr>
        </w:div>
        <w:div w:id="2033412197">
          <w:marLeft w:val="640"/>
          <w:marRight w:val="0"/>
          <w:marTop w:val="0"/>
          <w:marBottom w:val="0"/>
          <w:divBdr>
            <w:top w:val="none" w:sz="0" w:space="0" w:color="auto"/>
            <w:left w:val="none" w:sz="0" w:space="0" w:color="auto"/>
            <w:bottom w:val="none" w:sz="0" w:space="0" w:color="auto"/>
            <w:right w:val="none" w:sz="0" w:space="0" w:color="auto"/>
          </w:divBdr>
        </w:div>
        <w:div w:id="296187150">
          <w:marLeft w:val="640"/>
          <w:marRight w:val="0"/>
          <w:marTop w:val="0"/>
          <w:marBottom w:val="0"/>
          <w:divBdr>
            <w:top w:val="none" w:sz="0" w:space="0" w:color="auto"/>
            <w:left w:val="none" w:sz="0" w:space="0" w:color="auto"/>
            <w:bottom w:val="none" w:sz="0" w:space="0" w:color="auto"/>
            <w:right w:val="none" w:sz="0" w:space="0" w:color="auto"/>
          </w:divBdr>
        </w:div>
        <w:div w:id="941915131">
          <w:marLeft w:val="640"/>
          <w:marRight w:val="0"/>
          <w:marTop w:val="0"/>
          <w:marBottom w:val="0"/>
          <w:divBdr>
            <w:top w:val="none" w:sz="0" w:space="0" w:color="auto"/>
            <w:left w:val="none" w:sz="0" w:space="0" w:color="auto"/>
            <w:bottom w:val="none" w:sz="0" w:space="0" w:color="auto"/>
            <w:right w:val="none" w:sz="0" w:space="0" w:color="auto"/>
          </w:divBdr>
        </w:div>
        <w:div w:id="1866939068">
          <w:marLeft w:val="640"/>
          <w:marRight w:val="0"/>
          <w:marTop w:val="0"/>
          <w:marBottom w:val="0"/>
          <w:divBdr>
            <w:top w:val="none" w:sz="0" w:space="0" w:color="auto"/>
            <w:left w:val="none" w:sz="0" w:space="0" w:color="auto"/>
            <w:bottom w:val="none" w:sz="0" w:space="0" w:color="auto"/>
            <w:right w:val="none" w:sz="0" w:space="0" w:color="auto"/>
          </w:divBdr>
        </w:div>
        <w:div w:id="1225067307">
          <w:marLeft w:val="640"/>
          <w:marRight w:val="0"/>
          <w:marTop w:val="0"/>
          <w:marBottom w:val="0"/>
          <w:divBdr>
            <w:top w:val="none" w:sz="0" w:space="0" w:color="auto"/>
            <w:left w:val="none" w:sz="0" w:space="0" w:color="auto"/>
            <w:bottom w:val="none" w:sz="0" w:space="0" w:color="auto"/>
            <w:right w:val="none" w:sz="0" w:space="0" w:color="auto"/>
          </w:divBdr>
        </w:div>
        <w:div w:id="1908958112">
          <w:marLeft w:val="640"/>
          <w:marRight w:val="0"/>
          <w:marTop w:val="0"/>
          <w:marBottom w:val="0"/>
          <w:divBdr>
            <w:top w:val="none" w:sz="0" w:space="0" w:color="auto"/>
            <w:left w:val="none" w:sz="0" w:space="0" w:color="auto"/>
            <w:bottom w:val="none" w:sz="0" w:space="0" w:color="auto"/>
            <w:right w:val="none" w:sz="0" w:space="0" w:color="auto"/>
          </w:divBdr>
        </w:div>
        <w:div w:id="364598886">
          <w:marLeft w:val="640"/>
          <w:marRight w:val="0"/>
          <w:marTop w:val="0"/>
          <w:marBottom w:val="0"/>
          <w:divBdr>
            <w:top w:val="none" w:sz="0" w:space="0" w:color="auto"/>
            <w:left w:val="none" w:sz="0" w:space="0" w:color="auto"/>
            <w:bottom w:val="none" w:sz="0" w:space="0" w:color="auto"/>
            <w:right w:val="none" w:sz="0" w:space="0" w:color="auto"/>
          </w:divBdr>
        </w:div>
        <w:div w:id="835923011">
          <w:marLeft w:val="640"/>
          <w:marRight w:val="0"/>
          <w:marTop w:val="0"/>
          <w:marBottom w:val="0"/>
          <w:divBdr>
            <w:top w:val="none" w:sz="0" w:space="0" w:color="auto"/>
            <w:left w:val="none" w:sz="0" w:space="0" w:color="auto"/>
            <w:bottom w:val="none" w:sz="0" w:space="0" w:color="auto"/>
            <w:right w:val="none" w:sz="0" w:space="0" w:color="auto"/>
          </w:divBdr>
        </w:div>
        <w:div w:id="410853241">
          <w:marLeft w:val="640"/>
          <w:marRight w:val="0"/>
          <w:marTop w:val="0"/>
          <w:marBottom w:val="0"/>
          <w:divBdr>
            <w:top w:val="none" w:sz="0" w:space="0" w:color="auto"/>
            <w:left w:val="none" w:sz="0" w:space="0" w:color="auto"/>
            <w:bottom w:val="none" w:sz="0" w:space="0" w:color="auto"/>
            <w:right w:val="none" w:sz="0" w:space="0" w:color="auto"/>
          </w:divBdr>
        </w:div>
        <w:div w:id="1755516125">
          <w:marLeft w:val="640"/>
          <w:marRight w:val="0"/>
          <w:marTop w:val="0"/>
          <w:marBottom w:val="0"/>
          <w:divBdr>
            <w:top w:val="none" w:sz="0" w:space="0" w:color="auto"/>
            <w:left w:val="none" w:sz="0" w:space="0" w:color="auto"/>
            <w:bottom w:val="none" w:sz="0" w:space="0" w:color="auto"/>
            <w:right w:val="none" w:sz="0" w:space="0" w:color="auto"/>
          </w:divBdr>
        </w:div>
        <w:div w:id="2033342120">
          <w:marLeft w:val="640"/>
          <w:marRight w:val="0"/>
          <w:marTop w:val="0"/>
          <w:marBottom w:val="0"/>
          <w:divBdr>
            <w:top w:val="none" w:sz="0" w:space="0" w:color="auto"/>
            <w:left w:val="none" w:sz="0" w:space="0" w:color="auto"/>
            <w:bottom w:val="none" w:sz="0" w:space="0" w:color="auto"/>
            <w:right w:val="none" w:sz="0" w:space="0" w:color="auto"/>
          </w:divBdr>
        </w:div>
        <w:div w:id="53086286">
          <w:marLeft w:val="640"/>
          <w:marRight w:val="0"/>
          <w:marTop w:val="0"/>
          <w:marBottom w:val="0"/>
          <w:divBdr>
            <w:top w:val="none" w:sz="0" w:space="0" w:color="auto"/>
            <w:left w:val="none" w:sz="0" w:space="0" w:color="auto"/>
            <w:bottom w:val="none" w:sz="0" w:space="0" w:color="auto"/>
            <w:right w:val="none" w:sz="0" w:space="0" w:color="auto"/>
          </w:divBdr>
        </w:div>
        <w:div w:id="499583693">
          <w:marLeft w:val="640"/>
          <w:marRight w:val="0"/>
          <w:marTop w:val="0"/>
          <w:marBottom w:val="0"/>
          <w:divBdr>
            <w:top w:val="none" w:sz="0" w:space="0" w:color="auto"/>
            <w:left w:val="none" w:sz="0" w:space="0" w:color="auto"/>
            <w:bottom w:val="none" w:sz="0" w:space="0" w:color="auto"/>
            <w:right w:val="none" w:sz="0" w:space="0" w:color="auto"/>
          </w:divBdr>
        </w:div>
        <w:div w:id="1803308817">
          <w:marLeft w:val="640"/>
          <w:marRight w:val="0"/>
          <w:marTop w:val="0"/>
          <w:marBottom w:val="0"/>
          <w:divBdr>
            <w:top w:val="none" w:sz="0" w:space="0" w:color="auto"/>
            <w:left w:val="none" w:sz="0" w:space="0" w:color="auto"/>
            <w:bottom w:val="none" w:sz="0" w:space="0" w:color="auto"/>
            <w:right w:val="none" w:sz="0" w:space="0" w:color="auto"/>
          </w:divBdr>
        </w:div>
        <w:div w:id="1581450180">
          <w:marLeft w:val="640"/>
          <w:marRight w:val="0"/>
          <w:marTop w:val="0"/>
          <w:marBottom w:val="0"/>
          <w:divBdr>
            <w:top w:val="none" w:sz="0" w:space="0" w:color="auto"/>
            <w:left w:val="none" w:sz="0" w:space="0" w:color="auto"/>
            <w:bottom w:val="none" w:sz="0" w:space="0" w:color="auto"/>
            <w:right w:val="none" w:sz="0" w:space="0" w:color="auto"/>
          </w:divBdr>
        </w:div>
        <w:div w:id="2033677460">
          <w:marLeft w:val="640"/>
          <w:marRight w:val="0"/>
          <w:marTop w:val="0"/>
          <w:marBottom w:val="0"/>
          <w:divBdr>
            <w:top w:val="none" w:sz="0" w:space="0" w:color="auto"/>
            <w:left w:val="none" w:sz="0" w:space="0" w:color="auto"/>
            <w:bottom w:val="none" w:sz="0" w:space="0" w:color="auto"/>
            <w:right w:val="none" w:sz="0" w:space="0" w:color="auto"/>
          </w:divBdr>
        </w:div>
        <w:div w:id="98843852">
          <w:marLeft w:val="640"/>
          <w:marRight w:val="0"/>
          <w:marTop w:val="0"/>
          <w:marBottom w:val="0"/>
          <w:divBdr>
            <w:top w:val="none" w:sz="0" w:space="0" w:color="auto"/>
            <w:left w:val="none" w:sz="0" w:space="0" w:color="auto"/>
            <w:bottom w:val="none" w:sz="0" w:space="0" w:color="auto"/>
            <w:right w:val="none" w:sz="0" w:space="0" w:color="auto"/>
          </w:divBdr>
        </w:div>
        <w:div w:id="41760040">
          <w:marLeft w:val="640"/>
          <w:marRight w:val="0"/>
          <w:marTop w:val="0"/>
          <w:marBottom w:val="0"/>
          <w:divBdr>
            <w:top w:val="none" w:sz="0" w:space="0" w:color="auto"/>
            <w:left w:val="none" w:sz="0" w:space="0" w:color="auto"/>
            <w:bottom w:val="none" w:sz="0" w:space="0" w:color="auto"/>
            <w:right w:val="none" w:sz="0" w:space="0" w:color="auto"/>
          </w:divBdr>
        </w:div>
        <w:div w:id="1461805638">
          <w:marLeft w:val="640"/>
          <w:marRight w:val="0"/>
          <w:marTop w:val="0"/>
          <w:marBottom w:val="0"/>
          <w:divBdr>
            <w:top w:val="none" w:sz="0" w:space="0" w:color="auto"/>
            <w:left w:val="none" w:sz="0" w:space="0" w:color="auto"/>
            <w:bottom w:val="none" w:sz="0" w:space="0" w:color="auto"/>
            <w:right w:val="none" w:sz="0" w:space="0" w:color="auto"/>
          </w:divBdr>
        </w:div>
        <w:div w:id="999774348">
          <w:marLeft w:val="640"/>
          <w:marRight w:val="0"/>
          <w:marTop w:val="0"/>
          <w:marBottom w:val="0"/>
          <w:divBdr>
            <w:top w:val="none" w:sz="0" w:space="0" w:color="auto"/>
            <w:left w:val="none" w:sz="0" w:space="0" w:color="auto"/>
            <w:bottom w:val="none" w:sz="0" w:space="0" w:color="auto"/>
            <w:right w:val="none" w:sz="0" w:space="0" w:color="auto"/>
          </w:divBdr>
        </w:div>
        <w:div w:id="97215543">
          <w:marLeft w:val="640"/>
          <w:marRight w:val="0"/>
          <w:marTop w:val="0"/>
          <w:marBottom w:val="0"/>
          <w:divBdr>
            <w:top w:val="none" w:sz="0" w:space="0" w:color="auto"/>
            <w:left w:val="none" w:sz="0" w:space="0" w:color="auto"/>
            <w:bottom w:val="none" w:sz="0" w:space="0" w:color="auto"/>
            <w:right w:val="none" w:sz="0" w:space="0" w:color="auto"/>
          </w:divBdr>
        </w:div>
      </w:divsChild>
    </w:div>
    <w:div w:id="1192567133">
      <w:bodyDiv w:val="1"/>
      <w:marLeft w:val="0"/>
      <w:marRight w:val="0"/>
      <w:marTop w:val="0"/>
      <w:marBottom w:val="0"/>
      <w:divBdr>
        <w:top w:val="none" w:sz="0" w:space="0" w:color="auto"/>
        <w:left w:val="none" w:sz="0" w:space="0" w:color="auto"/>
        <w:bottom w:val="none" w:sz="0" w:space="0" w:color="auto"/>
        <w:right w:val="none" w:sz="0" w:space="0" w:color="auto"/>
      </w:divBdr>
      <w:divsChild>
        <w:div w:id="1961955949">
          <w:marLeft w:val="640"/>
          <w:marRight w:val="0"/>
          <w:marTop w:val="0"/>
          <w:marBottom w:val="0"/>
          <w:divBdr>
            <w:top w:val="none" w:sz="0" w:space="0" w:color="auto"/>
            <w:left w:val="none" w:sz="0" w:space="0" w:color="auto"/>
            <w:bottom w:val="none" w:sz="0" w:space="0" w:color="auto"/>
            <w:right w:val="none" w:sz="0" w:space="0" w:color="auto"/>
          </w:divBdr>
        </w:div>
        <w:div w:id="2081826113">
          <w:marLeft w:val="640"/>
          <w:marRight w:val="0"/>
          <w:marTop w:val="0"/>
          <w:marBottom w:val="0"/>
          <w:divBdr>
            <w:top w:val="none" w:sz="0" w:space="0" w:color="auto"/>
            <w:left w:val="none" w:sz="0" w:space="0" w:color="auto"/>
            <w:bottom w:val="none" w:sz="0" w:space="0" w:color="auto"/>
            <w:right w:val="none" w:sz="0" w:space="0" w:color="auto"/>
          </w:divBdr>
        </w:div>
        <w:div w:id="1195655921">
          <w:marLeft w:val="640"/>
          <w:marRight w:val="0"/>
          <w:marTop w:val="0"/>
          <w:marBottom w:val="0"/>
          <w:divBdr>
            <w:top w:val="none" w:sz="0" w:space="0" w:color="auto"/>
            <w:left w:val="none" w:sz="0" w:space="0" w:color="auto"/>
            <w:bottom w:val="none" w:sz="0" w:space="0" w:color="auto"/>
            <w:right w:val="none" w:sz="0" w:space="0" w:color="auto"/>
          </w:divBdr>
        </w:div>
        <w:div w:id="775558238">
          <w:marLeft w:val="640"/>
          <w:marRight w:val="0"/>
          <w:marTop w:val="0"/>
          <w:marBottom w:val="0"/>
          <w:divBdr>
            <w:top w:val="none" w:sz="0" w:space="0" w:color="auto"/>
            <w:left w:val="none" w:sz="0" w:space="0" w:color="auto"/>
            <w:bottom w:val="none" w:sz="0" w:space="0" w:color="auto"/>
            <w:right w:val="none" w:sz="0" w:space="0" w:color="auto"/>
          </w:divBdr>
        </w:div>
        <w:div w:id="2067096895">
          <w:marLeft w:val="640"/>
          <w:marRight w:val="0"/>
          <w:marTop w:val="0"/>
          <w:marBottom w:val="0"/>
          <w:divBdr>
            <w:top w:val="none" w:sz="0" w:space="0" w:color="auto"/>
            <w:left w:val="none" w:sz="0" w:space="0" w:color="auto"/>
            <w:bottom w:val="none" w:sz="0" w:space="0" w:color="auto"/>
            <w:right w:val="none" w:sz="0" w:space="0" w:color="auto"/>
          </w:divBdr>
        </w:div>
        <w:div w:id="1115711745">
          <w:marLeft w:val="640"/>
          <w:marRight w:val="0"/>
          <w:marTop w:val="0"/>
          <w:marBottom w:val="0"/>
          <w:divBdr>
            <w:top w:val="none" w:sz="0" w:space="0" w:color="auto"/>
            <w:left w:val="none" w:sz="0" w:space="0" w:color="auto"/>
            <w:bottom w:val="none" w:sz="0" w:space="0" w:color="auto"/>
            <w:right w:val="none" w:sz="0" w:space="0" w:color="auto"/>
          </w:divBdr>
        </w:div>
        <w:div w:id="2111007062">
          <w:marLeft w:val="640"/>
          <w:marRight w:val="0"/>
          <w:marTop w:val="0"/>
          <w:marBottom w:val="0"/>
          <w:divBdr>
            <w:top w:val="none" w:sz="0" w:space="0" w:color="auto"/>
            <w:left w:val="none" w:sz="0" w:space="0" w:color="auto"/>
            <w:bottom w:val="none" w:sz="0" w:space="0" w:color="auto"/>
            <w:right w:val="none" w:sz="0" w:space="0" w:color="auto"/>
          </w:divBdr>
        </w:div>
        <w:div w:id="1103763220">
          <w:marLeft w:val="640"/>
          <w:marRight w:val="0"/>
          <w:marTop w:val="0"/>
          <w:marBottom w:val="0"/>
          <w:divBdr>
            <w:top w:val="none" w:sz="0" w:space="0" w:color="auto"/>
            <w:left w:val="none" w:sz="0" w:space="0" w:color="auto"/>
            <w:bottom w:val="none" w:sz="0" w:space="0" w:color="auto"/>
            <w:right w:val="none" w:sz="0" w:space="0" w:color="auto"/>
          </w:divBdr>
        </w:div>
        <w:div w:id="1719553479">
          <w:marLeft w:val="640"/>
          <w:marRight w:val="0"/>
          <w:marTop w:val="0"/>
          <w:marBottom w:val="0"/>
          <w:divBdr>
            <w:top w:val="none" w:sz="0" w:space="0" w:color="auto"/>
            <w:left w:val="none" w:sz="0" w:space="0" w:color="auto"/>
            <w:bottom w:val="none" w:sz="0" w:space="0" w:color="auto"/>
            <w:right w:val="none" w:sz="0" w:space="0" w:color="auto"/>
          </w:divBdr>
        </w:div>
        <w:div w:id="2040546826">
          <w:marLeft w:val="640"/>
          <w:marRight w:val="0"/>
          <w:marTop w:val="0"/>
          <w:marBottom w:val="0"/>
          <w:divBdr>
            <w:top w:val="none" w:sz="0" w:space="0" w:color="auto"/>
            <w:left w:val="none" w:sz="0" w:space="0" w:color="auto"/>
            <w:bottom w:val="none" w:sz="0" w:space="0" w:color="auto"/>
            <w:right w:val="none" w:sz="0" w:space="0" w:color="auto"/>
          </w:divBdr>
        </w:div>
        <w:div w:id="85620908">
          <w:marLeft w:val="640"/>
          <w:marRight w:val="0"/>
          <w:marTop w:val="0"/>
          <w:marBottom w:val="0"/>
          <w:divBdr>
            <w:top w:val="none" w:sz="0" w:space="0" w:color="auto"/>
            <w:left w:val="none" w:sz="0" w:space="0" w:color="auto"/>
            <w:bottom w:val="none" w:sz="0" w:space="0" w:color="auto"/>
            <w:right w:val="none" w:sz="0" w:space="0" w:color="auto"/>
          </w:divBdr>
        </w:div>
        <w:div w:id="269968818">
          <w:marLeft w:val="640"/>
          <w:marRight w:val="0"/>
          <w:marTop w:val="0"/>
          <w:marBottom w:val="0"/>
          <w:divBdr>
            <w:top w:val="none" w:sz="0" w:space="0" w:color="auto"/>
            <w:left w:val="none" w:sz="0" w:space="0" w:color="auto"/>
            <w:bottom w:val="none" w:sz="0" w:space="0" w:color="auto"/>
            <w:right w:val="none" w:sz="0" w:space="0" w:color="auto"/>
          </w:divBdr>
        </w:div>
        <w:div w:id="2085251497">
          <w:marLeft w:val="640"/>
          <w:marRight w:val="0"/>
          <w:marTop w:val="0"/>
          <w:marBottom w:val="0"/>
          <w:divBdr>
            <w:top w:val="none" w:sz="0" w:space="0" w:color="auto"/>
            <w:left w:val="none" w:sz="0" w:space="0" w:color="auto"/>
            <w:bottom w:val="none" w:sz="0" w:space="0" w:color="auto"/>
            <w:right w:val="none" w:sz="0" w:space="0" w:color="auto"/>
          </w:divBdr>
        </w:div>
        <w:div w:id="477378857">
          <w:marLeft w:val="640"/>
          <w:marRight w:val="0"/>
          <w:marTop w:val="0"/>
          <w:marBottom w:val="0"/>
          <w:divBdr>
            <w:top w:val="none" w:sz="0" w:space="0" w:color="auto"/>
            <w:left w:val="none" w:sz="0" w:space="0" w:color="auto"/>
            <w:bottom w:val="none" w:sz="0" w:space="0" w:color="auto"/>
            <w:right w:val="none" w:sz="0" w:space="0" w:color="auto"/>
          </w:divBdr>
        </w:div>
        <w:div w:id="2122335937">
          <w:marLeft w:val="640"/>
          <w:marRight w:val="0"/>
          <w:marTop w:val="0"/>
          <w:marBottom w:val="0"/>
          <w:divBdr>
            <w:top w:val="none" w:sz="0" w:space="0" w:color="auto"/>
            <w:left w:val="none" w:sz="0" w:space="0" w:color="auto"/>
            <w:bottom w:val="none" w:sz="0" w:space="0" w:color="auto"/>
            <w:right w:val="none" w:sz="0" w:space="0" w:color="auto"/>
          </w:divBdr>
        </w:div>
        <w:div w:id="1704790431">
          <w:marLeft w:val="640"/>
          <w:marRight w:val="0"/>
          <w:marTop w:val="0"/>
          <w:marBottom w:val="0"/>
          <w:divBdr>
            <w:top w:val="none" w:sz="0" w:space="0" w:color="auto"/>
            <w:left w:val="none" w:sz="0" w:space="0" w:color="auto"/>
            <w:bottom w:val="none" w:sz="0" w:space="0" w:color="auto"/>
            <w:right w:val="none" w:sz="0" w:space="0" w:color="auto"/>
          </w:divBdr>
        </w:div>
        <w:div w:id="448819039">
          <w:marLeft w:val="640"/>
          <w:marRight w:val="0"/>
          <w:marTop w:val="0"/>
          <w:marBottom w:val="0"/>
          <w:divBdr>
            <w:top w:val="none" w:sz="0" w:space="0" w:color="auto"/>
            <w:left w:val="none" w:sz="0" w:space="0" w:color="auto"/>
            <w:bottom w:val="none" w:sz="0" w:space="0" w:color="auto"/>
            <w:right w:val="none" w:sz="0" w:space="0" w:color="auto"/>
          </w:divBdr>
        </w:div>
        <w:div w:id="754863032">
          <w:marLeft w:val="640"/>
          <w:marRight w:val="0"/>
          <w:marTop w:val="0"/>
          <w:marBottom w:val="0"/>
          <w:divBdr>
            <w:top w:val="none" w:sz="0" w:space="0" w:color="auto"/>
            <w:left w:val="none" w:sz="0" w:space="0" w:color="auto"/>
            <w:bottom w:val="none" w:sz="0" w:space="0" w:color="auto"/>
            <w:right w:val="none" w:sz="0" w:space="0" w:color="auto"/>
          </w:divBdr>
        </w:div>
        <w:div w:id="1766807304">
          <w:marLeft w:val="640"/>
          <w:marRight w:val="0"/>
          <w:marTop w:val="0"/>
          <w:marBottom w:val="0"/>
          <w:divBdr>
            <w:top w:val="none" w:sz="0" w:space="0" w:color="auto"/>
            <w:left w:val="none" w:sz="0" w:space="0" w:color="auto"/>
            <w:bottom w:val="none" w:sz="0" w:space="0" w:color="auto"/>
            <w:right w:val="none" w:sz="0" w:space="0" w:color="auto"/>
          </w:divBdr>
        </w:div>
        <w:div w:id="1638224818">
          <w:marLeft w:val="640"/>
          <w:marRight w:val="0"/>
          <w:marTop w:val="0"/>
          <w:marBottom w:val="0"/>
          <w:divBdr>
            <w:top w:val="none" w:sz="0" w:space="0" w:color="auto"/>
            <w:left w:val="none" w:sz="0" w:space="0" w:color="auto"/>
            <w:bottom w:val="none" w:sz="0" w:space="0" w:color="auto"/>
            <w:right w:val="none" w:sz="0" w:space="0" w:color="auto"/>
          </w:divBdr>
        </w:div>
        <w:div w:id="1918593438">
          <w:marLeft w:val="640"/>
          <w:marRight w:val="0"/>
          <w:marTop w:val="0"/>
          <w:marBottom w:val="0"/>
          <w:divBdr>
            <w:top w:val="none" w:sz="0" w:space="0" w:color="auto"/>
            <w:left w:val="none" w:sz="0" w:space="0" w:color="auto"/>
            <w:bottom w:val="none" w:sz="0" w:space="0" w:color="auto"/>
            <w:right w:val="none" w:sz="0" w:space="0" w:color="auto"/>
          </w:divBdr>
        </w:div>
        <w:div w:id="1941065126">
          <w:marLeft w:val="640"/>
          <w:marRight w:val="0"/>
          <w:marTop w:val="0"/>
          <w:marBottom w:val="0"/>
          <w:divBdr>
            <w:top w:val="none" w:sz="0" w:space="0" w:color="auto"/>
            <w:left w:val="none" w:sz="0" w:space="0" w:color="auto"/>
            <w:bottom w:val="none" w:sz="0" w:space="0" w:color="auto"/>
            <w:right w:val="none" w:sz="0" w:space="0" w:color="auto"/>
          </w:divBdr>
        </w:div>
        <w:div w:id="1736465675">
          <w:marLeft w:val="640"/>
          <w:marRight w:val="0"/>
          <w:marTop w:val="0"/>
          <w:marBottom w:val="0"/>
          <w:divBdr>
            <w:top w:val="none" w:sz="0" w:space="0" w:color="auto"/>
            <w:left w:val="none" w:sz="0" w:space="0" w:color="auto"/>
            <w:bottom w:val="none" w:sz="0" w:space="0" w:color="auto"/>
            <w:right w:val="none" w:sz="0" w:space="0" w:color="auto"/>
          </w:divBdr>
        </w:div>
        <w:div w:id="517088488">
          <w:marLeft w:val="640"/>
          <w:marRight w:val="0"/>
          <w:marTop w:val="0"/>
          <w:marBottom w:val="0"/>
          <w:divBdr>
            <w:top w:val="none" w:sz="0" w:space="0" w:color="auto"/>
            <w:left w:val="none" w:sz="0" w:space="0" w:color="auto"/>
            <w:bottom w:val="none" w:sz="0" w:space="0" w:color="auto"/>
            <w:right w:val="none" w:sz="0" w:space="0" w:color="auto"/>
          </w:divBdr>
        </w:div>
        <w:div w:id="1973321110">
          <w:marLeft w:val="640"/>
          <w:marRight w:val="0"/>
          <w:marTop w:val="0"/>
          <w:marBottom w:val="0"/>
          <w:divBdr>
            <w:top w:val="none" w:sz="0" w:space="0" w:color="auto"/>
            <w:left w:val="none" w:sz="0" w:space="0" w:color="auto"/>
            <w:bottom w:val="none" w:sz="0" w:space="0" w:color="auto"/>
            <w:right w:val="none" w:sz="0" w:space="0" w:color="auto"/>
          </w:divBdr>
        </w:div>
        <w:div w:id="335883955">
          <w:marLeft w:val="640"/>
          <w:marRight w:val="0"/>
          <w:marTop w:val="0"/>
          <w:marBottom w:val="0"/>
          <w:divBdr>
            <w:top w:val="none" w:sz="0" w:space="0" w:color="auto"/>
            <w:left w:val="none" w:sz="0" w:space="0" w:color="auto"/>
            <w:bottom w:val="none" w:sz="0" w:space="0" w:color="auto"/>
            <w:right w:val="none" w:sz="0" w:space="0" w:color="auto"/>
          </w:divBdr>
        </w:div>
        <w:div w:id="527178553">
          <w:marLeft w:val="640"/>
          <w:marRight w:val="0"/>
          <w:marTop w:val="0"/>
          <w:marBottom w:val="0"/>
          <w:divBdr>
            <w:top w:val="none" w:sz="0" w:space="0" w:color="auto"/>
            <w:left w:val="none" w:sz="0" w:space="0" w:color="auto"/>
            <w:bottom w:val="none" w:sz="0" w:space="0" w:color="auto"/>
            <w:right w:val="none" w:sz="0" w:space="0" w:color="auto"/>
          </w:divBdr>
        </w:div>
        <w:div w:id="1957054041">
          <w:marLeft w:val="640"/>
          <w:marRight w:val="0"/>
          <w:marTop w:val="0"/>
          <w:marBottom w:val="0"/>
          <w:divBdr>
            <w:top w:val="none" w:sz="0" w:space="0" w:color="auto"/>
            <w:left w:val="none" w:sz="0" w:space="0" w:color="auto"/>
            <w:bottom w:val="none" w:sz="0" w:space="0" w:color="auto"/>
            <w:right w:val="none" w:sz="0" w:space="0" w:color="auto"/>
          </w:divBdr>
        </w:div>
        <w:div w:id="1317995719">
          <w:marLeft w:val="640"/>
          <w:marRight w:val="0"/>
          <w:marTop w:val="0"/>
          <w:marBottom w:val="0"/>
          <w:divBdr>
            <w:top w:val="none" w:sz="0" w:space="0" w:color="auto"/>
            <w:left w:val="none" w:sz="0" w:space="0" w:color="auto"/>
            <w:bottom w:val="none" w:sz="0" w:space="0" w:color="auto"/>
            <w:right w:val="none" w:sz="0" w:space="0" w:color="auto"/>
          </w:divBdr>
        </w:div>
        <w:div w:id="1488327600">
          <w:marLeft w:val="640"/>
          <w:marRight w:val="0"/>
          <w:marTop w:val="0"/>
          <w:marBottom w:val="0"/>
          <w:divBdr>
            <w:top w:val="none" w:sz="0" w:space="0" w:color="auto"/>
            <w:left w:val="none" w:sz="0" w:space="0" w:color="auto"/>
            <w:bottom w:val="none" w:sz="0" w:space="0" w:color="auto"/>
            <w:right w:val="none" w:sz="0" w:space="0" w:color="auto"/>
          </w:divBdr>
        </w:div>
        <w:div w:id="1116025856">
          <w:marLeft w:val="640"/>
          <w:marRight w:val="0"/>
          <w:marTop w:val="0"/>
          <w:marBottom w:val="0"/>
          <w:divBdr>
            <w:top w:val="none" w:sz="0" w:space="0" w:color="auto"/>
            <w:left w:val="none" w:sz="0" w:space="0" w:color="auto"/>
            <w:bottom w:val="none" w:sz="0" w:space="0" w:color="auto"/>
            <w:right w:val="none" w:sz="0" w:space="0" w:color="auto"/>
          </w:divBdr>
        </w:div>
        <w:div w:id="1837525675">
          <w:marLeft w:val="640"/>
          <w:marRight w:val="0"/>
          <w:marTop w:val="0"/>
          <w:marBottom w:val="0"/>
          <w:divBdr>
            <w:top w:val="none" w:sz="0" w:space="0" w:color="auto"/>
            <w:left w:val="none" w:sz="0" w:space="0" w:color="auto"/>
            <w:bottom w:val="none" w:sz="0" w:space="0" w:color="auto"/>
            <w:right w:val="none" w:sz="0" w:space="0" w:color="auto"/>
          </w:divBdr>
        </w:div>
        <w:div w:id="947085028">
          <w:marLeft w:val="640"/>
          <w:marRight w:val="0"/>
          <w:marTop w:val="0"/>
          <w:marBottom w:val="0"/>
          <w:divBdr>
            <w:top w:val="none" w:sz="0" w:space="0" w:color="auto"/>
            <w:left w:val="none" w:sz="0" w:space="0" w:color="auto"/>
            <w:bottom w:val="none" w:sz="0" w:space="0" w:color="auto"/>
            <w:right w:val="none" w:sz="0" w:space="0" w:color="auto"/>
          </w:divBdr>
        </w:div>
        <w:div w:id="1924948624">
          <w:marLeft w:val="640"/>
          <w:marRight w:val="0"/>
          <w:marTop w:val="0"/>
          <w:marBottom w:val="0"/>
          <w:divBdr>
            <w:top w:val="none" w:sz="0" w:space="0" w:color="auto"/>
            <w:left w:val="none" w:sz="0" w:space="0" w:color="auto"/>
            <w:bottom w:val="none" w:sz="0" w:space="0" w:color="auto"/>
            <w:right w:val="none" w:sz="0" w:space="0" w:color="auto"/>
          </w:divBdr>
        </w:div>
        <w:div w:id="1248076952">
          <w:marLeft w:val="640"/>
          <w:marRight w:val="0"/>
          <w:marTop w:val="0"/>
          <w:marBottom w:val="0"/>
          <w:divBdr>
            <w:top w:val="none" w:sz="0" w:space="0" w:color="auto"/>
            <w:left w:val="none" w:sz="0" w:space="0" w:color="auto"/>
            <w:bottom w:val="none" w:sz="0" w:space="0" w:color="auto"/>
            <w:right w:val="none" w:sz="0" w:space="0" w:color="auto"/>
          </w:divBdr>
        </w:div>
        <w:div w:id="2133359601">
          <w:marLeft w:val="640"/>
          <w:marRight w:val="0"/>
          <w:marTop w:val="0"/>
          <w:marBottom w:val="0"/>
          <w:divBdr>
            <w:top w:val="none" w:sz="0" w:space="0" w:color="auto"/>
            <w:left w:val="none" w:sz="0" w:space="0" w:color="auto"/>
            <w:bottom w:val="none" w:sz="0" w:space="0" w:color="auto"/>
            <w:right w:val="none" w:sz="0" w:space="0" w:color="auto"/>
          </w:divBdr>
        </w:div>
        <w:div w:id="1978099715">
          <w:marLeft w:val="640"/>
          <w:marRight w:val="0"/>
          <w:marTop w:val="0"/>
          <w:marBottom w:val="0"/>
          <w:divBdr>
            <w:top w:val="none" w:sz="0" w:space="0" w:color="auto"/>
            <w:left w:val="none" w:sz="0" w:space="0" w:color="auto"/>
            <w:bottom w:val="none" w:sz="0" w:space="0" w:color="auto"/>
            <w:right w:val="none" w:sz="0" w:space="0" w:color="auto"/>
          </w:divBdr>
        </w:div>
        <w:div w:id="1878084280">
          <w:marLeft w:val="640"/>
          <w:marRight w:val="0"/>
          <w:marTop w:val="0"/>
          <w:marBottom w:val="0"/>
          <w:divBdr>
            <w:top w:val="none" w:sz="0" w:space="0" w:color="auto"/>
            <w:left w:val="none" w:sz="0" w:space="0" w:color="auto"/>
            <w:bottom w:val="none" w:sz="0" w:space="0" w:color="auto"/>
            <w:right w:val="none" w:sz="0" w:space="0" w:color="auto"/>
          </w:divBdr>
        </w:div>
        <w:div w:id="636105899">
          <w:marLeft w:val="640"/>
          <w:marRight w:val="0"/>
          <w:marTop w:val="0"/>
          <w:marBottom w:val="0"/>
          <w:divBdr>
            <w:top w:val="none" w:sz="0" w:space="0" w:color="auto"/>
            <w:left w:val="none" w:sz="0" w:space="0" w:color="auto"/>
            <w:bottom w:val="none" w:sz="0" w:space="0" w:color="auto"/>
            <w:right w:val="none" w:sz="0" w:space="0" w:color="auto"/>
          </w:divBdr>
        </w:div>
        <w:div w:id="275256191">
          <w:marLeft w:val="640"/>
          <w:marRight w:val="0"/>
          <w:marTop w:val="0"/>
          <w:marBottom w:val="0"/>
          <w:divBdr>
            <w:top w:val="none" w:sz="0" w:space="0" w:color="auto"/>
            <w:left w:val="none" w:sz="0" w:space="0" w:color="auto"/>
            <w:bottom w:val="none" w:sz="0" w:space="0" w:color="auto"/>
            <w:right w:val="none" w:sz="0" w:space="0" w:color="auto"/>
          </w:divBdr>
        </w:div>
        <w:div w:id="1858537078">
          <w:marLeft w:val="640"/>
          <w:marRight w:val="0"/>
          <w:marTop w:val="0"/>
          <w:marBottom w:val="0"/>
          <w:divBdr>
            <w:top w:val="none" w:sz="0" w:space="0" w:color="auto"/>
            <w:left w:val="none" w:sz="0" w:space="0" w:color="auto"/>
            <w:bottom w:val="none" w:sz="0" w:space="0" w:color="auto"/>
            <w:right w:val="none" w:sz="0" w:space="0" w:color="auto"/>
          </w:divBdr>
        </w:div>
        <w:div w:id="1588424241">
          <w:marLeft w:val="640"/>
          <w:marRight w:val="0"/>
          <w:marTop w:val="0"/>
          <w:marBottom w:val="0"/>
          <w:divBdr>
            <w:top w:val="none" w:sz="0" w:space="0" w:color="auto"/>
            <w:left w:val="none" w:sz="0" w:space="0" w:color="auto"/>
            <w:bottom w:val="none" w:sz="0" w:space="0" w:color="auto"/>
            <w:right w:val="none" w:sz="0" w:space="0" w:color="auto"/>
          </w:divBdr>
        </w:div>
        <w:div w:id="2146463845">
          <w:marLeft w:val="640"/>
          <w:marRight w:val="0"/>
          <w:marTop w:val="0"/>
          <w:marBottom w:val="0"/>
          <w:divBdr>
            <w:top w:val="none" w:sz="0" w:space="0" w:color="auto"/>
            <w:left w:val="none" w:sz="0" w:space="0" w:color="auto"/>
            <w:bottom w:val="none" w:sz="0" w:space="0" w:color="auto"/>
            <w:right w:val="none" w:sz="0" w:space="0" w:color="auto"/>
          </w:divBdr>
        </w:div>
        <w:div w:id="60031650">
          <w:marLeft w:val="640"/>
          <w:marRight w:val="0"/>
          <w:marTop w:val="0"/>
          <w:marBottom w:val="0"/>
          <w:divBdr>
            <w:top w:val="none" w:sz="0" w:space="0" w:color="auto"/>
            <w:left w:val="none" w:sz="0" w:space="0" w:color="auto"/>
            <w:bottom w:val="none" w:sz="0" w:space="0" w:color="auto"/>
            <w:right w:val="none" w:sz="0" w:space="0" w:color="auto"/>
          </w:divBdr>
        </w:div>
        <w:div w:id="457142734">
          <w:marLeft w:val="640"/>
          <w:marRight w:val="0"/>
          <w:marTop w:val="0"/>
          <w:marBottom w:val="0"/>
          <w:divBdr>
            <w:top w:val="none" w:sz="0" w:space="0" w:color="auto"/>
            <w:left w:val="none" w:sz="0" w:space="0" w:color="auto"/>
            <w:bottom w:val="none" w:sz="0" w:space="0" w:color="auto"/>
            <w:right w:val="none" w:sz="0" w:space="0" w:color="auto"/>
          </w:divBdr>
        </w:div>
        <w:div w:id="68115470">
          <w:marLeft w:val="640"/>
          <w:marRight w:val="0"/>
          <w:marTop w:val="0"/>
          <w:marBottom w:val="0"/>
          <w:divBdr>
            <w:top w:val="none" w:sz="0" w:space="0" w:color="auto"/>
            <w:left w:val="none" w:sz="0" w:space="0" w:color="auto"/>
            <w:bottom w:val="none" w:sz="0" w:space="0" w:color="auto"/>
            <w:right w:val="none" w:sz="0" w:space="0" w:color="auto"/>
          </w:divBdr>
        </w:div>
        <w:div w:id="779763780">
          <w:marLeft w:val="640"/>
          <w:marRight w:val="0"/>
          <w:marTop w:val="0"/>
          <w:marBottom w:val="0"/>
          <w:divBdr>
            <w:top w:val="none" w:sz="0" w:space="0" w:color="auto"/>
            <w:left w:val="none" w:sz="0" w:space="0" w:color="auto"/>
            <w:bottom w:val="none" w:sz="0" w:space="0" w:color="auto"/>
            <w:right w:val="none" w:sz="0" w:space="0" w:color="auto"/>
          </w:divBdr>
        </w:div>
        <w:div w:id="2093118736">
          <w:marLeft w:val="640"/>
          <w:marRight w:val="0"/>
          <w:marTop w:val="0"/>
          <w:marBottom w:val="0"/>
          <w:divBdr>
            <w:top w:val="none" w:sz="0" w:space="0" w:color="auto"/>
            <w:left w:val="none" w:sz="0" w:space="0" w:color="auto"/>
            <w:bottom w:val="none" w:sz="0" w:space="0" w:color="auto"/>
            <w:right w:val="none" w:sz="0" w:space="0" w:color="auto"/>
          </w:divBdr>
        </w:div>
        <w:div w:id="453015296">
          <w:marLeft w:val="640"/>
          <w:marRight w:val="0"/>
          <w:marTop w:val="0"/>
          <w:marBottom w:val="0"/>
          <w:divBdr>
            <w:top w:val="none" w:sz="0" w:space="0" w:color="auto"/>
            <w:left w:val="none" w:sz="0" w:space="0" w:color="auto"/>
            <w:bottom w:val="none" w:sz="0" w:space="0" w:color="auto"/>
            <w:right w:val="none" w:sz="0" w:space="0" w:color="auto"/>
          </w:divBdr>
        </w:div>
        <w:div w:id="1765875018">
          <w:marLeft w:val="640"/>
          <w:marRight w:val="0"/>
          <w:marTop w:val="0"/>
          <w:marBottom w:val="0"/>
          <w:divBdr>
            <w:top w:val="none" w:sz="0" w:space="0" w:color="auto"/>
            <w:left w:val="none" w:sz="0" w:space="0" w:color="auto"/>
            <w:bottom w:val="none" w:sz="0" w:space="0" w:color="auto"/>
            <w:right w:val="none" w:sz="0" w:space="0" w:color="auto"/>
          </w:divBdr>
        </w:div>
        <w:div w:id="713315016">
          <w:marLeft w:val="640"/>
          <w:marRight w:val="0"/>
          <w:marTop w:val="0"/>
          <w:marBottom w:val="0"/>
          <w:divBdr>
            <w:top w:val="none" w:sz="0" w:space="0" w:color="auto"/>
            <w:left w:val="none" w:sz="0" w:space="0" w:color="auto"/>
            <w:bottom w:val="none" w:sz="0" w:space="0" w:color="auto"/>
            <w:right w:val="none" w:sz="0" w:space="0" w:color="auto"/>
          </w:divBdr>
        </w:div>
        <w:div w:id="1595699516">
          <w:marLeft w:val="640"/>
          <w:marRight w:val="0"/>
          <w:marTop w:val="0"/>
          <w:marBottom w:val="0"/>
          <w:divBdr>
            <w:top w:val="none" w:sz="0" w:space="0" w:color="auto"/>
            <w:left w:val="none" w:sz="0" w:space="0" w:color="auto"/>
            <w:bottom w:val="none" w:sz="0" w:space="0" w:color="auto"/>
            <w:right w:val="none" w:sz="0" w:space="0" w:color="auto"/>
          </w:divBdr>
        </w:div>
        <w:div w:id="873269327">
          <w:marLeft w:val="640"/>
          <w:marRight w:val="0"/>
          <w:marTop w:val="0"/>
          <w:marBottom w:val="0"/>
          <w:divBdr>
            <w:top w:val="none" w:sz="0" w:space="0" w:color="auto"/>
            <w:left w:val="none" w:sz="0" w:space="0" w:color="auto"/>
            <w:bottom w:val="none" w:sz="0" w:space="0" w:color="auto"/>
            <w:right w:val="none" w:sz="0" w:space="0" w:color="auto"/>
          </w:divBdr>
        </w:div>
        <w:div w:id="1187594979">
          <w:marLeft w:val="640"/>
          <w:marRight w:val="0"/>
          <w:marTop w:val="0"/>
          <w:marBottom w:val="0"/>
          <w:divBdr>
            <w:top w:val="none" w:sz="0" w:space="0" w:color="auto"/>
            <w:left w:val="none" w:sz="0" w:space="0" w:color="auto"/>
            <w:bottom w:val="none" w:sz="0" w:space="0" w:color="auto"/>
            <w:right w:val="none" w:sz="0" w:space="0" w:color="auto"/>
          </w:divBdr>
        </w:div>
        <w:div w:id="581642264">
          <w:marLeft w:val="640"/>
          <w:marRight w:val="0"/>
          <w:marTop w:val="0"/>
          <w:marBottom w:val="0"/>
          <w:divBdr>
            <w:top w:val="none" w:sz="0" w:space="0" w:color="auto"/>
            <w:left w:val="none" w:sz="0" w:space="0" w:color="auto"/>
            <w:bottom w:val="none" w:sz="0" w:space="0" w:color="auto"/>
            <w:right w:val="none" w:sz="0" w:space="0" w:color="auto"/>
          </w:divBdr>
        </w:div>
        <w:div w:id="764376669">
          <w:marLeft w:val="640"/>
          <w:marRight w:val="0"/>
          <w:marTop w:val="0"/>
          <w:marBottom w:val="0"/>
          <w:divBdr>
            <w:top w:val="none" w:sz="0" w:space="0" w:color="auto"/>
            <w:left w:val="none" w:sz="0" w:space="0" w:color="auto"/>
            <w:bottom w:val="none" w:sz="0" w:space="0" w:color="auto"/>
            <w:right w:val="none" w:sz="0" w:space="0" w:color="auto"/>
          </w:divBdr>
        </w:div>
        <w:div w:id="2075816569">
          <w:marLeft w:val="640"/>
          <w:marRight w:val="0"/>
          <w:marTop w:val="0"/>
          <w:marBottom w:val="0"/>
          <w:divBdr>
            <w:top w:val="none" w:sz="0" w:space="0" w:color="auto"/>
            <w:left w:val="none" w:sz="0" w:space="0" w:color="auto"/>
            <w:bottom w:val="none" w:sz="0" w:space="0" w:color="auto"/>
            <w:right w:val="none" w:sz="0" w:space="0" w:color="auto"/>
          </w:divBdr>
        </w:div>
        <w:div w:id="1167208599">
          <w:marLeft w:val="640"/>
          <w:marRight w:val="0"/>
          <w:marTop w:val="0"/>
          <w:marBottom w:val="0"/>
          <w:divBdr>
            <w:top w:val="none" w:sz="0" w:space="0" w:color="auto"/>
            <w:left w:val="none" w:sz="0" w:space="0" w:color="auto"/>
            <w:bottom w:val="none" w:sz="0" w:space="0" w:color="auto"/>
            <w:right w:val="none" w:sz="0" w:space="0" w:color="auto"/>
          </w:divBdr>
        </w:div>
        <w:div w:id="626351752">
          <w:marLeft w:val="640"/>
          <w:marRight w:val="0"/>
          <w:marTop w:val="0"/>
          <w:marBottom w:val="0"/>
          <w:divBdr>
            <w:top w:val="none" w:sz="0" w:space="0" w:color="auto"/>
            <w:left w:val="none" w:sz="0" w:space="0" w:color="auto"/>
            <w:bottom w:val="none" w:sz="0" w:space="0" w:color="auto"/>
            <w:right w:val="none" w:sz="0" w:space="0" w:color="auto"/>
          </w:divBdr>
        </w:div>
        <w:div w:id="974528807">
          <w:marLeft w:val="640"/>
          <w:marRight w:val="0"/>
          <w:marTop w:val="0"/>
          <w:marBottom w:val="0"/>
          <w:divBdr>
            <w:top w:val="none" w:sz="0" w:space="0" w:color="auto"/>
            <w:left w:val="none" w:sz="0" w:space="0" w:color="auto"/>
            <w:bottom w:val="none" w:sz="0" w:space="0" w:color="auto"/>
            <w:right w:val="none" w:sz="0" w:space="0" w:color="auto"/>
          </w:divBdr>
        </w:div>
        <w:div w:id="1971209473">
          <w:marLeft w:val="640"/>
          <w:marRight w:val="0"/>
          <w:marTop w:val="0"/>
          <w:marBottom w:val="0"/>
          <w:divBdr>
            <w:top w:val="none" w:sz="0" w:space="0" w:color="auto"/>
            <w:left w:val="none" w:sz="0" w:space="0" w:color="auto"/>
            <w:bottom w:val="none" w:sz="0" w:space="0" w:color="auto"/>
            <w:right w:val="none" w:sz="0" w:space="0" w:color="auto"/>
          </w:divBdr>
        </w:div>
        <w:div w:id="1345134138">
          <w:marLeft w:val="640"/>
          <w:marRight w:val="0"/>
          <w:marTop w:val="0"/>
          <w:marBottom w:val="0"/>
          <w:divBdr>
            <w:top w:val="none" w:sz="0" w:space="0" w:color="auto"/>
            <w:left w:val="none" w:sz="0" w:space="0" w:color="auto"/>
            <w:bottom w:val="none" w:sz="0" w:space="0" w:color="auto"/>
            <w:right w:val="none" w:sz="0" w:space="0" w:color="auto"/>
          </w:divBdr>
        </w:div>
        <w:div w:id="507140437">
          <w:marLeft w:val="640"/>
          <w:marRight w:val="0"/>
          <w:marTop w:val="0"/>
          <w:marBottom w:val="0"/>
          <w:divBdr>
            <w:top w:val="none" w:sz="0" w:space="0" w:color="auto"/>
            <w:left w:val="none" w:sz="0" w:space="0" w:color="auto"/>
            <w:bottom w:val="none" w:sz="0" w:space="0" w:color="auto"/>
            <w:right w:val="none" w:sz="0" w:space="0" w:color="auto"/>
          </w:divBdr>
        </w:div>
        <w:div w:id="974411447">
          <w:marLeft w:val="640"/>
          <w:marRight w:val="0"/>
          <w:marTop w:val="0"/>
          <w:marBottom w:val="0"/>
          <w:divBdr>
            <w:top w:val="none" w:sz="0" w:space="0" w:color="auto"/>
            <w:left w:val="none" w:sz="0" w:space="0" w:color="auto"/>
            <w:bottom w:val="none" w:sz="0" w:space="0" w:color="auto"/>
            <w:right w:val="none" w:sz="0" w:space="0" w:color="auto"/>
          </w:divBdr>
        </w:div>
        <w:div w:id="1008875343">
          <w:marLeft w:val="640"/>
          <w:marRight w:val="0"/>
          <w:marTop w:val="0"/>
          <w:marBottom w:val="0"/>
          <w:divBdr>
            <w:top w:val="none" w:sz="0" w:space="0" w:color="auto"/>
            <w:left w:val="none" w:sz="0" w:space="0" w:color="auto"/>
            <w:bottom w:val="none" w:sz="0" w:space="0" w:color="auto"/>
            <w:right w:val="none" w:sz="0" w:space="0" w:color="auto"/>
          </w:divBdr>
        </w:div>
        <w:div w:id="2044748473">
          <w:marLeft w:val="640"/>
          <w:marRight w:val="0"/>
          <w:marTop w:val="0"/>
          <w:marBottom w:val="0"/>
          <w:divBdr>
            <w:top w:val="none" w:sz="0" w:space="0" w:color="auto"/>
            <w:left w:val="none" w:sz="0" w:space="0" w:color="auto"/>
            <w:bottom w:val="none" w:sz="0" w:space="0" w:color="auto"/>
            <w:right w:val="none" w:sz="0" w:space="0" w:color="auto"/>
          </w:divBdr>
        </w:div>
        <w:div w:id="76100482">
          <w:marLeft w:val="640"/>
          <w:marRight w:val="0"/>
          <w:marTop w:val="0"/>
          <w:marBottom w:val="0"/>
          <w:divBdr>
            <w:top w:val="none" w:sz="0" w:space="0" w:color="auto"/>
            <w:left w:val="none" w:sz="0" w:space="0" w:color="auto"/>
            <w:bottom w:val="none" w:sz="0" w:space="0" w:color="auto"/>
            <w:right w:val="none" w:sz="0" w:space="0" w:color="auto"/>
          </w:divBdr>
        </w:div>
        <w:div w:id="472449571">
          <w:marLeft w:val="640"/>
          <w:marRight w:val="0"/>
          <w:marTop w:val="0"/>
          <w:marBottom w:val="0"/>
          <w:divBdr>
            <w:top w:val="none" w:sz="0" w:space="0" w:color="auto"/>
            <w:left w:val="none" w:sz="0" w:space="0" w:color="auto"/>
            <w:bottom w:val="none" w:sz="0" w:space="0" w:color="auto"/>
            <w:right w:val="none" w:sz="0" w:space="0" w:color="auto"/>
          </w:divBdr>
        </w:div>
        <w:div w:id="331030371">
          <w:marLeft w:val="640"/>
          <w:marRight w:val="0"/>
          <w:marTop w:val="0"/>
          <w:marBottom w:val="0"/>
          <w:divBdr>
            <w:top w:val="none" w:sz="0" w:space="0" w:color="auto"/>
            <w:left w:val="none" w:sz="0" w:space="0" w:color="auto"/>
            <w:bottom w:val="none" w:sz="0" w:space="0" w:color="auto"/>
            <w:right w:val="none" w:sz="0" w:space="0" w:color="auto"/>
          </w:divBdr>
        </w:div>
        <w:div w:id="611328403">
          <w:marLeft w:val="640"/>
          <w:marRight w:val="0"/>
          <w:marTop w:val="0"/>
          <w:marBottom w:val="0"/>
          <w:divBdr>
            <w:top w:val="none" w:sz="0" w:space="0" w:color="auto"/>
            <w:left w:val="none" w:sz="0" w:space="0" w:color="auto"/>
            <w:bottom w:val="none" w:sz="0" w:space="0" w:color="auto"/>
            <w:right w:val="none" w:sz="0" w:space="0" w:color="auto"/>
          </w:divBdr>
        </w:div>
        <w:div w:id="447236646">
          <w:marLeft w:val="640"/>
          <w:marRight w:val="0"/>
          <w:marTop w:val="0"/>
          <w:marBottom w:val="0"/>
          <w:divBdr>
            <w:top w:val="none" w:sz="0" w:space="0" w:color="auto"/>
            <w:left w:val="none" w:sz="0" w:space="0" w:color="auto"/>
            <w:bottom w:val="none" w:sz="0" w:space="0" w:color="auto"/>
            <w:right w:val="none" w:sz="0" w:space="0" w:color="auto"/>
          </w:divBdr>
        </w:div>
        <w:div w:id="810026574">
          <w:marLeft w:val="640"/>
          <w:marRight w:val="0"/>
          <w:marTop w:val="0"/>
          <w:marBottom w:val="0"/>
          <w:divBdr>
            <w:top w:val="none" w:sz="0" w:space="0" w:color="auto"/>
            <w:left w:val="none" w:sz="0" w:space="0" w:color="auto"/>
            <w:bottom w:val="none" w:sz="0" w:space="0" w:color="auto"/>
            <w:right w:val="none" w:sz="0" w:space="0" w:color="auto"/>
          </w:divBdr>
        </w:div>
        <w:div w:id="1901747187">
          <w:marLeft w:val="640"/>
          <w:marRight w:val="0"/>
          <w:marTop w:val="0"/>
          <w:marBottom w:val="0"/>
          <w:divBdr>
            <w:top w:val="none" w:sz="0" w:space="0" w:color="auto"/>
            <w:left w:val="none" w:sz="0" w:space="0" w:color="auto"/>
            <w:bottom w:val="none" w:sz="0" w:space="0" w:color="auto"/>
            <w:right w:val="none" w:sz="0" w:space="0" w:color="auto"/>
          </w:divBdr>
        </w:div>
        <w:div w:id="744228724">
          <w:marLeft w:val="640"/>
          <w:marRight w:val="0"/>
          <w:marTop w:val="0"/>
          <w:marBottom w:val="0"/>
          <w:divBdr>
            <w:top w:val="none" w:sz="0" w:space="0" w:color="auto"/>
            <w:left w:val="none" w:sz="0" w:space="0" w:color="auto"/>
            <w:bottom w:val="none" w:sz="0" w:space="0" w:color="auto"/>
            <w:right w:val="none" w:sz="0" w:space="0" w:color="auto"/>
          </w:divBdr>
        </w:div>
        <w:div w:id="1825317683">
          <w:marLeft w:val="640"/>
          <w:marRight w:val="0"/>
          <w:marTop w:val="0"/>
          <w:marBottom w:val="0"/>
          <w:divBdr>
            <w:top w:val="none" w:sz="0" w:space="0" w:color="auto"/>
            <w:left w:val="none" w:sz="0" w:space="0" w:color="auto"/>
            <w:bottom w:val="none" w:sz="0" w:space="0" w:color="auto"/>
            <w:right w:val="none" w:sz="0" w:space="0" w:color="auto"/>
          </w:divBdr>
        </w:div>
        <w:div w:id="1929382592">
          <w:marLeft w:val="640"/>
          <w:marRight w:val="0"/>
          <w:marTop w:val="0"/>
          <w:marBottom w:val="0"/>
          <w:divBdr>
            <w:top w:val="none" w:sz="0" w:space="0" w:color="auto"/>
            <w:left w:val="none" w:sz="0" w:space="0" w:color="auto"/>
            <w:bottom w:val="none" w:sz="0" w:space="0" w:color="auto"/>
            <w:right w:val="none" w:sz="0" w:space="0" w:color="auto"/>
          </w:divBdr>
        </w:div>
        <w:div w:id="2061514250">
          <w:marLeft w:val="640"/>
          <w:marRight w:val="0"/>
          <w:marTop w:val="0"/>
          <w:marBottom w:val="0"/>
          <w:divBdr>
            <w:top w:val="none" w:sz="0" w:space="0" w:color="auto"/>
            <w:left w:val="none" w:sz="0" w:space="0" w:color="auto"/>
            <w:bottom w:val="none" w:sz="0" w:space="0" w:color="auto"/>
            <w:right w:val="none" w:sz="0" w:space="0" w:color="auto"/>
          </w:divBdr>
        </w:div>
        <w:div w:id="729118178">
          <w:marLeft w:val="640"/>
          <w:marRight w:val="0"/>
          <w:marTop w:val="0"/>
          <w:marBottom w:val="0"/>
          <w:divBdr>
            <w:top w:val="none" w:sz="0" w:space="0" w:color="auto"/>
            <w:left w:val="none" w:sz="0" w:space="0" w:color="auto"/>
            <w:bottom w:val="none" w:sz="0" w:space="0" w:color="auto"/>
            <w:right w:val="none" w:sz="0" w:space="0" w:color="auto"/>
          </w:divBdr>
        </w:div>
        <w:div w:id="238907955">
          <w:marLeft w:val="640"/>
          <w:marRight w:val="0"/>
          <w:marTop w:val="0"/>
          <w:marBottom w:val="0"/>
          <w:divBdr>
            <w:top w:val="none" w:sz="0" w:space="0" w:color="auto"/>
            <w:left w:val="none" w:sz="0" w:space="0" w:color="auto"/>
            <w:bottom w:val="none" w:sz="0" w:space="0" w:color="auto"/>
            <w:right w:val="none" w:sz="0" w:space="0" w:color="auto"/>
          </w:divBdr>
        </w:div>
        <w:div w:id="691734552">
          <w:marLeft w:val="640"/>
          <w:marRight w:val="0"/>
          <w:marTop w:val="0"/>
          <w:marBottom w:val="0"/>
          <w:divBdr>
            <w:top w:val="none" w:sz="0" w:space="0" w:color="auto"/>
            <w:left w:val="none" w:sz="0" w:space="0" w:color="auto"/>
            <w:bottom w:val="none" w:sz="0" w:space="0" w:color="auto"/>
            <w:right w:val="none" w:sz="0" w:space="0" w:color="auto"/>
          </w:divBdr>
        </w:div>
        <w:div w:id="410853548">
          <w:marLeft w:val="640"/>
          <w:marRight w:val="0"/>
          <w:marTop w:val="0"/>
          <w:marBottom w:val="0"/>
          <w:divBdr>
            <w:top w:val="none" w:sz="0" w:space="0" w:color="auto"/>
            <w:left w:val="none" w:sz="0" w:space="0" w:color="auto"/>
            <w:bottom w:val="none" w:sz="0" w:space="0" w:color="auto"/>
            <w:right w:val="none" w:sz="0" w:space="0" w:color="auto"/>
          </w:divBdr>
        </w:div>
        <w:div w:id="189608144">
          <w:marLeft w:val="640"/>
          <w:marRight w:val="0"/>
          <w:marTop w:val="0"/>
          <w:marBottom w:val="0"/>
          <w:divBdr>
            <w:top w:val="none" w:sz="0" w:space="0" w:color="auto"/>
            <w:left w:val="none" w:sz="0" w:space="0" w:color="auto"/>
            <w:bottom w:val="none" w:sz="0" w:space="0" w:color="auto"/>
            <w:right w:val="none" w:sz="0" w:space="0" w:color="auto"/>
          </w:divBdr>
        </w:div>
        <w:div w:id="545684911">
          <w:marLeft w:val="640"/>
          <w:marRight w:val="0"/>
          <w:marTop w:val="0"/>
          <w:marBottom w:val="0"/>
          <w:divBdr>
            <w:top w:val="none" w:sz="0" w:space="0" w:color="auto"/>
            <w:left w:val="none" w:sz="0" w:space="0" w:color="auto"/>
            <w:bottom w:val="none" w:sz="0" w:space="0" w:color="auto"/>
            <w:right w:val="none" w:sz="0" w:space="0" w:color="auto"/>
          </w:divBdr>
        </w:div>
        <w:div w:id="1145778404">
          <w:marLeft w:val="640"/>
          <w:marRight w:val="0"/>
          <w:marTop w:val="0"/>
          <w:marBottom w:val="0"/>
          <w:divBdr>
            <w:top w:val="none" w:sz="0" w:space="0" w:color="auto"/>
            <w:left w:val="none" w:sz="0" w:space="0" w:color="auto"/>
            <w:bottom w:val="none" w:sz="0" w:space="0" w:color="auto"/>
            <w:right w:val="none" w:sz="0" w:space="0" w:color="auto"/>
          </w:divBdr>
        </w:div>
        <w:div w:id="625552372">
          <w:marLeft w:val="640"/>
          <w:marRight w:val="0"/>
          <w:marTop w:val="0"/>
          <w:marBottom w:val="0"/>
          <w:divBdr>
            <w:top w:val="none" w:sz="0" w:space="0" w:color="auto"/>
            <w:left w:val="none" w:sz="0" w:space="0" w:color="auto"/>
            <w:bottom w:val="none" w:sz="0" w:space="0" w:color="auto"/>
            <w:right w:val="none" w:sz="0" w:space="0" w:color="auto"/>
          </w:divBdr>
        </w:div>
        <w:div w:id="1339457227">
          <w:marLeft w:val="640"/>
          <w:marRight w:val="0"/>
          <w:marTop w:val="0"/>
          <w:marBottom w:val="0"/>
          <w:divBdr>
            <w:top w:val="none" w:sz="0" w:space="0" w:color="auto"/>
            <w:left w:val="none" w:sz="0" w:space="0" w:color="auto"/>
            <w:bottom w:val="none" w:sz="0" w:space="0" w:color="auto"/>
            <w:right w:val="none" w:sz="0" w:space="0" w:color="auto"/>
          </w:divBdr>
        </w:div>
        <w:div w:id="1582711792">
          <w:marLeft w:val="640"/>
          <w:marRight w:val="0"/>
          <w:marTop w:val="0"/>
          <w:marBottom w:val="0"/>
          <w:divBdr>
            <w:top w:val="none" w:sz="0" w:space="0" w:color="auto"/>
            <w:left w:val="none" w:sz="0" w:space="0" w:color="auto"/>
            <w:bottom w:val="none" w:sz="0" w:space="0" w:color="auto"/>
            <w:right w:val="none" w:sz="0" w:space="0" w:color="auto"/>
          </w:divBdr>
        </w:div>
        <w:div w:id="1505434933">
          <w:marLeft w:val="640"/>
          <w:marRight w:val="0"/>
          <w:marTop w:val="0"/>
          <w:marBottom w:val="0"/>
          <w:divBdr>
            <w:top w:val="none" w:sz="0" w:space="0" w:color="auto"/>
            <w:left w:val="none" w:sz="0" w:space="0" w:color="auto"/>
            <w:bottom w:val="none" w:sz="0" w:space="0" w:color="auto"/>
            <w:right w:val="none" w:sz="0" w:space="0" w:color="auto"/>
          </w:divBdr>
        </w:div>
        <w:div w:id="148056469">
          <w:marLeft w:val="640"/>
          <w:marRight w:val="0"/>
          <w:marTop w:val="0"/>
          <w:marBottom w:val="0"/>
          <w:divBdr>
            <w:top w:val="none" w:sz="0" w:space="0" w:color="auto"/>
            <w:left w:val="none" w:sz="0" w:space="0" w:color="auto"/>
            <w:bottom w:val="none" w:sz="0" w:space="0" w:color="auto"/>
            <w:right w:val="none" w:sz="0" w:space="0" w:color="auto"/>
          </w:divBdr>
        </w:div>
        <w:div w:id="1533497675">
          <w:marLeft w:val="640"/>
          <w:marRight w:val="0"/>
          <w:marTop w:val="0"/>
          <w:marBottom w:val="0"/>
          <w:divBdr>
            <w:top w:val="none" w:sz="0" w:space="0" w:color="auto"/>
            <w:left w:val="none" w:sz="0" w:space="0" w:color="auto"/>
            <w:bottom w:val="none" w:sz="0" w:space="0" w:color="auto"/>
            <w:right w:val="none" w:sz="0" w:space="0" w:color="auto"/>
          </w:divBdr>
        </w:div>
        <w:div w:id="1073118742">
          <w:marLeft w:val="640"/>
          <w:marRight w:val="0"/>
          <w:marTop w:val="0"/>
          <w:marBottom w:val="0"/>
          <w:divBdr>
            <w:top w:val="none" w:sz="0" w:space="0" w:color="auto"/>
            <w:left w:val="none" w:sz="0" w:space="0" w:color="auto"/>
            <w:bottom w:val="none" w:sz="0" w:space="0" w:color="auto"/>
            <w:right w:val="none" w:sz="0" w:space="0" w:color="auto"/>
          </w:divBdr>
        </w:div>
        <w:div w:id="1166019731">
          <w:marLeft w:val="640"/>
          <w:marRight w:val="0"/>
          <w:marTop w:val="0"/>
          <w:marBottom w:val="0"/>
          <w:divBdr>
            <w:top w:val="none" w:sz="0" w:space="0" w:color="auto"/>
            <w:left w:val="none" w:sz="0" w:space="0" w:color="auto"/>
            <w:bottom w:val="none" w:sz="0" w:space="0" w:color="auto"/>
            <w:right w:val="none" w:sz="0" w:space="0" w:color="auto"/>
          </w:divBdr>
        </w:div>
        <w:div w:id="1819767379">
          <w:marLeft w:val="640"/>
          <w:marRight w:val="0"/>
          <w:marTop w:val="0"/>
          <w:marBottom w:val="0"/>
          <w:divBdr>
            <w:top w:val="none" w:sz="0" w:space="0" w:color="auto"/>
            <w:left w:val="none" w:sz="0" w:space="0" w:color="auto"/>
            <w:bottom w:val="none" w:sz="0" w:space="0" w:color="auto"/>
            <w:right w:val="none" w:sz="0" w:space="0" w:color="auto"/>
          </w:divBdr>
        </w:div>
        <w:div w:id="330451043">
          <w:marLeft w:val="640"/>
          <w:marRight w:val="0"/>
          <w:marTop w:val="0"/>
          <w:marBottom w:val="0"/>
          <w:divBdr>
            <w:top w:val="none" w:sz="0" w:space="0" w:color="auto"/>
            <w:left w:val="none" w:sz="0" w:space="0" w:color="auto"/>
            <w:bottom w:val="none" w:sz="0" w:space="0" w:color="auto"/>
            <w:right w:val="none" w:sz="0" w:space="0" w:color="auto"/>
          </w:divBdr>
        </w:div>
        <w:div w:id="476799461">
          <w:marLeft w:val="640"/>
          <w:marRight w:val="0"/>
          <w:marTop w:val="0"/>
          <w:marBottom w:val="0"/>
          <w:divBdr>
            <w:top w:val="none" w:sz="0" w:space="0" w:color="auto"/>
            <w:left w:val="none" w:sz="0" w:space="0" w:color="auto"/>
            <w:bottom w:val="none" w:sz="0" w:space="0" w:color="auto"/>
            <w:right w:val="none" w:sz="0" w:space="0" w:color="auto"/>
          </w:divBdr>
        </w:div>
        <w:div w:id="908999072">
          <w:marLeft w:val="640"/>
          <w:marRight w:val="0"/>
          <w:marTop w:val="0"/>
          <w:marBottom w:val="0"/>
          <w:divBdr>
            <w:top w:val="none" w:sz="0" w:space="0" w:color="auto"/>
            <w:left w:val="none" w:sz="0" w:space="0" w:color="auto"/>
            <w:bottom w:val="none" w:sz="0" w:space="0" w:color="auto"/>
            <w:right w:val="none" w:sz="0" w:space="0" w:color="auto"/>
          </w:divBdr>
        </w:div>
        <w:div w:id="914821069">
          <w:marLeft w:val="640"/>
          <w:marRight w:val="0"/>
          <w:marTop w:val="0"/>
          <w:marBottom w:val="0"/>
          <w:divBdr>
            <w:top w:val="none" w:sz="0" w:space="0" w:color="auto"/>
            <w:left w:val="none" w:sz="0" w:space="0" w:color="auto"/>
            <w:bottom w:val="none" w:sz="0" w:space="0" w:color="auto"/>
            <w:right w:val="none" w:sz="0" w:space="0" w:color="auto"/>
          </w:divBdr>
        </w:div>
        <w:div w:id="859969795">
          <w:marLeft w:val="640"/>
          <w:marRight w:val="0"/>
          <w:marTop w:val="0"/>
          <w:marBottom w:val="0"/>
          <w:divBdr>
            <w:top w:val="none" w:sz="0" w:space="0" w:color="auto"/>
            <w:left w:val="none" w:sz="0" w:space="0" w:color="auto"/>
            <w:bottom w:val="none" w:sz="0" w:space="0" w:color="auto"/>
            <w:right w:val="none" w:sz="0" w:space="0" w:color="auto"/>
          </w:divBdr>
        </w:div>
        <w:div w:id="263073959">
          <w:marLeft w:val="640"/>
          <w:marRight w:val="0"/>
          <w:marTop w:val="0"/>
          <w:marBottom w:val="0"/>
          <w:divBdr>
            <w:top w:val="none" w:sz="0" w:space="0" w:color="auto"/>
            <w:left w:val="none" w:sz="0" w:space="0" w:color="auto"/>
            <w:bottom w:val="none" w:sz="0" w:space="0" w:color="auto"/>
            <w:right w:val="none" w:sz="0" w:space="0" w:color="auto"/>
          </w:divBdr>
        </w:div>
        <w:div w:id="106854944">
          <w:marLeft w:val="640"/>
          <w:marRight w:val="0"/>
          <w:marTop w:val="0"/>
          <w:marBottom w:val="0"/>
          <w:divBdr>
            <w:top w:val="none" w:sz="0" w:space="0" w:color="auto"/>
            <w:left w:val="none" w:sz="0" w:space="0" w:color="auto"/>
            <w:bottom w:val="none" w:sz="0" w:space="0" w:color="auto"/>
            <w:right w:val="none" w:sz="0" w:space="0" w:color="auto"/>
          </w:divBdr>
        </w:div>
        <w:div w:id="1445609752">
          <w:marLeft w:val="640"/>
          <w:marRight w:val="0"/>
          <w:marTop w:val="0"/>
          <w:marBottom w:val="0"/>
          <w:divBdr>
            <w:top w:val="none" w:sz="0" w:space="0" w:color="auto"/>
            <w:left w:val="none" w:sz="0" w:space="0" w:color="auto"/>
            <w:bottom w:val="none" w:sz="0" w:space="0" w:color="auto"/>
            <w:right w:val="none" w:sz="0" w:space="0" w:color="auto"/>
          </w:divBdr>
        </w:div>
        <w:div w:id="1454248484">
          <w:marLeft w:val="640"/>
          <w:marRight w:val="0"/>
          <w:marTop w:val="0"/>
          <w:marBottom w:val="0"/>
          <w:divBdr>
            <w:top w:val="none" w:sz="0" w:space="0" w:color="auto"/>
            <w:left w:val="none" w:sz="0" w:space="0" w:color="auto"/>
            <w:bottom w:val="none" w:sz="0" w:space="0" w:color="auto"/>
            <w:right w:val="none" w:sz="0" w:space="0" w:color="auto"/>
          </w:divBdr>
        </w:div>
        <w:div w:id="2061708753">
          <w:marLeft w:val="640"/>
          <w:marRight w:val="0"/>
          <w:marTop w:val="0"/>
          <w:marBottom w:val="0"/>
          <w:divBdr>
            <w:top w:val="none" w:sz="0" w:space="0" w:color="auto"/>
            <w:left w:val="none" w:sz="0" w:space="0" w:color="auto"/>
            <w:bottom w:val="none" w:sz="0" w:space="0" w:color="auto"/>
            <w:right w:val="none" w:sz="0" w:space="0" w:color="auto"/>
          </w:divBdr>
        </w:div>
        <w:div w:id="922108051">
          <w:marLeft w:val="640"/>
          <w:marRight w:val="0"/>
          <w:marTop w:val="0"/>
          <w:marBottom w:val="0"/>
          <w:divBdr>
            <w:top w:val="none" w:sz="0" w:space="0" w:color="auto"/>
            <w:left w:val="none" w:sz="0" w:space="0" w:color="auto"/>
            <w:bottom w:val="none" w:sz="0" w:space="0" w:color="auto"/>
            <w:right w:val="none" w:sz="0" w:space="0" w:color="auto"/>
          </w:divBdr>
        </w:div>
        <w:div w:id="1614551866">
          <w:marLeft w:val="640"/>
          <w:marRight w:val="0"/>
          <w:marTop w:val="0"/>
          <w:marBottom w:val="0"/>
          <w:divBdr>
            <w:top w:val="none" w:sz="0" w:space="0" w:color="auto"/>
            <w:left w:val="none" w:sz="0" w:space="0" w:color="auto"/>
            <w:bottom w:val="none" w:sz="0" w:space="0" w:color="auto"/>
            <w:right w:val="none" w:sz="0" w:space="0" w:color="auto"/>
          </w:divBdr>
        </w:div>
        <w:div w:id="250045484">
          <w:marLeft w:val="640"/>
          <w:marRight w:val="0"/>
          <w:marTop w:val="0"/>
          <w:marBottom w:val="0"/>
          <w:divBdr>
            <w:top w:val="none" w:sz="0" w:space="0" w:color="auto"/>
            <w:left w:val="none" w:sz="0" w:space="0" w:color="auto"/>
            <w:bottom w:val="none" w:sz="0" w:space="0" w:color="auto"/>
            <w:right w:val="none" w:sz="0" w:space="0" w:color="auto"/>
          </w:divBdr>
        </w:div>
        <w:div w:id="486285212">
          <w:marLeft w:val="640"/>
          <w:marRight w:val="0"/>
          <w:marTop w:val="0"/>
          <w:marBottom w:val="0"/>
          <w:divBdr>
            <w:top w:val="none" w:sz="0" w:space="0" w:color="auto"/>
            <w:left w:val="none" w:sz="0" w:space="0" w:color="auto"/>
            <w:bottom w:val="none" w:sz="0" w:space="0" w:color="auto"/>
            <w:right w:val="none" w:sz="0" w:space="0" w:color="auto"/>
          </w:divBdr>
        </w:div>
        <w:div w:id="1084374927">
          <w:marLeft w:val="640"/>
          <w:marRight w:val="0"/>
          <w:marTop w:val="0"/>
          <w:marBottom w:val="0"/>
          <w:divBdr>
            <w:top w:val="none" w:sz="0" w:space="0" w:color="auto"/>
            <w:left w:val="none" w:sz="0" w:space="0" w:color="auto"/>
            <w:bottom w:val="none" w:sz="0" w:space="0" w:color="auto"/>
            <w:right w:val="none" w:sz="0" w:space="0" w:color="auto"/>
          </w:divBdr>
        </w:div>
        <w:div w:id="1661886520">
          <w:marLeft w:val="640"/>
          <w:marRight w:val="0"/>
          <w:marTop w:val="0"/>
          <w:marBottom w:val="0"/>
          <w:divBdr>
            <w:top w:val="none" w:sz="0" w:space="0" w:color="auto"/>
            <w:left w:val="none" w:sz="0" w:space="0" w:color="auto"/>
            <w:bottom w:val="none" w:sz="0" w:space="0" w:color="auto"/>
            <w:right w:val="none" w:sz="0" w:space="0" w:color="auto"/>
          </w:divBdr>
        </w:div>
        <w:div w:id="1602950721">
          <w:marLeft w:val="640"/>
          <w:marRight w:val="0"/>
          <w:marTop w:val="0"/>
          <w:marBottom w:val="0"/>
          <w:divBdr>
            <w:top w:val="none" w:sz="0" w:space="0" w:color="auto"/>
            <w:left w:val="none" w:sz="0" w:space="0" w:color="auto"/>
            <w:bottom w:val="none" w:sz="0" w:space="0" w:color="auto"/>
            <w:right w:val="none" w:sz="0" w:space="0" w:color="auto"/>
          </w:divBdr>
        </w:div>
        <w:div w:id="1079789489">
          <w:marLeft w:val="640"/>
          <w:marRight w:val="0"/>
          <w:marTop w:val="0"/>
          <w:marBottom w:val="0"/>
          <w:divBdr>
            <w:top w:val="none" w:sz="0" w:space="0" w:color="auto"/>
            <w:left w:val="none" w:sz="0" w:space="0" w:color="auto"/>
            <w:bottom w:val="none" w:sz="0" w:space="0" w:color="auto"/>
            <w:right w:val="none" w:sz="0" w:space="0" w:color="auto"/>
          </w:divBdr>
        </w:div>
        <w:div w:id="1953971333">
          <w:marLeft w:val="640"/>
          <w:marRight w:val="0"/>
          <w:marTop w:val="0"/>
          <w:marBottom w:val="0"/>
          <w:divBdr>
            <w:top w:val="none" w:sz="0" w:space="0" w:color="auto"/>
            <w:left w:val="none" w:sz="0" w:space="0" w:color="auto"/>
            <w:bottom w:val="none" w:sz="0" w:space="0" w:color="auto"/>
            <w:right w:val="none" w:sz="0" w:space="0" w:color="auto"/>
          </w:divBdr>
        </w:div>
        <w:div w:id="1696155315">
          <w:marLeft w:val="640"/>
          <w:marRight w:val="0"/>
          <w:marTop w:val="0"/>
          <w:marBottom w:val="0"/>
          <w:divBdr>
            <w:top w:val="none" w:sz="0" w:space="0" w:color="auto"/>
            <w:left w:val="none" w:sz="0" w:space="0" w:color="auto"/>
            <w:bottom w:val="none" w:sz="0" w:space="0" w:color="auto"/>
            <w:right w:val="none" w:sz="0" w:space="0" w:color="auto"/>
          </w:divBdr>
        </w:div>
        <w:div w:id="1769883025">
          <w:marLeft w:val="640"/>
          <w:marRight w:val="0"/>
          <w:marTop w:val="0"/>
          <w:marBottom w:val="0"/>
          <w:divBdr>
            <w:top w:val="none" w:sz="0" w:space="0" w:color="auto"/>
            <w:left w:val="none" w:sz="0" w:space="0" w:color="auto"/>
            <w:bottom w:val="none" w:sz="0" w:space="0" w:color="auto"/>
            <w:right w:val="none" w:sz="0" w:space="0" w:color="auto"/>
          </w:divBdr>
        </w:div>
        <w:div w:id="1521898310">
          <w:marLeft w:val="640"/>
          <w:marRight w:val="0"/>
          <w:marTop w:val="0"/>
          <w:marBottom w:val="0"/>
          <w:divBdr>
            <w:top w:val="none" w:sz="0" w:space="0" w:color="auto"/>
            <w:left w:val="none" w:sz="0" w:space="0" w:color="auto"/>
            <w:bottom w:val="none" w:sz="0" w:space="0" w:color="auto"/>
            <w:right w:val="none" w:sz="0" w:space="0" w:color="auto"/>
          </w:divBdr>
        </w:div>
        <w:div w:id="1316178380">
          <w:marLeft w:val="640"/>
          <w:marRight w:val="0"/>
          <w:marTop w:val="0"/>
          <w:marBottom w:val="0"/>
          <w:divBdr>
            <w:top w:val="none" w:sz="0" w:space="0" w:color="auto"/>
            <w:left w:val="none" w:sz="0" w:space="0" w:color="auto"/>
            <w:bottom w:val="none" w:sz="0" w:space="0" w:color="auto"/>
            <w:right w:val="none" w:sz="0" w:space="0" w:color="auto"/>
          </w:divBdr>
        </w:div>
      </w:divsChild>
    </w:div>
    <w:div w:id="1216743746">
      <w:bodyDiv w:val="1"/>
      <w:marLeft w:val="0"/>
      <w:marRight w:val="0"/>
      <w:marTop w:val="0"/>
      <w:marBottom w:val="0"/>
      <w:divBdr>
        <w:top w:val="none" w:sz="0" w:space="0" w:color="auto"/>
        <w:left w:val="none" w:sz="0" w:space="0" w:color="auto"/>
        <w:bottom w:val="none" w:sz="0" w:space="0" w:color="auto"/>
        <w:right w:val="none" w:sz="0" w:space="0" w:color="auto"/>
      </w:divBdr>
    </w:div>
    <w:div w:id="1246299567">
      <w:bodyDiv w:val="1"/>
      <w:marLeft w:val="0"/>
      <w:marRight w:val="0"/>
      <w:marTop w:val="0"/>
      <w:marBottom w:val="0"/>
      <w:divBdr>
        <w:top w:val="none" w:sz="0" w:space="0" w:color="auto"/>
        <w:left w:val="none" w:sz="0" w:space="0" w:color="auto"/>
        <w:bottom w:val="none" w:sz="0" w:space="0" w:color="auto"/>
        <w:right w:val="none" w:sz="0" w:space="0" w:color="auto"/>
      </w:divBdr>
    </w:div>
    <w:div w:id="1251624662">
      <w:bodyDiv w:val="1"/>
      <w:marLeft w:val="0"/>
      <w:marRight w:val="0"/>
      <w:marTop w:val="0"/>
      <w:marBottom w:val="0"/>
      <w:divBdr>
        <w:top w:val="none" w:sz="0" w:space="0" w:color="auto"/>
        <w:left w:val="none" w:sz="0" w:space="0" w:color="auto"/>
        <w:bottom w:val="none" w:sz="0" w:space="0" w:color="auto"/>
        <w:right w:val="none" w:sz="0" w:space="0" w:color="auto"/>
      </w:divBdr>
    </w:div>
    <w:div w:id="1254782090">
      <w:bodyDiv w:val="1"/>
      <w:marLeft w:val="0"/>
      <w:marRight w:val="0"/>
      <w:marTop w:val="0"/>
      <w:marBottom w:val="0"/>
      <w:divBdr>
        <w:top w:val="none" w:sz="0" w:space="0" w:color="auto"/>
        <w:left w:val="none" w:sz="0" w:space="0" w:color="auto"/>
        <w:bottom w:val="none" w:sz="0" w:space="0" w:color="auto"/>
        <w:right w:val="none" w:sz="0" w:space="0" w:color="auto"/>
      </w:divBdr>
    </w:div>
    <w:div w:id="1258516672">
      <w:bodyDiv w:val="1"/>
      <w:marLeft w:val="0"/>
      <w:marRight w:val="0"/>
      <w:marTop w:val="0"/>
      <w:marBottom w:val="0"/>
      <w:divBdr>
        <w:top w:val="none" w:sz="0" w:space="0" w:color="auto"/>
        <w:left w:val="none" w:sz="0" w:space="0" w:color="auto"/>
        <w:bottom w:val="none" w:sz="0" w:space="0" w:color="auto"/>
        <w:right w:val="none" w:sz="0" w:space="0" w:color="auto"/>
      </w:divBdr>
      <w:divsChild>
        <w:div w:id="1095055085">
          <w:marLeft w:val="640"/>
          <w:marRight w:val="0"/>
          <w:marTop w:val="0"/>
          <w:marBottom w:val="0"/>
          <w:divBdr>
            <w:top w:val="none" w:sz="0" w:space="0" w:color="auto"/>
            <w:left w:val="none" w:sz="0" w:space="0" w:color="auto"/>
            <w:bottom w:val="none" w:sz="0" w:space="0" w:color="auto"/>
            <w:right w:val="none" w:sz="0" w:space="0" w:color="auto"/>
          </w:divBdr>
        </w:div>
        <w:div w:id="1141456331">
          <w:marLeft w:val="640"/>
          <w:marRight w:val="0"/>
          <w:marTop w:val="0"/>
          <w:marBottom w:val="0"/>
          <w:divBdr>
            <w:top w:val="none" w:sz="0" w:space="0" w:color="auto"/>
            <w:left w:val="none" w:sz="0" w:space="0" w:color="auto"/>
            <w:bottom w:val="none" w:sz="0" w:space="0" w:color="auto"/>
            <w:right w:val="none" w:sz="0" w:space="0" w:color="auto"/>
          </w:divBdr>
        </w:div>
        <w:div w:id="619802694">
          <w:marLeft w:val="640"/>
          <w:marRight w:val="0"/>
          <w:marTop w:val="0"/>
          <w:marBottom w:val="0"/>
          <w:divBdr>
            <w:top w:val="none" w:sz="0" w:space="0" w:color="auto"/>
            <w:left w:val="none" w:sz="0" w:space="0" w:color="auto"/>
            <w:bottom w:val="none" w:sz="0" w:space="0" w:color="auto"/>
            <w:right w:val="none" w:sz="0" w:space="0" w:color="auto"/>
          </w:divBdr>
        </w:div>
        <w:div w:id="1408376872">
          <w:marLeft w:val="640"/>
          <w:marRight w:val="0"/>
          <w:marTop w:val="0"/>
          <w:marBottom w:val="0"/>
          <w:divBdr>
            <w:top w:val="none" w:sz="0" w:space="0" w:color="auto"/>
            <w:left w:val="none" w:sz="0" w:space="0" w:color="auto"/>
            <w:bottom w:val="none" w:sz="0" w:space="0" w:color="auto"/>
            <w:right w:val="none" w:sz="0" w:space="0" w:color="auto"/>
          </w:divBdr>
        </w:div>
        <w:div w:id="1055197263">
          <w:marLeft w:val="640"/>
          <w:marRight w:val="0"/>
          <w:marTop w:val="0"/>
          <w:marBottom w:val="0"/>
          <w:divBdr>
            <w:top w:val="none" w:sz="0" w:space="0" w:color="auto"/>
            <w:left w:val="none" w:sz="0" w:space="0" w:color="auto"/>
            <w:bottom w:val="none" w:sz="0" w:space="0" w:color="auto"/>
            <w:right w:val="none" w:sz="0" w:space="0" w:color="auto"/>
          </w:divBdr>
        </w:div>
        <w:div w:id="1435829758">
          <w:marLeft w:val="640"/>
          <w:marRight w:val="0"/>
          <w:marTop w:val="0"/>
          <w:marBottom w:val="0"/>
          <w:divBdr>
            <w:top w:val="none" w:sz="0" w:space="0" w:color="auto"/>
            <w:left w:val="none" w:sz="0" w:space="0" w:color="auto"/>
            <w:bottom w:val="none" w:sz="0" w:space="0" w:color="auto"/>
            <w:right w:val="none" w:sz="0" w:space="0" w:color="auto"/>
          </w:divBdr>
        </w:div>
        <w:div w:id="1573390797">
          <w:marLeft w:val="640"/>
          <w:marRight w:val="0"/>
          <w:marTop w:val="0"/>
          <w:marBottom w:val="0"/>
          <w:divBdr>
            <w:top w:val="none" w:sz="0" w:space="0" w:color="auto"/>
            <w:left w:val="none" w:sz="0" w:space="0" w:color="auto"/>
            <w:bottom w:val="none" w:sz="0" w:space="0" w:color="auto"/>
            <w:right w:val="none" w:sz="0" w:space="0" w:color="auto"/>
          </w:divBdr>
        </w:div>
        <w:div w:id="2086798894">
          <w:marLeft w:val="640"/>
          <w:marRight w:val="0"/>
          <w:marTop w:val="0"/>
          <w:marBottom w:val="0"/>
          <w:divBdr>
            <w:top w:val="none" w:sz="0" w:space="0" w:color="auto"/>
            <w:left w:val="none" w:sz="0" w:space="0" w:color="auto"/>
            <w:bottom w:val="none" w:sz="0" w:space="0" w:color="auto"/>
            <w:right w:val="none" w:sz="0" w:space="0" w:color="auto"/>
          </w:divBdr>
        </w:div>
        <w:div w:id="394396096">
          <w:marLeft w:val="640"/>
          <w:marRight w:val="0"/>
          <w:marTop w:val="0"/>
          <w:marBottom w:val="0"/>
          <w:divBdr>
            <w:top w:val="none" w:sz="0" w:space="0" w:color="auto"/>
            <w:left w:val="none" w:sz="0" w:space="0" w:color="auto"/>
            <w:bottom w:val="none" w:sz="0" w:space="0" w:color="auto"/>
            <w:right w:val="none" w:sz="0" w:space="0" w:color="auto"/>
          </w:divBdr>
        </w:div>
        <w:div w:id="629550219">
          <w:marLeft w:val="640"/>
          <w:marRight w:val="0"/>
          <w:marTop w:val="0"/>
          <w:marBottom w:val="0"/>
          <w:divBdr>
            <w:top w:val="none" w:sz="0" w:space="0" w:color="auto"/>
            <w:left w:val="none" w:sz="0" w:space="0" w:color="auto"/>
            <w:bottom w:val="none" w:sz="0" w:space="0" w:color="auto"/>
            <w:right w:val="none" w:sz="0" w:space="0" w:color="auto"/>
          </w:divBdr>
        </w:div>
        <w:div w:id="1413237637">
          <w:marLeft w:val="640"/>
          <w:marRight w:val="0"/>
          <w:marTop w:val="0"/>
          <w:marBottom w:val="0"/>
          <w:divBdr>
            <w:top w:val="none" w:sz="0" w:space="0" w:color="auto"/>
            <w:left w:val="none" w:sz="0" w:space="0" w:color="auto"/>
            <w:bottom w:val="none" w:sz="0" w:space="0" w:color="auto"/>
            <w:right w:val="none" w:sz="0" w:space="0" w:color="auto"/>
          </w:divBdr>
        </w:div>
        <w:div w:id="1135609594">
          <w:marLeft w:val="640"/>
          <w:marRight w:val="0"/>
          <w:marTop w:val="0"/>
          <w:marBottom w:val="0"/>
          <w:divBdr>
            <w:top w:val="none" w:sz="0" w:space="0" w:color="auto"/>
            <w:left w:val="none" w:sz="0" w:space="0" w:color="auto"/>
            <w:bottom w:val="none" w:sz="0" w:space="0" w:color="auto"/>
            <w:right w:val="none" w:sz="0" w:space="0" w:color="auto"/>
          </w:divBdr>
        </w:div>
        <w:div w:id="650870669">
          <w:marLeft w:val="640"/>
          <w:marRight w:val="0"/>
          <w:marTop w:val="0"/>
          <w:marBottom w:val="0"/>
          <w:divBdr>
            <w:top w:val="none" w:sz="0" w:space="0" w:color="auto"/>
            <w:left w:val="none" w:sz="0" w:space="0" w:color="auto"/>
            <w:bottom w:val="none" w:sz="0" w:space="0" w:color="auto"/>
            <w:right w:val="none" w:sz="0" w:space="0" w:color="auto"/>
          </w:divBdr>
        </w:div>
        <w:div w:id="2051569073">
          <w:marLeft w:val="640"/>
          <w:marRight w:val="0"/>
          <w:marTop w:val="0"/>
          <w:marBottom w:val="0"/>
          <w:divBdr>
            <w:top w:val="none" w:sz="0" w:space="0" w:color="auto"/>
            <w:left w:val="none" w:sz="0" w:space="0" w:color="auto"/>
            <w:bottom w:val="none" w:sz="0" w:space="0" w:color="auto"/>
            <w:right w:val="none" w:sz="0" w:space="0" w:color="auto"/>
          </w:divBdr>
        </w:div>
        <w:div w:id="669672491">
          <w:marLeft w:val="640"/>
          <w:marRight w:val="0"/>
          <w:marTop w:val="0"/>
          <w:marBottom w:val="0"/>
          <w:divBdr>
            <w:top w:val="none" w:sz="0" w:space="0" w:color="auto"/>
            <w:left w:val="none" w:sz="0" w:space="0" w:color="auto"/>
            <w:bottom w:val="none" w:sz="0" w:space="0" w:color="auto"/>
            <w:right w:val="none" w:sz="0" w:space="0" w:color="auto"/>
          </w:divBdr>
        </w:div>
        <w:div w:id="2076128360">
          <w:marLeft w:val="640"/>
          <w:marRight w:val="0"/>
          <w:marTop w:val="0"/>
          <w:marBottom w:val="0"/>
          <w:divBdr>
            <w:top w:val="none" w:sz="0" w:space="0" w:color="auto"/>
            <w:left w:val="none" w:sz="0" w:space="0" w:color="auto"/>
            <w:bottom w:val="none" w:sz="0" w:space="0" w:color="auto"/>
            <w:right w:val="none" w:sz="0" w:space="0" w:color="auto"/>
          </w:divBdr>
        </w:div>
        <w:div w:id="343946963">
          <w:marLeft w:val="640"/>
          <w:marRight w:val="0"/>
          <w:marTop w:val="0"/>
          <w:marBottom w:val="0"/>
          <w:divBdr>
            <w:top w:val="none" w:sz="0" w:space="0" w:color="auto"/>
            <w:left w:val="none" w:sz="0" w:space="0" w:color="auto"/>
            <w:bottom w:val="none" w:sz="0" w:space="0" w:color="auto"/>
            <w:right w:val="none" w:sz="0" w:space="0" w:color="auto"/>
          </w:divBdr>
        </w:div>
        <w:div w:id="1288316698">
          <w:marLeft w:val="640"/>
          <w:marRight w:val="0"/>
          <w:marTop w:val="0"/>
          <w:marBottom w:val="0"/>
          <w:divBdr>
            <w:top w:val="none" w:sz="0" w:space="0" w:color="auto"/>
            <w:left w:val="none" w:sz="0" w:space="0" w:color="auto"/>
            <w:bottom w:val="none" w:sz="0" w:space="0" w:color="auto"/>
            <w:right w:val="none" w:sz="0" w:space="0" w:color="auto"/>
          </w:divBdr>
        </w:div>
        <w:div w:id="809594403">
          <w:marLeft w:val="640"/>
          <w:marRight w:val="0"/>
          <w:marTop w:val="0"/>
          <w:marBottom w:val="0"/>
          <w:divBdr>
            <w:top w:val="none" w:sz="0" w:space="0" w:color="auto"/>
            <w:left w:val="none" w:sz="0" w:space="0" w:color="auto"/>
            <w:bottom w:val="none" w:sz="0" w:space="0" w:color="auto"/>
            <w:right w:val="none" w:sz="0" w:space="0" w:color="auto"/>
          </w:divBdr>
        </w:div>
        <w:div w:id="1605065941">
          <w:marLeft w:val="640"/>
          <w:marRight w:val="0"/>
          <w:marTop w:val="0"/>
          <w:marBottom w:val="0"/>
          <w:divBdr>
            <w:top w:val="none" w:sz="0" w:space="0" w:color="auto"/>
            <w:left w:val="none" w:sz="0" w:space="0" w:color="auto"/>
            <w:bottom w:val="none" w:sz="0" w:space="0" w:color="auto"/>
            <w:right w:val="none" w:sz="0" w:space="0" w:color="auto"/>
          </w:divBdr>
        </w:div>
        <w:div w:id="2052807096">
          <w:marLeft w:val="640"/>
          <w:marRight w:val="0"/>
          <w:marTop w:val="0"/>
          <w:marBottom w:val="0"/>
          <w:divBdr>
            <w:top w:val="none" w:sz="0" w:space="0" w:color="auto"/>
            <w:left w:val="none" w:sz="0" w:space="0" w:color="auto"/>
            <w:bottom w:val="none" w:sz="0" w:space="0" w:color="auto"/>
            <w:right w:val="none" w:sz="0" w:space="0" w:color="auto"/>
          </w:divBdr>
        </w:div>
        <w:div w:id="2119762105">
          <w:marLeft w:val="640"/>
          <w:marRight w:val="0"/>
          <w:marTop w:val="0"/>
          <w:marBottom w:val="0"/>
          <w:divBdr>
            <w:top w:val="none" w:sz="0" w:space="0" w:color="auto"/>
            <w:left w:val="none" w:sz="0" w:space="0" w:color="auto"/>
            <w:bottom w:val="none" w:sz="0" w:space="0" w:color="auto"/>
            <w:right w:val="none" w:sz="0" w:space="0" w:color="auto"/>
          </w:divBdr>
        </w:div>
        <w:div w:id="1170212862">
          <w:marLeft w:val="640"/>
          <w:marRight w:val="0"/>
          <w:marTop w:val="0"/>
          <w:marBottom w:val="0"/>
          <w:divBdr>
            <w:top w:val="none" w:sz="0" w:space="0" w:color="auto"/>
            <w:left w:val="none" w:sz="0" w:space="0" w:color="auto"/>
            <w:bottom w:val="none" w:sz="0" w:space="0" w:color="auto"/>
            <w:right w:val="none" w:sz="0" w:space="0" w:color="auto"/>
          </w:divBdr>
        </w:div>
        <w:div w:id="886335819">
          <w:marLeft w:val="640"/>
          <w:marRight w:val="0"/>
          <w:marTop w:val="0"/>
          <w:marBottom w:val="0"/>
          <w:divBdr>
            <w:top w:val="none" w:sz="0" w:space="0" w:color="auto"/>
            <w:left w:val="none" w:sz="0" w:space="0" w:color="auto"/>
            <w:bottom w:val="none" w:sz="0" w:space="0" w:color="auto"/>
            <w:right w:val="none" w:sz="0" w:space="0" w:color="auto"/>
          </w:divBdr>
        </w:div>
        <w:div w:id="353115610">
          <w:marLeft w:val="640"/>
          <w:marRight w:val="0"/>
          <w:marTop w:val="0"/>
          <w:marBottom w:val="0"/>
          <w:divBdr>
            <w:top w:val="none" w:sz="0" w:space="0" w:color="auto"/>
            <w:left w:val="none" w:sz="0" w:space="0" w:color="auto"/>
            <w:bottom w:val="none" w:sz="0" w:space="0" w:color="auto"/>
            <w:right w:val="none" w:sz="0" w:space="0" w:color="auto"/>
          </w:divBdr>
        </w:div>
        <w:div w:id="1311251610">
          <w:marLeft w:val="640"/>
          <w:marRight w:val="0"/>
          <w:marTop w:val="0"/>
          <w:marBottom w:val="0"/>
          <w:divBdr>
            <w:top w:val="none" w:sz="0" w:space="0" w:color="auto"/>
            <w:left w:val="none" w:sz="0" w:space="0" w:color="auto"/>
            <w:bottom w:val="none" w:sz="0" w:space="0" w:color="auto"/>
            <w:right w:val="none" w:sz="0" w:space="0" w:color="auto"/>
          </w:divBdr>
        </w:div>
        <w:div w:id="1053697944">
          <w:marLeft w:val="640"/>
          <w:marRight w:val="0"/>
          <w:marTop w:val="0"/>
          <w:marBottom w:val="0"/>
          <w:divBdr>
            <w:top w:val="none" w:sz="0" w:space="0" w:color="auto"/>
            <w:left w:val="none" w:sz="0" w:space="0" w:color="auto"/>
            <w:bottom w:val="none" w:sz="0" w:space="0" w:color="auto"/>
            <w:right w:val="none" w:sz="0" w:space="0" w:color="auto"/>
          </w:divBdr>
        </w:div>
        <w:div w:id="357508676">
          <w:marLeft w:val="640"/>
          <w:marRight w:val="0"/>
          <w:marTop w:val="0"/>
          <w:marBottom w:val="0"/>
          <w:divBdr>
            <w:top w:val="none" w:sz="0" w:space="0" w:color="auto"/>
            <w:left w:val="none" w:sz="0" w:space="0" w:color="auto"/>
            <w:bottom w:val="none" w:sz="0" w:space="0" w:color="auto"/>
            <w:right w:val="none" w:sz="0" w:space="0" w:color="auto"/>
          </w:divBdr>
        </w:div>
        <w:div w:id="600337125">
          <w:marLeft w:val="640"/>
          <w:marRight w:val="0"/>
          <w:marTop w:val="0"/>
          <w:marBottom w:val="0"/>
          <w:divBdr>
            <w:top w:val="none" w:sz="0" w:space="0" w:color="auto"/>
            <w:left w:val="none" w:sz="0" w:space="0" w:color="auto"/>
            <w:bottom w:val="none" w:sz="0" w:space="0" w:color="auto"/>
            <w:right w:val="none" w:sz="0" w:space="0" w:color="auto"/>
          </w:divBdr>
        </w:div>
        <w:div w:id="1791432777">
          <w:marLeft w:val="640"/>
          <w:marRight w:val="0"/>
          <w:marTop w:val="0"/>
          <w:marBottom w:val="0"/>
          <w:divBdr>
            <w:top w:val="none" w:sz="0" w:space="0" w:color="auto"/>
            <w:left w:val="none" w:sz="0" w:space="0" w:color="auto"/>
            <w:bottom w:val="none" w:sz="0" w:space="0" w:color="auto"/>
            <w:right w:val="none" w:sz="0" w:space="0" w:color="auto"/>
          </w:divBdr>
        </w:div>
        <w:div w:id="1039891553">
          <w:marLeft w:val="640"/>
          <w:marRight w:val="0"/>
          <w:marTop w:val="0"/>
          <w:marBottom w:val="0"/>
          <w:divBdr>
            <w:top w:val="none" w:sz="0" w:space="0" w:color="auto"/>
            <w:left w:val="none" w:sz="0" w:space="0" w:color="auto"/>
            <w:bottom w:val="none" w:sz="0" w:space="0" w:color="auto"/>
            <w:right w:val="none" w:sz="0" w:space="0" w:color="auto"/>
          </w:divBdr>
        </w:div>
        <w:div w:id="1319074747">
          <w:marLeft w:val="640"/>
          <w:marRight w:val="0"/>
          <w:marTop w:val="0"/>
          <w:marBottom w:val="0"/>
          <w:divBdr>
            <w:top w:val="none" w:sz="0" w:space="0" w:color="auto"/>
            <w:left w:val="none" w:sz="0" w:space="0" w:color="auto"/>
            <w:bottom w:val="none" w:sz="0" w:space="0" w:color="auto"/>
            <w:right w:val="none" w:sz="0" w:space="0" w:color="auto"/>
          </w:divBdr>
        </w:div>
        <w:div w:id="1366759398">
          <w:marLeft w:val="640"/>
          <w:marRight w:val="0"/>
          <w:marTop w:val="0"/>
          <w:marBottom w:val="0"/>
          <w:divBdr>
            <w:top w:val="none" w:sz="0" w:space="0" w:color="auto"/>
            <w:left w:val="none" w:sz="0" w:space="0" w:color="auto"/>
            <w:bottom w:val="none" w:sz="0" w:space="0" w:color="auto"/>
            <w:right w:val="none" w:sz="0" w:space="0" w:color="auto"/>
          </w:divBdr>
        </w:div>
        <w:div w:id="1323004171">
          <w:marLeft w:val="640"/>
          <w:marRight w:val="0"/>
          <w:marTop w:val="0"/>
          <w:marBottom w:val="0"/>
          <w:divBdr>
            <w:top w:val="none" w:sz="0" w:space="0" w:color="auto"/>
            <w:left w:val="none" w:sz="0" w:space="0" w:color="auto"/>
            <w:bottom w:val="none" w:sz="0" w:space="0" w:color="auto"/>
            <w:right w:val="none" w:sz="0" w:space="0" w:color="auto"/>
          </w:divBdr>
        </w:div>
        <w:div w:id="1749427360">
          <w:marLeft w:val="640"/>
          <w:marRight w:val="0"/>
          <w:marTop w:val="0"/>
          <w:marBottom w:val="0"/>
          <w:divBdr>
            <w:top w:val="none" w:sz="0" w:space="0" w:color="auto"/>
            <w:left w:val="none" w:sz="0" w:space="0" w:color="auto"/>
            <w:bottom w:val="none" w:sz="0" w:space="0" w:color="auto"/>
            <w:right w:val="none" w:sz="0" w:space="0" w:color="auto"/>
          </w:divBdr>
        </w:div>
        <w:div w:id="748381030">
          <w:marLeft w:val="640"/>
          <w:marRight w:val="0"/>
          <w:marTop w:val="0"/>
          <w:marBottom w:val="0"/>
          <w:divBdr>
            <w:top w:val="none" w:sz="0" w:space="0" w:color="auto"/>
            <w:left w:val="none" w:sz="0" w:space="0" w:color="auto"/>
            <w:bottom w:val="none" w:sz="0" w:space="0" w:color="auto"/>
            <w:right w:val="none" w:sz="0" w:space="0" w:color="auto"/>
          </w:divBdr>
        </w:div>
        <w:div w:id="1529955211">
          <w:marLeft w:val="640"/>
          <w:marRight w:val="0"/>
          <w:marTop w:val="0"/>
          <w:marBottom w:val="0"/>
          <w:divBdr>
            <w:top w:val="none" w:sz="0" w:space="0" w:color="auto"/>
            <w:left w:val="none" w:sz="0" w:space="0" w:color="auto"/>
            <w:bottom w:val="none" w:sz="0" w:space="0" w:color="auto"/>
            <w:right w:val="none" w:sz="0" w:space="0" w:color="auto"/>
          </w:divBdr>
        </w:div>
        <w:div w:id="1222444442">
          <w:marLeft w:val="640"/>
          <w:marRight w:val="0"/>
          <w:marTop w:val="0"/>
          <w:marBottom w:val="0"/>
          <w:divBdr>
            <w:top w:val="none" w:sz="0" w:space="0" w:color="auto"/>
            <w:left w:val="none" w:sz="0" w:space="0" w:color="auto"/>
            <w:bottom w:val="none" w:sz="0" w:space="0" w:color="auto"/>
            <w:right w:val="none" w:sz="0" w:space="0" w:color="auto"/>
          </w:divBdr>
        </w:div>
        <w:div w:id="1884172844">
          <w:marLeft w:val="640"/>
          <w:marRight w:val="0"/>
          <w:marTop w:val="0"/>
          <w:marBottom w:val="0"/>
          <w:divBdr>
            <w:top w:val="none" w:sz="0" w:space="0" w:color="auto"/>
            <w:left w:val="none" w:sz="0" w:space="0" w:color="auto"/>
            <w:bottom w:val="none" w:sz="0" w:space="0" w:color="auto"/>
            <w:right w:val="none" w:sz="0" w:space="0" w:color="auto"/>
          </w:divBdr>
        </w:div>
        <w:div w:id="1783643608">
          <w:marLeft w:val="640"/>
          <w:marRight w:val="0"/>
          <w:marTop w:val="0"/>
          <w:marBottom w:val="0"/>
          <w:divBdr>
            <w:top w:val="none" w:sz="0" w:space="0" w:color="auto"/>
            <w:left w:val="none" w:sz="0" w:space="0" w:color="auto"/>
            <w:bottom w:val="none" w:sz="0" w:space="0" w:color="auto"/>
            <w:right w:val="none" w:sz="0" w:space="0" w:color="auto"/>
          </w:divBdr>
        </w:div>
        <w:div w:id="480847567">
          <w:marLeft w:val="640"/>
          <w:marRight w:val="0"/>
          <w:marTop w:val="0"/>
          <w:marBottom w:val="0"/>
          <w:divBdr>
            <w:top w:val="none" w:sz="0" w:space="0" w:color="auto"/>
            <w:left w:val="none" w:sz="0" w:space="0" w:color="auto"/>
            <w:bottom w:val="none" w:sz="0" w:space="0" w:color="auto"/>
            <w:right w:val="none" w:sz="0" w:space="0" w:color="auto"/>
          </w:divBdr>
        </w:div>
        <w:div w:id="2042433685">
          <w:marLeft w:val="640"/>
          <w:marRight w:val="0"/>
          <w:marTop w:val="0"/>
          <w:marBottom w:val="0"/>
          <w:divBdr>
            <w:top w:val="none" w:sz="0" w:space="0" w:color="auto"/>
            <w:left w:val="none" w:sz="0" w:space="0" w:color="auto"/>
            <w:bottom w:val="none" w:sz="0" w:space="0" w:color="auto"/>
            <w:right w:val="none" w:sz="0" w:space="0" w:color="auto"/>
          </w:divBdr>
        </w:div>
        <w:div w:id="671837234">
          <w:marLeft w:val="640"/>
          <w:marRight w:val="0"/>
          <w:marTop w:val="0"/>
          <w:marBottom w:val="0"/>
          <w:divBdr>
            <w:top w:val="none" w:sz="0" w:space="0" w:color="auto"/>
            <w:left w:val="none" w:sz="0" w:space="0" w:color="auto"/>
            <w:bottom w:val="none" w:sz="0" w:space="0" w:color="auto"/>
            <w:right w:val="none" w:sz="0" w:space="0" w:color="auto"/>
          </w:divBdr>
        </w:div>
        <w:div w:id="1816871446">
          <w:marLeft w:val="640"/>
          <w:marRight w:val="0"/>
          <w:marTop w:val="0"/>
          <w:marBottom w:val="0"/>
          <w:divBdr>
            <w:top w:val="none" w:sz="0" w:space="0" w:color="auto"/>
            <w:left w:val="none" w:sz="0" w:space="0" w:color="auto"/>
            <w:bottom w:val="none" w:sz="0" w:space="0" w:color="auto"/>
            <w:right w:val="none" w:sz="0" w:space="0" w:color="auto"/>
          </w:divBdr>
        </w:div>
        <w:div w:id="1385326721">
          <w:marLeft w:val="640"/>
          <w:marRight w:val="0"/>
          <w:marTop w:val="0"/>
          <w:marBottom w:val="0"/>
          <w:divBdr>
            <w:top w:val="none" w:sz="0" w:space="0" w:color="auto"/>
            <w:left w:val="none" w:sz="0" w:space="0" w:color="auto"/>
            <w:bottom w:val="none" w:sz="0" w:space="0" w:color="auto"/>
            <w:right w:val="none" w:sz="0" w:space="0" w:color="auto"/>
          </w:divBdr>
        </w:div>
        <w:div w:id="1019894879">
          <w:marLeft w:val="640"/>
          <w:marRight w:val="0"/>
          <w:marTop w:val="0"/>
          <w:marBottom w:val="0"/>
          <w:divBdr>
            <w:top w:val="none" w:sz="0" w:space="0" w:color="auto"/>
            <w:left w:val="none" w:sz="0" w:space="0" w:color="auto"/>
            <w:bottom w:val="none" w:sz="0" w:space="0" w:color="auto"/>
            <w:right w:val="none" w:sz="0" w:space="0" w:color="auto"/>
          </w:divBdr>
        </w:div>
        <w:div w:id="1399862600">
          <w:marLeft w:val="640"/>
          <w:marRight w:val="0"/>
          <w:marTop w:val="0"/>
          <w:marBottom w:val="0"/>
          <w:divBdr>
            <w:top w:val="none" w:sz="0" w:space="0" w:color="auto"/>
            <w:left w:val="none" w:sz="0" w:space="0" w:color="auto"/>
            <w:bottom w:val="none" w:sz="0" w:space="0" w:color="auto"/>
            <w:right w:val="none" w:sz="0" w:space="0" w:color="auto"/>
          </w:divBdr>
        </w:div>
        <w:div w:id="643437181">
          <w:marLeft w:val="640"/>
          <w:marRight w:val="0"/>
          <w:marTop w:val="0"/>
          <w:marBottom w:val="0"/>
          <w:divBdr>
            <w:top w:val="none" w:sz="0" w:space="0" w:color="auto"/>
            <w:left w:val="none" w:sz="0" w:space="0" w:color="auto"/>
            <w:bottom w:val="none" w:sz="0" w:space="0" w:color="auto"/>
            <w:right w:val="none" w:sz="0" w:space="0" w:color="auto"/>
          </w:divBdr>
        </w:div>
        <w:div w:id="1127940895">
          <w:marLeft w:val="640"/>
          <w:marRight w:val="0"/>
          <w:marTop w:val="0"/>
          <w:marBottom w:val="0"/>
          <w:divBdr>
            <w:top w:val="none" w:sz="0" w:space="0" w:color="auto"/>
            <w:left w:val="none" w:sz="0" w:space="0" w:color="auto"/>
            <w:bottom w:val="none" w:sz="0" w:space="0" w:color="auto"/>
            <w:right w:val="none" w:sz="0" w:space="0" w:color="auto"/>
          </w:divBdr>
        </w:div>
        <w:div w:id="1395742643">
          <w:marLeft w:val="640"/>
          <w:marRight w:val="0"/>
          <w:marTop w:val="0"/>
          <w:marBottom w:val="0"/>
          <w:divBdr>
            <w:top w:val="none" w:sz="0" w:space="0" w:color="auto"/>
            <w:left w:val="none" w:sz="0" w:space="0" w:color="auto"/>
            <w:bottom w:val="none" w:sz="0" w:space="0" w:color="auto"/>
            <w:right w:val="none" w:sz="0" w:space="0" w:color="auto"/>
          </w:divBdr>
        </w:div>
        <w:div w:id="2142334271">
          <w:marLeft w:val="640"/>
          <w:marRight w:val="0"/>
          <w:marTop w:val="0"/>
          <w:marBottom w:val="0"/>
          <w:divBdr>
            <w:top w:val="none" w:sz="0" w:space="0" w:color="auto"/>
            <w:left w:val="none" w:sz="0" w:space="0" w:color="auto"/>
            <w:bottom w:val="none" w:sz="0" w:space="0" w:color="auto"/>
            <w:right w:val="none" w:sz="0" w:space="0" w:color="auto"/>
          </w:divBdr>
        </w:div>
        <w:div w:id="1079601261">
          <w:marLeft w:val="640"/>
          <w:marRight w:val="0"/>
          <w:marTop w:val="0"/>
          <w:marBottom w:val="0"/>
          <w:divBdr>
            <w:top w:val="none" w:sz="0" w:space="0" w:color="auto"/>
            <w:left w:val="none" w:sz="0" w:space="0" w:color="auto"/>
            <w:bottom w:val="none" w:sz="0" w:space="0" w:color="auto"/>
            <w:right w:val="none" w:sz="0" w:space="0" w:color="auto"/>
          </w:divBdr>
        </w:div>
        <w:div w:id="839462416">
          <w:marLeft w:val="640"/>
          <w:marRight w:val="0"/>
          <w:marTop w:val="0"/>
          <w:marBottom w:val="0"/>
          <w:divBdr>
            <w:top w:val="none" w:sz="0" w:space="0" w:color="auto"/>
            <w:left w:val="none" w:sz="0" w:space="0" w:color="auto"/>
            <w:bottom w:val="none" w:sz="0" w:space="0" w:color="auto"/>
            <w:right w:val="none" w:sz="0" w:space="0" w:color="auto"/>
          </w:divBdr>
        </w:div>
        <w:div w:id="1010330729">
          <w:marLeft w:val="640"/>
          <w:marRight w:val="0"/>
          <w:marTop w:val="0"/>
          <w:marBottom w:val="0"/>
          <w:divBdr>
            <w:top w:val="none" w:sz="0" w:space="0" w:color="auto"/>
            <w:left w:val="none" w:sz="0" w:space="0" w:color="auto"/>
            <w:bottom w:val="none" w:sz="0" w:space="0" w:color="auto"/>
            <w:right w:val="none" w:sz="0" w:space="0" w:color="auto"/>
          </w:divBdr>
        </w:div>
        <w:div w:id="748648573">
          <w:marLeft w:val="640"/>
          <w:marRight w:val="0"/>
          <w:marTop w:val="0"/>
          <w:marBottom w:val="0"/>
          <w:divBdr>
            <w:top w:val="none" w:sz="0" w:space="0" w:color="auto"/>
            <w:left w:val="none" w:sz="0" w:space="0" w:color="auto"/>
            <w:bottom w:val="none" w:sz="0" w:space="0" w:color="auto"/>
            <w:right w:val="none" w:sz="0" w:space="0" w:color="auto"/>
          </w:divBdr>
        </w:div>
        <w:div w:id="1930189906">
          <w:marLeft w:val="640"/>
          <w:marRight w:val="0"/>
          <w:marTop w:val="0"/>
          <w:marBottom w:val="0"/>
          <w:divBdr>
            <w:top w:val="none" w:sz="0" w:space="0" w:color="auto"/>
            <w:left w:val="none" w:sz="0" w:space="0" w:color="auto"/>
            <w:bottom w:val="none" w:sz="0" w:space="0" w:color="auto"/>
            <w:right w:val="none" w:sz="0" w:space="0" w:color="auto"/>
          </w:divBdr>
        </w:div>
        <w:div w:id="1584296422">
          <w:marLeft w:val="640"/>
          <w:marRight w:val="0"/>
          <w:marTop w:val="0"/>
          <w:marBottom w:val="0"/>
          <w:divBdr>
            <w:top w:val="none" w:sz="0" w:space="0" w:color="auto"/>
            <w:left w:val="none" w:sz="0" w:space="0" w:color="auto"/>
            <w:bottom w:val="none" w:sz="0" w:space="0" w:color="auto"/>
            <w:right w:val="none" w:sz="0" w:space="0" w:color="auto"/>
          </w:divBdr>
        </w:div>
        <w:div w:id="527523859">
          <w:marLeft w:val="640"/>
          <w:marRight w:val="0"/>
          <w:marTop w:val="0"/>
          <w:marBottom w:val="0"/>
          <w:divBdr>
            <w:top w:val="none" w:sz="0" w:space="0" w:color="auto"/>
            <w:left w:val="none" w:sz="0" w:space="0" w:color="auto"/>
            <w:bottom w:val="none" w:sz="0" w:space="0" w:color="auto"/>
            <w:right w:val="none" w:sz="0" w:space="0" w:color="auto"/>
          </w:divBdr>
        </w:div>
        <w:div w:id="1731075612">
          <w:marLeft w:val="640"/>
          <w:marRight w:val="0"/>
          <w:marTop w:val="0"/>
          <w:marBottom w:val="0"/>
          <w:divBdr>
            <w:top w:val="none" w:sz="0" w:space="0" w:color="auto"/>
            <w:left w:val="none" w:sz="0" w:space="0" w:color="auto"/>
            <w:bottom w:val="none" w:sz="0" w:space="0" w:color="auto"/>
            <w:right w:val="none" w:sz="0" w:space="0" w:color="auto"/>
          </w:divBdr>
        </w:div>
        <w:div w:id="427391687">
          <w:marLeft w:val="640"/>
          <w:marRight w:val="0"/>
          <w:marTop w:val="0"/>
          <w:marBottom w:val="0"/>
          <w:divBdr>
            <w:top w:val="none" w:sz="0" w:space="0" w:color="auto"/>
            <w:left w:val="none" w:sz="0" w:space="0" w:color="auto"/>
            <w:bottom w:val="none" w:sz="0" w:space="0" w:color="auto"/>
            <w:right w:val="none" w:sz="0" w:space="0" w:color="auto"/>
          </w:divBdr>
        </w:div>
        <w:div w:id="1490443888">
          <w:marLeft w:val="640"/>
          <w:marRight w:val="0"/>
          <w:marTop w:val="0"/>
          <w:marBottom w:val="0"/>
          <w:divBdr>
            <w:top w:val="none" w:sz="0" w:space="0" w:color="auto"/>
            <w:left w:val="none" w:sz="0" w:space="0" w:color="auto"/>
            <w:bottom w:val="none" w:sz="0" w:space="0" w:color="auto"/>
            <w:right w:val="none" w:sz="0" w:space="0" w:color="auto"/>
          </w:divBdr>
        </w:div>
        <w:div w:id="194856971">
          <w:marLeft w:val="640"/>
          <w:marRight w:val="0"/>
          <w:marTop w:val="0"/>
          <w:marBottom w:val="0"/>
          <w:divBdr>
            <w:top w:val="none" w:sz="0" w:space="0" w:color="auto"/>
            <w:left w:val="none" w:sz="0" w:space="0" w:color="auto"/>
            <w:bottom w:val="none" w:sz="0" w:space="0" w:color="auto"/>
            <w:right w:val="none" w:sz="0" w:space="0" w:color="auto"/>
          </w:divBdr>
        </w:div>
        <w:div w:id="1767144674">
          <w:marLeft w:val="640"/>
          <w:marRight w:val="0"/>
          <w:marTop w:val="0"/>
          <w:marBottom w:val="0"/>
          <w:divBdr>
            <w:top w:val="none" w:sz="0" w:space="0" w:color="auto"/>
            <w:left w:val="none" w:sz="0" w:space="0" w:color="auto"/>
            <w:bottom w:val="none" w:sz="0" w:space="0" w:color="auto"/>
            <w:right w:val="none" w:sz="0" w:space="0" w:color="auto"/>
          </w:divBdr>
        </w:div>
        <w:div w:id="81461443">
          <w:marLeft w:val="640"/>
          <w:marRight w:val="0"/>
          <w:marTop w:val="0"/>
          <w:marBottom w:val="0"/>
          <w:divBdr>
            <w:top w:val="none" w:sz="0" w:space="0" w:color="auto"/>
            <w:left w:val="none" w:sz="0" w:space="0" w:color="auto"/>
            <w:bottom w:val="none" w:sz="0" w:space="0" w:color="auto"/>
            <w:right w:val="none" w:sz="0" w:space="0" w:color="auto"/>
          </w:divBdr>
        </w:div>
        <w:div w:id="1064793200">
          <w:marLeft w:val="640"/>
          <w:marRight w:val="0"/>
          <w:marTop w:val="0"/>
          <w:marBottom w:val="0"/>
          <w:divBdr>
            <w:top w:val="none" w:sz="0" w:space="0" w:color="auto"/>
            <w:left w:val="none" w:sz="0" w:space="0" w:color="auto"/>
            <w:bottom w:val="none" w:sz="0" w:space="0" w:color="auto"/>
            <w:right w:val="none" w:sz="0" w:space="0" w:color="auto"/>
          </w:divBdr>
        </w:div>
        <w:div w:id="114175901">
          <w:marLeft w:val="640"/>
          <w:marRight w:val="0"/>
          <w:marTop w:val="0"/>
          <w:marBottom w:val="0"/>
          <w:divBdr>
            <w:top w:val="none" w:sz="0" w:space="0" w:color="auto"/>
            <w:left w:val="none" w:sz="0" w:space="0" w:color="auto"/>
            <w:bottom w:val="none" w:sz="0" w:space="0" w:color="auto"/>
            <w:right w:val="none" w:sz="0" w:space="0" w:color="auto"/>
          </w:divBdr>
        </w:div>
        <w:div w:id="908853944">
          <w:marLeft w:val="640"/>
          <w:marRight w:val="0"/>
          <w:marTop w:val="0"/>
          <w:marBottom w:val="0"/>
          <w:divBdr>
            <w:top w:val="none" w:sz="0" w:space="0" w:color="auto"/>
            <w:left w:val="none" w:sz="0" w:space="0" w:color="auto"/>
            <w:bottom w:val="none" w:sz="0" w:space="0" w:color="auto"/>
            <w:right w:val="none" w:sz="0" w:space="0" w:color="auto"/>
          </w:divBdr>
        </w:div>
        <w:div w:id="1695304327">
          <w:marLeft w:val="640"/>
          <w:marRight w:val="0"/>
          <w:marTop w:val="0"/>
          <w:marBottom w:val="0"/>
          <w:divBdr>
            <w:top w:val="none" w:sz="0" w:space="0" w:color="auto"/>
            <w:left w:val="none" w:sz="0" w:space="0" w:color="auto"/>
            <w:bottom w:val="none" w:sz="0" w:space="0" w:color="auto"/>
            <w:right w:val="none" w:sz="0" w:space="0" w:color="auto"/>
          </w:divBdr>
        </w:div>
        <w:div w:id="769664938">
          <w:marLeft w:val="640"/>
          <w:marRight w:val="0"/>
          <w:marTop w:val="0"/>
          <w:marBottom w:val="0"/>
          <w:divBdr>
            <w:top w:val="none" w:sz="0" w:space="0" w:color="auto"/>
            <w:left w:val="none" w:sz="0" w:space="0" w:color="auto"/>
            <w:bottom w:val="none" w:sz="0" w:space="0" w:color="auto"/>
            <w:right w:val="none" w:sz="0" w:space="0" w:color="auto"/>
          </w:divBdr>
        </w:div>
        <w:div w:id="926498430">
          <w:marLeft w:val="640"/>
          <w:marRight w:val="0"/>
          <w:marTop w:val="0"/>
          <w:marBottom w:val="0"/>
          <w:divBdr>
            <w:top w:val="none" w:sz="0" w:space="0" w:color="auto"/>
            <w:left w:val="none" w:sz="0" w:space="0" w:color="auto"/>
            <w:bottom w:val="none" w:sz="0" w:space="0" w:color="auto"/>
            <w:right w:val="none" w:sz="0" w:space="0" w:color="auto"/>
          </w:divBdr>
        </w:div>
        <w:div w:id="216478220">
          <w:marLeft w:val="640"/>
          <w:marRight w:val="0"/>
          <w:marTop w:val="0"/>
          <w:marBottom w:val="0"/>
          <w:divBdr>
            <w:top w:val="none" w:sz="0" w:space="0" w:color="auto"/>
            <w:left w:val="none" w:sz="0" w:space="0" w:color="auto"/>
            <w:bottom w:val="none" w:sz="0" w:space="0" w:color="auto"/>
            <w:right w:val="none" w:sz="0" w:space="0" w:color="auto"/>
          </w:divBdr>
        </w:div>
        <w:div w:id="444423275">
          <w:marLeft w:val="640"/>
          <w:marRight w:val="0"/>
          <w:marTop w:val="0"/>
          <w:marBottom w:val="0"/>
          <w:divBdr>
            <w:top w:val="none" w:sz="0" w:space="0" w:color="auto"/>
            <w:left w:val="none" w:sz="0" w:space="0" w:color="auto"/>
            <w:bottom w:val="none" w:sz="0" w:space="0" w:color="auto"/>
            <w:right w:val="none" w:sz="0" w:space="0" w:color="auto"/>
          </w:divBdr>
        </w:div>
        <w:div w:id="429200686">
          <w:marLeft w:val="640"/>
          <w:marRight w:val="0"/>
          <w:marTop w:val="0"/>
          <w:marBottom w:val="0"/>
          <w:divBdr>
            <w:top w:val="none" w:sz="0" w:space="0" w:color="auto"/>
            <w:left w:val="none" w:sz="0" w:space="0" w:color="auto"/>
            <w:bottom w:val="none" w:sz="0" w:space="0" w:color="auto"/>
            <w:right w:val="none" w:sz="0" w:space="0" w:color="auto"/>
          </w:divBdr>
        </w:div>
        <w:div w:id="524975971">
          <w:marLeft w:val="640"/>
          <w:marRight w:val="0"/>
          <w:marTop w:val="0"/>
          <w:marBottom w:val="0"/>
          <w:divBdr>
            <w:top w:val="none" w:sz="0" w:space="0" w:color="auto"/>
            <w:left w:val="none" w:sz="0" w:space="0" w:color="auto"/>
            <w:bottom w:val="none" w:sz="0" w:space="0" w:color="auto"/>
            <w:right w:val="none" w:sz="0" w:space="0" w:color="auto"/>
          </w:divBdr>
        </w:div>
        <w:div w:id="395514650">
          <w:marLeft w:val="640"/>
          <w:marRight w:val="0"/>
          <w:marTop w:val="0"/>
          <w:marBottom w:val="0"/>
          <w:divBdr>
            <w:top w:val="none" w:sz="0" w:space="0" w:color="auto"/>
            <w:left w:val="none" w:sz="0" w:space="0" w:color="auto"/>
            <w:bottom w:val="none" w:sz="0" w:space="0" w:color="auto"/>
            <w:right w:val="none" w:sz="0" w:space="0" w:color="auto"/>
          </w:divBdr>
        </w:div>
      </w:divsChild>
    </w:div>
    <w:div w:id="1260675323">
      <w:bodyDiv w:val="1"/>
      <w:marLeft w:val="0"/>
      <w:marRight w:val="0"/>
      <w:marTop w:val="0"/>
      <w:marBottom w:val="0"/>
      <w:divBdr>
        <w:top w:val="none" w:sz="0" w:space="0" w:color="auto"/>
        <w:left w:val="none" w:sz="0" w:space="0" w:color="auto"/>
        <w:bottom w:val="none" w:sz="0" w:space="0" w:color="auto"/>
        <w:right w:val="none" w:sz="0" w:space="0" w:color="auto"/>
      </w:divBdr>
    </w:div>
    <w:div w:id="1271544788">
      <w:bodyDiv w:val="1"/>
      <w:marLeft w:val="0"/>
      <w:marRight w:val="0"/>
      <w:marTop w:val="0"/>
      <w:marBottom w:val="0"/>
      <w:divBdr>
        <w:top w:val="none" w:sz="0" w:space="0" w:color="auto"/>
        <w:left w:val="none" w:sz="0" w:space="0" w:color="auto"/>
        <w:bottom w:val="none" w:sz="0" w:space="0" w:color="auto"/>
        <w:right w:val="none" w:sz="0" w:space="0" w:color="auto"/>
      </w:divBdr>
      <w:divsChild>
        <w:div w:id="2041777906">
          <w:marLeft w:val="640"/>
          <w:marRight w:val="0"/>
          <w:marTop w:val="0"/>
          <w:marBottom w:val="0"/>
          <w:divBdr>
            <w:top w:val="none" w:sz="0" w:space="0" w:color="auto"/>
            <w:left w:val="none" w:sz="0" w:space="0" w:color="auto"/>
            <w:bottom w:val="none" w:sz="0" w:space="0" w:color="auto"/>
            <w:right w:val="none" w:sz="0" w:space="0" w:color="auto"/>
          </w:divBdr>
        </w:div>
        <w:div w:id="2035497303">
          <w:marLeft w:val="640"/>
          <w:marRight w:val="0"/>
          <w:marTop w:val="0"/>
          <w:marBottom w:val="0"/>
          <w:divBdr>
            <w:top w:val="none" w:sz="0" w:space="0" w:color="auto"/>
            <w:left w:val="none" w:sz="0" w:space="0" w:color="auto"/>
            <w:bottom w:val="none" w:sz="0" w:space="0" w:color="auto"/>
            <w:right w:val="none" w:sz="0" w:space="0" w:color="auto"/>
          </w:divBdr>
        </w:div>
        <w:div w:id="1717462739">
          <w:marLeft w:val="640"/>
          <w:marRight w:val="0"/>
          <w:marTop w:val="0"/>
          <w:marBottom w:val="0"/>
          <w:divBdr>
            <w:top w:val="none" w:sz="0" w:space="0" w:color="auto"/>
            <w:left w:val="none" w:sz="0" w:space="0" w:color="auto"/>
            <w:bottom w:val="none" w:sz="0" w:space="0" w:color="auto"/>
            <w:right w:val="none" w:sz="0" w:space="0" w:color="auto"/>
          </w:divBdr>
        </w:div>
        <w:div w:id="1486969120">
          <w:marLeft w:val="640"/>
          <w:marRight w:val="0"/>
          <w:marTop w:val="0"/>
          <w:marBottom w:val="0"/>
          <w:divBdr>
            <w:top w:val="none" w:sz="0" w:space="0" w:color="auto"/>
            <w:left w:val="none" w:sz="0" w:space="0" w:color="auto"/>
            <w:bottom w:val="none" w:sz="0" w:space="0" w:color="auto"/>
            <w:right w:val="none" w:sz="0" w:space="0" w:color="auto"/>
          </w:divBdr>
        </w:div>
        <w:div w:id="958797798">
          <w:marLeft w:val="640"/>
          <w:marRight w:val="0"/>
          <w:marTop w:val="0"/>
          <w:marBottom w:val="0"/>
          <w:divBdr>
            <w:top w:val="none" w:sz="0" w:space="0" w:color="auto"/>
            <w:left w:val="none" w:sz="0" w:space="0" w:color="auto"/>
            <w:bottom w:val="none" w:sz="0" w:space="0" w:color="auto"/>
            <w:right w:val="none" w:sz="0" w:space="0" w:color="auto"/>
          </w:divBdr>
        </w:div>
        <w:div w:id="1735929992">
          <w:marLeft w:val="640"/>
          <w:marRight w:val="0"/>
          <w:marTop w:val="0"/>
          <w:marBottom w:val="0"/>
          <w:divBdr>
            <w:top w:val="none" w:sz="0" w:space="0" w:color="auto"/>
            <w:left w:val="none" w:sz="0" w:space="0" w:color="auto"/>
            <w:bottom w:val="none" w:sz="0" w:space="0" w:color="auto"/>
            <w:right w:val="none" w:sz="0" w:space="0" w:color="auto"/>
          </w:divBdr>
        </w:div>
        <w:div w:id="2007442472">
          <w:marLeft w:val="640"/>
          <w:marRight w:val="0"/>
          <w:marTop w:val="0"/>
          <w:marBottom w:val="0"/>
          <w:divBdr>
            <w:top w:val="none" w:sz="0" w:space="0" w:color="auto"/>
            <w:left w:val="none" w:sz="0" w:space="0" w:color="auto"/>
            <w:bottom w:val="none" w:sz="0" w:space="0" w:color="auto"/>
            <w:right w:val="none" w:sz="0" w:space="0" w:color="auto"/>
          </w:divBdr>
        </w:div>
        <w:div w:id="569270189">
          <w:marLeft w:val="640"/>
          <w:marRight w:val="0"/>
          <w:marTop w:val="0"/>
          <w:marBottom w:val="0"/>
          <w:divBdr>
            <w:top w:val="none" w:sz="0" w:space="0" w:color="auto"/>
            <w:left w:val="none" w:sz="0" w:space="0" w:color="auto"/>
            <w:bottom w:val="none" w:sz="0" w:space="0" w:color="auto"/>
            <w:right w:val="none" w:sz="0" w:space="0" w:color="auto"/>
          </w:divBdr>
        </w:div>
        <w:div w:id="469056383">
          <w:marLeft w:val="640"/>
          <w:marRight w:val="0"/>
          <w:marTop w:val="0"/>
          <w:marBottom w:val="0"/>
          <w:divBdr>
            <w:top w:val="none" w:sz="0" w:space="0" w:color="auto"/>
            <w:left w:val="none" w:sz="0" w:space="0" w:color="auto"/>
            <w:bottom w:val="none" w:sz="0" w:space="0" w:color="auto"/>
            <w:right w:val="none" w:sz="0" w:space="0" w:color="auto"/>
          </w:divBdr>
        </w:div>
        <w:div w:id="467091586">
          <w:marLeft w:val="640"/>
          <w:marRight w:val="0"/>
          <w:marTop w:val="0"/>
          <w:marBottom w:val="0"/>
          <w:divBdr>
            <w:top w:val="none" w:sz="0" w:space="0" w:color="auto"/>
            <w:left w:val="none" w:sz="0" w:space="0" w:color="auto"/>
            <w:bottom w:val="none" w:sz="0" w:space="0" w:color="auto"/>
            <w:right w:val="none" w:sz="0" w:space="0" w:color="auto"/>
          </w:divBdr>
        </w:div>
        <w:div w:id="1648784446">
          <w:marLeft w:val="640"/>
          <w:marRight w:val="0"/>
          <w:marTop w:val="0"/>
          <w:marBottom w:val="0"/>
          <w:divBdr>
            <w:top w:val="none" w:sz="0" w:space="0" w:color="auto"/>
            <w:left w:val="none" w:sz="0" w:space="0" w:color="auto"/>
            <w:bottom w:val="none" w:sz="0" w:space="0" w:color="auto"/>
            <w:right w:val="none" w:sz="0" w:space="0" w:color="auto"/>
          </w:divBdr>
        </w:div>
        <w:div w:id="722169218">
          <w:marLeft w:val="640"/>
          <w:marRight w:val="0"/>
          <w:marTop w:val="0"/>
          <w:marBottom w:val="0"/>
          <w:divBdr>
            <w:top w:val="none" w:sz="0" w:space="0" w:color="auto"/>
            <w:left w:val="none" w:sz="0" w:space="0" w:color="auto"/>
            <w:bottom w:val="none" w:sz="0" w:space="0" w:color="auto"/>
            <w:right w:val="none" w:sz="0" w:space="0" w:color="auto"/>
          </w:divBdr>
        </w:div>
        <w:div w:id="908803772">
          <w:marLeft w:val="640"/>
          <w:marRight w:val="0"/>
          <w:marTop w:val="0"/>
          <w:marBottom w:val="0"/>
          <w:divBdr>
            <w:top w:val="none" w:sz="0" w:space="0" w:color="auto"/>
            <w:left w:val="none" w:sz="0" w:space="0" w:color="auto"/>
            <w:bottom w:val="none" w:sz="0" w:space="0" w:color="auto"/>
            <w:right w:val="none" w:sz="0" w:space="0" w:color="auto"/>
          </w:divBdr>
        </w:div>
        <w:div w:id="1091777923">
          <w:marLeft w:val="640"/>
          <w:marRight w:val="0"/>
          <w:marTop w:val="0"/>
          <w:marBottom w:val="0"/>
          <w:divBdr>
            <w:top w:val="none" w:sz="0" w:space="0" w:color="auto"/>
            <w:left w:val="none" w:sz="0" w:space="0" w:color="auto"/>
            <w:bottom w:val="none" w:sz="0" w:space="0" w:color="auto"/>
            <w:right w:val="none" w:sz="0" w:space="0" w:color="auto"/>
          </w:divBdr>
        </w:div>
        <w:div w:id="70012053">
          <w:marLeft w:val="640"/>
          <w:marRight w:val="0"/>
          <w:marTop w:val="0"/>
          <w:marBottom w:val="0"/>
          <w:divBdr>
            <w:top w:val="none" w:sz="0" w:space="0" w:color="auto"/>
            <w:left w:val="none" w:sz="0" w:space="0" w:color="auto"/>
            <w:bottom w:val="none" w:sz="0" w:space="0" w:color="auto"/>
            <w:right w:val="none" w:sz="0" w:space="0" w:color="auto"/>
          </w:divBdr>
        </w:div>
        <w:div w:id="145362539">
          <w:marLeft w:val="640"/>
          <w:marRight w:val="0"/>
          <w:marTop w:val="0"/>
          <w:marBottom w:val="0"/>
          <w:divBdr>
            <w:top w:val="none" w:sz="0" w:space="0" w:color="auto"/>
            <w:left w:val="none" w:sz="0" w:space="0" w:color="auto"/>
            <w:bottom w:val="none" w:sz="0" w:space="0" w:color="auto"/>
            <w:right w:val="none" w:sz="0" w:space="0" w:color="auto"/>
          </w:divBdr>
        </w:div>
        <w:div w:id="963149008">
          <w:marLeft w:val="640"/>
          <w:marRight w:val="0"/>
          <w:marTop w:val="0"/>
          <w:marBottom w:val="0"/>
          <w:divBdr>
            <w:top w:val="none" w:sz="0" w:space="0" w:color="auto"/>
            <w:left w:val="none" w:sz="0" w:space="0" w:color="auto"/>
            <w:bottom w:val="none" w:sz="0" w:space="0" w:color="auto"/>
            <w:right w:val="none" w:sz="0" w:space="0" w:color="auto"/>
          </w:divBdr>
        </w:div>
        <w:div w:id="1891308351">
          <w:marLeft w:val="640"/>
          <w:marRight w:val="0"/>
          <w:marTop w:val="0"/>
          <w:marBottom w:val="0"/>
          <w:divBdr>
            <w:top w:val="none" w:sz="0" w:space="0" w:color="auto"/>
            <w:left w:val="none" w:sz="0" w:space="0" w:color="auto"/>
            <w:bottom w:val="none" w:sz="0" w:space="0" w:color="auto"/>
            <w:right w:val="none" w:sz="0" w:space="0" w:color="auto"/>
          </w:divBdr>
        </w:div>
        <w:div w:id="1499341119">
          <w:marLeft w:val="640"/>
          <w:marRight w:val="0"/>
          <w:marTop w:val="0"/>
          <w:marBottom w:val="0"/>
          <w:divBdr>
            <w:top w:val="none" w:sz="0" w:space="0" w:color="auto"/>
            <w:left w:val="none" w:sz="0" w:space="0" w:color="auto"/>
            <w:bottom w:val="none" w:sz="0" w:space="0" w:color="auto"/>
            <w:right w:val="none" w:sz="0" w:space="0" w:color="auto"/>
          </w:divBdr>
        </w:div>
        <w:div w:id="1822038486">
          <w:marLeft w:val="640"/>
          <w:marRight w:val="0"/>
          <w:marTop w:val="0"/>
          <w:marBottom w:val="0"/>
          <w:divBdr>
            <w:top w:val="none" w:sz="0" w:space="0" w:color="auto"/>
            <w:left w:val="none" w:sz="0" w:space="0" w:color="auto"/>
            <w:bottom w:val="none" w:sz="0" w:space="0" w:color="auto"/>
            <w:right w:val="none" w:sz="0" w:space="0" w:color="auto"/>
          </w:divBdr>
        </w:div>
        <w:div w:id="1184588903">
          <w:marLeft w:val="640"/>
          <w:marRight w:val="0"/>
          <w:marTop w:val="0"/>
          <w:marBottom w:val="0"/>
          <w:divBdr>
            <w:top w:val="none" w:sz="0" w:space="0" w:color="auto"/>
            <w:left w:val="none" w:sz="0" w:space="0" w:color="auto"/>
            <w:bottom w:val="none" w:sz="0" w:space="0" w:color="auto"/>
            <w:right w:val="none" w:sz="0" w:space="0" w:color="auto"/>
          </w:divBdr>
        </w:div>
        <w:div w:id="2035307399">
          <w:marLeft w:val="640"/>
          <w:marRight w:val="0"/>
          <w:marTop w:val="0"/>
          <w:marBottom w:val="0"/>
          <w:divBdr>
            <w:top w:val="none" w:sz="0" w:space="0" w:color="auto"/>
            <w:left w:val="none" w:sz="0" w:space="0" w:color="auto"/>
            <w:bottom w:val="none" w:sz="0" w:space="0" w:color="auto"/>
            <w:right w:val="none" w:sz="0" w:space="0" w:color="auto"/>
          </w:divBdr>
        </w:div>
        <w:div w:id="51008847">
          <w:marLeft w:val="640"/>
          <w:marRight w:val="0"/>
          <w:marTop w:val="0"/>
          <w:marBottom w:val="0"/>
          <w:divBdr>
            <w:top w:val="none" w:sz="0" w:space="0" w:color="auto"/>
            <w:left w:val="none" w:sz="0" w:space="0" w:color="auto"/>
            <w:bottom w:val="none" w:sz="0" w:space="0" w:color="auto"/>
            <w:right w:val="none" w:sz="0" w:space="0" w:color="auto"/>
          </w:divBdr>
        </w:div>
        <w:div w:id="1739093262">
          <w:marLeft w:val="640"/>
          <w:marRight w:val="0"/>
          <w:marTop w:val="0"/>
          <w:marBottom w:val="0"/>
          <w:divBdr>
            <w:top w:val="none" w:sz="0" w:space="0" w:color="auto"/>
            <w:left w:val="none" w:sz="0" w:space="0" w:color="auto"/>
            <w:bottom w:val="none" w:sz="0" w:space="0" w:color="auto"/>
            <w:right w:val="none" w:sz="0" w:space="0" w:color="auto"/>
          </w:divBdr>
        </w:div>
        <w:div w:id="1185943271">
          <w:marLeft w:val="640"/>
          <w:marRight w:val="0"/>
          <w:marTop w:val="0"/>
          <w:marBottom w:val="0"/>
          <w:divBdr>
            <w:top w:val="none" w:sz="0" w:space="0" w:color="auto"/>
            <w:left w:val="none" w:sz="0" w:space="0" w:color="auto"/>
            <w:bottom w:val="none" w:sz="0" w:space="0" w:color="auto"/>
            <w:right w:val="none" w:sz="0" w:space="0" w:color="auto"/>
          </w:divBdr>
        </w:div>
        <w:div w:id="768695490">
          <w:marLeft w:val="640"/>
          <w:marRight w:val="0"/>
          <w:marTop w:val="0"/>
          <w:marBottom w:val="0"/>
          <w:divBdr>
            <w:top w:val="none" w:sz="0" w:space="0" w:color="auto"/>
            <w:left w:val="none" w:sz="0" w:space="0" w:color="auto"/>
            <w:bottom w:val="none" w:sz="0" w:space="0" w:color="auto"/>
            <w:right w:val="none" w:sz="0" w:space="0" w:color="auto"/>
          </w:divBdr>
        </w:div>
        <w:div w:id="257835897">
          <w:marLeft w:val="640"/>
          <w:marRight w:val="0"/>
          <w:marTop w:val="0"/>
          <w:marBottom w:val="0"/>
          <w:divBdr>
            <w:top w:val="none" w:sz="0" w:space="0" w:color="auto"/>
            <w:left w:val="none" w:sz="0" w:space="0" w:color="auto"/>
            <w:bottom w:val="none" w:sz="0" w:space="0" w:color="auto"/>
            <w:right w:val="none" w:sz="0" w:space="0" w:color="auto"/>
          </w:divBdr>
        </w:div>
        <w:div w:id="267859771">
          <w:marLeft w:val="640"/>
          <w:marRight w:val="0"/>
          <w:marTop w:val="0"/>
          <w:marBottom w:val="0"/>
          <w:divBdr>
            <w:top w:val="none" w:sz="0" w:space="0" w:color="auto"/>
            <w:left w:val="none" w:sz="0" w:space="0" w:color="auto"/>
            <w:bottom w:val="none" w:sz="0" w:space="0" w:color="auto"/>
            <w:right w:val="none" w:sz="0" w:space="0" w:color="auto"/>
          </w:divBdr>
        </w:div>
        <w:div w:id="1488060467">
          <w:marLeft w:val="640"/>
          <w:marRight w:val="0"/>
          <w:marTop w:val="0"/>
          <w:marBottom w:val="0"/>
          <w:divBdr>
            <w:top w:val="none" w:sz="0" w:space="0" w:color="auto"/>
            <w:left w:val="none" w:sz="0" w:space="0" w:color="auto"/>
            <w:bottom w:val="none" w:sz="0" w:space="0" w:color="auto"/>
            <w:right w:val="none" w:sz="0" w:space="0" w:color="auto"/>
          </w:divBdr>
        </w:div>
        <w:div w:id="637882485">
          <w:marLeft w:val="640"/>
          <w:marRight w:val="0"/>
          <w:marTop w:val="0"/>
          <w:marBottom w:val="0"/>
          <w:divBdr>
            <w:top w:val="none" w:sz="0" w:space="0" w:color="auto"/>
            <w:left w:val="none" w:sz="0" w:space="0" w:color="auto"/>
            <w:bottom w:val="none" w:sz="0" w:space="0" w:color="auto"/>
            <w:right w:val="none" w:sz="0" w:space="0" w:color="auto"/>
          </w:divBdr>
        </w:div>
        <w:div w:id="635841711">
          <w:marLeft w:val="640"/>
          <w:marRight w:val="0"/>
          <w:marTop w:val="0"/>
          <w:marBottom w:val="0"/>
          <w:divBdr>
            <w:top w:val="none" w:sz="0" w:space="0" w:color="auto"/>
            <w:left w:val="none" w:sz="0" w:space="0" w:color="auto"/>
            <w:bottom w:val="none" w:sz="0" w:space="0" w:color="auto"/>
            <w:right w:val="none" w:sz="0" w:space="0" w:color="auto"/>
          </w:divBdr>
        </w:div>
        <w:div w:id="1493792284">
          <w:marLeft w:val="640"/>
          <w:marRight w:val="0"/>
          <w:marTop w:val="0"/>
          <w:marBottom w:val="0"/>
          <w:divBdr>
            <w:top w:val="none" w:sz="0" w:space="0" w:color="auto"/>
            <w:left w:val="none" w:sz="0" w:space="0" w:color="auto"/>
            <w:bottom w:val="none" w:sz="0" w:space="0" w:color="auto"/>
            <w:right w:val="none" w:sz="0" w:space="0" w:color="auto"/>
          </w:divBdr>
        </w:div>
        <w:div w:id="1146514100">
          <w:marLeft w:val="640"/>
          <w:marRight w:val="0"/>
          <w:marTop w:val="0"/>
          <w:marBottom w:val="0"/>
          <w:divBdr>
            <w:top w:val="none" w:sz="0" w:space="0" w:color="auto"/>
            <w:left w:val="none" w:sz="0" w:space="0" w:color="auto"/>
            <w:bottom w:val="none" w:sz="0" w:space="0" w:color="auto"/>
            <w:right w:val="none" w:sz="0" w:space="0" w:color="auto"/>
          </w:divBdr>
        </w:div>
        <w:div w:id="715006394">
          <w:marLeft w:val="640"/>
          <w:marRight w:val="0"/>
          <w:marTop w:val="0"/>
          <w:marBottom w:val="0"/>
          <w:divBdr>
            <w:top w:val="none" w:sz="0" w:space="0" w:color="auto"/>
            <w:left w:val="none" w:sz="0" w:space="0" w:color="auto"/>
            <w:bottom w:val="none" w:sz="0" w:space="0" w:color="auto"/>
            <w:right w:val="none" w:sz="0" w:space="0" w:color="auto"/>
          </w:divBdr>
        </w:div>
        <w:div w:id="1636715451">
          <w:marLeft w:val="640"/>
          <w:marRight w:val="0"/>
          <w:marTop w:val="0"/>
          <w:marBottom w:val="0"/>
          <w:divBdr>
            <w:top w:val="none" w:sz="0" w:space="0" w:color="auto"/>
            <w:left w:val="none" w:sz="0" w:space="0" w:color="auto"/>
            <w:bottom w:val="none" w:sz="0" w:space="0" w:color="auto"/>
            <w:right w:val="none" w:sz="0" w:space="0" w:color="auto"/>
          </w:divBdr>
        </w:div>
        <w:div w:id="1707900280">
          <w:marLeft w:val="640"/>
          <w:marRight w:val="0"/>
          <w:marTop w:val="0"/>
          <w:marBottom w:val="0"/>
          <w:divBdr>
            <w:top w:val="none" w:sz="0" w:space="0" w:color="auto"/>
            <w:left w:val="none" w:sz="0" w:space="0" w:color="auto"/>
            <w:bottom w:val="none" w:sz="0" w:space="0" w:color="auto"/>
            <w:right w:val="none" w:sz="0" w:space="0" w:color="auto"/>
          </w:divBdr>
        </w:div>
        <w:div w:id="25066852">
          <w:marLeft w:val="640"/>
          <w:marRight w:val="0"/>
          <w:marTop w:val="0"/>
          <w:marBottom w:val="0"/>
          <w:divBdr>
            <w:top w:val="none" w:sz="0" w:space="0" w:color="auto"/>
            <w:left w:val="none" w:sz="0" w:space="0" w:color="auto"/>
            <w:bottom w:val="none" w:sz="0" w:space="0" w:color="auto"/>
            <w:right w:val="none" w:sz="0" w:space="0" w:color="auto"/>
          </w:divBdr>
        </w:div>
        <w:div w:id="322898191">
          <w:marLeft w:val="640"/>
          <w:marRight w:val="0"/>
          <w:marTop w:val="0"/>
          <w:marBottom w:val="0"/>
          <w:divBdr>
            <w:top w:val="none" w:sz="0" w:space="0" w:color="auto"/>
            <w:left w:val="none" w:sz="0" w:space="0" w:color="auto"/>
            <w:bottom w:val="none" w:sz="0" w:space="0" w:color="auto"/>
            <w:right w:val="none" w:sz="0" w:space="0" w:color="auto"/>
          </w:divBdr>
        </w:div>
        <w:div w:id="354960593">
          <w:marLeft w:val="640"/>
          <w:marRight w:val="0"/>
          <w:marTop w:val="0"/>
          <w:marBottom w:val="0"/>
          <w:divBdr>
            <w:top w:val="none" w:sz="0" w:space="0" w:color="auto"/>
            <w:left w:val="none" w:sz="0" w:space="0" w:color="auto"/>
            <w:bottom w:val="none" w:sz="0" w:space="0" w:color="auto"/>
            <w:right w:val="none" w:sz="0" w:space="0" w:color="auto"/>
          </w:divBdr>
        </w:div>
        <w:div w:id="368603072">
          <w:marLeft w:val="640"/>
          <w:marRight w:val="0"/>
          <w:marTop w:val="0"/>
          <w:marBottom w:val="0"/>
          <w:divBdr>
            <w:top w:val="none" w:sz="0" w:space="0" w:color="auto"/>
            <w:left w:val="none" w:sz="0" w:space="0" w:color="auto"/>
            <w:bottom w:val="none" w:sz="0" w:space="0" w:color="auto"/>
            <w:right w:val="none" w:sz="0" w:space="0" w:color="auto"/>
          </w:divBdr>
        </w:div>
        <w:div w:id="811480602">
          <w:marLeft w:val="640"/>
          <w:marRight w:val="0"/>
          <w:marTop w:val="0"/>
          <w:marBottom w:val="0"/>
          <w:divBdr>
            <w:top w:val="none" w:sz="0" w:space="0" w:color="auto"/>
            <w:left w:val="none" w:sz="0" w:space="0" w:color="auto"/>
            <w:bottom w:val="none" w:sz="0" w:space="0" w:color="auto"/>
            <w:right w:val="none" w:sz="0" w:space="0" w:color="auto"/>
          </w:divBdr>
        </w:div>
        <w:div w:id="156382206">
          <w:marLeft w:val="640"/>
          <w:marRight w:val="0"/>
          <w:marTop w:val="0"/>
          <w:marBottom w:val="0"/>
          <w:divBdr>
            <w:top w:val="none" w:sz="0" w:space="0" w:color="auto"/>
            <w:left w:val="none" w:sz="0" w:space="0" w:color="auto"/>
            <w:bottom w:val="none" w:sz="0" w:space="0" w:color="auto"/>
            <w:right w:val="none" w:sz="0" w:space="0" w:color="auto"/>
          </w:divBdr>
        </w:div>
        <w:div w:id="781000495">
          <w:marLeft w:val="640"/>
          <w:marRight w:val="0"/>
          <w:marTop w:val="0"/>
          <w:marBottom w:val="0"/>
          <w:divBdr>
            <w:top w:val="none" w:sz="0" w:space="0" w:color="auto"/>
            <w:left w:val="none" w:sz="0" w:space="0" w:color="auto"/>
            <w:bottom w:val="none" w:sz="0" w:space="0" w:color="auto"/>
            <w:right w:val="none" w:sz="0" w:space="0" w:color="auto"/>
          </w:divBdr>
        </w:div>
        <w:div w:id="1621301073">
          <w:marLeft w:val="640"/>
          <w:marRight w:val="0"/>
          <w:marTop w:val="0"/>
          <w:marBottom w:val="0"/>
          <w:divBdr>
            <w:top w:val="none" w:sz="0" w:space="0" w:color="auto"/>
            <w:left w:val="none" w:sz="0" w:space="0" w:color="auto"/>
            <w:bottom w:val="none" w:sz="0" w:space="0" w:color="auto"/>
            <w:right w:val="none" w:sz="0" w:space="0" w:color="auto"/>
          </w:divBdr>
        </w:div>
        <w:div w:id="240062825">
          <w:marLeft w:val="640"/>
          <w:marRight w:val="0"/>
          <w:marTop w:val="0"/>
          <w:marBottom w:val="0"/>
          <w:divBdr>
            <w:top w:val="none" w:sz="0" w:space="0" w:color="auto"/>
            <w:left w:val="none" w:sz="0" w:space="0" w:color="auto"/>
            <w:bottom w:val="none" w:sz="0" w:space="0" w:color="auto"/>
            <w:right w:val="none" w:sz="0" w:space="0" w:color="auto"/>
          </w:divBdr>
        </w:div>
        <w:div w:id="1686204444">
          <w:marLeft w:val="640"/>
          <w:marRight w:val="0"/>
          <w:marTop w:val="0"/>
          <w:marBottom w:val="0"/>
          <w:divBdr>
            <w:top w:val="none" w:sz="0" w:space="0" w:color="auto"/>
            <w:left w:val="none" w:sz="0" w:space="0" w:color="auto"/>
            <w:bottom w:val="none" w:sz="0" w:space="0" w:color="auto"/>
            <w:right w:val="none" w:sz="0" w:space="0" w:color="auto"/>
          </w:divBdr>
        </w:div>
        <w:div w:id="435712871">
          <w:marLeft w:val="640"/>
          <w:marRight w:val="0"/>
          <w:marTop w:val="0"/>
          <w:marBottom w:val="0"/>
          <w:divBdr>
            <w:top w:val="none" w:sz="0" w:space="0" w:color="auto"/>
            <w:left w:val="none" w:sz="0" w:space="0" w:color="auto"/>
            <w:bottom w:val="none" w:sz="0" w:space="0" w:color="auto"/>
            <w:right w:val="none" w:sz="0" w:space="0" w:color="auto"/>
          </w:divBdr>
        </w:div>
        <w:div w:id="1850675007">
          <w:marLeft w:val="640"/>
          <w:marRight w:val="0"/>
          <w:marTop w:val="0"/>
          <w:marBottom w:val="0"/>
          <w:divBdr>
            <w:top w:val="none" w:sz="0" w:space="0" w:color="auto"/>
            <w:left w:val="none" w:sz="0" w:space="0" w:color="auto"/>
            <w:bottom w:val="none" w:sz="0" w:space="0" w:color="auto"/>
            <w:right w:val="none" w:sz="0" w:space="0" w:color="auto"/>
          </w:divBdr>
        </w:div>
        <w:div w:id="1767965832">
          <w:marLeft w:val="640"/>
          <w:marRight w:val="0"/>
          <w:marTop w:val="0"/>
          <w:marBottom w:val="0"/>
          <w:divBdr>
            <w:top w:val="none" w:sz="0" w:space="0" w:color="auto"/>
            <w:left w:val="none" w:sz="0" w:space="0" w:color="auto"/>
            <w:bottom w:val="none" w:sz="0" w:space="0" w:color="auto"/>
            <w:right w:val="none" w:sz="0" w:space="0" w:color="auto"/>
          </w:divBdr>
        </w:div>
        <w:div w:id="1703704614">
          <w:marLeft w:val="640"/>
          <w:marRight w:val="0"/>
          <w:marTop w:val="0"/>
          <w:marBottom w:val="0"/>
          <w:divBdr>
            <w:top w:val="none" w:sz="0" w:space="0" w:color="auto"/>
            <w:left w:val="none" w:sz="0" w:space="0" w:color="auto"/>
            <w:bottom w:val="none" w:sz="0" w:space="0" w:color="auto"/>
            <w:right w:val="none" w:sz="0" w:space="0" w:color="auto"/>
          </w:divBdr>
        </w:div>
        <w:div w:id="93208806">
          <w:marLeft w:val="640"/>
          <w:marRight w:val="0"/>
          <w:marTop w:val="0"/>
          <w:marBottom w:val="0"/>
          <w:divBdr>
            <w:top w:val="none" w:sz="0" w:space="0" w:color="auto"/>
            <w:left w:val="none" w:sz="0" w:space="0" w:color="auto"/>
            <w:bottom w:val="none" w:sz="0" w:space="0" w:color="auto"/>
            <w:right w:val="none" w:sz="0" w:space="0" w:color="auto"/>
          </w:divBdr>
        </w:div>
        <w:div w:id="1520779371">
          <w:marLeft w:val="640"/>
          <w:marRight w:val="0"/>
          <w:marTop w:val="0"/>
          <w:marBottom w:val="0"/>
          <w:divBdr>
            <w:top w:val="none" w:sz="0" w:space="0" w:color="auto"/>
            <w:left w:val="none" w:sz="0" w:space="0" w:color="auto"/>
            <w:bottom w:val="none" w:sz="0" w:space="0" w:color="auto"/>
            <w:right w:val="none" w:sz="0" w:space="0" w:color="auto"/>
          </w:divBdr>
        </w:div>
        <w:div w:id="1390572532">
          <w:marLeft w:val="640"/>
          <w:marRight w:val="0"/>
          <w:marTop w:val="0"/>
          <w:marBottom w:val="0"/>
          <w:divBdr>
            <w:top w:val="none" w:sz="0" w:space="0" w:color="auto"/>
            <w:left w:val="none" w:sz="0" w:space="0" w:color="auto"/>
            <w:bottom w:val="none" w:sz="0" w:space="0" w:color="auto"/>
            <w:right w:val="none" w:sz="0" w:space="0" w:color="auto"/>
          </w:divBdr>
        </w:div>
        <w:div w:id="152450425">
          <w:marLeft w:val="640"/>
          <w:marRight w:val="0"/>
          <w:marTop w:val="0"/>
          <w:marBottom w:val="0"/>
          <w:divBdr>
            <w:top w:val="none" w:sz="0" w:space="0" w:color="auto"/>
            <w:left w:val="none" w:sz="0" w:space="0" w:color="auto"/>
            <w:bottom w:val="none" w:sz="0" w:space="0" w:color="auto"/>
            <w:right w:val="none" w:sz="0" w:space="0" w:color="auto"/>
          </w:divBdr>
        </w:div>
        <w:div w:id="84350246">
          <w:marLeft w:val="640"/>
          <w:marRight w:val="0"/>
          <w:marTop w:val="0"/>
          <w:marBottom w:val="0"/>
          <w:divBdr>
            <w:top w:val="none" w:sz="0" w:space="0" w:color="auto"/>
            <w:left w:val="none" w:sz="0" w:space="0" w:color="auto"/>
            <w:bottom w:val="none" w:sz="0" w:space="0" w:color="auto"/>
            <w:right w:val="none" w:sz="0" w:space="0" w:color="auto"/>
          </w:divBdr>
        </w:div>
        <w:div w:id="1418020357">
          <w:marLeft w:val="640"/>
          <w:marRight w:val="0"/>
          <w:marTop w:val="0"/>
          <w:marBottom w:val="0"/>
          <w:divBdr>
            <w:top w:val="none" w:sz="0" w:space="0" w:color="auto"/>
            <w:left w:val="none" w:sz="0" w:space="0" w:color="auto"/>
            <w:bottom w:val="none" w:sz="0" w:space="0" w:color="auto"/>
            <w:right w:val="none" w:sz="0" w:space="0" w:color="auto"/>
          </w:divBdr>
        </w:div>
        <w:div w:id="1379865235">
          <w:marLeft w:val="640"/>
          <w:marRight w:val="0"/>
          <w:marTop w:val="0"/>
          <w:marBottom w:val="0"/>
          <w:divBdr>
            <w:top w:val="none" w:sz="0" w:space="0" w:color="auto"/>
            <w:left w:val="none" w:sz="0" w:space="0" w:color="auto"/>
            <w:bottom w:val="none" w:sz="0" w:space="0" w:color="auto"/>
            <w:right w:val="none" w:sz="0" w:space="0" w:color="auto"/>
          </w:divBdr>
        </w:div>
        <w:div w:id="678234295">
          <w:marLeft w:val="640"/>
          <w:marRight w:val="0"/>
          <w:marTop w:val="0"/>
          <w:marBottom w:val="0"/>
          <w:divBdr>
            <w:top w:val="none" w:sz="0" w:space="0" w:color="auto"/>
            <w:left w:val="none" w:sz="0" w:space="0" w:color="auto"/>
            <w:bottom w:val="none" w:sz="0" w:space="0" w:color="auto"/>
            <w:right w:val="none" w:sz="0" w:space="0" w:color="auto"/>
          </w:divBdr>
        </w:div>
        <w:div w:id="1398936234">
          <w:marLeft w:val="640"/>
          <w:marRight w:val="0"/>
          <w:marTop w:val="0"/>
          <w:marBottom w:val="0"/>
          <w:divBdr>
            <w:top w:val="none" w:sz="0" w:space="0" w:color="auto"/>
            <w:left w:val="none" w:sz="0" w:space="0" w:color="auto"/>
            <w:bottom w:val="none" w:sz="0" w:space="0" w:color="auto"/>
            <w:right w:val="none" w:sz="0" w:space="0" w:color="auto"/>
          </w:divBdr>
        </w:div>
        <w:div w:id="50271341">
          <w:marLeft w:val="640"/>
          <w:marRight w:val="0"/>
          <w:marTop w:val="0"/>
          <w:marBottom w:val="0"/>
          <w:divBdr>
            <w:top w:val="none" w:sz="0" w:space="0" w:color="auto"/>
            <w:left w:val="none" w:sz="0" w:space="0" w:color="auto"/>
            <w:bottom w:val="none" w:sz="0" w:space="0" w:color="auto"/>
            <w:right w:val="none" w:sz="0" w:space="0" w:color="auto"/>
          </w:divBdr>
        </w:div>
        <w:div w:id="678236185">
          <w:marLeft w:val="640"/>
          <w:marRight w:val="0"/>
          <w:marTop w:val="0"/>
          <w:marBottom w:val="0"/>
          <w:divBdr>
            <w:top w:val="none" w:sz="0" w:space="0" w:color="auto"/>
            <w:left w:val="none" w:sz="0" w:space="0" w:color="auto"/>
            <w:bottom w:val="none" w:sz="0" w:space="0" w:color="auto"/>
            <w:right w:val="none" w:sz="0" w:space="0" w:color="auto"/>
          </w:divBdr>
        </w:div>
        <w:div w:id="328557492">
          <w:marLeft w:val="640"/>
          <w:marRight w:val="0"/>
          <w:marTop w:val="0"/>
          <w:marBottom w:val="0"/>
          <w:divBdr>
            <w:top w:val="none" w:sz="0" w:space="0" w:color="auto"/>
            <w:left w:val="none" w:sz="0" w:space="0" w:color="auto"/>
            <w:bottom w:val="none" w:sz="0" w:space="0" w:color="auto"/>
            <w:right w:val="none" w:sz="0" w:space="0" w:color="auto"/>
          </w:divBdr>
        </w:div>
        <w:div w:id="304819037">
          <w:marLeft w:val="640"/>
          <w:marRight w:val="0"/>
          <w:marTop w:val="0"/>
          <w:marBottom w:val="0"/>
          <w:divBdr>
            <w:top w:val="none" w:sz="0" w:space="0" w:color="auto"/>
            <w:left w:val="none" w:sz="0" w:space="0" w:color="auto"/>
            <w:bottom w:val="none" w:sz="0" w:space="0" w:color="auto"/>
            <w:right w:val="none" w:sz="0" w:space="0" w:color="auto"/>
          </w:divBdr>
        </w:div>
        <w:div w:id="874347313">
          <w:marLeft w:val="640"/>
          <w:marRight w:val="0"/>
          <w:marTop w:val="0"/>
          <w:marBottom w:val="0"/>
          <w:divBdr>
            <w:top w:val="none" w:sz="0" w:space="0" w:color="auto"/>
            <w:left w:val="none" w:sz="0" w:space="0" w:color="auto"/>
            <w:bottom w:val="none" w:sz="0" w:space="0" w:color="auto"/>
            <w:right w:val="none" w:sz="0" w:space="0" w:color="auto"/>
          </w:divBdr>
        </w:div>
        <w:div w:id="836456318">
          <w:marLeft w:val="640"/>
          <w:marRight w:val="0"/>
          <w:marTop w:val="0"/>
          <w:marBottom w:val="0"/>
          <w:divBdr>
            <w:top w:val="none" w:sz="0" w:space="0" w:color="auto"/>
            <w:left w:val="none" w:sz="0" w:space="0" w:color="auto"/>
            <w:bottom w:val="none" w:sz="0" w:space="0" w:color="auto"/>
            <w:right w:val="none" w:sz="0" w:space="0" w:color="auto"/>
          </w:divBdr>
        </w:div>
        <w:div w:id="1108476352">
          <w:marLeft w:val="640"/>
          <w:marRight w:val="0"/>
          <w:marTop w:val="0"/>
          <w:marBottom w:val="0"/>
          <w:divBdr>
            <w:top w:val="none" w:sz="0" w:space="0" w:color="auto"/>
            <w:left w:val="none" w:sz="0" w:space="0" w:color="auto"/>
            <w:bottom w:val="none" w:sz="0" w:space="0" w:color="auto"/>
            <w:right w:val="none" w:sz="0" w:space="0" w:color="auto"/>
          </w:divBdr>
        </w:div>
        <w:div w:id="552278884">
          <w:marLeft w:val="640"/>
          <w:marRight w:val="0"/>
          <w:marTop w:val="0"/>
          <w:marBottom w:val="0"/>
          <w:divBdr>
            <w:top w:val="none" w:sz="0" w:space="0" w:color="auto"/>
            <w:left w:val="none" w:sz="0" w:space="0" w:color="auto"/>
            <w:bottom w:val="none" w:sz="0" w:space="0" w:color="auto"/>
            <w:right w:val="none" w:sz="0" w:space="0" w:color="auto"/>
          </w:divBdr>
        </w:div>
        <w:div w:id="1655833461">
          <w:marLeft w:val="640"/>
          <w:marRight w:val="0"/>
          <w:marTop w:val="0"/>
          <w:marBottom w:val="0"/>
          <w:divBdr>
            <w:top w:val="none" w:sz="0" w:space="0" w:color="auto"/>
            <w:left w:val="none" w:sz="0" w:space="0" w:color="auto"/>
            <w:bottom w:val="none" w:sz="0" w:space="0" w:color="auto"/>
            <w:right w:val="none" w:sz="0" w:space="0" w:color="auto"/>
          </w:divBdr>
        </w:div>
        <w:div w:id="472915246">
          <w:marLeft w:val="640"/>
          <w:marRight w:val="0"/>
          <w:marTop w:val="0"/>
          <w:marBottom w:val="0"/>
          <w:divBdr>
            <w:top w:val="none" w:sz="0" w:space="0" w:color="auto"/>
            <w:left w:val="none" w:sz="0" w:space="0" w:color="auto"/>
            <w:bottom w:val="none" w:sz="0" w:space="0" w:color="auto"/>
            <w:right w:val="none" w:sz="0" w:space="0" w:color="auto"/>
          </w:divBdr>
        </w:div>
        <w:div w:id="211120933">
          <w:marLeft w:val="640"/>
          <w:marRight w:val="0"/>
          <w:marTop w:val="0"/>
          <w:marBottom w:val="0"/>
          <w:divBdr>
            <w:top w:val="none" w:sz="0" w:space="0" w:color="auto"/>
            <w:left w:val="none" w:sz="0" w:space="0" w:color="auto"/>
            <w:bottom w:val="none" w:sz="0" w:space="0" w:color="auto"/>
            <w:right w:val="none" w:sz="0" w:space="0" w:color="auto"/>
          </w:divBdr>
        </w:div>
        <w:div w:id="198780696">
          <w:marLeft w:val="640"/>
          <w:marRight w:val="0"/>
          <w:marTop w:val="0"/>
          <w:marBottom w:val="0"/>
          <w:divBdr>
            <w:top w:val="none" w:sz="0" w:space="0" w:color="auto"/>
            <w:left w:val="none" w:sz="0" w:space="0" w:color="auto"/>
            <w:bottom w:val="none" w:sz="0" w:space="0" w:color="auto"/>
            <w:right w:val="none" w:sz="0" w:space="0" w:color="auto"/>
          </w:divBdr>
        </w:div>
        <w:div w:id="1772776664">
          <w:marLeft w:val="640"/>
          <w:marRight w:val="0"/>
          <w:marTop w:val="0"/>
          <w:marBottom w:val="0"/>
          <w:divBdr>
            <w:top w:val="none" w:sz="0" w:space="0" w:color="auto"/>
            <w:left w:val="none" w:sz="0" w:space="0" w:color="auto"/>
            <w:bottom w:val="none" w:sz="0" w:space="0" w:color="auto"/>
            <w:right w:val="none" w:sz="0" w:space="0" w:color="auto"/>
          </w:divBdr>
        </w:div>
        <w:div w:id="1149397334">
          <w:marLeft w:val="640"/>
          <w:marRight w:val="0"/>
          <w:marTop w:val="0"/>
          <w:marBottom w:val="0"/>
          <w:divBdr>
            <w:top w:val="none" w:sz="0" w:space="0" w:color="auto"/>
            <w:left w:val="none" w:sz="0" w:space="0" w:color="auto"/>
            <w:bottom w:val="none" w:sz="0" w:space="0" w:color="auto"/>
            <w:right w:val="none" w:sz="0" w:space="0" w:color="auto"/>
          </w:divBdr>
        </w:div>
        <w:div w:id="718935803">
          <w:marLeft w:val="640"/>
          <w:marRight w:val="0"/>
          <w:marTop w:val="0"/>
          <w:marBottom w:val="0"/>
          <w:divBdr>
            <w:top w:val="none" w:sz="0" w:space="0" w:color="auto"/>
            <w:left w:val="none" w:sz="0" w:space="0" w:color="auto"/>
            <w:bottom w:val="none" w:sz="0" w:space="0" w:color="auto"/>
            <w:right w:val="none" w:sz="0" w:space="0" w:color="auto"/>
          </w:divBdr>
        </w:div>
        <w:div w:id="442727522">
          <w:marLeft w:val="640"/>
          <w:marRight w:val="0"/>
          <w:marTop w:val="0"/>
          <w:marBottom w:val="0"/>
          <w:divBdr>
            <w:top w:val="none" w:sz="0" w:space="0" w:color="auto"/>
            <w:left w:val="none" w:sz="0" w:space="0" w:color="auto"/>
            <w:bottom w:val="none" w:sz="0" w:space="0" w:color="auto"/>
            <w:right w:val="none" w:sz="0" w:space="0" w:color="auto"/>
          </w:divBdr>
        </w:div>
        <w:div w:id="2076122232">
          <w:marLeft w:val="640"/>
          <w:marRight w:val="0"/>
          <w:marTop w:val="0"/>
          <w:marBottom w:val="0"/>
          <w:divBdr>
            <w:top w:val="none" w:sz="0" w:space="0" w:color="auto"/>
            <w:left w:val="none" w:sz="0" w:space="0" w:color="auto"/>
            <w:bottom w:val="none" w:sz="0" w:space="0" w:color="auto"/>
            <w:right w:val="none" w:sz="0" w:space="0" w:color="auto"/>
          </w:divBdr>
        </w:div>
        <w:div w:id="1047949922">
          <w:marLeft w:val="640"/>
          <w:marRight w:val="0"/>
          <w:marTop w:val="0"/>
          <w:marBottom w:val="0"/>
          <w:divBdr>
            <w:top w:val="none" w:sz="0" w:space="0" w:color="auto"/>
            <w:left w:val="none" w:sz="0" w:space="0" w:color="auto"/>
            <w:bottom w:val="none" w:sz="0" w:space="0" w:color="auto"/>
            <w:right w:val="none" w:sz="0" w:space="0" w:color="auto"/>
          </w:divBdr>
        </w:div>
      </w:divsChild>
    </w:div>
    <w:div w:id="1276981146">
      <w:bodyDiv w:val="1"/>
      <w:marLeft w:val="0"/>
      <w:marRight w:val="0"/>
      <w:marTop w:val="0"/>
      <w:marBottom w:val="0"/>
      <w:divBdr>
        <w:top w:val="none" w:sz="0" w:space="0" w:color="auto"/>
        <w:left w:val="none" w:sz="0" w:space="0" w:color="auto"/>
        <w:bottom w:val="none" w:sz="0" w:space="0" w:color="auto"/>
        <w:right w:val="none" w:sz="0" w:space="0" w:color="auto"/>
      </w:divBdr>
    </w:div>
    <w:div w:id="1280066916">
      <w:bodyDiv w:val="1"/>
      <w:marLeft w:val="0"/>
      <w:marRight w:val="0"/>
      <w:marTop w:val="0"/>
      <w:marBottom w:val="0"/>
      <w:divBdr>
        <w:top w:val="none" w:sz="0" w:space="0" w:color="auto"/>
        <w:left w:val="none" w:sz="0" w:space="0" w:color="auto"/>
        <w:bottom w:val="none" w:sz="0" w:space="0" w:color="auto"/>
        <w:right w:val="none" w:sz="0" w:space="0" w:color="auto"/>
      </w:divBdr>
    </w:div>
    <w:div w:id="1280336630">
      <w:bodyDiv w:val="1"/>
      <w:marLeft w:val="0"/>
      <w:marRight w:val="0"/>
      <w:marTop w:val="0"/>
      <w:marBottom w:val="0"/>
      <w:divBdr>
        <w:top w:val="none" w:sz="0" w:space="0" w:color="auto"/>
        <w:left w:val="none" w:sz="0" w:space="0" w:color="auto"/>
        <w:bottom w:val="none" w:sz="0" w:space="0" w:color="auto"/>
        <w:right w:val="none" w:sz="0" w:space="0" w:color="auto"/>
      </w:divBdr>
    </w:div>
    <w:div w:id="1287348007">
      <w:bodyDiv w:val="1"/>
      <w:marLeft w:val="0"/>
      <w:marRight w:val="0"/>
      <w:marTop w:val="0"/>
      <w:marBottom w:val="0"/>
      <w:divBdr>
        <w:top w:val="none" w:sz="0" w:space="0" w:color="auto"/>
        <w:left w:val="none" w:sz="0" w:space="0" w:color="auto"/>
        <w:bottom w:val="none" w:sz="0" w:space="0" w:color="auto"/>
        <w:right w:val="none" w:sz="0" w:space="0" w:color="auto"/>
      </w:divBdr>
      <w:divsChild>
        <w:div w:id="2059208365">
          <w:marLeft w:val="640"/>
          <w:marRight w:val="0"/>
          <w:marTop w:val="0"/>
          <w:marBottom w:val="0"/>
          <w:divBdr>
            <w:top w:val="none" w:sz="0" w:space="0" w:color="auto"/>
            <w:left w:val="none" w:sz="0" w:space="0" w:color="auto"/>
            <w:bottom w:val="none" w:sz="0" w:space="0" w:color="auto"/>
            <w:right w:val="none" w:sz="0" w:space="0" w:color="auto"/>
          </w:divBdr>
        </w:div>
        <w:div w:id="738481354">
          <w:marLeft w:val="640"/>
          <w:marRight w:val="0"/>
          <w:marTop w:val="0"/>
          <w:marBottom w:val="0"/>
          <w:divBdr>
            <w:top w:val="none" w:sz="0" w:space="0" w:color="auto"/>
            <w:left w:val="none" w:sz="0" w:space="0" w:color="auto"/>
            <w:bottom w:val="none" w:sz="0" w:space="0" w:color="auto"/>
            <w:right w:val="none" w:sz="0" w:space="0" w:color="auto"/>
          </w:divBdr>
        </w:div>
        <w:div w:id="1683975563">
          <w:marLeft w:val="640"/>
          <w:marRight w:val="0"/>
          <w:marTop w:val="0"/>
          <w:marBottom w:val="0"/>
          <w:divBdr>
            <w:top w:val="none" w:sz="0" w:space="0" w:color="auto"/>
            <w:left w:val="none" w:sz="0" w:space="0" w:color="auto"/>
            <w:bottom w:val="none" w:sz="0" w:space="0" w:color="auto"/>
            <w:right w:val="none" w:sz="0" w:space="0" w:color="auto"/>
          </w:divBdr>
        </w:div>
        <w:div w:id="310838919">
          <w:marLeft w:val="640"/>
          <w:marRight w:val="0"/>
          <w:marTop w:val="0"/>
          <w:marBottom w:val="0"/>
          <w:divBdr>
            <w:top w:val="none" w:sz="0" w:space="0" w:color="auto"/>
            <w:left w:val="none" w:sz="0" w:space="0" w:color="auto"/>
            <w:bottom w:val="none" w:sz="0" w:space="0" w:color="auto"/>
            <w:right w:val="none" w:sz="0" w:space="0" w:color="auto"/>
          </w:divBdr>
        </w:div>
        <w:div w:id="2033336196">
          <w:marLeft w:val="640"/>
          <w:marRight w:val="0"/>
          <w:marTop w:val="0"/>
          <w:marBottom w:val="0"/>
          <w:divBdr>
            <w:top w:val="none" w:sz="0" w:space="0" w:color="auto"/>
            <w:left w:val="none" w:sz="0" w:space="0" w:color="auto"/>
            <w:bottom w:val="none" w:sz="0" w:space="0" w:color="auto"/>
            <w:right w:val="none" w:sz="0" w:space="0" w:color="auto"/>
          </w:divBdr>
        </w:div>
        <w:div w:id="1043601689">
          <w:marLeft w:val="640"/>
          <w:marRight w:val="0"/>
          <w:marTop w:val="0"/>
          <w:marBottom w:val="0"/>
          <w:divBdr>
            <w:top w:val="none" w:sz="0" w:space="0" w:color="auto"/>
            <w:left w:val="none" w:sz="0" w:space="0" w:color="auto"/>
            <w:bottom w:val="none" w:sz="0" w:space="0" w:color="auto"/>
            <w:right w:val="none" w:sz="0" w:space="0" w:color="auto"/>
          </w:divBdr>
        </w:div>
        <w:div w:id="1796173769">
          <w:marLeft w:val="640"/>
          <w:marRight w:val="0"/>
          <w:marTop w:val="0"/>
          <w:marBottom w:val="0"/>
          <w:divBdr>
            <w:top w:val="none" w:sz="0" w:space="0" w:color="auto"/>
            <w:left w:val="none" w:sz="0" w:space="0" w:color="auto"/>
            <w:bottom w:val="none" w:sz="0" w:space="0" w:color="auto"/>
            <w:right w:val="none" w:sz="0" w:space="0" w:color="auto"/>
          </w:divBdr>
        </w:div>
        <w:div w:id="627013641">
          <w:marLeft w:val="640"/>
          <w:marRight w:val="0"/>
          <w:marTop w:val="0"/>
          <w:marBottom w:val="0"/>
          <w:divBdr>
            <w:top w:val="none" w:sz="0" w:space="0" w:color="auto"/>
            <w:left w:val="none" w:sz="0" w:space="0" w:color="auto"/>
            <w:bottom w:val="none" w:sz="0" w:space="0" w:color="auto"/>
            <w:right w:val="none" w:sz="0" w:space="0" w:color="auto"/>
          </w:divBdr>
        </w:div>
        <w:div w:id="245580837">
          <w:marLeft w:val="640"/>
          <w:marRight w:val="0"/>
          <w:marTop w:val="0"/>
          <w:marBottom w:val="0"/>
          <w:divBdr>
            <w:top w:val="none" w:sz="0" w:space="0" w:color="auto"/>
            <w:left w:val="none" w:sz="0" w:space="0" w:color="auto"/>
            <w:bottom w:val="none" w:sz="0" w:space="0" w:color="auto"/>
            <w:right w:val="none" w:sz="0" w:space="0" w:color="auto"/>
          </w:divBdr>
        </w:div>
        <w:div w:id="1852143236">
          <w:marLeft w:val="640"/>
          <w:marRight w:val="0"/>
          <w:marTop w:val="0"/>
          <w:marBottom w:val="0"/>
          <w:divBdr>
            <w:top w:val="none" w:sz="0" w:space="0" w:color="auto"/>
            <w:left w:val="none" w:sz="0" w:space="0" w:color="auto"/>
            <w:bottom w:val="none" w:sz="0" w:space="0" w:color="auto"/>
            <w:right w:val="none" w:sz="0" w:space="0" w:color="auto"/>
          </w:divBdr>
        </w:div>
        <w:div w:id="1275593966">
          <w:marLeft w:val="640"/>
          <w:marRight w:val="0"/>
          <w:marTop w:val="0"/>
          <w:marBottom w:val="0"/>
          <w:divBdr>
            <w:top w:val="none" w:sz="0" w:space="0" w:color="auto"/>
            <w:left w:val="none" w:sz="0" w:space="0" w:color="auto"/>
            <w:bottom w:val="none" w:sz="0" w:space="0" w:color="auto"/>
            <w:right w:val="none" w:sz="0" w:space="0" w:color="auto"/>
          </w:divBdr>
        </w:div>
        <w:div w:id="427431759">
          <w:marLeft w:val="640"/>
          <w:marRight w:val="0"/>
          <w:marTop w:val="0"/>
          <w:marBottom w:val="0"/>
          <w:divBdr>
            <w:top w:val="none" w:sz="0" w:space="0" w:color="auto"/>
            <w:left w:val="none" w:sz="0" w:space="0" w:color="auto"/>
            <w:bottom w:val="none" w:sz="0" w:space="0" w:color="auto"/>
            <w:right w:val="none" w:sz="0" w:space="0" w:color="auto"/>
          </w:divBdr>
        </w:div>
        <w:div w:id="955258176">
          <w:marLeft w:val="640"/>
          <w:marRight w:val="0"/>
          <w:marTop w:val="0"/>
          <w:marBottom w:val="0"/>
          <w:divBdr>
            <w:top w:val="none" w:sz="0" w:space="0" w:color="auto"/>
            <w:left w:val="none" w:sz="0" w:space="0" w:color="auto"/>
            <w:bottom w:val="none" w:sz="0" w:space="0" w:color="auto"/>
            <w:right w:val="none" w:sz="0" w:space="0" w:color="auto"/>
          </w:divBdr>
        </w:div>
        <w:div w:id="1430346216">
          <w:marLeft w:val="640"/>
          <w:marRight w:val="0"/>
          <w:marTop w:val="0"/>
          <w:marBottom w:val="0"/>
          <w:divBdr>
            <w:top w:val="none" w:sz="0" w:space="0" w:color="auto"/>
            <w:left w:val="none" w:sz="0" w:space="0" w:color="auto"/>
            <w:bottom w:val="none" w:sz="0" w:space="0" w:color="auto"/>
            <w:right w:val="none" w:sz="0" w:space="0" w:color="auto"/>
          </w:divBdr>
        </w:div>
        <w:div w:id="903417375">
          <w:marLeft w:val="640"/>
          <w:marRight w:val="0"/>
          <w:marTop w:val="0"/>
          <w:marBottom w:val="0"/>
          <w:divBdr>
            <w:top w:val="none" w:sz="0" w:space="0" w:color="auto"/>
            <w:left w:val="none" w:sz="0" w:space="0" w:color="auto"/>
            <w:bottom w:val="none" w:sz="0" w:space="0" w:color="auto"/>
            <w:right w:val="none" w:sz="0" w:space="0" w:color="auto"/>
          </w:divBdr>
        </w:div>
        <w:div w:id="1136802813">
          <w:marLeft w:val="640"/>
          <w:marRight w:val="0"/>
          <w:marTop w:val="0"/>
          <w:marBottom w:val="0"/>
          <w:divBdr>
            <w:top w:val="none" w:sz="0" w:space="0" w:color="auto"/>
            <w:left w:val="none" w:sz="0" w:space="0" w:color="auto"/>
            <w:bottom w:val="none" w:sz="0" w:space="0" w:color="auto"/>
            <w:right w:val="none" w:sz="0" w:space="0" w:color="auto"/>
          </w:divBdr>
        </w:div>
        <w:div w:id="1926379062">
          <w:marLeft w:val="640"/>
          <w:marRight w:val="0"/>
          <w:marTop w:val="0"/>
          <w:marBottom w:val="0"/>
          <w:divBdr>
            <w:top w:val="none" w:sz="0" w:space="0" w:color="auto"/>
            <w:left w:val="none" w:sz="0" w:space="0" w:color="auto"/>
            <w:bottom w:val="none" w:sz="0" w:space="0" w:color="auto"/>
            <w:right w:val="none" w:sz="0" w:space="0" w:color="auto"/>
          </w:divBdr>
        </w:div>
        <w:div w:id="1462647198">
          <w:marLeft w:val="640"/>
          <w:marRight w:val="0"/>
          <w:marTop w:val="0"/>
          <w:marBottom w:val="0"/>
          <w:divBdr>
            <w:top w:val="none" w:sz="0" w:space="0" w:color="auto"/>
            <w:left w:val="none" w:sz="0" w:space="0" w:color="auto"/>
            <w:bottom w:val="none" w:sz="0" w:space="0" w:color="auto"/>
            <w:right w:val="none" w:sz="0" w:space="0" w:color="auto"/>
          </w:divBdr>
        </w:div>
        <w:div w:id="1937597047">
          <w:marLeft w:val="640"/>
          <w:marRight w:val="0"/>
          <w:marTop w:val="0"/>
          <w:marBottom w:val="0"/>
          <w:divBdr>
            <w:top w:val="none" w:sz="0" w:space="0" w:color="auto"/>
            <w:left w:val="none" w:sz="0" w:space="0" w:color="auto"/>
            <w:bottom w:val="none" w:sz="0" w:space="0" w:color="auto"/>
            <w:right w:val="none" w:sz="0" w:space="0" w:color="auto"/>
          </w:divBdr>
        </w:div>
        <w:div w:id="363212875">
          <w:marLeft w:val="640"/>
          <w:marRight w:val="0"/>
          <w:marTop w:val="0"/>
          <w:marBottom w:val="0"/>
          <w:divBdr>
            <w:top w:val="none" w:sz="0" w:space="0" w:color="auto"/>
            <w:left w:val="none" w:sz="0" w:space="0" w:color="auto"/>
            <w:bottom w:val="none" w:sz="0" w:space="0" w:color="auto"/>
            <w:right w:val="none" w:sz="0" w:space="0" w:color="auto"/>
          </w:divBdr>
        </w:div>
        <w:div w:id="1257665251">
          <w:marLeft w:val="640"/>
          <w:marRight w:val="0"/>
          <w:marTop w:val="0"/>
          <w:marBottom w:val="0"/>
          <w:divBdr>
            <w:top w:val="none" w:sz="0" w:space="0" w:color="auto"/>
            <w:left w:val="none" w:sz="0" w:space="0" w:color="auto"/>
            <w:bottom w:val="none" w:sz="0" w:space="0" w:color="auto"/>
            <w:right w:val="none" w:sz="0" w:space="0" w:color="auto"/>
          </w:divBdr>
        </w:div>
        <w:div w:id="245379048">
          <w:marLeft w:val="640"/>
          <w:marRight w:val="0"/>
          <w:marTop w:val="0"/>
          <w:marBottom w:val="0"/>
          <w:divBdr>
            <w:top w:val="none" w:sz="0" w:space="0" w:color="auto"/>
            <w:left w:val="none" w:sz="0" w:space="0" w:color="auto"/>
            <w:bottom w:val="none" w:sz="0" w:space="0" w:color="auto"/>
            <w:right w:val="none" w:sz="0" w:space="0" w:color="auto"/>
          </w:divBdr>
        </w:div>
        <w:div w:id="2110159242">
          <w:marLeft w:val="640"/>
          <w:marRight w:val="0"/>
          <w:marTop w:val="0"/>
          <w:marBottom w:val="0"/>
          <w:divBdr>
            <w:top w:val="none" w:sz="0" w:space="0" w:color="auto"/>
            <w:left w:val="none" w:sz="0" w:space="0" w:color="auto"/>
            <w:bottom w:val="none" w:sz="0" w:space="0" w:color="auto"/>
            <w:right w:val="none" w:sz="0" w:space="0" w:color="auto"/>
          </w:divBdr>
        </w:div>
        <w:div w:id="1357347572">
          <w:marLeft w:val="640"/>
          <w:marRight w:val="0"/>
          <w:marTop w:val="0"/>
          <w:marBottom w:val="0"/>
          <w:divBdr>
            <w:top w:val="none" w:sz="0" w:space="0" w:color="auto"/>
            <w:left w:val="none" w:sz="0" w:space="0" w:color="auto"/>
            <w:bottom w:val="none" w:sz="0" w:space="0" w:color="auto"/>
            <w:right w:val="none" w:sz="0" w:space="0" w:color="auto"/>
          </w:divBdr>
        </w:div>
        <w:div w:id="376199212">
          <w:marLeft w:val="640"/>
          <w:marRight w:val="0"/>
          <w:marTop w:val="0"/>
          <w:marBottom w:val="0"/>
          <w:divBdr>
            <w:top w:val="none" w:sz="0" w:space="0" w:color="auto"/>
            <w:left w:val="none" w:sz="0" w:space="0" w:color="auto"/>
            <w:bottom w:val="none" w:sz="0" w:space="0" w:color="auto"/>
            <w:right w:val="none" w:sz="0" w:space="0" w:color="auto"/>
          </w:divBdr>
        </w:div>
        <w:div w:id="719936180">
          <w:marLeft w:val="640"/>
          <w:marRight w:val="0"/>
          <w:marTop w:val="0"/>
          <w:marBottom w:val="0"/>
          <w:divBdr>
            <w:top w:val="none" w:sz="0" w:space="0" w:color="auto"/>
            <w:left w:val="none" w:sz="0" w:space="0" w:color="auto"/>
            <w:bottom w:val="none" w:sz="0" w:space="0" w:color="auto"/>
            <w:right w:val="none" w:sz="0" w:space="0" w:color="auto"/>
          </w:divBdr>
        </w:div>
        <w:div w:id="1255476664">
          <w:marLeft w:val="640"/>
          <w:marRight w:val="0"/>
          <w:marTop w:val="0"/>
          <w:marBottom w:val="0"/>
          <w:divBdr>
            <w:top w:val="none" w:sz="0" w:space="0" w:color="auto"/>
            <w:left w:val="none" w:sz="0" w:space="0" w:color="auto"/>
            <w:bottom w:val="none" w:sz="0" w:space="0" w:color="auto"/>
            <w:right w:val="none" w:sz="0" w:space="0" w:color="auto"/>
          </w:divBdr>
        </w:div>
        <w:div w:id="1592011285">
          <w:marLeft w:val="640"/>
          <w:marRight w:val="0"/>
          <w:marTop w:val="0"/>
          <w:marBottom w:val="0"/>
          <w:divBdr>
            <w:top w:val="none" w:sz="0" w:space="0" w:color="auto"/>
            <w:left w:val="none" w:sz="0" w:space="0" w:color="auto"/>
            <w:bottom w:val="none" w:sz="0" w:space="0" w:color="auto"/>
            <w:right w:val="none" w:sz="0" w:space="0" w:color="auto"/>
          </w:divBdr>
        </w:div>
        <w:div w:id="47342753">
          <w:marLeft w:val="640"/>
          <w:marRight w:val="0"/>
          <w:marTop w:val="0"/>
          <w:marBottom w:val="0"/>
          <w:divBdr>
            <w:top w:val="none" w:sz="0" w:space="0" w:color="auto"/>
            <w:left w:val="none" w:sz="0" w:space="0" w:color="auto"/>
            <w:bottom w:val="none" w:sz="0" w:space="0" w:color="auto"/>
            <w:right w:val="none" w:sz="0" w:space="0" w:color="auto"/>
          </w:divBdr>
        </w:div>
        <w:div w:id="134756483">
          <w:marLeft w:val="640"/>
          <w:marRight w:val="0"/>
          <w:marTop w:val="0"/>
          <w:marBottom w:val="0"/>
          <w:divBdr>
            <w:top w:val="none" w:sz="0" w:space="0" w:color="auto"/>
            <w:left w:val="none" w:sz="0" w:space="0" w:color="auto"/>
            <w:bottom w:val="none" w:sz="0" w:space="0" w:color="auto"/>
            <w:right w:val="none" w:sz="0" w:space="0" w:color="auto"/>
          </w:divBdr>
        </w:div>
        <w:div w:id="395052607">
          <w:marLeft w:val="640"/>
          <w:marRight w:val="0"/>
          <w:marTop w:val="0"/>
          <w:marBottom w:val="0"/>
          <w:divBdr>
            <w:top w:val="none" w:sz="0" w:space="0" w:color="auto"/>
            <w:left w:val="none" w:sz="0" w:space="0" w:color="auto"/>
            <w:bottom w:val="none" w:sz="0" w:space="0" w:color="auto"/>
            <w:right w:val="none" w:sz="0" w:space="0" w:color="auto"/>
          </w:divBdr>
        </w:div>
        <w:div w:id="658267757">
          <w:marLeft w:val="640"/>
          <w:marRight w:val="0"/>
          <w:marTop w:val="0"/>
          <w:marBottom w:val="0"/>
          <w:divBdr>
            <w:top w:val="none" w:sz="0" w:space="0" w:color="auto"/>
            <w:left w:val="none" w:sz="0" w:space="0" w:color="auto"/>
            <w:bottom w:val="none" w:sz="0" w:space="0" w:color="auto"/>
            <w:right w:val="none" w:sz="0" w:space="0" w:color="auto"/>
          </w:divBdr>
        </w:div>
        <w:div w:id="529687081">
          <w:marLeft w:val="640"/>
          <w:marRight w:val="0"/>
          <w:marTop w:val="0"/>
          <w:marBottom w:val="0"/>
          <w:divBdr>
            <w:top w:val="none" w:sz="0" w:space="0" w:color="auto"/>
            <w:left w:val="none" w:sz="0" w:space="0" w:color="auto"/>
            <w:bottom w:val="none" w:sz="0" w:space="0" w:color="auto"/>
            <w:right w:val="none" w:sz="0" w:space="0" w:color="auto"/>
          </w:divBdr>
        </w:div>
        <w:div w:id="1741751101">
          <w:marLeft w:val="640"/>
          <w:marRight w:val="0"/>
          <w:marTop w:val="0"/>
          <w:marBottom w:val="0"/>
          <w:divBdr>
            <w:top w:val="none" w:sz="0" w:space="0" w:color="auto"/>
            <w:left w:val="none" w:sz="0" w:space="0" w:color="auto"/>
            <w:bottom w:val="none" w:sz="0" w:space="0" w:color="auto"/>
            <w:right w:val="none" w:sz="0" w:space="0" w:color="auto"/>
          </w:divBdr>
        </w:div>
        <w:div w:id="1386565362">
          <w:marLeft w:val="640"/>
          <w:marRight w:val="0"/>
          <w:marTop w:val="0"/>
          <w:marBottom w:val="0"/>
          <w:divBdr>
            <w:top w:val="none" w:sz="0" w:space="0" w:color="auto"/>
            <w:left w:val="none" w:sz="0" w:space="0" w:color="auto"/>
            <w:bottom w:val="none" w:sz="0" w:space="0" w:color="auto"/>
            <w:right w:val="none" w:sz="0" w:space="0" w:color="auto"/>
          </w:divBdr>
        </w:div>
        <w:div w:id="1074661302">
          <w:marLeft w:val="640"/>
          <w:marRight w:val="0"/>
          <w:marTop w:val="0"/>
          <w:marBottom w:val="0"/>
          <w:divBdr>
            <w:top w:val="none" w:sz="0" w:space="0" w:color="auto"/>
            <w:left w:val="none" w:sz="0" w:space="0" w:color="auto"/>
            <w:bottom w:val="none" w:sz="0" w:space="0" w:color="auto"/>
            <w:right w:val="none" w:sz="0" w:space="0" w:color="auto"/>
          </w:divBdr>
        </w:div>
        <w:div w:id="1818912066">
          <w:marLeft w:val="640"/>
          <w:marRight w:val="0"/>
          <w:marTop w:val="0"/>
          <w:marBottom w:val="0"/>
          <w:divBdr>
            <w:top w:val="none" w:sz="0" w:space="0" w:color="auto"/>
            <w:left w:val="none" w:sz="0" w:space="0" w:color="auto"/>
            <w:bottom w:val="none" w:sz="0" w:space="0" w:color="auto"/>
            <w:right w:val="none" w:sz="0" w:space="0" w:color="auto"/>
          </w:divBdr>
        </w:div>
        <w:div w:id="827674349">
          <w:marLeft w:val="640"/>
          <w:marRight w:val="0"/>
          <w:marTop w:val="0"/>
          <w:marBottom w:val="0"/>
          <w:divBdr>
            <w:top w:val="none" w:sz="0" w:space="0" w:color="auto"/>
            <w:left w:val="none" w:sz="0" w:space="0" w:color="auto"/>
            <w:bottom w:val="none" w:sz="0" w:space="0" w:color="auto"/>
            <w:right w:val="none" w:sz="0" w:space="0" w:color="auto"/>
          </w:divBdr>
        </w:div>
        <w:div w:id="1959532360">
          <w:marLeft w:val="640"/>
          <w:marRight w:val="0"/>
          <w:marTop w:val="0"/>
          <w:marBottom w:val="0"/>
          <w:divBdr>
            <w:top w:val="none" w:sz="0" w:space="0" w:color="auto"/>
            <w:left w:val="none" w:sz="0" w:space="0" w:color="auto"/>
            <w:bottom w:val="none" w:sz="0" w:space="0" w:color="auto"/>
            <w:right w:val="none" w:sz="0" w:space="0" w:color="auto"/>
          </w:divBdr>
        </w:div>
        <w:div w:id="625234970">
          <w:marLeft w:val="640"/>
          <w:marRight w:val="0"/>
          <w:marTop w:val="0"/>
          <w:marBottom w:val="0"/>
          <w:divBdr>
            <w:top w:val="none" w:sz="0" w:space="0" w:color="auto"/>
            <w:left w:val="none" w:sz="0" w:space="0" w:color="auto"/>
            <w:bottom w:val="none" w:sz="0" w:space="0" w:color="auto"/>
            <w:right w:val="none" w:sz="0" w:space="0" w:color="auto"/>
          </w:divBdr>
        </w:div>
        <w:div w:id="2063361531">
          <w:marLeft w:val="640"/>
          <w:marRight w:val="0"/>
          <w:marTop w:val="0"/>
          <w:marBottom w:val="0"/>
          <w:divBdr>
            <w:top w:val="none" w:sz="0" w:space="0" w:color="auto"/>
            <w:left w:val="none" w:sz="0" w:space="0" w:color="auto"/>
            <w:bottom w:val="none" w:sz="0" w:space="0" w:color="auto"/>
            <w:right w:val="none" w:sz="0" w:space="0" w:color="auto"/>
          </w:divBdr>
        </w:div>
        <w:div w:id="106968205">
          <w:marLeft w:val="640"/>
          <w:marRight w:val="0"/>
          <w:marTop w:val="0"/>
          <w:marBottom w:val="0"/>
          <w:divBdr>
            <w:top w:val="none" w:sz="0" w:space="0" w:color="auto"/>
            <w:left w:val="none" w:sz="0" w:space="0" w:color="auto"/>
            <w:bottom w:val="none" w:sz="0" w:space="0" w:color="auto"/>
            <w:right w:val="none" w:sz="0" w:space="0" w:color="auto"/>
          </w:divBdr>
        </w:div>
        <w:div w:id="412556687">
          <w:marLeft w:val="640"/>
          <w:marRight w:val="0"/>
          <w:marTop w:val="0"/>
          <w:marBottom w:val="0"/>
          <w:divBdr>
            <w:top w:val="none" w:sz="0" w:space="0" w:color="auto"/>
            <w:left w:val="none" w:sz="0" w:space="0" w:color="auto"/>
            <w:bottom w:val="none" w:sz="0" w:space="0" w:color="auto"/>
            <w:right w:val="none" w:sz="0" w:space="0" w:color="auto"/>
          </w:divBdr>
        </w:div>
        <w:div w:id="315954857">
          <w:marLeft w:val="640"/>
          <w:marRight w:val="0"/>
          <w:marTop w:val="0"/>
          <w:marBottom w:val="0"/>
          <w:divBdr>
            <w:top w:val="none" w:sz="0" w:space="0" w:color="auto"/>
            <w:left w:val="none" w:sz="0" w:space="0" w:color="auto"/>
            <w:bottom w:val="none" w:sz="0" w:space="0" w:color="auto"/>
            <w:right w:val="none" w:sz="0" w:space="0" w:color="auto"/>
          </w:divBdr>
        </w:div>
        <w:div w:id="1623488760">
          <w:marLeft w:val="640"/>
          <w:marRight w:val="0"/>
          <w:marTop w:val="0"/>
          <w:marBottom w:val="0"/>
          <w:divBdr>
            <w:top w:val="none" w:sz="0" w:space="0" w:color="auto"/>
            <w:left w:val="none" w:sz="0" w:space="0" w:color="auto"/>
            <w:bottom w:val="none" w:sz="0" w:space="0" w:color="auto"/>
            <w:right w:val="none" w:sz="0" w:space="0" w:color="auto"/>
          </w:divBdr>
        </w:div>
        <w:div w:id="2017609631">
          <w:marLeft w:val="640"/>
          <w:marRight w:val="0"/>
          <w:marTop w:val="0"/>
          <w:marBottom w:val="0"/>
          <w:divBdr>
            <w:top w:val="none" w:sz="0" w:space="0" w:color="auto"/>
            <w:left w:val="none" w:sz="0" w:space="0" w:color="auto"/>
            <w:bottom w:val="none" w:sz="0" w:space="0" w:color="auto"/>
            <w:right w:val="none" w:sz="0" w:space="0" w:color="auto"/>
          </w:divBdr>
        </w:div>
        <w:div w:id="836961043">
          <w:marLeft w:val="640"/>
          <w:marRight w:val="0"/>
          <w:marTop w:val="0"/>
          <w:marBottom w:val="0"/>
          <w:divBdr>
            <w:top w:val="none" w:sz="0" w:space="0" w:color="auto"/>
            <w:left w:val="none" w:sz="0" w:space="0" w:color="auto"/>
            <w:bottom w:val="none" w:sz="0" w:space="0" w:color="auto"/>
            <w:right w:val="none" w:sz="0" w:space="0" w:color="auto"/>
          </w:divBdr>
        </w:div>
        <w:div w:id="1779331921">
          <w:marLeft w:val="640"/>
          <w:marRight w:val="0"/>
          <w:marTop w:val="0"/>
          <w:marBottom w:val="0"/>
          <w:divBdr>
            <w:top w:val="none" w:sz="0" w:space="0" w:color="auto"/>
            <w:left w:val="none" w:sz="0" w:space="0" w:color="auto"/>
            <w:bottom w:val="none" w:sz="0" w:space="0" w:color="auto"/>
            <w:right w:val="none" w:sz="0" w:space="0" w:color="auto"/>
          </w:divBdr>
        </w:div>
        <w:div w:id="376928466">
          <w:marLeft w:val="640"/>
          <w:marRight w:val="0"/>
          <w:marTop w:val="0"/>
          <w:marBottom w:val="0"/>
          <w:divBdr>
            <w:top w:val="none" w:sz="0" w:space="0" w:color="auto"/>
            <w:left w:val="none" w:sz="0" w:space="0" w:color="auto"/>
            <w:bottom w:val="none" w:sz="0" w:space="0" w:color="auto"/>
            <w:right w:val="none" w:sz="0" w:space="0" w:color="auto"/>
          </w:divBdr>
        </w:div>
        <w:div w:id="991368721">
          <w:marLeft w:val="640"/>
          <w:marRight w:val="0"/>
          <w:marTop w:val="0"/>
          <w:marBottom w:val="0"/>
          <w:divBdr>
            <w:top w:val="none" w:sz="0" w:space="0" w:color="auto"/>
            <w:left w:val="none" w:sz="0" w:space="0" w:color="auto"/>
            <w:bottom w:val="none" w:sz="0" w:space="0" w:color="auto"/>
            <w:right w:val="none" w:sz="0" w:space="0" w:color="auto"/>
          </w:divBdr>
        </w:div>
        <w:div w:id="219677989">
          <w:marLeft w:val="640"/>
          <w:marRight w:val="0"/>
          <w:marTop w:val="0"/>
          <w:marBottom w:val="0"/>
          <w:divBdr>
            <w:top w:val="none" w:sz="0" w:space="0" w:color="auto"/>
            <w:left w:val="none" w:sz="0" w:space="0" w:color="auto"/>
            <w:bottom w:val="none" w:sz="0" w:space="0" w:color="auto"/>
            <w:right w:val="none" w:sz="0" w:space="0" w:color="auto"/>
          </w:divBdr>
        </w:div>
        <w:div w:id="1580170658">
          <w:marLeft w:val="640"/>
          <w:marRight w:val="0"/>
          <w:marTop w:val="0"/>
          <w:marBottom w:val="0"/>
          <w:divBdr>
            <w:top w:val="none" w:sz="0" w:space="0" w:color="auto"/>
            <w:left w:val="none" w:sz="0" w:space="0" w:color="auto"/>
            <w:bottom w:val="none" w:sz="0" w:space="0" w:color="auto"/>
            <w:right w:val="none" w:sz="0" w:space="0" w:color="auto"/>
          </w:divBdr>
        </w:div>
        <w:div w:id="1568147072">
          <w:marLeft w:val="640"/>
          <w:marRight w:val="0"/>
          <w:marTop w:val="0"/>
          <w:marBottom w:val="0"/>
          <w:divBdr>
            <w:top w:val="none" w:sz="0" w:space="0" w:color="auto"/>
            <w:left w:val="none" w:sz="0" w:space="0" w:color="auto"/>
            <w:bottom w:val="none" w:sz="0" w:space="0" w:color="auto"/>
            <w:right w:val="none" w:sz="0" w:space="0" w:color="auto"/>
          </w:divBdr>
        </w:div>
        <w:div w:id="1577474190">
          <w:marLeft w:val="640"/>
          <w:marRight w:val="0"/>
          <w:marTop w:val="0"/>
          <w:marBottom w:val="0"/>
          <w:divBdr>
            <w:top w:val="none" w:sz="0" w:space="0" w:color="auto"/>
            <w:left w:val="none" w:sz="0" w:space="0" w:color="auto"/>
            <w:bottom w:val="none" w:sz="0" w:space="0" w:color="auto"/>
            <w:right w:val="none" w:sz="0" w:space="0" w:color="auto"/>
          </w:divBdr>
        </w:div>
        <w:div w:id="1776752839">
          <w:marLeft w:val="640"/>
          <w:marRight w:val="0"/>
          <w:marTop w:val="0"/>
          <w:marBottom w:val="0"/>
          <w:divBdr>
            <w:top w:val="none" w:sz="0" w:space="0" w:color="auto"/>
            <w:left w:val="none" w:sz="0" w:space="0" w:color="auto"/>
            <w:bottom w:val="none" w:sz="0" w:space="0" w:color="auto"/>
            <w:right w:val="none" w:sz="0" w:space="0" w:color="auto"/>
          </w:divBdr>
        </w:div>
        <w:div w:id="724527903">
          <w:marLeft w:val="640"/>
          <w:marRight w:val="0"/>
          <w:marTop w:val="0"/>
          <w:marBottom w:val="0"/>
          <w:divBdr>
            <w:top w:val="none" w:sz="0" w:space="0" w:color="auto"/>
            <w:left w:val="none" w:sz="0" w:space="0" w:color="auto"/>
            <w:bottom w:val="none" w:sz="0" w:space="0" w:color="auto"/>
            <w:right w:val="none" w:sz="0" w:space="0" w:color="auto"/>
          </w:divBdr>
        </w:div>
        <w:div w:id="953484080">
          <w:marLeft w:val="640"/>
          <w:marRight w:val="0"/>
          <w:marTop w:val="0"/>
          <w:marBottom w:val="0"/>
          <w:divBdr>
            <w:top w:val="none" w:sz="0" w:space="0" w:color="auto"/>
            <w:left w:val="none" w:sz="0" w:space="0" w:color="auto"/>
            <w:bottom w:val="none" w:sz="0" w:space="0" w:color="auto"/>
            <w:right w:val="none" w:sz="0" w:space="0" w:color="auto"/>
          </w:divBdr>
        </w:div>
        <w:div w:id="1609043649">
          <w:marLeft w:val="640"/>
          <w:marRight w:val="0"/>
          <w:marTop w:val="0"/>
          <w:marBottom w:val="0"/>
          <w:divBdr>
            <w:top w:val="none" w:sz="0" w:space="0" w:color="auto"/>
            <w:left w:val="none" w:sz="0" w:space="0" w:color="auto"/>
            <w:bottom w:val="none" w:sz="0" w:space="0" w:color="auto"/>
            <w:right w:val="none" w:sz="0" w:space="0" w:color="auto"/>
          </w:divBdr>
        </w:div>
        <w:div w:id="474489697">
          <w:marLeft w:val="640"/>
          <w:marRight w:val="0"/>
          <w:marTop w:val="0"/>
          <w:marBottom w:val="0"/>
          <w:divBdr>
            <w:top w:val="none" w:sz="0" w:space="0" w:color="auto"/>
            <w:left w:val="none" w:sz="0" w:space="0" w:color="auto"/>
            <w:bottom w:val="none" w:sz="0" w:space="0" w:color="auto"/>
            <w:right w:val="none" w:sz="0" w:space="0" w:color="auto"/>
          </w:divBdr>
        </w:div>
        <w:div w:id="1448041257">
          <w:marLeft w:val="640"/>
          <w:marRight w:val="0"/>
          <w:marTop w:val="0"/>
          <w:marBottom w:val="0"/>
          <w:divBdr>
            <w:top w:val="none" w:sz="0" w:space="0" w:color="auto"/>
            <w:left w:val="none" w:sz="0" w:space="0" w:color="auto"/>
            <w:bottom w:val="none" w:sz="0" w:space="0" w:color="auto"/>
            <w:right w:val="none" w:sz="0" w:space="0" w:color="auto"/>
          </w:divBdr>
        </w:div>
        <w:div w:id="1359116198">
          <w:marLeft w:val="640"/>
          <w:marRight w:val="0"/>
          <w:marTop w:val="0"/>
          <w:marBottom w:val="0"/>
          <w:divBdr>
            <w:top w:val="none" w:sz="0" w:space="0" w:color="auto"/>
            <w:left w:val="none" w:sz="0" w:space="0" w:color="auto"/>
            <w:bottom w:val="none" w:sz="0" w:space="0" w:color="auto"/>
            <w:right w:val="none" w:sz="0" w:space="0" w:color="auto"/>
          </w:divBdr>
        </w:div>
        <w:div w:id="1052466360">
          <w:marLeft w:val="640"/>
          <w:marRight w:val="0"/>
          <w:marTop w:val="0"/>
          <w:marBottom w:val="0"/>
          <w:divBdr>
            <w:top w:val="none" w:sz="0" w:space="0" w:color="auto"/>
            <w:left w:val="none" w:sz="0" w:space="0" w:color="auto"/>
            <w:bottom w:val="none" w:sz="0" w:space="0" w:color="auto"/>
            <w:right w:val="none" w:sz="0" w:space="0" w:color="auto"/>
          </w:divBdr>
        </w:div>
        <w:div w:id="377555374">
          <w:marLeft w:val="640"/>
          <w:marRight w:val="0"/>
          <w:marTop w:val="0"/>
          <w:marBottom w:val="0"/>
          <w:divBdr>
            <w:top w:val="none" w:sz="0" w:space="0" w:color="auto"/>
            <w:left w:val="none" w:sz="0" w:space="0" w:color="auto"/>
            <w:bottom w:val="none" w:sz="0" w:space="0" w:color="auto"/>
            <w:right w:val="none" w:sz="0" w:space="0" w:color="auto"/>
          </w:divBdr>
        </w:div>
        <w:div w:id="1871062399">
          <w:marLeft w:val="640"/>
          <w:marRight w:val="0"/>
          <w:marTop w:val="0"/>
          <w:marBottom w:val="0"/>
          <w:divBdr>
            <w:top w:val="none" w:sz="0" w:space="0" w:color="auto"/>
            <w:left w:val="none" w:sz="0" w:space="0" w:color="auto"/>
            <w:bottom w:val="none" w:sz="0" w:space="0" w:color="auto"/>
            <w:right w:val="none" w:sz="0" w:space="0" w:color="auto"/>
          </w:divBdr>
        </w:div>
        <w:div w:id="307322642">
          <w:marLeft w:val="640"/>
          <w:marRight w:val="0"/>
          <w:marTop w:val="0"/>
          <w:marBottom w:val="0"/>
          <w:divBdr>
            <w:top w:val="none" w:sz="0" w:space="0" w:color="auto"/>
            <w:left w:val="none" w:sz="0" w:space="0" w:color="auto"/>
            <w:bottom w:val="none" w:sz="0" w:space="0" w:color="auto"/>
            <w:right w:val="none" w:sz="0" w:space="0" w:color="auto"/>
          </w:divBdr>
        </w:div>
        <w:div w:id="1415197985">
          <w:marLeft w:val="640"/>
          <w:marRight w:val="0"/>
          <w:marTop w:val="0"/>
          <w:marBottom w:val="0"/>
          <w:divBdr>
            <w:top w:val="none" w:sz="0" w:space="0" w:color="auto"/>
            <w:left w:val="none" w:sz="0" w:space="0" w:color="auto"/>
            <w:bottom w:val="none" w:sz="0" w:space="0" w:color="auto"/>
            <w:right w:val="none" w:sz="0" w:space="0" w:color="auto"/>
          </w:divBdr>
        </w:div>
        <w:div w:id="1204564414">
          <w:marLeft w:val="640"/>
          <w:marRight w:val="0"/>
          <w:marTop w:val="0"/>
          <w:marBottom w:val="0"/>
          <w:divBdr>
            <w:top w:val="none" w:sz="0" w:space="0" w:color="auto"/>
            <w:left w:val="none" w:sz="0" w:space="0" w:color="auto"/>
            <w:bottom w:val="none" w:sz="0" w:space="0" w:color="auto"/>
            <w:right w:val="none" w:sz="0" w:space="0" w:color="auto"/>
          </w:divBdr>
        </w:div>
        <w:div w:id="1250692889">
          <w:marLeft w:val="640"/>
          <w:marRight w:val="0"/>
          <w:marTop w:val="0"/>
          <w:marBottom w:val="0"/>
          <w:divBdr>
            <w:top w:val="none" w:sz="0" w:space="0" w:color="auto"/>
            <w:left w:val="none" w:sz="0" w:space="0" w:color="auto"/>
            <w:bottom w:val="none" w:sz="0" w:space="0" w:color="auto"/>
            <w:right w:val="none" w:sz="0" w:space="0" w:color="auto"/>
          </w:divBdr>
        </w:div>
        <w:div w:id="898053494">
          <w:marLeft w:val="640"/>
          <w:marRight w:val="0"/>
          <w:marTop w:val="0"/>
          <w:marBottom w:val="0"/>
          <w:divBdr>
            <w:top w:val="none" w:sz="0" w:space="0" w:color="auto"/>
            <w:left w:val="none" w:sz="0" w:space="0" w:color="auto"/>
            <w:bottom w:val="none" w:sz="0" w:space="0" w:color="auto"/>
            <w:right w:val="none" w:sz="0" w:space="0" w:color="auto"/>
          </w:divBdr>
        </w:div>
        <w:div w:id="303048893">
          <w:marLeft w:val="640"/>
          <w:marRight w:val="0"/>
          <w:marTop w:val="0"/>
          <w:marBottom w:val="0"/>
          <w:divBdr>
            <w:top w:val="none" w:sz="0" w:space="0" w:color="auto"/>
            <w:left w:val="none" w:sz="0" w:space="0" w:color="auto"/>
            <w:bottom w:val="none" w:sz="0" w:space="0" w:color="auto"/>
            <w:right w:val="none" w:sz="0" w:space="0" w:color="auto"/>
          </w:divBdr>
        </w:div>
        <w:div w:id="1925454896">
          <w:marLeft w:val="640"/>
          <w:marRight w:val="0"/>
          <w:marTop w:val="0"/>
          <w:marBottom w:val="0"/>
          <w:divBdr>
            <w:top w:val="none" w:sz="0" w:space="0" w:color="auto"/>
            <w:left w:val="none" w:sz="0" w:space="0" w:color="auto"/>
            <w:bottom w:val="none" w:sz="0" w:space="0" w:color="auto"/>
            <w:right w:val="none" w:sz="0" w:space="0" w:color="auto"/>
          </w:divBdr>
        </w:div>
        <w:div w:id="1858499226">
          <w:marLeft w:val="640"/>
          <w:marRight w:val="0"/>
          <w:marTop w:val="0"/>
          <w:marBottom w:val="0"/>
          <w:divBdr>
            <w:top w:val="none" w:sz="0" w:space="0" w:color="auto"/>
            <w:left w:val="none" w:sz="0" w:space="0" w:color="auto"/>
            <w:bottom w:val="none" w:sz="0" w:space="0" w:color="auto"/>
            <w:right w:val="none" w:sz="0" w:space="0" w:color="auto"/>
          </w:divBdr>
        </w:div>
        <w:div w:id="902451115">
          <w:marLeft w:val="640"/>
          <w:marRight w:val="0"/>
          <w:marTop w:val="0"/>
          <w:marBottom w:val="0"/>
          <w:divBdr>
            <w:top w:val="none" w:sz="0" w:space="0" w:color="auto"/>
            <w:left w:val="none" w:sz="0" w:space="0" w:color="auto"/>
            <w:bottom w:val="none" w:sz="0" w:space="0" w:color="auto"/>
            <w:right w:val="none" w:sz="0" w:space="0" w:color="auto"/>
          </w:divBdr>
        </w:div>
        <w:div w:id="1669168124">
          <w:marLeft w:val="640"/>
          <w:marRight w:val="0"/>
          <w:marTop w:val="0"/>
          <w:marBottom w:val="0"/>
          <w:divBdr>
            <w:top w:val="none" w:sz="0" w:space="0" w:color="auto"/>
            <w:left w:val="none" w:sz="0" w:space="0" w:color="auto"/>
            <w:bottom w:val="none" w:sz="0" w:space="0" w:color="auto"/>
            <w:right w:val="none" w:sz="0" w:space="0" w:color="auto"/>
          </w:divBdr>
        </w:div>
        <w:div w:id="705562749">
          <w:marLeft w:val="640"/>
          <w:marRight w:val="0"/>
          <w:marTop w:val="0"/>
          <w:marBottom w:val="0"/>
          <w:divBdr>
            <w:top w:val="none" w:sz="0" w:space="0" w:color="auto"/>
            <w:left w:val="none" w:sz="0" w:space="0" w:color="auto"/>
            <w:bottom w:val="none" w:sz="0" w:space="0" w:color="auto"/>
            <w:right w:val="none" w:sz="0" w:space="0" w:color="auto"/>
          </w:divBdr>
        </w:div>
        <w:div w:id="588658117">
          <w:marLeft w:val="640"/>
          <w:marRight w:val="0"/>
          <w:marTop w:val="0"/>
          <w:marBottom w:val="0"/>
          <w:divBdr>
            <w:top w:val="none" w:sz="0" w:space="0" w:color="auto"/>
            <w:left w:val="none" w:sz="0" w:space="0" w:color="auto"/>
            <w:bottom w:val="none" w:sz="0" w:space="0" w:color="auto"/>
            <w:right w:val="none" w:sz="0" w:space="0" w:color="auto"/>
          </w:divBdr>
        </w:div>
        <w:div w:id="1280915586">
          <w:marLeft w:val="640"/>
          <w:marRight w:val="0"/>
          <w:marTop w:val="0"/>
          <w:marBottom w:val="0"/>
          <w:divBdr>
            <w:top w:val="none" w:sz="0" w:space="0" w:color="auto"/>
            <w:left w:val="none" w:sz="0" w:space="0" w:color="auto"/>
            <w:bottom w:val="none" w:sz="0" w:space="0" w:color="auto"/>
            <w:right w:val="none" w:sz="0" w:space="0" w:color="auto"/>
          </w:divBdr>
        </w:div>
        <w:div w:id="1587614849">
          <w:marLeft w:val="640"/>
          <w:marRight w:val="0"/>
          <w:marTop w:val="0"/>
          <w:marBottom w:val="0"/>
          <w:divBdr>
            <w:top w:val="none" w:sz="0" w:space="0" w:color="auto"/>
            <w:left w:val="none" w:sz="0" w:space="0" w:color="auto"/>
            <w:bottom w:val="none" w:sz="0" w:space="0" w:color="auto"/>
            <w:right w:val="none" w:sz="0" w:space="0" w:color="auto"/>
          </w:divBdr>
        </w:div>
        <w:div w:id="409039112">
          <w:marLeft w:val="640"/>
          <w:marRight w:val="0"/>
          <w:marTop w:val="0"/>
          <w:marBottom w:val="0"/>
          <w:divBdr>
            <w:top w:val="none" w:sz="0" w:space="0" w:color="auto"/>
            <w:left w:val="none" w:sz="0" w:space="0" w:color="auto"/>
            <w:bottom w:val="none" w:sz="0" w:space="0" w:color="auto"/>
            <w:right w:val="none" w:sz="0" w:space="0" w:color="auto"/>
          </w:divBdr>
        </w:div>
        <w:div w:id="1909262541">
          <w:marLeft w:val="640"/>
          <w:marRight w:val="0"/>
          <w:marTop w:val="0"/>
          <w:marBottom w:val="0"/>
          <w:divBdr>
            <w:top w:val="none" w:sz="0" w:space="0" w:color="auto"/>
            <w:left w:val="none" w:sz="0" w:space="0" w:color="auto"/>
            <w:bottom w:val="none" w:sz="0" w:space="0" w:color="auto"/>
            <w:right w:val="none" w:sz="0" w:space="0" w:color="auto"/>
          </w:divBdr>
        </w:div>
        <w:div w:id="551816976">
          <w:marLeft w:val="640"/>
          <w:marRight w:val="0"/>
          <w:marTop w:val="0"/>
          <w:marBottom w:val="0"/>
          <w:divBdr>
            <w:top w:val="none" w:sz="0" w:space="0" w:color="auto"/>
            <w:left w:val="none" w:sz="0" w:space="0" w:color="auto"/>
            <w:bottom w:val="none" w:sz="0" w:space="0" w:color="auto"/>
            <w:right w:val="none" w:sz="0" w:space="0" w:color="auto"/>
          </w:divBdr>
        </w:div>
        <w:div w:id="2005622883">
          <w:marLeft w:val="640"/>
          <w:marRight w:val="0"/>
          <w:marTop w:val="0"/>
          <w:marBottom w:val="0"/>
          <w:divBdr>
            <w:top w:val="none" w:sz="0" w:space="0" w:color="auto"/>
            <w:left w:val="none" w:sz="0" w:space="0" w:color="auto"/>
            <w:bottom w:val="none" w:sz="0" w:space="0" w:color="auto"/>
            <w:right w:val="none" w:sz="0" w:space="0" w:color="auto"/>
          </w:divBdr>
        </w:div>
        <w:div w:id="1715036031">
          <w:marLeft w:val="640"/>
          <w:marRight w:val="0"/>
          <w:marTop w:val="0"/>
          <w:marBottom w:val="0"/>
          <w:divBdr>
            <w:top w:val="none" w:sz="0" w:space="0" w:color="auto"/>
            <w:left w:val="none" w:sz="0" w:space="0" w:color="auto"/>
            <w:bottom w:val="none" w:sz="0" w:space="0" w:color="auto"/>
            <w:right w:val="none" w:sz="0" w:space="0" w:color="auto"/>
          </w:divBdr>
        </w:div>
        <w:div w:id="779955913">
          <w:marLeft w:val="640"/>
          <w:marRight w:val="0"/>
          <w:marTop w:val="0"/>
          <w:marBottom w:val="0"/>
          <w:divBdr>
            <w:top w:val="none" w:sz="0" w:space="0" w:color="auto"/>
            <w:left w:val="none" w:sz="0" w:space="0" w:color="auto"/>
            <w:bottom w:val="none" w:sz="0" w:space="0" w:color="auto"/>
            <w:right w:val="none" w:sz="0" w:space="0" w:color="auto"/>
          </w:divBdr>
        </w:div>
        <w:div w:id="1930697746">
          <w:marLeft w:val="640"/>
          <w:marRight w:val="0"/>
          <w:marTop w:val="0"/>
          <w:marBottom w:val="0"/>
          <w:divBdr>
            <w:top w:val="none" w:sz="0" w:space="0" w:color="auto"/>
            <w:left w:val="none" w:sz="0" w:space="0" w:color="auto"/>
            <w:bottom w:val="none" w:sz="0" w:space="0" w:color="auto"/>
            <w:right w:val="none" w:sz="0" w:space="0" w:color="auto"/>
          </w:divBdr>
        </w:div>
        <w:div w:id="1687975315">
          <w:marLeft w:val="640"/>
          <w:marRight w:val="0"/>
          <w:marTop w:val="0"/>
          <w:marBottom w:val="0"/>
          <w:divBdr>
            <w:top w:val="none" w:sz="0" w:space="0" w:color="auto"/>
            <w:left w:val="none" w:sz="0" w:space="0" w:color="auto"/>
            <w:bottom w:val="none" w:sz="0" w:space="0" w:color="auto"/>
            <w:right w:val="none" w:sz="0" w:space="0" w:color="auto"/>
          </w:divBdr>
        </w:div>
        <w:div w:id="743261511">
          <w:marLeft w:val="640"/>
          <w:marRight w:val="0"/>
          <w:marTop w:val="0"/>
          <w:marBottom w:val="0"/>
          <w:divBdr>
            <w:top w:val="none" w:sz="0" w:space="0" w:color="auto"/>
            <w:left w:val="none" w:sz="0" w:space="0" w:color="auto"/>
            <w:bottom w:val="none" w:sz="0" w:space="0" w:color="auto"/>
            <w:right w:val="none" w:sz="0" w:space="0" w:color="auto"/>
          </w:divBdr>
        </w:div>
        <w:div w:id="1566452673">
          <w:marLeft w:val="640"/>
          <w:marRight w:val="0"/>
          <w:marTop w:val="0"/>
          <w:marBottom w:val="0"/>
          <w:divBdr>
            <w:top w:val="none" w:sz="0" w:space="0" w:color="auto"/>
            <w:left w:val="none" w:sz="0" w:space="0" w:color="auto"/>
            <w:bottom w:val="none" w:sz="0" w:space="0" w:color="auto"/>
            <w:right w:val="none" w:sz="0" w:space="0" w:color="auto"/>
          </w:divBdr>
        </w:div>
        <w:div w:id="551815011">
          <w:marLeft w:val="640"/>
          <w:marRight w:val="0"/>
          <w:marTop w:val="0"/>
          <w:marBottom w:val="0"/>
          <w:divBdr>
            <w:top w:val="none" w:sz="0" w:space="0" w:color="auto"/>
            <w:left w:val="none" w:sz="0" w:space="0" w:color="auto"/>
            <w:bottom w:val="none" w:sz="0" w:space="0" w:color="auto"/>
            <w:right w:val="none" w:sz="0" w:space="0" w:color="auto"/>
          </w:divBdr>
        </w:div>
        <w:div w:id="1967345606">
          <w:marLeft w:val="640"/>
          <w:marRight w:val="0"/>
          <w:marTop w:val="0"/>
          <w:marBottom w:val="0"/>
          <w:divBdr>
            <w:top w:val="none" w:sz="0" w:space="0" w:color="auto"/>
            <w:left w:val="none" w:sz="0" w:space="0" w:color="auto"/>
            <w:bottom w:val="none" w:sz="0" w:space="0" w:color="auto"/>
            <w:right w:val="none" w:sz="0" w:space="0" w:color="auto"/>
          </w:divBdr>
        </w:div>
        <w:div w:id="138378895">
          <w:marLeft w:val="640"/>
          <w:marRight w:val="0"/>
          <w:marTop w:val="0"/>
          <w:marBottom w:val="0"/>
          <w:divBdr>
            <w:top w:val="none" w:sz="0" w:space="0" w:color="auto"/>
            <w:left w:val="none" w:sz="0" w:space="0" w:color="auto"/>
            <w:bottom w:val="none" w:sz="0" w:space="0" w:color="auto"/>
            <w:right w:val="none" w:sz="0" w:space="0" w:color="auto"/>
          </w:divBdr>
        </w:div>
        <w:div w:id="1840264599">
          <w:marLeft w:val="640"/>
          <w:marRight w:val="0"/>
          <w:marTop w:val="0"/>
          <w:marBottom w:val="0"/>
          <w:divBdr>
            <w:top w:val="none" w:sz="0" w:space="0" w:color="auto"/>
            <w:left w:val="none" w:sz="0" w:space="0" w:color="auto"/>
            <w:bottom w:val="none" w:sz="0" w:space="0" w:color="auto"/>
            <w:right w:val="none" w:sz="0" w:space="0" w:color="auto"/>
          </w:divBdr>
        </w:div>
        <w:div w:id="1730179473">
          <w:marLeft w:val="640"/>
          <w:marRight w:val="0"/>
          <w:marTop w:val="0"/>
          <w:marBottom w:val="0"/>
          <w:divBdr>
            <w:top w:val="none" w:sz="0" w:space="0" w:color="auto"/>
            <w:left w:val="none" w:sz="0" w:space="0" w:color="auto"/>
            <w:bottom w:val="none" w:sz="0" w:space="0" w:color="auto"/>
            <w:right w:val="none" w:sz="0" w:space="0" w:color="auto"/>
          </w:divBdr>
        </w:div>
        <w:div w:id="1706514503">
          <w:marLeft w:val="640"/>
          <w:marRight w:val="0"/>
          <w:marTop w:val="0"/>
          <w:marBottom w:val="0"/>
          <w:divBdr>
            <w:top w:val="none" w:sz="0" w:space="0" w:color="auto"/>
            <w:left w:val="none" w:sz="0" w:space="0" w:color="auto"/>
            <w:bottom w:val="none" w:sz="0" w:space="0" w:color="auto"/>
            <w:right w:val="none" w:sz="0" w:space="0" w:color="auto"/>
          </w:divBdr>
        </w:div>
        <w:div w:id="1112166338">
          <w:marLeft w:val="640"/>
          <w:marRight w:val="0"/>
          <w:marTop w:val="0"/>
          <w:marBottom w:val="0"/>
          <w:divBdr>
            <w:top w:val="none" w:sz="0" w:space="0" w:color="auto"/>
            <w:left w:val="none" w:sz="0" w:space="0" w:color="auto"/>
            <w:bottom w:val="none" w:sz="0" w:space="0" w:color="auto"/>
            <w:right w:val="none" w:sz="0" w:space="0" w:color="auto"/>
          </w:divBdr>
        </w:div>
        <w:div w:id="1915314738">
          <w:marLeft w:val="640"/>
          <w:marRight w:val="0"/>
          <w:marTop w:val="0"/>
          <w:marBottom w:val="0"/>
          <w:divBdr>
            <w:top w:val="none" w:sz="0" w:space="0" w:color="auto"/>
            <w:left w:val="none" w:sz="0" w:space="0" w:color="auto"/>
            <w:bottom w:val="none" w:sz="0" w:space="0" w:color="auto"/>
            <w:right w:val="none" w:sz="0" w:space="0" w:color="auto"/>
          </w:divBdr>
        </w:div>
        <w:div w:id="1061445186">
          <w:marLeft w:val="640"/>
          <w:marRight w:val="0"/>
          <w:marTop w:val="0"/>
          <w:marBottom w:val="0"/>
          <w:divBdr>
            <w:top w:val="none" w:sz="0" w:space="0" w:color="auto"/>
            <w:left w:val="none" w:sz="0" w:space="0" w:color="auto"/>
            <w:bottom w:val="none" w:sz="0" w:space="0" w:color="auto"/>
            <w:right w:val="none" w:sz="0" w:space="0" w:color="auto"/>
          </w:divBdr>
        </w:div>
        <w:div w:id="479659559">
          <w:marLeft w:val="640"/>
          <w:marRight w:val="0"/>
          <w:marTop w:val="0"/>
          <w:marBottom w:val="0"/>
          <w:divBdr>
            <w:top w:val="none" w:sz="0" w:space="0" w:color="auto"/>
            <w:left w:val="none" w:sz="0" w:space="0" w:color="auto"/>
            <w:bottom w:val="none" w:sz="0" w:space="0" w:color="auto"/>
            <w:right w:val="none" w:sz="0" w:space="0" w:color="auto"/>
          </w:divBdr>
        </w:div>
        <w:div w:id="11609094">
          <w:marLeft w:val="640"/>
          <w:marRight w:val="0"/>
          <w:marTop w:val="0"/>
          <w:marBottom w:val="0"/>
          <w:divBdr>
            <w:top w:val="none" w:sz="0" w:space="0" w:color="auto"/>
            <w:left w:val="none" w:sz="0" w:space="0" w:color="auto"/>
            <w:bottom w:val="none" w:sz="0" w:space="0" w:color="auto"/>
            <w:right w:val="none" w:sz="0" w:space="0" w:color="auto"/>
          </w:divBdr>
        </w:div>
        <w:div w:id="2088991058">
          <w:marLeft w:val="640"/>
          <w:marRight w:val="0"/>
          <w:marTop w:val="0"/>
          <w:marBottom w:val="0"/>
          <w:divBdr>
            <w:top w:val="none" w:sz="0" w:space="0" w:color="auto"/>
            <w:left w:val="none" w:sz="0" w:space="0" w:color="auto"/>
            <w:bottom w:val="none" w:sz="0" w:space="0" w:color="auto"/>
            <w:right w:val="none" w:sz="0" w:space="0" w:color="auto"/>
          </w:divBdr>
        </w:div>
        <w:div w:id="2032367260">
          <w:marLeft w:val="640"/>
          <w:marRight w:val="0"/>
          <w:marTop w:val="0"/>
          <w:marBottom w:val="0"/>
          <w:divBdr>
            <w:top w:val="none" w:sz="0" w:space="0" w:color="auto"/>
            <w:left w:val="none" w:sz="0" w:space="0" w:color="auto"/>
            <w:bottom w:val="none" w:sz="0" w:space="0" w:color="auto"/>
            <w:right w:val="none" w:sz="0" w:space="0" w:color="auto"/>
          </w:divBdr>
        </w:div>
        <w:div w:id="1921017647">
          <w:marLeft w:val="640"/>
          <w:marRight w:val="0"/>
          <w:marTop w:val="0"/>
          <w:marBottom w:val="0"/>
          <w:divBdr>
            <w:top w:val="none" w:sz="0" w:space="0" w:color="auto"/>
            <w:left w:val="none" w:sz="0" w:space="0" w:color="auto"/>
            <w:bottom w:val="none" w:sz="0" w:space="0" w:color="auto"/>
            <w:right w:val="none" w:sz="0" w:space="0" w:color="auto"/>
          </w:divBdr>
        </w:div>
        <w:div w:id="803278092">
          <w:marLeft w:val="640"/>
          <w:marRight w:val="0"/>
          <w:marTop w:val="0"/>
          <w:marBottom w:val="0"/>
          <w:divBdr>
            <w:top w:val="none" w:sz="0" w:space="0" w:color="auto"/>
            <w:left w:val="none" w:sz="0" w:space="0" w:color="auto"/>
            <w:bottom w:val="none" w:sz="0" w:space="0" w:color="auto"/>
            <w:right w:val="none" w:sz="0" w:space="0" w:color="auto"/>
          </w:divBdr>
        </w:div>
        <w:div w:id="277025875">
          <w:marLeft w:val="640"/>
          <w:marRight w:val="0"/>
          <w:marTop w:val="0"/>
          <w:marBottom w:val="0"/>
          <w:divBdr>
            <w:top w:val="none" w:sz="0" w:space="0" w:color="auto"/>
            <w:left w:val="none" w:sz="0" w:space="0" w:color="auto"/>
            <w:bottom w:val="none" w:sz="0" w:space="0" w:color="auto"/>
            <w:right w:val="none" w:sz="0" w:space="0" w:color="auto"/>
          </w:divBdr>
        </w:div>
        <w:div w:id="889995430">
          <w:marLeft w:val="640"/>
          <w:marRight w:val="0"/>
          <w:marTop w:val="0"/>
          <w:marBottom w:val="0"/>
          <w:divBdr>
            <w:top w:val="none" w:sz="0" w:space="0" w:color="auto"/>
            <w:left w:val="none" w:sz="0" w:space="0" w:color="auto"/>
            <w:bottom w:val="none" w:sz="0" w:space="0" w:color="auto"/>
            <w:right w:val="none" w:sz="0" w:space="0" w:color="auto"/>
          </w:divBdr>
        </w:div>
        <w:div w:id="858737661">
          <w:marLeft w:val="640"/>
          <w:marRight w:val="0"/>
          <w:marTop w:val="0"/>
          <w:marBottom w:val="0"/>
          <w:divBdr>
            <w:top w:val="none" w:sz="0" w:space="0" w:color="auto"/>
            <w:left w:val="none" w:sz="0" w:space="0" w:color="auto"/>
            <w:bottom w:val="none" w:sz="0" w:space="0" w:color="auto"/>
            <w:right w:val="none" w:sz="0" w:space="0" w:color="auto"/>
          </w:divBdr>
        </w:div>
        <w:div w:id="983436558">
          <w:marLeft w:val="640"/>
          <w:marRight w:val="0"/>
          <w:marTop w:val="0"/>
          <w:marBottom w:val="0"/>
          <w:divBdr>
            <w:top w:val="none" w:sz="0" w:space="0" w:color="auto"/>
            <w:left w:val="none" w:sz="0" w:space="0" w:color="auto"/>
            <w:bottom w:val="none" w:sz="0" w:space="0" w:color="auto"/>
            <w:right w:val="none" w:sz="0" w:space="0" w:color="auto"/>
          </w:divBdr>
        </w:div>
        <w:div w:id="1455714517">
          <w:marLeft w:val="640"/>
          <w:marRight w:val="0"/>
          <w:marTop w:val="0"/>
          <w:marBottom w:val="0"/>
          <w:divBdr>
            <w:top w:val="none" w:sz="0" w:space="0" w:color="auto"/>
            <w:left w:val="none" w:sz="0" w:space="0" w:color="auto"/>
            <w:bottom w:val="none" w:sz="0" w:space="0" w:color="auto"/>
            <w:right w:val="none" w:sz="0" w:space="0" w:color="auto"/>
          </w:divBdr>
        </w:div>
        <w:div w:id="972713393">
          <w:marLeft w:val="640"/>
          <w:marRight w:val="0"/>
          <w:marTop w:val="0"/>
          <w:marBottom w:val="0"/>
          <w:divBdr>
            <w:top w:val="none" w:sz="0" w:space="0" w:color="auto"/>
            <w:left w:val="none" w:sz="0" w:space="0" w:color="auto"/>
            <w:bottom w:val="none" w:sz="0" w:space="0" w:color="auto"/>
            <w:right w:val="none" w:sz="0" w:space="0" w:color="auto"/>
          </w:divBdr>
        </w:div>
        <w:div w:id="1405490535">
          <w:marLeft w:val="640"/>
          <w:marRight w:val="0"/>
          <w:marTop w:val="0"/>
          <w:marBottom w:val="0"/>
          <w:divBdr>
            <w:top w:val="none" w:sz="0" w:space="0" w:color="auto"/>
            <w:left w:val="none" w:sz="0" w:space="0" w:color="auto"/>
            <w:bottom w:val="none" w:sz="0" w:space="0" w:color="auto"/>
            <w:right w:val="none" w:sz="0" w:space="0" w:color="auto"/>
          </w:divBdr>
        </w:div>
        <w:div w:id="206333194">
          <w:marLeft w:val="640"/>
          <w:marRight w:val="0"/>
          <w:marTop w:val="0"/>
          <w:marBottom w:val="0"/>
          <w:divBdr>
            <w:top w:val="none" w:sz="0" w:space="0" w:color="auto"/>
            <w:left w:val="none" w:sz="0" w:space="0" w:color="auto"/>
            <w:bottom w:val="none" w:sz="0" w:space="0" w:color="auto"/>
            <w:right w:val="none" w:sz="0" w:space="0" w:color="auto"/>
          </w:divBdr>
        </w:div>
        <w:div w:id="1407145056">
          <w:marLeft w:val="640"/>
          <w:marRight w:val="0"/>
          <w:marTop w:val="0"/>
          <w:marBottom w:val="0"/>
          <w:divBdr>
            <w:top w:val="none" w:sz="0" w:space="0" w:color="auto"/>
            <w:left w:val="none" w:sz="0" w:space="0" w:color="auto"/>
            <w:bottom w:val="none" w:sz="0" w:space="0" w:color="auto"/>
            <w:right w:val="none" w:sz="0" w:space="0" w:color="auto"/>
          </w:divBdr>
        </w:div>
        <w:div w:id="375278842">
          <w:marLeft w:val="640"/>
          <w:marRight w:val="0"/>
          <w:marTop w:val="0"/>
          <w:marBottom w:val="0"/>
          <w:divBdr>
            <w:top w:val="none" w:sz="0" w:space="0" w:color="auto"/>
            <w:left w:val="none" w:sz="0" w:space="0" w:color="auto"/>
            <w:bottom w:val="none" w:sz="0" w:space="0" w:color="auto"/>
            <w:right w:val="none" w:sz="0" w:space="0" w:color="auto"/>
          </w:divBdr>
        </w:div>
        <w:div w:id="939876031">
          <w:marLeft w:val="640"/>
          <w:marRight w:val="0"/>
          <w:marTop w:val="0"/>
          <w:marBottom w:val="0"/>
          <w:divBdr>
            <w:top w:val="none" w:sz="0" w:space="0" w:color="auto"/>
            <w:left w:val="none" w:sz="0" w:space="0" w:color="auto"/>
            <w:bottom w:val="none" w:sz="0" w:space="0" w:color="auto"/>
            <w:right w:val="none" w:sz="0" w:space="0" w:color="auto"/>
          </w:divBdr>
        </w:div>
        <w:div w:id="1861049427">
          <w:marLeft w:val="640"/>
          <w:marRight w:val="0"/>
          <w:marTop w:val="0"/>
          <w:marBottom w:val="0"/>
          <w:divBdr>
            <w:top w:val="none" w:sz="0" w:space="0" w:color="auto"/>
            <w:left w:val="none" w:sz="0" w:space="0" w:color="auto"/>
            <w:bottom w:val="none" w:sz="0" w:space="0" w:color="auto"/>
            <w:right w:val="none" w:sz="0" w:space="0" w:color="auto"/>
          </w:divBdr>
        </w:div>
        <w:div w:id="57674773">
          <w:marLeft w:val="640"/>
          <w:marRight w:val="0"/>
          <w:marTop w:val="0"/>
          <w:marBottom w:val="0"/>
          <w:divBdr>
            <w:top w:val="none" w:sz="0" w:space="0" w:color="auto"/>
            <w:left w:val="none" w:sz="0" w:space="0" w:color="auto"/>
            <w:bottom w:val="none" w:sz="0" w:space="0" w:color="auto"/>
            <w:right w:val="none" w:sz="0" w:space="0" w:color="auto"/>
          </w:divBdr>
        </w:div>
        <w:div w:id="8335386">
          <w:marLeft w:val="640"/>
          <w:marRight w:val="0"/>
          <w:marTop w:val="0"/>
          <w:marBottom w:val="0"/>
          <w:divBdr>
            <w:top w:val="none" w:sz="0" w:space="0" w:color="auto"/>
            <w:left w:val="none" w:sz="0" w:space="0" w:color="auto"/>
            <w:bottom w:val="none" w:sz="0" w:space="0" w:color="auto"/>
            <w:right w:val="none" w:sz="0" w:space="0" w:color="auto"/>
          </w:divBdr>
        </w:div>
        <w:div w:id="1944023380">
          <w:marLeft w:val="640"/>
          <w:marRight w:val="0"/>
          <w:marTop w:val="0"/>
          <w:marBottom w:val="0"/>
          <w:divBdr>
            <w:top w:val="none" w:sz="0" w:space="0" w:color="auto"/>
            <w:left w:val="none" w:sz="0" w:space="0" w:color="auto"/>
            <w:bottom w:val="none" w:sz="0" w:space="0" w:color="auto"/>
            <w:right w:val="none" w:sz="0" w:space="0" w:color="auto"/>
          </w:divBdr>
        </w:div>
        <w:div w:id="1381827975">
          <w:marLeft w:val="640"/>
          <w:marRight w:val="0"/>
          <w:marTop w:val="0"/>
          <w:marBottom w:val="0"/>
          <w:divBdr>
            <w:top w:val="none" w:sz="0" w:space="0" w:color="auto"/>
            <w:left w:val="none" w:sz="0" w:space="0" w:color="auto"/>
            <w:bottom w:val="none" w:sz="0" w:space="0" w:color="auto"/>
            <w:right w:val="none" w:sz="0" w:space="0" w:color="auto"/>
          </w:divBdr>
        </w:div>
        <w:div w:id="62720847">
          <w:marLeft w:val="640"/>
          <w:marRight w:val="0"/>
          <w:marTop w:val="0"/>
          <w:marBottom w:val="0"/>
          <w:divBdr>
            <w:top w:val="none" w:sz="0" w:space="0" w:color="auto"/>
            <w:left w:val="none" w:sz="0" w:space="0" w:color="auto"/>
            <w:bottom w:val="none" w:sz="0" w:space="0" w:color="auto"/>
            <w:right w:val="none" w:sz="0" w:space="0" w:color="auto"/>
          </w:divBdr>
        </w:div>
        <w:div w:id="1521318191">
          <w:marLeft w:val="640"/>
          <w:marRight w:val="0"/>
          <w:marTop w:val="0"/>
          <w:marBottom w:val="0"/>
          <w:divBdr>
            <w:top w:val="none" w:sz="0" w:space="0" w:color="auto"/>
            <w:left w:val="none" w:sz="0" w:space="0" w:color="auto"/>
            <w:bottom w:val="none" w:sz="0" w:space="0" w:color="auto"/>
            <w:right w:val="none" w:sz="0" w:space="0" w:color="auto"/>
          </w:divBdr>
        </w:div>
        <w:div w:id="609623976">
          <w:marLeft w:val="640"/>
          <w:marRight w:val="0"/>
          <w:marTop w:val="0"/>
          <w:marBottom w:val="0"/>
          <w:divBdr>
            <w:top w:val="none" w:sz="0" w:space="0" w:color="auto"/>
            <w:left w:val="none" w:sz="0" w:space="0" w:color="auto"/>
            <w:bottom w:val="none" w:sz="0" w:space="0" w:color="auto"/>
            <w:right w:val="none" w:sz="0" w:space="0" w:color="auto"/>
          </w:divBdr>
        </w:div>
        <w:div w:id="18750123">
          <w:marLeft w:val="640"/>
          <w:marRight w:val="0"/>
          <w:marTop w:val="0"/>
          <w:marBottom w:val="0"/>
          <w:divBdr>
            <w:top w:val="none" w:sz="0" w:space="0" w:color="auto"/>
            <w:left w:val="none" w:sz="0" w:space="0" w:color="auto"/>
            <w:bottom w:val="none" w:sz="0" w:space="0" w:color="auto"/>
            <w:right w:val="none" w:sz="0" w:space="0" w:color="auto"/>
          </w:divBdr>
        </w:div>
        <w:div w:id="851070788">
          <w:marLeft w:val="640"/>
          <w:marRight w:val="0"/>
          <w:marTop w:val="0"/>
          <w:marBottom w:val="0"/>
          <w:divBdr>
            <w:top w:val="none" w:sz="0" w:space="0" w:color="auto"/>
            <w:left w:val="none" w:sz="0" w:space="0" w:color="auto"/>
            <w:bottom w:val="none" w:sz="0" w:space="0" w:color="auto"/>
            <w:right w:val="none" w:sz="0" w:space="0" w:color="auto"/>
          </w:divBdr>
        </w:div>
        <w:div w:id="139199884">
          <w:marLeft w:val="640"/>
          <w:marRight w:val="0"/>
          <w:marTop w:val="0"/>
          <w:marBottom w:val="0"/>
          <w:divBdr>
            <w:top w:val="none" w:sz="0" w:space="0" w:color="auto"/>
            <w:left w:val="none" w:sz="0" w:space="0" w:color="auto"/>
            <w:bottom w:val="none" w:sz="0" w:space="0" w:color="auto"/>
            <w:right w:val="none" w:sz="0" w:space="0" w:color="auto"/>
          </w:divBdr>
        </w:div>
        <w:div w:id="1278609403">
          <w:marLeft w:val="640"/>
          <w:marRight w:val="0"/>
          <w:marTop w:val="0"/>
          <w:marBottom w:val="0"/>
          <w:divBdr>
            <w:top w:val="none" w:sz="0" w:space="0" w:color="auto"/>
            <w:left w:val="none" w:sz="0" w:space="0" w:color="auto"/>
            <w:bottom w:val="none" w:sz="0" w:space="0" w:color="auto"/>
            <w:right w:val="none" w:sz="0" w:space="0" w:color="auto"/>
          </w:divBdr>
        </w:div>
        <w:div w:id="781994296">
          <w:marLeft w:val="640"/>
          <w:marRight w:val="0"/>
          <w:marTop w:val="0"/>
          <w:marBottom w:val="0"/>
          <w:divBdr>
            <w:top w:val="none" w:sz="0" w:space="0" w:color="auto"/>
            <w:left w:val="none" w:sz="0" w:space="0" w:color="auto"/>
            <w:bottom w:val="none" w:sz="0" w:space="0" w:color="auto"/>
            <w:right w:val="none" w:sz="0" w:space="0" w:color="auto"/>
          </w:divBdr>
        </w:div>
        <w:div w:id="2099522158">
          <w:marLeft w:val="640"/>
          <w:marRight w:val="0"/>
          <w:marTop w:val="0"/>
          <w:marBottom w:val="0"/>
          <w:divBdr>
            <w:top w:val="none" w:sz="0" w:space="0" w:color="auto"/>
            <w:left w:val="none" w:sz="0" w:space="0" w:color="auto"/>
            <w:bottom w:val="none" w:sz="0" w:space="0" w:color="auto"/>
            <w:right w:val="none" w:sz="0" w:space="0" w:color="auto"/>
          </w:divBdr>
        </w:div>
        <w:div w:id="1234779223">
          <w:marLeft w:val="640"/>
          <w:marRight w:val="0"/>
          <w:marTop w:val="0"/>
          <w:marBottom w:val="0"/>
          <w:divBdr>
            <w:top w:val="none" w:sz="0" w:space="0" w:color="auto"/>
            <w:left w:val="none" w:sz="0" w:space="0" w:color="auto"/>
            <w:bottom w:val="none" w:sz="0" w:space="0" w:color="auto"/>
            <w:right w:val="none" w:sz="0" w:space="0" w:color="auto"/>
          </w:divBdr>
        </w:div>
        <w:div w:id="1754203594">
          <w:marLeft w:val="640"/>
          <w:marRight w:val="0"/>
          <w:marTop w:val="0"/>
          <w:marBottom w:val="0"/>
          <w:divBdr>
            <w:top w:val="none" w:sz="0" w:space="0" w:color="auto"/>
            <w:left w:val="none" w:sz="0" w:space="0" w:color="auto"/>
            <w:bottom w:val="none" w:sz="0" w:space="0" w:color="auto"/>
            <w:right w:val="none" w:sz="0" w:space="0" w:color="auto"/>
          </w:divBdr>
        </w:div>
        <w:div w:id="492255444">
          <w:marLeft w:val="640"/>
          <w:marRight w:val="0"/>
          <w:marTop w:val="0"/>
          <w:marBottom w:val="0"/>
          <w:divBdr>
            <w:top w:val="none" w:sz="0" w:space="0" w:color="auto"/>
            <w:left w:val="none" w:sz="0" w:space="0" w:color="auto"/>
            <w:bottom w:val="none" w:sz="0" w:space="0" w:color="auto"/>
            <w:right w:val="none" w:sz="0" w:space="0" w:color="auto"/>
          </w:divBdr>
        </w:div>
        <w:div w:id="702630938">
          <w:marLeft w:val="640"/>
          <w:marRight w:val="0"/>
          <w:marTop w:val="0"/>
          <w:marBottom w:val="0"/>
          <w:divBdr>
            <w:top w:val="none" w:sz="0" w:space="0" w:color="auto"/>
            <w:left w:val="none" w:sz="0" w:space="0" w:color="auto"/>
            <w:bottom w:val="none" w:sz="0" w:space="0" w:color="auto"/>
            <w:right w:val="none" w:sz="0" w:space="0" w:color="auto"/>
          </w:divBdr>
        </w:div>
        <w:div w:id="647973503">
          <w:marLeft w:val="640"/>
          <w:marRight w:val="0"/>
          <w:marTop w:val="0"/>
          <w:marBottom w:val="0"/>
          <w:divBdr>
            <w:top w:val="none" w:sz="0" w:space="0" w:color="auto"/>
            <w:left w:val="none" w:sz="0" w:space="0" w:color="auto"/>
            <w:bottom w:val="none" w:sz="0" w:space="0" w:color="auto"/>
            <w:right w:val="none" w:sz="0" w:space="0" w:color="auto"/>
          </w:divBdr>
        </w:div>
        <w:div w:id="2052605398">
          <w:marLeft w:val="640"/>
          <w:marRight w:val="0"/>
          <w:marTop w:val="0"/>
          <w:marBottom w:val="0"/>
          <w:divBdr>
            <w:top w:val="none" w:sz="0" w:space="0" w:color="auto"/>
            <w:left w:val="none" w:sz="0" w:space="0" w:color="auto"/>
            <w:bottom w:val="none" w:sz="0" w:space="0" w:color="auto"/>
            <w:right w:val="none" w:sz="0" w:space="0" w:color="auto"/>
          </w:divBdr>
        </w:div>
      </w:divsChild>
    </w:div>
    <w:div w:id="1301768007">
      <w:bodyDiv w:val="1"/>
      <w:marLeft w:val="0"/>
      <w:marRight w:val="0"/>
      <w:marTop w:val="0"/>
      <w:marBottom w:val="0"/>
      <w:divBdr>
        <w:top w:val="none" w:sz="0" w:space="0" w:color="auto"/>
        <w:left w:val="none" w:sz="0" w:space="0" w:color="auto"/>
        <w:bottom w:val="none" w:sz="0" w:space="0" w:color="auto"/>
        <w:right w:val="none" w:sz="0" w:space="0" w:color="auto"/>
      </w:divBdr>
      <w:divsChild>
        <w:div w:id="1594124103">
          <w:marLeft w:val="640"/>
          <w:marRight w:val="0"/>
          <w:marTop w:val="0"/>
          <w:marBottom w:val="0"/>
          <w:divBdr>
            <w:top w:val="none" w:sz="0" w:space="0" w:color="auto"/>
            <w:left w:val="none" w:sz="0" w:space="0" w:color="auto"/>
            <w:bottom w:val="none" w:sz="0" w:space="0" w:color="auto"/>
            <w:right w:val="none" w:sz="0" w:space="0" w:color="auto"/>
          </w:divBdr>
        </w:div>
        <w:div w:id="710569612">
          <w:marLeft w:val="640"/>
          <w:marRight w:val="0"/>
          <w:marTop w:val="0"/>
          <w:marBottom w:val="0"/>
          <w:divBdr>
            <w:top w:val="none" w:sz="0" w:space="0" w:color="auto"/>
            <w:left w:val="none" w:sz="0" w:space="0" w:color="auto"/>
            <w:bottom w:val="none" w:sz="0" w:space="0" w:color="auto"/>
            <w:right w:val="none" w:sz="0" w:space="0" w:color="auto"/>
          </w:divBdr>
        </w:div>
        <w:div w:id="391316701">
          <w:marLeft w:val="640"/>
          <w:marRight w:val="0"/>
          <w:marTop w:val="0"/>
          <w:marBottom w:val="0"/>
          <w:divBdr>
            <w:top w:val="none" w:sz="0" w:space="0" w:color="auto"/>
            <w:left w:val="none" w:sz="0" w:space="0" w:color="auto"/>
            <w:bottom w:val="none" w:sz="0" w:space="0" w:color="auto"/>
            <w:right w:val="none" w:sz="0" w:space="0" w:color="auto"/>
          </w:divBdr>
        </w:div>
        <w:div w:id="519516607">
          <w:marLeft w:val="640"/>
          <w:marRight w:val="0"/>
          <w:marTop w:val="0"/>
          <w:marBottom w:val="0"/>
          <w:divBdr>
            <w:top w:val="none" w:sz="0" w:space="0" w:color="auto"/>
            <w:left w:val="none" w:sz="0" w:space="0" w:color="auto"/>
            <w:bottom w:val="none" w:sz="0" w:space="0" w:color="auto"/>
            <w:right w:val="none" w:sz="0" w:space="0" w:color="auto"/>
          </w:divBdr>
        </w:div>
        <w:div w:id="1887140726">
          <w:marLeft w:val="640"/>
          <w:marRight w:val="0"/>
          <w:marTop w:val="0"/>
          <w:marBottom w:val="0"/>
          <w:divBdr>
            <w:top w:val="none" w:sz="0" w:space="0" w:color="auto"/>
            <w:left w:val="none" w:sz="0" w:space="0" w:color="auto"/>
            <w:bottom w:val="none" w:sz="0" w:space="0" w:color="auto"/>
            <w:right w:val="none" w:sz="0" w:space="0" w:color="auto"/>
          </w:divBdr>
        </w:div>
        <w:div w:id="495851138">
          <w:marLeft w:val="640"/>
          <w:marRight w:val="0"/>
          <w:marTop w:val="0"/>
          <w:marBottom w:val="0"/>
          <w:divBdr>
            <w:top w:val="none" w:sz="0" w:space="0" w:color="auto"/>
            <w:left w:val="none" w:sz="0" w:space="0" w:color="auto"/>
            <w:bottom w:val="none" w:sz="0" w:space="0" w:color="auto"/>
            <w:right w:val="none" w:sz="0" w:space="0" w:color="auto"/>
          </w:divBdr>
        </w:div>
        <w:div w:id="227114265">
          <w:marLeft w:val="640"/>
          <w:marRight w:val="0"/>
          <w:marTop w:val="0"/>
          <w:marBottom w:val="0"/>
          <w:divBdr>
            <w:top w:val="none" w:sz="0" w:space="0" w:color="auto"/>
            <w:left w:val="none" w:sz="0" w:space="0" w:color="auto"/>
            <w:bottom w:val="none" w:sz="0" w:space="0" w:color="auto"/>
            <w:right w:val="none" w:sz="0" w:space="0" w:color="auto"/>
          </w:divBdr>
        </w:div>
        <w:div w:id="1485705253">
          <w:marLeft w:val="640"/>
          <w:marRight w:val="0"/>
          <w:marTop w:val="0"/>
          <w:marBottom w:val="0"/>
          <w:divBdr>
            <w:top w:val="none" w:sz="0" w:space="0" w:color="auto"/>
            <w:left w:val="none" w:sz="0" w:space="0" w:color="auto"/>
            <w:bottom w:val="none" w:sz="0" w:space="0" w:color="auto"/>
            <w:right w:val="none" w:sz="0" w:space="0" w:color="auto"/>
          </w:divBdr>
        </w:div>
        <w:div w:id="1970427624">
          <w:marLeft w:val="640"/>
          <w:marRight w:val="0"/>
          <w:marTop w:val="0"/>
          <w:marBottom w:val="0"/>
          <w:divBdr>
            <w:top w:val="none" w:sz="0" w:space="0" w:color="auto"/>
            <w:left w:val="none" w:sz="0" w:space="0" w:color="auto"/>
            <w:bottom w:val="none" w:sz="0" w:space="0" w:color="auto"/>
            <w:right w:val="none" w:sz="0" w:space="0" w:color="auto"/>
          </w:divBdr>
        </w:div>
        <w:div w:id="569385489">
          <w:marLeft w:val="640"/>
          <w:marRight w:val="0"/>
          <w:marTop w:val="0"/>
          <w:marBottom w:val="0"/>
          <w:divBdr>
            <w:top w:val="none" w:sz="0" w:space="0" w:color="auto"/>
            <w:left w:val="none" w:sz="0" w:space="0" w:color="auto"/>
            <w:bottom w:val="none" w:sz="0" w:space="0" w:color="auto"/>
            <w:right w:val="none" w:sz="0" w:space="0" w:color="auto"/>
          </w:divBdr>
        </w:div>
        <w:div w:id="63912474">
          <w:marLeft w:val="640"/>
          <w:marRight w:val="0"/>
          <w:marTop w:val="0"/>
          <w:marBottom w:val="0"/>
          <w:divBdr>
            <w:top w:val="none" w:sz="0" w:space="0" w:color="auto"/>
            <w:left w:val="none" w:sz="0" w:space="0" w:color="auto"/>
            <w:bottom w:val="none" w:sz="0" w:space="0" w:color="auto"/>
            <w:right w:val="none" w:sz="0" w:space="0" w:color="auto"/>
          </w:divBdr>
        </w:div>
        <w:div w:id="53941357">
          <w:marLeft w:val="640"/>
          <w:marRight w:val="0"/>
          <w:marTop w:val="0"/>
          <w:marBottom w:val="0"/>
          <w:divBdr>
            <w:top w:val="none" w:sz="0" w:space="0" w:color="auto"/>
            <w:left w:val="none" w:sz="0" w:space="0" w:color="auto"/>
            <w:bottom w:val="none" w:sz="0" w:space="0" w:color="auto"/>
            <w:right w:val="none" w:sz="0" w:space="0" w:color="auto"/>
          </w:divBdr>
        </w:div>
        <w:div w:id="766853607">
          <w:marLeft w:val="640"/>
          <w:marRight w:val="0"/>
          <w:marTop w:val="0"/>
          <w:marBottom w:val="0"/>
          <w:divBdr>
            <w:top w:val="none" w:sz="0" w:space="0" w:color="auto"/>
            <w:left w:val="none" w:sz="0" w:space="0" w:color="auto"/>
            <w:bottom w:val="none" w:sz="0" w:space="0" w:color="auto"/>
            <w:right w:val="none" w:sz="0" w:space="0" w:color="auto"/>
          </w:divBdr>
        </w:div>
        <w:div w:id="1585382157">
          <w:marLeft w:val="640"/>
          <w:marRight w:val="0"/>
          <w:marTop w:val="0"/>
          <w:marBottom w:val="0"/>
          <w:divBdr>
            <w:top w:val="none" w:sz="0" w:space="0" w:color="auto"/>
            <w:left w:val="none" w:sz="0" w:space="0" w:color="auto"/>
            <w:bottom w:val="none" w:sz="0" w:space="0" w:color="auto"/>
            <w:right w:val="none" w:sz="0" w:space="0" w:color="auto"/>
          </w:divBdr>
        </w:div>
        <w:div w:id="318850289">
          <w:marLeft w:val="640"/>
          <w:marRight w:val="0"/>
          <w:marTop w:val="0"/>
          <w:marBottom w:val="0"/>
          <w:divBdr>
            <w:top w:val="none" w:sz="0" w:space="0" w:color="auto"/>
            <w:left w:val="none" w:sz="0" w:space="0" w:color="auto"/>
            <w:bottom w:val="none" w:sz="0" w:space="0" w:color="auto"/>
            <w:right w:val="none" w:sz="0" w:space="0" w:color="auto"/>
          </w:divBdr>
        </w:div>
        <w:div w:id="1826580556">
          <w:marLeft w:val="640"/>
          <w:marRight w:val="0"/>
          <w:marTop w:val="0"/>
          <w:marBottom w:val="0"/>
          <w:divBdr>
            <w:top w:val="none" w:sz="0" w:space="0" w:color="auto"/>
            <w:left w:val="none" w:sz="0" w:space="0" w:color="auto"/>
            <w:bottom w:val="none" w:sz="0" w:space="0" w:color="auto"/>
            <w:right w:val="none" w:sz="0" w:space="0" w:color="auto"/>
          </w:divBdr>
        </w:div>
        <w:div w:id="1377852917">
          <w:marLeft w:val="640"/>
          <w:marRight w:val="0"/>
          <w:marTop w:val="0"/>
          <w:marBottom w:val="0"/>
          <w:divBdr>
            <w:top w:val="none" w:sz="0" w:space="0" w:color="auto"/>
            <w:left w:val="none" w:sz="0" w:space="0" w:color="auto"/>
            <w:bottom w:val="none" w:sz="0" w:space="0" w:color="auto"/>
            <w:right w:val="none" w:sz="0" w:space="0" w:color="auto"/>
          </w:divBdr>
        </w:div>
        <w:div w:id="311912371">
          <w:marLeft w:val="640"/>
          <w:marRight w:val="0"/>
          <w:marTop w:val="0"/>
          <w:marBottom w:val="0"/>
          <w:divBdr>
            <w:top w:val="none" w:sz="0" w:space="0" w:color="auto"/>
            <w:left w:val="none" w:sz="0" w:space="0" w:color="auto"/>
            <w:bottom w:val="none" w:sz="0" w:space="0" w:color="auto"/>
            <w:right w:val="none" w:sz="0" w:space="0" w:color="auto"/>
          </w:divBdr>
        </w:div>
        <w:div w:id="1542283014">
          <w:marLeft w:val="640"/>
          <w:marRight w:val="0"/>
          <w:marTop w:val="0"/>
          <w:marBottom w:val="0"/>
          <w:divBdr>
            <w:top w:val="none" w:sz="0" w:space="0" w:color="auto"/>
            <w:left w:val="none" w:sz="0" w:space="0" w:color="auto"/>
            <w:bottom w:val="none" w:sz="0" w:space="0" w:color="auto"/>
            <w:right w:val="none" w:sz="0" w:space="0" w:color="auto"/>
          </w:divBdr>
        </w:div>
        <w:div w:id="497815190">
          <w:marLeft w:val="640"/>
          <w:marRight w:val="0"/>
          <w:marTop w:val="0"/>
          <w:marBottom w:val="0"/>
          <w:divBdr>
            <w:top w:val="none" w:sz="0" w:space="0" w:color="auto"/>
            <w:left w:val="none" w:sz="0" w:space="0" w:color="auto"/>
            <w:bottom w:val="none" w:sz="0" w:space="0" w:color="auto"/>
            <w:right w:val="none" w:sz="0" w:space="0" w:color="auto"/>
          </w:divBdr>
        </w:div>
        <w:div w:id="623344096">
          <w:marLeft w:val="640"/>
          <w:marRight w:val="0"/>
          <w:marTop w:val="0"/>
          <w:marBottom w:val="0"/>
          <w:divBdr>
            <w:top w:val="none" w:sz="0" w:space="0" w:color="auto"/>
            <w:left w:val="none" w:sz="0" w:space="0" w:color="auto"/>
            <w:bottom w:val="none" w:sz="0" w:space="0" w:color="auto"/>
            <w:right w:val="none" w:sz="0" w:space="0" w:color="auto"/>
          </w:divBdr>
        </w:div>
        <w:div w:id="796872840">
          <w:marLeft w:val="640"/>
          <w:marRight w:val="0"/>
          <w:marTop w:val="0"/>
          <w:marBottom w:val="0"/>
          <w:divBdr>
            <w:top w:val="none" w:sz="0" w:space="0" w:color="auto"/>
            <w:left w:val="none" w:sz="0" w:space="0" w:color="auto"/>
            <w:bottom w:val="none" w:sz="0" w:space="0" w:color="auto"/>
            <w:right w:val="none" w:sz="0" w:space="0" w:color="auto"/>
          </w:divBdr>
        </w:div>
        <w:div w:id="300887094">
          <w:marLeft w:val="640"/>
          <w:marRight w:val="0"/>
          <w:marTop w:val="0"/>
          <w:marBottom w:val="0"/>
          <w:divBdr>
            <w:top w:val="none" w:sz="0" w:space="0" w:color="auto"/>
            <w:left w:val="none" w:sz="0" w:space="0" w:color="auto"/>
            <w:bottom w:val="none" w:sz="0" w:space="0" w:color="auto"/>
            <w:right w:val="none" w:sz="0" w:space="0" w:color="auto"/>
          </w:divBdr>
        </w:div>
        <w:div w:id="636565046">
          <w:marLeft w:val="640"/>
          <w:marRight w:val="0"/>
          <w:marTop w:val="0"/>
          <w:marBottom w:val="0"/>
          <w:divBdr>
            <w:top w:val="none" w:sz="0" w:space="0" w:color="auto"/>
            <w:left w:val="none" w:sz="0" w:space="0" w:color="auto"/>
            <w:bottom w:val="none" w:sz="0" w:space="0" w:color="auto"/>
            <w:right w:val="none" w:sz="0" w:space="0" w:color="auto"/>
          </w:divBdr>
        </w:div>
        <w:div w:id="1060010800">
          <w:marLeft w:val="640"/>
          <w:marRight w:val="0"/>
          <w:marTop w:val="0"/>
          <w:marBottom w:val="0"/>
          <w:divBdr>
            <w:top w:val="none" w:sz="0" w:space="0" w:color="auto"/>
            <w:left w:val="none" w:sz="0" w:space="0" w:color="auto"/>
            <w:bottom w:val="none" w:sz="0" w:space="0" w:color="auto"/>
            <w:right w:val="none" w:sz="0" w:space="0" w:color="auto"/>
          </w:divBdr>
        </w:div>
        <w:div w:id="33695829">
          <w:marLeft w:val="640"/>
          <w:marRight w:val="0"/>
          <w:marTop w:val="0"/>
          <w:marBottom w:val="0"/>
          <w:divBdr>
            <w:top w:val="none" w:sz="0" w:space="0" w:color="auto"/>
            <w:left w:val="none" w:sz="0" w:space="0" w:color="auto"/>
            <w:bottom w:val="none" w:sz="0" w:space="0" w:color="auto"/>
            <w:right w:val="none" w:sz="0" w:space="0" w:color="auto"/>
          </w:divBdr>
        </w:div>
        <w:div w:id="1453280241">
          <w:marLeft w:val="640"/>
          <w:marRight w:val="0"/>
          <w:marTop w:val="0"/>
          <w:marBottom w:val="0"/>
          <w:divBdr>
            <w:top w:val="none" w:sz="0" w:space="0" w:color="auto"/>
            <w:left w:val="none" w:sz="0" w:space="0" w:color="auto"/>
            <w:bottom w:val="none" w:sz="0" w:space="0" w:color="auto"/>
            <w:right w:val="none" w:sz="0" w:space="0" w:color="auto"/>
          </w:divBdr>
        </w:div>
        <w:div w:id="1989822836">
          <w:marLeft w:val="640"/>
          <w:marRight w:val="0"/>
          <w:marTop w:val="0"/>
          <w:marBottom w:val="0"/>
          <w:divBdr>
            <w:top w:val="none" w:sz="0" w:space="0" w:color="auto"/>
            <w:left w:val="none" w:sz="0" w:space="0" w:color="auto"/>
            <w:bottom w:val="none" w:sz="0" w:space="0" w:color="auto"/>
            <w:right w:val="none" w:sz="0" w:space="0" w:color="auto"/>
          </w:divBdr>
        </w:div>
        <w:div w:id="196092795">
          <w:marLeft w:val="640"/>
          <w:marRight w:val="0"/>
          <w:marTop w:val="0"/>
          <w:marBottom w:val="0"/>
          <w:divBdr>
            <w:top w:val="none" w:sz="0" w:space="0" w:color="auto"/>
            <w:left w:val="none" w:sz="0" w:space="0" w:color="auto"/>
            <w:bottom w:val="none" w:sz="0" w:space="0" w:color="auto"/>
            <w:right w:val="none" w:sz="0" w:space="0" w:color="auto"/>
          </w:divBdr>
        </w:div>
        <w:div w:id="990447771">
          <w:marLeft w:val="640"/>
          <w:marRight w:val="0"/>
          <w:marTop w:val="0"/>
          <w:marBottom w:val="0"/>
          <w:divBdr>
            <w:top w:val="none" w:sz="0" w:space="0" w:color="auto"/>
            <w:left w:val="none" w:sz="0" w:space="0" w:color="auto"/>
            <w:bottom w:val="none" w:sz="0" w:space="0" w:color="auto"/>
            <w:right w:val="none" w:sz="0" w:space="0" w:color="auto"/>
          </w:divBdr>
        </w:div>
        <w:div w:id="973170461">
          <w:marLeft w:val="640"/>
          <w:marRight w:val="0"/>
          <w:marTop w:val="0"/>
          <w:marBottom w:val="0"/>
          <w:divBdr>
            <w:top w:val="none" w:sz="0" w:space="0" w:color="auto"/>
            <w:left w:val="none" w:sz="0" w:space="0" w:color="auto"/>
            <w:bottom w:val="none" w:sz="0" w:space="0" w:color="auto"/>
            <w:right w:val="none" w:sz="0" w:space="0" w:color="auto"/>
          </w:divBdr>
        </w:div>
        <w:div w:id="1494561799">
          <w:marLeft w:val="640"/>
          <w:marRight w:val="0"/>
          <w:marTop w:val="0"/>
          <w:marBottom w:val="0"/>
          <w:divBdr>
            <w:top w:val="none" w:sz="0" w:space="0" w:color="auto"/>
            <w:left w:val="none" w:sz="0" w:space="0" w:color="auto"/>
            <w:bottom w:val="none" w:sz="0" w:space="0" w:color="auto"/>
            <w:right w:val="none" w:sz="0" w:space="0" w:color="auto"/>
          </w:divBdr>
        </w:div>
        <w:div w:id="1971858525">
          <w:marLeft w:val="640"/>
          <w:marRight w:val="0"/>
          <w:marTop w:val="0"/>
          <w:marBottom w:val="0"/>
          <w:divBdr>
            <w:top w:val="none" w:sz="0" w:space="0" w:color="auto"/>
            <w:left w:val="none" w:sz="0" w:space="0" w:color="auto"/>
            <w:bottom w:val="none" w:sz="0" w:space="0" w:color="auto"/>
            <w:right w:val="none" w:sz="0" w:space="0" w:color="auto"/>
          </w:divBdr>
        </w:div>
        <w:div w:id="65808252">
          <w:marLeft w:val="640"/>
          <w:marRight w:val="0"/>
          <w:marTop w:val="0"/>
          <w:marBottom w:val="0"/>
          <w:divBdr>
            <w:top w:val="none" w:sz="0" w:space="0" w:color="auto"/>
            <w:left w:val="none" w:sz="0" w:space="0" w:color="auto"/>
            <w:bottom w:val="none" w:sz="0" w:space="0" w:color="auto"/>
            <w:right w:val="none" w:sz="0" w:space="0" w:color="auto"/>
          </w:divBdr>
        </w:div>
        <w:div w:id="1296133714">
          <w:marLeft w:val="640"/>
          <w:marRight w:val="0"/>
          <w:marTop w:val="0"/>
          <w:marBottom w:val="0"/>
          <w:divBdr>
            <w:top w:val="none" w:sz="0" w:space="0" w:color="auto"/>
            <w:left w:val="none" w:sz="0" w:space="0" w:color="auto"/>
            <w:bottom w:val="none" w:sz="0" w:space="0" w:color="auto"/>
            <w:right w:val="none" w:sz="0" w:space="0" w:color="auto"/>
          </w:divBdr>
        </w:div>
        <w:div w:id="1846363602">
          <w:marLeft w:val="640"/>
          <w:marRight w:val="0"/>
          <w:marTop w:val="0"/>
          <w:marBottom w:val="0"/>
          <w:divBdr>
            <w:top w:val="none" w:sz="0" w:space="0" w:color="auto"/>
            <w:left w:val="none" w:sz="0" w:space="0" w:color="auto"/>
            <w:bottom w:val="none" w:sz="0" w:space="0" w:color="auto"/>
            <w:right w:val="none" w:sz="0" w:space="0" w:color="auto"/>
          </w:divBdr>
        </w:div>
        <w:div w:id="736243941">
          <w:marLeft w:val="640"/>
          <w:marRight w:val="0"/>
          <w:marTop w:val="0"/>
          <w:marBottom w:val="0"/>
          <w:divBdr>
            <w:top w:val="none" w:sz="0" w:space="0" w:color="auto"/>
            <w:left w:val="none" w:sz="0" w:space="0" w:color="auto"/>
            <w:bottom w:val="none" w:sz="0" w:space="0" w:color="auto"/>
            <w:right w:val="none" w:sz="0" w:space="0" w:color="auto"/>
          </w:divBdr>
        </w:div>
        <w:div w:id="1291865193">
          <w:marLeft w:val="640"/>
          <w:marRight w:val="0"/>
          <w:marTop w:val="0"/>
          <w:marBottom w:val="0"/>
          <w:divBdr>
            <w:top w:val="none" w:sz="0" w:space="0" w:color="auto"/>
            <w:left w:val="none" w:sz="0" w:space="0" w:color="auto"/>
            <w:bottom w:val="none" w:sz="0" w:space="0" w:color="auto"/>
            <w:right w:val="none" w:sz="0" w:space="0" w:color="auto"/>
          </w:divBdr>
        </w:div>
        <w:div w:id="1714453887">
          <w:marLeft w:val="640"/>
          <w:marRight w:val="0"/>
          <w:marTop w:val="0"/>
          <w:marBottom w:val="0"/>
          <w:divBdr>
            <w:top w:val="none" w:sz="0" w:space="0" w:color="auto"/>
            <w:left w:val="none" w:sz="0" w:space="0" w:color="auto"/>
            <w:bottom w:val="none" w:sz="0" w:space="0" w:color="auto"/>
            <w:right w:val="none" w:sz="0" w:space="0" w:color="auto"/>
          </w:divBdr>
        </w:div>
        <w:div w:id="270279825">
          <w:marLeft w:val="640"/>
          <w:marRight w:val="0"/>
          <w:marTop w:val="0"/>
          <w:marBottom w:val="0"/>
          <w:divBdr>
            <w:top w:val="none" w:sz="0" w:space="0" w:color="auto"/>
            <w:left w:val="none" w:sz="0" w:space="0" w:color="auto"/>
            <w:bottom w:val="none" w:sz="0" w:space="0" w:color="auto"/>
            <w:right w:val="none" w:sz="0" w:space="0" w:color="auto"/>
          </w:divBdr>
        </w:div>
        <w:div w:id="1537887984">
          <w:marLeft w:val="640"/>
          <w:marRight w:val="0"/>
          <w:marTop w:val="0"/>
          <w:marBottom w:val="0"/>
          <w:divBdr>
            <w:top w:val="none" w:sz="0" w:space="0" w:color="auto"/>
            <w:left w:val="none" w:sz="0" w:space="0" w:color="auto"/>
            <w:bottom w:val="none" w:sz="0" w:space="0" w:color="auto"/>
            <w:right w:val="none" w:sz="0" w:space="0" w:color="auto"/>
          </w:divBdr>
        </w:div>
        <w:div w:id="1511063801">
          <w:marLeft w:val="640"/>
          <w:marRight w:val="0"/>
          <w:marTop w:val="0"/>
          <w:marBottom w:val="0"/>
          <w:divBdr>
            <w:top w:val="none" w:sz="0" w:space="0" w:color="auto"/>
            <w:left w:val="none" w:sz="0" w:space="0" w:color="auto"/>
            <w:bottom w:val="none" w:sz="0" w:space="0" w:color="auto"/>
            <w:right w:val="none" w:sz="0" w:space="0" w:color="auto"/>
          </w:divBdr>
        </w:div>
        <w:div w:id="1713993774">
          <w:marLeft w:val="640"/>
          <w:marRight w:val="0"/>
          <w:marTop w:val="0"/>
          <w:marBottom w:val="0"/>
          <w:divBdr>
            <w:top w:val="none" w:sz="0" w:space="0" w:color="auto"/>
            <w:left w:val="none" w:sz="0" w:space="0" w:color="auto"/>
            <w:bottom w:val="none" w:sz="0" w:space="0" w:color="auto"/>
            <w:right w:val="none" w:sz="0" w:space="0" w:color="auto"/>
          </w:divBdr>
        </w:div>
        <w:div w:id="704519873">
          <w:marLeft w:val="640"/>
          <w:marRight w:val="0"/>
          <w:marTop w:val="0"/>
          <w:marBottom w:val="0"/>
          <w:divBdr>
            <w:top w:val="none" w:sz="0" w:space="0" w:color="auto"/>
            <w:left w:val="none" w:sz="0" w:space="0" w:color="auto"/>
            <w:bottom w:val="none" w:sz="0" w:space="0" w:color="auto"/>
            <w:right w:val="none" w:sz="0" w:space="0" w:color="auto"/>
          </w:divBdr>
        </w:div>
        <w:div w:id="1344820080">
          <w:marLeft w:val="640"/>
          <w:marRight w:val="0"/>
          <w:marTop w:val="0"/>
          <w:marBottom w:val="0"/>
          <w:divBdr>
            <w:top w:val="none" w:sz="0" w:space="0" w:color="auto"/>
            <w:left w:val="none" w:sz="0" w:space="0" w:color="auto"/>
            <w:bottom w:val="none" w:sz="0" w:space="0" w:color="auto"/>
            <w:right w:val="none" w:sz="0" w:space="0" w:color="auto"/>
          </w:divBdr>
        </w:div>
        <w:div w:id="563679471">
          <w:marLeft w:val="640"/>
          <w:marRight w:val="0"/>
          <w:marTop w:val="0"/>
          <w:marBottom w:val="0"/>
          <w:divBdr>
            <w:top w:val="none" w:sz="0" w:space="0" w:color="auto"/>
            <w:left w:val="none" w:sz="0" w:space="0" w:color="auto"/>
            <w:bottom w:val="none" w:sz="0" w:space="0" w:color="auto"/>
            <w:right w:val="none" w:sz="0" w:space="0" w:color="auto"/>
          </w:divBdr>
        </w:div>
        <w:div w:id="975451170">
          <w:marLeft w:val="640"/>
          <w:marRight w:val="0"/>
          <w:marTop w:val="0"/>
          <w:marBottom w:val="0"/>
          <w:divBdr>
            <w:top w:val="none" w:sz="0" w:space="0" w:color="auto"/>
            <w:left w:val="none" w:sz="0" w:space="0" w:color="auto"/>
            <w:bottom w:val="none" w:sz="0" w:space="0" w:color="auto"/>
            <w:right w:val="none" w:sz="0" w:space="0" w:color="auto"/>
          </w:divBdr>
        </w:div>
        <w:div w:id="102967395">
          <w:marLeft w:val="640"/>
          <w:marRight w:val="0"/>
          <w:marTop w:val="0"/>
          <w:marBottom w:val="0"/>
          <w:divBdr>
            <w:top w:val="none" w:sz="0" w:space="0" w:color="auto"/>
            <w:left w:val="none" w:sz="0" w:space="0" w:color="auto"/>
            <w:bottom w:val="none" w:sz="0" w:space="0" w:color="auto"/>
            <w:right w:val="none" w:sz="0" w:space="0" w:color="auto"/>
          </w:divBdr>
        </w:div>
        <w:div w:id="1978484010">
          <w:marLeft w:val="640"/>
          <w:marRight w:val="0"/>
          <w:marTop w:val="0"/>
          <w:marBottom w:val="0"/>
          <w:divBdr>
            <w:top w:val="none" w:sz="0" w:space="0" w:color="auto"/>
            <w:left w:val="none" w:sz="0" w:space="0" w:color="auto"/>
            <w:bottom w:val="none" w:sz="0" w:space="0" w:color="auto"/>
            <w:right w:val="none" w:sz="0" w:space="0" w:color="auto"/>
          </w:divBdr>
        </w:div>
        <w:div w:id="1895309307">
          <w:marLeft w:val="640"/>
          <w:marRight w:val="0"/>
          <w:marTop w:val="0"/>
          <w:marBottom w:val="0"/>
          <w:divBdr>
            <w:top w:val="none" w:sz="0" w:space="0" w:color="auto"/>
            <w:left w:val="none" w:sz="0" w:space="0" w:color="auto"/>
            <w:bottom w:val="none" w:sz="0" w:space="0" w:color="auto"/>
            <w:right w:val="none" w:sz="0" w:space="0" w:color="auto"/>
          </w:divBdr>
        </w:div>
        <w:div w:id="65499118">
          <w:marLeft w:val="640"/>
          <w:marRight w:val="0"/>
          <w:marTop w:val="0"/>
          <w:marBottom w:val="0"/>
          <w:divBdr>
            <w:top w:val="none" w:sz="0" w:space="0" w:color="auto"/>
            <w:left w:val="none" w:sz="0" w:space="0" w:color="auto"/>
            <w:bottom w:val="none" w:sz="0" w:space="0" w:color="auto"/>
            <w:right w:val="none" w:sz="0" w:space="0" w:color="auto"/>
          </w:divBdr>
        </w:div>
        <w:div w:id="534315549">
          <w:marLeft w:val="640"/>
          <w:marRight w:val="0"/>
          <w:marTop w:val="0"/>
          <w:marBottom w:val="0"/>
          <w:divBdr>
            <w:top w:val="none" w:sz="0" w:space="0" w:color="auto"/>
            <w:left w:val="none" w:sz="0" w:space="0" w:color="auto"/>
            <w:bottom w:val="none" w:sz="0" w:space="0" w:color="auto"/>
            <w:right w:val="none" w:sz="0" w:space="0" w:color="auto"/>
          </w:divBdr>
        </w:div>
        <w:div w:id="468086301">
          <w:marLeft w:val="640"/>
          <w:marRight w:val="0"/>
          <w:marTop w:val="0"/>
          <w:marBottom w:val="0"/>
          <w:divBdr>
            <w:top w:val="none" w:sz="0" w:space="0" w:color="auto"/>
            <w:left w:val="none" w:sz="0" w:space="0" w:color="auto"/>
            <w:bottom w:val="none" w:sz="0" w:space="0" w:color="auto"/>
            <w:right w:val="none" w:sz="0" w:space="0" w:color="auto"/>
          </w:divBdr>
        </w:div>
        <w:div w:id="1920601412">
          <w:marLeft w:val="640"/>
          <w:marRight w:val="0"/>
          <w:marTop w:val="0"/>
          <w:marBottom w:val="0"/>
          <w:divBdr>
            <w:top w:val="none" w:sz="0" w:space="0" w:color="auto"/>
            <w:left w:val="none" w:sz="0" w:space="0" w:color="auto"/>
            <w:bottom w:val="none" w:sz="0" w:space="0" w:color="auto"/>
            <w:right w:val="none" w:sz="0" w:space="0" w:color="auto"/>
          </w:divBdr>
        </w:div>
        <w:div w:id="1984659327">
          <w:marLeft w:val="640"/>
          <w:marRight w:val="0"/>
          <w:marTop w:val="0"/>
          <w:marBottom w:val="0"/>
          <w:divBdr>
            <w:top w:val="none" w:sz="0" w:space="0" w:color="auto"/>
            <w:left w:val="none" w:sz="0" w:space="0" w:color="auto"/>
            <w:bottom w:val="none" w:sz="0" w:space="0" w:color="auto"/>
            <w:right w:val="none" w:sz="0" w:space="0" w:color="auto"/>
          </w:divBdr>
        </w:div>
        <w:div w:id="1308970003">
          <w:marLeft w:val="640"/>
          <w:marRight w:val="0"/>
          <w:marTop w:val="0"/>
          <w:marBottom w:val="0"/>
          <w:divBdr>
            <w:top w:val="none" w:sz="0" w:space="0" w:color="auto"/>
            <w:left w:val="none" w:sz="0" w:space="0" w:color="auto"/>
            <w:bottom w:val="none" w:sz="0" w:space="0" w:color="auto"/>
            <w:right w:val="none" w:sz="0" w:space="0" w:color="auto"/>
          </w:divBdr>
        </w:div>
        <w:div w:id="118652218">
          <w:marLeft w:val="640"/>
          <w:marRight w:val="0"/>
          <w:marTop w:val="0"/>
          <w:marBottom w:val="0"/>
          <w:divBdr>
            <w:top w:val="none" w:sz="0" w:space="0" w:color="auto"/>
            <w:left w:val="none" w:sz="0" w:space="0" w:color="auto"/>
            <w:bottom w:val="none" w:sz="0" w:space="0" w:color="auto"/>
            <w:right w:val="none" w:sz="0" w:space="0" w:color="auto"/>
          </w:divBdr>
        </w:div>
        <w:div w:id="893079596">
          <w:marLeft w:val="640"/>
          <w:marRight w:val="0"/>
          <w:marTop w:val="0"/>
          <w:marBottom w:val="0"/>
          <w:divBdr>
            <w:top w:val="none" w:sz="0" w:space="0" w:color="auto"/>
            <w:left w:val="none" w:sz="0" w:space="0" w:color="auto"/>
            <w:bottom w:val="none" w:sz="0" w:space="0" w:color="auto"/>
            <w:right w:val="none" w:sz="0" w:space="0" w:color="auto"/>
          </w:divBdr>
        </w:div>
        <w:div w:id="1040518188">
          <w:marLeft w:val="640"/>
          <w:marRight w:val="0"/>
          <w:marTop w:val="0"/>
          <w:marBottom w:val="0"/>
          <w:divBdr>
            <w:top w:val="none" w:sz="0" w:space="0" w:color="auto"/>
            <w:left w:val="none" w:sz="0" w:space="0" w:color="auto"/>
            <w:bottom w:val="none" w:sz="0" w:space="0" w:color="auto"/>
            <w:right w:val="none" w:sz="0" w:space="0" w:color="auto"/>
          </w:divBdr>
        </w:div>
        <w:div w:id="2057007144">
          <w:marLeft w:val="640"/>
          <w:marRight w:val="0"/>
          <w:marTop w:val="0"/>
          <w:marBottom w:val="0"/>
          <w:divBdr>
            <w:top w:val="none" w:sz="0" w:space="0" w:color="auto"/>
            <w:left w:val="none" w:sz="0" w:space="0" w:color="auto"/>
            <w:bottom w:val="none" w:sz="0" w:space="0" w:color="auto"/>
            <w:right w:val="none" w:sz="0" w:space="0" w:color="auto"/>
          </w:divBdr>
        </w:div>
        <w:div w:id="1664431517">
          <w:marLeft w:val="640"/>
          <w:marRight w:val="0"/>
          <w:marTop w:val="0"/>
          <w:marBottom w:val="0"/>
          <w:divBdr>
            <w:top w:val="none" w:sz="0" w:space="0" w:color="auto"/>
            <w:left w:val="none" w:sz="0" w:space="0" w:color="auto"/>
            <w:bottom w:val="none" w:sz="0" w:space="0" w:color="auto"/>
            <w:right w:val="none" w:sz="0" w:space="0" w:color="auto"/>
          </w:divBdr>
        </w:div>
        <w:div w:id="1546795059">
          <w:marLeft w:val="640"/>
          <w:marRight w:val="0"/>
          <w:marTop w:val="0"/>
          <w:marBottom w:val="0"/>
          <w:divBdr>
            <w:top w:val="none" w:sz="0" w:space="0" w:color="auto"/>
            <w:left w:val="none" w:sz="0" w:space="0" w:color="auto"/>
            <w:bottom w:val="none" w:sz="0" w:space="0" w:color="auto"/>
            <w:right w:val="none" w:sz="0" w:space="0" w:color="auto"/>
          </w:divBdr>
        </w:div>
        <w:div w:id="459767763">
          <w:marLeft w:val="640"/>
          <w:marRight w:val="0"/>
          <w:marTop w:val="0"/>
          <w:marBottom w:val="0"/>
          <w:divBdr>
            <w:top w:val="none" w:sz="0" w:space="0" w:color="auto"/>
            <w:left w:val="none" w:sz="0" w:space="0" w:color="auto"/>
            <w:bottom w:val="none" w:sz="0" w:space="0" w:color="auto"/>
            <w:right w:val="none" w:sz="0" w:space="0" w:color="auto"/>
          </w:divBdr>
        </w:div>
        <w:div w:id="1563517914">
          <w:marLeft w:val="640"/>
          <w:marRight w:val="0"/>
          <w:marTop w:val="0"/>
          <w:marBottom w:val="0"/>
          <w:divBdr>
            <w:top w:val="none" w:sz="0" w:space="0" w:color="auto"/>
            <w:left w:val="none" w:sz="0" w:space="0" w:color="auto"/>
            <w:bottom w:val="none" w:sz="0" w:space="0" w:color="auto"/>
            <w:right w:val="none" w:sz="0" w:space="0" w:color="auto"/>
          </w:divBdr>
        </w:div>
        <w:div w:id="1471164937">
          <w:marLeft w:val="640"/>
          <w:marRight w:val="0"/>
          <w:marTop w:val="0"/>
          <w:marBottom w:val="0"/>
          <w:divBdr>
            <w:top w:val="none" w:sz="0" w:space="0" w:color="auto"/>
            <w:left w:val="none" w:sz="0" w:space="0" w:color="auto"/>
            <w:bottom w:val="none" w:sz="0" w:space="0" w:color="auto"/>
            <w:right w:val="none" w:sz="0" w:space="0" w:color="auto"/>
          </w:divBdr>
        </w:div>
        <w:div w:id="646205830">
          <w:marLeft w:val="640"/>
          <w:marRight w:val="0"/>
          <w:marTop w:val="0"/>
          <w:marBottom w:val="0"/>
          <w:divBdr>
            <w:top w:val="none" w:sz="0" w:space="0" w:color="auto"/>
            <w:left w:val="none" w:sz="0" w:space="0" w:color="auto"/>
            <w:bottom w:val="none" w:sz="0" w:space="0" w:color="auto"/>
            <w:right w:val="none" w:sz="0" w:space="0" w:color="auto"/>
          </w:divBdr>
        </w:div>
        <w:div w:id="409042616">
          <w:marLeft w:val="640"/>
          <w:marRight w:val="0"/>
          <w:marTop w:val="0"/>
          <w:marBottom w:val="0"/>
          <w:divBdr>
            <w:top w:val="none" w:sz="0" w:space="0" w:color="auto"/>
            <w:left w:val="none" w:sz="0" w:space="0" w:color="auto"/>
            <w:bottom w:val="none" w:sz="0" w:space="0" w:color="auto"/>
            <w:right w:val="none" w:sz="0" w:space="0" w:color="auto"/>
          </w:divBdr>
        </w:div>
        <w:div w:id="84962170">
          <w:marLeft w:val="640"/>
          <w:marRight w:val="0"/>
          <w:marTop w:val="0"/>
          <w:marBottom w:val="0"/>
          <w:divBdr>
            <w:top w:val="none" w:sz="0" w:space="0" w:color="auto"/>
            <w:left w:val="none" w:sz="0" w:space="0" w:color="auto"/>
            <w:bottom w:val="none" w:sz="0" w:space="0" w:color="auto"/>
            <w:right w:val="none" w:sz="0" w:space="0" w:color="auto"/>
          </w:divBdr>
        </w:div>
        <w:div w:id="1168902670">
          <w:marLeft w:val="640"/>
          <w:marRight w:val="0"/>
          <w:marTop w:val="0"/>
          <w:marBottom w:val="0"/>
          <w:divBdr>
            <w:top w:val="none" w:sz="0" w:space="0" w:color="auto"/>
            <w:left w:val="none" w:sz="0" w:space="0" w:color="auto"/>
            <w:bottom w:val="none" w:sz="0" w:space="0" w:color="auto"/>
            <w:right w:val="none" w:sz="0" w:space="0" w:color="auto"/>
          </w:divBdr>
        </w:div>
        <w:div w:id="939485567">
          <w:marLeft w:val="640"/>
          <w:marRight w:val="0"/>
          <w:marTop w:val="0"/>
          <w:marBottom w:val="0"/>
          <w:divBdr>
            <w:top w:val="none" w:sz="0" w:space="0" w:color="auto"/>
            <w:left w:val="none" w:sz="0" w:space="0" w:color="auto"/>
            <w:bottom w:val="none" w:sz="0" w:space="0" w:color="auto"/>
            <w:right w:val="none" w:sz="0" w:space="0" w:color="auto"/>
          </w:divBdr>
        </w:div>
        <w:div w:id="1675449074">
          <w:marLeft w:val="640"/>
          <w:marRight w:val="0"/>
          <w:marTop w:val="0"/>
          <w:marBottom w:val="0"/>
          <w:divBdr>
            <w:top w:val="none" w:sz="0" w:space="0" w:color="auto"/>
            <w:left w:val="none" w:sz="0" w:space="0" w:color="auto"/>
            <w:bottom w:val="none" w:sz="0" w:space="0" w:color="auto"/>
            <w:right w:val="none" w:sz="0" w:space="0" w:color="auto"/>
          </w:divBdr>
        </w:div>
        <w:div w:id="528884095">
          <w:marLeft w:val="640"/>
          <w:marRight w:val="0"/>
          <w:marTop w:val="0"/>
          <w:marBottom w:val="0"/>
          <w:divBdr>
            <w:top w:val="none" w:sz="0" w:space="0" w:color="auto"/>
            <w:left w:val="none" w:sz="0" w:space="0" w:color="auto"/>
            <w:bottom w:val="none" w:sz="0" w:space="0" w:color="auto"/>
            <w:right w:val="none" w:sz="0" w:space="0" w:color="auto"/>
          </w:divBdr>
        </w:div>
        <w:div w:id="131096267">
          <w:marLeft w:val="640"/>
          <w:marRight w:val="0"/>
          <w:marTop w:val="0"/>
          <w:marBottom w:val="0"/>
          <w:divBdr>
            <w:top w:val="none" w:sz="0" w:space="0" w:color="auto"/>
            <w:left w:val="none" w:sz="0" w:space="0" w:color="auto"/>
            <w:bottom w:val="none" w:sz="0" w:space="0" w:color="auto"/>
            <w:right w:val="none" w:sz="0" w:space="0" w:color="auto"/>
          </w:divBdr>
        </w:div>
        <w:div w:id="819540804">
          <w:marLeft w:val="640"/>
          <w:marRight w:val="0"/>
          <w:marTop w:val="0"/>
          <w:marBottom w:val="0"/>
          <w:divBdr>
            <w:top w:val="none" w:sz="0" w:space="0" w:color="auto"/>
            <w:left w:val="none" w:sz="0" w:space="0" w:color="auto"/>
            <w:bottom w:val="none" w:sz="0" w:space="0" w:color="auto"/>
            <w:right w:val="none" w:sz="0" w:space="0" w:color="auto"/>
          </w:divBdr>
        </w:div>
        <w:div w:id="1252465947">
          <w:marLeft w:val="640"/>
          <w:marRight w:val="0"/>
          <w:marTop w:val="0"/>
          <w:marBottom w:val="0"/>
          <w:divBdr>
            <w:top w:val="none" w:sz="0" w:space="0" w:color="auto"/>
            <w:left w:val="none" w:sz="0" w:space="0" w:color="auto"/>
            <w:bottom w:val="none" w:sz="0" w:space="0" w:color="auto"/>
            <w:right w:val="none" w:sz="0" w:space="0" w:color="auto"/>
          </w:divBdr>
        </w:div>
        <w:div w:id="519779930">
          <w:marLeft w:val="640"/>
          <w:marRight w:val="0"/>
          <w:marTop w:val="0"/>
          <w:marBottom w:val="0"/>
          <w:divBdr>
            <w:top w:val="none" w:sz="0" w:space="0" w:color="auto"/>
            <w:left w:val="none" w:sz="0" w:space="0" w:color="auto"/>
            <w:bottom w:val="none" w:sz="0" w:space="0" w:color="auto"/>
            <w:right w:val="none" w:sz="0" w:space="0" w:color="auto"/>
          </w:divBdr>
        </w:div>
        <w:div w:id="694816159">
          <w:marLeft w:val="640"/>
          <w:marRight w:val="0"/>
          <w:marTop w:val="0"/>
          <w:marBottom w:val="0"/>
          <w:divBdr>
            <w:top w:val="none" w:sz="0" w:space="0" w:color="auto"/>
            <w:left w:val="none" w:sz="0" w:space="0" w:color="auto"/>
            <w:bottom w:val="none" w:sz="0" w:space="0" w:color="auto"/>
            <w:right w:val="none" w:sz="0" w:space="0" w:color="auto"/>
          </w:divBdr>
        </w:div>
        <w:div w:id="357514216">
          <w:marLeft w:val="640"/>
          <w:marRight w:val="0"/>
          <w:marTop w:val="0"/>
          <w:marBottom w:val="0"/>
          <w:divBdr>
            <w:top w:val="none" w:sz="0" w:space="0" w:color="auto"/>
            <w:left w:val="none" w:sz="0" w:space="0" w:color="auto"/>
            <w:bottom w:val="none" w:sz="0" w:space="0" w:color="auto"/>
            <w:right w:val="none" w:sz="0" w:space="0" w:color="auto"/>
          </w:divBdr>
        </w:div>
        <w:div w:id="1588272202">
          <w:marLeft w:val="640"/>
          <w:marRight w:val="0"/>
          <w:marTop w:val="0"/>
          <w:marBottom w:val="0"/>
          <w:divBdr>
            <w:top w:val="none" w:sz="0" w:space="0" w:color="auto"/>
            <w:left w:val="none" w:sz="0" w:space="0" w:color="auto"/>
            <w:bottom w:val="none" w:sz="0" w:space="0" w:color="auto"/>
            <w:right w:val="none" w:sz="0" w:space="0" w:color="auto"/>
          </w:divBdr>
        </w:div>
        <w:div w:id="1714695818">
          <w:marLeft w:val="640"/>
          <w:marRight w:val="0"/>
          <w:marTop w:val="0"/>
          <w:marBottom w:val="0"/>
          <w:divBdr>
            <w:top w:val="none" w:sz="0" w:space="0" w:color="auto"/>
            <w:left w:val="none" w:sz="0" w:space="0" w:color="auto"/>
            <w:bottom w:val="none" w:sz="0" w:space="0" w:color="auto"/>
            <w:right w:val="none" w:sz="0" w:space="0" w:color="auto"/>
          </w:divBdr>
        </w:div>
        <w:div w:id="95298139">
          <w:marLeft w:val="640"/>
          <w:marRight w:val="0"/>
          <w:marTop w:val="0"/>
          <w:marBottom w:val="0"/>
          <w:divBdr>
            <w:top w:val="none" w:sz="0" w:space="0" w:color="auto"/>
            <w:left w:val="none" w:sz="0" w:space="0" w:color="auto"/>
            <w:bottom w:val="none" w:sz="0" w:space="0" w:color="auto"/>
            <w:right w:val="none" w:sz="0" w:space="0" w:color="auto"/>
          </w:divBdr>
        </w:div>
        <w:div w:id="133379740">
          <w:marLeft w:val="640"/>
          <w:marRight w:val="0"/>
          <w:marTop w:val="0"/>
          <w:marBottom w:val="0"/>
          <w:divBdr>
            <w:top w:val="none" w:sz="0" w:space="0" w:color="auto"/>
            <w:left w:val="none" w:sz="0" w:space="0" w:color="auto"/>
            <w:bottom w:val="none" w:sz="0" w:space="0" w:color="auto"/>
            <w:right w:val="none" w:sz="0" w:space="0" w:color="auto"/>
          </w:divBdr>
        </w:div>
        <w:div w:id="404646930">
          <w:marLeft w:val="640"/>
          <w:marRight w:val="0"/>
          <w:marTop w:val="0"/>
          <w:marBottom w:val="0"/>
          <w:divBdr>
            <w:top w:val="none" w:sz="0" w:space="0" w:color="auto"/>
            <w:left w:val="none" w:sz="0" w:space="0" w:color="auto"/>
            <w:bottom w:val="none" w:sz="0" w:space="0" w:color="auto"/>
            <w:right w:val="none" w:sz="0" w:space="0" w:color="auto"/>
          </w:divBdr>
        </w:div>
        <w:div w:id="287443047">
          <w:marLeft w:val="640"/>
          <w:marRight w:val="0"/>
          <w:marTop w:val="0"/>
          <w:marBottom w:val="0"/>
          <w:divBdr>
            <w:top w:val="none" w:sz="0" w:space="0" w:color="auto"/>
            <w:left w:val="none" w:sz="0" w:space="0" w:color="auto"/>
            <w:bottom w:val="none" w:sz="0" w:space="0" w:color="auto"/>
            <w:right w:val="none" w:sz="0" w:space="0" w:color="auto"/>
          </w:divBdr>
        </w:div>
        <w:div w:id="1947346259">
          <w:marLeft w:val="640"/>
          <w:marRight w:val="0"/>
          <w:marTop w:val="0"/>
          <w:marBottom w:val="0"/>
          <w:divBdr>
            <w:top w:val="none" w:sz="0" w:space="0" w:color="auto"/>
            <w:left w:val="none" w:sz="0" w:space="0" w:color="auto"/>
            <w:bottom w:val="none" w:sz="0" w:space="0" w:color="auto"/>
            <w:right w:val="none" w:sz="0" w:space="0" w:color="auto"/>
          </w:divBdr>
        </w:div>
        <w:div w:id="98573793">
          <w:marLeft w:val="640"/>
          <w:marRight w:val="0"/>
          <w:marTop w:val="0"/>
          <w:marBottom w:val="0"/>
          <w:divBdr>
            <w:top w:val="none" w:sz="0" w:space="0" w:color="auto"/>
            <w:left w:val="none" w:sz="0" w:space="0" w:color="auto"/>
            <w:bottom w:val="none" w:sz="0" w:space="0" w:color="auto"/>
            <w:right w:val="none" w:sz="0" w:space="0" w:color="auto"/>
          </w:divBdr>
        </w:div>
        <w:div w:id="1435903102">
          <w:marLeft w:val="640"/>
          <w:marRight w:val="0"/>
          <w:marTop w:val="0"/>
          <w:marBottom w:val="0"/>
          <w:divBdr>
            <w:top w:val="none" w:sz="0" w:space="0" w:color="auto"/>
            <w:left w:val="none" w:sz="0" w:space="0" w:color="auto"/>
            <w:bottom w:val="none" w:sz="0" w:space="0" w:color="auto"/>
            <w:right w:val="none" w:sz="0" w:space="0" w:color="auto"/>
          </w:divBdr>
        </w:div>
        <w:div w:id="2060395996">
          <w:marLeft w:val="640"/>
          <w:marRight w:val="0"/>
          <w:marTop w:val="0"/>
          <w:marBottom w:val="0"/>
          <w:divBdr>
            <w:top w:val="none" w:sz="0" w:space="0" w:color="auto"/>
            <w:left w:val="none" w:sz="0" w:space="0" w:color="auto"/>
            <w:bottom w:val="none" w:sz="0" w:space="0" w:color="auto"/>
            <w:right w:val="none" w:sz="0" w:space="0" w:color="auto"/>
          </w:divBdr>
        </w:div>
        <w:div w:id="2053534276">
          <w:marLeft w:val="640"/>
          <w:marRight w:val="0"/>
          <w:marTop w:val="0"/>
          <w:marBottom w:val="0"/>
          <w:divBdr>
            <w:top w:val="none" w:sz="0" w:space="0" w:color="auto"/>
            <w:left w:val="none" w:sz="0" w:space="0" w:color="auto"/>
            <w:bottom w:val="none" w:sz="0" w:space="0" w:color="auto"/>
            <w:right w:val="none" w:sz="0" w:space="0" w:color="auto"/>
          </w:divBdr>
        </w:div>
        <w:div w:id="1429931044">
          <w:marLeft w:val="640"/>
          <w:marRight w:val="0"/>
          <w:marTop w:val="0"/>
          <w:marBottom w:val="0"/>
          <w:divBdr>
            <w:top w:val="none" w:sz="0" w:space="0" w:color="auto"/>
            <w:left w:val="none" w:sz="0" w:space="0" w:color="auto"/>
            <w:bottom w:val="none" w:sz="0" w:space="0" w:color="auto"/>
            <w:right w:val="none" w:sz="0" w:space="0" w:color="auto"/>
          </w:divBdr>
        </w:div>
        <w:div w:id="1532453595">
          <w:marLeft w:val="640"/>
          <w:marRight w:val="0"/>
          <w:marTop w:val="0"/>
          <w:marBottom w:val="0"/>
          <w:divBdr>
            <w:top w:val="none" w:sz="0" w:space="0" w:color="auto"/>
            <w:left w:val="none" w:sz="0" w:space="0" w:color="auto"/>
            <w:bottom w:val="none" w:sz="0" w:space="0" w:color="auto"/>
            <w:right w:val="none" w:sz="0" w:space="0" w:color="auto"/>
          </w:divBdr>
        </w:div>
        <w:div w:id="2117165248">
          <w:marLeft w:val="640"/>
          <w:marRight w:val="0"/>
          <w:marTop w:val="0"/>
          <w:marBottom w:val="0"/>
          <w:divBdr>
            <w:top w:val="none" w:sz="0" w:space="0" w:color="auto"/>
            <w:left w:val="none" w:sz="0" w:space="0" w:color="auto"/>
            <w:bottom w:val="none" w:sz="0" w:space="0" w:color="auto"/>
            <w:right w:val="none" w:sz="0" w:space="0" w:color="auto"/>
          </w:divBdr>
        </w:div>
        <w:div w:id="1224023483">
          <w:marLeft w:val="640"/>
          <w:marRight w:val="0"/>
          <w:marTop w:val="0"/>
          <w:marBottom w:val="0"/>
          <w:divBdr>
            <w:top w:val="none" w:sz="0" w:space="0" w:color="auto"/>
            <w:left w:val="none" w:sz="0" w:space="0" w:color="auto"/>
            <w:bottom w:val="none" w:sz="0" w:space="0" w:color="auto"/>
            <w:right w:val="none" w:sz="0" w:space="0" w:color="auto"/>
          </w:divBdr>
        </w:div>
        <w:div w:id="465975052">
          <w:marLeft w:val="640"/>
          <w:marRight w:val="0"/>
          <w:marTop w:val="0"/>
          <w:marBottom w:val="0"/>
          <w:divBdr>
            <w:top w:val="none" w:sz="0" w:space="0" w:color="auto"/>
            <w:left w:val="none" w:sz="0" w:space="0" w:color="auto"/>
            <w:bottom w:val="none" w:sz="0" w:space="0" w:color="auto"/>
            <w:right w:val="none" w:sz="0" w:space="0" w:color="auto"/>
          </w:divBdr>
        </w:div>
        <w:div w:id="1358963635">
          <w:marLeft w:val="640"/>
          <w:marRight w:val="0"/>
          <w:marTop w:val="0"/>
          <w:marBottom w:val="0"/>
          <w:divBdr>
            <w:top w:val="none" w:sz="0" w:space="0" w:color="auto"/>
            <w:left w:val="none" w:sz="0" w:space="0" w:color="auto"/>
            <w:bottom w:val="none" w:sz="0" w:space="0" w:color="auto"/>
            <w:right w:val="none" w:sz="0" w:space="0" w:color="auto"/>
          </w:divBdr>
        </w:div>
        <w:div w:id="705788232">
          <w:marLeft w:val="640"/>
          <w:marRight w:val="0"/>
          <w:marTop w:val="0"/>
          <w:marBottom w:val="0"/>
          <w:divBdr>
            <w:top w:val="none" w:sz="0" w:space="0" w:color="auto"/>
            <w:left w:val="none" w:sz="0" w:space="0" w:color="auto"/>
            <w:bottom w:val="none" w:sz="0" w:space="0" w:color="auto"/>
            <w:right w:val="none" w:sz="0" w:space="0" w:color="auto"/>
          </w:divBdr>
        </w:div>
        <w:div w:id="1863782074">
          <w:marLeft w:val="640"/>
          <w:marRight w:val="0"/>
          <w:marTop w:val="0"/>
          <w:marBottom w:val="0"/>
          <w:divBdr>
            <w:top w:val="none" w:sz="0" w:space="0" w:color="auto"/>
            <w:left w:val="none" w:sz="0" w:space="0" w:color="auto"/>
            <w:bottom w:val="none" w:sz="0" w:space="0" w:color="auto"/>
            <w:right w:val="none" w:sz="0" w:space="0" w:color="auto"/>
          </w:divBdr>
        </w:div>
        <w:div w:id="187573589">
          <w:marLeft w:val="640"/>
          <w:marRight w:val="0"/>
          <w:marTop w:val="0"/>
          <w:marBottom w:val="0"/>
          <w:divBdr>
            <w:top w:val="none" w:sz="0" w:space="0" w:color="auto"/>
            <w:left w:val="none" w:sz="0" w:space="0" w:color="auto"/>
            <w:bottom w:val="none" w:sz="0" w:space="0" w:color="auto"/>
            <w:right w:val="none" w:sz="0" w:space="0" w:color="auto"/>
          </w:divBdr>
        </w:div>
        <w:div w:id="1023435421">
          <w:marLeft w:val="640"/>
          <w:marRight w:val="0"/>
          <w:marTop w:val="0"/>
          <w:marBottom w:val="0"/>
          <w:divBdr>
            <w:top w:val="none" w:sz="0" w:space="0" w:color="auto"/>
            <w:left w:val="none" w:sz="0" w:space="0" w:color="auto"/>
            <w:bottom w:val="none" w:sz="0" w:space="0" w:color="auto"/>
            <w:right w:val="none" w:sz="0" w:space="0" w:color="auto"/>
          </w:divBdr>
        </w:div>
        <w:div w:id="1444034301">
          <w:marLeft w:val="640"/>
          <w:marRight w:val="0"/>
          <w:marTop w:val="0"/>
          <w:marBottom w:val="0"/>
          <w:divBdr>
            <w:top w:val="none" w:sz="0" w:space="0" w:color="auto"/>
            <w:left w:val="none" w:sz="0" w:space="0" w:color="auto"/>
            <w:bottom w:val="none" w:sz="0" w:space="0" w:color="auto"/>
            <w:right w:val="none" w:sz="0" w:space="0" w:color="auto"/>
          </w:divBdr>
        </w:div>
        <w:div w:id="805006237">
          <w:marLeft w:val="640"/>
          <w:marRight w:val="0"/>
          <w:marTop w:val="0"/>
          <w:marBottom w:val="0"/>
          <w:divBdr>
            <w:top w:val="none" w:sz="0" w:space="0" w:color="auto"/>
            <w:left w:val="none" w:sz="0" w:space="0" w:color="auto"/>
            <w:bottom w:val="none" w:sz="0" w:space="0" w:color="auto"/>
            <w:right w:val="none" w:sz="0" w:space="0" w:color="auto"/>
          </w:divBdr>
        </w:div>
        <w:div w:id="123550085">
          <w:marLeft w:val="640"/>
          <w:marRight w:val="0"/>
          <w:marTop w:val="0"/>
          <w:marBottom w:val="0"/>
          <w:divBdr>
            <w:top w:val="none" w:sz="0" w:space="0" w:color="auto"/>
            <w:left w:val="none" w:sz="0" w:space="0" w:color="auto"/>
            <w:bottom w:val="none" w:sz="0" w:space="0" w:color="auto"/>
            <w:right w:val="none" w:sz="0" w:space="0" w:color="auto"/>
          </w:divBdr>
        </w:div>
        <w:div w:id="939025396">
          <w:marLeft w:val="640"/>
          <w:marRight w:val="0"/>
          <w:marTop w:val="0"/>
          <w:marBottom w:val="0"/>
          <w:divBdr>
            <w:top w:val="none" w:sz="0" w:space="0" w:color="auto"/>
            <w:left w:val="none" w:sz="0" w:space="0" w:color="auto"/>
            <w:bottom w:val="none" w:sz="0" w:space="0" w:color="auto"/>
            <w:right w:val="none" w:sz="0" w:space="0" w:color="auto"/>
          </w:divBdr>
        </w:div>
        <w:div w:id="457914969">
          <w:marLeft w:val="640"/>
          <w:marRight w:val="0"/>
          <w:marTop w:val="0"/>
          <w:marBottom w:val="0"/>
          <w:divBdr>
            <w:top w:val="none" w:sz="0" w:space="0" w:color="auto"/>
            <w:left w:val="none" w:sz="0" w:space="0" w:color="auto"/>
            <w:bottom w:val="none" w:sz="0" w:space="0" w:color="auto"/>
            <w:right w:val="none" w:sz="0" w:space="0" w:color="auto"/>
          </w:divBdr>
        </w:div>
        <w:div w:id="163513624">
          <w:marLeft w:val="640"/>
          <w:marRight w:val="0"/>
          <w:marTop w:val="0"/>
          <w:marBottom w:val="0"/>
          <w:divBdr>
            <w:top w:val="none" w:sz="0" w:space="0" w:color="auto"/>
            <w:left w:val="none" w:sz="0" w:space="0" w:color="auto"/>
            <w:bottom w:val="none" w:sz="0" w:space="0" w:color="auto"/>
            <w:right w:val="none" w:sz="0" w:space="0" w:color="auto"/>
          </w:divBdr>
        </w:div>
        <w:div w:id="2122533796">
          <w:marLeft w:val="640"/>
          <w:marRight w:val="0"/>
          <w:marTop w:val="0"/>
          <w:marBottom w:val="0"/>
          <w:divBdr>
            <w:top w:val="none" w:sz="0" w:space="0" w:color="auto"/>
            <w:left w:val="none" w:sz="0" w:space="0" w:color="auto"/>
            <w:bottom w:val="none" w:sz="0" w:space="0" w:color="auto"/>
            <w:right w:val="none" w:sz="0" w:space="0" w:color="auto"/>
          </w:divBdr>
        </w:div>
        <w:div w:id="1998805307">
          <w:marLeft w:val="640"/>
          <w:marRight w:val="0"/>
          <w:marTop w:val="0"/>
          <w:marBottom w:val="0"/>
          <w:divBdr>
            <w:top w:val="none" w:sz="0" w:space="0" w:color="auto"/>
            <w:left w:val="none" w:sz="0" w:space="0" w:color="auto"/>
            <w:bottom w:val="none" w:sz="0" w:space="0" w:color="auto"/>
            <w:right w:val="none" w:sz="0" w:space="0" w:color="auto"/>
          </w:divBdr>
        </w:div>
        <w:div w:id="1173496157">
          <w:marLeft w:val="640"/>
          <w:marRight w:val="0"/>
          <w:marTop w:val="0"/>
          <w:marBottom w:val="0"/>
          <w:divBdr>
            <w:top w:val="none" w:sz="0" w:space="0" w:color="auto"/>
            <w:left w:val="none" w:sz="0" w:space="0" w:color="auto"/>
            <w:bottom w:val="none" w:sz="0" w:space="0" w:color="auto"/>
            <w:right w:val="none" w:sz="0" w:space="0" w:color="auto"/>
          </w:divBdr>
        </w:div>
        <w:div w:id="1913733720">
          <w:marLeft w:val="640"/>
          <w:marRight w:val="0"/>
          <w:marTop w:val="0"/>
          <w:marBottom w:val="0"/>
          <w:divBdr>
            <w:top w:val="none" w:sz="0" w:space="0" w:color="auto"/>
            <w:left w:val="none" w:sz="0" w:space="0" w:color="auto"/>
            <w:bottom w:val="none" w:sz="0" w:space="0" w:color="auto"/>
            <w:right w:val="none" w:sz="0" w:space="0" w:color="auto"/>
          </w:divBdr>
        </w:div>
        <w:div w:id="1238323129">
          <w:marLeft w:val="640"/>
          <w:marRight w:val="0"/>
          <w:marTop w:val="0"/>
          <w:marBottom w:val="0"/>
          <w:divBdr>
            <w:top w:val="none" w:sz="0" w:space="0" w:color="auto"/>
            <w:left w:val="none" w:sz="0" w:space="0" w:color="auto"/>
            <w:bottom w:val="none" w:sz="0" w:space="0" w:color="auto"/>
            <w:right w:val="none" w:sz="0" w:space="0" w:color="auto"/>
          </w:divBdr>
        </w:div>
        <w:div w:id="206531337">
          <w:marLeft w:val="640"/>
          <w:marRight w:val="0"/>
          <w:marTop w:val="0"/>
          <w:marBottom w:val="0"/>
          <w:divBdr>
            <w:top w:val="none" w:sz="0" w:space="0" w:color="auto"/>
            <w:left w:val="none" w:sz="0" w:space="0" w:color="auto"/>
            <w:bottom w:val="none" w:sz="0" w:space="0" w:color="auto"/>
            <w:right w:val="none" w:sz="0" w:space="0" w:color="auto"/>
          </w:divBdr>
        </w:div>
        <w:div w:id="1934122151">
          <w:marLeft w:val="640"/>
          <w:marRight w:val="0"/>
          <w:marTop w:val="0"/>
          <w:marBottom w:val="0"/>
          <w:divBdr>
            <w:top w:val="none" w:sz="0" w:space="0" w:color="auto"/>
            <w:left w:val="none" w:sz="0" w:space="0" w:color="auto"/>
            <w:bottom w:val="none" w:sz="0" w:space="0" w:color="auto"/>
            <w:right w:val="none" w:sz="0" w:space="0" w:color="auto"/>
          </w:divBdr>
        </w:div>
        <w:div w:id="448861510">
          <w:marLeft w:val="640"/>
          <w:marRight w:val="0"/>
          <w:marTop w:val="0"/>
          <w:marBottom w:val="0"/>
          <w:divBdr>
            <w:top w:val="none" w:sz="0" w:space="0" w:color="auto"/>
            <w:left w:val="none" w:sz="0" w:space="0" w:color="auto"/>
            <w:bottom w:val="none" w:sz="0" w:space="0" w:color="auto"/>
            <w:right w:val="none" w:sz="0" w:space="0" w:color="auto"/>
          </w:divBdr>
        </w:div>
        <w:div w:id="772475354">
          <w:marLeft w:val="640"/>
          <w:marRight w:val="0"/>
          <w:marTop w:val="0"/>
          <w:marBottom w:val="0"/>
          <w:divBdr>
            <w:top w:val="none" w:sz="0" w:space="0" w:color="auto"/>
            <w:left w:val="none" w:sz="0" w:space="0" w:color="auto"/>
            <w:bottom w:val="none" w:sz="0" w:space="0" w:color="auto"/>
            <w:right w:val="none" w:sz="0" w:space="0" w:color="auto"/>
          </w:divBdr>
        </w:div>
        <w:div w:id="1841311356">
          <w:marLeft w:val="640"/>
          <w:marRight w:val="0"/>
          <w:marTop w:val="0"/>
          <w:marBottom w:val="0"/>
          <w:divBdr>
            <w:top w:val="none" w:sz="0" w:space="0" w:color="auto"/>
            <w:left w:val="none" w:sz="0" w:space="0" w:color="auto"/>
            <w:bottom w:val="none" w:sz="0" w:space="0" w:color="auto"/>
            <w:right w:val="none" w:sz="0" w:space="0" w:color="auto"/>
          </w:divBdr>
        </w:div>
        <w:div w:id="1541169968">
          <w:marLeft w:val="640"/>
          <w:marRight w:val="0"/>
          <w:marTop w:val="0"/>
          <w:marBottom w:val="0"/>
          <w:divBdr>
            <w:top w:val="none" w:sz="0" w:space="0" w:color="auto"/>
            <w:left w:val="none" w:sz="0" w:space="0" w:color="auto"/>
            <w:bottom w:val="none" w:sz="0" w:space="0" w:color="auto"/>
            <w:right w:val="none" w:sz="0" w:space="0" w:color="auto"/>
          </w:divBdr>
        </w:div>
        <w:div w:id="1462067851">
          <w:marLeft w:val="640"/>
          <w:marRight w:val="0"/>
          <w:marTop w:val="0"/>
          <w:marBottom w:val="0"/>
          <w:divBdr>
            <w:top w:val="none" w:sz="0" w:space="0" w:color="auto"/>
            <w:left w:val="none" w:sz="0" w:space="0" w:color="auto"/>
            <w:bottom w:val="none" w:sz="0" w:space="0" w:color="auto"/>
            <w:right w:val="none" w:sz="0" w:space="0" w:color="auto"/>
          </w:divBdr>
        </w:div>
        <w:div w:id="589630242">
          <w:marLeft w:val="640"/>
          <w:marRight w:val="0"/>
          <w:marTop w:val="0"/>
          <w:marBottom w:val="0"/>
          <w:divBdr>
            <w:top w:val="none" w:sz="0" w:space="0" w:color="auto"/>
            <w:left w:val="none" w:sz="0" w:space="0" w:color="auto"/>
            <w:bottom w:val="none" w:sz="0" w:space="0" w:color="auto"/>
            <w:right w:val="none" w:sz="0" w:space="0" w:color="auto"/>
          </w:divBdr>
        </w:div>
        <w:div w:id="595986537">
          <w:marLeft w:val="640"/>
          <w:marRight w:val="0"/>
          <w:marTop w:val="0"/>
          <w:marBottom w:val="0"/>
          <w:divBdr>
            <w:top w:val="none" w:sz="0" w:space="0" w:color="auto"/>
            <w:left w:val="none" w:sz="0" w:space="0" w:color="auto"/>
            <w:bottom w:val="none" w:sz="0" w:space="0" w:color="auto"/>
            <w:right w:val="none" w:sz="0" w:space="0" w:color="auto"/>
          </w:divBdr>
        </w:div>
        <w:div w:id="843857214">
          <w:marLeft w:val="640"/>
          <w:marRight w:val="0"/>
          <w:marTop w:val="0"/>
          <w:marBottom w:val="0"/>
          <w:divBdr>
            <w:top w:val="none" w:sz="0" w:space="0" w:color="auto"/>
            <w:left w:val="none" w:sz="0" w:space="0" w:color="auto"/>
            <w:bottom w:val="none" w:sz="0" w:space="0" w:color="auto"/>
            <w:right w:val="none" w:sz="0" w:space="0" w:color="auto"/>
          </w:divBdr>
        </w:div>
        <w:div w:id="195234594">
          <w:marLeft w:val="640"/>
          <w:marRight w:val="0"/>
          <w:marTop w:val="0"/>
          <w:marBottom w:val="0"/>
          <w:divBdr>
            <w:top w:val="none" w:sz="0" w:space="0" w:color="auto"/>
            <w:left w:val="none" w:sz="0" w:space="0" w:color="auto"/>
            <w:bottom w:val="none" w:sz="0" w:space="0" w:color="auto"/>
            <w:right w:val="none" w:sz="0" w:space="0" w:color="auto"/>
          </w:divBdr>
        </w:div>
        <w:div w:id="290480523">
          <w:marLeft w:val="640"/>
          <w:marRight w:val="0"/>
          <w:marTop w:val="0"/>
          <w:marBottom w:val="0"/>
          <w:divBdr>
            <w:top w:val="none" w:sz="0" w:space="0" w:color="auto"/>
            <w:left w:val="none" w:sz="0" w:space="0" w:color="auto"/>
            <w:bottom w:val="none" w:sz="0" w:space="0" w:color="auto"/>
            <w:right w:val="none" w:sz="0" w:space="0" w:color="auto"/>
          </w:divBdr>
        </w:div>
        <w:div w:id="1223634292">
          <w:marLeft w:val="640"/>
          <w:marRight w:val="0"/>
          <w:marTop w:val="0"/>
          <w:marBottom w:val="0"/>
          <w:divBdr>
            <w:top w:val="none" w:sz="0" w:space="0" w:color="auto"/>
            <w:left w:val="none" w:sz="0" w:space="0" w:color="auto"/>
            <w:bottom w:val="none" w:sz="0" w:space="0" w:color="auto"/>
            <w:right w:val="none" w:sz="0" w:space="0" w:color="auto"/>
          </w:divBdr>
        </w:div>
        <w:div w:id="1384326838">
          <w:marLeft w:val="640"/>
          <w:marRight w:val="0"/>
          <w:marTop w:val="0"/>
          <w:marBottom w:val="0"/>
          <w:divBdr>
            <w:top w:val="none" w:sz="0" w:space="0" w:color="auto"/>
            <w:left w:val="none" w:sz="0" w:space="0" w:color="auto"/>
            <w:bottom w:val="none" w:sz="0" w:space="0" w:color="auto"/>
            <w:right w:val="none" w:sz="0" w:space="0" w:color="auto"/>
          </w:divBdr>
        </w:div>
        <w:div w:id="828401262">
          <w:marLeft w:val="640"/>
          <w:marRight w:val="0"/>
          <w:marTop w:val="0"/>
          <w:marBottom w:val="0"/>
          <w:divBdr>
            <w:top w:val="none" w:sz="0" w:space="0" w:color="auto"/>
            <w:left w:val="none" w:sz="0" w:space="0" w:color="auto"/>
            <w:bottom w:val="none" w:sz="0" w:space="0" w:color="auto"/>
            <w:right w:val="none" w:sz="0" w:space="0" w:color="auto"/>
          </w:divBdr>
        </w:div>
        <w:div w:id="581136420">
          <w:marLeft w:val="640"/>
          <w:marRight w:val="0"/>
          <w:marTop w:val="0"/>
          <w:marBottom w:val="0"/>
          <w:divBdr>
            <w:top w:val="none" w:sz="0" w:space="0" w:color="auto"/>
            <w:left w:val="none" w:sz="0" w:space="0" w:color="auto"/>
            <w:bottom w:val="none" w:sz="0" w:space="0" w:color="auto"/>
            <w:right w:val="none" w:sz="0" w:space="0" w:color="auto"/>
          </w:divBdr>
        </w:div>
        <w:div w:id="739063620">
          <w:marLeft w:val="640"/>
          <w:marRight w:val="0"/>
          <w:marTop w:val="0"/>
          <w:marBottom w:val="0"/>
          <w:divBdr>
            <w:top w:val="none" w:sz="0" w:space="0" w:color="auto"/>
            <w:left w:val="none" w:sz="0" w:space="0" w:color="auto"/>
            <w:bottom w:val="none" w:sz="0" w:space="0" w:color="auto"/>
            <w:right w:val="none" w:sz="0" w:space="0" w:color="auto"/>
          </w:divBdr>
        </w:div>
        <w:div w:id="1029719879">
          <w:marLeft w:val="640"/>
          <w:marRight w:val="0"/>
          <w:marTop w:val="0"/>
          <w:marBottom w:val="0"/>
          <w:divBdr>
            <w:top w:val="none" w:sz="0" w:space="0" w:color="auto"/>
            <w:left w:val="none" w:sz="0" w:space="0" w:color="auto"/>
            <w:bottom w:val="none" w:sz="0" w:space="0" w:color="auto"/>
            <w:right w:val="none" w:sz="0" w:space="0" w:color="auto"/>
          </w:divBdr>
        </w:div>
        <w:div w:id="2085519065">
          <w:marLeft w:val="640"/>
          <w:marRight w:val="0"/>
          <w:marTop w:val="0"/>
          <w:marBottom w:val="0"/>
          <w:divBdr>
            <w:top w:val="none" w:sz="0" w:space="0" w:color="auto"/>
            <w:left w:val="none" w:sz="0" w:space="0" w:color="auto"/>
            <w:bottom w:val="none" w:sz="0" w:space="0" w:color="auto"/>
            <w:right w:val="none" w:sz="0" w:space="0" w:color="auto"/>
          </w:divBdr>
        </w:div>
        <w:div w:id="1878006573">
          <w:marLeft w:val="640"/>
          <w:marRight w:val="0"/>
          <w:marTop w:val="0"/>
          <w:marBottom w:val="0"/>
          <w:divBdr>
            <w:top w:val="none" w:sz="0" w:space="0" w:color="auto"/>
            <w:left w:val="none" w:sz="0" w:space="0" w:color="auto"/>
            <w:bottom w:val="none" w:sz="0" w:space="0" w:color="auto"/>
            <w:right w:val="none" w:sz="0" w:space="0" w:color="auto"/>
          </w:divBdr>
        </w:div>
        <w:div w:id="178740470">
          <w:marLeft w:val="640"/>
          <w:marRight w:val="0"/>
          <w:marTop w:val="0"/>
          <w:marBottom w:val="0"/>
          <w:divBdr>
            <w:top w:val="none" w:sz="0" w:space="0" w:color="auto"/>
            <w:left w:val="none" w:sz="0" w:space="0" w:color="auto"/>
            <w:bottom w:val="none" w:sz="0" w:space="0" w:color="auto"/>
            <w:right w:val="none" w:sz="0" w:space="0" w:color="auto"/>
          </w:divBdr>
        </w:div>
        <w:div w:id="2123259775">
          <w:marLeft w:val="640"/>
          <w:marRight w:val="0"/>
          <w:marTop w:val="0"/>
          <w:marBottom w:val="0"/>
          <w:divBdr>
            <w:top w:val="none" w:sz="0" w:space="0" w:color="auto"/>
            <w:left w:val="none" w:sz="0" w:space="0" w:color="auto"/>
            <w:bottom w:val="none" w:sz="0" w:space="0" w:color="auto"/>
            <w:right w:val="none" w:sz="0" w:space="0" w:color="auto"/>
          </w:divBdr>
        </w:div>
        <w:div w:id="647129709">
          <w:marLeft w:val="640"/>
          <w:marRight w:val="0"/>
          <w:marTop w:val="0"/>
          <w:marBottom w:val="0"/>
          <w:divBdr>
            <w:top w:val="none" w:sz="0" w:space="0" w:color="auto"/>
            <w:left w:val="none" w:sz="0" w:space="0" w:color="auto"/>
            <w:bottom w:val="none" w:sz="0" w:space="0" w:color="auto"/>
            <w:right w:val="none" w:sz="0" w:space="0" w:color="auto"/>
          </w:divBdr>
        </w:div>
        <w:div w:id="1930192202">
          <w:marLeft w:val="640"/>
          <w:marRight w:val="0"/>
          <w:marTop w:val="0"/>
          <w:marBottom w:val="0"/>
          <w:divBdr>
            <w:top w:val="none" w:sz="0" w:space="0" w:color="auto"/>
            <w:left w:val="none" w:sz="0" w:space="0" w:color="auto"/>
            <w:bottom w:val="none" w:sz="0" w:space="0" w:color="auto"/>
            <w:right w:val="none" w:sz="0" w:space="0" w:color="auto"/>
          </w:divBdr>
        </w:div>
        <w:div w:id="1558315519">
          <w:marLeft w:val="640"/>
          <w:marRight w:val="0"/>
          <w:marTop w:val="0"/>
          <w:marBottom w:val="0"/>
          <w:divBdr>
            <w:top w:val="none" w:sz="0" w:space="0" w:color="auto"/>
            <w:left w:val="none" w:sz="0" w:space="0" w:color="auto"/>
            <w:bottom w:val="none" w:sz="0" w:space="0" w:color="auto"/>
            <w:right w:val="none" w:sz="0" w:space="0" w:color="auto"/>
          </w:divBdr>
        </w:div>
        <w:div w:id="385497177">
          <w:marLeft w:val="640"/>
          <w:marRight w:val="0"/>
          <w:marTop w:val="0"/>
          <w:marBottom w:val="0"/>
          <w:divBdr>
            <w:top w:val="none" w:sz="0" w:space="0" w:color="auto"/>
            <w:left w:val="none" w:sz="0" w:space="0" w:color="auto"/>
            <w:bottom w:val="none" w:sz="0" w:space="0" w:color="auto"/>
            <w:right w:val="none" w:sz="0" w:space="0" w:color="auto"/>
          </w:divBdr>
        </w:div>
        <w:div w:id="1123887419">
          <w:marLeft w:val="640"/>
          <w:marRight w:val="0"/>
          <w:marTop w:val="0"/>
          <w:marBottom w:val="0"/>
          <w:divBdr>
            <w:top w:val="none" w:sz="0" w:space="0" w:color="auto"/>
            <w:left w:val="none" w:sz="0" w:space="0" w:color="auto"/>
            <w:bottom w:val="none" w:sz="0" w:space="0" w:color="auto"/>
            <w:right w:val="none" w:sz="0" w:space="0" w:color="auto"/>
          </w:divBdr>
        </w:div>
        <w:div w:id="1332903791">
          <w:marLeft w:val="640"/>
          <w:marRight w:val="0"/>
          <w:marTop w:val="0"/>
          <w:marBottom w:val="0"/>
          <w:divBdr>
            <w:top w:val="none" w:sz="0" w:space="0" w:color="auto"/>
            <w:left w:val="none" w:sz="0" w:space="0" w:color="auto"/>
            <w:bottom w:val="none" w:sz="0" w:space="0" w:color="auto"/>
            <w:right w:val="none" w:sz="0" w:space="0" w:color="auto"/>
          </w:divBdr>
        </w:div>
        <w:div w:id="2171503">
          <w:marLeft w:val="640"/>
          <w:marRight w:val="0"/>
          <w:marTop w:val="0"/>
          <w:marBottom w:val="0"/>
          <w:divBdr>
            <w:top w:val="none" w:sz="0" w:space="0" w:color="auto"/>
            <w:left w:val="none" w:sz="0" w:space="0" w:color="auto"/>
            <w:bottom w:val="none" w:sz="0" w:space="0" w:color="auto"/>
            <w:right w:val="none" w:sz="0" w:space="0" w:color="auto"/>
          </w:divBdr>
        </w:div>
        <w:div w:id="495077366">
          <w:marLeft w:val="640"/>
          <w:marRight w:val="0"/>
          <w:marTop w:val="0"/>
          <w:marBottom w:val="0"/>
          <w:divBdr>
            <w:top w:val="none" w:sz="0" w:space="0" w:color="auto"/>
            <w:left w:val="none" w:sz="0" w:space="0" w:color="auto"/>
            <w:bottom w:val="none" w:sz="0" w:space="0" w:color="auto"/>
            <w:right w:val="none" w:sz="0" w:space="0" w:color="auto"/>
          </w:divBdr>
        </w:div>
        <w:div w:id="906495930">
          <w:marLeft w:val="640"/>
          <w:marRight w:val="0"/>
          <w:marTop w:val="0"/>
          <w:marBottom w:val="0"/>
          <w:divBdr>
            <w:top w:val="none" w:sz="0" w:space="0" w:color="auto"/>
            <w:left w:val="none" w:sz="0" w:space="0" w:color="auto"/>
            <w:bottom w:val="none" w:sz="0" w:space="0" w:color="auto"/>
            <w:right w:val="none" w:sz="0" w:space="0" w:color="auto"/>
          </w:divBdr>
        </w:div>
        <w:div w:id="2064404347">
          <w:marLeft w:val="640"/>
          <w:marRight w:val="0"/>
          <w:marTop w:val="0"/>
          <w:marBottom w:val="0"/>
          <w:divBdr>
            <w:top w:val="none" w:sz="0" w:space="0" w:color="auto"/>
            <w:left w:val="none" w:sz="0" w:space="0" w:color="auto"/>
            <w:bottom w:val="none" w:sz="0" w:space="0" w:color="auto"/>
            <w:right w:val="none" w:sz="0" w:space="0" w:color="auto"/>
          </w:divBdr>
        </w:div>
      </w:divsChild>
    </w:div>
    <w:div w:id="1302341192">
      <w:bodyDiv w:val="1"/>
      <w:marLeft w:val="0"/>
      <w:marRight w:val="0"/>
      <w:marTop w:val="0"/>
      <w:marBottom w:val="0"/>
      <w:divBdr>
        <w:top w:val="none" w:sz="0" w:space="0" w:color="auto"/>
        <w:left w:val="none" w:sz="0" w:space="0" w:color="auto"/>
        <w:bottom w:val="none" w:sz="0" w:space="0" w:color="auto"/>
        <w:right w:val="none" w:sz="0" w:space="0" w:color="auto"/>
      </w:divBdr>
    </w:div>
    <w:div w:id="1333753673">
      <w:bodyDiv w:val="1"/>
      <w:marLeft w:val="0"/>
      <w:marRight w:val="0"/>
      <w:marTop w:val="0"/>
      <w:marBottom w:val="0"/>
      <w:divBdr>
        <w:top w:val="none" w:sz="0" w:space="0" w:color="auto"/>
        <w:left w:val="none" w:sz="0" w:space="0" w:color="auto"/>
        <w:bottom w:val="none" w:sz="0" w:space="0" w:color="auto"/>
        <w:right w:val="none" w:sz="0" w:space="0" w:color="auto"/>
      </w:divBdr>
      <w:divsChild>
        <w:div w:id="2120484992">
          <w:marLeft w:val="640"/>
          <w:marRight w:val="0"/>
          <w:marTop w:val="0"/>
          <w:marBottom w:val="0"/>
          <w:divBdr>
            <w:top w:val="none" w:sz="0" w:space="0" w:color="auto"/>
            <w:left w:val="none" w:sz="0" w:space="0" w:color="auto"/>
            <w:bottom w:val="none" w:sz="0" w:space="0" w:color="auto"/>
            <w:right w:val="none" w:sz="0" w:space="0" w:color="auto"/>
          </w:divBdr>
        </w:div>
        <w:div w:id="301816094">
          <w:marLeft w:val="640"/>
          <w:marRight w:val="0"/>
          <w:marTop w:val="0"/>
          <w:marBottom w:val="0"/>
          <w:divBdr>
            <w:top w:val="none" w:sz="0" w:space="0" w:color="auto"/>
            <w:left w:val="none" w:sz="0" w:space="0" w:color="auto"/>
            <w:bottom w:val="none" w:sz="0" w:space="0" w:color="auto"/>
            <w:right w:val="none" w:sz="0" w:space="0" w:color="auto"/>
          </w:divBdr>
        </w:div>
        <w:div w:id="127939425">
          <w:marLeft w:val="640"/>
          <w:marRight w:val="0"/>
          <w:marTop w:val="0"/>
          <w:marBottom w:val="0"/>
          <w:divBdr>
            <w:top w:val="none" w:sz="0" w:space="0" w:color="auto"/>
            <w:left w:val="none" w:sz="0" w:space="0" w:color="auto"/>
            <w:bottom w:val="none" w:sz="0" w:space="0" w:color="auto"/>
            <w:right w:val="none" w:sz="0" w:space="0" w:color="auto"/>
          </w:divBdr>
        </w:div>
        <w:div w:id="814101317">
          <w:marLeft w:val="640"/>
          <w:marRight w:val="0"/>
          <w:marTop w:val="0"/>
          <w:marBottom w:val="0"/>
          <w:divBdr>
            <w:top w:val="none" w:sz="0" w:space="0" w:color="auto"/>
            <w:left w:val="none" w:sz="0" w:space="0" w:color="auto"/>
            <w:bottom w:val="none" w:sz="0" w:space="0" w:color="auto"/>
            <w:right w:val="none" w:sz="0" w:space="0" w:color="auto"/>
          </w:divBdr>
        </w:div>
        <w:div w:id="2128505540">
          <w:marLeft w:val="640"/>
          <w:marRight w:val="0"/>
          <w:marTop w:val="0"/>
          <w:marBottom w:val="0"/>
          <w:divBdr>
            <w:top w:val="none" w:sz="0" w:space="0" w:color="auto"/>
            <w:left w:val="none" w:sz="0" w:space="0" w:color="auto"/>
            <w:bottom w:val="none" w:sz="0" w:space="0" w:color="auto"/>
            <w:right w:val="none" w:sz="0" w:space="0" w:color="auto"/>
          </w:divBdr>
        </w:div>
        <w:div w:id="1981880504">
          <w:marLeft w:val="640"/>
          <w:marRight w:val="0"/>
          <w:marTop w:val="0"/>
          <w:marBottom w:val="0"/>
          <w:divBdr>
            <w:top w:val="none" w:sz="0" w:space="0" w:color="auto"/>
            <w:left w:val="none" w:sz="0" w:space="0" w:color="auto"/>
            <w:bottom w:val="none" w:sz="0" w:space="0" w:color="auto"/>
            <w:right w:val="none" w:sz="0" w:space="0" w:color="auto"/>
          </w:divBdr>
        </w:div>
        <w:div w:id="1335183037">
          <w:marLeft w:val="640"/>
          <w:marRight w:val="0"/>
          <w:marTop w:val="0"/>
          <w:marBottom w:val="0"/>
          <w:divBdr>
            <w:top w:val="none" w:sz="0" w:space="0" w:color="auto"/>
            <w:left w:val="none" w:sz="0" w:space="0" w:color="auto"/>
            <w:bottom w:val="none" w:sz="0" w:space="0" w:color="auto"/>
            <w:right w:val="none" w:sz="0" w:space="0" w:color="auto"/>
          </w:divBdr>
        </w:div>
        <w:div w:id="1444225341">
          <w:marLeft w:val="640"/>
          <w:marRight w:val="0"/>
          <w:marTop w:val="0"/>
          <w:marBottom w:val="0"/>
          <w:divBdr>
            <w:top w:val="none" w:sz="0" w:space="0" w:color="auto"/>
            <w:left w:val="none" w:sz="0" w:space="0" w:color="auto"/>
            <w:bottom w:val="none" w:sz="0" w:space="0" w:color="auto"/>
            <w:right w:val="none" w:sz="0" w:space="0" w:color="auto"/>
          </w:divBdr>
        </w:div>
        <w:div w:id="989096534">
          <w:marLeft w:val="640"/>
          <w:marRight w:val="0"/>
          <w:marTop w:val="0"/>
          <w:marBottom w:val="0"/>
          <w:divBdr>
            <w:top w:val="none" w:sz="0" w:space="0" w:color="auto"/>
            <w:left w:val="none" w:sz="0" w:space="0" w:color="auto"/>
            <w:bottom w:val="none" w:sz="0" w:space="0" w:color="auto"/>
            <w:right w:val="none" w:sz="0" w:space="0" w:color="auto"/>
          </w:divBdr>
        </w:div>
        <w:div w:id="2071730866">
          <w:marLeft w:val="640"/>
          <w:marRight w:val="0"/>
          <w:marTop w:val="0"/>
          <w:marBottom w:val="0"/>
          <w:divBdr>
            <w:top w:val="none" w:sz="0" w:space="0" w:color="auto"/>
            <w:left w:val="none" w:sz="0" w:space="0" w:color="auto"/>
            <w:bottom w:val="none" w:sz="0" w:space="0" w:color="auto"/>
            <w:right w:val="none" w:sz="0" w:space="0" w:color="auto"/>
          </w:divBdr>
        </w:div>
        <w:div w:id="892159928">
          <w:marLeft w:val="640"/>
          <w:marRight w:val="0"/>
          <w:marTop w:val="0"/>
          <w:marBottom w:val="0"/>
          <w:divBdr>
            <w:top w:val="none" w:sz="0" w:space="0" w:color="auto"/>
            <w:left w:val="none" w:sz="0" w:space="0" w:color="auto"/>
            <w:bottom w:val="none" w:sz="0" w:space="0" w:color="auto"/>
            <w:right w:val="none" w:sz="0" w:space="0" w:color="auto"/>
          </w:divBdr>
        </w:div>
        <w:div w:id="2144275775">
          <w:marLeft w:val="640"/>
          <w:marRight w:val="0"/>
          <w:marTop w:val="0"/>
          <w:marBottom w:val="0"/>
          <w:divBdr>
            <w:top w:val="none" w:sz="0" w:space="0" w:color="auto"/>
            <w:left w:val="none" w:sz="0" w:space="0" w:color="auto"/>
            <w:bottom w:val="none" w:sz="0" w:space="0" w:color="auto"/>
            <w:right w:val="none" w:sz="0" w:space="0" w:color="auto"/>
          </w:divBdr>
        </w:div>
        <w:div w:id="1170683096">
          <w:marLeft w:val="640"/>
          <w:marRight w:val="0"/>
          <w:marTop w:val="0"/>
          <w:marBottom w:val="0"/>
          <w:divBdr>
            <w:top w:val="none" w:sz="0" w:space="0" w:color="auto"/>
            <w:left w:val="none" w:sz="0" w:space="0" w:color="auto"/>
            <w:bottom w:val="none" w:sz="0" w:space="0" w:color="auto"/>
            <w:right w:val="none" w:sz="0" w:space="0" w:color="auto"/>
          </w:divBdr>
        </w:div>
        <w:div w:id="1293443608">
          <w:marLeft w:val="640"/>
          <w:marRight w:val="0"/>
          <w:marTop w:val="0"/>
          <w:marBottom w:val="0"/>
          <w:divBdr>
            <w:top w:val="none" w:sz="0" w:space="0" w:color="auto"/>
            <w:left w:val="none" w:sz="0" w:space="0" w:color="auto"/>
            <w:bottom w:val="none" w:sz="0" w:space="0" w:color="auto"/>
            <w:right w:val="none" w:sz="0" w:space="0" w:color="auto"/>
          </w:divBdr>
        </w:div>
        <w:div w:id="1481076372">
          <w:marLeft w:val="640"/>
          <w:marRight w:val="0"/>
          <w:marTop w:val="0"/>
          <w:marBottom w:val="0"/>
          <w:divBdr>
            <w:top w:val="none" w:sz="0" w:space="0" w:color="auto"/>
            <w:left w:val="none" w:sz="0" w:space="0" w:color="auto"/>
            <w:bottom w:val="none" w:sz="0" w:space="0" w:color="auto"/>
            <w:right w:val="none" w:sz="0" w:space="0" w:color="auto"/>
          </w:divBdr>
        </w:div>
        <w:div w:id="1168330780">
          <w:marLeft w:val="640"/>
          <w:marRight w:val="0"/>
          <w:marTop w:val="0"/>
          <w:marBottom w:val="0"/>
          <w:divBdr>
            <w:top w:val="none" w:sz="0" w:space="0" w:color="auto"/>
            <w:left w:val="none" w:sz="0" w:space="0" w:color="auto"/>
            <w:bottom w:val="none" w:sz="0" w:space="0" w:color="auto"/>
            <w:right w:val="none" w:sz="0" w:space="0" w:color="auto"/>
          </w:divBdr>
        </w:div>
        <w:div w:id="1762066603">
          <w:marLeft w:val="640"/>
          <w:marRight w:val="0"/>
          <w:marTop w:val="0"/>
          <w:marBottom w:val="0"/>
          <w:divBdr>
            <w:top w:val="none" w:sz="0" w:space="0" w:color="auto"/>
            <w:left w:val="none" w:sz="0" w:space="0" w:color="auto"/>
            <w:bottom w:val="none" w:sz="0" w:space="0" w:color="auto"/>
            <w:right w:val="none" w:sz="0" w:space="0" w:color="auto"/>
          </w:divBdr>
        </w:div>
        <w:div w:id="469637105">
          <w:marLeft w:val="640"/>
          <w:marRight w:val="0"/>
          <w:marTop w:val="0"/>
          <w:marBottom w:val="0"/>
          <w:divBdr>
            <w:top w:val="none" w:sz="0" w:space="0" w:color="auto"/>
            <w:left w:val="none" w:sz="0" w:space="0" w:color="auto"/>
            <w:bottom w:val="none" w:sz="0" w:space="0" w:color="auto"/>
            <w:right w:val="none" w:sz="0" w:space="0" w:color="auto"/>
          </w:divBdr>
        </w:div>
        <w:div w:id="200167002">
          <w:marLeft w:val="640"/>
          <w:marRight w:val="0"/>
          <w:marTop w:val="0"/>
          <w:marBottom w:val="0"/>
          <w:divBdr>
            <w:top w:val="none" w:sz="0" w:space="0" w:color="auto"/>
            <w:left w:val="none" w:sz="0" w:space="0" w:color="auto"/>
            <w:bottom w:val="none" w:sz="0" w:space="0" w:color="auto"/>
            <w:right w:val="none" w:sz="0" w:space="0" w:color="auto"/>
          </w:divBdr>
        </w:div>
        <w:div w:id="1656177574">
          <w:marLeft w:val="640"/>
          <w:marRight w:val="0"/>
          <w:marTop w:val="0"/>
          <w:marBottom w:val="0"/>
          <w:divBdr>
            <w:top w:val="none" w:sz="0" w:space="0" w:color="auto"/>
            <w:left w:val="none" w:sz="0" w:space="0" w:color="auto"/>
            <w:bottom w:val="none" w:sz="0" w:space="0" w:color="auto"/>
            <w:right w:val="none" w:sz="0" w:space="0" w:color="auto"/>
          </w:divBdr>
        </w:div>
        <w:div w:id="1527131439">
          <w:marLeft w:val="640"/>
          <w:marRight w:val="0"/>
          <w:marTop w:val="0"/>
          <w:marBottom w:val="0"/>
          <w:divBdr>
            <w:top w:val="none" w:sz="0" w:space="0" w:color="auto"/>
            <w:left w:val="none" w:sz="0" w:space="0" w:color="auto"/>
            <w:bottom w:val="none" w:sz="0" w:space="0" w:color="auto"/>
            <w:right w:val="none" w:sz="0" w:space="0" w:color="auto"/>
          </w:divBdr>
        </w:div>
        <w:div w:id="2021226963">
          <w:marLeft w:val="640"/>
          <w:marRight w:val="0"/>
          <w:marTop w:val="0"/>
          <w:marBottom w:val="0"/>
          <w:divBdr>
            <w:top w:val="none" w:sz="0" w:space="0" w:color="auto"/>
            <w:left w:val="none" w:sz="0" w:space="0" w:color="auto"/>
            <w:bottom w:val="none" w:sz="0" w:space="0" w:color="auto"/>
            <w:right w:val="none" w:sz="0" w:space="0" w:color="auto"/>
          </w:divBdr>
        </w:div>
        <w:div w:id="1154490492">
          <w:marLeft w:val="640"/>
          <w:marRight w:val="0"/>
          <w:marTop w:val="0"/>
          <w:marBottom w:val="0"/>
          <w:divBdr>
            <w:top w:val="none" w:sz="0" w:space="0" w:color="auto"/>
            <w:left w:val="none" w:sz="0" w:space="0" w:color="auto"/>
            <w:bottom w:val="none" w:sz="0" w:space="0" w:color="auto"/>
            <w:right w:val="none" w:sz="0" w:space="0" w:color="auto"/>
          </w:divBdr>
        </w:div>
        <w:div w:id="1199510425">
          <w:marLeft w:val="640"/>
          <w:marRight w:val="0"/>
          <w:marTop w:val="0"/>
          <w:marBottom w:val="0"/>
          <w:divBdr>
            <w:top w:val="none" w:sz="0" w:space="0" w:color="auto"/>
            <w:left w:val="none" w:sz="0" w:space="0" w:color="auto"/>
            <w:bottom w:val="none" w:sz="0" w:space="0" w:color="auto"/>
            <w:right w:val="none" w:sz="0" w:space="0" w:color="auto"/>
          </w:divBdr>
        </w:div>
        <w:div w:id="1677463623">
          <w:marLeft w:val="640"/>
          <w:marRight w:val="0"/>
          <w:marTop w:val="0"/>
          <w:marBottom w:val="0"/>
          <w:divBdr>
            <w:top w:val="none" w:sz="0" w:space="0" w:color="auto"/>
            <w:left w:val="none" w:sz="0" w:space="0" w:color="auto"/>
            <w:bottom w:val="none" w:sz="0" w:space="0" w:color="auto"/>
            <w:right w:val="none" w:sz="0" w:space="0" w:color="auto"/>
          </w:divBdr>
        </w:div>
        <w:div w:id="98373314">
          <w:marLeft w:val="640"/>
          <w:marRight w:val="0"/>
          <w:marTop w:val="0"/>
          <w:marBottom w:val="0"/>
          <w:divBdr>
            <w:top w:val="none" w:sz="0" w:space="0" w:color="auto"/>
            <w:left w:val="none" w:sz="0" w:space="0" w:color="auto"/>
            <w:bottom w:val="none" w:sz="0" w:space="0" w:color="auto"/>
            <w:right w:val="none" w:sz="0" w:space="0" w:color="auto"/>
          </w:divBdr>
        </w:div>
        <w:div w:id="1198590278">
          <w:marLeft w:val="640"/>
          <w:marRight w:val="0"/>
          <w:marTop w:val="0"/>
          <w:marBottom w:val="0"/>
          <w:divBdr>
            <w:top w:val="none" w:sz="0" w:space="0" w:color="auto"/>
            <w:left w:val="none" w:sz="0" w:space="0" w:color="auto"/>
            <w:bottom w:val="none" w:sz="0" w:space="0" w:color="auto"/>
            <w:right w:val="none" w:sz="0" w:space="0" w:color="auto"/>
          </w:divBdr>
        </w:div>
        <w:div w:id="1049187190">
          <w:marLeft w:val="640"/>
          <w:marRight w:val="0"/>
          <w:marTop w:val="0"/>
          <w:marBottom w:val="0"/>
          <w:divBdr>
            <w:top w:val="none" w:sz="0" w:space="0" w:color="auto"/>
            <w:left w:val="none" w:sz="0" w:space="0" w:color="auto"/>
            <w:bottom w:val="none" w:sz="0" w:space="0" w:color="auto"/>
            <w:right w:val="none" w:sz="0" w:space="0" w:color="auto"/>
          </w:divBdr>
        </w:div>
        <w:div w:id="1993679623">
          <w:marLeft w:val="640"/>
          <w:marRight w:val="0"/>
          <w:marTop w:val="0"/>
          <w:marBottom w:val="0"/>
          <w:divBdr>
            <w:top w:val="none" w:sz="0" w:space="0" w:color="auto"/>
            <w:left w:val="none" w:sz="0" w:space="0" w:color="auto"/>
            <w:bottom w:val="none" w:sz="0" w:space="0" w:color="auto"/>
            <w:right w:val="none" w:sz="0" w:space="0" w:color="auto"/>
          </w:divBdr>
        </w:div>
        <w:div w:id="1274634057">
          <w:marLeft w:val="640"/>
          <w:marRight w:val="0"/>
          <w:marTop w:val="0"/>
          <w:marBottom w:val="0"/>
          <w:divBdr>
            <w:top w:val="none" w:sz="0" w:space="0" w:color="auto"/>
            <w:left w:val="none" w:sz="0" w:space="0" w:color="auto"/>
            <w:bottom w:val="none" w:sz="0" w:space="0" w:color="auto"/>
            <w:right w:val="none" w:sz="0" w:space="0" w:color="auto"/>
          </w:divBdr>
        </w:div>
        <w:div w:id="603538227">
          <w:marLeft w:val="640"/>
          <w:marRight w:val="0"/>
          <w:marTop w:val="0"/>
          <w:marBottom w:val="0"/>
          <w:divBdr>
            <w:top w:val="none" w:sz="0" w:space="0" w:color="auto"/>
            <w:left w:val="none" w:sz="0" w:space="0" w:color="auto"/>
            <w:bottom w:val="none" w:sz="0" w:space="0" w:color="auto"/>
            <w:right w:val="none" w:sz="0" w:space="0" w:color="auto"/>
          </w:divBdr>
        </w:div>
        <w:div w:id="162429810">
          <w:marLeft w:val="640"/>
          <w:marRight w:val="0"/>
          <w:marTop w:val="0"/>
          <w:marBottom w:val="0"/>
          <w:divBdr>
            <w:top w:val="none" w:sz="0" w:space="0" w:color="auto"/>
            <w:left w:val="none" w:sz="0" w:space="0" w:color="auto"/>
            <w:bottom w:val="none" w:sz="0" w:space="0" w:color="auto"/>
            <w:right w:val="none" w:sz="0" w:space="0" w:color="auto"/>
          </w:divBdr>
        </w:div>
        <w:div w:id="1911232242">
          <w:marLeft w:val="640"/>
          <w:marRight w:val="0"/>
          <w:marTop w:val="0"/>
          <w:marBottom w:val="0"/>
          <w:divBdr>
            <w:top w:val="none" w:sz="0" w:space="0" w:color="auto"/>
            <w:left w:val="none" w:sz="0" w:space="0" w:color="auto"/>
            <w:bottom w:val="none" w:sz="0" w:space="0" w:color="auto"/>
            <w:right w:val="none" w:sz="0" w:space="0" w:color="auto"/>
          </w:divBdr>
        </w:div>
        <w:div w:id="1085568142">
          <w:marLeft w:val="640"/>
          <w:marRight w:val="0"/>
          <w:marTop w:val="0"/>
          <w:marBottom w:val="0"/>
          <w:divBdr>
            <w:top w:val="none" w:sz="0" w:space="0" w:color="auto"/>
            <w:left w:val="none" w:sz="0" w:space="0" w:color="auto"/>
            <w:bottom w:val="none" w:sz="0" w:space="0" w:color="auto"/>
            <w:right w:val="none" w:sz="0" w:space="0" w:color="auto"/>
          </w:divBdr>
        </w:div>
        <w:div w:id="429354193">
          <w:marLeft w:val="640"/>
          <w:marRight w:val="0"/>
          <w:marTop w:val="0"/>
          <w:marBottom w:val="0"/>
          <w:divBdr>
            <w:top w:val="none" w:sz="0" w:space="0" w:color="auto"/>
            <w:left w:val="none" w:sz="0" w:space="0" w:color="auto"/>
            <w:bottom w:val="none" w:sz="0" w:space="0" w:color="auto"/>
            <w:right w:val="none" w:sz="0" w:space="0" w:color="auto"/>
          </w:divBdr>
        </w:div>
        <w:div w:id="898633584">
          <w:marLeft w:val="640"/>
          <w:marRight w:val="0"/>
          <w:marTop w:val="0"/>
          <w:marBottom w:val="0"/>
          <w:divBdr>
            <w:top w:val="none" w:sz="0" w:space="0" w:color="auto"/>
            <w:left w:val="none" w:sz="0" w:space="0" w:color="auto"/>
            <w:bottom w:val="none" w:sz="0" w:space="0" w:color="auto"/>
            <w:right w:val="none" w:sz="0" w:space="0" w:color="auto"/>
          </w:divBdr>
        </w:div>
        <w:div w:id="1251506351">
          <w:marLeft w:val="640"/>
          <w:marRight w:val="0"/>
          <w:marTop w:val="0"/>
          <w:marBottom w:val="0"/>
          <w:divBdr>
            <w:top w:val="none" w:sz="0" w:space="0" w:color="auto"/>
            <w:left w:val="none" w:sz="0" w:space="0" w:color="auto"/>
            <w:bottom w:val="none" w:sz="0" w:space="0" w:color="auto"/>
            <w:right w:val="none" w:sz="0" w:space="0" w:color="auto"/>
          </w:divBdr>
        </w:div>
        <w:div w:id="2143574654">
          <w:marLeft w:val="640"/>
          <w:marRight w:val="0"/>
          <w:marTop w:val="0"/>
          <w:marBottom w:val="0"/>
          <w:divBdr>
            <w:top w:val="none" w:sz="0" w:space="0" w:color="auto"/>
            <w:left w:val="none" w:sz="0" w:space="0" w:color="auto"/>
            <w:bottom w:val="none" w:sz="0" w:space="0" w:color="auto"/>
            <w:right w:val="none" w:sz="0" w:space="0" w:color="auto"/>
          </w:divBdr>
        </w:div>
        <w:div w:id="1014452782">
          <w:marLeft w:val="640"/>
          <w:marRight w:val="0"/>
          <w:marTop w:val="0"/>
          <w:marBottom w:val="0"/>
          <w:divBdr>
            <w:top w:val="none" w:sz="0" w:space="0" w:color="auto"/>
            <w:left w:val="none" w:sz="0" w:space="0" w:color="auto"/>
            <w:bottom w:val="none" w:sz="0" w:space="0" w:color="auto"/>
            <w:right w:val="none" w:sz="0" w:space="0" w:color="auto"/>
          </w:divBdr>
        </w:div>
        <w:div w:id="1206599578">
          <w:marLeft w:val="640"/>
          <w:marRight w:val="0"/>
          <w:marTop w:val="0"/>
          <w:marBottom w:val="0"/>
          <w:divBdr>
            <w:top w:val="none" w:sz="0" w:space="0" w:color="auto"/>
            <w:left w:val="none" w:sz="0" w:space="0" w:color="auto"/>
            <w:bottom w:val="none" w:sz="0" w:space="0" w:color="auto"/>
            <w:right w:val="none" w:sz="0" w:space="0" w:color="auto"/>
          </w:divBdr>
        </w:div>
        <w:div w:id="298582520">
          <w:marLeft w:val="640"/>
          <w:marRight w:val="0"/>
          <w:marTop w:val="0"/>
          <w:marBottom w:val="0"/>
          <w:divBdr>
            <w:top w:val="none" w:sz="0" w:space="0" w:color="auto"/>
            <w:left w:val="none" w:sz="0" w:space="0" w:color="auto"/>
            <w:bottom w:val="none" w:sz="0" w:space="0" w:color="auto"/>
            <w:right w:val="none" w:sz="0" w:space="0" w:color="auto"/>
          </w:divBdr>
        </w:div>
        <w:div w:id="474762373">
          <w:marLeft w:val="640"/>
          <w:marRight w:val="0"/>
          <w:marTop w:val="0"/>
          <w:marBottom w:val="0"/>
          <w:divBdr>
            <w:top w:val="none" w:sz="0" w:space="0" w:color="auto"/>
            <w:left w:val="none" w:sz="0" w:space="0" w:color="auto"/>
            <w:bottom w:val="none" w:sz="0" w:space="0" w:color="auto"/>
            <w:right w:val="none" w:sz="0" w:space="0" w:color="auto"/>
          </w:divBdr>
        </w:div>
        <w:div w:id="404572218">
          <w:marLeft w:val="640"/>
          <w:marRight w:val="0"/>
          <w:marTop w:val="0"/>
          <w:marBottom w:val="0"/>
          <w:divBdr>
            <w:top w:val="none" w:sz="0" w:space="0" w:color="auto"/>
            <w:left w:val="none" w:sz="0" w:space="0" w:color="auto"/>
            <w:bottom w:val="none" w:sz="0" w:space="0" w:color="auto"/>
            <w:right w:val="none" w:sz="0" w:space="0" w:color="auto"/>
          </w:divBdr>
        </w:div>
        <w:div w:id="1788158676">
          <w:marLeft w:val="640"/>
          <w:marRight w:val="0"/>
          <w:marTop w:val="0"/>
          <w:marBottom w:val="0"/>
          <w:divBdr>
            <w:top w:val="none" w:sz="0" w:space="0" w:color="auto"/>
            <w:left w:val="none" w:sz="0" w:space="0" w:color="auto"/>
            <w:bottom w:val="none" w:sz="0" w:space="0" w:color="auto"/>
            <w:right w:val="none" w:sz="0" w:space="0" w:color="auto"/>
          </w:divBdr>
        </w:div>
        <w:div w:id="1060862739">
          <w:marLeft w:val="640"/>
          <w:marRight w:val="0"/>
          <w:marTop w:val="0"/>
          <w:marBottom w:val="0"/>
          <w:divBdr>
            <w:top w:val="none" w:sz="0" w:space="0" w:color="auto"/>
            <w:left w:val="none" w:sz="0" w:space="0" w:color="auto"/>
            <w:bottom w:val="none" w:sz="0" w:space="0" w:color="auto"/>
            <w:right w:val="none" w:sz="0" w:space="0" w:color="auto"/>
          </w:divBdr>
        </w:div>
        <w:div w:id="1088886328">
          <w:marLeft w:val="640"/>
          <w:marRight w:val="0"/>
          <w:marTop w:val="0"/>
          <w:marBottom w:val="0"/>
          <w:divBdr>
            <w:top w:val="none" w:sz="0" w:space="0" w:color="auto"/>
            <w:left w:val="none" w:sz="0" w:space="0" w:color="auto"/>
            <w:bottom w:val="none" w:sz="0" w:space="0" w:color="auto"/>
            <w:right w:val="none" w:sz="0" w:space="0" w:color="auto"/>
          </w:divBdr>
        </w:div>
        <w:div w:id="1759911670">
          <w:marLeft w:val="640"/>
          <w:marRight w:val="0"/>
          <w:marTop w:val="0"/>
          <w:marBottom w:val="0"/>
          <w:divBdr>
            <w:top w:val="none" w:sz="0" w:space="0" w:color="auto"/>
            <w:left w:val="none" w:sz="0" w:space="0" w:color="auto"/>
            <w:bottom w:val="none" w:sz="0" w:space="0" w:color="auto"/>
            <w:right w:val="none" w:sz="0" w:space="0" w:color="auto"/>
          </w:divBdr>
        </w:div>
        <w:div w:id="1558272813">
          <w:marLeft w:val="640"/>
          <w:marRight w:val="0"/>
          <w:marTop w:val="0"/>
          <w:marBottom w:val="0"/>
          <w:divBdr>
            <w:top w:val="none" w:sz="0" w:space="0" w:color="auto"/>
            <w:left w:val="none" w:sz="0" w:space="0" w:color="auto"/>
            <w:bottom w:val="none" w:sz="0" w:space="0" w:color="auto"/>
            <w:right w:val="none" w:sz="0" w:space="0" w:color="auto"/>
          </w:divBdr>
        </w:div>
        <w:div w:id="1914196549">
          <w:marLeft w:val="640"/>
          <w:marRight w:val="0"/>
          <w:marTop w:val="0"/>
          <w:marBottom w:val="0"/>
          <w:divBdr>
            <w:top w:val="none" w:sz="0" w:space="0" w:color="auto"/>
            <w:left w:val="none" w:sz="0" w:space="0" w:color="auto"/>
            <w:bottom w:val="none" w:sz="0" w:space="0" w:color="auto"/>
            <w:right w:val="none" w:sz="0" w:space="0" w:color="auto"/>
          </w:divBdr>
        </w:div>
        <w:div w:id="979921820">
          <w:marLeft w:val="640"/>
          <w:marRight w:val="0"/>
          <w:marTop w:val="0"/>
          <w:marBottom w:val="0"/>
          <w:divBdr>
            <w:top w:val="none" w:sz="0" w:space="0" w:color="auto"/>
            <w:left w:val="none" w:sz="0" w:space="0" w:color="auto"/>
            <w:bottom w:val="none" w:sz="0" w:space="0" w:color="auto"/>
            <w:right w:val="none" w:sz="0" w:space="0" w:color="auto"/>
          </w:divBdr>
        </w:div>
        <w:div w:id="1531214176">
          <w:marLeft w:val="640"/>
          <w:marRight w:val="0"/>
          <w:marTop w:val="0"/>
          <w:marBottom w:val="0"/>
          <w:divBdr>
            <w:top w:val="none" w:sz="0" w:space="0" w:color="auto"/>
            <w:left w:val="none" w:sz="0" w:space="0" w:color="auto"/>
            <w:bottom w:val="none" w:sz="0" w:space="0" w:color="auto"/>
            <w:right w:val="none" w:sz="0" w:space="0" w:color="auto"/>
          </w:divBdr>
        </w:div>
        <w:div w:id="2135366300">
          <w:marLeft w:val="640"/>
          <w:marRight w:val="0"/>
          <w:marTop w:val="0"/>
          <w:marBottom w:val="0"/>
          <w:divBdr>
            <w:top w:val="none" w:sz="0" w:space="0" w:color="auto"/>
            <w:left w:val="none" w:sz="0" w:space="0" w:color="auto"/>
            <w:bottom w:val="none" w:sz="0" w:space="0" w:color="auto"/>
            <w:right w:val="none" w:sz="0" w:space="0" w:color="auto"/>
          </w:divBdr>
        </w:div>
        <w:div w:id="1575238511">
          <w:marLeft w:val="640"/>
          <w:marRight w:val="0"/>
          <w:marTop w:val="0"/>
          <w:marBottom w:val="0"/>
          <w:divBdr>
            <w:top w:val="none" w:sz="0" w:space="0" w:color="auto"/>
            <w:left w:val="none" w:sz="0" w:space="0" w:color="auto"/>
            <w:bottom w:val="none" w:sz="0" w:space="0" w:color="auto"/>
            <w:right w:val="none" w:sz="0" w:space="0" w:color="auto"/>
          </w:divBdr>
        </w:div>
        <w:div w:id="466049623">
          <w:marLeft w:val="640"/>
          <w:marRight w:val="0"/>
          <w:marTop w:val="0"/>
          <w:marBottom w:val="0"/>
          <w:divBdr>
            <w:top w:val="none" w:sz="0" w:space="0" w:color="auto"/>
            <w:left w:val="none" w:sz="0" w:space="0" w:color="auto"/>
            <w:bottom w:val="none" w:sz="0" w:space="0" w:color="auto"/>
            <w:right w:val="none" w:sz="0" w:space="0" w:color="auto"/>
          </w:divBdr>
        </w:div>
        <w:div w:id="1625886775">
          <w:marLeft w:val="640"/>
          <w:marRight w:val="0"/>
          <w:marTop w:val="0"/>
          <w:marBottom w:val="0"/>
          <w:divBdr>
            <w:top w:val="none" w:sz="0" w:space="0" w:color="auto"/>
            <w:left w:val="none" w:sz="0" w:space="0" w:color="auto"/>
            <w:bottom w:val="none" w:sz="0" w:space="0" w:color="auto"/>
            <w:right w:val="none" w:sz="0" w:space="0" w:color="auto"/>
          </w:divBdr>
        </w:div>
        <w:div w:id="664015923">
          <w:marLeft w:val="640"/>
          <w:marRight w:val="0"/>
          <w:marTop w:val="0"/>
          <w:marBottom w:val="0"/>
          <w:divBdr>
            <w:top w:val="none" w:sz="0" w:space="0" w:color="auto"/>
            <w:left w:val="none" w:sz="0" w:space="0" w:color="auto"/>
            <w:bottom w:val="none" w:sz="0" w:space="0" w:color="auto"/>
            <w:right w:val="none" w:sz="0" w:space="0" w:color="auto"/>
          </w:divBdr>
        </w:div>
        <w:div w:id="44720910">
          <w:marLeft w:val="640"/>
          <w:marRight w:val="0"/>
          <w:marTop w:val="0"/>
          <w:marBottom w:val="0"/>
          <w:divBdr>
            <w:top w:val="none" w:sz="0" w:space="0" w:color="auto"/>
            <w:left w:val="none" w:sz="0" w:space="0" w:color="auto"/>
            <w:bottom w:val="none" w:sz="0" w:space="0" w:color="auto"/>
            <w:right w:val="none" w:sz="0" w:space="0" w:color="auto"/>
          </w:divBdr>
        </w:div>
        <w:div w:id="778332786">
          <w:marLeft w:val="640"/>
          <w:marRight w:val="0"/>
          <w:marTop w:val="0"/>
          <w:marBottom w:val="0"/>
          <w:divBdr>
            <w:top w:val="none" w:sz="0" w:space="0" w:color="auto"/>
            <w:left w:val="none" w:sz="0" w:space="0" w:color="auto"/>
            <w:bottom w:val="none" w:sz="0" w:space="0" w:color="auto"/>
            <w:right w:val="none" w:sz="0" w:space="0" w:color="auto"/>
          </w:divBdr>
        </w:div>
        <w:div w:id="776413626">
          <w:marLeft w:val="640"/>
          <w:marRight w:val="0"/>
          <w:marTop w:val="0"/>
          <w:marBottom w:val="0"/>
          <w:divBdr>
            <w:top w:val="none" w:sz="0" w:space="0" w:color="auto"/>
            <w:left w:val="none" w:sz="0" w:space="0" w:color="auto"/>
            <w:bottom w:val="none" w:sz="0" w:space="0" w:color="auto"/>
            <w:right w:val="none" w:sz="0" w:space="0" w:color="auto"/>
          </w:divBdr>
        </w:div>
        <w:div w:id="1997564406">
          <w:marLeft w:val="640"/>
          <w:marRight w:val="0"/>
          <w:marTop w:val="0"/>
          <w:marBottom w:val="0"/>
          <w:divBdr>
            <w:top w:val="none" w:sz="0" w:space="0" w:color="auto"/>
            <w:left w:val="none" w:sz="0" w:space="0" w:color="auto"/>
            <w:bottom w:val="none" w:sz="0" w:space="0" w:color="auto"/>
            <w:right w:val="none" w:sz="0" w:space="0" w:color="auto"/>
          </w:divBdr>
        </w:div>
        <w:div w:id="642348566">
          <w:marLeft w:val="640"/>
          <w:marRight w:val="0"/>
          <w:marTop w:val="0"/>
          <w:marBottom w:val="0"/>
          <w:divBdr>
            <w:top w:val="none" w:sz="0" w:space="0" w:color="auto"/>
            <w:left w:val="none" w:sz="0" w:space="0" w:color="auto"/>
            <w:bottom w:val="none" w:sz="0" w:space="0" w:color="auto"/>
            <w:right w:val="none" w:sz="0" w:space="0" w:color="auto"/>
          </w:divBdr>
        </w:div>
        <w:div w:id="1686326357">
          <w:marLeft w:val="640"/>
          <w:marRight w:val="0"/>
          <w:marTop w:val="0"/>
          <w:marBottom w:val="0"/>
          <w:divBdr>
            <w:top w:val="none" w:sz="0" w:space="0" w:color="auto"/>
            <w:left w:val="none" w:sz="0" w:space="0" w:color="auto"/>
            <w:bottom w:val="none" w:sz="0" w:space="0" w:color="auto"/>
            <w:right w:val="none" w:sz="0" w:space="0" w:color="auto"/>
          </w:divBdr>
        </w:div>
        <w:div w:id="157426028">
          <w:marLeft w:val="640"/>
          <w:marRight w:val="0"/>
          <w:marTop w:val="0"/>
          <w:marBottom w:val="0"/>
          <w:divBdr>
            <w:top w:val="none" w:sz="0" w:space="0" w:color="auto"/>
            <w:left w:val="none" w:sz="0" w:space="0" w:color="auto"/>
            <w:bottom w:val="none" w:sz="0" w:space="0" w:color="auto"/>
            <w:right w:val="none" w:sz="0" w:space="0" w:color="auto"/>
          </w:divBdr>
        </w:div>
        <w:div w:id="1210150765">
          <w:marLeft w:val="640"/>
          <w:marRight w:val="0"/>
          <w:marTop w:val="0"/>
          <w:marBottom w:val="0"/>
          <w:divBdr>
            <w:top w:val="none" w:sz="0" w:space="0" w:color="auto"/>
            <w:left w:val="none" w:sz="0" w:space="0" w:color="auto"/>
            <w:bottom w:val="none" w:sz="0" w:space="0" w:color="auto"/>
            <w:right w:val="none" w:sz="0" w:space="0" w:color="auto"/>
          </w:divBdr>
        </w:div>
        <w:div w:id="1325428884">
          <w:marLeft w:val="640"/>
          <w:marRight w:val="0"/>
          <w:marTop w:val="0"/>
          <w:marBottom w:val="0"/>
          <w:divBdr>
            <w:top w:val="none" w:sz="0" w:space="0" w:color="auto"/>
            <w:left w:val="none" w:sz="0" w:space="0" w:color="auto"/>
            <w:bottom w:val="none" w:sz="0" w:space="0" w:color="auto"/>
            <w:right w:val="none" w:sz="0" w:space="0" w:color="auto"/>
          </w:divBdr>
        </w:div>
        <w:div w:id="3092003">
          <w:marLeft w:val="640"/>
          <w:marRight w:val="0"/>
          <w:marTop w:val="0"/>
          <w:marBottom w:val="0"/>
          <w:divBdr>
            <w:top w:val="none" w:sz="0" w:space="0" w:color="auto"/>
            <w:left w:val="none" w:sz="0" w:space="0" w:color="auto"/>
            <w:bottom w:val="none" w:sz="0" w:space="0" w:color="auto"/>
            <w:right w:val="none" w:sz="0" w:space="0" w:color="auto"/>
          </w:divBdr>
        </w:div>
        <w:div w:id="39791713">
          <w:marLeft w:val="640"/>
          <w:marRight w:val="0"/>
          <w:marTop w:val="0"/>
          <w:marBottom w:val="0"/>
          <w:divBdr>
            <w:top w:val="none" w:sz="0" w:space="0" w:color="auto"/>
            <w:left w:val="none" w:sz="0" w:space="0" w:color="auto"/>
            <w:bottom w:val="none" w:sz="0" w:space="0" w:color="auto"/>
            <w:right w:val="none" w:sz="0" w:space="0" w:color="auto"/>
          </w:divBdr>
        </w:div>
        <w:div w:id="558131656">
          <w:marLeft w:val="640"/>
          <w:marRight w:val="0"/>
          <w:marTop w:val="0"/>
          <w:marBottom w:val="0"/>
          <w:divBdr>
            <w:top w:val="none" w:sz="0" w:space="0" w:color="auto"/>
            <w:left w:val="none" w:sz="0" w:space="0" w:color="auto"/>
            <w:bottom w:val="none" w:sz="0" w:space="0" w:color="auto"/>
            <w:right w:val="none" w:sz="0" w:space="0" w:color="auto"/>
          </w:divBdr>
        </w:div>
        <w:div w:id="1332948296">
          <w:marLeft w:val="640"/>
          <w:marRight w:val="0"/>
          <w:marTop w:val="0"/>
          <w:marBottom w:val="0"/>
          <w:divBdr>
            <w:top w:val="none" w:sz="0" w:space="0" w:color="auto"/>
            <w:left w:val="none" w:sz="0" w:space="0" w:color="auto"/>
            <w:bottom w:val="none" w:sz="0" w:space="0" w:color="auto"/>
            <w:right w:val="none" w:sz="0" w:space="0" w:color="auto"/>
          </w:divBdr>
        </w:div>
        <w:div w:id="1058475944">
          <w:marLeft w:val="640"/>
          <w:marRight w:val="0"/>
          <w:marTop w:val="0"/>
          <w:marBottom w:val="0"/>
          <w:divBdr>
            <w:top w:val="none" w:sz="0" w:space="0" w:color="auto"/>
            <w:left w:val="none" w:sz="0" w:space="0" w:color="auto"/>
            <w:bottom w:val="none" w:sz="0" w:space="0" w:color="auto"/>
            <w:right w:val="none" w:sz="0" w:space="0" w:color="auto"/>
          </w:divBdr>
        </w:div>
        <w:div w:id="754395783">
          <w:marLeft w:val="640"/>
          <w:marRight w:val="0"/>
          <w:marTop w:val="0"/>
          <w:marBottom w:val="0"/>
          <w:divBdr>
            <w:top w:val="none" w:sz="0" w:space="0" w:color="auto"/>
            <w:left w:val="none" w:sz="0" w:space="0" w:color="auto"/>
            <w:bottom w:val="none" w:sz="0" w:space="0" w:color="auto"/>
            <w:right w:val="none" w:sz="0" w:space="0" w:color="auto"/>
          </w:divBdr>
        </w:div>
        <w:div w:id="340855047">
          <w:marLeft w:val="640"/>
          <w:marRight w:val="0"/>
          <w:marTop w:val="0"/>
          <w:marBottom w:val="0"/>
          <w:divBdr>
            <w:top w:val="none" w:sz="0" w:space="0" w:color="auto"/>
            <w:left w:val="none" w:sz="0" w:space="0" w:color="auto"/>
            <w:bottom w:val="none" w:sz="0" w:space="0" w:color="auto"/>
            <w:right w:val="none" w:sz="0" w:space="0" w:color="auto"/>
          </w:divBdr>
        </w:div>
        <w:div w:id="1407218753">
          <w:marLeft w:val="640"/>
          <w:marRight w:val="0"/>
          <w:marTop w:val="0"/>
          <w:marBottom w:val="0"/>
          <w:divBdr>
            <w:top w:val="none" w:sz="0" w:space="0" w:color="auto"/>
            <w:left w:val="none" w:sz="0" w:space="0" w:color="auto"/>
            <w:bottom w:val="none" w:sz="0" w:space="0" w:color="auto"/>
            <w:right w:val="none" w:sz="0" w:space="0" w:color="auto"/>
          </w:divBdr>
        </w:div>
        <w:div w:id="2081293130">
          <w:marLeft w:val="640"/>
          <w:marRight w:val="0"/>
          <w:marTop w:val="0"/>
          <w:marBottom w:val="0"/>
          <w:divBdr>
            <w:top w:val="none" w:sz="0" w:space="0" w:color="auto"/>
            <w:left w:val="none" w:sz="0" w:space="0" w:color="auto"/>
            <w:bottom w:val="none" w:sz="0" w:space="0" w:color="auto"/>
            <w:right w:val="none" w:sz="0" w:space="0" w:color="auto"/>
          </w:divBdr>
        </w:div>
        <w:div w:id="803472681">
          <w:marLeft w:val="640"/>
          <w:marRight w:val="0"/>
          <w:marTop w:val="0"/>
          <w:marBottom w:val="0"/>
          <w:divBdr>
            <w:top w:val="none" w:sz="0" w:space="0" w:color="auto"/>
            <w:left w:val="none" w:sz="0" w:space="0" w:color="auto"/>
            <w:bottom w:val="none" w:sz="0" w:space="0" w:color="auto"/>
            <w:right w:val="none" w:sz="0" w:space="0" w:color="auto"/>
          </w:divBdr>
        </w:div>
        <w:div w:id="2094861372">
          <w:marLeft w:val="640"/>
          <w:marRight w:val="0"/>
          <w:marTop w:val="0"/>
          <w:marBottom w:val="0"/>
          <w:divBdr>
            <w:top w:val="none" w:sz="0" w:space="0" w:color="auto"/>
            <w:left w:val="none" w:sz="0" w:space="0" w:color="auto"/>
            <w:bottom w:val="none" w:sz="0" w:space="0" w:color="auto"/>
            <w:right w:val="none" w:sz="0" w:space="0" w:color="auto"/>
          </w:divBdr>
        </w:div>
        <w:div w:id="1728648646">
          <w:marLeft w:val="640"/>
          <w:marRight w:val="0"/>
          <w:marTop w:val="0"/>
          <w:marBottom w:val="0"/>
          <w:divBdr>
            <w:top w:val="none" w:sz="0" w:space="0" w:color="auto"/>
            <w:left w:val="none" w:sz="0" w:space="0" w:color="auto"/>
            <w:bottom w:val="none" w:sz="0" w:space="0" w:color="auto"/>
            <w:right w:val="none" w:sz="0" w:space="0" w:color="auto"/>
          </w:divBdr>
        </w:div>
        <w:div w:id="1604387134">
          <w:marLeft w:val="640"/>
          <w:marRight w:val="0"/>
          <w:marTop w:val="0"/>
          <w:marBottom w:val="0"/>
          <w:divBdr>
            <w:top w:val="none" w:sz="0" w:space="0" w:color="auto"/>
            <w:left w:val="none" w:sz="0" w:space="0" w:color="auto"/>
            <w:bottom w:val="none" w:sz="0" w:space="0" w:color="auto"/>
            <w:right w:val="none" w:sz="0" w:space="0" w:color="auto"/>
          </w:divBdr>
        </w:div>
        <w:div w:id="499008847">
          <w:marLeft w:val="640"/>
          <w:marRight w:val="0"/>
          <w:marTop w:val="0"/>
          <w:marBottom w:val="0"/>
          <w:divBdr>
            <w:top w:val="none" w:sz="0" w:space="0" w:color="auto"/>
            <w:left w:val="none" w:sz="0" w:space="0" w:color="auto"/>
            <w:bottom w:val="none" w:sz="0" w:space="0" w:color="auto"/>
            <w:right w:val="none" w:sz="0" w:space="0" w:color="auto"/>
          </w:divBdr>
        </w:div>
        <w:div w:id="182935877">
          <w:marLeft w:val="640"/>
          <w:marRight w:val="0"/>
          <w:marTop w:val="0"/>
          <w:marBottom w:val="0"/>
          <w:divBdr>
            <w:top w:val="none" w:sz="0" w:space="0" w:color="auto"/>
            <w:left w:val="none" w:sz="0" w:space="0" w:color="auto"/>
            <w:bottom w:val="none" w:sz="0" w:space="0" w:color="auto"/>
            <w:right w:val="none" w:sz="0" w:space="0" w:color="auto"/>
          </w:divBdr>
        </w:div>
        <w:div w:id="944773158">
          <w:marLeft w:val="640"/>
          <w:marRight w:val="0"/>
          <w:marTop w:val="0"/>
          <w:marBottom w:val="0"/>
          <w:divBdr>
            <w:top w:val="none" w:sz="0" w:space="0" w:color="auto"/>
            <w:left w:val="none" w:sz="0" w:space="0" w:color="auto"/>
            <w:bottom w:val="none" w:sz="0" w:space="0" w:color="auto"/>
            <w:right w:val="none" w:sz="0" w:space="0" w:color="auto"/>
          </w:divBdr>
        </w:div>
        <w:div w:id="2112166719">
          <w:marLeft w:val="640"/>
          <w:marRight w:val="0"/>
          <w:marTop w:val="0"/>
          <w:marBottom w:val="0"/>
          <w:divBdr>
            <w:top w:val="none" w:sz="0" w:space="0" w:color="auto"/>
            <w:left w:val="none" w:sz="0" w:space="0" w:color="auto"/>
            <w:bottom w:val="none" w:sz="0" w:space="0" w:color="auto"/>
            <w:right w:val="none" w:sz="0" w:space="0" w:color="auto"/>
          </w:divBdr>
        </w:div>
        <w:div w:id="1485051360">
          <w:marLeft w:val="640"/>
          <w:marRight w:val="0"/>
          <w:marTop w:val="0"/>
          <w:marBottom w:val="0"/>
          <w:divBdr>
            <w:top w:val="none" w:sz="0" w:space="0" w:color="auto"/>
            <w:left w:val="none" w:sz="0" w:space="0" w:color="auto"/>
            <w:bottom w:val="none" w:sz="0" w:space="0" w:color="auto"/>
            <w:right w:val="none" w:sz="0" w:space="0" w:color="auto"/>
          </w:divBdr>
        </w:div>
        <w:div w:id="1029527967">
          <w:marLeft w:val="640"/>
          <w:marRight w:val="0"/>
          <w:marTop w:val="0"/>
          <w:marBottom w:val="0"/>
          <w:divBdr>
            <w:top w:val="none" w:sz="0" w:space="0" w:color="auto"/>
            <w:left w:val="none" w:sz="0" w:space="0" w:color="auto"/>
            <w:bottom w:val="none" w:sz="0" w:space="0" w:color="auto"/>
            <w:right w:val="none" w:sz="0" w:space="0" w:color="auto"/>
          </w:divBdr>
        </w:div>
        <w:div w:id="1430853798">
          <w:marLeft w:val="640"/>
          <w:marRight w:val="0"/>
          <w:marTop w:val="0"/>
          <w:marBottom w:val="0"/>
          <w:divBdr>
            <w:top w:val="none" w:sz="0" w:space="0" w:color="auto"/>
            <w:left w:val="none" w:sz="0" w:space="0" w:color="auto"/>
            <w:bottom w:val="none" w:sz="0" w:space="0" w:color="auto"/>
            <w:right w:val="none" w:sz="0" w:space="0" w:color="auto"/>
          </w:divBdr>
        </w:div>
        <w:div w:id="380710542">
          <w:marLeft w:val="640"/>
          <w:marRight w:val="0"/>
          <w:marTop w:val="0"/>
          <w:marBottom w:val="0"/>
          <w:divBdr>
            <w:top w:val="none" w:sz="0" w:space="0" w:color="auto"/>
            <w:left w:val="none" w:sz="0" w:space="0" w:color="auto"/>
            <w:bottom w:val="none" w:sz="0" w:space="0" w:color="auto"/>
            <w:right w:val="none" w:sz="0" w:space="0" w:color="auto"/>
          </w:divBdr>
        </w:div>
        <w:div w:id="434248675">
          <w:marLeft w:val="640"/>
          <w:marRight w:val="0"/>
          <w:marTop w:val="0"/>
          <w:marBottom w:val="0"/>
          <w:divBdr>
            <w:top w:val="none" w:sz="0" w:space="0" w:color="auto"/>
            <w:left w:val="none" w:sz="0" w:space="0" w:color="auto"/>
            <w:bottom w:val="none" w:sz="0" w:space="0" w:color="auto"/>
            <w:right w:val="none" w:sz="0" w:space="0" w:color="auto"/>
          </w:divBdr>
        </w:div>
        <w:div w:id="1791317183">
          <w:marLeft w:val="640"/>
          <w:marRight w:val="0"/>
          <w:marTop w:val="0"/>
          <w:marBottom w:val="0"/>
          <w:divBdr>
            <w:top w:val="none" w:sz="0" w:space="0" w:color="auto"/>
            <w:left w:val="none" w:sz="0" w:space="0" w:color="auto"/>
            <w:bottom w:val="none" w:sz="0" w:space="0" w:color="auto"/>
            <w:right w:val="none" w:sz="0" w:space="0" w:color="auto"/>
          </w:divBdr>
        </w:div>
        <w:div w:id="942614328">
          <w:marLeft w:val="640"/>
          <w:marRight w:val="0"/>
          <w:marTop w:val="0"/>
          <w:marBottom w:val="0"/>
          <w:divBdr>
            <w:top w:val="none" w:sz="0" w:space="0" w:color="auto"/>
            <w:left w:val="none" w:sz="0" w:space="0" w:color="auto"/>
            <w:bottom w:val="none" w:sz="0" w:space="0" w:color="auto"/>
            <w:right w:val="none" w:sz="0" w:space="0" w:color="auto"/>
          </w:divBdr>
        </w:div>
        <w:div w:id="764377591">
          <w:marLeft w:val="640"/>
          <w:marRight w:val="0"/>
          <w:marTop w:val="0"/>
          <w:marBottom w:val="0"/>
          <w:divBdr>
            <w:top w:val="none" w:sz="0" w:space="0" w:color="auto"/>
            <w:left w:val="none" w:sz="0" w:space="0" w:color="auto"/>
            <w:bottom w:val="none" w:sz="0" w:space="0" w:color="auto"/>
            <w:right w:val="none" w:sz="0" w:space="0" w:color="auto"/>
          </w:divBdr>
        </w:div>
        <w:div w:id="478884618">
          <w:marLeft w:val="640"/>
          <w:marRight w:val="0"/>
          <w:marTop w:val="0"/>
          <w:marBottom w:val="0"/>
          <w:divBdr>
            <w:top w:val="none" w:sz="0" w:space="0" w:color="auto"/>
            <w:left w:val="none" w:sz="0" w:space="0" w:color="auto"/>
            <w:bottom w:val="none" w:sz="0" w:space="0" w:color="auto"/>
            <w:right w:val="none" w:sz="0" w:space="0" w:color="auto"/>
          </w:divBdr>
        </w:div>
        <w:div w:id="339048924">
          <w:marLeft w:val="640"/>
          <w:marRight w:val="0"/>
          <w:marTop w:val="0"/>
          <w:marBottom w:val="0"/>
          <w:divBdr>
            <w:top w:val="none" w:sz="0" w:space="0" w:color="auto"/>
            <w:left w:val="none" w:sz="0" w:space="0" w:color="auto"/>
            <w:bottom w:val="none" w:sz="0" w:space="0" w:color="auto"/>
            <w:right w:val="none" w:sz="0" w:space="0" w:color="auto"/>
          </w:divBdr>
        </w:div>
        <w:div w:id="167327149">
          <w:marLeft w:val="640"/>
          <w:marRight w:val="0"/>
          <w:marTop w:val="0"/>
          <w:marBottom w:val="0"/>
          <w:divBdr>
            <w:top w:val="none" w:sz="0" w:space="0" w:color="auto"/>
            <w:left w:val="none" w:sz="0" w:space="0" w:color="auto"/>
            <w:bottom w:val="none" w:sz="0" w:space="0" w:color="auto"/>
            <w:right w:val="none" w:sz="0" w:space="0" w:color="auto"/>
          </w:divBdr>
        </w:div>
        <w:div w:id="1252399236">
          <w:marLeft w:val="640"/>
          <w:marRight w:val="0"/>
          <w:marTop w:val="0"/>
          <w:marBottom w:val="0"/>
          <w:divBdr>
            <w:top w:val="none" w:sz="0" w:space="0" w:color="auto"/>
            <w:left w:val="none" w:sz="0" w:space="0" w:color="auto"/>
            <w:bottom w:val="none" w:sz="0" w:space="0" w:color="auto"/>
            <w:right w:val="none" w:sz="0" w:space="0" w:color="auto"/>
          </w:divBdr>
        </w:div>
        <w:div w:id="343827846">
          <w:marLeft w:val="640"/>
          <w:marRight w:val="0"/>
          <w:marTop w:val="0"/>
          <w:marBottom w:val="0"/>
          <w:divBdr>
            <w:top w:val="none" w:sz="0" w:space="0" w:color="auto"/>
            <w:left w:val="none" w:sz="0" w:space="0" w:color="auto"/>
            <w:bottom w:val="none" w:sz="0" w:space="0" w:color="auto"/>
            <w:right w:val="none" w:sz="0" w:space="0" w:color="auto"/>
          </w:divBdr>
        </w:div>
        <w:div w:id="1668442919">
          <w:marLeft w:val="640"/>
          <w:marRight w:val="0"/>
          <w:marTop w:val="0"/>
          <w:marBottom w:val="0"/>
          <w:divBdr>
            <w:top w:val="none" w:sz="0" w:space="0" w:color="auto"/>
            <w:left w:val="none" w:sz="0" w:space="0" w:color="auto"/>
            <w:bottom w:val="none" w:sz="0" w:space="0" w:color="auto"/>
            <w:right w:val="none" w:sz="0" w:space="0" w:color="auto"/>
          </w:divBdr>
        </w:div>
        <w:div w:id="1782067408">
          <w:marLeft w:val="640"/>
          <w:marRight w:val="0"/>
          <w:marTop w:val="0"/>
          <w:marBottom w:val="0"/>
          <w:divBdr>
            <w:top w:val="none" w:sz="0" w:space="0" w:color="auto"/>
            <w:left w:val="none" w:sz="0" w:space="0" w:color="auto"/>
            <w:bottom w:val="none" w:sz="0" w:space="0" w:color="auto"/>
            <w:right w:val="none" w:sz="0" w:space="0" w:color="auto"/>
          </w:divBdr>
        </w:div>
        <w:div w:id="1134560740">
          <w:marLeft w:val="640"/>
          <w:marRight w:val="0"/>
          <w:marTop w:val="0"/>
          <w:marBottom w:val="0"/>
          <w:divBdr>
            <w:top w:val="none" w:sz="0" w:space="0" w:color="auto"/>
            <w:left w:val="none" w:sz="0" w:space="0" w:color="auto"/>
            <w:bottom w:val="none" w:sz="0" w:space="0" w:color="auto"/>
            <w:right w:val="none" w:sz="0" w:space="0" w:color="auto"/>
          </w:divBdr>
        </w:div>
        <w:div w:id="2074698957">
          <w:marLeft w:val="640"/>
          <w:marRight w:val="0"/>
          <w:marTop w:val="0"/>
          <w:marBottom w:val="0"/>
          <w:divBdr>
            <w:top w:val="none" w:sz="0" w:space="0" w:color="auto"/>
            <w:left w:val="none" w:sz="0" w:space="0" w:color="auto"/>
            <w:bottom w:val="none" w:sz="0" w:space="0" w:color="auto"/>
            <w:right w:val="none" w:sz="0" w:space="0" w:color="auto"/>
          </w:divBdr>
        </w:div>
        <w:div w:id="671374468">
          <w:marLeft w:val="640"/>
          <w:marRight w:val="0"/>
          <w:marTop w:val="0"/>
          <w:marBottom w:val="0"/>
          <w:divBdr>
            <w:top w:val="none" w:sz="0" w:space="0" w:color="auto"/>
            <w:left w:val="none" w:sz="0" w:space="0" w:color="auto"/>
            <w:bottom w:val="none" w:sz="0" w:space="0" w:color="auto"/>
            <w:right w:val="none" w:sz="0" w:space="0" w:color="auto"/>
          </w:divBdr>
        </w:div>
        <w:div w:id="1452356850">
          <w:marLeft w:val="640"/>
          <w:marRight w:val="0"/>
          <w:marTop w:val="0"/>
          <w:marBottom w:val="0"/>
          <w:divBdr>
            <w:top w:val="none" w:sz="0" w:space="0" w:color="auto"/>
            <w:left w:val="none" w:sz="0" w:space="0" w:color="auto"/>
            <w:bottom w:val="none" w:sz="0" w:space="0" w:color="auto"/>
            <w:right w:val="none" w:sz="0" w:space="0" w:color="auto"/>
          </w:divBdr>
        </w:div>
        <w:div w:id="1021395255">
          <w:marLeft w:val="640"/>
          <w:marRight w:val="0"/>
          <w:marTop w:val="0"/>
          <w:marBottom w:val="0"/>
          <w:divBdr>
            <w:top w:val="none" w:sz="0" w:space="0" w:color="auto"/>
            <w:left w:val="none" w:sz="0" w:space="0" w:color="auto"/>
            <w:bottom w:val="none" w:sz="0" w:space="0" w:color="auto"/>
            <w:right w:val="none" w:sz="0" w:space="0" w:color="auto"/>
          </w:divBdr>
        </w:div>
        <w:div w:id="2086148715">
          <w:marLeft w:val="640"/>
          <w:marRight w:val="0"/>
          <w:marTop w:val="0"/>
          <w:marBottom w:val="0"/>
          <w:divBdr>
            <w:top w:val="none" w:sz="0" w:space="0" w:color="auto"/>
            <w:left w:val="none" w:sz="0" w:space="0" w:color="auto"/>
            <w:bottom w:val="none" w:sz="0" w:space="0" w:color="auto"/>
            <w:right w:val="none" w:sz="0" w:space="0" w:color="auto"/>
          </w:divBdr>
        </w:div>
        <w:div w:id="446388422">
          <w:marLeft w:val="640"/>
          <w:marRight w:val="0"/>
          <w:marTop w:val="0"/>
          <w:marBottom w:val="0"/>
          <w:divBdr>
            <w:top w:val="none" w:sz="0" w:space="0" w:color="auto"/>
            <w:left w:val="none" w:sz="0" w:space="0" w:color="auto"/>
            <w:bottom w:val="none" w:sz="0" w:space="0" w:color="auto"/>
            <w:right w:val="none" w:sz="0" w:space="0" w:color="auto"/>
          </w:divBdr>
        </w:div>
        <w:div w:id="967197485">
          <w:marLeft w:val="640"/>
          <w:marRight w:val="0"/>
          <w:marTop w:val="0"/>
          <w:marBottom w:val="0"/>
          <w:divBdr>
            <w:top w:val="none" w:sz="0" w:space="0" w:color="auto"/>
            <w:left w:val="none" w:sz="0" w:space="0" w:color="auto"/>
            <w:bottom w:val="none" w:sz="0" w:space="0" w:color="auto"/>
            <w:right w:val="none" w:sz="0" w:space="0" w:color="auto"/>
          </w:divBdr>
        </w:div>
        <w:div w:id="811825581">
          <w:marLeft w:val="640"/>
          <w:marRight w:val="0"/>
          <w:marTop w:val="0"/>
          <w:marBottom w:val="0"/>
          <w:divBdr>
            <w:top w:val="none" w:sz="0" w:space="0" w:color="auto"/>
            <w:left w:val="none" w:sz="0" w:space="0" w:color="auto"/>
            <w:bottom w:val="none" w:sz="0" w:space="0" w:color="auto"/>
            <w:right w:val="none" w:sz="0" w:space="0" w:color="auto"/>
          </w:divBdr>
        </w:div>
        <w:div w:id="386419124">
          <w:marLeft w:val="640"/>
          <w:marRight w:val="0"/>
          <w:marTop w:val="0"/>
          <w:marBottom w:val="0"/>
          <w:divBdr>
            <w:top w:val="none" w:sz="0" w:space="0" w:color="auto"/>
            <w:left w:val="none" w:sz="0" w:space="0" w:color="auto"/>
            <w:bottom w:val="none" w:sz="0" w:space="0" w:color="auto"/>
            <w:right w:val="none" w:sz="0" w:space="0" w:color="auto"/>
          </w:divBdr>
        </w:div>
        <w:div w:id="414713734">
          <w:marLeft w:val="640"/>
          <w:marRight w:val="0"/>
          <w:marTop w:val="0"/>
          <w:marBottom w:val="0"/>
          <w:divBdr>
            <w:top w:val="none" w:sz="0" w:space="0" w:color="auto"/>
            <w:left w:val="none" w:sz="0" w:space="0" w:color="auto"/>
            <w:bottom w:val="none" w:sz="0" w:space="0" w:color="auto"/>
            <w:right w:val="none" w:sz="0" w:space="0" w:color="auto"/>
          </w:divBdr>
        </w:div>
        <w:div w:id="524561334">
          <w:marLeft w:val="640"/>
          <w:marRight w:val="0"/>
          <w:marTop w:val="0"/>
          <w:marBottom w:val="0"/>
          <w:divBdr>
            <w:top w:val="none" w:sz="0" w:space="0" w:color="auto"/>
            <w:left w:val="none" w:sz="0" w:space="0" w:color="auto"/>
            <w:bottom w:val="none" w:sz="0" w:space="0" w:color="auto"/>
            <w:right w:val="none" w:sz="0" w:space="0" w:color="auto"/>
          </w:divBdr>
        </w:div>
        <w:div w:id="1769352082">
          <w:marLeft w:val="640"/>
          <w:marRight w:val="0"/>
          <w:marTop w:val="0"/>
          <w:marBottom w:val="0"/>
          <w:divBdr>
            <w:top w:val="none" w:sz="0" w:space="0" w:color="auto"/>
            <w:left w:val="none" w:sz="0" w:space="0" w:color="auto"/>
            <w:bottom w:val="none" w:sz="0" w:space="0" w:color="auto"/>
            <w:right w:val="none" w:sz="0" w:space="0" w:color="auto"/>
          </w:divBdr>
        </w:div>
        <w:div w:id="113330249">
          <w:marLeft w:val="640"/>
          <w:marRight w:val="0"/>
          <w:marTop w:val="0"/>
          <w:marBottom w:val="0"/>
          <w:divBdr>
            <w:top w:val="none" w:sz="0" w:space="0" w:color="auto"/>
            <w:left w:val="none" w:sz="0" w:space="0" w:color="auto"/>
            <w:bottom w:val="none" w:sz="0" w:space="0" w:color="auto"/>
            <w:right w:val="none" w:sz="0" w:space="0" w:color="auto"/>
          </w:divBdr>
        </w:div>
        <w:div w:id="1128477304">
          <w:marLeft w:val="640"/>
          <w:marRight w:val="0"/>
          <w:marTop w:val="0"/>
          <w:marBottom w:val="0"/>
          <w:divBdr>
            <w:top w:val="none" w:sz="0" w:space="0" w:color="auto"/>
            <w:left w:val="none" w:sz="0" w:space="0" w:color="auto"/>
            <w:bottom w:val="none" w:sz="0" w:space="0" w:color="auto"/>
            <w:right w:val="none" w:sz="0" w:space="0" w:color="auto"/>
          </w:divBdr>
        </w:div>
        <w:div w:id="911820024">
          <w:marLeft w:val="640"/>
          <w:marRight w:val="0"/>
          <w:marTop w:val="0"/>
          <w:marBottom w:val="0"/>
          <w:divBdr>
            <w:top w:val="none" w:sz="0" w:space="0" w:color="auto"/>
            <w:left w:val="none" w:sz="0" w:space="0" w:color="auto"/>
            <w:bottom w:val="none" w:sz="0" w:space="0" w:color="auto"/>
            <w:right w:val="none" w:sz="0" w:space="0" w:color="auto"/>
          </w:divBdr>
        </w:div>
        <w:div w:id="1743285807">
          <w:marLeft w:val="640"/>
          <w:marRight w:val="0"/>
          <w:marTop w:val="0"/>
          <w:marBottom w:val="0"/>
          <w:divBdr>
            <w:top w:val="none" w:sz="0" w:space="0" w:color="auto"/>
            <w:left w:val="none" w:sz="0" w:space="0" w:color="auto"/>
            <w:bottom w:val="none" w:sz="0" w:space="0" w:color="auto"/>
            <w:right w:val="none" w:sz="0" w:space="0" w:color="auto"/>
          </w:divBdr>
        </w:div>
        <w:div w:id="595554574">
          <w:marLeft w:val="640"/>
          <w:marRight w:val="0"/>
          <w:marTop w:val="0"/>
          <w:marBottom w:val="0"/>
          <w:divBdr>
            <w:top w:val="none" w:sz="0" w:space="0" w:color="auto"/>
            <w:left w:val="none" w:sz="0" w:space="0" w:color="auto"/>
            <w:bottom w:val="none" w:sz="0" w:space="0" w:color="auto"/>
            <w:right w:val="none" w:sz="0" w:space="0" w:color="auto"/>
          </w:divBdr>
        </w:div>
        <w:div w:id="1579558377">
          <w:marLeft w:val="640"/>
          <w:marRight w:val="0"/>
          <w:marTop w:val="0"/>
          <w:marBottom w:val="0"/>
          <w:divBdr>
            <w:top w:val="none" w:sz="0" w:space="0" w:color="auto"/>
            <w:left w:val="none" w:sz="0" w:space="0" w:color="auto"/>
            <w:bottom w:val="none" w:sz="0" w:space="0" w:color="auto"/>
            <w:right w:val="none" w:sz="0" w:space="0" w:color="auto"/>
          </w:divBdr>
        </w:div>
        <w:div w:id="1974749976">
          <w:marLeft w:val="640"/>
          <w:marRight w:val="0"/>
          <w:marTop w:val="0"/>
          <w:marBottom w:val="0"/>
          <w:divBdr>
            <w:top w:val="none" w:sz="0" w:space="0" w:color="auto"/>
            <w:left w:val="none" w:sz="0" w:space="0" w:color="auto"/>
            <w:bottom w:val="none" w:sz="0" w:space="0" w:color="auto"/>
            <w:right w:val="none" w:sz="0" w:space="0" w:color="auto"/>
          </w:divBdr>
        </w:div>
        <w:div w:id="1749620787">
          <w:marLeft w:val="640"/>
          <w:marRight w:val="0"/>
          <w:marTop w:val="0"/>
          <w:marBottom w:val="0"/>
          <w:divBdr>
            <w:top w:val="none" w:sz="0" w:space="0" w:color="auto"/>
            <w:left w:val="none" w:sz="0" w:space="0" w:color="auto"/>
            <w:bottom w:val="none" w:sz="0" w:space="0" w:color="auto"/>
            <w:right w:val="none" w:sz="0" w:space="0" w:color="auto"/>
          </w:divBdr>
        </w:div>
        <w:div w:id="1907449332">
          <w:marLeft w:val="640"/>
          <w:marRight w:val="0"/>
          <w:marTop w:val="0"/>
          <w:marBottom w:val="0"/>
          <w:divBdr>
            <w:top w:val="none" w:sz="0" w:space="0" w:color="auto"/>
            <w:left w:val="none" w:sz="0" w:space="0" w:color="auto"/>
            <w:bottom w:val="none" w:sz="0" w:space="0" w:color="auto"/>
            <w:right w:val="none" w:sz="0" w:space="0" w:color="auto"/>
          </w:divBdr>
        </w:div>
        <w:div w:id="1987396096">
          <w:marLeft w:val="640"/>
          <w:marRight w:val="0"/>
          <w:marTop w:val="0"/>
          <w:marBottom w:val="0"/>
          <w:divBdr>
            <w:top w:val="none" w:sz="0" w:space="0" w:color="auto"/>
            <w:left w:val="none" w:sz="0" w:space="0" w:color="auto"/>
            <w:bottom w:val="none" w:sz="0" w:space="0" w:color="auto"/>
            <w:right w:val="none" w:sz="0" w:space="0" w:color="auto"/>
          </w:divBdr>
        </w:div>
        <w:div w:id="72317371">
          <w:marLeft w:val="640"/>
          <w:marRight w:val="0"/>
          <w:marTop w:val="0"/>
          <w:marBottom w:val="0"/>
          <w:divBdr>
            <w:top w:val="none" w:sz="0" w:space="0" w:color="auto"/>
            <w:left w:val="none" w:sz="0" w:space="0" w:color="auto"/>
            <w:bottom w:val="none" w:sz="0" w:space="0" w:color="auto"/>
            <w:right w:val="none" w:sz="0" w:space="0" w:color="auto"/>
          </w:divBdr>
        </w:div>
        <w:div w:id="902834132">
          <w:marLeft w:val="640"/>
          <w:marRight w:val="0"/>
          <w:marTop w:val="0"/>
          <w:marBottom w:val="0"/>
          <w:divBdr>
            <w:top w:val="none" w:sz="0" w:space="0" w:color="auto"/>
            <w:left w:val="none" w:sz="0" w:space="0" w:color="auto"/>
            <w:bottom w:val="none" w:sz="0" w:space="0" w:color="auto"/>
            <w:right w:val="none" w:sz="0" w:space="0" w:color="auto"/>
          </w:divBdr>
        </w:div>
        <w:div w:id="188154159">
          <w:marLeft w:val="640"/>
          <w:marRight w:val="0"/>
          <w:marTop w:val="0"/>
          <w:marBottom w:val="0"/>
          <w:divBdr>
            <w:top w:val="none" w:sz="0" w:space="0" w:color="auto"/>
            <w:left w:val="none" w:sz="0" w:space="0" w:color="auto"/>
            <w:bottom w:val="none" w:sz="0" w:space="0" w:color="auto"/>
            <w:right w:val="none" w:sz="0" w:space="0" w:color="auto"/>
          </w:divBdr>
        </w:div>
        <w:div w:id="1909342625">
          <w:marLeft w:val="640"/>
          <w:marRight w:val="0"/>
          <w:marTop w:val="0"/>
          <w:marBottom w:val="0"/>
          <w:divBdr>
            <w:top w:val="none" w:sz="0" w:space="0" w:color="auto"/>
            <w:left w:val="none" w:sz="0" w:space="0" w:color="auto"/>
            <w:bottom w:val="none" w:sz="0" w:space="0" w:color="auto"/>
            <w:right w:val="none" w:sz="0" w:space="0" w:color="auto"/>
          </w:divBdr>
        </w:div>
        <w:div w:id="1587226172">
          <w:marLeft w:val="640"/>
          <w:marRight w:val="0"/>
          <w:marTop w:val="0"/>
          <w:marBottom w:val="0"/>
          <w:divBdr>
            <w:top w:val="none" w:sz="0" w:space="0" w:color="auto"/>
            <w:left w:val="none" w:sz="0" w:space="0" w:color="auto"/>
            <w:bottom w:val="none" w:sz="0" w:space="0" w:color="auto"/>
            <w:right w:val="none" w:sz="0" w:space="0" w:color="auto"/>
          </w:divBdr>
        </w:div>
        <w:div w:id="1540826033">
          <w:marLeft w:val="640"/>
          <w:marRight w:val="0"/>
          <w:marTop w:val="0"/>
          <w:marBottom w:val="0"/>
          <w:divBdr>
            <w:top w:val="none" w:sz="0" w:space="0" w:color="auto"/>
            <w:left w:val="none" w:sz="0" w:space="0" w:color="auto"/>
            <w:bottom w:val="none" w:sz="0" w:space="0" w:color="auto"/>
            <w:right w:val="none" w:sz="0" w:space="0" w:color="auto"/>
          </w:divBdr>
        </w:div>
      </w:divsChild>
    </w:div>
    <w:div w:id="1347441476">
      <w:bodyDiv w:val="1"/>
      <w:marLeft w:val="0"/>
      <w:marRight w:val="0"/>
      <w:marTop w:val="0"/>
      <w:marBottom w:val="0"/>
      <w:divBdr>
        <w:top w:val="none" w:sz="0" w:space="0" w:color="auto"/>
        <w:left w:val="none" w:sz="0" w:space="0" w:color="auto"/>
        <w:bottom w:val="none" w:sz="0" w:space="0" w:color="auto"/>
        <w:right w:val="none" w:sz="0" w:space="0" w:color="auto"/>
      </w:divBdr>
      <w:divsChild>
        <w:div w:id="1674449090">
          <w:marLeft w:val="640"/>
          <w:marRight w:val="0"/>
          <w:marTop w:val="0"/>
          <w:marBottom w:val="0"/>
          <w:divBdr>
            <w:top w:val="none" w:sz="0" w:space="0" w:color="auto"/>
            <w:left w:val="none" w:sz="0" w:space="0" w:color="auto"/>
            <w:bottom w:val="none" w:sz="0" w:space="0" w:color="auto"/>
            <w:right w:val="none" w:sz="0" w:space="0" w:color="auto"/>
          </w:divBdr>
        </w:div>
        <w:div w:id="1663504814">
          <w:marLeft w:val="640"/>
          <w:marRight w:val="0"/>
          <w:marTop w:val="0"/>
          <w:marBottom w:val="0"/>
          <w:divBdr>
            <w:top w:val="none" w:sz="0" w:space="0" w:color="auto"/>
            <w:left w:val="none" w:sz="0" w:space="0" w:color="auto"/>
            <w:bottom w:val="none" w:sz="0" w:space="0" w:color="auto"/>
            <w:right w:val="none" w:sz="0" w:space="0" w:color="auto"/>
          </w:divBdr>
        </w:div>
        <w:div w:id="1214386839">
          <w:marLeft w:val="640"/>
          <w:marRight w:val="0"/>
          <w:marTop w:val="0"/>
          <w:marBottom w:val="0"/>
          <w:divBdr>
            <w:top w:val="none" w:sz="0" w:space="0" w:color="auto"/>
            <w:left w:val="none" w:sz="0" w:space="0" w:color="auto"/>
            <w:bottom w:val="none" w:sz="0" w:space="0" w:color="auto"/>
            <w:right w:val="none" w:sz="0" w:space="0" w:color="auto"/>
          </w:divBdr>
        </w:div>
        <w:div w:id="793986350">
          <w:marLeft w:val="640"/>
          <w:marRight w:val="0"/>
          <w:marTop w:val="0"/>
          <w:marBottom w:val="0"/>
          <w:divBdr>
            <w:top w:val="none" w:sz="0" w:space="0" w:color="auto"/>
            <w:left w:val="none" w:sz="0" w:space="0" w:color="auto"/>
            <w:bottom w:val="none" w:sz="0" w:space="0" w:color="auto"/>
            <w:right w:val="none" w:sz="0" w:space="0" w:color="auto"/>
          </w:divBdr>
        </w:div>
        <w:div w:id="337999894">
          <w:marLeft w:val="640"/>
          <w:marRight w:val="0"/>
          <w:marTop w:val="0"/>
          <w:marBottom w:val="0"/>
          <w:divBdr>
            <w:top w:val="none" w:sz="0" w:space="0" w:color="auto"/>
            <w:left w:val="none" w:sz="0" w:space="0" w:color="auto"/>
            <w:bottom w:val="none" w:sz="0" w:space="0" w:color="auto"/>
            <w:right w:val="none" w:sz="0" w:space="0" w:color="auto"/>
          </w:divBdr>
        </w:div>
        <w:div w:id="170142892">
          <w:marLeft w:val="640"/>
          <w:marRight w:val="0"/>
          <w:marTop w:val="0"/>
          <w:marBottom w:val="0"/>
          <w:divBdr>
            <w:top w:val="none" w:sz="0" w:space="0" w:color="auto"/>
            <w:left w:val="none" w:sz="0" w:space="0" w:color="auto"/>
            <w:bottom w:val="none" w:sz="0" w:space="0" w:color="auto"/>
            <w:right w:val="none" w:sz="0" w:space="0" w:color="auto"/>
          </w:divBdr>
        </w:div>
        <w:div w:id="1785467434">
          <w:marLeft w:val="640"/>
          <w:marRight w:val="0"/>
          <w:marTop w:val="0"/>
          <w:marBottom w:val="0"/>
          <w:divBdr>
            <w:top w:val="none" w:sz="0" w:space="0" w:color="auto"/>
            <w:left w:val="none" w:sz="0" w:space="0" w:color="auto"/>
            <w:bottom w:val="none" w:sz="0" w:space="0" w:color="auto"/>
            <w:right w:val="none" w:sz="0" w:space="0" w:color="auto"/>
          </w:divBdr>
        </w:div>
        <w:div w:id="1424304741">
          <w:marLeft w:val="640"/>
          <w:marRight w:val="0"/>
          <w:marTop w:val="0"/>
          <w:marBottom w:val="0"/>
          <w:divBdr>
            <w:top w:val="none" w:sz="0" w:space="0" w:color="auto"/>
            <w:left w:val="none" w:sz="0" w:space="0" w:color="auto"/>
            <w:bottom w:val="none" w:sz="0" w:space="0" w:color="auto"/>
            <w:right w:val="none" w:sz="0" w:space="0" w:color="auto"/>
          </w:divBdr>
        </w:div>
        <w:div w:id="1922174688">
          <w:marLeft w:val="640"/>
          <w:marRight w:val="0"/>
          <w:marTop w:val="0"/>
          <w:marBottom w:val="0"/>
          <w:divBdr>
            <w:top w:val="none" w:sz="0" w:space="0" w:color="auto"/>
            <w:left w:val="none" w:sz="0" w:space="0" w:color="auto"/>
            <w:bottom w:val="none" w:sz="0" w:space="0" w:color="auto"/>
            <w:right w:val="none" w:sz="0" w:space="0" w:color="auto"/>
          </w:divBdr>
        </w:div>
        <w:div w:id="605499200">
          <w:marLeft w:val="640"/>
          <w:marRight w:val="0"/>
          <w:marTop w:val="0"/>
          <w:marBottom w:val="0"/>
          <w:divBdr>
            <w:top w:val="none" w:sz="0" w:space="0" w:color="auto"/>
            <w:left w:val="none" w:sz="0" w:space="0" w:color="auto"/>
            <w:bottom w:val="none" w:sz="0" w:space="0" w:color="auto"/>
            <w:right w:val="none" w:sz="0" w:space="0" w:color="auto"/>
          </w:divBdr>
        </w:div>
        <w:div w:id="1207451086">
          <w:marLeft w:val="640"/>
          <w:marRight w:val="0"/>
          <w:marTop w:val="0"/>
          <w:marBottom w:val="0"/>
          <w:divBdr>
            <w:top w:val="none" w:sz="0" w:space="0" w:color="auto"/>
            <w:left w:val="none" w:sz="0" w:space="0" w:color="auto"/>
            <w:bottom w:val="none" w:sz="0" w:space="0" w:color="auto"/>
            <w:right w:val="none" w:sz="0" w:space="0" w:color="auto"/>
          </w:divBdr>
        </w:div>
        <w:div w:id="877280779">
          <w:marLeft w:val="640"/>
          <w:marRight w:val="0"/>
          <w:marTop w:val="0"/>
          <w:marBottom w:val="0"/>
          <w:divBdr>
            <w:top w:val="none" w:sz="0" w:space="0" w:color="auto"/>
            <w:left w:val="none" w:sz="0" w:space="0" w:color="auto"/>
            <w:bottom w:val="none" w:sz="0" w:space="0" w:color="auto"/>
            <w:right w:val="none" w:sz="0" w:space="0" w:color="auto"/>
          </w:divBdr>
        </w:div>
        <w:div w:id="1191380972">
          <w:marLeft w:val="640"/>
          <w:marRight w:val="0"/>
          <w:marTop w:val="0"/>
          <w:marBottom w:val="0"/>
          <w:divBdr>
            <w:top w:val="none" w:sz="0" w:space="0" w:color="auto"/>
            <w:left w:val="none" w:sz="0" w:space="0" w:color="auto"/>
            <w:bottom w:val="none" w:sz="0" w:space="0" w:color="auto"/>
            <w:right w:val="none" w:sz="0" w:space="0" w:color="auto"/>
          </w:divBdr>
        </w:div>
        <w:div w:id="1755394349">
          <w:marLeft w:val="640"/>
          <w:marRight w:val="0"/>
          <w:marTop w:val="0"/>
          <w:marBottom w:val="0"/>
          <w:divBdr>
            <w:top w:val="none" w:sz="0" w:space="0" w:color="auto"/>
            <w:left w:val="none" w:sz="0" w:space="0" w:color="auto"/>
            <w:bottom w:val="none" w:sz="0" w:space="0" w:color="auto"/>
            <w:right w:val="none" w:sz="0" w:space="0" w:color="auto"/>
          </w:divBdr>
        </w:div>
        <w:div w:id="437681910">
          <w:marLeft w:val="640"/>
          <w:marRight w:val="0"/>
          <w:marTop w:val="0"/>
          <w:marBottom w:val="0"/>
          <w:divBdr>
            <w:top w:val="none" w:sz="0" w:space="0" w:color="auto"/>
            <w:left w:val="none" w:sz="0" w:space="0" w:color="auto"/>
            <w:bottom w:val="none" w:sz="0" w:space="0" w:color="auto"/>
            <w:right w:val="none" w:sz="0" w:space="0" w:color="auto"/>
          </w:divBdr>
        </w:div>
        <w:div w:id="1043404304">
          <w:marLeft w:val="640"/>
          <w:marRight w:val="0"/>
          <w:marTop w:val="0"/>
          <w:marBottom w:val="0"/>
          <w:divBdr>
            <w:top w:val="none" w:sz="0" w:space="0" w:color="auto"/>
            <w:left w:val="none" w:sz="0" w:space="0" w:color="auto"/>
            <w:bottom w:val="none" w:sz="0" w:space="0" w:color="auto"/>
            <w:right w:val="none" w:sz="0" w:space="0" w:color="auto"/>
          </w:divBdr>
        </w:div>
        <w:div w:id="2068263467">
          <w:marLeft w:val="640"/>
          <w:marRight w:val="0"/>
          <w:marTop w:val="0"/>
          <w:marBottom w:val="0"/>
          <w:divBdr>
            <w:top w:val="none" w:sz="0" w:space="0" w:color="auto"/>
            <w:left w:val="none" w:sz="0" w:space="0" w:color="auto"/>
            <w:bottom w:val="none" w:sz="0" w:space="0" w:color="auto"/>
            <w:right w:val="none" w:sz="0" w:space="0" w:color="auto"/>
          </w:divBdr>
        </w:div>
        <w:div w:id="677581022">
          <w:marLeft w:val="640"/>
          <w:marRight w:val="0"/>
          <w:marTop w:val="0"/>
          <w:marBottom w:val="0"/>
          <w:divBdr>
            <w:top w:val="none" w:sz="0" w:space="0" w:color="auto"/>
            <w:left w:val="none" w:sz="0" w:space="0" w:color="auto"/>
            <w:bottom w:val="none" w:sz="0" w:space="0" w:color="auto"/>
            <w:right w:val="none" w:sz="0" w:space="0" w:color="auto"/>
          </w:divBdr>
        </w:div>
        <w:div w:id="642350928">
          <w:marLeft w:val="640"/>
          <w:marRight w:val="0"/>
          <w:marTop w:val="0"/>
          <w:marBottom w:val="0"/>
          <w:divBdr>
            <w:top w:val="none" w:sz="0" w:space="0" w:color="auto"/>
            <w:left w:val="none" w:sz="0" w:space="0" w:color="auto"/>
            <w:bottom w:val="none" w:sz="0" w:space="0" w:color="auto"/>
            <w:right w:val="none" w:sz="0" w:space="0" w:color="auto"/>
          </w:divBdr>
        </w:div>
        <w:div w:id="1354376556">
          <w:marLeft w:val="640"/>
          <w:marRight w:val="0"/>
          <w:marTop w:val="0"/>
          <w:marBottom w:val="0"/>
          <w:divBdr>
            <w:top w:val="none" w:sz="0" w:space="0" w:color="auto"/>
            <w:left w:val="none" w:sz="0" w:space="0" w:color="auto"/>
            <w:bottom w:val="none" w:sz="0" w:space="0" w:color="auto"/>
            <w:right w:val="none" w:sz="0" w:space="0" w:color="auto"/>
          </w:divBdr>
        </w:div>
        <w:div w:id="1139541573">
          <w:marLeft w:val="640"/>
          <w:marRight w:val="0"/>
          <w:marTop w:val="0"/>
          <w:marBottom w:val="0"/>
          <w:divBdr>
            <w:top w:val="none" w:sz="0" w:space="0" w:color="auto"/>
            <w:left w:val="none" w:sz="0" w:space="0" w:color="auto"/>
            <w:bottom w:val="none" w:sz="0" w:space="0" w:color="auto"/>
            <w:right w:val="none" w:sz="0" w:space="0" w:color="auto"/>
          </w:divBdr>
        </w:div>
        <w:div w:id="449322859">
          <w:marLeft w:val="640"/>
          <w:marRight w:val="0"/>
          <w:marTop w:val="0"/>
          <w:marBottom w:val="0"/>
          <w:divBdr>
            <w:top w:val="none" w:sz="0" w:space="0" w:color="auto"/>
            <w:left w:val="none" w:sz="0" w:space="0" w:color="auto"/>
            <w:bottom w:val="none" w:sz="0" w:space="0" w:color="auto"/>
            <w:right w:val="none" w:sz="0" w:space="0" w:color="auto"/>
          </w:divBdr>
        </w:div>
        <w:div w:id="1592007371">
          <w:marLeft w:val="640"/>
          <w:marRight w:val="0"/>
          <w:marTop w:val="0"/>
          <w:marBottom w:val="0"/>
          <w:divBdr>
            <w:top w:val="none" w:sz="0" w:space="0" w:color="auto"/>
            <w:left w:val="none" w:sz="0" w:space="0" w:color="auto"/>
            <w:bottom w:val="none" w:sz="0" w:space="0" w:color="auto"/>
            <w:right w:val="none" w:sz="0" w:space="0" w:color="auto"/>
          </w:divBdr>
        </w:div>
        <w:div w:id="1719939949">
          <w:marLeft w:val="640"/>
          <w:marRight w:val="0"/>
          <w:marTop w:val="0"/>
          <w:marBottom w:val="0"/>
          <w:divBdr>
            <w:top w:val="none" w:sz="0" w:space="0" w:color="auto"/>
            <w:left w:val="none" w:sz="0" w:space="0" w:color="auto"/>
            <w:bottom w:val="none" w:sz="0" w:space="0" w:color="auto"/>
            <w:right w:val="none" w:sz="0" w:space="0" w:color="auto"/>
          </w:divBdr>
        </w:div>
        <w:div w:id="1626079612">
          <w:marLeft w:val="640"/>
          <w:marRight w:val="0"/>
          <w:marTop w:val="0"/>
          <w:marBottom w:val="0"/>
          <w:divBdr>
            <w:top w:val="none" w:sz="0" w:space="0" w:color="auto"/>
            <w:left w:val="none" w:sz="0" w:space="0" w:color="auto"/>
            <w:bottom w:val="none" w:sz="0" w:space="0" w:color="auto"/>
            <w:right w:val="none" w:sz="0" w:space="0" w:color="auto"/>
          </w:divBdr>
        </w:div>
        <w:div w:id="2043820940">
          <w:marLeft w:val="640"/>
          <w:marRight w:val="0"/>
          <w:marTop w:val="0"/>
          <w:marBottom w:val="0"/>
          <w:divBdr>
            <w:top w:val="none" w:sz="0" w:space="0" w:color="auto"/>
            <w:left w:val="none" w:sz="0" w:space="0" w:color="auto"/>
            <w:bottom w:val="none" w:sz="0" w:space="0" w:color="auto"/>
            <w:right w:val="none" w:sz="0" w:space="0" w:color="auto"/>
          </w:divBdr>
        </w:div>
        <w:div w:id="2050185035">
          <w:marLeft w:val="640"/>
          <w:marRight w:val="0"/>
          <w:marTop w:val="0"/>
          <w:marBottom w:val="0"/>
          <w:divBdr>
            <w:top w:val="none" w:sz="0" w:space="0" w:color="auto"/>
            <w:left w:val="none" w:sz="0" w:space="0" w:color="auto"/>
            <w:bottom w:val="none" w:sz="0" w:space="0" w:color="auto"/>
            <w:right w:val="none" w:sz="0" w:space="0" w:color="auto"/>
          </w:divBdr>
        </w:div>
        <w:div w:id="2034376562">
          <w:marLeft w:val="640"/>
          <w:marRight w:val="0"/>
          <w:marTop w:val="0"/>
          <w:marBottom w:val="0"/>
          <w:divBdr>
            <w:top w:val="none" w:sz="0" w:space="0" w:color="auto"/>
            <w:left w:val="none" w:sz="0" w:space="0" w:color="auto"/>
            <w:bottom w:val="none" w:sz="0" w:space="0" w:color="auto"/>
            <w:right w:val="none" w:sz="0" w:space="0" w:color="auto"/>
          </w:divBdr>
        </w:div>
        <w:div w:id="1480615115">
          <w:marLeft w:val="640"/>
          <w:marRight w:val="0"/>
          <w:marTop w:val="0"/>
          <w:marBottom w:val="0"/>
          <w:divBdr>
            <w:top w:val="none" w:sz="0" w:space="0" w:color="auto"/>
            <w:left w:val="none" w:sz="0" w:space="0" w:color="auto"/>
            <w:bottom w:val="none" w:sz="0" w:space="0" w:color="auto"/>
            <w:right w:val="none" w:sz="0" w:space="0" w:color="auto"/>
          </w:divBdr>
        </w:div>
        <w:div w:id="1517231467">
          <w:marLeft w:val="640"/>
          <w:marRight w:val="0"/>
          <w:marTop w:val="0"/>
          <w:marBottom w:val="0"/>
          <w:divBdr>
            <w:top w:val="none" w:sz="0" w:space="0" w:color="auto"/>
            <w:left w:val="none" w:sz="0" w:space="0" w:color="auto"/>
            <w:bottom w:val="none" w:sz="0" w:space="0" w:color="auto"/>
            <w:right w:val="none" w:sz="0" w:space="0" w:color="auto"/>
          </w:divBdr>
        </w:div>
        <w:div w:id="630674351">
          <w:marLeft w:val="640"/>
          <w:marRight w:val="0"/>
          <w:marTop w:val="0"/>
          <w:marBottom w:val="0"/>
          <w:divBdr>
            <w:top w:val="none" w:sz="0" w:space="0" w:color="auto"/>
            <w:left w:val="none" w:sz="0" w:space="0" w:color="auto"/>
            <w:bottom w:val="none" w:sz="0" w:space="0" w:color="auto"/>
            <w:right w:val="none" w:sz="0" w:space="0" w:color="auto"/>
          </w:divBdr>
        </w:div>
        <w:div w:id="2113551150">
          <w:marLeft w:val="640"/>
          <w:marRight w:val="0"/>
          <w:marTop w:val="0"/>
          <w:marBottom w:val="0"/>
          <w:divBdr>
            <w:top w:val="none" w:sz="0" w:space="0" w:color="auto"/>
            <w:left w:val="none" w:sz="0" w:space="0" w:color="auto"/>
            <w:bottom w:val="none" w:sz="0" w:space="0" w:color="auto"/>
            <w:right w:val="none" w:sz="0" w:space="0" w:color="auto"/>
          </w:divBdr>
        </w:div>
        <w:div w:id="1806970740">
          <w:marLeft w:val="640"/>
          <w:marRight w:val="0"/>
          <w:marTop w:val="0"/>
          <w:marBottom w:val="0"/>
          <w:divBdr>
            <w:top w:val="none" w:sz="0" w:space="0" w:color="auto"/>
            <w:left w:val="none" w:sz="0" w:space="0" w:color="auto"/>
            <w:bottom w:val="none" w:sz="0" w:space="0" w:color="auto"/>
            <w:right w:val="none" w:sz="0" w:space="0" w:color="auto"/>
          </w:divBdr>
        </w:div>
        <w:div w:id="507914794">
          <w:marLeft w:val="640"/>
          <w:marRight w:val="0"/>
          <w:marTop w:val="0"/>
          <w:marBottom w:val="0"/>
          <w:divBdr>
            <w:top w:val="none" w:sz="0" w:space="0" w:color="auto"/>
            <w:left w:val="none" w:sz="0" w:space="0" w:color="auto"/>
            <w:bottom w:val="none" w:sz="0" w:space="0" w:color="auto"/>
            <w:right w:val="none" w:sz="0" w:space="0" w:color="auto"/>
          </w:divBdr>
        </w:div>
        <w:div w:id="634026378">
          <w:marLeft w:val="640"/>
          <w:marRight w:val="0"/>
          <w:marTop w:val="0"/>
          <w:marBottom w:val="0"/>
          <w:divBdr>
            <w:top w:val="none" w:sz="0" w:space="0" w:color="auto"/>
            <w:left w:val="none" w:sz="0" w:space="0" w:color="auto"/>
            <w:bottom w:val="none" w:sz="0" w:space="0" w:color="auto"/>
            <w:right w:val="none" w:sz="0" w:space="0" w:color="auto"/>
          </w:divBdr>
        </w:div>
        <w:div w:id="1252663871">
          <w:marLeft w:val="640"/>
          <w:marRight w:val="0"/>
          <w:marTop w:val="0"/>
          <w:marBottom w:val="0"/>
          <w:divBdr>
            <w:top w:val="none" w:sz="0" w:space="0" w:color="auto"/>
            <w:left w:val="none" w:sz="0" w:space="0" w:color="auto"/>
            <w:bottom w:val="none" w:sz="0" w:space="0" w:color="auto"/>
            <w:right w:val="none" w:sz="0" w:space="0" w:color="auto"/>
          </w:divBdr>
        </w:div>
        <w:div w:id="1777014947">
          <w:marLeft w:val="640"/>
          <w:marRight w:val="0"/>
          <w:marTop w:val="0"/>
          <w:marBottom w:val="0"/>
          <w:divBdr>
            <w:top w:val="none" w:sz="0" w:space="0" w:color="auto"/>
            <w:left w:val="none" w:sz="0" w:space="0" w:color="auto"/>
            <w:bottom w:val="none" w:sz="0" w:space="0" w:color="auto"/>
            <w:right w:val="none" w:sz="0" w:space="0" w:color="auto"/>
          </w:divBdr>
        </w:div>
        <w:div w:id="726995071">
          <w:marLeft w:val="640"/>
          <w:marRight w:val="0"/>
          <w:marTop w:val="0"/>
          <w:marBottom w:val="0"/>
          <w:divBdr>
            <w:top w:val="none" w:sz="0" w:space="0" w:color="auto"/>
            <w:left w:val="none" w:sz="0" w:space="0" w:color="auto"/>
            <w:bottom w:val="none" w:sz="0" w:space="0" w:color="auto"/>
            <w:right w:val="none" w:sz="0" w:space="0" w:color="auto"/>
          </w:divBdr>
        </w:div>
        <w:div w:id="1898080586">
          <w:marLeft w:val="640"/>
          <w:marRight w:val="0"/>
          <w:marTop w:val="0"/>
          <w:marBottom w:val="0"/>
          <w:divBdr>
            <w:top w:val="none" w:sz="0" w:space="0" w:color="auto"/>
            <w:left w:val="none" w:sz="0" w:space="0" w:color="auto"/>
            <w:bottom w:val="none" w:sz="0" w:space="0" w:color="auto"/>
            <w:right w:val="none" w:sz="0" w:space="0" w:color="auto"/>
          </w:divBdr>
        </w:div>
        <w:div w:id="1633436682">
          <w:marLeft w:val="640"/>
          <w:marRight w:val="0"/>
          <w:marTop w:val="0"/>
          <w:marBottom w:val="0"/>
          <w:divBdr>
            <w:top w:val="none" w:sz="0" w:space="0" w:color="auto"/>
            <w:left w:val="none" w:sz="0" w:space="0" w:color="auto"/>
            <w:bottom w:val="none" w:sz="0" w:space="0" w:color="auto"/>
            <w:right w:val="none" w:sz="0" w:space="0" w:color="auto"/>
          </w:divBdr>
        </w:div>
        <w:div w:id="1079519674">
          <w:marLeft w:val="640"/>
          <w:marRight w:val="0"/>
          <w:marTop w:val="0"/>
          <w:marBottom w:val="0"/>
          <w:divBdr>
            <w:top w:val="none" w:sz="0" w:space="0" w:color="auto"/>
            <w:left w:val="none" w:sz="0" w:space="0" w:color="auto"/>
            <w:bottom w:val="none" w:sz="0" w:space="0" w:color="auto"/>
            <w:right w:val="none" w:sz="0" w:space="0" w:color="auto"/>
          </w:divBdr>
        </w:div>
        <w:div w:id="1192456333">
          <w:marLeft w:val="640"/>
          <w:marRight w:val="0"/>
          <w:marTop w:val="0"/>
          <w:marBottom w:val="0"/>
          <w:divBdr>
            <w:top w:val="none" w:sz="0" w:space="0" w:color="auto"/>
            <w:left w:val="none" w:sz="0" w:space="0" w:color="auto"/>
            <w:bottom w:val="none" w:sz="0" w:space="0" w:color="auto"/>
            <w:right w:val="none" w:sz="0" w:space="0" w:color="auto"/>
          </w:divBdr>
        </w:div>
        <w:div w:id="2000499962">
          <w:marLeft w:val="640"/>
          <w:marRight w:val="0"/>
          <w:marTop w:val="0"/>
          <w:marBottom w:val="0"/>
          <w:divBdr>
            <w:top w:val="none" w:sz="0" w:space="0" w:color="auto"/>
            <w:left w:val="none" w:sz="0" w:space="0" w:color="auto"/>
            <w:bottom w:val="none" w:sz="0" w:space="0" w:color="auto"/>
            <w:right w:val="none" w:sz="0" w:space="0" w:color="auto"/>
          </w:divBdr>
        </w:div>
        <w:div w:id="1720323588">
          <w:marLeft w:val="640"/>
          <w:marRight w:val="0"/>
          <w:marTop w:val="0"/>
          <w:marBottom w:val="0"/>
          <w:divBdr>
            <w:top w:val="none" w:sz="0" w:space="0" w:color="auto"/>
            <w:left w:val="none" w:sz="0" w:space="0" w:color="auto"/>
            <w:bottom w:val="none" w:sz="0" w:space="0" w:color="auto"/>
            <w:right w:val="none" w:sz="0" w:space="0" w:color="auto"/>
          </w:divBdr>
        </w:div>
        <w:div w:id="720708071">
          <w:marLeft w:val="640"/>
          <w:marRight w:val="0"/>
          <w:marTop w:val="0"/>
          <w:marBottom w:val="0"/>
          <w:divBdr>
            <w:top w:val="none" w:sz="0" w:space="0" w:color="auto"/>
            <w:left w:val="none" w:sz="0" w:space="0" w:color="auto"/>
            <w:bottom w:val="none" w:sz="0" w:space="0" w:color="auto"/>
            <w:right w:val="none" w:sz="0" w:space="0" w:color="auto"/>
          </w:divBdr>
        </w:div>
        <w:div w:id="505173516">
          <w:marLeft w:val="640"/>
          <w:marRight w:val="0"/>
          <w:marTop w:val="0"/>
          <w:marBottom w:val="0"/>
          <w:divBdr>
            <w:top w:val="none" w:sz="0" w:space="0" w:color="auto"/>
            <w:left w:val="none" w:sz="0" w:space="0" w:color="auto"/>
            <w:bottom w:val="none" w:sz="0" w:space="0" w:color="auto"/>
            <w:right w:val="none" w:sz="0" w:space="0" w:color="auto"/>
          </w:divBdr>
        </w:div>
        <w:div w:id="901409735">
          <w:marLeft w:val="640"/>
          <w:marRight w:val="0"/>
          <w:marTop w:val="0"/>
          <w:marBottom w:val="0"/>
          <w:divBdr>
            <w:top w:val="none" w:sz="0" w:space="0" w:color="auto"/>
            <w:left w:val="none" w:sz="0" w:space="0" w:color="auto"/>
            <w:bottom w:val="none" w:sz="0" w:space="0" w:color="auto"/>
            <w:right w:val="none" w:sz="0" w:space="0" w:color="auto"/>
          </w:divBdr>
        </w:div>
        <w:div w:id="1740134800">
          <w:marLeft w:val="640"/>
          <w:marRight w:val="0"/>
          <w:marTop w:val="0"/>
          <w:marBottom w:val="0"/>
          <w:divBdr>
            <w:top w:val="none" w:sz="0" w:space="0" w:color="auto"/>
            <w:left w:val="none" w:sz="0" w:space="0" w:color="auto"/>
            <w:bottom w:val="none" w:sz="0" w:space="0" w:color="auto"/>
            <w:right w:val="none" w:sz="0" w:space="0" w:color="auto"/>
          </w:divBdr>
        </w:div>
        <w:div w:id="348919892">
          <w:marLeft w:val="640"/>
          <w:marRight w:val="0"/>
          <w:marTop w:val="0"/>
          <w:marBottom w:val="0"/>
          <w:divBdr>
            <w:top w:val="none" w:sz="0" w:space="0" w:color="auto"/>
            <w:left w:val="none" w:sz="0" w:space="0" w:color="auto"/>
            <w:bottom w:val="none" w:sz="0" w:space="0" w:color="auto"/>
            <w:right w:val="none" w:sz="0" w:space="0" w:color="auto"/>
          </w:divBdr>
        </w:div>
        <w:div w:id="1264845590">
          <w:marLeft w:val="640"/>
          <w:marRight w:val="0"/>
          <w:marTop w:val="0"/>
          <w:marBottom w:val="0"/>
          <w:divBdr>
            <w:top w:val="none" w:sz="0" w:space="0" w:color="auto"/>
            <w:left w:val="none" w:sz="0" w:space="0" w:color="auto"/>
            <w:bottom w:val="none" w:sz="0" w:space="0" w:color="auto"/>
            <w:right w:val="none" w:sz="0" w:space="0" w:color="auto"/>
          </w:divBdr>
        </w:div>
        <w:div w:id="1657878954">
          <w:marLeft w:val="640"/>
          <w:marRight w:val="0"/>
          <w:marTop w:val="0"/>
          <w:marBottom w:val="0"/>
          <w:divBdr>
            <w:top w:val="none" w:sz="0" w:space="0" w:color="auto"/>
            <w:left w:val="none" w:sz="0" w:space="0" w:color="auto"/>
            <w:bottom w:val="none" w:sz="0" w:space="0" w:color="auto"/>
            <w:right w:val="none" w:sz="0" w:space="0" w:color="auto"/>
          </w:divBdr>
        </w:div>
        <w:div w:id="1009677328">
          <w:marLeft w:val="640"/>
          <w:marRight w:val="0"/>
          <w:marTop w:val="0"/>
          <w:marBottom w:val="0"/>
          <w:divBdr>
            <w:top w:val="none" w:sz="0" w:space="0" w:color="auto"/>
            <w:left w:val="none" w:sz="0" w:space="0" w:color="auto"/>
            <w:bottom w:val="none" w:sz="0" w:space="0" w:color="auto"/>
            <w:right w:val="none" w:sz="0" w:space="0" w:color="auto"/>
          </w:divBdr>
        </w:div>
        <w:div w:id="809789220">
          <w:marLeft w:val="640"/>
          <w:marRight w:val="0"/>
          <w:marTop w:val="0"/>
          <w:marBottom w:val="0"/>
          <w:divBdr>
            <w:top w:val="none" w:sz="0" w:space="0" w:color="auto"/>
            <w:left w:val="none" w:sz="0" w:space="0" w:color="auto"/>
            <w:bottom w:val="none" w:sz="0" w:space="0" w:color="auto"/>
            <w:right w:val="none" w:sz="0" w:space="0" w:color="auto"/>
          </w:divBdr>
        </w:div>
        <w:div w:id="120151306">
          <w:marLeft w:val="640"/>
          <w:marRight w:val="0"/>
          <w:marTop w:val="0"/>
          <w:marBottom w:val="0"/>
          <w:divBdr>
            <w:top w:val="none" w:sz="0" w:space="0" w:color="auto"/>
            <w:left w:val="none" w:sz="0" w:space="0" w:color="auto"/>
            <w:bottom w:val="none" w:sz="0" w:space="0" w:color="auto"/>
            <w:right w:val="none" w:sz="0" w:space="0" w:color="auto"/>
          </w:divBdr>
        </w:div>
        <w:div w:id="1949969381">
          <w:marLeft w:val="640"/>
          <w:marRight w:val="0"/>
          <w:marTop w:val="0"/>
          <w:marBottom w:val="0"/>
          <w:divBdr>
            <w:top w:val="none" w:sz="0" w:space="0" w:color="auto"/>
            <w:left w:val="none" w:sz="0" w:space="0" w:color="auto"/>
            <w:bottom w:val="none" w:sz="0" w:space="0" w:color="auto"/>
            <w:right w:val="none" w:sz="0" w:space="0" w:color="auto"/>
          </w:divBdr>
        </w:div>
        <w:div w:id="1987513429">
          <w:marLeft w:val="640"/>
          <w:marRight w:val="0"/>
          <w:marTop w:val="0"/>
          <w:marBottom w:val="0"/>
          <w:divBdr>
            <w:top w:val="none" w:sz="0" w:space="0" w:color="auto"/>
            <w:left w:val="none" w:sz="0" w:space="0" w:color="auto"/>
            <w:bottom w:val="none" w:sz="0" w:space="0" w:color="auto"/>
            <w:right w:val="none" w:sz="0" w:space="0" w:color="auto"/>
          </w:divBdr>
        </w:div>
        <w:div w:id="317929234">
          <w:marLeft w:val="640"/>
          <w:marRight w:val="0"/>
          <w:marTop w:val="0"/>
          <w:marBottom w:val="0"/>
          <w:divBdr>
            <w:top w:val="none" w:sz="0" w:space="0" w:color="auto"/>
            <w:left w:val="none" w:sz="0" w:space="0" w:color="auto"/>
            <w:bottom w:val="none" w:sz="0" w:space="0" w:color="auto"/>
            <w:right w:val="none" w:sz="0" w:space="0" w:color="auto"/>
          </w:divBdr>
        </w:div>
        <w:div w:id="1155604198">
          <w:marLeft w:val="640"/>
          <w:marRight w:val="0"/>
          <w:marTop w:val="0"/>
          <w:marBottom w:val="0"/>
          <w:divBdr>
            <w:top w:val="none" w:sz="0" w:space="0" w:color="auto"/>
            <w:left w:val="none" w:sz="0" w:space="0" w:color="auto"/>
            <w:bottom w:val="none" w:sz="0" w:space="0" w:color="auto"/>
            <w:right w:val="none" w:sz="0" w:space="0" w:color="auto"/>
          </w:divBdr>
        </w:div>
        <w:div w:id="1684671779">
          <w:marLeft w:val="640"/>
          <w:marRight w:val="0"/>
          <w:marTop w:val="0"/>
          <w:marBottom w:val="0"/>
          <w:divBdr>
            <w:top w:val="none" w:sz="0" w:space="0" w:color="auto"/>
            <w:left w:val="none" w:sz="0" w:space="0" w:color="auto"/>
            <w:bottom w:val="none" w:sz="0" w:space="0" w:color="auto"/>
            <w:right w:val="none" w:sz="0" w:space="0" w:color="auto"/>
          </w:divBdr>
        </w:div>
        <w:div w:id="58863349">
          <w:marLeft w:val="640"/>
          <w:marRight w:val="0"/>
          <w:marTop w:val="0"/>
          <w:marBottom w:val="0"/>
          <w:divBdr>
            <w:top w:val="none" w:sz="0" w:space="0" w:color="auto"/>
            <w:left w:val="none" w:sz="0" w:space="0" w:color="auto"/>
            <w:bottom w:val="none" w:sz="0" w:space="0" w:color="auto"/>
            <w:right w:val="none" w:sz="0" w:space="0" w:color="auto"/>
          </w:divBdr>
        </w:div>
        <w:div w:id="151220366">
          <w:marLeft w:val="640"/>
          <w:marRight w:val="0"/>
          <w:marTop w:val="0"/>
          <w:marBottom w:val="0"/>
          <w:divBdr>
            <w:top w:val="none" w:sz="0" w:space="0" w:color="auto"/>
            <w:left w:val="none" w:sz="0" w:space="0" w:color="auto"/>
            <w:bottom w:val="none" w:sz="0" w:space="0" w:color="auto"/>
            <w:right w:val="none" w:sz="0" w:space="0" w:color="auto"/>
          </w:divBdr>
        </w:div>
        <w:div w:id="261642818">
          <w:marLeft w:val="640"/>
          <w:marRight w:val="0"/>
          <w:marTop w:val="0"/>
          <w:marBottom w:val="0"/>
          <w:divBdr>
            <w:top w:val="none" w:sz="0" w:space="0" w:color="auto"/>
            <w:left w:val="none" w:sz="0" w:space="0" w:color="auto"/>
            <w:bottom w:val="none" w:sz="0" w:space="0" w:color="auto"/>
            <w:right w:val="none" w:sz="0" w:space="0" w:color="auto"/>
          </w:divBdr>
        </w:div>
        <w:div w:id="944192237">
          <w:marLeft w:val="640"/>
          <w:marRight w:val="0"/>
          <w:marTop w:val="0"/>
          <w:marBottom w:val="0"/>
          <w:divBdr>
            <w:top w:val="none" w:sz="0" w:space="0" w:color="auto"/>
            <w:left w:val="none" w:sz="0" w:space="0" w:color="auto"/>
            <w:bottom w:val="none" w:sz="0" w:space="0" w:color="auto"/>
            <w:right w:val="none" w:sz="0" w:space="0" w:color="auto"/>
          </w:divBdr>
        </w:div>
        <w:div w:id="771247513">
          <w:marLeft w:val="640"/>
          <w:marRight w:val="0"/>
          <w:marTop w:val="0"/>
          <w:marBottom w:val="0"/>
          <w:divBdr>
            <w:top w:val="none" w:sz="0" w:space="0" w:color="auto"/>
            <w:left w:val="none" w:sz="0" w:space="0" w:color="auto"/>
            <w:bottom w:val="none" w:sz="0" w:space="0" w:color="auto"/>
            <w:right w:val="none" w:sz="0" w:space="0" w:color="auto"/>
          </w:divBdr>
        </w:div>
        <w:div w:id="389767338">
          <w:marLeft w:val="640"/>
          <w:marRight w:val="0"/>
          <w:marTop w:val="0"/>
          <w:marBottom w:val="0"/>
          <w:divBdr>
            <w:top w:val="none" w:sz="0" w:space="0" w:color="auto"/>
            <w:left w:val="none" w:sz="0" w:space="0" w:color="auto"/>
            <w:bottom w:val="none" w:sz="0" w:space="0" w:color="auto"/>
            <w:right w:val="none" w:sz="0" w:space="0" w:color="auto"/>
          </w:divBdr>
        </w:div>
        <w:div w:id="196284766">
          <w:marLeft w:val="640"/>
          <w:marRight w:val="0"/>
          <w:marTop w:val="0"/>
          <w:marBottom w:val="0"/>
          <w:divBdr>
            <w:top w:val="none" w:sz="0" w:space="0" w:color="auto"/>
            <w:left w:val="none" w:sz="0" w:space="0" w:color="auto"/>
            <w:bottom w:val="none" w:sz="0" w:space="0" w:color="auto"/>
            <w:right w:val="none" w:sz="0" w:space="0" w:color="auto"/>
          </w:divBdr>
        </w:div>
        <w:div w:id="1112286128">
          <w:marLeft w:val="640"/>
          <w:marRight w:val="0"/>
          <w:marTop w:val="0"/>
          <w:marBottom w:val="0"/>
          <w:divBdr>
            <w:top w:val="none" w:sz="0" w:space="0" w:color="auto"/>
            <w:left w:val="none" w:sz="0" w:space="0" w:color="auto"/>
            <w:bottom w:val="none" w:sz="0" w:space="0" w:color="auto"/>
            <w:right w:val="none" w:sz="0" w:space="0" w:color="auto"/>
          </w:divBdr>
        </w:div>
        <w:div w:id="733504062">
          <w:marLeft w:val="640"/>
          <w:marRight w:val="0"/>
          <w:marTop w:val="0"/>
          <w:marBottom w:val="0"/>
          <w:divBdr>
            <w:top w:val="none" w:sz="0" w:space="0" w:color="auto"/>
            <w:left w:val="none" w:sz="0" w:space="0" w:color="auto"/>
            <w:bottom w:val="none" w:sz="0" w:space="0" w:color="auto"/>
            <w:right w:val="none" w:sz="0" w:space="0" w:color="auto"/>
          </w:divBdr>
        </w:div>
        <w:div w:id="2140220044">
          <w:marLeft w:val="640"/>
          <w:marRight w:val="0"/>
          <w:marTop w:val="0"/>
          <w:marBottom w:val="0"/>
          <w:divBdr>
            <w:top w:val="none" w:sz="0" w:space="0" w:color="auto"/>
            <w:left w:val="none" w:sz="0" w:space="0" w:color="auto"/>
            <w:bottom w:val="none" w:sz="0" w:space="0" w:color="auto"/>
            <w:right w:val="none" w:sz="0" w:space="0" w:color="auto"/>
          </w:divBdr>
        </w:div>
        <w:div w:id="1280794352">
          <w:marLeft w:val="640"/>
          <w:marRight w:val="0"/>
          <w:marTop w:val="0"/>
          <w:marBottom w:val="0"/>
          <w:divBdr>
            <w:top w:val="none" w:sz="0" w:space="0" w:color="auto"/>
            <w:left w:val="none" w:sz="0" w:space="0" w:color="auto"/>
            <w:bottom w:val="none" w:sz="0" w:space="0" w:color="auto"/>
            <w:right w:val="none" w:sz="0" w:space="0" w:color="auto"/>
          </w:divBdr>
        </w:div>
        <w:div w:id="1039159537">
          <w:marLeft w:val="640"/>
          <w:marRight w:val="0"/>
          <w:marTop w:val="0"/>
          <w:marBottom w:val="0"/>
          <w:divBdr>
            <w:top w:val="none" w:sz="0" w:space="0" w:color="auto"/>
            <w:left w:val="none" w:sz="0" w:space="0" w:color="auto"/>
            <w:bottom w:val="none" w:sz="0" w:space="0" w:color="auto"/>
            <w:right w:val="none" w:sz="0" w:space="0" w:color="auto"/>
          </w:divBdr>
        </w:div>
        <w:div w:id="998734992">
          <w:marLeft w:val="640"/>
          <w:marRight w:val="0"/>
          <w:marTop w:val="0"/>
          <w:marBottom w:val="0"/>
          <w:divBdr>
            <w:top w:val="none" w:sz="0" w:space="0" w:color="auto"/>
            <w:left w:val="none" w:sz="0" w:space="0" w:color="auto"/>
            <w:bottom w:val="none" w:sz="0" w:space="0" w:color="auto"/>
            <w:right w:val="none" w:sz="0" w:space="0" w:color="auto"/>
          </w:divBdr>
        </w:div>
        <w:div w:id="1011105935">
          <w:marLeft w:val="640"/>
          <w:marRight w:val="0"/>
          <w:marTop w:val="0"/>
          <w:marBottom w:val="0"/>
          <w:divBdr>
            <w:top w:val="none" w:sz="0" w:space="0" w:color="auto"/>
            <w:left w:val="none" w:sz="0" w:space="0" w:color="auto"/>
            <w:bottom w:val="none" w:sz="0" w:space="0" w:color="auto"/>
            <w:right w:val="none" w:sz="0" w:space="0" w:color="auto"/>
          </w:divBdr>
        </w:div>
        <w:div w:id="1110398640">
          <w:marLeft w:val="640"/>
          <w:marRight w:val="0"/>
          <w:marTop w:val="0"/>
          <w:marBottom w:val="0"/>
          <w:divBdr>
            <w:top w:val="none" w:sz="0" w:space="0" w:color="auto"/>
            <w:left w:val="none" w:sz="0" w:space="0" w:color="auto"/>
            <w:bottom w:val="none" w:sz="0" w:space="0" w:color="auto"/>
            <w:right w:val="none" w:sz="0" w:space="0" w:color="auto"/>
          </w:divBdr>
        </w:div>
        <w:div w:id="888420754">
          <w:marLeft w:val="640"/>
          <w:marRight w:val="0"/>
          <w:marTop w:val="0"/>
          <w:marBottom w:val="0"/>
          <w:divBdr>
            <w:top w:val="none" w:sz="0" w:space="0" w:color="auto"/>
            <w:left w:val="none" w:sz="0" w:space="0" w:color="auto"/>
            <w:bottom w:val="none" w:sz="0" w:space="0" w:color="auto"/>
            <w:right w:val="none" w:sz="0" w:space="0" w:color="auto"/>
          </w:divBdr>
        </w:div>
        <w:div w:id="1021013953">
          <w:marLeft w:val="640"/>
          <w:marRight w:val="0"/>
          <w:marTop w:val="0"/>
          <w:marBottom w:val="0"/>
          <w:divBdr>
            <w:top w:val="none" w:sz="0" w:space="0" w:color="auto"/>
            <w:left w:val="none" w:sz="0" w:space="0" w:color="auto"/>
            <w:bottom w:val="none" w:sz="0" w:space="0" w:color="auto"/>
            <w:right w:val="none" w:sz="0" w:space="0" w:color="auto"/>
          </w:divBdr>
        </w:div>
        <w:div w:id="2033190941">
          <w:marLeft w:val="640"/>
          <w:marRight w:val="0"/>
          <w:marTop w:val="0"/>
          <w:marBottom w:val="0"/>
          <w:divBdr>
            <w:top w:val="none" w:sz="0" w:space="0" w:color="auto"/>
            <w:left w:val="none" w:sz="0" w:space="0" w:color="auto"/>
            <w:bottom w:val="none" w:sz="0" w:space="0" w:color="auto"/>
            <w:right w:val="none" w:sz="0" w:space="0" w:color="auto"/>
          </w:divBdr>
        </w:div>
      </w:divsChild>
    </w:div>
    <w:div w:id="1359232338">
      <w:bodyDiv w:val="1"/>
      <w:marLeft w:val="0"/>
      <w:marRight w:val="0"/>
      <w:marTop w:val="0"/>
      <w:marBottom w:val="0"/>
      <w:divBdr>
        <w:top w:val="none" w:sz="0" w:space="0" w:color="auto"/>
        <w:left w:val="none" w:sz="0" w:space="0" w:color="auto"/>
        <w:bottom w:val="none" w:sz="0" w:space="0" w:color="auto"/>
        <w:right w:val="none" w:sz="0" w:space="0" w:color="auto"/>
      </w:divBdr>
      <w:divsChild>
        <w:div w:id="579408050">
          <w:marLeft w:val="640"/>
          <w:marRight w:val="0"/>
          <w:marTop w:val="0"/>
          <w:marBottom w:val="0"/>
          <w:divBdr>
            <w:top w:val="none" w:sz="0" w:space="0" w:color="auto"/>
            <w:left w:val="none" w:sz="0" w:space="0" w:color="auto"/>
            <w:bottom w:val="none" w:sz="0" w:space="0" w:color="auto"/>
            <w:right w:val="none" w:sz="0" w:space="0" w:color="auto"/>
          </w:divBdr>
        </w:div>
        <w:div w:id="2133477952">
          <w:marLeft w:val="640"/>
          <w:marRight w:val="0"/>
          <w:marTop w:val="0"/>
          <w:marBottom w:val="0"/>
          <w:divBdr>
            <w:top w:val="none" w:sz="0" w:space="0" w:color="auto"/>
            <w:left w:val="none" w:sz="0" w:space="0" w:color="auto"/>
            <w:bottom w:val="none" w:sz="0" w:space="0" w:color="auto"/>
            <w:right w:val="none" w:sz="0" w:space="0" w:color="auto"/>
          </w:divBdr>
        </w:div>
        <w:div w:id="708453469">
          <w:marLeft w:val="640"/>
          <w:marRight w:val="0"/>
          <w:marTop w:val="0"/>
          <w:marBottom w:val="0"/>
          <w:divBdr>
            <w:top w:val="none" w:sz="0" w:space="0" w:color="auto"/>
            <w:left w:val="none" w:sz="0" w:space="0" w:color="auto"/>
            <w:bottom w:val="none" w:sz="0" w:space="0" w:color="auto"/>
            <w:right w:val="none" w:sz="0" w:space="0" w:color="auto"/>
          </w:divBdr>
        </w:div>
        <w:div w:id="581988774">
          <w:marLeft w:val="640"/>
          <w:marRight w:val="0"/>
          <w:marTop w:val="0"/>
          <w:marBottom w:val="0"/>
          <w:divBdr>
            <w:top w:val="none" w:sz="0" w:space="0" w:color="auto"/>
            <w:left w:val="none" w:sz="0" w:space="0" w:color="auto"/>
            <w:bottom w:val="none" w:sz="0" w:space="0" w:color="auto"/>
            <w:right w:val="none" w:sz="0" w:space="0" w:color="auto"/>
          </w:divBdr>
        </w:div>
        <w:div w:id="617682743">
          <w:marLeft w:val="640"/>
          <w:marRight w:val="0"/>
          <w:marTop w:val="0"/>
          <w:marBottom w:val="0"/>
          <w:divBdr>
            <w:top w:val="none" w:sz="0" w:space="0" w:color="auto"/>
            <w:left w:val="none" w:sz="0" w:space="0" w:color="auto"/>
            <w:bottom w:val="none" w:sz="0" w:space="0" w:color="auto"/>
            <w:right w:val="none" w:sz="0" w:space="0" w:color="auto"/>
          </w:divBdr>
        </w:div>
        <w:div w:id="879826068">
          <w:marLeft w:val="640"/>
          <w:marRight w:val="0"/>
          <w:marTop w:val="0"/>
          <w:marBottom w:val="0"/>
          <w:divBdr>
            <w:top w:val="none" w:sz="0" w:space="0" w:color="auto"/>
            <w:left w:val="none" w:sz="0" w:space="0" w:color="auto"/>
            <w:bottom w:val="none" w:sz="0" w:space="0" w:color="auto"/>
            <w:right w:val="none" w:sz="0" w:space="0" w:color="auto"/>
          </w:divBdr>
        </w:div>
        <w:div w:id="71701478">
          <w:marLeft w:val="640"/>
          <w:marRight w:val="0"/>
          <w:marTop w:val="0"/>
          <w:marBottom w:val="0"/>
          <w:divBdr>
            <w:top w:val="none" w:sz="0" w:space="0" w:color="auto"/>
            <w:left w:val="none" w:sz="0" w:space="0" w:color="auto"/>
            <w:bottom w:val="none" w:sz="0" w:space="0" w:color="auto"/>
            <w:right w:val="none" w:sz="0" w:space="0" w:color="auto"/>
          </w:divBdr>
        </w:div>
        <w:div w:id="1979602666">
          <w:marLeft w:val="640"/>
          <w:marRight w:val="0"/>
          <w:marTop w:val="0"/>
          <w:marBottom w:val="0"/>
          <w:divBdr>
            <w:top w:val="none" w:sz="0" w:space="0" w:color="auto"/>
            <w:left w:val="none" w:sz="0" w:space="0" w:color="auto"/>
            <w:bottom w:val="none" w:sz="0" w:space="0" w:color="auto"/>
            <w:right w:val="none" w:sz="0" w:space="0" w:color="auto"/>
          </w:divBdr>
        </w:div>
        <w:div w:id="1693991425">
          <w:marLeft w:val="640"/>
          <w:marRight w:val="0"/>
          <w:marTop w:val="0"/>
          <w:marBottom w:val="0"/>
          <w:divBdr>
            <w:top w:val="none" w:sz="0" w:space="0" w:color="auto"/>
            <w:left w:val="none" w:sz="0" w:space="0" w:color="auto"/>
            <w:bottom w:val="none" w:sz="0" w:space="0" w:color="auto"/>
            <w:right w:val="none" w:sz="0" w:space="0" w:color="auto"/>
          </w:divBdr>
        </w:div>
        <w:div w:id="994526261">
          <w:marLeft w:val="640"/>
          <w:marRight w:val="0"/>
          <w:marTop w:val="0"/>
          <w:marBottom w:val="0"/>
          <w:divBdr>
            <w:top w:val="none" w:sz="0" w:space="0" w:color="auto"/>
            <w:left w:val="none" w:sz="0" w:space="0" w:color="auto"/>
            <w:bottom w:val="none" w:sz="0" w:space="0" w:color="auto"/>
            <w:right w:val="none" w:sz="0" w:space="0" w:color="auto"/>
          </w:divBdr>
        </w:div>
        <w:div w:id="1089500219">
          <w:marLeft w:val="640"/>
          <w:marRight w:val="0"/>
          <w:marTop w:val="0"/>
          <w:marBottom w:val="0"/>
          <w:divBdr>
            <w:top w:val="none" w:sz="0" w:space="0" w:color="auto"/>
            <w:left w:val="none" w:sz="0" w:space="0" w:color="auto"/>
            <w:bottom w:val="none" w:sz="0" w:space="0" w:color="auto"/>
            <w:right w:val="none" w:sz="0" w:space="0" w:color="auto"/>
          </w:divBdr>
        </w:div>
        <w:div w:id="520245471">
          <w:marLeft w:val="640"/>
          <w:marRight w:val="0"/>
          <w:marTop w:val="0"/>
          <w:marBottom w:val="0"/>
          <w:divBdr>
            <w:top w:val="none" w:sz="0" w:space="0" w:color="auto"/>
            <w:left w:val="none" w:sz="0" w:space="0" w:color="auto"/>
            <w:bottom w:val="none" w:sz="0" w:space="0" w:color="auto"/>
            <w:right w:val="none" w:sz="0" w:space="0" w:color="auto"/>
          </w:divBdr>
        </w:div>
        <w:div w:id="548692873">
          <w:marLeft w:val="640"/>
          <w:marRight w:val="0"/>
          <w:marTop w:val="0"/>
          <w:marBottom w:val="0"/>
          <w:divBdr>
            <w:top w:val="none" w:sz="0" w:space="0" w:color="auto"/>
            <w:left w:val="none" w:sz="0" w:space="0" w:color="auto"/>
            <w:bottom w:val="none" w:sz="0" w:space="0" w:color="auto"/>
            <w:right w:val="none" w:sz="0" w:space="0" w:color="auto"/>
          </w:divBdr>
        </w:div>
        <w:div w:id="759986607">
          <w:marLeft w:val="640"/>
          <w:marRight w:val="0"/>
          <w:marTop w:val="0"/>
          <w:marBottom w:val="0"/>
          <w:divBdr>
            <w:top w:val="none" w:sz="0" w:space="0" w:color="auto"/>
            <w:left w:val="none" w:sz="0" w:space="0" w:color="auto"/>
            <w:bottom w:val="none" w:sz="0" w:space="0" w:color="auto"/>
            <w:right w:val="none" w:sz="0" w:space="0" w:color="auto"/>
          </w:divBdr>
        </w:div>
        <w:div w:id="1649900371">
          <w:marLeft w:val="640"/>
          <w:marRight w:val="0"/>
          <w:marTop w:val="0"/>
          <w:marBottom w:val="0"/>
          <w:divBdr>
            <w:top w:val="none" w:sz="0" w:space="0" w:color="auto"/>
            <w:left w:val="none" w:sz="0" w:space="0" w:color="auto"/>
            <w:bottom w:val="none" w:sz="0" w:space="0" w:color="auto"/>
            <w:right w:val="none" w:sz="0" w:space="0" w:color="auto"/>
          </w:divBdr>
        </w:div>
        <w:div w:id="1386101740">
          <w:marLeft w:val="640"/>
          <w:marRight w:val="0"/>
          <w:marTop w:val="0"/>
          <w:marBottom w:val="0"/>
          <w:divBdr>
            <w:top w:val="none" w:sz="0" w:space="0" w:color="auto"/>
            <w:left w:val="none" w:sz="0" w:space="0" w:color="auto"/>
            <w:bottom w:val="none" w:sz="0" w:space="0" w:color="auto"/>
            <w:right w:val="none" w:sz="0" w:space="0" w:color="auto"/>
          </w:divBdr>
        </w:div>
        <w:div w:id="1677999572">
          <w:marLeft w:val="640"/>
          <w:marRight w:val="0"/>
          <w:marTop w:val="0"/>
          <w:marBottom w:val="0"/>
          <w:divBdr>
            <w:top w:val="none" w:sz="0" w:space="0" w:color="auto"/>
            <w:left w:val="none" w:sz="0" w:space="0" w:color="auto"/>
            <w:bottom w:val="none" w:sz="0" w:space="0" w:color="auto"/>
            <w:right w:val="none" w:sz="0" w:space="0" w:color="auto"/>
          </w:divBdr>
        </w:div>
        <w:div w:id="103382655">
          <w:marLeft w:val="640"/>
          <w:marRight w:val="0"/>
          <w:marTop w:val="0"/>
          <w:marBottom w:val="0"/>
          <w:divBdr>
            <w:top w:val="none" w:sz="0" w:space="0" w:color="auto"/>
            <w:left w:val="none" w:sz="0" w:space="0" w:color="auto"/>
            <w:bottom w:val="none" w:sz="0" w:space="0" w:color="auto"/>
            <w:right w:val="none" w:sz="0" w:space="0" w:color="auto"/>
          </w:divBdr>
        </w:div>
        <w:div w:id="185952203">
          <w:marLeft w:val="640"/>
          <w:marRight w:val="0"/>
          <w:marTop w:val="0"/>
          <w:marBottom w:val="0"/>
          <w:divBdr>
            <w:top w:val="none" w:sz="0" w:space="0" w:color="auto"/>
            <w:left w:val="none" w:sz="0" w:space="0" w:color="auto"/>
            <w:bottom w:val="none" w:sz="0" w:space="0" w:color="auto"/>
            <w:right w:val="none" w:sz="0" w:space="0" w:color="auto"/>
          </w:divBdr>
        </w:div>
        <w:div w:id="1891375728">
          <w:marLeft w:val="640"/>
          <w:marRight w:val="0"/>
          <w:marTop w:val="0"/>
          <w:marBottom w:val="0"/>
          <w:divBdr>
            <w:top w:val="none" w:sz="0" w:space="0" w:color="auto"/>
            <w:left w:val="none" w:sz="0" w:space="0" w:color="auto"/>
            <w:bottom w:val="none" w:sz="0" w:space="0" w:color="auto"/>
            <w:right w:val="none" w:sz="0" w:space="0" w:color="auto"/>
          </w:divBdr>
        </w:div>
        <w:div w:id="1200240172">
          <w:marLeft w:val="640"/>
          <w:marRight w:val="0"/>
          <w:marTop w:val="0"/>
          <w:marBottom w:val="0"/>
          <w:divBdr>
            <w:top w:val="none" w:sz="0" w:space="0" w:color="auto"/>
            <w:left w:val="none" w:sz="0" w:space="0" w:color="auto"/>
            <w:bottom w:val="none" w:sz="0" w:space="0" w:color="auto"/>
            <w:right w:val="none" w:sz="0" w:space="0" w:color="auto"/>
          </w:divBdr>
        </w:div>
        <w:div w:id="1247961709">
          <w:marLeft w:val="640"/>
          <w:marRight w:val="0"/>
          <w:marTop w:val="0"/>
          <w:marBottom w:val="0"/>
          <w:divBdr>
            <w:top w:val="none" w:sz="0" w:space="0" w:color="auto"/>
            <w:left w:val="none" w:sz="0" w:space="0" w:color="auto"/>
            <w:bottom w:val="none" w:sz="0" w:space="0" w:color="auto"/>
            <w:right w:val="none" w:sz="0" w:space="0" w:color="auto"/>
          </w:divBdr>
        </w:div>
        <w:div w:id="219559466">
          <w:marLeft w:val="640"/>
          <w:marRight w:val="0"/>
          <w:marTop w:val="0"/>
          <w:marBottom w:val="0"/>
          <w:divBdr>
            <w:top w:val="none" w:sz="0" w:space="0" w:color="auto"/>
            <w:left w:val="none" w:sz="0" w:space="0" w:color="auto"/>
            <w:bottom w:val="none" w:sz="0" w:space="0" w:color="auto"/>
            <w:right w:val="none" w:sz="0" w:space="0" w:color="auto"/>
          </w:divBdr>
        </w:div>
        <w:div w:id="2120950070">
          <w:marLeft w:val="640"/>
          <w:marRight w:val="0"/>
          <w:marTop w:val="0"/>
          <w:marBottom w:val="0"/>
          <w:divBdr>
            <w:top w:val="none" w:sz="0" w:space="0" w:color="auto"/>
            <w:left w:val="none" w:sz="0" w:space="0" w:color="auto"/>
            <w:bottom w:val="none" w:sz="0" w:space="0" w:color="auto"/>
            <w:right w:val="none" w:sz="0" w:space="0" w:color="auto"/>
          </w:divBdr>
        </w:div>
        <w:div w:id="752314174">
          <w:marLeft w:val="640"/>
          <w:marRight w:val="0"/>
          <w:marTop w:val="0"/>
          <w:marBottom w:val="0"/>
          <w:divBdr>
            <w:top w:val="none" w:sz="0" w:space="0" w:color="auto"/>
            <w:left w:val="none" w:sz="0" w:space="0" w:color="auto"/>
            <w:bottom w:val="none" w:sz="0" w:space="0" w:color="auto"/>
            <w:right w:val="none" w:sz="0" w:space="0" w:color="auto"/>
          </w:divBdr>
        </w:div>
        <w:div w:id="1769960323">
          <w:marLeft w:val="640"/>
          <w:marRight w:val="0"/>
          <w:marTop w:val="0"/>
          <w:marBottom w:val="0"/>
          <w:divBdr>
            <w:top w:val="none" w:sz="0" w:space="0" w:color="auto"/>
            <w:left w:val="none" w:sz="0" w:space="0" w:color="auto"/>
            <w:bottom w:val="none" w:sz="0" w:space="0" w:color="auto"/>
            <w:right w:val="none" w:sz="0" w:space="0" w:color="auto"/>
          </w:divBdr>
        </w:div>
        <w:div w:id="101996105">
          <w:marLeft w:val="640"/>
          <w:marRight w:val="0"/>
          <w:marTop w:val="0"/>
          <w:marBottom w:val="0"/>
          <w:divBdr>
            <w:top w:val="none" w:sz="0" w:space="0" w:color="auto"/>
            <w:left w:val="none" w:sz="0" w:space="0" w:color="auto"/>
            <w:bottom w:val="none" w:sz="0" w:space="0" w:color="auto"/>
            <w:right w:val="none" w:sz="0" w:space="0" w:color="auto"/>
          </w:divBdr>
        </w:div>
        <w:div w:id="1210843655">
          <w:marLeft w:val="640"/>
          <w:marRight w:val="0"/>
          <w:marTop w:val="0"/>
          <w:marBottom w:val="0"/>
          <w:divBdr>
            <w:top w:val="none" w:sz="0" w:space="0" w:color="auto"/>
            <w:left w:val="none" w:sz="0" w:space="0" w:color="auto"/>
            <w:bottom w:val="none" w:sz="0" w:space="0" w:color="auto"/>
            <w:right w:val="none" w:sz="0" w:space="0" w:color="auto"/>
          </w:divBdr>
        </w:div>
        <w:div w:id="1566451454">
          <w:marLeft w:val="640"/>
          <w:marRight w:val="0"/>
          <w:marTop w:val="0"/>
          <w:marBottom w:val="0"/>
          <w:divBdr>
            <w:top w:val="none" w:sz="0" w:space="0" w:color="auto"/>
            <w:left w:val="none" w:sz="0" w:space="0" w:color="auto"/>
            <w:bottom w:val="none" w:sz="0" w:space="0" w:color="auto"/>
            <w:right w:val="none" w:sz="0" w:space="0" w:color="auto"/>
          </w:divBdr>
        </w:div>
        <w:div w:id="2035112915">
          <w:marLeft w:val="640"/>
          <w:marRight w:val="0"/>
          <w:marTop w:val="0"/>
          <w:marBottom w:val="0"/>
          <w:divBdr>
            <w:top w:val="none" w:sz="0" w:space="0" w:color="auto"/>
            <w:left w:val="none" w:sz="0" w:space="0" w:color="auto"/>
            <w:bottom w:val="none" w:sz="0" w:space="0" w:color="auto"/>
            <w:right w:val="none" w:sz="0" w:space="0" w:color="auto"/>
          </w:divBdr>
        </w:div>
        <w:div w:id="1386022158">
          <w:marLeft w:val="640"/>
          <w:marRight w:val="0"/>
          <w:marTop w:val="0"/>
          <w:marBottom w:val="0"/>
          <w:divBdr>
            <w:top w:val="none" w:sz="0" w:space="0" w:color="auto"/>
            <w:left w:val="none" w:sz="0" w:space="0" w:color="auto"/>
            <w:bottom w:val="none" w:sz="0" w:space="0" w:color="auto"/>
            <w:right w:val="none" w:sz="0" w:space="0" w:color="auto"/>
          </w:divBdr>
        </w:div>
        <w:div w:id="2001539539">
          <w:marLeft w:val="640"/>
          <w:marRight w:val="0"/>
          <w:marTop w:val="0"/>
          <w:marBottom w:val="0"/>
          <w:divBdr>
            <w:top w:val="none" w:sz="0" w:space="0" w:color="auto"/>
            <w:left w:val="none" w:sz="0" w:space="0" w:color="auto"/>
            <w:bottom w:val="none" w:sz="0" w:space="0" w:color="auto"/>
            <w:right w:val="none" w:sz="0" w:space="0" w:color="auto"/>
          </w:divBdr>
        </w:div>
        <w:div w:id="1464152639">
          <w:marLeft w:val="640"/>
          <w:marRight w:val="0"/>
          <w:marTop w:val="0"/>
          <w:marBottom w:val="0"/>
          <w:divBdr>
            <w:top w:val="none" w:sz="0" w:space="0" w:color="auto"/>
            <w:left w:val="none" w:sz="0" w:space="0" w:color="auto"/>
            <w:bottom w:val="none" w:sz="0" w:space="0" w:color="auto"/>
            <w:right w:val="none" w:sz="0" w:space="0" w:color="auto"/>
          </w:divBdr>
        </w:div>
        <w:div w:id="808353675">
          <w:marLeft w:val="640"/>
          <w:marRight w:val="0"/>
          <w:marTop w:val="0"/>
          <w:marBottom w:val="0"/>
          <w:divBdr>
            <w:top w:val="none" w:sz="0" w:space="0" w:color="auto"/>
            <w:left w:val="none" w:sz="0" w:space="0" w:color="auto"/>
            <w:bottom w:val="none" w:sz="0" w:space="0" w:color="auto"/>
            <w:right w:val="none" w:sz="0" w:space="0" w:color="auto"/>
          </w:divBdr>
        </w:div>
        <w:div w:id="484861185">
          <w:marLeft w:val="640"/>
          <w:marRight w:val="0"/>
          <w:marTop w:val="0"/>
          <w:marBottom w:val="0"/>
          <w:divBdr>
            <w:top w:val="none" w:sz="0" w:space="0" w:color="auto"/>
            <w:left w:val="none" w:sz="0" w:space="0" w:color="auto"/>
            <w:bottom w:val="none" w:sz="0" w:space="0" w:color="auto"/>
            <w:right w:val="none" w:sz="0" w:space="0" w:color="auto"/>
          </w:divBdr>
        </w:div>
        <w:div w:id="1918205602">
          <w:marLeft w:val="640"/>
          <w:marRight w:val="0"/>
          <w:marTop w:val="0"/>
          <w:marBottom w:val="0"/>
          <w:divBdr>
            <w:top w:val="none" w:sz="0" w:space="0" w:color="auto"/>
            <w:left w:val="none" w:sz="0" w:space="0" w:color="auto"/>
            <w:bottom w:val="none" w:sz="0" w:space="0" w:color="auto"/>
            <w:right w:val="none" w:sz="0" w:space="0" w:color="auto"/>
          </w:divBdr>
        </w:div>
        <w:div w:id="832061673">
          <w:marLeft w:val="640"/>
          <w:marRight w:val="0"/>
          <w:marTop w:val="0"/>
          <w:marBottom w:val="0"/>
          <w:divBdr>
            <w:top w:val="none" w:sz="0" w:space="0" w:color="auto"/>
            <w:left w:val="none" w:sz="0" w:space="0" w:color="auto"/>
            <w:bottom w:val="none" w:sz="0" w:space="0" w:color="auto"/>
            <w:right w:val="none" w:sz="0" w:space="0" w:color="auto"/>
          </w:divBdr>
        </w:div>
        <w:div w:id="1410620541">
          <w:marLeft w:val="640"/>
          <w:marRight w:val="0"/>
          <w:marTop w:val="0"/>
          <w:marBottom w:val="0"/>
          <w:divBdr>
            <w:top w:val="none" w:sz="0" w:space="0" w:color="auto"/>
            <w:left w:val="none" w:sz="0" w:space="0" w:color="auto"/>
            <w:bottom w:val="none" w:sz="0" w:space="0" w:color="auto"/>
            <w:right w:val="none" w:sz="0" w:space="0" w:color="auto"/>
          </w:divBdr>
        </w:div>
        <w:div w:id="1485590083">
          <w:marLeft w:val="640"/>
          <w:marRight w:val="0"/>
          <w:marTop w:val="0"/>
          <w:marBottom w:val="0"/>
          <w:divBdr>
            <w:top w:val="none" w:sz="0" w:space="0" w:color="auto"/>
            <w:left w:val="none" w:sz="0" w:space="0" w:color="auto"/>
            <w:bottom w:val="none" w:sz="0" w:space="0" w:color="auto"/>
            <w:right w:val="none" w:sz="0" w:space="0" w:color="auto"/>
          </w:divBdr>
        </w:div>
        <w:div w:id="286351693">
          <w:marLeft w:val="640"/>
          <w:marRight w:val="0"/>
          <w:marTop w:val="0"/>
          <w:marBottom w:val="0"/>
          <w:divBdr>
            <w:top w:val="none" w:sz="0" w:space="0" w:color="auto"/>
            <w:left w:val="none" w:sz="0" w:space="0" w:color="auto"/>
            <w:bottom w:val="none" w:sz="0" w:space="0" w:color="auto"/>
            <w:right w:val="none" w:sz="0" w:space="0" w:color="auto"/>
          </w:divBdr>
        </w:div>
        <w:div w:id="1549030829">
          <w:marLeft w:val="640"/>
          <w:marRight w:val="0"/>
          <w:marTop w:val="0"/>
          <w:marBottom w:val="0"/>
          <w:divBdr>
            <w:top w:val="none" w:sz="0" w:space="0" w:color="auto"/>
            <w:left w:val="none" w:sz="0" w:space="0" w:color="auto"/>
            <w:bottom w:val="none" w:sz="0" w:space="0" w:color="auto"/>
            <w:right w:val="none" w:sz="0" w:space="0" w:color="auto"/>
          </w:divBdr>
        </w:div>
        <w:div w:id="1576237766">
          <w:marLeft w:val="640"/>
          <w:marRight w:val="0"/>
          <w:marTop w:val="0"/>
          <w:marBottom w:val="0"/>
          <w:divBdr>
            <w:top w:val="none" w:sz="0" w:space="0" w:color="auto"/>
            <w:left w:val="none" w:sz="0" w:space="0" w:color="auto"/>
            <w:bottom w:val="none" w:sz="0" w:space="0" w:color="auto"/>
            <w:right w:val="none" w:sz="0" w:space="0" w:color="auto"/>
          </w:divBdr>
        </w:div>
        <w:div w:id="710686714">
          <w:marLeft w:val="640"/>
          <w:marRight w:val="0"/>
          <w:marTop w:val="0"/>
          <w:marBottom w:val="0"/>
          <w:divBdr>
            <w:top w:val="none" w:sz="0" w:space="0" w:color="auto"/>
            <w:left w:val="none" w:sz="0" w:space="0" w:color="auto"/>
            <w:bottom w:val="none" w:sz="0" w:space="0" w:color="auto"/>
            <w:right w:val="none" w:sz="0" w:space="0" w:color="auto"/>
          </w:divBdr>
        </w:div>
        <w:div w:id="2040162519">
          <w:marLeft w:val="640"/>
          <w:marRight w:val="0"/>
          <w:marTop w:val="0"/>
          <w:marBottom w:val="0"/>
          <w:divBdr>
            <w:top w:val="none" w:sz="0" w:space="0" w:color="auto"/>
            <w:left w:val="none" w:sz="0" w:space="0" w:color="auto"/>
            <w:bottom w:val="none" w:sz="0" w:space="0" w:color="auto"/>
            <w:right w:val="none" w:sz="0" w:space="0" w:color="auto"/>
          </w:divBdr>
        </w:div>
        <w:div w:id="439765415">
          <w:marLeft w:val="640"/>
          <w:marRight w:val="0"/>
          <w:marTop w:val="0"/>
          <w:marBottom w:val="0"/>
          <w:divBdr>
            <w:top w:val="none" w:sz="0" w:space="0" w:color="auto"/>
            <w:left w:val="none" w:sz="0" w:space="0" w:color="auto"/>
            <w:bottom w:val="none" w:sz="0" w:space="0" w:color="auto"/>
            <w:right w:val="none" w:sz="0" w:space="0" w:color="auto"/>
          </w:divBdr>
        </w:div>
        <w:div w:id="900403934">
          <w:marLeft w:val="640"/>
          <w:marRight w:val="0"/>
          <w:marTop w:val="0"/>
          <w:marBottom w:val="0"/>
          <w:divBdr>
            <w:top w:val="none" w:sz="0" w:space="0" w:color="auto"/>
            <w:left w:val="none" w:sz="0" w:space="0" w:color="auto"/>
            <w:bottom w:val="none" w:sz="0" w:space="0" w:color="auto"/>
            <w:right w:val="none" w:sz="0" w:space="0" w:color="auto"/>
          </w:divBdr>
        </w:div>
        <w:div w:id="1585185920">
          <w:marLeft w:val="640"/>
          <w:marRight w:val="0"/>
          <w:marTop w:val="0"/>
          <w:marBottom w:val="0"/>
          <w:divBdr>
            <w:top w:val="none" w:sz="0" w:space="0" w:color="auto"/>
            <w:left w:val="none" w:sz="0" w:space="0" w:color="auto"/>
            <w:bottom w:val="none" w:sz="0" w:space="0" w:color="auto"/>
            <w:right w:val="none" w:sz="0" w:space="0" w:color="auto"/>
          </w:divBdr>
        </w:div>
        <w:div w:id="458456538">
          <w:marLeft w:val="640"/>
          <w:marRight w:val="0"/>
          <w:marTop w:val="0"/>
          <w:marBottom w:val="0"/>
          <w:divBdr>
            <w:top w:val="none" w:sz="0" w:space="0" w:color="auto"/>
            <w:left w:val="none" w:sz="0" w:space="0" w:color="auto"/>
            <w:bottom w:val="none" w:sz="0" w:space="0" w:color="auto"/>
            <w:right w:val="none" w:sz="0" w:space="0" w:color="auto"/>
          </w:divBdr>
        </w:div>
        <w:div w:id="908492238">
          <w:marLeft w:val="640"/>
          <w:marRight w:val="0"/>
          <w:marTop w:val="0"/>
          <w:marBottom w:val="0"/>
          <w:divBdr>
            <w:top w:val="none" w:sz="0" w:space="0" w:color="auto"/>
            <w:left w:val="none" w:sz="0" w:space="0" w:color="auto"/>
            <w:bottom w:val="none" w:sz="0" w:space="0" w:color="auto"/>
            <w:right w:val="none" w:sz="0" w:space="0" w:color="auto"/>
          </w:divBdr>
        </w:div>
        <w:div w:id="2094550549">
          <w:marLeft w:val="640"/>
          <w:marRight w:val="0"/>
          <w:marTop w:val="0"/>
          <w:marBottom w:val="0"/>
          <w:divBdr>
            <w:top w:val="none" w:sz="0" w:space="0" w:color="auto"/>
            <w:left w:val="none" w:sz="0" w:space="0" w:color="auto"/>
            <w:bottom w:val="none" w:sz="0" w:space="0" w:color="auto"/>
            <w:right w:val="none" w:sz="0" w:space="0" w:color="auto"/>
          </w:divBdr>
        </w:div>
        <w:div w:id="370421110">
          <w:marLeft w:val="640"/>
          <w:marRight w:val="0"/>
          <w:marTop w:val="0"/>
          <w:marBottom w:val="0"/>
          <w:divBdr>
            <w:top w:val="none" w:sz="0" w:space="0" w:color="auto"/>
            <w:left w:val="none" w:sz="0" w:space="0" w:color="auto"/>
            <w:bottom w:val="none" w:sz="0" w:space="0" w:color="auto"/>
            <w:right w:val="none" w:sz="0" w:space="0" w:color="auto"/>
          </w:divBdr>
        </w:div>
        <w:div w:id="563181708">
          <w:marLeft w:val="640"/>
          <w:marRight w:val="0"/>
          <w:marTop w:val="0"/>
          <w:marBottom w:val="0"/>
          <w:divBdr>
            <w:top w:val="none" w:sz="0" w:space="0" w:color="auto"/>
            <w:left w:val="none" w:sz="0" w:space="0" w:color="auto"/>
            <w:bottom w:val="none" w:sz="0" w:space="0" w:color="auto"/>
            <w:right w:val="none" w:sz="0" w:space="0" w:color="auto"/>
          </w:divBdr>
        </w:div>
        <w:div w:id="999115131">
          <w:marLeft w:val="640"/>
          <w:marRight w:val="0"/>
          <w:marTop w:val="0"/>
          <w:marBottom w:val="0"/>
          <w:divBdr>
            <w:top w:val="none" w:sz="0" w:space="0" w:color="auto"/>
            <w:left w:val="none" w:sz="0" w:space="0" w:color="auto"/>
            <w:bottom w:val="none" w:sz="0" w:space="0" w:color="auto"/>
            <w:right w:val="none" w:sz="0" w:space="0" w:color="auto"/>
          </w:divBdr>
        </w:div>
        <w:div w:id="297689574">
          <w:marLeft w:val="640"/>
          <w:marRight w:val="0"/>
          <w:marTop w:val="0"/>
          <w:marBottom w:val="0"/>
          <w:divBdr>
            <w:top w:val="none" w:sz="0" w:space="0" w:color="auto"/>
            <w:left w:val="none" w:sz="0" w:space="0" w:color="auto"/>
            <w:bottom w:val="none" w:sz="0" w:space="0" w:color="auto"/>
            <w:right w:val="none" w:sz="0" w:space="0" w:color="auto"/>
          </w:divBdr>
        </w:div>
        <w:div w:id="1492983696">
          <w:marLeft w:val="640"/>
          <w:marRight w:val="0"/>
          <w:marTop w:val="0"/>
          <w:marBottom w:val="0"/>
          <w:divBdr>
            <w:top w:val="none" w:sz="0" w:space="0" w:color="auto"/>
            <w:left w:val="none" w:sz="0" w:space="0" w:color="auto"/>
            <w:bottom w:val="none" w:sz="0" w:space="0" w:color="auto"/>
            <w:right w:val="none" w:sz="0" w:space="0" w:color="auto"/>
          </w:divBdr>
        </w:div>
        <w:div w:id="1976793015">
          <w:marLeft w:val="640"/>
          <w:marRight w:val="0"/>
          <w:marTop w:val="0"/>
          <w:marBottom w:val="0"/>
          <w:divBdr>
            <w:top w:val="none" w:sz="0" w:space="0" w:color="auto"/>
            <w:left w:val="none" w:sz="0" w:space="0" w:color="auto"/>
            <w:bottom w:val="none" w:sz="0" w:space="0" w:color="auto"/>
            <w:right w:val="none" w:sz="0" w:space="0" w:color="auto"/>
          </w:divBdr>
        </w:div>
        <w:div w:id="1284121152">
          <w:marLeft w:val="640"/>
          <w:marRight w:val="0"/>
          <w:marTop w:val="0"/>
          <w:marBottom w:val="0"/>
          <w:divBdr>
            <w:top w:val="none" w:sz="0" w:space="0" w:color="auto"/>
            <w:left w:val="none" w:sz="0" w:space="0" w:color="auto"/>
            <w:bottom w:val="none" w:sz="0" w:space="0" w:color="auto"/>
            <w:right w:val="none" w:sz="0" w:space="0" w:color="auto"/>
          </w:divBdr>
        </w:div>
        <w:div w:id="280844220">
          <w:marLeft w:val="640"/>
          <w:marRight w:val="0"/>
          <w:marTop w:val="0"/>
          <w:marBottom w:val="0"/>
          <w:divBdr>
            <w:top w:val="none" w:sz="0" w:space="0" w:color="auto"/>
            <w:left w:val="none" w:sz="0" w:space="0" w:color="auto"/>
            <w:bottom w:val="none" w:sz="0" w:space="0" w:color="auto"/>
            <w:right w:val="none" w:sz="0" w:space="0" w:color="auto"/>
          </w:divBdr>
        </w:div>
        <w:div w:id="1705520676">
          <w:marLeft w:val="640"/>
          <w:marRight w:val="0"/>
          <w:marTop w:val="0"/>
          <w:marBottom w:val="0"/>
          <w:divBdr>
            <w:top w:val="none" w:sz="0" w:space="0" w:color="auto"/>
            <w:left w:val="none" w:sz="0" w:space="0" w:color="auto"/>
            <w:bottom w:val="none" w:sz="0" w:space="0" w:color="auto"/>
            <w:right w:val="none" w:sz="0" w:space="0" w:color="auto"/>
          </w:divBdr>
        </w:div>
        <w:div w:id="543058442">
          <w:marLeft w:val="640"/>
          <w:marRight w:val="0"/>
          <w:marTop w:val="0"/>
          <w:marBottom w:val="0"/>
          <w:divBdr>
            <w:top w:val="none" w:sz="0" w:space="0" w:color="auto"/>
            <w:left w:val="none" w:sz="0" w:space="0" w:color="auto"/>
            <w:bottom w:val="none" w:sz="0" w:space="0" w:color="auto"/>
            <w:right w:val="none" w:sz="0" w:space="0" w:color="auto"/>
          </w:divBdr>
        </w:div>
        <w:div w:id="410614939">
          <w:marLeft w:val="640"/>
          <w:marRight w:val="0"/>
          <w:marTop w:val="0"/>
          <w:marBottom w:val="0"/>
          <w:divBdr>
            <w:top w:val="none" w:sz="0" w:space="0" w:color="auto"/>
            <w:left w:val="none" w:sz="0" w:space="0" w:color="auto"/>
            <w:bottom w:val="none" w:sz="0" w:space="0" w:color="auto"/>
            <w:right w:val="none" w:sz="0" w:space="0" w:color="auto"/>
          </w:divBdr>
        </w:div>
        <w:div w:id="1967348823">
          <w:marLeft w:val="640"/>
          <w:marRight w:val="0"/>
          <w:marTop w:val="0"/>
          <w:marBottom w:val="0"/>
          <w:divBdr>
            <w:top w:val="none" w:sz="0" w:space="0" w:color="auto"/>
            <w:left w:val="none" w:sz="0" w:space="0" w:color="auto"/>
            <w:bottom w:val="none" w:sz="0" w:space="0" w:color="auto"/>
            <w:right w:val="none" w:sz="0" w:space="0" w:color="auto"/>
          </w:divBdr>
        </w:div>
        <w:div w:id="674914517">
          <w:marLeft w:val="640"/>
          <w:marRight w:val="0"/>
          <w:marTop w:val="0"/>
          <w:marBottom w:val="0"/>
          <w:divBdr>
            <w:top w:val="none" w:sz="0" w:space="0" w:color="auto"/>
            <w:left w:val="none" w:sz="0" w:space="0" w:color="auto"/>
            <w:bottom w:val="none" w:sz="0" w:space="0" w:color="auto"/>
            <w:right w:val="none" w:sz="0" w:space="0" w:color="auto"/>
          </w:divBdr>
        </w:div>
        <w:div w:id="1966347360">
          <w:marLeft w:val="640"/>
          <w:marRight w:val="0"/>
          <w:marTop w:val="0"/>
          <w:marBottom w:val="0"/>
          <w:divBdr>
            <w:top w:val="none" w:sz="0" w:space="0" w:color="auto"/>
            <w:left w:val="none" w:sz="0" w:space="0" w:color="auto"/>
            <w:bottom w:val="none" w:sz="0" w:space="0" w:color="auto"/>
            <w:right w:val="none" w:sz="0" w:space="0" w:color="auto"/>
          </w:divBdr>
        </w:div>
        <w:div w:id="851527912">
          <w:marLeft w:val="640"/>
          <w:marRight w:val="0"/>
          <w:marTop w:val="0"/>
          <w:marBottom w:val="0"/>
          <w:divBdr>
            <w:top w:val="none" w:sz="0" w:space="0" w:color="auto"/>
            <w:left w:val="none" w:sz="0" w:space="0" w:color="auto"/>
            <w:bottom w:val="none" w:sz="0" w:space="0" w:color="auto"/>
            <w:right w:val="none" w:sz="0" w:space="0" w:color="auto"/>
          </w:divBdr>
        </w:div>
        <w:div w:id="1053367">
          <w:marLeft w:val="640"/>
          <w:marRight w:val="0"/>
          <w:marTop w:val="0"/>
          <w:marBottom w:val="0"/>
          <w:divBdr>
            <w:top w:val="none" w:sz="0" w:space="0" w:color="auto"/>
            <w:left w:val="none" w:sz="0" w:space="0" w:color="auto"/>
            <w:bottom w:val="none" w:sz="0" w:space="0" w:color="auto"/>
            <w:right w:val="none" w:sz="0" w:space="0" w:color="auto"/>
          </w:divBdr>
        </w:div>
        <w:div w:id="382290289">
          <w:marLeft w:val="640"/>
          <w:marRight w:val="0"/>
          <w:marTop w:val="0"/>
          <w:marBottom w:val="0"/>
          <w:divBdr>
            <w:top w:val="none" w:sz="0" w:space="0" w:color="auto"/>
            <w:left w:val="none" w:sz="0" w:space="0" w:color="auto"/>
            <w:bottom w:val="none" w:sz="0" w:space="0" w:color="auto"/>
            <w:right w:val="none" w:sz="0" w:space="0" w:color="auto"/>
          </w:divBdr>
        </w:div>
        <w:div w:id="524252286">
          <w:marLeft w:val="640"/>
          <w:marRight w:val="0"/>
          <w:marTop w:val="0"/>
          <w:marBottom w:val="0"/>
          <w:divBdr>
            <w:top w:val="none" w:sz="0" w:space="0" w:color="auto"/>
            <w:left w:val="none" w:sz="0" w:space="0" w:color="auto"/>
            <w:bottom w:val="none" w:sz="0" w:space="0" w:color="auto"/>
            <w:right w:val="none" w:sz="0" w:space="0" w:color="auto"/>
          </w:divBdr>
        </w:div>
        <w:div w:id="697585506">
          <w:marLeft w:val="640"/>
          <w:marRight w:val="0"/>
          <w:marTop w:val="0"/>
          <w:marBottom w:val="0"/>
          <w:divBdr>
            <w:top w:val="none" w:sz="0" w:space="0" w:color="auto"/>
            <w:left w:val="none" w:sz="0" w:space="0" w:color="auto"/>
            <w:bottom w:val="none" w:sz="0" w:space="0" w:color="auto"/>
            <w:right w:val="none" w:sz="0" w:space="0" w:color="auto"/>
          </w:divBdr>
        </w:div>
        <w:div w:id="1881168271">
          <w:marLeft w:val="640"/>
          <w:marRight w:val="0"/>
          <w:marTop w:val="0"/>
          <w:marBottom w:val="0"/>
          <w:divBdr>
            <w:top w:val="none" w:sz="0" w:space="0" w:color="auto"/>
            <w:left w:val="none" w:sz="0" w:space="0" w:color="auto"/>
            <w:bottom w:val="none" w:sz="0" w:space="0" w:color="auto"/>
            <w:right w:val="none" w:sz="0" w:space="0" w:color="auto"/>
          </w:divBdr>
        </w:div>
        <w:div w:id="1802574256">
          <w:marLeft w:val="640"/>
          <w:marRight w:val="0"/>
          <w:marTop w:val="0"/>
          <w:marBottom w:val="0"/>
          <w:divBdr>
            <w:top w:val="none" w:sz="0" w:space="0" w:color="auto"/>
            <w:left w:val="none" w:sz="0" w:space="0" w:color="auto"/>
            <w:bottom w:val="none" w:sz="0" w:space="0" w:color="auto"/>
            <w:right w:val="none" w:sz="0" w:space="0" w:color="auto"/>
          </w:divBdr>
        </w:div>
        <w:div w:id="2111313726">
          <w:marLeft w:val="640"/>
          <w:marRight w:val="0"/>
          <w:marTop w:val="0"/>
          <w:marBottom w:val="0"/>
          <w:divBdr>
            <w:top w:val="none" w:sz="0" w:space="0" w:color="auto"/>
            <w:left w:val="none" w:sz="0" w:space="0" w:color="auto"/>
            <w:bottom w:val="none" w:sz="0" w:space="0" w:color="auto"/>
            <w:right w:val="none" w:sz="0" w:space="0" w:color="auto"/>
          </w:divBdr>
        </w:div>
        <w:div w:id="754588604">
          <w:marLeft w:val="640"/>
          <w:marRight w:val="0"/>
          <w:marTop w:val="0"/>
          <w:marBottom w:val="0"/>
          <w:divBdr>
            <w:top w:val="none" w:sz="0" w:space="0" w:color="auto"/>
            <w:left w:val="none" w:sz="0" w:space="0" w:color="auto"/>
            <w:bottom w:val="none" w:sz="0" w:space="0" w:color="auto"/>
            <w:right w:val="none" w:sz="0" w:space="0" w:color="auto"/>
          </w:divBdr>
        </w:div>
        <w:div w:id="251162317">
          <w:marLeft w:val="640"/>
          <w:marRight w:val="0"/>
          <w:marTop w:val="0"/>
          <w:marBottom w:val="0"/>
          <w:divBdr>
            <w:top w:val="none" w:sz="0" w:space="0" w:color="auto"/>
            <w:left w:val="none" w:sz="0" w:space="0" w:color="auto"/>
            <w:bottom w:val="none" w:sz="0" w:space="0" w:color="auto"/>
            <w:right w:val="none" w:sz="0" w:space="0" w:color="auto"/>
          </w:divBdr>
        </w:div>
        <w:div w:id="1480347365">
          <w:marLeft w:val="640"/>
          <w:marRight w:val="0"/>
          <w:marTop w:val="0"/>
          <w:marBottom w:val="0"/>
          <w:divBdr>
            <w:top w:val="none" w:sz="0" w:space="0" w:color="auto"/>
            <w:left w:val="none" w:sz="0" w:space="0" w:color="auto"/>
            <w:bottom w:val="none" w:sz="0" w:space="0" w:color="auto"/>
            <w:right w:val="none" w:sz="0" w:space="0" w:color="auto"/>
          </w:divBdr>
        </w:div>
        <w:div w:id="933245432">
          <w:marLeft w:val="640"/>
          <w:marRight w:val="0"/>
          <w:marTop w:val="0"/>
          <w:marBottom w:val="0"/>
          <w:divBdr>
            <w:top w:val="none" w:sz="0" w:space="0" w:color="auto"/>
            <w:left w:val="none" w:sz="0" w:space="0" w:color="auto"/>
            <w:bottom w:val="none" w:sz="0" w:space="0" w:color="auto"/>
            <w:right w:val="none" w:sz="0" w:space="0" w:color="auto"/>
          </w:divBdr>
        </w:div>
        <w:div w:id="2112579831">
          <w:marLeft w:val="640"/>
          <w:marRight w:val="0"/>
          <w:marTop w:val="0"/>
          <w:marBottom w:val="0"/>
          <w:divBdr>
            <w:top w:val="none" w:sz="0" w:space="0" w:color="auto"/>
            <w:left w:val="none" w:sz="0" w:space="0" w:color="auto"/>
            <w:bottom w:val="none" w:sz="0" w:space="0" w:color="auto"/>
            <w:right w:val="none" w:sz="0" w:space="0" w:color="auto"/>
          </w:divBdr>
        </w:div>
        <w:div w:id="2137865933">
          <w:marLeft w:val="640"/>
          <w:marRight w:val="0"/>
          <w:marTop w:val="0"/>
          <w:marBottom w:val="0"/>
          <w:divBdr>
            <w:top w:val="none" w:sz="0" w:space="0" w:color="auto"/>
            <w:left w:val="none" w:sz="0" w:space="0" w:color="auto"/>
            <w:bottom w:val="none" w:sz="0" w:space="0" w:color="auto"/>
            <w:right w:val="none" w:sz="0" w:space="0" w:color="auto"/>
          </w:divBdr>
        </w:div>
        <w:div w:id="1416317533">
          <w:marLeft w:val="640"/>
          <w:marRight w:val="0"/>
          <w:marTop w:val="0"/>
          <w:marBottom w:val="0"/>
          <w:divBdr>
            <w:top w:val="none" w:sz="0" w:space="0" w:color="auto"/>
            <w:left w:val="none" w:sz="0" w:space="0" w:color="auto"/>
            <w:bottom w:val="none" w:sz="0" w:space="0" w:color="auto"/>
            <w:right w:val="none" w:sz="0" w:space="0" w:color="auto"/>
          </w:divBdr>
        </w:div>
        <w:div w:id="1786805043">
          <w:marLeft w:val="640"/>
          <w:marRight w:val="0"/>
          <w:marTop w:val="0"/>
          <w:marBottom w:val="0"/>
          <w:divBdr>
            <w:top w:val="none" w:sz="0" w:space="0" w:color="auto"/>
            <w:left w:val="none" w:sz="0" w:space="0" w:color="auto"/>
            <w:bottom w:val="none" w:sz="0" w:space="0" w:color="auto"/>
            <w:right w:val="none" w:sz="0" w:space="0" w:color="auto"/>
          </w:divBdr>
        </w:div>
        <w:div w:id="2089574889">
          <w:marLeft w:val="640"/>
          <w:marRight w:val="0"/>
          <w:marTop w:val="0"/>
          <w:marBottom w:val="0"/>
          <w:divBdr>
            <w:top w:val="none" w:sz="0" w:space="0" w:color="auto"/>
            <w:left w:val="none" w:sz="0" w:space="0" w:color="auto"/>
            <w:bottom w:val="none" w:sz="0" w:space="0" w:color="auto"/>
            <w:right w:val="none" w:sz="0" w:space="0" w:color="auto"/>
          </w:divBdr>
        </w:div>
        <w:div w:id="1166895896">
          <w:marLeft w:val="640"/>
          <w:marRight w:val="0"/>
          <w:marTop w:val="0"/>
          <w:marBottom w:val="0"/>
          <w:divBdr>
            <w:top w:val="none" w:sz="0" w:space="0" w:color="auto"/>
            <w:left w:val="none" w:sz="0" w:space="0" w:color="auto"/>
            <w:bottom w:val="none" w:sz="0" w:space="0" w:color="auto"/>
            <w:right w:val="none" w:sz="0" w:space="0" w:color="auto"/>
          </w:divBdr>
        </w:div>
        <w:div w:id="359086517">
          <w:marLeft w:val="640"/>
          <w:marRight w:val="0"/>
          <w:marTop w:val="0"/>
          <w:marBottom w:val="0"/>
          <w:divBdr>
            <w:top w:val="none" w:sz="0" w:space="0" w:color="auto"/>
            <w:left w:val="none" w:sz="0" w:space="0" w:color="auto"/>
            <w:bottom w:val="none" w:sz="0" w:space="0" w:color="auto"/>
            <w:right w:val="none" w:sz="0" w:space="0" w:color="auto"/>
          </w:divBdr>
        </w:div>
        <w:div w:id="1812478731">
          <w:marLeft w:val="640"/>
          <w:marRight w:val="0"/>
          <w:marTop w:val="0"/>
          <w:marBottom w:val="0"/>
          <w:divBdr>
            <w:top w:val="none" w:sz="0" w:space="0" w:color="auto"/>
            <w:left w:val="none" w:sz="0" w:space="0" w:color="auto"/>
            <w:bottom w:val="none" w:sz="0" w:space="0" w:color="auto"/>
            <w:right w:val="none" w:sz="0" w:space="0" w:color="auto"/>
          </w:divBdr>
        </w:div>
        <w:div w:id="864562591">
          <w:marLeft w:val="640"/>
          <w:marRight w:val="0"/>
          <w:marTop w:val="0"/>
          <w:marBottom w:val="0"/>
          <w:divBdr>
            <w:top w:val="none" w:sz="0" w:space="0" w:color="auto"/>
            <w:left w:val="none" w:sz="0" w:space="0" w:color="auto"/>
            <w:bottom w:val="none" w:sz="0" w:space="0" w:color="auto"/>
            <w:right w:val="none" w:sz="0" w:space="0" w:color="auto"/>
          </w:divBdr>
        </w:div>
        <w:div w:id="1287194669">
          <w:marLeft w:val="640"/>
          <w:marRight w:val="0"/>
          <w:marTop w:val="0"/>
          <w:marBottom w:val="0"/>
          <w:divBdr>
            <w:top w:val="none" w:sz="0" w:space="0" w:color="auto"/>
            <w:left w:val="none" w:sz="0" w:space="0" w:color="auto"/>
            <w:bottom w:val="none" w:sz="0" w:space="0" w:color="auto"/>
            <w:right w:val="none" w:sz="0" w:space="0" w:color="auto"/>
          </w:divBdr>
        </w:div>
        <w:div w:id="910969697">
          <w:marLeft w:val="640"/>
          <w:marRight w:val="0"/>
          <w:marTop w:val="0"/>
          <w:marBottom w:val="0"/>
          <w:divBdr>
            <w:top w:val="none" w:sz="0" w:space="0" w:color="auto"/>
            <w:left w:val="none" w:sz="0" w:space="0" w:color="auto"/>
            <w:bottom w:val="none" w:sz="0" w:space="0" w:color="auto"/>
            <w:right w:val="none" w:sz="0" w:space="0" w:color="auto"/>
          </w:divBdr>
        </w:div>
        <w:div w:id="1852139243">
          <w:marLeft w:val="640"/>
          <w:marRight w:val="0"/>
          <w:marTop w:val="0"/>
          <w:marBottom w:val="0"/>
          <w:divBdr>
            <w:top w:val="none" w:sz="0" w:space="0" w:color="auto"/>
            <w:left w:val="none" w:sz="0" w:space="0" w:color="auto"/>
            <w:bottom w:val="none" w:sz="0" w:space="0" w:color="auto"/>
            <w:right w:val="none" w:sz="0" w:space="0" w:color="auto"/>
          </w:divBdr>
        </w:div>
        <w:div w:id="1975285976">
          <w:marLeft w:val="640"/>
          <w:marRight w:val="0"/>
          <w:marTop w:val="0"/>
          <w:marBottom w:val="0"/>
          <w:divBdr>
            <w:top w:val="none" w:sz="0" w:space="0" w:color="auto"/>
            <w:left w:val="none" w:sz="0" w:space="0" w:color="auto"/>
            <w:bottom w:val="none" w:sz="0" w:space="0" w:color="auto"/>
            <w:right w:val="none" w:sz="0" w:space="0" w:color="auto"/>
          </w:divBdr>
        </w:div>
        <w:div w:id="551691584">
          <w:marLeft w:val="640"/>
          <w:marRight w:val="0"/>
          <w:marTop w:val="0"/>
          <w:marBottom w:val="0"/>
          <w:divBdr>
            <w:top w:val="none" w:sz="0" w:space="0" w:color="auto"/>
            <w:left w:val="none" w:sz="0" w:space="0" w:color="auto"/>
            <w:bottom w:val="none" w:sz="0" w:space="0" w:color="auto"/>
            <w:right w:val="none" w:sz="0" w:space="0" w:color="auto"/>
          </w:divBdr>
        </w:div>
        <w:div w:id="739790549">
          <w:marLeft w:val="640"/>
          <w:marRight w:val="0"/>
          <w:marTop w:val="0"/>
          <w:marBottom w:val="0"/>
          <w:divBdr>
            <w:top w:val="none" w:sz="0" w:space="0" w:color="auto"/>
            <w:left w:val="none" w:sz="0" w:space="0" w:color="auto"/>
            <w:bottom w:val="none" w:sz="0" w:space="0" w:color="auto"/>
            <w:right w:val="none" w:sz="0" w:space="0" w:color="auto"/>
          </w:divBdr>
        </w:div>
        <w:div w:id="1309283081">
          <w:marLeft w:val="640"/>
          <w:marRight w:val="0"/>
          <w:marTop w:val="0"/>
          <w:marBottom w:val="0"/>
          <w:divBdr>
            <w:top w:val="none" w:sz="0" w:space="0" w:color="auto"/>
            <w:left w:val="none" w:sz="0" w:space="0" w:color="auto"/>
            <w:bottom w:val="none" w:sz="0" w:space="0" w:color="auto"/>
            <w:right w:val="none" w:sz="0" w:space="0" w:color="auto"/>
          </w:divBdr>
        </w:div>
        <w:div w:id="1537893583">
          <w:marLeft w:val="640"/>
          <w:marRight w:val="0"/>
          <w:marTop w:val="0"/>
          <w:marBottom w:val="0"/>
          <w:divBdr>
            <w:top w:val="none" w:sz="0" w:space="0" w:color="auto"/>
            <w:left w:val="none" w:sz="0" w:space="0" w:color="auto"/>
            <w:bottom w:val="none" w:sz="0" w:space="0" w:color="auto"/>
            <w:right w:val="none" w:sz="0" w:space="0" w:color="auto"/>
          </w:divBdr>
        </w:div>
        <w:div w:id="1902595655">
          <w:marLeft w:val="640"/>
          <w:marRight w:val="0"/>
          <w:marTop w:val="0"/>
          <w:marBottom w:val="0"/>
          <w:divBdr>
            <w:top w:val="none" w:sz="0" w:space="0" w:color="auto"/>
            <w:left w:val="none" w:sz="0" w:space="0" w:color="auto"/>
            <w:bottom w:val="none" w:sz="0" w:space="0" w:color="auto"/>
            <w:right w:val="none" w:sz="0" w:space="0" w:color="auto"/>
          </w:divBdr>
        </w:div>
        <w:div w:id="525098140">
          <w:marLeft w:val="640"/>
          <w:marRight w:val="0"/>
          <w:marTop w:val="0"/>
          <w:marBottom w:val="0"/>
          <w:divBdr>
            <w:top w:val="none" w:sz="0" w:space="0" w:color="auto"/>
            <w:left w:val="none" w:sz="0" w:space="0" w:color="auto"/>
            <w:bottom w:val="none" w:sz="0" w:space="0" w:color="auto"/>
            <w:right w:val="none" w:sz="0" w:space="0" w:color="auto"/>
          </w:divBdr>
        </w:div>
        <w:div w:id="1828276351">
          <w:marLeft w:val="640"/>
          <w:marRight w:val="0"/>
          <w:marTop w:val="0"/>
          <w:marBottom w:val="0"/>
          <w:divBdr>
            <w:top w:val="none" w:sz="0" w:space="0" w:color="auto"/>
            <w:left w:val="none" w:sz="0" w:space="0" w:color="auto"/>
            <w:bottom w:val="none" w:sz="0" w:space="0" w:color="auto"/>
            <w:right w:val="none" w:sz="0" w:space="0" w:color="auto"/>
          </w:divBdr>
        </w:div>
        <w:div w:id="1030377439">
          <w:marLeft w:val="640"/>
          <w:marRight w:val="0"/>
          <w:marTop w:val="0"/>
          <w:marBottom w:val="0"/>
          <w:divBdr>
            <w:top w:val="none" w:sz="0" w:space="0" w:color="auto"/>
            <w:left w:val="none" w:sz="0" w:space="0" w:color="auto"/>
            <w:bottom w:val="none" w:sz="0" w:space="0" w:color="auto"/>
            <w:right w:val="none" w:sz="0" w:space="0" w:color="auto"/>
          </w:divBdr>
        </w:div>
        <w:div w:id="1352220929">
          <w:marLeft w:val="640"/>
          <w:marRight w:val="0"/>
          <w:marTop w:val="0"/>
          <w:marBottom w:val="0"/>
          <w:divBdr>
            <w:top w:val="none" w:sz="0" w:space="0" w:color="auto"/>
            <w:left w:val="none" w:sz="0" w:space="0" w:color="auto"/>
            <w:bottom w:val="none" w:sz="0" w:space="0" w:color="auto"/>
            <w:right w:val="none" w:sz="0" w:space="0" w:color="auto"/>
          </w:divBdr>
        </w:div>
        <w:div w:id="1857303650">
          <w:marLeft w:val="640"/>
          <w:marRight w:val="0"/>
          <w:marTop w:val="0"/>
          <w:marBottom w:val="0"/>
          <w:divBdr>
            <w:top w:val="none" w:sz="0" w:space="0" w:color="auto"/>
            <w:left w:val="none" w:sz="0" w:space="0" w:color="auto"/>
            <w:bottom w:val="none" w:sz="0" w:space="0" w:color="auto"/>
            <w:right w:val="none" w:sz="0" w:space="0" w:color="auto"/>
          </w:divBdr>
        </w:div>
        <w:div w:id="670334496">
          <w:marLeft w:val="640"/>
          <w:marRight w:val="0"/>
          <w:marTop w:val="0"/>
          <w:marBottom w:val="0"/>
          <w:divBdr>
            <w:top w:val="none" w:sz="0" w:space="0" w:color="auto"/>
            <w:left w:val="none" w:sz="0" w:space="0" w:color="auto"/>
            <w:bottom w:val="none" w:sz="0" w:space="0" w:color="auto"/>
            <w:right w:val="none" w:sz="0" w:space="0" w:color="auto"/>
          </w:divBdr>
        </w:div>
        <w:div w:id="1342002131">
          <w:marLeft w:val="640"/>
          <w:marRight w:val="0"/>
          <w:marTop w:val="0"/>
          <w:marBottom w:val="0"/>
          <w:divBdr>
            <w:top w:val="none" w:sz="0" w:space="0" w:color="auto"/>
            <w:left w:val="none" w:sz="0" w:space="0" w:color="auto"/>
            <w:bottom w:val="none" w:sz="0" w:space="0" w:color="auto"/>
            <w:right w:val="none" w:sz="0" w:space="0" w:color="auto"/>
          </w:divBdr>
        </w:div>
        <w:div w:id="1694378818">
          <w:marLeft w:val="640"/>
          <w:marRight w:val="0"/>
          <w:marTop w:val="0"/>
          <w:marBottom w:val="0"/>
          <w:divBdr>
            <w:top w:val="none" w:sz="0" w:space="0" w:color="auto"/>
            <w:left w:val="none" w:sz="0" w:space="0" w:color="auto"/>
            <w:bottom w:val="none" w:sz="0" w:space="0" w:color="auto"/>
            <w:right w:val="none" w:sz="0" w:space="0" w:color="auto"/>
          </w:divBdr>
        </w:div>
        <w:div w:id="97334567">
          <w:marLeft w:val="640"/>
          <w:marRight w:val="0"/>
          <w:marTop w:val="0"/>
          <w:marBottom w:val="0"/>
          <w:divBdr>
            <w:top w:val="none" w:sz="0" w:space="0" w:color="auto"/>
            <w:left w:val="none" w:sz="0" w:space="0" w:color="auto"/>
            <w:bottom w:val="none" w:sz="0" w:space="0" w:color="auto"/>
            <w:right w:val="none" w:sz="0" w:space="0" w:color="auto"/>
          </w:divBdr>
        </w:div>
        <w:div w:id="948582514">
          <w:marLeft w:val="640"/>
          <w:marRight w:val="0"/>
          <w:marTop w:val="0"/>
          <w:marBottom w:val="0"/>
          <w:divBdr>
            <w:top w:val="none" w:sz="0" w:space="0" w:color="auto"/>
            <w:left w:val="none" w:sz="0" w:space="0" w:color="auto"/>
            <w:bottom w:val="none" w:sz="0" w:space="0" w:color="auto"/>
            <w:right w:val="none" w:sz="0" w:space="0" w:color="auto"/>
          </w:divBdr>
        </w:div>
        <w:div w:id="135881181">
          <w:marLeft w:val="640"/>
          <w:marRight w:val="0"/>
          <w:marTop w:val="0"/>
          <w:marBottom w:val="0"/>
          <w:divBdr>
            <w:top w:val="none" w:sz="0" w:space="0" w:color="auto"/>
            <w:left w:val="none" w:sz="0" w:space="0" w:color="auto"/>
            <w:bottom w:val="none" w:sz="0" w:space="0" w:color="auto"/>
            <w:right w:val="none" w:sz="0" w:space="0" w:color="auto"/>
          </w:divBdr>
        </w:div>
        <w:div w:id="194273444">
          <w:marLeft w:val="640"/>
          <w:marRight w:val="0"/>
          <w:marTop w:val="0"/>
          <w:marBottom w:val="0"/>
          <w:divBdr>
            <w:top w:val="none" w:sz="0" w:space="0" w:color="auto"/>
            <w:left w:val="none" w:sz="0" w:space="0" w:color="auto"/>
            <w:bottom w:val="none" w:sz="0" w:space="0" w:color="auto"/>
            <w:right w:val="none" w:sz="0" w:space="0" w:color="auto"/>
          </w:divBdr>
        </w:div>
        <w:div w:id="508259489">
          <w:marLeft w:val="640"/>
          <w:marRight w:val="0"/>
          <w:marTop w:val="0"/>
          <w:marBottom w:val="0"/>
          <w:divBdr>
            <w:top w:val="none" w:sz="0" w:space="0" w:color="auto"/>
            <w:left w:val="none" w:sz="0" w:space="0" w:color="auto"/>
            <w:bottom w:val="none" w:sz="0" w:space="0" w:color="auto"/>
            <w:right w:val="none" w:sz="0" w:space="0" w:color="auto"/>
          </w:divBdr>
        </w:div>
        <w:div w:id="1948926782">
          <w:marLeft w:val="640"/>
          <w:marRight w:val="0"/>
          <w:marTop w:val="0"/>
          <w:marBottom w:val="0"/>
          <w:divBdr>
            <w:top w:val="none" w:sz="0" w:space="0" w:color="auto"/>
            <w:left w:val="none" w:sz="0" w:space="0" w:color="auto"/>
            <w:bottom w:val="none" w:sz="0" w:space="0" w:color="auto"/>
            <w:right w:val="none" w:sz="0" w:space="0" w:color="auto"/>
          </w:divBdr>
        </w:div>
        <w:div w:id="814377474">
          <w:marLeft w:val="640"/>
          <w:marRight w:val="0"/>
          <w:marTop w:val="0"/>
          <w:marBottom w:val="0"/>
          <w:divBdr>
            <w:top w:val="none" w:sz="0" w:space="0" w:color="auto"/>
            <w:left w:val="none" w:sz="0" w:space="0" w:color="auto"/>
            <w:bottom w:val="none" w:sz="0" w:space="0" w:color="auto"/>
            <w:right w:val="none" w:sz="0" w:space="0" w:color="auto"/>
          </w:divBdr>
        </w:div>
        <w:div w:id="1908302055">
          <w:marLeft w:val="640"/>
          <w:marRight w:val="0"/>
          <w:marTop w:val="0"/>
          <w:marBottom w:val="0"/>
          <w:divBdr>
            <w:top w:val="none" w:sz="0" w:space="0" w:color="auto"/>
            <w:left w:val="none" w:sz="0" w:space="0" w:color="auto"/>
            <w:bottom w:val="none" w:sz="0" w:space="0" w:color="auto"/>
            <w:right w:val="none" w:sz="0" w:space="0" w:color="auto"/>
          </w:divBdr>
        </w:div>
        <w:div w:id="539053990">
          <w:marLeft w:val="640"/>
          <w:marRight w:val="0"/>
          <w:marTop w:val="0"/>
          <w:marBottom w:val="0"/>
          <w:divBdr>
            <w:top w:val="none" w:sz="0" w:space="0" w:color="auto"/>
            <w:left w:val="none" w:sz="0" w:space="0" w:color="auto"/>
            <w:bottom w:val="none" w:sz="0" w:space="0" w:color="auto"/>
            <w:right w:val="none" w:sz="0" w:space="0" w:color="auto"/>
          </w:divBdr>
        </w:div>
        <w:div w:id="653068815">
          <w:marLeft w:val="640"/>
          <w:marRight w:val="0"/>
          <w:marTop w:val="0"/>
          <w:marBottom w:val="0"/>
          <w:divBdr>
            <w:top w:val="none" w:sz="0" w:space="0" w:color="auto"/>
            <w:left w:val="none" w:sz="0" w:space="0" w:color="auto"/>
            <w:bottom w:val="none" w:sz="0" w:space="0" w:color="auto"/>
            <w:right w:val="none" w:sz="0" w:space="0" w:color="auto"/>
          </w:divBdr>
        </w:div>
        <w:div w:id="1705983030">
          <w:marLeft w:val="640"/>
          <w:marRight w:val="0"/>
          <w:marTop w:val="0"/>
          <w:marBottom w:val="0"/>
          <w:divBdr>
            <w:top w:val="none" w:sz="0" w:space="0" w:color="auto"/>
            <w:left w:val="none" w:sz="0" w:space="0" w:color="auto"/>
            <w:bottom w:val="none" w:sz="0" w:space="0" w:color="auto"/>
            <w:right w:val="none" w:sz="0" w:space="0" w:color="auto"/>
          </w:divBdr>
        </w:div>
        <w:div w:id="1929195610">
          <w:marLeft w:val="640"/>
          <w:marRight w:val="0"/>
          <w:marTop w:val="0"/>
          <w:marBottom w:val="0"/>
          <w:divBdr>
            <w:top w:val="none" w:sz="0" w:space="0" w:color="auto"/>
            <w:left w:val="none" w:sz="0" w:space="0" w:color="auto"/>
            <w:bottom w:val="none" w:sz="0" w:space="0" w:color="auto"/>
            <w:right w:val="none" w:sz="0" w:space="0" w:color="auto"/>
          </w:divBdr>
        </w:div>
        <w:div w:id="224490307">
          <w:marLeft w:val="640"/>
          <w:marRight w:val="0"/>
          <w:marTop w:val="0"/>
          <w:marBottom w:val="0"/>
          <w:divBdr>
            <w:top w:val="none" w:sz="0" w:space="0" w:color="auto"/>
            <w:left w:val="none" w:sz="0" w:space="0" w:color="auto"/>
            <w:bottom w:val="none" w:sz="0" w:space="0" w:color="auto"/>
            <w:right w:val="none" w:sz="0" w:space="0" w:color="auto"/>
          </w:divBdr>
        </w:div>
        <w:div w:id="1972248853">
          <w:marLeft w:val="640"/>
          <w:marRight w:val="0"/>
          <w:marTop w:val="0"/>
          <w:marBottom w:val="0"/>
          <w:divBdr>
            <w:top w:val="none" w:sz="0" w:space="0" w:color="auto"/>
            <w:left w:val="none" w:sz="0" w:space="0" w:color="auto"/>
            <w:bottom w:val="none" w:sz="0" w:space="0" w:color="auto"/>
            <w:right w:val="none" w:sz="0" w:space="0" w:color="auto"/>
          </w:divBdr>
        </w:div>
        <w:div w:id="979262064">
          <w:marLeft w:val="640"/>
          <w:marRight w:val="0"/>
          <w:marTop w:val="0"/>
          <w:marBottom w:val="0"/>
          <w:divBdr>
            <w:top w:val="none" w:sz="0" w:space="0" w:color="auto"/>
            <w:left w:val="none" w:sz="0" w:space="0" w:color="auto"/>
            <w:bottom w:val="none" w:sz="0" w:space="0" w:color="auto"/>
            <w:right w:val="none" w:sz="0" w:space="0" w:color="auto"/>
          </w:divBdr>
        </w:div>
        <w:div w:id="661587194">
          <w:marLeft w:val="640"/>
          <w:marRight w:val="0"/>
          <w:marTop w:val="0"/>
          <w:marBottom w:val="0"/>
          <w:divBdr>
            <w:top w:val="none" w:sz="0" w:space="0" w:color="auto"/>
            <w:left w:val="none" w:sz="0" w:space="0" w:color="auto"/>
            <w:bottom w:val="none" w:sz="0" w:space="0" w:color="auto"/>
            <w:right w:val="none" w:sz="0" w:space="0" w:color="auto"/>
          </w:divBdr>
        </w:div>
        <w:div w:id="1967465204">
          <w:marLeft w:val="640"/>
          <w:marRight w:val="0"/>
          <w:marTop w:val="0"/>
          <w:marBottom w:val="0"/>
          <w:divBdr>
            <w:top w:val="none" w:sz="0" w:space="0" w:color="auto"/>
            <w:left w:val="none" w:sz="0" w:space="0" w:color="auto"/>
            <w:bottom w:val="none" w:sz="0" w:space="0" w:color="auto"/>
            <w:right w:val="none" w:sz="0" w:space="0" w:color="auto"/>
          </w:divBdr>
        </w:div>
        <w:div w:id="2043968197">
          <w:marLeft w:val="640"/>
          <w:marRight w:val="0"/>
          <w:marTop w:val="0"/>
          <w:marBottom w:val="0"/>
          <w:divBdr>
            <w:top w:val="none" w:sz="0" w:space="0" w:color="auto"/>
            <w:left w:val="none" w:sz="0" w:space="0" w:color="auto"/>
            <w:bottom w:val="none" w:sz="0" w:space="0" w:color="auto"/>
            <w:right w:val="none" w:sz="0" w:space="0" w:color="auto"/>
          </w:divBdr>
        </w:div>
        <w:div w:id="2093037718">
          <w:marLeft w:val="640"/>
          <w:marRight w:val="0"/>
          <w:marTop w:val="0"/>
          <w:marBottom w:val="0"/>
          <w:divBdr>
            <w:top w:val="none" w:sz="0" w:space="0" w:color="auto"/>
            <w:left w:val="none" w:sz="0" w:space="0" w:color="auto"/>
            <w:bottom w:val="none" w:sz="0" w:space="0" w:color="auto"/>
            <w:right w:val="none" w:sz="0" w:space="0" w:color="auto"/>
          </w:divBdr>
        </w:div>
        <w:div w:id="1819567212">
          <w:marLeft w:val="640"/>
          <w:marRight w:val="0"/>
          <w:marTop w:val="0"/>
          <w:marBottom w:val="0"/>
          <w:divBdr>
            <w:top w:val="none" w:sz="0" w:space="0" w:color="auto"/>
            <w:left w:val="none" w:sz="0" w:space="0" w:color="auto"/>
            <w:bottom w:val="none" w:sz="0" w:space="0" w:color="auto"/>
            <w:right w:val="none" w:sz="0" w:space="0" w:color="auto"/>
          </w:divBdr>
        </w:div>
        <w:div w:id="649990836">
          <w:marLeft w:val="640"/>
          <w:marRight w:val="0"/>
          <w:marTop w:val="0"/>
          <w:marBottom w:val="0"/>
          <w:divBdr>
            <w:top w:val="none" w:sz="0" w:space="0" w:color="auto"/>
            <w:left w:val="none" w:sz="0" w:space="0" w:color="auto"/>
            <w:bottom w:val="none" w:sz="0" w:space="0" w:color="auto"/>
            <w:right w:val="none" w:sz="0" w:space="0" w:color="auto"/>
          </w:divBdr>
        </w:div>
        <w:div w:id="604115382">
          <w:marLeft w:val="640"/>
          <w:marRight w:val="0"/>
          <w:marTop w:val="0"/>
          <w:marBottom w:val="0"/>
          <w:divBdr>
            <w:top w:val="none" w:sz="0" w:space="0" w:color="auto"/>
            <w:left w:val="none" w:sz="0" w:space="0" w:color="auto"/>
            <w:bottom w:val="none" w:sz="0" w:space="0" w:color="auto"/>
            <w:right w:val="none" w:sz="0" w:space="0" w:color="auto"/>
          </w:divBdr>
        </w:div>
        <w:div w:id="1955745073">
          <w:marLeft w:val="640"/>
          <w:marRight w:val="0"/>
          <w:marTop w:val="0"/>
          <w:marBottom w:val="0"/>
          <w:divBdr>
            <w:top w:val="none" w:sz="0" w:space="0" w:color="auto"/>
            <w:left w:val="none" w:sz="0" w:space="0" w:color="auto"/>
            <w:bottom w:val="none" w:sz="0" w:space="0" w:color="auto"/>
            <w:right w:val="none" w:sz="0" w:space="0" w:color="auto"/>
          </w:divBdr>
        </w:div>
        <w:div w:id="1829327878">
          <w:marLeft w:val="640"/>
          <w:marRight w:val="0"/>
          <w:marTop w:val="0"/>
          <w:marBottom w:val="0"/>
          <w:divBdr>
            <w:top w:val="none" w:sz="0" w:space="0" w:color="auto"/>
            <w:left w:val="none" w:sz="0" w:space="0" w:color="auto"/>
            <w:bottom w:val="none" w:sz="0" w:space="0" w:color="auto"/>
            <w:right w:val="none" w:sz="0" w:space="0" w:color="auto"/>
          </w:divBdr>
        </w:div>
        <w:div w:id="58983815">
          <w:marLeft w:val="640"/>
          <w:marRight w:val="0"/>
          <w:marTop w:val="0"/>
          <w:marBottom w:val="0"/>
          <w:divBdr>
            <w:top w:val="none" w:sz="0" w:space="0" w:color="auto"/>
            <w:left w:val="none" w:sz="0" w:space="0" w:color="auto"/>
            <w:bottom w:val="none" w:sz="0" w:space="0" w:color="auto"/>
            <w:right w:val="none" w:sz="0" w:space="0" w:color="auto"/>
          </w:divBdr>
        </w:div>
        <w:div w:id="531265994">
          <w:marLeft w:val="640"/>
          <w:marRight w:val="0"/>
          <w:marTop w:val="0"/>
          <w:marBottom w:val="0"/>
          <w:divBdr>
            <w:top w:val="none" w:sz="0" w:space="0" w:color="auto"/>
            <w:left w:val="none" w:sz="0" w:space="0" w:color="auto"/>
            <w:bottom w:val="none" w:sz="0" w:space="0" w:color="auto"/>
            <w:right w:val="none" w:sz="0" w:space="0" w:color="auto"/>
          </w:divBdr>
        </w:div>
        <w:div w:id="1869025957">
          <w:marLeft w:val="640"/>
          <w:marRight w:val="0"/>
          <w:marTop w:val="0"/>
          <w:marBottom w:val="0"/>
          <w:divBdr>
            <w:top w:val="none" w:sz="0" w:space="0" w:color="auto"/>
            <w:left w:val="none" w:sz="0" w:space="0" w:color="auto"/>
            <w:bottom w:val="none" w:sz="0" w:space="0" w:color="auto"/>
            <w:right w:val="none" w:sz="0" w:space="0" w:color="auto"/>
          </w:divBdr>
        </w:div>
        <w:div w:id="1145701931">
          <w:marLeft w:val="640"/>
          <w:marRight w:val="0"/>
          <w:marTop w:val="0"/>
          <w:marBottom w:val="0"/>
          <w:divBdr>
            <w:top w:val="none" w:sz="0" w:space="0" w:color="auto"/>
            <w:left w:val="none" w:sz="0" w:space="0" w:color="auto"/>
            <w:bottom w:val="none" w:sz="0" w:space="0" w:color="auto"/>
            <w:right w:val="none" w:sz="0" w:space="0" w:color="auto"/>
          </w:divBdr>
        </w:div>
        <w:div w:id="705445727">
          <w:marLeft w:val="640"/>
          <w:marRight w:val="0"/>
          <w:marTop w:val="0"/>
          <w:marBottom w:val="0"/>
          <w:divBdr>
            <w:top w:val="none" w:sz="0" w:space="0" w:color="auto"/>
            <w:left w:val="none" w:sz="0" w:space="0" w:color="auto"/>
            <w:bottom w:val="none" w:sz="0" w:space="0" w:color="auto"/>
            <w:right w:val="none" w:sz="0" w:space="0" w:color="auto"/>
          </w:divBdr>
        </w:div>
        <w:div w:id="796483822">
          <w:marLeft w:val="640"/>
          <w:marRight w:val="0"/>
          <w:marTop w:val="0"/>
          <w:marBottom w:val="0"/>
          <w:divBdr>
            <w:top w:val="none" w:sz="0" w:space="0" w:color="auto"/>
            <w:left w:val="none" w:sz="0" w:space="0" w:color="auto"/>
            <w:bottom w:val="none" w:sz="0" w:space="0" w:color="auto"/>
            <w:right w:val="none" w:sz="0" w:space="0" w:color="auto"/>
          </w:divBdr>
        </w:div>
        <w:div w:id="598634777">
          <w:marLeft w:val="640"/>
          <w:marRight w:val="0"/>
          <w:marTop w:val="0"/>
          <w:marBottom w:val="0"/>
          <w:divBdr>
            <w:top w:val="none" w:sz="0" w:space="0" w:color="auto"/>
            <w:left w:val="none" w:sz="0" w:space="0" w:color="auto"/>
            <w:bottom w:val="none" w:sz="0" w:space="0" w:color="auto"/>
            <w:right w:val="none" w:sz="0" w:space="0" w:color="auto"/>
          </w:divBdr>
        </w:div>
        <w:div w:id="1937520388">
          <w:marLeft w:val="640"/>
          <w:marRight w:val="0"/>
          <w:marTop w:val="0"/>
          <w:marBottom w:val="0"/>
          <w:divBdr>
            <w:top w:val="none" w:sz="0" w:space="0" w:color="auto"/>
            <w:left w:val="none" w:sz="0" w:space="0" w:color="auto"/>
            <w:bottom w:val="none" w:sz="0" w:space="0" w:color="auto"/>
            <w:right w:val="none" w:sz="0" w:space="0" w:color="auto"/>
          </w:divBdr>
        </w:div>
        <w:div w:id="565456661">
          <w:marLeft w:val="640"/>
          <w:marRight w:val="0"/>
          <w:marTop w:val="0"/>
          <w:marBottom w:val="0"/>
          <w:divBdr>
            <w:top w:val="none" w:sz="0" w:space="0" w:color="auto"/>
            <w:left w:val="none" w:sz="0" w:space="0" w:color="auto"/>
            <w:bottom w:val="none" w:sz="0" w:space="0" w:color="auto"/>
            <w:right w:val="none" w:sz="0" w:space="0" w:color="auto"/>
          </w:divBdr>
        </w:div>
        <w:div w:id="1224178491">
          <w:marLeft w:val="640"/>
          <w:marRight w:val="0"/>
          <w:marTop w:val="0"/>
          <w:marBottom w:val="0"/>
          <w:divBdr>
            <w:top w:val="none" w:sz="0" w:space="0" w:color="auto"/>
            <w:left w:val="none" w:sz="0" w:space="0" w:color="auto"/>
            <w:bottom w:val="none" w:sz="0" w:space="0" w:color="auto"/>
            <w:right w:val="none" w:sz="0" w:space="0" w:color="auto"/>
          </w:divBdr>
        </w:div>
        <w:div w:id="1146240637">
          <w:marLeft w:val="640"/>
          <w:marRight w:val="0"/>
          <w:marTop w:val="0"/>
          <w:marBottom w:val="0"/>
          <w:divBdr>
            <w:top w:val="none" w:sz="0" w:space="0" w:color="auto"/>
            <w:left w:val="none" w:sz="0" w:space="0" w:color="auto"/>
            <w:bottom w:val="none" w:sz="0" w:space="0" w:color="auto"/>
            <w:right w:val="none" w:sz="0" w:space="0" w:color="auto"/>
          </w:divBdr>
        </w:div>
        <w:div w:id="1225021929">
          <w:marLeft w:val="640"/>
          <w:marRight w:val="0"/>
          <w:marTop w:val="0"/>
          <w:marBottom w:val="0"/>
          <w:divBdr>
            <w:top w:val="none" w:sz="0" w:space="0" w:color="auto"/>
            <w:left w:val="none" w:sz="0" w:space="0" w:color="auto"/>
            <w:bottom w:val="none" w:sz="0" w:space="0" w:color="auto"/>
            <w:right w:val="none" w:sz="0" w:space="0" w:color="auto"/>
          </w:divBdr>
        </w:div>
        <w:div w:id="1704673399">
          <w:marLeft w:val="640"/>
          <w:marRight w:val="0"/>
          <w:marTop w:val="0"/>
          <w:marBottom w:val="0"/>
          <w:divBdr>
            <w:top w:val="none" w:sz="0" w:space="0" w:color="auto"/>
            <w:left w:val="none" w:sz="0" w:space="0" w:color="auto"/>
            <w:bottom w:val="none" w:sz="0" w:space="0" w:color="auto"/>
            <w:right w:val="none" w:sz="0" w:space="0" w:color="auto"/>
          </w:divBdr>
        </w:div>
        <w:div w:id="918563478">
          <w:marLeft w:val="640"/>
          <w:marRight w:val="0"/>
          <w:marTop w:val="0"/>
          <w:marBottom w:val="0"/>
          <w:divBdr>
            <w:top w:val="none" w:sz="0" w:space="0" w:color="auto"/>
            <w:left w:val="none" w:sz="0" w:space="0" w:color="auto"/>
            <w:bottom w:val="none" w:sz="0" w:space="0" w:color="auto"/>
            <w:right w:val="none" w:sz="0" w:space="0" w:color="auto"/>
          </w:divBdr>
        </w:div>
        <w:div w:id="1481314175">
          <w:marLeft w:val="640"/>
          <w:marRight w:val="0"/>
          <w:marTop w:val="0"/>
          <w:marBottom w:val="0"/>
          <w:divBdr>
            <w:top w:val="none" w:sz="0" w:space="0" w:color="auto"/>
            <w:left w:val="none" w:sz="0" w:space="0" w:color="auto"/>
            <w:bottom w:val="none" w:sz="0" w:space="0" w:color="auto"/>
            <w:right w:val="none" w:sz="0" w:space="0" w:color="auto"/>
          </w:divBdr>
        </w:div>
        <w:div w:id="213544947">
          <w:marLeft w:val="640"/>
          <w:marRight w:val="0"/>
          <w:marTop w:val="0"/>
          <w:marBottom w:val="0"/>
          <w:divBdr>
            <w:top w:val="none" w:sz="0" w:space="0" w:color="auto"/>
            <w:left w:val="none" w:sz="0" w:space="0" w:color="auto"/>
            <w:bottom w:val="none" w:sz="0" w:space="0" w:color="auto"/>
            <w:right w:val="none" w:sz="0" w:space="0" w:color="auto"/>
          </w:divBdr>
        </w:div>
        <w:div w:id="1455446890">
          <w:marLeft w:val="640"/>
          <w:marRight w:val="0"/>
          <w:marTop w:val="0"/>
          <w:marBottom w:val="0"/>
          <w:divBdr>
            <w:top w:val="none" w:sz="0" w:space="0" w:color="auto"/>
            <w:left w:val="none" w:sz="0" w:space="0" w:color="auto"/>
            <w:bottom w:val="none" w:sz="0" w:space="0" w:color="auto"/>
            <w:right w:val="none" w:sz="0" w:space="0" w:color="auto"/>
          </w:divBdr>
        </w:div>
        <w:div w:id="251202182">
          <w:marLeft w:val="640"/>
          <w:marRight w:val="0"/>
          <w:marTop w:val="0"/>
          <w:marBottom w:val="0"/>
          <w:divBdr>
            <w:top w:val="none" w:sz="0" w:space="0" w:color="auto"/>
            <w:left w:val="none" w:sz="0" w:space="0" w:color="auto"/>
            <w:bottom w:val="none" w:sz="0" w:space="0" w:color="auto"/>
            <w:right w:val="none" w:sz="0" w:space="0" w:color="auto"/>
          </w:divBdr>
        </w:div>
        <w:div w:id="835194587">
          <w:marLeft w:val="640"/>
          <w:marRight w:val="0"/>
          <w:marTop w:val="0"/>
          <w:marBottom w:val="0"/>
          <w:divBdr>
            <w:top w:val="none" w:sz="0" w:space="0" w:color="auto"/>
            <w:left w:val="none" w:sz="0" w:space="0" w:color="auto"/>
            <w:bottom w:val="none" w:sz="0" w:space="0" w:color="auto"/>
            <w:right w:val="none" w:sz="0" w:space="0" w:color="auto"/>
          </w:divBdr>
        </w:div>
        <w:div w:id="2080055517">
          <w:marLeft w:val="640"/>
          <w:marRight w:val="0"/>
          <w:marTop w:val="0"/>
          <w:marBottom w:val="0"/>
          <w:divBdr>
            <w:top w:val="none" w:sz="0" w:space="0" w:color="auto"/>
            <w:left w:val="none" w:sz="0" w:space="0" w:color="auto"/>
            <w:bottom w:val="none" w:sz="0" w:space="0" w:color="auto"/>
            <w:right w:val="none" w:sz="0" w:space="0" w:color="auto"/>
          </w:divBdr>
        </w:div>
        <w:div w:id="1601178706">
          <w:marLeft w:val="640"/>
          <w:marRight w:val="0"/>
          <w:marTop w:val="0"/>
          <w:marBottom w:val="0"/>
          <w:divBdr>
            <w:top w:val="none" w:sz="0" w:space="0" w:color="auto"/>
            <w:left w:val="none" w:sz="0" w:space="0" w:color="auto"/>
            <w:bottom w:val="none" w:sz="0" w:space="0" w:color="auto"/>
            <w:right w:val="none" w:sz="0" w:space="0" w:color="auto"/>
          </w:divBdr>
        </w:div>
        <w:div w:id="873732995">
          <w:marLeft w:val="640"/>
          <w:marRight w:val="0"/>
          <w:marTop w:val="0"/>
          <w:marBottom w:val="0"/>
          <w:divBdr>
            <w:top w:val="none" w:sz="0" w:space="0" w:color="auto"/>
            <w:left w:val="none" w:sz="0" w:space="0" w:color="auto"/>
            <w:bottom w:val="none" w:sz="0" w:space="0" w:color="auto"/>
            <w:right w:val="none" w:sz="0" w:space="0" w:color="auto"/>
          </w:divBdr>
        </w:div>
        <w:div w:id="2102096626">
          <w:marLeft w:val="640"/>
          <w:marRight w:val="0"/>
          <w:marTop w:val="0"/>
          <w:marBottom w:val="0"/>
          <w:divBdr>
            <w:top w:val="none" w:sz="0" w:space="0" w:color="auto"/>
            <w:left w:val="none" w:sz="0" w:space="0" w:color="auto"/>
            <w:bottom w:val="none" w:sz="0" w:space="0" w:color="auto"/>
            <w:right w:val="none" w:sz="0" w:space="0" w:color="auto"/>
          </w:divBdr>
        </w:div>
      </w:divsChild>
    </w:div>
    <w:div w:id="1365129828">
      <w:bodyDiv w:val="1"/>
      <w:marLeft w:val="0"/>
      <w:marRight w:val="0"/>
      <w:marTop w:val="0"/>
      <w:marBottom w:val="0"/>
      <w:divBdr>
        <w:top w:val="none" w:sz="0" w:space="0" w:color="auto"/>
        <w:left w:val="none" w:sz="0" w:space="0" w:color="auto"/>
        <w:bottom w:val="none" w:sz="0" w:space="0" w:color="auto"/>
        <w:right w:val="none" w:sz="0" w:space="0" w:color="auto"/>
      </w:divBdr>
      <w:divsChild>
        <w:div w:id="56977519">
          <w:marLeft w:val="640"/>
          <w:marRight w:val="0"/>
          <w:marTop w:val="0"/>
          <w:marBottom w:val="0"/>
          <w:divBdr>
            <w:top w:val="none" w:sz="0" w:space="0" w:color="auto"/>
            <w:left w:val="none" w:sz="0" w:space="0" w:color="auto"/>
            <w:bottom w:val="none" w:sz="0" w:space="0" w:color="auto"/>
            <w:right w:val="none" w:sz="0" w:space="0" w:color="auto"/>
          </w:divBdr>
        </w:div>
        <w:div w:id="327561954">
          <w:marLeft w:val="640"/>
          <w:marRight w:val="0"/>
          <w:marTop w:val="0"/>
          <w:marBottom w:val="0"/>
          <w:divBdr>
            <w:top w:val="none" w:sz="0" w:space="0" w:color="auto"/>
            <w:left w:val="none" w:sz="0" w:space="0" w:color="auto"/>
            <w:bottom w:val="none" w:sz="0" w:space="0" w:color="auto"/>
            <w:right w:val="none" w:sz="0" w:space="0" w:color="auto"/>
          </w:divBdr>
        </w:div>
        <w:div w:id="535851612">
          <w:marLeft w:val="640"/>
          <w:marRight w:val="0"/>
          <w:marTop w:val="0"/>
          <w:marBottom w:val="0"/>
          <w:divBdr>
            <w:top w:val="none" w:sz="0" w:space="0" w:color="auto"/>
            <w:left w:val="none" w:sz="0" w:space="0" w:color="auto"/>
            <w:bottom w:val="none" w:sz="0" w:space="0" w:color="auto"/>
            <w:right w:val="none" w:sz="0" w:space="0" w:color="auto"/>
          </w:divBdr>
        </w:div>
        <w:div w:id="1748841383">
          <w:marLeft w:val="640"/>
          <w:marRight w:val="0"/>
          <w:marTop w:val="0"/>
          <w:marBottom w:val="0"/>
          <w:divBdr>
            <w:top w:val="none" w:sz="0" w:space="0" w:color="auto"/>
            <w:left w:val="none" w:sz="0" w:space="0" w:color="auto"/>
            <w:bottom w:val="none" w:sz="0" w:space="0" w:color="auto"/>
            <w:right w:val="none" w:sz="0" w:space="0" w:color="auto"/>
          </w:divBdr>
        </w:div>
        <w:div w:id="408960404">
          <w:marLeft w:val="640"/>
          <w:marRight w:val="0"/>
          <w:marTop w:val="0"/>
          <w:marBottom w:val="0"/>
          <w:divBdr>
            <w:top w:val="none" w:sz="0" w:space="0" w:color="auto"/>
            <w:left w:val="none" w:sz="0" w:space="0" w:color="auto"/>
            <w:bottom w:val="none" w:sz="0" w:space="0" w:color="auto"/>
            <w:right w:val="none" w:sz="0" w:space="0" w:color="auto"/>
          </w:divBdr>
        </w:div>
        <w:div w:id="1882403123">
          <w:marLeft w:val="640"/>
          <w:marRight w:val="0"/>
          <w:marTop w:val="0"/>
          <w:marBottom w:val="0"/>
          <w:divBdr>
            <w:top w:val="none" w:sz="0" w:space="0" w:color="auto"/>
            <w:left w:val="none" w:sz="0" w:space="0" w:color="auto"/>
            <w:bottom w:val="none" w:sz="0" w:space="0" w:color="auto"/>
            <w:right w:val="none" w:sz="0" w:space="0" w:color="auto"/>
          </w:divBdr>
        </w:div>
        <w:div w:id="273827349">
          <w:marLeft w:val="640"/>
          <w:marRight w:val="0"/>
          <w:marTop w:val="0"/>
          <w:marBottom w:val="0"/>
          <w:divBdr>
            <w:top w:val="none" w:sz="0" w:space="0" w:color="auto"/>
            <w:left w:val="none" w:sz="0" w:space="0" w:color="auto"/>
            <w:bottom w:val="none" w:sz="0" w:space="0" w:color="auto"/>
            <w:right w:val="none" w:sz="0" w:space="0" w:color="auto"/>
          </w:divBdr>
        </w:div>
        <w:div w:id="676075812">
          <w:marLeft w:val="640"/>
          <w:marRight w:val="0"/>
          <w:marTop w:val="0"/>
          <w:marBottom w:val="0"/>
          <w:divBdr>
            <w:top w:val="none" w:sz="0" w:space="0" w:color="auto"/>
            <w:left w:val="none" w:sz="0" w:space="0" w:color="auto"/>
            <w:bottom w:val="none" w:sz="0" w:space="0" w:color="auto"/>
            <w:right w:val="none" w:sz="0" w:space="0" w:color="auto"/>
          </w:divBdr>
        </w:div>
        <w:div w:id="2056460995">
          <w:marLeft w:val="640"/>
          <w:marRight w:val="0"/>
          <w:marTop w:val="0"/>
          <w:marBottom w:val="0"/>
          <w:divBdr>
            <w:top w:val="none" w:sz="0" w:space="0" w:color="auto"/>
            <w:left w:val="none" w:sz="0" w:space="0" w:color="auto"/>
            <w:bottom w:val="none" w:sz="0" w:space="0" w:color="auto"/>
            <w:right w:val="none" w:sz="0" w:space="0" w:color="auto"/>
          </w:divBdr>
        </w:div>
        <w:div w:id="1304773072">
          <w:marLeft w:val="640"/>
          <w:marRight w:val="0"/>
          <w:marTop w:val="0"/>
          <w:marBottom w:val="0"/>
          <w:divBdr>
            <w:top w:val="none" w:sz="0" w:space="0" w:color="auto"/>
            <w:left w:val="none" w:sz="0" w:space="0" w:color="auto"/>
            <w:bottom w:val="none" w:sz="0" w:space="0" w:color="auto"/>
            <w:right w:val="none" w:sz="0" w:space="0" w:color="auto"/>
          </w:divBdr>
        </w:div>
        <w:div w:id="1653098527">
          <w:marLeft w:val="640"/>
          <w:marRight w:val="0"/>
          <w:marTop w:val="0"/>
          <w:marBottom w:val="0"/>
          <w:divBdr>
            <w:top w:val="none" w:sz="0" w:space="0" w:color="auto"/>
            <w:left w:val="none" w:sz="0" w:space="0" w:color="auto"/>
            <w:bottom w:val="none" w:sz="0" w:space="0" w:color="auto"/>
            <w:right w:val="none" w:sz="0" w:space="0" w:color="auto"/>
          </w:divBdr>
        </w:div>
        <w:div w:id="1575705280">
          <w:marLeft w:val="640"/>
          <w:marRight w:val="0"/>
          <w:marTop w:val="0"/>
          <w:marBottom w:val="0"/>
          <w:divBdr>
            <w:top w:val="none" w:sz="0" w:space="0" w:color="auto"/>
            <w:left w:val="none" w:sz="0" w:space="0" w:color="auto"/>
            <w:bottom w:val="none" w:sz="0" w:space="0" w:color="auto"/>
            <w:right w:val="none" w:sz="0" w:space="0" w:color="auto"/>
          </w:divBdr>
        </w:div>
        <w:div w:id="725422123">
          <w:marLeft w:val="640"/>
          <w:marRight w:val="0"/>
          <w:marTop w:val="0"/>
          <w:marBottom w:val="0"/>
          <w:divBdr>
            <w:top w:val="none" w:sz="0" w:space="0" w:color="auto"/>
            <w:left w:val="none" w:sz="0" w:space="0" w:color="auto"/>
            <w:bottom w:val="none" w:sz="0" w:space="0" w:color="auto"/>
            <w:right w:val="none" w:sz="0" w:space="0" w:color="auto"/>
          </w:divBdr>
        </w:div>
        <w:div w:id="1096907099">
          <w:marLeft w:val="640"/>
          <w:marRight w:val="0"/>
          <w:marTop w:val="0"/>
          <w:marBottom w:val="0"/>
          <w:divBdr>
            <w:top w:val="none" w:sz="0" w:space="0" w:color="auto"/>
            <w:left w:val="none" w:sz="0" w:space="0" w:color="auto"/>
            <w:bottom w:val="none" w:sz="0" w:space="0" w:color="auto"/>
            <w:right w:val="none" w:sz="0" w:space="0" w:color="auto"/>
          </w:divBdr>
        </w:div>
        <w:div w:id="934442336">
          <w:marLeft w:val="640"/>
          <w:marRight w:val="0"/>
          <w:marTop w:val="0"/>
          <w:marBottom w:val="0"/>
          <w:divBdr>
            <w:top w:val="none" w:sz="0" w:space="0" w:color="auto"/>
            <w:left w:val="none" w:sz="0" w:space="0" w:color="auto"/>
            <w:bottom w:val="none" w:sz="0" w:space="0" w:color="auto"/>
            <w:right w:val="none" w:sz="0" w:space="0" w:color="auto"/>
          </w:divBdr>
        </w:div>
        <w:div w:id="152796659">
          <w:marLeft w:val="640"/>
          <w:marRight w:val="0"/>
          <w:marTop w:val="0"/>
          <w:marBottom w:val="0"/>
          <w:divBdr>
            <w:top w:val="none" w:sz="0" w:space="0" w:color="auto"/>
            <w:left w:val="none" w:sz="0" w:space="0" w:color="auto"/>
            <w:bottom w:val="none" w:sz="0" w:space="0" w:color="auto"/>
            <w:right w:val="none" w:sz="0" w:space="0" w:color="auto"/>
          </w:divBdr>
        </w:div>
        <w:div w:id="1999072461">
          <w:marLeft w:val="640"/>
          <w:marRight w:val="0"/>
          <w:marTop w:val="0"/>
          <w:marBottom w:val="0"/>
          <w:divBdr>
            <w:top w:val="none" w:sz="0" w:space="0" w:color="auto"/>
            <w:left w:val="none" w:sz="0" w:space="0" w:color="auto"/>
            <w:bottom w:val="none" w:sz="0" w:space="0" w:color="auto"/>
            <w:right w:val="none" w:sz="0" w:space="0" w:color="auto"/>
          </w:divBdr>
        </w:div>
        <w:div w:id="195701614">
          <w:marLeft w:val="640"/>
          <w:marRight w:val="0"/>
          <w:marTop w:val="0"/>
          <w:marBottom w:val="0"/>
          <w:divBdr>
            <w:top w:val="none" w:sz="0" w:space="0" w:color="auto"/>
            <w:left w:val="none" w:sz="0" w:space="0" w:color="auto"/>
            <w:bottom w:val="none" w:sz="0" w:space="0" w:color="auto"/>
            <w:right w:val="none" w:sz="0" w:space="0" w:color="auto"/>
          </w:divBdr>
        </w:div>
        <w:div w:id="1120953547">
          <w:marLeft w:val="640"/>
          <w:marRight w:val="0"/>
          <w:marTop w:val="0"/>
          <w:marBottom w:val="0"/>
          <w:divBdr>
            <w:top w:val="none" w:sz="0" w:space="0" w:color="auto"/>
            <w:left w:val="none" w:sz="0" w:space="0" w:color="auto"/>
            <w:bottom w:val="none" w:sz="0" w:space="0" w:color="auto"/>
            <w:right w:val="none" w:sz="0" w:space="0" w:color="auto"/>
          </w:divBdr>
        </w:div>
        <w:div w:id="1860119958">
          <w:marLeft w:val="640"/>
          <w:marRight w:val="0"/>
          <w:marTop w:val="0"/>
          <w:marBottom w:val="0"/>
          <w:divBdr>
            <w:top w:val="none" w:sz="0" w:space="0" w:color="auto"/>
            <w:left w:val="none" w:sz="0" w:space="0" w:color="auto"/>
            <w:bottom w:val="none" w:sz="0" w:space="0" w:color="auto"/>
            <w:right w:val="none" w:sz="0" w:space="0" w:color="auto"/>
          </w:divBdr>
        </w:div>
        <w:div w:id="1770809283">
          <w:marLeft w:val="640"/>
          <w:marRight w:val="0"/>
          <w:marTop w:val="0"/>
          <w:marBottom w:val="0"/>
          <w:divBdr>
            <w:top w:val="none" w:sz="0" w:space="0" w:color="auto"/>
            <w:left w:val="none" w:sz="0" w:space="0" w:color="auto"/>
            <w:bottom w:val="none" w:sz="0" w:space="0" w:color="auto"/>
            <w:right w:val="none" w:sz="0" w:space="0" w:color="auto"/>
          </w:divBdr>
        </w:div>
        <w:div w:id="1147090498">
          <w:marLeft w:val="640"/>
          <w:marRight w:val="0"/>
          <w:marTop w:val="0"/>
          <w:marBottom w:val="0"/>
          <w:divBdr>
            <w:top w:val="none" w:sz="0" w:space="0" w:color="auto"/>
            <w:left w:val="none" w:sz="0" w:space="0" w:color="auto"/>
            <w:bottom w:val="none" w:sz="0" w:space="0" w:color="auto"/>
            <w:right w:val="none" w:sz="0" w:space="0" w:color="auto"/>
          </w:divBdr>
        </w:div>
        <w:div w:id="403651591">
          <w:marLeft w:val="640"/>
          <w:marRight w:val="0"/>
          <w:marTop w:val="0"/>
          <w:marBottom w:val="0"/>
          <w:divBdr>
            <w:top w:val="none" w:sz="0" w:space="0" w:color="auto"/>
            <w:left w:val="none" w:sz="0" w:space="0" w:color="auto"/>
            <w:bottom w:val="none" w:sz="0" w:space="0" w:color="auto"/>
            <w:right w:val="none" w:sz="0" w:space="0" w:color="auto"/>
          </w:divBdr>
        </w:div>
        <w:div w:id="1753041862">
          <w:marLeft w:val="640"/>
          <w:marRight w:val="0"/>
          <w:marTop w:val="0"/>
          <w:marBottom w:val="0"/>
          <w:divBdr>
            <w:top w:val="none" w:sz="0" w:space="0" w:color="auto"/>
            <w:left w:val="none" w:sz="0" w:space="0" w:color="auto"/>
            <w:bottom w:val="none" w:sz="0" w:space="0" w:color="auto"/>
            <w:right w:val="none" w:sz="0" w:space="0" w:color="auto"/>
          </w:divBdr>
        </w:div>
        <w:div w:id="2137673736">
          <w:marLeft w:val="640"/>
          <w:marRight w:val="0"/>
          <w:marTop w:val="0"/>
          <w:marBottom w:val="0"/>
          <w:divBdr>
            <w:top w:val="none" w:sz="0" w:space="0" w:color="auto"/>
            <w:left w:val="none" w:sz="0" w:space="0" w:color="auto"/>
            <w:bottom w:val="none" w:sz="0" w:space="0" w:color="auto"/>
            <w:right w:val="none" w:sz="0" w:space="0" w:color="auto"/>
          </w:divBdr>
        </w:div>
        <w:div w:id="1495953990">
          <w:marLeft w:val="640"/>
          <w:marRight w:val="0"/>
          <w:marTop w:val="0"/>
          <w:marBottom w:val="0"/>
          <w:divBdr>
            <w:top w:val="none" w:sz="0" w:space="0" w:color="auto"/>
            <w:left w:val="none" w:sz="0" w:space="0" w:color="auto"/>
            <w:bottom w:val="none" w:sz="0" w:space="0" w:color="auto"/>
            <w:right w:val="none" w:sz="0" w:space="0" w:color="auto"/>
          </w:divBdr>
        </w:div>
        <w:div w:id="322317579">
          <w:marLeft w:val="640"/>
          <w:marRight w:val="0"/>
          <w:marTop w:val="0"/>
          <w:marBottom w:val="0"/>
          <w:divBdr>
            <w:top w:val="none" w:sz="0" w:space="0" w:color="auto"/>
            <w:left w:val="none" w:sz="0" w:space="0" w:color="auto"/>
            <w:bottom w:val="none" w:sz="0" w:space="0" w:color="auto"/>
            <w:right w:val="none" w:sz="0" w:space="0" w:color="auto"/>
          </w:divBdr>
        </w:div>
        <w:div w:id="149710931">
          <w:marLeft w:val="640"/>
          <w:marRight w:val="0"/>
          <w:marTop w:val="0"/>
          <w:marBottom w:val="0"/>
          <w:divBdr>
            <w:top w:val="none" w:sz="0" w:space="0" w:color="auto"/>
            <w:left w:val="none" w:sz="0" w:space="0" w:color="auto"/>
            <w:bottom w:val="none" w:sz="0" w:space="0" w:color="auto"/>
            <w:right w:val="none" w:sz="0" w:space="0" w:color="auto"/>
          </w:divBdr>
        </w:div>
        <w:div w:id="1661079038">
          <w:marLeft w:val="640"/>
          <w:marRight w:val="0"/>
          <w:marTop w:val="0"/>
          <w:marBottom w:val="0"/>
          <w:divBdr>
            <w:top w:val="none" w:sz="0" w:space="0" w:color="auto"/>
            <w:left w:val="none" w:sz="0" w:space="0" w:color="auto"/>
            <w:bottom w:val="none" w:sz="0" w:space="0" w:color="auto"/>
            <w:right w:val="none" w:sz="0" w:space="0" w:color="auto"/>
          </w:divBdr>
        </w:div>
        <w:div w:id="1191841516">
          <w:marLeft w:val="640"/>
          <w:marRight w:val="0"/>
          <w:marTop w:val="0"/>
          <w:marBottom w:val="0"/>
          <w:divBdr>
            <w:top w:val="none" w:sz="0" w:space="0" w:color="auto"/>
            <w:left w:val="none" w:sz="0" w:space="0" w:color="auto"/>
            <w:bottom w:val="none" w:sz="0" w:space="0" w:color="auto"/>
            <w:right w:val="none" w:sz="0" w:space="0" w:color="auto"/>
          </w:divBdr>
        </w:div>
        <w:div w:id="2021852629">
          <w:marLeft w:val="640"/>
          <w:marRight w:val="0"/>
          <w:marTop w:val="0"/>
          <w:marBottom w:val="0"/>
          <w:divBdr>
            <w:top w:val="none" w:sz="0" w:space="0" w:color="auto"/>
            <w:left w:val="none" w:sz="0" w:space="0" w:color="auto"/>
            <w:bottom w:val="none" w:sz="0" w:space="0" w:color="auto"/>
            <w:right w:val="none" w:sz="0" w:space="0" w:color="auto"/>
          </w:divBdr>
        </w:div>
        <w:div w:id="1241528040">
          <w:marLeft w:val="640"/>
          <w:marRight w:val="0"/>
          <w:marTop w:val="0"/>
          <w:marBottom w:val="0"/>
          <w:divBdr>
            <w:top w:val="none" w:sz="0" w:space="0" w:color="auto"/>
            <w:left w:val="none" w:sz="0" w:space="0" w:color="auto"/>
            <w:bottom w:val="none" w:sz="0" w:space="0" w:color="auto"/>
            <w:right w:val="none" w:sz="0" w:space="0" w:color="auto"/>
          </w:divBdr>
        </w:div>
        <w:div w:id="104423935">
          <w:marLeft w:val="640"/>
          <w:marRight w:val="0"/>
          <w:marTop w:val="0"/>
          <w:marBottom w:val="0"/>
          <w:divBdr>
            <w:top w:val="none" w:sz="0" w:space="0" w:color="auto"/>
            <w:left w:val="none" w:sz="0" w:space="0" w:color="auto"/>
            <w:bottom w:val="none" w:sz="0" w:space="0" w:color="auto"/>
            <w:right w:val="none" w:sz="0" w:space="0" w:color="auto"/>
          </w:divBdr>
        </w:div>
        <w:div w:id="636957632">
          <w:marLeft w:val="640"/>
          <w:marRight w:val="0"/>
          <w:marTop w:val="0"/>
          <w:marBottom w:val="0"/>
          <w:divBdr>
            <w:top w:val="none" w:sz="0" w:space="0" w:color="auto"/>
            <w:left w:val="none" w:sz="0" w:space="0" w:color="auto"/>
            <w:bottom w:val="none" w:sz="0" w:space="0" w:color="auto"/>
            <w:right w:val="none" w:sz="0" w:space="0" w:color="auto"/>
          </w:divBdr>
        </w:div>
        <w:div w:id="1444493201">
          <w:marLeft w:val="640"/>
          <w:marRight w:val="0"/>
          <w:marTop w:val="0"/>
          <w:marBottom w:val="0"/>
          <w:divBdr>
            <w:top w:val="none" w:sz="0" w:space="0" w:color="auto"/>
            <w:left w:val="none" w:sz="0" w:space="0" w:color="auto"/>
            <w:bottom w:val="none" w:sz="0" w:space="0" w:color="auto"/>
            <w:right w:val="none" w:sz="0" w:space="0" w:color="auto"/>
          </w:divBdr>
        </w:div>
        <w:div w:id="1296058975">
          <w:marLeft w:val="640"/>
          <w:marRight w:val="0"/>
          <w:marTop w:val="0"/>
          <w:marBottom w:val="0"/>
          <w:divBdr>
            <w:top w:val="none" w:sz="0" w:space="0" w:color="auto"/>
            <w:left w:val="none" w:sz="0" w:space="0" w:color="auto"/>
            <w:bottom w:val="none" w:sz="0" w:space="0" w:color="auto"/>
            <w:right w:val="none" w:sz="0" w:space="0" w:color="auto"/>
          </w:divBdr>
        </w:div>
        <w:div w:id="708840372">
          <w:marLeft w:val="640"/>
          <w:marRight w:val="0"/>
          <w:marTop w:val="0"/>
          <w:marBottom w:val="0"/>
          <w:divBdr>
            <w:top w:val="none" w:sz="0" w:space="0" w:color="auto"/>
            <w:left w:val="none" w:sz="0" w:space="0" w:color="auto"/>
            <w:bottom w:val="none" w:sz="0" w:space="0" w:color="auto"/>
            <w:right w:val="none" w:sz="0" w:space="0" w:color="auto"/>
          </w:divBdr>
        </w:div>
        <w:div w:id="2127118950">
          <w:marLeft w:val="640"/>
          <w:marRight w:val="0"/>
          <w:marTop w:val="0"/>
          <w:marBottom w:val="0"/>
          <w:divBdr>
            <w:top w:val="none" w:sz="0" w:space="0" w:color="auto"/>
            <w:left w:val="none" w:sz="0" w:space="0" w:color="auto"/>
            <w:bottom w:val="none" w:sz="0" w:space="0" w:color="auto"/>
            <w:right w:val="none" w:sz="0" w:space="0" w:color="auto"/>
          </w:divBdr>
        </w:div>
        <w:div w:id="1863132871">
          <w:marLeft w:val="640"/>
          <w:marRight w:val="0"/>
          <w:marTop w:val="0"/>
          <w:marBottom w:val="0"/>
          <w:divBdr>
            <w:top w:val="none" w:sz="0" w:space="0" w:color="auto"/>
            <w:left w:val="none" w:sz="0" w:space="0" w:color="auto"/>
            <w:bottom w:val="none" w:sz="0" w:space="0" w:color="auto"/>
            <w:right w:val="none" w:sz="0" w:space="0" w:color="auto"/>
          </w:divBdr>
        </w:div>
        <w:div w:id="735397623">
          <w:marLeft w:val="640"/>
          <w:marRight w:val="0"/>
          <w:marTop w:val="0"/>
          <w:marBottom w:val="0"/>
          <w:divBdr>
            <w:top w:val="none" w:sz="0" w:space="0" w:color="auto"/>
            <w:left w:val="none" w:sz="0" w:space="0" w:color="auto"/>
            <w:bottom w:val="none" w:sz="0" w:space="0" w:color="auto"/>
            <w:right w:val="none" w:sz="0" w:space="0" w:color="auto"/>
          </w:divBdr>
        </w:div>
        <w:div w:id="234705323">
          <w:marLeft w:val="640"/>
          <w:marRight w:val="0"/>
          <w:marTop w:val="0"/>
          <w:marBottom w:val="0"/>
          <w:divBdr>
            <w:top w:val="none" w:sz="0" w:space="0" w:color="auto"/>
            <w:left w:val="none" w:sz="0" w:space="0" w:color="auto"/>
            <w:bottom w:val="none" w:sz="0" w:space="0" w:color="auto"/>
            <w:right w:val="none" w:sz="0" w:space="0" w:color="auto"/>
          </w:divBdr>
        </w:div>
        <w:div w:id="766390583">
          <w:marLeft w:val="640"/>
          <w:marRight w:val="0"/>
          <w:marTop w:val="0"/>
          <w:marBottom w:val="0"/>
          <w:divBdr>
            <w:top w:val="none" w:sz="0" w:space="0" w:color="auto"/>
            <w:left w:val="none" w:sz="0" w:space="0" w:color="auto"/>
            <w:bottom w:val="none" w:sz="0" w:space="0" w:color="auto"/>
            <w:right w:val="none" w:sz="0" w:space="0" w:color="auto"/>
          </w:divBdr>
        </w:div>
        <w:div w:id="362630679">
          <w:marLeft w:val="640"/>
          <w:marRight w:val="0"/>
          <w:marTop w:val="0"/>
          <w:marBottom w:val="0"/>
          <w:divBdr>
            <w:top w:val="none" w:sz="0" w:space="0" w:color="auto"/>
            <w:left w:val="none" w:sz="0" w:space="0" w:color="auto"/>
            <w:bottom w:val="none" w:sz="0" w:space="0" w:color="auto"/>
            <w:right w:val="none" w:sz="0" w:space="0" w:color="auto"/>
          </w:divBdr>
        </w:div>
        <w:div w:id="1491479171">
          <w:marLeft w:val="640"/>
          <w:marRight w:val="0"/>
          <w:marTop w:val="0"/>
          <w:marBottom w:val="0"/>
          <w:divBdr>
            <w:top w:val="none" w:sz="0" w:space="0" w:color="auto"/>
            <w:left w:val="none" w:sz="0" w:space="0" w:color="auto"/>
            <w:bottom w:val="none" w:sz="0" w:space="0" w:color="auto"/>
            <w:right w:val="none" w:sz="0" w:space="0" w:color="auto"/>
          </w:divBdr>
        </w:div>
        <w:div w:id="44641620">
          <w:marLeft w:val="640"/>
          <w:marRight w:val="0"/>
          <w:marTop w:val="0"/>
          <w:marBottom w:val="0"/>
          <w:divBdr>
            <w:top w:val="none" w:sz="0" w:space="0" w:color="auto"/>
            <w:left w:val="none" w:sz="0" w:space="0" w:color="auto"/>
            <w:bottom w:val="none" w:sz="0" w:space="0" w:color="auto"/>
            <w:right w:val="none" w:sz="0" w:space="0" w:color="auto"/>
          </w:divBdr>
        </w:div>
        <w:div w:id="237786560">
          <w:marLeft w:val="640"/>
          <w:marRight w:val="0"/>
          <w:marTop w:val="0"/>
          <w:marBottom w:val="0"/>
          <w:divBdr>
            <w:top w:val="none" w:sz="0" w:space="0" w:color="auto"/>
            <w:left w:val="none" w:sz="0" w:space="0" w:color="auto"/>
            <w:bottom w:val="none" w:sz="0" w:space="0" w:color="auto"/>
            <w:right w:val="none" w:sz="0" w:space="0" w:color="auto"/>
          </w:divBdr>
        </w:div>
        <w:div w:id="1449471599">
          <w:marLeft w:val="640"/>
          <w:marRight w:val="0"/>
          <w:marTop w:val="0"/>
          <w:marBottom w:val="0"/>
          <w:divBdr>
            <w:top w:val="none" w:sz="0" w:space="0" w:color="auto"/>
            <w:left w:val="none" w:sz="0" w:space="0" w:color="auto"/>
            <w:bottom w:val="none" w:sz="0" w:space="0" w:color="auto"/>
            <w:right w:val="none" w:sz="0" w:space="0" w:color="auto"/>
          </w:divBdr>
        </w:div>
        <w:div w:id="2102871104">
          <w:marLeft w:val="640"/>
          <w:marRight w:val="0"/>
          <w:marTop w:val="0"/>
          <w:marBottom w:val="0"/>
          <w:divBdr>
            <w:top w:val="none" w:sz="0" w:space="0" w:color="auto"/>
            <w:left w:val="none" w:sz="0" w:space="0" w:color="auto"/>
            <w:bottom w:val="none" w:sz="0" w:space="0" w:color="auto"/>
            <w:right w:val="none" w:sz="0" w:space="0" w:color="auto"/>
          </w:divBdr>
        </w:div>
        <w:div w:id="1888485770">
          <w:marLeft w:val="640"/>
          <w:marRight w:val="0"/>
          <w:marTop w:val="0"/>
          <w:marBottom w:val="0"/>
          <w:divBdr>
            <w:top w:val="none" w:sz="0" w:space="0" w:color="auto"/>
            <w:left w:val="none" w:sz="0" w:space="0" w:color="auto"/>
            <w:bottom w:val="none" w:sz="0" w:space="0" w:color="auto"/>
            <w:right w:val="none" w:sz="0" w:space="0" w:color="auto"/>
          </w:divBdr>
        </w:div>
        <w:div w:id="406077400">
          <w:marLeft w:val="640"/>
          <w:marRight w:val="0"/>
          <w:marTop w:val="0"/>
          <w:marBottom w:val="0"/>
          <w:divBdr>
            <w:top w:val="none" w:sz="0" w:space="0" w:color="auto"/>
            <w:left w:val="none" w:sz="0" w:space="0" w:color="auto"/>
            <w:bottom w:val="none" w:sz="0" w:space="0" w:color="auto"/>
            <w:right w:val="none" w:sz="0" w:space="0" w:color="auto"/>
          </w:divBdr>
        </w:div>
        <w:div w:id="1503812924">
          <w:marLeft w:val="640"/>
          <w:marRight w:val="0"/>
          <w:marTop w:val="0"/>
          <w:marBottom w:val="0"/>
          <w:divBdr>
            <w:top w:val="none" w:sz="0" w:space="0" w:color="auto"/>
            <w:left w:val="none" w:sz="0" w:space="0" w:color="auto"/>
            <w:bottom w:val="none" w:sz="0" w:space="0" w:color="auto"/>
            <w:right w:val="none" w:sz="0" w:space="0" w:color="auto"/>
          </w:divBdr>
        </w:div>
        <w:div w:id="1616785992">
          <w:marLeft w:val="640"/>
          <w:marRight w:val="0"/>
          <w:marTop w:val="0"/>
          <w:marBottom w:val="0"/>
          <w:divBdr>
            <w:top w:val="none" w:sz="0" w:space="0" w:color="auto"/>
            <w:left w:val="none" w:sz="0" w:space="0" w:color="auto"/>
            <w:bottom w:val="none" w:sz="0" w:space="0" w:color="auto"/>
            <w:right w:val="none" w:sz="0" w:space="0" w:color="auto"/>
          </w:divBdr>
        </w:div>
        <w:div w:id="111441481">
          <w:marLeft w:val="640"/>
          <w:marRight w:val="0"/>
          <w:marTop w:val="0"/>
          <w:marBottom w:val="0"/>
          <w:divBdr>
            <w:top w:val="none" w:sz="0" w:space="0" w:color="auto"/>
            <w:left w:val="none" w:sz="0" w:space="0" w:color="auto"/>
            <w:bottom w:val="none" w:sz="0" w:space="0" w:color="auto"/>
            <w:right w:val="none" w:sz="0" w:space="0" w:color="auto"/>
          </w:divBdr>
        </w:div>
        <w:div w:id="148985664">
          <w:marLeft w:val="640"/>
          <w:marRight w:val="0"/>
          <w:marTop w:val="0"/>
          <w:marBottom w:val="0"/>
          <w:divBdr>
            <w:top w:val="none" w:sz="0" w:space="0" w:color="auto"/>
            <w:left w:val="none" w:sz="0" w:space="0" w:color="auto"/>
            <w:bottom w:val="none" w:sz="0" w:space="0" w:color="auto"/>
            <w:right w:val="none" w:sz="0" w:space="0" w:color="auto"/>
          </w:divBdr>
        </w:div>
        <w:div w:id="1605847825">
          <w:marLeft w:val="640"/>
          <w:marRight w:val="0"/>
          <w:marTop w:val="0"/>
          <w:marBottom w:val="0"/>
          <w:divBdr>
            <w:top w:val="none" w:sz="0" w:space="0" w:color="auto"/>
            <w:left w:val="none" w:sz="0" w:space="0" w:color="auto"/>
            <w:bottom w:val="none" w:sz="0" w:space="0" w:color="auto"/>
            <w:right w:val="none" w:sz="0" w:space="0" w:color="auto"/>
          </w:divBdr>
        </w:div>
        <w:div w:id="2031880443">
          <w:marLeft w:val="640"/>
          <w:marRight w:val="0"/>
          <w:marTop w:val="0"/>
          <w:marBottom w:val="0"/>
          <w:divBdr>
            <w:top w:val="none" w:sz="0" w:space="0" w:color="auto"/>
            <w:left w:val="none" w:sz="0" w:space="0" w:color="auto"/>
            <w:bottom w:val="none" w:sz="0" w:space="0" w:color="auto"/>
            <w:right w:val="none" w:sz="0" w:space="0" w:color="auto"/>
          </w:divBdr>
        </w:div>
        <w:div w:id="439833315">
          <w:marLeft w:val="640"/>
          <w:marRight w:val="0"/>
          <w:marTop w:val="0"/>
          <w:marBottom w:val="0"/>
          <w:divBdr>
            <w:top w:val="none" w:sz="0" w:space="0" w:color="auto"/>
            <w:left w:val="none" w:sz="0" w:space="0" w:color="auto"/>
            <w:bottom w:val="none" w:sz="0" w:space="0" w:color="auto"/>
            <w:right w:val="none" w:sz="0" w:space="0" w:color="auto"/>
          </w:divBdr>
        </w:div>
        <w:div w:id="2103648676">
          <w:marLeft w:val="640"/>
          <w:marRight w:val="0"/>
          <w:marTop w:val="0"/>
          <w:marBottom w:val="0"/>
          <w:divBdr>
            <w:top w:val="none" w:sz="0" w:space="0" w:color="auto"/>
            <w:left w:val="none" w:sz="0" w:space="0" w:color="auto"/>
            <w:bottom w:val="none" w:sz="0" w:space="0" w:color="auto"/>
            <w:right w:val="none" w:sz="0" w:space="0" w:color="auto"/>
          </w:divBdr>
        </w:div>
        <w:div w:id="411659744">
          <w:marLeft w:val="640"/>
          <w:marRight w:val="0"/>
          <w:marTop w:val="0"/>
          <w:marBottom w:val="0"/>
          <w:divBdr>
            <w:top w:val="none" w:sz="0" w:space="0" w:color="auto"/>
            <w:left w:val="none" w:sz="0" w:space="0" w:color="auto"/>
            <w:bottom w:val="none" w:sz="0" w:space="0" w:color="auto"/>
            <w:right w:val="none" w:sz="0" w:space="0" w:color="auto"/>
          </w:divBdr>
        </w:div>
        <w:div w:id="1435440245">
          <w:marLeft w:val="640"/>
          <w:marRight w:val="0"/>
          <w:marTop w:val="0"/>
          <w:marBottom w:val="0"/>
          <w:divBdr>
            <w:top w:val="none" w:sz="0" w:space="0" w:color="auto"/>
            <w:left w:val="none" w:sz="0" w:space="0" w:color="auto"/>
            <w:bottom w:val="none" w:sz="0" w:space="0" w:color="auto"/>
            <w:right w:val="none" w:sz="0" w:space="0" w:color="auto"/>
          </w:divBdr>
        </w:div>
        <w:div w:id="1796748231">
          <w:marLeft w:val="640"/>
          <w:marRight w:val="0"/>
          <w:marTop w:val="0"/>
          <w:marBottom w:val="0"/>
          <w:divBdr>
            <w:top w:val="none" w:sz="0" w:space="0" w:color="auto"/>
            <w:left w:val="none" w:sz="0" w:space="0" w:color="auto"/>
            <w:bottom w:val="none" w:sz="0" w:space="0" w:color="auto"/>
            <w:right w:val="none" w:sz="0" w:space="0" w:color="auto"/>
          </w:divBdr>
        </w:div>
        <w:div w:id="2113431663">
          <w:marLeft w:val="640"/>
          <w:marRight w:val="0"/>
          <w:marTop w:val="0"/>
          <w:marBottom w:val="0"/>
          <w:divBdr>
            <w:top w:val="none" w:sz="0" w:space="0" w:color="auto"/>
            <w:left w:val="none" w:sz="0" w:space="0" w:color="auto"/>
            <w:bottom w:val="none" w:sz="0" w:space="0" w:color="auto"/>
            <w:right w:val="none" w:sz="0" w:space="0" w:color="auto"/>
          </w:divBdr>
        </w:div>
        <w:div w:id="500698980">
          <w:marLeft w:val="640"/>
          <w:marRight w:val="0"/>
          <w:marTop w:val="0"/>
          <w:marBottom w:val="0"/>
          <w:divBdr>
            <w:top w:val="none" w:sz="0" w:space="0" w:color="auto"/>
            <w:left w:val="none" w:sz="0" w:space="0" w:color="auto"/>
            <w:bottom w:val="none" w:sz="0" w:space="0" w:color="auto"/>
            <w:right w:val="none" w:sz="0" w:space="0" w:color="auto"/>
          </w:divBdr>
        </w:div>
        <w:div w:id="1934893963">
          <w:marLeft w:val="640"/>
          <w:marRight w:val="0"/>
          <w:marTop w:val="0"/>
          <w:marBottom w:val="0"/>
          <w:divBdr>
            <w:top w:val="none" w:sz="0" w:space="0" w:color="auto"/>
            <w:left w:val="none" w:sz="0" w:space="0" w:color="auto"/>
            <w:bottom w:val="none" w:sz="0" w:space="0" w:color="auto"/>
            <w:right w:val="none" w:sz="0" w:space="0" w:color="auto"/>
          </w:divBdr>
        </w:div>
        <w:div w:id="342780531">
          <w:marLeft w:val="640"/>
          <w:marRight w:val="0"/>
          <w:marTop w:val="0"/>
          <w:marBottom w:val="0"/>
          <w:divBdr>
            <w:top w:val="none" w:sz="0" w:space="0" w:color="auto"/>
            <w:left w:val="none" w:sz="0" w:space="0" w:color="auto"/>
            <w:bottom w:val="none" w:sz="0" w:space="0" w:color="auto"/>
            <w:right w:val="none" w:sz="0" w:space="0" w:color="auto"/>
          </w:divBdr>
        </w:div>
        <w:div w:id="1866406950">
          <w:marLeft w:val="640"/>
          <w:marRight w:val="0"/>
          <w:marTop w:val="0"/>
          <w:marBottom w:val="0"/>
          <w:divBdr>
            <w:top w:val="none" w:sz="0" w:space="0" w:color="auto"/>
            <w:left w:val="none" w:sz="0" w:space="0" w:color="auto"/>
            <w:bottom w:val="none" w:sz="0" w:space="0" w:color="auto"/>
            <w:right w:val="none" w:sz="0" w:space="0" w:color="auto"/>
          </w:divBdr>
        </w:div>
        <w:div w:id="1784156631">
          <w:marLeft w:val="640"/>
          <w:marRight w:val="0"/>
          <w:marTop w:val="0"/>
          <w:marBottom w:val="0"/>
          <w:divBdr>
            <w:top w:val="none" w:sz="0" w:space="0" w:color="auto"/>
            <w:left w:val="none" w:sz="0" w:space="0" w:color="auto"/>
            <w:bottom w:val="none" w:sz="0" w:space="0" w:color="auto"/>
            <w:right w:val="none" w:sz="0" w:space="0" w:color="auto"/>
          </w:divBdr>
        </w:div>
        <w:div w:id="1885676024">
          <w:marLeft w:val="640"/>
          <w:marRight w:val="0"/>
          <w:marTop w:val="0"/>
          <w:marBottom w:val="0"/>
          <w:divBdr>
            <w:top w:val="none" w:sz="0" w:space="0" w:color="auto"/>
            <w:left w:val="none" w:sz="0" w:space="0" w:color="auto"/>
            <w:bottom w:val="none" w:sz="0" w:space="0" w:color="auto"/>
            <w:right w:val="none" w:sz="0" w:space="0" w:color="auto"/>
          </w:divBdr>
        </w:div>
        <w:div w:id="726337764">
          <w:marLeft w:val="640"/>
          <w:marRight w:val="0"/>
          <w:marTop w:val="0"/>
          <w:marBottom w:val="0"/>
          <w:divBdr>
            <w:top w:val="none" w:sz="0" w:space="0" w:color="auto"/>
            <w:left w:val="none" w:sz="0" w:space="0" w:color="auto"/>
            <w:bottom w:val="none" w:sz="0" w:space="0" w:color="auto"/>
            <w:right w:val="none" w:sz="0" w:space="0" w:color="auto"/>
          </w:divBdr>
        </w:div>
        <w:div w:id="379673625">
          <w:marLeft w:val="640"/>
          <w:marRight w:val="0"/>
          <w:marTop w:val="0"/>
          <w:marBottom w:val="0"/>
          <w:divBdr>
            <w:top w:val="none" w:sz="0" w:space="0" w:color="auto"/>
            <w:left w:val="none" w:sz="0" w:space="0" w:color="auto"/>
            <w:bottom w:val="none" w:sz="0" w:space="0" w:color="auto"/>
            <w:right w:val="none" w:sz="0" w:space="0" w:color="auto"/>
          </w:divBdr>
        </w:div>
        <w:div w:id="1454709211">
          <w:marLeft w:val="640"/>
          <w:marRight w:val="0"/>
          <w:marTop w:val="0"/>
          <w:marBottom w:val="0"/>
          <w:divBdr>
            <w:top w:val="none" w:sz="0" w:space="0" w:color="auto"/>
            <w:left w:val="none" w:sz="0" w:space="0" w:color="auto"/>
            <w:bottom w:val="none" w:sz="0" w:space="0" w:color="auto"/>
            <w:right w:val="none" w:sz="0" w:space="0" w:color="auto"/>
          </w:divBdr>
        </w:div>
        <w:div w:id="1999260166">
          <w:marLeft w:val="640"/>
          <w:marRight w:val="0"/>
          <w:marTop w:val="0"/>
          <w:marBottom w:val="0"/>
          <w:divBdr>
            <w:top w:val="none" w:sz="0" w:space="0" w:color="auto"/>
            <w:left w:val="none" w:sz="0" w:space="0" w:color="auto"/>
            <w:bottom w:val="none" w:sz="0" w:space="0" w:color="auto"/>
            <w:right w:val="none" w:sz="0" w:space="0" w:color="auto"/>
          </w:divBdr>
        </w:div>
        <w:div w:id="1563444204">
          <w:marLeft w:val="640"/>
          <w:marRight w:val="0"/>
          <w:marTop w:val="0"/>
          <w:marBottom w:val="0"/>
          <w:divBdr>
            <w:top w:val="none" w:sz="0" w:space="0" w:color="auto"/>
            <w:left w:val="none" w:sz="0" w:space="0" w:color="auto"/>
            <w:bottom w:val="none" w:sz="0" w:space="0" w:color="auto"/>
            <w:right w:val="none" w:sz="0" w:space="0" w:color="auto"/>
          </w:divBdr>
        </w:div>
        <w:div w:id="1427657180">
          <w:marLeft w:val="640"/>
          <w:marRight w:val="0"/>
          <w:marTop w:val="0"/>
          <w:marBottom w:val="0"/>
          <w:divBdr>
            <w:top w:val="none" w:sz="0" w:space="0" w:color="auto"/>
            <w:left w:val="none" w:sz="0" w:space="0" w:color="auto"/>
            <w:bottom w:val="none" w:sz="0" w:space="0" w:color="auto"/>
            <w:right w:val="none" w:sz="0" w:space="0" w:color="auto"/>
          </w:divBdr>
        </w:div>
        <w:div w:id="312760216">
          <w:marLeft w:val="640"/>
          <w:marRight w:val="0"/>
          <w:marTop w:val="0"/>
          <w:marBottom w:val="0"/>
          <w:divBdr>
            <w:top w:val="none" w:sz="0" w:space="0" w:color="auto"/>
            <w:left w:val="none" w:sz="0" w:space="0" w:color="auto"/>
            <w:bottom w:val="none" w:sz="0" w:space="0" w:color="auto"/>
            <w:right w:val="none" w:sz="0" w:space="0" w:color="auto"/>
          </w:divBdr>
        </w:div>
        <w:div w:id="1900902273">
          <w:marLeft w:val="640"/>
          <w:marRight w:val="0"/>
          <w:marTop w:val="0"/>
          <w:marBottom w:val="0"/>
          <w:divBdr>
            <w:top w:val="none" w:sz="0" w:space="0" w:color="auto"/>
            <w:left w:val="none" w:sz="0" w:space="0" w:color="auto"/>
            <w:bottom w:val="none" w:sz="0" w:space="0" w:color="auto"/>
            <w:right w:val="none" w:sz="0" w:space="0" w:color="auto"/>
          </w:divBdr>
        </w:div>
        <w:div w:id="1161703694">
          <w:marLeft w:val="640"/>
          <w:marRight w:val="0"/>
          <w:marTop w:val="0"/>
          <w:marBottom w:val="0"/>
          <w:divBdr>
            <w:top w:val="none" w:sz="0" w:space="0" w:color="auto"/>
            <w:left w:val="none" w:sz="0" w:space="0" w:color="auto"/>
            <w:bottom w:val="none" w:sz="0" w:space="0" w:color="auto"/>
            <w:right w:val="none" w:sz="0" w:space="0" w:color="auto"/>
          </w:divBdr>
        </w:div>
        <w:div w:id="195193615">
          <w:marLeft w:val="640"/>
          <w:marRight w:val="0"/>
          <w:marTop w:val="0"/>
          <w:marBottom w:val="0"/>
          <w:divBdr>
            <w:top w:val="none" w:sz="0" w:space="0" w:color="auto"/>
            <w:left w:val="none" w:sz="0" w:space="0" w:color="auto"/>
            <w:bottom w:val="none" w:sz="0" w:space="0" w:color="auto"/>
            <w:right w:val="none" w:sz="0" w:space="0" w:color="auto"/>
          </w:divBdr>
        </w:div>
        <w:div w:id="984967283">
          <w:marLeft w:val="640"/>
          <w:marRight w:val="0"/>
          <w:marTop w:val="0"/>
          <w:marBottom w:val="0"/>
          <w:divBdr>
            <w:top w:val="none" w:sz="0" w:space="0" w:color="auto"/>
            <w:left w:val="none" w:sz="0" w:space="0" w:color="auto"/>
            <w:bottom w:val="none" w:sz="0" w:space="0" w:color="auto"/>
            <w:right w:val="none" w:sz="0" w:space="0" w:color="auto"/>
          </w:divBdr>
        </w:div>
        <w:div w:id="782068880">
          <w:marLeft w:val="640"/>
          <w:marRight w:val="0"/>
          <w:marTop w:val="0"/>
          <w:marBottom w:val="0"/>
          <w:divBdr>
            <w:top w:val="none" w:sz="0" w:space="0" w:color="auto"/>
            <w:left w:val="none" w:sz="0" w:space="0" w:color="auto"/>
            <w:bottom w:val="none" w:sz="0" w:space="0" w:color="auto"/>
            <w:right w:val="none" w:sz="0" w:space="0" w:color="auto"/>
          </w:divBdr>
        </w:div>
        <w:div w:id="1845970649">
          <w:marLeft w:val="640"/>
          <w:marRight w:val="0"/>
          <w:marTop w:val="0"/>
          <w:marBottom w:val="0"/>
          <w:divBdr>
            <w:top w:val="none" w:sz="0" w:space="0" w:color="auto"/>
            <w:left w:val="none" w:sz="0" w:space="0" w:color="auto"/>
            <w:bottom w:val="none" w:sz="0" w:space="0" w:color="auto"/>
            <w:right w:val="none" w:sz="0" w:space="0" w:color="auto"/>
          </w:divBdr>
        </w:div>
        <w:div w:id="556624360">
          <w:marLeft w:val="640"/>
          <w:marRight w:val="0"/>
          <w:marTop w:val="0"/>
          <w:marBottom w:val="0"/>
          <w:divBdr>
            <w:top w:val="none" w:sz="0" w:space="0" w:color="auto"/>
            <w:left w:val="none" w:sz="0" w:space="0" w:color="auto"/>
            <w:bottom w:val="none" w:sz="0" w:space="0" w:color="auto"/>
            <w:right w:val="none" w:sz="0" w:space="0" w:color="auto"/>
          </w:divBdr>
        </w:div>
        <w:div w:id="422923902">
          <w:marLeft w:val="640"/>
          <w:marRight w:val="0"/>
          <w:marTop w:val="0"/>
          <w:marBottom w:val="0"/>
          <w:divBdr>
            <w:top w:val="none" w:sz="0" w:space="0" w:color="auto"/>
            <w:left w:val="none" w:sz="0" w:space="0" w:color="auto"/>
            <w:bottom w:val="none" w:sz="0" w:space="0" w:color="auto"/>
            <w:right w:val="none" w:sz="0" w:space="0" w:color="auto"/>
          </w:divBdr>
        </w:div>
        <w:div w:id="1460876455">
          <w:marLeft w:val="640"/>
          <w:marRight w:val="0"/>
          <w:marTop w:val="0"/>
          <w:marBottom w:val="0"/>
          <w:divBdr>
            <w:top w:val="none" w:sz="0" w:space="0" w:color="auto"/>
            <w:left w:val="none" w:sz="0" w:space="0" w:color="auto"/>
            <w:bottom w:val="none" w:sz="0" w:space="0" w:color="auto"/>
            <w:right w:val="none" w:sz="0" w:space="0" w:color="auto"/>
          </w:divBdr>
        </w:div>
        <w:div w:id="117724792">
          <w:marLeft w:val="640"/>
          <w:marRight w:val="0"/>
          <w:marTop w:val="0"/>
          <w:marBottom w:val="0"/>
          <w:divBdr>
            <w:top w:val="none" w:sz="0" w:space="0" w:color="auto"/>
            <w:left w:val="none" w:sz="0" w:space="0" w:color="auto"/>
            <w:bottom w:val="none" w:sz="0" w:space="0" w:color="auto"/>
            <w:right w:val="none" w:sz="0" w:space="0" w:color="auto"/>
          </w:divBdr>
        </w:div>
        <w:div w:id="1612590477">
          <w:marLeft w:val="640"/>
          <w:marRight w:val="0"/>
          <w:marTop w:val="0"/>
          <w:marBottom w:val="0"/>
          <w:divBdr>
            <w:top w:val="none" w:sz="0" w:space="0" w:color="auto"/>
            <w:left w:val="none" w:sz="0" w:space="0" w:color="auto"/>
            <w:bottom w:val="none" w:sz="0" w:space="0" w:color="auto"/>
            <w:right w:val="none" w:sz="0" w:space="0" w:color="auto"/>
          </w:divBdr>
        </w:div>
        <w:div w:id="62871132">
          <w:marLeft w:val="640"/>
          <w:marRight w:val="0"/>
          <w:marTop w:val="0"/>
          <w:marBottom w:val="0"/>
          <w:divBdr>
            <w:top w:val="none" w:sz="0" w:space="0" w:color="auto"/>
            <w:left w:val="none" w:sz="0" w:space="0" w:color="auto"/>
            <w:bottom w:val="none" w:sz="0" w:space="0" w:color="auto"/>
            <w:right w:val="none" w:sz="0" w:space="0" w:color="auto"/>
          </w:divBdr>
        </w:div>
        <w:div w:id="695733176">
          <w:marLeft w:val="640"/>
          <w:marRight w:val="0"/>
          <w:marTop w:val="0"/>
          <w:marBottom w:val="0"/>
          <w:divBdr>
            <w:top w:val="none" w:sz="0" w:space="0" w:color="auto"/>
            <w:left w:val="none" w:sz="0" w:space="0" w:color="auto"/>
            <w:bottom w:val="none" w:sz="0" w:space="0" w:color="auto"/>
            <w:right w:val="none" w:sz="0" w:space="0" w:color="auto"/>
          </w:divBdr>
        </w:div>
        <w:div w:id="516426018">
          <w:marLeft w:val="640"/>
          <w:marRight w:val="0"/>
          <w:marTop w:val="0"/>
          <w:marBottom w:val="0"/>
          <w:divBdr>
            <w:top w:val="none" w:sz="0" w:space="0" w:color="auto"/>
            <w:left w:val="none" w:sz="0" w:space="0" w:color="auto"/>
            <w:bottom w:val="none" w:sz="0" w:space="0" w:color="auto"/>
            <w:right w:val="none" w:sz="0" w:space="0" w:color="auto"/>
          </w:divBdr>
        </w:div>
        <w:div w:id="1820420107">
          <w:marLeft w:val="640"/>
          <w:marRight w:val="0"/>
          <w:marTop w:val="0"/>
          <w:marBottom w:val="0"/>
          <w:divBdr>
            <w:top w:val="none" w:sz="0" w:space="0" w:color="auto"/>
            <w:left w:val="none" w:sz="0" w:space="0" w:color="auto"/>
            <w:bottom w:val="none" w:sz="0" w:space="0" w:color="auto"/>
            <w:right w:val="none" w:sz="0" w:space="0" w:color="auto"/>
          </w:divBdr>
        </w:div>
        <w:div w:id="659700532">
          <w:marLeft w:val="640"/>
          <w:marRight w:val="0"/>
          <w:marTop w:val="0"/>
          <w:marBottom w:val="0"/>
          <w:divBdr>
            <w:top w:val="none" w:sz="0" w:space="0" w:color="auto"/>
            <w:left w:val="none" w:sz="0" w:space="0" w:color="auto"/>
            <w:bottom w:val="none" w:sz="0" w:space="0" w:color="auto"/>
            <w:right w:val="none" w:sz="0" w:space="0" w:color="auto"/>
          </w:divBdr>
        </w:div>
        <w:div w:id="1552577382">
          <w:marLeft w:val="640"/>
          <w:marRight w:val="0"/>
          <w:marTop w:val="0"/>
          <w:marBottom w:val="0"/>
          <w:divBdr>
            <w:top w:val="none" w:sz="0" w:space="0" w:color="auto"/>
            <w:left w:val="none" w:sz="0" w:space="0" w:color="auto"/>
            <w:bottom w:val="none" w:sz="0" w:space="0" w:color="auto"/>
            <w:right w:val="none" w:sz="0" w:space="0" w:color="auto"/>
          </w:divBdr>
        </w:div>
        <w:div w:id="1046760226">
          <w:marLeft w:val="640"/>
          <w:marRight w:val="0"/>
          <w:marTop w:val="0"/>
          <w:marBottom w:val="0"/>
          <w:divBdr>
            <w:top w:val="none" w:sz="0" w:space="0" w:color="auto"/>
            <w:left w:val="none" w:sz="0" w:space="0" w:color="auto"/>
            <w:bottom w:val="none" w:sz="0" w:space="0" w:color="auto"/>
            <w:right w:val="none" w:sz="0" w:space="0" w:color="auto"/>
          </w:divBdr>
        </w:div>
        <w:div w:id="1800759969">
          <w:marLeft w:val="640"/>
          <w:marRight w:val="0"/>
          <w:marTop w:val="0"/>
          <w:marBottom w:val="0"/>
          <w:divBdr>
            <w:top w:val="none" w:sz="0" w:space="0" w:color="auto"/>
            <w:left w:val="none" w:sz="0" w:space="0" w:color="auto"/>
            <w:bottom w:val="none" w:sz="0" w:space="0" w:color="auto"/>
            <w:right w:val="none" w:sz="0" w:space="0" w:color="auto"/>
          </w:divBdr>
        </w:div>
        <w:div w:id="1008869657">
          <w:marLeft w:val="640"/>
          <w:marRight w:val="0"/>
          <w:marTop w:val="0"/>
          <w:marBottom w:val="0"/>
          <w:divBdr>
            <w:top w:val="none" w:sz="0" w:space="0" w:color="auto"/>
            <w:left w:val="none" w:sz="0" w:space="0" w:color="auto"/>
            <w:bottom w:val="none" w:sz="0" w:space="0" w:color="auto"/>
            <w:right w:val="none" w:sz="0" w:space="0" w:color="auto"/>
          </w:divBdr>
        </w:div>
        <w:div w:id="1272057402">
          <w:marLeft w:val="640"/>
          <w:marRight w:val="0"/>
          <w:marTop w:val="0"/>
          <w:marBottom w:val="0"/>
          <w:divBdr>
            <w:top w:val="none" w:sz="0" w:space="0" w:color="auto"/>
            <w:left w:val="none" w:sz="0" w:space="0" w:color="auto"/>
            <w:bottom w:val="none" w:sz="0" w:space="0" w:color="auto"/>
            <w:right w:val="none" w:sz="0" w:space="0" w:color="auto"/>
          </w:divBdr>
        </w:div>
        <w:div w:id="1260676845">
          <w:marLeft w:val="640"/>
          <w:marRight w:val="0"/>
          <w:marTop w:val="0"/>
          <w:marBottom w:val="0"/>
          <w:divBdr>
            <w:top w:val="none" w:sz="0" w:space="0" w:color="auto"/>
            <w:left w:val="none" w:sz="0" w:space="0" w:color="auto"/>
            <w:bottom w:val="none" w:sz="0" w:space="0" w:color="auto"/>
            <w:right w:val="none" w:sz="0" w:space="0" w:color="auto"/>
          </w:divBdr>
        </w:div>
        <w:div w:id="1145321876">
          <w:marLeft w:val="640"/>
          <w:marRight w:val="0"/>
          <w:marTop w:val="0"/>
          <w:marBottom w:val="0"/>
          <w:divBdr>
            <w:top w:val="none" w:sz="0" w:space="0" w:color="auto"/>
            <w:left w:val="none" w:sz="0" w:space="0" w:color="auto"/>
            <w:bottom w:val="none" w:sz="0" w:space="0" w:color="auto"/>
            <w:right w:val="none" w:sz="0" w:space="0" w:color="auto"/>
          </w:divBdr>
        </w:div>
        <w:div w:id="9069642">
          <w:marLeft w:val="640"/>
          <w:marRight w:val="0"/>
          <w:marTop w:val="0"/>
          <w:marBottom w:val="0"/>
          <w:divBdr>
            <w:top w:val="none" w:sz="0" w:space="0" w:color="auto"/>
            <w:left w:val="none" w:sz="0" w:space="0" w:color="auto"/>
            <w:bottom w:val="none" w:sz="0" w:space="0" w:color="auto"/>
            <w:right w:val="none" w:sz="0" w:space="0" w:color="auto"/>
          </w:divBdr>
        </w:div>
        <w:div w:id="501508819">
          <w:marLeft w:val="640"/>
          <w:marRight w:val="0"/>
          <w:marTop w:val="0"/>
          <w:marBottom w:val="0"/>
          <w:divBdr>
            <w:top w:val="none" w:sz="0" w:space="0" w:color="auto"/>
            <w:left w:val="none" w:sz="0" w:space="0" w:color="auto"/>
            <w:bottom w:val="none" w:sz="0" w:space="0" w:color="auto"/>
            <w:right w:val="none" w:sz="0" w:space="0" w:color="auto"/>
          </w:divBdr>
        </w:div>
        <w:div w:id="918708530">
          <w:marLeft w:val="640"/>
          <w:marRight w:val="0"/>
          <w:marTop w:val="0"/>
          <w:marBottom w:val="0"/>
          <w:divBdr>
            <w:top w:val="none" w:sz="0" w:space="0" w:color="auto"/>
            <w:left w:val="none" w:sz="0" w:space="0" w:color="auto"/>
            <w:bottom w:val="none" w:sz="0" w:space="0" w:color="auto"/>
            <w:right w:val="none" w:sz="0" w:space="0" w:color="auto"/>
          </w:divBdr>
        </w:div>
      </w:divsChild>
    </w:div>
    <w:div w:id="1372805166">
      <w:bodyDiv w:val="1"/>
      <w:marLeft w:val="0"/>
      <w:marRight w:val="0"/>
      <w:marTop w:val="0"/>
      <w:marBottom w:val="0"/>
      <w:divBdr>
        <w:top w:val="none" w:sz="0" w:space="0" w:color="auto"/>
        <w:left w:val="none" w:sz="0" w:space="0" w:color="auto"/>
        <w:bottom w:val="none" w:sz="0" w:space="0" w:color="auto"/>
        <w:right w:val="none" w:sz="0" w:space="0" w:color="auto"/>
      </w:divBdr>
      <w:divsChild>
        <w:div w:id="1854611146">
          <w:marLeft w:val="640"/>
          <w:marRight w:val="0"/>
          <w:marTop w:val="0"/>
          <w:marBottom w:val="0"/>
          <w:divBdr>
            <w:top w:val="none" w:sz="0" w:space="0" w:color="auto"/>
            <w:left w:val="none" w:sz="0" w:space="0" w:color="auto"/>
            <w:bottom w:val="none" w:sz="0" w:space="0" w:color="auto"/>
            <w:right w:val="none" w:sz="0" w:space="0" w:color="auto"/>
          </w:divBdr>
        </w:div>
        <w:div w:id="1001615288">
          <w:marLeft w:val="640"/>
          <w:marRight w:val="0"/>
          <w:marTop w:val="0"/>
          <w:marBottom w:val="0"/>
          <w:divBdr>
            <w:top w:val="none" w:sz="0" w:space="0" w:color="auto"/>
            <w:left w:val="none" w:sz="0" w:space="0" w:color="auto"/>
            <w:bottom w:val="none" w:sz="0" w:space="0" w:color="auto"/>
            <w:right w:val="none" w:sz="0" w:space="0" w:color="auto"/>
          </w:divBdr>
        </w:div>
        <w:div w:id="535848002">
          <w:marLeft w:val="640"/>
          <w:marRight w:val="0"/>
          <w:marTop w:val="0"/>
          <w:marBottom w:val="0"/>
          <w:divBdr>
            <w:top w:val="none" w:sz="0" w:space="0" w:color="auto"/>
            <w:left w:val="none" w:sz="0" w:space="0" w:color="auto"/>
            <w:bottom w:val="none" w:sz="0" w:space="0" w:color="auto"/>
            <w:right w:val="none" w:sz="0" w:space="0" w:color="auto"/>
          </w:divBdr>
        </w:div>
        <w:div w:id="1523320799">
          <w:marLeft w:val="640"/>
          <w:marRight w:val="0"/>
          <w:marTop w:val="0"/>
          <w:marBottom w:val="0"/>
          <w:divBdr>
            <w:top w:val="none" w:sz="0" w:space="0" w:color="auto"/>
            <w:left w:val="none" w:sz="0" w:space="0" w:color="auto"/>
            <w:bottom w:val="none" w:sz="0" w:space="0" w:color="auto"/>
            <w:right w:val="none" w:sz="0" w:space="0" w:color="auto"/>
          </w:divBdr>
        </w:div>
        <w:div w:id="61997286">
          <w:marLeft w:val="640"/>
          <w:marRight w:val="0"/>
          <w:marTop w:val="0"/>
          <w:marBottom w:val="0"/>
          <w:divBdr>
            <w:top w:val="none" w:sz="0" w:space="0" w:color="auto"/>
            <w:left w:val="none" w:sz="0" w:space="0" w:color="auto"/>
            <w:bottom w:val="none" w:sz="0" w:space="0" w:color="auto"/>
            <w:right w:val="none" w:sz="0" w:space="0" w:color="auto"/>
          </w:divBdr>
        </w:div>
        <w:div w:id="1851993175">
          <w:marLeft w:val="640"/>
          <w:marRight w:val="0"/>
          <w:marTop w:val="0"/>
          <w:marBottom w:val="0"/>
          <w:divBdr>
            <w:top w:val="none" w:sz="0" w:space="0" w:color="auto"/>
            <w:left w:val="none" w:sz="0" w:space="0" w:color="auto"/>
            <w:bottom w:val="none" w:sz="0" w:space="0" w:color="auto"/>
            <w:right w:val="none" w:sz="0" w:space="0" w:color="auto"/>
          </w:divBdr>
        </w:div>
        <w:div w:id="739324621">
          <w:marLeft w:val="640"/>
          <w:marRight w:val="0"/>
          <w:marTop w:val="0"/>
          <w:marBottom w:val="0"/>
          <w:divBdr>
            <w:top w:val="none" w:sz="0" w:space="0" w:color="auto"/>
            <w:left w:val="none" w:sz="0" w:space="0" w:color="auto"/>
            <w:bottom w:val="none" w:sz="0" w:space="0" w:color="auto"/>
            <w:right w:val="none" w:sz="0" w:space="0" w:color="auto"/>
          </w:divBdr>
        </w:div>
        <w:div w:id="2125074496">
          <w:marLeft w:val="640"/>
          <w:marRight w:val="0"/>
          <w:marTop w:val="0"/>
          <w:marBottom w:val="0"/>
          <w:divBdr>
            <w:top w:val="none" w:sz="0" w:space="0" w:color="auto"/>
            <w:left w:val="none" w:sz="0" w:space="0" w:color="auto"/>
            <w:bottom w:val="none" w:sz="0" w:space="0" w:color="auto"/>
            <w:right w:val="none" w:sz="0" w:space="0" w:color="auto"/>
          </w:divBdr>
        </w:div>
        <w:div w:id="2004435011">
          <w:marLeft w:val="640"/>
          <w:marRight w:val="0"/>
          <w:marTop w:val="0"/>
          <w:marBottom w:val="0"/>
          <w:divBdr>
            <w:top w:val="none" w:sz="0" w:space="0" w:color="auto"/>
            <w:left w:val="none" w:sz="0" w:space="0" w:color="auto"/>
            <w:bottom w:val="none" w:sz="0" w:space="0" w:color="auto"/>
            <w:right w:val="none" w:sz="0" w:space="0" w:color="auto"/>
          </w:divBdr>
        </w:div>
        <w:div w:id="1585912637">
          <w:marLeft w:val="640"/>
          <w:marRight w:val="0"/>
          <w:marTop w:val="0"/>
          <w:marBottom w:val="0"/>
          <w:divBdr>
            <w:top w:val="none" w:sz="0" w:space="0" w:color="auto"/>
            <w:left w:val="none" w:sz="0" w:space="0" w:color="auto"/>
            <w:bottom w:val="none" w:sz="0" w:space="0" w:color="auto"/>
            <w:right w:val="none" w:sz="0" w:space="0" w:color="auto"/>
          </w:divBdr>
        </w:div>
        <w:div w:id="1925993712">
          <w:marLeft w:val="640"/>
          <w:marRight w:val="0"/>
          <w:marTop w:val="0"/>
          <w:marBottom w:val="0"/>
          <w:divBdr>
            <w:top w:val="none" w:sz="0" w:space="0" w:color="auto"/>
            <w:left w:val="none" w:sz="0" w:space="0" w:color="auto"/>
            <w:bottom w:val="none" w:sz="0" w:space="0" w:color="auto"/>
            <w:right w:val="none" w:sz="0" w:space="0" w:color="auto"/>
          </w:divBdr>
        </w:div>
        <w:div w:id="449398187">
          <w:marLeft w:val="640"/>
          <w:marRight w:val="0"/>
          <w:marTop w:val="0"/>
          <w:marBottom w:val="0"/>
          <w:divBdr>
            <w:top w:val="none" w:sz="0" w:space="0" w:color="auto"/>
            <w:left w:val="none" w:sz="0" w:space="0" w:color="auto"/>
            <w:bottom w:val="none" w:sz="0" w:space="0" w:color="auto"/>
            <w:right w:val="none" w:sz="0" w:space="0" w:color="auto"/>
          </w:divBdr>
        </w:div>
        <w:div w:id="1537039134">
          <w:marLeft w:val="640"/>
          <w:marRight w:val="0"/>
          <w:marTop w:val="0"/>
          <w:marBottom w:val="0"/>
          <w:divBdr>
            <w:top w:val="none" w:sz="0" w:space="0" w:color="auto"/>
            <w:left w:val="none" w:sz="0" w:space="0" w:color="auto"/>
            <w:bottom w:val="none" w:sz="0" w:space="0" w:color="auto"/>
            <w:right w:val="none" w:sz="0" w:space="0" w:color="auto"/>
          </w:divBdr>
        </w:div>
        <w:div w:id="1081027644">
          <w:marLeft w:val="640"/>
          <w:marRight w:val="0"/>
          <w:marTop w:val="0"/>
          <w:marBottom w:val="0"/>
          <w:divBdr>
            <w:top w:val="none" w:sz="0" w:space="0" w:color="auto"/>
            <w:left w:val="none" w:sz="0" w:space="0" w:color="auto"/>
            <w:bottom w:val="none" w:sz="0" w:space="0" w:color="auto"/>
            <w:right w:val="none" w:sz="0" w:space="0" w:color="auto"/>
          </w:divBdr>
        </w:div>
        <w:div w:id="556168642">
          <w:marLeft w:val="640"/>
          <w:marRight w:val="0"/>
          <w:marTop w:val="0"/>
          <w:marBottom w:val="0"/>
          <w:divBdr>
            <w:top w:val="none" w:sz="0" w:space="0" w:color="auto"/>
            <w:left w:val="none" w:sz="0" w:space="0" w:color="auto"/>
            <w:bottom w:val="none" w:sz="0" w:space="0" w:color="auto"/>
            <w:right w:val="none" w:sz="0" w:space="0" w:color="auto"/>
          </w:divBdr>
        </w:div>
        <w:div w:id="1249341389">
          <w:marLeft w:val="640"/>
          <w:marRight w:val="0"/>
          <w:marTop w:val="0"/>
          <w:marBottom w:val="0"/>
          <w:divBdr>
            <w:top w:val="none" w:sz="0" w:space="0" w:color="auto"/>
            <w:left w:val="none" w:sz="0" w:space="0" w:color="auto"/>
            <w:bottom w:val="none" w:sz="0" w:space="0" w:color="auto"/>
            <w:right w:val="none" w:sz="0" w:space="0" w:color="auto"/>
          </w:divBdr>
        </w:div>
        <w:div w:id="624775122">
          <w:marLeft w:val="640"/>
          <w:marRight w:val="0"/>
          <w:marTop w:val="0"/>
          <w:marBottom w:val="0"/>
          <w:divBdr>
            <w:top w:val="none" w:sz="0" w:space="0" w:color="auto"/>
            <w:left w:val="none" w:sz="0" w:space="0" w:color="auto"/>
            <w:bottom w:val="none" w:sz="0" w:space="0" w:color="auto"/>
            <w:right w:val="none" w:sz="0" w:space="0" w:color="auto"/>
          </w:divBdr>
        </w:div>
        <w:div w:id="1288665186">
          <w:marLeft w:val="640"/>
          <w:marRight w:val="0"/>
          <w:marTop w:val="0"/>
          <w:marBottom w:val="0"/>
          <w:divBdr>
            <w:top w:val="none" w:sz="0" w:space="0" w:color="auto"/>
            <w:left w:val="none" w:sz="0" w:space="0" w:color="auto"/>
            <w:bottom w:val="none" w:sz="0" w:space="0" w:color="auto"/>
            <w:right w:val="none" w:sz="0" w:space="0" w:color="auto"/>
          </w:divBdr>
        </w:div>
        <w:div w:id="1837987793">
          <w:marLeft w:val="640"/>
          <w:marRight w:val="0"/>
          <w:marTop w:val="0"/>
          <w:marBottom w:val="0"/>
          <w:divBdr>
            <w:top w:val="none" w:sz="0" w:space="0" w:color="auto"/>
            <w:left w:val="none" w:sz="0" w:space="0" w:color="auto"/>
            <w:bottom w:val="none" w:sz="0" w:space="0" w:color="auto"/>
            <w:right w:val="none" w:sz="0" w:space="0" w:color="auto"/>
          </w:divBdr>
        </w:div>
        <w:div w:id="1254172022">
          <w:marLeft w:val="640"/>
          <w:marRight w:val="0"/>
          <w:marTop w:val="0"/>
          <w:marBottom w:val="0"/>
          <w:divBdr>
            <w:top w:val="none" w:sz="0" w:space="0" w:color="auto"/>
            <w:left w:val="none" w:sz="0" w:space="0" w:color="auto"/>
            <w:bottom w:val="none" w:sz="0" w:space="0" w:color="auto"/>
            <w:right w:val="none" w:sz="0" w:space="0" w:color="auto"/>
          </w:divBdr>
        </w:div>
        <w:div w:id="579216991">
          <w:marLeft w:val="640"/>
          <w:marRight w:val="0"/>
          <w:marTop w:val="0"/>
          <w:marBottom w:val="0"/>
          <w:divBdr>
            <w:top w:val="none" w:sz="0" w:space="0" w:color="auto"/>
            <w:left w:val="none" w:sz="0" w:space="0" w:color="auto"/>
            <w:bottom w:val="none" w:sz="0" w:space="0" w:color="auto"/>
            <w:right w:val="none" w:sz="0" w:space="0" w:color="auto"/>
          </w:divBdr>
        </w:div>
        <w:div w:id="816806138">
          <w:marLeft w:val="640"/>
          <w:marRight w:val="0"/>
          <w:marTop w:val="0"/>
          <w:marBottom w:val="0"/>
          <w:divBdr>
            <w:top w:val="none" w:sz="0" w:space="0" w:color="auto"/>
            <w:left w:val="none" w:sz="0" w:space="0" w:color="auto"/>
            <w:bottom w:val="none" w:sz="0" w:space="0" w:color="auto"/>
            <w:right w:val="none" w:sz="0" w:space="0" w:color="auto"/>
          </w:divBdr>
        </w:div>
        <w:div w:id="846552661">
          <w:marLeft w:val="640"/>
          <w:marRight w:val="0"/>
          <w:marTop w:val="0"/>
          <w:marBottom w:val="0"/>
          <w:divBdr>
            <w:top w:val="none" w:sz="0" w:space="0" w:color="auto"/>
            <w:left w:val="none" w:sz="0" w:space="0" w:color="auto"/>
            <w:bottom w:val="none" w:sz="0" w:space="0" w:color="auto"/>
            <w:right w:val="none" w:sz="0" w:space="0" w:color="auto"/>
          </w:divBdr>
        </w:div>
        <w:div w:id="1949194630">
          <w:marLeft w:val="640"/>
          <w:marRight w:val="0"/>
          <w:marTop w:val="0"/>
          <w:marBottom w:val="0"/>
          <w:divBdr>
            <w:top w:val="none" w:sz="0" w:space="0" w:color="auto"/>
            <w:left w:val="none" w:sz="0" w:space="0" w:color="auto"/>
            <w:bottom w:val="none" w:sz="0" w:space="0" w:color="auto"/>
            <w:right w:val="none" w:sz="0" w:space="0" w:color="auto"/>
          </w:divBdr>
        </w:div>
        <w:div w:id="338965811">
          <w:marLeft w:val="640"/>
          <w:marRight w:val="0"/>
          <w:marTop w:val="0"/>
          <w:marBottom w:val="0"/>
          <w:divBdr>
            <w:top w:val="none" w:sz="0" w:space="0" w:color="auto"/>
            <w:left w:val="none" w:sz="0" w:space="0" w:color="auto"/>
            <w:bottom w:val="none" w:sz="0" w:space="0" w:color="auto"/>
            <w:right w:val="none" w:sz="0" w:space="0" w:color="auto"/>
          </w:divBdr>
        </w:div>
        <w:div w:id="131289568">
          <w:marLeft w:val="640"/>
          <w:marRight w:val="0"/>
          <w:marTop w:val="0"/>
          <w:marBottom w:val="0"/>
          <w:divBdr>
            <w:top w:val="none" w:sz="0" w:space="0" w:color="auto"/>
            <w:left w:val="none" w:sz="0" w:space="0" w:color="auto"/>
            <w:bottom w:val="none" w:sz="0" w:space="0" w:color="auto"/>
            <w:right w:val="none" w:sz="0" w:space="0" w:color="auto"/>
          </w:divBdr>
        </w:div>
        <w:div w:id="297153953">
          <w:marLeft w:val="640"/>
          <w:marRight w:val="0"/>
          <w:marTop w:val="0"/>
          <w:marBottom w:val="0"/>
          <w:divBdr>
            <w:top w:val="none" w:sz="0" w:space="0" w:color="auto"/>
            <w:left w:val="none" w:sz="0" w:space="0" w:color="auto"/>
            <w:bottom w:val="none" w:sz="0" w:space="0" w:color="auto"/>
            <w:right w:val="none" w:sz="0" w:space="0" w:color="auto"/>
          </w:divBdr>
        </w:div>
        <w:div w:id="2043168347">
          <w:marLeft w:val="640"/>
          <w:marRight w:val="0"/>
          <w:marTop w:val="0"/>
          <w:marBottom w:val="0"/>
          <w:divBdr>
            <w:top w:val="none" w:sz="0" w:space="0" w:color="auto"/>
            <w:left w:val="none" w:sz="0" w:space="0" w:color="auto"/>
            <w:bottom w:val="none" w:sz="0" w:space="0" w:color="auto"/>
            <w:right w:val="none" w:sz="0" w:space="0" w:color="auto"/>
          </w:divBdr>
        </w:div>
        <w:div w:id="992219599">
          <w:marLeft w:val="640"/>
          <w:marRight w:val="0"/>
          <w:marTop w:val="0"/>
          <w:marBottom w:val="0"/>
          <w:divBdr>
            <w:top w:val="none" w:sz="0" w:space="0" w:color="auto"/>
            <w:left w:val="none" w:sz="0" w:space="0" w:color="auto"/>
            <w:bottom w:val="none" w:sz="0" w:space="0" w:color="auto"/>
            <w:right w:val="none" w:sz="0" w:space="0" w:color="auto"/>
          </w:divBdr>
        </w:div>
        <w:div w:id="1246190032">
          <w:marLeft w:val="640"/>
          <w:marRight w:val="0"/>
          <w:marTop w:val="0"/>
          <w:marBottom w:val="0"/>
          <w:divBdr>
            <w:top w:val="none" w:sz="0" w:space="0" w:color="auto"/>
            <w:left w:val="none" w:sz="0" w:space="0" w:color="auto"/>
            <w:bottom w:val="none" w:sz="0" w:space="0" w:color="auto"/>
            <w:right w:val="none" w:sz="0" w:space="0" w:color="auto"/>
          </w:divBdr>
        </w:div>
        <w:div w:id="323095141">
          <w:marLeft w:val="640"/>
          <w:marRight w:val="0"/>
          <w:marTop w:val="0"/>
          <w:marBottom w:val="0"/>
          <w:divBdr>
            <w:top w:val="none" w:sz="0" w:space="0" w:color="auto"/>
            <w:left w:val="none" w:sz="0" w:space="0" w:color="auto"/>
            <w:bottom w:val="none" w:sz="0" w:space="0" w:color="auto"/>
            <w:right w:val="none" w:sz="0" w:space="0" w:color="auto"/>
          </w:divBdr>
        </w:div>
        <w:div w:id="1529415093">
          <w:marLeft w:val="640"/>
          <w:marRight w:val="0"/>
          <w:marTop w:val="0"/>
          <w:marBottom w:val="0"/>
          <w:divBdr>
            <w:top w:val="none" w:sz="0" w:space="0" w:color="auto"/>
            <w:left w:val="none" w:sz="0" w:space="0" w:color="auto"/>
            <w:bottom w:val="none" w:sz="0" w:space="0" w:color="auto"/>
            <w:right w:val="none" w:sz="0" w:space="0" w:color="auto"/>
          </w:divBdr>
        </w:div>
        <w:div w:id="2018338979">
          <w:marLeft w:val="640"/>
          <w:marRight w:val="0"/>
          <w:marTop w:val="0"/>
          <w:marBottom w:val="0"/>
          <w:divBdr>
            <w:top w:val="none" w:sz="0" w:space="0" w:color="auto"/>
            <w:left w:val="none" w:sz="0" w:space="0" w:color="auto"/>
            <w:bottom w:val="none" w:sz="0" w:space="0" w:color="auto"/>
            <w:right w:val="none" w:sz="0" w:space="0" w:color="auto"/>
          </w:divBdr>
        </w:div>
        <w:div w:id="1375733874">
          <w:marLeft w:val="640"/>
          <w:marRight w:val="0"/>
          <w:marTop w:val="0"/>
          <w:marBottom w:val="0"/>
          <w:divBdr>
            <w:top w:val="none" w:sz="0" w:space="0" w:color="auto"/>
            <w:left w:val="none" w:sz="0" w:space="0" w:color="auto"/>
            <w:bottom w:val="none" w:sz="0" w:space="0" w:color="auto"/>
            <w:right w:val="none" w:sz="0" w:space="0" w:color="auto"/>
          </w:divBdr>
        </w:div>
        <w:div w:id="203564152">
          <w:marLeft w:val="640"/>
          <w:marRight w:val="0"/>
          <w:marTop w:val="0"/>
          <w:marBottom w:val="0"/>
          <w:divBdr>
            <w:top w:val="none" w:sz="0" w:space="0" w:color="auto"/>
            <w:left w:val="none" w:sz="0" w:space="0" w:color="auto"/>
            <w:bottom w:val="none" w:sz="0" w:space="0" w:color="auto"/>
            <w:right w:val="none" w:sz="0" w:space="0" w:color="auto"/>
          </w:divBdr>
        </w:div>
        <w:div w:id="317926535">
          <w:marLeft w:val="640"/>
          <w:marRight w:val="0"/>
          <w:marTop w:val="0"/>
          <w:marBottom w:val="0"/>
          <w:divBdr>
            <w:top w:val="none" w:sz="0" w:space="0" w:color="auto"/>
            <w:left w:val="none" w:sz="0" w:space="0" w:color="auto"/>
            <w:bottom w:val="none" w:sz="0" w:space="0" w:color="auto"/>
            <w:right w:val="none" w:sz="0" w:space="0" w:color="auto"/>
          </w:divBdr>
        </w:div>
        <w:div w:id="1175656985">
          <w:marLeft w:val="640"/>
          <w:marRight w:val="0"/>
          <w:marTop w:val="0"/>
          <w:marBottom w:val="0"/>
          <w:divBdr>
            <w:top w:val="none" w:sz="0" w:space="0" w:color="auto"/>
            <w:left w:val="none" w:sz="0" w:space="0" w:color="auto"/>
            <w:bottom w:val="none" w:sz="0" w:space="0" w:color="auto"/>
            <w:right w:val="none" w:sz="0" w:space="0" w:color="auto"/>
          </w:divBdr>
        </w:div>
        <w:div w:id="778185390">
          <w:marLeft w:val="640"/>
          <w:marRight w:val="0"/>
          <w:marTop w:val="0"/>
          <w:marBottom w:val="0"/>
          <w:divBdr>
            <w:top w:val="none" w:sz="0" w:space="0" w:color="auto"/>
            <w:left w:val="none" w:sz="0" w:space="0" w:color="auto"/>
            <w:bottom w:val="none" w:sz="0" w:space="0" w:color="auto"/>
            <w:right w:val="none" w:sz="0" w:space="0" w:color="auto"/>
          </w:divBdr>
        </w:div>
        <w:div w:id="1820536633">
          <w:marLeft w:val="640"/>
          <w:marRight w:val="0"/>
          <w:marTop w:val="0"/>
          <w:marBottom w:val="0"/>
          <w:divBdr>
            <w:top w:val="none" w:sz="0" w:space="0" w:color="auto"/>
            <w:left w:val="none" w:sz="0" w:space="0" w:color="auto"/>
            <w:bottom w:val="none" w:sz="0" w:space="0" w:color="auto"/>
            <w:right w:val="none" w:sz="0" w:space="0" w:color="auto"/>
          </w:divBdr>
        </w:div>
        <w:div w:id="863862704">
          <w:marLeft w:val="640"/>
          <w:marRight w:val="0"/>
          <w:marTop w:val="0"/>
          <w:marBottom w:val="0"/>
          <w:divBdr>
            <w:top w:val="none" w:sz="0" w:space="0" w:color="auto"/>
            <w:left w:val="none" w:sz="0" w:space="0" w:color="auto"/>
            <w:bottom w:val="none" w:sz="0" w:space="0" w:color="auto"/>
            <w:right w:val="none" w:sz="0" w:space="0" w:color="auto"/>
          </w:divBdr>
        </w:div>
        <w:div w:id="1108428141">
          <w:marLeft w:val="640"/>
          <w:marRight w:val="0"/>
          <w:marTop w:val="0"/>
          <w:marBottom w:val="0"/>
          <w:divBdr>
            <w:top w:val="none" w:sz="0" w:space="0" w:color="auto"/>
            <w:left w:val="none" w:sz="0" w:space="0" w:color="auto"/>
            <w:bottom w:val="none" w:sz="0" w:space="0" w:color="auto"/>
            <w:right w:val="none" w:sz="0" w:space="0" w:color="auto"/>
          </w:divBdr>
        </w:div>
        <w:div w:id="2137602575">
          <w:marLeft w:val="640"/>
          <w:marRight w:val="0"/>
          <w:marTop w:val="0"/>
          <w:marBottom w:val="0"/>
          <w:divBdr>
            <w:top w:val="none" w:sz="0" w:space="0" w:color="auto"/>
            <w:left w:val="none" w:sz="0" w:space="0" w:color="auto"/>
            <w:bottom w:val="none" w:sz="0" w:space="0" w:color="auto"/>
            <w:right w:val="none" w:sz="0" w:space="0" w:color="auto"/>
          </w:divBdr>
        </w:div>
        <w:div w:id="1890996108">
          <w:marLeft w:val="640"/>
          <w:marRight w:val="0"/>
          <w:marTop w:val="0"/>
          <w:marBottom w:val="0"/>
          <w:divBdr>
            <w:top w:val="none" w:sz="0" w:space="0" w:color="auto"/>
            <w:left w:val="none" w:sz="0" w:space="0" w:color="auto"/>
            <w:bottom w:val="none" w:sz="0" w:space="0" w:color="auto"/>
            <w:right w:val="none" w:sz="0" w:space="0" w:color="auto"/>
          </w:divBdr>
        </w:div>
        <w:div w:id="1341203776">
          <w:marLeft w:val="640"/>
          <w:marRight w:val="0"/>
          <w:marTop w:val="0"/>
          <w:marBottom w:val="0"/>
          <w:divBdr>
            <w:top w:val="none" w:sz="0" w:space="0" w:color="auto"/>
            <w:left w:val="none" w:sz="0" w:space="0" w:color="auto"/>
            <w:bottom w:val="none" w:sz="0" w:space="0" w:color="auto"/>
            <w:right w:val="none" w:sz="0" w:space="0" w:color="auto"/>
          </w:divBdr>
        </w:div>
        <w:div w:id="416949099">
          <w:marLeft w:val="640"/>
          <w:marRight w:val="0"/>
          <w:marTop w:val="0"/>
          <w:marBottom w:val="0"/>
          <w:divBdr>
            <w:top w:val="none" w:sz="0" w:space="0" w:color="auto"/>
            <w:left w:val="none" w:sz="0" w:space="0" w:color="auto"/>
            <w:bottom w:val="none" w:sz="0" w:space="0" w:color="auto"/>
            <w:right w:val="none" w:sz="0" w:space="0" w:color="auto"/>
          </w:divBdr>
        </w:div>
        <w:div w:id="1672028128">
          <w:marLeft w:val="640"/>
          <w:marRight w:val="0"/>
          <w:marTop w:val="0"/>
          <w:marBottom w:val="0"/>
          <w:divBdr>
            <w:top w:val="none" w:sz="0" w:space="0" w:color="auto"/>
            <w:left w:val="none" w:sz="0" w:space="0" w:color="auto"/>
            <w:bottom w:val="none" w:sz="0" w:space="0" w:color="auto"/>
            <w:right w:val="none" w:sz="0" w:space="0" w:color="auto"/>
          </w:divBdr>
        </w:div>
        <w:div w:id="1825967091">
          <w:marLeft w:val="640"/>
          <w:marRight w:val="0"/>
          <w:marTop w:val="0"/>
          <w:marBottom w:val="0"/>
          <w:divBdr>
            <w:top w:val="none" w:sz="0" w:space="0" w:color="auto"/>
            <w:left w:val="none" w:sz="0" w:space="0" w:color="auto"/>
            <w:bottom w:val="none" w:sz="0" w:space="0" w:color="auto"/>
            <w:right w:val="none" w:sz="0" w:space="0" w:color="auto"/>
          </w:divBdr>
        </w:div>
        <w:div w:id="1651210647">
          <w:marLeft w:val="640"/>
          <w:marRight w:val="0"/>
          <w:marTop w:val="0"/>
          <w:marBottom w:val="0"/>
          <w:divBdr>
            <w:top w:val="none" w:sz="0" w:space="0" w:color="auto"/>
            <w:left w:val="none" w:sz="0" w:space="0" w:color="auto"/>
            <w:bottom w:val="none" w:sz="0" w:space="0" w:color="auto"/>
            <w:right w:val="none" w:sz="0" w:space="0" w:color="auto"/>
          </w:divBdr>
        </w:div>
        <w:div w:id="1331249838">
          <w:marLeft w:val="640"/>
          <w:marRight w:val="0"/>
          <w:marTop w:val="0"/>
          <w:marBottom w:val="0"/>
          <w:divBdr>
            <w:top w:val="none" w:sz="0" w:space="0" w:color="auto"/>
            <w:left w:val="none" w:sz="0" w:space="0" w:color="auto"/>
            <w:bottom w:val="none" w:sz="0" w:space="0" w:color="auto"/>
            <w:right w:val="none" w:sz="0" w:space="0" w:color="auto"/>
          </w:divBdr>
        </w:div>
        <w:div w:id="558711519">
          <w:marLeft w:val="640"/>
          <w:marRight w:val="0"/>
          <w:marTop w:val="0"/>
          <w:marBottom w:val="0"/>
          <w:divBdr>
            <w:top w:val="none" w:sz="0" w:space="0" w:color="auto"/>
            <w:left w:val="none" w:sz="0" w:space="0" w:color="auto"/>
            <w:bottom w:val="none" w:sz="0" w:space="0" w:color="auto"/>
            <w:right w:val="none" w:sz="0" w:space="0" w:color="auto"/>
          </w:divBdr>
        </w:div>
        <w:div w:id="151414143">
          <w:marLeft w:val="640"/>
          <w:marRight w:val="0"/>
          <w:marTop w:val="0"/>
          <w:marBottom w:val="0"/>
          <w:divBdr>
            <w:top w:val="none" w:sz="0" w:space="0" w:color="auto"/>
            <w:left w:val="none" w:sz="0" w:space="0" w:color="auto"/>
            <w:bottom w:val="none" w:sz="0" w:space="0" w:color="auto"/>
            <w:right w:val="none" w:sz="0" w:space="0" w:color="auto"/>
          </w:divBdr>
        </w:div>
        <w:div w:id="1346711321">
          <w:marLeft w:val="640"/>
          <w:marRight w:val="0"/>
          <w:marTop w:val="0"/>
          <w:marBottom w:val="0"/>
          <w:divBdr>
            <w:top w:val="none" w:sz="0" w:space="0" w:color="auto"/>
            <w:left w:val="none" w:sz="0" w:space="0" w:color="auto"/>
            <w:bottom w:val="none" w:sz="0" w:space="0" w:color="auto"/>
            <w:right w:val="none" w:sz="0" w:space="0" w:color="auto"/>
          </w:divBdr>
        </w:div>
        <w:div w:id="1597595279">
          <w:marLeft w:val="640"/>
          <w:marRight w:val="0"/>
          <w:marTop w:val="0"/>
          <w:marBottom w:val="0"/>
          <w:divBdr>
            <w:top w:val="none" w:sz="0" w:space="0" w:color="auto"/>
            <w:left w:val="none" w:sz="0" w:space="0" w:color="auto"/>
            <w:bottom w:val="none" w:sz="0" w:space="0" w:color="auto"/>
            <w:right w:val="none" w:sz="0" w:space="0" w:color="auto"/>
          </w:divBdr>
        </w:div>
        <w:div w:id="844249156">
          <w:marLeft w:val="640"/>
          <w:marRight w:val="0"/>
          <w:marTop w:val="0"/>
          <w:marBottom w:val="0"/>
          <w:divBdr>
            <w:top w:val="none" w:sz="0" w:space="0" w:color="auto"/>
            <w:left w:val="none" w:sz="0" w:space="0" w:color="auto"/>
            <w:bottom w:val="none" w:sz="0" w:space="0" w:color="auto"/>
            <w:right w:val="none" w:sz="0" w:space="0" w:color="auto"/>
          </w:divBdr>
        </w:div>
        <w:div w:id="617879036">
          <w:marLeft w:val="640"/>
          <w:marRight w:val="0"/>
          <w:marTop w:val="0"/>
          <w:marBottom w:val="0"/>
          <w:divBdr>
            <w:top w:val="none" w:sz="0" w:space="0" w:color="auto"/>
            <w:left w:val="none" w:sz="0" w:space="0" w:color="auto"/>
            <w:bottom w:val="none" w:sz="0" w:space="0" w:color="auto"/>
            <w:right w:val="none" w:sz="0" w:space="0" w:color="auto"/>
          </w:divBdr>
        </w:div>
        <w:div w:id="1859545042">
          <w:marLeft w:val="640"/>
          <w:marRight w:val="0"/>
          <w:marTop w:val="0"/>
          <w:marBottom w:val="0"/>
          <w:divBdr>
            <w:top w:val="none" w:sz="0" w:space="0" w:color="auto"/>
            <w:left w:val="none" w:sz="0" w:space="0" w:color="auto"/>
            <w:bottom w:val="none" w:sz="0" w:space="0" w:color="auto"/>
            <w:right w:val="none" w:sz="0" w:space="0" w:color="auto"/>
          </w:divBdr>
        </w:div>
        <w:div w:id="376393023">
          <w:marLeft w:val="640"/>
          <w:marRight w:val="0"/>
          <w:marTop w:val="0"/>
          <w:marBottom w:val="0"/>
          <w:divBdr>
            <w:top w:val="none" w:sz="0" w:space="0" w:color="auto"/>
            <w:left w:val="none" w:sz="0" w:space="0" w:color="auto"/>
            <w:bottom w:val="none" w:sz="0" w:space="0" w:color="auto"/>
            <w:right w:val="none" w:sz="0" w:space="0" w:color="auto"/>
          </w:divBdr>
        </w:div>
        <w:div w:id="320740020">
          <w:marLeft w:val="640"/>
          <w:marRight w:val="0"/>
          <w:marTop w:val="0"/>
          <w:marBottom w:val="0"/>
          <w:divBdr>
            <w:top w:val="none" w:sz="0" w:space="0" w:color="auto"/>
            <w:left w:val="none" w:sz="0" w:space="0" w:color="auto"/>
            <w:bottom w:val="none" w:sz="0" w:space="0" w:color="auto"/>
            <w:right w:val="none" w:sz="0" w:space="0" w:color="auto"/>
          </w:divBdr>
        </w:div>
        <w:div w:id="1831555409">
          <w:marLeft w:val="640"/>
          <w:marRight w:val="0"/>
          <w:marTop w:val="0"/>
          <w:marBottom w:val="0"/>
          <w:divBdr>
            <w:top w:val="none" w:sz="0" w:space="0" w:color="auto"/>
            <w:left w:val="none" w:sz="0" w:space="0" w:color="auto"/>
            <w:bottom w:val="none" w:sz="0" w:space="0" w:color="auto"/>
            <w:right w:val="none" w:sz="0" w:space="0" w:color="auto"/>
          </w:divBdr>
        </w:div>
        <w:div w:id="625743078">
          <w:marLeft w:val="640"/>
          <w:marRight w:val="0"/>
          <w:marTop w:val="0"/>
          <w:marBottom w:val="0"/>
          <w:divBdr>
            <w:top w:val="none" w:sz="0" w:space="0" w:color="auto"/>
            <w:left w:val="none" w:sz="0" w:space="0" w:color="auto"/>
            <w:bottom w:val="none" w:sz="0" w:space="0" w:color="auto"/>
            <w:right w:val="none" w:sz="0" w:space="0" w:color="auto"/>
          </w:divBdr>
        </w:div>
        <w:div w:id="1428574207">
          <w:marLeft w:val="640"/>
          <w:marRight w:val="0"/>
          <w:marTop w:val="0"/>
          <w:marBottom w:val="0"/>
          <w:divBdr>
            <w:top w:val="none" w:sz="0" w:space="0" w:color="auto"/>
            <w:left w:val="none" w:sz="0" w:space="0" w:color="auto"/>
            <w:bottom w:val="none" w:sz="0" w:space="0" w:color="auto"/>
            <w:right w:val="none" w:sz="0" w:space="0" w:color="auto"/>
          </w:divBdr>
        </w:div>
        <w:div w:id="157884192">
          <w:marLeft w:val="640"/>
          <w:marRight w:val="0"/>
          <w:marTop w:val="0"/>
          <w:marBottom w:val="0"/>
          <w:divBdr>
            <w:top w:val="none" w:sz="0" w:space="0" w:color="auto"/>
            <w:left w:val="none" w:sz="0" w:space="0" w:color="auto"/>
            <w:bottom w:val="none" w:sz="0" w:space="0" w:color="auto"/>
            <w:right w:val="none" w:sz="0" w:space="0" w:color="auto"/>
          </w:divBdr>
        </w:div>
        <w:div w:id="540023117">
          <w:marLeft w:val="640"/>
          <w:marRight w:val="0"/>
          <w:marTop w:val="0"/>
          <w:marBottom w:val="0"/>
          <w:divBdr>
            <w:top w:val="none" w:sz="0" w:space="0" w:color="auto"/>
            <w:left w:val="none" w:sz="0" w:space="0" w:color="auto"/>
            <w:bottom w:val="none" w:sz="0" w:space="0" w:color="auto"/>
            <w:right w:val="none" w:sz="0" w:space="0" w:color="auto"/>
          </w:divBdr>
        </w:div>
        <w:div w:id="837886394">
          <w:marLeft w:val="640"/>
          <w:marRight w:val="0"/>
          <w:marTop w:val="0"/>
          <w:marBottom w:val="0"/>
          <w:divBdr>
            <w:top w:val="none" w:sz="0" w:space="0" w:color="auto"/>
            <w:left w:val="none" w:sz="0" w:space="0" w:color="auto"/>
            <w:bottom w:val="none" w:sz="0" w:space="0" w:color="auto"/>
            <w:right w:val="none" w:sz="0" w:space="0" w:color="auto"/>
          </w:divBdr>
        </w:div>
        <w:div w:id="1962958043">
          <w:marLeft w:val="640"/>
          <w:marRight w:val="0"/>
          <w:marTop w:val="0"/>
          <w:marBottom w:val="0"/>
          <w:divBdr>
            <w:top w:val="none" w:sz="0" w:space="0" w:color="auto"/>
            <w:left w:val="none" w:sz="0" w:space="0" w:color="auto"/>
            <w:bottom w:val="none" w:sz="0" w:space="0" w:color="auto"/>
            <w:right w:val="none" w:sz="0" w:space="0" w:color="auto"/>
          </w:divBdr>
        </w:div>
        <w:div w:id="1544558058">
          <w:marLeft w:val="640"/>
          <w:marRight w:val="0"/>
          <w:marTop w:val="0"/>
          <w:marBottom w:val="0"/>
          <w:divBdr>
            <w:top w:val="none" w:sz="0" w:space="0" w:color="auto"/>
            <w:left w:val="none" w:sz="0" w:space="0" w:color="auto"/>
            <w:bottom w:val="none" w:sz="0" w:space="0" w:color="auto"/>
            <w:right w:val="none" w:sz="0" w:space="0" w:color="auto"/>
          </w:divBdr>
        </w:div>
        <w:div w:id="1283877258">
          <w:marLeft w:val="640"/>
          <w:marRight w:val="0"/>
          <w:marTop w:val="0"/>
          <w:marBottom w:val="0"/>
          <w:divBdr>
            <w:top w:val="none" w:sz="0" w:space="0" w:color="auto"/>
            <w:left w:val="none" w:sz="0" w:space="0" w:color="auto"/>
            <w:bottom w:val="none" w:sz="0" w:space="0" w:color="auto"/>
            <w:right w:val="none" w:sz="0" w:space="0" w:color="auto"/>
          </w:divBdr>
        </w:div>
        <w:div w:id="11995840">
          <w:marLeft w:val="640"/>
          <w:marRight w:val="0"/>
          <w:marTop w:val="0"/>
          <w:marBottom w:val="0"/>
          <w:divBdr>
            <w:top w:val="none" w:sz="0" w:space="0" w:color="auto"/>
            <w:left w:val="none" w:sz="0" w:space="0" w:color="auto"/>
            <w:bottom w:val="none" w:sz="0" w:space="0" w:color="auto"/>
            <w:right w:val="none" w:sz="0" w:space="0" w:color="auto"/>
          </w:divBdr>
        </w:div>
        <w:div w:id="2095473410">
          <w:marLeft w:val="640"/>
          <w:marRight w:val="0"/>
          <w:marTop w:val="0"/>
          <w:marBottom w:val="0"/>
          <w:divBdr>
            <w:top w:val="none" w:sz="0" w:space="0" w:color="auto"/>
            <w:left w:val="none" w:sz="0" w:space="0" w:color="auto"/>
            <w:bottom w:val="none" w:sz="0" w:space="0" w:color="auto"/>
            <w:right w:val="none" w:sz="0" w:space="0" w:color="auto"/>
          </w:divBdr>
        </w:div>
        <w:div w:id="1467313555">
          <w:marLeft w:val="640"/>
          <w:marRight w:val="0"/>
          <w:marTop w:val="0"/>
          <w:marBottom w:val="0"/>
          <w:divBdr>
            <w:top w:val="none" w:sz="0" w:space="0" w:color="auto"/>
            <w:left w:val="none" w:sz="0" w:space="0" w:color="auto"/>
            <w:bottom w:val="none" w:sz="0" w:space="0" w:color="auto"/>
            <w:right w:val="none" w:sz="0" w:space="0" w:color="auto"/>
          </w:divBdr>
        </w:div>
        <w:div w:id="1327320774">
          <w:marLeft w:val="640"/>
          <w:marRight w:val="0"/>
          <w:marTop w:val="0"/>
          <w:marBottom w:val="0"/>
          <w:divBdr>
            <w:top w:val="none" w:sz="0" w:space="0" w:color="auto"/>
            <w:left w:val="none" w:sz="0" w:space="0" w:color="auto"/>
            <w:bottom w:val="none" w:sz="0" w:space="0" w:color="auto"/>
            <w:right w:val="none" w:sz="0" w:space="0" w:color="auto"/>
          </w:divBdr>
        </w:div>
        <w:div w:id="563838240">
          <w:marLeft w:val="640"/>
          <w:marRight w:val="0"/>
          <w:marTop w:val="0"/>
          <w:marBottom w:val="0"/>
          <w:divBdr>
            <w:top w:val="none" w:sz="0" w:space="0" w:color="auto"/>
            <w:left w:val="none" w:sz="0" w:space="0" w:color="auto"/>
            <w:bottom w:val="none" w:sz="0" w:space="0" w:color="auto"/>
            <w:right w:val="none" w:sz="0" w:space="0" w:color="auto"/>
          </w:divBdr>
        </w:div>
        <w:div w:id="1649046863">
          <w:marLeft w:val="640"/>
          <w:marRight w:val="0"/>
          <w:marTop w:val="0"/>
          <w:marBottom w:val="0"/>
          <w:divBdr>
            <w:top w:val="none" w:sz="0" w:space="0" w:color="auto"/>
            <w:left w:val="none" w:sz="0" w:space="0" w:color="auto"/>
            <w:bottom w:val="none" w:sz="0" w:space="0" w:color="auto"/>
            <w:right w:val="none" w:sz="0" w:space="0" w:color="auto"/>
          </w:divBdr>
        </w:div>
        <w:div w:id="105396544">
          <w:marLeft w:val="640"/>
          <w:marRight w:val="0"/>
          <w:marTop w:val="0"/>
          <w:marBottom w:val="0"/>
          <w:divBdr>
            <w:top w:val="none" w:sz="0" w:space="0" w:color="auto"/>
            <w:left w:val="none" w:sz="0" w:space="0" w:color="auto"/>
            <w:bottom w:val="none" w:sz="0" w:space="0" w:color="auto"/>
            <w:right w:val="none" w:sz="0" w:space="0" w:color="auto"/>
          </w:divBdr>
        </w:div>
        <w:div w:id="1443650536">
          <w:marLeft w:val="640"/>
          <w:marRight w:val="0"/>
          <w:marTop w:val="0"/>
          <w:marBottom w:val="0"/>
          <w:divBdr>
            <w:top w:val="none" w:sz="0" w:space="0" w:color="auto"/>
            <w:left w:val="none" w:sz="0" w:space="0" w:color="auto"/>
            <w:bottom w:val="none" w:sz="0" w:space="0" w:color="auto"/>
            <w:right w:val="none" w:sz="0" w:space="0" w:color="auto"/>
          </w:divBdr>
        </w:div>
        <w:div w:id="1855728350">
          <w:marLeft w:val="640"/>
          <w:marRight w:val="0"/>
          <w:marTop w:val="0"/>
          <w:marBottom w:val="0"/>
          <w:divBdr>
            <w:top w:val="none" w:sz="0" w:space="0" w:color="auto"/>
            <w:left w:val="none" w:sz="0" w:space="0" w:color="auto"/>
            <w:bottom w:val="none" w:sz="0" w:space="0" w:color="auto"/>
            <w:right w:val="none" w:sz="0" w:space="0" w:color="auto"/>
          </w:divBdr>
        </w:div>
        <w:div w:id="160774273">
          <w:marLeft w:val="640"/>
          <w:marRight w:val="0"/>
          <w:marTop w:val="0"/>
          <w:marBottom w:val="0"/>
          <w:divBdr>
            <w:top w:val="none" w:sz="0" w:space="0" w:color="auto"/>
            <w:left w:val="none" w:sz="0" w:space="0" w:color="auto"/>
            <w:bottom w:val="none" w:sz="0" w:space="0" w:color="auto"/>
            <w:right w:val="none" w:sz="0" w:space="0" w:color="auto"/>
          </w:divBdr>
        </w:div>
        <w:div w:id="1343816886">
          <w:marLeft w:val="640"/>
          <w:marRight w:val="0"/>
          <w:marTop w:val="0"/>
          <w:marBottom w:val="0"/>
          <w:divBdr>
            <w:top w:val="none" w:sz="0" w:space="0" w:color="auto"/>
            <w:left w:val="none" w:sz="0" w:space="0" w:color="auto"/>
            <w:bottom w:val="none" w:sz="0" w:space="0" w:color="auto"/>
            <w:right w:val="none" w:sz="0" w:space="0" w:color="auto"/>
          </w:divBdr>
        </w:div>
        <w:div w:id="1240215676">
          <w:marLeft w:val="640"/>
          <w:marRight w:val="0"/>
          <w:marTop w:val="0"/>
          <w:marBottom w:val="0"/>
          <w:divBdr>
            <w:top w:val="none" w:sz="0" w:space="0" w:color="auto"/>
            <w:left w:val="none" w:sz="0" w:space="0" w:color="auto"/>
            <w:bottom w:val="none" w:sz="0" w:space="0" w:color="auto"/>
            <w:right w:val="none" w:sz="0" w:space="0" w:color="auto"/>
          </w:divBdr>
        </w:div>
        <w:div w:id="198976367">
          <w:marLeft w:val="640"/>
          <w:marRight w:val="0"/>
          <w:marTop w:val="0"/>
          <w:marBottom w:val="0"/>
          <w:divBdr>
            <w:top w:val="none" w:sz="0" w:space="0" w:color="auto"/>
            <w:left w:val="none" w:sz="0" w:space="0" w:color="auto"/>
            <w:bottom w:val="none" w:sz="0" w:space="0" w:color="auto"/>
            <w:right w:val="none" w:sz="0" w:space="0" w:color="auto"/>
          </w:divBdr>
        </w:div>
        <w:div w:id="1925996159">
          <w:marLeft w:val="640"/>
          <w:marRight w:val="0"/>
          <w:marTop w:val="0"/>
          <w:marBottom w:val="0"/>
          <w:divBdr>
            <w:top w:val="none" w:sz="0" w:space="0" w:color="auto"/>
            <w:left w:val="none" w:sz="0" w:space="0" w:color="auto"/>
            <w:bottom w:val="none" w:sz="0" w:space="0" w:color="auto"/>
            <w:right w:val="none" w:sz="0" w:space="0" w:color="auto"/>
          </w:divBdr>
        </w:div>
        <w:div w:id="1360086134">
          <w:marLeft w:val="640"/>
          <w:marRight w:val="0"/>
          <w:marTop w:val="0"/>
          <w:marBottom w:val="0"/>
          <w:divBdr>
            <w:top w:val="none" w:sz="0" w:space="0" w:color="auto"/>
            <w:left w:val="none" w:sz="0" w:space="0" w:color="auto"/>
            <w:bottom w:val="none" w:sz="0" w:space="0" w:color="auto"/>
            <w:right w:val="none" w:sz="0" w:space="0" w:color="auto"/>
          </w:divBdr>
        </w:div>
        <w:div w:id="36008459">
          <w:marLeft w:val="640"/>
          <w:marRight w:val="0"/>
          <w:marTop w:val="0"/>
          <w:marBottom w:val="0"/>
          <w:divBdr>
            <w:top w:val="none" w:sz="0" w:space="0" w:color="auto"/>
            <w:left w:val="none" w:sz="0" w:space="0" w:color="auto"/>
            <w:bottom w:val="none" w:sz="0" w:space="0" w:color="auto"/>
            <w:right w:val="none" w:sz="0" w:space="0" w:color="auto"/>
          </w:divBdr>
        </w:div>
        <w:div w:id="751973920">
          <w:marLeft w:val="640"/>
          <w:marRight w:val="0"/>
          <w:marTop w:val="0"/>
          <w:marBottom w:val="0"/>
          <w:divBdr>
            <w:top w:val="none" w:sz="0" w:space="0" w:color="auto"/>
            <w:left w:val="none" w:sz="0" w:space="0" w:color="auto"/>
            <w:bottom w:val="none" w:sz="0" w:space="0" w:color="auto"/>
            <w:right w:val="none" w:sz="0" w:space="0" w:color="auto"/>
          </w:divBdr>
        </w:div>
        <w:div w:id="2133161902">
          <w:marLeft w:val="640"/>
          <w:marRight w:val="0"/>
          <w:marTop w:val="0"/>
          <w:marBottom w:val="0"/>
          <w:divBdr>
            <w:top w:val="none" w:sz="0" w:space="0" w:color="auto"/>
            <w:left w:val="none" w:sz="0" w:space="0" w:color="auto"/>
            <w:bottom w:val="none" w:sz="0" w:space="0" w:color="auto"/>
            <w:right w:val="none" w:sz="0" w:space="0" w:color="auto"/>
          </w:divBdr>
        </w:div>
        <w:div w:id="210072348">
          <w:marLeft w:val="640"/>
          <w:marRight w:val="0"/>
          <w:marTop w:val="0"/>
          <w:marBottom w:val="0"/>
          <w:divBdr>
            <w:top w:val="none" w:sz="0" w:space="0" w:color="auto"/>
            <w:left w:val="none" w:sz="0" w:space="0" w:color="auto"/>
            <w:bottom w:val="none" w:sz="0" w:space="0" w:color="auto"/>
            <w:right w:val="none" w:sz="0" w:space="0" w:color="auto"/>
          </w:divBdr>
        </w:div>
        <w:div w:id="442964612">
          <w:marLeft w:val="640"/>
          <w:marRight w:val="0"/>
          <w:marTop w:val="0"/>
          <w:marBottom w:val="0"/>
          <w:divBdr>
            <w:top w:val="none" w:sz="0" w:space="0" w:color="auto"/>
            <w:left w:val="none" w:sz="0" w:space="0" w:color="auto"/>
            <w:bottom w:val="none" w:sz="0" w:space="0" w:color="auto"/>
            <w:right w:val="none" w:sz="0" w:space="0" w:color="auto"/>
          </w:divBdr>
        </w:div>
        <w:div w:id="1337272104">
          <w:marLeft w:val="640"/>
          <w:marRight w:val="0"/>
          <w:marTop w:val="0"/>
          <w:marBottom w:val="0"/>
          <w:divBdr>
            <w:top w:val="none" w:sz="0" w:space="0" w:color="auto"/>
            <w:left w:val="none" w:sz="0" w:space="0" w:color="auto"/>
            <w:bottom w:val="none" w:sz="0" w:space="0" w:color="auto"/>
            <w:right w:val="none" w:sz="0" w:space="0" w:color="auto"/>
          </w:divBdr>
        </w:div>
        <w:div w:id="1219589148">
          <w:marLeft w:val="640"/>
          <w:marRight w:val="0"/>
          <w:marTop w:val="0"/>
          <w:marBottom w:val="0"/>
          <w:divBdr>
            <w:top w:val="none" w:sz="0" w:space="0" w:color="auto"/>
            <w:left w:val="none" w:sz="0" w:space="0" w:color="auto"/>
            <w:bottom w:val="none" w:sz="0" w:space="0" w:color="auto"/>
            <w:right w:val="none" w:sz="0" w:space="0" w:color="auto"/>
          </w:divBdr>
        </w:div>
        <w:div w:id="2103530277">
          <w:marLeft w:val="640"/>
          <w:marRight w:val="0"/>
          <w:marTop w:val="0"/>
          <w:marBottom w:val="0"/>
          <w:divBdr>
            <w:top w:val="none" w:sz="0" w:space="0" w:color="auto"/>
            <w:left w:val="none" w:sz="0" w:space="0" w:color="auto"/>
            <w:bottom w:val="none" w:sz="0" w:space="0" w:color="auto"/>
            <w:right w:val="none" w:sz="0" w:space="0" w:color="auto"/>
          </w:divBdr>
        </w:div>
        <w:div w:id="1491944008">
          <w:marLeft w:val="640"/>
          <w:marRight w:val="0"/>
          <w:marTop w:val="0"/>
          <w:marBottom w:val="0"/>
          <w:divBdr>
            <w:top w:val="none" w:sz="0" w:space="0" w:color="auto"/>
            <w:left w:val="none" w:sz="0" w:space="0" w:color="auto"/>
            <w:bottom w:val="none" w:sz="0" w:space="0" w:color="auto"/>
            <w:right w:val="none" w:sz="0" w:space="0" w:color="auto"/>
          </w:divBdr>
        </w:div>
        <w:div w:id="1715689725">
          <w:marLeft w:val="640"/>
          <w:marRight w:val="0"/>
          <w:marTop w:val="0"/>
          <w:marBottom w:val="0"/>
          <w:divBdr>
            <w:top w:val="none" w:sz="0" w:space="0" w:color="auto"/>
            <w:left w:val="none" w:sz="0" w:space="0" w:color="auto"/>
            <w:bottom w:val="none" w:sz="0" w:space="0" w:color="auto"/>
            <w:right w:val="none" w:sz="0" w:space="0" w:color="auto"/>
          </w:divBdr>
        </w:div>
        <w:div w:id="2111703943">
          <w:marLeft w:val="640"/>
          <w:marRight w:val="0"/>
          <w:marTop w:val="0"/>
          <w:marBottom w:val="0"/>
          <w:divBdr>
            <w:top w:val="none" w:sz="0" w:space="0" w:color="auto"/>
            <w:left w:val="none" w:sz="0" w:space="0" w:color="auto"/>
            <w:bottom w:val="none" w:sz="0" w:space="0" w:color="auto"/>
            <w:right w:val="none" w:sz="0" w:space="0" w:color="auto"/>
          </w:divBdr>
        </w:div>
        <w:div w:id="896866233">
          <w:marLeft w:val="640"/>
          <w:marRight w:val="0"/>
          <w:marTop w:val="0"/>
          <w:marBottom w:val="0"/>
          <w:divBdr>
            <w:top w:val="none" w:sz="0" w:space="0" w:color="auto"/>
            <w:left w:val="none" w:sz="0" w:space="0" w:color="auto"/>
            <w:bottom w:val="none" w:sz="0" w:space="0" w:color="auto"/>
            <w:right w:val="none" w:sz="0" w:space="0" w:color="auto"/>
          </w:divBdr>
        </w:div>
        <w:div w:id="565605037">
          <w:marLeft w:val="640"/>
          <w:marRight w:val="0"/>
          <w:marTop w:val="0"/>
          <w:marBottom w:val="0"/>
          <w:divBdr>
            <w:top w:val="none" w:sz="0" w:space="0" w:color="auto"/>
            <w:left w:val="none" w:sz="0" w:space="0" w:color="auto"/>
            <w:bottom w:val="none" w:sz="0" w:space="0" w:color="auto"/>
            <w:right w:val="none" w:sz="0" w:space="0" w:color="auto"/>
          </w:divBdr>
        </w:div>
        <w:div w:id="208690978">
          <w:marLeft w:val="640"/>
          <w:marRight w:val="0"/>
          <w:marTop w:val="0"/>
          <w:marBottom w:val="0"/>
          <w:divBdr>
            <w:top w:val="none" w:sz="0" w:space="0" w:color="auto"/>
            <w:left w:val="none" w:sz="0" w:space="0" w:color="auto"/>
            <w:bottom w:val="none" w:sz="0" w:space="0" w:color="auto"/>
            <w:right w:val="none" w:sz="0" w:space="0" w:color="auto"/>
          </w:divBdr>
        </w:div>
        <w:div w:id="776601857">
          <w:marLeft w:val="640"/>
          <w:marRight w:val="0"/>
          <w:marTop w:val="0"/>
          <w:marBottom w:val="0"/>
          <w:divBdr>
            <w:top w:val="none" w:sz="0" w:space="0" w:color="auto"/>
            <w:left w:val="none" w:sz="0" w:space="0" w:color="auto"/>
            <w:bottom w:val="none" w:sz="0" w:space="0" w:color="auto"/>
            <w:right w:val="none" w:sz="0" w:space="0" w:color="auto"/>
          </w:divBdr>
        </w:div>
        <w:div w:id="189951675">
          <w:marLeft w:val="640"/>
          <w:marRight w:val="0"/>
          <w:marTop w:val="0"/>
          <w:marBottom w:val="0"/>
          <w:divBdr>
            <w:top w:val="none" w:sz="0" w:space="0" w:color="auto"/>
            <w:left w:val="none" w:sz="0" w:space="0" w:color="auto"/>
            <w:bottom w:val="none" w:sz="0" w:space="0" w:color="auto"/>
            <w:right w:val="none" w:sz="0" w:space="0" w:color="auto"/>
          </w:divBdr>
        </w:div>
        <w:div w:id="812285539">
          <w:marLeft w:val="640"/>
          <w:marRight w:val="0"/>
          <w:marTop w:val="0"/>
          <w:marBottom w:val="0"/>
          <w:divBdr>
            <w:top w:val="none" w:sz="0" w:space="0" w:color="auto"/>
            <w:left w:val="none" w:sz="0" w:space="0" w:color="auto"/>
            <w:bottom w:val="none" w:sz="0" w:space="0" w:color="auto"/>
            <w:right w:val="none" w:sz="0" w:space="0" w:color="auto"/>
          </w:divBdr>
        </w:div>
        <w:div w:id="1285848211">
          <w:marLeft w:val="640"/>
          <w:marRight w:val="0"/>
          <w:marTop w:val="0"/>
          <w:marBottom w:val="0"/>
          <w:divBdr>
            <w:top w:val="none" w:sz="0" w:space="0" w:color="auto"/>
            <w:left w:val="none" w:sz="0" w:space="0" w:color="auto"/>
            <w:bottom w:val="none" w:sz="0" w:space="0" w:color="auto"/>
            <w:right w:val="none" w:sz="0" w:space="0" w:color="auto"/>
          </w:divBdr>
        </w:div>
        <w:div w:id="863442535">
          <w:marLeft w:val="640"/>
          <w:marRight w:val="0"/>
          <w:marTop w:val="0"/>
          <w:marBottom w:val="0"/>
          <w:divBdr>
            <w:top w:val="none" w:sz="0" w:space="0" w:color="auto"/>
            <w:left w:val="none" w:sz="0" w:space="0" w:color="auto"/>
            <w:bottom w:val="none" w:sz="0" w:space="0" w:color="auto"/>
            <w:right w:val="none" w:sz="0" w:space="0" w:color="auto"/>
          </w:divBdr>
        </w:div>
        <w:div w:id="1894611949">
          <w:marLeft w:val="640"/>
          <w:marRight w:val="0"/>
          <w:marTop w:val="0"/>
          <w:marBottom w:val="0"/>
          <w:divBdr>
            <w:top w:val="none" w:sz="0" w:space="0" w:color="auto"/>
            <w:left w:val="none" w:sz="0" w:space="0" w:color="auto"/>
            <w:bottom w:val="none" w:sz="0" w:space="0" w:color="auto"/>
            <w:right w:val="none" w:sz="0" w:space="0" w:color="auto"/>
          </w:divBdr>
        </w:div>
        <w:div w:id="1502236354">
          <w:marLeft w:val="640"/>
          <w:marRight w:val="0"/>
          <w:marTop w:val="0"/>
          <w:marBottom w:val="0"/>
          <w:divBdr>
            <w:top w:val="none" w:sz="0" w:space="0" w:color="auto"/>
            <w:left w:val="none" w:sz="0" w:space="0" w:color="auto"/>
            <w:bottom w:val="none" w:sz="0" w:space="0" w:color="auto"/>
            <w:right w:val="none" w:sz="0" w:space="0" w:color="auto"/>
          </w:divBdr>
        </w:div>
        <w:div w:id="172038573">
          <w:marLeft w:val="640"/>
          <w:marRight w:val="0"/>
          <w:marTop w:val="0"/>
          <w:marBottom w:val="0"/>
          <w:divBdr>
            <w:top w:val="none" w:sz="0" w:space="0" w:color="auto"/>
            <w:left w:val="none" w:sz="0" w:space="0" w:color="auto"/>
            <w:bottom w:val="none" w:sz="0" w:space="0" w:color="auto"/>
            <w:right w:val="none" w:sz="0" w:space="0" w:color="auto"/>
          </w:divBdr>
        </w:div>
        <w:div w:id="438917779">
          <w:marLeft w:val="640"/>
          <w:marRight w:val="0"/>
          <w:marTop w:val="0"/>
          <w:marBottom w:val="0"/>
          <w:divBdr>
            <w:top w:val="none" w:sz="0" w:space="0" w:color="auto"/>
            <w:left w:val="none" w:sz="0" w:space="0" w:color="auto"/>
            <w:bottom w:val="none" w:sz="0" w:space="0" w:color="auto"/>
            <w:right w:val="none" w:sz="0" w:space="0" w:color="auto"/>
          </w:divBdr>
        </w:div>
        <w:div w:id="1630866167">
          <w:marLeft w:val="640"/>
          <w:marRight w:val="0"/>
          <w:marTop w:val="0"/>
          <w:marBottom w:val="0"/>
          <w:divBdr>
            <w:top w:val="none" w:sz="0" w:space="0" w:color="auto"/>
            <w:left w:val="none" w:sz="0" w:space="0" w:color="auto"/>
            <w:bottom w:val="none" w:sz="0" w:space="0" w:color="auto"/>
            <w:right w:val="none" w:sz="0" w:space="0" w:color="auto"/>
          </w:divBdr>
        </w:div>
        <w:div w:id="867445901">
          <w:marLeft w:val="640"/>
          <w:marRight w:val="0"/>
          <w:marTop w:val="0"/>
          <w:marBottom w:val="0"/>
          <w:divBdr>
            <w:top w:val="none" w:sz="0" w:space="0" w:color="auto"/>
            <w:left w:val="none" w:sz="0" w:space="0" w:color="auto"/>
            <w:bottom w:val="none" w:sz="0" w:space="0" w:color="auto"/>
            <w:right w:val="none" w:sz="0" w:space="0" w:color="auto"/>
          </w:divBdr>
        </w:div>
        <w:div w:id="686948749">
          <w:marLeft w:val="640"/>
          <w:marRight w:val="0"/>
          <w:marTop w:val="0"/>
          <w:marBottom w:val="0"/>
          <w:divBdr>
            <w:top w:val="none" w:sz="0" w:space="0" w:color="auto"/>
            <w:left w:val="none" w:sz="0" w:space="0" w:color="auto"/>
            <w:bottom w:val="none" w:sz="0" w:space="0" w:color="auto"/>
            <w:right w:val="none" w:sz="0" w:space="0" w:color="auto"/>
          </w:divBdr>
        </w:div>
        <w:div w:id="1990590848">
          <w:marLeft w:val="640"/>
          <w:marRight w:val="0"/>
          <w:marTop w:val="0"/>
          <w:marBottom w:val="0"/>
          <w:divBdr>
            <w:top w:val="none" w:sz="0" w:space="0" w:color="auto"/>
            <w:left w:val="none" w:sz="0" w:space="0" w:color="auto"/>
            <w:bottom w:val="none" w:sz="0" w:space="0" w:color="auto"/>
            <w:right w:val="none" w:sz="0" w:space="0" w:color="auto"/>
          </w:divBdr>
        </w:div>
        <w:div w:id="424232206">
          <w:marLeft w:val="640"/>
          <w:marRight w:val="0"/>
          <w:marTop w:val="0"/>
          <w:marBottom w:val="0"/>
          <w:divBdr>
            <w:top w:val="none" w:sz="0" w:space="0" w:color="auto"/>
            <w:left w:val="none" w:sz="0" w:space="0" w:color="auto"/>
            <w:bottom w:val="none" w:sz="0" w:space="0" w:color="auto"/>
            <w:right w:val="none" w:sz="0" w:space="0" w:color="auto"/>
          </w:divBdr>
        </w:div>
        <w:div w:id="1450464852">
          <w:marLeft w:val="640"/>
          <w:marRight w:val="0"/>
          <w:marTop w:val="0"/>
          <w:marBottom w:val="0"/>
          <w:divBdr>
            <w:top w:val="none" w:sz="0" w:space="0" w:color="auto"/>
            <w:left w:val="none" w:sz="0" w:space="0" w:color="auto"/>
            <w:bottom w:val="none" w:sz="0" w:space="0" w:color="auto"/>
            <w:right w:val="none" w:sz="0" w:space="0" w:color="auto"/>
          </w:divBdr>
        </w:div>
        <w:div w:id="1947232706">
          <w:marLeft w:val="640"/>
          <w:marRight w:val="0"/>
          <w:marTop w:val="0"/>
          <w:marBottom w:val="0"/>
          <w:divBdr>
            <w:top w:val="none" w:sz="0" w:space="0" w:color="auto"/>
            <w:left w:val="none" w:sz="0" w:space="0" w:color="auto"/>
            <w:bottom w:val="none" w:sz="0" w:space="0" w:color="auto"/>
            <w:right w:val="none" w:sz="0" w:space="0" w:color="auto"/>
          </w:divBdr>
        </w:div>
        <w:div w:id="1315450597">
          <w:marLeft w:val="640"/>
          <w:marRight w:val="0"/>
          <w:marTop w:val="0"/>
          <w:marBottom w:val="0"/>
          <w:divBdr>
            <w:top w:val="none" w:sz="0" w:space="0" w:color="auto"/>
            <w:left w:val="none" w:sz="0" w:space="0" w:color="auto"/>
            <w:bottom w:val="none" w:sz="0" w:space="0" w:color="auto"/>
            <w:right w:val="none" w:sz="0" w:space="0" w:color="auto"/>
          </w:divBdr>
        </w:div>
        <w:div w:id="726027152">
          <w:marLeft w:val="640"/>
          <w:marRight w:val="0"/>
          <w:marTop w:val="0"/>
          <w:marBottom w:val="0"/>
          <w:divBdr>
            <w:top w:val="none" w:sz="0" w:space="0" w:color="auto"/>
            <w:left w:val="none" w:sz="0" w:space="0" w:color="auto"/>
            <w:bottom w:val="none" w:sz="0" w:space="0" w:color="auto"/>
            <w:right w:val="none" w:sz="0" w:space="0" w:color="auto"/>
          </w:divBdr>
        </w:div>
        <w:div w:id="2146386654">
          <w:marLeft w:val="640"/>
          <w:marRight w:val="0"/>
          <w:marTop w:val="0"/>
          <w:marBottom w:val="0"/>
          <w:divBdr>
            <w:top w:val="none" w:sz="0" w:space="0" w:color="auto"/>
            <w:left w:val="none" w:sz="0" w:space="0" w:color="auto"/>
            <w:bottom w:val="none" w:sz="0" w:space="0" w:color="auto"/>
            <w:right w:val="none" w:sz="0" w:space="0" w:color="auto"/>
          </w:divBdr>
        </w:div>
        <w:div w:id="1341926298">
          <w:marLeft w:val="640"/>
          <w:marRight w:val="0"/>
          <w:marTop w:val="0"/>
          <w:marBottom w:val="0"/>
          <w:divBdr>
            <w:top w:val="none" w:sz="0" w:space="0" w:color="auto"/>
            <w:left w:val="none" w:sz="0" w:space="0" w:color="auto"/>
            <w:bottom w:val="none" w:sz="0" w:space="0" w:color="auto"/>
            <w:right w:val="none" w:sz="0" w:space="0" w:color="auto"/>
          </w:divBdr>
        </w:div>
        <w:div w:id="982463584">
          <w:marLeft w:val="640"/>
          <w:marRight w:val="0"/>
          <w:marTop w:val="0"/>
          <w:marBottom w:val="0"/>
          <w:divBdr>
            <w:top w:val="none" w:sz="0" w:space="0" w:color="auto"/>
            <w:left w:val="none" w:sz="0" w:space="0" w:color="auto"/>
            <w:bottom w:val="none" w:sz="0" w:space="0" w:color="auto"/>
            <w:right w:val="none" w:sz="0" w:space="0" w:color="auto"/>
          </w:divBdr>
        </w:div>
        <w:div w:id="1819178864">
          <w:marLeft w:val="640"/>
          <w:marRight w:val="0"/>
          <w:marTop w:val="0"/>
          <w:marBottom w:val="0"/>
          <w:divBdr>
            <w:top w:val="none" w:sz="0" w:space="0" w:color="auto"/>
            <w:left w:val="none" w:sz="0" w:space="0" w:color="auto"/>
            <w:bottom w:val="none" w:sz="0" w:space="0" w:color="auto"/>
            <w:right w:val="none" w:sz="0" w:space="0" w:color="auto"/>
          </w:divBdr>
        </w:div>
        <w:div w:id="1012877793">
          <w:marLeft w:val="640"/>
          <w:marRight w:val="0"/>
          <w:marTop w:val="0"/>
          <w:marBottom w:val="0"/>
          <w:divBdr>
            <w:top w:val="none" w:sz="0" w:space="0" w:color="auto"/>
            <w:left w:val="none" w:sz="0" w:space="0" w:color="auto"/>
            <w:bottom w:val="none" w:sz="0" w:space="0" w:color="auto"/>
            <w:right w:val="none" w:sz="0" w:space="0" w:color="auto"/>
          </w:divBdr>
        </w:div>
        <w:div w:id="1465584813">
          <w:marLeft w:val="640"/>
          <w:marRight w:val="0"/>
          <w:marTop w:val="0"/>
          <w:marBottom w:val="0"/>
          <w:divBdr>
            <w:top w:val="none" w:sz="0" w:space="0" w:color="auto"/>
            <w:left w:val="none" w:sz="0" w:space="0" w:color="auto"/>
            <w:bottom w:val="none" w:sz="0" w:space="0" w:color="auto"/>
            <w:right w:val="none" w:sz="0" w:space="0" w:color="auto"/>
          </w:divBdr>
        </w:div>
        <w:div w:id="1356348808">
          <w:marLeft w:val="640"/>
          <w:marRight w:val="0"/>
          <w:marTop w:val="0"/>
          <w:marBottom w:val="0"/>
          <w:divBdr>
            <w:top w:val="none" w:sz="0" w:space="0" w:color="auto"/>
            <w:left w:val="none" w:sz="0" w:space="0" w:color="auto"/>
            <w:bottom w:val="none" w:sz="0" w:space="0" w:color="auto"/>
            <w:right w:val="none" w:sz="0" w:space="0" w:color="auto"/>
          </w:divBdr>
        </w:div>
        <w:div w:id="662507666">
          <w:marLeft w:val="640"/>
          <w:marRight w:val="0"/>
          <w:marTop w:val="0"/>
          <w:marBottom w:val="0"/>
          <w:divBdr>
            <w:top w:val="none" w:sz="0" w:space="0" w:color="auto"/>
            <w:left w:val="none" w:sz="0" w:space="0" w:color="auto"/>
            <w:bottom w:val="none" w:sz="0" w:space="0" w:color="auto"/>
            <w:right w:val="none" w:sz="0" w:space="0" w:color="auto"/>
          </w:divBdr>
        </w:div>
        <w:div w:id="980882865">
          <w:marLeft w:val="640"/>
          <w:marRight w:val="0"/>
          <w:marTop w:val="0"/>
          <w:marBottom w:val="0"/>
          <w:divBdr>
            <w:top w:val="none" w:sz="0" w:space="0" w:color="auto"/>
            <w:left w:val="none" w:sz="0" w:space="0" w:color="auto"/>
            <w:bottom w:val="none" w:sz="0" w:space="0" w:color="auto"/>
            <w:right w:val="none" w:sz="0" w:space="0" w:color="auto"/>
          </w:divBdr>
        </w:div>
        <w:div w:id="666245437">
          <w:marLeft w:val="640"/>
          <w:marRight w:val="0"/>
          <w:marTop w:val="0"/>
          <w:marBottom w:val="0"/>
          <w:divBdr>
            <w:top w:val="none" w:sz="0" w:space="0" w:color="auto"/>
            <w:left w:val="none" w:sz="0" w:space="0" w:color="auto"/>
            <w:bottom w:val="none" w:sz="0" w:space="0" w:color="auto"/>
            <w:right w:val="none" w:sz="0" w:space="0" w:color="auto"/>
          </w:divBdr>
        </w:div>
      </w:divsChild>
    </w:div>
    <w:div w:id="1377899788">
      <w:bodyDiv w:val="1"/>
      <w:marLeft w:val="0"/>
      <w:marRight w:val="0"/>
      <w:marTop w:val="0"/>
      <w:marBottom w:val="0"/>
      <w:divBdr>
        <w:top w:val="none" w:sz="0" w:space="0" w:color="auto"/>
        <w:left w:val="none" w:sz="0" w:space="0" w:color="auto"/>
        <w:bottom w:val="none" w:sz="0" w:space="0" w:color="auto"/>
        <w:right w:val="none" w:sz="0" w:space="0" w:color="auto"/>
      </w:divBdr>
      <w:divsChild>
        <w:div w:id="529417667">
          <w:marLeft w:val="640"/>
          <w:marRight w:val="0"/>
          <w:marTop w:val="0"/>
          <w:marBottom w:val="0"/>
          <w:divBdr>
            <w:top w:val="none" w:sz="0" w:space="0" w:color="auto"/>
            <w:left w:val="none" w:sz="0" w:space="0" w:color="auto"/>
            <w:bottom w:val="none" w:sz="0" w:space="0" w:color="auto"/>
            <w:right w:val="none" w:sz="0" w:space="0" w:color="auto"/>
          </w:divBdr>
        </w:div>
        <w:div w:id="1494907206">
          <w:marLeft w:val="640"/>
          <w:marRight w:val="0"/>
          <w:marTop w:val="0"/>
          <w:marBottom w:val="0"/>
          <w:divBdr>
            <w:top w:val="none" w:sz="0" w:space="0" w:color="auto"/>
            <w:left w:val="none" w:sz="0" w:space="0" w:color="auto"/>
            <w:bottom w:val="none" w:sz="0" w:space="0" w:color="auto"/>
            <w:right w:val="none" w:sz="0" w:space="0" w:color="auto"/>
          </w:divBdr>
        </w:div>
        <w:div w:id="584648875">
          <w:marLeft w:val="640"/>
          <w:marRight w:val="0"/>
          <w:marTop w:val="0"/>
          <w:marBottom w:val="0"/>
          <w:divBdr>
            <w:top w:val="none" w:sz="0" w:space="0" w:color="auto"/>
            <w:left w:val="none" w:sz="0" w:space="0" w:color="auto"/>
            <w:bottom w:val="none" w:sz="0" w:space="0" w:color="auto"/>
            <w:right w:val="none" w:sz="0" w:space="0" w:color="auto"/>
          </w:divBdr>
        </w:div>
        <w:div w:id="592394897">
          <w:marLeft w:val="640"/>
          <w:marRight w:val="0"/>
          <w:marTop w:val="0"/>
          <w:marBottom w:val="0"/>
          <w:divBdr>
            <w:top w:val="none" w:sz="0" w:space="0" w:color="auto"/>
            <w:left w:val="none" w:sz="0" w:space="0" w:color="auto"/>
            <w:bottom w:val="none" w:sz="0" w:space="0" w:color="auto"/>
            <w:right w:val="none" w:sz="0" w:space="0" w:color="auto"/>
          </w:divBdr>
        </w:div>
        <w:div w:id="1596358449">
          <w:marLeft w:val="640"/>
          <w:marRight w:val="0"/>
          <w:marTop w:val="0"/>
          <w:marBottom w:val="0"/>
          <w:divBdr>
            <w:top w:val="none" w:sz="0" w:space="0" w:color="auto"/>
            <w:left w:val="none" w:sz="0" w:space="0" w:color="auto"/>
            <w:bottom w:val="none" w:sz="0" w:space="0" w:color="auto"/>
            <w:right w:val="none" w:sz="0" w:space="0" w:color="auto"/>
          </w:divBdr>
        </w:div>
        <w:div w:id="941837559">
          <w:marLeft w:val="640"/>
          <w:marRight w:val="0"/>
          <w:marTop w:val="0"/>
          <w:marBottom w:val="0"/>
          <w:divBdr>
            <w:top w:val="none" w:sz="0" w:space="0" w:color="auto"/>
            <w:left w:val="none" w:sz="0" w:space="0" w:color="auto"/>
            <w:bottom w:val="none" w:sz="0" w:space="0" w:color="auto"/>
            <w:right w:val="none" w:sz="0" w:space="0" w:color="auto"/>
          </w:divBdr>
        </w:div>
        <w:div w:id="1116948692">
          <w:marLeft w:val="640"/>
          <w:marRight w:val="0"/>
          <w:marTop w:val="0"/>
          <w:marBottom w:val="0"/>
          <w:divBdr>
            <w:top w:val="none" w:sz="0" w:space="0" w:color="auto"/>
            <w:left w:val="none" w:sz="0" w:space="0" w:color="auto"/>
            <w:bottom w:val="none" w:sz="0" w:space="0" w:color="auto"/>
            <w:right w:val="none" w:sz="0" w:space="0" w:color="auto"/>
          </w:divBdr>
        </w:div>
        <w:div w:id="58596831">
          <w:marLeft w:val="640"/>
          <w:marRight w:val="0"/>
          <w:marTop w:val="0"/>
          <w:marBottom w:val="0"/>
          <w:divBdr>
            <w:top w:val="none" w:sz="0" w:space="0" w:color="auto"/>
            <w:left w:val="none" w:sz="0" w:space="0" w:color="auto"/>
            <w:bottom w:val="none" w:sz="0" w:space="0" w:color="auto"/>
            <w:right w:val="none" w:sz="0" w:space="0" w:color="auto"/>
          </w:divBdr>
        </w:div>
        <w:div w:id="44451107">
          <w:marLeft w:val="640"/>
          <w:marRight w:val="0"/>
          <w:marTop w:val="0"/>
          <w:marBottom w:val="0"/>
          <w:divBdr>
            <w:top w:val="none" w:sz="0" w:space="0" w:color="auto"/>
            <w:left w:val="none" w:sz="0" w:space="0" w:color="auto"/>
            <w:bottom w:val="none" w:sz="0" w:space="0" w:color="auto"/>
            <w:right w:val="none" w:sz="0" w:space="0" w:color="auto"/>
          </w:divBdr>
        </w:div>
        <w:div w:id="1946229790">
          <w:marLeft w:val="640"/>
          <w:marRight w:val="0"/>
          <w:marTop w:val="0"/>
          <w:marBottom w:val="0"/>
          <w:divBdr>
            <w:top w:val="none" w:sz="0" w:space="0" w:color="auto"/>
            <w:left w:val="none" w:sz="0" w:space="0" w:color="auto"/>
            <w:bottom w:val="none" w:sz="0" w:space="0" w:color="auto"/>
            <w:right w:val="none" w:sz="0" w:space="0" w:color="auto"/>
          </w:divBdr>
        </w:div>
        <w:div w:id="1262106551">
          <w:marLeft w:val="640"/>
          <w:marRight w:val="0"/>
          <w:marTop w:val="0"/>
          <w:marBottom w:val="0"/>
          <w:divBdr>
            <w:top w:val="none" w:sz="0" w:space="0" w:color="auto"/>
            <w:left w:val="none" w:sz="0" w:space="0" w:color="auto"/>
            <w:bottom w:val="none" w:sz="0" w:space="0" w:color="auto"/>
            <w:right w:val="none" w:sz="0" w:space="0" w:color="auto"/>
          </w:divBdr>
        </w:div>
        <w:div w:id="227108498">
          <w:marLeft w:val="640"/>
          <w:marRight w:val="0"/>
          <w:marTop w:val="0"/>
          <w:marBottom w:val="0"/>
          <w:divBdr>
            <w:top w:val="none" w:sz="0" w:space="0" w:color="auto"/>
            <w:left w:val="none" w:sz="0" w:space="0" w:color="auto"/>
            <w:bottom w:val="none" w:sz="0" w:space="0" w:color="auto"/>
            <w:right w:val="none" w:sz="0" w:space="0" w:color="auto"/>
          </w:divBdr>
        </w:div>
        <w:div w:id="330380080">
          <w:marLeft w:val="640"/>
          <w:marRight w:val="0"/>
          <w:marTop w:val="0"/>
          <w:marBottom w:val="0"/>
          <w:divBdr>
            <w:top w:val="none" w:sz="0" w:space="0" w:color="auto"/>
            <w:left w:val="none" w:sz="0" w:space="0" w:color="auto"/>
            <w:bottom w:val="none" w:sz="0" w:space="0" w:color="auto"/>
            <w:right w:val="none" w:sz="0" w:space="0" w:color="auto"/>
          </w:divBdr>
        </w:div>
        <w:div w:id="1522360035">
          <w:marLeft w:val="640"/>
          <w:marRight w:val="0"/>
          <w:marTop w:val="0"/>
          <w:marBottom w:val="0"/>
          <w:divBdr>
            <w:top w:val="none" w:sz="0" w:space="0" w:color="auto"/>
            <w:left w:val="none" w:sz="0" w:space="0" w:color="auto"/>
            <w:bottom w:val="none" w:sz="0" w:space="0" w:color="auto"/>
            <w:right w:val="none" w:sz="0" w:space="0" w:color="auto"/>
          </w:divBdr>
        </w:div>
        <w:div w:id="1213349944">
          <w:marLeft w:val="640"/>
          <w:marRight w:val="0"/>
          <w:marTop w:val="0"/>
          <w:marBottom w:val="0"/>
          <w:divBdr>
            <w:top w:val="none" w:sz="0" w:space="0" w:color="auto"/>
            <w:left w:val="none" w:sz="0" w:space="0" w:color="auto"/>
            <w:bottom w:val="none" w:sz="0" w:space="0" w:color="auto"/>
            <w:right w:val="none" w:sz="0" w:space="0" w:color="auto"/>
          </w:divBdr>
        </w:div>
        <w:div w:id="765418445">
          <w:marLeft w:val="640"/>
          <w:marRight w:val="0"/>
          <w:marTop w:val="0"/>
          <w:marBottom w:val="0"/>
          <w:divBdr>
            <w:top w:val="none" w:sz="0" w:space="0" w:color="auto"/>
            <w:left w:val="none" w:sz="0" w:space="0" w:color="auto"/>
            <w:bottom w:val="none" w:sz="0" w:space="0" w:color="auto"/>
            <w:right w:val="none" w:sz="0" w:space="0" w:color="auto"/>
          </w:divBdr>
        </w:div>
        <w:div w:id="1808814540">
          <w:marLeft w:val="640"/>
          <w:marRight w:val="0"/>
          <w:marTop w:val="0"/>
          <w:marBottom w:val="0"/>
          <w:divBdr>
            <w:top w:val="none" w:sz="0" w:space="0" w:color="auto"/>
            <w:left w:val="none" w:sz="0" w:space="0" w:color="auto"/>
            <w:bottom w:val="none" w:sz="0" w:space="0" w:color="auto"/>
            <w:right w:val="none" w:sz="0" w:space="0" w:color="auto"/>
          </w:divBdr>
        </w:div>
        <w:div w:id="572786202">
          <w:marLeft w:val="640"/>
          <w:marRight w:val="0"/>
          <w:marTop w:val="0"/>
          <w:marBottom w:val="0"/>
          <w:divBdr>
            <w:top w:val="none" w:sz="0" w:space="0" w:color="auto"/>
            <w:left w:val="none" w:sz="0" w:space="0" w:color="auto"/>
            <w:bottom w:val="none" w:sz="0" w:space="0" w:color="auto"/>
            <w:right w:val="none" w:sz="0" w:space="0" w:color="auto"/>
          </w:divBdr>
        </w:div>
        <w:div w:id="732437080">
          <w:marLeft w:val="640"/>
          <w:marRight w:val="0"/>
          <w:marTop w:val="0"/>
          <w:marBottom w:val="0"/>
          <w:divBdr>
            <w:top w:val="none" w:sz="0" w:space="0" w:color="auto"/>
            <w:left w:val="none" w:sz="0" w:space="0" w:color="auto"/>
            <w:bottom w:val="none" w:sz="0" w:space="0" w:color="auto"/>
            <w:right w:val="none" w:sz="0" w:space="0" w:color="auto"/>
          </w:divBdr>
        </w:div>
        <w:div w:id="608775562">
          <w:marLeft w:val="640"/>
          <w:marRight w:val="0"/>
          <w:marTop w:val="0"/>
          <w:marBottom w:val="0"/>
          <w:divBdr>
            <w:top w:val="none" w:sz="0" w:space="0" w:color="auto"/>
            <w:left w:val="none" w:sz="0" w:space="0" w:color="auto"/>
            <w:bottom w:val="none" w:sz="0" w:space="0" w:color="auto"/>
            <w:right w:val="none" w:sz="0" w:space="0" w:color="auto"/>
          </w:divBdr>
        </w:div>
        <w:div w:id="564922571">
          <w:marLeft w:val="640"/>
          <w:marRight w:val="0"/>
          <w:marTop w:val="0"/>
          <w:marBottom w:val="0"/>
          <w:divBdr>
            <w:top w:val="none" w:sz="0" w:space="0" w:color="auto"/>
            <w:left w:val="none" w:sz="0" w:space="0" w:color="auto"/>
            <w:bottom w:val="none" w:sz="0" w:space="0" w:color="auto"/>
            <w:right w:val="none" w:sz="0" w:space="0" w:color="auto"/>
          </w:divBdr>
        </w:div>
        <w:div w:id="1580209586">
          <w:marLeft w:val="640"/>
          <w:marRight w:val="0"/>
          <w:marTop w:val="0"/>
          <w:marBottom w:val="0"/>
          <w:divBdr>
            <w:top w:val="none" w:sz="0" w:space="0" w:color="auto"/>
            <w:left w:val="none" w:sz="0" w:space="0" w:color="auto"/>
            <w:bottom w:val="none" w:sz="0" w:space="0" w:color="auto"/>
            <w:right w:val="none" w:sz="0" w:space="0" w:color="auto"/>
          </w:divBdr>
        </w:div>
        <w:div w:id="1409886497">
          <w:marLeft w:val="640"/>
          <w:marRight w:val="0"/>
          <w:marTop w:val="0"/>
          <w:marBottom w:val="0"/>
          <w:divBdr>
            <w:top w:val="none" w:sz="0" w:space="0" w:color="auto"/>
            <w:left w:val="none" w:sz="0" w:space="0" w:color="auto"/>
            <w:bottom w:val="none" w:sz="0" w:space="0" w:color="auto"/>
            <w:right w:val="none" w:sz="0" w:space="0" w:color="auto"/>
          </w:divBdr>
        </w:div>
        <w:div w:id="1968655637">
          <w:marLeft w:val="640"/>
          <w:marRight w:val="0"/>
          <w:marTop w:val="0"/>
          <w:marBottom w:val="0"/>
          <w:divBdr>
            <w:top w:val="none" w:sz="0" w:space="0" w:color="auto"/>
            <w:left w:val="none" w:sz="0" w:space="0" w:color="auto"/>
            <w:bottom w:val="none" w:sz="0" w:space="0" w:color="auto"/>
            <w:right w:val="none" w:sz="0" w:space="0" w:color="auto"/>
          </w:divBdr>
        </w:div>
        <w:div w:id="1207719095">
          <w:marLeft w:val="640"/>
          <w:marRight w:val="0"/>
          <w:marTop w:val="0"/>
          <w:marBottom w:val="0"/>
          <w:divBdr>
            <w:top w:val="none" w:sz="0" w:space="0" w:color="auto"/>
            <w:left w:val="none" w:sz="0" w:space="0" w:color="auto"/>
            <w:bottom w:val="none" w:sz="0" w:space="0" w:color="auto"/>
            <w:right w:val="none" w:sz="0" w:space="0" w:color="auto"/>
          </w:divBdr>
        </w:div>
        <w:div w:id="565460896">
          <w:marLeft w:val="640"/>
          <w:marRight w:val="0"/>
          <w:marTop w:val="0"/>
          <w:marBottom w:val="0"/>
          <w:divBdr>
            <w:top w:val="none" w:sz="0" w:space="0" w:color="auto"/>
            <w:left w:val="none" w:sz="0" w:space="0" w:color="auto"/>
            <w:bottom w:val="none" w:sz="0" w:space="0" w:color="auto"/>
            <w:right w:val="none" w:sz="0" w:space="0" w:color="auto"/>
          </w:divBdr>
        </w:div>
        <w:div w:id="2039112684">
          <w:marLeft w:val="640"/>
          <w:marRight w:val="0"/>
          <w:marTop w:val="0"/>
          <w:marBottom w:val="0"/>
          <w:divBdr>
            <w:top w:val="none" w:sz="0" w:space="0" w:color="auto"/>
            <w:left w:val="none" w:sz="0" w:space="0" w:color="auto"/>
            <w:bottom w:val="none" w:sz="0" w:space="0" w:color="auto"/>
            <w:right w:val="none" w:sz="0" w:space="0" w:color="auto"/>
          </w:divBdr>
        </w:div>
        <w:div w:id="77139541">
          <w:marLeft w:val="640"/>
          <w:marRight w:val="0"/>
          <w:marTop w:val="0"/>
          <w:marBottom w:val="0"/>
          <w:divBdr>
            <w:top w:val="none" w:sz="0" w:space="0" w:color="auto"/>
            <w:left w:val="none" w:sz="0" w:space="0" w:color="auto"/>
            <w:bottom w:val="none" w:sz="0" w:space="0" w:color="auto"/>
            <w:right w:val="none" w:sz="0" w:space="0" w:color="auto"/>
          </w:divBdr>
        </w:div>
        <w:div w:id="1338121806">
          <w:marLeft w:val="640"/>
          <w:marRight w:val="0"/>
          <w:marTop w:val="0"/>
          <w:marBottom w:val="0"/>
          <w:divBdr>
            <w:top w:val="none" w:sz="0" w:space="0" w:color="auto"/>
            <w:left w:val="none" w:sz="0" w:space="0" w:color="auto"/>
            <w:bottom w:val="none" w:sz="0" w:space="0" w:color="auto"/>
            <w:right w:val="none" w:sz="0" w:space="0" w:color="auto"/>
          </w:divBdr>
        </w:div>
        <w:div w:id="617026098">
          <w:marLeft w:val="640"/>
          <w:marRight w:val="0"/>
          <w:marTop w:val="0"/>
          <w:marBottom w:val="0"/>
          <w:divBdr>
            <w:top w:val="none" w:sz="0" w:space="0" w:color="auto"/>
            <w:left w:val="none" w:sz="0" w:space="0" w:color="auto"/>
            <w:bottom w:val="none" w:sz="0" w:space="0" w:color="auto"/>
            <w:right w:val="none" w:sz="0" w:space="0" w:color="auto"/>
          </w:divBdr>
        </w:div>
        <w:div w:id="183829208">
          <w:marLeft w:val="640"/>
          <w:marRight w:val="0"/>
          <w:marTop w:val="0"/>
          <w:marBottom w:val="0"/>
          <w:divBdr>
            <w:top w:val="none" w:sz="0" w:space="0" w:color="auto"/>
            <w:left w:val="none" w:sz="0" w:space="0" w:color="auto"/>
            <w:bottom w:val="none" w:sz="0" w:space="0" w:color="auto"/>
            <w:right w:val="none" w:sz="0" w:space="0" w:color="auto"/>
          </w:divBdr>
        </w:div>
        <w:div w:id="303436432">
          <w:marLeft w:val="640"/>
          <w:marRight w:val="0"/>
          <w:marTop w:val="0"/>
          <w:marBottom w:val="0"/>
          <w:divBdr>
            <w:top w:val="none" w:sz="0" w:space="0" w:color="auto"/>
            <w:left w:val="none" w:sz="0" w:space="0" w:color="auto"/>
            <w:bottom w:val="none" w:sz="0" w:space="0" w:color="auto"/>
            <w:right w:val="none" w:sz="0" w:space="0" w:color="auto"/>
          </w:divBdr>
        </w:div>
        <w:div w:id="575406808">
          <w:marLeft w:val="640"/>
          <w:marRight w:val="0"/>
          <w:marTop w:val="0"/>
          <w:marBottom w:val="0"/>
          <w:divBdr>
            <w:top w:val="none" w:sz="0" w:space="0" w:color="auto"/>
            <w:left w:val="none" w:sz="0" w:space="0" w:color="auto"/>
            <w:bottom w:val="none" w:sz="0" w:space="0" w:color="auto"/>
            <w:right w:val="none" w:sz="0" w:space="0" w:color="auto"/>
          </w:divBdr>
        </w:div>
        <w:div w:id="602028900">
          <w:marLeft w:val="640"/>
          <w:marRight w:val="0"/>
          <w:marTop w:val="0"/>
          <w:marBottom w:val="0"/>
          <w:divBdr>
            <w:top w:val="none" w:sz="0" w:space="0" w:color="auto"/>
            <w:left w:val="none" w:sz="0" w:space="0" w:color="auto"/>
            <w:bottom w:val="none" w:sz="0" w:space="0" w:color="auto"/>
            <w:right w:val="none" w:sz="0" w:space="0" w:color="auto"/>
          </w:divBdr>
        </w:div>
        <w:div w:id="37173128">
          <w:marLeft w:val="640"/>
          <w:marRight w:val="0"/>
          <w:marTop w:val="0"/>
          <w:marBottom w:val="0"/>
          <w:divBdr>
            <w:top w:val="none" w:sz="0" w:space="0" w:color="auto"/>
            <w:left w:val="none" w:sz="0" w:space="0" w:color="auto"/>
            <w:bottom w:val="none" w:sz="0" w:space="0" w:color="auto"/>
            <w:right w:val="none" w:sz="0" w:space="0" w:color="auto"/>
          </w:divBdr>
        </w:div>
        <w:div w:id="1927960801">
          <w:marLeft w:val="640"/>
          <w:marRight w:val="0"/>
          <w:marTop w:val="0"/>
          <w:marBottom w:val="0"/>
          <w:divBdr>
            <w:top w:val="none" w:sz="0" w:space="0" w:color="auto"/>
            <w:left w:val="none" w:sz="0" w:space="0" w:color="auto"/>
            <w:bottom w:val="none" w:sz="0" w:space="0" w:color="auto"/>
            <w:right w:val="none" w:sz="0" w:space="0" w:color="auto"/>
          </w:divBdr>
        </w:div>
        <w:div w:id="1112479403">
          <w:marLeft w:val="640"/>
          <w:marRight w:val="0"/>
          <w:marTop w:val="0"/>
          <w:marBottom w:val="0"/>
          <w:divBdr>
            <w:top w:val="none" w:sz="0" w:space="0" w:color="auto"/>
            <w:left w:val="none" w:sz="0" w:space="0" w:color="auto"/>
            <w:bottom w:val="none" w:sz="0" w:space="0" w:color="auto"/>
            <w:right w:val="none" w:sz="0" w:space="0" w:color="auto"/>
          </w:divBdr>
        </w:div>
        <w:div w:id="520164336">
          <w:marLeft w:val="640"/>
          <w:marRight w:val="0"/>
          <w:marTop w:val="0"/>
          <w:marBottom w:val="0"/>
          <w:divBdr>
            <w:top w:val="none" w:sz="0" w:space="0" w:color="auto"/>
            <w:left w:val="none" w:sz="0" w:space="0" w:color="auto"/>
            <w:bottom w:val="none" w:sz="0" w:space="0" w:color="auto"/>
            <w:right w:val="none" w:sz="0" w:space="0" w:color="auto"/>
          </w:divBdr>
        </w:div>
        <w:div w:id="1781141759">
          <w:marLeft w:val="640"/>
          <w:marRight w:val="0"/>
          <w:marTop w:val="0"/>
          <w:marBottom w:val="0"/>
          <w:divBdr>
            <w:top w:val="none" w:sz="0" w:space="0" w:color="auto"/>
            <w:left w:val="none" w:sz="0" w:space="0" w:color="auto"/>
            <w:bottom w:val="none" w:sz="0" w:space="0" w:color="auto"/>
            <w:right w:val="none" w:sz="0" w:space="0" w:color="auto"/>
          </w:divBdr>
        </w:div>
        <w:div w:id="177931064">
          <w:marLeft w:val="640"/>
          <w:marRight w:val="0"/>
          <w:marTop w:val="0"/>
          <w:marBottom w:val="0"/>
          <w:divBdr>
            <w:top w:val="none" w:sz="0" w:space="0" w:color="auto"/>
            <w:left w:val="none" w:sz="0" w:space="0" w:color="auto"/>
            <w:bottom w:val="none" w:sz="0" w:space="0" w:color="auto"/>
            <w:right w:val="none" w:sz="0" w:space="0" w:color="auto"/>
          </w:divBdr>
        </w:div>
        <w:div w:id="205603079">
          <w:marLeft w:val="640"/>
          <w:marRight w:val="0"/>
          <w:marTop w:val="0"/>
          <w:marBottom w:val="0"/>
          <w:divBdr>
            <w:top w:val="none" w:sz="0" w:space="0" w:color="auto"/>
            <w:left w:val="none" w:sz="0" w:space="0" w:color="auto"/>
            <w:bottom w:val="none" w:sz="0" w:space="0" w:color="auto"/>
            <w:right w:val="none" w:sz="0" w:space="0" w:color="auto"/>
          </w:divBdr>
        </w:div>
        <w:div w:id="1305575022">
          <w:marLeft w:val="640"/>
          <w:marRight w:val="0"/>
          <w:marTop w:val="0"/>
          <w:marBottom w:val="0"/>
          <w:divBdr>
            <w:top w:val="none" w:sz="0" w:space="0" w:color="auto"/>
            <w:left w:val="none" w:sz="0" w:space="0" w:color="auto"/>
            <w:bottom w:val="none" w:sz="0" w:space="0" w:color="auto"/>
            <w:right w:val="none" w:sz="0" w:space="0" w:color="auto"/>
          </w:divBdr>
        </w:div>
        <w:div w:id="26418107">
          <w:marLeft w:val="640"/>
          <w:marRight w:val="0"/>
          <w:marTop w:val="0"/>
          <w:marBottom w:val="0"/>
          <w:divBdr>
            <w:top w:val="none" w:sz="0" w:space="0" w:color="auto"/>
            <w:left w:val="none" w:sz="0" w:space="0" w:color="auto"/>
            <w:bottom w:val="none" w:sz="0" w:space="0" w:color="auto"/>
            <w:right w:val="none" w:sz="0" w:space="0" w:color="auto"/>
          </w:divBdr>
        </w:div>
        <w:div w:id="1975259196">
          <w:marLeft w:val="640"/>
          <w:marRight w:val="0"/>
          <w:marTop w:val="0"/>
          <w:marBottom w:val="0"/>
          <w:divBdr>
            <w:top w:val="none" w:sz="0" w:space="0" w:color="auto"/>
            <w:left w:val="none" w:sz="0" w:space="0" w:color="auto"/>
            <w:bottom w:val="none" w:sz="0" w:space="0" w:color="auto"/>
            <w:right w:val="none" w:sz="0" w:space="0" w:color="auto"/>
          </w:divBdr>
        </w:div>
        <w:div w:id="1362245143">
          <w:marLeft w:val="640"/>
          <w:marRight w:val="0"/>
          <w:marTop w:val="0"/>
          <w:marBottom w:val="0"/>
          <w:divBdr>
            <w:top w:val="none" w:sz="0" w:space="0" w:color="auto"/>
            <w:left w:val="none" w:sz="0" w:space="0" w:color="auto"/>
            <w:bottom w:val="none" w:sz="0" w:space="0" w:color="auto"/>
            <w:right w:val="none" w:sz="0" w:space="0" w:color="auto"/>
          </w:divBdr>
        </w:div>
        <w:div w:id="799346252">
          <w:marLeft w:val="640"/>
          <w:marRight w:val="0"/>
          <w:marTop w:val="0"/>
          <w:marBottom w:val="0"/>
          <w:divBdr>
            <w:top w:val="none" w:sz="0" w:space="0" w:color="auto"/>
            <w:left w:val="none" w:sz="0" w:space="0" w:color="auto"/>
            <w:bottom w:val="none" w:sz="0" w:space="0" w:color="auto"/>
            <w:right w:val="none" w:sz="0" w:space="0" w:color="auto"/>
          </w:divBdr>
        </w:div>
        <w:div w:id="143662583">
          <w:marLeft w:val="640"/>
          <w:marRight w:val="0"/>
          <w:marTop w:val="0"/>
          <w:marBottom w:val="0"/>
          <w:divBdr>
            <w:top w:val="none" w:sz="0" w:space="0" w:color="auto"/>
            <w:left w:val="none" w:sz="0" w:space="0" w:color="auto"/>
            <w:bottom w:val="none" w:sz="0" w:space="0" w:color="auto"/>
            <w:right w:val="none" w:sz="0" w:space="0" w:color="auto"/>
          </w:divBdr>
        </w:div>
        <w:div w:id="650252957">
          <w:marLeft w:val="640"/>
          <w:marRight w:val="0"/>
          <w:marTop w:val="0"/>
          <w:marBottom w:val="0"/>
          <w:divBdr>
            <w:top w:val="none" w:sz="0" w:space="0" w:color="auto"/>
            <w:left w:val="none" w:sz="0" w:space="0" w:color="auto"/>
            <w:bottom w:val="none" w:sz="0" w:space="0" w:color="auto"/>
            <w:right w:val="none" w:sz="0" w:space="0" w:color="auto"/>
          </w:divBdr>
        </w:div>
        <w:div w:id="601229634">
          <w:marLeft w:val="640"/>
          <w:marRight w:val="0"/>
          <w:marTop w:val="0"/>
          <w:marBottom w:val="0"/>
          <w:divBdr>
            <w:top w:val="none" w:sz="0" w:space="0" w:color="auto"/>
            <w:left w:val="none" w:sz="0" w:space="0" w:color="auto"/>
            <w:bottom w:val="none" w:sz="0" w:space="0" w:color="auto"/>
            <w:right w:val="none" w:sz="0" w:space="0" w:color="auto"/>
          </w:divBdr>
        </w:div>
        <w:div w:id="1128011341">
          <w:marLeft w:val="640"/>
          <w:marRight w:val="0"/>
          <w:marTop w:val="0"/>
          <w:marBottom w:val="0"/>
          <w:divBdr>
            <w:top w:val="none" w:sz="0" w:space="0" w:color="auto"/>
            <w:left w:val="none" w:sz="0" w:space="0" w:color="auto"/>
            <w:bottom w:val="none" w:sz="0" w:space="0" w:color="auto"/>
            <w:right w:val="none" w:sz="0" w:space="0" w:color="auto"/>
          </w:divBdr>
        </w:div>
        <w:div w:id="433089803">
          <w:marLeft w:val="640"/>
          <w:marRight w:val="0"/>
          <w:marTop w:val="0"/>
          <w:marBottom w:val="0"/>
          <w:divBdr>
            <w:top w:val="none" w:sz="0" w:space="0" w:color="auto"/>
            <w:left w:val="none" w:sz="0" w:space="0" w:color="auto"/>
            <w:bottom w:val="none" w:sz="0" w:space="0" w:color="auto"/>
            <w:right w:val="none" w:sz="0" w:space="0" w:color="auto"/>
          </w:divBdr>
        </w:div>
        <w:div w:id="1495027177">
          <w:marLeft w:val="640"/>
          <w:marRight w:val="0"/>
          <w:marTop w:val="0"/>
          <w:marBottom w:val="0"/>
          <w:divBdr>
            <w:top w:val="none" w:sz="0" w:space="0" w:color="auto"/>
            <w:left w:val="none" w:sz="0" w:space="0" w:color="auto"/>
            <w:bottom w:val="none" w:sz="0" w:space="0" w:color="auto"/>
            <w:right w:val="none" w:sz="0" w:space="0" w:color="auto"/>
          </w:divBdr>
        </w:div>
        <w:div w:id="2052461688">
          <w:marLeft w:val="640"/>
          <w:marRight w:val="0"/>
          <w:marTop w:val="0"/>
          <w:marBottom w:val="0"/>
          <w:divBdr>
            <w:top w:val="none" w:sz="0" w:space="0" w:color="auto"/>
            <w:left w:val="none" w:sz="0" w:space="0" w:color="auto"/>
            <w:bottom w:val="none" w:sz="0" w:space="0" w:color="auto"/>
            <w:right w:val="none" w:sz="0" w:space="0" w:color="auto"/>
          </w:divBdr>
        </w:div>
        <w:div w:id="1444379696">
          <w:marLeft w:val="640"/>
          <w:marRight w:val="0"/>
          <w:marTop w:val="0"/>
          <w:marBottom w:val="0"/>
          <w:divBdr>
            <w:top w:val="none" w:sz="0" w:space="0" w:color="auto"/>
            <w:left w:val="none" w:sz="0" w:space="0" w:color="auto"/>
            <w:bottom w:val="none" w:sz="0" w:space="0" w:color="auto"/>
            <w:right w:val="none" w:sz="0" w:space="0" w:color="auto"/>
          </w:divBdr>
        </w:div>
        <w:div w:id="1921255908">
          <w:marLeft w:val="640"/>
          <w:marRight w:val="0"/>
          <w:marTop w:val="0"/>
          <w:marBottom w:val="0"/>
          <w:divBdr>
            <w:top w:val="none" w:sz="0" w:space="0" w:color="auto"/>
            <w:left w:val="none" w:sz="0" w:space="0" w:color="auto"/>
            <w:bottom w:val="none" w:sz="0" w:space="0" w:color="auto"/>
            <w:right w:val="none" w:sz="0" w:space="0" w:color="auto"/>
          </w:divBdr>
        </w:div>
        <w:div w:id="225648512">
          <w:marLeft w:val="640"/>
          <w:marRight w:val="0"/>
          <w:marTop w:val="0"/>
          <w:marBottom w:val="0"/>
          <w:divBdr>
            <w:top w:val="none" w:sz="0" w:space="0" w:color="auto"/>
            <w:left w:val="none" w:sz="0" w:space="0" w:color="auto"/>
            <w:bottom w:val="none" w:sz="0" w:space="0" w:color="auto"/>
            <w:right w:val="none" w:sz="0" w:space="0" w:color="auto"/>
          </w:divBdr>
        </w:div>
        <w:div w:id="19359130">
          <w:marLeft w:val="640"/>
          <w:marRight w:val="0"/>
          <w:marTop w:val="0"/>
          <w:marBottom w:val="0"/>
          <w:divBdr>
            <w:top w:val="none" w:sz="0" w:space="0" w:color="auto"/>
            <w:left w:val="none" w:sz="0" w:space="0" w:color="auto"/>
            <w:bottom w:val="none" w:sz="0" w:space="0" w:color="auto"/>
            <w:right w:val="none" w:sz="0" w:space="0" w:color="auto"/>
          </w:divBdr>
        </w:div>
        <w:div w:id="1839038269">
          <w:marLeft w:val="640"/>
          <w:marRight w:val="0"/>
          <w:marTop w:val="0"/>
          <w:marBottom w:val="0"/>
          <w:divBdr>
            <w:top w:val="none" w:sz="0" w:space="0" w:color="auto"/>
            <w:left w:val="none" w:sz="0" w:space="0" w:color="auto"/>
            <w:bottom w:val="none" w:sz="0" w:space="0" w:color="auto"/>
            <w:right w:val="none" w:sz="0" w:space="0" w:color="auto"/>
          </w:divBdr>
        </w:div>
        <w:div w:id="2144302770">
          <w:marLeft w:val="640"/>
          <w:marRight w:val="0"/>
          <w:marTop w:val="0"/>
          <w:marBottom w:val="0"/>
          <w:divBdr>
            <w:top w:val="none" w:sz="0" w:space="0" w:color="auto"/>
            <w:left w:val="none" w:sz="0" w:space="0" w:color="auto"/>
            <w:bottom w:val="none" w:sz="0" w:space="0" w:color="auto"/>
            <w:right w:val="none" w:sz="0" w:space="0" w:color="auto"/>
          </w:divBdr>
        </w:div>
        <w:div w:id="910774345">
          <w:marLeft w:val="640"/>
          <w:marRight w:val="0"/>
          <w:marTop w:val="0"/>
          <w:marBottom w:val="0"/>
          <w:divBdr>
            <w:top w:val="none" w:sz="0" w:space="0" w:color="auto"/>
            <w:left w:val="none" w:sz="0" w:space="0" w:color="auto"/>
            <w:bottom w:val="none" w:sz="0" w:space="0" w:color="auto"/>
            <w:right w:val="none" w:sz="0" w:space="0" w:color="auto"/>
          </w:divBdr>
        </w:div>
        <w:div w:id="590772772">
          <w:marLeft w:val="640"/>
          <w:marRight w:val="0"/>
          <w:marTop w:val="0"/>
          <w:marBottom w:val="0"/>
          <w:divBdr>
            <w:top w:val="none" w:sz="0" w:space="0" w:color="auto"/>
            <w:left w:val="none" w:sz="0" w:space="0" w:color="auto"/>
            <w:bottom w:val="none" w:sz="0" w:space="0" w:color="auto"/>
            <w:right w:val="none" w:sz="0" w:space="0" w:color="auto"/>
          </w:divBdr>
        </w:div>
        <w:div w:id="1989093445">
          <w:marLeft w:val="640"/>
          <w:marRight w:val="0"/>
          <w:marTop w:val="0"/>
          <w:marBottom w:val="0"/>
          <w:divBdr>
            <w:top w:val="none" w:sz="0" w:space="0" w:color="auto"/>
            <w:left w:val="none" w:sz="0" w:space="0" w:color="auto"/>
            <w:bottom w:val="none" w:sz="0" w:space="0" w:color="auto"/>
            <w:right w:val="none" w:sz="0" w:space="0" w:color="auto"/>
          </w:divBdr>
        </w:div>
        <w:div w:id="1996639454">
          <w:marLeft w:val="640"/>
          <w:marRight w:val="0"/>
          <w:marTop w:val="0"/>
          <w:marBottom w:val="0"/>
          <w:divBdr>
            <w:top w:val="none" w:sz="0" w:space="0" w:color="auto"/>
            <w:left w:val="none" w:sz="0" w:space="0" w:color="auto"/>
            <w:bottom w:val="none" w:sz="0" w:space="0" w:color="auto"/>
            <w:right w:val="none" w:sz="0" w:space="0" w:color="auto"/>
          </w:divBdr>
        </w:div>
        <w:div w:id="2146972370">
          <w:marLeft w:val="640"/>
          <w:marRight w:val="0"/>
          <w:marTop w:val="0"/>
          <w:marBottom w:val="0"/>
          <w:divBdr>
            <w:top w:val="none" w:sz="0" w:space="0" w:color="auto"/>
            <w:left w:val="none" w:sz="0" w:space="0" w:color="auto"/>
            <w:bottom w:val="none" w:sz="0" w:space="0" w:color="auto"/>
            <w:right w:val="none" w:sz="0" w:space="0" w:color="auto"/>
          </w:divBdr>
        </w:div>
        <w:div w:id="861938926">
          <w:marLeft w:val="640"/>
          <w:marRight w:val="0"/>
          <w:marTop w:val="0"/>
          <w:marBottom w:val="0"/>
          <w:divBdr>
            <w:top w:val="none" w:sz="0" w:space="0" w:color="auto"/>
            <w:left w:val="none" w:sz="0" w:space="0" w:color="auto"/>
            <w:bottom w:val="none" w:sz="0" w:space="0" w:color="auto"/>
            <w:right w:val="none" w:sz="0" w:space="0" w:color="auto"/>
          </w:divBdr>
        </w:div>
        <w:div w:id="1300305635">
          <w:marLeft w:val="640"/>
          <w:marRight w:val="0"/>
          <w:marTop w:val="0"/>
          <w:marBottom w:val="0"/>
          <w:divBdr>
            <w:top w:val="none" w:sz="0" w:space="0" w:color="auto"/>
            <w:left w:val="none" w:sz="0" w:space="0" w:color="auto"/>
            <w:bottom w:val="none" w:sz="0" w:space="0" w:color="auto"/>
            <w:right w:val="none" w:sz="0" w:space="0" w:color="auto"/>
          </w:divBdr>
        </w:div>
        <w:div w:id="176113972">
          <w:marLeft w:val="640"/>
          <w:marRight w:val="0"/>
          <w:marTop w:val="0"/>
          <w:marBottom w:val="0"/>
          <w:divBdr>
            <w:top w:val="none" w:sz="0" w:space="0" w:color="auto"/>
            <w:left w:val="none" w:sz="0" w:space="0" w:color="auto"/>
            <w:bottom w:val="none" w:sz="0" w:space="0" w:color="auto"/>
            <w:right w:val="none" w:sz="0" w:space="0" w:color="auto"/>
          </w:divBdr>
        </w:div>
        <w:div w:id="1989359058">
          <w:marLeft w:val="640"/>
          <w:marRight w:val="0"/>
          <w:marTop w:val="0"/>
          <w:marBottom w:val="0"/>
          <w:divBdr>
            <w:top w:val="none" w:sz="0" w:space="0" w:color="auto"/>
            <w:left w:val="none" w:sz="0" w:space="0" w:color="auto"/>
            <w:bottom w:val="none" w:sz="0" w:space="0" w:color="auto"/>
            <w:right w:val="none" w:sz="0" w:space="0" w:color="auto"/>
          </w:divBdr>
        </w:div>
        <w:div w:id="1381325983">
          <w:marLeft w:val="640"/>
          <w:marRight w:val="0"/>
          <w:marTop w:val="0"/>
          <w:marBottom w:val="0"/>
          <w:divBdr>
            <w:top w:val="none" w:sz="0" w:space="0" w:color="auto"/>
            <w:left w:val="none" w:sz="0" w:space="0" w:color="auto"/>
            <w:bottom w:val="none" w:sz="0" w:space="0" w:color="auto"/>
            <w:right w:val="none" w:sz="0" w:space="0" w:color="auto"/>
          </w:divBdr>
        </w:div>
        <w:div w:id="1931428691">
          <w:marLeft w:val="640"/>
          <w:marRight w:val="0"/>
          <w:marTop w:val="0"/>
          <w:marBottom w:val="0"/>
          <w:divBdr>
            <w:top w:val="none" w:sz="0" w:space="0" w:color="auto"/>
            <w:left w:val="none" w:sz="0" w:space="0" w:color="auto"/>
            <w:bottom w:val="none" w:sz="0" w:space="0" w:color="auto"/>
            <w:right w:val="none" w:sz="0" w:space="0" w:color="auto"/>
          </w:divBdr>
        </w:div>
        <w:div w:id="1836725880">
          <w:marLeft w:val="640"/>
          <w:marRight w:val="0"/>
          <w:marTop w:val="0"/>
          <w:marBottom w:val="0"/>
          <w:divBdr>
            <w:top w:val="none" w:sz="0" w:space="0" w:color="auto"/>
            <w:left w:val="none" w:sz="0" w:space="0" w:color="auto"/>
            <w:bottom w:val="none" w:sz="0" w:space="0" w:color="auto"/>
            <w:right w:val="none" w:sz="0" w:space="0" w:color="auto"/>
          </w:divBdr>
        </w:div>
        <w:div w:id="739404788">
          <w:marLeft w:val="640"/>
          <w:marRight w:val="0"/>
          <w:marTop w:val="0"/>
          <w:marBottom w:val="0"/>
          <w:divBdr>
            <w:top w:val="none" w:sz="0" w:space="0" w:color="auto"/>
            <w:left w:val="none" w:sz="0" w:space="0" w:color="auto"/>
            <w:bottom w:val="none" w:sz="0" w:space="0" w:color="auto"/>
            <w:right w:val="none" w:sz="0" w:space="0" w:color="auto"/>
          </w:divBdr>
        </w:div>
        <w:div w:id="260769423">
          <w:marLeft w:val="640"/>
          <w:marRight w:val="0"/>
          <w:marTop w:val="0"/>
          <w:marBottom w:val="0"/>
          <w:divBdr>
            <w:top w:val="none" w:sz="0" w:space="0" w:color="auto"/>
            <w:left w:val="none" w:sz="0" w:space="0" w:color="auto"/>
            <w:bottom w:val="none" w:sz="0" w:space="0" w:color="auto"/>
            <w:right w:val="none" w:sz="0" w:space="0" w:color="auto"/>
          </w:divBdr>
        </w:div>
        <w:div w:id="637497302">
          <w:marLeft w:val="640"/>
          <w:marRight w:val="0"/>
          <w:marTop w:val="0"/>
          <w:marBottom w:val="0"/>
          <w:divBdr>
            <w:top w:val="none" w:sz="0" w:space="0" w:color="auto"/>
            <w:left w:val="none" w:sz="0" w:space="0" w:color="auto"/>
            <w:bottom w:val="none" w:sz="0" w:space="0" w:color="auto"/>
            <w:right w:val="none" w:sz="0" w:space="0" w:color="auto"/>
          </w:divBdr>
        </w:div>
        <w:div w:id="134375992">
          <w:marLeft w:val="640"/>
          <w:marRight w:val="0"/>
          <w:marTop w:val="0"/>
          <w:marBottom w:val="0"/>
          <w:divBdr>
            <w:top w:val="none" w:sz="0" w:space="0" w:color="auto"/>
            <w:left w:val="none" w:sz="0" w:space="0" w:color="auto"/>
            <w:bottom w:val="none" w:sz="0" w:space="0" w:color="auto"/>
            <w:right w:val="none" w:sz="0" w:space="0" w:color="auto"/>
          </w:divBdr>
        </w:div>
        <w:div w:id="525756360">
          <w:marLeft w:val="640"/>
          <w:marRight w:val="0"/>
          <w:marTop w:val="0"/>
          <w:marBottom w:val="0"/>
          <w:divBdr>
            <w:top w:val="none" w:sz="0" w:space="0" w:color="auto"/>
            <w:left w:val="none" w:sz="0" w:space="0" w:color="auto"/>
            <w:bottom w:val="none" w:sz="0" w:space="0" w:color="auto"/>
            <w:right w:val="none" w:sz="0" w:space="0" w:color="auto"/>
          </w:divBdr>
        </w:div>
        <w:div w:id="462311832">
          <w:marLeft w:val="640"/>
          <w:marRight w:val="0"/>
          <w:marTop w:val="0"/>
          <w:marBottom w:val="0"/>
          <w:divBdr>
            <w:top w:val="none" w:sz="0" w:space="0" w:color="auto"/>
            <w:left w:val="none" w:sz="0" w:space="0" w:color="auto"/>
            <w:bottom w:val="none" w:sz="0" w:space="0" w:color="auto"/>
            <w:right w:val="none" w:sz="0" w:space="0" w:color="auto"/>
          </w:divBdr>
        </w:div>
      </w:divsChild>
    </w:div>
    <w:div w:id="1386491411">
      <w:bodyDiv w:val="1"/>
      <w:marLeft w:val="0"/>
      <w:marRight w:val="0"/>
      <w:marTop w:val="0"/>
      <w:marBottom w:val="0"/>
      <w:divBdr>
        <w:top w:val="none" w:sz="0" w:space="0" w:color="auto"/>
        <w:left w:val="none" w:sz="0" w:space="0" w:color="auto"/>
        <w:bottom w:val="none" w:sz="0" w:space="0" w:color="auto"/>
        <w:right w:val="none" w:sz="0" w:space="0" w:color="auto"/>
      </w:divBdr>
    </w:div>
    <w:div w:id="1389839645">
      <w:bodyDiv w:val="1"/>
      <w:marLeft w:val="0"/>
      <w:marRight w:val="0"/>
      <w:marTop w:val="0"/>
      <w:marBottom w:val="0"/>
      <w:divBdr>
        <w:top w:val="none" w:sz="0" w:space="0" w:color="auto"/>
        <w:left w:val="none" w:sz="0" w:space="0" w:color="auto"/>
        <w:bottom w:val="none" w:sz="0" w:space="0" w:color="auto"/>
        <w:right w:val="none" w:sz="0" w:space="0" w:color="auto"/>
      </w:divBdr>
    </w:div>
    <w:div w:id="1398088904">
      <w:bodyDiv w:val="1"/>
      <w:marLeft w:val="0"/>
      <w:marRight w:val="0"/>
      <w:marTop w:val="0"/>
      <w:marBottom w:val="0"/>
      <w:divBdr>
        <w:top w:val="none" w:sz="0" w:space="0" w:color="auto"/>
        <w:left w:val="none" w:sz="0" w:space="0" w:color="auto"/>
        <w:bottom w:val="none" w:sz="0" w:space="0" w:color="auto"/>
        <w:right w:val="none" w:sz="0" w:space="0" w:color="auto"/>
      </w:divBdr>
      <w:divsChild>
        <w:div w:id="1677220644">
          <w:marLeft w:val="640"/>
          <w:marRight w:val="0"/>
          <w:marTop w:val="0"/>
          <w:marBottom w:val="0"/>
          <w:divBdr>
            <w:top w:val="none" w:sz="0" w:space="0" w:color="auto"/>
            <w:left w:val="none" w:sz="0" w:space="0" w:color="auto"/>
            <w:bottom w:val="none" w:sz="0" w:space="0" w:color="auto"/>
            <w:right w:val="none" w:sz="0" w:space="0" w:color="auto"/>
          </w:divBdr>
        </w:div>
        <w:div w:id="372271134">
          <w:marLeft w:val="640"/>
          <w:marRight w:val="0"/>
          <w:marTop w:val="0"/>
          <w:marBottom w:val="0"/>
          <w:divBdr>
            <w:top w:val="none" w:sz="0" w:space="0" w:color="auto"/>
            <w:left w:val="none" w:sz="0" w:space="0" w:color="auto"/>
            <w:bottom w:val="none" w:sz="0" w:space="0" w:color="auto"/>
            <w:right w:val="none" w:sz="0" w:space="0" w:color="auto"/>
          </w:divBdr>
        </w:div>
        <w:div w:id="1824275222">
          <w:marLeft w:val="640"/>
          <w:marRight w:val="0"/>
          <w:marTop w:val="0"/>
          <w:marBottom w:val="0"/>
          <w:divBdr>
            <w:top w:val="none" w:sz="0" w:space="0" w:color="auto"/>
            <w:left w:val="none" w:sz="0" w:space="0" w:color="auto"/>
            <w:bottom w:val="none" w:sz="0" w:space="0" w:color="auto"/>
            <w:right w:val="none" w:sz="0" w:space="0" w:color="auto"/>
          </w:divBdr>
        </w:div>
        <w:div w:id="1608930951">
          <w:marLeft w:val="640"/>
          <w:marRight w:val="0"/>
          <w:marTop w:val="0"/>
          <w:marBottom w:val="0"/>
          <w:divBdr>
            <w:top w:val="none" w:sz="0" w:space="0" w:color="auto"/>
            <w:left w:val="none" w:sz="0" w:space="0" w:color="auto"/>
            <w:bottom w:val="none" w:sz="0" w:space="0" w:color="auto"/>
            <w:right w:val="none" w:sz="0" w:space="0" w:color="auto"/>
          </w:divBdr>
        </w:div>
        <w:div w:id="501704831">
          <w:marLeft w:val="640"/>
          <w:marRight w:val="0"/>
          <w:marTop w:val="0"/>
          <w:marBottom w:val="0"/>
          <w:divBdr>
            <w:top w:val="none" w:sz="0" w:space="0" w:color="auto"/>
            <w:left w:val="none" w:sz="0" w:space="0" w:color="auto"/>
            <w:bottom w:val="none" w:sz="0" w:space="0" w:color="auto"/>
            <w:right w:val="none" w:sz="0" w:space="0" w:color="auto"/>
          </w:divBdr>
        </w:div>
        <w:div w:id="1737312811">
          <w:marLeft w:val="640"/>
          <w:marRight w:val="0"/>
          <w:marTop w:val="0"/>
          <w:marBottom w:val="0"/>
          <w:divBdr>
            <w:top w:val="none" w:sz="0" w:space="0" w:color="auto"/>
            <w:left w:val="none" w:sz="0" w:space="0" w:color="auto"/>
            <w:bottom w:val="none" w:sz="0" w:space="0" w:color="auto"/>
            <w:right w:val="none" w:sz="0" w:space="0" w:color="auto"/>
          </w:divBdr>
        </w:div>
        <w:div w:id="1660187566">
          <w:marLeft w:val="640"/>
          <w:marRight w:val="0"/>
          <w:marTop w:val="0"/>
          <w:marBottom w:val="0"/>
          <w:divBdr>
            <w:top w:val="none" w:sz="0" w:space="0" w:color="auto"/>
            <w:left w:val="none" w:sz="0" w:space="0" w:color="auto"/>
            <w:bottom w:val="none" w:sz="0" w:space="0" w:color="auto"/>
            <w:right w:val="none" w:sz="0" w:space="0" w:color="auto"/>
          </w:divBdr>
        </w:div>
        <w:div w:id="1986428242">
          <w:marLeft w:val="640"/>
          <w:marRight w:val="0"/>
          <w:marTop w:val="0"/>
          <w:marBottom w:val="0"/>
          <w:divBdr>
            <w:top w:val="none" w:sz="0" w:space="0" w:color="auto"/>
            <w:left w:val="none" w:sz="0" w:space="0" w:color="auto"/>
            <w:bottom w:val="none" w:sz="0" w:space="0" w:color="auto"/>
            <w:right w:val="none" w:sz="0" w:space="0" w:color="auto"/>
          </w:divBdr>
        </w:div>
        <w:div w:id="1907182114">
          <w:marLeft w:val="640"/>
          <w:marRight w:val="0"/>
          <w:marTop w:val="0"/>
          <w:marBottom w:val="0"/>
          <w:divBdr>
            <w:top w:val="none" w:sz="0" w:space="0" w:color="auto"/>
            <w:left w:val="none" w:sz="0" w:space="0" w:color="auto"/>
            <w:bottom w:val="none" w:sz="0" w:space="0" w:color="auto"/>
            <w:right w:val="none" w:sz="0" w:space="0" w:color="auto"/>
          </w:divBdr>
        </w:div>
        <w:div w:id="479427474">
          <w:marLeft w:val="640"/>
          <w:marRight w:val="0"/>
          <w:marTop w:val="0"/>
          <w:marBottom w:val="0"/>
          <w:divBdr>
            <w:top w:val="none" w:sz="0" w:space="0" w:color="auto"/>
            <w:left w:val="none" w:sz="0" w:space="0" w:color="auto"/>
            <w:bottom w:val="none" w:sz="0" w:space="0" w:color="auto"/>
            <w:right w:val="none" w:sz="0" w:space="0" w:color="auto"/>
          </w:divBdr>
        </w:div>
        <w:div w:id="1305693378">
          <w:marLeft w:val="640"/>
          <w:marRight w:val="0"/>
          <w:marTop w:val="0"/>
          <w:marBottom w:val="0"/>
          <w:divBdr>
            <w:top w:val="none" w:sz="0" w:space="0" w:color="auto"/>
            <w:left w:val="none" w:sz="0" w:space="0" w:color="auto"/>
            <w:bottom w:val="none" w:sz="0" w:space="0" w:color="auto"/>
            <w:right w:val="none" w:sz="0" w:space="0" w:color="auto"/>
          </w:divBdr>
        </w:div>
        <w:div w:id="1163158934">
          <w:marLeft w:val="640"/>
          <w:marRight w:val="0"/>
          <w:marTop w:val="0"/>
          <w:marBottom w:val="0"/>
          <w:divBdr>
            <w:top w:val="none" w:sz="0" w:space="0" w:color="auto"/>
            <w:left w:val="none" w:sz="0" w:space="0" w:color="auto"/>
            <w:bottom w:val="none" w:sz="0" w:space="0" w:color="auto"/>
            <w:right w:val="none" w:sz="0" w:space="0" w:color="auto"/>
          </w:divBdr>
        </w:div>
        <w:div w:id="1574240264">
          <w:marLeft w:val="640"/>
          <w:marRight w:val="0"/>
          <w:marTop w:val="0"/>
          <w:marBottom w:val="0"/>
          <w:divBdr>
            <w:top w:val="none" w:sz="0" w:space="0" w:color="auto"/>
            <w:left w:val="none" w:sz="0" w:space="0" w:color="auto"/>
            <w:bottom w:val="none" w:sz="0" w:space="0" w:color="auto"/>
            <w:right w:val="none" w:sz="0" w:space="0" w:color="auto"/>
          </w:divBdr>
        </w:div>
        <w:div w:id="1254585015">
          <w:marLeft w:val="640"/>
          <w:marRight w:val="0"/>
          <w:marTop w:val="0"/>
          <w:marBottom w:val="0"/>
          <w:divBdr>
            <w:top w:val="none" w:sz="0" w:space="0" w:color="auto"/>
            <w:left w:val="none" w:sz="0" w:space="0" w:color="auto"/>
            <w:bottom w:val="none" w:sz="0" w:space="0" w:color="auto"/>
            <w:right w:val="none" w:sz="0" w:space="0" w:color="auto"/>
          </w:divBdr>
        </w:div>
        <w:div w:id="147672576">
          <w:marLeft w:val="640"/>
          <w:marRight w:val="0"/>
          <w:marTop w:val="0"/>
          <w:marBottom w:val="0"/>
          <w:divBdr>
            <w:top w:val="none" w:sz="0" w:space="0" w:color="auto"/>
            <w:left w:val="none" w:sz="0" w:space="0" w:color="auto"/>
            <w:bottom w:val="none" w:sz="0" w:space="0" w:color="auto"/>
            <w:right w:val="none" w:sz="0" w:space="0" w:color="auto"/>
          </w:divBdr>
        </w:div>
        <w:div w:id="1673340925">
          <w:marLeft w:val="640"/>
          <w:marRight w:val="0"/>
          <w:marTop w:val="0"/>
          <w:marBottom w:val="0"/>
          <w:divBdr>
            <w:top w:val="none" w:sz="0" w:space="0" w:color="auto"/>
            <w:left w:val="none" w:sz="0" w:space="0" w:color="auto"/>
            <w:bottom w:val="none" w:sz="0" w:space="0" w:color="auto"/>
            <w:right w:val="none" w:sz="0" w:space="0" w:color="auto"/>
          </w:divBdr>
        </w:div>
        <w:div w:id="742222269">
          <w:marLeft w:val="640"/>
          <w:marRight w:val="0"/>
          <w:marTop w:val="0"/>
          <w:marBottom w:val="0"/>
          <w:divBdr>
            <w:top w:val="none" w:sz="0" w:space="0" w:color="auto"/>
            <w:left w:val="none" w:sz="0" w:space="0" w:color="auto"/>
            <w:bottom w:val="none" w:sz="0" w:space="0" w:color="auto"/>
            <w:right w:val="none" w:sz="0" w:space="0" w:color="auto"/>
          </w:divBdr>
        </w:div>
        <w:div w:id="486438600">
          <w:marLeft w:val="640"/>
          <w:marRight w:val="0"/>
          <w:marTop w:val="0"/>
          <w:marBottom w:val="0"/>
          <w:divBdr>
            <w:top w:val="none" w:sz="0" w:space="0" w:color="auto"/>
            <w:left w:val="none" w:sz="0" w:space="0" w:color="auto"/>
            <w:bottom w:val="none" w:sz="0" w:space="0" w:color="auto"/>
            <w:right w:val="none" w:sz="0" w:space="0" w:color="auto"/>
          </w:divBdr>
        </w:div>
        <w:div w:id="1909529901">
          <w:marLeft w:val="640"/>
          <w:marRight w:val="0"/>
          <w:marTop w:val="0"/>
          <w:marBottom w:val="0"/>
          <w:divBdr>
            <w:top w:val="none" w:sz="0" w:space="0" w:color="auto"/>
            <w:left w:val="none" w:sz="0" w:space="0" w:color="auto"/>
            <w:bottom w:val="none" w:sz="0" w:space="0" w:color="auto"/>
            <w:right w:val="none" w:sz="0" w:space="0" w:color="auto"/>
          </w:divBdr>
        </w:div>
        <w:div w:id="1699963906">
          <w:marLeft w:val="640"/>
          <w:marRight w:val="0"/>
          <w:marTop w:val="0"/>
          <w:marBottom w:val="0"/>
          <w:divBdr>
            <w:top w:val="none" w:sz="0" w:space="0" w:color="auto"/>
            <w:left w:val="none" w:sz="0" w:space="0" w:color="auto"/>
            <w:bottom w:val="none" w:sz="0" w:space="0" w:color="auto"/>
            <w:right w:val="none" w:sz="0" w:space="0" w:color="auto"/>
          </w:divBdr>
        </w:div>
        <w:div w:id="1036007939">
          <w:marLeft w:val="640"/>
          <w:marRight w:val="0"/>
          <w:marTop w:val="0"/>
          <w:marBottom w:val="0"/>
          <w:divBdr>
            <w:top w:val="none" w:sz="0" w:space="0" w:color="auto"/>
            <w:left w:val="none" w:sz="0" w:space="0" w:color="auto"/>
            <w:bottom w:val="none" w:sz="0" w:space="0" w:color="auto"/>
            <w:right w:val="none" w:sz="0" w:space="0" w:color="auto"/>
          </w:divBdr>
        </w:div>
        <w:div w:id="260067282">
          <w:marLeft w:val="640"/>
          <w:marRight w:val="0"/>
          <w:marTop w:val="0"/>
          <w:marBottom w:val="0"/>
          <w:divBdr>
            <w:top w:val="none" w:sz="0" w:space="0" w:color="auto"/>
            <w:left w:val="none" w:sz="0" w:space="0" w:color="auto"/>
            <w:bottom w:val="none" w:sz="0" w:space="0" w:color="auto"/>
            <w:right w:val="none" w:sz="0" w:space="0" w:color="auto"/>
          </w:divBdr>
        </w:div>
        <w:div w:id="1171027177">
          <w:marLeft w:val="640"/>
          <w:marRight w:val="0"/>
          <w:marTop w:val="0"/>
          <w:marBottom w:val="0"/>
          <w:divBdr>
            <w:top w:val="none" w:sz="0" w:space="0" w:color="auto"/>
            <w:left w:val="none" w:sz="0" w:space="0" w:color="auto"/>
            <w:bottom w:val="none" w:sz="0" w:space="0" w:color="auto"/>
            <w:right w:val="none" w:sz="0" w:space="0" w:color="auto"/>
          </w:divBdr>
        </w:div>
        <w:div w:id="900873811">
          <w:marLeft w:val="640"/>
          <w:marRight w:val="0"/>
          <w:marTop w:val="0"/>
          <w:marBottom w:val="0"/>
          <w:divBdr>
            <w:top w:val="none" w:sz="0" w:space="0" w:color="auto"/>
            <w:left w:val="none" w:sz="0" w:space="0" w:color="auto"/>
            <w:bottom w:val="none" w:sz="0" w:space="0" w:color="auto"/>
            <w:right w:val="none" w:sz="0" w:space="0" w:color="auto"/>
          </w:divBdr>
        </w:div>
        <w:div w:id="252323491">
          <w:marLeft w:val="640"/>
          <w:marRight w:val="0"/>
          <w:marTop w:val="0"/>
          <w:marBottom w:val="0"/>
          <w:divBdr>
            <w:top w:val="none" w:sz="0" w:space="0" w:color="auto"/>
            <w:left w:val="none" w:sz="0" w:space="0" w:color="auto"/>
            <w:bottom w:val="none" w:sz="0" w:space="0" w:color="auto"/>
            <w:right w:val="none" w:sz="0" w:space="0" w:color="auto"/>
          </w:divBdr>
        </w:div>
        <w:div w:id="1329215867">
          <w:marLeft w:val="640"/>
          <w:marRight w:val="0"/>
          <w:marTop w:val="0"/>
          <w:marBottom w:val="0"/>
          <w:divBdr>
            <w:top w:val="none" w:sz="0" w:space="0" w:color="auto"/>
            <w:left w:val="none" w:sz="0" w:space="0" w:color="auto"/>
            <w:bottom w:val="none" w:sz="0" w:space="0" w:color="auto"/>
            <w:right w:val="none" w:sz="0" w:space="0" w:color="auto"/>
          </w:divBdr>
        </w:div>
        <w:div w:id="1120535324">
          <w:marLeft w:val="640"/>
          <w:marRight w:val="0"/>
          <w:marTop w:val="0"/>
          <w:marBottom w:val="0"/>
          <w:divBdr>
            <w:top w:val="none" w:sz="0" w:space="0" w:color="auto"/>
            <w:left w:val="none" w:sz="0" w:space="0" w:color="auto"/>
            <w:bottom w:val="none" w:sz="0" w:space="0" w:color="auto"/>
            <w:right w:val="none" w:sz="0" w:space="0" w:color="auto"/>
          </w:divBdr>
        </w:div>
        <w:div w:id="1568607693">
          <w:marLeft w:val="640"/>
          <w:marRight w:val="0"/>
          <w:marTop w:val="0"/>
          <w:marBottom w:val="0"/>
          <w:divBdr>
            <w:top w:val="none" w:sz="0" w:space="0" w:color="auto"/>
            <w:left w:val="none" w:sz="0" w:space="0" w:color="auto"/>
            <w:bottom w:val="none" w:sz="0" w:space="0" w:color="auto"/>
            <w:right w:val="none" w:sz="0" w:space="0" w:color="auto"/>
          </w:divBdr>
        </w:div>
        <w:div w:id="2125538836">
          <w:marLeft w:val="640"/>
          <w:marRight w:val="0"/>
          <w:marTop w:val="0"/>
          <w:marBottom w:val="0"/>
          <w:divBdr>
            <w:top w:val="none" w:sz="0" w:space="0" w:color="auto"/>
            <w:left w:val="none" w:sz="0" w:space="0" w:color="auto"/>
            <w:bottom w:val="none" w:sz="0" w:space="0" w:color="auto"/>
            <w:right w:val="none" w:sz="0" w:space="0" w:color="auto"/>
          </w:divBdr>
        </w:div>
        <w:div w:id="1936787685">
          <w:marLeft w:val="640"/>
          <w:marRight w:val="0"/>
          <w:marTop w:val="0"/>
          <w:marBottom w:val="0"/>
          <w:divBdr>
            <w:top w:val="none" w:sz="0" w:space="0" w:color="auto"/>
            <w:left w:val="none" w:sz="0" w:space="0" w:color="auto"/>
            <w:bottom w:val="none" w:sz="0" w:space="0" w:color="auto"/>
            <w:right w:val="none" w:sz="0" w:space="0" w:color="auto"/>
          </w:divBdr>
        </w:div>
        <w:div w:id="1392732914">
          <w:marLeft w:val="640"/>
          <w:marRight w:val="0"/>
          <w:marTop w:val="0"/>
          <w:marBottom w:val="0"/>
          <w:divBdr>
            <w:top w:val="none" w:sz="0" w:space="0" w:color="auto"/>
            <w:left w:val="none" w:sz="0" w:space="0" w:color="auto"/>
            <w:bottom w:val="none" w:sz="0" w:space="0" w:color="auto"/>
            <w:right w:val="none" w:sz="0" w:space="0" w:color="auto"/>
          </w:divBdr>
        </w:div>
        <w:div w:id="1549955950">
          <w:marLeft w:val="640"/>
          <w:marRight w:val="0"/>
          <w:marTop w:val="0"/>
          <w:marBottom w:val="0"/>
          <w:divBdr>
            <w:top w:val="none" w:sz="0" w:space="0" w:color="auto"/>
            <w:left w:val="none" w:sz="0" w:space="0" w:color="auto"/>
            <w:bottom w:val="none" w:sz="0" w:space="0" w:color="auto"/>
            <w:right w:val="none" w:sz="0" w:space="0" w:color="auto"/>
          </w:divBdr>
        </w:div>
        <w:div w:id="1719553230">
          <w:marLeft w:val="640"/>
          <w:marRight w:val="0"/>
          <w:marTop w:val="0"/>
          <w:marBottom w:val="0"/>
          <w:divBdr>
            <w:top w:val="none" w:sz="0" w:space="0" w:color="auto"/>
            <w:left w:val="none" w:sz="0" w:space="0" w:color="auto"/>
            <w:bottom w:val="none" w:sz="0" w:space="0" w:color="auto"/>
            <w:right w:val="none" w:sz="0" w:space="0" w:color="auto"/>
          </w:divBdr>
        </w:div>
        <w:div w:id="613950190">
          <w:marLeft w:val="640"/>
          <w:marRight w:val="0"/>
          <w:marTop w:val="0"/>
          <w:marBottom w:val="0"/>
          <w:divBdr>
            <w:top w:val="none" w:sz="0" w:space="0" w:color="auto"/>
            <w:left w:val="none" w:sz="0" w:space="0" w:color="auto"/>
            <w:bottom w:val="none" w:sz="0" w:space="0" w:color="auto"/>
            <w:right w:val="none" w:sz="0" w:space="0" w:color="auto"/>
          </w:divBdr>
        </w:div>
        <w:div w:id="436171378">
          <w:marLeft w:val="640"/>
          <w:marRight w:val="0"/>
          <w:marTop w:val="0"/>
          <w:marBottom w:val="0"/>
          <w:divBdr>
            <w:top w:val="none" w:sz="0" w:space="0" w:color="auto"/>
            <w:left w:val="none" w:sz="0" w:space="0" w:color="auto"/>
            <w:bottom w:val="none" w:sz="0" w:space="0" w:color="auto"/>
            <w:right w:val="none" w:sz="0" w:space="0" w:color="auto"/>
          </w:divBdr>
        </w:div>
        <w:div w:id="807090464">
          <w:marLeft w:val="640"/>
          <w:marRight w:val="0"/>
          <w:marTop w:val="0"/>
          <w:marBottom w:val="0"/>
          <w:divBdr>
            <w:top w:val="none" w:sz="0" w:space="0" w:color="auto"/>
            <w:left w:val="none" w:sz="0" w:space="0" w:color="auto"/>
            <w:bottom w:val="none" w:sz="0" w:space="0" w:color="auto"/>
            <w:right w:val="none" w:sz="0" w:space="0" w:color="auto"/>
          </w:divBdr>
        </w:div>
        <w:div w:id="581914590">
          <w:marLeft w:val="640"/>
          <w:marRight w:val="0"/>
          <w:marTop w:val="0"/>
          <w:marBottom w:val="0"/>
          <w:divBdr>
            <w:top w:val="none" w:sz="0" w:space="0" w:color="auto"/>
            <w:left w:val="none" w:sz="0" w:space="0" w:color="auto"/>
            <w:bottom w:val="none" w:sz="0" w:space="0" w:color="auto"/>
            <w:right w:val="none" w:sz="0" w:space="0" w:color="auto"/>
          </w:divBdr>
        </w:div>
        <w:div w:id="511068020">
          <w:marLeft w:val="640"/>
          <w:marRight w:val="0"/>
          <w:marTop w:val="0"/>
          <w:marBottom w:val="0"/>
          <w:divBdr>
            <w:top w:val="none" w:sz="0" w:space="0" w:color="auto"/>
            <w:left w:val="none" w:sz="0" w:space="0" w:color="auto"/>
            <w:bottom w:val="none" w:sz="0" w:space="0" w:color="auto"/>
            <w:right w:val="none" w:sz="0" w:space="0" w:color="auto"/>
          </w:divBdr>
        </w:div>
        <w:div w:id="1183516265">
          <w:marLeft w:val="640"/>
          <w:marRight w:val="0"/>
          <w:marTop w:val="0"/>
          <w:marBottom w:val="0"/>
          <w:divBdr>
            <w:top w:val="none" w:sz="0" w:space="0" w:color="auto"/>
            <w:left w:val="none" w:sz="0" w:space="0" w:color="auto"/>
            <w:bottom w:val="none" w:sz="0" w:space="0" w:color="auto"/>
            <w:right w:val="none" w:sz="0" w:space="0" w:color="auto"/>
          </w:divBdr>
        </w:div>
        <w:div w:id="1764453044">
          <w:marLeft w:val="640"/>
          <w:marRight w:val="0"/>
          <w:marTop w:val="0"/>
          <w:marBottom w:val="0"/>
          <w:divBdr>
            <w:top w:val="none" w:sz="0" w:space="0" w:color="auto"/>
            <w:left w:val="none" w:sz="0" w:space="0" w:color="auto"/>
            <w:bottom w:val="none" w:sz="0" w:space="0" w:color="auto"/>
            <w:right w:val="none" w:sz="0" w:space="0" w:color="auto"/>
          </w:divBdr>
        </w:div>
        <w:div w:id="336881027">
          <w:marLeft w:val="640"/>
          <w:marRight w:val="0"/>
          <w:marTop w:val="0"/>
          <w:marBottom w:val="0"/>
          <w:divBdr>
            <w:top w:val="none" w:sz="0" w:space="0" w:color="auto"/>
            <w:left w:val="none" w:sz="0" w:space="0" w:color="auto"/>
            <w:bottom w:val="none" w:sz="0" w:space="0" w:color="auto"/>
            <w:right w:val="none" w:sz="0" w:space="0" w:color="auto"/>
          </w:divBdr>
        </w:div>
        <w:div w:id="1930314127">
          <w:marLeft w:val="640"/>
          <w:marRight w:val="0"/>
          <w:marTop w:val="0"/>
          <w:marBottom w:val="0"/>
          <w:divBdr>
            <w:top w:val="none" w:sz="0" w:space="0" w:color="auto"/>
            <w:left w:val="none" w:sz="0" w:space="0" w:color="auto"/>
            <w:bottom w:val="none" w:sz="0" w:space="0" w:color="auto"/>
            <w:right w:val="none" w:sz="0" w:space="0" w:color="auto"/>
          </w:divBdr>
        </w:div>
        <w:div w:id="373697695">
          <w:marLeft w:val="640"/>
          <w:marRight w:val="0"/>
          <w:marTop w:val="0"/>
          <w:marBottom w:val="0"/>
          <w:divBdr>
            <w:top w:val="none" w:sz="0" w:space="0" w:color="auto"/>
            <w:left w:val="none" w:sz="0" w:space="0" w:color="auto"/>
            <w:bottom w:val="none" w:sz="0" w:space="0" w:color="auto"/>
            <w:right w:val="none" w:sz="0" w:space="0" w:color="auto"/>
          </w:divBdr>
        </w:div>
        <w:div w:id="1453402046">
          <w:marLeft w:val="640"/>
          <w:marRight w:val="0"/>
          <w:marTop w:val="0"/>
          <w:marBottom w:val="0"/>
          <w:divBdr>
            <w:top w:val="none" w:sz="0" w:space="0" w:color="auto"/>
            <w:left w:val="none" w:sz="0" w:space="0" w:color="auto"/>
            <w:bottom w:val="none" w:sz="0" w:space="0" w:color="auto"/>
            <w:right w:val="none" w:sz="0" w:space="0" w:color="auto"/>
          </w:divBdr>
        </w:div>
        <w:div w:id="737673694">
          <w:marLeft w:val="640"/>
          <w:marRight w:val="0"/>
          <w:marTop w:val="0"/>
          <w:marBottom w:val="0"/>
          <w:divBdr>
            <w:top w:val="none" w:sz="0" w:space="0" w:color="auto"/>
            <w:left w:val="none" w:sz="0" w:space="0" w:color="auto"/>
            <w:bottom w:val="none" w:sz="0" w:space="0" w:color="auto"/>
            <w:right w:val="none" w:sz="0" w:space="0" w:color="auto"/>
          </w:divBdr>
        </w:div>
        <w:div w:id="772945246">
          <w:marLeft w:val="640"/>
          <w:marRight w:val="0"/>
          <w:marTop w:val="0"/>
          <w:marBottom w:val="0"/>
          <w:divBdr>
            <w:top w:val="none" w:sz="0" w:space="0" w:color="auto"/>
            <w:left w:val="none" w:sz="0" w:space="0" w:color="auto"/>
            <w:bottom w:val="none" w:sz="0" w:space="0" w:color="auto"/>
            <w:right w:val="none" w:sz="0" w:space="0" w:color="auto"/>
          </w:divBdr>
        </w:div>
        <w:div w:id="1578589830">
          <w:marLeft w:val="640"/>
          <w:marRight w:val="0"/>
          <w:marTop w:val="0"/>
          <w:marBottom w:val="0"/>
          <w:divBdr>
            <w:top w:val="none" w:sz="0" w:space="0" w:color="auto"/>
            <w:left w:val="none" w:sz="0" w:space="0" w:color="auto"/>
            <w:bottom w:val="none" w:sz="0" w:space="0" w:color="auto"/>
            <w:right w:val="none" w:sz="0" w:space="0" w:color="auto"/>
          </w:divBdr>
        </w:div>
        <w:div w:id="1902790452">
          <w:marLeft w:val="640"/>
          <w:marRight w:val="0"/>
          <w:marTop w:val="0"/>
          <w:marBottom w:val="0"/>
          <w:divBdr>
            <w:top w:val="none" w:sz="0" w:space="0" w:color="auto"/>
            <w:left w:val="none" w:sz="0" w:space="0" w:color="auto"/>
            <w:bottom w:val="none" w:sz="0" w:space="0" w:color="auto"/>
            <w:right w:val="none" w:sz="0" w:space="0" w:color="auto"/>
          </w:divBdr>
        </w:div>
        <w:div w:id="905143659">
          <w:marLeft w:val="640"/>
          <w:marRight w:val="0"/>
          <w:marTop w:val="0"/>
          <w:marBottom w:val="0"/>
          <w:divBdr>
            <w:top w:val="none" w:sz="0" w:space="0" w:color="auto"/>
            <w:left w:val="none" w:sz="0" w:space="0" w:color="auto"/>
            <w:bottom w:val="none" w:sz="0" w:space="0" w:color="auto"/>
            <w:right w:val="none" w:sz="0" w:space="0" w:color="auto"/>
          </w:divBdr>
        </w:div>
        <w:div w:id="1738819486">
          <w:marLeft w:val="640"/>
          <w:marRight w:val="0"/>
          <w:marTop w:val="0"/>
          <w:marBottom w:val="0"/>
          <w:divBdr>
            <w:top w:val="none" w:sz="0" w:space="0" w:color="auto"/>
            <w:left w:val="none" w:sz="0" w:space="0" w:color="auto"/>
            <w:bottom w:val="none" w:sz="0" w:space="0" w:color="auto"/>
            <w:right w:val="none" w:sz="0" w:space="0" w:color="auto"/>
          </w:divBdr>
        </w:div>
        <w:div w:id="534998391">
          <w:marLeft w:val="640"/>
          <w:marRight w:val="0"/>
          <w:marTop w:val="0"/>
          <w:marBottom w:val="0"/>
          <w:divBdr>
            <w:top w:val="none" w:sz="0" w:space="0" w:color="auto"/>
            <w:left w:val="none" w:sz="0" w:space="0" w:color="auto"/>
            <w:bottom w:val="none" w:sz="0" w:space="0" w:color="auto"/>
            <w:right w:val="none" w:sz="0" w:space="0" w:color="auto"/>
          </w:divBdr>
        </w:div>
        <w:div w:id="188645079">
          <w:marLeft w:val="640"/>
          <w:marRight w:val="0"/>
          <w:marTop w:val="0"/>
          <w:marBottom w:val="0"/>
          <w:divBdr>
            <w:top w:val="none" w:sz="0" w:space="0" w:color="auto"/>
            <w:left w:val="none" w:sz="0" w:space="0" w:color="auto"/>
            <w:bottom w:val="none" w:sz="0" w:space="0" w:color="auto"/>
            <w:right w:val="none" w:sz="0" w:space="0" w:color="auto"/>
          </w:divBdr>
        </w:div>
        <w:div w:id="571232158">
          <w:marLeft w:val="640"/>
          <w:marRight w:val="0"/>
          <w:marTop w:val="0"/>
          <w:marBottom w:val="0"/>
          <w:divBdr>
            <w:top w:val="none" w:sz="0" w:space="0" w:color="auto"/>
            <w:left w:val="none" w:sz="0" w:space="0" w:color="auto"/>
            <w:bottom w:val="none" w:sz="0" w:space="0" w:color="auto"/>
            <w:right w:val="none" w:sz="0" w:space="0" w:color="auto"/>
          </w:divBdr>
        </w:div>
        <w:div w:id="2060324090">
          <w:marLeft w:val="640"/>
          <w:marRight w:val="0"/>
          <w:marTop w:val="0"/>
          <w:marBottom w:val="0"/>
          <w:divBdr>
            <w:top w:val="none" w:sz="0" w:space="0" w:color="auto"/>
            <w:left w:val="none" w:sz="0" w:space="0" w:color="auto"/>
            <w:bottom w:val="none" w:sz="0" w:space="0" w:color="auto"/>
            <w:right w:val="none" w:sz="0" w:space="0" w:color="auto"/>
          </w:divBdr>
        </w:div>
        <w:div w:id="1584993464">
          <w:marLeft w:val="640"/>
          <w:marRight w:val="0"/>
          <w:marTop w:val="0"/>
          <w:marBottom w:val="0"/>
          <w:divBdr>
            <w:top w:val="none" w:sz="0" w:space="0" w:color="auto"/>
            <w:left w:val="none" w:sz="0" w:space="0" w:color="auto"/>
            <w:bottom w:val="none" w:sz="0" w:space="0" w:color="auto"/>
            <w:right w:val="none" w:sz="0" w:space="0" w:color="auto"/>
          </w:divBdr>
        </w:div>
        <w:div w:id="1910723019">
          <w:marLeft w:val="640"/>
          <w:marRight w:val="0"/>
          <w:marTop w:val="0"/>
          <w:marBottom w:val="0"/>
          <w:divBdr>
            <w:top w:val="none" w:sz="0" w:space="0" w:color="auto"/>
            <w:left w:val="none" w:sz="0" w:space="0" w:color="auto"/>
            <w:bottom w:val="none" w:sz="0" w:space="0" w:color="auto"/>
            <w:right w:val="none" w:sz="0" w:space="0" w:color="auto"/>
          </w:divBdr>
        </w:div>
        <w:div w:id="1870415507">
          <w:marLeft w:val="640"/>
          <w:marRight w:val="0"/>
          <w:marTop w:val="0"/>
          <w:marBottom w:val="0"/>
          <w:divBdr>
            <w:top w:val="none" w:sz="0" w:space="0" w:color="auto"/>
            <w:left w:val="none" w:sz="0" w:space="0" w:color="auto"/>
            <w:bottom w:val="none" w:sz="0" w:space="0" w:color="auto"/>
            <w:right w:val="none" w:sz="0" w:space="0" w:color="auto"/>
          </w:divBdr>
        </w:div>
        <w:div w:id="324893690">
          <w:marLeft w:val="640"/>
          <w:marRight w:val="0"/>
          <w:marTop w:val="0"/>
          <w:marBottom w:val="0"/>
          <w:divBdr>
            <w:top w:val="none" w:sz="0" w:space="0" w:color="auto"/>
            <w:left w:val="none" w:sz="0" w:space="0" w:color="auto"/>
            <w:bottom w:val="none" w:sz="0" w:space="0" w:color="auto"/>
            <w:right w:val="none" w:sz="0" w:space="0" w:color="auto"/>
          </w:divBdr>
        </w:div>
        <w:div w:id="1596749539">
          <w:marLeft w:val="640"/>
          <w:marRight w:val="0"/>
          <w:marTop w:val="0"/>
          <w:marBottom w:val="0"/>
          <w:divBdr>
            <w:top w:val="none" w:sz="0" w:space="0" w:color="auto"/>
            <w:left w:val="none" w:sz="0" w:space="0" w:color="auto"/>
            <w:bottom w:val="none" w:sz="0" w:space="0" w:color="auto"/>
            <w:right w:val="none" w:sz="0" w:space="0" w:color="auto"/>
          </w:divBdr>
        </w:div>
        <w:div w:id="215553713">
          <w:marLeft w:val="640"/>
          <w:marRight w:val="0"/>
          <w:marTop w:val="0"/>
          <w:marBottom w:val="0"/>
          <w:divBdr>
            <w:top w:val="none" w:sz="0" w:space="0" w:color="auto"/>
            <w:left w:val="none" w:sz="0" w:space="0" w:color="auto"/>
            <w:bottom w:val="none" w:sz="0" w:space="0" w:color="auto"/>
            <w:right w:val="none" w:sz="0" w:space="0" w:color="auto"/>
          </w:divBdr>
        </w:div>
        <w:div w:id="43414044">
          <w:marLeft w:val="640"/>
          <w:marRight w:val="0"/>
          <w:marTop w:val="0"/>
          <w:marBottom w:val="0"/>
          <w:divBdr>
            <w:top w:val="none" w:sz="0" w:space="0" w:color="auto"/>
            <w:left w:val="none" w:sz="0" w:space="0" w:color="auto"/>
            <w:bottom w:val="none" w:sz="0" w:space="0" w:color="auto"/>
            <w:right w:val="none" w:sz="0" w:space="0" w:color="auto"/>
          </w:divBdr>
        </w:div>
        <w:div w:id="1191721056">
          <w:marLeft w:val="640"/>
          <w:marRight w:val="0"/>
          <w:marTop w:val="0"/>
          <w:marBottom w:val="0"/>
          <w:divBdr>
            <w:top w:val="none" w:sz="0" w:space="0" w:color="auto"/>
            <w:left w:val="none" w:sz="0" w:space="0" w:color="auto"/>
            <w:bottom w:val="none" w:sz="0" w:space="0" w:color="auto"/>
            <w:right w:val="none" w:sz="0" w:space="0" w:color="auto"/>
          </w:divBdr>
        </w:div>
        <w:div w:id="1481145577">
          <w:marLeft w:val="640"/>
          <w:marRight w:val="0"/>
          <w:marTop w:val="0"/>
          <w:marBottom w:val="0"/>
          <w:divBdr>
            <w:top w:val="none" w:sz="0" w:space="0" w:color="auto"/>
            <w:left w:val="none" w:sz="0" w:space="0" w:color="auto"/>
            <w:bottom w:val="none" w:sz="0" w:space="0" w:color="auto"/>
            <w:right w:val="none" w:sz="0" w:space="0" w:color="auto"/>
          </w:divBdr>
        </w:div>
        <w:div w:id="642004706">
          <w:marLeft w:val="640"/>
          <w:marRight w:val="0"/>
          <w:marTop w:val="0"/>
          <w:marBottom w:val="0"/>
          <w:divBdr>
            <w:top w:val="none" w:sz="0" w:space="0" w:color="auto"/>
            <w:left w:val="none" w:sz="0" w:space="0" w:color="auto"/>
            <w:bottom w:val="none" w:sz="0" w:space="0" w:color="auto"/>
            <w:right w:val="none" w:sz="0" w:space="0" w:color="auto"/>
          </w:divBdr>
        </w:div>
        <w:div w:id="443769945">
          <w:marLeft w:val="640"/>
          <w:marRight w:val="0"/>
          <w:marTop w:val="0"/>
          <w:marBottom w:val="0"/>
          <w:divBdr>
            <w:top w:val="none" w:sz="0" w:space="0" w:color="auto"/>
            <w:left w:val="none" w:sz="0" w:space="0" w:color="auto"/>
            <w:bottom w:val="none" w:sz="0" w:space="0" w:color="auto"/>
            <w:right w:val="none" w:sz="0" w:space="0" w:color="auto"/>
          </w:divBdr>
        </w:div>
        <w:div w:id="1331103917">
          <w:marLeft w:val="640"/>
          <w:marRight w:val="0"/>
          <w:marTop w:val="0"/>
          <w:marBottom w:val="0"/>
          <w:divBdr>
            <w:top w:val="none" w:sz="0" w:space="0" w:color="auto"/>
            <w:left w:val="none" w:sz="0" w:space="0" w:color="auto"/>
            <w:bottom w:val="none" w:sz="0" w:space="0" w:color="auto"/>
            <w:right w:val="none" w:sz="0" w:space="0" w:color="auto"/>
          </w:divBdr>
        </w:div>
        <w:div w:id="1375616128">
          <w:marLeft w:val="640"/>
          <w:marRight w:val="0"/>
          <w:marTop w:val="0"/>
          <w:marBottom w:val="0"/>
          <w:divBdr>
            <w:top w:val="none" w:sz="0" w:space="0" w:color="auto"/>
            <w:left w:val="none" w:sz="0" w:space="0" w:color="auto"/>
            <w:bottom w:val="none" w:sz="0" w:space="0" w:color="auto"/>
            <w:right w:val="none" w:sz="0" w:space="0" w:color="auto"/>
          </w:divBdr>
        </w:div>
        <w:div w:id="574169182">
          <w:marLeft w:val="640"/>
          <w:marRight w:val="0"/>
          <w:marTop w:val="0"/>
          <w:marBottom w:val="0"/>
          <w:divBdr>
            <w:top w:val="none" w:sz="0" w:space="0" w:color="auto"/>
            <w:left w:val="none" w:sz="0" w:space="0" w:color="auto"/>
            <w:bottom w:val="none" w:sz="0" w:space="0" w:color="auto"/>
            <w:right w:val="none" w:sz="0" w:space="0" w:color="auto"/>
          </w:divBdr>
        </w:div>
        <w:div w:id="1292711025">
          <w:marLeft w:val="640"/>
          <w:marRight w:val="0"/>
          <w:marTop w:val="0"/>
          <w:marBottom w:val="0"/>
          <w:divBdr>
            <w:top w:val="none" w:sz="0" w:space="0" w:color="auto"/>
            <w:left w:val="none" w:sz="0" w:space="0" w:color="auto"/>
            <w:bottom w:val="none" w:sz="0" w:space="0" w:color="auto"/>
            <w:right w:val="none" w:sz="0" w:space="0" w:color="auto"/>
          </w:divBdr>
        </w:div>
        <w:div w:id="1969583448">
          <w:marLeft w:val="640"/>
          <w:marRight w:val="0"/>
          <w:marTop w:val="0"/>
          <w:marBottom w:val="0"/>
          <w:divBdr>
            <w:top w:val="none" w:sz="0" w:space="0" w:color="auto"/>
            <w:left w:val="none" w:sz="0" w:space="0" w:color="auto"/>
            <w:bottom w:val="none" w:sz="0" w:space="0" w:color="auto"/>
            <w:right w:val="none" w:sz="0" w:space="0" w:color="auto"/>
          </w:divBdr>
        </w:div>
        <w:div w:id="1338459646">
          <w:marLeft w:val="640"/>
          <w:marRight w:val="0"/>
          <w:marTop w:val="0"/>
          <w:marBottom w:val="0"/>
          <w:divBdr>
            <w:top w:val="none" w:sz="0" w:space="0" w:color="auto"/>
            <w:left w:val="none" w:sz="0" w:space="0" w:color="auto"/>
            <w:bottom w:val="none" w:sz="0" w:space="0" w:color="auto"/>
            <w:right w:val="none" w:sz="0" w:space="0" w:color="auto"/>
          </w:divBdr>
        </w:div>
        <w:div w:id="1341392994">
          <w:marLeft w:val="640"/>
          <w:marRight w:val="0"/>
          <w:marTop w:val="0"/>
          <w:marBottom w:val="0"/>
          <w:divBdr>
            <w:top w:val="none" w:sz="0" w:space="0" w:color="auto"/>
            <w:left w:val="none" w:sz="0" w:space="0" w:color="auto"/>
            <w:bottom w:val="none" w:sz="0" w:space="0" w:color="auto"/>
            <w:right w:val="none" w:sz="0" w:space="0" w:color="auto"/>
          </w:divBdr>
        </w:div>
        <w:div w:id="679699000">
          <w:marLeft w:val="640"/>
          <w:marRight w:val="0"/>
          <w:marTop w:val="0"/>
          <w:marBottom w:val="0"/>
          <w:divBdr>
            <w:top w:val="none" w:sz="0" w:space="0" w:color="auto"/>
            <w:left w:val="none" w:sz="0" w:space="0" w:color="auto"/>
            <w:bottom w:val="none" w:sz="0" w:space="0" w:color="auto"/>
            <w:right w:val="none" w:sz="0" w:space="0" w:color="auto"/>
          </w:divBdr>
        </w:div>
        <w:div w:id="323704899">
          <w:marLeft w:val="640"/>
          <w:marRight w:val="0"/>
          <w:marTop w:val="0"/>
          <w:marBottom w:val="0"/>
          <w:divBdr>
            <w:top w:val="none" w:sz="0" w:space="0" w:color="auto"/>
            <w:left w:val="none" w:sz="0" w:space="0" w:color="auto"/>
            <w:bottom w:val="none" w:sz="0" w:space="0" w:color="auto"/>
            <w:right w:val="none" w:sz="0" w:space="0" w:color="auto"/>
          </w:divBdr>
        </w:div>
        <w:div w:id="569921139">
          <w:marLeft w:val="640"/>
          <w:marRight w:val="0"/>
          <w:marTop w:val="0"/>
          <w:marBottom w:val="0"/>
          <w:divBdr>
            <w:top w:val="none" w:sz="0" w:space="0" w:color="auto"/>
            <w:left w:val="none" w:sz="0" w:space="0" w:color="auto"/>
            <w:bottom w:val="none" w:sz="0" w:space="0" w:color="auto"/>
            <w:right w:val="none" w:sz="0" w:space="0" w:color="auto"/>
          </w:divBdr>
        </w:div>
        <w:div w:id="1117411550">
          <w:marLeft w:val="640"/>
          <w:marRight w:val="0"/>
          <w:marTop w:val="0"/>
          <w:marBottom w:val="0"/>
          <w:divBdr>
            <w:top w:val="none" w:sz="0" w:space="0" w:color="auto"/>
            <w:left w:val="none" w:sz="0" w:space="0" w:color="auto"/>
            <w:bottom w:val="none" w:sz="0" w:space="0" w:color="auto"/>
            <w:right w:val="none" w:sz="0" w:space="0" w:color="auto"/>
          </w:divBdr>
        </w:div>
      </w:divsChild>
    </w:div>
    <w:div w:id="1399136225">
      <w:bodyDiv w:val="1"/>
      <w:marLeft w:val="0"/>
      <w:marRight w:val="0"/>
      <w:marTop w:val="0"/>
      <w:marBottom w:val="0"/>
      <w:divBdr>
        <w:top w:val="none" w:sz="0" w:space="0" w:color="auto"/>
        <w:left w:val="none" w:sz="0" w:space="0" w:color="auto"/>
        <w:bottom w:val="none" w:sz="0" w:space="0" w:color="auto"/>
        <w:right w:val="none" w:sz="0" w:space="0" w:color="auto"/>
      </w:divBdr>
      <w:divsChild>
        <w:div w:id="2076707178">
          <w:marLeft w:val="640"/>
          <w:marRight w:val="0"/>
          <w:marTop w:val="0"/>
          <w:marBottom w:val="0"/>
          <w:divBdr>
            <w:top w:val="none" w:sz="0" w:space="0" w:color="auto"/>
            <w:left w:val="none" w:sz="0" w:space="0" w:color="auto"/>
            <w:bottom w:val="none" w:sz="0" w:space="0" w:color="auto"/>
            <w:right w:val="none" w:sz="0" w:space="0" w:color="auto"/>
          </w:divBdr>
        </w:div>
        <w:div w:id="985087724">
          <w:marLeft w:val="640"/>
          <w:marRight w:val="0"/>
          <w:marTop w:val="0"/>
          <w:marBottom w:val="0"/>
          <w:divBdr>
            <w:top w:val="none" w:sz="0" w:space="0" w:color="auto"/>
            <w:left w:val="none" w:sz="0" w:space="0" w:color="auto"/>
            <w:bottom w:val="none" w:sz="0" w:space="0" w:color="auto"/>
            <w:right w:val="none" w:sz="0" w:space="0" w:color="auto"/>
          </w:divBdr>
        </w:div>
        <w:div w:id="287979297">
          <w:marLeft w:val="640"/>
          <w:marRight w:val="0"/>
          <w:marTop w:val="0"/>
          <w:marBottom w:val="0"/>
          <w:divBdr>
            <w:top w:val="none" w:sz="0" w:space="0" w:color="auto"/>
            <w:left w:val="none" w:sz="0" w:space="0" w:color="auto"/>
            <w:bottom w:val="none" w:sz="0" w:space="0" w:color="auto"/>
            <w:right w:val="none" w:sz="0" w:space="0" w:color="auto"/>
          </w:divBdr>
        </w:div>
        <w:div w:id="2084914848">
          <w:marLeft w:val="640"/>
          <w:marRight w:val="0"/>
          <w:marTop w:val="0"/>
          <w:marBottom w:val="0"/>
          <w:divBdr>
            <w:top w:val="none" w:sz="0" w:space="0" w:color="auto"/>
            <w:left w:val="none" w:sz="0" w:space="0" w:color="auto"/>
            <w:bottom w:val="none" w:sz="0" w:space="0" w:color="auto"/>
            <w:right w:val="none" w:sz="0" w:space="0" w:color="auto"/>
          </w:divBdr>
        </w:div>
        <w:div w:id="69083626">
          <w:marLeft w:val="640"/>
          <w:marRight w:val="0"/>
          <w:marTop w:val="0"/>
          <w:marBottom w:val="0"/>
          <w:divBdr>
            <w:top w:val="none" w:sz="0" w:space="0" w:color="auto"/>
            <w:left w:val="none" w:sz="0" w:space="0" w:color="auto"/>
            <w:bottom w:val="none" w:sz="0" w:space="0" w:color="auto"/>
            <w:right w:val="none" w:sz="0" w:space="0" w:color="auto"/>
          </w:divBdr>
        </w:div>
        <w:div w:id="527765772">
          <w:marLeft w:val="640"/>
          <w:marRight w:val="0"/>
          <w:marTop w:val="0"/>
          <w:marBottom w:val="0"/>
          <w:divBdr>
            <w:top w:val="none" w:sz="0" w:space="0" w:color="auto"/>
            <w:left w:val="none" w:sz="0" w:space="0" w:color="auto"/>
            <w:bottom w:val="none" w:sz="0" w:space="0" w:color="auto"/>
            <w:right w:val="none" w:sz="0" w:space="0" w:color="auto"/>
          </w:divBdr>
        </w:div>
        <w:div w:id="308676866">
          <w:marLeft w:val="640"/>
          <w:marRight w:val="0"/>
          <w:marTop w:val="0"/>
          <w:marBottom w:val="0"/>
          <w:divBdr>
            <w:top w:val="none" w:sz="0" w:space="0" w:color="auto"/>
            <w:left w:val="none" w:sz="0" w:space="0" w:color="auto"/>
            <w:bottom w:val="none" w:sz="0" w:space="0" w:color="auto"/>
            <w:right w:val="none" w:sz="0" w:space="0" w:color="auto"/>
          </w:divBdr>
        </w:div>
        <w:div w:id="616109352">
          <w:marLeft w:val="640"/>
          <w:marRight w:val="0"/>
          <w:marTop w:val="0"/>
          <w:marBottom w:val="0"/>
          <w:divBdr>
            <w:top w:val="none" w:sz="0" w:space="0" w:color="auto"/>
            <w:left w:val="none" w:sz="0" w:space="0" w:color="auto"/>
            <w:bottom w:val="none" w:sz="0" w:space="0" w:color="auto"/>
            <w:right w:val="none" w:sz="0" w:space="0" w:color="auto"/>
          </w:divBdr>
        </w:div>
        <w:div w:id="883179345">
          <w:marLeft w:val="640"/>
          <w:marRight w:val="0"/>
          <w:marTop w:val="0"/>
          <w:marBottom w:val="0"/>
          <w:divBdr>
            <w:top w:val="none" w:sz="0" w:space="0" w:color="auto"/>
            <w:left w:val="none" w:sz="0" w:space="0" w:color="auto"/>
            <w:bottom w:val="none" w:sz="0" w:space="0" w:color="auto"/>
            <w:right w:val="none" w:sz="0" w:space="0" w:color="auto"/>
          </w:divBdr>
        </w:div>
        <w:div w:id="459424980">
          <w:marLeft w:val="640"/>
          <w:marRight w:val="0"/>
          <w:marTop w:val="0"/>
          <w:marBottom w:val="0"/>
          <w:divBdr>
            <w:top w:val="none" w:sz="0" w:space="0" w:color="auto"/>
            <w:left w:val="none" w:sz="0" w:space="0" w:color="auto"/>
            <w:bottom w:val="none" w:sz="0" w:space="0" w:color="auto"/>
            <w:right w:val="none" w:sz="0" w:space="0" w:color="auto"/>
          </w:divBdr>
        </w:div>
        <w:div w:id="319310921">
          <w:marLeft w:val="640"/>
          <w:marRight w:val="0"/>
          <w:marTop w:val="0"/>
          <w:marBottom w:val="0"/>
          <w:divBdr>
            <w:top w:val="none" w:sz="0" w:space="0" w:color="auto"/>
            <w:left w:val="none" w:sz="0" w:space="0" w:color="auto"/>
            <w:bottom w:val="none" w:sz="0" w:space="0" w:color="auto"/>
            <w:right w:val="none" w:sz="0" w:space="0" w:color="auto"/>
          </w:divBdr>
        </w:div>
        <w:div w:id="954755514">
          <w:marLeft w:val="640"/>
          <w:marRight w:val="0"/>
          <w:marTop w:val="0"/>
          <w:marBottom w:val="0"/>
          <w:divBdr>
            <w:top w:val="none" w:sz="0" w:space="0" w:color="auto"/>
            <w:left w:val="none" w:sz="0" w:space="0" w:color="auto"/>
            <w:bottom w:val="none" w:sz="0" w:space="0" w:color="auto"/>
            <w:right w:val="none" w:sz="0" w:space="0" w:color="auto"/>
          </w:divBdr>
        </w:div>
        <w:div w:id="934829112">
          <w:marLeft w:val="640"/>
          <w:marRight w:val="0"/>
          <w:marTop w:val="0"/>
          <w:marBottom w:val="0"/>
          <w:divBdr>
            <w:top w:val="none" w:sz="0" w:space="0" w:color="auto"/>
            <w:left w:val="none" w:sz="0" w:space="0" w:color="auto"/>
            <w:bottom w:val="none" w:sz="0" w:space="0" w:color="auto"/>
            <w:right w:val="none" w:sz="0" w:space="0" w:color="auto"/>
          </w:divBdr>
        </w:div>
        <w:div w:id="65300415">
          <w:marLeft w:val="640"/>
          <w:marRight w:val="0"/>
          <w:marTop w:val="0"/>
          <w:marBottom w:val="0"/>
          <w:divBdr>
            <w:top w:val="none" w:sz="0" w:space="0" w:color="auto"/>
            <w:left w:val="none" w:sz="0" w:space="0" w:color="auto"/>
            <w:bottom w:val="none" w:sz="0" w:space="0" w:color="auto"/>
            <w:right w:val="none" w:sz="0" w:space="0" w:color="auto"/>
          </w:divBdr>
        </w:div>
        <w:div w:id="729308136">
          <w:marLeft w:val="640"/>
          <w:marRight w:val="0"/>
          <w:marTop w:val="0"/>
          <w:marBottom w:val="0"/>
          <w:divBdr>
            <w:top w:val="none" w:sz="0" w:space="0" w:color="auto"/>
            <w:left w:val="none" w:sz="0" w:space="0" w:color="auto"/>
            <w:bottom w:val="none" w:sz="0" w:space="0" w:color="auto"/>
            <w:right w:val="none" w:sz="0" w:space="0" w:color="auto"/>
          </w:divBdr>
        </w:div>
        <w:div w:id="2143576940">
          <w:marLeft w:val="640"/>
          <w:marRight w:val="0"/>
          <w:marTop w:val="0"/>
          <w:marBottom w:val="0"/>
          <w:divBdr>
            <w:top w:val="none" w:sz="0" w:space="0" w:color="auto"/>
            <w:left w:val="none" w:sz="0" w:space="0" w:color="auto"/>
            <w:bottom w:val="none" w:sz="0" w:space="0" w:color="auto"/>
            <w:right w:val="none" w:sz="0" w:space="0" w:color="auto"/>
          </w:divBdr>
        </w:div>
        <w:div w:id="1474179351">
          <w:marLeft w:val="640"/>
          <w:marRight w:val="0"/>
          <w:marTop w:val="0"/>
          <w:marBottom w:val="0"/>
          <w:divBdr>
            <w:top w:val="none" w:sz="0" w:space="0" w:color="auto"/>
            <w:left w:val="none" w:sz="0" w:space="0" w:color="auto"/>
            <w:bottom w:val="none" w:sz="0" w:space="0" w:color="auto"/>
            <w:right w:val="none" w:sz="0" w:space="0" w:color="auto"/>
          </w:divBdr>
        </w:div>
        <w:div w:id="1636984182">
          <w:marLeft w:val="640"/>
          <w:marRight w:val="0"/>
          <w:marTop w:val="0"/>
          <w:marBottom w:val="0"/>
          <w:divBdr>
            <w:top w:val="none" w:sz="0" w:space="0" w:color="auto"/>
            <w:left w:val="none" w:sz="0" w:space="0" w:color="auto"/>
            <w:bottom w:val="none" w:sz="0" w:space="0" w:color="auto"/>
            <w:right w:val="none" w:sz="0" w:space="0" w:color="auto"/>
          </w:divBdr>
        </w:div>
        <w:div w:id="1992100070">
          <w:marLeft w:val="640"/>
          <w:marRight w:val="0"/>
          <w:marTop w:val="0"/>
          <w:marBottom w:val="0"/>
          <w:divBdr>
            <w:top w:val="none" w:sz="0" w:space="0" w:color="auto"/>
            <w:left w:val="none" w:sz="0" w:space="0" w:color="auto"/>
            <w:bottom w:val="none" w:sz="0" w:space="0" w:color="auto"/>
            <w:right w:val="none" w:sz="0" w:space="0" w:color="auto"/>
          </w:divBdr>
        </w:div>
        <w:div w:id="1526018304">
          <w:marLeft w:val="640"/>
          <w:marRight w:val="0"/>
          <w:marTop w:val="0"/>
          <w:marBottom w:val="0"/>
          <w:divBdr>
            <w:top w:val="none" w:sz="0" w:space="0" w:color="auto"/>
            <w:left w:val="none" w:sz="0" w:space="0" w:color="auto"/>
            <w:bottom w:val="none" w:sz="0" w:space="0" w:color="auto"/>
            <w:right w:val="none" w:sz="0" w:space="0" w:color="auto"/>
          </w:divBdr>
        </w:div>
        <w:div w:id="1491293588">
          <w:marLeft w:val="640"/>
          <w:marRight w:val="0"/>
          <w:marTop w:val="0"/>
          <w:marBottom w:val="0"/>
          <w:divBdr>
            <w:top w:val="none" w:sz="0" w:space="0" w:color="auto"/>
            <w:left w:val="none" w:sz="0" w:space="0" w:color="auto"/>
            <w:bottom w:val="none" w:sz="0" w:space="0" w:color="auto"/>
            <w:right w:val="none" w:sz="0" w:space="0" w:color="auto"/>
          </w:divBdr>
        </w:div>
        <w:div w:id="627200425">
          <w:marLeft w:val="640"/>
          <w:marRight w:val="0"/>
          <w:marTop w:val="0"/>
          <w:marBottom w:val="0"/>
          <w:divBdr>
            <w:top w:val="none" w:sz="0" w:space="0" w:color="auto"/>
            <w:left w:val="none" w:sz="0" w:space="0" w:color="auto"/>
            <w:bottom w:val="none" w:sz="0" w:space="0" w:color="auto"/>
            <w:right w:val="none" w:sz="0" w:space="0" w:color="auto"/>
          </w:divBdr>
        </w:div>
        <w:div w:id="1616134635">
          <w:marLeft w:val="640"/>
          <w:marRight w:val="0"/>
          <w:marTop w:val="0"/>
          <w:marBottom w:val="0"/>
          <w:divBdr>
            <w:top w:val="none" w:sz="0" w:space="0" w:color="auto"/>
            <w:left w:val="none" w:sz="0" w:space="0" w:color="auto"/>
            <w:bottom w:val="none" w:sz="0" w:space="0" w:color="auto"/>
            <w:right w:val="none" w:sz="0" w:space="0" w:color="auto"/>
          </w:divBdr>
        </w:div>
        <w:div w:id="1993681121">
          <w:marLeft w:val="640"/>
          <w:marRight w:val="0"/>
          <w:marTop w:val="0"/>
          <w:marBottom w:val="0"/>
          <w:divBdr>
            <w:top w:val="none" w:sz="0" w:space="0" w:color="auto"/>
            <w:left w:val="none" w:sz="0" w:space="0" w:color="auto"/>
            <w:bottom w:val="none" w:sz="0" w:space="0" w:color="auto"/>
            <w:right w:val="none" w:sz="0" w:space="0" w:color="auto"/>
          </w:divBdr>
        </w:div>
        <w:div w:id="1085685681">
          <w:marLeft w:val="640"/>
          <w:marRight w:val="0"/>
          <w:marTop w:val="0"/>
          <w:marBottom w:val="0"/>
          <w:divBdr>
            <w:top w:val="none" w:sz="0" w:space="0" w:color="auto"/>
            <w:left w:val="none" w:sz="0" w:space="0" w:color="auto"/>
            <w:bottom w:val="none" w:sz="0" w:space="0" w:color="auto"/>
            <w:right w:val="none" w:sz="0" w:space="0" w:color="auto"/>
          </w:divBdr>
        </w:div>
        <w:div w:id="384647818">
          <w:marLeft w:val="640"/>
          <w:marRight w:val="0"/>
          <w:marTop w:val="0"/>
          <w:marBottom w:val="0"/>
          <w:divBdr>
            <w:top w:val="none" w:sz="0" w:space="0" w:color="auto"/>
            <w:left w:val="none" w:sz="0" w:space="0" w:color="auto"/>
            <w:bottom w:val="none" w:sz="0" w:space="0" w:color="auto"/>
            <w:right w:val="none" w:sz="0" w:space="0" w:color="auto"/>
          </w:divBdr>
        </w:div>
        <w:div w:id="1174031976">
          <w:marLeft w:val="640"/>
          <w:marRight w:val="0"/>
          <w:marTop w:val="0"/>
          <w:marBottom w:val="0"/>
          <w:divBdr>
            <w:top w:val="none" w:sz="0" w:space="0" w:color="auto"/>
            <w:left w:val="none" w:sz="0" w:space="0" w:color="auto"/>
            <w:bottom w:val="none" w:sz="0" w:space="0" w:color="auto"/>
            <w:right w:val="none" w:sz="0" w:space="0" w:color="auto"/>
          </w:divBdr>
        </w:div>
        <w:div w:id="479812750">
          <w:marLeft w:val="640"/>
          <w:marRight w:val="0"/>
          <w:marTop w:val="0"/>
          <w:marBottom w:val="0"/>
          <w:divBdr>
            <w:top w:val="none" w:sz="0" w:space="0" w:color="auto"/>
            <w:left w:val="none" w:sz="0" w:space="0" w:color="auto"/>
            <w:bottom w:val="none" w:sz="0" w:space="0" w:color="auto"/>
            <w:right w:val="none" w:sz="0" w:space="0" w:color="auto"/>
          </w:divBdr>
        </w:div>
        <w:div w:id="1525745622">
          <w:marLeft w:val="640"/>
          <w:marRight w:val="0"/>
          <w:marTop w:val="0"/>
          <w:marBottom w:val="0"/>
          <w:divBdr>
            <w:top w:val="none" w:sz="0" w:space="0" w:color="auto"/>
            <w:left w:val="none" w:sz="0" w:space="0" w:color="auto"/>
            <w:bottom w:val="none" w:sz="0" w:space="0" w:color="auto"/>
            <w:right w:val="none" w:sz="0" w:space="0" w:color="auto"/>
          </w:divBdr>
        </w:div>
        <w:div w:id="879628220">
          <w:marLeft w:val="640"/>
          <w:marRight w:val="0"/>
          <w:marTop w:val="0"/>
          <w:marBottom w:val="0"/>
          <w:divBdr>
            <w:top w:val="none" w:sz="0" w:space="0" w:color="auto"/>
            <w:left w:val="none" w:sz="0" w:space="0" w:color="auto"/>
            <w:bottom w:val="none" w:sz="0" w:space="0" w:color="auto"/>
            <w:right w:val="none" w:sz="0" w:space="0" w:color="auto"/>
          </w:divBdr>
        </w:div>
        <w:div w:id="986936425">
          <w:marLeft w:val="640"/>
          <w:marRight w:val="0"/>
          <w:marTop w:val="0"/>
          <w:marBottom w:val="0"/>
          <w:divBdr>
            <w:top w:val="none" w:sz="0" w:space="0" w:color="auto"/>
            <w:left w:val="none" w:sz="0" w:space="0" w:color="auto"/>
            <w:bottom w:val="none" w:sz="0" w:space="0" w:color="auto"/>
            <w:right w:val="none" w:sz="0" w:space="0" w:color="auto"/>
          </w:divBdr>
        </w:div>
        <w:div w:id="54547450">
          <w:marLeft w:val="640"/>
          <w:marRight w:val="0"/>
          <w:marTop w:val="0"/>
          <w:marBottom w:val="0"/>
          <w:divBdr>
            <w:top w:val="none" w:sz="0" w:space="0" w:color="auto"/>
            <w:left w:val="none" w:sz="0" w:space="0" w:color="auto"/>
            <w:bottom w:val="none" w:sz="0" w:space="0" w:color="auto"/>
            <w:right w:val="none" w:sz="0" w:space="0" w:color="auto"/>
          </w:divBdr>
        </w:div>
        <w:div w:id="877204228">
          <w:marLeft w:val="640"/>
          <w:marRight w:val="0"/>
          <w:marTop w:val="0"/>
          <w:marBottom w:val="0"/>
          <w:divBdr>
            <w:top w:val="none" w:sz="0" w:space="0" w:color="auto"/>
            <w:left w:val="none" w:sz="0" w:space="0" w:color="auto"/>
            <w:bottom w:val="none" w:sz="0" w:space="0" w:color="auto"/>
            <w:right w:val="none" w:sz="0" w:space="0" w:color="auto"/>
          </w:divBdr>
        </w:div>
        <w:div w:id="11959907">
          <w:marLeft w:val="640"/>
          <w:marRight w:val="0"/>
          <w:marTop w:val="0"/>
          <w:marBottom w:val="0"/>
          <w:divBdr>
            <w:top w:val="none" w:sz="0" w:space="0" w:color="auto"/>
            <w:left w:val="none" w:sz="0" w:space="0" w:color="auto"/>
            <w:bottom w:val="none" w:sz="0" w:space="0" w:color="auto"/>
            <w:right w:val="none" w:sz="0" w:space="0" w:color="auto"/>
          </w:divBdr>
        </w:div>
        <w:div w:id="1341353686">
          <w:marLeft w:val="640"/>
          <w:marRight w:val="0"/>
          <w:marTop w:val="0"/>
          <w:marBottom w:val="0"/>
          <w:divBdr>
            <w:top w:val="none" w:sz="0" w:space="0" w:color="auto"/>
            <w:left w:val="none" w:sz="0" w:space="0" w:color="auto"/>
            <w:bottom w:val="none" w:sz="0" w:space="0" w:color="auto"/>
            <w:right w:val="none" w:sz="0" w:space="0" w:color="auto"/>
          </w:divBdr>
        </w:div>
        <w:div w:id="1019889035">
          <w:marLeft w:val="640"/>
          <w:marRight w:val="0"/>
          <w:marTop w:val="0"/>
          <w:marBottom w:val="0"/>
          <w:divBdr>
            <w:top w:val="none" w:sz="0" w:space="0" w:color="auto"/>
            <w:left w:val="none" w:sz="0" w:space="0" w:color="auto"/>
            <w:bottom w:val="none" w:sz="0" w:space="0" w:color="auto"/>
            <w:right w:val="none" w:sz="0" w:space="0" w:color="auto"/>
          </w:divBdr>
        </w:div>
        <w:div w:id="240412175">
          <w:marLeft w:val="640"/>
          <w:marRight w:val="0"/>
          <w:marTop w:val="0"/>
          <w:marBottom w:val="0"/>
          <w:divBdr>
            <w:top w:val="none" w:sz="0" w:space="0" w:color="auto"/>
            <w:left w:val="none" w:sz="0" w:space="0" w:color="auto"/>
            <w:bottom w:val="none" w:sz="0" w:space="0" w:color="auto"/>
            <w:right w:val="none" w:sz="0" w:space="0" w:color="auto"/>
          </w:divBdr>
        </w:div>
        <w:div w:id="1788237521">
          <w:marLeft w:val="640"/>
          <w:marRight w:val="0"/>
          <w:marTop w:val="0"/>
          <w:marBottom w:val="0"/>
          <w:divBdr>
            <w:top w:val="none" w:sz="0" w:space="0" w:color="auto"/>
            <w:left w:val="none" w:sz="0" w:space="0" w:color="auto"/>
            <w:bottom w:val="none" w:sz="0" w:space="0" w:color="auto"/>
            <w:right w:val="none" w:sz="0" w:space="0" w:color="auto"/>
          </w:divBdr>
        </w:div>
        <w:div w:id="695041128">
          <w:marLeft w:val="640"/>
          <w:marRight w:val="0"/>
          <w:marTop w:val="0"/>
          <w:marBottom w:val="0"/>
          <w:divBdr>
            <w:top w:val="none" w:sz="0" w:space="0" w:color="auto"/>
            <w:left w:val="none" w:sz="0" w:space="0" w:color="auto"/>
            <w:bottom w:val="none" w:sz="0" w:space="0" w:color="auto"/>
            <w:right w:val="none" w:sz="0" w:space="0" w:color="auto"/>
          </w:divBdr>
        </w:div>
        <w:div w:id="1480221438">
          <w:marLeft w:val="640"/>
          <w:marRight w:val="0"/>
          <w:marTop w:val="0"/>
          <w:marBottom w:val="0"/>
          <w:divBdr>
            <w:top w:val="none" w:sz="0" w:space="0" w:color="auto"/>
            <w:left w:val="none" w:sz="0" w:space="0" w:color="auto"/>
            <w:bottom w:val="none" w:sz="0" w:space="0" w:color="auto"/>
            <w:right w:val="none" w:sz="0" w:space="0" w:color="auto"/>
          </w:divBdr>
        </w:div>
        <w:div w:id="1287738019">
          <w:marLeft w:val="640"/>
          <w:marRight w:val="0"/>
          <w:marTop w:val="0"/>
          <w:marBottom w:val="0"/>
          <w:divBdr>
            <w:top w:val="none" w:sz="0" w:space="0" w:color="auto"/>
            <w:left w:val="none" w:sz="0" w:space="0" w:color="auto"/>
            <w:bottom w:val="none" w:sz="0" w:space="0" w:color="auto"/>
            <w:right w:val="none" w:sz="0" w:space="0" w:color="auto"/>
          </w:divBdr>
        </w:div>
        <w:div w:id="1225025985">
          <w:marLeft w:val="640"/>
          <w:marRight w:val="0"/>
          <w:marTop w:val="0"/>
          <w:marBottom w:val="0"/>
          <w:divBdr>
            <w:top w:val="none" w:sz="0" w:space="0" w:color="auto"/>
            <w:left w:val="none" w:sz="0" w:space="0" w:color="auto"/>
            <w:bottom w:val="none" w:sz="0" w:space="0" w:color="auto"/>
            <w:right w:val="none" w:sz="0" w:space="0" w:color="auto"/>
          </w:divBdr>
        </w:div>
        <w:div w:id="1045912719">
          <w:marLeft w:val="640"/>
          <w:marRight w:val="0"/>
          <w:marTop w:val="0"/>
          <w:marBottom w:val="0"/>
          <w:divBdr>
            <w:top w:val="none" w:sz="0" w:space="0" w:color="auto"/>
            <w:left w:val="none" w:sz="0" w:space="0" w:color="auto"/>
            <w:bottom w:val="none" w:sz="0" w:space="0" w:color="auto"/>
            <w:right w:val="none" w:sz="0" w:space="0" w:color="auto"/>
          </w:divBdr>
        </w:div>
        <w:div w:id="1921989430">
          <w:marLeft w:val="640"/>
          <w:marRight w:val="0"/>
          <w:marTop w:val="0"/>
          <w:marBottom w:val="0"/>
          <w:divBdr>
            <w:top w:val="none" w:sz="0" w:space="0" w:color="auto"/>
            <w:left w:val="none" w:sz="0" w:space="0" w:color="auto"/>
            <w:bottom w:val="none" w:sz="0" w:space="0" w:color="auto"/>
            <w:right w:val="none" w:sz="0" w:space="0" w:color="auto"/>
          </w:divBdr>
        </w:div>
        <w:div w:id="234165419">
          <w:marLeft w:val="640"/>
          <w:marRight w:val="0"/>
          <w:marTop w:val="0"/>
          <w:marBottom w:val="0"/>
          <w:divBdr>
            <w:top w:val="none" w:sz="0" w:space="0" w:color="auto"/>
            <w:left w:val="none" w:sz="0" w:space="0" w:color="auto"/>
            <w:bottom w:val="none" w:sz="0" w:space="0" w:color="auto"/>
            <w:right w:val="none" w:sz="0" w:space="0" w:color="auto"/>
          </w:divBdr>
        </w:div>
        <w:div w:id="1845704541">
          <w:marLeft w:val="640"/>
          <w:marRight w:val="0"/>
          <w:marTop w:val="0"/>
          <w:marBottom w:val="0"/>
          <w:divBdr>
            <w:top w:val="none" w:sz="0" w:space="0" w:color="auto"/>
            <w:left w:val="none" w:sz="0" w:space="0" w:color="auto"/>
            <w:bottom w:val="none" w:sz="0" w:space="0" w:color="auto"/>
            <w:right w:val="none" w:sz="0" w:space="0" w:color="auto"/>
          </w:divBdr>
        </w:div>
        <w:div w:id="326860794">
          <w:marLeft w:val="640"/>
          <w:marRight w:val="0"/>
          <w:marTop w:val="0"/>
          <w:marBottom w:val="0"/>
          <w:divBdr>
            <w:top w:val="none" w:sz="0" w:space="0" w:color="auto"/>
            <w:left w:val="none" w:sz="0" w:space="0" w:color="auto"/>
            <w:bottom w:val="none" w:sz="0" w:space="0" w:color="auto"/>
            <w:right w:val="none" w:sz="0" w:space="0" w:color="auto"/>
          </w:divBdr>
        </w:div>
        <w:div w:id="1225141374">
          <w:marLeft w:val="640"/>
          <w:marRight w:val="0"/>
          <w:marTop w:val="0"/>
          <w:marBottom w:val="0"/>
          <w:divBdr>
            <w:top w:val="none" w:sz="0" w:space="0" w:color="auto"/>
            <w:left w:val="none" w:sz="0" w:space="0" w:color="auto"/>
            <w:bottom w:val="none" w:sz="0" w:space="0" w:color="auto"/>
            <w:right w:val="none" w:sz="0" w:space="0" w:color="auto"/>
          </w:divBdr>
        </w:div>
        <w:div w:id="1854495255">
          <w:marLeft w:val="640"/>
          <w:marRight w:val="0"/>
          <w:marTop w:val="0"/>
          <w:marBottom w:val="0"/>
          <w:divBdr>
            <w:top w:val="none" w:sz="0" w:space="0" w:color="auto"/>
            <w:left w:val="none" w:sz="0" w:space="0" w:color="auto"/>
            <w:bottom w:val="none" w:sz="0" w:space="0" w:color="auto"/>
            <w:right w:val="none" w:sz="0" w:space="0" w:color="auto"/>
          </w:divBdr>
        </w:div>
        <w:div w:id="1271621715">
          <w:marLeft w:val="640"/>
          <w:marRight w:val="0"/>
          <w:marTop w:val="0"/>
          <w:marBottom w:val="0"/>
          <w:divBdr>
            <w:top w:val="none" w:sz="0" w:space="0" w:color="auto"/>
            <w:left w:val="none" w:sz="0" w:space="0" w:color="auto"/>
            <w:bottom w:val="none" w:sz="0" w:space="0" w:color="auto"/>
            <w:right w:val="none" w:sz="0" w:space="0" w:color="auto"/>
          </w:divBdr>
        </w:div>
        <w:div w:id="1349720135">
          <w:marLeft w:val="640"/>
          <w:marRight w:val="0"/>
          <w:marTop w:val="0"/>
          <w:marBottom w:val="0"/>
          <w:divBdr>
            <w:top w:val="none" w:sz="0" w:space="0" w:color="auto"/>
            <w:left w:val="none" w:sz="0" w:space="0" w:color="auto"/>
            <w:bottom w:val="none" w:sz="0" w:space="0" w:color="auto"/>
            <w:right w:val="none" w:sz="0" w:space="0" w:color="auto"/>
          </w:divBdr>
        </w:div>
        <w:div w:id="1971132333">
          <w:marLeft w:val="640"/>
          <w:marRight w:val="0"/>
          <w:marTop w:val="0"/>
          <w:marBottom w:val="0"/>
          <w:divBdr>
            <w:top w:val="none" w:sz="0" w:space="0" w:color="auto"/>
            <w:left w:val="none" w:sz="0" w:space="0" w:color="auto"/>
            <w:bottom w:val="none" w:sz="0" w:space="0" w:color="auto"/>
            <w:right w:val="none" w:sz="0" w:space="0" w:color="auto"/>
          </w:divBdr>
        </w:div>
        <w:div w:id="1751996764">
          <w:marLeft w:val="640"/>
          <w:marRight w:val="0"/>
          <w:marTop w:val="0"/>
          <w:marBottom w:val="0"/>
          <w:divBdr>
            <w:top w:val="none" w:sz="0" w:space="0" w:color="auto"/>
            <w:left w:val="none" w:sz="0" w:space="0" w:color="auto"/>
            <w:bottom w:val="none" w:sz="0" w:space="0" w:color="auto"/>
            <w:right w:val="none" w:sz="0" w:space="0" w:color="auto"/>
          </w:divBdr>
        </w:div>
        <w:div w:id="872693455">
          <w:marLeft w:val="640"/>
          <w:marRight w:val="0"/>
          <w:marTop w:val="0"/>
          <w:marBottom w:val="0"/>
          <w:divBdr>
            <w:top w:val="none" w:sz="0" w:space="0" w:color="auto"/>
            <w:left w:val="none" w:sz="0" w:space="0" w:color="auto"/>
            <w:bottom w:val="none" w:sz="0" w:space="0" w:color="auto"/>
            <w:right w:val="none" w:sz="0" w:space="0" w:color="auto"/>
          </w:divBdr>
        </w:div>
        <w:div w:id="548347879">
          <w:marLeft w:val="640"/>
          <w:marRight w:val="0"/>
          <w:marTop w:val="0"/>
          <w:marBottom w:val="0"/>
          <w:divBdr>
            <w:top w:val="none" w:sz="0" w:space="0" w:color="auto"/>
            <w:left w:val="none" w:sz="0" w:space="0" w:color="auto"/>
            <w:bottom w:val="none" w:sz="0" w:space="0" w:color="auto"/>
            <w:right w:val="none" w:sz="0" w:space="0" w:color="auto"/>
          </w:divBdr>
        </w:div>
        <w:div w:id="1892643897">
          <w:marLeft w:val="640"/>
          <w:marRight w:val="0"/>
          <w:marTop w:val="0"/>
          <w:marBottom w:val="0"/>
          <w:divBdr>
            <w:top w:val="none" w:sz="0" w:space="0" w:color="auto"/>
            <w:left w:val="none" w:sz="0" w:space="0" w:color="auto"/>
            <w:bottom w:val="none" w:sz="0" w:space="0" w:color="auto"/>
            <w:right w:val="none" w:sz="0" w:space="0" w:color="auto"/>
          </w:divBdr>
        </w:div>
        <w:div w:id="1503201082">
          <w:marLeft w:val="640"/>
          <w:marRight w:val="0"/>
          <w:marTop w:val="0"/>
          <w:marBottom w:val="0"/>
          <w:divBdr>
            <w:top w:val="none" w:sz="0" w:space="0" w:color="auto"/>
            <w:left w:val="none" w:sz="0" w:space="0" w:color="auto"/>
            <w:bottom w:val="none" w:sz="0" w:space="0" w:color="auto"/>
            <w:right w:val="none" w:sz="0" w:space="0" w:color="auto"/>
          </w:divBdr>
        </w:div>
        <w:div w:id="1352757800">
          <w:marLeft w:val="640"/>
          <w:marRight w:val="0"/>
          <w:marTop w:val="0"/>
          <w:marBottom w:val="0"/>
          <w:divBdr>
            <w:top w:val="none" w:sz="0" w:space="0" w:color="auto"/>
            <w:left w:val="none" w:sz="0" w:space="0" w:color="auto"/>
            <w:bottom w:val="none" w:sz="0" w:space="0" w:color="auto"/>
            <w:right w:val="none" w:sz="0" w:space="0" w:color="auto"/>
          </w:divBdr>
        </w:div>
        <w:div w:id="449204515">
          <w:marLeft w:val="640"/>
          <w:marRight w:val="0"/>
          <w:marTop w:val="0"/>
          <w:marBottom w:val="0"/>
          <w:divBdr>
            <w:top w:val="none" w:sz="0" w:space="0" w:color="auto"/>
            <w:left w:val="none" w:sz="0" w:space="0" w:color="auto"/>
            <w:bottom w:val="none" w:sz="0" w:space="0" w:color="auto"/>
            <w:right w:val="none" w:sz="0" w:space="0" w:color="auto"/>
          </w:divBdr>
        </w:div>
        <w:div w:id="1294630103">
          <w:marLeft w:val="640"/>
          <w:marRight w:val="0"/>
          <w:marTop w:val="0"/>
          <w:marBottom w:val="0"/>
          <w:divBdr>
            <w:top w:val="none" w:sz="0" w:space="0" w:color="auto"/>
            <w:left w:val="none" w:sz="0" w:space="0" w:color="auto"/>
            <w:bottom w:val="none" w:sz="0" w:space="0" w:color="auto"/>
            <w:right w:val="none" w:sz="0" w:space="0" w:color="auto"/>
          </w:divBdr>
        </w:div>
        <w:div w:id="2065447130">
          <w:marLeft w:val="640"/>
          <w:marRight w:val="0"/>
          <w:marTop w:val="0"/>
          <w:marBottom w:val="0"/>
          <w:divBdr>
            <w:top w:val="none" w:sz="0" w:space="0" w:color="auto"/>
            <w:left w:val="none" w:sz="0" w:space="0" w:color="auto"/>
            <w:bottom w:val="none" w:sz="0" w:space="0" w:color="auto"/>
            <w:right w:val="none" w:sz="0" w:space="0" w:color="auto"/>
          </w:divBdr>
        </w:div>
        <w:div w:id="531652493">
          <w:marLeft w:val="640"/>
          <w:marRight w:val="0"/>
          <w:marTop w:val="0"/>
          <w:marBottom w:val="0"/>
          <w:divBdr>
            <w:top w:val="none" w:sz="0" w:space="0" w:color="auto"/>
            <w:left w:val="none" w:sz="0" w:space="0" w:color="auto"/>
            <w:bottom w:val="none" w:sz="0" w:space="0" w:color="auto"/>
            <w:right w:val="none" w:sz="0" w:space="0" w:color="auto"/>
          </w:divBdr>
        </w:div>
        <w:div w:id="1197041523">
          <w:marLeft w:val="640"/>
          <w:marRight w:val="0"/>
          <w:marTop w:val="0"/>
          <w:marBottom w:val="0"/>
          <w:divBdr>
            <w:top w:val="none" w:sz="0" w:space="0" w:color="auto"/>
            <w:left w:val="none" w:sz="0" w:space="0" w:color="auto"/>
            <w:bottom w:val="none" w:sz="0" w:space="0" w:color="auto"/>
            <w:right w:val="none" w:sz="0" w:space="0" w:color="auto"/>
          </w:divBdr>
        </w:div>
        <w:div w:id="1614633360">
          <w:marLeft w:val="640"/>
          <w:marRight w:val="0"/>
          <w:marTop w:val="0"/>
          <w:marBottom w:val="0"/>
          <w:divBdr>
            <w:top w:val="none" w:sz="0" w:space="0" w:color="auto"/>
            <w:left w:val="none" w:sz="0" w:space="0" w:color="auto"/>
            <w:bottom w:val="none" w:sz="0" w:space="0" w:color="auto"/>
            <w:right w:val="none" w:sz="0" w:space="0" w:color="auto"/>
          </w:divBdr>
        </w:div>
        <w:div w:id="468326457">
          <w:marLeft w:val="640"/>
          <w:marRight w:val="0"/>
          <w:marTop w:val="0"/>
          <w:marBottom w:val="0"/>
          <w:divBdr>
            <w:top w:val="none" w:sz="0" w:space="0" w:color="auto"/>
            <w:left w:val="none" w:sz="0" w:space="0" w:color="auto"/>
            <w:bottom w:val="none" w:sz="0" w:space="0" w:color="auto"/>
            <w:right w:val="none" w:sz="0" w:space="0" w:color="auto"/>
          </w:divBdr>
        </w:div>
        <w:div w:id="1267271988">
          <w:marLeft w:val="640"/>
          <w:marRight w:val="0"/>
          <w:marTop w:val="0"/>
          <w:marBottom w:val="0"/>
          <w:divBdr>
            <w:top w:val="none" w:sz="0" w:space="0" w:color="auto"/>
            <w:left w:val="none" w:sz="0" w:space="0" w:color="auto"/>
            <w:bottom w:val="none" w:sz="0" w:space="0" w:color="auto"/>
            <w:right w:val="none" w:sz="0" w:space="0" w:color="auto"/>
          </w:divBdr>
        </w:div>
        <w:div w:id="468935867">
          <w:marLeft w:val="640"/>
          <w:marRight w:val="0"/>
          <w:marTop w:val="0"/>
          <w:marBottom w:val="0"/>
          <w:divBdr>
            <w:top w:val="none" w:sz="0" w:space="0" w:color="auto"/>
            <w:left w:val="none" w:sz="0" w:space="0" w:color="auto"/>
            <w:bottom w:val="none" w:sz="0" w:space="0" w:color="auto"/>
            <w:right w:val="none" w:sz="0" w:space="0" w:color="auto"/>
          </w:divBdr>
        </w:div>
        <w:div w:id="1959336253">
          <w:marLeft w:val="640"/>
          <w:marRight w:val="0"/>
          <w:marTop w:val="0"/>
          <w:marBottom w:val="0"/>
          <w:divBdr>
            <w:top w:val="none" w:sz="0" w:space="0" w:color="auto"/>
            <w:left w:val="none" w:sz="0" w:space="0" w:color="auto"/>
            <w:bottom w:val="none" w:sz="0" w:space="0" w:color="auto"/>
            <w:right w:val="none" w:sz="0" w:space="0" w:color="auto"/>
          </w:divBdr>
        </w:div>
        <w:div w:id="1075976552">
          <w:marLeft w:val="640"/>
          <w:marRight w:val="0"/>
          <w:marTop w:val="0"/>
          <w:marBottom w:val="0"/>
          <w:divBdr>
            <w:top w:val="none" w:sz="0" w:space="0" w:color="auto"/>
            <w:left w:val="none" w:sz="0" w:space="0" w:color="auto"/>
            <w:bottom w:val="none" w:sz="0" w:space="0" w:color="auto"/>
            <w:right w:val="none" w:sz="0" w:space="0" w:color="auto"/>
          </w:divBdr>
        </w:div>
        <w:div w:id="862014531">
          <w:marLeft w:val="640"/>
          <w:marRight w:val="0"/>
          <w:marTop w:val="0"/>
          <w:marBottom w:val="0"/>
          <w:divBdr>
            <w:top w:val="none" w:sz="0" w:space="0" w:color="auto"/>
            <w:left w:val="none" w:sz="0" w:space="0" w:color="auto"/>
            <w:bottom w:val="none" w:sz="0" w:space="0" w:color="auto"/>
            <w:right w:val="none" w:sz="0" w:space="0" w:color="auto"/>
          </w:divBdr>
        </w:div>
        <w:div w:id="1406758510">
          <w:marLeft w:val="640"/>
          <w:marRight w:val="0"/>
          <w:marTop w:val="0"/>
          <w:marBottom w:val="0"/>
          <w:divBdr>
            <w:top w:val="none" w:sz="0" w:space="0" w:color="auto"/>
            <w:left w:val="none" w:sz="0" w:space="0" w:color="auto"/>
            <w:bottom w:val="none" w:sz="0" w:space="0" w:color="auto"/>
            <w:right w:val="none" w:sz="0" w:space="0" w:color="auto"/>
          </w:divBdr>
        </w:div>
        <w:div w:id="221988943">
          <w:marLeft w:val="640"/>
          <w:marRight w:val="0"/>
          <w:marTop w:val="0"/>
          <w:marBottom w:val="0"/>
          <w:divBdr>
            <w:top w:val="none" w:sz="0" w:space="0" w:color="auto"/>
            <w:left w:val="none" w:sz="0" w:space="0" w:color="auto"/>
            <w:bottom w:val="none" w:sz="0" w:space="0" w:color="auto"/>
            <w:right w:val="none" w:sz="0" w:space="0" w:color="auto"/>
          </w:divBdr>
        </w:div>
        <w:div w:id="374501912">
          <w:marLeft w:val="640"/>
          <w:marRight w:val="0"/>
          <w:marTop w:val="0"/>
          <w:marBottom w:val="0"/>
          <w:divBdr>
            <w:top w:val="none" w:sz="0" w:space="0" w:color="auto"/>
            <w:left w:val="none" w:sz="0" w:space="0" w:color="auto"/>
            <w:bottom w:val="none" w:sz="0" w:space="0" w:color="auto"/>
            <w:right w:val="none" w:sz="0" w:space="0" w:color="auto"/>
          </w:divBdr>
        </w:div>
        <w:div w:id="966277081">
          <w:marLeft w:val="640"/>
          <w:marRight w:val="0"/>
          <w:marTop w:val="0"/>
          <w:marBottom w:val="0"/>
          <w:divBdr>
            <w:top w:val="none" w:sz="0" w:space="0" w:color="auto"/>
            <w:left w:val="none" w:sz="0" w:space="0" w:color="auto"/>
            <w:bottom w:val="none" w:sz="0" w:space="0" w:color="auto"/>
            <w:right w:val="none" w:sz="0" w:space="0" w:color="auto"/>
          </w:divBdr>
        </w:div>
        <w:div w:id="456220790">
          <w:marLeft w:val="640"/>
          <w:marRight w:val="0"/>
          <w:marTop w:val="0"/>
          <w:marBottom w:val="0"/>
          <w:divBdr>
            <w:top w:val="none" w:sz="0" w:space="0" w:color="auto"/>
            <w:left w:val="none" w:sz="0" w:space="0" w:color="auto"/>
            <w:bottom w:val="none" w:sz="0" w:space="0" w:color="auto"/>
            <w:right w:val="none" w:sz="0" w:space="0" w:color="auto"/>
          </w:divBdr>
        </w:div>
        <w:div w:id="1029599430">
          <w:marLeft w:val="640"/>
          <w:marRight w:val="0"/>
          <w:marTop w:val="0"/>
          <w:marBottom w:val="0"/>
          <w:divBdr>
            <w:top w:val="none" w:sz="0" w:space="0" w:color="auto"/>
            <w:left w:val="none" w:sz="0" w:space="0" w:color="auto"/>
            <w:bottom w:val="none" w:sz="0" w:space="0" w:color="auto"/>
            <w:right w:val="none" w:sz="0" w:space="0" w:color="auto"/>
          </w:divBdr>
        </w:div>
        <w:div w:id="4133485">
          <w:marLeft w:val="640"/>
          <w:marRight w:val="0"/>
          <w:marTop w:val="0"/>
          <w:marBottom w:val="0"/>
          <w:divBdr>
            <w:top w:val="none" w:sz="0" w:space="0" w:color="auto"/>
            <w:left w:val="none" w:sz="0" w:space="0" w:color="auto"/>
            <w:bottom w:val="none" w:sz="0" w:space="0" w:color="auto"/>
            <w:right w:val="none" w:sz="0" w:space="0" w:color="auto"/>
          </w:divBdr>
        </w:div>
        <w:div w:id="1662342700">
          <w:marLeft w:val="640"/>
          <w:marRight w:val="0"/>
          <w:marTop w:val="0"/>
          <w:marBottom w:val="0"/>
          <w:divBdr>
            <w:top w:val="none" w:sz="0" w:space="0" w:color="auto"/>
            <w:left w:val="none" w:sz="0" w:space="0" w:color="auto"/>
            <w:bottom w:val="none" w:sz="0" w:space="0" w:color="auto"/>
            <w:right w:val="none" w:sz="0" w:space="0" w:color="auto"/>
          </w:divBdr>
        </w:div>
        <w:div w:id="1801000111">
          <w:marLeft w:val="640"/>
          <w:marRight w:val="0"/>
          <w:marTop w:val="0"/>
          <w:marBottom w:val="0"/>
          <w:divBdr>
            <w:top w:val="none" w:sz="0" w:space="0" w:color="auto"/>
            <w:left w:val="none" w:sz="0" w:space="0" w:color="auto"/>
            <w:bottom w:val="none" w:sz="0" w:space="0" w:color="auto"/>
            <w:right w:val="none" w:sz="0" w:space="0" w:color="auto"/>
          </w:divBdr>
        </w:div>
        <w:div w:id="309601147">
          <w:marLeft w:val="640"/>
          <w:marRight w:val="0"/>
          <w:marTop w:val="0"/>
          <w:marBottom w:val="0"/>
          <w:divBdr>
            <w:top w:val="none" w:sz="0" w:space="0" w:color="auto"/>
            <w:left w:val="none" w:sz="0" w:space="0" w:color="auto"/>
            <w:bottom w:val="none" w:sz="0" w:space="0" w:color="auto"/>
            <w:right w:val="none" w:sz="0" w:space="0" w:color="auto"/>
          </w:divBdr>
        </w:div>
        <w:div w:id="708142352">
          <w:marLeft w:val="640"/>
          <w:marRight w:val="0"/>
          <w:marTop w:val="0"/>
          <w:marBottom w:val="0"/>
          <w:divBdr>
            <w:top w:val="none" w:sz="0" w:space="0" w:color="auto"/>
            <w:left w:val="none" w:sz="0" w:space="0" w:color="auto"/>
            <w:bottom w:val="none" w:sz="0" w:space="0" w:color="auto"/>
            <w:right w:val="none" w:sz="0" w:space="0" w:color="auto"/>
          </w:divBdr>
        </w:div>
        <w:div w:id="935599728">
          <w:marLeft w:val="640"/>
          <w:marRight w:val="0"/>
          <w:marTop w:val="0"/>
          <w:marBottom w:val="0"/>
          <w:divBdr>
            <w:top w:val="none" w:sz="0" w:space="0" w:color="auto"/>
            <w:left w:val="none" w:sz="0" w:space="0" w:color="auto"/>
            <w:bottom w:val="none" w:sz="0" w:space="0" w:color="auto"/>
            <w:right w:val="none" w:sz="0" w:space="0" w:color="auto"/>
          </w:divBdr>
        </w:div>
        <w:div w:id="774444292">
          <w:marLeft w:val="640"/>
          <w:marRight w:val="0"/>
          <w:marTop w:val="0"/>
          <w:marBottom w:val="0"/>
          <w:divBdr>
            <w:top w:val="none" w:sz="0" w:space="0" w:color="auto"/>
            <w:left w:val="none" w:sz="0" w:space="0" w:color="auto"/>
            <w:bottom w:val="none" w:sz="0" w:space="0" w:color="auto"/>
            <w:right w:val="none" w:sz="0" w:space="0" w:color="auto"/>
          </w:divBdr>
        </w:div>
        <w:div w:id="1429305273">
          <w:marLeft w:val="640"/>
          <w:marRight w:val="0"/>
          <w:marTop w:val="0"/>
          <w:marBottom w:val="0"/>
          <w:divBdr>
            <w:top w:val="none" w:sz="0" w:space="0" w:color="auto"/>
            <w:left w:val="none" w:sz="0" w:space="0" w:color="auto"/>
            <w:bottom w:val="none" w:sz="0" w:space="0" w:color="auto"/>
            <w:right w:val="none" w:sz="0" w:space="0" w:color="auto"/>
          </w:divBdr>
        </w:div>
        <w:div w:id="306589056">
          <w:marLeft w:val="640"/>
          <w:marRight w:val="0"/>
          <w:marTop w:val="0"/>
          <w:marBottom w:val="0"/>
          <w:divBdr>
            <w:top w:val="none" w:sz="0" w:space="0" w:color="auto"/>
            <w:left w:val="none" w:sz="0" w:space="0" w:color="auto"/>
            <w:bottom w:val="none" w:sz="0" w:space="0" w:color="auto"/>
            <w:right w:val="none" w:sz="0" w:space="0" w:color="auto"/>
          </w:divBdr>
        </w:div>
        <w:div w:id="192889717">
          <w:marLeft w:val="640"/>
          <w:marRight w:val="0"/>
          <w:marTop w:val="0"/>
          <w:marBottom w:val="0"/>
          <w:divBdr>
            <w:top w:val="none" w:sz="0" w:space="0" w:color="auto"/>
            <w:left w:val="none" w:sz="0" w:space="0" w:color="auto"/>
            <w:bottom w:val="none" w:sz="0" w:space="0" w:color="auto"/>
            <w:right w:val="none" w:sz="0" w:space="0" w:color="auto"/>
          </w:divBdr>
        </w:div>
        <w:div w:id="1937251367">
          <w:marLeft w:val="640"/>
          <w:marRight w:val="0"/>
          <w:marTop w:val="0"/>
          <w:marBottom w:val="0"/>
          <w:divBdr>
            <w:top w:val="none" w:sz="0" w:space="0" w:color="auto"/>
            <w:left w:val="none" w:sz="0" w:space="0" w:color="auto"/>
            <w:bottom w:val="none" w:sz="0" w:space="0" w:color="auto"/>
            <w:right w:val="none" w:sz="0" w:space="0" w:color="auto"/>
          </w:divBdr>
        </w:div>
        <w:div w:id="125441744">
          <w:marLeft w:val="640"/>
          <w:marRight w:val="0"/>
          <w:marTop w:val="0"/>
          <w:marBottom w:val="0"/>
          <w:divBdr>
            <w:top w:val="none" w:sz="0" w:space="0" w:color="auto"/>
            <w:left w:val="none" w:sz="0" w:space="0" w:color="auto"/>
            <w:bottom w:val="none" w:sz="0" w:space="0" w:color="auto"/>
            <w:right w:val="none" w:sz="0" w:space="0" w:color="auto"/>
          </w:divBdr>
        </w:div>
        <w:div w:id="921332636">
          <w:marLeft w:val="640"/>
          <w:marRight w:val="0"/>
          <w:marTop w:val="0"/>
          <w:marBottom w:val="0"/>
          <w:divBdr>
            <w:top w:val="none" w:sz="0" w:space="0" w:color="auto"/>
            <w:left w:val="none" w:sz="0" w:space="0" w:color="auto"/>
            <w:bottom w:val="none" w:sz="0" w:space="0" w:color="auto"/>
            <w:right w:val="none" w:sz="0" w:space="0" w:color="auto"/>
          </w:divBdr>
        </w:div>
        <w:div w:id="1630744891">
          <w:marLeft w:val="640"/>
          <w:marRight w:val="0"/>
          <w:marTop w:val="0"/>
          <w:marBottom w:val="0"/>
          <w:divBdr>
            <w:top w:val="none" w:sz="0" w:space="0" w:color="auto"/>
            <w:left w:val="none" w:sz="0" w:space="0" w:color="auto"/>
            <w:bottom w:val="none" w:sz="0" w:space="0" w:color="auto"/>
            <w:right w:val="none" w:sz="0" w:space="0" w:color="auto"/>
          </w:divBdr>
        </w:div>
        <w:div w:id="1254313826">
          <w:marLeft w:val="640"/>
          <w:marRight w:val="0"/>
          <w:marTop w:val="0"/>
          <w:marBottom w:val="0"/>
          <w:divBdr>
            <w:top w:val="none" w:sz="0" w:space="0" w:color="auto"/>
            <w:left w:val="none" w:sz="0" w:space="0" w:color="auto"/>
            <w:bottom w:val="none" w:sz="0" w:space="0" w:color="auto"/>
            <w:right w:val="none" w:sz="0" w:space="0" w:color="auto"/>
          </w:divBdr>
        </w:div>
        <w:div w:id="213129795">
          <w:marLeft w:val="640"/>
          <w:marRight w:val="0"/>
          <w:marTop w:val="0"/>
          <w:marBottom w:val="0"/>
          <w:divBdr>
            <w:top w:val="none" w:sz="0" w:space="0" w:color="auto"/>
            <w:left w:val="none" w:sz="0" w:space="0" w:color="auto"/>
            <w:bottom w:val="none" w:sz="0" w:space="0" w:color="auto"/>
            <w:right w:val="none" w:sz="0" w:space="0" w:color="auto"/>
          </w:divBdr>
        </w:div>
        <w:div w:id="454447242">
          <w:marLeft w:val="640"/>
          <w:marRight w:val="0"/>
          <w:marTop w:val="0"/>
          <w:marBottom w:val="0"/>
          <w:divBdr>
            <w:top w:val="none" w:sz="0" w:space="0" w:color="auto"/>
            <w:left w:val="none" w:sz="0" w:space="0" w:color="auto"/>
            <w:bottom w:val="none" w:sz="0" w:space="0" w:color="auto"/>
            <w:right w:val="none" w:sz="0" w:space="0" w:color="auto"/>
          </w:divBdr>
        </w:div>
        <w:div w:id="1498888725">
          <w:marLeft w:val="640"/>
          <w:marRight w:val="0"/>
          <w:marTop w:val="0"/>
          <w:marBottom w:val="0"/>
          <w:divBdr>
            <w:top w:val="none" w:sz="0" w:space="0" w:color="auto"/>
            <w:left w:val="none" w:sz="0" w:space="0" w:color="auto"/>
            <w:bottom w:val="none" w:sz="0" w:space="0" w:color="auto"/>
            <w:right w:val="none" w:sz="0" w:space="0" w:color="auto"/>
          </w:divBdr>
        </w:div>
        <w:div w:id="1258059029">
          <w:marLeft w:val="640"/>
          <w:marRight w:val="0"/>
          <w:marTop w:val="0"/>
          <w:marBottom w:val="0"/>
          <w:divBdr>
            <w:top w:val="none" w:sz="0" w:space="0" w:color="auto"/>
            <w:left w:val="none" w:sz="0" w:space="0" w:color="auto"/>
            <w:bottom w:val="none" w:sz="0" w:space="0" w:color="auto"/>
            <w:right w:val="none" w:sz="0" w:space="0" w:color="auto"/>
          </w:divBdr>
        </w:div>
        <w:div w:id="1318925272">
          <w:marLeft w:val="640"/>
          <w:marRight w:val="0"/>
          <w:marTop w:val="0"/>
          <w:marBottom w:val="0"/>
          <w:divBdr>
            <w:top w:val="none" w:sz="0" w:space="0" w:color="auto"/>
            <w:left w:val="none" w:sz="0" w:space="0" w:color="auto"/>
            <w:bottom w:val="none" w:sz="0" w:space="0" w:color="auto"/>
            <w:right w:val="none" w:sz="0" w:space="0" w:color="auto"/>
          </w:divBdr>
        </w:div>
        <w:div w:id="2014214868">
          <w:marLeft w:val="640"/>
          <w:marRight w:val="0"/>
          <w:marTop w:val="0"/>
          <w:marBottom w:val="0"/>
          <w:divBdr>
            <w:top w:val="none" w:sz="0" w:space="0" w:color="auto"/>
            <w:left w:val="none" w:sz="0" w:space="0" w:color="auto"/>
            <w:bottom w:val="none" w:sz="0" w:space="0" w:color="auto"/>
            <w:right w:val="none" w:sz="0" w:space="0" w:color="auto"/>
          </w:divBdr>
        </w:div>
      </w:divsChild>
    </w:div>
    <w:div w:id="1434744359">
      <w:bodyDiv w:val="1"/>
      <w:marLeft w:val="0"/>
      <w:marRight w:val="0"/>
      <w:marTop w:val="0"/>
      <w:marBottom w:val="0"/>
      <w:divBdr>
        <w:top w:val="none" w:sz="0" w:space="0" w:color="auto"/>
        <w:left w:val="none" w:sz="0" w:space="0" w:color="auto"/>
        <w:bottom w:val="none" w:sz="0" w:space="0" w:color="auto"/>
        <w:right w:val="none" w:sz="0" w:space="0" w:color="auto"/>
      </w:divBdr>
      <w:divsChild>
        <w:div w:id="355692702">
          <w:marLeft w:val="640"/>
          <w:marRight w:val="0"/>
          <w:marTop w:val="0"/>
          <w:marBottom w:val="0"/>
          <w:divBdr>
            <w:top w:val="none" w:sz="0" w:space="0" w:color="auto"/>
            <w:left w:val="none" w:sz="0" w:space="0" w:color="auto"/>
            <w:bottom w:val="none" w:sz="0" w:space="0" w:color="auto"/>
            <w:right w:val="none" w:sz="0" w:space="0" w:color="auto"/>
          </w:divBdr>
        </w:div>
        <w:div w:id="2090346345">
          <w:marLeft w:val="640"/>
          <w:marRight w:val="0"/>
          <w:marTop w:val="0"/>
          <w:marBottom w:val="0"/>
          <w:divBdr>
            <w:top w:val="none" w:sz="0" w:space="0" w:color="auto"/>
            <w:left w:val="none" w:sz="0" w:space="0" w:color="auto"/>
            <w:bottom w:val="none" w:sz="0" w:space="0" w:color="auto"/>
            <w:right w:val="none" w:sz="0" w:space="0" w:color="auto"/>
          </w:divBdr>
        </w:div>
        <w:div w:id="1789544742">
          <w:marLeft w:val="640"/>
          <w:marRight w:val="0"/>
          <w:marTop w:val="0"/>
          <w:marBottom w:val="0"/>
          <w:divBdr>
            <w:top w:val="none" w:sz="0" w:space="0" w:color="auto"/>
            <w:left w:val="none" w:sz="0" w:space="0" w:color="auto"/>
            <w:bottom w:val="none" w:sz="0" w:space="0" w:color="auto"/>
            <w:right w:val="none" w:sz="0" w:space="0" w:color="auto"/>
          </w:divBdr>
        </w:div>
        <w:div w:id="1208446323">
          <w:marLeft w:val="640"/>
          <w:marRight w:val="0"/>
          <w:marTop w:val="0"/>
          <w:marBottom w:val="0"/>
          <w:divBdr>
            <w:top w:val="none" w:sz="0" w:space="0" w:color="auto"/>
            <w:left w:val="none" w:sz="0" w:space="0" w:color="auto"/>
            <w:bottom w:val="none" w:sz="0" w:space="0" w:color="auto"/>
            <w:right w:val="none" w:sz="0" w:space="0" w:color="auto"/>
          </w:divBdr>
        </w:div>
        <w:div w:id="130170234">
          <w:marLeft w:val="640"/>
          <w:marRight w:val="0"/>
          <w:marTop w:val="0"/>
          <w:marBottom w:val="0"/>
          <w:divBdr>
            <w:top w:val="none" w:sz="0" w:space="0" w:color="auto"/>
            <w:left w:val="none" w:sz="0" w:space="0" w:color="auto"/>
            <w:bottom w:val="none" w:sz="0" w:space="0" w:color="auto"/>
            <w:right w:val="none" w:sz="0" w:space="0" w:color="auto"/>
          </w:divBdr>
        </w:div>
        <w:div w:id="492724485">
          <w:marLeft w:val="640"/>
          <w:marRight w:val="0"/>
          <w:marTop w:val="0"/>
          <w:marBottom w:val="0"/>
          <w:divBdr>
            <w:top w:val="none" w:sz="0" w:space="0" w:color="auto"/>
            <w:left w:val="none" w:sz="0" w:space="0" w:color="auto"/>
            <w:bottom w:val="none" w:sz="0" w:space="0" w:color="auto"/>
            <w:right w:val="none" w:sz="0" w:space="0" w:color="auto"/>
          </w:divBdr>
        </w:div>
        <w:div w:id="841629646">
          <w:marLeft w:val="640"/>
          <w:marRight w:val="0"/>
          <w:marTop w:val="0"/>
          <w:marBottom w:val="0"/>
          <w:divBdr>
            <w:top w:val="none" w:sz="0" w:space="0" w:color="auto"/>
            <w:left w:val="none" w:sz="0" w:space="0" w:color="auto"/>
            <w:bottom w:val="none" w:sz="0" w:space="0" w:color="auto"/>
            <w:right w:val="none" w:sz="0" w:space="0" w:color="auto"/>
          </w:divBdr>
        </w:div>
        <w:div w:id="1848246547">
          <w:marLeft w:val="640"/>
          <w:marRight w:val="0"/>
          <w:marTop w:val="0"/>
          <w:marBottom w:val="0"/>
          <w:divBdr>
            <w:top w:val="none" w:sz="0" w:space="0" w:color="auto"/>
            <w:left w:val="none" w:sz="0" w:space="0" w:color="auto"/>
            <w:bottom w:val="none" w:sz="0" w:space="0" w:color="auto"/>
            <w:right w:val="none" w:sz="0" w:space="0" w:color="auto"/>
          </w:divBdr>
        </w:div>
        <w:div w:id="1362315944">
          <w:marLeft w:val="640"/>
          <w:marRight w:val="0"/>
          <w:marTop w:val="0"/>
          <w:marBottom w:val="0"/>
          <w:divBdr>
            <w:top w:val="none" w:sz="0" w:space="0" w:color="auto"/>
            <w:left w:val="none" w:sz="0" w:space="0" w:color="auto"/>
            <w:bottom w:val="none" w:sz="0" w:space="0" w:color="auto"/>
            <w:right w:val="none" w:sz="0" w:space="0" w:color="auto"/>
          </w:divBdr>
        </w:div>
        <w:div w:id="880947191">
          <w:marLeft w:val="640"/>
          <w:marRight w:val="0"/>
          <w:marTop w:val="0"/>
          <w:marBottom w:val="0"/>
          <w:divBdr>
            <w:top w:val="none" w:sz="0" w:space="0" w:color="auto"/>
            <w:left w:val="none" w:sz="0" w:space="0" w:color="auto"/>
            <w:bottom w:val="none" w:sz="0" w:space="0" w:color="auto"/>
            <w:right w:val="none" w:sz="0" w:space="0" w:color="auto"/>
          </w:divBdr>
        </w:div>
        <w:div w:id="764963361">
          <w:marLeft w:val="640"/>
          <w:marRight w:val="0"/>
          <w:marTop w:val="0"/>
          <w:marBottom w:val="0"/>
          <w:divBdr>
            <w:top w:val="none" w:sz="0" w:space="0" w:color="auto"/>
            <w:left w:val="none" w:sz="0" w:space="0" w:color="auto"/>
            <w:bottom w:val="none" w:sz="0" w:space="0" w:color="auto"/>
            <w:right w:val="none" w:sz="0" w:space="0" w:color="auto"/>
          </w:divBdr>
        </w:div>
        <w:div w:id="185758466">
          <w:marLeft w:val="640"/>
          <w:marRight w:val="0"/>
          <w:marTop w:val="0"/>
          <w:marBottom w:val="0"/>
          <w:divBdr>
            <w:top w:val="none" w:sz="0" w:space="0" w:color="auto"/>
            <w:left w:val="none" w:sz="0" w:space="0" w:color="auto"/>
            <w:bottom w:val="none" w:sz="0" w:space="0" w:color="auto"/>
            <w:right w:val="none" w:sz="0" w:space="0" w:color="auto"/>
          </w:divBdr>
        </w:div>
        <w:div w:id="1023284831">
          <w:marLeft w:val="640"/>
          <w:marRight w:val="0"/>
          <w:marTop w:val="0"/>
          <w:marBottom w:val="0"/>
          <w:divBdr>
            <w:top w:val="none" w:sz="0" w:space="0" w:color="auto"/>
            <w:left w:val="none" w:sz="0" w:space="0" w:color="auto"/>
            <w:bottom w:val="none" w:sz="0" w:space="0" w:color="auto"/>
            <w:right w:val="none" w:sz="0" w:space="0" w:color="auto"/>
          </w:divBdr>
        </w:div>
        <w:div w:id="1399861506">
          <w:marLeft w:val="640"/>
          <w:marRight w:val="0"/>
          <w:marTop w:val="0"/>
          <w:marBottom w:val="0"/>
          <w:divBdr>
            <w:top w:val="none" w:sz="0" w:space="0" w:color="auto"/>
            <w:left w:val="none" w:sz="0" w:space="0" w:color="auto"/>
            <w:bottom w:val="none" w:sz="0" w:space="0" w:color="auto"/>
            <w:right w:val="none" w:sz="0" w:space="0" w:color="auto"/>
          </w:divBdr>
        </w:div>
        <w:div w:id="858087850">
          <w:marLeft w:val="640"/>
          <w:marRight w:val="0"/>
          <w:marTop w:val="0"/>
          <w:marBottom w:val="0"/>
          <w:divBdr>
            <w:top w:val="none" w:sz="0" w:space="0" w:color="auto"/>
            <w:left w:val="none" w:sz="0" w:space="0" w:color="auto"/>
            <w:bottom w:val="none" w:sz="0" w:space="0" w:color="auto"/>
            <w:right w:val="none" w:sz="0" w:space="0" w:color="auto"/>
          </w:divBdr>
        </w:div>
        <w:div w:id="1762870767">
          <w:marLeft w:val="640"/>
          <w:marRight w:val="0"/>
          <w:marTop w:val="0"/>
          <w:marBottom w:val="0"/>
          <w:divBdr>
            <w:top w:val="none" w:sz="0" w:space="0" w:color="auto"/>
            <w:left w:val="none" w:sz="0" w:space="0" w:color="auto"/>
            <w:bottom w:val="none" w:sz="0" w:space="0" w:color="auto"/>
            <w:right w:val="none" w:sz="0" w:space="0" w:color="auto"/>
          </w:divBdr>
        </w:div>
        <w:div w:id="67308041">
          <w:marLeft w:val="640"/>
          <w:marRight w:val="0"/>
          <w:marTop w:val="0"/>
          <w:marBottom w:val="0"/>
          <w:divBdr>
            <w:top w:val="none" w:sz="0" w:space="0" w:color="auto"/>
            <w:left w:val="none" w:sz="0" w:space="0" w:color="auto"/>
            <w:bottom w:val="none" w:sz="0" w:space="0" w:color="auto"/>
            <w:right w:val="none" w:sz="0" w:space="0" w:color="auto"/>
          </w:divBdr>
        </w:div>
        <w:div w:id="2032368738">
          <w:marLeft w:val="640"/>
          <w:marRight w:val="0"/>
          <w:marTop w:val="0"/>
          <w:marBottom w:val="0"/>
          <w:divBdr>
            <w:top w:val="none" w:sz="0" w:space="0" w:color="auto"/>
            <w:left w:val="none" w:sz="0" w:space="0" w:color="auto"/>
            <w:bottom w:val="none" w:sz="0" w:space="0" w:color="auto"/>
            <w:right w:val="none" w:sz="0" w:space="0" w:color="auto"/>
          </w:divBdr>
        </w:div>
        <w:div w:id="1837575883">
          <w:marLeft w:val="640"/>
          <w:marRight w:val="0"/>
          <w:marTop w:val="0"/>
          <w:marBottom w:val="0"/>
          <w:divBdr>
            <w:top w:val="none" w:sz="0" w:space="0" w:color="auto"/>
            <w:left w:val="none" w:sz="0" w:space="0" w:color="auto"/>
            <w:bottom w:val="none" w:sz="0" w:space="0" w:color="auto"/>
            <w:right w:val="none" w:sz="0" w:space="0" w:color="auto"/>
          </w:divBdr>
        </w:div>
        <w:div w:id="1064181257">
          <w:marLeft w:val="640"/>
          <w:marRight w:val="0"/>
          <w:marTop w:val="0"/>
          <w:marBottom w:val="0"/>
          <w:divBdr>
            <w:top w:val="none" w:sz="0" w:space="0" w:color="auto"/>
            <w:left w:val="none" w:sz="0" w:space="0" w:color="auto"/>
            <w:bottom w:val="none" w:sz="0" w:space="0" w:color="auto"/>
            <w:right w:val="none" w:sz="0" w:space="0" w:color="auto"/>
          </w:divBdr>
        </w:div>
        <w:div w:id="1142887736">
          <w:marLeft w:val="640"/>
          <w:marRight w:val="0"/>
          <w:marTop w:val="0"/>
          <w:marBottom w:val="0"/>
          <w:divBdr>
            <w:top w:val="none" w:sz="0" w:space="0" w:color="auto"/>
            <w:left w:val="none" w:sz="0" w:space="0" w:color="auto"/>
            <w:bottom w:val="none" w:sz="0" w:space="0" w:color="auto"/>
            <w:right w:val="none" w:sz="0" w:space="0" w:color="auto"/>
          </w:divBdr>
        </w:div>
        <w:div w:id="198400617">
          <w:marLeft w:val="640"/>
          <w:marRight w:val="0"/>
          <w:marTop w:val="0"/>
          <w:marBottom w:val="0"/>
          <w:divBdr>
            <w:top w:val="none" w:sz="0" w:space="0" w:color="auto"/>
            <w:left w:val="none" w:sz="0" w:space="0" w:color="auto"/>
            <w:bottom w:val="none" w:sz="0" w:space="0" w:color="auto"/>
            <w:right w:val="none" w:sz="0" w:space="0" w:color="auto"/>
          </w:divBdr>
        </w:div>
        <w:div w:id="435910697">
          <w:marLeft w:val="640"/>
          <w:marRight w:val="0"/>
          <w:marTop w:val="0"/>
          <w:marBottom w:val="0"/>
          <w:divBdr>
            <w:top w:val="none" w:sz="0" w:space="0" w:color="auto"/>
            <w:left w:val="none" w:sz="0" w:space="0" w:color="auto"/>
            <w:bottom w:val="none" w:sz="0" w:space="0" w:color="auto"/>
            <w:right w:val="none" w:sz="0" w:space="0" w:color="auto"/>
          </w:divBdr>
        </w:div>
        <w:div w:id="1526748595">
          <w:marLeft w:val="640"/>
          <w:marRight w:val="0"/>
          <w:marTop w:val="0"/>
          <w:marBottom w:val="0"/>
          <w:divBdr>
            <w:top w:val="none" w:sz="0" w:space="0" w:color="auto"/>
            <w:left w:val="none" w:sz="0" w:space="0" w:color="auto"/>
            <w:bottom w:val="none" w:sz="0" w:space="0" w:color="auto"/>
            <w:right w:val="none" w:sz="0" w:space="0" w:color="auto"/>
          </w:divBdr>
        </w:div>
        <w:div w:id="1114982915">
          <w:marLeft w:val="640"/>
          <w:marRight w:val="0"/>
          <w:marTop w:val="0"/>
          <w:marBottom w:val="0"/>
          <w:divBdr>
            <w:top w:val="none" w:sz="0" w:space="0" w:color="auto"/>
            <w:left w:val="none" w:sz="0" w:space="0" w:color="auto"/>
            <w:bottom w:val="none" w:sz="0" w:space="0" w:color="auto"/>
            <w:right w:val="none" w:sz="0" w:space="0" w:color="auto"/>
          </w:divBdr>
        </w:div>
        <w:div w:id="1996259279">
          <w:marLeft w:val="640"/>
          <w:marRight w:val="0"/>
          <w:marTop w:val="0"/>
          <w:marBottom w:val="0"/>
          <w:divBdr>
            <w:top w:val="none" w:sz="0" w:space="0" w:color="auto"/>
            <w:left w:val="none" w:sz="0" w:space="0" w:color="auto"/>
            <w:bottom w:val="none" w:sz="0" w:space="0" w:color="auto"/>
            <w:right w:val="none" w:sz="0" w:space="0" w:color="auto"/>
          </w:divBdr>
        </w:div>
        <w:div w:id="1302080321">
          <w:marLeft w:val="640"/>
          <w:marRight w:val="0"/>
          <w:marTop w:val="0"/>
          <w:marBottom w:val="0"/>
          <w:divBdr>
            <w:top w:val="none" w:sz="0" w:space="0" w:color="auto"/>
            <w:left w:val="none" w:sz="0" w:space="0" w:color="auto"/>
            <w:bottom w:val="none" w:sz="0" w:space="0" w:color="auto"/>
            <w:right w:val="none" w:sz="0" w:space="0" w:color="auto"/>
          </w:divBdr>
        </w:div>
        <w:div w:id="2052726125">
          <w:marLeft w:val="640"/>
          <w:marRight w:val="0"/>
          <w:marTop w:val="0"/>
          <w:marBottom w:val="0"/>
          <w:divBdr>
            <w:top w:val="none" w:sz="0" w:space="0" w:color="auto"/>
            <w:left w:val="none" w:sz="0" w:space="0" w:color="auto"/>
            <w:bottom w:val="none" w:sz="0" w:space="0" w:color="auto"/>
            <w:right w:val="none" w:sz="0" w:space="0" w:color="auto"/>
          </w:divBdr>
        </w:div>
        <w:div w:id="7954195">
          <w:marLeft w:val="640"/>
          <w:marRight w:val="0"/>
          <w:marTop w:val="0"/>
          <w:marBottom w:val="0"/>
          <w:divBdr>
            <w:top w:val="none" w:sz="0" w:space="0" w:color="auto"/>
            <w:left w:val="none" w:sz="0" w:space="0" w:color="auto"/>
            <w:bottom w:val="none" w:sz="0" w:space="0" w:color="auto"/>
            <w:right w:val="none" w:sz="0" w:space="0" w:color="auto"/>
          </w:divBdr>
        </w:div>
        <w:div w:id="1845316959">
          <w:marLeft w:val="640"/>
          <w:marRight w:val="0"/>
          <w:marTop w:val="0"/>
          <w:marBottom w:val="0"/>
          <w:divBdr>
            <w:top w:val="none" w:sz="0" w:space="0" w:color="auto"/>
            <w:left w:val="none" w:sz="0" w:space="0" w:color="auto"/>
            <w:bottom w:val="none" w:sz="0" w:space="0" w:color="auto"/>
            <w:right w:val="none" w:sz="0" w:space="0" w:color="auto"/>
          </w:divBdr>
        </w:div>
        <w:div w:id="1630748198">
          <w:marLeft w:val="640"/>
          <w:marRight w:val="0"/>
          <w:marTop w:val="0"/>
          <w:marBottom w:val="0"/>
          <w:divBdr>
            <w:top w:val="none" w:sz="0" w:space="0" w:color="auto"/>
            <w:left w:val="none" w:sz="0" w:space="0" w:color="auto"/>
            <w:bottom w:val="none" w:sz="0" w:space="0" w:color="auto"/>
            <w:right w:val="none" w:sz="0" w:space="0" w:color="auto"/>
          </w:divBdr>
        </w:div>
        <w:div w:id="1646592854">
          <w:marLeft w:val="640"/>
          <w:marRight w:val="0"/>
          <w:marTop w:val="0"/>
          <w:marBottom w:val="0"/>
          <w:divBdr>
            <w:top w:val="none" w:sz="0" w:space="0" w:color="auto"/>
            <w:left w:val="none" w:sz="0" w:space="0" w:color="auto"/>
            <w:bottom w:val="none" w:sz="0" w:space="0" w:color="auto"/>
            <w:right w:val="none" w:sz="0" w:space="0" w:color="auto"/>
          </w:divBdr>
        </w:div>
        <w:div w:id="74012002">
          <w:marLeft w:val="640"/>
          <w:marRight w:val="0"/>
          <w:marTop w:val="0"/>
          <w:marBottom w:val="0"/>
          <w:divBdr>
            <w:top w:val="none" w:sz="0" w:space="0" w:color="auto"/>
            <w:left w:val="none" w:sz="0" w:space="0" w:color="auto"/>
            <w:bottom w:val="none" w:sz="0" w:space="0" w:color="auto"/>
            <w:right w:val="none" w:sz="0" w:space="0" w:color="auto"/>
          </w:divBdr>
        </w:div>
        <w:div w:id="832913803">
          <w:marLeft w:val="640"/>
          <w:marRight w:val="0"/>
          <w:marTop w:val="0"/>
          <w:marBottom w:val="0"/>
          <w:divBdr>
            <w:top w:val="none" w:sz="0" w:space="0" w:color="auto"/>
            <w:left w:val="none" w:sz="0" w:space="0" w:color="auto"/>
            <w:bottom w:val="none" w:sz="0" w:space="0" w:color="auto"/>
            <w:right w:val="none" w:sz="0" w:space="0" w:color="auto"/>
          </w:divBdr>
        </w:div>
        <w:div w:id="2046827365">
          <w:marLeft w:val="640"/>
          <w:marRight w:val="0"/>
          <w:marTop w:val="0"/>
          <w:marBottom w:val="0"/>
          <w:divBdr>
            <w:top w:val="none" w:sz="0" w:space="0" w:color="auto"/>
            <w:left w:val="none" w:sz="0" w:space="0" w:color="auto"/>
            <w:bottom w:val="none" w:sz="0" w:space="0" w:color="auto"/>
            <w:right w:val="none" w:sz="0" w:space="0" w:color="auto"/>
          </w:divBdr>
        </w:div>
        <w:div w:id="1913075517">
          <w:marLeft w:val="640"/>
          <w:marRight w:val="0"/>
          <w:marTop w:val="0"/>
          <w:marBottom w:val="0"/>
          <w:divBdr>
            <w:top w:val="none" w:sz="0" w:space="0" w:color="auto"/>
            <w:left w:val="none" w:sz="0" w:space="0" w:color="auto"/>
            <w:bottom w:val="none" w:sz="0" w:space="0" w:color="auto"/>
            <w:right w:val="none" w:sz="0" w:space="0" w:color="auto"/>
          </w:divBdr>
        </w:div>
        <w:div w:id="655576144">
          <w:marLeft w:val="640"/>
          <w:marRight w:val="0"/>
          <w:marTop w:val="0"/>
          <w:marBottom w:val="0"/>
          <w:divBdr>
            <w:top w:val="none" w:sz="0" w:space="0" w:color="auto"/>
            <w:left w:val="none" w:sz="0" w:space="0" w:color="auto"/>
            <w:bottom w:val="none" w:sz="0" w:space="0" w:color="auto"/>
            <w:right w:val="none" w:sz="0" w:space="0" w:color="auto"/>
          </w:divBdr>
        </w:div>
        <w:div w:id="1017922654">
          <w:marLeft w:val="640"/>
          <w:marRight w:val="0"/>
          <w:marTop w:val="0"/>
          <w:marBottom w:val="0"/>
          <w:divBdr>
            <w:top w:val="none" w:sz="0" w:space="0" w:color="auto"/>
            <w:left w:val="none" w:sz="0" w:space="0" w:color="auto"/>
            <w:bottom w:val="none" w:sz="0" w:space="0" w:color="auto"/>
            <w:right w:val="none" w:sz="0" w:space="0" w:color="auto"/>
          </w:divBdr>
        </w:div>
        <w:div w:id="1491825799">
          <w:marLeft w:val="640"/>
          <w:marRight w:val="0"/>
          <w:marTop w:val="0"/>
          <w:marBottom w:val="0"/>
          <w:divBdr>
            <w:top w:val="none" w:sz="0" w:space="0" w:color="auto"/>
            <w:left w:val="none" w:sz="0" w:space="0" w:color="auto"/>
            <w:bottom w:val="none" w:sz="0" w:space="0" w:color="auto"/>
            <w:right w:val="none" w:sz="0" w:space="0" w:color="auto"/>
          </w:divBdr>
        </w:div>
        <w:div w:id="382101809">
          <w:marLeft w:val="640"/>
          <w:marRight w:val="0"/>
          <w:marTop w:val="0"/>
          <w:marBottom w:val="0"/>
          <w:divBdr>
            <w:top w:val="none" w:sz="0" w:space="0" w:color="auto"/>
            <w:left w:val="none" w:sz="0" w:space="0" w:color="auto"/>
            <w:bottom w:val="none" w:sz="0" w:space="0" w:color="auto"/>
            <w:right w:val="none" w:sz="0" w:space="0" w:color="auto"/>
          </w:divBdr>
        </w:div>
        <w:div w:id="384986456">
          <w:marLeft w:val="640"/>
          <w:marRight w:val="0"/>
          <w:marTop w:val="0"/>
          <w:marBottom w:val="0"/>
          <w:divBdr>
            <w:top w:val="none" w:sz="0" w:space="0" w:color="auto"/>
            <w:left w:val="none" w:sz="0" w:space="0" w:color="auto"/>
            <w:bottom w:val="none" w:sz="0" w:space="0" w:color="auto"/>
            <w:right w:val="none" w:sz="0" w:space="0" w:color="auto"/>
          </w:divBdr>
        </w:div>
        <w:div w:id="2116753709">
          <w:marLeft w:val="640"/>
          <w:marRight w:val="0"/>
          <w:marTop w:val="0"/>
          <w:marBottom w:val="0"/>
          <w:divBdr>
            <w:top w:val="none" w:sz="0" w:space="0" w:color="auto"/>
            <w:left w:val="none" w:sz="0" w:space="0" w:color="auto"/>
            <w:bottom w:val="none" w:sz="0" w:space="0" w:color="auto"/>
            <w:right w:val="none" w:sz="0" w:space="0" w:color="auto"/>
          </w:divBdr>
        </w:div>
        <w:div w:id="1693652157">
          <w:marLeft w:val="640"/>
          <w:marRight w:val="0"/>
          <w:marTop w:val="0"/>
          <w:marBottom w:val="0"/>
          <w:divBdr>
            <w:top w:val="none" w:sz="0" w:space="0" w:color="auto"/>
            <w:left w:val="none" w:sz="0" w:space="0" w:color="auto"/>
            <w:bottom w:val="none" w:sz="0" w:space="0" w:color="auto"/>
            <w:right w:val="none" w:sz="0" w:space="0" w:color="auto"/>
          </w:divBdr>
        </w:div>
        <w:div w:id="591162294">
          <w:marLeft w:val="640"/>
          <w:marRight w:val="0"/>
          <w:marTop w:val="0"/>
          <w:marBottom w:val="0"/>
          <w:divBdr>
            <w:top w:val="none" w:sz="0" w:space="0" w:color="auto"/>
            <w:left w:val="none" w:sz="0" w:space="0" w:color="auto"/>
            <w:bottom w:val="none" w:sz="0" w:space="0" w:color="auto"/>
            <w:right w:val="none" w:sz="0" w:space="0" w:color="auto"/>
          </w:divBdr>
        </w:div>
        <w:div w:id="1171750737">
          <w:marLeft w:val="640"/>
          <w:marRight w:val="0"/>
          <w:marTop w:val="0"/>
          <w:marBottom w:val="0"/>
          <w:divBdr>
            <w:top w:val="none" w:sz="0" w:space="0" w:color="auto"/>
            <w:left w:val="none" w:sz="0" w:space="0" w:color="auto"/>
            <w:bottom w:val="none" w:sz="0" w:space="0" w:color="auto"/>
            <w:right w:val="none" w:sz="0" w:space="0" w:color="auto"/>
          </w:divBdr>
        </w:div>
        <w:div w:id="1793665032">
          <w:marLeft w:val="640"/>
          <w:marRight w:val="0"/>
          <w:marTop w:val="0"/>
          <w:marBottom w:val="0"/>
          <w:divBdr>
            <w:top w:val="none" w:sz="0" w:space="0" w:color="auto"/>
            <w:left w:val="none" w:sz="0" w:space="0" w:color="auto"/>
            <w:bottom w:val="none" w:sz="0" w:space="0" w:color="auto"/>
            <w:right w:val="none" w:sz="0" w:space="0" w:color="auto"/>
          </w:divBdr>
        </w:div>
        <w:div w:id="1445266374">
          <w:marLeft w:val="640"/>
          <w:marRight w:val="0"/>
          <w:marTop w:val="0"/>
          <w:marBottom w:val="0"/>
          <w:divBdr>
            <w:top w:val="none" w:sz="0" w:space="0" w:color="auto"/>
            <w:left w:val="none" w:sz="0" w:space="0" w:color="auto"/>
            <w:bottom w:val="none" w:sz="0" w:space="0" w:color="auto"/>
            <w:right w:val="none" w:sz="0" w:space="0" w:color="auto"/>
          </w:divBdr>
        </w:div>
        <w:div w:id="1485123558">
          <w:marLeft w:val="640"/>
          <w:marRight w:val="0"/>
          <w:marTop w:val="0"/>
          <w:marBottom w:val="0"/>
          <w:divBdr>
            <w:top w:val="none" w:sz="0" w:space="0" w:color="auto"/>
            <w:left w:val="none" w:sz="0" w:space="0" w:color="auto"/>
            <w:bottom w:val="none" w:sz="0" w:space="0" w:color="auto"/>
            <w:right w:val="none" w:sz="0" w:space="0" w:color="auto"/>
          </w:divBdr>
        </w:div>
        <w:div w:id="444813912">
          <w:marLeft w:val="640"/>
          <w:marRight w:val="0"/>
          <w:marTop w:val="0"/>
          <w:marBottom w:val="0"/>
          <w:divBdr>
            <w:top w:val="none" w:sz="0" w:space="0" w:color="auto"/>
            <w:left w:val="none" w:sz="0" w:space="0" w:color="auto"/>
            <w:bottom w:val="none" w:sz="0" w:space="0" w:color="auto"/>
            <w:right w:val="none" w:sz="0" w:space="0" w:color="auto"/>
          </w:divBdr>
        </w:div>
        <w:div w:id="245311598">
          <w:marLeft w:val="640"/>
          <w:marRight w:val="0"/>
          <w:marTop w:val="0"/>
          <w:marBottom w:val="0"/>
          <w:divBdr>
            <w:top w:val="none" w:sz="0" w:space="0" w:color="auto"/>
            <w:left w:val="none" w:sz="0" w:space="0" w:color="auto"/>
            <w:bottom w:val="none" w:sz="0" w:space="0" w:color="auto"/>
            <w:right w:val="none" w:sz="0" w:space="0" w:color="auto"/>
          </w:divBdr>
        </w:div>
        <w:div w:id="482159499">
          <w:marLeft w:val="640"/>
          <w:marRight w:val="0"/>
          <w:marTop w:val="0"/>
          <w:marBottom w:val="0"/>
          <w:divBdr>
            <w:top w:val="none" w:sz="0" w:space="0" w:color="auto"/>
            <w:left w:val="none" w:sz="0" w:space="0" w:color="auto"/>
            <w:bottom w:val="none" w:sz="0" w:space="0" w:color="auto"/>
            <w:right w:val="none" w:sz="0" w:space="0" w:color="auto"/>
          </w:divBdr>
        </w:div>
        <w:div w:id="140972777">
          <w:marLeft w:val="640"/>
          <w:marRight w:val="0"/>
          <w:marTop w:val="0"/>
          <w:marBottom w:val="0"/>
          <w:divBdr>
            <w:top w:val="none" w:sz="0" w:space="0" w:color="auto"/>
            <w:left w:val="none" w:sz="0" w:space="0" w:color="auto"/>
            <w:bottom w:val="none" w:sz="0" w:space="0" w:color="auto"/>
            <w:right w:val="none" w:sz="0" w:space="0" w:color="auto"/>
          </w:divBdr>
        </w:div>
        <w:div w:id="2020766796">
          <w:marLeft w:val="640"/>
          <w:marRight w:val="0"/>
          <w:marTop w:val="0"/>
          <w:marBottom w:val="0"/>
          <w:divBdr>
            <w:top w:val="none" w:sz="0" w:space="0" w:color="auto"/>
            <w:left w:val="none" w:sz="0" w:space="0" w:color="auto"/>
            <w:bottom w:val="none" w:sz="0" w:space="0" w:color="auto"/>
            <w:right w:val="none" w:sz="0" w:space="0" w:color="auto"/>
          </w:divBdr>
        </w:div>
        <w:div w:id="1073770288">
          <w:marLeft w:val="640"/>
          <w:marRight w:val="0"/>
          <w:marTop w:val="0"/>
          <w:marBottom w:val="0"/>
          <w:divBdr>
            <w:top w:val="none" w:sz="0" w:space="0" w:color="auto"/>
            <w:left w:val="none" w:sz="0" w:space="0" w:color="auto"/>
            <w:bottom w:val="none" w:sz="0" w:space="0" w:color="auto"/>
            <w:right w:val="none" w:sz="0" w:space="0" w:color="auto"/>
          </w:divBdr>
        </w:div>
        <w:div w:id="693265237">
          <w:marLeft w:val="640"/>
          <w:marRight w:val="0"/>
          <w:marTop w:val="0"/>
          <w:marBottom w:val="0"/>
          <w:divBdr>
            <w:top w:val="none" w:sz="0" w:space="0" w:color="auto"/>
            <w:left w:val="none" w:sz="0" w:space="0" w:color="auto"/>
            <w:bottom w:val="none" w:sz="0" w:space="0" w:color="auto"/>
            <w:right w:val="none" w:sz="0" w:space="0" w:color="auto"/>
          </w:divBdr>
        </w:div>
        <w:div w:id="1814130079">
          <w:marLeft w:val="640"/>
          <w:marRight w:val="0"/>
          <w:marTop w:val="0"/>
          <w:marBottom w:val="0"/>
          <w:divBdr>
            <w:top w:val="none" w:sz="0" w:space="0" w:color="auto"/>
            <w:left w:val="none" w:sz="0" w:space="0" w:color="auto"/>
            <w:bottom w:val="none" w:sz="0" w:space="0" w:color="auto"/>
            <w:right w:val="none" w:sz="0" w:space="0" w:color="auto"/>
          </w:divBdr>
        </w:div>
        <w:div w:id="309362323">
          <w:marLeft w:val="640"/>
          <w:marRight w:val="0"/>
          <w:marTop w:val="0"/>
          <w:marBottom w:val="0"/>
          <w:divBdr>
            <w:top w:val="none" w:sz="0" w:space="0" w:color="auto"/>
            <w:left w:val="none" w:sz="0" w:space="0" w:color="auto"/>
            <w:bottom w:val="none" w:sz="0" w:space="0" w:color="auto"/>
            <w:right w:val="none" w:sz="0" w:space="0" w:color="auto"/>
          </w:divBdr>
        </w:div>
        <w:div w:id="183130244">
          <w:marLeft w:val="640"/>
          <w:marRight w:val="0"/>
          <w:marTop w:val="0"/>
          <w:marBottom w:val="0"/>
          <w:divBdr>
            <w:top w:val="none" w:sz="0" w:space="0" w:color="auto"/>
            <w:left w:val="none" w:sz="0" w:space="0" w:color="auto"/>
            <w:bottom w:val="none" w:sz="0" w:space="0" w:color="auto"/>
            <w:right w:val="none" w:sz="0" w:space="0" w:color="auto"/>
          </w:divBdr>
        </w:div>
        <w:div w:id="1711227178">
          <w:marLeft w:val="640"/>
          <w:marRight w:val="0"/>
          <w:marTop w:val="0"/>
          <w:marBottom w:val="0"/>
          <w:divBdr>
            <w:top w:val="none" w:sz="0" w:space="0" w:color="auto"/>
            <w:left w:val="none" w:sz="0" w:space="0" w:color="auto"/>
            <w:bottom w:val="none" w:sz="0" w:space="0" w:color="auto"/>
            <w:right w:val="none" w:sz="0" w:space="0" w:color="auto"/>
          </w:divBdr>
        </w:div>
        <w:div w:id="361906785">
          <w:marLeft w:val="640"/>
          <w:marRight w:val="0"/>
          <w:marTop w:val="0"/>
          <w:marBottom w:val="0"/>
          <w:divBdr>
            <w:top w:val="none" w:sz="0" w:space="0" w:color="auto"/>
            <w:left w:val="none" w:sz="0" w:space="0" w:color="auto"/>
            <w:bottom w:val="none" w:sz="0" w:space="0" w:color="auto"/>
            <w:right w:val="none" w:sz="0" w:space="0" w:color="auto"/>
          </w:divBdr>
        </w:div>
        <w:div w:id="689650883">
          <w:marLeft w:val="640"/>
          <w:marRight w:val="0"/>
          <w:marTop w:val="0"/>
          <w:marBottom w:val="0"/>
          <w:divBdr>
            <w:top w:val="none" w:sz="0" w:space="0" w:color="auto"/>
            <w:left w:val="none" w:sz="0" w:space="0" w:color="auto"/>
            <w:bottom w:val="none" w:sz="0" w:space="0" w:color="auto"/>
            <w:right w:val="none" w:sz="0" w:space="0" w:color="auto"/>
          </w:divBdr>
        </w:div>
        <w:div w:id="700204700">
          <w:marLeft w:val="640"/>
          <w:marRight w:val="0"/>
          <w:marTop w:val="0"/>
          <w:marBottom w:val="0"/>
          <w:divBdr>
            <w:top w:val="none" w:sz="0" w:space="0" w:color="auto"/>
            <w:left w:val="none" w:sz="0" w:space="0" w:color="auto"/>
            <w:bottom w:val="none" w:sz="0" w:space="0" w:color="auto"/>
            <w:right w:val="none" w:sz="0" w:space="0" w:color="auto"/>
          </w:divBdr>
        </w:div>
        <w:div w:id="1643804894">
          <w:marLeft w:val="640"/>
          <w:marRight w:val="0"/>
          <w:marTop w:val="0"/>
          <w:marBottom w:val="0"/>
          <w:divBdr>
            <w:top w:val="none" w:sz="0" w:space="0" w:color="auto"/>
            <w:left w:val="none" w:sz="0" w:space="0" w:color="auto"/>
            <w:bottom w:val="none" w:sz="0" w:space="0" w:color="auto"/>
            <w:right w:val="none" w:sz="0" w:space="0" w:color="auto"/>
          </w:divBdr>
        </w:div>
        <w:div w:id="2006351430">
          <w:marLeft w:val="640"/>
          <w:marRight w:val="0"/>
          <w:marTop w:val="0"/>
          <w:marBottom w:val="0"/>
          <w:divBdr>
            <w:top w:val="none" w:sz="0" w:space="0" w:color="auto"/>
            <w:left w:val="none" w:sz="0" w:space="0" w:color="auto"/>
            <w:bottom w:val="none" w:sz="0" w:space="0" w:color="auto"/>
            <w:right w:val="none" w:sz="0" w:space="0" w:color="auto"/>
          </w:divBdr>
        </w:div>
        <w:div w:id="71046154">
          <w:marLeft w:val="640"/>
          <w:marRight w:val="0"/>
          <w:marTop w:val="0"/>
          <w:marBottom w:val="0"/>
          <w:divBdr>
            <w:top w:val="none" w:sz="0" w:space="0" w:color="auto"/>
            <w:left w:val="none" w:sz="0" w:space="0" w:color="auto"/>
            <w:bottom w:val="none" w:sz="0" w:space="0" w:color="auto"/>
            <w:right w:val="none" w:sz="0" w:space="0" w:color="auto"/>
          </w:divBdr>
        </w:div>
        <w:div w:id="1295602226">
          <w:marLeft w:val="640"/>
          <w:marRight w:val="0"/>
          <w:marTop w:val="0"/>
          <w:marBottom w:val="0"/>
          <w:divBdr>
            <w:top w:val="none" w:sz="0" w:space="0" w:color="auto"/>
            <w:left w:val="none" w:sz="0" w:space="0" w:color="auto"/>
            <w:bottom w:val="none" w:sz="0" w:space="0" w:color="auto"/>
            <w:right w:val="none" w:sz="0" w:space="0" w:color="auto"/>
          </w:divBdr>
        </w:div>
        <w:div w:id="2065181431">
          <w:marLeft w:val="640"/>
          <w:marRight w:val="0"/>
          <w:marTop w:val="0"/>
          <w:marBottom w:val="0"/>
          <w:divBdr>
            <w:top w:val="none" w:sz="0" w:space="0" w:color="auto"/>
            <w:left w:val="none" w:sz="0" w:space="0" w:color="auto"/>
            <w:bottom w:val="none" w:sz="0" w:space="0" w:color="auto"/>
            <w:right w:val="none" w:sz="0" w:space="0" w:color="auto"/>
          </w:divBdr>
        </w:div>
        <w:div w:id="1771928486">
          <w:marLeft w:val="640"/>
          <w:marRight w:val="0"/>
          <w:marTop w:val="0"/>
          <w:marBottom w:val="0"/>
          <w:divBdr>
            <w:top w:val="none" w:sz="0" w:space="0" w:color="auto"/>
            <w:left w:val="none" w:sz="0" w:space="0" w:color="auto"/>
            <w:bottom w:val="none" w:sz="0" w:space="0" w:color="auto"/>
            <w:right w:val="none" w:sz="0" w:space="0" w:color="auto"/>
          </w:divBdr>
        </w:div>
        <w:div w:id="885994788">
          <w:marLeft w:val="640"/>
          <w:marRight w:val="0"/>
          <w:marTop w:val="0"/>
          <w:marBottom w:val="0"/>
          <w:divBdr>
            <w:top w:val="none" w:sz="0" w:space="0" w:color="auto"/>
            <w:left w:val="none" w:sz="0" w:space="0" w:color="auto"/>
            <w:bottom w:val="none" w:sz="0" w:space="0" w:color="auto"/>
            <w:right w:val="none" w:sz="0" w:space="0" w:color="auto"/>
          </w:divBdr>
        </w:div>
        <w:div w:id="1028335312">
          <w:marLeft w:val="640"/>
          <w:marRight w:val="0"/>
          <w:marTop w:val="0"/>
          <w:marBottom w:val="0"/>
          <w:divBdr>
            <w:top w:val="none" w:sz="0" w:space="0" w:color="auto"/>
            <w:left w:val="none" w:sz="0" w:space="0" w:color="auto"/>
            <w:bottom w:val="none" w:sz="0" w:space="0" w:color="auto"/>
            <w:right w:val="none" w:sz="0" w:space="0" w:color="auto"/>
          </w:divBdr>
        </w:div>
        <w:div w:id="492179795">
          <w:marLeft w:val="640"/>
          <w:marRight w:val="0"/>
          <w:marTop w:val="0"/>
          <w:marBottom w:val="0"/>
          <w:divBdr>
            <w:top w:val="none" w:sz="0" w:space="0" w:color="auto"/>
            <w:left w:val="none" w:sz="0" w:space="0" w:color="auto"/>
            <w:bottom w:val="none" w:sz="0" w:space="0" w:color="auto"/>
            <w:right w:val="none" w:sz="0" w:space="0" w:color="auto"/>
          </w:divBdr>
        </w:div>
        <w:div w:id="388848251">
          <w:marLeft w:val="640"/>
          <w:marRight w:val="0"/>
          <w:marTop w:val="0"/>
          <w:marBottom w:val="0"/>
          <w:divBdr>
            <w:top w:val="none" w:sz="0" w:space="0" w:color="auto"/>
            <w:left w:val="none" w:sz="0" w:space="0" w:color="auto"/>
            <w:bottom w:val="none" w:sz="0" w:space="0" w:color="auto"/>
            <w:right w:val="none" w:sz="0" w:space="0" w:color="auto"/>
          </w:divBdr>
        </w:div>
        <w:div w:id="1043941732">
          <w:marLeft w:val="640"/>
          <w:marRight w:val="0"/>
          <w:marTop w:val="0"/>
          <w:marBottom w:val="0"/>
          <w:divBdr>
            <w:top w:val="none" w:sz="0" w:space="0" w:color="auto"/>
            <w:left w:val="none" w:sz="0" w:space="0" w:color="auto"/>
            <w:bottom w:val="none" w:sz="0" w:space="0" w:color="auto"/>
            <w:right w:val="none" w:sz="0" w:space="0" w:color="auto"/>
          </w:divBdr>
        </w:div>
        <w:div w:id="762846573">
          <w:marLeft w:val="640"/>
          <w:marRight w:val="0"/>
          <w:marTop w:val="0"/>
          <w:marBottom w:val="0"/>
          <w:divBdr>
            <w:top w:val="none" w:sz="0" w:space="0" w:color="auto"/>
            <w:left w:val="none" w:sz="0" w:space="0" w:color="auto"/>
            <w:bottom w:val="none" w:sz="0" w:space="0" w:color="auto"/>
            <w:right w:val="none" w:sz="0" w:space="0" w:color="auto"/>
          </w:divBdr>
        </w:div>
        <w:div w:id="1846936108">
          <w:marLeft w:val="640"/>
          <w:marRight w:val="0"/>
          <w:marTop w:val="0"/>
          <w:marBottom w:val="0"/>
          <w:divBdr>
            <w:top w:val="none" w:sz="0" w:space="0" w:color="auto"/>
            <w:left w:val="none" w:sz="0" w:space="0" w:color="auto"/>
            <w:bottom w:val="none" w:sz="0" w:space="0" w:color="auto"/>
            <w:right w:val="none" w:sz="0" w:space="0" w:color="auto"/>
          </w:divBdr>
        </w:div>
        <w:div w:id="1837958501">
          <w:marLeft w:val="640"/>
          <w:marRight w:val="0"/>
          <w:marTop w:val="0"/>
          <w:marBottom w:val="0"/>
          <w:divBdr>
            <w:top w:val="none" w:sz="0" w:space="0" w:color="auto"/>
            <w:left w:val="none" w:sz="0" w:space="0" w:color="auto"/>
            <w:bottom w:val="none" w:sz="0" w:space="0" w:color="auto"/>
            <w:right w:val="none" w:sz="0" w:space="0" w:color="auto"/>
          </w:divBdr>
        </w:div>
        <w:div w:id="1987051638">
          <w:marLeft w:val="640"/>
          <w:marRight w:val="0"/>
          <w:marTop w:val="0"/>
          <w:marBottom w:val="0"/>
          <w:divBdr>
            <w:top w:val="none" w:sz="0" w:space="0" w:color="auto"/>
            <w:left w:val="none" w:sz="0" w:space="0" w:color="auto"/>
            <w:bottom w:val="none" w:sz="0" w:space="0" w:color="auto"/>
            <w:right w:val="none" w:sz="0" w:space="0" w:color="auto"/>
          </w:divBdr>
        </w:div>
        <w:div w:id="1197502733">
          <w:marLeft w:val="640"/>
          <w:marRight w:val="0"/>
          <w:marTop w:val="0"/>
          <w:marBottom w:val="0"/>
          <w:divBdr>
            <w:top w:val="none" w:sz="0" w:space="0" w:color="auto"/>
            <w:left w:val="none" w:sz="0" w:space="0" w:color="auto"/>
            <w:bottom w:val="none" w:sz="0" w:space="0" w:color="auto"/>
            <w:right w:val="none" w:sz="0" w:space="0" w:color="auto"/>
          </w:divBdr>
        </w:div>
        <w:div w:id="404494229">
          <w:marLeft w:val="640"/>
          <w:marRight w:val="0"/>
          <w:marTop w:val="0"/>
          <w:marBottom w:val="0"/>
          <w:divBdr>
            <w:top w:val="none" w:sz="0" w:space="0" w:color="auto"/>
            <w:left w:val="none" w:sz="0" w:space="0" w:color="auto"/>
            <w:bottom w:val="none" w:sz="0" w:space="0" w:color="auto"/>
            <w:right w:val="none" w:sz="0" w:space="0" w:color="auto"/>
          </w:divBdr>
        </w:div>
        <w:div w:id="1271013592">
          <w:marLeft w:val="640"/>
          <w:marRight w:val="0"/>
          <w:marTop w:val="0"/>
          <w:marBottom w:val="0"/>
          <w:divBdr>
            <w:top w:val="none" w:sz="0" w:space="0" w:color="auto"/>
            <w:left w:val="none" w:sz="0" w:space="0" w:color="auto"/>
            <w:bottom w:val="none" w:sz="0" w:space="0" w:color="auto"/>
            <w:right w:val="none" w:sz="0" w:space="0" w:color="auto"/>
          </w:divBdr>
        </w:div>
        <w:div w:id="159126758">
          <w:marLeft w:val="640"/>
          <w:marRight w:val="0"/>
          <w:marTop w:val="0"/>
          <w:marBottom w:val="0"/>
          <w:divBdr>
            <w:top w:val="none" w:sz="0" w:space="0" w:color="auto"/>
            <w:left w:val="none" w:sz="0" w:space="0" w:color="auto"/>
            <w:bottom w:val="none" w:sz="0" w:space="0" w:color="auto"/>
            <w:right w:val="none" w:sz="0" w:space="0" w:color="auto"/>
          </w:divBdr>
        </w:div>
        <w:div w:id="1303581839">
          <w:marLeft w:val="640"/>
          <w:marRight w:val="0"/>
          <w:marTop w:val="0"/>
          <w:marBottom w:val="0"/>
          <w:divBdr>
            <w:top w:val="none" w:sz="0" w:space="0" w:color="auto"/>
            <w:left w:val="none" w:sz="0" w:space="0" w:color="auto"/>
            <w:bottom w:val="none" w:sz="0" w:space="0" w:color="auto"/>
            <w:right w:val="none" w:sz="0" w:space="0" w:color="auto"/>
          </w:divBdr>
        </w:div>
        <w:div w:id="1266693455">
          <w:marLeft w:val="640"/>
          <w:marRight w:val="0"/>
          <w:marTop w:val="0"/>
          <w:marBottom w:val="0"/>
          <w:divBdr>
            <w:top w:val="none" w:sz="0" w:space="0" w:color="auto"/>
            <w:left w:val="none" w:sz="0" w:space="0" w:color="auto"/>
            <w:bottom w:val="none" w:sz="0" w:space="0" w:color="auto"/>
            <w:right w:val="none" w:sz="0" w:space="0" w:color="auto"/>
          </w:divBdr>
        </w:div>
        <w:div w:id="1016420006">
          <w:marLeft w:val="640"/>
          <w:marRight w:val="0"/>
          <w:marTop w:val="0"/>
          <w:marBottom w:val="0"/>
          <w:divBdr>
            <w:top w:val="none" w:sz="0" w:space="0" w:color="auto"/>
            <w:left w:val="none" w:sz="0" w:space="0" w:color="auto"/>
            <w:bottom w:val="none" w:sz="0" w:space="0" w:color="auto"/>
            <w:right w:val="none" w:sz="0" w:space="0" w:color="auto"/>
          </w:divBdr>
        </w:div>
        <w:div w:id="1394544089">
          <w:marLeft w:val="640"/>
          <w:marRight w:val="0"/>
          <w:marTop w:val="0"/>
          <w:marBottom w:val="0"/>
          <w:divBdr>
            <w:top w:val="none" w:sz="0" w:space="0" w:color="auto"/>
            <w:left w:val="none" w:sz="0" w:space="0" w:color="auto"/>
            <w:bottom w:val="none" w:sz="0" w:space="0" w:color="auto"/>
            <w:right w:val="none" w:sz="0" w:space="0" w:color="auto"/>
          </w:divBdr>
        </w:div>
        <w:div w:id="1226719396">
          <w:marLeft w:val="640"/>
          <w:marRight w:val="0"/>
          <w:marTop w:val="0"/>
          <w:marBottom w:val="0"/>
          <w:divBdr>
            <w:top w:val="none" w:sz="0" w:space="0" w:color="auto"/>
            <w:left w:val="none" w:sz="0" w:space="0" w:color="auto"/>
            <w:bottom w:val="none" w:sz="0" w:space="0" w:color="auto"/>
            <w:right w:val="none" w:sz="0" w:space="0" w:color="auto"/>
          </w:divBdr>
        </w:div>
        <w:div w:id="2074234126">
          <w:marLeft w:val="640"/>
          <w:marRight w:val="0"/>
          <w:marTop w:val="0"/>
          <w:marBottom w:val="0"/>
          <w:divBdr>
            <w:top w:val="none" w:sz="0" w:space="0" w:color="auto"/>
            <w:left w:val="none" w:sz="0" w:space="0" w:color="auto"/>
            <w:bottom w:val="none" w:sz="0" w:space="0" w:color="auto"/>
            <w:right w:val="none" w:sz="0" w:space="0" w:color="auto"/>
          </w:divBdr>
        </w:div>
        <w:div w:id="720640064">
          <w:marLeft w:val="640"/>
          <w:marRight w:val="0"/>
          <w:marTop w:val="0"/>
          <w:marBottom w:val="0"/>
          <w:divBdr>
            <w:top w:val="none" w:sz="0" w:space="0" w:color="auto"/>
            <w:left w:val="none" w:sz="0" w:space="0" w:color="auto"/>
            <w:bottom w:val="none" w:sz="0" w:space="0" w:color="auto"/>
            <w:right w:val="none" w:sz="0" w:space="0" w:color="auto"/>
          </w:divBdr>
        </w:div>
        <w:div w:id="1802378022">
          <w:marLeft w:val="640"/>
          <w:marRight w:val="0"/>
          <w:marTop w:val="0"/>
          <w:marBottom w:val="0"/>
          <w:divBdr>
            <w:top w:val="none" w:sz="0" w:space="0" w:color="auto"/>
            <w:left w:val="none" w:sz="0" w:space="0" w:color="auto"/>
            <w:bottom w:val="none" w:sz="0" w:space="0" w:color="auto"/>
            <w:right w:val="none" w:sz="0" w:space="0" w:color="auto"/>
          </w:divBdr>
        </w:div>
        <w:div w:id="67966406">
          <w:marLeft w:val="640"/>
          <w:marRight w:val="0"/>
          <w:marTop w:val="0"/>
          <w:marBottom w:val="0"/>
          <w:divBdr>
            <w:top w:val="none" w:sz="0" w:space="0" w:color="auto"/>
            <w:left w:val="none" w:sz="0" w:space="0" w:color="auto"/>
            <w:bottom w:val="none" w:sz="0" w:space="0" w:color="auto"/>
            <w:right w:val="none" w:sz="0" w:space="0" w:color="auto"/>
          </w:divBdr>
        </w:div>
        <w:div w:id="1698462306">
          <w:marLeft w:val="640"/>
          <w:marRight w:val="0"/>
          <w:marTop w:val="0"/>
          <w:marBottom w:val="0"/>
          <w:divBdr>
            <w:top w:val="none" w:sz="0" w:space="0" w:color="auto"/>
            <w:left w:val="none" w:sz="0" w:space="0" w:color="auto"/>
            <w:bottom w:val="none" w:sz="0" w:space="0" w:color="auto"/>
            <w:right w:val="none" w:sz="0" w:space="0" w:color="auto"/>
          </w:divBdr>
        </w:div>
        <w:div w:id="837186643">
          <w:marLeft w:val="640"/>
          <w:marRight w:val="0"/>
          <w:marTop w:val="0"/>
          <w:marBottom w:val="0"/>
          <w:divBdr>
            <w:top w:val="none" w:sz="0" w:space="0" w:color="auto"/>
            <w:left w:val="none" w:sz="0" w:space="0" w:color="auto"/>
            <w:bottom w:val="none" w:sz="0" w:space="0" w:color="auto"/>
            <w:right w:val="none" w:sz="0" w:space="0" w:color="auto"/>
          </w:divBdr>
        </w:div>
        <w:div w:id="1108816124">
          <w:marLeft w:val="640"/>
          <w:marRight w:val="0"/>
          <w:marTop w:val="0"/>
          <w:marBottom w:val="0"/>
          <w:divBdr>
            <w:top w:val="none" w:sz="0" w:space="0" w:color="auto"/>
            <w:left w:val="none" w:sz="0" w:space="0" w:color="auto"/>
            <w:bottom w:val="none" w:sz="0" w:space="0" w:color="auto"/>
            <w:right w:val="none" w:sz="0" w:space="0" w:color="auto"/>
          </w:divBdr>
        </w:div>
      </w:divsChild>
    </w:div>
    <w:div w:id="1439644724">
      <w:bodyDiv w:val="1"/>
      <w:marLeft w:val="0"/>
      <w:marRight w:val="0"/>
      <w:marTop w:val="0"/>
      <w:marBottom w:val="0"/>
      <w:divBdr>
        <w:top w:val="none" w:sz="0" w:space="0" w:color="auto"/>
        <w:left w:val="none" w:sz="0" w:space="0" w:color="auto"/>
        <w:bottom w:val="none" w:sz="0" w:space="0" w:color="auto"/>
        <w:right w:val="none" w:sz="0" w:space="0" w:color="auto"/>
      </w:divBdr>
      <w:divsChild>
        <w:div w:id="817915363">
          <w:marLeft w:val="640"/>
          <w:marRight w:val="0"/>
          <w:marTop w:val="0"/>
          <w:marBottom w:val="0"/>
          <w:divBdr>
            <w:top w:val="none" w:sz="0" w:space="0" w:color="auto"/>
            <w:left w:val="none" w:sz="0" w:space="0" w:color="auto"/>
            <w:bottom w:val="none" w:sz="0" w:space="0" w:color="auto"/>
            <w:right w:val="none" w:sz="0" w:space="0" w:color="auto"/>
          </w:divBdr>
        </w:div>
        <w:div w:id="1271277731">
          <w:marLeft w:val="640"/>
          <w:marRight w:val="0"/>
          <w:marTop w:val="0"/>
          <w:marBottom w:val="0"/>
          <w:divBdr>
            <w:top w:val="none" w:sz="0" w:space="0" w:color="auto"/>
            <w:left w:val="none" w:sz="0" w:space="0" w:color="auto"/>
            <w:bottom w:val="none" w:sz="0" w:space="0" w:color="auto"/>
            <w:right w:val="none" w:sz="0" w:space="0" w:color="auto"/>
          </w:divBdr>
        </w:div>
        <w:div w:id="296684526">
          <w:marLeft w:val="640"/>
          <w:marRight w:val="0"/>
          <w:marTop w:val="0"/>
          <w:marBottom w:val="0"/>
          <w:divBdr>
            <w:top w:val="none" w:sz="0" w:space="0" w:color="auto"/>
            <w:left w:val="none" w:sz="0" w:space="0" w:color="auto"/>
            <w:bottom w:val="none" w:sz="0" w:space="0" w:color="auto"/>
            <w:right w:val="none" w:sz="0" w:space="0" w:color="auto"/>
          </w:divBdr>
        </w:div>
        <w:div w:id="1141653545">
          <w:marLeft w:val="640"/>
          <w:marRight w:val="0"/>
          <w:marTop w:val="0"/>
          <w:marBottom w:val="0"/>
          <w:divBdr>
            <w:top w:val="none" w:sz="0" w:space="0" w:color="auto"/>
            <w:left w:val="none" w:sz="0" w:space="0" w:color="auto"/>
            <w:bottom w:val="none" w:sz="0" w:space="0" w:color="auto"/>
            <w:right w:val="none" w:sz="0" w:space="0" w:color="auto"/>
          </w:divBdr>
        </w:div>
        <w:div w:id="306594821">
          <w:marLeft w:val="640"/>
          <w:marRight w:val="0"/>
          <w:marTop w:val="0"/>
          <w:marBottom w:val="0"/>
          <w:divBdr>
            <w:top w:val="none" w:sz="0" w:space="0" w:color="auto"/>
            <w:left w:val="none" w:sz="0" w:space="0" w:color="auto"/>
            <w:bottom w:val="none" w:sz="0" w:space="0" w:color="auto"/>
            <w:right w:val="none" w:sz="0" w:space="0" w:color="auto"/>
          </w:divBdr>
        </w:div>
        <w:div w:id="2145156750">
          <w:marLeft w:val="640"/>
          <w:marRight w:val="0"/>
          <w:marTop w:val="0"/>
          <w:marBottom w:val="0"/>
          <w:divBdr>
            <w:top w:val="none" w:sz="0" w:space="0" w:color="auto"/>
            <w:left w:val="none" w:sz="0" w:space="0" w:color="auto"/>
            <w:bottom w:val="none" w:sz="0" w:space="0" w:color="auto"/>
            <w:right w:val="none" w:sz="0" w:space="0" w:color="auto"/>
          </w:divBdr>
        </w:div>
        <w:div w:id="840243571">
          <w:marLeft w:val="640"/>
          <w:marRight w:val="0"/>
          <w:marTop w:val="0"/>
          <w:marBottom w:val="0"/>
          <w:divBdr>
            <w:top w:val="none" w:sz="0" w:space="0" w:color="auto"/>
            <w:left w:val="none" w:sz="0" w:space="0" w:color="auto"/>
            <w:bottom w:val="none" w:sz="0" w:space="0" w:color="auto"/>
            <w:right w:val="none" w:sz="0" w:space="0" w:color="auto"/>
          </w:divBdr>
        </w:div>
        <w:div w:id="1360010460">
          <w:marLeft w:val="640"/>
          <w:marRight w:val="0"/>
          <w:marTop w:val="0"/>
          <w:marBottom w:val="0"/>
          <w:divBdr>
            <w:top w:val="none" w:sz="0" w:space="0" w:color="auto"/>
            <w:left w:val="none" w:sz="0" w:space="0" w:color="auto"/>
            <w:bottom w:val="none" w:sz="0" w:space="0" w:color="auto"/>
            <w:right w:val="none" w:sz="0" w:space="0" w:color="auto"/>
          </w:divBdr>
        </w:div>
        <w:div w:id="666131118">
          <w:marLeft w:val="640"/>
          <w:marRight w:val="0"/>
          <w:marTop w:val="0"/>
          <w:marBottom w:val="0"/>
          <w:divBdr>
            <w:top w:val="none" w:sz="0" w:space="0" w:color="auto"/>
            <w:left w:val="none" w:sz="0" w:space="0" w:color="auto"/>
            <w:bottom w:val="none" w:sz="0" w:space="0" w:color="auto"/>
            <w:right w:val="none" w:sz="0" w:space="0" w:color="auto"/>
          </w:divBdr>
        </w:div>
        <w:div w:id="1786459019">
          <w:marLeft w:val="640"/>
          <w:marRight w:val="0"/>
          <w:marTop w:val="0"/>
          <w:marBottom w:val="0"/>
          <w:divBdr>
            <w:top w:val="none" w:sz="0" w:space="0" w:color="auto"/>
            <w:left w:val="none" w:sz="0" w:space="0" w:color="auto"/>
            <w:bottom w:val="none" w:sz="0" w:space="0" w:color="auto"/>
            <w:right w:val="none" w:sz="0" w:space="0" w:color="auto"/>
          </w:divBdr>
        </w:div>
        <w:div w:id="1662654681">
          <w:marLeft w:val="640"/>
          <w:marRight w:val="0"/>
          <w:marTop w:val="0"/>
          <w:marBottom w:val="0"/>
          <w:divBdr>
            <w:top w:val="none" w:sz="0" w:space="0" w:color="auto"/>
            <w:left w:val="none" w:sz="0" w:space="0" w:color="auto"/>
            <w:bottom w:val="none" w:sz="0" w:space="0" w:color="auto"/>
            <w:right w:val="none" w:sz="0" w:space="0" w:color="auto"/>
          </w:divBdr>
        </w:div>
        <w:div w:id="1308362736">
          <w:marLeft w:val="640"/>
          <w:marRight w:val="0"/>
          <w:marTop w:val="0"/>
          <w:marBottom w:val="0"/>
          <w:divBdr>
            <w:top w:val="none" w:sz="0" w:space="0" w:color="auto"/>
            <w:left w:val="none" w:sz="0" w:space="0" w:color="auto"/>
            <w:bottom w:val="none" w:sz="0" w:space="0" w:color="auto"/>
            <w:right w:val="none" w:sz="0" w:space="0" w:color="auto"/>
          </w:divBdr>
        </w:div>
        <w:div w:id="159201922">
          <w:marLeft w:val="640"/>
          <w:marRight w:val="0"/>
          <w:marTop w:val="0"/>
          <w:marBottom w:val="0"/>
          <w:divBdr>
            <w:top w:val="none" w:sz="0" w:space="0" w:color="auto"/>
            <w:left w:val="none" w:sz="0" w:space="0" w:color="auto"/>
            <w:bottom w:val="none" w:sz="0" w:space="0" w:color="auto"/>
            <w:right w:val="none" w:sz="0" w:space="0" w:color="auto"/>
          </w:divBdr>
        </w:div>
        <w:div w:id="658579058">
          <w:marLeft w:val="640"/>
          <w:marRight w:val="0"/>
          <w:marTop w:val="0"/>
          <w:marBottom w:val="0"/>
          <w:divBdr>
            <w:top w:val="none" w:sz="0" w:space="0" w:color="auto"/>
            <w:left w:val="none" w:sz="0" w:space="0" w:color="auto"/>
            <w:bottom w:val="none" w:sz="0" w:space="0" w:color="auto"/>
            <w:right w:val="none" w:sz="0" w:space="0" w:color="auto"/>
          </w:divBdr>
        </w:div>
        <w:div w:id="51118289">
          <w:marLeft w:val="640"/>
          <w:marRight w:val="0"/>
          <w:marTop w:val="0"/>
          <w:marBottom w:val="0"/>
          <w:divBdr>
            <w:top w:val="none" w:sz="0" w:space="0" w:color="auto"/>
            <w:left w:val="none" w:sz="0" w:space="0" w:color="auto"/>
            <w:bottom w:val="none" w:sz="0" w:space="0" w:color="auto"/>
            <w:right w:val="none" w:sz="0" w:space="0" w:color="auto"/>
          </w:divBdr>
        </w:div>
        <w:div w:id="1218468684">
          <w:marLeft w:val="640"/>
          <w:marRight w:val="0"/>
          <w:marTop w:val="0"/>
          <w:marBottom w:val="0"/>
          <w:divBdr>
            <w:top w:val="none" w:sz="0" w:space="0" w:color="auto"/>
            <w:left w:val="none" w:sz="0" w:space="0" w:color="auto"/>
            <w:bottom w:val="none" w:sz="0" w:space="0" w:color="auto"/>
            <w:right w:val="none" w:sz="0" w:space="0" w:color="auto"/>
          </w:divBdr>
        </w:div>
        <w:div w:id="122967407">
          <w:marLeft w:val="640"/>
          <w:marRight w:val="0"/>
          <w:marTop w:val="0"/>
          <w:marBottom w:val="0"/>
          <w:divBdr>
            <w:top w:val="none" w:sz="0" w:space="0" w:color="auto"/>
            <w:left w:val="none" w:sz="0" w:space="0" w:color="auto"/>
            <w:bottom w:val="none" w:sz="0" w:space="0" w:color="auto"/>
            <w:right w:val="none" w:sz="0" w:space="0" w:color="auto"/>
          </w:divBdr>
        </w:div>
        <w:div w:id="804002468">
          <w:marLeft w:val="640"/>
          <w:marRight w:val="0"/>
          <w:marTop w:val="0"/>
          <w:marBottom w:val="0"/>
          <w:divBdr>
            <w:top w:val="none" w:sz="0" w:space="0" w:color="auto"/>
            <w:left w:val="none" w:sz="0" w:space="0" w:color="auto"/>
            <w:bottom w:val="none" w:sz="0" w:space="0" w:color="auto"/>
            <w:right w:val="none" w:sz="0" w:space="0" w:color="auto"/>
          </w:divBdr>
        </w:div>
        <w:div w:id="321273292">
          <w:marLeft w:val="640"/>
          <w:marRight w:val="0"/>
          <w:marTop w:val="0"/>
          <w:marBottom w:val="0"/>
          <w:divBdr>
            <w:top w:val="none" w:sz="0" w:space="0" w:color="auto"/>
            <w:left w:val="none" w:sz="0" w:space="0" w:color="auto"/>
            <w:bottom w:val="none" w:sz="0" w:space="0" w:color="auto"/>
            <w:right w:val="none" w:sz="0" w:space="0" w:color="auto"/>
          </w:divBdr>
        </w:div>
        <w:div w:id="1574467238">
          <w:marLeft w:val="640"/>
          <w:marRight w:val="0"/>
          <w:marTop w:val="0"/>
          <w:marBottom w:val="0"/>
          <w:divBdr>
            <w:top w:val="none" w:sz="0" w:space="0" w:color="auto"/>
            <w:left w:val="none" w:sz="0" w:space="0" w:color="auto"/>
            <w:bottom w:val="none" w:sz="0" w:space="0" w:color="auto"/>
            <w:right w:val="none" w:sz="0" w:space="0" w:color="auto"/>
          </w:divBdr>
        </w:div>
        <w:div w:id="1891458337">
          <w:marLeft w:val="640"/>
          <w:marRight w:val="0"/>
          <w:marTop w:val="0"/>
          <w:marBottom w:val="0"/>
          <w:divBdr>
            <w:top w:val="none" w:sz="0" w:space="0" w:color="auto"/>
            <w:left w:val="none" w:sz="0" w:space="0" w:color="auto"/>
            <w:bottom w:val="none" w:sz="0" w:space="0" w:color="auto"/>
            <w:right w:val="none" w:sz="0" w:space="0" w:color="auto"/>
          </w:divBdr>
        </w:div>
        <w:div w:id="1493177431">
          <w:marLeft w:val="640"/>
          <w:marRight w:val="0"/>
          <w:marTop w:val="0"/>
          <w:marBottom w:val="0"/>
          <w:divBdr>
            <w:top w:val="none" w:sz="0" w:space="0" w:color="auto"/>
            <w:left w:val="none" w:sz="0" w:space="0" w:color="auto"/>
            <w:bottom w:val="none" w:sz="0" w:space="0" w:color="auto"/>
            <w:right w:val="none" w:sz="0" w:space="0" w:color="auto"/>
          </w:divBdr>
        </w:div>
        <w:div w:id="1225406758">
          <w:marLeft w:val="640"/>
          <w:marRight w:val="0"/>
          <w:marTop w:val="0"/>
          <w:marBottom w:val="0"/>
          <w:divBdr>
            <w:top w:val="none" w:sz="0" w:space="0" w:color="auto"/>
            <w:left w:val="none" w:sz="0" w:space="0" w:color="auto"/>
            <w:bottom w:val="none" w:sz="0" w:space="0" w:color="auto"/>
            <w:right w:val="none" w:sz="0" w:space="0" w:color="auto"/>
          </w:divBdr>
        </w:div>
        <w:div w:id="2129161360">
          <w:marLeft w:val="640"/>
          <w:marRight w:val="0"/>
          <w:marTop w:val="0"/>
          <w:marBottom w:val="0"/>
          <w:divBdr>
            <w:top w:val="none" w:sz="0" w:space="0" w:color="auto"/>
            <w:left w:val="none" w:sz="0" w:space="0" w:color="auto"/>
            <w:bottom w:val="none" w:sz="0" w:space="0" w:color="auto"/>
            <w:right w:val="none" w:sz="0" w:space="0" w:color="auto"/>
          </w:divBdr>
        </w:div>
        <w:div w:id="2145198350">
          <w:marLeft w:val="640"/>
          <w:marRight w:val="0"/>
          <w:marTop w:val="0"/>
          <w:marBottom w:val="0"/>
          <w:divBdr>
            <w:top w:val="none" w:sz="0" w:space="0" w:color="auto"/>
            <w:left w:val="none" w:sz="0" w:space="0" w:color="auto"/>
            <w:bottom w:val="none" w:sz="0" w:space="0" w:color="auto"/>
            <w:right w:val="none" w:sz="0" w:space="0" w:color="auto"/>
          </w:divBdr>
        </w:div>
        <w:div w:id="823085643">
          <w:marLeft w:val="640"/>
          <w:marRight w:val="0"/>
          <w:marTop w:val="0"/>
          <w:marBottom w:val="0"/>
          <w:divBdr>
            <w:top w:val="none" w:sz="0" w:space="0" w:color="auto"/>
            <w:left w:val="none" w:sz="0" w:space="0" w:color="auto"/>
            <w:bottom w:val="none" w:sz="0" w:space="0" w:color="auto"/>
            <w:right w:val="none" w:sz="0" w:space="0" w:color="auto"/>
          </w:divBdr>
        </w:div>
        <w:div w:id="1021398043">
          <w:marLeft w:val="640"/>
          <w:marRight w:val="0"/>
          <w:marTop w:val="0"/>
          <w:marBottom w:val="0"/>
          <w:divBdr>
            <w:top w:val="none" w:sz="0" w:space="0" w:color="auto"/>
            <w:left w:val="none" w:sz="0" w:space="0" w:color="auto"/>
            <w:bottom w:val="none" w:sz="0" w:space="0" w:color="auto"/>
            <w:right w:val="none" w:sz="0" w:space="0" w:color="auto"/>
          </w:divBdr>
        </w:div>
        <w:div w:id="1083800367">
          <w:marLeft w:val="640"/>
          <w:marRight w:val="0"/>
          <w:marTop w:val="0"/>
          <w:marBottom w:val="0"/>
          <w:divBdr>
            <w:top w:val="none" w:sz="0" w:space="0" w:color="auto"/>
            <w:left w:val="none" w:sz="0" w:space="0" w:color="auto"/>
            <w:bottom w:val="none" w:sz="0" w:space="0" w:color="auto"/>
            <w:right w:val="none" w:sz="0" w:space="0" w:color="auto"/>
          </w:divBdr>
        </w:div>
        <w:div w:id="1872062033">
          <w:marLeft w:val="640"/>
          <w:marRight w:val="0"/>
          <w:marTop w:val="0"/>
          <w:marBottom w:val="0"/>
          <w:divBdr>
            <w:top w:val="none" w:sz="0" w:space="0" w:color="auto"/>
            <w:left w:val="none" w:sz="0" w:space="0" w:color="auto"/>
            <w:bottom w:val="none" w:sz="0" w:space="0" w:color="auto"/>
            <w:right w:val="none" w:sz="0" w:space="0" w:color="auto"/>
          </w:divBdr>
        </w:div>
        <w:div w:id="1650481395">
          <w:marLeft w:val="640"/>
          <w:marRight w:val="0"/>
          <w:marTop w:val="0"/>
          <w:marBottom w:val="0"/>
          <w:divBdr>
            <w:top w:val="none" w:sz="0" w:space="0" w:color="auto"/>
            <w:left w:val="none" w:sz="0" w:space="0" w:color="auto"/>
            <w:bottom w:val="none" w:sz="0" w:space="0" w:color="auto"/>
            <w:right w:val="none" w:sz="0" w:space="0" w:color="auto"/>
          </w:divBdr>
        </w:div>
        <w:div w:id="281881333">
          <w:marLeft w:val="640"/>
          <w:marRight w:val="0"/>
          <w:marTop w:val="0"/>
          <w:marBottom w:val="0"/>
          <w:divBdr>
            <w:top w:val="none" w:sz="0" w:space="0" w:color="auto"/>
            <w:left w:val="none" w:sz="0" w:space="0" w:color="auto"/>
            <w:bottom w:val="none" w:sz="0" w:space="0" w:color="auto"/>
            <w:right w:val="none" w:sz="0" w:space="0" w:color="auto"/>
          </w:divBdr>
        </w:div>
        <w:div w:id="138114397">
          <w:marLeft w:val="640"/>
          <w:marRight w:val="0"/>
          <w:marTop w:val="0"/>
          <w:marBottom w:val="0"/>
          <w:divBdr>
            <w:top w:val="none" w:sz="0" w:space="0" w:color="auto"/>
            <w:left w:val="none" w:sz="0" w:space="0" w:color="auto"/>
            <w:bottom w:val="none" w:sz="0" w:space="0" w:color="auto"/>
            <w:right w:val="none" w:sz="0" w:space="0" w:color="auto"/>
          </w:divBdr>
        </w:div>
        <w:div w:id="353920987">
          <w:marLeft w:val="640"/>
          <w:marRight w:val="0"/>
          <w:marTop w:val="0"/>
          <w:marBottom w:val="0"/>
          <w:divBdr>
            <w:top w:val="none" w:sz="0" w:space="0" w:color="auto"/>
            <w:left w:val="none" w:sz="0" w:space="0" w:color="auto"/>
            <w:bottom w:val="none" w:sz="0" w:space="0" w:color="auto"/>
            <w:right w:val="none" w:sz="0" w:space="0" w:color="auto"/>
          </w:divBdr>
        </w:div>
        <w:div w:id="1563448507">
          <w:marLeft w:val="640"/>
          <w:marRight w:val="0"/>
          <w:marTop w:val="0"/>
          <w:marBottom w:val="0"/>
          <w:divBdr>
            <w:top w:val="none" w:sz="0" w:space="0" w:color="auto"/>
            <w:left w:val="none" w:sz="0" w:space="0" w:color="auto"/>
            <w:bottom w:val="none" w:sz="0" w:space="0" w:color="auto"/>
            <w:right w:val="none" w:sz="0" w:space="0" w:color="auto"/>
          </w:divBdr>
        </w:div>
        <w:div w:id="730691135">
          <w:marLeft w:val="640"/>
          <w:marRight w:val="0"/>
          <w:marTop w:val="0"/>
          <w:marBottom w:val="0"/>
          <w:divBdr>
            <w:top w:val="none" w:sz="0" w:space="0" w:color="auto"/>
            <w:left w:val="none" w:sz="0" w:space="0" w:color="auto"/>
            <w:bottom w:val="none" w:sz="0" w:space="0" w:color="auto"/>
            <w:right w:val="none" w:sz="0" w:space="0" w:color="auto"/>
          </w:divBdr>
        </w:div>
        <w:div w:id="193730782">
          <w:marLeft w:val="640"/>
          <w:marRight w:val="0"/>
          <w:marTop w:val="0"/>
          <w:marBottom w:val="0"/>
          <w:divBdr>
            <w:top w:val="none" w:sz="0" w:space="0" w:color="auto"/>
            <w:left w:val="none" w:sz="0" w:space="0" w:color="auto"/>
            <w:bottom w:val="none" w:sz="0" w:space="0" w:color="auto"/>
            <w:right w:val="none" w:sz="0" w:space="0" w:color="auto"/>
          </w:divBdr>
        </w:div>
        <w:div w:id="138111204">
          <w:marLeft w:val="640"/>
          <w:marRight w:val="0"/>
          <w:marTop w:val="0"/>
          <w:marBottom w:val="0"/>
          <w:divBdr>
            <w:top w:val="none" w:sz="0" w:space="0" w:color="auto"/>
            <w:left w:val="none" w:sz="0" w:space="0" w:color="auto"/>
            <w:bottom w:val="none" w:sz="0" w:space="0" w:color="auto"/>
            <w:right w:val="none" w:sz="0" w:space="0" w:color="auto"/>
          </w:divBdr>
        </w:div>
        <w:div w:id="252933102">
          <w:marLeft w:val="640"/>
          <w:marRight w:val="0"/>
          <w:marTop w:val="0"/>
          <w:marBottom w:val="0"/>
          <w:divBdr>
            <w:top w:val="none" w:sz="0" w:space="0" w:color="auto"/>
            <w:left w:val="none" w:sz="0" w:space="0" w:color="auto"/>
            <w:bottom w:val="none" w:sz="0" w:space="0" w:color="auto"/>
            <w:right w:val="none" w:sz="0" w:space="0" w:color="auto"/>
          </w:divBdr>
        </w:div>
        <w:div w:id="692222368">
          <w:marLeft w:val="640"/>
          <w:marRight w:val="0"/>
          <w:marTop w:val="0"/>
          <w:marBottom w:val="0"/>
          <w:divBdr>
            <w:top w:val="none" w:sz="0" w:space="0" w:color="auto"/>
            <w:left w:val="none" w:sz="0" w:space="0" w:color="auto"/>
            <w:bottom w:val="none" w:sz="0" w:space="0" w:color="auto"/>
            <w:right w:val="none" w:sz="0" w:space="0" w:color="auto"/>
          </w:divBdr>
        </w:div>
        <w:div w:id="600069391">
          <w:marLeft w:val="640"/>
          <w:marRight w:val="0"/>
          <w:marTop w:val="0"/>
          <w:marBottom w:val="0"/>
          <w:divBdr>
            <w:top w:val="none" w:sz="0" w:space="0" w:color="auto"/>
            <w:left w:val="none" w:sz="0" w:space="0" w:color="auto"/>
            <w:bottom w:val="none" w:sz="0" w:space="0" w:color="auto"/>
            <w:right w:val="none" w:sz="0" w:space="0" w:color="auto"/>
          </w:divBdr>
        </w:div>
        <w:div w:id="1083334415">
          <w:marLeft w:val="640"/>
          <w:marRight w:val="0"/>
          <w:marTop w:val="0"/>
          <w:marBottom w:val="0"/>
          <w:divBdr>
            <w:top w:val="none" w:sz="0" w:space="0" w:color="auto"/>
            <w:left w:val="none" w:sz="0" w:space="0" w:color="auto"/>
            <w:bottom w:val="none" w:sz="0" w:space="0" w:color="auto"/>
            <w:right w:val="none" w:sz="0" w:space="0" w:color="auto"/>
          </w:divBdr>
        </w:div>
        <w:div w:id="1776249887">
          <w:marLeft w:val="640"/>
          <w:marRight w:val="0"/>
          <w:marTop w:val="0"/>
          <w:marBottom w:val="0"/>
          <w:divBdr>
            <w:top w:val="none" w:sz="0" w:space="0" w:color="auto"/>
            <w:left w:val="none" w:sz="0" w:space="0" w:color="auto"/>
            <w:bottom w:val="none" w:sz="0" w:space="0" w:color="auto"/>
            <w:right w:val="none" w:sz="0" w:space="0" w:color="auto"/>
          </w:divBdr>
        </w:div>
        <w:div w:id="474637941">
          <w:marLeft w:val="640"/>
          <w:marRight w:val="0"/>
          <w:marTop w:val="0"/>
          <w:marBottom w:val="0"/>
          <w:divBdr>
            <w:top w:val="none" w:sz="0" w:space="0" w:color="auto"/>
            <w:left w:val="none" w:sz="0" w:space="0" w:color="auto"/>
            <w:bottom w:val="none" w:sz="0" w:space="0" w:color="auto"/>
            <w:right w:val="none" w:sz="0" w:space="0" w:color="auto"/>
          </w:divBdr>
        </w:div>
        <w:div w:id="1061290899">
          <w:marLeft w:val="640"/>
          <w:marRight w:val="0"/>
          <w:marTop w:val="0"/>
          <w:marBottom w:val="0"/>
          <w:divBdr>
            <w:top w:val="none" w:sz="0" w:space="0" w:color="auto"/>
            <w:left w:val="none" w:sz="0" w:space="0" w:color="auto"/>
            <w:bottom w:val="none" w:sz="0" w:space="0" w:color="auto"/>
            <w:right w:val="none" w:sz="0" w:space="0" w:color="auto"/>
          </w:divBdr>
        </w:div>
        <w:div w:id="923338561">
          <w:marLeft w:val="640"/>
          <w:marRight w:val="0"/>
          <w:marTop w:val="0"/>
          <w:marBottom w:val="0"/>
          <w:divBdr>
            <w:top w:val="none" w:sz="0" w:space="0" w:color="auto"/>
            <w:left w:val="none" w:sz="0" w:space="0" w:color="auto"/>
            <w:bottom w:val="none" w:sz="0" w:space="0" w:color="auto"/>
            <w:right w:val="none" w:sz="0" w:space="0" w:color="auto"/>
          </w:divBdr>
        </w:div>
        <w:div w:id="1222983711">
          <w:marLeft w:val="640"/>
          <w:marRight w:val="0"/>
          <w:marTop w:val="0"/>
          <w:marBottom w:val="0"/>
          <w:divBdr>
            <w:top w:val="none" w:sz="0" w:space="0" w:color="auto"/>
            <w:left w:val="none" w:sz="0" w:space="0" w:color="auto"/>
            <w:bottom w:val="none" w:sz="0" w:space="0" w:color="auto"/>
            <w:right w:val="none" w:sz="0" w:space="0" w:color="auto"/>
          </w:divBdr>
        </w:div>
        <w:div w:id="11422383">
          <w:marLeft w:val="640"/>
          <w:marRight w:val="0"/>
          <w:marTop w:val="0"/>
          <w:marBottom w:val="0"/>
          <w:divBdr>
            <w:top w:val="none" w:sz="0" w:space="0" w:color="auto"/>
            <w:left w:val="none" w:sz="0" w:space="0" w:color="auto"/>
            <w:bottom w:val="none" w:sz="0" w:space="0" w:color="auto"/>
            <w:right w:val="none" w:sz="0" w:space="0" w:color="auto"/>
          </w:divBdr>
        </w:div>
        <w:div w:id="894245135">
          <w:marLeft w:val="640"/>
          <w:marRight w:val="0"/>
          <w:marTop w:val="0"/>
          <w:marBottom w:val="0"/>
          <w:divBdr>
            <w:top w:val="none" w:sz="0" w:space="0" w:color="auto"/>
            <w:left w:val="none" w:sz="0" w:space="0" w:color="auto"/>
            <w:bottom w:val="none" w:sz="0" w:space="0" w:color="auto"/>
            <w:right w:val="none" w:sz="0" w:space="0" w:color="auto"/>
          </w:divBdr>
        </w:div>
        <w:div w:id="1934312267">
          <w:marLeft w:val="640"/>
          <w:marRight w:val="0"/>
          <w:marTop w:val="0"/>
          <w:marBottom w:val="0"/>
          <w:divBdr>
            <w:top w:val="none" w:sz="0" w:space="0" w:color="auto"/>
            <w:left w:val="none" w:sz="0" w:space="0" w:color="auto"/>
            <w:bottom w:val="none" w:sz="0" w:space="0" w:color="auto"/>
            <w:right w:val="none" w:sz="0" w:space="0" w:color="auto"/>
          </w:divBdr>
        </w:div>
        <w:div w:id="665986030">
          <w:marLeft w:val="640"/>
          <w:marRight w:val="0"/>
          <w:marTop w:val="0"/>
          <w:marBottom w:val="0"/>
          <w:divBdr>
            <w:top w:val="none" w:sz="0" w:space="0" w:color="auto"/>
            <w:left w:val="none" w:sz="0" w:space="0" w:color="auto"/>
            <w:bottom w:val="none" w:sz="0" w:space="0" w:color="auto"/>
            <w:right w:val="none" w:sz="0" w:space="0" w:color="auto"/>
          </w:divBdr>
        </w:div>
        <w:div w:id="1886525616">
          <w:marLeft w:val="640"/>
          <w:marRight w:val="0"/>
          <w:marTop w:val="0"/>
          <w:marBottom w:val="0"/>
          <w:divBdr>
            <w:top w:val="none" w:sz="0" w:space="0" w:color="auto"/>
            <w:left w:val="none" w:sz="0" w:space="0" w:color="auto"/>
            <w:bottom w:val="none" w:sz="0" w:space="0" w:color="auto"/>
            <w:right w:val="none" w:sz="0" w:space="0" w:color="auto"/>
          </w:divBdr>
        </w:div>
        <w:div w:id="812219162">
          <w:marLeft w:val="640"/>
          <w:marRight w:val="0"/>
          <w:marTop w:val="0"/>
          <w:marBottom w:val="0"/>
          <w:divBdr>
            <w:top w:val="none" w:sz="0" w:space="0" w:color="auto"/>
            <w:left w:val="none" w:sz="0" w:space="0" w:color="auto"/>
            <w:bottom w:val="none" w:sz="0" w:space="0" w:color="auto"/>
            <w:right w:val="none" w:sz="0" w:space="0" w:color="auto"/>
          </w:divBdr>
        </w:div>
        <w:div w:id="1076367791">
          <w:marLeft w:val="640"/>
          <w:marRight w:val="0"/>
          <w:marTop w:val="0"/>
          <w:marBottom w:val="0"/>
          <w:divBdr>
            <w:top w:val="none" w:sz="0" w:space="0" w:color="auto"/>
            <w:left w:val="none" w:sz="0" w:space="0" w:color="auto"/>
            <w:bottom w:val="none" w:sz="0" w:space="0" w:color="auto"/>
            <w:right w:val="none" w:sz="0" w:space="0" w:color="auto"/>
          </w:divBdr>
        </w:div>
        <w:div w:id="1833058229">
          <w:marLeft w:val="640"/>
          <w:marRight w:val="0"/>
          <w:marTop w:val="0"/>
          <w:marBottom w:val="0"/>
          <w:divBdr>
            <w:top w:val="none" w:sz="0" w:space="0" w:color="auto"/>
            <w:left w:val="none" w:sz="0" w:space="0" w:color="auto"/>
            <w:bottom w:val="none" w:sz="0" w:space="0" w:color="auto"/>
            <w:right w:val="none" w:sz="0" w:space="0" w:color="auto"/>
          </w:divBdr>
        </w:div>
        <w:div w:id="527183626">
          <w:marLeft w:val="640"/>
          <w:marRight w:val="0"/>
          <w:marTop w:val="0"/>
          <w:marBottom w:val="0"/>
          <w:divBdr>
            <w:top w:val="none" w:sz="0" w:space="0" w:color="auto"/>
            <w:left w:val="none" w:sz="0" w:space="0" w:color="auto"/>
            <w:bottom w:val="none" w:sz="0" w:space="0" w:color="auto"/>
            <w:right w:val="none" w:sz="0" w:space="0" w:color="auto"/>
          </w:divBdr>
        </w:div>
        <w:div w:id="787093020">
          <w:marLeft w:val="640"/>
          <w:marRight w:val="0"/>
          <w:marTop w:val="0"/>
          <w:marBottom w:val="0"/>
          <w:divBdr>
            <w:top w:val="none" w:sz="0" w:space="0" w:color="auto"/>
            <w:left w:val="none" w:sz="0" w:space="0" w:color="auto"/>
            <w:bottom w:val="none" w:sz="0" w:space="0" w:color="auto"/>
            <w:right w:val="none" w:sz="0" w:space="0" w:color="auto"/>
          </w:divBdr>
        </w:div>
        <w:div w:id="1154220871">
          <w:marLeft w:val="640"/>
          <w:marRight w:val="0"/>
          <w:marTop w:val="0"/>
          <w:marBottom w:val="0"/>
          <w:divBdr>
            <w:top w:val="none" w:sz="0" w:space="0" w:color="auto"/>
            <w:left w:val="none" w:sz="0" w:space="0" w:color="auto"/>
            <w:bottom w:val="none" w:sz="0" w:space="0" w:color="auto"/>
            <w:right w:val="none" w:sz="0" w:space="0" w:color="auto"/>
          </w:divBdr>
        </w:div>
        <w:div w:id="1015612233">
          <w:marLeft w:val="640"/>
          <w:marRight w:val="0"/>
          <w:marTop w:val="0"/>
          <w:marBottom w:val="0"/>
          <w:divBdr>
            <w:top w:val="none" w:sz="0" w:space="0" w:color="auto"/>
            <w:left w:val="none" w:sz="0" w:space="0" w:color="auto"/>
            <w:bottom w:val="none" w:sz="0" w:space="0" w:color="auto"/>
            <w:right w:val="none" w:sz="0" w:space="0" w:color="auto"/>
          </w:divBdr>
        </w:div>
        <w:div w:id="43212165">
          <w:marLeft w:val="640"/>
          <w:marRight w:val="0"/>
          <w:marTop w:val="0"/>
          <w:marBottom w:val="0"/>
          <w:divBdr>
            <w:top w:val="none" w:sz="0" w:space="0" w:color="auto"/>
            <w:left w:val="none" w:sz="0" w:space="0" w:color="auto"/>
            <w:bottom w:val="none" w:sz="0" w:space="0" w:color="auto"/>
            <w:right w:val="none" w:sz="0" w:space="0" w:color="auto"/>
          </w:divBdr>
        </w:div>
        <w:div w:id="1586185188">
          <w:marLeft w:val="640"/>
          <w:marRight w:val="0"/>
          <w:marTop w:val="0"/>
          <w:marBottom w:val="0"/>
          <w:divBdr>
            <w:top w:val="none" w:sz="0" w:space="0" w:color="auto"/>
            <w:left w:val="none" w:sz="0" w:space="0" w:color="auto"/>
            <w:bottom w:val="none" w:sz="0" w:space="0" w:color="auto"/>
            <w:right w:val="none" w:sz="0" w:space="0" w:color="auto"/>
          </w:divBdr>
        </w:div>
        <w:div w:id="433476035">
          <w:marLeft w:val="640"/>
          <w:marRight w:val="0"/>
          <w:marTop w:val="0"/>
          <w:marBottom w:val="0"/>
          <w:divBdr>
            <w:top w:val="none" w:sz="0" w:space="0" w:color="auto"/>
            <w:left w:val="none" w:sz="0" w:space="0" w:color="auto"/>
            <w:bottom w:val="none" w:sz="0" w:space="0" w:color="auto"/>
            <w:right w:val="none" w:sz="0" w:space="0" w:color="auto"/>
          </w:divBdr>
        </w:div>
        <w:div w:id="1374816615">
          <w:marLeft w:val="640"/>
          <w:marRight w:val="0"/>
          <w:marTop w:val="0"/>
          <w:marBottom w:val="0"/>
          <w:divBdr>
            <w:top w:val="none" w:sz="0" w:space="0" w:color="auto"/>
            <w:left w:val="none" w:sz="0" w:space="0" w:color="auto"/>
            <w:bottom w:val="none" w:sz="0" w:space="0" w:color="auto"/>
            <w:right w:val="none" w:sz="0" w:space="0" w:color="auto"/>
          </w:divBdr>
        </w:div>
        <w:div w:id="1270964490">
          <w:marLeft w:val="640"/>
          <w:marRight w:val="0"/>
          <w:marTop w:val="0"/>
          <w:marBottom w:val="0"/>
          <w:divBdr>
            <w:top w:val="none" w:sz="0" w:space="0" w:color="auto"/>
            <w:left w:val="none" w:sz="0" w:space="0" w:color="auto"/>
            <w:bottom w:val="none" w:sz="0" w:space="0" w:color="auto"/>
            <w:right w:val="none" w:sz="0" w:space="0" w:color="auto"/>
          </w:divBdr>
        </w:div>
        <w:div w:id="1680351375">
          <w:marLeft w:val="640"/>
          <w:marRight w:val="0"/>
          <w:marTop w:val="0"/>
          <w:marBottom w:val="0"/>
          <w:divBdr>
            <w:top w:val="none" w:sz="0" w:space="0" w:color="auto"/>
            <w:left w:val="none" w:sz="0" w:space="0" w:color="auto"/>
            <w:bottom w:val="none" w:sz="0" w:space="0" w:color="auto"/>
            <w:right w:val="none" w:sz="0" w:space="0" w:color="auto"/>
          </w:divBdr>
        </w:div>
        <w:div w:id="344475385">
          <w:marLeft w:val="640"/>
          <w:marRight w:val="0"/>
          <w:marTop w:val="0"/>
          <w:marBottom w:val="0"/>
          <w:divBdr>
            <w:top w:val="none" w:sz="0" w:space="0" w:color="auto"/>
            <w:left w:val="none" w:sz="0" w:space="0" w:color="auto"/>
            <w:bottom w:val="none" w:sz="0" w:space="0" w:color="auto"/>
            <w:right w:val="none" w:sz="0" w:space="0" w:color="auto"/>
          </w:divBdr>
        </w:div>
        <w:div w:id="1846048743">
          <w:marLeft w:val="640"/>
          <w:marRight w:val="0"/>
          <w:marTop w:val="0"/>
          <w:marBottom w:val="0"/>
          <w:divBdr>
            <w:top w:val="none" w:sz="0" w:space="0" w:color="auto"/>
            <w:left w:val="none" w:sz="0" w:space="0" w:color="auto"/>
            <w:bottom w:val="none" w:sz="0" w:space="0" w:color="auto"/>
            <w:right w:val="none" w:sz="0" w:space="0" w:color="auto"/>
          </w:divBdr>
        </w:div>
        <w:div w:id="214124133">
          <w:marLeft w:val="640"/>
          <w:marRight w:val="0"/>
          <w:marTop w:val="0"/>
          <w:marBottom w:val="0"/>
          <w:divBdr>
            <w:top w:val="none" w:sz="0" w:space="0" w:color="auto"/>
            <w:left w:val="none" w:sz="0" w:space="0" w:color="auto"/>
            <w:bottom w:val="none" w:sz="0" w:space="0" w:color="auto"/>
            <w:right w:val="none" w:sz="0" w:space="0" w:color="auto"/>
          </w:divBdr>
        </w:div>
        <w:div w:id="867986640">
          <w:marLeft w:val="640"/>
          <w:marRight w:val="0"/>
          <w:marTop w:val="0"/>
          <w:marBottom w:val="0"/>
          <w:divBdr>
            <w:top w:val="none" w:sz="0" w:space="0" w:color="auto"/>
            <w:left w:val="none" w:sz="0" w:space="0" w:color="auto"/>
            <w:bottom w:val="none" w:sz="0" w:space="0" w:color="auto"/>
            <w:right w:val="none" w:sz="0" w:space="0" w:color="auto"/>
          </w:divBdr>
        </w:div>
        <w:div w:id="353265702">
          <w:marLeft w:val="640"/>
          <w:marRight w:val="0"/>
          <w:marTop w:val="0"/>
          <w:marBottom w:val="0"/>
          <w:divBdr>
            <w:top w:val="none" w:sz="0" w:space="0" w:color="auto"/>
            <w:left w:val="none" w:sz="0" w:space="0" w:color="auto"/>
            <w:bottom w:val="none" w:sz="0" w:space="0" w:color="auto"/>
            <w:right w:val="none" w:sz="0" w:space="0" w:color="auto"/>
          </w:divBdr>
        </w:div>
        <w:div w:id="805926497">
          <w:marLeft w:val="640"/>
          <w:marRight w:val="0"/>
          <w:marTop w:val="0"/>
          <w:marBottom w:val="0"/>
          <w:divBdr>
            <w:top w:val="none" w:sz="0" w:space="0" w:color="auto"/>
            <w:left w:val="none" w:sz="0" w:space="0" w:color="auto"/>
            <w:bottom w:val="none" w:sz="0" w:space="0" w:color="auto"/>
            <w:right w:val="none" w:sz="0" w:space="0" w:color="auto"/>
          </w:divBdr>
        </w:div>
        <w:div w:id="327949308">
          <w:marLeft w:val="640"/>
          <w:marRight w:val="0"/>
          <w:marTop w:val="0"/>
          <w:marBottom w:val="0"/>
          <w:divBdr>
            <w:top w:val="none" w:sz="0" w:space="0" w:color="auto"/>
            <w:left w:val="none" w:sz="0" w:space="0" w:color="auto"/>
            <w:bottom w:val="none" w:sz="0" w:space="0" w:color="auto"/>
            <w:right w:val="none" w:sz="0" w:space="0" w:color="auto"/>
          </w:divBdr>
        </w:div>
        <w:div w:id="534929433">
          <w:marLeft w:val="640"/>
          <w:marRight w:val="0"/>
          <w:marTop w:val="0"/>
          <w:marBottom w:val="0"/>
          <w:divBdr>
            <w:top w:val="none" w:sz="0" w:space="0" w:color="auto"/>
            <w:left w:val="none" w:sz="0" w:space="0" w:color="auto"/>
            <w:bottom w:val="none" w:sz="0" w:space="0" w:color="auto"/>
            <w:right w:val="none" w:sz="0" w:space="0" w:color="auto"/>
          </w:divBdr>
        </w:div>
        <w:div w:id="1355107540">
          <w:marLeft w:val="640"/>
          <w:marRight w:val="0"/>
          <w:marTop w:val="0"/>
          <w:marBottom w:val="0"/>
          <w:divBdr>
            <w:top w:val="none" w:sz="0" w:space="0" w:color="auto"/>
            <w:left w:val="none" w:sz="0" w:space="0" w:color="auto"/>
            <w:bottom w:val="none" w:sz="0" w:space="0" w:color="auto"/>
            <w:right w:val="none" w:sz="0" w:space="0" w:color="auto"/>
          </w:divBdr>
        </w:div>
        <w:div w:id="304512126">
          <w:marLeft w:val="640"/>
          <w:marRight w:val="0"/>
          <w:marTop w:val="0"/>
          <w:marBottom w:val="0"/>
          <w:divBdr>
            <w:top w:val="none" w:sz="0" w:space="0" w:color="auto"/>
            <w:left w:val="none" w:sz="0" w:space="0" w:color="auto"/>
            <w:bottom w:val="none" w:sz="0" w:space="0" w:color="auto"/>
            <w:right w:val="none" w:sz="0" w:space="0" w:color="auto"/>
          </w:divBdr>
        </w:div>
        <w:div w:id="143551884">
          <w:marLeft w:val="640"/>
          <w:marRight w:val="0"/>
          <w:marTop w:val="0"/>
          <w:marBottom w:val="0"/>
          <w:divBdr>
            <w:top w:val="none" w:sz="0" w:space="0" w:color="auto"/>
            <w:left w:val="none" w:sz="0" w:space="0" w:color="auto"/>
            <w:bottom w:val="none" w:sz="0" w:space="0" w:color="auto"/>
            <w:right w:val="none" w:sz="0" w:space="0" w:color="auto"/>
          </w:divBdr>
        </w:div>
        <w:div w:id="794055401">
          <w:marLeft w:val="640"/>
          <w:marRight w:val="0"/>
          <w:marTop w:val="0"/>
          <w:marBottom w:val="0"/>
          <w:divBdr>
            <w:top w:val="none" w:sz="0" w:space="0" w:color="auto"/>
            <w:left w:val="none" w:sz="0" w:space="0" w:color="auto"/>
            <w:bottom w:val="none" w:sz="0" w:space="0" w:color="auto"/>
            <w:right w:val="none" w:sz="0" w:space="0" w:color="auto"/>
          </w:divBdr>
        </w:div>
        <w:div w:id="1280145187">
          <w:marLeft w:val="640"/>
          <w:marRight w:val="0"/>
          <w:marTop w:val="0"/>
          <w:marBottom w:val="0"/>
          <w:divBdr>
            <w:top w:val="none" w:sz="0" w:space="0" w:color="auto"/>
            <w:left w:val="none" w:sz="0" w:space="0" w:color="auto"/>
            <w:bottom w:val="none" w:sz="0" w:space="0" w:color="auto"/>
            <w:right w:val="none" w:sz="0" w:space="0" w:color="auto"/>
          </w:divBdr>
        </w:div>
        <w:div w:id="472715657">
          <w:marLeft w:val="640"/>
          <w:marRight w:val="0"/>
          <w:marTop w:val="0"/>
          <w:marBottom w:val="0"/>
          <w:divBdr>
            <w:top w:val="none" w:sz="0" w:space="0" w:color="auto"/>
            <w:left w:val="none" w:sz="0" w:space="0" w:color="auto"/>
            <w:bottom w:val="none" w:sz="0" w:space="0" w:color="auto"/>
            <w:right w:val="none" w:sz="0" w:space="0" w:color="auto"/>
          </w:divBdr>
        </w:div>
        <w:div w:id="1164516973">
          <w:marLeft w:val="640"/>
          <w:marRight w:val="0"/>
          <w:marTop w:val="0"/>
          <w:marBottom w:val="0"/>
          <w:divBdr>
            <w:top w:val="none" w:sz="0" w:space="0" w:color="auto"/>
            <w:left w:val="none" w:sz="0" w:space="0" w:color="auto"/>
            <w:bottom w:val="none" w:sz="0" w:space="0" w:color="auto"/>
            <w:right w:val="none" w:sz="0" w:space="0" w:color="auto"/>
          </w:divBdr>
        </w:div>
        <w:div w:id="1180508961">
          <w:marLeft w:val="640"/>
          <w:marRight w:val="0"/>
          <w:marTop w:val="0"/>
          <w:marBottom w:val="0"/>
          <w:divBdr>
            <w:top w:val="none" w:sz="0" w:space="0" w:color="auto"/>
            <w:left w:val="none" w:sz="0" w:space="0" w:color="auto"/>
            <w:bottom w:val="none" w:sz="0" w:space="0" w:color="auto"/>
            <w:right w:val="none" w:sz="0" w:space="0" w:color="auto"/>
          </w:divBdr>
        </w:div>
        <w:div w:id="986711488">
          <w:marLeft w:val="640"/>
          <w:marRight w:val="0"/>
          <w:marTop w:val="0"/>
          <w:marBottom w:val="0"/>
          <w:divBdr>
            <w:top w:val="none" w:sz="0" w:space="0" w:color="auto"/>
            <w:left w:val="none" w:sz="0" w:space="0" w:color="auto"/>
            <w:bottom w:val="none" w:sz="0" w:space="0" w:color="auto"/>
            <w:right w:val="none" w:sz="0" w:space="0" w:color="auto"/>
          </w:divBdr>
        </w:div>
        <w:div w:id="518933396">
          <w:marLeft w:val="640"/>
          <w:marRight w:val="0"/>
          <w:marTop w:val="0"/>
          <w:marBottom w:val="0"/>
          <w:divBdr>
            <w:top w:val="none" w:sz="0" w:space="0" w:color="auto"/>
            <w:left w:val="none" w:sz="0" w:space="0" w:color="auto"/>
            <w:bottom w:val="none" w:sz="0" w:space="0" w:color="auto"/>
            <w:right w:val="none" w:sz="0" w:space="0" w:color="auto"/>
          </w:divBdr>
        </w:div>
        <w:div w:id="342586716">
          <w:marLeft w:val="640"/>
          <w:marRight w:val="0"/>
          <w:marTop w:val="0"/>
          <w:marBottom w:val="0"/>
          <w:divBdr>
            <w:top w:val="none" w:sz="0" w:space="0" w:color="auto"/>
            <w:left w:val="none" w:sz="0" w:space="0" w:color="auto"/>
            <w:bottom w:val="none" w:sz="0" w:space="0" w:color="auto"/>
            <w:right w:val="none" w:sz="0" w:space="0" w:color="auto"/>
          </w:divBdr>
        </w:div>
        <w:div w:id="2070692899">
          <w:marLeft w:val="640"/>
          <w:marRight w:val="0"/>
          <w:marTop w:val="0"/>
          <w:marBottom w:val="0"/>
          <w:divBdr>
            <w:top w:val="none" w:sz="0" w:space="0" w:color="auto"/>
            <w:left w:val="none" w:sz="0" w:space="0" w:color="auto"/>
            <w:bottom w:val="none" w:sz="0" w:space="0" w:color="auto"/>
            <w:right w:val="none" w:sz="0" w:space="0" w:color="auto"/>
          </w:divBdr>
        </w:div>
        <w:div w:id="393436708">
          <w:marLeft w:val="640"/>
          <w:marRight w:val="0"/>
          <w:marTop w:val="0"/>
          <w:marBottom w:val="0"/>
          <w:divBdr>
            <w:top w:val="none" w:sz="0" w:space="0" w:color="auto"/>
            <w:left w:val="none" w:sz="0" w:space="0" w:color="auto"/>
            <w:bottom w:val="none" w:sz="0" w:space="0" w:color="auto"/>
            <w:right w:val="none" w:sz="0" w:space="0" w:color="auto"/>
          </w:divBdr>
        </w:div>
        <w:div w:id="560407708">
          <w:marLeft w:val="640"/>
          <w:marRight w:val="0"/>
          <w:marTop w:val="0"/>
          <w:marBottom w:val="0"/>
          <w:divBdr>
            <w:top w:val="none" w:sz="0" w:space="0" w:color="auto"/>
            <w:left w:val="none" w:sz="0" w:space="0" w:color="auto"/>
            <w:bottom w:val="none" w:sz="0" w:space="0" w:color="auto"/>
            <w:right w:val="none" w:sz="0" w:space="0" w:color="auto"/>
          </w:divBdr>
        </w:div>
        <w:div w:id="2093358195">
          <w:marLeft w:val="640"/>
          <w:marRight w:val="0"/>
          <w:marTop w:val="0"/>
          <w:marBottom w:val="0"/>
          <w:divBdr>
            <w:top w:val="none" w:sz="0" w:space="0" w:color="auto"/>
            <w:left w:val="none" w:sz="0" w:space="0" w:color="auto"/>
            <w:bottom w:val="none" w:sz="0" w:space="0" w:color="auto"/>
            <w:right w:val="none" w:sz="0" w:space="0" w:color="auto"/>
          </w:divBdr>
        </w:div>
        <w:div w:id="1944343909">
          <w:marLeft w:val="640"/>
          <w:marRight w:val="0"/>
          <w:marTop w:val="0"/>
          <w:marBottom w:val="0"/>
          <w:divBdr>
            <w:top w:val="none" w:sz="0" w:space="0" w:color="auto"/>
            <w:left w:val="none" w:sz="0" w:space="0" w:color="auto"/>
            <w:bottom w:val="none" w:sz="0" w:space="0" w:color="auto"/>
            <w:right w:val="none" w:sz="0" w:space="0" w:color="auto"/>
          </w:divBdr>
        </w:div>
        <w:div w:id="873809728">
          <w:marLeft w:val="640"/>
          <w:marRight w:val="0"/>
          <w:marTop w:val="0"/>
          <w:marBottom w:val="0"/>
          <w:divBdr>
            <w:top w:val="none" w:sz="0" w:space="0" w:color="auto"/>
            <w:left w:val="none" w:sz="0" w:space="0" w:color="auto"/>
            <w:bottom w:val="none" w:sz="0" w:space="0" w:color="auto"/>
            <w:right w:val="none" w:sz="0" w:space="0" w:color="auto"/>
          </w:divBdr>
        </w:div>
        <w:div w:id="241111173">
          <w:marLeft w:val="640"/>
          <w:marRight w:val="0"/>
          <w:marTop w:val="0"/>
          <w:marBottom w:val="0"/>
          <w:divBdr>
            <w:top w:val="none" w:sz="0" w:space="0" w:color="auto"/>
            <w:left w:val="none" w:sz="0" w:space="0" w:color="auto"/>
            <w:bottom w:val="none" w:sz="0" w:space="0" w:color="auto"/>
            <w:right w:val="none" w:sz="0" w:space="0" w:color="auto"/>
          </w:divBdr>
        </w:div>
        <w:div w:id="1300186622">
          <w:marLeft w:val="640"/>
          <w:marRight w:val="0"/>
          <w:marTop w:val="0"/>
          <w:marBottom w:val="0"/>
          <w:divBdr>
            <w:top w:val="none" w:sz="0" w:space="0" w:color="auto"/>
            <w:left w:val="none" w:sz="0" w:space="0" w:color="auto"/>
            <w:bottom w:val="none" w:sz="0" w:space="0" w:color="auto"/>
            <w:right w:val="none" w:sz="0" w:space="0" w:color="auto"/>
          </w:divBdr>
        </w:div>
        <w:div w:id="1032531671">
          <w:marLeft w:val="640"/>
          <w:marRight w:val="0"/>
          <w:marTop w:val="0"/>
          <w:marBottom w:val="0"/>
          <w:divBdr>
            <w:top w:val="none" w:sz="0" w:space="0" w:color="auto"/>
            <w:left w:val="none" w:sz="0" w:space="0" w:color="auto"/>
            <w:bottom w:val="none" w:sz="0" w:space="0" w:color="auto"/>
            <w:right w:val="none" w:sz="0" w:space="0" w:color="auto"/>
          </w:divBdr>
        </w:div>
        <w:div w:id="56638209">
          <w:marLeft w:val="640"/>
          <w:marRight w:val="0"/>
          <w:marTop w:val="0"/>
          <w:marBottom w:val="0"/>
          <w:divBdr>
            <w:top w:val="none" w:sz="0" w:space="0" w:color="auto"/>
            <w:left w:val="none" w:sz="0" w:space="0" w:color="auto"/>
            <w:bottom w:val="none" w:sz="0" w:space="0" w:color="auto"/>
            <w:right w:val="none" w:sz="0" w:space="0" w:color="auto"/>
          </w:divBdr>
        </w:div>
        <w:div w:id="730349593">
          <w:marLeft w:val="640"/>
          <w:marRight w:val="0"/>
          <w:marTop w:val="0"/>
          <w:marBottom w:val="0"/>
          <w:divBdr>
            <w:top w:val="none" w:sz="0" w:space="0" w:color="auto"/>
            <w:left w:val="none" w:sz="0" w:space="0" w:color="auto"/>
            <w:bottom w:val="none" w:sz="0" w:space="0" w:color="auto"/>
            <w:right w:val="none" w:sz="0" w:space="0" w:color="auto"/>
          </w:divBdr>
        </w:div>
        <w:div w:id="250890145">
          <w:marLeft w:val="640"/>
          <w:marRight w:val="0"/>
          <w:marTop w:val="0"/>
          <w:marBottom w:val="0"/>
          <w:divBdr>
            <w:top w:val="none" w:sz="0" w:space="0" w:color="auto"/>
            <w:left w:val="none" w:sz="0" w:space="0" w:color="auto"/>
            <w:bottom w:val="none" w:sz="0" w:space="0" w:color="auto"/>
            <w:right w:val="none" w:sz="0" w:space="0" w:color="auto"/>
          </w:divBdr>
        </w:div>
        <w:div w:id="202596918">
          <w:marLeft w:val="640"/>
          <w:marRight w:val="0"/>
          <w:marTop w:val="0"/>
          <w:marBottom w:val="0"/>
          <w:divBdr>
            <w:top w:val="none" w:sz="0" w:space="0" w:color="auto"/>
            <w:left w:val="none" w:sz="0" w:space="0" w:color="auto"/>
            <w:bottom w:val="none" w:sz="0" w:space="0" w:color="auto"/>
            <w:right w:val="none" w:sz="0" w:space="0" w:color="auto"/>
          </w:divBdr>
        </w:div>
        <w:div w:id="1161430085">
          <w:marLeft w:val="640"/>
          <w:marRight w:val="0"/>
          <w:marTop w:val="0"/>
          <w:marBottom w:val="0"/>
          <w:divBdr>
            <w:top w:val="none" w:sz="0" w:space="0" w:color="auto"/>
            <w:left w:val="none" w:sz="0" w:space="0" w:color="auto"/>
            <w:bottom w:val="none" w:sz="0" w:space="0" w:color="auto"/>
            <w:right w:val="none" w:sz="0" w:space="0" w:color="auto"/>
          </w:divBdr>
        </w:div>
        <w:div w:id="1309476385">
          <w:marLeft w:val="640"/>
          <w:marRight w:val="0"/>
          <w:marTop w:val="0"/>
          <w:marBottom w:val="0"/>
          <w:divBdr>
            <w:top w:val="none" w:sz="0" w:space="0" w:color="auto"/>
            <w:left w:val="none" w:sz="0" w:space="0" w:color="auto"/>
            <w:bottom w:val="none" w:sz="0" w:space="0" w:color="auto"/>
            <w:right w:val="none" w:sz="0" w:space="0" w:color="auto"/>
          </w:divBdr>
        </w:div>
        <w:div w:id="459152966">
          <w:marLeft w:val="640"/>
          <w:marRight w:val="0"/>
          <w:marTop w:val="0"/>
          <w:marBottom w:val="0"/>
          <w:divBdr>
            <w:top w:val="none" w:sz="0" w:space="0" w:color="auto"/>
            <w:left w:val="none" w:sz="0" w:space="0" w:color="auto"/>
            <w:bottom w:val="none" w:sz="0" w:space="0" w:color="auto"/>
            <w:right w:val="none" w:sz="0" w:space="0" w:color="auto"/>
          </w:divBdr>
        </w:div>
        <w:div w:id="1883710986">
          <w:marLeft w:val="640"/>
          <w:marRight w:val="0"/>
          <w:marTop w:val="0"/>
          <w:marBottom w:val="0"/>
          <w:divBdr>
            <w:top w:val="none" w:sz="0" w:space="0" w:color="auto"/>
            <w:left w:val="none" w:sz="0" w:space="0" w:color="auto"/>
            <w:bottom w:val="none" w:sz="0" w:space="0" w:color="auto"/>
            <w:right w:val="none" w:sz="0" w:space="0" w:color="auto"/>
          </w:divBdr>
        </w:div>
        <w:div w:id="1497919140">
          <w:marLeft w:val="640"/>
          <w:marRight w:val="0"/>
          <w:marTop w:val="0"/>
          <w:marBottom w:val="0"/>
          <w:divBdr>
            <w:top w:val="none" w:sz="0" w:space="0" w:color="auto"/>
            <w:left w:val="none" w:sz="0" w:space="0" w:color="auto"/>
            <w:bottom w:val="none" w:sz="0" w:space="0" w:color="auto"/>
            <w:right w:val="none" w:sz="0" w:space="0" w:color="auto"/>
          </w:divBdr>
        </w:div>
        <w:div w:id="841896880">
          <w:marLeft w:val="640"/>
          <w:marRight w:val="0"/>
          <w:marTop w:val="0"/>
          <w:marBottom w:val="0"/>
          <w:divBdr>
            <w:top w:val="none" w:sz="0" w:space="0" w:color="auto"/>
            <w:left w:val="none" w:sz="0" w:space="0" w:color="auto"/>
            <w:bottom w:val="none" w:sz="0" w:space="0" w:color="auto"/>
            <w:right w:val="none" w:sz="0" w:space="0" w:color="auto"/>
          </w:divBdr>
        </w:div>
        <w:div w:id="891356035">
          <w:marLeft w:val="640"/>
          <w:marRight w:val="0"/>
          <w:marTop w:val="0"/>
          <w:marBottom w:val="0"/>
          <w:divBdr>
            <w:top w:val="none" w:sz="0" w:space="0" w:color="auto"/>
            <w:left w:val="none" w:sz="0" w:space="0" w:color="auto"/>
            <w:bottom w:val="none" w:sz="0" w:space="0" w:color="auto"/>
            <w:right w:val="none" w:sz="0" w:space="0" w:color="auto"/>
          </w:divBdr>
        </w:div>
        <w:div w:id="891624116">
          <w:marLeft w:val="640"/>
          <w:marRight w:val="0"/>
          <w:marTop w:val="0"/>
          <w:marBottom w:val="0"/>
          <w:divBdr>
            <w:top w:val="none" w:sz="0" w:space="0" w:color="auto"/>
            <w:left w:val="none" w:sz="0" w:space="0" w:color="auto"/>
            <w:bottom w:val="none" w:sz="0" w:space="0" w:color="auto"/>
            <w:right w:val="none" w:sz="0" w:space="0" w:color="auto"/>
          </w:divBdr>
        </w:div>
        <w:div w:id="1791703802">
          <w:marLeft w:val="640"/>
          <w:marRight w:val="0"/>
          <w:marTop w:val="0"/>
          <w:marBottom w:val="0"/>
          <w:divBdr>
            <w:top w:val="none" w:sz="0" w:space="0" w:color="auto"/>
            <w:left w:val="none" w:sz="0" w:space="0" w:color="auto"/>
            <w:bottom w:val="none" w:sz="0" w:space="0" w:color="auto"/>
            <w:right w:val="none" w:sz="0" w:space="0" w:color="auto"/>
          </w:divBdr>
        </w:div>
        <w:div w:id="489252566">
          <w:marLeft w:val="640"/>
          <w:marRight w:val="0"/>
          <w:marTop w:val="0"/>
          <w:marBottom w:val="0"/>
          <w:divBdr>
            <w:top w:val="none" w:sz="0" w:space="0" w:color="auto"/>
            <w:left w:val="none" w:sz="0" w:space="0" w:color="auto"/>
            <w:bottom w:val="none" w:sz="0" w:space="0" w:color="auto"/>
            <w:right w:val="none" w:sz="0" w:space="0" w:color="auto"/>
          </w:divBdr>
        </w:div>
        <w:div w:id="1004363013">
          <w:marLeft w:val="640"/>
          <w:marRight w:val="0"/>
          <w:marTop w:val="0"/>
          <w:marBottom w:val="0"/>
          <w:divBdr>
            <w:top w:val="none" w:sz="0" w:space="0" w:color="auto"/>
            <w:left w:val="none" w:sz="0" w:space="0" w:color="auto"/>
            <w:bottom w:val="none" w:sz="0" w:space="0" w:color="auto"/>
            <w:right w:val="none" w:sz="0" w:space="0" w:color="auto"/>
          </w:divBdr>
        </w:div>
        <w:div w:id="968437718">
          <w:marLeft w:val="640"/>
          <w:marRight w:val="0"/>
          <w:marTop w:val="0"/>
          <w:marBottom w:val="0"/>
          <w:divBdr>
            <w:top w:val="none" w:sz="0" w:space="0" w:color="auto"/>
            <w:left w:val="none" w:sz="0" w:space="0" w:color="auto"/>
            <w:bottom w:val="none" w:sz="0" w:space="0" w:color="auto"/>
            <w:right w:val="none" w:sz="0" w:space="0" w:color="auto"/>
          </w:divBdr>
        </w:div>
        <w:div w:id="1027373168">
          <w:marLeft w:val="640"/>
          <w:marRight w:val="0"/>
          <w:marTop w:val="0"/>
          <w:marBottom w:val="0"/>
          <w:divBdr>
            <w:top w:val="none" w:sz="0" w:space="0" w:color="auto"/>
            <w:left w:val="none" w:sz="0" w:space="0" w:color="auto"/>
            <w:bottom w:val="none" w:sz="0" w:space="0" w:color="auto"/>
            <w:right w:val="none" w:sz="0" w:space="0" w:color="auto"/>
          </w:divBdr>
        </w:div>
        <w:div w:id="207645535">
          <w:marLeft w:val="640"/>
          <w:marRight w:val="0"/>
          <w:marTop w:val="0"/>
          <w:marBottom w:val="0"/>
          <w:divBdr>
            <w:top w:val="none" w:sz="0" w:space="0" w:color="auto"/>
            <w:left w:val="none" w:sz="0" w:space="0" w:color="auto"/>
            <w:bottom w:val="none" w:sz="0" w:space="0" w:color="auto"/>
            <w:right w:val="none" w:sz="0" w:space="0" w:color="auto"/>
          </w:divBdr>
        </w:div>
        <w:div w:id="1117600214">
          <w:marLeft w:val="640"/>
          <w:marRight w:val="0"/>
          <w:marTop w:val="0"/>
          <w:marBottom w:val="0"/>
          <w:divBdr>
            <w:top w:val="none" w:sz="0" w:space="0" w:color="auto"/>
            <w:left w:val="none" w:sz="0" w:space="0" w:color="auto"/>
            <w:bottom w:val="none" w:sz="0" w:space="0" w:color="auto"/>
            <w:right w:val="none" w:sz="0" w:space="0" w:color="auto"/>
          </w:divBdr>
        </w:div>
        <w:div w:id="1772166437">
          <w:marLeft w:val="640"/>
          <w:marRight w:val="0"/>
          <w:marTop w:val="0"/>
          <w:marBottom w:val="0"/>
          <w:divBdr>
            <w:top w:val="none" w:sz="0" w:space="0" w:color="auto"/>
            <w:left w:val="none" w:sz="0" w:space="0" w:color="auto"/>
            <w:bottom w:val="none" w:sz="0" w:space="0" w:color="auto"/>
            <w:right w:val="none" w:sz="0" w:space="0" w:color="auto"/>
          </w:divBdr>
        </w:div>
        <w:div w:id="580912929">
          <w:marLeft w:val="640"/>
          <w:marRight w:val="0"/>
          <w:marTop w:val="0"/>
          <w:marBottom w:val="0"/>
          <w:divBdr>
            <w:top w:val="none" w:sz="0" w:space="0" w:color="auto"/>
            <w:left w:val="none" w:sz="0" w:space="0" w:color="auto"/>
            <w:bottom w:val="none" w:sz="0" w:space="0" w:color="auto"/>
            <w:right w:val="none" w:sz="0" w:space="0" w:color="auto"/>
          </w:divBdr>
        </w:div>
        <w:div w:id="299506939">
          <w:marLeft w:val="640"/>
          <w:marRight w:val="0"/>
          <w:marTop w:val="0"/>
          <w:marBottom w:val="0"/>
          <w:divBdr>
            <w:top w:val="none" w:sz="0" w:space="0" w:color="auto"/>
            <w:left w:val="none" w:sz="0" w:space="0" w:color="auto"/>
            <w:bottom w:val="none" w:sz="0" w:space="0" w:color="auto"/>
            <w:right w:val="none" w:sz="0" w:space="0" w:color="auto"/>
          </w:divBdr>
        </w:div>
        <w:div w:id="1254821412">
          <w:marLeft w:val="640"/>
          <w:marRight w:val="0"/>
          <w:marTop w:val="0"/>
          <w:marBottom w:val="0"/>
          <w:divBdr>
            <w:top w:val="none" w:sz="0" w:space="0" w:color="auto"/>
            <w:left w:val="none" w:sz="0" w:space="0" w:color="auto"/>
            <w:bottom w:val="none" w:sz="0" w:space="0" w:color="auto"/>
            <w:right w:val="none" w:sz="0" w:space="0" w:color="auto"/>
          </w:divBdr>
        </w:div>
        <w:div w:id="188026553">
          <w:marLeft w:val="640"/>
          <w:marRight w:val="0"/>
          <w:marTop w:val="0"/>
          <w:marBottom w:val="0"/>
          <w:divBdr>
            <w:top w:val="none" w:sz="0" w:space="0" w:color="auto"/>
            <w:left w:val="none" w:sz="0" w:space="0" w:color="auto"/>
            <w:bottom w:val="none" w:sz="0" w:space="0" w:color="auto"/>
            <w:right w:val="none" w:sz="0" w:space="0" w:color="auto"/>
          </w:divBdr>
        </w:div>
      </w:divsChild>
    </w:div>
    <w:div w:id="1448357043">
      <w:bodyDiv w:val="1"/>
      <w:marLeft w:val="0"/>
      <w:marRight w:val="0"/>
      <w:marTop w:val="0"/>
      <w:marBottom w:val="0"/>
      <w:divBdr>
        <w:top w:val="none" w:sz="0" w:space="0" w:color="auto"/>
        <w:left w:val="none" w:sz="0" w:space="0" w:color="auto"/>
        <w:bottom w:val="none" w:sz="0" w:space="0" w:color="auto"/>
        <w:right w:val="none" w:sz="0" w:space="0" w:color="auto"/>
      </w:divBdr>
      <w:divsChild>
        <w:div w:id="1927691349">
          <w:marLeft w:val="640"/>
          <w:marRight w:val="0"/>
          <w:marTop w:val="0"/>
          <w:marBottom w:val="0"/>
          <w:divBdr>
            <w:top w:val="none" w:sz="0" w:space="0" w:color="auto"/>
            <w:left w:val="none" w:sz="0" w:space="0" w:color="auto"/>
            <w:bottom w:val="none" w:sz="0" w:space="0" w:color="auto"/>
            <w:right w:val="none" w:sz="0" w:space="0" w:color="auto"/>
          </w:divBdr>
        </w:div>
        <w:div w:id="465582131">
          <w:marLeft w:val="640"/>
          <w:marRight w:val="0"/>
          <w:marTop w:val="0"/>
          <w:marBottom w:val="0"/>
          <w:divBdr>
            <w:top w:val="none" w:sz="0" w:space="0" w:color="auto"/>
            <w:left w:val="none" w:sz="0" w:space="0" w:color="auto"/>
            <w:bottom w:val="none" w:sz="0" w:space="0" w:color="auto"/>
            <w:right w:val="none" w:sz="0" w:space="0" w:color="auto"/>
          </w:divBdr>
        </w:div>
        <w:div w:id="54009989">
          <w:marLeft w:val="640"/>
          <w:marRight w:val="0"/>
          <w:marTop w:val="0"/>
          <w:marBottom w:val="0"/>
          <w:divBdr>
            <w:top w:val="none" w:sz="0" w:space="0" w:color="auto"/>
            <w:left w:val="none" w:sz="0" w:space="0" w:color="auto"/>
            <w:bottom w:val="none" w:sz="0" w:space="0" w:color="auto"/>
            <w:right w:val="none" w:sz="0" w:space="0" w:color="auto"/>
          </w:divBdr>
        </w:div>
        <w:div w:id="562060315">
          <w:marLeft w:val="640"/>
          <w:marRight w:val="0"/>
          <w:marTop w:val="0"/>
          <w:marBottom w:val="0"/>
          <w:divBdr>
            <w:top w:val="none" w:sz="0" w:space="0" w:color="auto"/>
            <w:left w:val="none" w:sz="0" w:space="0" w:color="auto"/>
            <w:bottom w:val="none" w:sz="0" w:space="0" w:color="auto"/>
            <w:right w:val="none" w:sz="0" w:space="0" w:color="auto"/>
          </w:divBdr>
        </w:div>
        <w:div w:id="565799492">
          <w:marLeft w:val="640"/>
          <w:marRight w:val="0"/>
          <w:marTop w:val="0"/>
          <w:marBottom w:val="0"/>
          <w:divBdr>
            <w:top w:val="none" w:sz="0" w:space="0" w:color="auto"/>
            <w:left w:val="none" w:sz="0" w:space="0" w:color="auto"/>
            <w:bottom w:val="none" w:sz="0" w:space="0" w:color="auto"/>
            <w:right w:val="none" w:sz="0" w:space="0" w:color="auto"/>
          </w:divBdr>
        </w:div>
        <w:div w:id="1594362627">
          <w:marLeft w:val="640"/>
          <w:marRight w:val="0"/>
          <w:marTop w:val="0"/>
          <w:marBottom w:val="0"/>
          <w:divBdr>
            <w:top w:val="none" w:sz="0" w:space="0" w:color="auto"/>
            <w:left w:val="none" w:sz="0" w:space="0" w:color="auto"/>
            <w:bottom w:val="none" w:sz="0" w:space="0" w:color="auto"/>
            <w:right w:val="none" w:sz="0" w:space="0" w:color="auto"/>
          </w:divBdr>
        </w:div>
        <w:div w:id="251747373">
          <w:marLeft w:val="640"/>
          <w:marRight w:val="0"/>
          <w:marTop w:val="0"/>
          <w:marBottom w:val="0"/>
          <w:divBdr>
            <w:top w:val="none" w:sz="0" w:space="0" w:color="auto"/>
            <w:left w:val="none" w:sz="0" w:space="0" w:color="auto"/>
            <w:bottom w:val="none" w:sz="0" w:space="0" w:color="auto"/>
            <w:right w:val="none" w:sz="0" w:space="0" w:color="auto"/>
          </w:divBdr>
        </w:div>
        <w:div w:id="1421174232">
          <w:marLeft w:val="640"/>
          <w:marRight w:val="0"/>
          <w:marTop w:val="0"/>
          <w:marBottom w:val="0"/>
          <w:divBdr>
            <w:top w:val="none" w:sz="0" w:space="0" w:color="auto"/>
            <w:left w:val="none" w:sz="0" w:space="0" w:color="auto"/>
            <w:bottom w:val="none" w:sz="0" w:space="0" w:color="auto"/>
            <w:right w:val="none" w:sz="0" w:space="0" w:color="auto"/>
          </w:divBdr>
        </w:div>
        <w:div w:id="910121325">
          <w:marLeft w:val="640"/>
          <w:marRight w:val="0"/>
          <w:marTop w:val="0"/>
          <w:marBottom w:val="0"/>
          <w:divBdr>
            <w:top w:val="none" w:sz="0" w:space="0" w:color="auto"/>
            <w:left w:val="none" w:sz="0" w:space="0" w:color="auto"/>
            <w:bottom w:val="none" w:sz="0" w:space="0" w:color="auto"/>
            <w:right w:val="none" w:sz="0" w:space="0" w:color="auto"/>
          </w:divBdr>
        </w:div>
        <w:div w:id="1434477341">
          <w:marLeft w:val="640"/>
          <w:marRight w:val="0"/>
          <w:marTop w:val="0"/>
          <w:marBottom w:val="0"/>
          <w:divBdr>
            <w:top w:val="none" w:sz="0" w:space="0" w:color="auto"/>
            <w:left w:val="none" w:sz="0" w:space="0" w:color="auto"/>
            <w:bottom w:val="none" w:sz="0" w:space="0" w:color="auto"/>
            <w:right w:val="none" w:sz="0" w:space="0" w:color="auto"/>
          </w:divBdr>
        </w:div>
        <w:div w:id="1855146295">
          <w:marLeft w:val="640"/>
          <w:marRight w:val="0"/>
          <w:marTop w:val="0"/>
          <w:marBottom w:val="0"/>
          <w:divBdr>
            <w:top w:val="none" w:sz="0" w:space="0" w:color="auto"/>
            <w:left w:val="none" w:sz="0" w:space="0" w:color="auto"/>
            <w:bottom w:val="none" w:sz="0" w:space="0" w:color="auto"/>
            <w:right w:val="none" w:sz="0" w:space="0" w:color="auto"/>
          </w:divBdr>
        </w:div>
        <w:div w:id="1611544455">
          <w:marLeft w:val="640"/>
          <w:marRight w:val="0"/>
          <w:marTop w:val="0"/>
          <w:marBottom w:val="0"/>
          <w:divBdr>
            <w:top w:val="none" w:sz="0" w:space="0" w:color="auto"/>
            <w:left w:val="none" w:sz="0" w:space="0" w:color="auto"/>
            <w:bottom w:val="none" w:sz="0" w:space="0" w:color="auto"/>
            <w:right w:val="none" w:sz="0" w:space="0" w:color="auto"/>
          </w:divBdr>
        </w:div>
        <w:div w:id="1009796356">
          <w:marLeft w:val="640"/>
          <w:marRight w:val="0"/>
          <w:marTop w:val="0"/>
          <w:marBottom w:val="0"/>
          <w:divBdr>
            <w:top w:val="none" w:sz="0" w:space="0" w:color="auto"/>
            <w:left w:val="none" w:sz="0" w:space="0" w:color="auto"/>
            <w:bottom w:val="none" w:sz="0" w:space="0" w:color="auto"/>
            <w:right w:val="none" w:sz="0" w:space="0" w:color="auto"/>
          </w:divBdr>
        </w:div>
        <w:div w:id="1414741312">
          <w:marLeft w:val="640"/>
          <w:marRight w:val="0"/>
          <w:marTop w:val="0"/>
          <w:marBottom w:val="0"/>
          <w:divBdr>
            <w:top w:val="none" w:sz="0" w:space="0" w:color="auto"/>
            <w:left w:val="none" w:sz="0" w:space="0" w:color="auto"/>
            <w:bottom w:val="none" w:sz="0" w:space="0" w:color="auto"/>
            <w:right w:val="none" w:sz="0" w:space="0" w:color="auto"/>
          </w:divBdr>
        </w:div>
        <w:div w:id="1605723244">
          <w:marLeft w:val="640"/>
          <w:marRight w:val="0"/>
          <w:marTop w:val="0"/>
          <w:marBottom w:val="0"/>
          <w:divBdr>
            <w:top w:val="none" w:sz="0" w:space="0" w:color="auto"/>
            <w:left w:val="none" w:sz="0" w:space="0" w:color="auto"/>
            <w:bottom w:val="none" w:sz="0" w:space="0" w:color="auto"/>
            <w:right w:val="none" w:sz="0" w:space="0" w:color="auto"/>
          </w:divBdr>
        </w:div>
        <w:div w:id="960301740">
          <w:marLeft w:val="640"/>
          <w:marRight w:val="0"/>
          <w:marTop w:val="0"/>
          <w:marBottom w:val="0"/>
          <w:divBdr>
            <w:top w:val="none" w:sz="0" w:space="0" w:color="auto"/>
            <w:left w:val="none" w:sz="0" w:space="0" w:color="auto"/>
            <w:bottom w:val="none" w:sz="0" w:space="0" w:color="auto"/>
            <w:right w:val="none" w:sz="0" w:space="0" w:color="auto"/>
          </w:divBdr>
        </w:div>
        <w:div w:id="2035961557">
          <w:marLeft w:val="640"/>
          <w:marRight w:val="0"/>
          <w:marTop w:val="0"/>
          <w:marBottom w:val="0"/>
          <w:divBdr>
            <w:top w:val="none" w:sz="0" w:space="0" w:color="auto"/>
            <w:left w:val="none" w:sz="0" w:space="0" w:color="auto"/>
            <w:bottom w:val="none" w:sz="0" w:space="0" w:color="auto"/>
            <w:right w:val="none" w:sz="0" w:space="0" w:color="auto"/>
          </w:divBdr>
        </w:div>
        <w:div w:id="1910649254">
          <w:marLeft w:val="640"/>
          <w:marRight w:val="0"/>
          <w:marTop w:val="0"/>
          <w:marBottom w:val="0"/>
          <w:divBdr>
            <w:top w:val="none" w:sz="0" w:space="0" w:color="auto"/>
            <w:left w:val="none" w:sz="0" w:space="0" w:color="auto"/>
            <w:bottom w:val="none" w:sz="0" w:space="0" w:color="auto"/>
            <w:right w:val="none" w:sz="0" w:space="0" w:color="auto"/>
          </w:divBdr>
        </w:div>
        <w:div w:id="885489124">
          <w:marLeft w:val="640"/>
          <w:marRight w:val="0"/>
          <w:marTop w:val="0"/>
          <w:marBottom w:val="0"/>
          <w:divBdr>
            <w:top w:val="none" w:sz="0" w:space="0" w:color="auto"/>
            <w:left w:val="none" w:sz="0" w:space="0" w:color="auto"/>
            <w:bottom w:val="none" w:sz="0" w:space="0" w:color="auto"/>
            <w:right w:val="none" w:sz="0" w:space="0" w:color="auto"/>
          </w:divBdr>
        </w:div>
        <w:div w:id="1299456214">
          <w:marLeft w:val="640"/>
          <w:marRight w:val="0"/>
          <w:marTop w:val="0"/>
          <w:marBottom w:val="0"/>
          <w:divBdr>
            <w:top w:val="none" w:sz="0" w:space="0" w:color="auto"/>
            <w:left w:val="none" w:sz="0" w:space="0" w:color="auto"/>
            <w:bottom w:val="none" w:sz="0" w:space="0" w:color="auto"/>
            <w:right w:val="none" w:sz="0" w:space="0" w:color="auto"/>
          </w:divBdr>
        </w:div>
        <w:div w:id="1017543934">
          <w:marLeft w:val="640"/>
          <w:marRight w:val="0"/>
          <w:marTop w:val="0"/>
          <w:marBottom w:val="0"/>
          <w:divBdr>
            <w:top w:val="none" w:sz="0" w:space="0" w:color="auto"/>
            <w:left w:val="none" w:sz="0" w:space="0" w:color="auto"/>
            <w:bottom w:val="none" w:sz="0" w:space="0" w:color="auto"/>
            <w:right w:val="none" w:sz="0" w:space="0" w:color="auto"/>
          </w:divBdr>
        </w:div>
        <w:div w:id="1001085723">
          <w:marLeft w:val="640"/>
          <w:marRight w:val="0"/>
          <w:marTop w:val="0"/>
          <w:marBottom w:val="0"/>
          <w:divBdr>
            <w:top w:val="none" w:sz="0" w:space="0" w:color="auto"/>
            <w:left w:val="none" w:sz="0" w:space="0" w:color="auto"/>
            <w:bottom w:val="none" w:sz="0" w:space="0" w:color="auto"/>
            <w:right w:val="none" w:sz="0" w:space="0" w:color="auto"/>
          </w:divBdr>
        </w:div>
        <w:div w:id="1051685996">
          <w:marLeft w:val="640"/>
          <w:marRight w:val="0"/>
          <w:marTop w:val="0"/>
          <w:marBottom w:val="0"/>
          <w:divBdr>
            <w:top w:val="none" w:sz="0" w:space="0" w:color="auto"/>
            <w:left w:val="none" w:sz="0" w:space="0" w:color="auto"/>
            <w:bottom w:val="none" w:sz="0" w:space="0" w:color="auto"/>
            <w:right w:val="none" w:sz="0" w:space="0" w:color="auto"/>
          </w:divBdr>
        </w:div>
        <w:div w:id="1884831732">
          <w:marLeft w:val="640"/>
          <w:marRight w:val="0"/>
          <w:marTop w:val="0"/>
          <w:marBottom w:val="0"/>
          <w:divBdr>
            <w:top w:val="none" w:sz="0" w:space="0" w:color="auto"/>
            <w:left w:val="none" w:sz="0" w:space="0" w:color="auto"/>
            <w:bottom w:val="none" w:sz="0" w:space="0" w:color="auto"/>
            <w:right w:val="none" w:sz="0" w:space="0" w:color="auto"/>
          </w:divBdr>
        </w:div>
        <w:div w:id="431096386">
          <w:marLeft w:val="640"/>
          <w:marRight w:val="0"/>
          <w:marTop w:val="0"/>
          <w:marBottom w:val="0"/>
          <w:divBdr>
            <w:top w:val="none" w:sz="0" w:space="0" w:color="auto"/>
            <w:left w:val="none" w:sz="0" w:space="0" w:color="auto"/>
            <w:bottom w:val="none" w:sz="0" w:space="0" w:color="auto"/>
            <w:right w:val="none" w:sz="0" w:space="0" w:color="auto"/>
          </w:divBdr>
        </w:div>
        <w:div w:id="824784193">
          <w:marLeft w:val="640"/>
          <w:marRight w:val="0"/>
          <w:marTop w:val="0"/>
          <w:marBottom w:val="0"/>
          <w:divBdr>
            <w:top w:val="none" w:sz="0" w:space="0" w:color="auto"/>
            <w:left w:val="none" w:sz="0" w:space="0" w:color="auto"/>
            <w:bottom w:val="none" w:sz="0" w:space="0" w:color="auto"/>
            <w:right w:val="none" w:sz="0" w:space="0" w:color="auto"/>
          </w:divBdr>
        </w:div>
        <w:div w:id="239995239">
          <w:marLeft w:val="640"/>
          <w:marRight w:val="0"/>
          <w:marTop w:val="0"/>
          <w:marBottom w:val="0"/>
          <w:divBdr>
            <w:top w:val="none" w:sz="0" w:space="0" w:color="auto"/>
            <w:left w:val="none" w:sz="0" w:space="0" w:color="auto"/>
            <w:bottom w:val="none" w:sz="0" w:space="0" w:color="auto"/>
            <w:right w:val="none" w:sz="0" w:space="0" w:color="auto"/>
          </w:divBdr>
        </w:div>
        <w:div w:id="774599474">
          <w:marLeft w:val="640"/>
          <w:marRight w:val="0"/>
          <w:marTop w:val="0"/>
          <w:marBottom w:val="0"/>
          <w:divBdr>
            <w:top w:val="none" w:sz="0" w:space="0" w:color="auto"/>
            <w:left w:val="none" w:sz="0" w:space="0" w:color="auto"/>
            <w:bottom w:val="none" w:sz="0" w:space="0" w:color="auto"/>
            <w:right w:val="none" w:sz="0" w:space="0" w:color="auto"/>
          </w:divBdr>
        </w:div>
        <w:div w:id="1881091340">
          <w:marLeft w:val="640"/>
          <w:marRight w:val="0"/>
          <w:marTop w:val="0"/>
          <w:marBottom w:val="0"/>
          <w:divBdr>
            <w:top w:val="none" w:sz="0" w:space="0" w:color="auto"/>
            <w:left w:val="none" w:sz="0" w:space="0" w:color="auto"/>
            <w:bottom w:val="none" w:sz="0" w:space="0" w:color="auto"/>
            <w:right w:val="none" w:sz="0" w:space="0" w:color="auto"/>
          </w:divBdr>
        </w:div>
        <w:div w:id="1243445289">
          <w:marLeft w:val="640"/>
          <w:marRight w:val="0"/>
          <w:marTop w:val="0"/>
          <w:marBottom w:val="0"/>
          <w:divBdr>
            <w:top w:val="none" w:sz="0" w:space="0" w:color="auto"/>
            <w:left w:val="none" w:sz="0" w:space="0" w:color="auto"/>
            <w:bottom w:val="none" w:sz="0" w:space="0" w:color="auto"/>
            <w:right w:val="none" w:sz="0" w:space="0" w:color="auto"/>
          </w:divBdr>
        </w:div>
        <w:div w:id="1916236748">
          <w:marLeft w:val="640"/>
          <w:marRight w:val="0"/>
          <w:marTop w:val="0"/>
          <w:marBottom w:val="0"/>
          <w:divBdr>
            <w:top w:val="none" w:sz="0" w:space="0" w:color="auto"/>
            <w:left w:val="none" w:sz="0" w:space="0" w:color="auto"/>
            <w:bottom w:val="none" w:sz="0" w:space="0" w:color="auto"/>
            <w:right w:val="none" w:sz="0" w:space="0" w:color="auto"/>
          </w:divBdr>
        </w:div>
        <w:div w:id="348727067">
          <w:marLeft w:val="640"/>
          <w:marRight w:val="0"/>
          <w:marTop w:val="0"/>
          <w:marBottom w:val="0"/>
          <w:divBdr>
            <w:top w:val="none" w:sz="0" w:space="0" w:color="auto"/>
            <w:left w:val="none" w:sz="0" w:space="0" w:color="auto"/>
            <w:bottom w:val="none" w:sz="0" w:space="0" w:color="auto"/>
            <w:right w:val="none" w:sz="0" w:space="0" w:color="auto"/>
          </w:divBdr>
        </w:div>
        <w:div w:id="1375930638">
          <w:marLeft w:val="640"/>
          <w:marRight w:val="0"/>
          <w:marTop w:val="0"/>
          <w:marBottom w:val="0"/>
          <w:divBdr>
            <w:top w:val="none" w:sz="0" w:space="0" w:color="auto"/>
            <w:left w:val="none" w:sz="0" w:space="0" w:color="auto"/>
            <w:bottom w:val="none" w:sz="0" w:space="0" w:color="auto"/>
            <w:right w:val="none" w:sz="0" w:space="0" w:color="auto"/>
          </w:divBdr>
        </w:div>
        <w:div w:id="2015111215">
          <w:marLeft w:val="640"/>
          <w:marRight w:val="0"/>
          <w:marTop w:val="0"/>
          <w:marBottom w:val="0"/>
          <w:divBdr>
            <w:top w:val="none" w:sz="0" w:space="0" w:color="auto"/>
            <w:left w:val="none" w:sz="0" w:space="0" w:color="auto"/>
            <w:bottom w:val="none" w:sz="0" w:space="0" w:color="auto"/>
            <w:right w:val="none" w:sz="0" w:space="0" w:color="auto"/>
          </w:divBdr>
        </w:div>
        <w:div w:id="878054250">
          <w:marLeft w:val="640"/>
          <w:marRight w:val="0"/>
          <w:marTop w:val="0"/>
          <w:marBottom w:val="0"/>
          <w:divBdr>
            <w:top w:val="none" w:sz="0" w:space="0" w:color="auto"/>
            <w:left w:val="none" w:sz="0" w:space="0" w:color="auto"/>
            <w:bottom w:val="none" w:sz="0" w:space="0" w:color="auto"/>
            <w:right w:val="none" w:sz="0" w:space="0" w:color="auto"/>
          </w:divBdr>
        </w:div>
        <w:div w:id="1883904763">
          <w:marLeft w:val="640"/>
          <w:marRight w:val="0"/>
          <w:marTop w:val="0"/>
          <w:marBottom w:val="0"/>
          <w:divBdr>
            <w:top w:val="none" w:sz="0" w:space="0" w:color="auto"/>
            <w:left w:val="none" w:sz="0" w:space="0" w:color="auto"/>
            <w:bottom w:val="none" w:sz="0" w:space="0" w:color="auto"/>
            <w:right w:val="none" w:sz="0" w:space="0" w:color="auto"/>
          </w:divBdr>
        </w:div>
        <w:div w:id="320892414">
          <w:marLeft w:val="640"/>
          <w:marRight w:val="0"/>
          <w:marTop w:val="0"/>
          <w:marBottom w:val="0"/>
          <w:divBdr>
            <w:top w:val="none" w:sz="0" w:space="0" w:color="auto"/>
            <w:left w:val="none" w:sz="0" w:space="0" w:color="auto"/>
            <w:bottom w:val="none" w:sz="0" w:space="0" w:color="auto"/>
            <w:right w:val="none" w:sz="0" w:space="0" w:color="auto"/>
          </w:divBdr>
        </w:div>
        <w:div w:id="1562716050">
          <w:marLeft w:val="640"/>
          <w:marRight w:val="0"/>
          <w:marTop w:val="0"/>
          <w:marBottom w:val="0"/>
          <w:divBdr>
            <w:top w:val="none" w:sz="0" w:space="0" w:color="auto"/>
            <w:left w:val="none" w:sz="0" w:space="0" w:color="auto"/>
            <w:bottom w:val="none" w:sz="0" w:space="0" w:color="auto"/>
            <w:right w:val="none" w:sz="0" w:space="0" w:color="auto"/>
          </w:divBdr>
        </w:div>
        <w:div w:id="247740733">
          <w:marLeft w:val="640"/>
          <w:marRight w:val="0"/>
          <w:marTop w:val="0"/>
          <w:marBottom w:val="0"/>
          <w:divBdr>
            <w:top w:val="none" w:sz="0" w:space="0" w:color="auto"/>
            <w:left w:val="none" w:sz="0" w:space="0" w:color="auto"/>
            <w:bottom w:val="none" w:sz="0" w:space="0" w:color="auto"/>
            <w:right w:val="none" w:sz="0" w:space="0" w:color="auto"/>
          </w:divBdr>
        </w:div>
        <w:div w:id="1896115257">
          <w:marLeft w:val="640"/>
          <w:marRight w:val="0"/>
          <w:marTop w:val="0"/>
          <w:marBottom w:val="0"/>
          <w:divBdr>
            <w:top w:val="none" w:sz="0" w:space="0" w:color="auto"/>
            <w:left w:val="none" w:sz="0" w:space="0" w:color="auto"/>
            <w:bottom w:val="none" w:sz="0" w:space="0" w:color="auto"/>
            <w:right w:val="none" w:sz="0" w:space="0" w:color="auto"/>
          </w:divBdr>
        </w:div>
        <w:div w:id="2077700192">
          <w:marLeft w:val="640"/>
          <w:marRight w:val="0"/>
          <w:marTop w:val="0"/>
          <w:marBottom w:val="0"/>
          <w:divBdr>
            <w:top w:val="none" w:sz="0" w:space="0" w:color="auto"/>
            <w:left w:val="none" w:sz="0" w:space="0" w:color="auto"/>
            <w:bottom w:val="none" w:sz="0" w:space="0" w:color="auto"/>
            <w:right w:val="none" w:sz="0" w:space="0" w:color="auto"/>
          </w:divBdr>
        </w:div>
        <w:div w:id="1723866417">
          <w:marLeft w:val="640"/>
          <w:marRight w:val="0"/>
          <w:marTop w:val="0"/>
          <w:marBottom w:val="0"/>
          <w:divBdr>
            <w:top w:val="none" w:sz="0" w:space="0" w:color="auto"/>
            <w:left w:val="none" w:sz="0" w:space="0" w:color="auto"/>
            <w:bottom w:val="none" w:sz="0" w:space="0" w:color="auto"/>
            <w:right w:val="none" w:sz="0" w:space="0" w:color="auto"/>
          </w:divBdr>
        </w:div>
        <w:div w:id="2032218031">
          <w:marLeft w:val="640"/>
          <w:marRight w:val="0"/>
          <w:marTop w:val="0"/>
          <w:marBottom w:val="0"/>
          <w:divBdr>
            <w:top w:val="none" w:sz="0" w:space="0" w:color="auto"/>
            <w:left w:val="none" w:sz="0" w:space="0" w:color="auto"/>
            <w:bottom w:val="none" w:sz="0" w:space="0" w:color="auto"/>
            <w:right w:val="none" w:sz="0" w:space="0" w:color="auto"/>
          </w:divBdr>
        </w:div>
        <w:div w:id="1788696530">
          <w:marLeft w:val="640"/>
          <w:marRight w:val="0"/>
          <w:marTop w:val="0"/>
          <w:marBottom w:val="0"/>
          <w:divBdr>
            <w:top w:val="none" w:sz="0" w:space="0" w:color="auto"/>
            <w:left w:val="none" w:sz="0" w:space="0" w:color="auto"/>
            <w:bottom w:val="none" w:sz="0" w:space="0" w:color="auto"/>
            <w:right w:val="none" w:sz="0" w:space="0" w:color="auto"/>
          </w:divBdr>
        </w:div>
        <w:div w:id="712317080">
          <w:marLeft w:val="640"/>
          <w:marRight w:val="0"/>
          <w:marTop w:val="0"/>
          <w:marBottom w:val="0"/>
          <w:divBdr>
            <w:top w:val="none" w:sz="0" w:space="0" w:color="auto"/>
            <w:left w:val="none" w:sz="0" w:space="0" w:color="auto"/>
            <w:bottom w:val="none" w:sz="0" w:space="0" w:color="auto"/>
            <w:right w:val="none" w:sz="0" w:space="0" w:color="auto"/>
          </w:divBdr>
        </w:div>
        <w:div w:id="251474825">
          <w:marLeft w:val="640"/>
          <w:marRight w:val="0"/>
          <w:marTop w:val="0"/>
          <w:marBottom w:val="0"/>
          <w:divBdr>
            <w:top w:val="none" w:sz="0" w:space="0" w:color="auto"/>
            <w:left w:val="none" w:sz="0" w:space="0" w:color="auto"/>
            <w:bottom w:val="none" w:sz="0" w:space="0" w:color="auto"/>
            <w:right w:val="none" w:sz="0" w:space="0" w:color="auto"/>
          </w:divBdr>
        </w:div>
        <w:div w:id="496774407">
          <w:marLeft w:val="640"/>
          <w:marRight w:val="0"/>
          <w:marTop w:val="0"/>
          <w:marBottom w:val="0"/>
          <w:divBdr>
            <w:top w:val="none" w:sz="0" w:space="0" w:color="auto"/>
            <w:left w:val="none" w:sz="0" w:space="0" w:color="auto"/>
            <w:bottom w:val="none" w:sz="0" w:space="0" w:color="auto"/>
            <w:right w:val="none" w:sz="0" w:space="0" w:color="auto"/>
          </w:divBdr>
        </w:div>
        <w:div w:id="1842623253">
          <w:marLeft w:val="640"/>
          <w:marRight w:val="0"/>
          <w:marTop w:val="0"/>
          <w:marBottom w:val="0"/>
          <w:divBdr>
            <w:top w:val="none" w:sz="0" w:space="0" w:color="auto"/>
            <w:left w:val="none" w:sz="0" w:space="0" w:color="auto"/>
            <w:bottom w:val="none" w:sz="0" w:space="0" w:color="auto"/>
            <w:right w:val="none" w:sz="0" w:space="0" w:color="auto"/>
          </w:divBdr>
        </w:div>
        <w:div w:id="999313478">
          <w:marLeft w:val="640"/>
          <w:marRight w:val="0"/>
          <w:marTop w:val="0"/>
          <w:marBottom w:val="0"/>
          <w:divBdr>
            <w:top w:val="none" w:sz="0" w:space="0" w:color="auto"/>
            <w:left w:val="none" w:sz="0" w:space="0" w:color="auto"/>
            <w:bottom w:val="none" w:sz="0" w:space="0" w:color="auto"/>
            <w:right w:val="none" w:sz="0" w:space="0" w:color="auto"/>
          </w:divBdr>
        </w:div>
        <w:div w:id="617878799">
          <w:marLeft w:val="640"/>
          <w:marRight w:val="0"/>
          <w:marTop w:val="0"/>
          <w:marBottom w:val="0"/>
          <w:divBdr>
            <w:top w:val="none" w:sz="0" w:space="0" w:color="auto"/>
            <w:left w:val="none" w:sz="0" w:space="0" w:color="auto"/>
            <w:bottom w:val="none" w:sz="0" w:space="0" w:color="auto"/>
            <w:right w:val="none" w:sz="0" w:space="0" w:color="auto"/>
          </w:divBdr>
        </w:div>
        <w:div w:id="1546943910">
          <w:marLeft w:val="640"/>
          <w:marRight w:val="0"/>
          <w:marTop w:val="0"/>
          <w:marBottom w:val="0"/>
          <w:divBdr>
            <w:top w:val="none" w:sz="0" w:space="0" w:color="auto"/>
            <w:left w:val="none" w:sz="0" w:space="0" w:color="auto"/>
            <w:bottom w:val="none" w:sz="0" w:space="0" w:color="auto"/>
            <w:right w:val="none" w:sz="0" w:space="0" w:color="auto"/>
          </w:divBdr>
        </w:div>
        <w:div w:id="1890146522">
          <w:marLeft w:val="640"/>
          <w:marRight w:val="0"/>
          <w:marTop w:val="0"/>
          <w:marBottom w:val="0"/>
          <w:divBdr>
            <w:top w:val="none" w:sz="0" w:space="0" w:color="auto"/>
            <w:left w:val="none" w:sz="0" w:space="0" w:color="auto"/>
            <w:bottom w:val="none" w:sz="0" w:space="0" w:color="auto"/>
            <w:right w:val="none" w:sz="0" w:space="0" w:color="auto"/>
          </w:divBdr>
        </w:div>
        <w:div w:id="947856147">
          <w:marLeft w:val="640"/>
          <w:marRight w:val="0"/>
          <w:marTop w:val="0"/>
          <w:marBottom w:val="0"/>
          <w:divBdr>
            <w:top w:val="none" w:sz="0" w:space="0" w:color="auto"/>
            <w:left w:val="none" w:sz="0" w:space="0" w:color="auto"/>
            <w:bottom w:val="none" w:sz="0" w:space="0" w:color="auto"/>
            <w:right w:val="none" w:sz="0" w:space="0" w:color="auto"/>
          </w:divBdr>
        </w:div>
        <w:div w:id="870872953">
          <w:marLeft w:val="640"/>
          <w:marRight w:val="0"/>
          <w:marTop w:val="0"/>
          <w:marBottom w:val="0"/>
          <w:divBdr>
            <w:top w:val="none" w:sz="0" w:space="0" w:color="auto"/>
            <w:left w:val="none" w:sz="0" w:space="0" w:color="auto"/>
            <w:bottom w:val="none" w:sz="0" w:space="0" w:color="auto"/>
            <w:right w:val="none" w:sz="0" w:space="0" w:color="auto"/>
          </w:divBdr>
        </w:div>
        <w:div w:id="97872033">
          <w:marLeft w:val="640"/>
          <w:marRight w:val="0"/>
          <w:marTop w:val="0"/>
          <w:marBottom w:val="0"/>
          <w:divBdr>
            <w:top w:val="none" w:sz="0" w:space="0" w:color="auto"/>
            <w:left w:val="none" w:sz="0" w:space="0" w:color="auto"/>
            <w:bottom w:val="none" w:sz="0" w:space="0" w:color="auto"/>
            <w:right w:val="none" w:sz="0" w:space="0" w:color="auto"/>
          </w:divBdr>
        </w:div>
        <w:div w:id="568998373">
          <w:marLeft w:val="640"/>
          <w:marRight w:val="0"/>
          <w:marTop w:val="0"/>
          <w:marBottom w:val="0"/>
          <w:divBdr>
            <w:top w:val="none" w:sz="0" w:space="0" w:color="auto"/>
            <w:left w:val="none" w:sz="0" w:space="0" w:color="auto"/>
            <w:bottom w:val="none" w:sz="0" w:space="0" w:color="auto"/>
            <w:right w:val="none" w:sz="0" w:space="0" w:color="auto"/>
          </w:divBdr>
        </w:div>
        <w:div w:id="487474986">
          <w:marLeft w:val="640"/>
          <w:marRight w:val="0"/>
          <w:marTop w:val="0"/>
          <w:marBottom w:val="0"/>
          <w:divBdr>
            <w:top w:val="none" w:sz="0" w:space="0" w:color="auto"/>
            <w:left w:val="none" w:sz="0" w:space="0" w:color="auto"/>
            <w:bottom w:val="none" w:sz="0" w:space="0" w:color="auto"/>
            <w:right w:val="none" w:sz="0" w:space="0" w:color="auto"/>
          </w:divBdr>
        </w:div>
        <w:div w:id="1183518349">
          <w:marLeft w:val="640"/>
          <w:marRight w:val="0"/>
          <w:marTop w:val="0"/>
          <w:marBottom w:val="0"/>
          <w:divBdr>
            <w:top w:val="none" w:sz="0" w:space="0" w:color="auto"/>
            <w:left w:val="none" w:sz="0" w:space="0" w:color="auto"/>
            <w:bottom w:val="none" w:sz="0" w:space="0" w:color="auto"/>
            <w:right w:val="none" w:sz="0" w:space="0" w:color="auto"/>
          </w:divBdr>
        </w:div>
        <w:div w:id="1233932388">
          <w:marLeft w:val="640"/>
          <w:marRight w:val="0"/>
          <w:marTop w:val="0"/>
          <w:marBottom w:val="0"/>
          <w:divBdr>
            <w:top w:val="none" w:sz="0" w:space="0" w:color="auto"/>
            <w:left w:val="none" w:sz="0" w:space="0" w:color="auto"/>
            <w:bottom w:val="none" w:sz="0" w:space="0" w:color="auto"/>
            <w:right w:val="none" w:sz="0" w:space="0" w:color="auto"/>
          </w:divBdr>
        </w:div>
        <w:div w:id="471018060">
          <w:marLeft w:val="640"/>
          <w:marRight w:val="0"/>
          <w:marTop w:val="0"/>
          <w:marBottom w:val="0"/>
          <w:divBdr>
            <w:top w:val="none" w:sz="0" w:space="0" w:color="auto"/>
            <w:left w:val="none" w:sz="0" w:space="0" w:color="auto"/>
            <w:bottom w:val="none" w:sz="0" w:space="0" w:color="auto"/>
            <w:right w:val="none" w:sz="0" w:space="0" w:color="auto"/>
          </w:divBdr>
        </w:div>
        <w:div w:id="797139163">
          <w:marLeft w:val="640"/>
          <w:marRight w:val="0"/>
          <w:marTop w:val="0"/>
          <w:marBottom w:val="0"/>
          <w:divBdr>
            <w:top w:val="none" w:sz="0" w:space="0" w:color="auto"/>
            <w:left w:val="none" w:sz="0" w:space="0" w:color="auto"/>
            <w:bottom w:val="none" w:sz="0" w:space="0" w:color="auto"/>
            <w:right w:val="none" w:sz="0" w:space="0" w:color="auto"/>
          </w:divBdr>
        </w:div>
        <w:div w:id="1338537725">
          <w:marLeft w:val="640"/>
          <w:marRight w:val="0"/>
          <w:marTop w:val="0"/>
          <w:marBottom w:val="0"/>
          <w:divBdr>
            <w:top w:val="none" w:sz="0" w:space="0" w:color="auto"/>
            <w:left w:val="none" w:sz="0" w:space="0" w:color="auto"/>
            <w:bottom w:val="none" w:sz="0" w:space="0" w:color="auto"/>
            <w:right w:val="none" w:sz="0" w:space="0" w:color="auto"/>
          </w:divBdr>
        </w:div>
        <w:div w:id="32392628">
          <w:marLeft w:val="640"/>
          <w:marRight w:val="0"/>
          <w:marTop w:val="0"/>
          <w:marBottom w:val="0"/>
          <w:divBdr>
            <w:top w:val="none" w:sz="0" w:space="0" w:color="auto"/>
            <w:left w:val="none" w:sz="0" w:space="0" w:color="auto"/>
            <w:bottom w:val="none" w:sz="0" w:space="0" w:color="auto"/>
            <w:right w:val="none" w:sz="0" w:space="0" w:color="auto"/>
          </w:divBdr>
        </w:div>
        <w:div w:id="605191111">
          <w:marLeft w:val="640"/>
          <w:marRight w:val="0"/>
          <w:marTop w:val="0"/>
          <w:marBottom w:val="0"/>
          <w:divBdr>
            <w:top w:val="none" w:sz="0" w:space="0" w:color="auto"/>
            <w:left w:val="none" w:sz="0" w:space="0" w:color="auto"/>
            <w:bottom w:val="none" w:sz="0" w:space="0" w:color="auto"/>
            <w:right w:val="none" w:sz="0" w:space="0" w:color="auto"/>
          </w:divBdr>
        </w:div>
        <w:div w:id="780490313">
          <w:marLeft w:val="640"/>
          <w:marRight w:val="0"/>
          <w:marTop w:val="0"/>
          <w:marBottom w:val="0"/>
          <w:divBdr>
            <w:top w:val="none" w:sz="0" w:space="0" w:color="auto"/>
            <w:left w:val="none" w:sz="0" w:space="0" w:color="auto"/>
            <w:bottom w:val="none" w:sz="0" w:space="0" w:color="auto"/>
            <w:right w:val="none" w:sz="0" w:space="0" w:color="auto"/>
          </w:divBdr>
        </w:div>
        <w:div w:id="1572689165">
          <w:marLeft w:val="640"/>
          <w:marRight w:val="0"/>
          <w:marTop w:val="0"/>
          <w:marBottom w:val="0"/>
          <w:divBdr>
            <w:top w:val="none" w:sz="0" w:space="0" w:color="auto"/>
            <w:left w:val="none" w:sz="0" w:space="0" w:color="auto"/>
            <w:bottom w:val="none" w:sz="0" w:space="0" w:color="auto"/>
            <w:right w:val="none" w:sz="0" w:space="0" w:color="auto"/>
          </w:divBdr>
        </w:div>
        <w:div w:id="1896424953">
          <w:marLeft w:val="640"/>
          <w:marRight w:val="0"/>
          <w:marTop w:val="0"/>
          <w:marBottom w:val="0"/>
          <w:divBdr>
            <w:top w:val="none" w:sz="0" w:space="0" w:color="auto"/>
            <w:left w:val="none" w:sz="0" w:space="0" w:color="auto"/>
            <w:bottom w:val="none" w:sz="0" w:space="0" w:color="auto"/>
            <w:right w:val="none" w:sz="0" w:space="0" w:color="auto"/>
          </w:divBdr>
        </w:div>
        <w:div w:id="1222181067">
          <w:marLeft w:val="640"/>
          <w:marRight w:val="0"/>
          <w:marTop w:val="0"/>
          <w:marBottom w:val="0"/>
          <w:divBdr>
            <w:top w:val="none" w:sz="0" w:space="0" w:color="auto"/>
            <w:left w:val="none" w:sz="0" w:space="0" w:color="auto"/>
            <w:bottom w:val="none" w:sz="0" w:space="0" w:color="auto"/>
            <w:right w:val="none" w:sz="0" w:space="0" w:color="auto"/>
          </w:divBdr>
        </w:div>
        <w:div w:id="1931235715">
          <w:marLeft w:val="640"/>
          <w:marRight w:val="0"/>
          <w:marTop w:val="0"/>
          <w:marBottom w:val="0"/>
          <w:divBdr>
            <w:top w:val="none" w:sz="0" w:space="0" w:color="auto"/>
            <w:left w:val="none" w:sz="0" w:space="0" w:color="auto"/>
            <w:bottom w:val="none" w:sz="0" w:space="0" w:color="auto"/>
            <w:right w:val="none" w:sz="0" w:space="0" w:color="auto"/>
          </w:divBdr>
        </w:div>
        <w:div w:id="777019293">
          <w:marLeft w:val="640"/>
          <w:marRight w:val="0"/>
          <w:marTop w:val="0"/>
          <w:marBottom w:val="0"/>
          <w:divBdr>
            <w:top w:val="none" w:sz="0" w:space="0" w:color="auto"/>
            <w:left w:val="none" w:sz="0" w:space="0" w:color="auto"/>
            <w:bottom w:val="none" w:sz="0" w:space="0" w:color="auto"/>
            <w:right w:val="none" w:sz="0" w:space="0" w:color="auto"/>
          </w:divBdr>
        </w:div>
        <w:div w:id="805663396">
          <w:marLeft w:val="640"/>
          <w:marRight w:val="0"/>
          <w:marTop w:val="0"/>
          <w:marBottom w:val="0"/>
          <w:divBdr>
            <w:top w:val="none" w:sz="0" w:space="0" w:color="auto"/>
            <w:left w:val="none" w:sz="0" w:space="0" w:color="auto"/>
            <w:bottom w:val="none" w:sz="0" w:space="0" w:color="auto"/>
            <w:right w:val="none" w:sz="0" w:space="0" w:color="auto"/>
          </w:divBdr>
        </w:div>
        <w:div w:id="582111173">
          <w:marLeft w:val="640"/>
          <w:marRight w:val="0"/>
          <w:marTop w:val="0"/>
          <w:marBottom w:val="0"/>
          <w:divBdr>
            <w:top w:val="none" w:sz="0" w:space="0" w:color="auto"/>
            <w:left w:val="none" w:sz="0" w:space="0" w:color="auto"/>
            <w:bottom w:val="none" w:sz="0" w:space="0" w:color="auto"/>
            <w:right w:val="none" w:sz="0" w:space="0" w:color="auto"/>
          </w:divBdr>
        </w:div>
        <w:div w:id="1339233518">
          <w:marLeft w:val="640"/>
          <w:marRight w:val="0"/>
          <w:marTop w:val="0"/>
          <w:marBottom w:val="0"/>
          <w:divBdr>
            <w:top w:val="none" w:sz="0" w:space="0" w:color="auto"/>
            <w:left w:val="none" w:sz="0" w:space="0" w:color="auto"/>
            <w:bottom w:val="none" w:sz="0" w:space="0" w:color="auto"/>
            <w:right w:val="none" w:sz="0" w:space="0" w:color="auto"/>
          </w:divBdr>
        </w:div>
        <w:div w:id="236478733">
          <w:marLeft w:val="640"/>
          <w:marRight w:val="0"/>
          <w:marTop w:val="0"/>
          <w:marBottom w:val="0"/>
          <w:divBdr>
            <w:top w:val="none" w:sz="0" w:space="0" w:color="auto"/>
            <w:left w:val="none" w:sz="0" w:space="0" w:color="auto"/>
            <w:bottom w:val="none" w:sz="0" w:space="0" w:color="auto"/>
            <w:right w:val="none" w:sz="0" w:space="0" w:color="auto"/>
          </w:divBdr>
        </w:div>
        <w:div w:id="1317488977">
          <w:marLeft w:val="640"/>
          <w:marRight w:val="0"/>
          <w:marTop w:val="0"/>
          <w:marBottom w:val="0"/>
          <w:divBdr>
            <w:top w:val="none" w:sz="0" w:space="0" w:color="auto"/>
            <w:left w:val="none" w:sz="0" w:space="0" w:color="auto"/>
            <w:bottom w:val="none" w:sz="0" w:space="0" w:color="auto"/>
            <w:right w:val="none" w:sz="0" w:space="0" w:color="auto"/>
          </w:divBdr>
        </w:div>
      </w:divsChild>
    </w:div>
    <w:div w:id="1448891307">
      <w:bodyDiv w:val="1"/>
      <w:marLeft w:val="0"/>
      <w:marRight w:val="0"/>
      <w:marTop w:val="0"/>
      <w:marBottom w:val="0"/>
      <w:divBdr>
        <w:top w:val="none" w:sz="0" w:space="0" w:color="auto"/>
        <w:left w:val="none" w:sz="0" w:space="0" w:color="auto"/>
        <w:bottom w:val="none" w:sz="0" w:space="0" w:color="auto"/>
        <w:right w:val="none" w:sz="0" w:space="0" w:color="auto"/>
      </w:divBdr>
    </w:div>
    <w:div w:id="1458990882">
      <w:bodyDiv w:val="1"/>
      <w:marLeft w:val="0"/>
      <w:marRight w:val="0"/>
      <w:marTop w:val="0"/>
      <w:marBottom w:val="0"/>
      <w:divBdr>
        <w:top w:val="none" w:sz="0" w:space="0" w:color="auto"/>
        <w:left w:val="none" w:sz="0" w:space="0" w:color="auto"/>
        <w:bottom w:val="none" w:sz="0" w:space="0" w:color="auto"/>
        <w:right w:val="none" w:sz="0" w:space="0" w:color="auto"/>
      </w:divBdr>
    </w:div>
    <w:div w:id="1476601710">
      <w:bodyDiv w:val="1"/>
      <w:marLeft w:val="0"/>
      <w:marRight w:val="0"/>
      <w:marTop w:val="0"/>
      <w:marBottom w:val="0"/>
      <w:divBdr>
        <w:top w:val="none" w:sz="0" w:space="0" w:color="auto"/>
        <w:left w:val="none" w:sz="0" w:space="0" w:color="auto"/>
        <w:bottom w:val="none" w:sz="0" w:space="0" w:color="auto"/>
        <w:right w:val="none" w:sz="0" w:space="0" w:color="auto"/>
      </w:divBdr>
    </w:div>
    <w:div w:id="1487472652">
      <w:bodyDiv w:val="1"/>
      <w:marLeft w:val="0"/>
      <w:marRight w:val="0"/>
      <w:marTop w:val="0"/>
      <w:marBottom w:val="0"/>
      <w:divBdr>
        <w:top w:val="none" w:sz="0" w:space="0" w:color="auto"/>
        <w:left w:val="none" w:sz="0" w:space="0" w:color="auto"/>
        <w:bottom w:val="none" w:sz="0" w:space="0" w:color="auto"/>
        <w:right w:val="none" w:sz="0" w:space="0" w:color="auto"/>
      </w:divBdr>
      <w:divsChild>
        <w:div w:id="1262571067">
          <w:marLeft w:val="640"/>
          <w:marRight w:val="0"/>
          <w:marTop w:val="0"/>
          <w:marBottom w:val="0"/>
          <w:divBdr>
            <w:top w:val="none" w:sz="0" w:space="0" w:color="auto"/>
            <w:left w:val="none" w:sz="0" w:space="0" w:color="auto"/>
            <w:bottom w:val="none" w:sz="0" w:space="0" w:color="auto"/>
            <w:right w:val="none" w:sz="0" w:space="0" w:color="auto"/>
          </w:divBdr>
        </w:div>
        <w:div w:id="1333294235">
          <w:marLeft w:val="640"/>
          <w:marRight w:val="0"/>
          <w:marTop w:val="0"/>
          <w:marBottom w:val="0"/>
          <w:divBdr>
            <w:top w:val="none" w:sz="0" w:space="0" w:color="auto"/>
            <w:left w:val="none" w:sz="0" w:space="0" w:color="auto"/>
            <w:bottom w:val="none" w:sz="0" w:space="0" w:color="auto"/>
            <w:right w:val="none" w:sz="0" w:space="0" w:color="auto"/>
          </w:divBdr>
        </w:div>
        <w:div w:id="194538655">
          <w:marLeft w:val="640"/>
          <w:marRight w:val="0"/>
          <w:marTop w:val="0"/>
          <w:marBottom w:val="0"/>
          <w:divBdr>
            <w:top w:val="none" w:sz="0" w:space="0" w:color="auto"/>
            <w:left w:val="none" w:sz="0" w:space="0" w:color="auto"/>
            <w:bottom w:val="none" w:sz="0" w:space="0" w:color="auto"/>
            <w:right w:val="none" w:sz="0" w:space="0" w:color="auto"/>
          </w:divBdr>
        </w:div>
        <w:div w:id="1221210017">
          <w:marLeft w:val="640"/>
          <w:marRight w:val="0"/>
          <w:marTop w:val="0"/>
          <w:marBottom w:val="0"/>
          <w:divBdr>
            <w:top w:val="none" w:sz="0" w:space="0" w:color="auto"/>
            <w:left w:val="none" w:sz="0" w:space="0" w:color="auto"/>
            <w:bottom w:val="none" w:sz="0" w:space="0" w:color="auto"/>
            <w:right w:val="none" w:sz="0" w:space="0" w:color="auto"/>
          </w:divBdr>
        </w:div>
        <w:div w:id="1116146241">
          <w:marLeft w:val="640"/>
          <w:marRight w:val="0"/>
          <w:marTop w:val="0"/>
          <w:marBottom w:val="0"/>
          <w:divBdr>
            <w:top w:val="none" w:sz="0" w:space="0" w:color="auto"/>
            <w:left w:val="none" w:sz="0" w:space="0" w:color="auto"/>
            <w:bottom w:val="none" w:sz="0" w:space="0" w:color="auto"/>
            <w:right w:val="none" w:sz="0" w:space="0" w:color="auto"/>
          </w:divBdr>
        </w:div>
        <w:div w:id="2094400122">
          <w:marLeft w:val="640"/>
          <w:marRight w:val="0"/>
          <w:marTop w:val="0"/>
          <w:marBottom w:val="0"/>
          <w:divBdr>
            <w:top w:val="none" w:sz="0" w:space="0" w:color="auto"/>
            <w:left w:val="none" w:sz="0" w:space="0" w:color="auto"/>
            <w:bottom w:val="none" w:sz="0" w:space="0" w:color="auto"/>
            <w:right w:val="none" w:sz="0" w:space="0" w:color="auto"/>
          </w:divBdr>
        </w:div>
        <w:div w:id="2009167404">
          <w:marLeft w:val="640"/>
          <w:marRight w:val="0"/>
          <w:marTop w:val="0"/>
          <w:marBottom w:val="0"/>
          <w:divBdr>
            <w:top w:val="none" w:sz="0" w:space="0" w:color="auto"/>
            <w:left w:val="none" w:sz="0" w:space="0" w:color="auto"/>
            <w:bottom w:val="none" w:sz="0" w:space="0" w:color="auto"/>
            <w:right w:val="none" w:sz="0" w:space="0" w:color="auto"/>
          </w:divBdr>
        </w:div>
        <w:div w:id="676998713">
          <w:marLeft w:val="640"/>
          <w:marRight w:val="0"/>
          <w:marTop w:val="0"/>
          <w:marBottom w:val="0"/>
          <w:divBdr>
            <w:top w:val="none" w:sz="0" w:space="0" w:color="auto"/>
            <w:left w:val="none" w:sz="0" w:space="0" w:color="auto"/>
            <w:bottom w:val="none" w:sz="0" w:space="0" w:color="auto"/>
            <w:right w:val="none" w:sz="0" w:space="0" w:color="auto"/>
          </w:divBdr>
        </w:div>
        <w:div w:id="1375812573">
          <w:marLeft w:val="640"/>
          <w:marRight w:val="0"/>
          <w:marTop w:val="0"/>
          <w:marBottom w:val="0"/>
          <w:divBdr>
            <w:top w:val="none" w:sz="0" w:space="0" w:color="auto"/>
            <w:left w:val="none" w:sz="0" w:space="0" w:color="auto"/>
            <w:bottom w:val="none" w:sz="0" w:space="0" w:color="auto"/>
            <w:right w:val="none" w:sz="0" w:space="0" w:color="auto"/>
          </w:divBdr>
        </w:div>
        <w:div w:id="431164602">
          <w:marLeft w:val="640"/>
          <w:marRight w:val="0"/>
          <w:marTop w:val="0"/>
          <w:marBottom w:val="0"/>
          <w:divBdr>
            <w:top w:val="none" w:sz="0" w:space="0" w:color="auto"/>
            <w:left w:val="none" w:sz="0" w:space="0" w:color="auto"/>
            <w:bottom w:val="none" w:sz="0" w:space="0" w:color="auto"/>
            <w:right w:val="none" w:sz="0" w:space="0" w:color="auto"/>
          </w:divBdr>
        </w:div>
        <w:div w:id="1201093107">
          <w:marLeft w:val="640"/>
          <w:marRight w:val="0"/>
          <w:marTop w:val="0"/>
          <w:marBottom w:val="0"/>
          <w:divBdr>
            <w:top w:val="none" w:sz="0" w:space="0" w:color="auto"/>
            <w:left w:val="none" w:sz="0" w:space="0" w:color="auto"/>
            <w:bottom w:val="none" w:sz="0" w:space="0" w:color="auto"/>
            <w:right w:val="none" w:sz="0" w:space="0" w:color="auto"/>
          </w:divBdr>
        </w:div>
        <w:div w:id="863598445">
          <w:marLeft w:val="640"/>
          <w:marRight w:val="0"/>
          <w:marTop w:val="0"/>
          <w:marBottom w:val="0"/>
          <w:divBdr>
            <w:top w:val="none" w:sz="0" w:space="0" w:color="auto"/>
            <w:left w:val="none" w:sz="0" w:space="0" w:color="auto"/>
            <w:bottom w:val="none" w:sz="0" w:space="0" w:color="auto"/>
            <w:right w:val="none" w:sz="0" w:space="0" w:color="auto"/>
          </w:divBdr>
        </w:div>
        <w:div w:id="762071527">
          <w:marLeft w:val="640"/>
          <w:marRight w:val="0"/>
          <w:marTop w:val="0"/>
          <w:marBottom w:val="0"/>
          <w:divBdr>
            <w:top w:val="none" w:sz="0" w:space="0" w:color="auto"/>
            <w:left w:val="none" w:sz="0" w:space="0" w:color="auto"/>
            <w:bottom w:val="none" w:sz="0" w:space="0" w:color="auto"/>
            <w:right w:val="none" w:sz="0" w:space="0" w:color="auto"/>
          </w:divBdr>
        </w:div>
        <w:div w:id="813521607">
          <w:marLeft w:val="640"/>
          <w:marRight w:val="0"/>
          <w:marTop w:val="0"/>
          <w:marBottom w:val="0"/>
          <w:divBdr>
            <w:top w:val="none" w:sz="0" w:space="0" w:color="auto"/>
            <w:left w:val="none" w:sz="0" w:space="0" w:color="auto"/>
            <w:bottom w:val="none" w:sz="0" w:space="0" w:color="auto"/>
            <w:right w:val="none" w:sz="0" w:space="0" w:color="auto"/>
          </w:divBdr>
        </w:div>
        <w:div w:id="676227275">
          <w:marLeft w:val="640"/>
          <w:marRight w:val="0"/>
          <w:marTop w:val="0"/>
          <w:marBottom w:val="0"/>
          <w:divBdr>
            <w:top w:val="none" w:sz="0" w:space="0" w:color="auto"/>
            <w:left w:val="none" w:sz="0" w:space="0" w:color="auto"/>
            <w:bottom w:val="none" w:sz="0" w:space="0" w:color="auto"/>
            <w:right w:val="none" w:sz="0" w:space="0" w:color="auto"/>
          </w:divBdr>
        </w:div>
        <w:div w:id="1380858822">
          <w:marLeft w:val="640"/>
          <w:marRight w:val="0"/>
          <w:marTop w:val="0"/>
          <w:marBottom w:val="0"/>
          <w:divBdr>
            <w:top w:val="none" w:sz="0" w:space="0" w:color="auto"/>
            <w:left w:val="none" w:sz="0" w:space="0" w:color="auto"/>
            <w:bottom w:val="none" w:sz="0" w:space="0" w:color="auto"/>
            <w:right w:val="none" w:sz="0" w:space="0" w:color="auto"/>
          </w:divBdr>
        </w:div>
        <w:div w:id="627008893">
          <w:marLeft w:val="640"/>
          <w:marRight w:val="0"/>
          <w:marTop w:val="0"/>
          <w:marBottom w:val="0"/>
          <w:divBdr>
            <w:top w:val="none" w:sz="0" w:space="0" w:color="auto"/>
            <w:left w:val="none" w:sz="0" w:space="0" w:color="auto"/>
            <w:bottom w:val="none" w:sz="0" w:space="0" w:color="auto"/>
            <w:right w:val="none" w:sz="0" w:space="0" w:color="auto"/>
          </w:divBdr>
        </w:div>
        <w:div w:id="523178345">
          <w:marLeft w:val="640"/>
          <w:marRight w:val="0"/>
          <w:marTop w:val="0"/>
          <w:marBottom w:val="0"/>
          <w:divBdr>
            <w:top w:val="none" w:sz="0" w:space="0" w:color="auto"/>
            <w:left w:val="none" w:sz="0" w:space="0" w:color="auto"/>
            <w:bottom w:val="none" w:sz="0" w:space="0" w:color="auto"/>
            <w:right w:val="none" w:sz="0" w:space="0" w:color="auto"/>
          </w:divBdr>
        </w:div>
        <w:div w:id="41951309">
          <w:marLeft w:val="640"/>
          <w:marRight w:val="0"/>
          <w:marTop w:val="0"/>
          <w:marBottom w:val="0"/>
          <w:divBdr>
            <w:top w:val="none" w:sz="0" w:space="0" w:color="auto"/>
            <w:left w:val="none" w:sz="0" w:space="0" w:color="auto"/>
            <w:bottom w:val="none" w:sz="0" w:space="0" w:color="auto"/>
            <w:right w:val="none" w:sz="0" w:space="0" w:color="auto"/>
          </w:divBdr>
        </w:div>
        <w:div w:id="692340050">
          <w:marLeft w:val="640"/>
          <w:marRight w:val="0"/>
          <w:marTop w:val="0"/>
          <w:marBottom w:val="0"/>
          <w:divBdr>
            <w:top w:val="none" w:sz="0" w:space="0" w:color="auto"/>
            <w:left w:val="none" w:sz="0" w:space="0" w:color="auto"/>
            <w:bottom w:val="none" w:sz="0" w:space="0" w:color="auto"/>
            <w:right w:val="none" w:sz="0" w:space="0" w:color="auto"/>
          </w:divBdr>
        </w:div>
        <w:div w:id="38818936">
          <w:marLeft w:val="640"/>
          <w:marRight w:val="0"/>
          <w:marTop w:val="0"/>
          <w:marBottom w:val="0"/>
          <w:divBdr>
            <w:top w:val="none" w:sz="0" w:space="0" w:color="auto"/>
            <w:left w:val="none" w:sz="0" w:space="0" w:color="auto"/>
            <w:bottom w:val="none" w:sz="0" w:space="0" w:color="auto"/>
            <w:right w:val="none" w:sz="0" w:space="0" w:color="auto"/>
          </w:divBdr>
        </w:div>
        <w:div w:id="385111293">
          <w:marLeft w:val="640"/>
          <w:marRight w:val="0"/>
          <w:marTop w:val="0"/>
          <w:marBottom w:val="0"/>
          <w:divBdr>
            <w:top w:val="none" w:sz="0" w:space="0" w:color="auto"/>
            <w:left w:val="none" w:sz="0" w:space="0" w:color="auto"/>
            <w:bottom w:val="none" w:sz="0" w:space="0" w:color="auto"/>
            <w:right w:val="none" w:sz="0" w:space="0" w:color="auto"/>
          </w:divBdr>
        </w:div>
        <w:div w:id="195588025">
          <w:marLeft w:val="640"/>
          <w:marRight w:val="0"/>
          <w:marTop w:val="0"/>
          <w:marBottom w:val="0"/>
          <w:divBdr>
            <w:top w:val="none" w:sz="0" w:space="0" w:color="auto"/>
            <w:left w:val="none" w:sz="0" w:space="0" w:color="auto"/>
            <w:bottom w:val="none" w:sz="0" w:space="0" w:color="auto"/>
            <w:right w:val="none" w:sz="0" w:space="0" w:color="auto"/>
          </w:divBdr>
        </w:div>
        <w:div w:id="641037164">
          <w:marLeft w:val="640"/>
          <w:marRight w:val="0"/>
          <w:marTop w:val="0"/>
          <w:marBottom w:val="0"/>
          <w:divBdr>
            <w:top w:val="none" w:sz="0" w:space="0" w:color="auto"/>
            <w:left w:val="none" w:sz="0" w:space="0" w:color="auto"/>
            <w:bottom w:val="none" w:sz="0" w:space="0" w:color="auto"/>
            <w:right w:val="none" w:sz="0" w:space="0" w:color="auto"/>
          </w:divBdr>
        </w:div>
        <w:div w:id="708644420">
          <w:marLeft w:val="640"/>
          <w:marRight w:val="0"/>
          <w:marTop w:val="0"/>
          <w:marBottom w:val="0"/>
          <w:divBdr>
            <w:top w:val="none" w:sz="0" w:space="0" w:color="auto"/>
            <w:left w:val="none" w:sz="0" w:space="0" w:color="auto"/>
            <w:bottom w:val="none" w:sz="0" w:space="0" w:color="auto"/>
            <w:right w:val="none" w:sz="0" w:space="0" w:color="auto"/>
          </w:divBdr>
        </w:div>
        <w:div w:id="1635519911">
          <w:marLeft w:val="640"/>
          <w:marRight w:val="0"/>
          <w:marTop w:val="0"/>
          <w:marBottom w:val="0"/>
          <w:divBdr>
            <w:top w:val="none" w:sz="0" w:space="0" w:color="auto"/>
            <w:left w:val="none" w:sz="0" w:space="0" w:color="auto"/>
            <w:bottom w:val="none" w:sz="0" w:space="0" w:color="auto"/>
            <w:right w:val="none" w:sz="0" w:space="0" w:color="auto"/>
          </w:divBdr>
        </w:div>
        <w:div w:id="1114524405">
          <w:marLeft w:val="640"/>
          <w:marRight w:val="0"/>
          <w:marTop w:val="0"/>
          <w:marBottom w:val="0"/>
          <w:divBdr>
            <w:top w:val="none" w:sz="0" w:space="0" w:color="auto"/>
            <w:left w:val="none" w:sz="0" w:space="0" w:color="auto"/>
            <w:bottom w:val="none" w:sz="0" w:space="0" w:color="auto"/>
            <w:right w:val="none" w:sz="0" w:space="0" w:color="auto"/>
          </w:divBdr>
        </w:div>
        <w:div w:id="950358793">
          <w:marLeft w:val="640"/>
          <w:marRight w:val="0"/>
          <w:marTop w:val="0"/>
          <w:marBottom w:val="0"/>
          <w:divBdr>
            <w:top w:val="none" w:sz="0" w:space="0" w:color="auto"/>
            <w:left w:val="none" w:sz="0" w:space="0" w:color="auto"/>
            <w:bottom w:val="none" w:sz="0" w:space="0" w:color="auto"/>
            <w:right w:val="none" w:sz="0" w:space="0" w:color="auto"/>
          </w:divBdr>
        </w:div>
        <w:div w:id="768356081">
          <w:marLeft w:val="640"/>
          <w:marRight w:val="0"/>
          <w:marTop w:val="0"/>
          <w:marBottom w:val="0"/>
          <w:divBdr>
            <w:top w:val="none" w:sz="0" w:space="0" w:color="auto"/>
            <w:left w:val="none" w:sz="0" w:space="0" w:color="auto"/>
            <w:bottom w:val="none" w:sz="0" w:space="0" w:color="auto"/>
            <w:right w:val="none" w:sz="0" w:space="0" w:color="auto"/>
          </w:divBdr>
        </w:div>
        <w:div w:id="1981184555">
          <w:marLeft w:val="640"/>
          <w:marRight w:val="0"/>
          <w:marTop w:val="0"/>
          <w:marBottom w:val="0"/>
          <w:divBdr>
            <w:top w:val="none" w:sz="0" w:space="0" w:color="auto"/>
            <w:left w:val="none" w:sz="0" w:space="0" w:color="auto"/>
            <w:bottom w:val="none" w:sz="0" w:space="0" w:color="auto"/>
            <w:right w:val="none" w:sz="0" w:space="0" w:color="auto"/>
          </w:divBdr>
        </w:div>
        <w:div w:id="1807509774">
          <w:marLeft w:val="640"/>
          <w:marRight w:val="0"/>
          <w:marTop w:val="0"/>
          <w:marBottom w:val="0"/>
          <w:divBdr>
            <w:top w:val="none" w:sz="0" w:space="0" w:color="auto"/>
            <w:left w:val="none" w:sz="0" w:space="0" w:color="auto"/>
            <w:bottom w:val="none" w:sz="0" w:space="0" w:color="auto"/>
            <w:right w:val="none" w:sz="0" w:space="0" w:color="auto"/>
          </w:divBdr>
        </w:div>
        <w:div w:id="1903170841">
          <w:marLeft w:val="640"/>
          <w:marRight w:val="0"/>
          <w:marTop w:val="0"/>
          <w:marBottom w:val="0"/>
          <w:divBdr>
            <w:top w:val="none" w:sz="0" w:space="0" w:color="auto"/>
            <w:left w:val="none" w:sz="0" w:space="0" w:color="auto"/>
            <w:bottom w:val="none" w:sz="0" w:space="0" w:color="auto"/>
            <w:right w:val="none" w:sz="0" w:space="0" w:color="auto"/>
          </w:divBdr>
        </w:div>
        <w:div w:id="1621842198">
          <w:marLeft w:val="640"/>
          <w:marRight w:val="0"/>
          <w:marTop w:val="0"/>
          <w:marBottom w:val="0"/>
          <w:divBdr>
            <w:top w:val="none" w:sz="0" w:space="0" w:color="auto"/>
            <w:left w:val="none" w:sz="0" w:space="0" w:color="auto"/>
            <w:bottom w:val="none" w:sz="0" w:space="0" w:color="auto"/>
            <w:right w:val="none" w:sz="0" w:space="0" w:color="auto"/>
          </w:divBdr>
        </w:div>
        <w:div w:id="972324764">
          <w:marLeft w:val="640"/>
          <w:marRight w:val="0"/>
          <w:marTop w:val="0"/>
          <w:marBottom w:val="0"/>
          <w:divBdr>
            <w:top w:val="none" w:sz="0" w:space="0" w:color="auto"/>
            <w:left w:val="none" w:sz="0" w:space="0" w:color="auto"/>
            <w:bottom w:val="none" w:sz="0" w:space="0" w:color="auto"/>
            <w:right w:val="none" w:sz="0" w:space="0" w:color="auto"/>
          </w:divBdr>
        </w:div>
        <w:div w:id="1081291354">
          <w:marLeft w:val="640"/>
          <w:marRight w:val="0"/>
          <w:marTop w:val="0"/>
          <w:marBottom w:val="0"/>
          <w:divBdr>
            <w:top w:val="none" w:sz="0" w:space="0" w:color="auto"/>
            <w:left w:val="none" w:sz="0" w:space="0" w:color="auto"/>
            <w:bottom w:val="none" w:sz="0" w:space="0" w:color="auto"/>
            <w:right w:val="none" w:sz="0" w:space="0" w:color="auto"/>
          </w:divBdr>
        </w:div>
        <w:div w:id="1187452360">
          <w:marLeft w:val="640"/>
          <w:marRight w:val="0"/>
          <w:marTop w:val="0"/>
          <w:marBottom w:val="0"/>
          <w:divBdr>
            <w:top w:val="none" w:sz="0" w:space="0" w:color="auto"/>
            <w:left w:val="none" w:sz="0" w:space="0" w:color="auto"/>
            <w:bottom w:val="none" w:sz="0" w:space="0" w:color="auto"/>
            <w:right w:val="none" w:sz="0" w:space="0" w:color="auto"/>
          </w:divBdr>
        </w:div>
        <w:div w:id="901449098">
          <w:marLeft w:val="640"/>
          <w:marRight w:val="0"/>
          <w:marTop w:val="0"/>
          <w:marBottom w:val="0"/>
          <w:divBdr>
            <w:top w:val="none" w:sz="0" w:space="0" w:color="auto"/>
            <w:left w:val="none" w:sz="0" w:space="0" w:color="auto"/>
            <w:bottom w:val="none" w:sz="0" w:space="0" w:color="auto"/>
            <w:right w:val="none" w:sz="0" w:space="0" w:color="auto"/>
          </w:divBdr>
        </w:div>
        <w:div w:id="231736770">
          <w:marLeft w:val="640"/>
          <w:marRight w:val="0"/>
          <w:marTop w:val="0"/>
          <w:marBottom w:val="0"/>
          <w:divBdr>
            <w:top w:val="none" w:sz="0" w:space="0" w:color="auto"/>
            <w:left w:val="none" w:sz="0" w:space="0" w:color="auto"/>
            <w:bottom w:val="none" w:sz="0" w:space="0" w:color="auto"/>
            <w:right w:val="none" w:sz="0" w:space="0" w:color="auto"/>
          </w:divBdr>
        </w:div>
        <w:div w:id="1600596763">
          <w:marLeft w:val="640"/>
          <w:marRight w:val="0"/>
          <w:marTop w:val="0"/>
          <w:marBottom w:val="0"/>
          <w:divBdr>
            <w:top w:val="none" w:sz="0" w:space="0" w:color="auto"/>
            <w:left w:val="none" w:sz="0" w:space="0" w:color="auto"/>
            <w:bottom w:val="none" w:sz="0" w:space="0" w:color="auto"/>
            <w:right w:val="none" w:sz="0" w:space="0" w:color="auto"/>
          </w:divBdr>
        </w:div>
        <w:div w:id="776369833">
          <w:marLeft w:val="640"/>
          <w:marRight w:val="0"/>
          <w:marTop w:val="0"/>
          <w:marBottom w:val="0"/>
          <w:divBdr>
            <w:top w:val="none" w:sz="0" w:space="0" w:color="auto"/>
            <w:left w:val="none" w:sz="0" w:space="0" w:color="auto"/>
            <w:bottom w:val="none" w:sz="0" w:space="0" w:color="auto"/>
            <w:right w:val="none" w:sz="0" w:space="0" w:color="auto"/>
          </w:divBdr>
        </w:div>
        <w:div w:id="1597713493">
          <w:marLeft w:val="640"/>
          <w:marRight w:val="0"/>
          <w:marTop w:val="0"/>
          <w:marBottom w:val="0"/>
          <w:divBdr>
            <w:top w:val="none" w:sz="0" w:space="0" w:color="auto"/>
            <w:left w:val="none" w:sz="0" w:space="0" w:color="auto"/>
            <w:bottom w:val="none" w:sz="0" w:space="0" w:color="auto"/>
            <w:right w:val="none" w:sz="0" w:space="0" w:color="auto"/>
          </w:divBdr>
        </w:div>
        <w:div w:id="1220633973">
          <w:marLeft w:val="640"/>
          <w:marRight w:val="0"/>
          <w:marTop w:val="0"/>
          <w:marBottom w:val="0"/>
          <w:divBdr>
            <w:top w:val="none" w:sz="0" w:space="0" w:color="auto"/>
            <w:left w:val="none" w:sz="0" w:space="0" w:color="auto"/>
            <w:bottom w:val="none" w:sz="0" w:space="0" w:color="auto"/>
            <w:right w:val="none" w:sz="0" w:space="0" w:color="auto"/>
          </w:divBdr>
        </w:div>
        <w:div w:id="1333486185">
          <w:marLeft w:val="640"/>
          <w:marRight w:val="0"/>
          <w:marTop w:val="0"/>
          <w:marBottom w:val="0"/>
          <w:divBdr>
            <w:top w:val="none" w:sz="0" w:space="0" w:color="auto"/>
            <w:left w:val="none" w:sz="0" w:space="0" w:color="auto"/>
            <w:bottom w:val="none" w:sz="0" w:space="0" w:color="auto"/>
            <w:right w:val="none" w:sz="0" w:space="0" w:color="auto"/>
          </w:divBdr>
        </w:div>
        <w:div w:id="2131196708">
          <w:marLeft w:val="640"/>
          <w:marRight w:val="0"/>
          <w:marTop w:val="0"/>
          <w:marBottom w:val="0"/>
          <w:divBdr>
            <w:top w:val="none" w:sz="0" w:space="0" w:color="auto"/>
            <w:left w:val="none" w:sz="0" w:space="0" w:color="auto"/>
            <w:bottom w:val="none" w:sz="0" w:space="0" w:color="auto"/>
            <w:right w:val="none" w:sz="0" w:space="0" w:color="auto"/>
          </w:divBdr>
        </w:div>
        <w:div w:id="1308240325">
          <w:marLeft w:val="640"/>
          <w:marRight w:val="0"/>
          <w:marTop w:val="0"/>
          <w:marBottom w:val="0"/>
          <w:divBdr>
            <w:top w:val="none" w:sz="0" w:space="0" w:color="auto"/>
            <w:left w:val="none" w:sz="0" w:space="0" w:color="auto"/>
            <w:bottom w:val="none" w:sz="0" w:space="0" w:color="auto"/>
            <w:right w:val="none" w:sz="0" w:space="0" w:color="auto"/>
          </w:divBdr>
        </w:div>
        <w:div w:id="2105225302">
          <w:marLeft w:val="640"/>
          <w:marRight w:val="0"/>
          <w:marTop w:val="0"/>
          <w:marBottom w:val="0"/>
          <w:divBdr>
            <w:top w:val="none" w:sz="0" w:space="0" w:color="auto"/>
            <w:left w:val="none" w:sz="0" w:space="0" w:color="auto"/>
            <w:bottom w:val="none" w:sz="0" w:space="0" w:color="auto"/>
            <w:right w:val="none" w:sz="0" w:space="0" w:color="auto"/>
          </w:divBdr>
        </w:div>
        <w:div w:id="1827554254">
          <w:marLeft w:val="640"/>
          <w:marRight w:val="0"/>
          <w:marTop w:val="0"/>
          <w:marBottom w:val="0"/>
          <w:divBdr>
            <w:top w:val="none" w:sz="0" w:space="0" w:color="auto"/>
            <w:left w:val="none" w:sz="0" w:space="0" w:color="auto"/>
            <w:bottom w:val="none" w:sz="0" w:space="0" w:color="auto"/>
            <w:right w:val="none" w:sz="0" w:space="0" w:color="auto"/>
          </w:divBdr>
        </w:div>
        <w:div w:id="1680498904">
          <w:marLeft w:val="640"/>
          <w:marRight w:val="0"/>
          <w:marTop w:val="0"/>
          <w:marBottom w:val="0"/>
          <w:divBdr>
            <w:top w:val="none" w:sz="0" w:space="0" w:color="auto"/>
            <w:left w:val="none" w:sz="0" w:space="0" w:color="auto"/>
            <w:bottom w:val="none" w:sz="0" w:space="0" w:color="auto"/>
            <w:right w:val="none" w:sz="0" w:space="0" w:color="auto"/>
          </w:divBdr>
        </w:div>
        <w:div w:id="1561209005">
          <w:marLeft w:val="640"/>
          <w:marRight w:val="0"/>
          <w:marTop w:val="0"/>
          <w:marBottom w:val="0"/>
          <w:divBdr>
            <w:top w:val="none" w:sz="0" w:space="0" w:color="auto"/>
            <w:left w:val="none" w:sz="0" w:space="0" w:color="auto"/>
            <w:bottom w:val="none" w:sz="0" w:space="0" w:color="auto"/>
            <w:right w:val="none" w:sz="0" w:space="0" w:color="auto"/>
          </w:divBdr>
        </w:div>
        <w:div w:id="2014063171">
          <w:marLeft w:val="640"/>
          <w:marRight w:val="0"/>
          <w:marTop w:val="0"/>
          <w:marBottom w:val="0"/>
          <w:divBdr>
            <w:top w:val="none" w:sz="0" w:space="0" w:color="auto"/>
            <w:left w:val="none" w:sz="0" w:space="0" w:color="auto"/>
            <w:bottom w:val="none" w:sz="0" w:space="0" w:color="auto"/>
            <w:right w:val="none" w:sz="0" w:space="0" w:color="auto"/>
          </w:divBdr>
        </w:div>
        <w:div w:id="1806850944">
          <w:marLeft w:val="640"/>
          <w:marRight w:val="0"/>
          <w:marTop w:val="0"/>
          <w:marBottom w:val="0"/>
          <w:divBdr>
            <w:top w:val="none" w:sz="0" w:space="0" w:color="auto"/>
            <w:left w:val="none" w:sz="0" w:space="0" w:color="auto"/>
            <w:bottom w:val="none" w:sz="0" w:space="0" w:color="auto"/>
            <w:right w:val="none" w:sz="0" w:space="0" w:color="auto"/>
          </w:divBdr>
        </w:div>
        <w:div w:id="1608585378">
          <w:marLeft w:val="640"/>
          <w:marRight w:val="0"/>
          <w:marTop w:val="0"/>
          <w:marBottom w:val="0"/>
          <w:divBdr>
            <w:top w:val="none" w:sz="0" w:space="0" w:color="auto"/>
            <w:left w:val="none" w:sz="0" w:space="0" w:color="auto"/>
            <w:bottom w:val="none" w:sz="0" w:space="0" w:color="auto"/>
            <w:right w:val="none" w:sz="0" w:space="0" w:color="auto"/>
          </w:divBdr>
        </w:div>
        <w:div w:id="514274855">
          <w:marLeft w:val="640"/>
          <w:marRight w:val="0"/>
          <w:marTop w:val="0"/>
          <w:marBottom w:val="0"/>
          <w:divBdr>
            <w:top w:val="none" w:sz="0" w:space="0" w:color="auto"/>
            <w:left w:val="none" w:sz="0" w:space="0" w:color="auto"/>
            <w:bottom w:val="none" w:sz="0" w:space="0" w:color="auto"/>
            <w:right w:val="none" w:sz="0" w:space="0" w:color="auto"/>
          </w:divBdr>
        </w:div>
        <w:div w:id="2100830519">
          <w:marLeft w:val="640"/>
          <w:marRight w:val="0"/>
          <w:marTop w:val="0"/>
          <w:marBottom w:val="0"/>
          <w:divBdr>
            <w:top w:val="none" w:sz="0" w:space="0" w:color="auto"/>
            <w:left w:val="none" w:sz="0" w:space="0" w:color="auto"/>
            <w:bottom w:val="none" w:sz="0" w:space="0" w:color="auto"/>
            <w:right w:val="none" w:sz="0" w:space="0" w:color="auto"/>
          </w:divBdr>
        </w:div>
        <w:div w:id="1541438112">
          <w:marLeft w:val="640"/>
          <w:marRight w:val="0"/>
          <w:marTop w:val="0"/>
          <w:marBottom w:val="0"/>
          <w:divBdr>
            <w:top w:val="none" w:sz="0" w:space="0" w:color="auto"/>
            <w:left w:val="none" w:sz="0" w:space="0" w:color="auto"/>
            <w:bottom w:val="none" w:sz="0" w:space="0" w:color="auto"/>
            <w:right w:val="none" w:sz="0" w:space="0" w:color="auto"/>
          </w:divBdr>
        </w:div>
        <w:div w:id="1847092521">
          <w:marLeft w:val="640"/>
          <w:marRight w:val="0"/>
          <w:marTop w:val="0"/>
          <w:marBottom w:val="0"/>
          <w:divBdr>
            <w:top w:val="none" w:sz="0" w:space="0" w:color="auto"/>
            <w:left w:val="none" w:sz="0" w:space="0" w:color="auto"/>
            <w:bottom w:val="none" w:sz="0" w:space="0" w:color="auto"/>
            <w:right w:val="none" w:sz="0" w:space="0" w:color="auto"/>
          </w:divBdr>
        </w:div>
        <w:div w:id="39210320">
          <w:marLeft w:val="640"/>
          <w:marRight w:val="0"/>
          <w:marTop w:val="0"/>
          <w:marBottom w:val="0"/>
          <w:divBdr>
            <w:top w:val="none" w:sz="0" w:space="0" w:color="auto"/>
            <w:left w:val="none" w:sz="0" w:space="0" w:color="auto"/>
            <w:bottom w:val="none" w:sz="0" w:space="0" w:color="auto"/>
            <w:right w:val="none" w:sz="0" w:space="0" w:color="auto"/>
          </w:divBdr>
        </w:div>
        <w:div w:id="149443054">
          <w:marLeft w:val="640"/>
          <w:marRight w:val="0"/>
          <w:marTop w:val="0"/>
          <w:marBottom w:val="0"/>
          <w:divBdr>
            <w:top w:val="none" w:sz="0" w:space="0" w:color="auto"/>
            <w:left w:val="none" w:sz="0" w:space="0" w:color="auto"/>
            <w:bottom w:val="none" w:sz="0" w:space="0" w:color="auto"/>
            <w:right w:val="none" w:sz="0" w:space="0" w:color="auto"/>
          </w:divBdr>
        </w:div>
        <w:div w:id="1196237306">
          <w:marLeft w:val="640"/>
          <w:marRight w:val="0"/>
          <w:marTop w:val="0"/>
          <w:marBottom w:val="0"/>
          <w:divBdr>
            <w:top w:val="none" w:sz="0" w:space="0" w:color="auto"/>
            <w:left w:val="none" w:sz="0" w:space="0" w:color="auto"/>
            <w:bottom w:val="none" w:sz="0" w:space="0" w:color="auto"/>
            <w:right w:val="none" w:sz="0" w:space="0" w:color="auto"/>
          </w:divBdr>
        </w:div>
        <w:div w:id="2070881369">
          <w:marLeft w:val="640"/>
          <w:marRight w:val="0"/>
          <w:marTop w:val="0"/>
          <w:marBottom w:val="0"/>
          <w:divBdr>
            <w:top w:val="none" w:sz="0" w:space="0" w:color="auto"/>
            <w:left w:val="none" w:sz="0" w:space="0" w:color="auto"/>
            <w:bottom w:val="none" w:sz="0" w:space="0" w:color="auto"/>
            <w:right w:val="none" w:sz="0" w:space="0" w:color="auto"/>
          </w:divBdr>
        </w:div>
        <w:div w:id="265508645">
          <w:marLeft w:val="640"/>
          <w:marRight w:val="0"/>
          <w:marTop w:val="0"/>
          <w:marBottom w:val="0"/>
          <w:divBdr>
            <w:top w:val="none" w:sz="0" w:space="0" w:color="auto"/>
            <w:left w:val="none" w:sz="0" w:space="0" w:color="auto"/>
            <w:bottom w:val="none" w:sz="0" w:space="0" w:color="auto"/>
            <w:right w:val="none" w:sz="0" w:space="0" w:color="auto"/>
          </w:divBdr>
        </w:div>
        <w:div w:id="1335493902">
          <w:marLeft w:val="640"/>
          <w:marRight w:val="0"/>
          <w:marTop w:val="0"/>
          <w:marBottom w:val="0"/>
          <w:divBdr>
            <w:top w:val="none" w:sz="0" w:space="0" w:color="auto"/>
            <w:left w:val="none" w:sz="0" w:space="0" w:color="auto"/>
            <w:bottom w:val="none" w:sz="0" w:space="0" w:color="auto"/>
            <w:right w:val="none" w:sz="0" w:space="0" w:color="auto"/>
          </w:divBdr>
        </w:div>
        <w:div w:id="2066567279">
          <w:marLeft w:val="640"/>
          <w:marRight w:val="0"/>
          <w:marTop w:val="0"/>
          <w:marBottom w:val="0"/>
          <w:divBdr>
            <w:top w:val="none" w:sz="0" w:space="0" w:color="auto"/>
            <w:left w:val="none" w:sz="0" w:space="0" w:color="auto"/>
            <w:bottom w:val="none" w:sz="0" w:space="0" w:color="auto"/>
            <w:right w:val="none" w:sz="0" w:space="0" w:color="auto"/>
          </w:divBdr>
        </w:div>
        <w:div w:id="1561940274">
          <w:marLeft w:val="640"/>
          <w:marRight w:val="0"/>
          <w:marTop w:val="0"/>
          <w:marBottom w:val="0"/>
          <w:divBdr>
            <w:top w:val="none" w:sz="0" w:space="0" w:color="auto"/>
            <w:left w:val="none" w:sz="0" w:space="0" w:color="auto"/>
            <w:bottom w:val="none" w:sz="0" w:space="0" w:color="auto"/>
            <w:right w:val="none" w:sz="0" w:space="0" w:color="auto"/>
          </w:divBdr>
        </w:div>
        <w:div w:id="45884949">
          <w:marLeft w:val="640"/>
          <w:marRight w:val="0"/>
          <w:marTop w:val="0"/>
          <w:marBottom w:val="0"/>
          <w:divBdr>
            <w:top w:val="none" w:sz="0" w:space="0" w:color="auto"/>
            <w:left w:val="none" w:sz="0" w:space="0" w:color="auto"/>
            <w:bottom w:val="none" w:sz="0" w:space="0" w:color="auto"/>
            <w:right w:val="none" w:sz="0" w:space="0" w:color="auto"/>
          </w:divBdr>
        </w:div>
        <w:div w:id="292567828">
          <w:marLeft w:val="640"/>
          <w:marRight w:val="0"/>
          <w:marTop w:val="0"/>
          <w:marBottom w:val="0"/>
          <w:divBdr>
            <w:top w:val="none" w:sz="0" w:space="0" w:color="auto"/>
            <w:left w:val="none" w:sz="0" w:space="0" w:color="auto"/>
            <w:bottom w:val="none" w:sz="0" w:space="0" w:color="auto"/>
            <w:right w:val="none" w:sz="0" w:space="0" w:color="auto"/>
          </w:divBdr>
        </w:div>
        <w:div w:id="314066519">
          <w:marLeft w:val="640"/>
          <w:marRight w:val="0"/>
          <w:marTop w:val="0"/>
          <w:marBottom w:val="0"/>
          <w:divBdr>
            <w:top w:val="none" w:sz="0" w:space="0" w:color="auto"/>
            <w:left w:val="none" w:sz="0" w:space="0" w:color="auto"/>
            <w:bottom w:val="none" w:sz="0" w:space="0" w:color="auto"/>
            <w:right w:val="none" w:sz="0" w:space="0" w:color="auto"/>
          </w:divBdr>
        </w:div>
        <w:div w:id="549272987">
          <w:marLeft w:val="640"/>
          <w:marRight w:val="0"/>
          <w:marTop w:val="0"/>
          <w:marBottom w:val="0"/>
          <w:divBdr>
            <w:top w:val="none" w:sz="0" w:space="0" w:color="auto"/>
            <w:left w:val="none" w:sz="0" w:space="0" w:color="auto"/>
            <w:bottom w:val="none" w:sz="0" w:space="0" w:color="auto"/>
            <w:right w:val="none" w:sz="0" w:space="0" w:color="auto"/>
          </w:divBdr>
        </w:div>
        <w:div w:id="2036224679">
          <w:marLeft w:val="640"/>
          <w:marRight w:val="0"/>
          <w:marTop w:val="0"/>
          <w:marBottom w:val="0"/>
          <w:divBdr>
            <w:top w:val="none" w:sz="0" w:space="0" w:color="auto"/>
            <w:left w:val="none" w:sz="0" w:space="0" w:color="auto"/>
            <w:bottom w:val="none" w:sz="0" w:space="0" w:color="auto"/>
            <w:right w:val="none" w:sz="0" w:space="0" w:color="auto"/>
          </w:divBdr>
        </w:div>
        <w:div w:id="1684823097">
          <w:marLeft w:val="640"/>
          <w:marRight w:val="0"/>
          <w:marTop w:val="0"/>
          <w:marBottom w:val="0"/>
          <w:divBdr>
            <w:top w:val="none" w:sz="0" w:space="0" w:color="auto"/>
            <w:left w:val="none" w:sz="0" w:space="0" w:color="auto"/>
            <w:bottom w:val="none" w:sz="0" w:space="0" w:color="auto"/>
            <w:right w:val="none" w:sz="0" w:space="0" w:color="auto"/>
          </w:divBdr>
        </w:div>
        <w:div w:id="288558690">
          <w:marLeft w:val="640"/>
          <w:marRight w:val="0"/>
          <w:marTop w:val="0"/>
          <w:marBottom w:val="0"/>
          <w:divBdr>
            <w:top w:val="none" w:sz="0" w:space="0" w:color="auto"/>
            <w:left w:val="none" w:sz="0" w:space="0" w:color="auto"/>
            <w:bottom w:val="none" w:sz="0" w:space="0" w:color="auto"/>
            <w:right w:val="none" w:sz="0" w:space="0" w:color="auto"/>
          </w:divBdr>
        </w:div>
        <w:div w:id="1402287448">
          <w:marLeft w:val="640"/>
          <w:marRight w:val="0"/>
          <w:marTop w:val="0"/>
          <w:marBottom w:val="0"/>
          <w:divBdr>
            <w:top w:val="none" w:sz="0" w:space="0" w:color="auto"/>
            <w:left w:val="none" w:sz="0" w:space="0" w:color="auto"/>
            <w:bottom w:val="none" w:sz="0" w:space="0" w:color="auto"/>
            <w:right w:val="none" w:sz="0" w:space="0" w:color="auto"/>
          </w:divBdr>
        </w:div>
        <w:div w:id="131531273">
          <w:marLeft w:val="640"/>
          <w:marRight w:val="0"/>
          <w:marTop w:val="0"/>
          <w:marBottom w:val="0"/>
          <w:divBdr>
            <w:top w:val="none" w:sz="0" w:space="0" w:color="auto"/>
            <w:left w:val="none" w:sz="0" w:space="0" w:color="auto"/>
            <w:bottom w:val="none" w:sz="0" w:space="0" w:color="auto"/>
            <w:right w:val="none" w:sz="0" w:space="0" w:color="auto"/>
          </w:divBdr>
        </w:div>
        <w:div w:id="174541970">
          <w:marLeft w:val="640"/>
          <w:marRight w:val="0"/>
          <w:marTop w:val="0"/>
          <w:marBottom w:val="0"/>
          <w:divBdr>
            <w:top w:val="none" w:sz="0" w:space="0" w:color="auto"/>
            <w:left w:val="none" w:sz="0" w:space="0" w:color="auto"/>
            <w:bottom w:val="none" w:sz="0" w:space="0" w:color="auto"/>
            <w:right w:val="none" w:sz="0" w:space="0" w:color="auto"/>
          </w:divBdr>
        </w:div>
        <w:div w:id="208227102">
          <w:marLeft w:val="640"/>
          <w:marRight w:val="0"/>
          <w:marTop w:val="0"/>
          <w:marBottom w:val="0"/>
          <w:divBdr>
            <w:top w:val="none" w:sz="0" w:space="0" w:color="auto"/>
            <w:left w:val="none" w:sz="0" w:space="0" w:color="auto"/>
            <w:bottom w:val="none" w:sz="0" w:space="0" w:color="auto"/>
            <w:right w:val="none" w:sz="0" w:space="0" w:color="auto"/>
          </w:divBdr>
        </w:div>
        <w:div w:id="1671251130">
          <w:marLeft w:val="640"/>
          <w:marRight w:val="0"/>
          <w:marTop w:val="0"/>
          <w:marBottom w:val="0"/>
          <w:divBdr>
            <w:top w:val="none" w:sz="0" w:space="0" w:color="auto"/>
            <w:left w:val="none" w:sz="0" w:space="0" w:color="auto"/>
            <w:bottom w:val="none" w:sz="0" w:space="0" w:color="auto"/>
            <w:right w:val="none" w:sz="0" w:space="0" w:color="auto"/>
          </w:divBdr>
        </w:div>
        <w:div w:id="979845973">
          <w:marLeft w:val="640"/>
          <w:marRight w:val="0"/>
          <w:marTop w:val="0"/>
          <w:marBottom w:val="0"/>
          <w:divBdr>
            <w:top w:val="none" w:sz="0" w:space="0" w:color="auto"/>
            <w:left w:val="none" w:sz="0" w:space="0" w:color="auto"/>
            <w:bottom w:val="none" w:sz="0" w:space="0" w:color="auto"/>
            <w:right w:val="none" w:sz="0" w:space="0" w:color="auto"/>
          </w:divBdr>
        </w:div>
        <w:div w:id="554048856">
          <w:marLeft w:val="640"/>
          <w:marRight w:val="0"/>
          <w:marTop w:val="0"/>
          <w:marBottom w:val="0"/>
          <w:divBdr>
            <w:top w:val="none" w:sz="0" w:space="0" w:color="auto"/>
            <w:left w:val="none" w:sz="0" w:space="0" w:color="auto"/>
            <w:bottom w:val="none" w:sz="0" w:space="0" w:color="auto"/>
            <w:right w:val="none" w:sz="0" w:space="0" w:color="auto"/>
          </w:divBdr>
        </w:div>
        <w:div w:id="1333222757">
          <w:marLeft w:val="640"/>
          <w:marRight w:val="0"/>
          <w:marTop w:val="0"/>
          <w:marBottom w:val="0"/>
          <w:divBdr>
            <w:top w:val="none" w:sz="0" w:space="0" w:color="auto"/>
            <w:left w:val="none" w:sz="0" w:space="0" w:color="auto"/>
            <w:bottom w:val="none" w:sz="0" w:space="0" w:color="auto"/>
            <w:right w:val="none" w:sz="0" w:space="0" w:color="auto"/>
          </w:divBdr>
        </w:div>
        <w:div w:id="360127869">
          <w:marLeft w:val="640"/>
          <w:marRight w:val="0"/>
          <w:marTop w:val="0"/>
          <w:marBottom w:val="0"/>
          <w:divBdr>
            <w:top w:val="none" w:sz="0" w:space="0" w:color="auto"/>
            <w:left w:val="none" w:sz="0" w:space="0" w:color="auto"/>
            <w:bottom w:val="none" w:sz="0" w:space="0" w:color="auto"/>
            <w:right w:val="none" w:sz="0" w:space="0" w:color="auto"/>
          </w:divBdr>
        </w:div>
        <w:div w:id="1223365386">
          <w:marLeft w:val="640"/>
          <w:marRight w:val="0"/>
          <w:marTop w:val="0"/>
          <w:marBottom w:val="0"/>
          <w:divBdr>
            <w:top w:val="none" w:sz="0" w:space="0" w:color="auto"/>
            <w:left w:val="none" w:sz="0" w:space="0" w:color="auto"/>
            <w:bottom w:val="none" w:sz="0" w:space="0" w:color="auto"/>
            <w:right w:val="none" w:sz="0" w:space="0" w:color="auto"/>
          </w:divBdr>
        </w:div>
        <w:div w:id="1917786224">
          <w:marLeft w:val="640"/>
          <w:marRight w:val="0"/>
          <w:marTop w:val="0"/>
          <w:marBottom w:val="0"/>
          <w:divBdr>
            <w:top w:val="none" w:sz="0" w:space="0" w:color="auto"/>
            <w:left w:val="none" w:sz="0" w:space="0" w:color="auto"/>
            <w:bottom w:val="none" w:sz="0" w:space="0" w:color="auto"/>
            <w:right w:val="none" w:sz="0" w:space="0" w:color="auto"/>
          </w:divBdr>
        </w:div>
        <w:div w:id="159737378">
          <w:marLeft w:val="640"/>
          <w:marRight w:val="0"/>
          <w:marTop w:val="0"/>
          <w:marBottom w:val="0"/>
          <w:divBdr>
            <w:top w:val="none" w:sz="0" w:space="0" w:color="auto"/>
            <w:left w:val="none" w:sz="0" w:space="0" w:color="auto"/>
            <w:bottom w:val="none" w:sz="0" w:space="0" w:color="auto"/>
            <w:right w:val="none" w:sz="0" w:space="0" w:color="auto"/>
          </w:divBdr>
        </w:div>
        <w:div w:id="1313295509">
          <w:marLeft w:val="640"/>
          <w:marRight w:val="0"/>
          <w:marTop w:val="0"/>
          <w:marBottom w:val="0"/>
          <w:divBdr>
            <w:top w:val="none" w:sz="0" w:space="0" w:color="auto"/>
            <w:left w:val="none" w:sz="0" w:space="0" w:color="auto"/>
            <w:bottom w:val="none" w:sz="0" w:space="0" w:color="auto"/>
            <w:right w:val="none" w:sz="0" w:space="0" w:color="auto"/>
          </w:divBdr>
        </w:div>
        <w:div w:id="10307561">
          <w:marLeft w:val="640"/>
          <w:marRight w:val="0"/>
          <w:marTop w:val="0"/>
          <w:marBottom w:val="0"/>
          <w:divBdr>
            <w:top w:val="none" w:sz="0" w:space="0" w:color="auto"/>
            <w:left w:val="none" w:sz="0" w:space="0" w:color="auto"/>
            <w:bottom w:val="none" w:sz="0" w:space="0" w:color="auto"/>
            <w:right w:val="none" w:sz="0" w:space="0" w:color="auto"/>
          </w:divBdr>
        </w:div>
        <w:div w:id="1339960839">
          <w:marLeft w:val="640"/>
          <w:marRight w:val="0"/>
          <w:marTop w:val="0"/>
          <w:marBottom w:val="0"/>
          <w:divBdr>
            <w:top w:val="none" w:sz="0" w:space="0" w:color="auto"/>
            <w:left w:val="none" w:sz="0" w:space="0" w:color="auto"/>
            <w:bottom w:val="none" w:sz="0" w:space="0" w:color="auto"/>
            <w:right w:val="none" w:sz="0" w:space="0" w:color="auto"/>
          </w:divBdr>
        </w:div>
        <w:div w:id="1788429007">
          <w:marLeft w:val="640"/>
          <w:marRight w:val="0"/>
          <w:marTop w:val="0"/>
          <w:marBottom w:val="0"/>
          <w:divBdr>
            <w:top w:val="none" w:sz="0" w:space="0" w:color="auto"/>
            <w:left w:val="none" w:sz="0" w:space="0" w:color="auto"/>
            <w:bottom w:val="none" w:sz="0" w:space="0" w:color="auto"/>
            <w:right w:val="none" w:sz="0" w:space="0" w:color="auto"/>
          </w:divBdr>
        </w:div>
        <w:div w:id="679816073">
          <w:marLeft w:val="640"/>
          <w:marRight w:val="0"/>
          <w:marTop w:val="0"/>
          <w:marBottom w:val="0"/>
          <w:divBdr>
            <w:top w:val="none" w:sz="0" w:space="0" w:color="auto"/>
            <w:left w:val="none" w:sz="0" w:space="0" w:color="auto"/>
            <w:bottom w:val="none" w:sz="0" w:space="0" w:color="auto"/>
            <w:right w:val="none" w:sz="0" w:space="0" w:color="auto"/>
          </w:divBdr>
        </w:div>
        <w:div w:id="1264916764">
          <w:marLeft w:val="640"/>
          <w:marRight w:val="0"/>
          <w:marTop w:val="0"/>
          <w:marBottom w:val="0"/>
          <w:divBdr>
            <w:top w:val="none" w:sz="0" w:space="0" w:color="auto"/>
            <w:left w:val="none" w:sz="0" w:space="0" w:color="auto"/>
            <w:bottom w:val="none" w:sz="0" w:space="0" w:color="auto"/>
            <w:right w:val="none" w:sz="0" w:space="0" w:color="auto"/>
          </w:divBdr>
        </w:div>
        <w:div w:id="1356420341">
          <w:marLeft w:val="640"/>
          <w:marRight w:val="0"/>
          <w:marTop w:val="0"/>
          <w:marBottom w:val="0"/>
          <w:divBdr>
            <w:top w:val="none" w:sz="0" w:space="0" w:color="auto"/>
            <w:left w:val="none" w:sz="0" w:space="0" w:color="auto"/>
            <w:bottom w:val="none" w:sz="0" w:space="0" w:color="auto"/>
            <w:right w:val="none" w:sz="0" w:space="0" w:color="auto"/>
          </w:divBdr>
        </w:div>
        <w:div w:id="1795715069">
          <w:marLeft w:val="640"/>
          <w:marRight w:val="0"/>
          <w:marTop w:val="0"/>
          <w:marBottom w:val="0"/>
          <w:divBdr>
            <w:top w:val="none" w:sz="0" w:space="0" w:color="auto"/>
            <w:left w:val="none" w:sz="0" w:space="0" w:color="auto"/>
            <w:bottom w:val="none" w:sz="0" w:space="0" w:color="auto"/>
            <w:right w:val="none" w:sz="0" w:space="0" w:color="auto"/>
          </w:divBdr>
        </w:div>
        <w:div w:id="1557550282">
          <w:marLeft w:val="640"/>
          <w:marRight w:val="0"/>
          <w:marTop w:val="0"/>
          <w:marBottom w:val="0"/>
          <w:divBdr>
            <w:top w:val="none" w:sz="0" w:space="0" w:color="auto"/>
            <w:left w:val="none" w:sz="0" w:space="0" w:color="auto"/>
            <w:bottom w:val="none" w:sz="0" w:space="0" w:color="auto"/>
            <w:right w:val="none" w:sz="0" w:space="0" w:color="auto"/>
          </w:divBdr>
        </w:div>
        <w:div w:id="2085059058">
          <w:marLeft w:val="640"/>
          <w:marRight w:val="0"/>
          <w:marTop w:val="0"/>
          <w:marBottom w:val="0"/>
          <w:divBdr>
            <w:top w:val="none" w:sz="0" w:space="0" w:color="auto"/>
            <w:left w:val="none" w:sz="0" w:space="0" w:color="auto"/>
            <w:bottom w:val="none" w:sz="0" w:space="0" w:color="auto"/>
            <w:right w:val="none" w:sz="0" w:space="0" w:color="auto"/>
          </w:divBdr>
        </w:div>
        <w:div w:id="1983533377">
          <w:marLeft w:val="640"/>
          <w:marRight w:val="0"/>
          <w:marTop w:val="0"/>
          <w:marBottom w:val="0"/>
          <w:divBdr>
            <w:top w:val="none" w:sz="0" w:space="0" w:color="auto"/>
            <w:left w:val="none" w:sz="0" w:space="0" w:color="auto"/>
            <w:bottom w:val="none" w:sz="0" w:space="0" w:color="auto"/>
            <w:right w:val="none" w:sz="0" w:space="0" w:color="auto"/>
          </w:divBdr>
        </w:div>
        <w:div w:id="941960329">
          <w:marLeft w:val="640"/>
          <w:marRight w:val="0"/>
          <w:marTop w:val="0"/>
          <w:marBottom w:val="0"/>
          <w:divBdr>
            <w:top w:val="none" w:sz="0" w:space="0" w:color="auto"/>
            <w:left w:val="none" w:sz="0" w:space="0" w:color="auto"/>
            <w:bottom w:val="none" w:sz="0" w:space="0" w:color="auto"/>
            <w:right w:val="none" w:sz="0" w:space="0" w:color="auto"/>
          </w:divBdr>
        </w:div>
        <w:div w:id="331184222">
          <w:marLeft w:val="640"/>
          <w:marRight w:val="0"/>
          <w:marTop w:val="0"/>
          <w:marBottom w:val="0"/>
          <w:divBdr>
            <w:top w:val="none" w:sz="0" w:space="0" w:color="auto"/>
            <w:left w:val="none" w:sz="0" w:space="0" w:color="auto"/>
            <w:bottom w:val="none" w:sz="0" w:space="0" w:color="auto"/>
            <w:right w:val="none" w:sz="0" w:space="0" w:color="auto"/>
          </w:divBdr>
        </w:div>
        <w:div w:id="1811971794">
          <w:marLeft w:val="640"/>
          <w:marRight w:val="0"/>
          <w:marTop w:val="0"/>
          <w:marBottom w:val="0"/>
          <w:divBdr>
            <w:top w:val="none" w:sz="0" w:space="0" w:color="auto"/>
            <w:left w:val="none" w:sz="0" w:space="0" w:color="auto"/>
            <w:bottom w:val="none" w:sz="0" w:space="0" w:color="auto"/>
            <w:right w:val="none" w:sz="0" w:space="0" w:color="auto"/>
          </w:divBdr>
        </w:div>
        <w:div w:id="2098356889">
          <w:marLeft w:val="640"/>
          <w:marRight w:val="0"/>
          <w:marTop w:val="0"/>
          <w:marBottom w:val="0"/>
          <w:divBdr>
            <w:top w:val="none" w:sz="0" w:space="0" w:color="auto"/>
            <w:left w:val="none" w:sz="0" w:space="0" w:color="auto"/>
            <w:bottom w:val="none" w:sz="0" w:space="0" w:color="auto"/>
            <w:right w:val="none" w:sz="0" w:space="0" w:color="auto"/>
          </w:divBdr>
        </w:div>
        <w:div w:id="551430917">
          <w:marLeft w:val="640"/>
          <w:marRight w:val="0"/>
          <w:marTop w:val="0"/>
          <w:marBottom w:val="0"/>
          <w:divBdr>
            <w:top w:val="none" w:sz="0" w:space="0" w:color="auto"/>
            <w:left w:val="none" w:sz="0" w:space="0" w:color="auto"/>
            <w:bottom w:val="none" w:sz="0" w:space="0" w:color="auto"/>
            <w:right w:val="none" w:sz="0" w:space="0" w:color="auto"/>
          </w:divBdr>
        </w:div>
        <w:div w:id="1924679850">
          <w:marLeft w:val="640"/>
          <w:marRight w:val="0"/>
          <w:marTop w:val="0"/>
          <w:marBottom w:val="0"/>
          <w:divBdr>
            <w:top w:val="none" w:sz="0" w:space="0" w:color="auto"/>
            <w:left w:val="none" w:sz="0" w:space="0" w:color="auto"/>
            <w:bottom w:val="none" w:sz="0" w:space="0" w:color="auto"/>
            <w:right w:val="none" w:sz="0" w:space="0" w:color="auto"/>
          </w:divBdr>
        </w:div>
        <w:div w:id="852888556">
          <w:marLeft w:val="640"/>
          <w:marRight w:val="0"/>
          <w:marTop w:val="0"/>
          <w:marBottom w:val="0"/>
          <w:divBdr>
            <w:top w:val="none" w:sz="0" w:space="0" w:color="auto"/>
            <w:left w:val="none" w:sz="0" w:space="0" w:color="auto"/>
            <w:bottom w:val="none" w:sz="0" w:space="0" w:color="auto"/>
            <w:right w:val="none" w:sz="0" w:space="0" w:color="auto"/>
          </w:divBdr>
        </w:div>
      </w:divsChild>
    </w:div>
    <w:div w:id="1489591436">
      <w:bodyDiv w:val="1"/>
      <w:marLeft w:val="0"/>
      <w:marRight w:val="0"/>
      <w:marTop w:val="0"/>
      <w:marBottom w:val="0"/>
      <w:divBdr>
        <w:top w:val="none" w:sz="0" w:space="0" w:color="auto"/>
        <w:left w:val="none" w:sz="0" w:space="0" w:color="auto"/>
        <w:bottom w:val="none" w:sz="0" w:space="0" w:color="auto"/>
        <w:right w:val="none" w:sz="0" w:space="0" w:color="auto"/>
      </w:divBdr>
      <w:divsChild>
        <w:div w:id="216481511">
          <w:marLeft w:val="640"/>
          <w:marRight w:val="0"/>
          <w:marTop w:val="0"/>
          <w:marBottom w:val="0"/>
          <w:divBdr>
            <w:top w:val="none" w:sz="0" w:space="0" w:color="auto"/>
            <w:left w:val="none" w:sz="0" w:space="0" w:color="auto"/>
            <w:bottom w:val="none" w:sz="0" w:space="0" w:color="auto"/>
            <w:right w:val="none" w:sz="0" w:space="0" w:color="auto"/>
          </w:divBdr>
        </w:div>
        <w:div w:id="942961155">
          <w:marLeft w:val="640"/>
          <w:marRight w:val="0"/>
          <w:marTop w:val="0"/>
          <w:marBottom w:val="0"/>
          <w:divBdr>
            <w:top w:val="none" w:sz="0" w:space="0" w:color="auto"/>
            <w:left w:val="none" w:sz="0" w:space="0" w:color="auto"/>
            <w:bottom w:val="none" w:sz="0" w:space="0" w:color="auto"/>
            <w:right w:val="none" w:sz="0" w:space="0" w:color="auto"/>
          </w:divBdr>
        </w:div>
        <w:div w:id="73474968">
          <w:marLeft w:val="640"/>
          <w:marRight w:val="0"/>
          <w:marTop w:val="0"/>
          <w:marBottom w:val="0"/>
          <w:divBdr>
            <w:top w:val="none" w:sz="0" w:space="0" w:color="auto"/>
            <w:left w:val="none" w:sz="0" w:space="0" w:color="auto"/>
            <w:bottom w:val="none" w:sz="0" w:space="0" w:color="auto"/>
            <w:right w:val="none" w:sz="0" w:space="0" w:color="auto"/>
          </w:divBdr>
        </w:div>
        <w:div w:id="382749700">
          <w:marLeft w:val="640"/>
          <w:marRight w:val="0"/>
          <w:marTop w:val="0"/>
          <w:marBottom w:val="0"/>
          <w:divBdr>
            <w:top w:val="none" w:sz="0" w:space="0" w:color="auto"/>
            <w:left w:val="none" w:sz="0" w:space="0" w:color="auto"/>
            <w:bottom w:val="none" w:sz="0" w:space="0" w:color="auto"/>
            <w:right w:val="none" w:sz="0" w:space="0" w:color="auto"/>
          </w:divBdr>
        </w:div>
        <w:div w:id="1386562959">
          <w:marLeft w:val="640"/>
          <w:marRight w:val="0"/>
          <w:marTop w:val="0"/>
          <w:marBottom w:val="0"/>
          <w:divBdr>
            <w:top w:val="none" w:sz="0" w:space="0" w:color="auto"/>
            <w:left w:val="none" w:sz="0" w:space="0" w:color="auto"/>
            <w:bottom w:val="none" w:sz="0" w:space="0" w:color="auto"/>
            <w:right w:val="none" w:sz="0" w:space="0" w:color="auto"/>
          </w:divBdr>
        </w:div>
        <w:div w:id="376516422">
          <w:marLeft w:val="640"/>
          <w:marRight w:val="0"/>
          <w:marTop w:val="0"/>
          <w:marBottom w:val="0"/>
          <w:divBdr>
            <w:top w:val="none" w:sz="0" w:space="0" w:color="auto"/>
            <w:left w:val="none" w:sz="0" w:space="0" w:color="auto"/>
            <w:bottom w:val="none" w:sz="0" w:space="0" w:color="auto"/>
            <w:right w:val="none" w:sz="0" w:space="0" w:color="auto"/>
          </w:divBdr>
        </w:div>
        <w:div w:id="637606914">
          <w:marLeft w:val="640"/>
          <w:marRight w:val="0"/>
          <w:marTop w:val="0"/>
          <w:marBottom w:val="0"/>
          <w:divBdr>
            <w:top w:val="none" w:sz="0" w:space="0" w:color="auto"/>
            <w:left w:val="none" w:sz="0" w:space="0" w:color="auto"/>
            <w:bottom w:val="none" w:sz="0" w:space="0" w:color="auto"/>
            <w:right w:val="none" w:sz="0" w:space="0" w:color="auto"/>
          </w:divBdr>
        </w:div>
        <w:div w:id="2007323615">
          <w:marLeft w:val="640"/>
          <w:marRight w:val="0"/>
          <w:marTop w:val="0"/>
          <w:marBottom w:val="0"/>
          <w:divBdr>
            <w:top w:val="none" w:sz="0" w:space="0" w:color="auto"/>
            <w:left w:val="none" w:sz="0" w:space="0" w:color="auto"/>
            <w:bottom w:val="none" w:sz="0" w:space="0" w:color="auto"/>
            <w:right w:val="none" w:sz="0" w:space="0" w:color="auto"/>
          </w:divBdr>
        </w:div>
        <w:div w:id="950474081">
          <w:marLeft w:val="640"/>
          <w:marRight w:val="0"/>
          <w:marTop w:val="0"/>
          <w:marBottom w:val="0"/>
          <w:divBdr>
            <w:top w:val="none" w:sz="0" w:space="0" w:color="auto"/>
            <w:left w:val="none" w:sz="0" w:space="0" w:color="auto"/>
            <w:bottom w:val="none" w:sz="0" w:space="0" w:color="auto"/>
            <w:right w:val="none" w:sz="0" w:space="0" w:color="auto"/>
          </w:divBdr>
        </w:div>
        <w:div w:id="1220555119">
          <w:marLeft w:val="640"/>
          <w:marRight w:val="0"/>
          <w:marTop w:val="0"/>
          <w:marBottom w:val="0"/>
          <w:divBdr>
            <w:top w:val="none" w:sz="0" w:space="0" w:color="auto"/>
            <w:left w:val="none" w:sz="0" w:space="0" w:color="auto"/>
            <w:bottom w:val="none" w:sz="0" w:space="0" w:color="auto"/>
            <w:right w:val="none" w:sz="0" w:space="0" w:color="auto"/>
          </w:divBdr>
        </w:div>
        <w:div w:id="208078546">
          <w:marLeft w:val="640"/>
          <w:marRight w:val="0"/>
          <w:marTop w:val="0"/>
          <w:marBottom w:val="0"/>
          <w:divBdr>
            <w:top w:val="none" w:sz="0" w:space="0" w:color="auto"/>
            <w:left w:val="none" w:sz="0" w:space="0" w:color="auto"/>
            <w:bottom w:val="none" w:sz="0" w:space="0" w:color="auto"/>
            <w:right w:val="none" w:sz="0" w:space="0" w:color="auto"/>
          </w:divBdr>
        </w:div>
        <w:div w:id="848980622">
          <w:marLeft w:val="640"/>
          <w:marRight w:val="0"/>
          <w:marTop w:val="0"/>
          <w:marBottom w:val="0"/>
          <w:divBdr>
            <w:top w:val="none" w:sz="0" w:space="0" w:color="auto"/>
            <w:left w:val="none" w:sz="0" w:space="0" w:color="auto"/>
            <w:bottom w:val="none" w:sz="0" w:space="0" w:color="auto"/>
            <w:right w:val="none" w:sz="0" w:space="0" w:color="auto"/>
          </w:divBdr>
        </w:div>
        <w:div w:id="1690444651">
          <w:marLeft w:val="640"/>
          <w:marRight w:val="0"/>
          <w:marTop w:val="0"/>
          <w:marBottom w:val="0"/>
          <w:divBdr>
            <w:top w:val="none" w:sz="0" w:space="0" w:color="auto"/>
            <w:left w:val="none" w:sz="0" w:space="0" w:color="auto"/>
            <w:bottom w:val="none" w:sz="0" w:space="0" w:color="auto"/>
            <w:right w:val="none" w:sz="0" w:space="0" w:color="auto"/>
          </w:divBdr>
        </w:div>
        <w:div w:id="1095638600">
          <w:marLeft w:val="640"/>
          <w:marRight w:val="0"/>
          <w:marTop w:val="0"/>
          <w:marBottom w:val="0"/>
          <w:divBdr>
            <w:top w:val="none" w:sz="0" w:space="0" w:color="auto"/>
            <w:left w:val="none" w:sz="0" w:space="0" w:color="auto"/>
            <w:bottom w:val="none" w:sz="0" w:space="0" w:color="auto"/>
            <w:right w:val="none" w:sz="0" w:space="0" w:color="auto"/>
          </w:divBdr>
        </w:div>
        <w:div w:id="1110777027">
          <w:marLeft w:val="640"/>
          <w:marRight w:val="0"/>
          <w:marTop w:val="0"/>
          <w:marBottom w:val="0"/>
          <w:divBdr>
            <w:top w:val="none" w:sz="0" w:space="0" w:color="auto"/>
            <w:left w:val="none" w:sz="0" w:space="0" w:color="auto"/>
            <w:bottom w:val="none" w:sz="0" w:space="0" w:color="auto"/>
            <w:right w:val="none" w:sz="0" w:space="0" w:color="auto"/>
          </w:divBdr>
        </w:div>
        <w:div w:id="1853258345">
          <w:marLeft w:val="640"/>
          <w:marRight w:val="0"/>
          <w:marTop w:val="0"/>
          <w:marBottom w:val="0"/>
          <w:divBdr>
            <w:top w:val="none" w:sz="0" w:space="0" w:color="auto"/>
            <w:left w:val="none" w:sz="0" w:space="0" w:color="auto"/>
            <w:bottom w:val="none" w:sz="0" w:space="0" w:color="auto"/>
            <w:right w:val="none" w:sz="0" w:space="0" w:color="auto"/>
          </w:divBdr>
        </w:div>
        <w:div w:id="930771754">
          <w:marLeft w:val="640"/>
          <w:marRight w:val="0"/>
          <w:marTop w:val="0"/>
          <w:marBottom w:val="0"/>
          <w:divBdr>
            <w:top w:val="none" w:sz="0" w:space="0" w:color="auto"/>
            <w:left w:val="none" w:sz="0" w:space="0" w:color="auto"/>
            <w:bottom w:val="none" w:sz="0" w:space="0" w:color="auto"/>
            <w:right w:val="none" w:sz="0" w:space="0" w:color="auto"/>
          </w:divBdr>
        </w:div>
        <w:div w:id="720716757">
          <w:marLeft w:val="640"/>
          <w:marRight w:val="0"/>
          <w:marTop w:val="0"/>
          <w:marBottom w:val="0"/>
          <w:divBdr>
            <w:top w:val="none" w:sz="0" w:space="0" w:color="auto"/>
            <w:left w:val="none" w:sz="0" w:space="0" w:color="auto"/>
            <w:bottom w:val="none" w:sz="0" w:space="0" w:color="auto"/>
            <w:right w:val="none" w:sz="0" w:space="0" w:color="auto"/>
          </w:divBdr>
        </w:div>
        <w:div w:id="1656298825">
          <w:marLeft w:val="640"/>
          <w:marRight w:val="0"/>
          <w:marTop w:val="0"/>
          <w:marBottom w:val="0"/>
          <w:divBdr>
            <w:top w:val="none" w:sz="0" w:space="0" w:color="auto"/>
            <w:left w:val="none" w:sz="0" w:space="0" w:color="auto"/>
            <w:bottom w:val="none" w:sz="0" w:space="0" w:color="auto"/>
            <w:right w:val="none" w:sz="0" w:space="0" w:color="auto"/>
          </w:divBdr>
        </w:div>
        <w:div w:id="279727995">
          <w:marLeft w:val="640"/>
          <w:marRight w:val="0"/>
          <w:marTop w:val="0"/>
          <w:marBottom w:val="0"/>
          <w:divBdr>
            <w:top w:val="none" w:sz="0" w:space="0" w:color="auto"/>
            <w:left w:val="none" w:sz="0" w:space="0" w:color="auto"/>
            <w:bottom w:val="none" w:sz="0" w:space="0" w:color="auto"/>
            <w:right w:val="none" w:sz="0" w:space="0" w:color="auto"/>
          </w:divBdr>
        </w:div>
        <w:div w:id="815531454">
          <w:marLeft w:val="640"/>
          <w:marRight w:val="0"/>
          <w:marTop w:val="0"/>
          <w:marBottom w:val="0"/>
          <w:divBdr>
            <w:top w:val="none" w:sz="0" w:space="0" w:color="auto"/>
            <w:left w:val="none" w:sz="0" w:space="0" w:color="auto"/>
            <w:bottom w:val="none" w:sz="0" w:space="0" w:color="auto"/>
            <w:right w:val="none" w:sz="0" w:space="0" w:color="auto"/>
          </w:divBdr>
        </w:div>
        <w:div w:id="1410423825">
          <w:marLeft w:val="640"/>
          <w:marRight w:val="0"/>
          <w:marTop w:val="0"/>
          <w:marBottom w:val="0"/>
          <w:divBdr>
            <w:top w:val="none" w:sz="0" w:space="0" w:color="auto"/>
            <w:left w:val="none" w:sz="0" w:space="0" w:color="auto"/>
            <w:bottom w:val="none" w:sz="0" w:space="0" w:color="auto"/>
            <w:right w:val="none" w:sz="0" w:space="0" w:color="auto"/>
          </w:divBdr>
        </w:div>
        <w:div w:id="177233936">
          <w:marLeft w:val="640"/>
          <w:marRight w:val="0"/>
          <w:marTop w:val="0"/>
          <w:marBottom w:val="0"/>
          <w:divBdr>
            <w:top w:val="none" w:sz="0" w:space="0" w:color="auto"/>
            <w:left w:val="none" w:sz="0" w:space="0" w:color="auto"/>
            <w:bottom w:val="none" w:sz="0" w:space="0" w:color="auto"/>
            <w:right w:val="none" w:sz="0" w:space="0" w:color="auto"/>
          </w:divBdr>
        </w:div>
        <w:div w:id="1840076108">
          <w:marLeft w:val="640"/>
          <w:marRight w:val="0"/>
          <w:marTop w:val="0"/>
          <w:marBottom w:val="0"/>
          <w:divBdr>
            <w:top w:val="none" w:sz="0" w:space="0" w:color="auto"/>
            <w:left w:val="none" w:sz="0" w:space="0" w:color="auto"/>
            <w:bottom w:val="none" w:sz="0" w:space="0" w:color="auto"/>
            <w:right w:val="none" w:sz="0" w:space="0" w:color="auto"/>
          </w:divBdr>
        </w:div>
        <w:div w:id="1518500818">
          <w:marLeft w:val="640"/>
          <w:marRight w:val="0"/>
          <w:marTop w:val="0"/>
          <w:marBottom w:val="0"/>
          <w:divBdr>
            <w:top w:val="none" w:sz="0" w:space="0" w:color="auto"/>
            <w:left w:val="none" w:sz="0" w:space="0" w:color="auto"/>
            <w:bottom w:val="none" w:sz="0" w:space="0" w:color="auto"/>
            <w:right w:val="none" w:sz="0" w:space="0" w:color="auto"/>
          </w:divBdr>
        </w:div>
        <w:div w:id="1358585379">
          <w:marLeft w:val="640"/>
          <w:marRight w:val="0"/>
          <w:marTop w:val="0"/>
          <w:marBottom w:val="0"/>
          <w:divBdr>
            <w:top w:val="none" w:sz="0" w:space="0" w:color="auto"/>
            <w:left w:val="none" w:sz="0" w:space="0" w:color="auto"/>
            <w:bottom w:val="none" w:sz="0" w:space="0" w:color="auto"/>
            <w:right w:val="none" w:sz="0" w:space="0" w:color="auto"/>
          </w:divBdr>
        </w:div>
        <w:div w:id="2045278609">
          <w:marLeft w:val="640"/>
          <w:marRight w:val="0"/>
          <w:marTop w:val="0"/>
          <w:marBottom w:val="0"/>
          <w:divBdr>
            <w:top w:val="none" w:sz="0" w:space="0" w:color="auto"/>
            <w:left w:val="none" w:sz="0" w:space="0" w:color="auto"/>
            <w:bottom w:val="none" w:sz="0" w:space="0" w:color="auto"/>
            <w:right w:val="none" w:sz="0" w:space="0" w:color="auto"/>
          </w:divBdr>
        </w:div>
        <w:div w:id="1450320924">
          <w:marLeft w:val="640"/>
          <w:marRight w:val="0"/>
          <w:marTop w:val="0"/>
          <w:marBottom w:val="0"/>
          <w:divBdr>
            <w:top w:val="none" w:sz="0" w:space="0" w:color="auto"/>
            <w:left w:val="none" w:sz="0" w:space="0" w:color="auto"/>
            <w:bottom w:val="none" w:sz="0" w:space="0" w:color="auto"/>
            <w:right w:val="none" w:sz="0" w:space="0" w:color="auto"/>
          </w:divBdr>
        </w:div>
        <w:div w:id="1768579551">
          <w:marLeft w:val="640"/>
          <w:marRight w:val="0"/>
          <w:marTop w:val="0"/>
          <w:marBottom w:val="0"/>
          <w:divBdr>
            <w:top w:val="none" w:sz="0" w:space="0" w:color="auto"/>
            <w:left w:val="none" w:sz="0" w:space="0" w:color="auto"/>
            <w:bottom w:val="none" w:sz="0" w:space="0" w:color="auto"/>
            <w:right w:val="none" w:sz="0" w:space="0" w:color="auto"/>
          </w:divBdr>
        </w:div>
        <w:div w:id="1432163921">
          <w:marLeft w:val="640"/>
          <w:marRight w:val="0"/>
          <w:marTop w:val="0"/>
          <w:marBottom w:val="0"/>
          <w:divBdr>
            <w:top w:val="none" w:sz="0" w:space="0" w:color="auto"/>
            <w:left w:val="none" w:sz="0" w:space="0" w:color="auto"/>
            <w:bottom w:val="none" w:sz="0" w:space="0" w:color="auto"/>
            <w:right w:val="none" w:sz="0" w:space="0" w:color="auto"/>
          </w:divBdr>
        </w:div>
        <w:div w:id="556818969">
          <w:marLeft w:val="640"/>
          <w:marRight w:val="0"/>
          <w:marTop w:val="0"/>
          <w:marBottom w:val="0"/>
          <w:divBdr>
            <w:top w:val="none" w:sz="0" w:space="0" w:color="auto"/>
            <w:left w:val="none" w:sz="0" w:space="0" w:color="auto"/>
            <w:bottom w:val="none" w:sz="0" w:space="0" w:color="auto"/>
            <w:right w:val="none" w:sz="0" w:space="0" w:color="auto"/>
          </w:divBdr>
        </w:div>
        <w:div w:id="1905799355">
          <w:marLeft w:val="640"/>
          <w:marRight w:val="0"/>
          <w:marTop w:val="0"/>
          <w:marBottom w:val="0"/>
          <w:divBdr>
            <w:top w:val="none" w:sz="0" w:space="0" w:color="auto"/>
            <w:left w:val="none" w:sz="0" w:space="0" w:color="auto"/>
            <w:bottom w:val="none" w:sz="0" w:space="0" w:color="auto"/>
            <w:right w:val="none" w:sz="0" w:space="0" w:color="auto"/>
          </w:divBdr>
        </w:div>
        <w:div w:id="246118160">
          <w:marLeft w:val="640"/>
          <w:marRight w:val="0"/>
          <w:marTop w:val="0"/>
          <w:marBottom w:val="0"/>
          <w:divBdr>
            <w:top w:val="none" w:sz="0" w:space="0" w:color="auto"/>
            <w:left w:val="none" w:sz="0" w:space="0" w:color="auto"/>
            <w:bottom w:val="none" w:sz="0" w:space="0" w:color="auto"/>
            <w:right w:val="none" w:sz="0" w:space="0" w:color="auto"/>
          </w:divBdr>
        </w:div>
        <w:div w:id="1276717575">
          <w:marLeft w:val="640"/>
          <w:marRight w:val="0"/>
          <w:marTop w:val="0"/>
          <w:marBottom w:val="0"/>
          <w:divBdr>
            <w:top w:val="none" w:sz="0" w:space="0" w:color="auto"/>
            <w:left w:val="none" w:sz="0" w:space="0" w:color="auto"/>
            <w:bottom w:val="none" w:sz="0" w:space="0" w:color="auto"/>
            <w:right w:val="none" w:sz="0" w:space="0" w:color="auto"/>
          </w:divBdr>
        </w:div>
        <w:div w:id="1637566229">
          <w:marLeft w:val="640"/>
          <w:marRight w:val="0"/>
          <w:marTop w:val="0"/>
          <w:marBottom w:val="0"/>
          <w:divBdr>
            <w:top w:val="none" w:sz="0" w:space="0" w:color="auto"/>
            <w:left w:val="none" w:sz="0" w:space="0" w:color="auto"/>
            <w:bottom w:val="none" w:sz="0" w:space="0" w:color="auto"/>
            <w:right w:val="none" w:sz="0" w:space="0" w:color="auto"/>
          </w:divBdr>
        </w:div>
        <w:div w:id="52001368">
          <w:marLeft w:val="640"/>
          <w:marRight w:val="0"/>
          <w:marTop w:val="0"/>
          <w:marBottom w:val="0"/>
          <w:divBdr>
            <w:top w:val="none" w:sz="0" w:space="0" w:color="auto"/>
            <w:left w:val="none" w:sz="0" w:space="0" w:color="auto"/>
            <w:bottom w:val="none" w:sz="0" w:space="0" w:color="auto"/>
            <w:right w:val="none" w:sz="0" w:space="0" w:color="auto"/>
          </w:divBdr>
        </w:div>
        <w:div w:id="1024286229">
          <w:marLeft w:val="640"/>
          <w:marRight w:val="0"/>
          <w:marTop w:val="0"/>
          <w:marBottom w:val="0"/>
          <w:divBdr>
            <w:top w:val="none" w:sz="0" w:space="0" w:color="auto"/>
            <w:left w:val="none" w:sz="0" w:space="0" w:color="auto"/>
            <w:bottom w:val="none" w:sz="0" w:space="0" w:color="auto"/>
            <w:right w:val="none" w:sz="0" w:space="0" w:color="auto"/>
          </w:divBdr>
        </w:div>
        <w:div w:id="1817800019">
          <w:marLeft w:val="640"/>
          <w:marRight w:val="0"/>
          <w:marTop w:val="0"/>
          <w:marBottom w:val="0"/>
          <w:divBdr>
            <w:top w:val="none" w:sz="0" w:space="0" w:color="auto"/>
            <w:left w:val="none" w:sz="0" w:space="0" w:color="auto"/>
            <w:bottom w:val="none" w:sz="0" w:space="0" w:color="auto"/>
            <w:right w:val="none" w:sz="0" w:space="0" w:color="auto"/>
          </w:divBdr>
        </w:div>
        <w:div w:id="569966924">
          <w:marLeft w:val="640"/>
          <w:marRight w:val="0"/>
          <w:marTop w:val="0"/>
          <w:marBottom w:val="0"/>
          <w:divBdr>
            <w:top w:val="none" w:sz="0" w:space="0" w:color="auto"/>
            <w:left w:val="none" w:sz="0" w:space="0" w:color="auto"/>
            <w:bottom w:val="none" w:sz="0" w:space="0" w:color="auto"/>
            <w:right w:val="none" w:sz="0" w:space="0" w:color="auto"/>
          </w:divBdr>
        </w:div>
        <w:div w:id="1081609501">
          <w:marLeft w:val="640"/>
          <w:marRight w:val="0"/>
          <w:marTop w:val="0"/>
          <w:marBottom w:val="0"/>
          <w:divBdr>
            <w:top w:val="none" w:sz="0" w:space="0" w:color="auto"/>
            <w:left w:val="none" w:sz="0" w:space="0" w:color="auto"/>
            <w:bottom w:val="none" w:sz="0" w:space="0" w:color="auto"/>
            <w:right w:val="none" w:sz="0" w:space="0" w:color="auto"/>
          </w:divBdr>
        </w:div>
        <w:div w:id="227226399">
          <w:marLeft w:val="640"/>
          <w:marRight w:val="0"/>
          <w:marTop w:val="0"/>
          <w:marBottom w:val="0"/>
          <w:divBdr>
            <w:top w:val="none" w:sz="0" w:space="0" w:color="auto"/>
            <w:left w:val="none" w:sz="0" w:space="0" w:color="auto"/>
            <w:bottom w:val="none" w:sz="0" w:space="0" w:color="auto"/>
            <w:right w:val="none" w:sz="0" w:space="0" w:color="auto"/>
          </w:divBdr>
        </w:div>
        <w:div w:id="953094163">
          <w:marLeft w:val="640"/>
          <w:marRight w:val="0"/>
          <w:marTop w:val="0"/>
          <w:marBottom w:val="0"/>
          <w:divBdr>
            <w:top w:val="none" w:sz="0" w:space="0" w:color="auto"/>
            <w:left w:val="none" w:sz="0" w:space="0" w:color="auto"/>
            <w:bottom w:val="none" w:sz="0" w:space="0" w:color="auto"/>
            <w:right w:val="none" w:sz="0" w:space="0" w:color="auto"/>
          </w:divBdr>
        </w:div>
        <w:div w:id="1083144877">
          <w:marLeft w:val="640"/>
          <w:marRight w:val="0"/>
          <w:marTop w:val="0"/>
          <w:marBottom w:val="0"/>
          <w:divBdr>
            <w:top w:val="none" w:sz="0" w:space="0" w:color="auto"/>
            <w:left w:val="none" w:sz="0" w:space="0" w:color="auto"/>
            <w:bottom w:val="none" w:sz="0" w:space="0" w:color="auto"/>
            <w:right w:val="none" w:sz="0" w:space="0" w:color="auto"/>
          </w:divBdr>
        </w:div>
        <w:div w:id="2002276371">
          <w:marLeft w:val="640"/>
          <w:marRight w:val="0"/>
          <w:marTop w:val="0"/>
          <w:marBottom w:val="0"/>
          <w:divBdr>
            <w:top w:val="none" w:sz="0" w:space="0" w:color="auto"/>
            <w:left w:val="none" w:sz="0" w:space="0" w:color="auto"/>
            <w:bottom w:val="none" w:sz="0" w:space="0" w:color="auto"/>
            <w:right w:val="none" w:sz="0" w:space="0" w:color="auto"/>
          </w:divBdr>
        </w:div>
        <w:div w:id="52588550">
          <w:marLeft w:val="640"/>
          <w:marRight w:val="0"/>
          <w:marTop w:val="0"/>
          <w:marBottom w:val="0"/>
          <w:divBdr>
            <w:top w:val="none" w:sz="0" w:space="0" w:color="auto"/>
            <w:left w:val="none" w:sz="0" w:space="0" w:color="auto"/>
            <w:bottom w:val="none" w:sz="0" w:space="0" w:color="auto"/>
            <w:right w:val="none" w:sz="0" w:space="0" w:color="auto"/>
          </w:divBdr>
        </w:div>
        <w:div w:id="1230848840">
          <w:marLeft w:val="640"/>
          <w:marRight w:val="0"/>
          <w:marTop w:val="0"/>
          <w:marBottom w:val="0"/>
          <w:divBdr>
            <w:top w:val="none" w:sz="0" w:space="0" w:color="auto"/>
            <w:left w:val="none" w:sz="0" w:space="0" w:color="auto"/>
            <w:bottom w:val="none" w:sz="0" w:space="0" w:color="auto"/>
            <w:right w:val="none" w:sz="0" w:space="0" w:color="auto"/>
          </w:divBdr>
        </w:div>
        <w:div w:id="1131751361">
          <w:marLeft w:val="640"/>
          <w:marRight w:val="0"/>
          <w:marTop w:val="0"/>
          <w:marBottom w:val="0"/>
          <w:divBdr>
            <w:top w:val="none" w:sz="0" w:space="0" w:color="auto"/>
            <w:left w:val="none" w:sz="0" w:space="0" w:color="auto"/>
            <w:bottom w:val="none" w:sz="0" w:space="0" w:color="auto"/>
            <w:right w:val="none" w:sz="0" w:space="0" w:color="auto"/>
          </w:divBdr>
        </w:div>
        <w:div w:id="846097294">
          <w:marLeft w:val="640"/>
          <w:marRight w:val="0"/>
          <w:marTop w:val="0"/>
          <w:marBottom w:val="0"/>
          <w:divBdr>
            <w:top w:val="none" w:sz="0" w:space="0" w:color="auto"/>
            <w:left w:val="none" w:sz="0" w:space="0" w:color="auto"/>
            <w:bottom w:val="none" w:sz="0" w:space="0" w:color="auto"/>
            <w:right w:val="none" w:sz="0" w:space="0" w:color="auto"/>
          </w:divBdr>
        </w:div>
        <w:div w:id="1072965277">
          <w:marLeft w:val="640"/>
          <w:marRight w:val="0"/>
          <w:marTop w:val="0"/>
          <w:marBottom w:val="0"/>
          <w:divBdr>
            <w:top w:val="none" w:sz="0" w:space="0" w:color="auto"/>
            <w:left w:val="none" w:sz="0" w:space="0" w:color="auto"/>
            <w:bottom w:val="none" w:sz="0" w:space="0" w:color="auto"/>
            <w:right w:val="none" w:sz="0" w:space="0" w:color="auto"/>
          </w:divBdr>
        </w:div>
        <w:div w:id="1761756124">
          <w:marLeft w:val="640"/>
          <w:marRight w:val="0"/>
          <w:marTop w:val="0"/>
          <w:marBottom w:val="0"/>
          <w:divBdr>
            <w:top w:val="none" w:sz="0" w:space="0" w:color="auto"/>
            <w:left w:val="none" w:sz="0" w:space="0" w:color="auto"/>
            <w:bottom w:val="none" w:sz="0" w:space="0" w:color="auto"/>
            <w:right w:val="none" w:sz="0" w:space="0" w:color="auto"/>
          </w:divBdr>
        </w:div>
        <w:div w:id="1625499219">
          <w:marLeft w:val="640"/>
          <w:marRight w:val="0"/>
          <w:marTop w:val="0"/>
          <w:marBottom w:val="0"/>
          <w:divBdr>
            <w:top w:val="none" w:sz="0" w:space="0" w:color="auto"/>
            <w:left w:val="none" w:sz="0" w:space="0" w:color="auto"/>
            <w:bottom w:val="none" w:sz="0" w:space="0" w:color="auto"/>
            <w:right w:val="none" w:sz="0" w:space="0" w:color="auto"/>
          </w:divBdr>
        </w:div>
        <w:div w:id="1114904749">
          <w:marLeft w:val="640"/>
          <w:marRight w:val="0"/>
          <w:marTop w:val="0"/>
          <w:marBottom w:val="0"/>
          <w:divBdr>
            <w:top w:val="none" w:sz="0" w:space="0" w:color="auto"/>
            <w:left w:val="none" w:sz="0" w:space="0" w:color="auto"/>
            <w:bottom w:val="none" w:sz="0" w:space="0" w:color="auto"/>
            <w:right w:val="none" w:sz="0" w:space="0" w:color="auto"/>
          </w:divBdr>
        </w:div>
        <w:div w:id="1025716970">
          <w:marLeft w:val="640"/>
          <w:marRight w:val="0"/>
          <w:marTop w:val="0"/>
          <w:marBottom w:val="0"/>
          <w:divBdr>
            <w:top w:val="none" w:sz="0" w:space="0" w:color="auto"/>
            <w:left w:val="none" w:sz="0" w:space="0" w:color="auto"/>
            <w:bottom w:val="none" w:sz="0" w:space="0" w:color="auto"/>
            <w:right w:val="none" w:sz="0" w:space="0" w:color="auto"/>
          </w:divBdr>
        </w:div>
        <w:div w:id="1508327594">
          <w:marLeft w:val="640"/>
          <w:marRight w:val="0"/>
          <w:marTop w:val="0"/>
          <w:marBottom w:val="0"/>
          <w:divBdr>
            <w:top w:val="none" w:sz="0" w:space="0" w:color="auto"/>
            <w:left w:val="none" w:sz="0" w:space="0" w:color="auto"/>
            <w:bottom w:val="none" w:sz="0" w:space="0" w:color="auto"/>
            <w:right w:val="none" w:sz="0" w:space="0" w:color="auto"/>
          </w:divBdr>
        </w:div>
        <w:div w:id="1472819786">
          <w:marLeft w:val="640"/>
          <w:marRight w:val="0"/>
          <w:marTop w:val="0"/>
          <w:marBottom w:val="0"/>
          <w:divBdr>
            <w:top w:val="none" w:sz="0" w:space="0" w:color="auto"/>
            <w:left w:val="none" w:sz="0" w:space="0" w:color="auto"/>
            <w:bottom w:val="none" w:sz="0" w:space="0" w:color="auto"/>
            <w:right w:val="none" w:sz="0" w:space="0" w:color="auto"/>
          </w:divBdr>
        </w:div>
        <w:div w:id="446042192">
          <w:marLeft w:val="640"/>
          <w:marRight w:val="0"/>
          <w:marTop w:val="0"/>
          <w:marBottom w:val="0"/>
          <w:divBdr>
            <w:top w:val="none" w:sz="0" w:space="0" w:color="auto"/>
            <w:left w:val="none" w:sz="0" w:space="0" w:color="auto"/>
            <w:bottom w:val="none" w:sz="0" w:space="0" w:color="auto"/>
            <w:right w:val="none" w:sz="0" w:space="0" w:color="auto"/>
          </w:divBdr>
        </w:div>
        <w:div w:id="1304121659">
          <w:marLeft w:val="640"/>
          <w:marRight w:val="0"/>
          <w:marTop w:val="0"/>
          <w:marBottom w:val="0"/>
          <w:divBdr>
            <w:top w:val="none" w:sz="0" w:space="0" w:color="auto"/>
            <w:left w:val="none" w:sz="0" w:space="0" w:color="auto"/>
            <w:bottom w:val="none" w:sz="0" w:space="0" w:color="auto"/>
            <w:right w:val="none" w:sz="0" w:space="0" w:color="auto"/>
          </w:divBdr>
        </w:div>
        <w:div w:id="2003922108">
          <w:marLeft w:val="640"/>
          <w:marRight w:val="0"/>
          <w:marTop w:val="0"/>
          <w:marBottom w:val="0"/>
          <w:divBdr>
            <w:top w:val="none" w:sz="0" w:space="0" w:color="auto"/>
            <w:left w:val="none" w:sz="0" w:space="0" w:color="auto"/>
            <w:bottom w:val="none" w:sz="0" w:space="0" w:color="auto"/>
            <w:right w:val="none" w:sz="0" w:space="0" w:color="auto"/>
          </w:divBdr>
        </w:div>
        <w:div w:id="169101875">
          <w:marLeft w:val="640"/>
          <w:marRight w:val="0"/>
          <w:marTop w:val="0"/>
          <w:marBottom w:val="0"/>
          <w:divBdr>
            <w:top w:val="none" w:sz="0" w:space="0" w:color="auto"/>
            <w:left w:val="none" w:sz="0" w:space="0" w:color="auto"/>
            <w:bottom w:val="none" w:sz="0" w:space="0" w:color="auto"/>
            <w:right w:val="none" w:sz="0" w:space="0" w:color="auto"/>
          </w:divBdr>
        </w:div>
        <w:div w:id="305018024">
          <w:marLeft w:val="640"/>
          <w:marRight w:val="0"/>
          <w:marTop w:val="0"/>
          <w:marBottom w:val="0"/>
          <w:divBdr>
            <w:top w:val="none" w:sz="0" w:space="0" w:color="auto"/>
            <w:left w:val="none" w:sz="0" w:space="0" w:color="auto"/>
            <w:bottom w:val="none" w:sz="0" w:space="0" w:color="auto"/>
            <w:right w:val="none" w:sz="0" w:space="0" w:color="auto"/>
          </w:divBdr>
        </w:div>
        <w:div w:id="856386145">
          <w:marLeft w:val="640"/>
          <w:marRight w:val="0"/>
          <w:marTop w:val="0"/>
          <w:marBottom w:val="0"/>
          <w:divBdr>
            <w:top w:val="none" w:sz="0" w:space="0" w:color="auto"/>
            <w:left w:val="none" w:sz="0" w:space="0" w:color="auto"/>
            <w:bottom w:val="none" w:sz="0" w:space="0" w:color="auto"/>
            <w:right w:val="none" w:sz="0" w:space="0" w:color="auto"/>
          </w:divBdr>
        </w:div>
        <w:div w:id="1105421989">
          <w:marLeft w:val="640"/>
          <w:marRight w:val="0"/>
          <w:marTop w:val="0"/>
          <w:marBottom w:val="0"/>
          <w:divBdr>
            <w:top w:val="none" w:sz="0" w:space="0" w:color="auto"/>
            <w:left w:val="none" w:sz="0" w:space="0" w:color="auto"/>
            <w:bottom w:val="none" w:sz="0" w:space="0" w:color="auto"/>
            <w:right w:val="none" w:sz="0" w:space="0" w:color="auto"/>
          </w:divBdr>
        </w:div>
        <w:div w:id="2101875723">
          <w:marLeft w:val="640"/>
          <w:marRight w:val="0"/>
          <w:marTop w:val="0"/>
          <w:marBottom w:val="0"/>
          <w:divBdr>
            <w:top w:val="none" w:sz="0" w:space="0" w:color="auto"/>
            <w:left w:val="none" w:sz="0" w:space="0" w:color="auto"/>
            <w:bottom w:val="none" w:sz="0" w:space="0" w:color="auto"/>
            <w:right w:val="none" w:sz="0" w:space="0" w:color="auto"/>
          </w:divBdr>
        </w:div>
        <w:div w:id="1844318393">
          <w:marLeft w:val="640"/>
          <w:marRight w:val="0"/>
          <w:marTop w:val="0"/>
          <w:marBottom w:val="0"/>
          <w:divBdr>
            <w:top w:val="none" w:sz="0" w:space="0" w:color="auto"/>
            <w:left w:val="none" w:sz="0" w:space="0" w:color="auto"/>
            <w:bottom w:val="none" w:sz="0" w:space="0" w:color="auto"/>
            <w:right w:val="none" w:sz="0" w:space="0" w:color="auto"/>
          </w:divBdr>
        </w:div>
        <w:div w:id="154037149">
          <w:marLeft w:val="640"/>
          <w:marRight w:val="0"/>
          <w:marTop w:val="0"/>
          <w:marBottom w:val="0"/>
          <w:divBdr>
            <w:top w:val="none" w:sz="0" w:space="0" w:color="auto"/>
            <w:left w:val="none" w:sz="0" w:space="0" w:color="auto"/>
            <w:bottom w:val="none" w:sz="0" w:space="0" w:color="auto"/>
            <w:right w:val="none" w:sz="0" w:space="0" w:color="auto"/>
          </w:divBdr>
        </w:div>
        <w:div w:id="317077238">
          <w:marLeft w:val="640"/>
          <w:marRight w:val="0"/>
          <w:marTop w:val="0"/>
          <w:marBottom w:val="0"/>
          <w:divBdr>
            <w:top w:val="none" w:sz="0" w:space="0" w:color="auto"/>
            <w:left w:val="none" w:sz="0" w:space="0" w:color="auto"/>
            <w:bottom w:val="none" w:sz="0" w:space="0" w:color="auto"/>
            <w:right w:val="none" w:sz="0" w:space="0" w:color="auto"/>
          </w:divBdr>
        </w:div>
        <w:div w:id="143662817">
          <w:marLeft w:val="640"/>
          <w:marRight w:val="0"/>
          <w:marTop w:val="0"/>
          <w:marBottom w:val="0"/>
          <w:divBdr>
            <w:top w:val="none" w:sz="0" w:space="0" w:color="auto"/>
            <w:left w:val="none" w:sz="0" w:space="0" w:color="auto"/>
            <w:bottom w:val="none" w:sz="0" w:space="0" w:color="auto"/>
            <w:right w:val="none" w:sz="0" w:space="0" w:color="auto"/>
          </w:divBdr>
        </w:div>
        <w:div w:id="473378455">
          <w:marLeft w:val="640"/>
          <w:marRight w:val="0"/>
          <w:marTop w:val="0"/>
          <w:marBottom w:val="0"/>
          <w:divBdr>
            <w:top w:val="none" w:sz="0" w:space="0" w:color="auto"/>
            <w:left w:val="none" w:sz="0" w:space="0" w:color="auto"/>
            <w:bottom w:val="none" w:sz="0" w:space="0" w:color="auto"/>
            <w:right w:val="none" w:sz="0" w:space="0" w:color="auto"/>
          </w:divBdr>
        </w:div>
        <w:div w:id="1926303461">
          <w:marLeft w:val="640"/>
          <w:marRight w:val="0"/>
          <w:marTop w:val="0"/>
          <w:marBottom w:val="0"/>
          <w:divBdr>
            <w:top w:val="none" w:sz="0" w:space="0" w:color="auto"/>
            <w:left w:val="none" w:sz="0" w:space="0" w:color="auto"/>
            <w:bottom w:val="none" w:sz="0" w:space="0" w:color="auto"/>
            <w:right w:val="none" w:sz="0" w:space="0" w:color="auto"/>
          </w:divBdr>
        </w:div>
        <w:div w:id="1744334921">
          <w:marLeft w:val="640"/>
          <w:marRight w:val="0"/>
          <w:marTop w:val="0"/>
          <w:marBottom w:val="0"/>
          <w:divBdr>
            <w:top w:val="none" w:sz="0" w:space="0" w:color="auto"/>
            <w:left w:val="none" w:sz="0" w:space="0" w:color="auto"/>
            <w:bottom w:val="none" w:sz="0" w:space="0" w:color="auto"/>
            <w:right w:val="none" w:sz="0" w:space="0" w:color="auto"/>
          </w:divBdr>
        </w:div>
        <w:div w:id="1495950360">
          <w:marLeft w:val="640"/>
          <w:marRight w:val="0"/>
          <w:marTop w:val="0"/>
          <w:marBottom w:val="0"/>
          <w:divBdr>
            <w:top w:val="none" w:sz="0" w:space="0" w:color="auto"/>
            <w:left w:val="none" w:sz="0" w:space="0" w:color="auto"/>
            <w:bottom w:val="none" w:sz="0" w:space="0" w:color="auto"/>
            <w:right w:val="none" w:sz="0" w:space="0" w:color="auto"/>
          </w:divBdr>
        </w:div>
        <w:div w:id="379793299">
          <w:marLeft w:val="640"/>
          <w:marRight w:val="0"/>
          <w:marTop w:val="0"/>
          <w:marBottom w:val="0"/>
          <w:divBdr>
            <w:top w:val="none" w:sz="0" w:space="0" w:color="auto"/>
            <w:left w:val="none" w:sz="0" w:space="0" w:color="auto"/>
            <w:bottom w:val="none" w:sz="0" w:space="0" w:color="auto"/>
            <w:right w:val="none" w:sz="0" w:space="0" w:color="auto"/>
          </w:divBdr>
        </w:div>
        <w:div w:id="569316022">
          <w:marLeft w:val="640"/>
          <w:marRight w:val="0"/>
          <w:marTop w:val="0"/>
          <w:marBottom w:val="0"/>
          <w:divBdr>
            <w:top w:val="none" w:sz="0" w:space="0" w:color="auto"/>
            <w:left w:val="none" w:sz="0" w:space="0" w:color="auto"/>
            <w:bottom w:val="none" w:sz="0" w:space="0" w:color="auto"/>
            <w:right w:val="none" w:sz="0" w:space="0" w:color="auto"/>
          </w:divBdr>
        </w:div>
        <w:div w:id="1253665906">
          <w:marLeft w:val="640"/>
          <w:marRight w:val="0"/>
          <w:marTop w:val="0"/>
          <w:marBottom w:val="0"/>
          <w:divBdr>
            <w:top w:val="none" w:sz="0" w:space="0" w:color="auto"/>
            <w:left w:val="none" w:sz="0" w:space="0" w:color="auto"/>
            <w:bottom w:val="none" w:sz="0" w:space="0" w:color="auto"/>
            <w:right w:val="none" w:sz="0" w:space="0" w:color="auto"/>
          </w:divBdr>
        </w:div>
        <w:div w:id="101464586">
          <w:marLeft w:val="640"/>
          <w:marRight w:val="0"/>
          <w:marTop w:val="0"/>
          <w:marBottom w:val="0"/>
          <w:divBdr>
            <w:top w:val="none" w:sz="0" w:space="0" w:color="auto"/>
            <w:left w:val="none" w:sz="0" w:space="0" w:color="auto"/>
            <w:bottom w:val="none" w:sz="0" w:space="0" w:color="auto"/>
            <w:right w:val="none" w:sz="0" w:space="0" w:color="auto"/>
          </w:divBdr>
        </w:div>
        <w:div w:id="458228572">
          <w:marLeft w:val="640"/>
          <w:marRight w:val="0"/>
          <w:marTop w:val="0"/>
          <w:marBottom w:val="0"/>
          <w:divBdr>
            <w:top w:val="none" w:sz="0" w:space="0" w:color="auto"/>
            <w:left w:val="none" w:sz="0" w:space="0" w:color="auto"/>
            <w:bottom w:val="none" w:sz="0" w:space="0" w:color="auto"/>
            <w:right w:val="none" w:sz="0" w:space="0" w:color="auto"/>
          </w:divBdr>
        </w:div>
        <w:div w:id="1729263179">
          <w:marLeft w:val="640"/>
          <w:marRight w:val="0"/>
          <w:marTop w:val="0"/>
          <w:marBottom w:val="0"/>
          <w:divBdr>
            <w:top w:val="none" w:sz="0" w:space="0" w:color="auto"/>
            <w:left w:val="none" w:sz="0" w:space="0" w:color="auto"/>
            <w:bottom w:val="none" w:sz="0" w:space="0" w:color="auto"/>
            <w:right w:val="none" w:sz="0" w:space="0" w:color="auto"/>
          </w:divBdr>
        </w:div>
        <w:div w:id="965818009">
          <w:marLeft w:val="640"/>
          <w:marRight w:val="0"/>
          <w:marTop w:val="0"/>
          <w:marBottom w:val="0"/>
          <w:divBdr>
            <w:top w:val="none" w:sz="0" w:space="0" w:color="auto"/>
            <w:left w:val="none" w:sz="0" w:space="0" w:color="auto"/>
            <w:bottom w:val="none" w:sz="0" w:space="0" w:color="auto"/>
            <w:right w:val="none" w:sz="0" w:space="0" w:color="auto"/>
          </w:divBdr>
        </w:div>
        <w:div w:id="716705190">
          <w:marLeft w:val="640"/>
          <w:marRight w:val="0"/>
          <w:marTop w:val="0"/>
          <w:marBottom w:val="0"/>
          <w:divBdr>
            <w:top w:val="none" w:sz="0" w:space="0" w:color="auto"/>
            <w:left w:val="none" w:sz="0" w:space="0" w:color="auto"/>
            <w:bottom w:val="none" w:sz="0" w:space="0" w:color="auto"/>
            <w:right w:val="none" w:sz="0" w:space="0" w:color="auto"/>
          </w:divBdr>
        </w:div>
        <w:div w:id="561864493">
          <w:marLeft w:val="640"/>
          <w:marRight w:val="0"/>
          <w:marTop w:val="0"/>
          <w:marBottom w:val="0"/>
          <w:divBdr>
            <w:top w:val="none" w:sz="0" w:space="0" w:color="auto"/>
            <w:left w:val="none" w:sz="0" w:space="0" w:color="auto"/>
            <w:bottom w:val="none" w:sz="0" w:space="0" w:color="auto"/>
            <w:right w:val="none" w:sz="0" w:space="0" w:color="auto"/>
          </w:divBdr>
        </w:div>
        <w:div w:id="1561861193">
          <w:marLeft w:val="640"/>
          <w:marRight w:val="0"/>
          <w:marTop w:val="0"/>
          <w:marBottom w:val="0"/>
          <w:divBdr>
            <w:top w:val="none" w:sz="0" w:space="0" w:color="auto"/>
            <w:left w:val="none" w:sz="0" w:space="0" w:color="auto"/>
            <w:bottom w:val="none" w:sz="0" w:space="0" w:color="auto"/>
            <w:right w:val="none" w:sz="0" w:space="0" w:color="auto"/>
          </w:divBdr>
        </w:div>
        <w:div w:id="991955541">
          <w:marLeft w:val="640"/>
          <w:marRight w:val="0"/>
          <w:marTop w:val="0"/>
          <w:marBottom w:val="0"/>
          <w:divBdr>
            <w:top w:val="none" w:sz="0" w:space="0" w:color="auto"/>
            <w:left w:val="none" w:sz="0" w:space="0" w:color="auto"/>
            <w:bottom w:val="none" w:sz="0" w:space="0" w:color="auto"/>
            <w:right w:val="none" w:sz="0" w:space="0" w:color="auto"/>
          </w:divBdr>
        </w:div>
        <w:div w:id="1700082687">
          <w:marLeft w:val="640"/>
          <w:marRight w:val="0"/>
          <w:marTop w:val="0"/>
          <w:marBottom w:val="0"/>
          <w:divBdr>
            <w:top w:val="none" w:sz="0" w:space="0" w:color="auto"/>
            <w:left w:val="none" w:sz="0" w:space="0" w:color="auto"/>
            <w:bottom w:val="none" w:sz="0" w:space="0" w:color="auto"/>
            <w:right w:val="none" w:sz="0" w:space="0" w:color="auto"/>
          </w:divBdr>
        </w:div>
        <w:div w:id="1149132242">
          <w:marLeft w:val="640"/>
          <w:marRight w:val="0"/>
          <w:marTop w:val="0"/>
          <w:marBottom w:val="0"/>
          <w:divBdr>
            <w:top w:val="none" w:sz="0" w:space="0" w:color="auto"/>
            <w:left w:val="none" w:sz="0" w:space="0" w:color="auto"/>
            <w:bottom w:val="none" w:sz="0" w:space="0" w:color="auto"/>
            <w:right w:val="none" w:sz="0" w:space="0" w:color="auto"/>
          </w:divBdr>
        </w:div>
        <w:div w:id="1780299989">
          <w:marLeft w:val="640"/>
          <w:marRight w:val="0"/>
          <w:marTop w:val="0"/>
          <w:marBottom w:val="0"/>
          <w:divBdr>
            <w:top w:val="none" w:sz="0" w:space="0" w:color="auto"/>
            <w:left w:val="none" w:sz="0" w:space="0" w:color="auto"/>
            <w:bottom w:val="none" w:sz="0" w:space="0" w:color="auto"/>
            <w:right w:val="none" w:sz="0" w:space="0" w:color="auto"/>
          </w:divBdr>
        </w:div>
      </w:divsChild>
    </w:div>
    <w:div w:id="1489706383">
      <w:bodyDiv w:val="1"/>
      <w:marLeft w:val="0"/>
      <w:marRight w:val="0"/>
      <w:marTop w:val="0"/>
      <w:marBottom w:val="0"/>
      <w:divBdr>
        <w:top w:val="none" w:sz="0" w:space="0" w:color="auto"/>
        <w:left w:val="none" w:sz="0" w:space="0" w:color="auto"/>
        <w:bottom w:val="none" w:sz="0" w:space="0" w:color="auto"/>
        <w:right w:val="none" w:sz="0" w:space="0" w:color="auto"/>
      </w:divBdr>
      <w:divsChild>
        <w:div w:id="745614482">
          <w:marLeft w:val="640"/>
          <w:marRight w:val="0"/>
          <w:marTop w:val="0"/>
          <w:marBottom w:val="0"/>
          <w:divBdr>
            <w:top w:val="none" w:sz="0" w:space="0" w:color="auto"/>
            <w:left w:val="none" w:sz="0" w:space="0" w:color="auto"/>
            <w:bottom w:val="none" w:sz="0" w:space="0" w:color="auto"/>
            <w:right w:val="none" w:sz="0" w:space="0" w:color="auto"/>
          </w:divBdr>
        </w:div>
        <w:div w:id="1810171666">
          <w:marLeft w:val="640"/>
          <w:marRight w:val="0"/>
          <w:marTop w:val="0"/>
          <w:marBottom w:val="0"/>
          <w:divBdr>
            <w:top w:val="none" w:sz="0" w:space="0" w:color="auto"/>
            <w:left w:val="none" w:sz="0" w:space="0" w:color="auto"/>
            <w:bottom w:val="none" w:sz="0" w:space="0" w:color="auto"/>
            <w:right w:val="none" w:sz="0" w:space="0" w:color="auto"/>
          </w:divBdr>
        </w:div>
        <w:div w:id="909384103">
          <w:marLeft w:val="640"/>
          <w:marRight w:val="0"/>
          <w:marTop w:val="0"/>
          <w:marBottom w:val="0"/>
          <w:divBdr>
            <w:top w:val="none" w:sz="0" w:space="0" w:color="auto"/>
            <w:left w:val="none" w:sz="0" w:space="0" w:color="auto"/>
            <w:bottom w:val="none" w:sz="0" w:space="0" w:color="auto"/>
            <w:right w:val="none" w:sz="0" w:space="0" w:color="auto"/>
          </w:divBdr>
        </w:div>
        <w:div w:id="804005654">
          <w:marLeft w:val="640"/>
          <w:marRight w:val="0"/>
          <w:marTop w:val="0"/>
          <w:marBottom w:val="0"/>
          <w:divBdr>
            <w:top w:val="none" w:sz="0" w:space="0" w:color="auto"/>
            <w:left w:val="none" w:sz="0" w:space="0" w:color="auto"/>
            <w:bottom w:val="none" w:sz="0" w:space="0" w:color="auto"/>
            <w:right w:val="none" w:sz="0" w:space="0" w:color="auto"/>
          </w:divBdr>
        </w:div>
        <w:div w:id="55864269">
          <w:marLeft w:val="640"/>
          <w:marRight w:val="0"/>
          <w:marTop w:val="0"/>
          <w:marBottom w:val="0"/>
          <w:divBdr>
            <w:top w:val="none" w:sz="0" w:space="0" w:color="auto"/>
            <w:left w:val="none" w:sz="0" w:space="0" w:color="auto"/>
            <w:bottom w:val="none" w:sz="0" w:space="0" w:color="auto"/>
            <w:right w:val="none" w:sz="0" w:space="0" w:color="auto"/>
          </w:divBdr>
        </w:div>
        <w:div w:id="1234975018">
          <w:marLeft w:val="640"/>
          <w:marRight w:val="0"/>
          <w:marTop w:val="0"/>
          <w:marBottom w:val="0"/>
          <w:divBdr>
            <w:top w:val="none" w:sz="0" w:space="0" w:color="auto"/>
            <w:left w:val="none" w:sz="0" w:space="0" w:color="auto"/>
            <w:bottom w:val="none" w:sz="0" w:space="0" w:color="auto"/>
            <w:right w:val="none" w:sz="0" w:space="0" w:color="auto"/>
          </w:divBdr>
        </w:div>
        <w:div w:id="478151938">
          <w:marLeft w:val="640"/>
          <w:marRight w:val="0"/>
          <w:marTop w:val="0"/>
          <w:marBottom w:val="0"/>
          <w:divBdr>
            <w:top w:val="none" w:sz="0" w:space="0" w:color="auto"/>
            <w:left w:val="none" w:sz="0" w:space="0" w:color="auto"/>
            <w:bottom w:val="none" w:sz="0" w:space="0" w:color="auto"/>
            <w:right w:val="none" w:sz="0" w:space="0" w:color="auto"/>
          </w:divBdr>
        </w:div>
        <w:div w:id="864944142">
          <w:marLeft w:val="640"/>
          <w:marRight w:val="0"/>
          <w:marTop w:val="0"/>
          <w:marBottom w:val="0"/>
          <w:divBdr>
            <w:top w:val="none" w:sz="0" w:space="0" w:color="auto"/>
            <w:left w:val="none" w:sz="0" w:space="0" w:color="auto"/>
            <w:bottom w:val="none" w:sz="0" w:space="0" w:color="auto"/>
            <w:right w:val="none" w:sz="0" w:space="0" w:color="auto"/>
          </w:divBdr>
        </w:div>
        <w:div w:id="478958253">
          <w:marLeft w:val="640"/>
          <w:marRight w:val="0"/>
          <w:marTop w:val="0"/>
          <w:marBottom w:val="0"/>
          <w:divBdr>
            <w:top w:val="none" w:sz="0" w:space="0" w:color="auto"/>
            <w:left w:val="none" w:sz="0" w:space="0" w:color="auto"/>
            <w:bottom w:val="none" w:sz="0" w:space="0" w:color="auto"/>
            <w:right w:val="none" w:sz="0" w:space="0" w:color="auto"/>
          </w:divBdr>
        </w:div>
        <w:div w:id="1386441631">
          <w:marLeft w:val="640"/>
          <w:marRight w:val="0"/>
          <w:marTop w:val="0"/>
          <w:marBottom w:val="0"/>
          <w:divBdr>
            <w:top w:val="none" w:sz="0" w:space="0" w:color="auto"/>
            <w:left w:val="none" w:sz="0" w:space="0" w:color="auto"/>
            <w:bottom w:val="none" w:sz="0" w:space="0" w:color="auto"/>
            <w:right w:val="none" w:sz="0" w:space="0" w:color="auto"/>
          </w:divBdr>
        </w:div>
        <w:div w:id="1391686559">
          <w:marLeft w:val="640"/>
          <w:marRight w:val="0"/>
          <w:marTop w:val="0"/>
          <w:marBottom w:val="0"/>
          <w:divBdr>
            <w:top w:val="none" w:sz="0" w:space="0" w:color="auto"/>
            <w:left w:val="none" w:sz="0" w:space="0" w:color="auto"/>
            <w:bottom w:val="none" w:sz="0" w:space="0" w:color="auto"/>
            <w:right w:val="none" w:sz="0" w:space="0" w:color="auto"/>
          </w:divBdr>
        </w:div>
        <w:div w:id="852455830">
          <w:marLeft w:val="640"/>
          <w:marRight w:val="0"/>
          <w:marTop w:val="0"/>
          <w:marBottom w:val="0"/>
          <w:divBdr>
            <w:top w:val="none" w:sz="0" w:space="0" w:color="auto"/>
            <w:left w:val="none" w:sz="0" w:space="0" w:color="auto"/>
            <w:bottom w:val="none" w:sz="0" w:space="0" w:color="auto"/>
            <w:right w:val="none" w:sz="0" w:space="0" w:color="auto"/>
          </w:divBdr>
        </w:div>
        <w:div w:id="746263759">
          <w:marLeft w:val="640"/>
          <w:marRight w:val="0"/>
          <w:marTop w:val="0"/>
          <w:marBottom w:val="0"/>
          <w:divBdr>
            <w:top w:val="none" w:sz="0" w:space="0" w:color="auto"/>
            <w:left w:val="none" w:sz="0" w:space="0" w:color="auto"/>
            <w:bottom w:val="none" w:sz="0" w:space="0" w:color="auto"/>
            <w:right w:val="none" w:sz="0" w:space="0" w:color="auto"/>
          </w:divBdr>
        </w:div>
        <w:div w:id="1442605895">
          <w:marLeft w:val="640"/>
          <w:marRight w:val="0"/>
          <w:marTop w:val="0"/>
          <w:marBottom w:val="0"/>
          <w:divBdr>
            <w:top w:val="none" w:sz="0" w:space="0" w:color="auto"/>
            <w:left w:val="none" w:sz="0" w:space="0" w:color="auto"/>
            <w:bottom w:val="none" w:sz="0" w:space="0" w:color="auto"/>
            <w:right w:val="none" w:sz="0" w:space="0" w:color="auto"/>
          </w:divBdr>
        </w:div>
        <w:div w:id="569923858">
          <w:marLeft w:val="640"/>
          <w:marRight w:val="0"/>
          <w:marTop w:val="0"/>
          <w:marBottom w:val="0"/>
          <w:divBdr>
            <w:top w:val="none" w:sz="0" w:space="0" w:color="auto"/>
            <w:left w:val="none" w:sz="0" w:space="0" w:color="auto"/>
            <w:bottom w:val="none" w:sz="0" w:space="0" w:color="auto"/>
            <w:right w:val="none" w:sz="0" w:space="0" w:color="auto"/>
          </w:divBdr>
        </w:div>
        <w:div w:id="455030997">
          <w:marLeft w:val="640"/>
          <w:marRight w:val="0"/>
          <w:marTop w:val="0"/>
          <w:marBottom w:val="0"/>
          <w:divBdr>
            <w:top w:val="none" w:sz="0" w:space="0" w:color="auto"/>
            <w:left w:val="none" w:sz="0" w:space="0" w:color="auto"/>
            <w:bottom w:val="none" w:sz="0" w:space="0" w:color="auto"/>
            <w:right w:val="none" w:sz="0" w:space="0" w:color="auto"/>
          </w:divBdr>
        </w:div>
        <w:div w:id="1245064782">
          <w:marLeft w:val="640"/>
          <w:marRight w:val="0"/>
          <w:marTop w:val="0"/>
          <w:marBottom w:val="0"/>
          <w:divBdr>
            <w:top w:val="none" w:sz="0" w:space="0" w:color="auto"/>
            <w:left w:val="none" w:sz="0" w:space="0" w:color="auto"/>
            <w:bottom w:val="none" w:sz="0" w:space="0" w:color="auto"/>
            <w:right w:val="none" w:sz="0" w:space="0" w:color="auto"/>
          </w:divBdr>
        </w:div>
        <w:div w:id="1904440472">
          <w:marLeft w:val="640"/>
          <w:marRight w:val="0"/>
          <w:marTop w:val="0"/>
          <w:marBottom w:val="0"/>
          <w:divBdr>
            <w:top w:val="none" w:sz="0" w:space="0" w:color="auto"/>
            <w:left w:val="none" w:sz="0" w:space="0" w:color="auto"/>
            <w:bottom w:val="none" w:sz="0" w:space="0" w:color="auto"/>
            <w:right w:val="none" w:sz="0" w:space="0" w:color="auto"/>
          </w:divBdr>
        </w:div>
        <w:div w:id="266274790">
          <w:marLeft w:val="640"/>
          <w:marRight w:val="0"/>
          <w:marTop w:val="0"/>
          <w:marBottom w:val="0"/>
          <w:divBdr>
            <w:top w:val="none" w:sz="0" w:space="0" w:color="auto"/>
            <w:left w:val="none" w:sz="0" w:space="0" w:color="auto"/>
            <w:bottom w:val="none" w:sz="0" w:space="0" w:color="auto"/>
            <w:right w:val="none" w:sz="0" w:space="0" w:color="auto"/>
          </w:divBdr>
        </w:div>
        <w:div w:id="2128742555">
          <w:marLeft w:val="640"/>
          <w:marRight w:val="0"/>
          <w:marTop w:val="0"/>
          <w:marBottom w:val="0"/>
          <w:divBdr>
            <w:top w:val="none" w:sz="0" w:space="0" w:color="auto"/>
            <w:left w:val="none" w:sz="0" w:space="0" w:color="auto"/>
            <w:bottom w:val="none" w:sz="0" w:space="0" w:color="auto"/>
            <w:right w:val="none" w:sz="0" w:space="0" w:color="auto"/>
          </w:divBdr>
        </w:div>
        <w:div w:id="473641266">
          <w:marLeft w:val="640"/>
          <w:marRight w:val="0"/>
          <w:marTop w:val="0"/>
          <w:marBottom w:val="0"/>
          <w:divBdr>
            <w:top w:val="none" w:sz="0" w:space="0" w:color="auto"/>
            <w:left w:val="none" w:sz="0" w:space="0" w:color="auto"/>
            <w:bottom w:val="none" w:sz="0" w:space="0" w:color="auto"/>
            <w:right w:val="none" w:sz="0" w:space="0" w:color="auto"/>
          </w:divBdr>
        </w:div>
        <w:div w:id="1352759613">
          <w:marLeft w:val="640"/>
          <w:marRight w:val="0"/>
          <w:marTop w:val="0"/>
          <w:marBottom w:val="0"/>
          <w:divBdr>
            <w:top w:val="none" w:sz="0" w:space="0" w:color="auto"/>
            <w:left w:val="none" w:sz="0" w:space="0" w:color="auto"/>
            <w:bottom w:val="none" w:sz="0" w:space="0" w:color="auto"/>
            <w:right w:val="none" w:sz="0" w:space="0" w:color="auto"/>
          </w:divBdr>
        </w:div>
        <w:div w:id="1298681267">
          <w:marLeft w:val="640"/>
          <w:marRight w:val="0"/>
          <w:marTop w:val="0"/>
          <w:marBottom w:val="0"/>
          <w:divBdr>
            <w:top w:val="none" w:sz="0" w:space="0" w:color="auto"/>
            <w:left w:val="none" w:sz="0" w:space="0" w:color="auto"/>
            <w:bottom w:val="none" w:sz="0" w:space="0" w:color="auto"/>
            <w:right w:val="none" w:sz="0" w:space="0" w:color="auto"/>
          </w:divBdr>
        </w:div>
        <w:div w:id="1941449910">
          <w:marLeft w:val="640"/>
          <w:marRight w:val="0"/>
          <w:marTop w:val="0"/>
          <w:marBottom w:val="0"/>
          <w:divBdr>
            <w:top w:val="none" w:sz="0" w:space="0" w:color="auto"/>
            <w:left w:val="none" w:sz="0" w:space="0" w:color="auto"/>
            <w:bottom w:val="none" w:sz="0" w:space="0" w:color="auto"/>
            <w:right w:val="none" w:sz="0" w:space="0" w:color="auto"/>
          </w:divBdr>
        </w:div>
        <w:div w:id="1502429779">
          <w:marLeft w:val="640"/>
          <w:marRight w:val="0"/>
          <w:marTop w:val="0"/>
          <w:marBottom w:val="0"/>
          <w:divBdr>
            <w:top w:val="none" w:sz="0" w:space="0" w:color="auto"/>
            <w:left w:val="none" w:sz="0" w:space="0" w:color="auto"/>
            <w:bottom w:val="none" w:sz="0" w:space="0" w:color="auto"/>
            <w:right w:val="none" w:sz="0" w:space="0" w:color="auto"/>
          </w:divBdr>
        </w:div>
        <w:div w:id="362486248">
          <w:marLeft w:val="640"/>
          <w:marRight w:val="0"/>
          <w:marTop w:val="0"/>
          <w:marBottom w:val="0"/>
          <w:divBdr>
            <w:top w:val="none" w:sz="0" w:space="0" w:color="auto"/>
            <w:left w:val="none" w:sz="0" w:space="0" w:color="auto"/>
            <w:bottom w:val="none" w:sz="0" w:space="0" w:color="auto"/>
            <w:right w:val="none" w:sz="0" w:space="0" w:color="auto"/>
          </w:divBdr>
        </w:div>
        <w:div w:id="1989817948">
          <w:marLeft w:val="640"/>
          <w:marRight w:val="0"/>
          <w:marTop w:val="0"/>
          <w:marBottom w:val="0"/>
          <w:divBdr>
            <w:top w:val="none" w:sz="0" w:space="0" w:color="auto"/>
            <w:left w:val="none" w:sz="0" w:space="0" w:color="auto"/>
            <w:bottom w:val="none" w:sz="0" w:space="0" w:color="auto"/>
            <w:right w:val="none" w:sz="0" w:space="0" w:color="auto"/>
          </w:divBdr>
        </w:div>
        <w:div w:id="169297327">
          <w:marLeft w:val="640"/>
          <w:marRight w:val="0"/>
          <w:marTop w:val="0"/>
          <w:marBottom w:val="0"/>
          <w:divBdr>
            <w:top w:val="none" w:sz="0" w:space="0" w:color="auto"/>
            <w:left w:val="none" w:sz="0" w:space="0" w:color="auto"/>
            <w:bottom w:val="none" w:sz="0" w:space="0" w:color="auto"/>
            <w:right w:val="none" w:sz="0" w:space="0" w:color="auto"/>
          </w:divBdr>
        </w:div>
        <w:div w:id="1653289184">
          <w:marLeft w:val="640"/>
          <w:marRight w:val="0"/>
          <w:marTop w:val="0"/>
          <w:marBottom w:val="0"/>
          <w:divBdr>
            <w:top w:val="none" w:sz="0" w:space="0" w:color="auto"/>
            <w:left w:val="none" w:sz="0" w:space="0" w:color="auto"/>
            <w:bottom w:val="none" w:sz="0" w:space="0" w:color="auto"/>
            <w:right w:val="none" w:sz="0" w:space="0" w:color="auto"/>
          </w:divBdr>
        </w:div>
        <w:div w:id="93212246">
          <w:marLeft w:val="640"/>
          <w:marRight w:val="0"/>
          <w:marTop w:val="0"/>
          <w:marBottom w:val="0"/>
          <w:divBdr>
            <w:top w:val="none" w:sz="0" w:space="0" w:color="auto"/>
            <w:left w:val="none" w:sz="0" w:space="0" w:color="auto"/>
            <w:bottom w:val="none" w:sz="0" w:space="0" w:color="auto"/>
            <w:right w:val="none" w:sz="0" w:space="0" w:color="auto"/>
          </w:divBdr>
        </w:div>
        <w:div w:id="1165901016">
          <w:marLeft w:val="640"/>
          <w:marRight w:val="0"/>
          <w:marTop w:val="0"/>
          <w:marBottom w:val="0"/>
          <w:divBdr>
            <w:top w:val="none" w:sz="0" w:space="0" w:color="auto"/>
            <w:left w:val="none" w:sz="0" w:space="0" w:color="auto"/>
            <w:bottom w:val="none" w:sz="0" w:space="0" w:color="auto"/>
            <w:right w:val="none" w:sz="0" w:space="0" w:color="auto"/>
          </w:divBdr>
        </w:div>
        <w:div w:id="872688262">
          <w:marLeft w:val="640"/>
          <w:marRight w:val="0"/>
          <w:marTop w:val="0"/>
          <w:marBottom w:val="0"/>
          <w:divBdr>
            <w:top w:val="none" w:sz="0" w:space="0" w:color="auto"/>
            <w:left w:val="none" w:sz="0" w:space="0" w:color="auto"/>
            <w:bottom w:val="none" w:sz="0" w:space="0" w:color="auto"/>
            <w:right w:val="none" w:sz="0" w:space="0" w:color="auto"/>
          </w:divBdr>
        </w:div>
        <w:div w:id="1899779470">
          <w:marLeft w:val="640"/>
          <w:marRight w:val="0"/>
          <w:marTop w:val="0"/>
          <w:marBottom w:val="0"/>
          <w:divBdr>
            <w:top w:val="none" w:sz="0" w:space="0" w:color="auto"/>
            <w:left w:val="none" w:sz="0" w:space="0" w:color="auto"/>
            <w:bottom w:val="none" w:sz="0" w:space="0" w:color="auto"/>
            <w:right w:val="none" w:sz="0" w:space="0" w:color="auto"/>
          </w:divBdr>
        </w:div>
        <w:div w:id="1403672095">
          <w:marLeft w:val="640"/>
          <w:marRight w:val="0"/>
          <w:marTop w:val="0"/>
          <w:marBottom w:val="0"/>
          <w:divBdr>
            <w:top w:val="none" w:sz="0" w:space="0" w:color="auto"/>
            <w:left w:val="none" w:sz="0" w:space="0" w:color="auto"/>
            <w:bottom w:val="none" w:sz="0" w:space="0" w:color="auto"/>
            <w:right w:val="none" w:sz="0" w:space="0" w:color="auto"/>
          </w:divBdr>
        </w:div>
        <w:div w:id="81294047">
          <w:marLeft w:val="640"/>
          <w:marRight w:val="0"/>
          <w:marTop w:val="0"/>
          <w:marBottom w:val="0"/>
          <w:divBdr>
            <w:top w:val="none" w:sz="0" w:space="0" w:color="auto"/>
            <w:left w:val="none" w:sz="0" w:space="0" w:color="auto"/>
            <w:bottom w:val="none" w:sz="0" w:space="0" w:color="auto"/>
            <w:right w:val="none" w:sz="0" w:space="0" w:color="auto"/>
          </w:divBdr>
        </w:div>
        <w:div w:id="220332577">
          <w:marLeft w:val="640"/>
          <w:marRight w:val="0"/>
          <w:marTop w:val="0"/>
          <w:marBottom w:val="0"/>
          <w:divBdr>
            <w:top w:val="none" w:sz="0" w:space="0" w:color="auto"/>
            <w:left w:val="none" w:sz="0" w:space="0" w:color="auto"/>
            <w:bottom w:val="none" w:sz="0" w:space="0" w:color="auto"/>
            <w:right w:val="none" w:sz="0" w:space="0" w:color="auto"/>
          </w:divBdr>
        </w:div>
        <w:div w:id="1049299220">
          <w:marLeft w:val="640"/>
          <w:marRight w:val="0"/>
          <w:marTop w:val="0"/>
          <w:marBottom w:val="0"/>
          <w:divBdr>
            <w:top w:val="none" w:sz="0" w:space="0" w:color="auto"/>
            <w:left w:val="none" w:sz="0" w:space="0" w:color="auto"/>
            <w:bottom w:val="none" w:sz="0" w:space="0" w:color="auto"/>
            <w:right w:val="none" w:sz="0" w:space="0" w:color="auto"/>
          </w:divBdr>
        </w:div>
        <w:div w:id="1534074592">
          <w:marLeft w:val="640"/>
          <w:marRight w:val="0"/>
          <w:marTop w:val="0"/>
          <w:marBottom w:val="0"/>
          <w:divBdr>
            <w:top w:val="none" w:sz="0" w:space="0" w:color="auto"/>
            <w:left w:val="none" w:sz="0" w:space="0" w:color="auto"/>
            <w:bottom w:val="none" w:sz="0" w:space="0" w:color="auto"/>
            <w:right w:val="none" w:sz="0" w:space="0" w:color="auto"/>
          </w:divBdr>
        </w:div>
        <w:div w:id="335155633">
          <w:marLeft w:val="640"/>
          <w:marRight w:val="0"/>
          <w:marTop w:val="0"/>
          <w:marBottom w:val="0"/>
          <w:divBdr>
            <w:top w:val="none" w:sz="0" w:space="0" w:color="auto"/>
            <w:left w:val="none" w:sz="0" w:space="0" w:color="auto"/>
            <w:bottom w:val="none" w:sz="0" w:space="0" w:color="auto"/>
            <w:right w:val="none" w:sz="0" w:space="0" w:color="auto"/>
          </w:divBdr>
        </w:div>
        <w:div w:id="1009454017">
          <w:marLeft w:val="640"/>
          <w:marRight w:val="0"/>
          <w:marTop w:val="0"/>
          <w:marBottom w:val="0"/>
          <w:divBdr>
            <w:top w:val="none" w:sz="0" w:space="0" w:color="auto"/>
            <w:left w:val="none" w:sz="0" w:space="0" w:color="auto"/>
            <w:bottom w:val="none" w:sz="0" w:space="0" w:color="auto"/>
            <w:right w:val="none" w:sz="0" w:space="0" w:color="auto"/>
          </w:divBdr>
        </w:div>
        <w:div w:id="2136829737">
          <w:marLeft w:val="640"/>
          <w:marRight w:val="0"/>
          <w:marTop w:val="0"/>
          <w:marBottom w:val="0"/>
          <w:divBdr>
            <w:top w:val="none" w:sz="0" w:space="0" w:color="auto"/>
            <w:left w:val="none" w:sz="0" w:space="0" w:color="auto"/>
            <w:bottom w:val="none" w:sz="0" w:space="0" w:color="auto"/>
            <w:right w:val="none" w:sz="0" w:space="0" w:color="auto"/>
          </w:divBdr>
        </w:div>
        <w:div w:id="563488278">
          <w:marLeft w:val="640"/>
          <w:marRight w:val="0"/>
          <w:marTop w:val="0"/>
          <w:marBottom w:val="0"/>
          <w:divBdr>
            <w:top w:val="none" w:sz="0" w:space="0" w:color="auto"/>
            <w:left w:val="none" w:sz="0" w:space="0" w:color="auto"/>
            <w:bottom w:val="none" w:sz="0" w:space="0" w:color="auto"/>
            <w:right w:val="none" w:sz="0" w:space="0" w:color="auto"/>
          </w:divBdr>
        </w:div>
        <w:div w:id="1020817406">
          <w:marLeft w:val="640"/>
          <w:marRight w:val="0"/>
          <w:marTop w:val="0"/>
          <w:marBottom w:val="0"/>
          <w:divBdr>
            <w:top w:val="none" w:sz="0" w:space="0" w:color="auto"/>
            <w:left w:val="none" w:sz="0" w:space="0" w:color="auto"/>
            <w:bottom w:val="none" w:sz="0" w:space="0" w:color="auto"/>
            <w:right w:val="none" w:sz="0" w:space="0" w:color="auto"/>
          </w:divBdr>
        </w:div>
        <w:div w:id="302855094">
          <w:marLeft w:val="640"/>
          <w:marRight w:val="0"/>
          <w:marTop w:val="0"/>
          <w:marBottom w:val="0"/>
          <w:divBdr>
            <w:top w:val="none" w:sz="0" w:space="0" w:color="auto"/>
            <w:left w:val="none" w:sz="0" w:space="0" w:color="auto"/>
            <w:bottom w:val="none" w:sz="0" w:space="0" w:color="auto"/>
            <w:right w:val="none" w:sz="0" w:space="0" w:color="auto"/>
          </w:divBdr>
        </w:div>
        <w:div w:id="1396657960">
          <w:marLeft w:val="640"/>
          <w:marRight w:val="0"/>
          <w:marTop w:val="0"/>
          <w:marBottom w:val="0"/>
          <w:divBdr>
            <w:top w:val="none" w:sz="0" w:space="0" w:color="auto"/>
            <w:left w:val="none" w:sz="0" w:space="0" w:color="auto"/>
            <w:bottom w:val="none" w:sz="0" w:space="0" w:color="auto"/>
            <w:right w:val="none" w:sz="0" w:space="0" w:color="auto"/>
          </w:divBdr>
        </w:div>
        <w:div w:id="1219903658">
          <w:marLeft w:val="640"/>
          <w:marRight w:val="0"/>
          <w:marTop w:val="0"/>
          <w:marBottom w:val="0"/>
          <w:divBdr>
            <w:top w:val="none" w:sz="0" w:space="0" w:color="auto"/>
            <w:left w:val="none" w:sz="0" w:space="0" w:color="auto"/>
            <w:bottom w:val="none" w:sz="0" w:space="0" w:color="auto"/>
            <w:right w:val="none" w:sz="0" w:space="0" w:color="auto"/>
          </w:divBdr>
        </w:div>
        <w:div w:id="1713923482">
          <w:marLeft w:val="640"/>
          <w:marRight w:val="0"/>
          <w:marTop w:val="0"/>
          <w:marBottom w:val="0"/>
          <w:divBdr>
            <w:top w:val="none" w:sz="0" w:space="0" w:color="auto"/>
            <w:left w:val="none" w:sz="0" w:space="0" w:color="auto"/>
            <w:bottom w:val="none" w:sz="0" w:space="0" w:color="auto"/>
            <w:right w:val="none" w:sz="0" w:space="0" w:color="auto"/>
          </w:divBdr>
        </w:div>
        <w:div w:id="1805076853">
          <w:marLeft w:val="640"/>
          <w:marRight w:val="0"/>
          <w:marTop w:val="0"/>
          <w:marBottom w:val="0"/>
          <w:divBdr>
            <w:top w:val="none" w:sz="0" w:space="0" w:color="auto"/>
            <w:left w:val="none" w:sz="0" w:space="0" w:color="auto"/>
            <w:bottom w:val="none" w:sz="0" w:space="0" w:color="auto"/>
            <w:right w:val="none" w:sz="0" w:space="0" w:color="auto"/>
          </w:divBdr>
        </w:div>
        <w:div w:id="770054431">
          <w:marLeft w:val="640"/>
          <w:marRight w:val="0"/>
          <w:marTop w:val="0"/>
          <w:marBottom w:val="0"/>
          <w:divBdr>
            <w:top w:val="none" w:sz="0" w:space="0" w:color="auto"/>
            <w:left w:val="none" w:sz="0" w:space="0" w:color="auto"/>
            <w:bottom w:val="none" w:sz="0" w:space="0" w:color="auto"/>
            <w:right w:val="none" w:sz="0" w:space="0" w:color="auto"/>
          </w:divBdr>
        </w:div>
        <w:div w:id="1047413304">
          <w:marLeft w:val="640"/>
          <w:marRight w:val="0"/>
          <w:marTop w:val="0"/>
          <w:marBottom w:val="0"/>
          <w:divBdr>
            <w:top w:val="none" w:sz="0" w:space="0" w:color="auto"/>
            <w:left w:val="none" w:sz="0" w:space="0" w:color="auto"/>
            <w:bottom w:val="none" w:sz="0" w:space="0" w:color="auto"/>
            <w:right w:val="none" w:sz="0" w:space="0" w:color="auto"/>
          </w:divBdr>
        </w:div>
        <w:div w:id="1759523529">
          <w:marLeft w:val="640"/>
          <w:marRight w:val="0"/>
          <w:marTop w:val="0"/>
          <w:marBottom w:val="0"/>
          <w:divBdr>
            <w:top w:val="none" w:sz="0" w:space="0" w:color="auto"/>
            <w:left w:val="none" w:sz="0" w:space="0" w:color="auto"/>
            <w:bottom w:val="none" w:sz="0" w:space="0" w:color="auto"/>
            <w:right w:val="none" w:sz="0" w:space="0" w:color="auto"/>
          </w:divBdr>
        </w:div>
        <w:div w:id="1383821342">
          <w:marLeft w:val="640"/>
          <w:marRight w:val="0"/>
          <w:marTop w:val="0"/>
          <w:marBottom w:val="0"/>
          <w:divBdr>
            <w:top w:val="none" w:sz="0" w:space="0" w:color="auto"/>
            <w:left w:val="none" w:sz="0" w:space="0" w:color="auto"/>
            <w:bottom w:val="none" w:sz="0" w:space="0" w:color="auto"/>
            <w:right w:val="none" w:sz="0" w:space="0" w:color="auto"/>
          </w:divBdr>
        </w:div>
        <w:div w:id="1718623452">
          <w:marLeft w:val="640"/>
          <w:marRight w:val="0"/>
          <w:marTop w:val="0"/>
          <w:marBottom w:val="0"/>
          <w:divBdr>
            <w:top w:val="none" w:sz="0" w:space="0" w:color="auto"/>
            <w:left w:val="none" w:sz="0" w:space="0" w:color="auto"/>
            <w:bottom w:val="none" w:sz="0" w:space="0" w:color="auto"/>
            <w:right w:val="none" w:sz="0" w:space="0" w:color="auto"/>
          </w:divBdr>
        </w:div>
        <w:div w:id="1049571415">
          <w:marLeft w:val="640"/>
          <w:marRight w:val="0"/>
          <w:marTop w:val="0"/>
          <w:marBottom w:val="0"/>
          <w:divBdr>
            <w:top w:val="none" w:sz="0" w:space="0" w:color="auto"/>
            <w:left w:val="none" w:sz="0" w:space="0" w:color="auto"/>
            <w:bottom w:val="none" w:sz="0" w:space="0" w:color="auto"/>
            <w:right w:val="none" w:sz="0" w:space="0" w:color="auto"/>
          </w:divBdr>
        </w:div>
        <w:div w:id="470951439">
          <w:marLeft w:val="640"/>
          <w:marRight w:val="0"/>
          <w:marTop w:val="0"/>
          <w:marBottom w:val="0"/>
          <w:divBdr>
            <w:top w:val="none" w:sz="0" w:space="0" w:color="auto"/>
            <w:left w:val="none" w:sz="0" w:space="0" w:color="auto"/>
            <w:bottom w:val="none" w:sz="0" w:space="0" w:color="auto"/>
            <w:right w:val="none" w:sz="0" w:space="0" w:color="auto"/>
          </w:divBdr>
        </w:div>
        <w:div w:id="388651701">
          <w:marLeft w:val="640"/>
          <w:marRight w:val="0"/>
          <w:marTop w:val="0"/>
          <w:marBottom w:val="0"/>
          <w:divBdr>
            <w:top w:val="none" w:sz="0" w:space="0" w:color="auto"/>
            <w:left w:val="none" w:sz="0" w:space="0" w:color="auto"/>
            <w:bottom w:val="none" w:sz="0" w:space="0" w:color="auto"/>
            <w:right w:val="none" w:sz="0" w:space="0" w:color="auto"/>
          </w:divBdr>
        </w:div>
        <w:div w:id="1865485363">
          <w:marLeft w:val="640"/>
          <w:marRight w:val="0"/>
          <w:marTop w:val="0"/>
          <w:marBottom w:val="0"/>
          <w:divBdr>
            <w:top w:val="none" w:sz="0" w:space="0" w:color="auto"/>
            <w:left w:val="none" w:sz="0" w:space="0" w:color="auto"/>
            <w:bottom w:val="none" w:sz="0" w:space="0" w:color="auto"/>
            <w:right w:val="none" w:sz="0" w:space="0" w:color="auto"/>
          </w:divBdr>
        </w:div>
        <w:div w:id="2120837371">
          <w:marLeft w:val="640"/>
          <w:marRight w:val="0"/>
          <w:marTop w:val="0"/>
          <w:marBottom w:val="0"/>
          <w:divBdr>
            <w:top w:val="none" w:sz="0" w:space="0" w:color="auto"/>
            <w:left w:val="none" w:sz="0" w:space="0" w:color="auto"/>
            <w:bottom w:val="none" w:sz="0" w:space="0" w:color="auto"/>
            <w:right w:val="none" w:sz="0" w:space="0" w:color="auto"/>
          </w:divBdr>
        </w:div>
        <w:div w:id="139200232">
          <w:marLeft w:val="640"/>
          <w:marRight w:val="0"/>
          <w:marTop w:val="0"/>
          <w:marBottom w:val="0"/>
          <w:divBdr>
            <w:top w:val="none" w:sz="0" w:space="0" w:color="auto"/>
            <w:left w:val="none" w:sz="0" w:space="0" w:color="auto"/>
            <w:bottom w:val="none" w:sz="0" w:space="0" w:color="auto"/>
            <w:right w:val="none" w:sz="0" w:space="0" w:color="auto"/>
          </w:divBdr>
        </w:div>
        <w:div w:id="1861309821">
          <w:marLeft w:val="640"/>
          <w:marRight w:val="0"/>
          <w:marTop w:val="0"/>
          <w:marBottom w:val="0"/>
          <w:divBdr>
            <w:top w:val="none" w:sz="0" w:space="0" w:color="auto"/>
            <w:left w:val="none" w:sz="0" w:space="0" w:color="auto"/>
            <w:bottom w:val="none" w:sz="0" w:space="0" w:color="auto"/>
            <w:right w:val="none" w:sz="0" w:space="0" w:color="auto"/>
          </w:divBdr>
        </w:div>
        <w:div w:id="1160148079">
          <w:marLeft w:val="640"/>
          <w:marRight w:val="0"/>
          <w:marTop w:val="0"/>
          <w:marBottom w:val="0"/>
          <w:divBdr>
            <w:top w:val="none" w:sz="0" w:space="0" w:color="auto"/>
            <w:left w:val="none" w:sz="0" w:space="0" w:color="auto"/>
            <w:bottom w:val="none" w:sz="0" w:space="0" w:color="auto"/>
            <w:right w:val="none" w:sz="0" w:space="0" w:color="auto"/>
          </w:divBdr>
        </w:div>
        <w:div w:id="2090155705">
          <w:marLeft w:val="640"/>
          <w:marRight w:val="0"/>
          <w:marTop w:val="0"/>
          <w:marBottom w:val="0"/>
          <w:divBdr>
            <w:top w:val="none" w:sz="0" w:space="0" w:color="auto"/>
            <w:left w:val="none" w:sz="0" w:space="0" w:color="auto"/>
            <w:bottom w:val="none" w:sz="0" w:space="0" w:color="auto"/>
            <w:right w:val="none" w:sz="0" w:space="0" w:color="auto"/>
          </w:divBdr>
        </w:div>
        <w:div w:id="1364284651">
          <w:marLeft w:val="640"/>
          <w:marRight w:val="0"/>
          <w:marTop w:val="0"/>
          <w:marBottom w:val="0"/>
          <w:divBdr>
            <w:top w:val="none" w:sz="0" w:space="0" w:color="auto"/>
            <w:left w:val="none" w:sz="0" w:space="0" w:color="auto"/>
            <w:bottom w:val="none" w:sz="0" w:space="0" w:color="auto"/>
            <w:right w:val="none" w:sz="0" w:space="0" w:color="auto"/>
          </w:divBdr>
        </w:div>
        <w:div w:id="1644001028">
          <w:marLeft w:val="640"/>
          <w:marRight w:val="0"/>
          <w:marTop w:val="0"/>
          <w:marBottom w:val="0"/>
          <w:divBdr>
            <w:top w:val="none" w:sz="0" w:space="0" w:color="auto"/>
            <w:left w:val="none" w:sz="0" w:space="0" w:color="auto"/>
            <w:bottom w:val="none" w:sz="0" w:space="0" w:color="auto"/>
            <w:right w:val="none" w:sz="0" w:space="0" w:color="auto"/>
          </w:divBdr>
        </w:div>
        <w:div w:id="1905289601">
          <w:marLeft w:val="640"/>
          <w:marRight w:val="0"/>
          <w:marTop w:val="0"/>
          <w:marBottom w:val="0"/>
          <w:divBdr>
            <w:top w:val="none" w:sz="0" w:space="0" w:color="auto"/>
            <w:left w:val="none" w:sz="0" w:space="0" w:color="auto"/>
            <w:bottom w:val="none" w:sz="0" w:space="0" w:color="auto"/>
            <w:right w:val="none" w:sz="0" w:space="0" w:color="auto"/>
          </w:divBdr>
        </w:div>
        <w:div w:id="500656628">
          <w:marLeft w:val="640"/>
          <w:marRight w:val="0"/>
          <w:marTop w:val="0"/>
          <w:marBottom w:val="0"/>
          <w:divBdr>
            <w:top w:val="none" w:sz="0" w:space="0" w:color="auto"/>
            <w:left w:val="none" w:sz="0" w:space="0" w:color="auto"/>
            <w:bottom w:val="none" w:sz="0" w:space="0" w:color="auto"/>
            <w:right w:val="none" w:sz="0" w:space="0" w:color="auto"/>
          </w:divBdr>
        </w:div>
        <w:div w:id="1574319686">
          <w:marLeft w:val="640"/>
          <w:marRight w:val="0"/>
          <w:marTop w:val="0"/>
          <w:marBottom w:val="0"/>
          <w:divBdr>
            <w:top w:val="none" w:sz="0" w:space="0" w:color="auto"/>
            <w:left w:val="none" w:sz="0" w:space="0" w:color="auto"/>
            <w:bottom w:val="none" w:sz="0" w:space="0" w:color="auto"/>
            <w:right w:val="none" w:sz="0" w:space="0" w:color="auto"/>
          </w:divBdr>
        </w:div>
        <w:div w:id="745149408">
          <w:marLeft w:val="640"/>
          <w:marRight w:val="0"/>
          <w:marTop w:val="0"/>
          <w:marBottom w:val="0"/>
          <w:divBdr>
            <w:top w:val="none" w:sz="0" w:space="0" w:color="auto"/>
            <w:left w:val="none" w:sz="0" w:space="0" w:color="auto"/>
            <w:bottom w:val="none" w:sz="0" w:space="0" w:color="auto"/>
            <w:right w:val="none" w:sz="0" w:space="0" w:color="auto"/>
          </w:divBdr>
        </w:div>
        <w:div w:id="370155274">
          <w:marLeft w:val="640"/>
          <w:marRight w:val="0"/>
          <w:marTop w:val="0"/>
          <w:marBottom w:val="0"/>
          <w:divBdr>
            <w:top w:val="none" w:sz="0" w:space="0" w:color="auto"/>
            <w:left w:val="none" w:sz="0" w:space="0" w:color="auto"/>
            <w:bottom w:val="none" w:sz="0" w:space="0" w:color="auto"/>
            <w:right w:val="none" w:sz="0" w:space="0" w:color="auto"/>
          </w:divBdr>
        </w:div>
        <w:div w:id="1326131384">
          <w:marLeft w:val="640"/>
          <w:marRight w:val="0"/>
          <w:marTop w:val="0"/>
          <w:marBottom w:val="0"/>
          <w:divBdr>
            <w:top w:val="none" w:sz="0" w:space="0" w:color="auto"/>
            <w:left w:val="none" w:sz="0" w:space="0" w:color="auto"/>
            <w:bottom w:val="none" w:sz="0" w:space="0" w:color="auto"/>
            <w:right w:val="none" w:sz="0" w:space="0" w:color="auto"/>
          </w:divBdr>
        </w:div>
        <w:div w:id="597566822">
          <w:marLeft w:val="640"/>
          <w:marRight w:val="0"/>
          <w:marTop w:val="0"/>
          <w:marBottom w:val="0"/>
          <w:divBdr>
            <w:top w:val="none" w:sz="0" w:space="0" w:color="auto"/>
            <w:left w:val="none" w:sz="0" w:space="0" w:color="auto"/>
            <w:bottom w:val="none" w:sz="0" w:space="0" w:color="auto"/>
            <w:right w:val="none" w:sz="0" w:space="0" w:color="auto"/>
          </w:divBdr>
        </w:div>
        <w:div w:id="1323242649">
          <w:marLeft w:val="640"/>
          <w:marRight w:val="0"/>
          <w:marTop w:val="0"/>
          <w:marBottom w:val="0"/>
          <w:divBdr>
            <w:top w:val="none" w:sz="0" w:space="0" w:color="auto"/>
            <w:left w:val="none" w:sz="0" w:space="0" w:color="auto"/>
            <w:bottom w:val="none" w:sz="0" w:space="0" w:color="auto"/>
            <w:right w:val="none" w:sz="0" w:space="0" w:color="auto"/>
          </w:divBdr>
        </w:div>
        <w:div w:id="968970141">
          <w:marLeft w:val="640"/>
          <w:marRight w:val="0"/>
          <w:marTop w:val="0"/>
          <w:marBottom w:val="0"/>
          <w:divBdr>
            <w:top w:val="none" w:sz="0" w:space="0" w:color="auto"/>
            <w:left w:val="none" w:sz="0" w:space="0" w:color="auto"/>
            <w:bottom w:val="none" w:sz="0" w:space="0" w:color="auto"/>
            <w:right w:val="none" w:sz="0" w:space="0" w:color="auto"/>
          </w:divBdr>
        </w:div>
        <w:div w:id="1410228364">
          <w:marLeft w:val="640"/>
          <w:marRight w:val="0"/>
          <w:marTop w:val="0"/>
          <w:marBottom w:val="0"/>
          <w:divBdr>
            <w:top w:val="none" w:sz="0" w:space="0" w:color="auto"/>
            <w:left w:val="none" w:sz="0" w:space="0" w:color="auto"/>
            <w:bottom w:val="none" w:sz="0" w:space="0" w:color="auto"/>
            <w:right w:val="none" w:sz="0" w:space="0" w:color="auto"/>
          </w:divBdr>
        </w:div>
        <w:div w:id="286012631">
          <w:marLeft w:val="640"/>
          <w:marRight w:val="0"/>
          <w:marTop w:val="0"/>
          <w:marBottom w:val="0"/>
          <w:divBdr>
            <w:top w:val="none" w:sz="0" w:space="0" w:color="auto"/>
            <w:left w:val="none" w:sz="0" w:space="0" w:color="auto"/>
            <w:bottom w:val="none" w:sz="0" w:space="0" w:color="auto"/>
            <w:right w:val="none" w:sz="0" w:space="0" w:color="auto"/>
          </w:divBdr>
        </w:div>
        <w:div w:id="709377632">
          <w:marLeft w:val="640"/>
          <w:marRight w:val="0"/>
          <w:marTop w:val="0"/>
          <w:marBottom w:val="0"/>
          <w:divBdr>
            <w:top w:val="none" w:sz="0" w:space="0" w:color="auto"/>
            <w:left w:val="none" w:sz="0" w:space="0" w:color="auto"/>
            <w:bottom w:val="none" w:sz="0" w:space="0" w:color="auto"/>
            <w:right w:val="none" w:sz="0" w:space="0" w:color="auto"/>
          </w:divBdr>
        </w:div>
        <w:div w:id="195241094">
          <w:marLeft w:val="640"/>
          <w:marRight w:val="0"/>
          <w:marTop w:val="0"/>
          <w:marBottom w:val="0"/>
          <w:divBdr>
            <w:top w:val="none" w:sz="0" w:space="0" w:color="auto"/>
            <w:left w:val="none" w:sz="0" w:space="0" w:color="auto"/>
            <w:bottom w:val="none" w:sz="0" w:space="0" w:color="auto"/>
            <w:right w:val="none" w:sz="0" w:space="0" w:color="auto"/>
          </w:divBdr>
        </w:div>
        <w:div w:id="931545360">
          <w:marLeft w:val="640"/>
          <w:marRight w:val="0"/>
          <w:marTop w:val="0"/>
          <w:marBottom w:val="0"/>
          <w:divBdr>
            <w:top w:val="none" w:sz="0" w:space="0" w:color="auto"/>
            <w:left w:val="none" w:sz="0" w:space="0" w:color="auto"/>
            <w:bottom w:val="none" w:sz="0" w:space="0" w:color="auto"/>
            <w:right w:val="none" w:sz="0" w:space="0" w:color="auto"/>
          </w:divBdr>
        </w:div>
        <w:div w:id="239411707">
          <w:marLeft w:val="640"/>
          <w:marRight w:val="0"/>
          <w:marTop w:val="0"/>
          <w:marBottom w:val="0"/>
          <w:divBdr>
            <w:top w:val="none" w:sz="0" w:space="0" w:color="auto"/>
            <w:left w:val="none" w:sz="0" w:space="0" w:color="auto"/>
            <w:bottom w:val="none" w:sz="0" w:space="0" w:color="auto"/>
            <w:right w:val="none" w:sz="0" w:space="0" w:color="auto"/>
          </w:divBdr>
        </w:div>
        <w:div w:id="650215007">
          <w:marLeft w:val="640"/>
          <w:marRight w:val="0"/>
          <w:marTop w:val="0"/>
          <w:marBottom w:val="0"/>
          <w:divBdr>
            <w:top w:val="none" w:sz="0" w:space="0" w:color="auto"/>
            <w:left w:val="none" w:sz="0" w:space="0" w:color="auto"/>
            <w:bottom w:val="none" w:sz="0" w:space="0" w:color="auto"/>
            <w:right w:val="none" w:sz="0" w:space="0" w:color="auto"/>
          </w:divBdr>
        </w:div>
        <w:div w:id="993725638">
          <w:marLeft w:val="640"/>
          <w:marRight w:val="0"/>
          <w:marTop w:val="0"/>
          <w:marBottom w:val="0"/>
          <w:divBdr>
            <w:top w:val="none" w:sz="0" w:space="0" w:color="auto"/>
            <w:left w:val="none" w:sz="0" w:space="0" w:color="auto"/>
            <w:bottom w:val="none" w:sz="0" w:space="0" w:color="auto"/>
            <w:right w:val="none" w:sz="0" w:space="0" w:color="auto"/>
          </w:divBdr>
        </w:div>
        <w:div w:id="92092696">
          <w:marLeft w:val="640"/>
          <w:marRight w:val="0"/>
          <w:marTop w:val="0"/>
          <w:marBottom w:val="0"/>
          <w:divBdr>
            <w:top w:val="none" w:sz="0" w:space="0" w:color="auto"/>
            <w:left w:val="none" w:sz="0" w:space="0" w:color="auto"/>
            <w:bottom w:val="none" w:sz="0" w:space="0" w:color="auto"/>
            <w:right w:val="none" w:sz="0" w:space="0" w:color="auto"/>
          </w:divBdr>
        </w:div>
        <w:div w:id="1570506440">
          <w:marLeft w:val="640"/>
          <w:marRight w:val="0"/>
          <w:marTop w:val="0"/>
          <w:marBottom w:val="0"/>
          <w:divBdr>
            <w:top w:val="none" w:sz="0" w:space="0" w:color="auto"/>
            <w:left w:val="none" w:sz="0" w:space="0" w:color="auto"/>
            <w:bottom w:val="none" w:sz="0" w:space="0" w:color="auto"/>
            <w:right w:val="none" w:sz="0" w:space="0" w:color="auto"/>
          </w:divBdr>
        </w:div>
        <w:div w:id="577524438">
          <w:marLeft w:val="640"/>
          <w:marRight w:val="0"/>
          <w:marTop w:val="0"/>
          <w:marBottom w:val="0"/>
          <w:divBdr>
            <w:top w:val="none" w:sz="0" w:space="0" w:color="auto"/>
            <w:left w:val="none" w:sz="0" w:space="0" w:color="auto"/>
            <w:bottom w:val="none" w:sz="0" w:space="0" w:color="auto"/>
            <w:right w:val="none" w:sz="0" w:space="0" w:color="auto"/>
          </w:divBdr>
        </w:div>
        <w:div w:id="2083024849">
          <w:marLeft w:val="640"/>
          <w:marRight w:val="0"/>
          <w:marTop w:val="0"/>
          <w:marBottom w:val="0"/>
          <w:divBdr>
            <w:top w:val="none" w:sz="0" w:space="0" w:color="auto"/>
            <w:left w:val="none" w:sz="0" w:space="0" w:color="auto"/>
            <w:bottom w:val="none" w:sz="0" w:space="0" w:color="auto"/>
            <w:right w:val="none" w:sz="0" w:space="0" w:color="auto"/>
          </w:divBdr>
        </w:div>
        <w:div w:id="1302690656">
          <w:marLeft w:val="640"/>
          <w:marRight w:val="0"/>
          <w:marTop w:val="0"/>
          <w:marBottom w:val="0"/>
          <w:divBdr>
            <w:top w:val="none" w:sz="0" w:space="0" w:color="auto"/>
            <w:left w:val="none" w:sz="0" w:space="0" w:color="auto"/>
            <w:bottom w:val="none" w:sz="0" w:space="0" w:color="auto"/>
            <w:right w:val="none" w:sz="0" w:space="0" w:color="auto"/>
          </w:divBdr>
        </w:div>
        <w:div w:id="1277365400">
          <w:marLeft w:val="640"/>
          <w:marRight w:val="0"/>
          <w:marTop w:val="0"/>
          <w:marBottom w:val="0"/>
          <w:divBdr>
            <w:top w:val="none" w:sz="0" w:space="0" w:color="auto"/>
            <w:left w:val="none" w:sz="0" w:space="0" w:color="auto"/>
            <w:bottom w:val="none" w:sz="0" w:space="0" w:color="auto"/>
            <w:right w:val="none" w:sz="0" w:space="0" w:color="auto"/>
          </w:divBdr>
        </w:div>
        <w:div w:id="728579934">
          <w:marLeft w:val="640"/>
          <w:marRight w:val="0"/>
          <w:marTop w:val="0"/>
          <w:marBottom w:val="0"/>
          <w:divBdr>
            <w:top w:val="none" w:sz="0" w:space="0" w:color="auto"/>
            <w:left w:val="none" w:sz="0" w:space="0" w:color="auto"/>
            <w:bottom w:val="none" w:sz="0" w:space="0" w:color="auto"/>
            <w:right w:val="none" w:sz="0" w:space="0" w:color="auto"/>
          </w:divBdr>
        </w:div>
        <w:div w:id="205260438">
          <w:marLeft w:val="640"/>
          <w:marRight w:val="0"/>
          <w:marTop w:val="0"/>
          <w:marBottom w:val="0"/>
          <w:divBdr>
            <w:top w:val="none" w:sz="0" w:space="0" w:color="auto"/>
            <w:left w:val="none" w:sz="0" w:space="0" w:color="auto"/>
            <w:bottom w:val="none" w:sz="0" w:space="0" w:color="auto"/>
            <w:right w:val="none" w:sz="0" w:space="0" w:color="auto"/>
          </w:divBdr>
        </w:div>
        <w:div w:id="1129471366">
          <w:marLeft w:val="640"/>
          <w:marRight w:val="0"/>
          <w:marTop w:val="0"/>
          <w:marBottom w:val="0"/>
          <w:divBdr>
            <w:top w:val="none" w:sz="0" w:space="0" w:color="auto"/>
            <w:left w:val="none" w:sz="0" w:space="0" w:color="auto"/>
            <w:bottom w:val="none" w:sz="0" w:space="0" w:color="auto"/>
            <w:right w:val="none" w:sz="0" w:space="0" w:color="auto"/>
          </w:divBdr>
        </w:div>
        <w:div w:id="2092434372">
          <w:marLeft w:val="640"/>
          <w:marRight w:val="0"/>
          <w:marTop w:val="0"/>
          <w:marBottom w:val="0"/>
          <w:divBdr>
            <w:top w:val="none" w:sz="0" w:space="0" w:color="auto"/>
            <w:left w:val="none" w:sz="0" w:space="0" w:color="auto"/>
            <w:bottom w:val="none" w:sz="0" w:space="0" w:color="auto"/>
            <w:right w:val="none" w:sz="0" w:space="0" w:color="auto"/>
          </w:divBdr>
        </w:div>
        <w:div w:id="2065642700">
          <w:marLeft w:val="640"/>
          <w:marRight w:val="0"/>
          <w:marTop w:val="0"/>
          <w:marBottom w:val="0"/>
          <w:divBdr>
            <w:top w:val="none" w:sz="0" w:space="0" w:color="auto"/>
            <w:left w:val="none" w:sz="0" w:space="0" w:color="auto"/>
            <w:bottom w:val="none" w:sz="0" w:space="0" w:color="auto"/>
            <w:right w:val="none" w:sz="0" w:space="0" w:color="auto"/>
          </w:divBdr>
        </w:div>
        <w:div w:id="272590459">
          <w:marLeft w:val="640"/>
          <w:marRight w:val="0"/>
          <w:marTop w:val="0"/>
          <w:marBottom w:val="0"/>
          <w:divBdr>
            <w:top w:val="none" w:sz="0" w:space="0" w:color="auto"/>
            <w:left w:val="none" w:sz="0" w:space="0" w:color="auto"/>
            <w:bottom w:val="none" w:sz="0" w:space="0" w:color="auto"/>
            <w:right w:val="none" w:sz="0" w:space="0" w:color="auto"/>
          </w:divBdr>
        </w:div>
        <w:div w:id="733770956">
          <w:marLeft w:val="640"/>
          <w:marRight w:val="0"/>
          <w:marTop w:val="0"/>
          <w:marBottom w:val="0"/>
          <w:divBdr>
            <w:top w:val="none" w:sz="0" w:space="0" w:color="auto"/>
            <w:left w:val="none" w:sz="0" w:space="0" w:color="auto"/>
            <w:bottom w:val="none" w:sz="0" w:space="0" w:color="auto"/>
            <w:right w:val="none" w:sz="0" w:space="0" w:color="auto"/>
          </w:divBdr>
        </w:div>
        <w:div w:id="1436748057">
          <w:marLeft w:val="640"/>
          <w:marRight w:val="0"/>
          <w:marTop w:val="0"/>
          <w:marBottom w:val="0"/>
          <w:divBdr>
            <w:top w:val="none" w:sz="0" w:space="0" w:color="auto"/>
            <w:left w:val="none" w:sz="0" w:space="0" w:color="auto"/>
            <w:bottom w:val="none" w:sz="0" w:space="0" w:color="auto"/>
            <w:right w:val="none" w:sz="0" w:space="0" w:color="auto"/>
          </w:divBdr>
        </w:div>
        <w:div w:id="1321132">
          <w:marLeft w:val="640"/>
          <w:marRight w:val="0"/>
          <w:marTop w:val="0"/>
          <w:marBottom w:val="0"/>
          <w:divBdr>
            <w:top w:val="none" w:sz="0" w:space="0" w:color="auto"/>
            <w:left w:val="none" w:sz="0" w:space="0" w:color="auto"/>
            <w:bottom w:val="none" w:sz="0" w:space="0" w:color="auto"/>
            <w:right w:val="none" w:sz="0" w:space="0" w:color="auto"/>
          </w:divBdr>
        </w:div>
        <w:div w:id="1612740289">
          <w:marLeft w:val="640"/>
          <w:marRight w:val="0"/>
          <w:marTop w:val="0"/>
          <w:marBottom w:val="0"/>
          <w:divBdr>
            <w:top w:val="none" w:sz="0" w:space="0" w:color="auto"/>
            <w:left w:val="none" w:sz="0" w:space="0" w:color="auto"/>
            <w:bottom w:val="none" w:sz="0" w:space="0" w:color="auto"/>
            <w:right w:val="none" w:sz="0" w:space="0" w:color="auto"/>
          </w:divBdr>
        </w:div>
        <w:div w:id="1890729092">
          <w:marLeft w:val="640"/>
          <w:marRight w:val="0"/>
          <w:marTop w:val="0"/>
          <w:marBottom w:val="0"/>
          <w:divBdr>
            <w:top w:val="none" w:sz="0" w:space="0" w:color="auto"/>
            <w:left w:val="none" w:sz="0" w:space="0" w:color="auto"/>
            <w:bottom w:val="none" w:sz="0" w:space="0" w:color="auto"/>
            <w:right w:val="none" w:sz="0" w:space="0" w:color="auto"/>
          </w:divBdr>
        </w:div>
        <w:div w:id="952176108">
          <w:marLeft w:val="640"/>
          <w:marRight w:val="0"/>
          <w:marTop w:val="0"/>
          <w:marBottom w:val="0"/>
          <w:divBdr>
            <w:top w:val="none" w:sz="0" w:space="0" w:color="auto"/>
            <w:left w:val="none" w:sz="0" w:space="0" w:color="auto"/>
            <w:bottom w:val="none" w:sz="0" w:space="0" w:color="auto"/>
            <w:right w:val="none" w:sz="0" w:space="0" w:color="auto"/>
          </w:divBdr>
        </w:div>
        <w:div w:id="786893302">
          <w:marLeft w:val="640"/>
          <w:marRight w:val="0"/>
          <w:marTop w:val="0"/>
          <w:marBottom w:val="0"/>
          <w:divBdr>
            <w:top w:val="none" w:sz="0" w:space="0" w:color="auto"/>
            <w:left w:val="none" w:sz="0" w:space="0" w:color="auto"/>
            <w:bottom w:val="none" w:sz="0" w:space="0" w:color="auto"/>
            <w:right w:val="none" w:sz="0" w:space="0" w:color="auto"/>
          </w:divBdr>
        </w:div>
        <w:div w:id="665519705">
          <w:marLeft w:val="640"/>
          <w:marRight w:val="0"/>
          <w:marTop w:val="0"/>
          <w:marBottom w:val="0"/>
          <w:divBdr>
            <w:top w:val="none" w:sz="0" w:space="0" w:color="auto"/>
            <w:left w:val="none" w:sz="0" w:space="0" w:color="auto"/>
            <w:bottom w:val="none" w:sz="0" w:space="0" w:color="auto"/>
            <w:right w:val="none" w:sz="0" w:space="0" w:color="auto"/>
          </w:divBdr>
        </w:div>
        <w:div w:id="209348665">
          <w:marLeft w:val="640"/>
          <w:marRight w:val="0"/>
          <w:marTop w:val="0"/>
          <w:marBottom w:val="0"/>
          <w:divBdr>
            <w:top w:val="none" w:sz="0" w:space="0" w:color="auto"/>
            <w:left w:val="none" w:sz="0" w:space="0" w:color="auto"/>
            <w:bottom w:val="none" w:sz="0" w:space="0" w:color="auto"/>
            <w:right w:val="none" w:sz="0" w:space="0" w:color="auto"/>
          </w:divBdr>
        </w:div>
        <w:div w:id="2061594405">
          <w:marLeft w:val="640"/>
          <w:marRight w:val="0"/>
          <w:marTop w:val="0"/>
          <w:marBottom w:val="0"/>
          <w:divBdr>
            <w:top w:val="none" w:sz="0" w:space="0" w:color="auto"/>
            <w:left w:val="none" w:sz="0" w:space="0" w:color="auto"/>
            <w:bottom w:val="none" w:sz="0" w:space="0" w:color="auto"/>
            <w:right w:val="none" w:sz="0" w:space="0" w:color="auto"/>
          </w:divBdr>
        </w:div>
        <w:div w:id="2134321288">
          <w:marLeft w:val="640"/>
          <w:marRight w:val="0"/>
          <w:marTop w:val="0"/>
          <w:marBottom w:val="0"/>
          <w:divBdr>
            <w:top w:val="none" w:sz="0" w:space="0" w:color="auto"/>
            <w:left w:val="none" w:sz="0" w:space="0" w:color="auto"/>
            <w:bottom w:val="none" w:sz="0" w:space="0" w:color="auto"/>
            <w:right w:val="none" w:sz="0" w:space="0" w:color="auto"/>
          </w:divBdr>
        </w:div>
        <w:div w:id="92748617">
          <w:marLeft w:val="640"/>
          <w:marRight w:val="0"/>
          <w:marTop w:val="0"/>
          <w:marBottom w:val="0"/>
          <w:divBdr>
            <w:top w:val="none" w:sz="0" w:space="0" w:color="auto"/>
            <w:left w:val="none" w:sz="0" w:space="0" w:color="auto"/>
            <w:bottom w:val="none" w:sz="0" w:space="0" w:color="auto"/>
            <w:right w:val="none" w:sz="0" w:space="0" w:color="auto"/>
          </w:divBdr>
        </w:div>
        <w:div w:id="1915889525">
          <w:marLeft w:val="640"/>
          <w:marRight w:val="0"/>
          <w:marTop w:val="0"/>
          <w:marBottom w:val="0"/>
          <w:divBdr>
            <w:top w:val="none" w:sz="0" w:space="0" w:color="auto"/>
            <w:left w:val="none" w:sz="0" w:space="0" w:color="auto"/>
            <w:bottom w:val="none" w:sz="0" w:space="0" w:color="auto"/>
            <w:right w:val="none" w:sz="0" w:space="0" w:color="auto"/>
          </w:divBdr>
        </w:div>
        <w:div w:id="1489243850">
          <w:marLeft w:val="640"/>
          <w:marRight w:val="0"/>
          <w:marTop w:val="0"/>
          <w:marBottom w:val="0"/>
          <w:divBdr>
            <w:top w:val="none" w:sz="0" w:space="0" w:color="auto"/>
            <w:left w:val="none" w:sz="0" w:space="0" w:color="auto"/>
            <w:bottom w:val="none" w:sz="0" w:space="0" w:color="auto"/>
            <w:right w:val="none" w:sz="0" w:space="0" w:color="auto"/>
          </w:divBdr>
        </w:div>
        <w:div w:id="2036687132">
          <w:marLeft w:val="640"/>
          <w:marRight w:val="0"/>
          <w:marTop w:val="0"/>
          <w:marBottom w:val="0"/>
          <w:divBdr>
            <w:top w:val="none" w:sz="0" w:space="0" w:color="auto"/>
            <w:left w:val="none" w:sz="0" w:space="0" w:color="auto"/>
            <w:bottom w:val="none" w:sz="0" w:space="0" w:color="auto"/>
            <w:right w:val="none" w:sz="0" w:space="0" w:color="auto"/>
          </w:divBdr>
        </w:div>
        <w:div w:id="475419856">
          <w:marLeft w:val="640"/>
          <w:marRight w:val="0"/>
          <w:marTop w:val="0"/>
          <w:marBottom w:val="0"/>
          <w:divBdr>
            <w:top w:val="none" w:sz="0" w:space="0" w:color="auto"/>
            <w:left w:val="none" w:sz="0" w:space="0" w:color="auto"/>
            <w:bottom w:val="none" w:sz="0" w:space="0" w:color="auto"/>
            <w:right w:val="none" w:sz="0" w:space="0" w:color="auto"/>
          </w:divBdr>
        </w:div>
        <w:div w:id="1418792137">
          <w:marLeft w:val="640"/>
          <w:marRight w:val="0"/>
          <w:marTop w:val="0"/>
          <w:marBottom w:val="0"/>
          <w:divBdr>
            <w:top w:val="none" w:sz="0" w:space="0" w:color="auto"/>
            <w:left w:val="none" w:sz="0" w:space="0" w:color="auto"/>
            <w:bottom w:val="none" w:sz="0" w:space="0" w:color="auto"/>
            <w:right w:val="none" w:sz="0" w:space="0" w:color="auto"/>
          </w:divBdr>
        </w:div>
        <w:div w:id="2021933390">
          <w:marLeft w:val="640"/>
          <w:marRight w:val="0"/>
          <w:marTop w:val="0"/>
          <w:marBottom w:val="0"/>
          <w:divBdr>
            <w:top w:val="none" w:sz="0" w:space="0" w:color="auto"/>
            <w:left w:val="none" w:sz="0" w:space="0" w:color="auto"/>
            <w:bottom w:val="none" w:sz="0" w:space="0" w:color="auto"/>
            <w:right w:val="none" w:sz="0" w:space="0" w:color="auto"/>
          </w:divBdr>
        </w:div>
        <w:div w:id="1642227651">
          <w:marLeft w:val="640"/>
          <w:marRight w:val="0"/>
          <w:marTop w:val="0"/>
          <w:marBottom w:val="0"/>
          <w:divBdr>
            <w:top w:val="none" w:sz="0" w:space="0" w:color="auto"/>
            <w:left w:val="none" w:sz="0" w:space="0" w:color="auto"/>
            <w:bottom w:val="none" w:sz="0" w:space="0" w:color="auto"/>
            <w:right w:val="none" w:sz="0" w:space="0" w:color="auto"/>
          </w:divBdr>
        </w:div>
        <w:div w:id="1160074954">
          <w:marLeft w:val="640"/>
          <w:marRight w:val="0"/>
          <w:marTop w:val="0"/>
          <w:marBottom w:val="0"/>
          <w:divBdr>
            <w:top w:val="none" w:sz="0" w:space="0" w:color="auto"/>
            <w:left w:val="none" w:sz="0" w:space="0" w:color="auto"/>
            <w:bottom w:val="none" w:sz="0" w:space="0" w:color="auto"/>
            <w:right w:val="none" w:sz="0" w:space="0" w:color="auto"/>
          </w:divBdr>
        </w:div>
        <w:div w:id="920025450">
          <w:marLeft w:val="640"/>
          <w:marRight w:val="0"/>
          <w:marTop w:val="0"/>
          <w:marBottom w:val="0"/>
          <w:divBdr>
            <w:top w:val="none" w:sz="0" w:space="0" w:color="auto"/>
            <w:left w:val="none" w:sz="0" w:space="0" w:color="auto"/>
            <w:bottom w:val="none" w:sz="0" w:space="0" w:color="auto"/>
            <w:right w:val="none" w:sz="0" w:space="0" w:color="auto"/>
          </w:divBdr>
        </w:div>
        <w:div w:id="239487679">
          <w:marLeft w:val="640"/>
          <w:marRight w:val="0"/>
          <w:marTop w:val="0"/>
          <w:marBottom w:val="0"/>
          <w:divBdr>
            <w:top w:val="none" w:sz="0" w:space="0" w:color="auto"/>
            <w:left w:val="none" w:sz="0" w:space="0" w:color="auto"/>
            <w:bottom w:val="none" w:sz="0" w:space="0" w:color="auto"/>
            <w:right w:val="none" w:sz="0" w:space="0" w:color="auto"/>
          </w:divBdr>
        </w:div>
        <w:div w:id="254902026">
          <w:marLeft w:val="640"/>
          <w:marRight w:val="0"/>
          <w:marTop w:val="0"/>
          <w:marBottom w:val="0"/>
          <w:divBdr>
            <w:top w:val="none" w:sz="0" w:space="0" w:color="auto"/>
            <w:left w:val="none" w:sz="0" w:space="0" w:color="auto"/>
            <w:bottom w:val="none" w:sz="0" w:space="0" w:color="auto"/>
            <w:right w:val="none" w:sz="0" w:space="0" w:color="auto"/>
          </w:divBdr>
        </w:div>
        <w:div w:id="1488329107">
          <w:marLeft w:val="640"/>
          <w:marRight w:val="0"/>
          <w:marTop w:val="0"/>
          <w:marBottom w:val="0"/>
          <w:divBdr>
            <w:top w:val="none" w:sz="0" w:space="0" w:color="auto"/>
            <w:left w:val="none" w:sz="0" w:space="0" w:color="auto"/>
            <w:bottom w:val="none" w:sz="0" w:space="0" w:color="auto"/>
            <w:right w:val="none" w:sz="0" w:space="0" w:color="auto"/>
          </w:divBdr>
        </w:div>
        <w:div w:id="723872296">
          <w:marLeft w:val="640"/>
          <w:marRight w:val="0"/>
          <w:marTop w:val="0"/>
          <w:marBottom w:val="0"/>
          <w:divBdr>
            <w:top w:val="none" w:sz="0" w:space="0" w:color="auto"/>
            <w:left w:val="none" w:sz="0" w:space="0" w:color="auto"/>
            <w:bottom w:val="none" w:sz="0" w:space="0" w:color="auto"/>
            <w:right w:val="none" w:sz="0" w:space="0" w:color="auto"/>
          </w:divBdr>
        </w:div>
        <w:div w:id="591163277">
          <w:marLeft w:val="640"/>
          <w:marRight w:val="0"/>
          <w:marTop w:val="0"/>
          <w:marBottom w:val="0"/>
          <w:divBdr>
            <w:top w:val="none" w:sz="0" w:space="0" w:color="auto"/>
            <w:left w:val="none" w:sz="0" w:space="0" w:color="auto"/>
            <w:bottom w:val="none" w:sz="0" w:space="0" w:color="auto"/>
            <w:right w:val="none" w:sz="0" w:space="0" w:color="auto"/>
          </w:divBdr>
        </w:div>
        <w:div w:id="472909328">
          <w:marLeft w:val="640"/>
          <w:marRight w:val="0"/>
          <w:marTop w:val="0"/>
          <w:marBottom w:val="0"/>
          <w:divBdr>
            <w:top w:val="none" w:sz="0" w:space="0" w:color="auto"/>
            <w:left w:val="none" w:sz="0" w:space="0" w:color="auto"/>
            <w:bottom w:val="none" w:sz="0" w:space="0" w:color="auto"/>
            <w:right w:val="none" w:sz="0" w:space="0" w:color="auto"/>
          </w:divBdr>
        </w:div>
        <w:div w:id="777989196">
          <w:marLeft w:val="640"/>
          <w:marRight w:val="0"/>
          <w:marTop w:val="0"/>
          <w:marBottom w:val="0"/>
          <w:divBdr>
            <w:top w:val="none" w:sz="0" w:space="0" w:color="auto"/>
            <w:left w:val="none" w:sz="0" w:space="0" w:color="auto"/>
            <w:bottom w:val="none" w:sz="0" w:space="0" w:color="auto"/>
            <w:right w:val="none" w:sz="0" w:space="0" w:color="auto"/>
          </w:divBdr>
        </w:div>
        <w:div w:id="123085482">
          <w:marLeft w:val="640"/>
          <w:marRight w:val="0"/>
          <w:marTop w:val="0"/>
          <w:marBottom w:val="0"/>
          <w:divBdr>
            <w:top w:val="none" w:sz="0" w:space="0" w:color="auto"/>
            <w:left w:val="none" w:sz="0" w:space="0" w:color="auto"/>
            <w:bottom w:val="none" w:sz="0" w:space="0" w:color="auto"/>
            <w:right w:val="none" w:sz="0" w:space="0" w:color="auto"/>
          </w:divBdr>
        </w:div>
        <w:div w:id="1853572178">
          <w:marLeft w:val="640"/>
          <w:marRight w:val="0"/>
          <w:marTop w:val="0"/>
          <w:marBottom w:val="0"/>
          <w:divBdr>
            <w:top w:val="none" w:sz="0" w:space="0" w:color="auto"/>
            <w:left w:val="none" w:sz="0" w:space="0" w:color="auto"/>
            <w:bottom w:val="none" w:sz="0" w:space="0" w:color="auto"/>
            <w:right w:val="none" w:sz="0" w:space="0" w:color="auto"/>
          </w:divBdr>
        </w:div>
        <w:div w:id="182326164">
          <w:marLeft w:val="640"/>
          <w:marRight w:val="0"/>
          <w:marTop w:val="0"/>
          <w:marBottom w:val="0"/>
          <w:divBdr>
            <w:top w:val="none" w:sz="0" w:space="0" w:color="auto"/>
            <w:left w:val="none" w:sz="0" w:space="0" w:color="auto"/>
            <w:bottom w:val="none" w:sz="0" w:space="0" w:color="auto"/>
            <w:right w:val="none" w:sz="0" w:space="0" w:color="auto"/>
          </w:divBdr>
        </w:div>
        <w:div w:id="444235344">
          <w:marLeft w:val="640"/>
          <w:marRight w:val="0"/>
          <w:marTop w:val="0"/>
          <w:marBottom w:val="0"/>
          <w:divBdr>
            <w:top w:val="none" w:sz="0" w:space="0" w:color="auto"/>
            <w:left w:val="none" w:sz="0" w:space="0" w:color="auto"/>
            <w:bottom w:val="none" w:sz="0" w:space="0" w:color="auto"/>
            <w:right w:val="none" w:sz="0" w:space="0" w:color="auto"/>
          </w:divBdr>
        </w:div>
        <w:div w:id="1825580516">
          <w:marLeft w:val="640"/>
          <w:marRight w:val="0"/>
          <w:marTop w:val="0"/>
          <w:marBottom w:val="0"/>
          <w:divBdr>
            <w:top w:val="none" w:sz="0" w:space="0" w:color="auto"/>
            <w:left w:val="none" w:sz="0" w:space="0" w:color="auto"/>
            <w:bottom w:val="none" w:sz="0" w:space="0" w:color="auto"/>
            <w:right w:val="none" w:sz="0" w:space="0" w:color="auto"/>
          </w:divBdr>
        </w:div>
        <w:div w:id="506023103">
          <w:marLeft w:val="640"/>
          <w:marRight w:val="0"/>
          <w:marTop w:val="0"/>
          <w:marBottom w:val="0"/>
          <w:divBdr>
            <w:top w:val="none" w:sz="0" w:space="0" w:color="auto"/>
            <w:left w:val="none" w:sz="0" w:space="0" w:color="auto"/>
            <w:bottom w:val="none" w:sz="0" w:space="0" w:color="auto"/>
            <w:right w:val="none" w:sz="0" w:space="0" w:color="auto"/>
          </w:divBdr>
        </w:div>
        <w:div w:id="1588877645">
          <w:marLeft w:val="640"/>
          <w:marRight w:val="0"/>
          <w:marTop w:val="0"/>
          <w:marBottom w:val="0"/>
          <w:divBdr>
            <w:top w:val="none" w:sz="0" w:space="0" w:color="auto"/>
            <w:left w:val="none" w:sz="0" w:space="0" w:color="auto"/>
            <w:bottom w:val="none" w:sz="0" w:space="0" w:color="auto"/>
            <w:right w:val="none" w:sz="0" w:space="0" w:color="auto"/>
          </w:divBdr>
        </w:div>
        <w:div w:id="2058972407">
          <w:marLeft w:val="640"/>
          <w:marRight w:val="0"/>
          <w:marTop w:val="0"/>
          <w:marBottom w:val="0"/>
          <w:divBdr>
            <w:top w:val="none" w:sz="0" w:space="0" w:color="auto"/>
            <w:left w:val="none" w:sz="0" w:space="0" w:color="auto"/>
            <w:bottom w:val="none" w:sz="0" w:space="0" w:color="auto"/>
            <w:right w:val="none" w:sz="0" w:space="0" w:color="auto"/>
          </w:divBdr>
        </w:div>
        <w:div w:id="1670060653">
          <w:marLeft w:val="640"/>
          <w:marRight w:val="0"/>
          <w:marTop w:val="0"/>
          <w:marBottom w:val="0"/>
          <w:divBdr>
            <w:top w:val="none" w:sz="0" w:space="0" w:color="auto"/>
            <w:left w:val="none" w:sz="0" w:space="0" w:color="auto"/>
            <w:bottom w:val="none" w:sz="0" w:space="0" w:color="auto"/>
            <w:right w:val="none" w:sz="0" w:space="0" w:color="auto"/>
          </w:divBdr>
        </w:div>
        <w:div w:id="1250651764">
          <w:marLeft w:val="640"/>
          <w:marRight w:val="0"/>
          <w:marTop w:val="0"/>
          <w:marBottom w:val="0"/>
          <w:divBdr>
            <w:top w:val="none" w:sz="0" w:space="0" w:color="auto"/>
            <w:left w:val="none" w:sz="0" w:space="0" w:color="auto"/>
            <w:bottom w:val="none" w:sz="0" w:space="0" w:color="auto"/>
            <w:right w:val="none" w:sz="0" w:space="0" w:color="auto"/>
          </w:divBdr>
        </w:div>
        <w:div w:id="1967547009">
          <w:marLeft w:val="640"/>
          <w:marRight w:val="0"/>
          <w:marTop w:val="0"/>
          <w:marBottom w:val="0"/>
          <w:divBdr>
            <w:top w:val="none" w:sz="0" w:space="0" w:color="auto"/>
            <w:left w:val="none" w:sz="0" w:space="0" w:color="auto"/>
            <w:bottom w:val="none" w:sz="0" w:space="0" w:color="auto"/>
            <w:right w:val="none" w:sz="0" w:space="0" w:color="auto"/>
          </w:divBdr>
        </w:div>
        <w:div w:id="646981203">
          <w:marLeft w:val="640"/>
          <w:marRight w:val="0"/>
          <w:marTop w:val="0"/>
          <w:marBottom w:val="0"/>
          <w:divBdr>
            <w:top w:val="none" w:sz="0" w:space="0" w:color="auto"/>
            <w:left w:val="none" w:sz="0" w:space="0" w:color="auto"/>
            <w:bottom w:val="none" w:sz="0" w:space="0" w:color="auto"/>
            <w:right w:val="none" w:sz="0" w:space="0" w:color="auto"/>
          </w:divBdr>
        </w:div>
        <w:div w:id="1059204694">
          <w:marLeft w:val="640"/>
          <w:marRight w:val="0"/>
          <w:marTop w:val="0"/>
          <w:marBottom w:val="0"/>
          <w:divBdr>
            <w:top w:val="none" w:sz="0" w:space="0" w:color="auto"/>
            <w:left w:val="none" w:sz="0" w:space="0" w:color="auto"/>
            <w:bottom w:val="none" w:sz="0" w:space="0" w:color="auto"/>
            <w:right w:val="none" w:sz="0" w:space="0" w:color="auto"/>
          </w:divBdr>
        </w:div>
        <w:div w:id="606274185">
          <w:marLeft w:val="640"/>
          <w:marRight w:val="0"/>
          <w:marTop w:val="0"/>
          <w:marBottom w:val="0"/>
          <w:divBdr>
            <w:top w:val="none" w:sz="0" w:space="0" w:color="auto"/>
            <w:left w:val="none" w:sz="0" w:space="0" w:color="auto"/>
            <w:bottom w:val="none" w:sz="0" w:space="0" w:color="auto"/>
            <w:right w:val="none" w:sz="0" w:space="0" w:color="auto"/>
          </w:divBdr>
        </w:div>
      </w:divsChild>
    </w:div>
    <w:div w:id="1489900196">
      <w:bodyDiv w:val="1"/>
      <w:marLeft w:val="0"/>
      <w:marRight w:val="0"/>
      <w:marTop w:val="0"/>
      <w:marBottom w:val="0"/>
      <w:divBdr>
        <w:top w:val="none" w:sz="0" w:space="0" w:color="auto"/>
        <w:left w:val="none" w:sz="0" w:space="0" w:color="auto"/>
        <w:bottom w:val="none" w:sz="0" w:space="0" w:color="auto"/>
        <w:right w:val="none" w:sz="0" w:space="0" w:color="auto"/>
      </w:divBdr>
      <w:divsChild>
        <w:div w:id="1620066640">
          <w:marLeft w:val="640"/>
          <w:marRight w:val="0"/>
          <w:marTop w:val="0"/>
          <w:marBottom w:val="0"/>
          <w:divBdr>
            <w:top w:val="none" w:sz="0" w:space="0" w:color="auto"/>
            <w:left w:val="none" w:sz="0" w:space="0" w:color="auto"/>
            <w:bottom w:val="none" w:sz="0" w:space="0" w:color="auto"/>
            <w:right w:val="none" w:sz="0" w:space="0" w:color="auto"/>
          </w:divBdr>
        </w:div>
        <w:div w:id="866404579">
          <w:marLeft w:val="640"/>
          <w:marRight w:val="0"/>
          <w:marTop w:val="0"/>
          <w:marBottom w:val="0"/>
          <w:divBdr>
            <w:top w:val="none" w:sz="0" w:space="0" w:color="auto"/>
            <w:left w:val="none" w:sz="0" w:space="0" w:color="auto"/>
            <w:bottom w:val="none" w:sz="0" w:space="0" w:color="auto"/>
            <w:right w:val="none" w:sz="0" w:space="0" w:color="auto"/>
          </w:divBdr>
        </w:div>
        <w:div w:id="1004626577">
          <w:marLeft w:val="640"/>
          <w:marRight w:val="0"/>
          <w:marTop w:val="0"/>
          <w:marBottom w:val="0"/>
          <w:divBdr>
            <w:top w:val="none" w:sz="0" w:space="0" w:color="auto"/>
            <w:left w:val="none" w:sz="0" w:space="0" w:color="auto"/>
            <w:bottom w:val="none" w:sz="0" w:space="0" w:color="auto"/>
            <w:right w:val="none" w:sz="0" w:space="0" w:color="auto"/>
          </w:divBdr>
        </w:div>
        <w:div w:id="1796025081">
          <w:marLeft w:val="640"/>
          <w:marRight w:val="0"/>
          <w:marTop w:val="0"/>
          <w:marBottom w:val="0"/>
          <w:divBdr>
            <w:top w:val="none" w:sz="0" w:space="0" w:color="auto"/>
            <w:left w:val="none" w:sz="0" w:space="0" w:color="auto"/>
            <w:bottom w:val="none" w:sz="0" w:space="0" w:color="auto"/>
            <w:right w:val="none" w:sz="0" w:space="0" w:color="auto"/>
          </w:divBdr>
        </w:div>
        <w:div w:id="493763173">
          <w:marLeft w:val="640"/>
          <w:marRight w:val="0"/>
          <w:marTop w:val="0"/>
          <w:marBottom w:val="0"/>
          <w:divBdr>
            <w:top w:val="none" w:sz="0" w:space="0" w:color="auto"/>
            <w:left w:val="none" w:sz="0" w:space="0" w:color="auto"/>
            <w:bottom w:val="none" w:sz="0" w:space="0" w:color="auto"/>
            <w:right w:val="none" w:sz="0" w:space="0" w:color="auto"/>
          </w:divBdr>
        </w:div>
        <w:div w:id="1416706655">
          <w:marLeft w:val="640"/>
          <w:marRight w:val="0"/>
          <w:marTop w:val="0"/>
          <w:marBottom w:val="0"/>
          <w:divBdr>
            <w:top w:val="none" w:sz="0" w:space="0" w:color="auto"/>
            <w:left w:val="none" w:sz="0" w:space="0" w:color="auto"/>
            <w:bottom w:val="none" w:sz="0" w:space="0" w:color="auto"/>
            <w:right w:val="none" w:sz="0" w:space="0" w:color="auto"/>
          </w:divBdr>
        </w:div>
        <w:div w:id="1448432934">
          <w:marLeft w:val="640"/>
          <w:marRight w:val="0"/>
          <w:marTop w:val="0"/>
          <w:marBottom w:val="0"/>
          <w:divBdr>
            <w:top w:val="none" w:sz="0" w:space="0" w:color="auto"/>
            <w:left w:val="none" w:sz="0" w:space="0" w:color="auto"/>
            <w:bottom w:val="none" w:sz="0" w:space="0" w:color="auto"/>
            <w:right w:val="none" w:sz="0" w:space="0" w:color="auto"/>
          </w:divBdr>
        </w:div>
        <w:div w:id="668604313">
          <w:marLeft w:val="640"/>
          <w:marRight w:val="0"/>
          <w:marTop w:val="0"/>
          <w:marBottom w:val="0"/>
          <w:divBdr>
            <w:top w:val="none" w:sz="0" w:space="0" w:color="auto"/>
            <w:left w:val="none" w:sz="0" w:space="0" w:color="auto"/>
            <w:bottom w:val="none" w:sz="0" w:space="0" w:color="auto"/>
            <w:right w:val="none" w:sz="0" w:space="0" w:color="auto"/>
          </w:divBdr>
        </w:div>
        <w:div w:id="1344744243">
          <w:marLeft w:val="640"/>
          <w:marRight w:val="0"/>
          <w:marTop w:val="0"/>
          <w:marBottom w:val="0"/>
          <w:divBdr>
            <w:top w:val="none" w:sz="0" w:space="0" w:color="auto"/>
            <w:left w:val="none" w:sz="0" w:space="0" w:color="auto"/>
            <w:bottom w:val="none" w:sz="0" w:space="0" w:color="auto"/>
            <w:right w:val="none" w:sz="0" w:space="0" w:color="auto"/>
          </w:divBdr>
        </w:div>
        <w:div w:id="1491947009">
          <w:marLeft w:val="640"/>
          <w:marRight w:val="0"/>
          <w:marTop w:val="0"/>
          <w:marBottom w:val="0"/>
          <w:divBdr>
            <w:top w:val="none" w:sz="0" w:space="0" w:color="auto"/>
            <w:left w:val="none" w:sz="0" w:space="0" w:color="auto"/>
            <w:bottom w:val="none" w:sz="0" w:space="0" w:color="auto"/>
            <w:right w:val="none" w:sz="0" w:space="0" w:color="auto"/>
          </w:divBdr>
        </w:div>
        <w:div w:id="334960796">
          <w:marLeft w:val="640"/>
          <w:marRight w:val="0"/>
          <w:marTop w:val="0"/>
          <w:marBottom w:val="0"/>
          <w:divBdr>
            <w:top w:val="none" w:sz="0" w:space="0" w:color="auto"/>
            <w:left w:val="none" w:sz="0" w:space="0" w:color="auto"/>
            <w:bottom w:val="none" w:sz="0" w:space="0" w:color="auto"/>
            <w:right w:val="none" w:sz="0" w:space="0" w:color="auto"/>
          </w:divBdr>
        </w:div>
        <w:div w:id="751665034">
          <w:marLeft w:val="640"/>
          <w:marRight w:val="0"/>
          <w:marTop w:val="0"/>
          <w:marBottom w:val="0"/>
          <w:divBdr>
            <w:top w:val="none" w:sz="0" w:space="0" w:color="auto"/>
            <w:left w:val="none" w:sz="0" w:space="0" w:color="auto"/>
            <w:bottom w:val="none" w:sz="0" w:space="0" w:color="auto"/>
            <w:right w:val="none" w:sz="0" w:space="0" w:color="auto"/>
          </w:divBdr>
        </w:div>
        <w:div w:id="96297312">
          <w:marLeft w:val="640"/>
          <w:marRight w:val="0"/>
          <w:marTop w:val="0"/>
          <w:marBottom w:val="0"/>
          <w:divBdr>
            <w:top w:val="none" w:sz="0" w:space="0" w:color="auto"/>
            <w:left w:val="none" w:sz="0" w:space="0" w:color="auto"/>
            <w:bottom w:val="none" w:sz="0" w:space="0" w:color="auto"/>
            <w:right w:val="none" w:sz="0" w:space="0" w:color="auto"/>
          </w:divBdr>
        </w:div>
        <w:div w:id="1047950637">
          <w:marLeft w:val="640"/>
          <w:marRight w:val="0"/>
          <w:marTop w:val="0"/>
          <w:marBottom w:val="0"/>
          <w:divBdr>
            <w:top w:val="none" w:sz="0" w:space="0" w:color="auto"/>
            <w:left w:val="none" w:sz="0" w:space="0" w:color="auto"/>
            <w:bottom w:val="none" w:sz="0" w:space="0" w:color="auto"/>
            <w:right w:val="none" w:sz="0" w:space="0" w:color="auto"/>
          </w:divBdr>
        </w:div>
        <w:div w:id="1861426600">
          <w:marLeft w:val="640"/>
          <w:marRight w:val="0"/>
          <w:marTop w:val="0"/>
          <w:marBottom w:val="0"/>
          <w:divBdr>
            <w:top w:val="none" w:sz="0" w:space="0" w:color="auto"/>
            <w:left w:val="none" w:sz="0" w:space="0" w:color="auto"/>
            <w:bottom w:val="none" w:sz="0" w:space="0" w:color="auto"/>
            <w:right w:val="none" w:sz="0" w:space="0" w:color="auto"/>
          </w:divBdr>
        </w:div>
        <w:div w:id="1348751737">
          <w:marLeft w:val="640"/>
          <w:marRight w:val="0"/>
          <w:marTop w:val="0"/>
          <w:marBottom w:val="0"/>
          <w:divBdr>
            <w:top w:val="none" w:sz="0" w:space="0" w:color="auto"/>
            <w:left w:val="none" w:sz="0" w:space="0" w:color="auto"/>
            <w:bottom w:val="none" w:sz="0" w:space="0" w:color="auto"/>
            <w:right w:val="none" w:sz="0" w:space="0" w:color="auto"/>
          </w:divBdr>
        </w:div>
        <w:div w:id="846478237">
          <w:marLeft w:val="640"/>
          <w:marRight w:val="0"/>
          <w:marTop w:val="0"/>
          <w:marBottom w:val="0"/>
          <w:divBdr>
            <w:top w:val="none" w:sz="0" w:space="0" w:color="auto"/>
            <w:left w:val="none" w:sz="0" w:space="0" w:color="auto"/>
            <w:bottom w:val="none" w:sz="0" w:space="0" w:color="auto"/>
            <w:right w:val="none" w:sz="0" w:space="0" w:color="auto"/>
          </w:divBdr>
        </w:div>
        <w:div w:id="185100796">
          <w:marLeft w:val="640"/>
          <w:marRight w:val="0"/>
          <w:marTop w:val="0"/>
          <w:marBottom w:val="0"/>
          <w:divBdr>
            <w:top w:val="none" w:sz="0" w:space="0" w:color="auto"/>
            <w:left w:val="none" w:sz="0" w:space="0" w:color="auto"/>
            <w:bottom w:val="none" w:sz="0" w:space="0" w:color="auto"/>
            <w:right w:val="none" w:sz="0" w:space="0" w:color="auto"/>
          </w:divBdr>
        </w:div>
        <w:div w:id="124471699">
          <w:marLeft w:val="640"/>
          <w:marRight w:val="0"/>
          <w:marTop w:val="0"/>
          <w:marBottom w:val="0"/>
          <w:divBdr>
            <w:top w:val="none" w:sz="0" w:space="0" w:color="auto"/>
            <w:left w:val="none" w:sz="0" w:space="0" w:color="auto"/>
            <w:bottom w:val="none" w:sz="0" w:space="0" w:color="auto"/>
            <w:right w:val="none" w:sz="0" w:space="0" w:color="auto"/>
          </w:divBdr>
        </w:div>
        <w:div w:id="430470586">
          <w:marLeft w:val="640"/>
          <w:marRight w:val="0"/>
          <w:marTop w:val="0"/>
          <w:marBottom w:val="0"/>
          <w:divBdr>
            <w:top w:val="none" w:sz="0" w:space="0" w:color="auto"/>
            <w:left w:val="none" w:sz="0" w:space="0" w:color="auto"/>
            <w:bottom w:val="none" w:sz="0" w:space="0" w:color="auto"/>
            <w:right w:val="none" w:sz="0" w:space="0" w:color="auto"/>
          </w:divBdr>
        </w:div>
        <w:div w:id="389575918">
          <w:marLeft w:val="640"/>
          <w:marRight w:val="0"/>
          <w:marTop w:val="0"/>
          <w:marBottom w:val="0"/>
          <w:divBdr>
            <w:top w:val="none" w:sz="0" w:space="0" w:color="auto"/>
            <w:left w:val="none" w:sz="0" w:space="0" w:color="auto"/>
            <w:bottom w:val="none" w:sz="0" w:space="0" w:color="auto"/>
            <w:right w:val="none" w:sz="0" w:space="0" w:color="auto"/>
          </w:divBdr>
        </w:div>
        <w:div w:id="1778135019">
          <w:marLeft w:val="640"/>
          <w:marRight w:val="0"/>
          <w:marTop w:val="0"/>
          <w:marBottom w:val="0"/>
          <w:divBdr>
            <w:top w:val="none" w:sz="0" w:space="0" w:color="auto"/>
            <w:left w:val="none" w:sz="0" w:space="0" w:color="auto"/>
            <w:bottom w:val="none" w:sz="0" w:space="0" w:color="auto"/>
            <w:right w:val="none" w:sz="0" w:space="0" w:color="auto"/>
          </w:divBdr>
        </w:div>
        <w:div w:id="1475293230">
          <w:marLeft w:val="640"/>
          <w:marRight w:val="0"/>
          <w:marTop w:val="0"/>
          <w:marBottom w:val="0"/>
          <w:divBdr>
            <w:top w:val="none" w:sz="0" w:space="0" w:color="auto"/>
            <w:left w:val="none" w:sz="0" w:space="0" w:color="auto"/>
            <w:bottom w:val="none" w:sz="0" w:space="0" w:color="auto"/>
            <w:right w:val="none" w:sz="0" w:space="0" w:color="auto"/>
          </w:divBdr>
        </w:div>
        <w:div w:id="2030328396">
          <w:marLeft w:val="640"/>
          <w:marRight w:val="0"/>
          <w:marTop w:val="0"/>
          <w:marBottom w:val="0"/>
          <w:divBdr>
            <w:top w:val="none" w:sz="0" w:space="0" w:color="auto"/>
            <w:left w:val="none" w:sz="0" w:space="0" w:color="auto"/>
            <w:bottom w:val="none" w:sz="0" w:space="0" w:color="auto"/>
            <w:right w:val="none" w:sz="0" w:space="0" w:color="auto"/>
          </w:divBdr>
        </w:div>
        <w:div w:id="758256451">
          <w:marLeft w:val="640"/>
          <w:marRight w:val="0"/>
          <w:marTop w:val="0"/>
          <w:marBottom w:val="0"/>
          <w:divBdr>
            <w:top w:val="none" w:sz="0" w:space="0" w:color="auto"/>
            <w:left w:val="none" w:sz="0" w:space="0" w:color="auto"/>
            <w:bottom w:val="none" w:sz="0" w:space="0" w:color="auto"/>
            <w:right w:val="none" w:sz="0" w:space="0" w:color="auto"/>
          </w:divBdr>
        </w:div>
        <w:div w:id="261911896">
          <w:marLeft w:val="640"/>
          <w:marRight w:val="0"/>
          <w:marTop w:val="0"/>
          <w:marBottom w:val="0"/>
          <w:divBdr>
            <w:top w:val="none" w:sz="0" w:space="0" w:color="auto"/>
            <w:left w:val="none" w:sz="0" w:space="0" w:color="auto"/>
            <w:bottom w:val="none" w:sz="0" w:space="0" w:color="auto"/>
            <w:right w:val="none" w:sz="0" w:space="0" w:color="auto"/>
          </w:divBdr>
        </w:div>
        <w:div w:id="1819028330">
          <w:marLeft w:val="640"/>
          <w:marRight w:val="0"/>
          <w:marTop w:val="0"/>
          <w:marBottom w:val="0"/>
          <w:divBdr>
            <w:top w:val="none" w:sz="0" w:space="0" w:color="auto"/>
            <w:left w:val="none" w:sz="0" w:space="0" w:color="auto"/>
            <w:bottom w:val="none" w:sz="0" w:space="0" w:color="auto"/>
            <w:right w:val="none" w:sz="0" w:space="0" w:color="auto"/>
          </w:divBdr>
        </w:div>
        <w:div w:id="679620884">
          <w:marLeft w:val="640"/>
          <w:marRight w:val="0"/>
          <w:marTop w:val="0"/>
          <w:marBottom w:val="0"/>
          <w:divBdr>
            <w:top w:val="none" w:sz="0" w:space="0" w:color="auto"/>
            <w:left w:val="none" w:sz="0" w:space="0" w:color="auto"/>
            <w:bottom w:val="none" w:sz="0" w:space="0" w:color="auto"/>
            <w:right w:val="none" w:sz="0" w:space="0" w:color="auto"/>
          </w:divBdr>
        </w:div>
        <w:div w:id="1377662519">
          <w:marLeft w:val="640"/>
          <w:marRight w:val="0"/>
          <w:marTop w:val="0"/>
          <w:marBottom w:val="0"/>
          <w:divBdr>
            <w:top w:val="none" w:sz="0" w:space="0" w:color="auto"/>
            <w:left w:val="none" w:sz="0" w:space="0" w:color="auto"/>
            <w:bottom w:val="none" w:sz="0" w:space="0" w:color="auto"/>
            <w:right w:val="none" w:sz="0" w:space="0" w:color="auto"/>
          </w:divBdr>
        </w:div>
        <w:div w:id="934629577">
          <w:marLeft w:val="640"/>
          <w:marRight w:val="0"/>
          <w:marTop w:val="0"/>
          <w:marBottom w:val="0"/>
          <w:divBdr>
            <w:top w:val="none" w:sz="0" w:space="0" w:color="auto"/>
            <w:left w:val="none" w:sz="0" w:space="0" w:color="auto"/>
            <w:bottom w:val="none" w:sz="0" w:space="0" w:color="auto"/>
            <w:right w:val="none" w:sz="0" w:space="0" w:color="auto"/>
          </w:divBdr>
        </w:div>
        <w:div w:id="1115292651">
          <w:marLeft w:val="640"/>
          <w:marRight w:val="0"/>
          <w:marTop w:val="0"/>
          <w:marBottom w:val="0"/>
          <w:divBdr>
            <w:top w:val="none" w:sz="0" w:space="0" w:color="auto"/>
            <w:left w:val="none" w:sz="0" w:space="0" w:color="auto"/>
            <w:bottom w:val="none" w:sz="0" w:space="0" w:color="auto"/>
            <w:right w:val="none" w:sz="0" w:space="0" w:color="auto"/>
          </w:divBdr>
        </w:div>
        <w:div w:id="1342970181">
          <w:marLeft w:val="640"/>
          <w:marRight w:val="0"/>
          <w:marTop w:val="0"/>
          <w:marBottom w:val="0"/>
          <w:divBdr>
            <w:top w:val="none" w:sz="0" w:space="0" w:color="auto"/>
            <w:left w:val="none" w:sz="0" w:space="0" w:color="auto"/>
            <w:bottom w:val="none" w:sz="0" w:space="0" w:color="auto"/>
            <w:right w:val="none" w:sz="0" w:space="0" w:color="auto"/>
          </w:divBdr>
        </w:div>
        <w:div w:id="138769004">
          <w:marLeft w:val="640"/>
          <w:marRight w:val="0"/>
          <w:marTop w:val="0"/>
          <w:marBottom w:val="0"/>
          <w:divBdr>
            <w:top w:val="none" w:sz="0" w:space="0" w:color="auto"/>
            <w:left w:val="none" w:sz="0" w:space="0" w:color="auto"/>
            <w:bottom w:val="none" w:sz="0" w:space="0" w:color="auto"/>
            <w:right w:val="none" w:sz="0" w:space="0" w:color="auto"/>
          </w:divBdr>
        </w:div>
        <w:div w:id="861556519">
          <w:marLeft w:val="640"/>
          <w:marRight w:val="0"/>
          <w:marTop w:val="0"/>
          <w:marBottom w:val="0"/>
          <w:divBdr>
            <w:top w:val="none" w:sz="0" w:space="0" w:color="auto"/>
            <w:left w:val="none" w:sz="0" w:space="0" w:color="auto"/>
            <w:bottom w:val="none" w:sz="0" w:space="0" w:color="auto"/>
            <w:right w:val="none" w:sz="0" w:space="0" w:color="auto"/>
          </w:divBdr>
        </w:div>
        <w:div w:id="848953393">
          <w:marLeft w:val="640"/>
          <w:marRight w:val="0"/>
          <w:marTop w:val="0"/>
          <w:marBottom w:val="0"/>
          <w:divBdr>
            <w:top w:val="none" w:sz="0" w:space="0" w:color="auto"/>
            <w:left w:val="none" w:sz="0" w:space="0" w:color="auto"/>
            <w:bottom w:val="none" w:sz="0" w:space="0" w:color="auto"/>
            <w:right w:val="none" w:sz="0" w:space="0" w:color="auto"/>
          </w:divBdr>
        </w:div>
        <w:div w:id="1649701054">
          <w:marLeft w:val="640"/>
          <w:marRight w:val="0"/>
          <w:marTop w:val="0"/>
          <w:marBottom w:val="0"/>
          <w:divBdr>
            <w:top w:val="none" w:sz="0" w:space="0" w:color="auto"/>
            <w:left w:val="none" w:sz="0" w:space="0" w:color="auto"/>
            <w:bottom w:val="none" w:sz="0" w:space="0" w:color="auto"/>
            <w:right w:val="none" w:sz="0" w:space="0" w:color="auto"/>
          </w:divBdr>
        </w:div>
        <w:div w:id="1641107871">
          <w:marLeft w:val="640"/>
          <w:marRight w:val="0"/>
          <w:marTop w:val="0"/>
          <w:marBottom w:val="0"/>
          <w:divBdr>
            <w:top w:val="none" w:sz="0" w:space="0" w:color="auto"/>
            <w:left w:val="none" w:sz="0" w:space="0" w:color="auto"/>
            <w:bottom w:val="none" w:sz="0" w:space="0" w:color="auto"/>
            <w:right w:val="none" w:sz="0" w:space="0" w:color="auto"/>
          </w:divBdr>
        </w:div>
        <w:div w:id="1364288365">
          <w:marLeft w:val="640"/>
          <w:marRight w:val="0"/>
          <w:marTop w:val="0"/>
          <w:marBottom w:val="0"/>
          <w:divBdr>
            <w:top w:val="none" w:sz="0" w:space="0" w:color="auto"/>
            <w:left w:val="none" w:sz="0" w:space="0" w:color="auto"/>
            <w:bottom w:val="none" w:sz="0" w:space="0" w:color="auto"/>
            <w:right w:val="none" w:sz="0" w:space="0" w:color="auto"/>
          </w:divBdr>
        </w:div>
        <w:div w:id="1719626266">
          <w:marLeft w:val="640"/>
          <w:marRight w:val="0"/>
          <w:marTop w:val="0"/>
          <w:marBottom w:val="0"/>
          <w:divBdr>
            <w:top w:val="none" w:sz="0" w:space="0" w:color="auto"/>
            <w:left w:val="none" w:sz="0" w:space="0" w:color="auto"/>
            <w:bottom w:val="none" w:sz="0" w:space="0" w:color="auto"/>
            <w:right w:val="none" w:sz="0" w:space="0" w:color="auto"/>
          </w:divBdr>
        </w:div>
        <w:div w:id="103578552">
          <w:marLeft w:val="640"/>
          <w:marRight w:val="0"/>
          <w:marTop w:val="0"/>
          <w:marBottom w:val="0"/>
          <w:divBdr>
            <w:top w:val="none" w:sz="0" w:space="0" w:color="auto"/>
            <w:left w:val="none" w:sz="0" w:space="0" w:color="auto"/>
            <w:bottom w:val="none" w:sz="0" w:space="0" w:color="auto"/>
            <w:right w:val="none" w:sz="0" w:space="0" w:color="auto"/>
          </w:divBdr>
        </w:div>
        <w:div w:id="2121993282">
          <w:marLeft w:val="640"/>
          <w:marRight w:val="0"/>
          <w:marTop w:val="0"/>
          <w:marBottom w:val="0"/>
          <w:divBdr>
            <w:top w:val="none" w:sz="0" w:space="0" w:color="auto"/>
            <w:left w:val="none" w:sz="0" w:space="0" w:color="auto"/>
            <w:bottom w:val="none" w:sz="0" w:space="0" w:color="auto"/>
            <w:right w:val="none" w:sz="0" w:space="0" w:color="auto"/>
          </w:divBdr>
        </w:div>
        <w:div w:id="984776686">
          <w:marLeft w:val="640"/>
          <w:marRight w:val="0"/>
          <w:marTop w:val="0"/>
          <w:marBottom w:val="0"/>
          <w:divBdr>
            <w:top w:val="none" w:sz="0" w:space="0" w:color="auto"/>
            <w:left w:val="none" w:sz="0" w:space="0" w:color="auto"/>
            <w:bottom w:val="none" w:sz="0" w:space="0" w:color="auto"/>
            <w:right w:val="none" w:sz="0" w:space="0" w:color="auto"/>
          </w:divBdr>
        </w:div>
        <w:div w:id="221672029">
          <w:marLeft w:val="640"/>
          <w:marRight w:val="0"/>
          <w:marTop w:val="0"/>
          <w:marBottom w:val="0"/>
          <w:divBdr>
            <w:top w:val="none" w:sz="0" w:space="0" w:color="auto"/>
            <w:left w:val="none" w:sz="0" w:space="0" w:color="auto"/>
            <w:bottom w:val="none" w:sz="0" w:space="0" w:color="auto"/>
            <w:right w:val="none" w:sz="0" w:space="0" w:color="auto"/>
          </w:divBdr>
        </w:div>
        <w:div w:id="28847735">
          <w:marLeft w:val="640"/>
          <w:marRight w:val="0"/>
          <w:marTop w:val="0"/>
          <w:marBottom w:val="0"/>
          <w:divBdr>
            <w:top w:val="none" w:sz="0" w:space="0" w:color="auto"/>
            <w:left w:val="none" w:sz="0" w:space="0" w:color="auto"/>
            <w:bottom w:val="none" w:sz="0" w:space="0" w:color="auto"/>
            <w:right w:val="none" w:sz="0" w:space="0" w:color="auto"/>
          </w:divBdr>
        </w:div>
        <w:div w:id="355886490">
          <w:marLeft w:val="640"/>
          <w:marRight w:val="0"/>
          <w:marTop w:val="0"/>
          <w:marBottom w:val="0"/>
          <w:divBdr>
            <w:top w:val="none" w:sz="0" w:space="0" w:color="auto"/>
            <w:left w:val="none" w:sz="0" w:space="0" w:color="auto"/>
            <w:bottom w:val="none" w:sz="0" w:space="0" w:color="auto"/>
            <w:right w:val="none" w:sz="0" w:space="0" w:color="auto"/>
          </w:divBdr>
        </w:div>
        <w:div w:id="1687949902">
          <w:marLeft w:val="640"/>
          <w:marRight w:val="0"/>
          <w:marTop w:val="0"/>
          <w:marBottom w:val="0"/>
          <w:divBdr>
            <w:top w:val="none" w:sz="0" w:space="0" w:color="auto"/>
            <w:left w:val="none" w:sz="0" w:space="0" w:color="auto"/>
            <w:bottom w:val="none" w:sz="0" w:space="0" w:color="auto"/>
            <w:right w:val="none" w:sz="0" w:space="0" w:color="auto"/>
          </w:divBdr>
        </w:div>
        <w:div w:id="1250306597">
          <w:marLeft w:val="640"/>
          <w:marRight w:val="0"/>
          <w:marTop w:val="0"/>
          <w:marBottom w:val="0"/>
          <w:divBdr>
            <w:top w:val="none" w:sz="0" w:space="0" w:color="auto"/>
            <w:left w:val="none" w:sz="0" w:space="0" w:color="auto"/>
            <w:bottom w:val="none" w:sz="0" w:space="0" w:color="auto"/>
            <w:right w:val="none" w:sz="0" w:space="0" w:color="auto"/>
          </w:divBdr>
        </w:div>
        <w:div w:id="1596940340">
          <w:marLeft w:val="640"/>
          <w:marRight w:val="0"/>
          <w:marTop w:val="0"/>
          <w:marBottom w:val="0"/>
          <w:divBdr>
            <w:top w:val="none" w:sz="0" w:space="0" w:color="auto"/>
            <w:left w:val="none" w:sz="0" w:space="0" w:color="auto"/>
            <w:bottom w:val="none" w:sz="0" w:space="0" w:color="auto"/>
            <w:right w:val="none" w:sz="0" w:space="0" w:color="auto"/>
          </w:divBdr>
        </w:div>
        <w:div w:id="1290285228">
          <w:marLeft w:val="640"/>
          <w:marRight w:val="0"/>
          <w:marTop w:val="0"/>
          <w:marBottom w:val="0"/>
          <w:divBdr>
            <w:top w:val="none" w:sz="0" w:space="0" w:color="auto"/>
            <w:left w:val="none" w:sz="0" w:space="0" w:color="auto"/>
            <w:bottom w:val="none" w:sz="0" w:space="0" w:color="auto"/>
            <w:right w:val="none" w:sz="0" w:space="0" w:color="auto"/>
          </w:divBdr>
        </w:div>
        <w:div w:id="1054743023">
          <w:marLeft w:val="640"/>
          <w:marRight w:val="0"/>
          <w:marTop w:val="0"/>
          <w:marBottom w:val="0"/>
          <w:divBdr>
            <w:top w:val="none" w:sz="0" w:space="0" w:color="auto"/>
            <w:left w:val="none" w:sz="0" w:space="0" w:color="auto"/>
            <w:bottom w:val="none" w:sz="0" w:space="0" w:color="auto"/>
            <w:right w:val="none" w:sz="0" w:space="0" w:color="auto"/>
          </w:divBdr>
        </w:div>
        <w:div w:id="1708094859">
          <w:marLeft w:val="640"/>
          <w:marRight w:val="0"/>
          <w:marTop w:val="0"/>
          <w:marBottom w:val="0"/>
          <w:divBdr>
            <w:top w:val="none" w:sz="0" w:space="0" w:color="auto"/>
            <w:left w:val="none" w:sz="0" w:space="0" w:color="auto"/>
            <w:bottom w:val="none" w:sz="0" w:space="0" w:color="auto"/>
            <w:right w:val="none" w:sz="0" w:space="0" w:color="auto"/>
          </w:divBdr>
        </w:div>
        <w:div w:id="160043928">
          <w:marLeft w:val="640"/>
          <w:marRight w:val="0"/>
          <w:marTop w:val="0"/>
          <w:marBottom w:val="0"/>
          <w:divBdr>
            <w:top w:val="none" w:sz="0" w:space="0" w:color="auto"/>
            <w:left w:val="none" w:sz="0" w:space="0" w:color="auto"/>
            <w:bottom w:val="none" w:sz="0" w:space="0" w:color="auto"/>
            <w:right w:val="none" w:sz="0" w:space="0" w:color="auto"/>
          </w:divBdr>
        </w:div>
        <w:div w:id="876427398">
          <w:marLeft w:val="640"/>
          <w:marRight w:val="0"/>
          <w:marTop w:val="0"/>
          <w:marBottom w:val="0"/>
          <w:divBdr>
            <w:top w:val="none" w:sz="0" w:space="0" w:color="auto"/>
            <w:left w:val="none" w:sz="0" w:space="0" w:color="auto"/>
            <w:bottom w:val="none" w:sz="0" w:space="0" w:color="auto"/>
            <w:right w:val="none" w:sz="0" w:space="0" w:color="auto"/>
          </w:divBdr>
        </w:div>
        <w:div w:id="1979650361">
          <w:marLeft w:val="640"/>
          <w:marRight w:val="0"/>
          <w:marTop w:val="0"/>
          <w:marBottom w:val="0"/>
          <w:divBdr>
            <w:top w:val="none" w:sz="0" w:space="0" w:color="auto"/>
            <w:left w:val="none" w:sz="0" w:space="0" w:color="auto"/>
            <w:bottom w:val="none" w:sz="0" w:space="0" w:color="auto"/>
            <w:right w:val="none" w:sz="0" w:space="0" w:color="auto"/>
          </w:divBdr>
        </w:div>
        <w:div w:id="1190946516">
          <w:marLeft w:val="640"/>
          <w:marRight w:val="0"/>
          <w:marTop w:val="0"/>
          <w:marBottom w:val="0"/>
          <w:divBdr>
            <w:top w:val="none" w:sz="0" w:space="0" w:color="auto"/>
            <w:left w:val="none" w:sz="0" w:space="0" w:color="auto"/>
            <w:bottom w:val="none" w:sz="0" w:space="0" w:color="auto"/>
            <w:right w:val="none" w:sz="0" w:space="0" w:color="auto"/>
          </w:divBdr>
        </w:div>
        <w:div w:id="1899706992">
          <w:marLeft w:val="640"/>
          <w:marRight w:val="0"/>
          <w:marTop w:val="0"/>
          <w:marBottom w:val="0"/>
          <w:divBdr>
            <w:top w:val="none" w:sz="0" w:space="0" w:color="auto"/>
            <w:left w:val="none" w:sz="0" w:space="0" w:color="auto"/>
            <w:bottom w:val="none" w:sz="0" w:space="0" w:color="auto"/>
            <w:right w:val="none" w:sz="0" w:space="0" w:color="auto"/>
          </w:divBdr>
        </w:div>
        <w:div w:id="2074544710">
          <w:marLeft w:val="640"/>
          <w:marRight w:val="0"/>
          <w:marTop w:val="0"/>
          <w:marBottom w:val="0"/>
          <w:divBdr>
            <w:top w:val="none" w:sz="0" w:space="0" w:color="auto"/>
            <w:left w:val="none" w:sz="0" w:space="0" w:color="auto"/>
            <w:bottom w:val="none" w:sz="0" w:space="0" w:color="auto"/>
            <w:right w:val="none" w:sz="0" w:space="0" w:color="auto"/>
          </w:divBdr>
        </w:div>
        <w:div w:id="895237774">
          <w:marLeft w:val="640"/>
          <w:marRight w:val="0"/>
          <w:marTop w:val="0"/>
          <w:marBottom w:val="0"/>
          <w:divBdr>
            <w:top w:val="none" w:sz="0" w:space="0" w:color="auto"/>
            <w:left w:val="none" w:sz="0" w:space="0" w:color="auto"/>
            <w:bottom w:val="none" w:sz="0" w:space="0" w:color="auto"/>
            <w:right w:val="none" w:sz="0" w:space="0" w:color="auto"/>
          </w:divBdr>
        </w:div>
        <w:div w:id="1603762573">
          <w:marLeft w:val="640"/>
          <w:marRight w:val="0"/>
          <w:marTop w:val="0"/>
          <w:marBottom w:val="0"/>
          <w:divBdr>
            <w:top w:val="none" w:sz="0" w:space="0" w:color="auto"/>
            <w:left w:val="none" w:sz="0" w:space="0" w:color="auto"/>
            <w:bottom w:val="none" w:sz="0" w:space="0" w:color="auto"/>
            <w:right w:val="none" w:sz="0" w:space="0" w:color="auto"/>
          </w:divBdr>
        </w:div>
        <w:div w:id="1231769748">
          <w:marLeft w:val="640"/>
          <w:marRight w:val="0"/>
          <w:marTop w:val="0"/>
          <w:marBottom w:val="0"/>
          <w:divBdr>
            <w:top w:val="none" w:sz="0" w:space="0" w:color="auto"/>
            <w:left w:val="none" w:sz="0" w:space="0" w:color="auto"/>
            <w:bottom w:val="none" w:sz="0" w:space="0" w:color="auto"/>
            <w:right w:val="none" w:sz="0" w:space="0" w:color="auto"/>
          </w:divBdr>
        </w:div>
        <w:div w:id="1780905551">
          <w:marLeft w:val="640"/>
          <w:marRight w:val="0"/>
          <w:marTop w:val="0"/>
          <w:marBottom w:val="0"/>
          <w:divBdr>
            <w:top w:val="none" w:sz="0" w:space="0" w:color="auto"/>
            <w:left w:val="none" w:sz="0" w:space="0" w:color="auto"/>
            <w:bottom w:val="none" w:sz="0" w:space="0" w:color="auto"/>
            <w:right w:val="none" w:sz="0" w:space="0" w:color="auto"/>
          </w:divBdr>
        </w:div>
        <w:div w:id="1802336384">
          <w:marLeft w:val="640"/>
          <w:marRight w:val="0"/>
          <w:marTop w:val="0"/>
          <w:marBottom w:val="0"/>
          <w:divBdr>
            <w:top w:val="none" w:sz="0" w:space="0" w:color="auto"/>
            <w:left w:val="none" w:sz="0" w:space="0" w:color="auto"/>
            <w:bottom w:val="none" w:sz="0" w:space="0" w:color="auto"/>
            <w:right w:val="none" w:sz="0" w:space="0" w:color="auto"/>
          </w:divBdr>
        </w:div>
        <w:div w:id="1619292431">
          <w:marLeft w:val="640"/>
          <w:marRight w:val="0"/>
          <w:marTop w:val="0"/>
          <w:marBottom w:val="0"/>
          <w:divBdr>
            <w:top w:val="none" w:sz="0" w:space="0" w:color="auto"/>
            <w:left w:val="none" w:sz="0" w:space="0" w:color="auto"/>
            <w:bottom w:val="none" w:sz="0" w:space="0" w:color="auto"/>
            <w:right w:val="none" w:sz="0" w:space="0" w:color="auto"/>
          </w:divBdr>
        </w:div>
        <w:div w:id="2013023943">
          <w:marLeft w:val="640"/>
          <w:marRight w:val="0"/>
          <w:marTop w:val="0"/>
          <w:marBottom w:val="0"/>
          <w:divBdr>
            <w:top w:val="none" w:sz="0" w:space="0" w:color="auto"/>
            <w:left w:val="none" w:sz="0" w:space="0" w:color="auto"/>
            <w:bottom w:val="none" w:sz="0" w:space="0" w:color="auto"/>
            <w:right w:val="none" w:sz="0" w:space="0" w:color="auto"/>
          </w:divBdr>
        </w:div>
        <w:div w:id="1223521206">
          <w:marLeft w:val="640"/>
          <w:marRight w:val="0"/>
          <w:marTop w:val="0"/>
          <w:marBottom w:val="0"/>
          <w:divBdr>
            <w:top w:val="none" w:sz="0" w:space="0" w:color="auto"/>
            <w:left w:val="none" w:sz="0" w:space="0" w:color="auto"/>
            <w:bottom w:val="none" w:sz="0" w:space="0" w:color="auto"/>
            <w:right w:val="none" w:sz="0" w:space="0" w:color="auto"/>
          </w:divBdr>
        </w:div>
        <w:div w:id="777258622">
          <w:marLeft w:val="640"/>
          <w:marRight w:val="0"/>
          <w:marTop w:val="0"/>
          <w:marBottom w:val="0"/>
          <w:divBdr>
            <w:top w:val="none" w:sz="0" w:space="0" w:color="auto"/>
            <w:left w:val="none" w:sz="0" w:space="0" w:color="auto"/>
            <w:bottom w:val="none" w:sz="0" w:space="0" w:color="auto"/>
            <w:right w:val="none" w:sz="0" w:space="0" w:color="auto"/>
          </w:divBdr>
        </w:div>
        <w:div w:id="124590192">
          <w:marLeft w:val="640"/>
          <w:marRight w:val="0"/>
          <w:marTop w:val="0"/>
          <w:marBottom w:val="0"/>
          <w:divBdr>
            <w:top w:val="none" w:sz="0" w:space="0" w:color="auto"/>
            <w:left w:val="none" w:sz="0" w:space="0" w:color="auto"/>
            <w:bottom w:val="none" w:sz="0" w:space="0" w:color="auto"/>
            <w:right w:val="none" w:sz="0" w:space="0" w:color="auto"/>
          </w:divBdr>
        </w:div>
        <w:div w:id="569732027">
          <w:marLeft w:val="640"/>
          <w:marRight w:val="0"/>
          <w:marTop w:val="0"/>
          <w:marBottom w:val="0"/>
          <w:divBdr>
            <w:top w:val="none" w:sz="0" w:space="0" w:color="auto"/>
            <w:left w:val="none" w:sz="0" w:space="0" w:color="auto"/>
            <w:bottom w:val="none" w:sz="0" w:space="0" w:color="auto"/>
            <w:right w:val="none" w:sz="0" w:space="0" w:color="auto"/>
          </w:divBdr>
        </w:div>
        <w:div w:id="104736937">
          <w:marLeft w:val="640"/>
          <w:marRight w:val="0"/>
          <w:marTop w:val="0"/>
          <w:marBottom w:val="0"/>
          <w:divBdr>
            <w:top w:val="none" w:sz="0" w:space="0" w:color="auto"/>
            <w:left w:val="none" w:sz="0" w:space="0" w:color="auto"/>
            <w:bottom w:val="none" w:sz="0" w:space="0" w:color="auto"/>
            <w:right w:val="none" w:sz="0" w:space="0" w:color="auto"/>
          </w:divBdr>
        </w:div>
        <w:div w:id="1983728440">
          <w:marLeft w:val="640"/>
          <w:marRight w:val="0"/>
          <w:marTop w:val="0"/>
          <w:marBottom w:val="0"/>
          <w:divBdr>
            <w:top w:val="none" w:sz="0" w:space="0" w:color="auto"/>
            <w:left w:val="none" w:sz="0" w:space="0" w:color="auto"/>
            <w:bottom w:val="none" w:sz="0" w:space="0" w:color="auto"/>
            <w:right w:val="none" w:sz="0" w:space="0" w:color="auto"/>
          </w:divBdr>
        </w:div>
        <w:div w:id="1140535147">
          <w:marLeft w:val="640"/>
          <w:marRight w:val="0"/>
          <w:marTop w:val="0"/>
          <w:marBottom w:val="0"/>
          <w:divBdr>
            <w:top w:val="none" w:sz="0" w:space="0" w:color="auto"/>
            <w:left w:val="none" w:sz="0" w:space="0" w:color="auto"/>
            <w:bottom w:val="none" w:sz="0" w:space="0" w:color="auto"/>
            <w:right w:val="none" w:sz="0" w:space="0" w:color="auto"/>
          </w:divBdr>
        </w:div>
        <w:div w:id="755131787">
          <w:marLeft w:val="640"/>
          <w:marRight w:val="0"/>
          <w:marTop w:val="0"/>
          <w:marBottom w:val="0"/>
          <w:divBdr>
            <w:top w:val="none" w:sz="0" w:space="0" w:color="auto"/>
            <w:left w:val="none" w:sz="0" w:space="0" w:color="auto"/>
            <w:bottom w:val="none" w:sz="0" w:space="0" w:color="auto"/>
            <w:right w:val="none" w:sz="0" w:space="0" w:color="auto"/>
          </w:divBdr>
        </w:div>
        <w:div w:id="568462732">
          <w:marLeft w:val="640"/>
          <w:marRight w:val="0"/>
          <w:marTop w:val="0"/>
          <w:marBottom w:val="0"/>
          <w:divBdr>
            <w:top w:val="none" w:sz="0" w:space="0" w:color="auto"/>
            <w:left w:val="none" w:sz="0" w:space="0" w:color="auto"/>
            <w:bottom w:val="none" w:sz="0" w:space="0" w:color="auto"/>
            <w:right w:val="none" w:sz="0" w:space="0" w:color="auto"/>
          </w:divBdr>
        </w:div>
        <w:div w:id="1014922204">
          <w:marLeft w:val="640"/>
          <w:marRight w:val="0"/>
          <w:marTop w:val="0"/>
          <w:marBottom w:val="0"/>
          <w:divBdr>
            <w:top w:val="none" w:sz="0" w:space="0" w:color="auto"/>
            <w:left w:val="none" w:sz="0" w:space="0" w:color="auto"/>
            <w:bottom w:val="none" w:sz="0" w:space="0" w:color="auto"/>
            <w:right w:val="none" w:sz="0" w:space="0" w:color="auto"/>
          </w:divBdr>
        </w:div>
        <w:div w:id="1354308532">
          <w:marLeft w:val="640"/>
          <w:marRight w:val="0"/>
          <w:marTop w:val="0"/>
          <w:marBottom w:val="0"/>
          <w:divBdr>
            <w:top w:val="none" w:sz="0" w:space="0" w:color="auto"/>
            <w:left w:val="none" w:sz="0" w:space="0" w:color="auto"/>
            <w:bottom w:val="none" w:sz="0" w:space="0" w:color="auto"/>
            <w:right w:val="none" w:sz="0" w:space="0" w:color="auto"/>
          </w:divBdr>
        </w:div>
        <w:div w:id="1353219014">
          <w:marLeft w:val="640"/>
          <w:marRight w:val="0"/>
          <w:marTop w:val="0"/>
          <w:marBottom w:val="0"/>
          <w:divBdr>
            <w:top w:val="none" w:sz="0" w:space="0" w:color="auto"/>
            <w:left w:val="none" w:sz="0" w:space="0" w:color="auto"/>
            <w:bottom w:val="none" w:sz="0" w:space="0" w:color="auto"/>
            <w:right w:val="none" w:sz="0" w:space="0" w:color="auto"/>
          </w:divBdr>
        </w:div>
        <w:div w:id="2103841907">
          <w:marLeft w:val="640"/>
          <w:marRight w:val="0"/>
          <w:marTop w:val="0"/>
          <w:marBottom w:val="0"/>
          <w:divBdr>
            <w:top w:val="none" w:sz="0" w:space="0" w:color="auto"/>
            <w:left w:val="none" w:sz="0" w:space="0" w:color="auto"/>
            <w:bottom w:val="none" w:sz="0" w:space="0" w:color="auto"/>
            <w:right w:val="none" w:sz="0" w:space="0" w:color="auto"/>
          </w:divBdr>
        </w:div>
        <w:div w:id="40521688">
          <w:marLeft w:val="640"/>
          <w:marRight w:val="0"/>
          <w:marTop w:val="0"/>
          <w:marBottom w:val="0"/>
          <w:divBdr>
            <w:top w:val="none" w:sz="0" w:space="0" w:color="auto"/>
            <w:left w:val="none" w:sz="0" w:space="0" w:color="auto"/>
            <w:bottom w:val="none" w:sz="0" w:space="0" w:color="auto"/>
            <w:right w:val="none" w:sz="0" w:space="0" w:color="auto"/>
          </w:divBdr>
        </w:div>
        <w:div w:id="741100402">
          <w:marLeft w:val="640"/>
          <w:marRight w:val="0"/>
          <w:marTop w:val="0"/>
          <w:marBottom w:val="0"/>
          <w:divBdr>
            <w:top w:val="none" w:sz="0" w:space="0" w:color="auto"/>
            <w:left w:val="none" w:sz="0" w:space="0" w:color="auto"/>
            <w:bottom w:val="none" w:sz="0" w:space="0" w:color="auto"/>
            <w:right w:val="none" w:sz="0" w:space="0" w:color="auto"/>
          </w:divBdr>
        </w:div>
        <w:div w:id="1733691531">
          <w:marLeft w:val="640"/>
          <w:marRight w:val="0"/>
          <w:marTop w:val="0"/>
          <w:marBottom w:val="0"/>
          <w:divBdr>
            <w:top w:val="none" w:sz="0" w:space="0" w:color="auto"/>
            <w:left w:val="none" w:sz="0" w:space="0" w:color="auto"/>
            <w:bottom w:val="none" w:sz="0" w:space="0" w:color="auto"/>
            <w:right w:val="none" w:sz="0" w:space="0" w:color="auto"/>
          </w:divBdr>
        </w:div>
        <w:div w:id="1229460015">
          <w:marLeft w:val="640"/>
          <w:marRight w:val="0"/>
          <w:marTop w:val="0"/>
          <w:marBottom w:val="0"/>
          <w:divBdr>
            <w:top w:val="none" w:sz="0" w:space="0" w:color="auto"/>
            <w:left w:val="none" w:sz="0" w:space="0" w:color="auto"/>
            <w:bottom w:val="none" w:sz="0" w:space="0" w:color="auto"/>
            <w:right w:val="none" w:sz="0" w:space="0" w:color="auto"/>
          </w:divBdr>
        </w:div>
        <w:div w:id="501168430">
          <w:marLeft w:val="640"/>
          <w:marRight w:val="0"/>
          <w:marTop w:val="0"/>
          <w:marBottom w:val="0"/>
          <w:divBdr>
            <w:top w:val="none" w:sz="0" w:space="0" w:color="auto"/>
            <w:left w:val="none" w:sz="0" w:space="0" w:color="auto"/>
            <w:bottom w:val="none" w:sz="0" w:space="0" w:color="auto"/>
            <w:right w:val="none" w:sz="0" w:space="0" w:color="auto"/>
          </w:divBdr>
        </w:div>
        <w:div w:id="1154839134">
          <w:marLeft w:val="640"/>
          <w:marRight w:val="0"/>
          <w:marTop w:val="0"/>
          <w:marBottom w:val="0"/>
          <w:divBdr>
            <w:top w:val="none" w:sz="0" w:space="0" w:color="auto"/>
            <w:left w:val="none" w:sz="0" w:space="0" w:color="auto"/>
            <w:bottom w:val="none" w:sz="0" w:space="0" w:color="auto"/>
            <w:right w:val="none" w:sz="0" w:space="0" w:color="auto"/>
          </w:divBdr>
        </w:div>
        <w:div w:id="602035541">
          <w:marLeft w:val="640"/>
          <w:marRight w:val="0"/>
          <w:marTop w:val="0"/>
          <w:marBottom w:val="0"/>
          <w:divBdr>
            <w:top w:val="none" w:sz="0" w:space="0" w:color="auto"/>
            <w:left w:val="none" w:sz="0" w:space="0" w:color="auto"/>
            <w:bottom w:val="none" w:sz="0" w:space="0" w:color="auto"/>
            <w:right w:val="none" w:sz="0" w:space="0" w:color="auto"/>
          </w:divBdr>
        </w:div>
        <w:div w:id="747963372">
          <w:marLeft w:val="640"/>
          <w:marRight w:val="0"/>
          <w:marTop w:val="0"/>
          <w:marBottom w:val="0"/>
          <w:divBdr>
            <w:top w:val="none" w:sz="0" w:space="0" w:color="auto"/>
            <w:left w:val="none" w:sz="0" w:space="0" w:color="auto"/>
            <w:bottom w:val="none" w:sz="0" w:space="0" w:color="auto"/>
            <w:right w:val="none" w:sz="0" w:space="0" w:color="auto"/>
          </w:divBdr>
        </w:div>
        <w:div w:id="2087873922">
          <w:marLeft w:val="640"/>
          <w:marRight w:val="0"/>
          <w:marTop w:val="0"/>
          <w:marBottom w:val="0"/>
          <w:divBdr>
            <w:top w:val="none" w:sz="0" w:space="0" w:color="auto"/>
            <w:left w:val="none" w:sz="0" w:space="0" w:color="auto"/>
            <w:bottom w:val="none" w:sz="0" w:space="0" w:color="auto"/>
            <w:right w:val="none" w:sz="0" w:space="0" w:color="auto"/>
          </w:divBdr>
        </w:div>
        <w:div w:id="1233396710">
          <w:marLeft w:val="640"/>
          <w:marRight w:val="0"/>
          <w:marTop w:val="0"/>
          <w:marBottom w:val="0"/>
          <w:divBdr>
            <w:top w:val="none" w:sz="0" w:space="0" w:color="auto"/>
            <w:left w:val="none" w:sz="0" w:space="0" w:color="auto"/>
            <w:bottom w:val="none" w:sz="0" w:space="0" w:color="auto"/>
            <w:right w:val="none" w:sz="0" w:space="0" w:color="auto"/>
          </w:divBdr>
        </w:div>
        <w:div w:id="1175610684">
          <w:marLeft w:val="640"/>
          <w:marRight w:val="0"/>
          <w:marTop w:val="0"/>
          <w:marBottom w:val="0"/>
          <w:divBdr>
            <w:top w:val="none" w:sz="0" w:space="0" w:color="auto"/>
            <w:left w:val="none" w:sz="0" w:space="0" w:color="auto"/>
            <w:bottom w:val="none" w:sz="0" w:space="0" w:color="auto"/>
            <w:right w:val="none" w:sz="0" w:space="0" w:color="auto"/>
          </w:divBdr>
        </w:div>
      </w:divsChild>
    </w:div>
    <w:div w:id="1498156587">
      <w:bodyDiv w:val="1"/>
      <w:marLeft w:val="0"/>
      <w:marRight w:val="0"/>
      <w:marTop w:val="0"/>
      <w:marBottom w:val="0"/>
      <w:divBdr>
        <w:top w:val="none" w:sz="0" w:space="0" w:color="auto"/>
        <w:left w:val="none" w:sz="0" w:space="0" w:color="auto"/>
        <w:bottom w:val="none" w:sz="0" w:space="0" w:color="auto"/>
        <w:right w:val="none" w:sz="0" w:space="0" w:color="auto"/>
      </w:divBdr>
      <w:divsChild>
        <w:div w:id="152530515">
          <w:marLeft w:val="640"/>
          <w:marRight w:val="0"/>
          <w:marTop w:val="0"/>
          <w:marBottom w:val="0"/>
          <w:divBdr>
            <w:top w:val="none" w:sz="0" w:space="0" w:color="auto"/>
            <w:left w:val="none" w:sz="0" w:space="0" w:color="auto"/>
            <w:bottom w:val="none" w:sz="0" w:space="0" w:color="auto"/>
            <w:right w:val="none" w:sz="0" w:space="0" w:color="auto"/>
          </w:divBdr>
        </w:div>
        <w:div w:id="2104647724">
          <w:marLeft w:val="640"/>
          <w:marRight w:val="0"/>
          <w:marTop w:val="0"/>
          <w:marBottom w:val="0"/>
          <w:divBdr>
            <w:top w:val="none" w:sz="0" w:space="0" w:color="auto"/>
            <w:left w:val="none" w:sz="0" w:space="0" w:color="auto"/>
            <w:bottom w:val="none" w:sz="0" w:space="0" w:color="auto"/>
            <w:right w:val="none" w:sz="0" w:space="0" w:color="auto"/>
          </w:divBdr>
        </w:div>
        <w:div w:id="457184402">
          <w:marLeft w:val="640"/>
          <w:marRight w:val="0"/>
          <w:marTop w:val="0"/>
          <w:marBottom w:val="0"/>
          <w:divBdr>
            <w:top w:val="none" w:sz="0" w:space="0" w:color="auto"/>
            <w:left w:val="none" w:sz="0" w:space="0" w:color="auto"/>
            <w:bottom w:val="none" w:sz="0" w:space="0" w:color="auto"/>
            <w:right w:val="none" w:sz="0" w:space="0" w:color="auto"/>
          </w:divBdr>
        </w:div>
        <w:div w:id="1060904950">
          <w:marLeft w:val="640"/>
          <w:marRight w:val="0"/>
          <w:marTop w:val="0"/>
          <w:marBottom w:val="0"/>
          <w:divBdr>
            <w:top w:val="none" w:sz="0" w:space="0" w:color="auto"/>
            <w:left w:val="none" w:sz="0" w:space="0" w:color="auto"/>
            <w:bottom w:val="none" w:sz="0" w:space="0" w:color="auto"/>
            <w:right w:val="none" w:sz="0" w:space="0" w:color="auto"/>
          </w:divBdr>
        </w:div>
        <w:div w:id="823813499">
          <w:marLeft w:val="640"/>
          <w:marRight w:val="0"/>
          <w:marTop w:val="0"/>
          <w:marBottom w:val="0"/>
          <w:divBdr>
            <w:top w:val="none" w:sz="0" w:space="0" w:color="auto"/>
            <w:left w:val="none" w:sz="0" w:space="0" w:color="auto"/>
            <w:bottom w:val="none" w:sz="0" w:space="0" w:color="auto"/>
            <w:right w:val="none" w:sz="0" w:space="0" w:color="auto"/>
          </w:divBdr>
        </w:div>
        <w:div w:id="1234663639">
          <w:marLeft w:val="640"/>
          <w:marRight w:val="0"/>
          <w:marTop w:val="0"/>
          <w:marBottom w:val="0"/>
          <w:divBdr>
            <w:top w:val="none" w:sz="0" w:space="0" w:color="auto"/>
            <w:left w:val="none" w:sz="0" w:space="0" w:color="auto"/>
            <w:bottom w:val="none" w:sz="0" w:space="0" w:color="auto"/>
            <w:right w:val="none" w:sz="0" w:space="0" w:color="auto"/>
          </w:divBdr>
        </w:div>
        <w:div w:id="2046248305">
          <w:marLeft w:val="640"/>
          <w:marRight w:val="0"/>
          <w:marTop w:val="0"/>
          <w:marBottom w:val="0"/>
          <w:divBdr>
            <w:top w:val="none" w:sz="0" w:space="0" w:color="auto"/>
            <w:left w:val="none" w:sz="0" w:space="0" w:color="auto"/>
            <w:bottom w:val="none" w:sz="0" w:space="0" w:color="auto"/>
            <w:right w:val="none" w:sz="0" w:space="0" w:color="auto"/>
          </w:divBdr>
        </w:div>
        <w:div w:id="538779507">
          <w:marLeft w:val="640"/>
          <w:marRight w:val="0"/>
          <w:marTop w:val="0"/>
          <w:marBottom w:val="0"/>
          <w:divBdr>
            <w:top w:val="none" w:sz="0" w:space="0" w:color="auto"/>
            <w:left w:val="none" w:sz="0" w:space="0" w:color="auto"/>
            <w:bottom w:val="none" w:sz="0" w:space="0" w:color="auto"/>
            <w:right w:val="none" w:sz="0" w:space="0" w:color="auto"/>
          </w:divBdr>
        </w:div>
        <w:div w:id="193353313">
          <w:marLeft w:val="640"/>
          <w:marRight w:val="0"/>
          <w:marTop w:val="0"/>
          <w:marBottom w:val="0"/>
          <w:divBdr>
            <w:top w:val="none" w:sz="0" w:space="0" w:color="auto"/>
            <w:left w:val="none" w:sz="0" w:space="0" w:color="auto"/>
            <w:bottom w:val="none" w:sz="0" w:space="0" w:color="auto"/>
            <w:right w:val="none" w:sz="0" w:space="0" w:color="auto"/>
          </w:divBdr>
        </w:div>
        <w:div w:id="1760901657">
          <w:marLeft w:val="640"/>
          <w:marRight w:val="0"/>
          <w:marTop w:val="0"/>
          <w:marBottom w:val="0"/>
          <w:divBdr>
            <w:top w:val="none" w:sz="0" w:space="0" w:color="auto"/>
            <w:left w:val="none" w:sz="0" w:space="0" w:color="auto"/>
            <w:bottom w:val="none" w:sz="0" w:space="0" w:color="auto"/>
            <w:right w:val="none" w:sz="0" w:space="0" w:color="auto"/>
          </w:divBdr>
        </w:div>
        <w:div w:id="2069724043">
          <w:marLeft w:val="640"/>
          <w:marRight w:val="0"/>
          <w:marTop w:val="0"/>
          <w:marBottom w:val="0"/>
          <w:divBdr>
            <w:top w:val="none" w:sz="0" w:space="0" w:color="auto"/>
            <w:left w:val="none" w:sz="0" w:space="0" w:color="auto"/>
            <w:bottom w:val="none" w:sz="0" w:space="0" w:color="auto"/>
            <w:right w:val="none" w:sz="0" w:space="0" w:color="auto"/>
          </w:divBdr>
        </w:div>
        <w:div w:id="673922662">
          <w:marLeft w:val="640"/>
          <w:marRight w:val="0"/>
          <w:marTop w:val="0"/>
          <w:marBottom w:val="0"/>
          <w:divBdr>
            <w:top w:val="none" w:sz="0" w:space="0" w:color="auto"/>
            <w:left w:val="none" w:sz="0" w:space="0" w:color="auto"/>
            <w:bottom w:val="none" w:sz="0" w:space="0" w:color="auto"/>
            <w:right w:val="none" w:sz="0" w:space="0" w:color="auto"/>
          </w:divBdr>
        </w:div>
        <w:div w:id="1528719963">
          <w:marLeft w:val="640"/>
          <w:marRight w:val="0"/>
          <w:marTop w:val="0"/>
          <w:marBottom w:val="0"/>
          <w:divBdr>
            <w:top w:val="none" w:sz="0" w:space="0" w:color="auto"/>
            <w:left w:val="none" w:sz="0" w:space="0" w:color="auto"/>
            <w:bottom w:val="none" w:sz="0" w:space="0" w:color="auto"/>
            <w:right w:val="none" w:sz="0" w:space="0" w:color="auto"/>
          </w:divBdr>
        </w:div>
        <w:div w:id="1358193552">
          <w:marLeft w:val="640"/>
          <w:marRight w:val="0"/>
          <w:marTop w:val="0"/>
          <w:marBottom w:val="0"/>
          <w:divBdr>
            <w:top w:val="none" w:sz="0" w:space="0" w:color="auto"/>
            <w:left w:val="none" w:sz="0" w:space="0" w:color="auto"/>
            <w:bottom w:val="none" w:sz="0" w:space="0" w:color="auto"/>
            <w:right w:val="none" w:sz="0" w:space="0" w:color="auto"/>
          </w:divBdr>
        </w:div>
        <w:div w:id="773748595">
          <w:marLeft w:val="640"/>
          <w:marRight w:val="0"/>
          <w:marTop w:val="0"/>
          <w:marBottom w:val="0"/>
          <w:divBdr>
            <w:top w:val="none" w:sz="0" w:space="0" w:color="auto"/>
            <w:left w:val="none" w:sz="0" w:space="0" w:color="auto"/>
            <w:bottom w:val="none" w:sz="0" w:space="0" w:color="auto"/>
            <w:right w:val="none" w:sz="0" w:space="0" w:color="auto"/>
          </w:divBdr>
        </w:div>
        <w:div w:id="530800016">
          <w:marLeft w:val="640"/>
          <w:marRight w:val="0"/>
          <w:marTop w:val="0"/>
          <w:marBottom w:val="0"/>
          <w:divBdr>
            <w:top w:val="none" w:sz="0" w:space="0" w:color="auto"/>
            <w:left w:val="none" w:sz="0" w:space="0" w:color="auto"/>
            <w:bottom w:val="none" w:sz="0" w:space="0" w:color="auto"/>
            <w:right w:val="none" w:sz="0" w:space="0" w:color="auto"/>
          </w:divBdr>
        </w:div>
        <w:div w:id="1872104658">
          <w:marLeft w:val="640"/>
          <w:marRight w:val="0"/>
          <w:marTop w:val="0"/>
          <w:marBottom w:val="0"/>
          <w:divBdr>
            <w:top w:val="none" w:sz="0" w:space="0" w:color="auto"/>
            <w:left w:val="none" w:sz="0" w:space="0" w:color="auto"/>
            <w:bottom w:val="none" w:sz="0" w:space="0" w:color="auto"/>
            <w:right w:val="none" w:sz="0" w:space="0" w:color="auto"/>
          </w:divBdr>
        </w:div>
        <w:div w:id="1492872118">
          <w:marLeft w:val="640"/>
          <w:marRight w:val="0"/>
          <w:marTop w:val="0"/>
          <w:marBottom w:val="0"/>
          <w:divBdr>
            <w:top w:val="none" w:sz="0" w:space="0" w:color="auto"/>
            <w:left w:val="none" w:sz="0" w:space="0" w:color="auto"/>
            <w:bottom w:val="none" w:sz="0" w:space="0" w:color="auto"/>
            <w:right w:val="none" w:sz="0" w:space="0" w:color="auto"/>
          </w:divBdr>
        </w:div>
        <w:div w:id="1259370785">
          <w:marLeft w:val="640"/>
          <w:marRight w:val="0"/>
          <w:marTop w:val="0"/>
          <w:marBottom w:val="0"/>
          <w:divBdr>
            <w:top w:val="none" w:sz="0" w:space="0" w:color="auto"/>
            <w:left w:val="none" w:sz="0" w:space="0" w:color="auto"/>
            <w:bottom w:val="none" w:sz="0" w:space="0" w:color="auto"/>
            <w:right w:val="none" w:sz="0" w:space="0" w:color="auto"/>
          </w:divBdr>
        </w:div>
        <w:div w:id="507712781">
          <w:marLeft w:val="640"/>
          <w:marRight w:val="0"/>
          <w:marTop w:val="0"/>
          <w:marBottom w:val="0"/>
          <w:divBdr>
            <w:top w:val="none" w:sz="0" w:space="0" w:color="auto"/>
            <w:left w:val="none" w:sz="0" w:space="0" w:color="auto"/>
            <w:bottom w:val="none" w:sz="0" w:space="0" w:color="auto"/>
            <w:right w:val="none" w:sz="0" w:space="0" w:color="auto"/>
          </w:divBdr>
        </w:div>
        <w:div w:id="455026364">
          <w:marLeft w:val="640"/>
          <w:marRight w:val="0"/>
          <w:marTop w:val="0"/>
          <w:marBottom w:val="0"/>
          <w:divBdr>
            <w:top w:val="none" w:sz="0" w:space="0" w:color="auto"/>
            <w:left w:val="none" w:sz="0" w:space="0" w:color="auto"/>
            <w:bottom w:val="none" w:sz="0" w:space="0" w:color="auto"/>
            <w:right w:val="none" w:sz="0" w:space="0" w:color="auto"/>
          </w:divBdr>
        </w:div>
        <w:div w:id="465316306">
          <w:marLeft w:val="640"/>
          <w:marRight w:val="0"/>
          <w:marTop w:val="0"/>
          <w:marBottom w:val="0"/>
          <w:divBdr>
            <w:top w:val="none" w:sz="0" w:space="0" w:color="auto"/>
            <w:left w:val="none" w:sz="0" w:space="0" w:color="auto"/>
            <w:bottom w:val="none" w:sz="0" w:space="0" w:color="auto"/>
            <w:right w:val="none" w:sz="0" w:space="0" w:color="auto"/>
          </w:divBdr>
        </w:div>
        <w:div w:id="1767575847">
          <w:marLeft w:val="640"/>
          <w:marRight w:val="0"/>
          <w:marTop w:val="0"/>
          <w:marBottom w:val="0"/>
          <w:divBdr>
            <w:top w:val="none" w:sz="0" w:space="0" w:color="auto"/>
            <w:left w:val="none" w:sz="0" w:space="0" w:color="auto"/>
            <w:bottom w:val="none" w:sz="0" w:space="0" w:color="auto"/>
            <w:right w:val="none" w:sz="0" w:space="0" w:color="auto"/>
          </w:divBdr>
        </w:div>
        <w:div w:id="594827038">
          <w:marLeft w:val="640"/>
          <w:marRight w:val="0"/>
          <w:marTop w:val="0"/>
          <w:marBottom w:val="0"/>
          <w:divBdr>
            <w:top w:val="none" w:sz="0" w:space="0" w:color="auto"/>
            <w:left w:val="none" w:sz="0" w:space="0" w:color="auto"/>
            <w:bottom w:val="none" w:sz="0" w:space="0" w:color="auto"/>
            <w:right w:val="none" w:sz="0" w:space="0" w:color="auto"/>
          </w:divBdr>
        </w:div>
        <w:div w:id="1076443362">
          <w:marLeft w:val="640"/>
          <w:marRight w:val="0"/>
          <w:marTop w:val="0"/>
          <w:marBottom w:val="0"/>
          <w:divBdr>
            <w:top w:val="none" w:sz="0" w:space="0" w:color="auto"/>
            <w:left w:val="none" w:sz="0" w:space="0" w:color="auto"/>
            <w:bottom w:val="none" w:sz="0" w:space="0" w:color="auto"/>
            <w:right w:val="none" w:sz="0" w:space="0" w:color="auto"/>
          </w:divBdr>
        </w:div>
        <w:div w:id="1084499991">
          <w:marLeft w:val="640"/>
          <w:marRight w:val="0"/>
          <w:marTop w:val="0"/>
          <w:marBottom w:val="0"/>
          <w:divBdr>
            <w:top w:val="none" w:sz="0" w:space="0" w:color="auto"/>
            <w:left w:val="none" w:sz="0" w:space="0" w:color="auto"/>
            <w:bottom w:val="none" w:sz="0" w:space="0" w:color="auto"/>
            <w:right w:val="none" w:sz="0" w:space="0" w:color="auto"/>
          </w:divBdr>
        </w:div>
        <w:div w:id="156311769">
          <w:marLeft w:val="640"/>
          <w:marRight w:val="0"/>
          <w:marTop w:val="0"/>
          <w:marBottom w:val="0"/>
          <w:divBdr>
            <w:top w:val="none" w:sz="0" w:space="0" w:color="auto"/>
            <w:left w:val="none" w:sz="0" w:space="0" w:color="auto"/>
            <w:bottom w:val="none" w:sz="0" w:space="0" w:color="auto"/>
            <w:right w:val="none" w:sz="0" w:space="0" w:color="auto"/>
          </w:divBdr>
        </w:div>
        <w:div w:id="989361867">
          <w:marLeft w:val="640"/>
          <w:marRight w:val="0"/>
          <w:marTop w:val="0"/>
          <w:marBottom w:val="0"/>
          <w:divBdr>
            <w:top w:val="none" w:sz="0" w:space="0" w:color="auto"/>
            <w:left w:val="none" w:sz="0" w:space="0" w:color="auto"/>
            <w:bottom w:val="none" w:sz="0" w:space="0" w:color="auto"/>
            <w:right w:val="none" w:sz="0" w:space="0" w:color="auto"/>
          </w:divBdr>
        </w:div>
        <w:div w:id="100956590">
          <w:marLeft w:val="640"/>
          <w:marRight w:val="0"/>
          <w:marTop w:val="0"/>
          <w:marBottom w:val="0"/>
          <w:divBdr>
            <w:top w:val="none" w:sz="0" w:space="0" w:color="auto"/>
            <w:left w:val="none" w:sz="0" w:space="0" w:color="auto"/>
            <w:bottom w:val="none" w:sz="0" w:space="0" w:color="auto"/>
            <w:right w:val="none" w:sz="0" w:space="0" w:color="auto"/>
          </w:divBdr>
        </w:div>
        <w:div w:id="1126699289">
          <w:marLeft w:val="640"/>
          <w:marRight w:val="0"/>
          <w:marTop w:val="0"/>
          <w:marBottom w:val="0"/>
          <w:divBdr>
            <w:top w:val="none" w:sz="0" w:space="0" w:color="auto"/>
            <w:left w:val="none" w:sz="0" w:space="0" w:color="auto"/>
            <w:bottom w:val="none" w:sz="0" w:space="0" w:color="auto"/>
            <w:right w:val="none" w:sz="0" w:space="0" w:color="auto"/>
          </w:divBdr>
        </w:div>
        <w:div w:id="134957841">
          <w:marLeft w:val="640"/>
          <w:marRight w:val="0"/>
          <w:marTop w:val="0"/>
          <w:marBottom w:val="0"/>
          <w:divBdr>
            <w:top w:val="none" w:sz="0" w:space="0" w:color="auto"/>
            <w:left w:val="none" w:sz="0" w:space="0" w:color="auto"/>
            <w:bottom w:val="none" w:sz="0" w:space="0" w:color="auto"/>
            <w:right w:val="none" w:sz="0" w:space="0" w:color="auto"/>
          </w:divBdr>
        </w:div>
        <w:div w:id="1747454750">
          <w:marLeft w:val="640"/>
          <w:marRight w:val="0"/>
          <w:marTop w:val="0"/>
          <w:marBottom w:val="0"/>
          <w:divBdr>
            <w:top w:val="none" w:sz="0" w:space="0" w:color="auto"/>
            <w:left w:val="none" w:sz="0" w:space="0" w:color="auto"/>
            <w:bottom w:val="none" w:sz="0" w:space="0" w:color="auto"/>
            <w:right w:val="none" w:sz="0" w:space="0" w:color="auto"/>
          </w:divBdr>
        </w:div>
        <w:div w:id="404038797">
          <w:marLeft w:val="640"/>
          <w:marRight w:val="0"/>
          <w:marTop w:val="0"/>
          <w:marBottom w:val="0"/>
          <w:divBdr>
            <w:top w:val="none" w:sz="0" w:space="0" w:color="auto"/>
            <w:left w:val="none" w:sz="0" w:space="0" w:color="auto"/>
            <w:bottom w:val="none" w:sz="0" w:space="0" w:color="auto"/>
            <w:right w:val="none" w:sz="0" w:space="0" w:color="auto"/>
          </w:divBdr>
        </w:div>
        <w:div w:id="983194432">
          <w:marLeft w:val="640"/>
          <w:marRight w:val="0"/>
          <w:marTop w:val="0"/>
          <w:marBottom w:val="0"/>
          <w:divBdr>
            <w:top w:val="none" w:sz="0" w:space="0" w:color="auto"/>
            <w:left w:val="none" w:sz="0" w:space="0" w:color="auto"/>
            <w:bottom w:val="none" w:sz="0" w:space="0" w:color="auto"/>
            <w:right w:val="none" w:sz="0" w:space="0" w:color="auto"/>
          </w:divBdr>
        </w:div>
        <w:div w:id="1500080663">
          <w:marLeft w:val="640"/>
          <w:marRight w:val="0"/>
          <w:marTop w:val="0"/>
          <w:marBottom w:val="0"/>
          <w:divBdr>
            <w:top w:val="none" w:sz="0" w:space="0" w:color="auto"/>
            <w:left w:val="none" w:sz="0" w:space="0" w:color="auto"/>
            <w:bottom w:val="none" w:sz="0" w:space="0" w:color="auto"/>
            <w:right w:val="none" w:sz="0" w:space="0" w:color="auto"/>
          </w:divBdr>
        </w:div>
        <w:div w:id="329329963">
          <w:marLeft w:val="640"/>
          <w:marRight w:val="0"/>
          <w:marTop w:val="0"/>
          <w:marBottom w:val="0"/>
          <w:divBdr>
            <w:top w:val="none" w:sz="0" w:space="0" w:color="auto"/>
            <w:left w:val="none" w:sz="0" w:space="0" w:color="auto"/>
            <w:bottom w:val="none" w:sz="0" w:space="0" w:color="auto"/>
            <w:right w:val="none" w:sz="0" w:space="0" w:color="auto"/>
          </w:divBdr>
        </w:div>
        <w:div w:id="1840005205">
          <w:marLeft w:val="640"/>
          <w:marRight w:val="0"/>
          <w:marTop w:val="0"/>
          <w:marBottom w:val="0"/>
          <w:divBdr>
            <w:top w:val="none" w:sz="0" w:space="0" w:color="auto"/>
            <w:left w:val="none" w:sz="0" w:space="0" w:color="auto"/>
            <w:bottom w:val="none" w:sz="0" w:space="0" w:color="auto"/>
            <w:right w:val="none" w:sz="0" w:space="0" w:color="auto"/>
          </w:divBdr>
        </w:div>
        <w:div w:id="568271606">
          <w:marLeft w:val="640"/>
          <w:marRight w:val="0"/>
          <w:marTop w:val="0"/>
          <w:marBottom w:val="0"/>
          <w:divBdr>
            <w:top w:val="none" w:sz="0" w:space="0" w:color="auto"/>
            <w:left w:val="none" w:sz="0" w:space="0" w:color="auto"/>
            <w:bottom w:val="none" w:sz="0" w:space="0" w:color="auto"/>
            <w:right w:val="none" w:sz="0" w:space="0" w:color="auto"/>
          </w:divBdr>
        </w:div>
        <w:div w:id="1234437074">
          <w:marLeft w:val="640"/>
          <w:marRight w:val="0"/>
          <w:marTop w:val="0"/>
          <w:marBottom w:val="0"/>
          <w:divBdr>
            <w:top w:val="none" w:sz="0" w:space="0" w:color="auto"/>
            <w:left w:val="none" w:sz="0" w:space="0" w:color="auto"/>
            <w:bottom w:val="none" w:sz="0" w:space="0" w:color="auto"/>
            <w:right w:val="none" w:sz="0" w:space="0" w:color="auto"/>
          </w:divBdr>
        </w:div>
        <w:div w:id="137965518">
          <w:marLeft w:val="640"/>
          <w:marRight w:val="0"/>
          <w:marTop w:val="0"/>
          <w:marBottom w:val="0"/>
          <w:divBdr>
            <w:top w:val="none" w:sz="0" w:space="0" w:color="auto"/>
            <w:left w:val="none" w:sz="0" w:space="0" w:color="auto"/>
            <w:bottom w:val="none" w:sz="0" w:space="0" w:color="auto"/>
            <w:right w:val="none" w:sz="0" w:space="0" w:color="auto"/>
          </w:divBdr>
        </w:div>
        <w:div w:id="6491839">
          <w:marLeft w:val="640"/>
          <w:marRight w:val="0"/>
          <w:marTop w:val="0"/>
          <w:marBottom w:val="0"/>
          <w:divBdr>
            <w:top w:val="none" w:sz="0" w:space="0" w:color="auto"/>
            <w:left w:val="none" w:sz="0" w:space="0" w:color="auto"/>
            <w:bottom w:val="none" w:sz="0" w:space="0" w:color="auto"/>
            <w:right w:val="none" w:sz="0" w:space="0" w:color="auto"/>
          </w:divBdr>
        </w:div>
        <w:div w:id="1323895778">
          <w:marLeft w:val="640"/>
          <w:marRight w:val="0"/>
          <w:marTop w:val="0"/>
          <w:marBottom w:val="0"/>
          <w:divBdr>
            <w:top w:val="none" w:sz="0" w:space="0" w:color="auto"/>
            <w:left w:val="none" w:sz="0" w:space="0" w:color="auto"/>
            <w:bottom w:val="none" w:sz="0" w:space="0" w:color="auto"/>
            <w:right w:val="none" w:sz="0" w:space="0" w:color="auto"/>
          </w:divBdr>
        </w:div>
        <w:div w:id="1768116652">
          <w:marLeft w:val="640"/>
          <w:marRight w:val="0"/>
          <w:marTop w:val="0"/>
          <w:marBottom w:val="0"/>
          <w:divBdr>
            <w:top w:val="none" w:sz="0" w:space="0" w:color="auto"/>
            <w:left w:val="none" w:sz="0" w:space="0" w:color="auto"/>
            <w:bottom w:val="none" w:sz="0" w:space="0" w:color="auto"/>
            <w:right w:val="none" w:sz="0" w:space="0" w:color="auto"/>
          </w:divBdr>
        </w:div>
        <w:div w:id="1360159928">
          <w:marLeft w:val="640"/>
          <w:marRight w:val="0"/>
          <w:marTop w:val="0"/>
          <w:marBottom w:val="0"/>
          <w:divBdr>
            <w:top w:val="none" w:sz="0" w:space="0" w:color="auto"/>
            <w:left w:val="none" w:sz="0" w:space="0" w:color="auto"/>
            <w:bottom w:val="none" w:sz="0" w:space="0" w:color="auto"/>
            <w:right w:val="none" w:sz="0" w:space="0" w:color="auto"/>
          </w:divBdr>
        </w:div>
        <w:div w:id="142159095">
          <w:marLeft w:val="640"/>
          <w:marRight w:val="0"/>
          <w:marTop w:val="0"/>
          <w:marBottom w:val="0"/>
          <w:divBdr>
            <w:top w:val="none" w:sz="0" w:space="0" w:color="auto"/>
            <w:left w:val="none" w:sz="0" w:space="0" w:color="auto"/>
            <w:bottom w:val="none" w:sz="0" w:space="0" w:color="auto"/>
            <w:right w:val="none" w:sz="0" w:space="0" w:color="auto"/>
          </w:divBdr>
        </w:div>
        <w:div w:id="483863539">
          <w:marLeft w:val="640"/>
          <w:marRight w:val="0"/>
          <w:marTop w:val="0"/>
          <w:marBottom w:val="0"/>
          <w:divBdr>
            <w:top w:val="none" w:sz="0" w:space="0" w:color="auto"/>
            <w:left w:val="none" w:sz="0" w:space="0" w:color="auto"/>
            <w:bottom w:val="none" w:sz="0" w:space="0" w:color="auto"/>
            <w:right w:val="none" w:sz="0" w:space="0" w:color="auto"/>
          </w:divBdr>
        </w:div>
        <w:div w:id="688678352">
          <w:marLeft w:val="640"/>
          <w:marRight w:val="0"/>
          <w:marTop w:val="0"/>
          <w:marBottom w:val="0"/>
          <w:divBdr>
            <w:top w:val="none" w:sz="0" w:space="0" w:color="auto"/>
            <w:left w:val="none" w:sz="0" w:space="0" w:color="auto"/>
            <w:bottom w:val="none" w:sz="0" w:space="0" w:color="auto"/>
            <w:right w:val="none" w:sz="0" w:space="0" w:color="auto"/>
          </w:divBdr>
        </w:div>
        <w:div w:id="79764658">
          <w:marLeft w:val="640"/>
          <w:marRight w:val="0"/>
          <w:marTop w:val="0"/>
          <w:marBottom w:val="0"/>
          <w:divBdr>
            <w:top w:val="none" w:sz="0" w:space="0" w:color="auto"/>
            <w:left w:val="none" w:sz="0" w:space="0" w:color="auto"/>
            <w:bottom w:val="none" w:sz="0" w:space="0" w:color="auto"/>
            <w:right w:val="none" w:sz="0" w:space="0" w:color="auto"/>
          </w:divBdr>
        </w:div>
        <w:div w:id="1607348050">
          <w:marLeft w:val="640"/>
          <w:marRight w:val="0"/>
          <w:marTop w:val="0"/>
          <w:marBottom w:val="0"/>
          <w:divBdr>
            <w:top w:val="none" w:sz="0" w:space="0" w:color="auto"/>
            <w:left w:val="none" w:sz="0" w:space="0" w:color="auto"/>
            <w:bottom w:val="none" w:sz="0" w:space="0" w:color="auto"/>
            <w:right w:val="none" w:sz="0" w:space="0" w:color="auto"/>
          </w:divBdr>
        </w:div>
        <w:div w:id="2085760426">
          <w:marLeft w:val="640"/>
          <w:marRight w:val="0"/>
          <w:marTop w:val="0"/>
          <w:marBottom w:val="0"/>
          <w:divBdr>
            <w:top w:val="none" w:sz="0" w:space="0" w:color="auto"/>
            <w:left w:val="none" w:sz="0" w:space="0" w:color="auto"/>
            <w:bottom w:val="none" w:sz="0" w:space="0" w:color="auto"/>
            <w:right w:val="none" w:sz="0" w:space="0" w:color="auto"/>
          </w:divBdr>
        </w:div>
        <w:div w:id="2025403674">
          <w:marLeft w:val="640"/>
          <w:marRight w:val="0"/>
          <w:marTop w:val="0"/>
          <w:marBottom w:val="0"/>
          <w:divBdr>
            <w:top w:val="none" w:sz="0" w:space="0" w:color="auto"/>
            <w:left w:val="none" w:sz="0" w:space="0" w:color="auto"/>
            <w:bottom w:val="none" w:sz="0" w:space="0" w:color="auto"/>
            <w:right w:val="none" w:sz="0" w:space="0" w:color="auto"/>
          </w:divBdr>
        </w:div>
        <w:div w:id="876551901">
          <w:marLeft w:val="640"/>
          <w:marRight w:val="0"/>
          <w:marTop w:val="0"/>
          <w:marBottom w:val="0"/>
          <w:divBdr>
            <w:top w:val="none" w:sz="0" w:space="0" w:color="auto"/>
            <w:left w:val="none" w:sz="0" w:space="0" w:color="auto"/>
            <w:bottom w:val="none" w:sz="0" w:space="0" w:color="auto"/>
            <w:right w:val="none" w:sz="0" w:space="0" w:color="auto"/>
          </w:divBdr>
        </w:div>
        <w:div w:id="253982305">
          <w:marLeft w:val="640"/>
          <w:marRight w:val="0"/>
          <w:marTop w:val="0"/>
          <w:marBottom w:val="0"/>
          <w:divBdr>
            <w:top w:val="none" w:sz="0" w:space="0" w:color="auto"/>
            <w:left w:val="none" w:sz="0" w:space="0" w:color="auto"/>
            <w:bottom w:val="none" w:sz="0" w:space="0" w:color="auto"/>
            <w:right w:val="none" w:sz="0" w:space="0" w:color="auto"/>
          </w:divBdr>
        </w:div>
        <w:div w:id="484509926">
          <w:marLeft w:val="640"/>
          <w:marRight w:val="0"/>
          <w:marTop w:val="0"/>
          <w:marBottom w:val="0"/>
          <w:divBdr>
            <w:top w:val="none" w:sz="0" w:space="0" w:color="auto"/>
            <w:left w:val="none" w:sz="0" w:space="0" w:color="auto"/>
            <w:bottom w:val="none" w:sz="0" w:space="0" w:color="auto"/>
            <w:right w:val="none" w:sz="0" w:space="0" w:color="auto"/>
          </w:divBdr>
        </w:div>
        <w:div w:id="1611742750">
          <w:marLeft w:val="640"/>
          <w:marRight w:val="0"/>
          <w:marTop w:val="0"/>
          <w:marBottom w:val="0"/>
          <w:divBdr>
            <w:top w:val="none" w:sz="0" w:space="0" w:color="auto"/>
            <w:left w:val="none" w:sz="0" w:space="0" w:color="auto"/>
            <w:bottom w:val="none" w:sz="0" w:space="0" w:color="auto"/>
            <w:right w:val="none" w:sz="0" w:space="0" w:color="auto"/>
          </w:divBdr>
        </w:div>
        <w:div w:id="330376265">
          <w:marLeft w:val="640"/>
          <w:marRight w:val="0"/>
          <w:marTop w:val="0"/>
          <w:marBottom w:val="0"/>
          <w:divBdr>
            <w:top w:val="none" w:sz="0" w:space="0" w:color="auto"/>
            <w:left w:val="none" w:sz="0" w:space="0" w:color="auto"/>
            <w:bottom w:val="none" w:sz="0" w:space="0" w:color="auto"/>
            <w:right w:val="none" w:sz="0" w:space="0" w:color="auto"/>
          </w:divBdr>
        </w:div>
        <w:div w:id="146367607">
          <w:marLeft w:val="640"/>
          <w:marRight w:val="0"/>
          <w:marTop w:val="0"/>
          <w:marBottom w:val="0"/>
          <w:divBdr>
            <w:top w:val="none" w:sz="0" w:space="0" w:color="auto"/>
            <w:left w:val="none" w:sz="0" w:space="0" w:color="auto"/>
            <w:bottom w:val="none" w:sz="0" w:space="0" w:color="auto"/>
            <w:right w:val="none" w:sz="0" w:space="0" w:color="auto"/>
          </w:divBdr>
        </w:div>
        <w:div w:id="1644580660">
          <w:marLeft w:val="640"/>
          <w:marRight w:val="0"/>
          <w:marTop w:val="0"/>
          <w:marBottom w:val="0"/>
          <w:divBdr>
            <w:top w:val="none" w:sz="0" w:space="0" w:color="auto"/>
            <w:left w:val="none" w:sz="0" w:space="0" w:color="auto"/>
            <w:bottom w:val="none" w:sz="0" w:space="0" w:color="auto"/>
            <w:right w:val="none" w:sz="0" w:space="0" w:color="auto"/>
          </w:divBdr>
        </w:div>
        <w:div w:id="367727929">
          <w:marLeft w:val="640"/>
          <w:marRight w:val="0"/>
          <w:marTop w:val="0"/>
          <w:marBottom w:val="0"/>
          <w:divBdr>
            <w:top w:val="none" w:sz="0" w:space="0" w:color="auto"/>
            <w:left w:val="none" w:sz="0" w:space="0" w:color="auto"/>
            <w:bottom w:val="none" w:sz="0" w:space="0" w:color="auto"/>
            <w:right w:val="none" w:sz="0" w:space="0" w:color="auto"/>
          </w:divBdr>
        </w:div>
        <w:div w:id="1275527301">
          <w:marLeft w:val="640"/>
          <w:marRight w:val="0"/>
          <w:marTop w:val="0"/>
          <w:marBottom w:val="0"/>
          <w:divBdr>
            <w:top w:val="none" w:sz="0" w:space="0" w:color="auto"/>
            <w:left w:val="none" w:sz="0" w:space="0" w:color="auto"/>
            <w:bottom w:val="none" w:sz="0" w:space="0" w:color="auto"/>
            <w:right w:val="none" w:sz="0" w:space="0" w:color="auto"/>
          </w:divBdr>
        </w:div>
        <w:div w:id="1905022500">
          <w:marLeft w:val="640"/>
          <w:marRight w:val="0"/>
          <w:marTop w:val="0"/>
          <w:marBottom w:val="0"/>
          <w:divBdr>
            <w:top w:val="none" w:sz="0" w:space="0" w:color="auto"/>
            <w:left w:val="none" w:sz="0" w:space="0" w:color="auto"/>
            <w:bottom w:val="none" w:sz="0" w:space="0" w:color="auto"/>
            <w:right w:val="none" w:sz="0" w:space="0" w:color="auto"/>
          </w:divBdr>
        </w:div>
        <w:div w:id="1076050913">
          <w:marLeft w:val="640"/>
          <w:marRight w:val="0"/>
          <w:marTop w:val="0"/>
          <w:marBottom w:val="0"/>
          <w:divBdr>
            <w:top w:val="none" w:sz="0" w:space="0" w:color="auto"/>
            <w:left w:val="none" w:sz="0" w:space="0" w:color="auto"/>
            <w:bottom w:val="none" w:sz="0" w:space="0" w:color="auto"/>
            <w:right w:val="none" w:sz="0" w:space="0" w:color="auto"/>
          </w:divBdr>
        </w:div>
        <w:div w:id="1049961908">
          <w:marLeft w:val="640"/>
          <w:marRight w:val="0"/>
          <w:marTop w:val="0"/>
          <w:marBottom w:val="0"/>
          <w:divBdr>
            <w:top w:val="none" w:sz="0" w:space="0" w:color="auto"/>
            <w:left w:val="none" w:sz="0" w:space="0" w:color="auto"/>
            <w:bottom w:val="none" w:sz="0" w:space="0" w:color="auto"/>
            <w:right w:val="none" w:sz="0" w:space="0" w:color="auto"/>
          </w:divBdr>
        </w:div>
        <w:div w:id="234123227">
          <w:marLeft w:val="640"/>
          <w:marRight w:val="0"/>
          <w:marTop w:val="0"/>
          <w:marBottom w:val="0"/>
          <w:divBdr>
            <w:top w:val="none" w:sz="0" w:space="0" w:color="auto"/>
            <w:left w:val="none" w:sz="0" w:space="0" w:color="auto"/>
            <w:bottom w:val="none" w:sz="0" w:space="0" w:color="auto"/>
            <w:right w:val="none" w:sz="0" w:space="0" w:color="auto"/>
          </w:divBdr>
        </w:div>
        <w:div w:id="1496192434">
          <w:marLeft w:val="640"/>
          <w:marRight w:val="0"/>
          <w:marTop w:val="0"/>
          <w:marBottom w:val="0"/>
          <w:divBdr>
            <w:top w:val="none" w:sz="0" w:space="0" w:color="auto"/>
            <w:left w:val="none" w:sz="0" w:space="0" w:color="auto"/>
            <w:bottom w:val="none" w:sz="0" w:space="0" w:color="auto"/>
            <w:right w:val="none" w:sz="0" w:space="0" w:color="auto"/>
          </w:divBdr>
        </w:div>
        <w:div w:id="1484196301">
          <w:marLeft w:val="640"/>
          <w:marRight w:val="0"/>
          <w:marTop w:val="0"/>
          <w:marBottom w:val="0"/>
          <w:divBdr>
            <w:top w:val="none" w:sz="0" w:space="0" w:color="auto"/>
            <w:left w:val="none" w:sz="0" w:space="0" w:color="auto"/>
            <w:bottom w:val="none" w:sz="0" w:space="0" w:color="auto"/>
            <w:right w:val="none" w:sz="0" w:space="0" w:color="auto"/>
          </w:divBdr>
        </w:div>
        <w:div w:id="167067009">
          <w:marLeft w:val="640"/>
          <w:marRight w:val="0"/>
          <w:marTop w:val="0"/>
          <w:marBottom w:val="0"/>
          <w:divBdr>
            <w:top w:val="none" w:sz="0" w:space="0" w:color="auto"/>
            <w:left w:val="none" w:sz="0" w:space="0" w:color="auto"/>
            <w:bottom w:val="none" w:sz="0" w:space="0" w:color="auto"/>
            <w:right w:val="none" w:sz="0" w:space="0" w:color="auto"/>
          </w:divBdr>
        </w:div>
        <w:div w:id="575358026">
          <w:marLeft w:val="640"/>
          <w:marRight w:val="0"/>
          <w:marTop w:val="0"/>
          <w:marBottom w:val="0"/>
          <w:divBdr>
            <w:top w:val="none" w:sz="0" w:space="0" w:color="auto"/>
            <w:left w:val="none" w:sz="0" w:space="0" w:color="auto"/>
            <w:bottom w:val="none" w:sz="0" w:space="0" w:color="auto"/>
            <w:right w:val="none" w:sz="0" w:space="0" w:color="auto"/>
          </w:divBdr>
        </w:div>
        <w:div w:id="1429277381">
          <w:marLeft w:val="640"/>
          <w:marRight w:val="0"/>
          <w:marTop w:val="0"/>
          <w:marBottom w:val="0"/>
          <w:divBdr>
            <w:top w:val="none" w:sz="0" w:space="0" w:color="auto"/>
            <w:left w:val="none" w:sz="0" w:space="0" w:color="auto"/>
            <w:bottom w:val="none" w:sz="0" w:space="0" w:color="auto"/>
            <w:right w:val="none" w:sz="0" w:space="0" w:color="auto"/>
          </w:divBdr>
        </w:div>
        <w:div w:id="720593056">
          <w:marLeft w:val="640"/>
          <w:marRight w:val="0"/>
          <w:marTop w:val="0"/>
          <w:marBottom w:val="0"/>
          <w:divBdr>
            <w:top w:val="none" w:sz="0" w:space="0" w:color="auto"/>
            <w:left w:val="none" w:sz="0" w:space="0" w:color="auto"/>
            <w:bottom w:val="none" w:sz="0" w:space="0" w:color="auto"/>
            <w:right w:val="none" w:sz="0" w:space="0" w:color="auto"/>
          </w:divBdr>
        </w:div>
        <w:div w:id="240139993">
          <w:marLeft w:val="640"/>
          <w:marRight w:val="0"/>
          <w:marTop w:val="0"/>
          <w:marBottom w:val="0"/>
          <w:divBdr>
            <w:top w:val="none" w:sz="0" w:space="0" w:color="auto"/>
            <w:left w:val="none" w:sz="0" w:space="0" w:color="auto"/>
            <w:bottom w:val="none" w:sz="0" w:space="0" w:color="auto"/>
            <w:right w:val="none" w:sz="0" w:space="0" w:color="auto"/>
          </w:divBdr>
        </w:div>
        <w:div w:id="767510281">
          <w:marLeft w:val="640"/>
          <w:marRight w:val="0"/>
          <w:marTop w:val="0"/>
          <w:marBottom w:val="0"/>
          <w:divBdr>
            <w:top w:val="none" w:sz="0" w:space="0" w:color="auto"/>
            <w:left w:val="none" w:sz="0" w:space="0" w:color="auto"/>
            <w:bottom w:val="none" w:sz="0" w:space="0" w:color="auto"/>
            <w:right w:val="none" w:sz="0" w:space="0" w:color="auto"/>
          </w:divBdr>
        </w:div>
        <w:div w:id="893590486">
          <w:marLeft w:val="640"/>
          <w:marRight w:val="0"/>
          <w:marTop w:val="0"/>
          <w:marBottom w:val="0"/>
          <w:divBdr>
            <w:top w:val="none" w:sz="0" w:space="0" w:color="auto"/>
            <w:left w:val="none" w:sz="0" w:space="0" w:color="auto"/>
            <w:bottom w:val="none" w:sz="0" w:space="0" w:color="auto"/>
            <w:right w:val="none" w:sz="0" w:space="0" w:color="auto"/>
          </w:divBdr>
        </w:div>
        <w:div w:id="1607887706">
          <w:marLeft w:val="640"/>
          <w:marRight w:val="0"/>
          <w:marTop w:val="0"/>
          <w:marBottom w:val="0"/>
          <w:divBdr>
            <w:top w:val="none" w:sz="0" w:space="0" w:color="auto"/>
            <w:left w:val="none" w:sz="0" w:space="0" w:color="auto"/>
            <w:bottom w:val="none" w:sz="0" w:space="0" w:color="auto"/>
            <w:right w:val="none" w:sz="0" w:space="0" w:color="auto"/>
          </w:divBdr>
        </w:div>
        <w:div w:id="9990745">
          <w:marLeft w:val="640"/>
          <w:marRight w:val="0"/>
          <w:marTop w:val="0"/>
          <w:marBottom w:val="0"/>
          <w:divBdr>
            <w:top w:val="none" w:sz="0" w:space="0" w:color="auto"/>
            <w:left w:val="none" w:sz="0" w:space="0" w:color="auto"/>
            <w:bottom w:val="none" w:sz="0" w:space="0" w:color="auto"/>
            <w:right w:val="none" w:sz="0" w:space="0" w:color="auto"/>
          </w:divBdr>
        </w:div>
        <w:div w:id="2035643884">
          <w:marLeft w:val="640"/>
          <w:marRight w:val="0"/>
          <w:marTop w:val="0"/>
          <w:marBottom w:val="0"/>
          <w:divBdr>
            <w:top w:val="none" w:sz="0" w:space="0" w:color="auto"/>
            <w:left w:val="none" w:sz="0" w:space="0" w:color="auto"/>
            <w:bottom w:val="none" w:sz="0" w:space="0" w:color="auto"/>
            <w:right w:val="none" w:sz="0" w:space="0" w:color="auto"/>
          </w:divBdr>
        </w:div>
        <w:div w:id="45447498">
          <w:marLeft w:val="640"/>
          <w:marRight w:val="0"/>
          <w:marTop w:val="0"/>
          <w:marBottom w:val="0"/>
          <w:divBdr>
            <w:top w:val="none" w:sz="0" w:space="0" w:color="auto"/>
            <w:left w:val="none" w:sz="0" w:space="0" w:color="auto"/>
            <w:bottom w:val="none" w:sz="0" w:space="0" w:color="auto"/>
            <w:right w:val="none" w:sz="0" w:space="0" w:color="auto"/>
          </w:divBdr>
        </w:div>
        <w:div w:id="806363437">
          <w:marLeft w:val="640"/>
          <w:marRight w:val="0"/>
          <w:marTop w:val="0"/>
          <w:marBottom w:val="0"/>
          <w:divBdr>
            <w:top w:val="none" w:sz="0" w:space="0" w:color="auto"/>
            <w:left w:val="none" w:sz="0" w:space="0" w:color="auto"/>
            <w:bottom w:val="none" w:sz="0" w:space="0" w:color="auto"/>
            <w:right w:val="none" w:sz="0" w:space="0" w:color="auto"/>
          </w:divBdr>
        </w:div>
        <w:div w:id="1451629970">
          <w:marLeft w:val="640"/>
          <w:marRight w:val="0"/>
          <w:marTop w:val="0"/>
          <w:marBottom w:val="0"/>
          <w:divBdr>
            <w:top w:val="none" w:sz="0" w:space="0" w:color="auto"/>
            <w:left w:val="none" w:sz="0" w:space="0" w:color="auto"/>
            <w:bottom w:val="none" w:sz="0" w:space="0" w:color="auto"/>
            <w:right w:val="none" w:sz="0" w:space="0" w:color="auto"/>
          </w:divBdr>
        </w:div>
        <w:div w:id="1977758958">
          <w:marLeft w:val="640"/>
          <w:marRight w:val="0"/>
          <w:marTop w:val="0"/>
          <w:marBottom w:val="0"/>
          <w:divBdr>
            <w:top w:val="none" w:sz="0" w:space="0" w:color="auto"/>
            <w:left w:val="none" w:sz="0" w:space="0" w:color="auto"/>
            <w:bottom w:val="none" w:sz="0" w:space="0" w:color="auto"/>
            <w:right w:val="none" w:sz="0" w:space="0" w:color="auto"/>
          </w:divBdr>
        </w:div>
        <w:div w:id="949436256">
          <w:marLeft w:val="640"/>
          <w:marRight w:val="0"/>
          <w:marTop w:val="0"/>
          <w:marBottom w:val="0"/>
          <w:divBdr>
            <w:top w:val="none" w:sz="0" w:space="0" w:color="auto"/>
            <w:left w:val="none" w:sz="0" w:space="0" w:color="auto"/>
            <w:bottom w:val="none" w:sz="0" w:space="0" w:color="auto"/>
            <w:right w:val="none" w:sz="0" w:space="0" w:color="auto"/>
          </w:divBdr>
        </w:div>
        <w:div w:id="1668091389">
          <w:marLeft w:val="640"/>
          <w:marRight w:val="0"/>
          <w:marTop w:val="0"/>
          <w:marBottom w:val="0"/>
          <w:divBdr>
            <w:top w:val="none" w:sz="0" w:space="0" w:color="auto"/>
            <w:left w:val="none" w:sz="0" w:space="0" w:color="auto"/>
            <w:bottom w:val="none" w:sz="0" w:space="0" w:color="auto"/>
            <w:right w:val="none" w:sz="0" w:space="0" w:color="auto"/>
          </w:divBdr>
        </w:div>
        <w:div w:id="879241452">
          <w:marLeft w:val="640"/>
          <w:marRight w:val="0"/>
          <w:marTop w:val="0"/>
          <w:marBottom w:val="0"/>
          <w:divBdr>
            <w:top w:val="none" w:sz="0" w:space="0" w:color="auto"/>
            <w:left w:val="none" w:sz="0" w:space="0" w:color="auto"/>
            <w:bottom w:val="none" w:sz="0" w:space="0" w:color="auto"/>
            <w:right w:val="none" w:sz="0" w:space="0" w:color="auto"/>
          </w:divBdr>
        </w:div>
        <w:div w:id="1995597968">
          <w:marLeft w:val="640"/>
          <w:marRight w:val="0"/>
          <w:marTop w:val="0"/>
          <w:marBottom w:val="0"/>
          <w:divBdr>
            <w:top w:val="none" w:sz="0" w:space="0" w:color="auto"/>
            <w:left w:val="none" w:sz="0" w:space="0" w:color="auto"/>
            <w:bottom w:val="none" w:sz="0" w:space="0" w:color="auto"/>
            <w:right w:val="none" w:sz="0" w:space="0" w:color="auto"/>
          </w:divBdr>
        </w:div>
        <w:div w:id="134107010">
          <w:marLeft w:val="640"/>
          <w:marRight w:val="0"/>
          <w:marTop w:val="0"/>
          <w:marBottom w:val="0"/>
          <w:divBdr>
            <w:top w:val="none" w:sz="0" w:space="0" w:color="auto"/>
            <w:left w:val="none" w:sz="0" w:space="0" w:color="auto"/>
            <w:bottom w:val="none" w:sz="0" w:space="0" w:color="auto"/>
            <w:right w:val="none" w:sz="0" w:space="0" w:color="auto"/>
          </w:divBdr>
        </w:div>
      </w:divsChild>
    </w:div>
    <w:div w:id="1498423754">
      <w:bodyDiv w:val="1"/>
      <w:marLeft w:val="0"/>
      <w:marRight w:val="0"/>
      <w:marTop w:val="0"/>
      <w:marBottom w:val="0"/>
      <w:divBdr>
        <w:top w:val="none" w:sz="0" w:space="0" w:color="auto"/>
        <w:left w:val="none" w:sz="0" w:space="0" w:color="auto"/>
        <w:bottom w:val="none" w:sz="0" w:space="0" w:color="auto"/>
        <w:right w:val="none" w:sz="0" w:space="0" w:color="auto"/>
      </w:divBdr>
      <w:divsChild>
        <w:div w:id="1009209674">
          <w:marLeft w:val="640"/>
          <w:marRight w:val="0"/>
          <w:marTop w:val="0"/>
          <w:marBottom w:val="0"/>
          <w:divBdr>
            <w:top w:val="none" w:sz="0" w:space="0" w:color="auto"/>
            <w:left w:val="none" w:sz="0" w:space="0" w:color="auto"/>
            <w:bottom w:val="none" w:sz="0" w:space="0" w:color="auto"/>
            <w:right w:val="none" w:sz="0" w:space="0" w:color="auto"/>
          </w:divBdr>
        </w:div>
        <w:div w:id="927426852">
          <w:marLeft w:val="640"/>
          <w:marRight w:val="0"/>
          <w:marTop w:val="0"/>
          <w:marBottom w:val="0"/>
          <w:divBdr>
            <w:top w:val="none" w:sz="0" w:space="0" w:color="auto"/>
            <w:left w:val="none" w:sz="0" w:space="0" w:color="auto"/>
            <w:bottom w:val="none" w:sz="0" w:space="0" w:color="auto"/>
            <w:right w:val="none" w:sz="0" w:space="0" w:color="auto"/>
          </w:divBdr>
        </w:div>
        <w:div w:id="756175581">
          <w:marLeft w:val="640"/>
          <w:marRight w:val="0"/>
          <w:marTop w:val="0"/>
          <w:marBottom w:val="0"/>
          <w:divBdr>
            <w:top w:val="none" w:sz="0" w:space="0" w:color="auto"/>
            <w:left w:val="none" w:sz="0" w:space="0" w:color="auto"/>
            <w:bottom w:val="none" w:sz="0" w:space="0" w:color="auto"/>
            <w:right w:val="none" w:sz="0" w:space="0" w:color="auto"/>
          </w:divBdr>
        </w:div>
        <w:div w:id="408305508">
          <w:marLeft w:val="640"/>
          <w:marRight w:val="0"/>
          <w:marTop w:val="0"/>
          <w:marBottom w:val="0"/>
          <w:divBdr>
            <w:top w:val="none" w:sz="0" w:space="0" w:color="auto"/>
            <w:left w:val="none" w:sz="0" w:space="0" w:color="auto"/>
            <w:bottom w:val="none" w:sz="0" w:space="0" w:color="auto"/>
            <w:right w:val="none" w:sz="0" w:space="0" w:color="auto"/>
          </w:divBdr>
        </w:div>
        <w:div w:id="1974409222">
          <w:marLeft w:val="640"/>
          <w:marRight w:val="0"/>
          <w:marTop w:val="0"/>
          <w:marBottom w:val="0"/>
          <w:divBdr>
            <w:top w:val="none" w:sz="0" w:space="0" w:color="auto"/>
            <w:left w:val="none" w:sz="0" w:space="0" w:color="auto"/>
            <w:bottom w:val="none" w:sz="0" w:space="0" w:color="auto"/>
            <w:right w:val="none" w:sz="0" w:space="0" w:color="auto"/>
          </w:divBdr>
        </w:div>
        <w:div w:id="732898236">
          <w:marLeft w:val="640"/>
          <w:marRight w:val="0"/>
          <w:marTop w:val="0"/>
          <w:marBottom w:val="0"/>
          <w:divBdr>
            <w:top w:val="none" w:sz="0" w:space="0" w:color="auto"/>
            <w:left w:val="none" w:sz="0" w:space="0" w:color="auto"/>
            <w:bottom w:val="none" w:sz="0" w:space="0" w:color="auto"/>
            <w:right w:val="none" w:sz="0" w:space="0" w:color="auto"/>
          </w:divBdr>
        </w:div>
        <w:div w:id="101073849">
          <w:marLeft w:val="640"/>
          <w:marRight w:val="0"/>
          <w:marTop w:val="0"/>
          <w:marBottom w:val="0"/>
          <w:divBdr>
            <w:top w:val="none" w:sz="0" w:space="0" w:color="auto"/>
            <w:left w:val="none" w:sz="0" w:space="0" w:color="auto"/>
            <w:bottom w:val="none" w:sz="0" w:space="0" w:color="auto"/>
            <w:right w:val="none" w:sz="0" w:space="0" w:color="auto"/>
          </w:divBdr>
        </w:div>
        <w:div w:id="635719709">
          <w:marLeft w:val="640"/>
          <w:marRight w:val="0"/>
          <w:marTop w:val="0"/>
          <w:marBottom w:val="0"/>
          <w:divBdr>
            <w:top w:val="none" w:sz="0" w:space="0" w:color="auto"/>
            <w:left w:val="none" w:sz="0" w:space="0" w:color="auto"/>
            <w:bottom w:val="none" w:sz="0" w:space="0" w:color="auto"/>
            <w:right w:val="none" w:sz="0" w:space="0" w:color="auto"/>
          </w:divBdr>
        </w:div>
        <w:div w:id="378750218">
          <w:marLeft w:val="640"/>
          <w:marRight w:val="0"/>
          <w:marTop w:val="0"/>
          <w:marBottom w:val="0"/>
          <w:divBdr>
            <w:top w:val="none" w:sz="0" w:space="0" w:color="auto"/>
            <w:left w:val="none" w:sz="0" w:space="0" w:color="auto"/>
            <w:bottom w:val="none" w:sz="0" w:space="0" w:color="auto"/>
            <w:right w:val="none" w:sz="0" w:space="0" w:color="auto"/>
          </w:divBdr>
        </w:div>
        <w:div w:id="831718548">
          <w:marLeft w:val="640"/>
          <w:marRight w:val="0"/>
          <w:marTop w:val="0"/>
          <w:marBottom w:val="0"/>
          <w:divBdr>
            <w:top w:val="none" w:sz="0" w:space="0" w:color="auto"/>
            <w:left w:val="none" w:sz="0" w:space="0" w:color="auto"/>
            <w:bottom w:val="none" w:sz="0" w:space="0" w:color="auto"/>
            <w:right w:val="none" w:sz="0" w:space="0" w:color="auto"/>
          </w:divBdr>
        </w:div>
        <w:div w:id="931165747">
          <w:marLeft w:val="640"/>
          <w:marRight w:val="0"/>
          <w:marTop w:val="0"/>
          <w:marBottom w:val="0"/>
          <w:divBdr>
            <w:top w:val="none" w:sz="0" w:space="0" w:color="auto"/>
            <w:left w:val="none" w:sz="0" w:space="0" w:color="auto"/>
            <w:bottom w:val="none" w:sz="0" w:space="0" w:color="auto"/>
            <w:right w:val="none" w:sz="0" w:space="0" w:color="auto"/>
          </w:divBdr>
        </w:div>
        <w:div w:id="630525762">
          <w:marLeft w:val="640"/>
          <w:marRight w:val="0"/>
          <w:marTop w:val="0"/>
          <w:marBottom w:val="0"/>
          <w:divBdr>
            <w:top w:val="none" w:sz="0" w:space="0" w:color="auto"/>
            <w:left w:val="none" w:sz="0" w:space="0" w:color="auto"/>
            <w:bottom w:val="none" w:sz="0" w:space="0" w:color="auto"/>
            <w:right w:val="none" w:sz="0" w:space="0" w:color="auto"/>
          </w:divBdr>
        </w:div>
        <w:div w:id="1546672898">
          <w:marLeft w:val="640"/>
          <w:marRight w:val="0"/>
          <w:marTop w:val="0"/>
          <w:marBottom w:val="0"/>
          <w:divBdr>
            <w:top w:val="none" w:sz="0" w:space="0" w:color="auto"/>
            <w:left w:val="none" w:sz="0" w:space="0" w:color="auto"/>
            <w:bottom w:val="none" w:sz="0" w:space="0" w:color="auto"/>
            <w:right w:val="none" w:sz="0" w:space="0" w:color="auto"/>
          </w:divBdr>
        </w:div>
        <w:div w:id="1815485792">
          <w:marLeft w:val="640"/>
          <w:marRight w:val="0"/>
          <w:marTop w:val="0"/>
          <w:marBottom w:val="0"/>
          <w:divBdr>
            <w:top w:val="none" w:sz="0" w:space="0" w:color="auto"/>
            <w:left w:val="none" w:sz="0" w:space="0" w:color="auto"/>
            <w:bottom w:val="none" w:sz="0" w:space="0" w:color="auto"/>
            <w:right w:val="none" w:sz="0" w:space="0" w:color="auto"/>
          </w:divBdr>
        </w:div>
        <w:div w:id="2072969427">
          <w:marLeft w:val="640"/>
          <w:marRight w:val="0"/>
          <w:marTop w:val="0"/>
          <w:marBottom w:val="0"/>
          <w:divBdr>
            <w:top w:val="none" w:sz="0" w:space="0" w:color="auto"/>
            <w:left w:val="none" w:sz="0" w:space="0" w:color="auto"/>
            <w:bottom w:val="none" w:sz="0" w:space="0" w:color="auto"/>
            <w:right w:val="none" w:sz="0" w:space="0" w:color="auto"/>
          </w:divBdr>
        </w:div>
        <w:div w:id="957024938">
          <w:marLeft w:val="640"/>
          <w:marRight w:val="0"/>
          <w:marTop w:val="0"/>
          <w:marBottom w:val="0"/>
          <w:divBdr>
            <w:top w:val="none" w:sz="0" w:space="0" w:color="auto"/>
            <w:left w:val="none" w:sz="0" w:space="0" w:color="auto"/>
            <w:bottom w:val="none" w:sz="0" w:space="0" w:color="auto"/>
            <w:right w:val="none" w:sz="0" w:space="0" w:color="auto"/>
          </w:divBdr>
        </w:div>
        <w:div w:id="841317915">
          <w:marLeft w:val="640"/>
          <w:marRight w:val="0"/>
          <w:marTop w:val="0"/>
          <w:marBottom w:val="0"/>
          <w:divBdr>
            <w:top w:val="none" w:sz="0" w:space="0" w:color="auto"/>
            <w:left w:val="none" w:sz="0" w:space="0" w:color="auto"/>
            <w:bottom w:val="none" w:sz="0" w:space="0" w:color="auto"/>
            <w:right w:val="none" w:sz="0" w:space="0" w:color="auto"/>
          </w:divBdr>
        </w:div>
        <w:div w:id="16124935">
          <w:marLeft w:val="640"/>
          <w:marRight w:val="0"/>
          <w:marTop w:val="0"/>
          <w:marBottom w:val="0"/>
          <w:divBdr>
            <w:top w:val="none" w:sz="0" w:space="0" w:color="auto"/>
            <w:left w:val="none" w:sz="0" w:space="0" w:color="auto"/>
            <w:bottom w:val="none" w:sz="0" w:space="0" w:color="auto"/>
            <w:right w:val="none" w:sz="0" w:space="0" w:color="auto"/>
          </w:divBdr>
        </w:div>
        <w:div w:id="1971981635">
          <w:marLeft w:val="640"/>
          <w:marRight w:val="0"/>
          <w:marTop w:val="0"/>
          <w:marBottom w:val="0"/>
          <w:divBdr>
            <w:top w:val="none" w:sz="0" w:space="0" w:color="auto"/>
            <w:left w:val="none" w:sz="0" w:space="0" w:color="auto"/>
            <w:bottom w:val="none" w:sz="0" w:space="0" w:color="auto"/>
            <w:right w:val="none" w:sz="0" w:space="0" w:color="auto"/>
          </w:divBdr>
        </w:div>
        <w:div w:id="1194923085">
          <w:marLeft w:val="640"/>
          <w:marRight w:val="0"/>
          <w:marTop w:val="0"/>
          <w:marBottom w:val="0"/>
          <w:divBdr>
            <w:top w:val="none" w:sz="0" w:space="0" w:color="auto"/>
            <w:left w:val="none" w:sz="0" w:space="0" w:color="auto"/>
            <w:bottom w:val="none" w:sz="0" w:space="0" w:color="auto"/>
            <w:right w:val="none" w:sz="0" w:space="0" w:color="auto"/>
          </w:divBdr>
        </w:div>
        <w:div w:id="1531600547">
          <w:marLeft w:val="640"/>
          <w:marRight w:val="0"/>
          <w:marTop w:val="0"/>
          <w:marBottom w:val="0"/>
          <w:divBdr>
            <w:top w:val="none" w:sz="0" w:space="0" w:color="auto"/>
            <w:left w:val="none" w:sz="0" w:space="0" w:color="auto"/>
            <w:bottom w:val="none" w:sz="0" w:space="0" w:color="auto"/>
            <w:right w:val="none" w:sz="0" w:space="0" w:color="auto"/>
          </w:divBdr>
        </w:div>
        <w:div w:id="1018191563">
          <w:marLeft w:val="640"/>
          <w:marRight w:val="0"/>
          <w:marTop w:val="0"/>
          <w:marBottom w:val="0"/>
          <w:divBdr>
            <w:top w:val="none" w:sz="0" w:space="0" w:color="auto"/>
            <w:left w:val="none" w:sz="0" w:space="0" w:color="auto"/>
            <w:bottom w:val="none" w:sz="0" w:space="0" w:color="auto"/>
            <w:right w:val="none" w:sz="0" w:space="0" w:color="auto"/>
          </w:divBdr>
        </w:div>
        <w:div w:id="1020005979">
          <w:marLeft w:val="640"/>
          <w:marRight w:val="0"/>
          <w:marTop w:val="0"/>
          <w:marBottom w:val="0"/>
          <w:divBdr>
            <w:top w:val="none" w:sz="0" w:space="0" w:color="auto"/>
            <w:left w:val="none" w:sz="0" w:space="0" w:color="auto"/>
            <w:bottom w:val="none" w:sz="0" w:space="0" w:color="auto"/>
            <w:right w:val="none" w:sz="0" w:space="0" w:color="auto"/>
          </w:divBdr>
        </w:div>
        <w:div w:id="1399786346">
          <w:marLeft w:val="640"/>
          <w:marRight w:val="0"/>
          <w:marTop w:val="0"/>
          <w:marBottom w:val="0"/>
          <w:divBdr>
            <w:top w:val="none" w:sz="0" w:space="0" w:color="auto"/>
            <w:left w:val="none" w:sz="0" w:space="0" w:color="auto"/>
            <w:bottom w:val="none" w:sz="0" w:space="0" w:color="auto"/>
            <w:right w:val="none" w:sz="0" w:space="0" w:color="auto"/>
          </w:divBdr>
        </w:div>
        <w:div w:id="1577275772">
          <w:marLeft w:val="640"/>
          <w:marRight w:val="0"/>
          <w:marTop w:val="0"/>
          <w:marBottom w:val="0"/>
          <w:divBdr>
            <w:top w:val="none" w:sz="0" w:space="0" w:color="auto"/>
            <w:left w:val="none" w:sz="0" w:space="0" w:color="auto"/>
            <w:bottom w:val="none" w:sz="0" w:space="0" w:color="auto"/>
            <w:right w:val="none" w:sz="0" w:space="0" w:color="auto"/>
          </w:divBdr>
        </w:div>
        <w:div w:id="537088464">
          <w:marLeft w:val="640"/>
          <w:marRight w:val="0"/>
          <w:marTop w:val="0"/>
          <w:marBottom w:val="0"/>
          <w:divBdr>
            <w:top w:val="none" w:sz="0" w:space="0" w:color="auto"/>
            <w:left w:val="none" w:sz="0" w:space="0" w:color="auto"/>
            <w:bottom w:val="none" w:sz="0" w:space="0" w:color="auto"/>
            <w:right w:val="none" w:sz="0" w:space="0" w:color="auto"/>
          </w:divBdr>
        </w:div>
        <w:div w:id="650603595">
          <w:marLeft w:val="640"/>
          <w:marRight w:val="0"/>
          <w:marTop w:val="0"/>
          <w:marBottom w:val="0"/>
          <w:divBdr>
            <w:top w:val="none" w:sz="0" w:space="0" w:color="auto"/>
            <w:left w:val="none" w:sz="0" w:space="0" w:color="auto"/>
            <w:bottom w:val="none" w:sz="0" w:space="0" w:color="auto"/>
            <w:right w:val="none" w:sz="0" w:space="0" w:color="auto"/>
          </w:divBdr>
        </w:div>
        <w:div w:id="360593942">
          <w:marLeft w:val="640"/>
          <w:marRight w:val="0"/>
          <w:marTop w:val="0"/>
          <w:marBottom w:val="0"/>
          <w:divBdr>
            <w:top w:val="none" w:sz="0" w:space="0" w:color="auto"/>
            <w:left w:val="none" w:sz="0" w:space="0" w:color="auto"/>
            <w:bottom w:val="none" w:sz="0" w:space="0" w:color="auto"/>
            <w:right w:val="none" w:sz="0" w:space="0" w:color="auto"/>
          </w:divBdr>
        </w:div>
        <w:div w:id="1990207669">
          <w:marLeft w:val="640"/>
          <w:marRight w:val="0"/>
          <w:marTop w:val="0"/>
          <w:marBottom w:val="0"/>
          <w:divBdr>
            <w:top w:val="none" w:sz="0" w:space="0" w:color="auto"/>
            <w:left w:val="none" w:sz="0" w:space="0" w:color="auto"/>
            <w:bottom w:val="none" w:sz="0" w:space="0" w:color="auto"/>
            <w:right w:val="none" w:sz="0" w:space="0" w:color="auto"/>
          </w:divBdr>
        </w:div>
        <w:div w:id="780102622">
          <w:marLeft w:val="640"/>
          <w:marRight w:val="0"/>
          <w:marTop w:val="0"/>
          <w:marBottom w:val="0"/>
          <w:divBdr>
            <w:top w:val="none" w:sz="0" w:space="0" w:color="auto"/>
            <w:left w:val="none" w:sz="0" w:space="0" w:color="auto"/>
            <w:bottom w:val="none" w:sz="0" w:space="0" w:color="auto"/>
            <w:right w:val="none" w:sz="0" w:space="0" w:color="auto"/>
          </w:divBdr>
        </w:div>
        <w:div w:id="1516572096">
          <w:marLeft w:val="640"/>
          <w:marRight w:val="0"/>
          <w:marTop w:val="0"/>
          <w:marBottom w:val="0"/>
          <w:divBdr>
            <w:top w:val="none" w:sz="0" w:space="0" w:color="auto"/>
            <w:left w:val="none" w:sz="0" w:space="0" w:color="auto"/>
            <w:bottom w:val="none" w:sz="0" w:space="0" w:color="auto"/>
            <w:right w:val="none" w:sz="0" w:space="0" w:color="auto"/>
          </w:divBdr>
        </w:div>
        <w:div w:id="2069497224">
          <w:marLeft w:val="640"/>
          <w:marRight w:val="0"/>
          <w:marTop w:val="0"/>
          <w:marBottom w:val="0"/>
          <w:divBdr>
            <w:top w:val="none" w:sz="0" w:space="0" w:color="auto"/>
            <w:left w:val="none" w:sz="0" w:space="0" w:color="auto"/>
            <w:bottom w:val="none" w:sz="0" w:space="0" w:color="auto"/>
            <w:right w:val="none" w:sz="0" w:space="0" w:color="auto"/>
          </w:divBdr>
        </w:div>
        <w:div w:id="846863586">
          <w:marLeft w:val="640"/>
          <w:marRight w:val="0"/>
          <w:marTop w:val="0"/>
          <w:marBottom w:val="0"/>
          <w:divBdr>
            <w:top w:val="none" w:sz="0" w:space="0" w:color="auto"/>
            <w:left w:val="none" w:sz="0" w:space="0" w:color="auto"/>
            <w:bottom w:val="none" w:sz="0" w:space="0" w:color="auto"/>
            <w:right w:val="none" w:sz="0" w:space="0" w:color="auto"/>
          </w:divBdr>
        </w:div>
        <w:div w:id="214466385">
          <w:marLeft w:val="640"/>
          <w:marRight w:val="0"/>
          <w:marTop w:val="0"/>
          <w:marBottom w:val="0"/>
          <w:divBdr>
            <w:top w:val="none" w:sz="0" w:space="0" w:color="auto"/>
            <w:left w:val="none" w:sz="0" w:space="0" w:color="auto"/>
            <w:bottom w:val="none" w:sz="0" w:space="0" w:color="auto"/>
            <w:right w:val="none" w:sz="0" w:space="0" w:color="auto"/>
          </w:divBdr>
        </w:div>
        <w:div w:id="1728844309">
          <w:marLeft w:val="640"/>
          <w:marRight w:val="0"/>
          <w:marTop w:val="0"/>
          <w:marBottom w:val="0"/>
          <w:divBdr>
            <w:top w:val="none" w:sz="0" w:space="0" w:color="auto"/>
            <w:left w:val="none" w:sz="0" w:space="0" w:color="auto"/>
            <w:bottom w:val="none" w:sz="0" w:space="0" w:color="auto"/>
            <w:right w:val="none" w:sz="0" w:space="0" w:color="auto"/>
          </w:divBdr>
        </w:div>
        <w:div w:id="1239513927">
          <w:marLeft w:val="640"/>
          <w:marRight w:val="0"/>
          <w:marTop w:val="0"/>
          <w:marBottom w:val="0"/>
          <w:divBdr>
            <w:top w:val="none" w:sz="0" w:space="0" w:color="auto"/>
            <w:left w:val="none" w:sz="0" w:space="0" w:color="auto"/>
            <w:bottom w:val="none" w:sz="0" w:space="0" w:color="auto"/>
            <w:right w:val="none" w:sz="0" w:space="0" w:color="auto"/>
          </w:divBdr>
        </w:div>
        <w:div w:id="2145392563">
          <w:marLeft w:val="640"/>
          <w:marRight w:val="0"/>
          <w:marTop w:val="0"/>
          <w:marBottom w:val="0"/>
          <w:divBdr>
            <w:top w:val="none" w:sz="0" w:space="0" w:color="auto"/>
            <w:left w:val="none" w:sz="0" w:space="0" w:color="auto"/>
            <w:bottom w:val="none" w:sz="0" w:space="0" w:color="auto"/>
            <w:right w:val="none" w:sz="0" w:space="0" w:color="auto"/>
          </w:divBdr>
        </w:div>
        <w:div w:id="931233681">
          <w:marLeft w:val="640"/>
          <w:marRight w:val="0"/>
          <w:marTop w:val="0"/>
          <w:marBottom w:val="0"/>
          <w:divBdr>
            <w:top w:val="none" w:sz="0" w:space="0" w:color="auto"/>
            <w:left w:val="none" w:sz="0" w:space="0" w:color="auto"/>
            <w:bottom w:val="none" w:sz="0" w:space="0" w:color="auto"/>
            <w:right w:val="none" w:sz="0" w:space="0" w:color="auto"/>
          </w:divBdr>
        </w:div>
        <w:div w:id="480729248">
          <w:marLeft w:val="640"/>
          <w:marRight w:val="0"/>
          <w:marTop w:val="0"/>
          <w:marBottom w:val="0"/>
          <w:divBdr>
            <w:top w:val="none" w:sz="0" w:space="0" w:color="auto"/>
            <w:left w:val="none" w:sz="0" w:space="0" w:color="auto"/>
            <w:bottom w:val="none" w:sz="0" w:space="0" w:color="auto"/>
            <w:right w:val="none" w:sz="0" w:space="0" w:color="auto"/>
          </w:divBdr>
        </w:div>
        <w:div w:id="152533853">
          <w:marLeft w:val="640"/>
          <w:marRight w:val="0"/>
          <w:marTop w:val="0"/>
          <w:marBottom w:val="0"/>
          <w:divBdr>
            <w:top w:val="none" w:sz="0" w:space="0" w:color="auto"/>
            <w:left w:val="none" w:sz="0" w:space="0" w:color="auto"/>
            <w:bottom w:val="none" w:sz="0" w:space="0" w:color="auto"/>
            <w:right w:val="none" w:sz="0" w:space="0" w:color="auto"/>
          </w:divBdr>
        </w:div>
        <w:div w:id="993676773">
          <w:marLeft w:val="640"/>
          <w:marRight w:val="0"/>
          <w:marTop w:val="0"/>
          <w:marBottom w:val="0"/>
          <w:divBdr>
            <w:top w:val="none" w:sz="0" w:space="0" w:color="auto"/>
            <w:left w:val="none" w:sz="0" w:space="0" w:color="auto"/>
            <w:bottom w:val="none" w:sz="0" w:space="0" w:color="auto"/>
            <w:right w:val="none" w:sz="0" w:space="0" w:color="auto"/>
          </w:divBdr>
        </w:div>
        <w:div w:id="1659573760">
          <w:marLeft w:val="640"/>
          <w:marRight w:val="0"/>
          <w:marTop w:val="0"/>
          <w:marBottom w:val="0"/>
          <w:divBdr>
            <w:top w:val="none" w:sz="0" w:space="0" w:color="auto"/>
            <w:left w:val="none" w:sz="0" w:space="0" w:color="auto"/>
            <w:bottom w:val="none" w:sz="0" w:space="0" w:color="auto"/>
            <w:right w:val="none" w:sz="0" w:space="0" w:color="auto"/>
          </w:divBdr>
        </w:div>
        <w:div w:id="313725231">
          <w:marLeft w:val="640"/>
          <w:marRight w:val="0"/>
          <w:marTop w:val="0"/>
          <w:marBottom w:val="0"/>
          <w:divBdr>
            <w:top w:val="none" w:sz="0" w:space="0" w:color="auto"/>
            <w:left w:val="none" w:sz="0" w:space="0" w:color="auto"/>
            <w:bottom w:val="none" w:sz="0" w:space="0" w:color="auto"/>
            <w:right w:val="none" w:sz="0" w:space="0" w:color="auto"/>
          </w:divBdr>
        </w:div>
        <w:div w:id="1283072878">
          <w:marLeft w:val="640"/>
          <w:marRight w:val="0"/>
          <w:marTop w:val="0"/>
          <w:marBottom w:val="0"/>
          <w:divBdr>
            <w:top w:val="none" w:sz="0" w:space="0" w:color="auto"/>
            <w:left w:val="none" w:sz="0" w:space="0" w:color="auto"/>
            <w:bottom w:val="none" w:sz="0" w:space="0" w:color="auto"/>
            <w:right w:val="none" w:sz="0" w:space="0" w:color="auto"/>
          </w:divBdr>
        </w:div>
        <w:div w:id="1475832273">
          <w:marLeft w:val="640"/>
          <w:marRight w:val="0"/>
          <w:marTop w:val="0"/>
          <w:marBottom w:val="0"/>
          <w:divBdr>
            <w:top w:val="none" w:sz="0" w:space="0" w:color="auto"/>
            <w:left w:val="none" w:sz="0" w:space="0" w:color="auto"/>
            <w:bottom w:val="none" w:sz="0" w:space="0" w:color="auto"/>
            <w:right w:val="none" w:sz="0" w:space="0" w:color="auto"/>
          </w:divBdr>
        </w:div>
        <w:div w:id="295570204">
          <w:marLeft w:val="640"/>
          <w:marRight w:val="0"/>
          <w:marTop w:val="0"/>
          <w:marBottom w:val="0"/>
          <w:divBdr>
            <w:top w:val="none" w:sz="0" w:space="0" w:color="auto"/>
            <w:left w:val="none" w:sz="0" w:space="0" w:color="auto"/>
            <w:bottom w:val="none" w:sz="0" w:space="0" w:color="auto"/>
            <w:right w:val="none" w:sz="0" w:space="0" w:color="auto"/>
          </w:divBdr>
        </w:div>
        <w:div w:id="992371127">
          <w:marLeft w:val="640"/>
          <w:marRight w:val="0"/>
          <w:marTop w:val="0"/>
          <w:marBottom w:val="0"/>
          <w:divBdr>
            <w:top w:val="none" w:sz="0" w:space="0" w:color="auto"/>
            <w:left w:val="none" w:sz="0" w:space="0" w:color="auto"/>
            <w:bottom w:val="none" w:sz="0" w:space="0" w:color="auto"/>
            <w:right w:val="none" w:sz="0" w:space="0" w:color="auto"/>
          </w:divBdr>
        </w:div>
        <w:div w:id="1220555287">
          <w:marLeft w:val="640"/>
          <w:marRight w:val="0"/>
          <w:marTop w:val="0"/>
          <w:marBottom w:val="0"/>
          <w:divBdr>
            <w:top w:val="none" w:sz="0" w:space="0" w:color="auto"/>
            <w:left w:val="none" w:sz="0" w:space="0" w:color="auto"/>
            <w:bottom w:val="none" w:sz="0" w:space="0" w:color="auto"/>
            <w:right w:val="none" w:sz="0" w:space="0" w:color="auto"/>
          </w:divBdr>
        </w:div>
        <w:div w:id="1126003574">
          <w:marLeft w:val="640"/>
          <w:marRight w:val="0"/>
          <w:marTop w:val="0"/>
          <w:marBottom w:val="0"/>
          <w:divBdr>
            <w:top w:val="none" w:sz="0" w:space="0" w:color="auto"/>
            <w:left w:val="none" w:sz="0" w:space="0" w:color="auto"/>
            <w:bottom w:val="none" w:sz="0" w:space="0" w:color="auto"/>
            <w:right w:val="none" w:sz="0" w:space="0" w:color="auto"/>
          </w:divBdr>
        </w:div>
        <w:div w:id="503205771">
          <w:marLeft w:val="640"/>
          <w:marRight w:val="0"/>
          <w:marTop w:val="0"/>
          <w:marBottom w:val="0"/>
          <w:divBdr>
            <w:top w:val="none" w:sz="0" w:space="0" w:color="auto"/>
            <w:left w:val="none" w:sz="0" w:space="0" w:color="auto"/>
            <w:bottom w:val="none" w:sz="0" w:space="0" w:color="auto"/>
            <w:right w:val="none" w:sz="0" w:space="0" w:color="auto"/>
          </w:divBdr>
        </w:div>
        <w:div w:id="970552496">
          <w:marLeft w:val="640"/>
          <w:marRight w:val="0"/>
          <w:marTop w:val="0"/>
          <w:marBottom w:val="0"/>
          <w:divBdr>
            <w:top w:val="none" w:sz="0" w:space="0" w:color="auto"/>
            <w:left w:val="none" w:sz="0" w:space="0" w:color="auto"/>
            <w:bottom w:val="none" w:sz="0" w:space="0" w:color="auto"/>
            <w:right w:val="none" w:sz="0" w:space="0" w:color="auto"/>
          </w:divBdr>
        </w:div>
        <w:div w:id="677465675">
          <w:marLeft w:val="640"/>
          <w:marRight w:val="0"/>
          <w:marTop w:val="0"/>
          <w:marBottom w:val="0"/>
          <w:divBdr>
            <w:top w:val="none" w:sz="0" w:space="0" w:color="auto"/>
            <w:left w:val="none" w:sz="0" w:space="0" w:color="auto"/>
            <w:bottom w:val="none" w:sz="0" w:space="0" w:color="auto"/>
            <w:right w:val="none" w:sz="0" w:space="0" w:color="auto"/>
          </w:divBdr>
        </w:div>
        <w:div w:id="883060157">
          <w:marLeft w:val="640"/>
          <w:marRight w:val="0"/>
          <w:marTop w:val="0"/>
          <w:marBottom w:val="0"/>
          <w:divBdr>
            <w:top w:val="none" w:sz="0" w:space="0" w:color="auto"/>
            <w:left w:val="none" w:sz="0" w:space="0" w:color="auto"/>
            <w:bottom w:val="none" w:sz="0" w:space="0" w:color="auto"/>
            <w:right w:val="none" w:sz="0" w:space="0" w:color="auto"/>
          </w:divBdr>
        </w:div>
        <w:div w:id="357895244">
          <w:marLeft w:val="640"/>
          <w:marRight w:val="0"/>
          <w:marTop w:val="0"/>
          <w:marBottom w:val="0"/>
          <w:divBdr>
            <w:top w:val="none" w:sz="0" w:space="0" w:color="auto"/>
            <w:left w:val="none" w:sz="0" w:space="0" w:color="auto"/>
            <w:bottom w:val="none" w:sz="0" w:space="0" w:color="auto"/>
            <w:right w:val="none" w:sz="0" w:space="0" w:color="auto"/>
          </w:divBdr>
        </w:div>
        <w:div w:id="1016535643">
          <w:marLeft w:val="640"/>
          <w:marRight w:val="0"/>
          <w:marTop w:val="0"/>
          <w:marBottom w:val="0"/>
          <w:divBdr>
            <w:top w:val="none" w:sz="0" w:space="0" w:color="auto"/>
            <w:left w:val="none" w:sz="0" w:space="0" w:color="auto"/>
            <w:bottom w:val="none" w:sz="0" w:space="0" w:color="auto"/>
            <w:right w:val="none" w:sz="0" w:space="0" w:color="auto"/>
          </w:divBdr>
        </w:div>
        <w:div w:id="884146994">
          <w:marLeft w:val="640"/>
          <w:marRight w:val="0"/>
          <w:marTop w:val="0"/>
          <w:marBottom w:val="0"/>
          <w:divBdr>
            <w:top w:val="none" w:sz="0" w:space="0" w:color="auto"/>
            <w:left w:val="none" w:sz="0" w:space="0" w:color="auto"/>
            <w:bottom w:val="none" w:sz="0" w:space="0" w:color="auto"/>
            <w:right w:val="none" w:sz="0" w:space="0" w:color="auto"/>
          </w:divBdr>
        </w:div>
        <w:div w:id="637419300">
          <w:marLeft w:val="640"/>
          <w:marRight w:val="0"/>
          <w:marTop w:val="0"/>
          <w:marBottom w:val="0"/>
          <w:divBdr>
            <w:top w:val="none" w:sz="0" w:space="0" w:color="auto"/>
            <w:left w:val="none" w:sz="0" w:space="0" w:color="auto"/>
            <w:bottom w:val="none" w:sz="0" w:space="0" w:color="auto"/>
            <w:right w:val="none" w:sz="0" w:space="0" w:color="auto"/>
          </w:divBdr>
        </w:div>
        <w:div w:id="1728215153">
          <w:marLeft w:val="640"/>
          <w:marRight w:val="0"/>
          <w:marTop w:val="0"/>
          <w:marBottom w:val="0"/>
          <w:divBdr>
            <w:top w:val="none" w:sz="0" w:space="0" w:color="auto"/>
            <w:left w:val="none" w:sz="0" w:space="0" w:color="auto"/>
            <w:bottom w:val="none" w:sz="0" w:space="0" w:color="auto"/>
            <w:right w:val="none" w:sz="0" w:space="0" w:color="auto"/>
          </w:divBdr>
        </w:div>
        <w:div w:id="897087254">
          <w:marLeft w:val="640"/>
          <w:marRight w:val="0"/>
          <w:marTop w:val="0"/>
          <w:marBottom w:val="0"/>
          <w:divBdr>
            <w:top w:val="none" w:sz="0" w:space="0" w:color="auto"/>
            <w:left w:val="none" w:sz="0" w:space="0" w:color="auto"/>
            <w:bottom w:val="none" w:sz="0" w:space="0" w:color="auto"/>
            <w:right w:val="none" w:sz="0" w:space="0" w:color="auto"/>
          </w:divBdr>
        </w:div>
        <w:div w:id="547840979">
          <w:marLeft w:val="640"/>
          <w:marRight w:val="0"/>
          <w:marTop w:val="0"/>
          <w:marBottom w:val="0"/>
          <w:divBdr>
            <w:top w:val="none" w:sz="0" w:space="0" w:color="auto"/>
            <w:left w:val="none" w:sz="0" w:space="0" w:color="auto"/>
            <w:bottom w:val="none" w:sz="0" w:space="0" w:color="auto"/>
            <w:right w:val="none" w:sz="0" w:space="0" w:color="auto"/>
          </w:divBdr>
        </w:div>
        <w:div w:id="757749399">
          <w:marLeft w:val="640"/>
          <w:marRight w:val="0"/>
          <w:marTop w:val="0"/>
          <w:marBottom w:val="0"/>
          <w:divBdr>
            <w:top w:val="none" w:sz="0" w:space="0" w:color="auto"/>
            <w:left w:val="none" w:sz="0" w:space="0" w:color="auto"/>
            <w:bottom w:val="none" w:sz="0" w:space="0" w:color="auto"/>
            <w:right w:val="none" w:sz="0" w:space="0" w:color="auto"/>
          </w:divBdr>
        </w:div>
        <w:div w:id="182323234">
          <w:marLeft w:val="640"/>
          <w:marRight w:val="0"/>
          <w:marTop w:val="0"/>
          <w:marBottom w:val="0"/>
          <w:divBdr>
            <w:top w:val="none" w:sz="0" w:space="0" w:color="auto"/>
            <w:left w:val="none" w:sz="0" w:space="0" w:color="auto"/>
            <w:bottom w:val="none" w:sz="0" w:space="0" w:color="auto"/>
            <w:right w:val="none" w:sz="0" w:space="0" w:color="auto"/>
          </w:divBdr>
        </w:div>
        <w:div w:id="412556090">
          <w:marLeft w:val="640"/>
          <w:marRight w:val="0"/>
          <w:marTop w:val="0"/>
          <w:marBottom w:val="0"/>
          <w:divBdr>
            <w:top w:val="none" w:sz="0" w:space="0" w:color="auto"/>
            <w:left w:val="none" w:sz="0" w:space="0" w:color="auto"/>
            <w:bottom w:val="none" w:sz="0" w:space="0" w:color="auto"/>
            <w:right w:val="none" w:sz="0" w:space="0" w:color="auto"/>
          </w:divBdr>
        </w:div>
        <w:div w:id="574323077">
          <w:marLeft w:val="640"/>
          <w:marRight w:val="0"/>
          <w:marTop w:val="0"/>
          <w:marBottom w:val="0"/>
          <w:divBdr>
            <w:top w:val="none" w:sz="0" w:space="0" w:color="auto"/>
            <w:left w:val="none" w:sz="0" w:space="0" w:color="auto"/>
            <w:bottom w:val="none" w:sz="0" w:space="0" w:color="auto"/>
            <w:right w:val="none" w:sz="0" w:space="0" w:color="auto"/>
          </w:divBdr>
        </w:div>
        <w:div w:id="391007333">
          <w:marLeft w:val="640"/>
          <w:marRight w:val="0"/>
          <w:marTop w:val="0"/>
          <w:marBottom w:val="0"/>
          <w:divBdr>
            <w:top w:val="none" w:sz="0" w:space="0" w:color="auto"/>
            <w:left w:val="none" w:sz="0" w:space="0" w:color="auto"/>
            <w:bottom w:val="none" w:sz="0" w:space="0" w:color="auto"/>
            <w:right w:val="none" w:sz="0" w:space="0" w:color="auto"/>
          </w:divBdr>
        </w:div>
        <w:div w:id="1682122654">
          <w:marLeft w:val="640"/>
          <w:marRight w:val="0"/>
          <w:marTop w:val="0"/>
          <w:marBottom w:val="0"/>
          <w:divBdr>
            <w:top w:val="none" w:sz="0" w:space="0" w:color="auto"/>
            <w:left w:val="none" w:sz="0" w:space="0" w:color="auto"/>
            <w:bottom w:val="none" w:sz="0" w:space="0" w:color="auto"/>
            <w:right w:val="none" w:sz="0" w:space="0" w:color="auto"/>
          </w:divBdr>
        </w:div>
        <w:div w:id="1970747391">
          <w:marLeft w:val="640"/>
          <w:marRight w:val="0"/>
          <w:marTop w:val="0"/>
          <w:marBottom w:val="0"/>
          <w:divBdr>
            <w:top w:val="none" w:sz="0" w:space="0" w:color="auto"/>
            <w:left w:val="none" w:sz="0" w:space="0" w:color="auto"/>
            <w:bottom w:val="none" w:sz="0" w:space="0" w:color="auto"/>
            <w:right w:val="none" w:sz="0" w:space="0" w:color="auto"/>
          </w:divBdr>
        </w:div>
        <w:div w:id="1410615303">
          <w:marLeft w:val="640"/>
          <w:marRight w:val="0"/>
          <w:marTop w:val="0"/>
          <w:marBottom w:val="0"/>
          <w:divBdr>
            <w:top w:val="none" w:sz="0" w:space="0" w:color="auto"/>
            <w:left w:val="none" w:sz="0" w:space="0" w:color="auto"/>
            <w:bottom w:val="none" w:sz="0" w:space="0" w:color="auto"/>
            <w:right w:val="none" w:sz="0" w:space="0" w:color="auto"/>
          </w:divBdr>
        </w:div>
        <w:div w:id="1433890765">
          <w:marLeft w:val="640"/>
          <w:marRight w:val="0"/>
          <w:marTop w:val="0"/>
          <w:marBottom w:val="0"/>
          <w:divBdr>
            <w:top w:val="none" w:sz="0" w:space="0" w:color="auto"/>
            <w:left w:val="none" w:sz="0" w:space="0" w:color="auto"/>
            <w:bottom w:val="none" w:sz="0" w:space="0" w:color="auto"/>
            <w:right w:val="none" w:sz="0" w:space="0" w:color="auto"/>
          </w:divBdr>
        </w:div>
        <w:div w:id="1173185750">
          <w:marLeft w:val="640"/>
          <w:marRight w:val="0"/>
          <w:marTop w:val="0"/>
          <w:marBottom w:val="0"/>
          <w:divBdr>
            <w:top w:val="none" w:sz="0" w:space="0" w:color="auto"/>
            <w:left w:val="none" w:sz="0" w:space="0" w:color="auto"/>
            <w:bottom w:val="none" w:sz="0" w:space="0" w:color="auto"/>
            <w:right w:val="none" w:sz="0" w:space="0" w:color="auto"/>
          </w:divBdr>
        </w:div>
        <w:div w:id="313413283">
          <w:marLeft w:val="640"/>
          <w:marRight w:val="0"/>
          <w:marTop w:val="0"/>
          <w:marBottom w:val="0"/>
          <w:divBdr>
            <w:top w:val="none" w:sz="0" w:space="0" w:color="auto"/>
            <w:left w:val="none" w:sz="0" w:space="0" w:color="auto"/>
            <w:bottom w:val="none" w:sz="0" w:space="0" w:color="auto"/>
            <w:right w:val="none" w:sz="0" w:space="0" w:color="auto"/>
          </w:divBdr>
        </w:div>
        <w:div w:id="1516263345">
          <w:marLeft w:val="640"/>
          <w:marRight w:val="0"/>
          <w:marTop w:val="0"/>
          <w:marBottom w:val="0"/>
          <w:divBdr>
            <w:top w:val="none" w:sz="0" w:space="0" w:color="auto"/>
            <w:left w:val="none" w:sz="0" w:space="0" w:color="auto"/>
            <w:bottom w:val="none" w:sz="0" w:space="0" w:color="auto"/>
            <w:right w:val="none" w:sz="0" w:space="0" w:color="auto"/>
          </w:divBdr>
        </w:div>
        <w:div w:id="1199199222">
          <w:marLeft w:val="640"/>
          <w:marRight w:val="0"/>
          <w:marTop w:val="0"/>
          <w:marBottom w:val="0"/>
          <w:divBdr>
            <w:top w:val="none" w:sz="0" w:space="0" w:color="auto"/>
            <w:left w:val="none" w:sz="0" w:space="0" w:color="auto"/>
            <w:bottom w:val="none" w:sz="0" w:space="0" w:color="auto"/>
            <w:right w:val="none" w:sz="0" w:space="0" w:color="auto"/>
          </w:divBdr>
        </w:div>
        <w:div w:id="792212705">
          <w:marLeft w:val="640"/>
          <w:marRight w:val="0"/>
          <w:marTop w:val="0"/>
          <w:marBottom w:val="0"/>
          <w:divBdr>
            <w:top w:val="none" w:sz="0" w:space="0" w:color="auto"/>
            <w:left w:val="none" w:sz="0" w:space="0" w:color="auto"/>
            <w:bottom w:val="none" w:sz="0" w:space="0" w:color="auto"/>
            <w:right w:val="none" w:sz="0" w:space="0" w:color="auto"/>
          </w:divBdr>
        </w:div>
        <w:div w:id="1102800293">
          <w:marLeft w:val="640"/>
          <w:marRight w:val="0"/>
          <w:marTop w:val="0"/>
          <w:marBottom w:val="0"/>
          <w:divBdr>
            <w:top w:val="none" w:sz="0" w:space="0" w:color="auto"/>
            <w:left w:val="none" w:sz="0" w:space="0" w:color="auto"/>
            <w:bottom w:val="none" w:sz="0" w:space="0" w:color="auto"/>
            <w:right w:val="none" w:sz="0" w:space="0" w:color="auto"/>
          </w:divBdr>
        </w:div>
        <w:div w:id="62336823">
          <w:marLeft w:val="640"/>
          <w:marRight w:val="0"/>
          <w:marTop w:val="0"/>
          <w:marBottom w:val="0"/>
          <w:divBdr>
            <w:top w:val="none" w:sz="0" w:space="0" w:color="auto"/>
            <w:left w:val="none" w:sz="0" w:space="0" w:color="auto"/>
            <w:bottom w:val="none" w:sz="0" w:space="0" w:color="auto"/>
            <w:right w:val="none" w:sz="0" w:space="0" w:color="auto"/>
          </w:divBdr>
        </w:div>
        <w:div w:id="1485854669">
          <w:marLeft w:val="640"/>
          <w:marRight w:val="0"/>
          <w:marTop w:val="0"/>
          <w:marBottom w:val="0"/>
          <w:divBdr>
            <w:top w:val="none" w:sz="0" w:space="0" w:color="auto"/>
            <w:left w:val="none" w:sz="0" w:space="0" w:color="auto"/>
            <w:bottom w:val="none" w:sz="0" w:space="0" w:color="auto"/>
            <w:right w:val="none" w:sz="0" w:space="0" w:color="auto"/>
          </w:divBdr>
        </w:div>
        <w:div w:id="1802266874">
          <w:marLeft w:val="640"/>
          <w:marRight w:val="0"/>
          <w:marTop w:val="0"/>
          <w:marBottom w:val="0"/>
          <w:divBdr>
            <w:top w:val="none" w:sz="0" w:space="0" w:color="auto"/>
            <w:left w:val="none" w:sz="0" w:space="0" w:color="auto"/>
            <w:bottom w:val="none" w:sz="0" w:space="0" w:color="auto"/>
            <w:right w:val="none" w:sz="0" w:space="0" w:color="auto"/>
          </w:divBdr>
        </w:div>
        <w:div w:id="1548028491">
          <w:marLeft w:val="640"/>
          <w:marRight w:val="0"/>
          <w:marTop w:val="0"/>
          <w:marBottom w:val="0"/>
          <w:divBdr>
            <w:top w:val="none" w:sz="0" w:space="0" w:color="auto"/>
            <w:left w:val="none" w:sz="0" w:space="0" w:color="auto"/>
            <w:bottom w:val="none" w:sz="0" w:space="0" w:color="auto"/>
            <w:right w:val="none" w:sz="0" w:space="0" w:color="auto"/>
          </w:divBdr>
        </w:div>
        <w:div w:id="1642616818">
          <w:marLeft w:val="640"/>
          <w:marRight w:val="0"/>
          <w:marTop w:val="0"/>
          <w:marBottom w:val="0"/>
          <w:divBdr>
            <w:top w:val="none" w:sz="0" w:space="0" w:color="auto"/>
            <w:left w:val="none" w:sz="0" w:space="0" w:color="auto"/>
            <w:bottom w:val="none" w:sz="0" w:space="0" w:color="auto"/>
            <w:right w:val="none" w:sz="0" w:space="0" w:color="auto"/>
          </w:divBdr>
        </w:div>
        <w:div w:id="88935330">
          <w:marLeft w:val="640"/>
          <w:marRight w:val="0"/>
          <w:marTop w:val="0"/>
          <w:marBottom w:val="0"/>
          <w:divBdr>
            <w:top w:val="none" w:sz="0" w:space="0" w:color="auto"/>
            <w:left w:val="none" w:sz="0" w:space="0" w:color="auto"/>
            <w:bottom w:val="none" w:sz="0" w:space="0" w:color="auto"/>
            <w:right w:val="none" w:sz="0" w:space="0" w:color="auto"/>
          </w:divBdr>
        </w:div>
      </w:divsChild>
    </w:div>
    <w:div w:id="1514030601">
      <w:bodyDiv w:val="1"/>
      <w:marLeft w:val="0"/>
      <w:marRight w:val="0"/>
      <w:marTop w:val="0"/>
      <w:marBottom w:val="0"/>
      <w:divBdr>
        <w:top w:val="none" w:sz="0" w:space="0" w:color="auto"/>
        <w:left w:val="none" w:sz="0" w:space="0" w:color="auto"/>
        <w:bottom w:val="none" w:sz="0" w:space="0" w:color="auto"/>
        <w:right w:val="none" w:sz="0" w:space="0" w:color="auto"/>
      </w:divBdr>
    </w:div>
    <w:div w:id="1532299490">
      <w:bodyDiv w:val="1"/>
      <w:marLeft w:val="0"/>
      <w:marRight w:val="0"/>
      <w:marTop w:val="0"/>
      <w:marBottom w:val="0"/>
      <w:divBdr>
        <w:top w:val="none" w:sz="0" w:space="0" w:color="auto"/>
        <w:left w:val="none" w:sz="0" w:space="0" w:color="auto"/>
        <w:bottom w:val="none" w:sz="0" w:space="0" w:color="auto"/>
        <w:right w:val="none" w:sz="0" w:space="0" w:color="auto"/>
      </w:divBdr>
      <w:divsChild>
        <w:div w:id="1223712367">
          <w:marLeft w:val="640"/>
          <w:marRight w:val="0"/>
          <w:marTop w:val="0"/>
          <w:marBottom w:val="0"/>
          <w:divBdr>
            <w:top w:val="none" w:sz="0" w:space="0" w:color="auto"/>
            <w:left w:val="none" w:sz="0" w:space="0" w:color="auto"/>
            <w:bottom w:val="none" w:sz="0" w:space="0" w:color="auto"/>
            <w:right w:val="none" w:sz="0" w:space="0" w:color="auto"/>
          </w:divBdr>
        </w:div>
        <w:div w:id="1811822217">
          <w:marLeft w:val="640"/>
          <w:marRight w:val="0"/>
          <w:marTop w:val="0"/>
          <w:marBottom w:val="0"/>
          <w:divBdr>
            <w:top w:val="none" w:sz="0" w:space="0" w:color="auto"/>
            <w:left w:val="none" w:sz="0" w:space="0" w:color="auto"/>
            <w:bottom w:val="none" w:sz="0" w:space="0" w:color="auto"/>
            <w:right w:val="none" w:sz="0" w:space="0" w:color="auto"/>
          </w:divBdr>
        </w:div>
        <w:div w:id="896401587">
          <w:marLeft w:val="640"/>
          <w:marRight w:val="0"/>
          <w:marTop w:val="0"/>
          <w:marBottom w:val="0"/>
          <w:divBdr>
            <w:top w:val="none" w:sz="0" w:space="0" w:color="auto"/>
            <w:left w:val="none" w:sz="0" w:space="0" w:color="auto"/>
            <w:bottom w:val="none" w:sz="0" w:space="0" w:color="auto"/>
            <w:right w:val="none" w:sz="0" w:space="0" w:color="auto"/>
          </w:divBdr>
        </w:div>
        <w:div w:id="1225529838">
          <w:marLeft w:val="640"/>
          <w:marRight w:val="0"/>
          <w:marTop w:val="0"/>
          <w:marBottom w:val="0"/>
          <w:divBdr>
            <w:top w:val="none" w:sz="0" w:space="0" w:color="auto"/>
            <w:left w:val="none" w:sz="0" w:space="0" w:color="auto"/>
            <w:bottom w:val="none" w:sz="0" w:space="0" w:color="auto"/>
            <w:right w:val="none" w:sz="0" w:space="0" w:color="auto"/>
          </w:divBdr>
        </w:div>
        <w:div w:id="1518811230">
          <w:marLeft w:val="640"/>
          <w:marRight w:val="0"/>
          <w:marTop w:val="0"/>
          <w:marBottom w:val="0"/>
          <w:divBdr>
            <w:top w:val="none" w:sz="0" w:space="0" w:color="auto"/>
            <w:left w:val="none" w:sz="0" w:space="0" w:color="auto"/>
            <w:bottom w:val="none" w:sz="0" w:space="0" w:color="auto"/>
            <w:right w:val="none" w:sz="0" w:space="0" w:color="auto"/>
          </w:divBdr>
        </w:div>
        <w:div w:id="258636160">
          <w:marLeft w:val="640"/>
          <w:marRight w:val="0"/>
          <w:marTop w:val="0"/>
          <w:marBottom w:val="0"/>
          <w:divBdr>
            <w:top w:val="none" w:sz="0" w:space="0" w:color="auto"/>
            <w:left w:val="none" w:sz="0" w:space="0" w:color="auto"/>
            <w:bottom w:val="none" w:sz="0" w:space="0" w:color="auto"/>
            <w:right w:val="none" w:sz="0" w:space="0" w:color="auto"/>
          </w:divBdr>
        </w:div>
        <w:div w:id="1388532634">
          <w:marLeft w:val="640"/>
          <w:marRight w:val="0"/>
          <w:marTop w:val="0"/>
          <w:marBottom w:val="0"/>
          <w:divBdr>
            <w:top w:val="none" w:sz="0" w:space="0" w:color="auto"/>
            <w:left w:val="none" w:sz="0" w:space="0" w:color="auto"/>
            <w:bottom w:val="none" w:sz="0" w:space="0" w:color="auto"/>
            <w:right w:val="none" w:sz="0" w:space="0" w:color="auto"/>
          </w:divBdr>
        </w:div>
        <w:div w:id="1457021750">
          <w:marLeft w:val="640"/>
          <w:marRight w:val="0"/>
          <w:marTop w:val="0"/>
          <w:marBottom w:val="0"/>
          <w:divBdr>
            <w:top w:val="none" w:sz="0" w:space="0" w:color="auto"/>
            <w:left w:val="none" w:sz="0" w:space="0" w:color="auto"/>
            <w:bottom w:val="none" w:sz="0" w:space="0" w:color="auto"/>
            <w:right w:val="none" w:sz="0" w:space="0" w:color="auto"/>
          </w:divBdr>
        </w:div>
        <w:div w:id="1169560199">
          <w:marLeft w:val="640"/>
          <w:marRight w:val="0"/>
          <w:marTop w:val="0"/>
          <w:marBottom w:val="0"/>
          <w:divBdr>
            <w:top w:val="none" w:sz="0" w:space="0" w:color="auto"/>
            <w:left w:val="none" w:sz="0" w:space="0" w:color="auto"/>
            <w:bottom w:val="none" w:sz="0" w:space="0" w:color="auto"/>
            <w:right w:val="none" w:sz="0" w:space="0" w:color="auto"/>
          </w:divBdr>
        </w:div>
        <w:div w:id="1362239152">
          <w:marLeft w:val="640"/>
          <w:marRight w:val="0"/>
          <w:marTop w:val="0"/>
          <w:marBottom w:val="0"/>
          <w:divBdr>
            <w:top w:val="none" w:sz="0" w:space="0" w:color="auto"/>
            <w:left w:val="none" w:sz="0" w:space="0" w:color="auto"/>
            <w:bottom w:val="none" w:sz="0" w:space="0" w:color="auto"/>
            <w:right w:val="none" w:sz="0" w:space="0" w:color="auto"/>
          </w:divBdr>
        </w:div>
        <w:div w:id="1358775254">
          <w:marLeft w:val="640"/>
          <w:marRight w:val="0"/>
          <w:marTop w:val="0"/>
          <w:marBottom w:val="0"/>
          <w:divBdr>
            <w:top w:val="none" w:sz="0" w:space="0" w:color="auto"/>
            <w:left w:val="none" w:sz="0" w:space="0" w:color="auto"/>
            <w:bottom w:val="none" w:sz="0" w:space="0" w:color="auto"/>
            <w:right w:val="none" w:sz="0" w:space="0" w:color="auto"/>
          </w:divBdr>
        </w:div>
        <w:div w:id="99495037">
          <w:marLeft w:val="640"/>
          <w:marRight w:val="0"/>
          <w:marTop w:val="0"/>
          <w:marBottom w:val="0"/>
          <w:divBdr>
            <w:top w:val="none" w:sz="0" w:space="0" w:color="auto"/>
            <w:left w:val="none" w:sz="0" w:space="0" w:color="auto"/>
            <w:bottom w:val="none" w:sz="0" w:space="0" w:color="auto"/>
            <w:right w:val="none" w:sz="0" w:space="0" w:color="auto"/>
          </w:divBdr>
        </w:div>
        <w:div w:id="1466921682">
          <w:marLeft w:val="640"/>
          <w:marRight w:val="0"/>
          <w:marTop w:val="0"/>
          <w:marBottom w:val="0"/>
          <w:divBdr>
            <w:top w:val="none" w:sz="0" w:space="0" w:color="auto"/>
            <w:left w:val="none" w:sz="0" w:space="0" w:color="auto"/>
            <w:bottom w:val="none" w:sz="0" w:space="0" w:color="auto"/>
            <w:right w:val="none" w:sz="0" w:space="0" w:color="auto"/>
          </w:divBdr>
        </w:div>
        <w:div w:id="345332880">
          <w:marLeft w:val="640"/>
          <w:marRight w:val="0"/>
          <w:marTop w:val="0"/>
          <w:marBottom w:val="0"/>
          <w:divBdr>
            <w:top w:val="none" w:sz="0" w:space="0" w:color="auto"/>
            <w:left w:val="none" w:sz="0" w:space="0" w:color="auto"/>
            <w:bottom w:val="none" w:sz="0" w:space="0" w:color="auto"/>
            <w:right w:val="none" w:sz="0" w:space="0" w:color="auto"/>
          </w:divBdr>
        </w:div>
        <w:div w:id="590628306">
          <w:marLeft w:val="640"/>
          <w:marRight w:val="0"/>
          <w:marTop w:val="0"/>
          <w:marBottom w:val="0"/>
          <w:divBdr>
            <w:top w:val="none" w:sz="0" w:space="0" w:color="auto"/>
            <w:left w:val="none" w:sz="0" w:space="0" w:color="auto"/>
            <w:bottom w:val="none" w:sz="0" w:space="0" w:color="auto"/>
            <w:right w:val="none" w:sz="0" w:space="0" w:color="auto"/>
          </w:divBdr>
        </w:div>
        <w:div w:id="819468755">
          <w:marLeft w:val="640"/>
          <w:marRight w:val="0"/>
          <w:marTop w:val="0"/>
          <w:marBottom w:val="0"/>
          <w:divBdr>
            <w:top w:val="none" w:sz="0" w:space="0" w:color="auto"/>
            <w:left w:val="none" w:sz="0" w:space="0" w:color="auto"/>
            <w:bottom w:val="none" w:sz="0" w:space="0" w:color="auto"/>
            <w:right w:val="none" w:sz="0" w:space="0" w:color="auto"/>
          </w:divBdr>
        </w:div>
        <w:div w:id="1258362942">
          <w:marLeft w:val="640"/>
          <w:marRight w:val="0"/>
          <w:marTop w:val="0"/>
          <w:marBottom w:val="0"/>
          <w:divBdr>
            <w:top w:val="none" w:sz="0" w:space="0" w:color="auto"/>
            <w:left w:val="none" w:sz="0" w:space="0" w:color="auto"/>
            <w:bottom w:val="none" w:sz="0" w:space="0" w:color="auto"/>
            <w:right w:val="none" w:sz="0" w:space="0" w:color="auto"/>
          </w:divBdr>
        </w:div>
        <w:div w:id="614141635">
          <w:marLeft w:val="640"/>
          <w:marRight w:val="0"/>
          <w:marTop w:val="0"/>
          <w:marBottom w:val="0"/>
          <w:divBdr>
            <w:top w:val="none" w:sz="0" w:space="0" w:color="auto"/>
            <w:left w:val="none" w:sz="0" w:space="0" w:color="auto"/>
            <w:bottom w:val="none" w:sz="0" w:space="0" w:color="auto"/>
            <w:right w:val="none" w:sz="0" w:space="0" w:color="auto"/>
          </w:divBdr>
        </w:div>
        <w:div w:id="1785225284">
          <w:marLeft w:val="640"/>
          <w:marRight w:val="0"/>
          <w:marTop w:val="0"/>
          <w:marBottom w:val="0"/>
          <w:divBdr>
            <w:top w:val="none" w:sz="0" w:space="0" w:color="auto"/>
            <w:left w:val="none" w:sz="0" w:space="0" w:color="auto"/>
            <w:bottom w:val="none" w:sz="0" w:space="0" w:color="auto"/>
            <w:right w:val="none" w:sz="0" w:space="0" w:color="auto"/>
          </w:divBdr>
        </w:div>
        <w:div w:id="967274760">
          <w:marLeft w:val="640"/>
          <w:marRight w:val="0"/>
          <w:marTop w:val="0"/>
          <w:marBottom w:val="0"/>
          <w:divBdr>
            <w:top w:val="none" w:sz="0" w:space="0" w:color="auto"/>
            <w:left w:val="none" w:sz="0" w:space="0" w:color="auto"/>
            <w:bottom w:val="none" w:sz="0" w:space="0" w:color="auto"/>
            <w:right w:val="none" w:sz="0" w:space="0" w:color="auto"/>
          </w:divBdr>
        </w:div>
        <w:div w:id="1984580733">
          <w:marLeft w:val="640"/>
          <w:marRight w:val="0"/>
          <w:marTop w:val="0"/>
          <w:marBottom w:val="0"/>
          <w:divBdr>
            <w:top w:val="none" w:sz="0" w:space="0" w:color="auto"/>
            <w:left w:val="none" w:sz="0" w:space="0" w:color="auto"/>
            <w:bottom w:val="none" w:sz="0" w:space="0" w:color="auto"/>
            <w:right w:val="none" w:sz="0" w:space="0" w:color="auto"/>
          </w:divBdr>
        </w:div>
        <w:div w:id="2064912417">
          <w:marLeft w:val="640"/>
          <w:marRight w:val="0"/>
          <w:marTop w:val="0"/>
          <w:marBottom w:val="0"/>
          <w:divBdr>
            <w:top w:val="none" w:sz="0" w:space="0" w:color="auto"/>
            <w:left w:val="none" w:sz="0" w:space="0" w:color="auto"/>
            <w:bottom w:val="none" w:sz="0" w:space="0" w:color="auto"/>
            <w:right w:val="none" w:sz="0" w:space="0" w:color="auto"/>
          </w:divBdr>
        </w:div>
        <w:div w:id="1162740054">
          <w:marLeft w:val="640"/>
          <w:marRight w:val="0"/>
          <w:marTop w:val="0"/>
          <w:marBottom w:val="0"/>
          <w:divBdr>
            <w:top w:val="none" w:sz="0" w:space="0" w:color="auto"/>
            <w:left w:val="none" w:sz="0" w:space="0" w:color="auto"/>
            <w:bottom w:val="none" w:sz="0" w:space="0" w:color="auto"/>
            <w:right w:val="none" w:sz="0" w:space="0" w:color="auto"/>
          </w:divBdr>
        </w:div>
        <w:div w:id="951203562">
          <w:marLeft w:val="640"/>
          <w:marRight w:val="0"/>
          <w:marTop w:val="0"/>
          <w:marBottom w:val="0"/>
          <w:divBdr>
            <w:top w:val="none" w:sz="0" w:space="0" w:color="auto"/>
            <w:left w:val="none" w:sz="0" w:space="0" w:color="auto"/>
            <w:bottom w:val="none" w:sz="0" w:space="0" w:color="auto"/>
            <w:right w:val="none" w:sz="0" w:space="0" w:color="auto"/>
          </w:divBdr>
        </w:div>
        <w:div w:id="894706594">
          <w:marLeft w:val="640"/>
          <w:marRight w:val="0"/>
          <w:marTop w:val="0"/>
          <w:marBottom w:val="0"/>
          <w:divBdr>
            <w:top w:val="none" w:sz="0" w:space="0" w:color="auto"/>
            <w:left w:val="none" w:sz="0" w:space="0" w:color="auto"/>
            <w:bottom w:val="none" w:sz="0" w:space="0" w:color="auto"/>
            <w:right w:val="none" w:sz="0" w:space="0" w:color="auto"/>
          </w:divBdr>
        </w:div>
        <w:div w:id="184485710">
          <w:marLeft w:val="640"/>
          <w:marRight w:val="0"/>
          <w:marTop w:val="0"/>
          <w:marBottom w:val="0"/>
          <w:divBdr>
            <w:top w:val="none" w:sz="0" w:space="0" w:color="auto"/>
            <w:left w:val="none" w:sz="0" w:space="0" w:color="auto"/>
            <w:bottom w:val="none" w:sz="0" w:space="0" w:color="auto"/>
            <w:right w:val="none" w:sz="0" w:space="0" w:color="auto"/>
          </w:divBdr>
        </w:div>
        <w:div w:id="1062290946">
          <w:marLeft w:val="640"/>
          <w:marRight w:val="0"/>
          <w:marTop w:val="0"/>
          <w:marBottom w:val="0"/>
          <w:divBdr>
            <w:top w:val="none" w:sz="0" w:space="0" w:color="auto"/>
            <w:left w:val="none" w:sz="0" w:space="0" w:color="auto"/>
            <w:bottom w:val="none" w:sz="0" w:space="0" w:color="auto"/>
            <w:right w:val="none" w:sz="0" w:space="0" w:color="auto"/>
          </w:divBdr>
        </w:div>
        <w:div w:id="1164082165">
          <w:marLeft w:val="640"/>
          <w:marRight w:val="0"/>
          <w:marTop w:val="0"/>
          <w:marBottom w:val="0"/>
          <w:divBdr>
            <w:top w:val="none" w:sz="0" w:space="0" w:color="auto"/>
            <w:left w:val="none" w:sz="0" w:space="0" w:color="auto"/>
            <w:bottom w:val="none" w:sz="0" w:space="0" w:color="auto"/>
            <w:right w:val="none" w:sz="0" w:space="0" w:color="auto"/>
          </w:divBdr>
        </w:div>
        <w:div w:id="523984067">
          <w:marLeft w:val="640"/>
          <w:marRight w:val="0"/>
          <w:marTop w:val="0"/>
          <w:marBottom w:val="0"/>
          <w:divBdr>
            <w:top w:val="none" w:sz="0" w:space="0" w:color="auto"/>
            <w:left w:val="none" w:sz="0" w:space="0" w:color="auto"/>
            <w:bottom w:val="none" w:sz="0" w:space="0" w:color="auto"/>
            <w:right w:val="none" w:sz="0" w:space="0" w:color="auto"/>
          </w:divBdr>
        </w:div>
        <w:div w:id="1011957715">
          <w:marLeft w:val="640"/>
          <w:marRight w:val="0"/>
          <w:marTop w:val="0"/>
          <w:marBottom w:val="0"/>
          <w:divBdr>
            <w:top w:val="none" w:sz="0" w:space="0" w:color="auto"/>
            <w:left w:val="none" w:sz="0" w:space="0" w:color="auto"/>
            <w:bottom w:val="none" w:sz="0" w:space="0" w:color="auto"/>
            <w:right w:val="none" w:sz="0" w:space="0" w:color="auto"/>
          </w:divBdr>
        </w:div>
        <w:div w:id="239217623">
          <w:marLeft w:val="640"/>
          <w:marRight w:val="0"/>
          <w:marTop w:val="0"/>
          <w:marBottom w:val="0"/>
          <w:divBdr>
            <w:top w:val="none" w:sz="0" w:space="0" w:color="auto"/>
            <w:left w:val="none" w:sz="0" w:space="0" w:color="auto"/>
            <w:bottom w:val="none" w:sz="0" w:space="0" w:color="auto"/>
            <w:right w:val="none" w:sz="0" w:space="0" w:color="auto"/>
          </w:divBdr>
        </w:div>
        <w:div w:id="2038848785">
          <w:marLeft w:val="640"/>
          <w:marRight w:val="0"/>
          <w:marTop w:val="0"/>
          <w:marBottom w:val="0"/>
          <w:divBdr>
            <w:top w:val="none" w:sz="0" w:space="0" w:color="auto"/>
            <w:left w:val="none" w:sz="0" w:space="0" w:color="auto"/>
            <w:bottom w:val="none" w:sz="0" w:space="0" w:color="auto"/>
            <w:right w:val="none" w:sz="0" w:space="0" w:color="auto"/>
          </w:divBdr>
        </w:div>
        <w:div w:id="41752975">
          <w:marLeft w:val="640"/>
          <w:marRight w:val="0"/>
          <w:marTop w:val="0"/>
          <w:marBottom w:val="0"/>
          <w:divBdr>
            <w:top w:val="none" w:sz="0" w:space="0" w:color="auto"/>
            <w:left w:val="none" w:sz="0" w:space="0" w:color="auto"/>
            <w:bottom w:val="none" w:sz="0" w:space="0" w:color="auto"/>
            <w:right w:val="none" w:sz="0" w:space="0" w:color="auto"/>
          </w:divBdr>
        </w:div>
        <w:div w:id="133569492">
          <w:marLeft w:val="640"/>
          <w:marRight w:val="0"/>
          <w:marTop w:val="0"/>
          <w:marBottom w:val="0"/>
          <w:divBdr>
            <w:top w:val="none" w:sz="0" w:space="0" w:color="auto"/>
            <w:left w:val="none" w:sz="0" w:space="0" w:color="auto"/>
            <w:bottom w:val="none" w:sz="0" w:space="0" w:color="auto"/>
            <w:right w:val="none" w:sz="0" w:space="0" w:color="auto"/>
          </w:divBdr>
        </w:div>
        <w:div w:id="577325969">
          <w:marLeft w:val="640"/>
          <w:marRight w:val="0"/>
          <w:marTop w:val="0"/>
          <w:marBottom w:val="0"/>
          <w:divBdr>
            <w:top w:val="none" w:sz="0" w:space="0" w:color="auto"/>
            <w:left w:val="none" w:sz="0" w:space="0" w:color="auto"/>
            <w:bottom w:val="none" w:sz="0" w:space="0" w:color="auto"/>
            <w:right w:val="none" w:sz="0" w:space="0" w:color="auto"/>
          </w:divBdr>
        </w:div>
        <w:div w:id="686367046">
          <w:marLeft w:val="640"/>
          <w:marRight w:val="0"/>
          <w:marTop w:val="0"/>
          <w:marBottom w:val="0"/>
          <w:divBdr>
            <w:top w:val="none" w:sz="0" w:space="0" w:color="auto"/>
            <w:left w:val="none" w:sz="0" w:space="0" w:color="auto"/>
            <w:bottom w:val="none" w:sz="0" w:space="0" w:color="auto"/>
            <w:right w:val="none" w:sz="0" w:space="0" w:color="auto"/>
          </w:divBdr>
        </w:div>
        <w:div w:id="449975806">
          <w:marLeft w:val="640"/>
          <w:marRight w:val="0"/>
          <w:marTop w:val="0"/>
          <w:marBottom w:val="0"/>
          <w:divBdr>
            <w:top w:val="none" w:sz="0" w:space="0" w:color="auto"/>
            <w:left w:val="none" w:sz="0" w:space="0" w:color="auto"/>
            <w:bottom w:val="none" w:sz="0" w:space="0" w:color="auto"/>
            <w:right w:val="none" w:sz="0" w:space="0" w:color="auto"/>
          </w:divBdr>
        </w:div>
        <w:div w:id="1153722657">
          <w:marLeft w:val="640"/>
          <w:marRight w:val="0"/>
          <w:marTop w:val="0"/>
          <w:marBottom w:val="0"/>
          <w:divBdr>
            <w:top w:val="none" w:sz="0" w:space="0" w:color="auto"/>
            <w:left w:val="none" w:sz="0" w:space="0" w:color="auto"/>
            <w:bottom w:val="none" w:sz="0" w:space="0" w:color="auto"/>
            <w:right w:val="none" w:sz="0" w:space="0" w:color="auto"/>
          </w:divBdr>
        </w:div>
        <w:div w:id="768698019">
          <w:marLeft w:val="640"/>
          <w:marRight w:val="0"/>
          <w:marTop w:val="0"/>
          <w:marBottom w:val="0"/>
          <w:divBdr>
            <w:top w:val="none" w:sz="0" w:space="0" w:color="auto"/>
            <w:left w:val="none" w:sz="0" w:space="0" w:color="auto"/>
            <w:bottom w:val="none" w:sz="0" w:space="0" w:color="auto"/>
            <w:right w:val="none" w:sz="0" w:space="0" w:color="auto"/>
          </w:divBdr>
        </w:div>
        <w:div w:id="257299191">
          <w:marLeft w:val="640"/>
          <w:marRight w:val="0"/>
          <w:marTop w:val="0"/>
          <w:marBottom w:val="0"/>
          <w:divBdr>
            <w:top w:val="none" w:sz="0" w:space="0" w:color="auto"/>
            <w:left w:val="none" w:sz="0" w:space="0" w:color="auto"/>
            <w:bottom w:val="none" w:sz="0" w:space="0" w:color="auto"/>
            <w:right w:val="none" w:sz="0" w:space="0" w:color="auto"/>
          </w:divBdr>
        </w:div>
        <w:div w:id="451634998">
          <w:marLeft w:val="640"/>
          <w:marRight w:val="0"/>
          <w:marTop w:val="0"/>
          <w:marBottom w:val="0"/>
          <w:divBdr>
            <w:top w:val="none" w:sz="0" w:space="0" w:color="auto"/>
            <w:left w:val="none" w:sz="0" w:space="0" w:color="auto"/>
            <w:bottom w:val="none" w:sz="0" w:space="0" w:color="auto"/>
            <w:right w:val="none" w:sz="0" w:space="0" w:color="auto"/>
          </w:divBdr>
        </w:div>
        <w:div w:id="484930964">
          <w:marLeft w:val="640"/>
          <w:marRight w:val="0"/>
          <w:marTop w:val="0"/>
          <w:marBottom w:val="0"/>
          <w:divBdr>
            <w:top w:val="none" w:sz="0" w:space="0" w:color="auto"/>
            <w:left w:val="none" w:sz="0" w:space="0" w:color="auto"/>
            <w:bottom w:val="none" w:sz="0" w:space="0" w:color="auto"/>
            <w:right w:val="none" w:sz="0" w:space="0" w:color="auto"/>
          </w:divBdr>
        </w:div>
        <w:div w:id="1422220230">
          <w:marLeft w:val="640"/>
          <w:marRight w:val="0"/>
          <w:marTop w:val="0"/>
          <w:marBottom w:val="0"/>
          <w:divBdr>
            <w:top w:val="none" w:sz="0" w:space="0" w:color="auto"/>
            <w:left w:val="none" w:sz="0" w:space="0" w:color="auto"/>
            <w:bottom w:val="none" w:sz="0" w:space="0" w:color="auto"/>
            <w:right w:val="none" w:sz="0" w:space="0" w:color="auto"/>
          </w:divBdr>
        </w:div>
        <w:div w:id="1645501245">
          <w:marLeft w:val="640"/>
          <w:marRight w:val="0"/>
          <w:marTop w:val="0"/>
          <w:marBottom w:val="0"/>
          <w:divBdr>
            <w:top w:val="none" w:sz="0" w:space="0" w:color="auto"/>
            <w:left w:val="none" w:sz="0" w:space="0" w:color="auto"/>
            <w:bottom w:val="none" w:sz="0" w:space="0" w:color="auto"/>
            <w:right w:val="none" w:sz="0" w:space="0" w:color="auto"/>
          </w:divBdr>
        </w:div>
        <w:div w:id="1363095292">
          <w:marLeft w:val="640"/>
          <w:marRight w:val="0"/>
          <w:marTop w:val="0"/>
          <w:marBottom w:val="0"/>
          <w:divBdr>
            <w:top w:val="none" w:sz="0" w:space="0" w:color="auto"/>
            <w:left w:val="none" w:sz="0" w:space="0" w:color="auto"/>
            <w:bottom w:val="none" w:sz="0" w:space="0" w:color="auto"/>
            <w:right w:val="none" w:sz="0" w:space="0" w:color="auto"/>
          </w:divBdr>
        </w:div>
        <w:div w:id="2144150447">
          <w:marLeft w:val="640"/>
          <w:marRight w:val="0"/>
          <w:marTop w:val="0"/>
          <w:marBottom w:val="0"/>
          <w:divBdr>
            <w:top w:val="none" w:sz="0" w:space="0" w:color="auto"/>
            <w:left w:val="none" w:sz="0" w:space="0" w:color="auto"/>
            <w:bottom w:val="none" w:sz="0" w:space="0" w:color="auto"/>
            <w:right w:val="none" w:sz="0" w:space="0" w:color="auto"/>
          </w:divBdr>
        </w:div>
        <w:div w:id="133957657">
          <w:marLeft w:val="640"/>
          <w:marRight w:val="0"/>
          <w:marTop w:val="0"/>
          <w:marBottom w:val="0"/>
          <w:divBdr>
            <w:top w:val="none" w:sz="0" w:space="0" w:color="auto"/>
            <w:left w:val="none" w:sz="0" w:space="0" w:color="auto"/>
            <w:bottom w:val="none" w:sz="0" w:space="0" w:color="auto"/>
            <w:right w:val="none" w:sz="0" w:space="0" w:color="auto"/>
          </w:divBdr>
        </w:div>
        <w:div w:id="863831733">
          <w:marLeft w:val="640"/>
          <w:marRight w:val="0"/>
          <w:marTop w:val="0"/>
          <w:marBottom w:val="0"/>
          <w:divBdr>
            <w:top w:val="none" w:sz="0" w:space="0" w:color="auto"/>
            <w:left w:val="none" w:sz="0" w:space="0" w:color="auto"/>
            <w:bottom w:val="none" w:sz="0" w:space="0" w:color="auto"/>
            <w:right w:val="none" w:sz="0" w:space="0" w:color="auto"/>
          </w:divBdr>
        </w:div>
        <w:div w:id="1767068640">
          <w:marLeft w:val="640"/>
          <w:marRight w:val="0"/>
          <w:marTop w:val="0"/>
          <w:marBottom w:val="0"/>
          <w:divBdr>
            <w:top w:val="none" w:sz="0" w:space="0" w:color="auto"/>
            <w:left w:val="none" w:sz="0" w:space="0" w:color="auto"/>
            <w:bottom w:val="none" w:sz="0" w:space="0" w:color="auto"/>
            <w:right w:val="none" w:sz="0" w:space="0" w:color="auto"/>
          </w:divBdr>
        </w:div>
        <w:div w:id="1206914013">
          <w:marLeft w:val="640"/>
          <w:marRight w:val="0"/>
          <w:marTop w:val="0"/>
          <w:marBottom w:val="0"/>
          <w:divBdr>
            <w:top w:val="none" w:sz="0" w:space="0" w:color="auto"/>
            <w:left w:val="none" w:sz="0" w:space="0" w:color="auto"/>
            <w:bottom w:val="none" w:sz="0" w:space="0" w:color="auto"/>
            <w:right w:val="none" w:sz="0" w:space="0" w:color="auto"/>
          </w:divBdr>
        </w:div>
        <w:div w:id="731083914">
          <w:marLeft w:val="640"/>
          <w:marRight w:val="0"/>
          <w:marTop w:val="0"/>
          <w:marBottom w:val="0"/>
          <w:divBdr>
            <w:top w:val="none" w:sz="0" w:space="0" w:color="auto"/>
            <w:left w:val="none" w:sz="0" w:space="0" w:color="auto"/>
            <w:bottom w:val="none" w:sz="0" w:space="0" w:color="auto"/>
            <w:right w:val="none" w:sz="0" w:space="0" w:color="auto"/>
          </w:divBdr>
        </w:div>
        <w:div w:id="257761208">
          <w:marLeft w:val="640"/>
          <w:marRight w:val="0"/>
          <w:marTop w:val="0"/>
          <w:marBottom w:val="0"/>
          <w:divBdr>
            <w:top w:val="none" w:sz="0" w:space="0" w:color="auto"/>
            <w:left w:val="none" w:sz="0" w:space="0" w:color="auto"/>
            <w:bottom w:val="none" w:sz="0" w:space="0" w:color="auto"/>
            <w:right w:val="none" w:sz="0" w:space="0" w:color="auto"/>
          </w:divBdr>
        </w:div>
        <w:div w:id="1977486110">
          <w:marLeft w:val="640"/>
          <w:marRight w:val="0"/>
          <w:marTop w:val="0"/>
          <w:marBottom w:val="0"/>
          <w:divBdr>
            <w:top w:val="none" w:sz="0" w:space="0" w:color="auto"/>
            <w:left w:val="none" w:sz="0" w:space="0" w:color="auto"/>
            <w:bottom w:val="none" w:sz="0" w:space="0" w:color="auto"/>
            <w:right w:val="none" w:sz="0" w:space="0" w:color="auto"/>
          </w:divBdr>
        </w:div>
        <w:div w:id="2010939043">
          <w:marLeft w:val="640"/>
          <w:marRight w:val="0"/>
          <w:marTop w:val="0"/>
          <w:marBottom w:val="0"/>
          <w:divBdr>
            <w:top w:val="none" w:sz="0" w:space="0" w:color="auto"/>
            <w:left w:val="none" w:sz="0" w:space="0" w:color="auto"/>
            <w:bottom w:val="none" w:sz="0" w:space="0" w:color="auto"/>
            <w:right w:val="none" w:sz="0" w:space="0" w:color="auto"/>
          </w:divBdr>
        </w:div>
        <w:div w:id="1686127964">
          <w:marLeft w:val="640"/>
          <w:marRight w:val="0"/>
          <w:marTop w:val="0"/>
          <w:marBottom w:val="0"/>
          <w:divBdr>
            <w:top w:val="none" w:sz="0" w:space="0" w:color="auto"/>
            <w:left w:val="none" w:sz="0" w:space="0" w:color="auto"/>
            <w:bottom w:val="none" w:sz="0" w:space="0" w:color="auto"/>
            <w:right w:val="none" w:sz="0" w:space="0" w:color="auto"/>
          </w:divBdr>
        </w:div>
        <w:div w:id="117339243">
          <w:marLeft w:val="640"/>
          <w:marRight w:val="0"/>
          <w:marTop w:val="0"/>
          <w:marBottom w:val="0"/>
          <w:divBdr>
            <w:top w:val="none" w:sz="0" w:space="0" w:color="auto"/>
            <w:left w:val="none" w:sz="0" w:space="0" w:color="auto"/>
            <w:bottom w:val="none" w:sz="0" w:space="0" w:color="auto"/>
            <w:right w:val="none" w:sz="0" w:space="0" w:color="auto"/>
          </w:divBdr>
        </w:div>
        <w:div w:id="1483237090">
          <w:marLeft w:val="640"/>
          <w:marRight w:val="0"/>
          <w:marTop w:val="0"/>
          <w:marBottom w:val="0"/>
          <w:divBdr>
            <w:top w:val="none" w:sz="0" w:space="0" w:color="auto"/>
            <w:left w:val="none" w:sz="0" w:space="0" w:color="auto"/>
            <w:bottom w:val="none" w:sz="0" w:space="0" w:color="auto"/>
            <w:right w:val="none" w:sz="0" w:space="0" w:color="auto"/>
          </w:divBdr>
        </w:div>
        <w:div w:id="117376706">
          <w:marLeft w:val="640"/>
          <w:marRight w:val="0"/>
          <w:marTop w:val="0"/>
          <w:marBottom w:val="0"/>
          <w:divBdr>
            <w:top w:val="none" w:sz="0" w:space="0" w:color="auto"/>
            <w:left w:val="none" w:sz="0" w:space="0" w:color="auto"/>
            <w:bottom w:val="none" w:sz="0" w:space="0" w:color="auto"/>
            <w:right w:val="none" w:sz="0" w:space="0" w:color="auto"/>
          </w:divBdr>
        </w:div>
        <w:div w:id="1509520765">
          <w:marLeft w:val="640"/>
          <w:marRight w:val="0"/>
          <w:marTop w:val="0"/>
          <w:marBottom w:val="0"/>
          <w:divBdr>
            <w:top w:val="none" w:sz="0" w:space="0" w:color="auto"/>
            <w:left w:val="none" w:sz="0" w:space="0" w:color="auto"/>
            <w:bottom w:val="none" w:sz="0" w:space="0" w:color="auto"/>
            <w:right w:val="none" w:sz="0" w:space="0" w:color="auto"/>
          </w:divBdr>
        </w:div>
        <w:div w:id="1821461206">
          <w:marLeft w:val="640"/>
          <w:marRight w:val="0"/>
          <w:marTop w:val="0"/>
          <w:marBottom w:val="0"/>
          <w:divBdr>
            <w:top w:val="none" w:sz="0" w:space="0" w:color="auto"/>
            <w:left w:val="none" w:sz="0" w:space="0" w:color="auto"/>
            <w:bottom w:val="none" w:sz="0" w:space="0" w:color="auto"/>
            <w:right w:val="none" w:sz="0" w:space="0" w:color="auto"/>
          </w:divBdr>
        </w:div>
        <w:div w:id="1319654">
          <w:marLeft w:val="640"/>
          <w:marRight w:val="0"/>
          <w:marTop w:val="0"/>
          <w:marBottom w:val="0"/>
          <w:divBdr>
            <w:top w:val="none" w:sz="0" w:space="0" w:color="auto"/>
            <w:left w:val="none" w:sz="0" w:space="0" w:color="auto"/>
            <w:bottom w:val="none" w:sz="0" w:space="0" w:color="auto"/>
            <w:right w:val="none" w:sz="0" w:space="0" w:color="auto"/>
          </w:divBdr>
        </w:div>
        <w:div w:id="1533154107">
          <w:marLeft w:val="640"/>
          <w:marRight w:val="0"/>
          <w:marTop w:val="0"/>
          <w:marBottom w:val="0"/>
          <w:divBdr>
            <w:top w:val="none" w:sz="0" w:space="0" w:color="auto"/>
            <w:left w:val="none" w:sz="0" w:space="0" w:color="auto"/>
            <w:bottom w:val="none" w:sz="0" w:space="0" w:color="auto"/>
            <w:right w:val="none" w:sz="0" w:space="0" w:color="auto"/>
          </w:divBdr>
        </w:div>
        <w:div w:id="1011566096">
          <w:marLeft w:val="640"/>
          <w:marRight w:val="0"/>
          <w:marTop w:val="0"/>
          <w:marBottom w:val="0"/>
          <w:divBdr>
            <w:top w:val="none" w:sz="0" w:space="0" w:color="auto"/>
            <w:left w:val="none" w:sz="0" w:space="0" w:color="auto"/>
            <w:bottom w:val="none" w:sz="0" w:space="0" w:color="auto"/>
            <w:right w:val="none" w:sz="0" w:space="0" w:color="auto"/>
          </w:divBdr>
        </w:div>
        <w:div w:id="1671179239">
          <w:marLeft w:val="640"/>
          <w:marRight w:val="0"/>
          <w:marTop w:val="0"/>
          <w:marBottom w:val="0"/>
          <w:divBdr>
            <w:top w:val="none" w:sz="0" w:space="0" w:color="auto"/>
            <w:left w:val="none" w:sz="0" w:space="0" w:color="auto"/>
            <w:bottom w:val="none" w:sz="0" w:space="0" w:color="auto"/>
            <w:right w:val="none" w:sz="0" w:space="0" w:color="auto"/>
          </w:divBdr>
        </w:div>
        <w:div w:id="1239554817">
          <w:marLeft w:val="640"/>
          <w:marRight w:val="0"/>
          <w:marTop w:val="0"/>
          <w:marBottom w:val="0"/>
          <w:divBdr>
            <w:top w:val="none" w:sz="0" w:space="0" w:color="auto"/>
            <w:left w:val="none" w:sz="0" w:space="0" w:color="auto"/>
            <w:bottom w:val="none" w:sz="0" w:space="0" w:color="auto"/>
            <w:right w:val="none" w:sz="0" w:space="0" w:color="auto"/>
          </w:divBdr>
        </w:div>
        <w:div w:id="277880134">
          <w:marLeft w:val="640"/>
          <w:marRight w:val="0"/>
          <w:marTop w:val="0"/>
          <w:marBottom w:val="0"/>
          <w:divBdr>
            <w:top w:val="none" w:sz="0" w:space="0" w:color="auto"/>
            <w:left w:val="none" w:sz="0" w:space="0" w:color="auto"/>
            <w:bottom w:val="none" w:sz="0" w:space="0" w:color="auto"/>
            <w:right w:val="none" w:sz="0" w:space="0" w:color="auto"/>
          </w:divBdr>
        </w:div>
        <w:div w:id="677150456">
          <w:marLeft w:val="640"/>
          <w:marRight w:val="0"/>
          <w:marTop w:val="0"/>
          <w:marBottom w:val="0"/>
          <w:divBdr>
            <w:top w:val="none" w:sz="0" w:space="0" w:color="auto"/>
            <w:left w:val="none" w:sz="0" w:space="0" w:color="auto"/>
            <w:bottom w:val="none" w:sz="0" w:space="0" w:color="auto"/>
            <w:right w:val="none" w:sz="0" w:space="0" w:color="auto"/>
          </w:divBdr>
        </w:div>
        <w:div w:id="542792711">
          <w:marLeft w:val="640"/>
          <w:marRight w:val="0"/>
          <w:marTop w:val="0"/>
          <w:marBottom w:val="0"/>
          <w:divBdr>
            <w:top w:val="none" w:sz="0" w:space="0" w:color="auto"/>
            <w:left w:val="none" w:sz="0" w:space="0" w:color="auto"/>
            <w:bottom w:val="none" w:sz="0" w:space="0" w:color="auto"/>
            <w:right w:val="none" w:sz="0" w:space="0" w:color="auto"/>
          </w:divBdr>
        </w:div>
        <w:div w:id="684095940">
          <w:marLeft w:val="640"/>
          <w:marRight w:val="0"/>
          <w:marTop w:val="0"/>
          <w:marBottom w:val="0"/>
          <w:divBdr>
            <w:top w:val="none" w:sz="0" w:space="0" w:color="auto"/>
            <w:left w:val="none" w:sz="0" w:space="0" w:color="auto"/>
            <w:bottom w:val="none" w:sz="0" w:space="0" w:color="auto"/>
            <w:right w:val="none" w:sz="0" w:space="0" w:color="auto"/>
          </w:divBdr>
        </w:div>
        <w:div w:id="19162625">
          <w:marLeft w:val="640"/>
          <w:marRight w:val="0"/>
          <w:marTop w:val="0"/>
          <w:marBottom w:val="0"/>
          <w:divBdr>
            <w:top w:val="none" w:sz="0" w:space="0" w:color="auto"/>
            <w:left w:val="none" w:sz="0" w:space="0" w:color="auto"/>
            <w:bottom w:val="none" w:sz="0" w:space="0" w:color="auto"/>
            <w:right w:val="none" w:sz="0" w:space="0" w:color="auto"/>
          </w:divBdr>
        </w:div>
        <w:div w:id="1818768303">
          <w:marLeft w:val="640"/>
          <w:marRight w:val="0"/>
          <w:marTop w:val="0"/>
          <w:marBottom w:val="0"/>
          <w:divBdr>
            <w:top w:val="none" w:sz="0" w:space="0" w:color="auto"/>
            <w:left w:val="none" w:sz="0" w:space="0" w:color="auto"/>
            <w:bottom w:val="none" w:sz="0" w:space="0" w:color="auto"/>
            <w:right w:val="none" w:sz="0" w:space="0" w:color="auto"/>
          </w:divBdr>
        </w:div>
        <w:div w:id="1381250857">
          <w:marLeft w:val="640"/>
          <w:marRight w:val="0"/>
          <w:marTop w:val="0"/>
          <w:marBottom w:val="0"/>
          <w:divBdr>
            <w:top w:val="none" w:sz="0" w:space="0" w:color="auto"/>
            <w:left w:val="none" w:sz="0" w:space="0" w:color="auto"/>
            <w:bottom w:val="none" w:sz="0" w:space="0" w:color="auto"/>
            <w:right w:val="none" w:sz="0" w:space="0" w:color="auto"/>
          </w:divBdr>
        </w:div>
        <w:div w:id="1182284719">
          <w:marLeft w:val="640"/>
          <w:marRight w:val="0"/>
          <w:marTop w:val="0"/>
          <w:marBottom w:val="0"/>
          <w:divBdr>
            <w:top w:val="none" w:sz="0" w:space="0" w:color="auto"/>
            <w:left w:val="none" w:sz="0" w:space="0" w:color="auto"/>
            <w:bottom w:val="none" w:sz="0" w:space="0" w:color="auto"/>
            <w:right w:val="none" w:sz="0" w:space="0" w:color="auto"/>
          </w:divBdr>
        </w:div>
        <w:div w:id="941762416">
          <w:marLeft w:val="640"/>
          <w:marRight w:val="0"/>
          <w:marTop w:val="0"/>
          <w:marBottom w:val="0"/>
          <w:divBdr>
            <w:top w:val="none" w:sz="0" w:space="0" w:color="auto"/>
            <w:left w:val="none" w:sz="0" w:space="0" w:color="auto"/>
            <w:bottom w:val="none" w:sz="0" w:space="0" w:color="auto"/>
            <w:right w:val="none" w:sz="0" w:space="0" w:color="auto"/>
          </w:divBdr>
        </w:div>
        <w:div w:id="395126165">
          <w:marLeft w:val="640"/>
          <w:marRight w:val="0"/>
          <w:marTop w:val="0"/>
          <w:marBottom w:val="0"/>
          <w:divBdr>
            <w:top w:val="none" w:sz="0" w:space="0" w:color="auto"/>
            <w:left w:val="none" w:sz="0" w:space="0" w:color="auto"/>
            <w:bottom w:val="none" w:sz="0" w:space="0" w:color="auto"/>
            <w:right w:val="none" w:sz="0" w:space="0" w:color="auto"/>
          </w:divBdr>
        </w:div>
      </w:divsChild>
    </w:div>
    <w:div w:id="1532575815">
      <w:bodyDiv w:val="1"/>
      <w:marLeft w:val="0"/>
      <w:marRight w:val="0"/>
      <w:marTop w:val="0"/>
      <w:marBottom w:val="0"/>
      <w:divBdr>
        <w:top w:val="none" w:sz="0" w:space="0" w:color="auto"/>
        <w:left w:val="none" w:sz="0" w:space="0" w:color="auto"/>
        <w:bottom w:val="none" w:sz="0" w:space="0" w:color="auto"/>
        <w:right w:val="none" w:sz="0" w:space="0" w:color="auto"/>
      </w:divBdr>
      <w:divsChild>
        <w:div w:id="954407082">
          <w:marLeft w:val="640"/>
          <w:marRight w:val="0"/>
          <w:marTop w:val="0"/>
          <w:marBottom w:val="0"/>
          <w:divBdr>
            <w:top w:val="none" w:sz="0" w:space="0" w:color="auto"/>
            <w:left w:val="none" w:sz="0" w:space="0" w:color="auto"/>
            <w:bottom w:val="none" w:sz="0" w:space="0" w:color="auto"/>
            <w:right w:val="none" w:sz="0" w:space="0" w:color="auto"/>
          </w:divBdr>
        </w:div>
        <w:div w:id="883949973">
          <w:marLeft w:val="640"/>
          <w:marRight w:val="0"/>
          <w:marTop w:val="0"/>
          <w:marBottom w:val="0"/>
          <w:divBdr>
            <w:top w:val="none" w:sz="0" w:space="0" w:color="auto"/>
            <w:left w:val="none" w:sz="0" w:space="0" w:color="auto"/>
            <w:bottom w:val="none" w:sz="0" w:space="0" w:color="auto"/>
            <w:right w:val="none" w:sz="0" w:space="0" w:color="auto"/>
          </w:divBdr>
        </w:div>
        <w:div w:id="1086616147">
          <w:marLeft w:val="640"/>
          <w:marRight w:val="0"/>
          <w:marTop w:val="0"/>
          <w:marBottom w:val="0"/>
          <w:divBdr>
            <w:top w:val="none" w:sz="0" w:space="0" w:color="auto"/>
            <w:left w:val="none" w:sz="0" w:space="0" w:color="auto"/>
            <w:bottom w:val="none" w:sz="0" w:space="0" w:color="auto"/>
            <w:right w:val="none" w:sz="0" w:space="0" w:color="auto"/>
          </w:divBdr>
        </w:div>
        <w:div w:id="348799773">
          <w:marLeft w:val="640"/>
          <w:marRight w:val="0"/>
          <w:marTop w:val="0"/>
          <w:marBottom w:val="0"/>
          <w:divBdr>
            <w:top w:val="none" w:sz="0" w:space="0" w:color="auto"/>
            <w:left w:val="none" w:sz="0" w:space="0" w:color="auto"/>
            <w:bottom w:val="none" w:sz="0" w:space="0" w:color="auto"/>
            <w:right w:val="none" w:sz="0" w:space="0" w:color="auto"/>
          </w:divBdr>
        </w:div>
        <w:div w:id="1144934519">
          <w:marLeft w:val="640"/>
          <w:marRight w:val="0"/>
          <w:marTop w:val="0"/>
          <w:marBottom w:val="0"/>
          <w:divBdr>
            <w:top w:val="none" w:sz="0" w:space="0" w:color="auto"/>
            <w:left w:val="none" w:sz="0" w:space="0" w:color="auto"/>
            <w:bottom w:val="none" w:sz="0" w:space="0" w:color="auto"/>
            <w:right w:val="none" w:sz="0" w:space="0" w:color="auto"/>
          </w:divBdr>
        </w:div>
        <w:div w:id="187914463">
          <w:marLeft w:val="640"/>
          <w:marRight w:val="0"/>
          <w:marTop w:val="0"/>
          <w:marBottom w:val="0"/>
          <w:divBdr>
            <w:top w:val="none" w:sz="0" w:space="0" w:color="auto"/>
            <w:left w:val="none" w:sz="0" w:space="0" w:color="auto"/>
            <w:bottom w:val="none" w:sz="0" w:space="0" w:color="auto"/>
            <w:right w:val="none" w:sz="0" w:space="0" w:color="auto"/>
          </w:divBdr>
        </w:div>
        <w:div w:id="62725865">
          <w:marLeft w:val="640"/>
          <w:marRight w:val="0"/>
          <w:marTop w:val="0"/>
          <w:marBottom w:val="0"/>
          <w:divBdr>
            <w:top w:val="none" w:sz="0" w:space="0" w:color="auto"/>
            <w:left w:val="none" w:sz="0" w:space="0" w:color="auto"/>
            <w:bottom w:val="none" w:sz="0" w:space="0" w:color="auto"/>
            <w:right w:val="none" w:sz="0" w:space="0" w:color="auto"/>
          </w:divBdr>
        </w:div>
        <w:div w:id="1927692594">
          <w:marLeft w:val="640"/>
          <w:marRight w:val="0"/>
          <w:marTop w:val="0"/>
          <w:marBottom w:val="0"/>
          <w:divBdr>
            <w:top w:val="none" w:sz="0" w:space="0" w:color="auto"/>
            <w:left w:val="none" w:sz="0" w:space="0" w:color="auto"/>
            <w:bottom w:val="none" w:sz="0" w:space="0" w:color="auto"/>
            <w:right w:val="none" w:sz="0" w:space="0" w:color="auto"/>
          </w:divBdr>
        </w:div>
        <w:div w:id="1016734770">
          <w:marLeft w:val="640"/>
          <w:marRight w:val="0"/>
          <w:marTop w:val="0"/>
          <w:marBottom w:val="0"/>
          <w:divBdr>
            <w:top w:val="none" w:sz="0" w:space="0" w:color="auto"/>
            <w:left w:val="none" w:sz="0" w:space="0" w:color="auto"/>
            <w:bottom w:val="none" w:sz="0" w:space="0" w:color="auto"/>
            <w:right w:val="none" w:sz="0" w:space="0" w:color="auto"/>
          </w:divBdr>
        </w:div>
        <w:div w:id="602149712">
          <w:marLeft w:val="640"/>
          <w:marRight w:val="0"/>
          <w:marTop w:val="0"/>
          <w:marBottom w:val="0"/>
          <w:divBdr>
            <w:top w:val="none" w:sz="0" w:space="0" w:color="auto"/>
            <w:left w:val="none" w:sz="0" w:space="0" w:color="auto"/>
            <w:bottom w:val="none" w:sz="0" w:space="0" w:color="auto"/>
            <w:right w:val="none" w:sz="0" w:space="0" w:color="auto"/>
          </w:divBdr>
        </w:div>
        <w:div w:id="1684933016">
          <w:marLeft w:val="640"/>
          <w:marRight w:val="0"/>
          <w:marTop w:val="0"/>
          <w:marBottom w:val="0"/>
          <w:divBdr>
            <w:top w:val="none" w:sz="0" w:space="0" w:color="auto"/>
            <w:left w:val="none" w:sz="0" w:space="0" w:color="auto"/>
            <w:bottom w:val="none" w:sz="0" w:space="0" w:color="auto"/>
            <w:right w:val="none" w:sz="0" w:space="0" w:color="auto"/>
          </w:divBdr>
        </w:div>
        <w:div w:id="665864340">
          <w:marLeft w:val="640"/>
          <w:marRight w:val="0"/>
          <w:marTop w:val="0"/>
          <w:marBottom w:val="0"/>
          <w:divBdr>
            <w:top w:val="none" w:sz="0" w:space="0" w:color="auto"/>
            <w:left w:val="none" w:sz="0" w:space="0" w:color="auto"/>
            <w:bottom w:val="none" w:sz="0" w:space="0" w:color="auto"/>
            <w:right w:val="none" w:sz="0" w:space="0" w:color="auto"/>
          </w:divBdr>
        </w:div>
        <w:div w:id="1651445468">
          <w:marLeft w:val="640"/>
          <w:marRight w:val="0"/>
          <w:marTop w:val="0"/>
          <w:marBottom w:val="0"/>
          <w:divBdr>
            <w:top w:val="none" w:sz="0" w:space="0" w:color="auto"/>
            <w:left w:val="none" w:sz="0" w:space="0" w:color="auto"/>
            <w:bottom w:val="none" w:sz="0" w:space="0" w:color="auto"/>
            <w:right w:val="none" w:sz="0" w:space="0" w:color="auto"/>
          </w:divBdr>
        </w:div>
        <w:div w:id="192768428">
          <w:marLeft w:val="640"/>
          <w:marRight w:val="0"/>
          <w:marTop w:val="0"/>
          <w:marBottom w:val="0"/>
          <w:divBdr>
            <w:top w:val="none" w:sz="0" w:space="0" w:color="auto"/>
            <w:left w:val="none" w:sz="0" w:space="0" w:color="auto"/>
            <w:bottom w:val="none" w:sz="0" w:space="0" w:color="auto"/>
            <w:right w:val="none" w:sz="0" w:space="0" w:color="auto"/>
          </w:divBdr>
        </w:div>
        <w:div w:id="280957750">
          <w:marLeft w:val="640"/>
          <w:marRight w:val="0"/>
          <w:marTop w:val="0"/>
          <w:marBottom w:val="0"/>
          <w:divBdr>
            <w:top w:val="none" w:sz="0" w:space="0" w:color="auto"/>
            <w:left w:val="none" w:sz="0" w:space="0" w:color="auto"/>
            <w:bottom w:val="none" w:sz="0" w:space="0" w:color="auto"/>
            <w:right w:val="none" w:sz="0" w:space="0" w:color="auto"/>
          </w:divBdr>
        </w:div>
        <w:div w:id="409035868">
          <w:marLeft w:val="640"/>
          <w:marRight w:val="0"/>
          <w:marTop w:val="0"/>
          <w:marBottom w:val="0"/>
          <w:divBdr>
            <w:top w:val="none" w:sz="0" w:space="0" w:color="auto"/>
            <w:left w:val="none" w:sz="0" w:space="0" w:color="auto"/>
            <w:bottom w:val="none" w:sz="0" w:space="0" w:color="auto"/>
            <w:right w:val="none" w:sz="0" w:space="0" w:color="auto"/>
          </w:divBdr>
        </w:div>
        <w:div w:id="997735715">
          <w:marLeft w:val="640"/>
          <w:marRight w:val="0"/>
          <w:marTop w:val="0"/>
          <w:marBottom w:val="0"/>
          <w:divBdr>
            <w:top w:val="none" w:sz="0" w:space="0" w:color="auto"/>
            <w:left w:val="none" w:sz="0" w:space="0" w:color="auto"/>
            <w:bottom w:val="none" w:sz="0" w:space="0" w:color="auto"/>
            <w:right w:val="none" w:sz="0" w:space="0" w:color="auto"/>
          </w:divBdr>
        </w:div>
        <w:div w:id="225185179">
          <w:marLeft w:val="640"/>
          <w:marRight w:val="0"/>
          <w:marTop w:val="0"/>
          <w:marBottom w:val="0"/>
          <w:divBdr>
            <w:top w:val="none" w:sz="0" w:space="0" w:color="auto"/>
            <w:left w:val="none" w:sz="0" w:space="0" w:color="auto"/>
            <w:bottom w:val="none" w:sz="0" w:space="0" w:color="auto"/>
            <w:right w:val="none" w:sz="0" w:space="0" w:color="auto"/>
          </w:divBdr>
        </w:div>
        <w:div w:id="1991514047">
          <w:marLeft w:val="640"/>
          <w:marRight w:val="0"/>
          <w:marTop w:val="0"/>
          <w:marBottom w:val="0"/>
          <w:divBdr>
            <w:top w:val="none" w:sz="0" w:space="0" w:color="auto"/>
            <w:left w:val="none" w:sz="0" w:space="0" w:color="auto"/>
            <w:bottom w:val="none" w:sz="0" w:space="0" w:color="auto"/>
            <w:right w:val="none" w:sz="0" w:space="0" w:color="auto"/>
          </w:divBdr>
        </w:div>
        <w:div w:id="399670467">
          <w:marLeft w:val="640"/>
          <w:marRight w:val="0"/>
          <w:marTop w:val="0"/>
          <w:marBottom w:val="0"/>
          <w:divBdr>
            <w:top w:val="none" w:sz="0" w:space="0" w:color="auto"/>
            <w:left w:val="none" w:sz="0" w:space="0" w:color="auto"/>
            <w:bottom w:val="none" w:sz="0" w:space="0" w:color="auto"/>
            <w:right w:val="none" w:sz="0" w:space="0" w:color="auto"/>
          </w:divBdr>
        </w:div>
        <w:div w:id="1677465088">
          <w:marLeft w:val="640"/>
          <w:marRight w:val="0"/>
          <w:marTop w:val="0"/>
          <w:marBottom w:val="0"/>
          <w:divBdr>
            <w:top w:val="none" w:sz="0" w:space="0" w:color="auto"/>
            <w:left w:val="none" w:sz="0" w:space="0" w:color="auto"/>
            <w:bottom w:val="none" w:sz="0" w:space="0" w:color="auto"/>
            <w:right w:val="none" w:sz="0" w:space="0" w:color="auto"/>
          </w:divBdr>
        </w:div>
        <w:div w:id="177358229">
          <w:marLeft w:val="640"/>
          <w:marRight w:val="0"/>
          <w:marTop w:val="0"/>
          <w:marBottom w:val="0"/>
          <w:divBdr>
            <w:top w:val="none" w:sz="0" w:space="0" w:color="auto"/>
            <w:left w:val="none" w:sz="0" w:space="0" w:color="auto"/>
            <w:bottom w:val="none" w:sz="0" w:space="0" w:color="auto"/>
            <w:right w:val="none" w:sz="0" w:space="0" w:color="auto"/>
          </w:divBdr>
        </w:div>
        <w:div w:id="2134789950">
          <w:marLeft w:val="640"/>
          <w:marRight w:val="0"/>
          <w:marTop w:val="0"/>
          <w:marBottom w:val="0"/>
          <w:divBdr>
            <w:top w:val="none" w:sz="0" w:space="0" w:color="auto"/>
            <w:left w:val="none" w:sz="0" w:space="0" w:color="auto"/>
            <w:bottom w:val="none" w:sz="0" w:space="0" w:color="auto"/>
            <w:right w:val="none" w:sz="0" w:space="0" w:color="auto"/>
          </w:divBdr>
        </w:div>
        <w:div w:id="603613747">
          <w:marLeft w:val="640"/>
          <w:marRight w:val="0"/>
          <w:marTop w:val="0"/>
          <w:marBottom w:val="0"/>
          <w:divBdr>
            <w:top w:val="none" w:sz="0" w:space="0" w:color="auto"/>
            <w:left w:val="none" w:sz="0" w:space="0" w:color="auto"/>
            <w:bottom w:val="none" w:sz="0" w:space="0" w:color="auto"/>
            <w:right w:val="none" w:sz="0" w:space="0" w:color="auto"/>
          </w:divBdr>
        </w:div>
        <w:div w:id="1218008633">
          <w:marLeft w:val="640"/>
          <w:marRight w:val="0"/>
          <w:marTop w:val="0"/>
          <w:marBottom w:val="0"/>
          <w:divBdr>
            <w:top w:val="none" w:sz="0" w:space="0" w:color="auto"/>
            <w:left w:val="none" w:sz="0" w:space="0" w:color="auto"/>
            <w:bottom w:val="none" w:sz="0" w:space="0" w:color="auto"/>
            <w:right w:val="none" w:sz="0" w:space="0" w:color="auto"/>
          </w:divBdr>
        </w:div>
        <w:div w:id="1871840984">
          <w:marLeft w:val="640"/>
          <w:marRight w:val="0"/>
          <w:marTop w:val="0"/>
          <w:marBottom w:val="0"/>
          <w:divBdr>
            <w:top w:val="none" w:sz="0" w:space="0" w:color="auto"/>
            <w:left w:val="none" w:sz="0" w:space="0" w:color="auto"/>
            <w:bottom w:val="none" w:sz="0" w:space="0" w:color="auto"/>
            <w:right w:val="none" w:sz="0" w:space="0" w:color="auto"/>
          </w:divBdr>
        </w:div>
        <w:div w:id="305594958">
          <w:marLeft w:val="640"/>
          <w:marRight w:val="0"/>
          <w:marTop w:val="0"/>
          <w:marBottom w:val="0"/>
          <w:divBdr>
            <w:top w:val="none" w:sz="0" w:space="0" w:color="auto"/>
            <w:left w:val="none" w:sz="0" w:space="0" w:color="auto"/>
            <w:bottom w:val="none" w:sz="0" w:space="0" w:color="auto"/>
            <w:right w:val="none" w:sz="0" w:space="0" w:color="auto"/>
          </w:divBdr>
        </w:div>
        <w:div w:id="1777215995">
          <w:marLeft w:val="640"/>
          <w:marRight w:val="0"/>
          <w:marTop w:val="0"/>
          <w:marBottom w:val="0"/>
          <w:divBdr>
            <w:top w:val="none" w:sz="0" w:space="0" w:color="auto"/>
            <w:left w:val="none" w:sz="0" w:space="0" w:color="auto"/>
            <w:bottom w:val="none" w:sz="0" w:space="0" w:color="auto"/>
            <w:right w:val="none" w:sz="0" w:space="0" w:color="auto"/>
          </w:divBdr>
        </w:div>
        <w:div w:id="508757648">
          <w:marLeft w:val="640"/>
          <w:marRight w:val="0"/>
          <w:marTop w:val="0"/>
          <w:marBottom w:val="0"/>
          <w:divBdr>
            <w:top w:val="none" w:sz="0" w:space="0" w:color="auto"/>
            <w:left w:val="none" w:sz="0" w:space="0" w:color="auto"/>
            <w:bottom w:val="none" w:sz="0" w:space="0" w:color="auto"/>
            <w:right w:val="none" w:sz="0" w:space="0" w:color="auto"/>
          </w:divBdr>
        </w:div>
        <w:div w:id="1388840901">
          <w:marLeft w:val="640"/>
          <w:marRight w:val="0"/>
          <w:marTop w:val="0"/>
          <w:marBottom w:val="0"/>
          <w:divBdr>
            <w:top w:val="none" w:sz="0" w:space="0" w:color="auto"/>
            <w:left w:val="none" w:sz="0" w:space="0" w:color="auto"/>
            <w:bottom w:val="none" w:sz="0" w:space="0" w:color="auto"/>
            <w:right w:val="none" w:sz="0" w:space="0" w:color="auto"/>
          </w:divBdr>
        </w:div>
        <w:div w:id="613829763">
          <w:marLeft w:val="640"/>
          <w:marRight w:val="0"/>
          <w:marTop w:val="0"/>
          <w:marBottom w:val="0"/>
          <w:divBdr>
            <w:top w:val="none" w:sz="0" w:space="0" w:color="auto"/>
            <w:left w:val="none" w:sz="0" w:space="0" w:color="auto"/>
            <w:bottom w:val="none" w:sz="0" w:space="0" w:color="auto"/>
            <w:right w:val="none" w:sz="0" w:space="0" w:color="auto"/>
          </w:divBdr>
        </w:div>
        <w:div w:id="1458909142">
          <w:marLeft w:val="640"/>
          <w:marRight w:val="0"/>
          <w:marTop w:val="0"/>
          <w:marBottom w:val="0"/>
          <w:divBdr>
            <w:top w:val="none" w:sz="0" w:space="0" w:color="auto"/>
            <w:left w:val="none" w:sz="0" w:space="0" w:color="auto"/>
            <w:bottom w:val="none" w:sz="0" w:space="0" w:color="auto"/>
            <w:right w:val="none" w:sz="0" w:space="0" w:color="auto"/>
          </w:divBdr>
        </w:div>
        <w:div w:id="1045758861">
          <w:marLeft w:val="640"/>
          <w:marRight w:val="0"/>
          <w:marTop w:val="0"/>
          <w:marBottom w:val="0"/>
          <w:divBdr>
            <w:top w:val="none" w:sz="0" w:space="0" w:color="auto"/>
            <w:left w:val="none" w:sz="0" w:space="0" w:color="auto"/>
            <w:bottom w:val="none" w:sz="0" w:space="0" w:color="auto"/>
            <w:right w:val="none" w:sz="0" w:space="0" w:color="auto"/>
          </w:divBdr>
        </w:div>
        <w:div w:id="796992991">
          <w:marLeft w:val="640"/>
          <w:marRight w:val="0"/>
          <w:marTop w:val="0"/>
          <w:marBottom w:val="0"/>
          <w:divBdr>
            <w:top w:val="none" w:sz="0" w:space="0" w:color="auto"/>
            <w:left w:val="none" w:sz="0" w:space="0" w:color="auto"/>
            <w:bottom w:val="none" w:sz="0" w:space="0" w:color="auto"/>
            <w:right w:val="none" w:sz="0" w:space="0" w:color="auto"/>
          </w:divBdr>
        </w:div>
        <w:div w:id="1581910431">
          <w:marLeft w:val="640"/>
          <w:marRight w:val="0"/>
          <w:marTop w:val="0"/>
          <w:marBottom w:val="0"/>
          <w:divBdr>
            <w:top w:val="none" w:sz="0" w:space="0" w:color="auto"/>
            <w:left w:val="none" w:sz="0" w:space="0" w:color="auto"/>
            <w:bottom w:val="none" w:sz="0" w:space="0" w:color="auto"/>
            <w:right w:val="none" w:sz="0" w:space="0" w:color="auto"/>
          </w:divBdr>
        </w:div>
        <w:div w:id="717820779">
          <w:marLeft w:val="640"/>
          <w:marRight w:val="0"/>
          <w:marTop w:val="0"/>
          <w:marBottom w:val="0"/>
          <w:divBdr>
            <w:top w:val="none" w:sz="0" w:space="0" w:color="auto"/>
            <w:left w:val="none" w:sz="0" w:space="0" w:color="auto"/>
            <w:bottom w:val="none" w:sz="0" w:space="0" w:color="auto"/>
            <w:right w:val="none" w:sz="0" w:space="0" w:color="auto"/>
          </w:divBdr>
        </w:div>
        <w:div w:id="1823933609">
          <w:marLeft w:val="640"/>
          <w:marRight w:val="0"/>
          <w:marTop w:val="0"/>
          <w:marBottom w:val="0"/>
          <w:divBdr>
            <w:top w:val="none" w:sz="0" w:space="0" w:color="auto"/>
            <w:left w:val="none" w:sz="0" w:space="0" w:color="auto"/>
            <w:bottom w:val="none" w:sz="0" w:space="0" w:color="auto"/>
            <w:right w:val="none" w:sz="0" w:space="0" w:color="auto"/>
          </w:divBdr>
        </w:div>
        <w:div w:id="1284457666">
          <w:marLeft w:val="640"/>
          <w:marRight w:val="0"/>
          <w:marTop w:val="0"/>
          <w:marBottom w:val="0"/>
          <w:divBdr>
            <w:top w:val="none" w:sz="0" w:space="0" w:color="auto"/>
            <w:left w:val="none" w:sz="0" w:space="0" w:color="auto"/>
            <w:bottom w:val="none" w:sz="0" w:space="0" w:color="auto"/>
            <w:right w:val="none" w:sz="0" w:space="0" w:color="auto"/>
          </w:divBdr>
        </w:div>
        <w:div w:id="1755777377">
          <w:marLeft w:val="640"/>
          <w:marRight w:val="0"/>
          <w:marTop w:val="0"/>
          <w:marBottom w:val="0"/>
          <w:divBdr>
            <w:top w:val="none" w:sz="0" w:space="0" w:color="auto"/>
            <w:left w:val="none" w:sz="0" w:space="0" w:color="auto"/>
            <w:bottom w:val="none" w:sz="0" w:space="0" w:color="auto"/>
            <w:right w:val="none" w:sz="0" w:space="0" w:color="auto"/>
          </w:divBdr>
        </w:div>
        <w:div w:id="1749034038">
          <w:marLeft w:val="640"/>
          <w:marRight w:val="0"/>
          <w:marTop w:val="0"/>
          <w:marBottom w:val="0"/>
          <w:divBdr>
            <w:top w:val="none" w:sz="0" w:space="0" w:color="auto"/>
            <w:left w:val="none" w:sz="0" w:space="0" w:color="auto"/>
            <w:bottom w:val="none" w:sz="0" w:space="0" w:color="auto"/>
            <w:right w:val="none" w:sz="0" w:space="0" w:color="auto"/>
          </w:divBdr>
        </w:div>
        <w:div w:id="923101335">
          <w:marLeft w:val="640"/>
          <w:marRight w:val="0"/>
          <w:marTop w:val="0"/>
          <w:marBottom w:val="0"/>
          <w:divBdr>
            <w:top w:val="none" w:sz="0" w:space="0" w:color="auto"/>
            <w:left w:val="none" w:sz="0" w:space="0" w:color="auto"/>
            <w:bottom w:val="none" w:sz="0" w:space="0" w:color="auto"/>
            <w:right w:val="none" w:sz="0" w:space="0" w:color="auto"/>
          </w:divBdr>
        </w:div>
        <w:div w:id="456609317">
          <w:marLeft w:val="640"/>
          <w:marRight w:val="0"/>
          <w:marTop w:val="0"/>
          <w:marBottom w:val="0"/>
          <w:divBdr>
            <w:top w:val="none" w:sz="0" w:space="0" w:color="auto"/>
            <w:left w:val="none" w:sz="0" w:space="0" w:color="auto"/>
            <w:bottom w:val="none" w:sz="0" w:space="0" w:color="auto"/>
            <w:right w:val="none" w:sz="0" w:space="0" w:color="auto"/>
          </w:divBdr>
        </w:div>
        <w:div w:id="27417224">
          <w:marLeft w:val="640"/>
          <w:marRight w:val="0"/>
          <w:marTop w:val="0"/>
          <w:marBottom w:val="0"/>
          <w:divBdr>
            <w:top w:val="none" w:sz="0" w:space="0" w:color="auto"/>
            <w:left w:val="none" w:sz="0" w:space="0" w:color="auto"/>
            <w:bottom w:val="none" w:sz="0" w:space="0" w:color="auto"/>
            <w:right w:val="none" w:sz="0" w:space="0" w:color="auto"/>
          </w:divBdr>
        </w:div>
        <w:div w:id="753598953">
          <w:marLeft w:val="640"/>
          <w:marRight w:val="0"/>
          <w:marTop w:val="0"/>
          <w:marBottom w:val="0"/>
          <w:divBdr>
            <w:top w:val="none" w:sz="0" w:space="0" w:color="auto"/>
            <w:left w:val="none" w:sz="0" w:space="0" w:color="auto"/>
            <w:bottom w:val="none" w:sz="0" w:space="0" w:color="auto"/>
            <w:right w:val="none" w:sz="0" w:space="0" w:color="auto"/>
          </w:divBdr>
        </w:div>
        <w:div w:id="1098062525">
          <w:marLeft w:val="640"/>
          <w:marRight w:val="0"/>
          <w:marTop w:val="0"/>
          <w:marBottom w:val="0"/>
          <w:divBdr>
            <w:top w:val="none" w:sz="0" w:space="0" w:color="auto"/>
            <w:left w:val="none" w:sz="0" w:space="0" w:color="auto"/>
            <w:bottom w:val="none" w:sz="0" w:space="0" w:color="auto"/>
            <w:right w:val="none" w:sz="0" w:space="0" w:color="auto"/>
          </w:divBdr>
        </w:div>
        <w:div w:id="1401951262">
          <w:marLeft w:val="640"/>
          <w:marRight w:val="0"/>
          <w:marTop w:val="0"/>
          <w:marBottom w:val="0"/>
          <w:divBdr>
            <w:top w:val="none" w:sz="0" w:space="0" w:color="auto"/>
            <w:left w:val="none" w:sz="0" w:space="0" w:color="auto"/>
            <w:bottom w:val="none" w:sz="0" w:space="0" w:color="auto"/>
            <w:right w:val="none" w:sz="0" w:space="0" w:color="auto"/>
          </w:divBdr>
        </w:div>
        <w:div w:id="1531068869">
          <w:marLeft w:val="640"/>
          <w:marRight w:val="0"/>
          <w:marTop w:val="0"/>
          <w:marBottom w:val="0"/>
          <w:divBdr>
            <w:top w:val="none" w:sz="0" w:space="0" w:color="auto"/>
            <w:left w:val="none" w:sz="0" w:space="0" w:color="auto"/>
            <w:bottom w:val="none" w:sz="0" w:space="0" w:color="auto"/>
            <w:right w:val="none" w:sz="0" w:space="0" w:color="auto"/>
          </w:divBdr>
        </w:div>
        <w:div w:id="1352756246">
          <w:marLeft w:val="640"/>
          <w:marRight w:val="0"/>
          <w:marTop w:val="0"/>
          <w:marBottom w:val="0"/>
          <w:divBdr>
            <w:top w:val="none" w:sz="0" w:space="0" w:color="auto"/>
            <w:left w:val="none" w:sz="0" w:space="0" w:color="auto"/>
            <w:bottom w:val="none" w:sz="0" w:space="0" w:color="auto"/>
            <w:right w:val="none" w:sz="0" w:space="0" w:color="auto"/>
          </w:divBdr>
        </w:div>
        <w:div w:id="896360049">
          <w:marLeft w:val="640"/>
          <w:marRight w:val="0"/>
          <w:marTop w:val="0"/>
          <w:marBottom w:val="0"/>
          <w:divBdr>
            <w:top w:val="none" w:sz="0" w:space="0" w:color="auto"/>
            <w:left w:val="none" w:sz="0" w:space="0" w:color="auto"/>
            <w:bottom w:val="none" w:sz="0" w:space="0" w:color="auto"/>
            <w:right w:val="none" w:sz="0" w:space="0" w:color="auto"/>
          </w:divBdr>
        </w:div>
        <w:div w:id="1169902329">
          <w:marLeft w:val="640"/>
          <w:marRight w:val="0"/>
          <w:marTop w:val="0"/>
          <w:marBottom w:val="0"/>
          <w:divBdr>
            <w:top w:val="none" w:sz="0" w:space="0" w:color="auto"/>
            <w:left w:val="none" w:sz="0" w:space="0" w:color="auto"/>
            <w:bottom w:val="none" w:sz="0" w:space="0" w:color="auto"/>
            <w:right w:val="none" w:sz="0" w:space="0" w:color="auto"/>
          </w:divBdr>
        </w:div>
        <w:div w:id="1478952387">
          <w:marLeft w:val="640"/>
          <w:marRight w:val="0"/>
          <w:marTop w:val="0"/>
          <w:marBottom w:val="0"/>
          <w:divBdr>
            <w:top w:val="none" w:sz="0" w:space="0" w:color="auto"/>
            <w:left w:val="none" w:sz="0" w:space="0" w:color="auto"/>
            <w:bottom w:val="none" w:sz="0" w:space="0" w:color="auto"/>
            <w:right w:val="none" w:sz="0" w:space="0" w:color="auto"/>
          </w:divBdr>
        </w:div>
        <w:div w:id="269094323">
          <w:marLeft w:val="640"/>
          <w:marRight w:val="0"/>
          <w:marTop w:val="0"/>
          <w:marBottom w:val="0"/>
          <w:divBdr>
            <w:top w:val="none" w:sz="0" w:space="0" w:color="auto"/>
            <w:left w:val="none" w:sz="0" w:space="0" w:color="auto"/>
            <w:bottom w:val="none" w:sz="0" w:space="0" w:color="auto"/>
            <w:right w:val="none" w:sz="0" w:space="0" w:color="auto"/>
          </w:divBdr>
        </w:div>
        <w:div w:id="350228841">
          <w:marLeft w:val="640"/>
          <w:marRight w:val="0"/>
          <w:marTop w:val="0"/>
          <w:marBottom w:val="0"/>
          <w:divBdr>
            <w:top w:val="none" w:sz="0" w:space="0" w:color="auto"/>
            <w:left w:val="none" w:sz="0" w:space="0" w:color="auto"/>
            <w:bottom w:val="none" w:sz="0" w:space="0" w:color="auto"/>
            <w:right w:val="none" w:sz="0" w:space="0" w:color="auto"/>
          </w:divBdr>
        </w:div>
        <w:div w:id="1665736919">
          <w:marLeft w:val="640"/>
          <w:marRight w:val="0"/>
          <w:marTop w:val="0"/>
          <w:marBottom w:val="0"/>
          <w:divBdr>
            <w:top w:val="none" w:sz="0" w:space="0" w:color="auto"/>
            <w:left w:val="none" w:sz="0" w:space="0" w:color="auto"/>
            <w:bottom w:val="none" w:sz="0" w:space="0" w:color="auto"/>
            <w:right w:val="none" w:sz="0" w:space="0" w:color="auto"/>
          </w:divBdr>
        </w:div>
        <w:div w:id="1537162856">
          <w:marLeft w:val="640"/>
          <w:marRight w:val="0"/>
          <w:marTop w:val="0"/>
          <w:marBottom w:val="0"/>
          <w:divBdr>
            <w:top w:val="none" w:sz="0" w:space="0" w:color="auto"/>
            <w:left w:val="none" w:sz="0" w:space="0" w:color="auto"/>
            <w:bottom w:val="none" w:sz="0" w:space="0" w:color="auto"/>
            <w:right w:val="none" w:sz="0" w:space="0" w:color="auto"/>
          </w:divBdr>
        </w:div>
        <w:div w:id="1050880317">
          <w:marLeft w:val="640"/>
          <w:marRight w:val="0"/>
          <w:marTop w:val="0"/>
          <w:marBottom w:val="0"/>
          <w:divBdr>
            <w:top w:val="none" w:sz="0" w:space="0" w:color="auto"/>
            <w:left w:val="none" w:sz="0" w:space="0" w:color="auto"/>
            <w:bottom w:val="none" w:sz="0" w:space="0" w:color="auto"/>
            <w:right w:val="none" w:sz="0" w:space="0" w:color="auto"/>
          </w:divBdr>
        </w:div>
        <w:div w:id="598296469">
          <w:marLeft w:val="640"/>
          <w:marRight w:val="0"/>
          <w:marTop w:val="0"/>
          <w:marBottom w:val="0"/>
          <w:divBdr>
            <w:top w:val="none" w:sz="0" w:space="0" w:color="auto"/>
            <w:left w:val="none" w:sz="0" w:space="0" w:color="auto"/>
            <w:bottom w:val="none" w:sz="0" w:space="0" w:color="auto"/>
            <w:right w:val="none" w:sz="0" w:space="0" w:color="auto"/>
          </w:divBdr>
        </w:div>
        <w:div w:id="1180310646">
          <w:marLeft w:val="640"/>
          <w:marRight w:val="0"/>
          <w:marTop w:val="0"/>
          <w:marBottom w:val="0"/>
          <w:divBdr>
            <w:top w:val="none" w:sz="0" w:space="0" w:color="auto"/>
            <w:left w:val="none" w:sz="0" w:space="0" w:color="auto"/>
            <w:bottom w:val="none" w:sz="0" w:space="0" w:color="auto"/>
            <w:right w:val="none" w:sz="0" w:space="0" w:color="auto"/>
          </w:divBdr>
        </w:div>
        <w:div w:id="1987589352">
          <w:marLeft w:val="640"/>
          <w:marRight w:val="0"/>
          <w:marTop w:val="0"/>
          <w:marBottom w:val="0"/>
          <w:divBdr>
            <w:top w:val="none" w:sz="0" w:space="0" w:color="auto"/>
            <w:left w:val="none" w:sz="0" w:space="0" w:color="auto"/>
            <w:bottom w:val="none" w:sz="0" w:space="0" w:color="auto"/>
            <w:right w:val="none" w:sz="0" w:space="0" w:color="auto"/>
          </w:divBdr>
        </w:div>
        <w:div w:id="956720469">
          <w:marLeft w:val="640"/>
          <w:marRight w:val="0"/>
          <w:marTop w:val="0"/>
          <w:marBottom w:val="0"/>
          <w:divBdr>
            <w:top w:val="none" w:sz="0" w:space="0" w:color="auto"/>
            <w:left w:val="none" w:sz="0" w:space="0" w:color="auto"/>
            <w:bottom w:val="none" w:sz="0" w:space="0" w:color="auto"/>
            <w:right w:val="none" w:sz="0" w:space="0" w:color="auto"/>
          </w:divBdr>
        </w:div>
        <w:div w:id="404258587">
          <w:marLeft w:val="640"/>
          <w:marRight w:val="0"/>
          <w:marTop w:val="0"/>
          <w:marBottom w:val="0"/>
          <w:divBdr>
            <w:top w:val="none" w:sz="0" w:space="0" w:color="auto"/>
            <w:left w:val="none" w:sz="0" w:space="0" w:color="auto"/>
            <w:bottom w:val="none" w:sz="0" w:space="0" w:color="auto"/>
            <w:right w:val="none" w:sz="0" w:space="0" w:color="auto"/>
          </w:divBdr>
        </w:div>
        <w:div w:id="1354379535">
          <w:marLeft w:val="640"/>
          <w:marRight w:val="0"/>
          <w:marTop w:val="0"/>
          <w:marBottom w:val="0"/>
          <w:divBdr>
            <w:top w:val="none" w:sz="0" w:space="0" w:color="auto"/>
            <w:left w:val="none" w:sz="0" w:space="0" w:color="auto"/>
            <w:bottom w:val="none" w:sz="0" w:space="0" w:color="auto"/>
            <w:right w:val="none" w:sz="0" w:space="0" w:color="auto"/>
          </w:divBdr>
        </w:div>
        <w:div w:id="716779548">
          <w:marLeft w:val="640"/>
          <w:marRight w:val="0"/>
          <w:marTop w:val="0"/>
          <w:marBottom w:val="0"/>
          <w:divBdr>
            <w:top w:val="none" w:sz="0" w:space="0" w:color="auto"/>
            <w:left w:val="none" w:sz="0" w:space="0" w:color="auto"/>
            <w:bottom w:val="none" w:sz="0" w:space="0" w:color="auto"/>
            <w:right w:val="none" w:sz="0" w:space="0" w:color="auto"/>
          </w:divBdr>
        </w:div>
        <w:div w:id="1109862121">
          <w:marLeft w:val="640"/>
          <w:marRight w:val="0"/>
          <w:marTop w:val="0"/>
          <w:marBottom w:val="0"/>
          <w:divBdr>
            <w:top w:val="none" w:sz="0" w:space="0" w:color="auto"/>
            <w:left w:val="none" w:sz="0" w:space="0" w:color="auto"/>
            <w:bottom w:val="none" w:sz="0" w:space="0" w:color="auto"/>
            <w:right w:val="none" w:sz="0" w:space="0" w:color="auto"/>
          </w:divBdr>
        </w:div>
        <w:div w:id="1523938440">
          <w:marLeft w:val="640"/>
          <w:marRight w:val="0"/>
          <w:marTop w:val="0"/>
          <w:marBottom w:val="0"/>
          <w:divBdr>
            <w:top w:val="none" w:sz="0" w:space="0" w:color="auto"/>
            <w:left w:val="none" w:sz="0" w:space="0" w:color="auto"/>
            <w:bottom w:val="none" w:sz="0" w:space="0" w:color="auto"/>
            <w:right w:val="none" w:sz="0" w:space="0" w:color="auto"/>
          </w:divBdr>
        </w:div>
        <w:div w:id="956638886">
          <w:marLeft w:val="640"/>
          <w:marRight w:val="0"/>
          <w:marTop w:val="0"/>
          <w:marBottom w:val="0"/>
          <w:divBdr>
            <w:top w:val="none" w:sz="0" w:space="0" w:color="auto"/>
            <w:left w:val="none" w:sz="0" w:space="0" w:color="auto"/>
            <w:bottom w:val="none" w:sz="0" w:space="0" w:color="auto"/>
            <w:right w:val="none" w:sz="0" w:space="0" w:color="auto"/>
          </w:divBdr>
        </w:div>
        <w:div w:id="847403181">
          <w:marLeft w:val="640"/>
          <w:marRight w:val="0"/>
          <w:marTop w:val="0"/>
          <w:marBottom w:val="0"/>
          <w:divBdr>
            <w:top w:val="none" w:sz="0" w:space="0" w:color="auto"/>
            <w:left w:val="none" w:sz="0" w:space="0" w:color="auto"/>
            <w:bottom w:val="none" w:sz="0" w:space="0" w:color="auto"/>
            <w:right w:val="none" w:sz="0" w:space="0" w:color="auto"/>
          </w:divBdr>
        </w:div>
        <w:div w:id="311493736">
          <w:marLeft w:val="640"/>
          <w:marRight w:val="0"/>
          <w:marTop w:val="0"/>
          <w:marBottom w:val="0"/>
          <w:divBdr>
            <w:top w:val="none" w:sz="0" w:space="0" w:color="auto"/>
            <w:left w:val="none" w:sz="0" w:space="0" w:color="auto"/>
            <w:bottom w:val="none" w:sz="0" w:space="0" w:color="auto"/>
            <w:right w:val="none" w:sz="0" w:space="0" w:color="auto"/>
          </w:divBdr>
        </w:div>
        <w:div w:id="493104606">
          <w:marLeft w:val="640"/>
          <w:marRight w:val="0"/>
          <w:marTop w:val="0"/>
          <w:marBottom w:val="0"/>
          <w:divBdr>
            <w:top w:val="none" w:sz="0" w:space="0" w:color="auto"/>
            <w:left w:val="none" w:sz="0" w:space="0" w:color="auto"/>
            <w:bottom w:val="none" w:sz="0" w:space="0" w:color="auto"/>
            <w:right w:val="none" w:sz="0" w:space="0" w:color="auto"/>
          </w:divBdr>
        </w:div>
        <w:div w:id="1049108171">
          <w:marLeft w:val="640"/>
          <w:marRight w:val="0"/>
          <w:marTop w:val="0"/>
          <w:marBottom w:val="0"/>
          <w:divBdr>
            <w:top w:val="none" w:sz="0" w:space="0" w:color="auto"/>
            <w:left w:val="none" w:sz="0" w:space="0" w:color="auto"/>
            <w:bottom w:val="none" w:sz="0" w:space="0" w:color="auto"/>
            <w:right w:val="none" w:sz="0" w:space="0" w:color="auto"/>
          </w:divBdr>
        </w:div>
        <w:div w:id="1376083044">
          <w:marLeft w:val="640"/>
          <w:marRight w:val="0"/>
          <w:marTop w:val="0"/>
          <w:marBottom w:val="0"/>
          <w:divBdr>
            <w:top w:val="none" w:sz="0" w:space="0" w:color="auto"/>
            <w:left w:val="none" w:sz="0" w:space="0" w:color="auto"/>
            <w:bottom w:val="none" w:sz="0" w:space="0" w:color="auto"/>
            <w:right w:val="none" w:sz="0" w:space="0" w:color="auto"/>
          </w:divBdr>
        </w:div>
        <w:div w:id="338386065">
          <w:marLeft w:val="640"/>
          <w:marRight w:val="0"/>
          <w:marTop w:val="0"/>
          <w:marBottom w:val="0"/>
          <w:divBdr>
            <w:top w:val="none" w:sz="0" w:space="0" w:color="auto"/>
            <w:left w:val="none" w:sz="0" w:space="0" w:color="auto"/>
            <w:bottom w:val="none" w:sz="0" w:space="0" w:color="auto"/>
            <w:right w:val="none" w:sz="0" w:space="0" w:color="auto"/>
          </w:divBdr>
        </w:div>
        <w:div w:id="1183013446">
          <w:marLeft w:val="640"/>
          <w:marRight w:val="0"/>
          <w:marTop w:val="0"/>
          <w:marBottom w:val="0"/>
          <w:divBdr>
            <w:top w:val="none" w:sz="0" w:space="0" w:color="auto"/>
            <w:left w:val="none" w:sz="0" w:space="0" w:color="auto"/>
            <w:bottom w:val="none" w:sz="0" w:space="0" w:color="auto"/>
            <w:right w:val="none" w:sz="0" w:space="0" w:color="auto"/>
          </w:divBdr>
        </w:div>
        <w:div w:id="1410738713">
          <w:marLeft w:val="640"/>
          <w:marRight w:val="0"/>
          <w:marTop w:val="0"/>
          <w:marBottom w:val="0"/>
          <w:divBdr>
            <w:top w:val="none" w:sz="0" w:space="0" w:color="auto"/>
            <w:left w:val="none" w:sz="0" w:space="0" w:color="auto"/>
            <w:bottom w:val="none" w:sz="0" w:space="0" w:color="auto"/>
            <w:right w:val="none" w:sz="0" w:space="0" w:color="auto"/>
          </w:divBdr>
        </w:div>
        <w:div w:id="104232709">
          <w:marLeft w:val="640"/>
          <w:marRight w:val="0"/>
          <w:marTop w:val="0"/>
          <w:marBottom w:val="0"/>
          <w:divBdr>
            <w:top w:val="none" w:sz="0" w:space="0" w:color="auto"/>
            <w:left w:val="none" w:sz="0" w:space="0" w:color="auto"/>
            <w:bottom w:val="none" w:sz="0" w:space="0" w:color="auto"/>
            <w:right w:val="none" w:sz="0" w:space="0" w:color="auto"/>
          </w:divBdr>
        </w:div>
        <w:div w:id="700135621">
          <w:marLeft w:val="640"/>
          <w:marRight w:val="0"/>
          <w:marTop w:val="0"/>
          <w:marBottom w:val="0"/>
          <w:divBdr>
            <w:top w:val="none" w:sz="0" w:space="0" w:color="auto"/>
            <w:left w:val="none" w:sz="0" w:space="0" w:color="auto"/>
            <w:bottom w:val="none" w:sz="0" w:space="0" w:color="auto"/>
            <w:right w:val="none" w:sz="0" w:space="0" w:color="auto"/>
          </w:divBdr>
        </w:div>
        <w:div w:id="2034379380">
          <w:marLeft w:val="640"/>
          <w:marRight w:val="0"/>
          <w:marTop w:val="0"/>
          <w:marBottom w:val="0"/>
          <w:divBdr>
            <w:top w:val="none" w:sz="0" w:space="0" w:color="auto"/>
            <w:left w:val="none" w:sz="0" w:space="0" w:color="auto"/>
            <w:bottom w:val="none" w:sz="0" w:space="0" w:color="auto"/>
            <w:right w:val="none" w:sz="0" w:space="0" w:color="auto"/>
          </w:divBdr>
        </w:div>
        <w:div w:id="1205560549">
          <w:marLeft w:val="640"/>
          <w:marRight w:val="0"/>
          <w:marTop w:val="0"/>
          <w:marBottom w:val="0"/>
          <w:divBdr>
            <w:top w:val="none" w:sz="0" w:space="0" w:color="auto"/>
            <w:left w:val="none" w:sz="0" w:space="0" w:color="auto"/>
            <w:bottom w:val="none" w:sz="0" w:space="0" w:color="auto"/>
            <w:right w:val="none" w:sz="0" w:space="0" w:color="auto"/>
          </w:divBdr>
        </w:div>
        <w:div w:id="1121387299">
          <w:marLeft w:val="640"/>
          <w:marRight w:val="0"/>
          <w:marTop w:val="0"/>
          <w:marBottom w:val="0"/>
          <w:divBdr>
            <w:top w:val="none" w:sz="0" w:space="0" w:color="auto"/>
            <w:left w:val="none" w:sz="0" w:space="0" w:color="auto"/>
            <w:bottom w:val="none" w:sz="0" w:space="0" w:color="auto"/>
            <w:right w:val="none" w:sz="0" w:space="0" w:color="auto"/>
          </w:divBdr>
        </w:div>
        <w:div w:id="1825778397">
          <w:marLeft w:val="640"/>
          <w:marRight w:val="0"/>
          <w:marTop w:val="0"/>
          <w:marBottom w:val="0"/>
          <w:divBdr>
            <w:top w:val="none" w:sz="0" w:space="0" w:color="auto"/>
            <w:left w:val="none" w:sz="0" w:space="0" w:color="auto"/>
            <w:bottom w:val="none" w:sz="0" w:space="0" w:color="auto"/>
            <w:right w:val="none" w:sz="0" w:space="0" w:color="auto"/>
          </w:divBdr>
        </w:div>
        <w:div w:id="2069453362">
          <w:marLeft w:val="640"/>
          <w:marRight w:val="0"/>
          <w:marTop w:val="0"/>
          <w:marBottom w:val="0"/>
          <w:divBdr>
            <w:top w:val="none" w:sz="0" w:space="0" w:color="auto"/>
            <w:left w:val="none" w:sz="0" w:space="0" w:color="auto"/>
            <w:bottom w:val="none" w:sz="0" w:space="0" w:color="auto"/>
            <w:right w:val="none" w:sz="0" w:space="0" w:color="auto"/>
          </w:divBdr>
        </w:div>
        <w:div w:id="1476682605">
          <w:marLeft w:val="640"/>
          <w:marRight w:val="0"/>
          <w:marTop w:val="0"/>
          <w:marBottom w:val="0"/>
          <w:divBdr>
            <w:top w:val="none" w:sz="0" w:space="0" w:color="auto"/>
            <w:left w:val="none" w:sz="0" w:space="0" w:color="auto"/>
            <w:bottom w:val="none" w:sz="0" w:space="0" w:color="auto"/>
            <w:right w:val="none" w:sz="0" w:space="0" w:color="auto"/>
          </w:divBdr>
        </w:div>
        <w:div w:id="1774401569">
          <w:marLeft w:val="640"/>
          <w:marRight w:val="0"/>
          <w:marTop w:val="0"/>
          <w:marBottom w:val="0"/>
          <w:divBdr>
            <w:top w:val="none" w:sz="0" w:space="0" w:color="auto"/>
            <w:left w:val="none" w:sz="0" w:space="0" w:color="auto"/>
            <w:bottom w:val="none" w:sz="0" w:space="0" w:color="auto"/>
            <w:right w:val="none" w:sz="0" w:space="0" w:color="auto"/>
          </w:divBdr>
        </w:div>
        <w:div w:id="1536965527">
          <w:marLeft w:val="640"/>
          <w:marRight w:val="0"/>
          <w:marTop w:val="0"/>
          <w:marBottom w:val="0"/>
          <w:divBdr>
            <w:top w:val="none" w:sz="0" w:space="0" w:color="auto"/>
            <w:left w:val="none" w:sz="0" w:space="0" w:color="auto"/>
            <w:bottom w:val="none" w:sz="0" w:space="0" w:color="auto"/>
            <w:right w:val="none" w:sz="0" w:space="0" w:color="auto"/>
          </w:divBdr>
        </w:div>
        <w:div w:id="376854892">
          <w:marLeft w:val="640"/>
          <w:marRight w:val="0"/>
          <w:marTop w:val="0"/>
          <w:marBottom w:val="0"/>
          <w:divBdr>
            <w:top w:val="none" w:sz="0" w:space="0" w:color="auto"/>
            <w:left w:val="none" w:sz="0" w:space="0" w:color="auto"/>
            <w:bottom w:val="none" w:sz="0" w:space="0" w:color="auto"/>
            <w:right w:val="none" w:sz="0" w:space="0" w:color="auto"/>
          </w:divBdr>
        </w:div>
        <w:div w:id="482964992">
          <w:marLeft w:val="640"/>
          <w:marRight w:val="0"/>
          <w:marTop w:val="0"/>
          <w:marBottom w:val="0"/>
          <w:divBdr>
            <w:top w:val="none" w:sz="0" w:space="0" w:color="auto"/>
            <w:left w:val="none" w:sz="0" w:space="0" w:color="auto"/>
            <w:bottom w:val="none" w:sz="0" w:space="0" w:color="auto"/>
            <w:right w:val="none" w:sz="0" w:space="0" w:color="auto"/>
          </w:divBdr>
        </w:div>
        <w:div w:id="226500031">
          <w:marLeft w:val="640"/>
          <w:marRight w:val="0"/>
          <w:marTop w:val="0"/>
          <w:marBottom w:val="0"/>
          <w:divBdr>
            <w:top w:val="none" w:sz="0" w:space="0" w:color="auto"/>
            <w:left w:val="none" w:sz="0" w:space="0" w:color="auto"/>
            <w:bottom w:val="none" w:sz="0" w:space="0" w:color="auto"/>
            <w:right w:val="none" w:sz="0" w:space="0" w:color="auto"/>
          </w:divBdr>
        </w:div>
        <w:div w:id="844444159">
          <w:marLeft w:val="640"/>
          <w:marRight w:val="0"/>
          <w:marTop w:val="0"/>
          <w:marBottom w:val="0"/>
          <w:divBdr>
            <w:top w:val="none" w:sz="0" w:space="0" w:color="auto"/>
            <w:left w:val="none" w:sz="0" w:space="0" w:color="auto"/>
            <w:bottom w:val="none" w:sz="0" w:space="0" w:color="auto"/>
            <w:right w:val="none" w:sz="0" w:space="0" w:color="auto"/>
          </w:divBdr>
        </w:div>
        <w:div w:id="166596916">
          <w:marLeft w:val="640"/>
          <w:marRight w:val="0"/>
          <w:marTop w:val="0"/>
          <w:marBottom w:val="0"/>
          <w:divBdr>
            <w:top w:val="none" w:sz="0" w:space="0" w:color="auto"/>
            <w:left w:val="none" w:sz="0" w:space="0" w:color="auto"/>
            <w:bottom w:val="none" w:sz="0" w:space="0" w:color="auto"/>
            <w:right w:val="none" w:sz="0" w:space="0" w:color="auto"/>
          </w:divBdr>
        </w:div>
        <w:div w:id="237910551">
          <w:marLeft w:val="640"/>
          <w:marRight w:val="0"/>
          <w:marTop w:val="0"/>
          <w:marBottom w:val="0"/>
          <w:divBdr>
            <w:top w:val="none" w:sz="0" w:space="0" w:color="auto"/>
            <w:left w:val="none" w:sz="0" w:space="0" w:color="auto"/>
            <w:bottom w:val="none" w:sz="0" w:space="0" w:color="auto"/>
            <w:right w:val="none" w:sz="0" w:space="0" w:color="auto"/>
          </w:divBdr>
        </w:div>
        <w:div w:id="746804750">
          <w:marLeft w:val="640"/>
          <w:marRight w:val="0"/>
          <w:marTop w:val="0"/>
          <w:marBottom w:val="0"/>
          <w:divBdr>
            <w:top w:val="none" w:sz="0" w:space="0" w:color="auto"/>
            <w:left w:val="none" w:sz="0" w:space="0" w:color="auto"/>
            <w:bottom w:val="none" w:sz="0" w:space="0" w:color="auto"/>
            <w:right w:val="none" w:sz="0" w:space="0" w:color="auto"/>
          </w:divBdr>
        </w:div>
        <w:div w:id="1721904805">
          <w:marLeft w:val="640"/>
          <w:marRight w:val="0"/>
          <w:marTop w:val="0"/>
          <w:marBottom w:val="0"/>
          <w:divBdr>
            <w:top w:val="none" w:sz="0" w:space="0" w:color="auto"/>
            <w:left w:val="none" w:sz="0" w:space="0" w:color="auto"/>
            <w:bottom w:val="none" w:sz="0" w:space="0" w:color="auto"/>
            <w:right w:val="none" w:sz="0" w:space="0" w:color="auto"/>
          </w:divBdr>
        </w:div>
        <w:div w:id="5057293">
          <w:marLeft w:val="640"/>
          <w:marRight w:val="0"/>
          <w:marTop w:val="0"/>
          <w:marBottom w:val="0"/>
          <w:divBdr>
            <w:top w:val="none" w:sz="0" w:space="0" w:color="auto"/>
            <w:left w:val="none" w:sz="0" w:space="0" w:color="auto"/>
            <w:bottom w:val="none" w:sz="0" w:space="0" w:color="auto"/>
            <w:right w:val="none" w:sz="0" w:space="0" w:color="auto"/>
          </w:divBdr>
        </w:div>
        <w:div w:id="761342064">
          <w:marLeft w:val="640"/>
          <w:marRight w:val="0"/>
          <w:marTop w:val="0"/>
          <w:marBottom w:val="0"/>
          <w:divBdr>
            <w:top w:val="none" w:sz="0" w:space="0" w:color="auto"/>
            <w:left w:val="none" w:sz="0" w:space="0" w:color="auto"/>
            <w:bottom w:val="none" w:sz="0" w:space="0" w:color="auto"/>
            <w:right w:val="none" w:sz="0" w:space="0" w:color="auto"/>
          </w:divBdr>
        </w:div>
        <w:div w:id="1533036197">
          <w:marLeft w:val="640"/>
          <w:marRight w:val="0"/>
          <w:marTop w:val="0"/>
          <w:marBottom w:val="0"/>
          <w:divBdr>
            <w:top w:val="none" w:sz="0" w:space="0" w:color="auto"/>
            <w:left w:val="none" w:sz="0" w:space="0" w:color="auto"/>
            <w:bottom w:val="none" w:sz="0" w:space="0" w:color="auto"/>
            <w:right w:val="none" w:sz="0" w:space="0" w:color="auto"/>
          </w:divBdr>
        </w:div>
        <w:div w:id="1339770137">
          <w:marLeft w:val="640"/>
          <w:marRight w:val="0"/>
          <w:marTop w:val="0"/>
          <w:marBottom w:val="0"/>
          <w:divBdr>
            <w:top w:val="none" w:sz="0" w:space="0" w:color="auto"/>
            <w:left w:val="none" w:sz="0" w:space="0" w:color="auto"/>
            <w:bottom w:val="none" w:sz="0" w:space="0" w:color="auto"/>
            <w:right w:val="none" w:sz="0" w:space="0" w:color="auto"/>
          </w:divBdr>
        </w:div>
        <w:div w:id="1860848368">
          <w:marLeft w:val="640"/>
          <w:marRight w:val="0"/>
          <w:marTop w:val="0"/>
          <w:marBottom w:val="0"/>
          <w:divBdr>
            <w:top w:val="none" w:sz="0" w:space="0" w:color="auto"/>
            <w:left w:val="none" w:sz="0" w:space="0" w:color="auto"/>
            <w:bottom w:val="none" w:sz="0" w:space="0" w:color="auto"/>
            <w:right w:val="none" w:sz="0" w:space="0" w:color="auto"/>
          </w:divBdr>
        </w:div>
        <w:div w:id="1715350340">
          <w:marLeft w:val="640"/>
          <w:marRight w:val="0"/>
          <w:marTop w:val="0"/>
          <w:marBottom w:val="0"/>
          <w:divBdr>
            <w:top w:val="none" w:sz="0" w:space="0" w:color="auto"/>
            <w:left w:val="none" w:sz="0" w:space="0" w:color="auto"/>
            <w:bottom w:val="none" w:sz="0" w:space="0" w:color="auto"/>
            <w:right w:val="none" w:sz="0" w:space="0" w:color="auto"/>
          </w:divBdr>
        </w:div>
      </w:divsChild>
    </w:div>
    <w:div w:id="1537036206">
      <w:bodyDiv w:val="1"/>
      <w:marLeft w:val="0"/>
      <w:marRight w:val="0"/>
      <w:marTop w:val="0"/>
      <w:marBottom w:val="0"/>
      <w:divBdr>
        <w:top w:val="none" w:sz="0" w:space="0" w:color="auto"/>
        <w:left w:val="none" w:sz="0" w:space="0" w:color="auto"/>
        <w:bottom w:val="none" w:sz="0" w:space="0" w:color="auto"/>
        <w:right w:val="none" w:sz="0" w:space="0" w:color="auto"/>
      </w:divBdr>
    </w:div>
    <w:div w:id="1541821080">
      <w:bodyDiv w:val="1"/>
      <w:marLeft w:val="0"/>
      <w:marRight w:val="0"/>
      <w:marTop w:val="0"/>
      <w:marBottom w:val="0"/>
      <w:divBdr>
        <w:top w:val="none" w:sz="0" w:space="0" w:color="auto"/>
        <w:left w:val="none" w:sz="0" w:space="0" w:color="auto"/>
        <w:bottom w:val="none" w:sz="0" w:space="0" w:color="auto"/>
        <w:right w:val="none" w:sz="0" w:space="0" w:color="auto"/>
      </w:divBdr>
    </w:div>
    <w:div w:id="1549606685">
      <w:bodyDiv w:val="1"/>
      <w:marLeft w:val="0"/>
      <w:marRight w:val="0"/>
      <w:marTop w:val="0"/>
      <w:marBottom w:val="0"/>
      <w:divBdr>
        <w:top w:val="none" w:sz="0" w:space="0" w:color="auto"/>
        <w:left w:val="none" w:sz="0" w:space="0" w:color="auto"/>
        <w:bottom w:val="none" w:sz="0" w:space="0" w:color="auto"/>
        <w:right w:val="none" w:sz="0" w:space="0" w:color="auto"/>
      </w:divBdr>
      <w:divsChild>
        <w:div w:id="390471644">
          <w:marLeft w:val="640"/>
          <w:marRight w:val="0"/>
          <w:marTop w:val="0"/>
          <w:marBottom w:val="0"/>
          <w:divBdr>
            <w:top w:val="none" w:sz="0" w:space="0" w:color="auto"/>
            <w:left w:val="none" w:sz="0" w:space="0" w:color="auto"/>
            <w:bottom w:val="none" w:sz="0" w:space="0" w:color="auto"/>
            <w:right w:val="none" w:sz="0" w:space="0" w:color="auto"/>
          </w:divBdr>
        </w:div>
        <w:div w:id="1510557885">
          <w:marLeft w:val="640"/>
          <w:marRight w:val="0"/>
          <w:marTop w:val="0"/>
          <w:marBottom w:val="0"/>
          <w:divBdr>
            <w:top w:val="none" w:sz="0" w:space="0" w:color="auto"/>
            <w:left w:val="none" w:sz="0" w:space="0" w:color="auto"/>
            <w:bottom w:val="none" w:sz="0" w:space="0" w:color="auto"/>
            <w:right w:val="none" w:sz="0" w:space="0" w:color="auto"/>
          </w:divBdr>
        </w:div>
        <w:div w:id="463471836">
          <w:marLeft w:val="640"/>
          <w:marRight w:val="0"/>
          <w:marTop w:val="0"/>
          <w:marBottom w:val="0"/>
          <w:divBdr>
            <w:top w:val="none" w:sz="0" w:space="0" w:color="auto"/>
            <w:left w:val="none" w:sz="0" w:space="0" w:color="auto"/>
            <w:bottom w:val="none" w:sz="0" w:space="0" w:color="auto"/>
            <w:right w:val="none" w:sz="0" w:space="0" w:color="auto"/>
          </w:divBdr>
        </w:div>
        <w:div w:id="27221275">
          <w:marLeft w:val="640"/>
          <w:marRight w:val="0"/>
          <w:marTop w:val="0"/>
          <w:marBottom w:val="0"/>
          <w:divBdr>
            <w:top w:val="none" w:sz="0" w:space="0" w:color="auto"/>
            <w:left w:val="none" w:sz="0" w:space="0" w:color="auto"/>
            <w:bottom w:val="none" w:sz="0" w:space="0" w:color="auto"/>
            <w:right w:val="none" w:sz="0" w:space="0" w:color="auto"/>
          </w:divBdr>
        </w:div>
        <w:div w:id="1923906477">
          <w:marLeft w:val="640"/>
          <w:marRight w:val="0"/>
          <w:marTop w:val="0"/>
          <w:marBottom w:val="0"/>
          <w:divBdr>
            <w:top w:val="none" w:sz="0" w:space="0" w:color="auto"/>
            <w:left w:val="none" w:sz="0" w:space="0" w:color="auto"/>
            <w:bottom w:val="none" w:sz="0" w:space="0" w:color="auto"/>
            <w:right w:val="none" w:sz="0" w:space="0" w:color="auto"/>
          </w:divBdr>
        </w:div>
        <w:div w:id="1017653673">
          <w:marLeft w:val="640"/>
          <w:marRight w:val="0"/>
          <w:marTop w:val="0"/>
          <w:marBottom w:val="0"/>
          <w:divBdr>
            <w:top w:val="none" w:sz="0" w:space="0" w:color="auto"/>
            <w:left w:val="none" w:sz="0" w:space="0" w:color="auto"/>
            <w:bottom w:val="none" w:sz="0" w:space="0" w:color="auto"/>
            <w:right w:val="none" w:sz="0" w:space="0" w:color="auto"/>
          </w:divBdr>
        </w:div>
        <w:div w:id="1416169504">
          <w:marLeft w:val="640"/>
          <w:marRight w:val="0"/>
          <w:marTop w:val="0"/>
          <w:marBottom w:val="0"/>
          <w:divBdr>
            <w:top w:val="none" w:sz="0" w:space="0" w:color="auto"/>
            <w:left w:val="none" w:sz="0" w:space="0" w:color="auto"/>
            <w:bottom w:val="none" w:sz="0" w:space="0" w:color="auto"/>
            <w:right w:val="none" w:sz="0" w:space="0" w:color="auto"/>
          </w:divBdr>
        </w:div>
        <w:div w:id="1252739352">
          <w:marLeft w:val="640"/>
          <w:marRight w:val="0"/>
          <w:marTop w:val="0"/>
          <w:marBottom w:val="0"/>
          <w:divBdr>
            <w:top w:val="none" w:sz="0" w:space="0" w:color="auto"/>
            <w:left w:val="none" w:sz="0" w:space="0" w:color="auto"/>
            <w:bottom w:val="none" w:sz="0" w:space="0" w:color="auto"/>
            <w:right w:val="none" w:sz="0" w:space="0" w:color="auto"/>
          </w:divBdr>
        </w:div>
        <w:div w:id="877089223">
          <w:marLeft w:val="640"/>
          <w:marRight w:val="0"/>
          <w:marTop w:val="0"/>
          <w:marBottom w:val="0"/>
          <w:divBdr>
            <w:top w:val="none" w:sz="0" w:space="0" w:color="auto"/>
            <w:left w:val="none" w:sz="0" w:space="0" w:color="auto"/>
            <w:bottom w:val="none" w:sz="0" w:space="0" w:color="auto"/>
            <w:right w:val="none" w:sz="0" w:space="0" w:color="auto"/>
          </w:divBdr>
        </w:div>
        <w:div w:id="1850869299">
          <w:marLeft w:val="640"/>
          <w:marRight w:val="0"/>
          <w:marTop w:val="0"/>
          <w:marBottom w:val="0"/>
          <w:divBdr>
            <w:top w:val="none" w:sz="0" w:space="0" w:color="auto"/>
            <w:left w:val="none" w:sz="0" w:space="0" w:color="auto"/>
            <w:bottom w:val="none" w:sz="0" w:space="0" w:color="auto"/>
            <w:right w:val="none" w:sz="0" w:space="0" w:color="auto"/>
          </w:divBdr>
        </w:div>
        <w:div w:id="1707755451">
          <w:marLeft w:val="640"/>
          <w:marRight w:val="0"/>
          <w:marTop w:val="0"/>
          <w:marBottom w:val="0"/>
          <w:divBdr>
            <w:top w:val="none" w:sz="0" w:space="0" w:color="auto"/>
            <w:left w:val="none" w:sz="0" w:space="0" w:color="auto"/>
            <w:bottom w:val="none" w:sz="0" w:space="0" w:color="auto"/>
            <w:right w:val="none" w:sz="0" w:space="0" w:color="auto"/>
          </w:divBdr>
        </w:div>
        <w:div w:id="2007635923">
          <w:marLeft w:val="640"/>
          <w:marRight w:val="0"/>
          <w:marTop w:val="0"/>
          <w:marBottom w:val="0"/>
          <w:divBdr>
            <w:top w:val="none" w:sz="0" w:space="0" w:color="auto"/>
            <w:left w:val="none" w:sz="0" w:space="0" w:color="auto"/>
            <w:bottom w:val="none" w:sz="0" w:space="0" w:color="auto"/>
            <w:right w:val="none" w:sz="0" w:space="0" w:color="auto"/>
          </w:divBdr>
        </w:div>
        <w:div w:id="280957628">
          <w:marLeft w:val="640"/>
          <w:marRight w:val="0"/>
          <w:marTop w:val="0"/>
          <w:marBottom w:val="0"/>
          <w:divBdr>
            <w:top w:val="none" w:sz="0" w:space="0" w:color="auto"/>
            <w:left w:val="none" w:sz="0" w:space="0" w:color="auto"/>
            <w:bottom w:val="none" w:sz="0" w:space="0" w:color="auto"/>
            <w:right w:val="none" w:sz="0" w:space="0" w:color="auto"/>
          </w:divBdr>
        </w:div>
        <w:div w:id="1154252647">
          <w:marLeft w:val="640"/>
          <w:marRight w:val="0"/>
          <w:marTop w:val="0"/>
          <w:marBottom w:val="0"/>
          <w:divBdr>
            <w:top w:val="none" w:sz="0" w:space="0" w:color="auto"/>
            <w:left w:val="none" w:sz="0" w:space="0" w:color="auto"/>
            <w:bottom w:val="none" w:sz="0" w:space="0" w:color="auto"/>
            <w:right w:val="none" w:sz="0" w:space="0" w:color="auto"/>
          </w:divBdr>
        </w:div>
        <w:div w:id="1165128074">
          <w:marLeft w:val="640"/>
          <w:marRight w:val="0"/>
          <w:marTop w:val="0"/>
          <w:marBottom w:val="0"/>
          <w:divBdr>
            <w:top w:val="none" w:sz="0" w:space="0" w:color="auto"/>
            <w:left w:val="none" w:sz="0" w:space="0" w:color="auto"/>
            <w:bottom w:val="none" w:sz="0" w:space="0" w:color="auto"/>
            <w:right w:val="none" w:sz="0" w:space="0" w:color="auto"/>
          </w:divBdr>
        </w:div>
        <w:div w:id="1954898937">
          <w:marLeft w:val="640"/>
          <w:marRight w:val="0"/>
          <w:marTop w:val="0"/>
          <w:marBottom w:val="0"/>
          <w:divBdr>
            <w:top w:val="none" w:sz="0" w:space="0" w:color="auto"/>
            <w:left w:val="none" w:sz="0" w:space="0" w:color="auto"/>
            <w:bottom w:val="none" w:sz="0" w:space="0" w:color="auto"/>
            <w:right w:val="none" w:sz="0" w:space="0" w:color="auto"/>
          </w:divBdr>
        </w:div>
        <w:div w:id="2104448233">
          <w:marLeft w:val="640"/>
          <w:marRight w:val="0"/>
          <w:marTop w:val="0"/>
          <w:marBottom w:val="0"/>
          <w:divBdr>
            <w:top w:val="none" w:sz="0" w:space="0" w:color="auto"/>
            <w:left w:val="none" w:sz="0" w:space="0" w:color="auto"/>
            <w:bottom w:val="none" w:sz="0" w:space="0" w:color="auto"/>
            <w:right w:val="none" w:sz="0" w:space="0" w:color="auto"/>
          </w:divBdr>
        </w:div>
        <w:div w:id="312880579">
          <w:marLeft w:val="640"/>
          <w:marRight w:val="0"/>
          <w:marTop w:val="0"/>
          <w:marBottom w:val="0"/>
          <w:divBdr>
            <w:top w:val="none" w:sz="0" w:space="0" w:color="auto"/>
            <w:left w:val="none" w:sz="0" w:space="0" w:color="auto"/>
            <w:bottom w:val="none" w:sz="0" w:space="0" w:color="auto"/>
            <w:right w:val="none" w:sz="0" w:space="0" w:color="auto"/>
          </w:divBdr>
        </w:div>
        <w:div w:id="955016193">
          <w:marLeft w:val="640"/>
          <w:marRight w:val="0"/>
          <w:marTop w:val="0"/>
          <w:marBottom w:val="0"/>
          <w:divBdr>
            <w:top w:val="none" w:sz="0" w:space="0" w:color="auto"/>
            <w:left w:val="none" w:sz="0" w:space="0" w:color="auto"/>
            <w:bottom w:val="none" w:sz="0" w:space="0" w:color="auto"/>
            <w:right w:val="none" w:sz="0" w:space="0" w:color="auto"/>
          </w:divBdr>
        </w:div>
        <w:div w:id="315884850">
          <w:marLeft w:val="640"/>
          <w:marRight w:val="0"/>
          <w:marTop w:val="0"/>
          <w:marBottom w:val="0"/>
          <w:divBdr>
            <w:top w:val="none" w:sz="0" w:space="0" w:color="auto"/>
            <w:left w:val="none" w:sz="0" w:space="0" w:color="auto"/>
            <w:bottom w:val="none" w:sz="0" w:space="0" w:color="auto"/>
            <w:right w:val="none" w:sz="0" w:space="0" w:color="auto"/>
          </w:divBdr>
        </w:div>
        <w:div w:id="1782722303">
          <w:marLeft w:val="640"/>
          <w:marRight w:val="0"/>
          <w:marTop w:val="0"/>
          <w:marBottom w:val="0"/>
          <w:divBdr>
            <w:top w:val="none" w:sz="0" w:space="0" w:color="auto"/>
            <w:left w:val="none" w:sz="0" w:space="0" w:color="auto"/>
            <w:bottom w:val="none" w:sz="0" w:space="0" w:color="auto"/>
            <w:right w:val="none" w:sz="0" w:space="0" w:color="auto"/>
          </w:divBdr>
        </w:div>
        <w:div w:id="327639357">
          <w:marLeft w:val="640"/>
          <w:marRight w:val="0"/>
          <w:marTop w:val="0"/>
          <w:marBottom w:val="0"/>
          <w:divBdr>
            <w:top w:val="none" w:sz="0" w:space="0" w:color="auto"/>
            <w:left w:val="none" w:sz="0" w:space="0" w:color="auto"/>
            <w:bottom w:val="none" w:sz="0" w:space="0" w:color="auto"/>
            <w:right w:val="none" w:sz="0" w:space="0" w:color="auto"/>
          </w:divBdr>
        </w:div>
        <w:div w:id="2080589005">
          <w:marLeft w:val="640"/>
          <w:marRight w:val="0"/>
          <w:marTop w:val="0"/>
          <w:marBottom w:val="0"/>
          <w:divBdr>
            <w:top w:val="none" w:sz="0" w:space="0" w:color="auto"/>
            <w:left w:val="none" w:sz="0" w:space="0" w:color="auto"/>
            <w:bottom w:val="none" w:sz="0" w:space="0" w:color="auto"/>
            <w:right w:val="none" w:sz="0" w:space="0" w:color="auto"/>
          </w:divBdr>
        </w:div>
        <w:div w:id="106437968">
          <w:marLeft w:val="640"/>
          <w:marRight w:val="0"/>
          <w:marTop w:val="0"/>
          <w:marBottom w:val="0"/>
          <w:divBdr>
            <w:top w:val="none" w:sz="0" w:space="0" w:color="auto"/>
            <w:left w:val="none" w:sz="0" w:space="0" w:color="auto"/>
            <w:bottom w:val="none" w:sz="0" w:space="0" w:color="auto"/>
            <w:right w:val="none" w:sz="0" w:space="0" w:color="auto"/>
          </w:divBdr>
        </w:div>
        <w:div w:id="60445481">
          <w:marLeft w:val="640"/>
          <w:marRight w:val="0"/>
          <w:marTop w:val="0"/>
          <w:marBottom w:val="0"/>
          <w:divBdr>
            <w:top w:val="none" w:sz="0" w:space="0" w:color="auto"/>
            <w:left w:val="none" w:sz="0" w:space="0" w:color="auto"/>
            <w:bottom w:val="none" w:sz="0" w:space="0" w:color="auto"/>
            <w:right w:val="none" w:sz="0" w:space="0" w:color="auto"/>
          </w:divBdr>
        </w:div>
        <w:div w:id="1511675744">
          <w:marLeft w:val="640"/>
          <w:marRight w:val="0"/>
          <w:marTop w:val="0"/>
          <w:marBottom w:val="0"/>
          <w:divBdr>
            <w:top w:val="none" w:sz="0" w:space="0" w:color="auto"/>
            <w:left w:val="none" w:sz="0" w:space="0" w:color="auto"/>
            <w:bottom w:val="none" w:sz="0" w:space="0" w:color="auto"/>
            <w:right w:val="none" w:sz="0" w:space="0" w:color="auto"/>
          </w:divBdr>
        </w:div>
        <w:div w:id="756826465">
          <w:marLeft w:val="640"/>
          <w:marRight w:val="0"/>
          <w:marTop w:val="0"/>
          <w:marBottom w:val="0"/>
          <w:divBdr>
            <w:top w:val="none" w:sz="0" w:space="0" w:color="auto"/>
            <w:left w:val="none" w:sz="0" w:space="0" w:color="auto"/>
            <w:bottom w:val="none" w:sz="0" w:space="0" w:color="auto"/>
            <w:right w:val="none" w:sz="0" w:space="0" w:color="auto"/>
          </w:divBdr>
        </w:div>
        <w:div w:id="1367749940">
          <w:marLeft w:val="640"/>
          <w:marRight w:val="0"/>
          <w:marTop w:val="0"/>
          <w:marBottom w:val="0"/>
          <w:divBdr>
            <w:top w:val="none" w:sz="0" w:space="0" w:color="auto"/>
            <w:left w:val="none" w:sz="0" w:space="0" w:color="auto"/>
            <w:bottom w:val="none" w:sz="0" w:space="0" w:color="auto"/>
            <w:right w:val="none" w:sz="0" w:space="0" w:color="auto"/>
          </w:divBdr>
        </w:div>
        <w:div w:id="830481915">
          <w:marLeft w:val="640"/>
          <w:marRight w:val="0"/>
          <w:marTop w:val="0"/>
          <w:marBottom w:val="0"/>
          <w:divBdr>
            <w:top w:val="none" w:sz="0" w:space="0" w:color="auto"/>
            <w:left w:val="none" w:sz="0" w:space="0" w:color="auto"/>
            <w:bottom w:val="none" w:sz="0" w:space="0" w:color="auto"/>
            <w:right w:val="none" w:sz="0" w:space="0" w:color="auto"/>
          </w:divBdr>
        </w:div>
        <w:div w:id="243492390">
          <w:marLeft w:val="640"/>
          <w:marRight w:val="0"/>
          <w:marTop w:val="0"/>
          <w:marBottom w:val="0"/>
          <w:divBdr>
            <w:top w:val="none" w:sz="0" w:space="0" w:color="auto"/>
            <w:left w:val="none" w:sz="0" w:space="0" w:color="auto"/>
            <w:bottom w:val="none" w:sz="0" w:space="0" w:color="auto"/>
            <w:right w:val="none" w:sz="0" w:space="0" w:color="auto"/>
          </w:divBdr>
        </w:div>
        <w:div w:id="2019193961">
          <w:marLeft w:val="640"/>
          <w:marRight w:val="0"/>
          <w:marTop w:val="0"/>
          <w:marBottom w:val="0"/>
          <w:divBdr>
            <w:top w:val="none" w:sz="0" w:space="0" w:color="auto"/>
            <w:left w:val="none" w:sz="0" w:space="0" w:color="auto"/>
            <w:bottom w:val="none" w:sz="0" w:space="0" w:color="auto"/>
            <w:right w:val="none" w:sz="0" w:space="0" w:color="auto"/>
          </w:divBdr>
        </w:div>
        <w:div w:id="423262155">
          <w:marLeft w:val="640"/>
          <w:marRight w:val="0"/>
          <w:marTop w:val="0"/>
          <w:marBottom w:val="0"/>
          <w:divBdr>
            <w:top w:val="none" w:sz="0" w:space="0" w:color="auto"/>
            <w:left w:val="none" w:sz="0" w:space="0" w:color="auto"/>
            <w:bottom w:val="none" w:sz="0" w:space="0" w:color="auto"/>
            <w:right w:val="none" w:sz="0" w:space="0" w:color="auto"/>
          </w:divBdr>
        </w:div>
        <w:div w:id="1194657038">
          <w:marLeft w:val="640"/>
          <w:marRight w:val="0"/>
          <w:marTop w:val="0"/>
          <w:marBottom w:val="0"/>
          <w:divBdr>
            <w:top w:val="none" w:sz="0" w:space="0" w:color="auto"/>
            <w:left w:val="none" w:sz="0" w:space="0" w:color="auto"/>
            <w:bottom w:val="none" w:sz="0" w:space="0" w:color="auto"/>
            <w:right w:val="none" w:sz="0" w:space="0" w:color="auto"/>
          </w:divBdr>
        </w:div>
        <w:div w:id="1703746154">
          <w:marLeft w:val="640"/>
          <w:marRight w:val="0"/>
          <w:marTop w:val="0"/>
          <w:marBottom w:val="0"/>
          <w:divBdr>
            <w:top w:val="none" w:sz="0" w:space="0" w:color="auto"/>
            <w:left w:val="none" w:sz="0" w:space="0" w:color="auto"/>
            <w:bottom w:val="none" w:sz="0" w:space="0" w:color="auto"/>
            <w:right w:val="none" w:sz="0" w:space="0" w:color="auto"/>
          </w:divBdr>
        </w:div>
        <w:div w:id="1617446956">
          <w:marLeft w:val="640"/>
          <w:marRight w:val="0"/>
          <w:marTop w:val="0"/>
          <w:marBottom w:val="0"/>
          <w:divBdr>
            <w:top w:val="none" w:sz="0" w:space="0" w:color="auto"/>
            <w:left w:val="none" w:sz="0" w:space="0" w:color="auto"/>
            <w:bottom w:val="none" w:sz="0" w:space="0" w:color="auto"/>
            <w:right w:val="none" w:sz="0" w:space="0" w:color="auto"/>
          </w:divBdr>
        </w:div>
        <w:div w:id="1291672870">
          <w:marLeft w:val="640"/>
          <w:marRight w:val="0"/>
          <w:marTop w:val="0"/>
          <w:marBottom w:val="0"/>
          <w:divBdr>
            <w:top w:val="none" w:sz="0" w:space="0" w:color="auto"/>
            <w:left w:val="none" w:sz="0" w:space="0" w:color="auto"/>
            <w:bottom w:val="none" w:sz="0" w:space="0" w:color="auto"/>
            <w:right w:val="none" w:sz="0" w:space="0" w:color="auto"/>
          </w:divBdr>
        </w:div>
        <w:div w:id="823006322">
          <w:marLeft w:val="640"/>
          <w:marRight w:val="0"/>
          <w:marTop w:val="0"/>
          <w:marBottom w:val="0"/>
          <w:divBdr>
            <w:top w:val="none" w:sz="0" w:space="0" w:color="auto"/>
            <w:left w:val="none" w:sz="0" w:space="0" w:color="auto"/>
            <w:bottom w:val="none" w:sz="0" w:space="0" w:color="auto"/>
            <w:right w:val="none" w:sz="0" w:space="0" w:color="auto"/>
          </w:divBdr>
        </w:div>
        <w:div w:id="1641030783">
          <w:marLeft w:val="640"/>
          <w:marRight w:val="0"/>
          <w:marTop w:val="0"/>
          <w:marBottom w:val="0"/>
          <w:divBdr>
            <w:top w:val="none" w:sz="0" w:space="0" w:color="auto"/>
            <w:left w:val="none" w:sz="0" w:space="0" w:color="auto"/>
            <w:bottom w:val="none" w:sz="0" w:space="0" w:color="auto"/>
            <w:right w:val="none" w:sz="0" w:space="0" w:color="auto"/>
          </w:divBdr>
        </w:div>
        <w:div w:id="530805091">
          <w:marLeft w:val="640"/>
          <w:marRight w:val="0"/>
          <w:marTop w:val="0"/>
          <w:marBottom w:val="0"/>
          <w:divBdr>
            <w:top w:val="none" w:sz="0" w:space="0" w:color="auto"/>
            <w:left w:val="none" w:sz="0" w:space="0" w:color="auto"/>
            <w:bottom w:val="none" w:sz="0" w:space="0" w:color="auto"/>
            <w:right w:val="none" w:sz="0" w:space="0" w:color="auto"/>
          </w:divBdr>
        </w:div>
        <w:div w:id="158813353">
          <w:marLeft w:val="640"/>
          <w:marRight w:val="0"/>
          <w:marTop w:val="0"/>
          <w:marBottom w:val="0"/>
          <w:divBdr>
            <w:top w:val="none" w:sz="0" w:space="0" w:color="auto"/>
            <w:left w:val="none" w:sz="0" w:space="0" w:color="auto"/>
            <w:bottom w:val="none" w:sz="0" w:space="0" w:color="auto"/>
            <w:right w:val="none" w:sz="0" w:space="0" w:color="auto"/>
          </w:divBdr>
        </w:div>
        <w:div w:id="42876574">
          <w:marLeft w:val="640"/>
          <w:marRight w:val="0"/>
          <w:marTop w:val="0"/>
          <w:marBottom w:val="0"/>
          <w:divBdr>
            <w:top w:val="none" w:sz="0" w:space="0" w:color="auto"/>
            <w:left w:val="none" w:sz="0" w:space="0" w:color="auto"/>
            <w:bottom w:val="none" w:sz="0" w:space="0" w:color="auto"/>
            <w:right w:val="none" w:sz="0" w:space="0" w:color="auto"/>
          </w:divBdr>
        </w:div>
        <w:div w:id="1457412400">
          <w:marLeft w:val="640"/>
          <w:marRight w:val="0"/>
          <w:marTop w:val="0"/>
          <w:marBottom w:val="0"/>
          <w:divBdr>
            <w:top w:val="none" w:sz="0" w:space="0" w:color="auto"/>
            <w:left w:val="none" w:sz="0" w:space="0" w:color="auto"/>
            <w:bottom w:val="none" w:sz="0" w:space="0" w:color="auto"/>
            <w:right w:val="none" w:sz="0" w:space="0" w:color="auto"/>
          </w:divBdr>
        </w:div>
        <w:div w:id="485514083">
          <w:marLeft w:val="640"/>
          <w:marRight w:val="0"/>
          <w:marTop w:val="0"/>
          <w:marBottom w:val="0"/>
          <w:divBdr>
            <w:top w:val="none" w:sz="0" w:space="0" w:color="auto"/>
            <w:left w:val="none" w:sz="0" w:space="0" w:color="auto"/>
            <w:bottom w:val="none" w:sz="0" w:space="0" w:color="auto"/>
            <w:right w:val="none" w:sz="0" w:space="0" w:color="auto"/>
          </w:divBdr>
        </w:div>
        <w:div w:id="216475991">
          <w:marLeft w:val="640"/>
          <w:marRight w:val="0"/>
          <w:marTop w:val="0"/>
          <w:marBottom w:val="0"/>
          <w:divBdr>
            <w:top w:val="none" w:sz="0" w:space="0" w:color="auto"/>
            <w:left w:val="none" w:sz="0" w:space="0" w:color="auto"/>
            <w:bottom w:val="none" w:sz="0" w:space="0" w:color="auto"/>
            <w:right w:val="none" w:sz="0" w:space="0" w:color="auto"/>
          </w:divBdr>
        </w:div>
        <w:div w:id="2076320123">
          <w:marLeft w:val="640"/>
          <w:marRight w:val="0"/>
          <w:marTop w:val="0"/>
          <w:marBottom w:val="0"/>
          <w:divBdr>
            <w:top w:val="none" w:sz="0" w:space="0" w:color="auto"/>
            <w:left w:val="none" w:sz="0" w:space="0" w:color="auto"/>
            <w:bottom w:val="none" w:sz="0" w:space="0" w:color="auto"/>
            <w:right w:val="none" w:sz="0" w:space="0" w:color="auto"/>
          </w:divBdr>
        </w:div>
        <w:div w:id="1843357064">
          <w:marLeft w:val="640"/>
          <w:marRight w:val="0"/>
          <w:marTop w:val="0"/>
          <w:marBottom w:val="0"/>
          <w:divBdr>
            <w:top w:val="none" w:sz="0" w:space="0" w:color="auto"/>
            <w:left w:val="none" w:sz="0" w:space="0" w:color="auto"/>
            <w:bottom w:val="none" w:sz="0" w:space="0" w:color="auto"/>
            <w:right w:val="none" w:sz="0" w:space="0" w:color="auto"/>
          </w:divBdr>
        </w:div>
        <w:div w:id="699938657">
          <w:marLeft w:val="640"/>
          <w:marRight w:val="0"/>
          <w:marTop w:val="0"/>
          <w:marBottom w:val="0"/>
          <w:divBdr>
            <w:top w:val="none" w:sz="0" w:space="0" w:color="auto"/>
            <w:left w:val="none" w:sz="0" w:space="0" w:color="auto"/>
            <w:bottom w:val="none" w:sz="0" w:space="0" w:color="auto"/>
            <w:right w:val="none" w:sz="0" w:space="0" w:color="auto"/>
          </w:divBdr>
        </w:div>
        <w:div w:id="363334310">
          <w:marLeft w:val="640"/>
          <w:marRight w:val="0"/>
          <w:marTop w:val="0"/>
          <w:marBottom w:val="0"/>
          <w:divBdr>
            <w:top w:val="none" w:sz="0" w:space="0" w:color="auto"/>
            <w:left w:val="none" w:sz="0" w:space="0" w:color="auto"/>
            <w:bottom w:val="none" w:sz="0" w:space="0" w:color="auto"/>
            <w:right w:val="none" w:sz="0" w:space="0" w:color="auto"/>
          </w:divBdr>
        </w:div>
        <w:div w:id="2097483581">
          <w:marLeft w:val="640"/>
          <w:marRight w:val="0"/>
          <w:marTop w:val="0"/>
          <w:marBottom w:val="0"/>
          <w:divBdr>
            <w:top w:val="none" w:sz="0" w:space="0" w:color="auto"/>
            <w:left w:val="none" w:sz="0" w:space="0" w:color="auto"/>
            <w:bottom w:val="none" w:sz="0" w:space="0" w:color="auto"/>
            <w:right w:val="none" w:sz="0" w:space="0" w:color="auto"/>
          </w:divBdr>
        </w:div>
        <w:div w:id="527792597">
          <w:marLeft w:val="640"/>
          <w:marRight w:val="0"/>
          <w:marTop w:val="0"/>
          <w:marBottom w:val="0"/>
          <w:divBdr>
            <w:top w:val="none" w:sz="0" w:space="0" w:color="auto"/>
            <w:left w:val="none" w:sz="0" w:space="0" w:color="auto"/>
            <w:bottom w:val="none" w:sz="0" w:space="0" w:color="auto"/>
            <w:right w:val="none" w:sz="0" w:space="0" w:color="auto"/>
          </w:divBdr>
        </w:div>
        <w:div w:id="83579752">
          <w:marLeft w:val="640"/>
          <w:marRight w:val="0"/>
          <w:marTop w:val="0"/>
          <w:marBottom w:val="0"/>
          <w:divBdr>
            <w:top w:val="none" w:sz="0" w:space="0" w:color="auto"/>
            <w:left w:val="none" w:sz="0" w:space="0" w:color="auto"/>
            <w:bottom w:val="none" w:sz="0" w:space="0" w:color="auto"/>
            <w:right w:val="none" w:sz="0" w:space="0" w:color="auto"/>
          </w:divBdr>
        </w:div>
        <w:div w:id="1822429268">
          <w:marLeft w:val="640"/>
          <w:marRight w:val="0"/>
          <w:marTop w:val="0"/>
          <w:marBottom w:val="0"/>
          <w:divBdr>
            <w:top w:val="none" w:sz="0" w:space="0" w:color="auto"/>
            <w:left w:val="none" w:sz="0" w:space="0" w:color="auto"/>
            <w:bottom w:val="none" w:sz="0" w:space="0" w:color="auto"/>
            <w:right w:val="none" w:sz="0" w:space="0" w:color="auto"/>
          </w:divBdr>
        </w:div>
        <w:div w:id="1641879509">
          <w:marLeft w:val="640"/>
          <w:marRight w:val="0"/>
          <w:marTop w:val="0"/>
          <w:marBottom w:val="0"/>
          <w:divBdr>
            <w:top w:val="none" w:sz="0" w:space="0" w:color="auto"/>
            <w:left w:val="none" w:sz="0" w:space="0" w:color="auto"/>
            <w:bottom w:val="none" w:sz="0" w:space="0" w:color="auto"/>
            <w:right w:val="none" w:sz="0" w:space="0" w:color="auto"/>
          </w:divBdr>
        </w:div>
        <w:div w:id="1495484841">
          <w:marLeft w:val="640"/>
          <w:marRight w:val="0"/>
          <w:marTop w:val="0"/>
          <w:marBottom w:val="0"/>
          <w:divBdr>
            <w:top w:val="none" w:sz="0" w:space="0" w:color="auto"/>
            <w:left w:val="none" w:sz="0" w:space="0" w:color="auto"/>
            <w:bottom w:val="none" w:sz="0" w:space="0" w:color="auto"/>
            <w:right w:val="none" w:sz="0" w:space="0" w:color="auto"/>
          </w:divBdr>
        </w:div>
        <w:div w:id="1898778896">
          <w:marLeft w:val="640"/>
          <w:marRight w:val="0"/>
          <w:marTop w:val="0"/>
          <w:marBottom w:val="0"/>
          <w:divBdr>
            <w:top w:val="none" w:sz="0" w:space="0" w:color="auto"/>
            <w:left w:val="none" w:sz="0" w:space="0" w:color="auto"/>
            <w:bottom w:val="none" w:sz="0" w:space="0" w:color="auto"/>
            <w:right w:val="none" w:sz="0" w:space="0" w:color="auto"/>
          </w:divBdr>
        </w:div>
        <w:div w:id="445543116">
          <w:marLeft w:val="640"/>
          <w:marRight w:val="0"/>
          <w:marTop w:val="0"/>
          <w:marBottom w:val="0"/>
          <w:divBdr>
            <w:top w:val="none" w:sz="0" w:space="0" w:color="auto"/>
            <w:left w:val="none" w:sz="0" w:space="0" w:color="auto"/>
            <w:bottom w:val="none" w:sz="0" w:space="0" w:color="auto"/>
            <w:right w:val="none" w:sz="0" w:space="0" w:color="auto"/>
          </w:divBdr>
        </w:div>
        <w:div w:id="614289871">
          <w:marLeft w:val="640"/>
          <w:marRight w:val="0"/>
          <w:marTop w:val="0"/>
          <w:marBottom w:val="0"/>
          <w:divBdr>
            <w:top w:val="none" w:sz="0" w:space="0" w:color="auto"/>
            <w:left w:val="none" w:sz="0" w:space="0" w:color="auto"/>
            <w:bottom w:val="none" w:sz="0" w:space="0" w:color="auto"/>
            <w:right w:val="none" w:sz="0" w:space="0" w:color="auto"/>
          </w:divBdr>
        </w:div>
        <w:div w:id="407652598">
          <w:marLeft w:val="640"/>
          <w:marRight w:val="0"/>
          <w:marTop w:val="0"/>
          <w:marBottom w:val="0"/>
          <w:divBdr>
            <w:top w:val="none" w:sz="0" w:space="0" w:color="auto"/>
            <w:left w:val="none" w:sz="0" w:space="0" w:color="auto"/>
            <w:bottom w:val="none" w:sz="0" w:space="0" w:color="auto"/>
            <w:right w:val="none" w:sz="0" w:space="0" w:color="auto"/>
          </w:divBdr>
        </w:div>
        <w:div w:id="575865230">
          <w:marLeft w:val="640"/>
          <w:marRight w:val="0"/>
          <w:marTop w:val="0"/>
          <w:marBottom w:val="0"/>
          <w:divBdr>
            <w:top w:val="none" w:sz="0" w:space="0" w:color="auto"/>
            <w:left w:val="none" w:sz="0" w:space="0" w:color="auto"/>
            <w:bottom w:val="none" w:sz="0" w:space="0" w:color="auto"/>
            <w:right w:val="none" w:sz="0" w:space="0" w:color="auto"/>
          </w:divBdr>
        </w:div>
        <w:div w:id="537744515">
          <w:marLeft w:val="640"/>
          <w:marRight w:val="0"/>
          <w:marTop w:val="0"/>
          <w:marBottom w:val="0"/>
          <w:divBdr>
            <w:top w:val="none" w:sz="0" w:space="0" w:color="auto"/>
            <w:left w:val="none" w:sz="0" w:space="0" w:color="auto"/>
            <w:bottom w:val="none" w:sz="0" w:space="0" w:color="auto"/>
            <w:right w:val="none" w:sz="0" w:space="0" w:color="auto"/>
          </w:divBdr>
        </w:div>
        <w:div w:id="1176573563">
          <w:marLeft w:val="640"/>
          <w:marRight w:val="0"/>
          <w:marTop w:val="0"/>
          <w:marBottom w:val="0"/>
          <w:divBdr>
            <w:top w:val="none" w:sz="0" w:space="0" w:color="auto"/>
            <w:left w:val="none" w:sz="0" w:space="0" w:color="auto"/>
            <w:bottom w:val="none" w:sz="0" w:space="0" w:color="auto"/>
            <w:right w:val="none" w:sz="0" w:space="0" w:color="auto"/>
          </w:divBdr>
        </w:div>
        <w:div w:id="1821725972">
          <w:marLeft w:val="640"/>
          <w:marRight w:val="0"/>
          <w:marTop w:val="0"/>
          <w:marBottom w:val="0"/>
          <w:divBdr>
            <w:top w:val="none" w:sz="0" w:space="0" w:color="auto"/>
            <w:left w:val="none" w:sz="0" w:space="0" w:color="auto"/>
            <w:bottom w:val="none" w:sz="0" w:space="0" w:color="auto"/>
            <w:right w:val="none" w:sz="0" w:space="0" w:color="auto"/>
          </w:divBdr>
        </w:div>
        <w:div w:id="321201681">
          <w:marLeft w:val="640"/>
          <w:marRight w:val="0"/>
          <w:marTop w:val="0"/>
          <w:marBottom w:val="0"/>
          <w:divBdr>
            <w:top w:val="none" w:sz="0" w:space="0" w:color="auto"/>
            <w:left w:val="none" w:sz="0" w:space="0" w:color="auto"/>
            <w:bottom w:val="none" w:sz="0" w:space="0" w:color="auto"/>
            <w:right w:val="none" w:sz="0" w:space="0" w:color="auto"/>
          </w:divBdr>
        </w:div>
        <w:div w:id="1925408909">
          <w:marLeft w:val="640"/>
          <w:marRight w:val="0"/>
          <w:marTop w:val="0"/>
          <w:marBottom w:val="0"/>
          <w:divBdr>
            <w:top w:val="none" w:sz="0" w:space="0" w:color="auto"/>
            <w:left w:val="none" w:sz="0" w:space="0" w:color="auto"/>
            <w:bottom w:val="none" w:sz="0" w:space="0" w:color="auto"/>
            <w:right w:val="none" w:sz="0" w:space="0" w:color="auto"/>
          </w:divBdr>
        </w:div>
        <w:div w:id="423454071">
          <w:marLeft w:val="640"/>
          <w:marRight w:val="0"/>
          <w:marTop w:val="0"/>
          <w:marBottom w:val="0"/>
          <w:divBdr>
            <w:top w:val="none" w:sz="0" w:space="0" w:color="auto"/>
            <w:left w:val="none" w:sz="0" w:space="0" w:color="auto"/>
            <w:bottom w:val="none" w:sz="0" w:space="0" w:color="auto"/>
            <w:right w:val="none" w:sz="0" w:space="0" w:color="auto"/>
          </w:divBdr>
        </w:div>
        <w:div w:id="506679780">
          <w:marLeft w:val="640"/>
          <w:marRight w:val="0"/>
          <w:marTop w:val="0"/>
          <w:marBottom w:val="0"/>
          <w:divBdr>
            <w:top w:val="none" w:sz="0" w:space="0" w:color="auto"/>
            <w:left w:val="none" w:sz="0" w:space="0" w:color="auto"/>
            <w:bottom w:val="none" w:sz="0" w:space="0" w:color="auto"/>
            <w:right w:val="none" w:sz="0" w:space="0" w:color="auto"/>
          </w:divBdr>
        </w:div>
        <w:div w:id="647393528">
          <w:marLeft w:val="640"/>
          <w:marRight w:val="0"/>
          <w:marTop w:val="0"/>
          <w:marBottom w:val="0"/>
          <w:divBdr>
            <w:top w:val="none" w:sz="0" w:space="0" w:color="auto"/>
            <w:left w:val="none" w:sz="0" w:space="0" w:color="auto"/>
            <w:bottom w:val="none" w:sz="0" w:space="0" w:color="auto"/>
            <w:right w:val="none" w:sz="0" w:space="0" w:color="auto"/>
          </w:divBdr>
        </w:div>
        <w:div w:id="278685883">
          <w:marLeft w:val="640"/>
          <w:marRight w:val="0"/>
          <w:marTop w:val="0"/>
          <w:marBottom w:val="0"/>
          <w:divBdr>
            <w:top w:val="none" w:sz="0" w:space="0" w:color="auto"/>
            <w:left w:val="none" w:sz="0" w:space="0" w:color="auto"/>
            <w:bottom w:val="none" w:sz="0" w:space="0" w:color="auto"/>
            <w:right w:val="none" w:sz="0" w:space="0" w:color="auto"/>
          </w:divBdr>
        </w:div>
        <w:div w:id="2137720005">
          <w:marLeft w:val="640"/>
          <w:marRight w:val="0"/>
          <w:marTop w:val="0"/>
          <w:marBottom w:val="0"/>
          <w:divBdr>
            <w:top w:val="none" w:sz="0" w:space="0" w:color="auto"/>
            <w:left w:val="none" w:sz="0" w:space="0" w:color="auto"/>
            <w:bottom w:val="none" w:sz="0" w:space="0" w:color="auto"/>
            <w:right w:val="none" w:sz="0" w:space="0" w:color="auto"/>
          </w:divBdr>
        </w:div>
        <w:div w:id="2052025968">
          <w:marLeft w:val="640"/>
          <w:marRight w:val="0"/>
          <w:marTop w:val="0"/>
          <w:marBottom w:val="0"/>
          <w:divBdr>
            <w:top w:val="none" w:sz="0" w:space="0" w:color="auto"/>
            <w:left w:val="none" w:sz="0" w:space="0" w:color="auto"/>
            <w:bottom w:val="none" w:sz="0" w:space="0" w:color="auto"/>
            <w:right w:val="none" w:sz="0" w:space="0" w:color="auto"/>
          </w:divBdr>
        </w:div>
        <w:div w:id="2001501206">
          <w:marLeft w:val="640"/>
          <w:marRight w:val="0"/>
          <w:marTop w:val="0"/>
          <w:marBottom w:val="0"/>
          <w:divBdr>
            <w:top w:val="none" w:sz="0" w:space="0" w:color="auto"/>
            <w:left w:val="none" w:sz="0" w:space="0" w:color="auto"/>
            <w:bottom w:val="none" w:sz="0" w:space="0" w:color="auto"/>
            <w:right w:val="none" w:sz="0" w:space="0" w:color="auto"/>
          </w:divBdr>
        </w:div>
        <w:div w:id="1941643966">
          <w:marLeft w:val="640"/>
          <w:marRight w:val="0"/>
          <w:marTop w:val="0"/>
          <w:marBottom w:val="0"/>
          <w:divBdr>
            <w:top w:val="none" w:sz="0" w:space="0" w:color="auto"/>
            <w:left w:val="none" w:sz="0" w:space="0" w:color="auto"/>
            <w:bottom w:val="none" w:sz="0" w:space="0" w:color="auto"/>
            <w:right w:val="none" w:sz="0" w:space="0" w:color="auto"/>
          </w:divBdr>
        </w:div>
        <w:div w:id="1971784478">
          <w:marLeft w:val="640"/>
          <w:marRight w:val="0"/>
          <w:marTop w:val="0"/>
          <w:marBottom w:val="0"/>
          <w:divBdr>
            <w:top w:val="none" w:sz="0" w:space="0" w:color="auto"/>
            <w:left w:val="none" w:sz="0" w:space="0" w:color="auto"/>
            <w:bottom w:val="none" w:sz="0" w:space="0" w:color="auto"/>
            <w:right w:val="none" w:sz="0" w:space="0" w:color="auto"/>
          </w:divBdr>
        </w:div>
        <w:div w:id="465700937">
          <w:marLeft w:val="640"/>
          <w:marRight w:val="0"/>
          <w:marTop w:val="0"/>
          <w:marBottom w:val="0"/>
          <w:divBdr>
            <w:top w:val="none" w:sz="0" w:space="0" w:color="auto"/>
            <w:left w:val="none" w:sz="0" w:space="0" w:color="auto"/>
            <w:bottom w:val="none" w:sz="0" w:space="0" w:color="auto"/>
            <w:right w:val="none" w:sz="0" w:space="0" w:color="auto"/>
          </w:divBdr>
        </w:div>
        <w:div w:id="1677149077">
          <w:marLeft w:val="640"/>
          <w:marRight w:val="0"/>
          <w:marTop w:val="0"/>
          <w:marBottom w:val="0"/>
          <w:divBdr>
            <w:top w:val="none" w:sz="0" w:space="0" w:color="auto"/>
            <w:left w:val="none" w:sz="0" w:space="0" w:color="auto"/>
            <w:bottom w:val="none" w:sz="0" w:space="0" w:color="auto"/>
            <w:right w:val="none" w:sz="0" w:space="0" w:color="auto"/>
          </w:divBdr>
        </w:div>
        <w:div w:id="1276208850">
          <w:marLeft w:val="640"/>
          <w:marRight w:val="0"/>
          <w:marTop w:val="0"/>
          <w:marBottom w:val="0"/>
          <w:divBdr>
            <w:top w:val="none" w:sz="0" w:space="0" w:color="auto"/>
            <w:left w:val="none" w:sz="0" w:space="0" w:color="auto"/>
            <w:bottom w:val="none" w:sz="0" w:space="0" w:color="auto"/>
            <w:right w:val="none" w:sz="0" w:space="0" w:color="auto"/>
          </w:divBdr>
        </w:div>
        <w:div w:id="518473811">
          <w:marLeft w:val="640"/>
          <w:marRight w:val="0"/>
          <w:marTop w:val="0"/>
          <w:marBottom w:val="0"/>
          <w:divBdr>
            <w:top w:val="none" w:sz="0" w:space="0" w:color="auto"/>
            <w:left w:val="none" w:sz="0" w:space="0" w:color="auto"/>
            <w:bottom w:val="none" w:sz="0" w:space="0" w:color="auto"/>
            <w:right w:val="none" w:sz="0" w:space="0" w:color="auto"/>
          </w:divBdr>
        </w:div>
        <w:div w:id="1195772105">
          <w:marLeft w:val="640"/>
          <w:marRight w:val="0"/>
          <w:marTop w:val="0"/>
          <w:marBottom w:val="0"/>
          <w:divBdr>
            <w:top w:val="none" w:sz="0" w:space="0" w:color="auto"/>
            <w:left w:val="none" w:sz="0" w:space="0" w:color="auto"/>
            <w:bottom w:val="none" w:sz="0" w:space="0" w:color="auto"/>
            <w:right w:val="none" w:sz="0" w:space="0" w:color="auto"/>
          </w:divBdr>
        </w:div>
        <w:div w:id="102193113">
          <w:marLeft w:val="640"/>
          <w:marRight w:val="0"/>
          <w:marTop w:val="0"/>
          <w:marBottom w:val="0"/>
          <w:divBdr>
            <w:top w:val="none" w:sz="0" w:space="0" w:color="auto"/>
            <w:left w:val="none" w:sz="0" w:space="0" w:color="auto"/>
            <w:bottom w:val="none" w:sz="0" w:space="0" w:color="auto"/>
            <w:right w:val="none" w:sz="0" w:space="0" w:color="auto"/>
          </w:divBdr>
        </w:div>
        <w:div w:id="915626926">
          <w:marLeft w:val="640"/>
          <w:marRight w:val="0"/>
          <w:marTop w:val="0"/>
          <w:marBottom w:val="0"/>
          <w:divBdr>
            <w:top w:val="none" w:sz="0" w:space="0" w:color="auto"/>
            <w:left w:val="none" w:sz="0" w:space="0" w:color="auto"/>
            <w:bottom w:val="none" w:sz="0" w:space="0" w:color="auto"/>
            <w:right w:val="none" w:sz="0" w:space="0" w:color="auto"/>
          </w:divBdr>
        </w:div>
        <w:div w:id="1131242830">
          <w:marLeft w:val="640"/>
          <w:marRight w:val="0"/>
          <w:marTop w:val="0"/>
          <w:marBottom w:val="0"/>
          <w:divBdr>
            <w:top w:val="none" w:sz="0" w:space="0" w:color="auto"/>
            <w:left w:val="none" w:sz="0" w:space="0" w:color="auto"/>
            <w:bottom w:val="none" w:sz="0" w:space="0" w:color="auto"/>
            <w:right w:val="none" w:sz="0" w:space="0" w:color="auto"/>
          </w:divBdr>
        </w:div>
        <w:div w:id="201942157">
          <w:marLeft w:val="640"/>
          <w:marRight w:val="0"/>
          <w:marTop w:val="0"/>
          <w:marBottom w:val="0"/>
          <w:divBdr>
            <w:top w:val="none" w:sz="0" w:space="0" w:color="auto"/>
            <w:left w:val="none" w:sz="0" w:space="0" w:color="auto"/>
            <w:bottom w:val="none" w:sz="0" w:space="0" w:color="auto"/>
            <w:right w:val="none" w:sz="0" w:space="0" w:color="auto"/>
          </w:divBdr>
        </w:div>
        <w:div w:id="186414113">
          <w:marLeft w:val="640"/>
          <w:marRight w:val="0"/>
          <w:marTop w:val="0"/>
          <w:marBottom w:val="0"/>
          <w:divBdr>
            <w:top w:val="none" w:sz="0" w:space="0" w:color="auto"/>
            <w:left w:val="none" w:sz="0" w:space="0" w:color="auto"/>
            <w:bottom w:val="none" w:sz="0" w:space="0" w:color="auto"/>
            <w:right w:val="none" w:sz="0" w:space="0" w:color="auto"/>
          </w:divBdr>
        </w:div>
        <w:div w:id="1358893788">
          <w:marLeft w:val="640"/>
          <w:marRight w:val="0"/>
          <w:marTop w:val="0"/>
          <w:marBottom w:val="0"/>
          <w:divBdr>
            <w:top w:val="none" w:sz="0" w:space="0" w:color="auto"/>
            <w:left w:val="none" w:sz="0" w:space="0" w:color="auto"/>
            <w:bottom w:val="none" w:sz="0" w:space="0" w:color="auto"/>
            <w:right w:val="none" w:sz="0" w:space="0" w:color="auto"/>
          </w:divBdr>
        </w:div>
        <w:div w:id="507411104">
          <w:marLeft w:val="640"/>
          <w:marRight w:val="0"/>
          <w:marTop w:val="0"/>
          <w:marBottom w:val="0"/>
          <w:divBdr>
            <w:top w:val="none" w:sz="0" w:space="0" w:color="auto"/>
            <w:left w:val="none" w:sz="0" w:space="0" w:color="auto"/>
            <w:bottom w:val="none" w:sz="0" w:space="0" w:color="auto"/>
            <w:right w:val="none" w:sz="0" w:space="0" w:color="auto"/>
          </w:divBdr>
        </w:div>
        <w:div w:id="16346856">
          <w:marLeft w:val="640"/>
          <w:marRight w:val="0"/>
          <w:marTop w:val="0"/>
          <w:marBottom w:val="0"/>
          <w:divBdr>
            <w:top w:val="none" w:sz="0" w:space="0" w:color="auto"/>
            <w:left w:val="none" w:sz="0" w:space="0" w:color="auto"/>
            <w:bottom w:val="none" w:sz="0" w:space="0" w:color="auto"/>
            <w:right w:val="none" w:sz="0" w:space="0" w:color="auto"/>
          </w:divBdr>
        </w:div>
        <w:div w:id="1986201838">
          <w:marLeft w:val="640"/>
          <w:marRight w:val="0"/>
          <w:marTop w:val="0"/>
          <w:marBottom w:val="0"/>
          <w:divBdr>
            <w:top w:val="none" w:sz="0" w:space="0" w:color="auto"/>
            <w:left w:val="none" w:sz="0" w:space="0" w:color="auto"/>
            <w:bottom w:val="none" w:sz="0" w:space="0" w:color="auto"/>
            <w:right w:val="none" w:sz="0" w:space="0" w:color="auto"/>
          </w:divBdr>
        </w:div>
        <w:div w:id="316304212">
          <w:marLeft w:val="640"/>
          <w:marRight w:val="0"/>
          <w:marTop w:val="0"/>
          <w:marBottom w:val="0"/>
          <w:divBdr>
            <w:top w:val="none" w:sz="0" w:space="0" w:color="auto"/>
            <w:left w:val="none" w:sz="0" w:space="0" w:color="auto"/>
            <w:bottom w:val="none" w:sz="0" w:space="0" w:color="auto"/>
            <w:right w:val="none" w:sz="0" w:space="0" w:color="auto"/>
          </w:divBdr>
        </w:div>
        <w:div w:id="479032982">
          <w:marLeft w:val="640"/>
          <w:marRight w:val="0"/>
          <w:marTop w:val="0"/>
          <w:marBottom w:val="0"/>
          <w:divBdr>
            <w:top w:val="none" w:sz="0" w:space="0" w:color="auto"/>
            <w:left w:val="none" w:sz="0" w:space="0" w:color="auto"/>
            <w:bottom w:val="none" w:sz="0" w:space="0" w:color="auto"/>
            <w:right w:val="none" w:sz="0" w:space="0" w:color="auto"/>
          </w:divBdr>
        </w:div>
        <w:div w:id="26294740">
          <w:marLeft w:val="640"/>
          <w:marRight w:val="0"/>
          <w:marTop w:val="0"/>
          <w:marBottom w:val="0"/>
          <w:divBdr>
            <w:top w:val="none" w:sz="0" w:space="0" w:color="auto"/>
            <w:left w:val="none" w:sz="0" w:space="0" w:color="auto"/>
            <w:bottom w:val="none" w:sz="0" w:space="0" w:color="auto"/>
            <w:right w:val="none" w:sz="0" w:space="0" w:color="auto"/>
          </w:divBdr>
        </w:div>
        <w:div w:id="253755604">
          <w:marLeft w:val="640"/>
          <w:marRight w:val="0"/>
          <w:marTop w:val="0"/>
          <w:marBottom w:val="0"/>
          <w:divBdr>
            <w:top w:val="none" w:sz="0" w:space="0" w:color="auto"/>
            <w:left w:val="none" w:sz="0" w:space="0" w:color="auto"/>
            <w:bottom w:val="none" w:sz="0" w:space="0" w:color="auto"/>
            <w:right w:val="none" w:sz="0" w:space="0" w:color="auto"/>
          </w:divBdr>
        </w:div>
        <w:div w:id="1457289054">
          <w:marLeft w:val="640"/>
          <w:marRight w:val="0"/>
          <w:marTop w:val="0"/>
          <w:marBottom w:val="0"/>
          <w:divBdr>
            <w:top w:val="none" w:sz="0" w:space="0" w:color="auto"/>
            <w:left w:val="none" w:sz="0" w:space="0" w:color="auto"/>
            <w:bottom w:val="none" w:sz="0" w:space="0" w:color="auto"/>
            <w:right w:val="none" w:sz="0" w:space="0" w:color="auto"/>
          </w:divBdr>
        </w:div>
        <w:div w:id="186723327">
          <w:marLeft w:val="640"/>
          <w:marRight w:val="0"/>
          <w:marTop w:val="0"/>
          <w:marBottom w:val="0"/>
          <w:divBdr>
            <w:top w:val="none" w:sz="0" w:space="0" w:color="auto"/>
            <w:left w:val="none" w:sz="0" w:space="0" w:color="auto"/>
            <w:bottom w:val="none" w:sz="0" w:space="0" w:color="auto"/>
            <w:right w:val="none" w:sz="0" w:space="0" w:color="auto"/>
          </w:divBdr>
        </w:div>
        <w:div w:id="1967199418">
          <w:marLeft w:val="640"/>
          <w:marRight w:val="0"/>
          <w:marTop w:val="0"/>
          <w:marBottom w:val="0"/>
          <w:divBdr>
            <w:top w:val="none" w:sz="0" w:space="0" w:color="auto"/>
            <w:left w:val="none" w:sz="0" w:space="0" w:color="auto"/>
            <w:bottom w:val="none" w:sz="0" w:space="0" w:color="auto"/>
            <w:right w:val="none" w:sz="0" w:space="0" w:color="auto"/>
          </w:divBdr>
        </w:div>
        <w:div w:id="659386658">
          <w:marLeft w:val="640"/>
          <w:marRight w:val="0"/>
          <w:marTop w:val="0"/>
          <w:marBottom w:val="0"/>
          <w:divBdr>
            <w:top w:val="none" w:sz="0" w:space="0" w:color="auto"/>
            <w:left w:val="none" w:sz="0" w:space="0" w:color="auto"/>
            <w:bottom w:val="none" w:sz="0" w:space="0" w:color="auto"/>
            <w:right w:val="none" w:sz="0" w:space="0" w:color="auto"/>
          </w:divBdr>
        </w:div>
        <w:div w:id="1122461269">
          <w:marLeft w:val="640"/>
          <w:marRight w:val="0"/>
          <w:marTop w:val="0"/>
          <w:marBottom w:val="0"/>
          <w:divBdr>
            <w:top w:val="none" w:sz="0" w:space="0" w:color="auto"/>
            <w:left w:val="none" w:sz="0" w:space="0" w:color="auto"/>
            <w:bottom w:val="none" w:sz="0" w:space="0" w:color="auto"/>
            <w:right w:val="none" w:sz="0" w:space="0" w:color="auto"/>
          </w:divBdr>
        </w:div>
        <w:div w:id="1816409696">
          <w:marLeft w:val="640"/>
          <w:marRight w:val="0"/>
          <w:marTop w:val="0"/>
          <w:marBottom w:val="0"/>
          <w:divBdr>
            <w:top w:val="none" w:sz="0" w:space="0" w:color="auto"/>
            <w:left w:val="none" w:sz="0" w:space="0" w:color="auto"/>
            <w:bottom w:val="none" w:sz="0" w:space="0" w:color="auto"/>
            <w:right w:val="none" w:sz="0" w:space="0" w:color="auto"/>
          </w:divBdr>
        </w:div>
        <w:div w:id="195656325">
          <w:marLeft w:val="640"/>
          <w:marRight w:val="0"/>
          <w:marTop w:val="0"/>
          <w:marBottom w:val="0"/>
          <w:divBdr>
            <w:top w:val="none" w:sz="0" w:space="0" w:color="auto"/>
            <w:left w:val="none" w:sz="0" w:space="0" w:color="auto"/>
            <w:bottom w:val="none" w:sz="0" w:space="0" w:color="auto"/>
            <w:right w:val="none" w:sz="0" w:space="0" w:color="auto"/>
          </w:divBdr>
        </w:div>
        <w:div w:id="1738237927">
          <w:marLeft w:val="640"/>
          <w:marRight w:val="0"/>
          <w:marTop w:val="0"/>
          <w:marBottom w:val="0"/>
          <w:divBdr>
            <w:top w:val="none" w:sz="0" w:space="0" w:color="auto"/>
            <w:left w:val="none" w:sz="0" w:space="0" w:color="auto"/>
            <w:bottom w:val="none" w:sz="0" w:space="0" w:color="auto"/>
            <w:right w:val="none" w:sz="0" w:space="0" w:color="auto"/>
          </w:divBdr>
        </w:div>
        <w:div w:id="790520100">
          <w:marLeft w:val="640"/>
          <w:marRight w:val="0"/>
          <w:marTop w:val="0"/>
          <w:marBottom w:val="0"/>
          <w:divBdr>
            <w:top w:val="none" w:sz="0" w:space="0" w:color="auto"/>
            <w:left w:val="none" w:sz="0" w:space="0" w:color="auto"/>
            <w:bottom w:val="none" w:sz="0" w:space="0" w:color="auto"/>
            <w:right w:val="none" w:sz="0" w:space="0" w:color="auto"/>
          </w:divBdr>
        </w:div>
        <w:div w:id="1282344326">
          <w:marLeft w:val="640"/>
          <w:marRight w:val="0"/>
          <w:marTop w:val="0"/>
          <w:marBottom w:val="0"/>
          <w:divBdr>
            <w:top w:val="none" w:sz="0" w:space="0" w:color="auto"/>
            <w:left w:val="none" w:sz="0" w:space="0" w:color="auto"/>
            <w:bottom w:val="none" w:sz="0" w:space="0" w:color="auto"/>
            <w:right w:val="none" w:sz="0" w:space="0" w:color="auto"/>
          </w:divBdr>
        </w:div>
      </w:divsChild>
    </w:div>
    <w:div w:id="1550650611">
      <w:bodyDiv w:val="1"/>
      <w:marLeft w:val="0"/>
      <w:marRight w:val="0"/>
      <w:marTop w:val="0"/>
      <w:marBottom w:val="0"/>
      <w:divBdr>
        <w:top w:val="none" w:sz="0" w:space="0" w:color="auto"/>
        <w:left w:val="none" w:sz="0" w:space="0" w:color="auto"/>
        <w:bottom w:val="none" w:sz="0" w:space="0" w:color="auto"/>
        <w:right w:val="none" w:sz="0" w:space="0" w:color="auto"/>
      </w:divBdr>
    </w:div>
    <w:div w:id="1552182530">
      <w:bodyDiv w:val="1"/>
      <w:marLeft w:val="0"/>
      <w:marRight w:val="0"/>
      <w:marTop w:val="0"/>
      <w:marBottom w:val="0"/>
      <w:divBdr>
        <w:top w:val="none" w:sz="0" w:space="0" w:color="auto"/>
        <w:left w:val="none" w:sz="0" w:space="0" w:color="auto"/>
        <w:bottom w:val="none" w:sz="0" w:space="0" w:color="auto"/>
        <w:right w:val="none" w:sz="0" w:space="0" w:color="auto"/>
      </w:divBdr>
      <w:divsChild>
        <w:div w:id="808939140">
          <w:marLeft w:val="640"/>
          <w:marRight w:val="0"/>
          <w:marTop w:val="0"/>
          <w:marBottom w:val="0"/>
          <w:divBdr>
            <w:top w:val="none" w:sz="0" w:space="0" w:color="auto"/>
            <w:left w:val="none" w:sz="0" w:space="0" w:color="auto"/>
            <w:bottom w:val="none" w:sz="0" w:space="0" w:color="auto"/>
            <w:right w:val="none" w:sz="0" w:space="0" w:color="auto"/>
          </w:divBdr>
        </w:div>
        <w:div w:id="1411000387">
          <w:marLeft w:val="640"/>
          <w:marRight w:val="0"/>
          <w:marTop w:val="0"/>
          <w:marBottom w:val="0"/>
          <w:divBdr>
            <w:top w:val="none" w:sz="0" w:space="0" w:color="auto"/>
            <w:left w:val="none" w:sz="0" w:space="0" w:color="auto"/>
            <w:bottom w:val="none" w:sz="0" w:space="0" w:color="auto"/>
            <w:right w:val="none" w:sz="0" w:space="0" w:color="auto"/>
          </w:divBdr>
        </w:div>
        <w:div w:id="441611239">
          <w:marLeft w:val="640"/>
          <w:marRight w:val="0"/>
          <w:marTop w:val="0"/>
          <w:marBottom w:val="0"/>
          <w:divBdr>
            <w:top w:val="none" w:sz="0" w:space="0" w:color="auto"/>
            <w:left w:val="none" w:sz="0" w:space="0" w:color="auto"/>
            <w:bottom w:val="none" w:sz="0" w:space="0" w:color="auto"/>
            <w:right w:val="none" w:sz="0" w:space="0" w:color="auto"/>
          </w:divBdr>
        </w:div>
        <w:div w:id="475269862">
          <w:marLeft w:val="640"/>
          <w:marRight w:val="0"/>
          <w:marTop w:val="0"/>
          <w:marBottom w:val="0"/>
          <w:divBdr>
            <w:top w:val="none" w:sz="0" w:space="0" w:color="auto"/>
            <w:left w:val="none" w:sz="0" w:space="0" w:color="auto"/>
            <w:bottom w:val="none" w:sz="0" w:space="0" w:color="auto"/>
            <w:right w:val="none" w:sz="0" w:space="0" w:color="auto"/>
          </w:divBdr>
        </w:div>
        <w:div w:id="703869913">
          <w:marLeft w:val="640"/>
          <w:marRight w:val="0"/>
          <w:marTop w:val="0"/>
          <w:marBottom w:val="0"/>
          <w:divBdr>
            <w:top w:val="none" w:sz="0" w:space="0" w:color="auto"/>
            <w:left w:val="none" w:sz="0" w:space="0" w:color="auto"/>
            <w:bottom w:val="none" w:sz="0" w:space="0" w:color="auto"/>
            <w:right w:val="none" w:sz="0" w:space="0" w:color="auto"/>
          </w:divBdr>
        </w:div>
        <w:div w:id="295450269">
          <w:marLeft w:val="640"/>
          <w:marRight w:val="0"/>
          <w:marTop w:val="0"/>
          <w:marBottom w:val="0"/>
          <w:divBdr>
            <w:top w:val="none" w:sz="0" w:space="0" w:color="auto"/>
            <w:left w:val="none" w:sz="0" w:space="0" w:color="auto"/>
            <w:bottom w:val="none" w:sz="0" w:space="0" w:color="auto"/>
            <w:right w:val="none" w:sz="0" w:space="0" w:color="auto"/>
          </w:divBdr>
        </w:div>
        <w:div w:id="1160970311">
          <w:marLeft w:val="640"/>
          <w:marRight w:val="0"/>
          <w:marTop w:val="0"/>
          <w:marBottom w:val="0"/>
          <w:divBdr>
            <w:top w:val="none" w:sz="0" w:space="0" w:color="auto"/>
            <w:left w:val="none" w:sz="0" w:space="0" w:color="auto"/>
            <w:bottom w:val="none" w:sz="0" w:space="0" w:color="auto"/>
            <w:right w:val="none" w:sz="0" w:space="0" w:color="auto"/>
          </w:divBdr>
        </w:div>
        <w:div w:id="580680767">
          <w:marLeft w:val="640"/>
          <w:marRight w:val="0"/>
          <w:marTop w:val="0"/>
          <w:marBottom w:val="0"/>
          <w:divBdr>
            <w:top w:val="none" w:sz="0" w:space="0" w:color="auto"/>
            <w:left w:val="none" w:sz="0" w:space="0" w:color="auto"/>
            <w:bottom w:val="none" w:sz="0" w:space="0" w:color="auto"/>
            <w:right w:val="none" w:sz="0" w:space="0" w:color="auto"/>
          </w:divBdr>
        </w:div>
        <w:div w:id="561715434">
          <w:marLeft w:val="640"/>
          <w:marRight w:val="0"/>
          <w:marTop w:val="0"/>
          <w:marBottom w:val="0"/>
          <w:divBdr>
            <w:top w:val="none" w:sz="0" w:space="0" w:color="auto"/>
            <w:left w:val="none" w:sz="0" w:space="0" w:color="auto"/>
            <w:bottom w:val="none" w:sz="0" w:space="0" w:color="auto"/>
            <w:right w:val="none" w:sz="0" w:space="0" w:color="auto"/>
          </w:divBdr>
        </w:div>
        <w:div w:id="1558937033">
          <w:marLeft w:val="640"/>
          <w:marRight w:val="0"/>
          <w:marTop w:val="0"/>
          <w:marBottom w:val="0"/>
          <w:divBdr>
            <w:top w:val="none" w:sz="0" w:space="0" w:color="auto"/>
            <w:left w:val="none" w:sz="0" w:space="0" w:color="auto"/>
            <w:bottom w:val="none" w:sz="0" w:space="0" w:color="auto"/>
            <w:right w:val="none" w:sz="0" w:space="0" w:color="auto"/>
          </w:divBdr>
        </w:div>
        <w:div w:id="592588368">
          <w:marLeft w:val="640"/>
          <w:marRight w:val="0"/>
          <w:marTop w:val="0"/>
          <w:marBottom w:val="0"/>
          <w:divBdr>
            <w:top w:val="none" w:sz="0" w:space="0" w:color="auto"/>
            <w:left w:val="none" w:sz="0" w:space="0" w:color="auto"/>
            <w:bottom w:val="none" w:sz="0" w:space="0" w:color="auto"/>
            <w:right w:val="none" w:sz="0" w:space="0" w:color="auto"/>
          </w:divBdr>
        </w:div>
        <w:div w:id="1434741811">
          <w:marLeft w:val="640"/>
          <w:marRight w:val="0"/>
          <w:marTop w:val="0"/>
          <w:marBottom w:val="0"/>
          <w:divBdr>
            <w:top w:val="none" w:sz="0" w:space="0" w:color="auto"/>
            <w:left w:val="none" w:sz="0" w:space="0" w:color="auto"/>
            <w:bottom w:val="none" w:sz="0" w:space="0" w:color="auto"/>
            <w:right w:val="none" w:sz="0" w:space="0" w:color="auto"/>
          </w:divBdr>
        </w:div>
        <w:div w:id="355888947">
          <w:marLeft w:val="640"/>
          <w:marRight w:val="0"/>
          <w:marTop w:val="0"/>
          <w:marBottom w:val="0"/>
          <w:divBdr>
            <w:top w:val="none" w:sz="0" w:space="0" w:color="auto"/>
            <w:left w:val="none" w:sz="0" w:space="0" w:color="auto"/>
            <w:bottom w:val="none" w:sz="0" w:space="0" w:color="auto"/>
            <w:right w:val="none" w:sz="0" w:space="0" w:color="auto"/>
          </w:divBdr>
        </w:div>
        <w:div w:id="805856069">
          <w:marLeft w:val="640"/>
          <w:marRight w:val="0"/>
          <w:marTop w:val="0"/>
          <w:marBottom w:val="0"/>
          <w:divBdr>
            <w:top w:val="none" w:sz="0" w:space="0" w:color="auto"/>
            <w:left w:val="none" w:sz="0" w:space="0" w:color="auto"/>
            <w:bottom w:val="none" w:sz="0" w:space="0" w:color="auto"/>
            <w:right w:val="none" w:sz="0" w:space="0" w:color="auto"/>
          </w:divBdr>
        </w:div>
        <w:div w:id="1798916664">
          <w:marLeft w:val="640"/>
          <w:marRight w:val="0"/>
          <w:marTop w:val="0"/>
          <w:marBottom w:val="0"/>
          <w:divBdr>
            <w:top w:val="none" w:sz="0" w:space="0" w:color="auto"/>
            <w:left w:val="none" w:sz="0" w:space="0" w:color="auto"/>
            <w:bottom w:val="none" w:sz="0" w:space="0" w:color="auto"/>
            <w:right w:val="none" w:sz="0" w:space="0" w:color="auto"/>
          </w:divBdr>
        </w:div>
        <w:div w:id="1506090542">
          <w:marLeft w:val="640"/>
          <w:marRight w:val="0"/>
          <w:marTop w:val="0"/>
          <w:marBottom w:val="0"/>
          <w:divBdr>
            <w:top w:val="none" w:sz="0" w:space="0" w:color="auto"/>
            <w:left w:val="none" w:sz="0" w:space="0" w:color="auto"/>
            <w:bottom w:val="none" w:sz="0" w:space="0" w:color="auto"/>
            <w:right w:val="none" w:sz="0" w:space="0" w:color="auto"/>
          </w:divBdr>
        </w:div>
        <w:div w:id="1823544478">
          <w:marLeft w:val="640"/>
          <w:marRight w:val="0"/>
          <w:marTop w:val="0"/>
          <w:marBottom w:val="0"/>
          <w:divBdr>
            <w:top w:val="none" w:sz="0" w:space="0" w:color="auto"/>
            <w:left w:val="none" w:sz="0" w:space="0" w:color="auto"/>
            <w:bottom w:val="none" w:sz="0" w:space="0" w:color="auto"/>
            <w:right w:val="none" w:sz="0" w:space="0" w:color="auto"/>
          </w:divBdr>
        </w:div>
        <w:div w:id="1848399818">
          <w:marLeft w:val="640"/>
          <w:marRight w:val="0"/>
          <w:marTop w:val="0"/>
          <w:marBottom w:val="0"/>
          <w:divBdr>
            <w:top w:val="none" w:sz="0" w:space="0" w:color="auto"/>
            <w:left w:val="none" w:sz="0" w:space="0" w:color="auto"/>
            <w:bottom w:val="none" w:sz="0" w:space="0" w:color="auto"/>
            <w:right w:val="none" w:sz="0" w:space="0" w:color="auto"/>
          </w:divBdr>
        </w:div>
        <w:div w:id="51471088">
          <w:marLeft w:val="640"/>
          <w:marRight w:val="0"/>
          <w:marTop w:val="0"/>
          <w:marBottom w:val="0"/>
          <w:divBdr>
            <w:top w:val="none" w:sz="0" w:space="0" w:color="auto"/>
            <w:left w:val="none" w:sz="0" w:space="0" w:color="auto"/>
            <w:bottom w:val="none" w:sz="0" w:space="0" w:color="auto"/>
            <w:right w:val="none" w:sz="0" w:space="0" w:color="auto"/>
          </w:divBdr>
        </w:div>
        <w:div w:id="977952474">
          <w:marLeft w:val="640"/>
          <w:marRight w:val="0"/>
          <w:marTop w:val="0"/>
          <w:marBottom w:val="0"/>
          <w:divBdr>
            <w:top w:val="none" w:sz="0" w:space="0" w:color="auto"/>
            <w:left w:val="none" w:sz="0" w:space="0" w:color="auto"/>
            <w:bottom w:val="none" w:sz="0" w:space="0" w:color="auto"/>
            <w:right w:val="none" w:sz="0" w:space="0" w:color="auto"/>
          </w:divBdr>
        </w:div>
        <w:div w:id="1710835000">
          <w:marLeft w:val="640"/>
          <w:marRight w:val="0"/>
          <w:marTop w:val="0"/>
          <w:marBottom w:val="0"/>
          <w:divBdr>
            <w:top w:val="none" w:sz="0" w:space="0" w:color="auto"/>
            <w:left w:val="none" w:sz="0" w:space="0" w:color="auto"/>
            <w:bottom w:val="none" w:sz="0" w:space="0" w:color="auto"/>
            <w:right w:val="none" w:sz="0" w:space="0" w:color="auto"/>
          </w:divBdr>
        </w:div>
        <w:div w:id="503320948">
          <w:marLeft w:val="640"/>
          <w:marRight w:val="0"/>
          <w:marTop w:val="0"/>
          <w:marBottom w:val="0"/>
          <w:divBdr>
            <w:top w:val="none" w:sz="0" w:space="0" w:color="auto"/>
            <w:left w:val="none" w:sz="0" w:space="0" w:color="auto"/>
            <w:bottom w:val="none" w:sz="0" w:space="0" w:color="auto"/>
            <w:right w:val="none" w:sz="0" w:space="0" w:color="auto"/>
          </w:divBdr>
        </w:div>
        <w:div w:id="455754277">
          <w:marLeft w:val="640"/>
          <w:marRight w:val="0"/>
          <w:marTop w:val="0"/>
          <w:marBottom w:val="0"/>
          <w:divBdr>
            <w:top w:val="none" w:sz="0" w:space="0" w:color="auto"/>
            <w:left w:val="none" w:sz="0" w:space="0" w:color="auto"/>
            <w:bottom w:val="none" w:sz="0" w:space="0" w:color="auto"/>
            <w:right w:val="none" w:sz="0" w:space="0" w:color="auto"/>
          </w:divBdr>
        </w:div>
        <w:div w:id="586504051">
          <w:marLeft w:val="640"/>
          <w:marRight w:val="0"/>
          <w:marTop w:val="0"/>
          <w:marBottom w:val="0"/>
          <w:divBdr>
            <w:top w:val="none" w:sz="0" w:space="0" w:color="auto"/>
            <w:left w:val="none" w:sz="0" w:space="0" w:color="auto"/>
            <w:bottom w:val="none" w:sz="0" w:space="0" w:color="auto"/>
            <w:right w:val="none" w:sz="0" w:space="0" w:color="auto"/>
          </w:divBdr>
        </w:div>
        <w:div w:id="40523176">
          <w:marLeft w:val="640"/>
          <w:marRight w:val="0"/>
          <w:marTop w:val="0"/>
          <w:marBottom w:val="0"/>
          <w:divBdr>
            <w:top w:val="none" w:sz="0" w:space="0" w:color="auto"/>
            <w:left w:val="none" w:sz="0" w:space="0" w:color="auto"/>
            <w:bottom w:val="none" w:sz="0" w:space="0" w:color="auto"/>
            <w:right w:val="none" w:sz="0" w:space="0" w:color="auto"/>
          </w:divBdr>
        </w:div>
        <w:div w:id="887185053">
          <w:marLeft w:val="640"/>
          <w:marRight w:val="0"/>
          <w:marTop w:val="0"/>
          <w:marBottom w:val="0"/>
          <w:divBdr>
            <w:top w:val="none" w:sz="0" w:space="0" w:color="auto"/>
            <w:left w:val="none" w:sz="0" w:space="0" w:color="auto"/>
            <w:bottom w:val="none" w:sz="0" w:space="0" w:color="auto"/>
            <w:right w:val="none" w:sz="0" w:space="0" w:color="auto"/>
          </w:divBdr>
        </w:div>
        <w:div w:id="1067916172">
          <w:marLeft w:val="640"/>
          <w:marRight w:val="0"/>
          <w:marTop w:val="0"/>
          <w:marBottom w:val="0"/>
          <w:divBdr>
            <w:top w:val="none" w:sz="0" w:space="0" w:color="auto"/>
            <w:left w:val="none" w:sz="0" w:space="0" w:color="auto"/>
            <w:bottom w:val="none" w:sz="0" w:space="0" w:color="auto"/>
            <w:right w:val="none" w:sz="0" w:space="0" w:color="auto"/>
          </w:divBdr>
        </w:div>
        <w:div w:id="1216548064">
          <w:marLeft w:val="640"/>
          <w:marRight w:val="0"/>
          <w:marTop w:val="0"/>
          <w:marBottom w:val="0"/>
          <w:divBdr>
            <w:top w:val="none" w:sz="0" w:space="0" w:color="auto"/>
            <w:left w:val="none" w:sz="0" w:space="0" w:color="auto"/>
            <w:bottom w:val="none" w:sz="0" w:space="0" w:color="auto"/>
            <w:right w:val="none" w:sz="0" w:space="0" w:color="auto"/>
          </w:divBdr>
        </w:div>
        <w:div w:id="5332766">
          <w:marLeft w:val="640"/>
          <w:marRight w:val="0"/>
          <w:marTop w:val="0"/>
          <w:marBottom w:val="0"/>
          <w:divBdr>
            <w:top w:val="none" w:sz="0" w:space="0" w:color="auto"/>
            <w:left w:val="none" w:sz="0" w:space="0" w:color="auto"/>
            <w:bottom w:val="none" w:sz="0" w:space="0" w:color="auto"/>
            <w:right w:val="none" w:sz="0" w:space="0" w:color="auto"/>
          </w:divBdr>
        </w:div>
        <w:div w:id="524709215">
          <w:marLeft w:val="640"/>
          <w:marRight w:val="0"/>
          <w:marTop w:val="0"/>
          <w:marBottom w:val="0"/>
          <w:divBdr>
            <w:top w:val="none" w:sz="0" w:space="0" w:color="auto"/>
            <w:left w:val="none" w:sz="0" w:space="0" w:color="auto"/>
            <w:bottom w:val="none" w:sz="0" w:space="0" w:color="auto"/>
            <w:right w:val="none" w:sz="0" w:space="0" w:color="auto"/>
          </w:divBdr>
        </w:div>
        <w:div w:id="2143814455">
          <w:marLeft w:val="640"/>
          <w:marRight w:val="0"/>
          <w:marTop w:val="0"/>
          <w:marBottom w:val="0"/>
          <w:divBdr>
            <w:top w:val="none" w:sz="0" w:space="0" w:color="auto"/>
            <w:left w:val="none" w:sz="0" w:space="0" w:color="auto"/>
            <w:bottom w:val="none" w:sz="0" w:space="0" w:color="auto"/>
            <w:right w:val="none" w:sz="0" w:space="0" w:color="auto"/>
          </w:divBdr>
        </w:div>
        <w:div w:id="1843005975">
          <w:marLeft w:val="640"/>
          <w:marRight w:val="0"/>
          <w:marTop w:val="0"/>
          <w:marBottom w:val="0"/>
          <w:divBdr>
            <w:top w:val="none" w:sz="0" w:space="0" w:color="auto"/>
            <w:left w:val="none" w:sz="0" w:space="0" w:color="auto"/>
            <w:bottom w:val="none" w:sz="0" w:space="0" w:color="auto"/>
            <w:right w:val="none" w:sz="0" w:space="0" w:color="auto"/>
          </w:divBdr>
        </w:div>
        <w:div w:id="821505314">
          <w:marLeft w:val="640"/>
          <w:marRight w:val="0"/>
          <w:marTop w:val="0"/>
          <w:marBottom w:val="0"/>
          <w:divBdr>
            <w:top w:val="none" w:sz="0" w:space="0" w:color="auto"/>
            <w:left w:val="none" w:sz="0" w:space="0" w:color="auto"/>
            <w:bottom w:val="none" w:sz="0" w:space="0" w:color="auto"/>
            <w:right w:val="none" w:sz="0" w:space="0" w:color="auto"/>
          </w:divBdr>
        </w:div>
        <w:div w:id="256448135">
          <w:marLeft w:val="640"/>
          <w:marRight w:val="0"/>
          <w:marTop w:val="0"/>
          <w:marBottom w:val="0"/>
          <w:divBdr>
            <w:top w:val="none" w:sz="0" w:space="0" w:color="auto"/>
            <w:left w:val="none" w:sz="0" w:space="0" w:color="auto"/>
            <w:bottom w:val="none" w:sz="0" w:space="0" w:color="auto"/>
            <w:right w:val="none" w:sz="0" w:space="0" w:color="auto"/>
          </w:divBdr>
        </w:div>
        <w:div w:id="1411151351">
          <w:marLeft w:val="640"/>
          <w:marRight w:val="0"/>
          <w:marTop w:val="0"/>
          <w:marBottom w:val="0"/>
          <w:divBdr>
            <w:top w:val="none" w:sz="0" w:space="0" w:color="auto"/>
            <w:left w:val="none" w:sz="0" w:space="0" w:color="auto"/>
            <w:bottom w:val="none" w:sz="0" w:space="0" w:color="auto"/>
            <w:right w:val="none" w:sz="0" w:space="0" w:color="auto"/>
          </w:divBdr>
        </w:div>
        <w:div w:id="569116228">
          <w:marLeft w:val="640"/>
          <w:marRight w:val="0"/>
          <w:marTop w:val="0"/>
          <w:marBottom w:val="0"/>
          <w:divBdr>
            <w:top w:val="none" w:sz="0" w:space="0" w:color="auto"/>
            <w:left w:val="none" w:sz="0" w:space="0" w:color="auto"/>
            <w:bottom w:val="none" w:sz="0" w:space="0" w:color="auto"/>
            <w:right w:val="none" w:sz="0" w:space="0" w:color="auto"/>
          </w:divBdr>
        </w:div>
        <w:div w:id="1898662547">
          <w:marLeft w:val="640"/>
          <w:marRight w:val="0"/>
          <w:marTop w:val="0"/>
          <w:marBottom w:val="0"/>
          <w:divBdr>
            <w:top w:val="none" w:sz="0" w:space="0" w:color="auto"/>
            <w:left w:val="none" w:sz="0" w:space="0" w:color="auto"/>
            <w:bottom w:val="none" w:sz="0" w:space="0" w:color="auto"/>
            <w:right w:val="none" w:sz="0" w:space="0" w:color="auto"/>
          </w:divBdr>
        </w:div>
        <w:div w:id="91054500">
          <w:marLeft w:val="640"/>
          <w:marRight w:val="0"/>
          <w:marTop w:val="0"/>
          <w:marBottom w:val="0"/>
          <w:divBdr>
            <w:top w:val="none" w:sz="0" w:space="0" w:color="auto"/>
            <w:left w:val="none" w:sz="0" w:space="0" w:color="auto"/>
            <w:bottom w:val="none" w:sz="0" w:space="0" w:color="auto"/>
            <w:right w:val="none" w:sz="0" w:space="0" w:color="auto"/>
          </w:divBdr>
        </w:div>
        <w:div w:id="1741782689">
          <w:marLeft w:val="640"/>
          <w:marRight w:val="0"/>
          <w:marTop w:val="0"/>
          <w:marBottom w:val="0"/>
          <w:divBdr>
            <w:top w:val="none" w:sz="0" w:space="0" w:color="auto"/>
            <w:left w:val="none" w:sz="0" w:space="0" w:color="auto"/>
            <w:bottom w:val="none" w:sz="0" w:space="0" w:color="auto"/>
            <w:right w:val="none" w:sz="0" w:space="0" w:color="auto"/>
          </w:divBdr>
        </w:div>
        <w:div w:id="473255412">
          <w:marLeft w:val="640"/>
          <w:marRight w:val="0"/>
          <w:marTop w:val="0"/>
          <w:marBottom w:val="0"/>
          <w:divBdr>
            <w:top w:val="none" w:sz="0" w:space="0" w:color="auto"/>
            <w:left w:val="none" w:sz="0" w:space="0" w:color="auto"/>
            <w:bottom w:val="none" w:sz="0" w:space="0" w:color="auto"/>
            <w:right w:val="none" w:sz="0" w:space="0" w:color="auto"/>
          </w:divBdr>
        </w:div>
        <w:div w:id="788745856">
          <w:marLeft w:val="640"/>
          <w:marRight w:val="0"/>
          <w:marTop w:val="0"/>
          <w:marBottom w:val="0"/>
          <w:divBdr>
            <w:top w:val="none" w:sz="0" w:space="0" w:color="auto"/>
            <w:left w:val="none" w:sz="0" w:space="0" w:color="auto"/>
            <w:bottom w:val="none" w:sz="0" w:space="0" w:color="auto"/>
            <w:right w:val="none" w:sz="0" w:space="0" w:color="auto"/>
          </w:divBdr>
        </w:div>
        <w:div w:id="283192568">
          <w:marLeft w:val="640"/>
          <w:marRight w:val="0"/>
          <w:marTop w:val="0"/>
          <w:marBottom w:val="0"/>
          <w:divBdr>
            <w:top w:val="none" w:sz="0" w:space="0" w:color="auto"/>
            <w:left w:val="none" w:sz="0" w:space="0" w:color="auto"/>
            <w:bottom w:val="none" w:sz="0" w:space="0" w:color="auto"/>
            <w:right w:val="none" w:sz="0" w:space="0" w:color="auto"/>
          </w:divBdr>
        </w:div>
        <w:div w:id="1008171979">
          <w:marLeft w:val="640"/>
          <w:marRight w:val="0"/>
          <w:marTop w:val="0"/>
          <w:marBottom w:val="0"/>
          <w:divBdr>
            <w:top w:val="none" w:sz="0" w:space="0" w:color="auto"/>
            <w:left w:val="none" w:sz="0" w:space="0" w:color="auto"/>
            <w:bottom w:val="none" w:sz="0" w:space="0" w:color="auto"/>
            <w:right w:val="none" w:sz="0" w:space="0" w:color="auto"/>
          </w:divBdr>
        </w:div>
        <w:div w:id="985358636">
          <w:marLeft w:val="640"/>
          <w:marRight w:val="0"/>
          <w:marTop w:val="0"/>
          <w:marBottom w:val="0"/>
          <w:divBdr>
            <w:top w:val="none" w:sz="0" w:space="0" w:color="auto"/>
            <w:left w:val="none" w:sz="0" w:space="0" w:color="auto"/>
            <w:bottom w:val="none" w:sz="0" w:space="0" w:color="auto"/>
            <w:right w:val="none" w:sz="0" w:space="0" w:color="auto"/>
          </w:divBdr>
        </w:div>
        <w:div w:id="1865316469">
          <w:marLeft w:val="640"/>
          <w:marRight w:val="0"/>
          <w:marTop w:val="0"/>
          <w:marBottom w:val="0"/>
          <w:divBdr>
            <w:top w:val="none" w:sz="0" w:space="0" w:color="auto"/>
            <w:left w:val="none" w:sz="0" w:space="0" w:color="auto"/>
            <w:bottom w:val="none" w:sz="0" w:space="0" w:color="auto"/>
            <w:right w:val="none" w:sz="0" w:space="0" w:color="auto"/>
          </w:divBdr>
        </w:div>
        <w:div w:id="1021589057">
          <w:marLeft w:val="640"/>
          <w:marRight w:val="0"/>
          <w:marTop w:val="0"/>
          <w:marBottom w:val="0"/>
          <w:divBdr>
            <w:top w:val="none" w:sz="0" w:space="0" w:color="auto"/>
            <w:left w:val="none" w:sz="0" w:space="0" w:color="auto"/>
            <w:bottom w:val="none" w:sz="0" w:space="0" w:color="auto"/>
            <w:right w:val="none" w:sz="0" w:space="0" w:color="auto"/>
          </w:divBdr>
        </w:div>
        <w:div w:id="1628005831">
          <w:marLeft w:val="640"/>
          <w:marRight w:val="0"/>
          <w:marTop w:val="0"/>
          <w:marBottom w:val="0"/>
          <w:divBdr>
            <w:top w:val="none" w:sz="0" w:space="0" w:color="auto"/>
            <w:left w:val="none" w:sz="0" w:space="0" w:color="auto"/>
            <w:bottom w:val="none" w:sz="0" w:space="0" w:color="auto"/>
            <w:right w:val="none" w:sz="0" w:space="0" w:color="auto"/>
          </w:divBdr>
        </w:div>
        <w:div w:id="485820661">
          <w:marLeft w:val="640"/>
          <w:marRight w:val="0"/>
          <w:marTop w:val="0"/>
          <w:marBottom w:val="0"/>
          <w:divBdr>
            <w:top w:val="none" w:sz="0" w:space="0" w:color="auto"/>
            <w:left w:val="none" w:sz="0" w:space="0" w:color="auto"/>
            <w:bottom w:val="none" w:sz="0" w:space="0" w:color="auto"/>
            <w:right w:val="none" w:sz="0" w:space="0" w:color="auto"/>
          </w:divBdr>
        </w:div>
        <w:div w:id="636571783">
          <w:marLeft w:val="640"/>
          <w:marRight w:val="0"/>
          <w:marTop w:val="0"/>
          <w:marBottom w:val="0"/>
          <w:divBdr>
            <w:top w:val="none" w:sz="0" w:space="0" w:color="auto"/>
            <w:left w:val="none" w:sz="0" w:space="0" w:color="auto"/>
            <w:bottom w:val="none" w:sz="0" w:space="0" w:color="auto"/>
            <w:right w:val="none" w:sz="0" w:space="0" w:color="auto"/>
          </w:divBdr>
        </w:div>
        <w:div w:id="1961456303">
          <w:marLeft w:val="640"/>
          <w:marRight w:val="0"/>
          <w:marTop w:val="0"/>
          <w:marBottom w:val="0"/>
          <w:divBdr>
            <w:top w:val="none" w:sz="0" w:space="0" w:color="auto"/>
            <w:left w:val="none" w:sz="0" w:space="0" w:color="auto"/>
            <w:bottom w:val="none" w:sz="0" w:space="0" w:color="auto"/>
            <w:right w:val="none" w:sz="0" w:space="0" w:color="auto"/>
          </w:divBdr>
        </w:div>
        <w:div w:id="1535731000">
          <w:marLeft w:val="640"/>
          <w:marRight w:val="0"/>
          <w:marTop w:val="0"/>
          <w:marBottom w:val="0"/>
          <w:divBdr>
            <w:top w:val="none" w:sz="0" w:space="0" w:color="auto"/>
            <w:left w:val="none" w:sz="0" w:space="0" w:color="auto"/>
            <w:bottom w:val="none" w:sz="0" w:space="0" w:color="auto"/>
            <w:right w:val="none" w:sz="0" w:space="0" w:color="auto"/>
          </w:divBdr>
        </w:div>
        <w:div w:id="785739209">
          <w:marLeft w:val="640"/>
          <w:marRight w:val="0"/>
          <w:marTop w:val="0"/>
          <w:marBottom w:val="0"/>
          <w:divBdr>
            <w:top w:val="none" w:sz="0" w:space="0" w:color="auto"/>
            <w:left w:val="none" w:sz="0" w:space="0" w:color="auto"/>
            <w:bottom w:val="none" w:sz="0" w:space="0" w:color="auto"/>
            <w:right w:val="none" w:sz="0" w:space="0" w:color="auto"/>
          </w:divBdr>
        </w:div>
        <w:div w:id="1821848058">
          <w:marLeft w:val="640"/>
          <w:marRight w:val="0"/>
          <w:marTop w:val="0"/>
          <w:marBottom w:val="0"/>
          <w:divBdr>
            <w:top w:val="none" w:sz="0" w:space="0" w:color="auto"/>
            <w:left w:val="none" w:sz="0" w:space="0" w:color="auto"/>
            <w:bottom w:val="none" w:sz="0" w:space="0" w:color="auto"/>
            <w:right w:val="none" w:sz="0" w:space="0" w:color="auto"/>
          </w:divBdr>
        </w:div>
        <w:div w:id="1397584357">
          <w:marLeft w:val="640"/>
          <w:marRight w:val="0"/>
          <w:marTop w:val="0"/>
          <w:marBottom w:val="0"/>
          <w:divBdr>
            <w:top w:val="none" w:sz="0" w:space="0" w:color="auto"/>
            <w:left w:val="none" w:sz="0" w:space="0" w:color="auto"/>
            <w:bottom w:val="none" w:sz="0" w:space="0" w:color="auto"/>
            <w:right w:val="none" w:sz="0" w:space="0" w:color="auto"/>
          </w:divBdr>
        </w:div>
        <w:div w:id="84302146">
          <w:marLeft w:val="640"/>
          <w:marRight w:val="0"/>
          <w:marTop w:val="0"/>
          <w:marBottom w:val="0"/>
          <w:divBdr>
            <w:top w:val="none" w:sz="0" w:space="0" w:color="auto"/>
            <w:left w:val="none" w:sz="0" w:space="0" w:color="auto"/>
            <w:bottom w:val="none" w:sz="0" w:space="0" w:color="auto"/>
            <w:right w:val="none" w:sz="0" w:space="0" w:color="auto"/>
          </w:divBdr>
        </w:div>
        <w:div w:id="1696150173">
          <w:marLeft w:val="640"/>
          <w:marRight w:val="0"/>
          <w:marTop w:val="0"/>
          <w:marBottom w:val="0"/>
          <w:divBdr>
            <w:top w:val="none" w:sz="0" w:space="0" w:color="auto"/>
            <w:left w:val="none" w:sz="0" w:space="0" w:color="auto"/>
            <w:bottom w:val="none" w:sz="0" w:space="0" w:color="auto"/>
            <w:right w:val="none" w:sz="0" w:space="0" w:color="auto"/>
          </w:divBdr>
        </w:div>
        <w:div w:id="1348630722">
          <w:marLeft w:val="640"/>
          <w:marRight w:val="0"/>
          <w:marTop w:val="0"/>
          <w:marBottom w:val="0"/>
          <w:divBdr>
            <w:top w:val="none" w:sz="0" w:space="0" w:color="auto"/>
            <w:left w:val="none" w:sz="0" w:space="0" w:color="auto"/>
            <w:bottom w:val="none" w:sz="0" w:space="0" w:color="auto"/>
            <w:right w:val="none" w:sz="0" w:space="0" w:color="auto"/>
          </w:divBdr>
        </w:div>
        <w:div w:id="1352075781">
          <w:marLeft w:val="640"/>
          <w:marRight w:val="0"/>
          <w:marTop w:val="0"/>
          <w:marBottom w:val="0"/>
          <w:divBdr>
            <w:top w:val="none" w:sz="0" w:space="0" w:color="auto"/>
            <w:left w:val="none" w:sz="0" w:space="0" w:color="auto"/>
            <w:bottom w:val="none" w:sz="0" w:space="0" w:color="auto"/>
            <w:right w:val="none" w:sz="0" w:space="0" w:color="auto"/>
          </w:divBdr>
        </w:div>
        <w:div w:id="1563715568">
          <w:marLeft w:val="640"/>
          <w:marRight w:val="0"/>
          <w:marTop w:val="0"/>
          <w:marBottom w:val="0"/>
          <w:divBdr>
            <w:top w:val="none" w:sz="0" w:space="0" w:color="auto"/>
            <w:left w:val="none" w:sz="0" w:space="0" w:color="auto"/>
            <w:bottom w:val="none" w:sz="0" w:space="0" w:color="auto"/>
            <w:right w:val="none" w:sz="0" w:space="0" w:color="auto"/>
          </w:divBdr>
        </w:div>
        <w:div w:id="12614637">
          <w:marLeft w:val="640"/>
          <w:marRight w:val="0"/>
          <w:marTop w:val="0"/>
          <w:marBottom w:val="0"/>
          <w:divBdr>
            <w:top w:val="none" w:sz="0" w:space="0" w:color="auto"/>
            <w:left w:val="none" w:sz="0" w:space="0" w:color="auto"/>
            <w:bottom w:val="none" w:sz="0" w:space="0" w:color="auto"/>
            <w:right w:val="none" w:sz="0" w:space="0" w:color="auto"/>
          </w:divBdr>
        </w:div>
        <w:div w:id="1695690575">
          <w:marLeft w:val="640"/>
          <w:marRight w:val="0"/>
          <w:marTop w:val="0"/>
          <w:marBottom w:val="0"/>
          <w:divBdr>
            <w:top w:val="none" w:sz="0" w:space="0" w:color="auto"/>
            <w:left w:val="none" w:sz="0" w:space="0" w:color="auto"/>
            <w:bottom w:val="none" w:sz="0" w:space="0" w:color="auto"/>
            <w:right w:val="none" w:sz="0" w:space="0" w:color="auto"/>
          </w:divBdr>
        </w:div>
        <w:div w:id="47847085">
          <w:marLeft w:val="640"/>
          <w:marRight w:val="0"/>
          <w:marTop w:val="0"/>
          <w:marBottom w:val="0"/>
          <w:divBdr>
            <w:top w:val="none" w:sz="0" w:space="0" w:color="auto"/>
            <w:left w:val="none" w:sz="0" w:space="0" w:color="auto"/>
            <w:bottom w:val="none" w:sz="0" w:space="0" w:color="auto"/>
            <w:right w:val="none" w:sz="0" w:space="0" w:color="auto"/>
          </w:divBdr>
        </w:div>
        <w:div w:id="1964841252">
          <w:marLeft w:val="640"/>
          <w:marRight w:val="0"/>
          <w:marTop w:val="0"/>
          <w:marBottom w:val="0"/>
          <w:divBdr>
            <w:top w:val="none" w:sz="0" w:space="0" w:color="auto"/>
            <w:left w:val="none" w:sz="0" w:space="0" w:color="auto"/>
            <w:bottom w:val="none" w:sz="0" w:space="0" w:color="auto"/>
            <w:right w:val="none" w:sz="0" w:space="0" w:color="auto"/>
          </w:divBdr>
        </w:div>
        <w:div w:id="55277075">
          <w:marLeft w:val="640"/>
          <w:marRight w:val="0"/>
          <w:marTop w:val="0"/>
          <w:marBottom w:val="0"/>
          <w:divBdr>
            <w:top w:val="none" w:sz="0" w:space="0" w:color="auto"/>
            <w:left w:val="none" w:sz="0" w:space="0" w:color="auto"/>
            <w:bottom w:val="none" w:sz="0" w:space="0" w:color="auto"/>
            <w:right w:val="none" w:sz="0" w:space="0" w:color="auto"/>
          </w:divBdr>
        </w:div>
        <w:div w:id="1827041801">
          <w:marLeft w:val="640"/>
          <w:marRight w:val="0"/>
          <w:marTop w:val="0"/>
          <w:marBottom w:val="0"/>
          <w:divBdr>
            <w:top w:val="none" w:sz="0" w:space="0" w:color="auto"/>
            <w:left w:val="none" w:sz="0" w:space="0" w:color="auto"/>
            <w:bottom w:val="none" w:sz="0" w:space="0" w:color="auto"/>
            <w:right w:val="none" w:sz="0" w:space="0" w:color="auto"/>
          </w:divBdr>
        </w:div>
        <w:div w:id="1867448582">
          <w:marLeft w:val="640"/>
          <w:marRight w:val="0"/>
          <w:marTop w:val="0"/>
          <w:marBottom w:val="0"/>
          <w:divBdr>
            <w:top w:val="none" w:sz="0" w:space="0" w:color="auto"/>
            <w:left w:val="none" w:sz="0" w:space="0" w:color="auto"/>
            <w:bottom w:val="none" w:sz="0" w:space="0" w:color="auto"/>
            <w:right w:val="none" w:sz="0" w:space="0" w:color="auto"/>
          </w:divBdr>
        </w:div>
        <w:div w:id="1289892685">
          <w:marLeft w:val="640"/>
          <w:marRight w:val="0"/>
          <w:marTop w:val="0"/>
          <w:marBottom w:val="0"/>
          <w:divBdr>
            <w:top w:val="none" w:sz="0" w:space="0" w:color="auto"/>
            <w:left w:val="none" w:sz="0" w:space="0" w:color="auto"/>
            <w:bottom w:val="none" w:sz="0" w:space="0" w:color="auto"/>
            <w:right w:val="none" w:sz="0" w:space="0" w:color="auto"/>
          </w:divBdr>
        </w:div>
        <w:div w:id="353507367">
          <w:marLeft w:val="640"/>
          <w:marRight w:val="0"/>
          <w:marTop w:val="0"/>
          <w:marBottom w:val="0"/>
          <w:divBdr>
            <w:top w:val="none" w:sz="0" w:space="0" w:color="auto"/>
            <w:left w:val="none" w:sz="0" w:space="0" w:color="auto"/>
            <w:bottom w:val="none" w:sz="0" w:space="0" w:color="auto"/>
            <w:right w:val="none" w:sz="0" w:space="0" w:color="auto"/>
          </w:divBdr>
        </w:div>
        <w:div w:id="285165113">
          <w:marLeft w:val="640"/>
          <w:marRight w:val="0"/>
          <w:marTop w:val="0"/>
          <w:marBottom w:val="0"/>
          <w:divBdr>
            <w:top w:val="none" w:sz="0" w:space="0" w:color="auto"/>
            <w:left w:val="none" w:sz="0" w:space="0" w:color="auto"/>
            <w:bottom w:val="none" w:sz="0" w:space="0" w:color="auto"/>
            <w:right w:val="none" w:sz="0" w:space="0" w:color="auto"/>
          </w:divBdr>
        </w:div>
        <w:div w:id="299699024">
          <w:marLeft w:val="640"/>
          <w:marRight w:val="0"/>
          <w:marTop w:val="0"/>
          <w:marBottom w:val="0"/>
          <w:divBdr>
            <w:top w:val="none" w:sz="0" w:space="0" w:color="auto"/>
            <w:left w:val="none" w:sz="0" w:space="0" w:color="auto"/>
            <w:bottom w:val="none" w:sz="0" w:space="0" w:color="auto"/>
            <w:right w:val="none" w:sz="0" w:space="0" w:color="auto"/>
          </w:divBdr>
        </w:div>
        <w:div w:id="2008819922">
          <w:marLeft w:val="640"/>
          <w:marRight w:val="0"/>
          <w:marTop w:val="0"/>
          <w:marBottom w:val="0"/>
          <w:divBdr>
            <w:top w:val="none" w:sz="0" w:space="0" w:color="auto"/>
            <w:left w:val="none" w:sz="0" w:space="0" w:color="auto"/>
            <w:bottom w:val="none" w:sz="0" w:space="0" w:color="auto"/>
            <w:right w:val="none" w:sz="0" w:space="0" w:color="auto"/>
          </w:divBdr>
        </w:div>
        <w:div w:id="251014841">
          <w:marLeft w:val="640"/>
          <w:marRight w:val="0"/>
          <w:marTop w:val="0"/>
          <w:marBottom w:val="0"/>
          <w:divBdr>
            <w:top w:val="none" w:sz="0" w:space="0" w:color="auto"/>
            <w:left w:val="none" w:sz="0" w:space="0" w:color="auto"/>
            <w:bottom w:val="none" w:sz="0" w:space="0" w:color="auto"/>
            <w:right w:val="none" w:sz="0" w:space="0" w:color="auto"/>
          </w:divBdr>
        </w:div>
        <w:div w:id="389967243">
          <w:marLeft w:val="640"/>
          <w:marRight w:val="0"/>
          <w:marTop w:val="0"/>
          <w:marBottom w:val="0"/>
          <w:divBdr>
            <w:top w:val="none" w:sz="0" w:space="0" w:color="auto"/>
            <w:left w:val="none" w:sz="0" w:space="0" w:color="auto"/>
            <w:bottom w:val="none" w:sz="0" w:space="0" w:color="auto"/>
            <w:right w:val="none" w:sz="0" w:space="0" w:color="auto"/>
          </w:divBdr>
        </w:div>
        <w:div w:id="549612014">
          <w:marLeft w:val="640"/>
          <w:marRight w:val="0"/>
          <w:marTop w:val="0"/>
          <w:marBottom w:val="0"/>
          <w:divBdr>
            <w:top w:val="none" w:sz="0" w:space="0" w:color="auto"/>
            <w:left w:val="none" w:sz="0" w:space="0" w:color="auto"/>
            <w:bottom w:val="none" w:sz="0" w:space="0" w:color="auto"/>
            <w:right w:val="none" w:sz="0" w:space="0" w:color="auto"/>
          </w:divBdr>
        </w:div>
        <w:div w:id="36125224">
          <w:marLeft w:val="640"/>
          <w:marRight w:val="0"/>
          <w:marTop w:val="0"/>
          <w:marBottom w:val="0"/>
          <w:divBdr>
            <w:top w:val="none" w:sz="0" w:space="0" w:color="auto"/>
            <w:left w:val="none" w:sz="0" w:space="0" w:color="auto"/>
            <w:bottom w:val="none" w:sz="0" w:space="0" w:color="auto"/>
            <w:right w:val="none" w:sz="0" w:space="0" w:color="auto"/>
          </w:divBdr>
        </w:div>
        <w:div w:id="1009286500">
          <w:marLeft w:val="640"/>
          <w:marRight w:val="0"/>
          <w:marTop w:val="0"/>
          <w:marBottom w:val="0"/>
          <w:divBdr>
            <w:top w:val="none" w:sz="0" w:space="0" w:color="auto"/>
            <w:left w:val="none" w:sz="0" w:space="0" w:color="auto"/>
            <w:bottom w:val="none" w:sz="0" w:space="0" w:color="auto"/>
            <w:right w:val="none" w:sz="0" w:space="0" w:color="auto"/>
          </w:divBdr>
        </w:div>
        <w:div w:id="76169568">
          <w:marLeft w:val="640"/>
          <w:marRight w:val="0"/>
          <w:marTop w:val="0"/>
          <w:marBottom w:val="0"/>
          <w:divBdr>
            <w:top w:val="none" w:sz="0" w:space="0" w:color="auto"/>
            <w:left w:val="none" w:sz="0" w:space="0" w:color="auto"/>
            <w:bottom w:val="none" w:sz="0" w:space="0" w:color="auto"/>
            <w:right w:val="none" w:sz="0" w:space="0" w:color="auto"/>
          </w:divBdr>
        </w:div>
        <w:div w:id="445006795">
          <w:marLeft w:val="640"/>
          <w:marRight w:val="0"/>
          <w:marTop w:val="0"/>
          <w:marBottom w:val="0"/>
          <w:divBdr>
            <w:top w:val="none" w:sz="0" w:space="0" w:color="auto"/>
            <w:left w:val="none" w:sz="0" w:space="0" w:color="auto"/>
            <w:bottom w:val="none" w:sz="0" w:space="0" w:color="auto"/>
            <w:right w:val="none" w:sz="0" w:space="0" w:color="auto"/>
          </w:divBdr>
        </w:div>
        <w:div w:id="1401713257">
          <w:marLeft w:val="640"/>
          <w:marRight w:val="0"/>
          <w:marTop w:val="0"/>
          <w:marBottom w:val="0"/>
          <w:divBdr>
            <w:top w:val="none" w:sz="0" w:space="0" w:color="auto"/>
            <w:left w:val="none" w:sz="0" w:space="0" w:color="auto"/>
            <w:bottom w:val="none" w:sz="0" w:space="0" w:color="auto"/>
            <w:right w:val="none" w:sz="0" w:space="0" w:color="auto"/>
          </w:divBdr>
        </w:div>
        <w:div w:id="1635914653">
          <w:marLeft w:val="640"/>
          <w:marRight w:val="0"/>
          <w:marTop w:val="0"/>
          <w:marBottom w:val="0"/>
          <w:divBdr>
            <w:top w:val="none" w:sz="0" w:space="0" w:color="auto"/>
            <w:left w:val="none" w:sz="0" w:space="0" w:color="auto"/>
            <w:bottom w:val="none" w:sz="0" w:space="0" w:color="auto"/>
            <w:right w:val="none" w:sz="0" w:space="0" w:color="auto"/>
          </w:divBdr>
        </w:div>
        <w:div w:id="2081097924">
          <w:marLeft w:val="640"/>
          <w:marRight w:val="0"/>
          <w:marTop w:val="0"/>
          <w:marBottom w:val="0"/>
          <w:divBdr>
            <w:top w:val="none" w:sz="0" w:space="0" w:color="auto"/>
            <w:left w:val="none" w:sz="0" w:space="0" w:color="auto"/>
            <w:bottom w:val="none" w:sz="0" w:space="0" w:color="auto"/>
            <w:right w:val="none" w:sz="0" w:space="0" w:color="auto"/>
          </w:divBdr>
        </w:div>
        <w:div w:id="1101030555">
          <w:marLeft w:val="640"/>
          <w:marRight w:val="0"/>
          <w:marTop w:val="0"/>
          <w:marBottom w:val="0"/>
          <w:divBdr>
            <w:top w:val="none" w:sz="0" w:space="0" w:color="auto"/>
            <w:left w:val="none" w:sz="0" w:space="0" w:color="auto"/>
            <w:bottom w:val="none" w:sz="0" w:space="0" w:color="auto"/>
            <w:right w:val="none" w:sz="0" w:space="0" w:color="auto"/>
          </w:divBdr>
        </w:div>
        <w:div w:id="908076006">
          <w:marLeft w:val="640"/>
          <w:marRight w:val="0"/>
          <w:marTop w:val="0"/>
          <w:marBottom w:val="0"/>
          <w:divBdr>
            <w:top w:val="none" w:sz="0" w:space="0" w:color="auto"/>
            <w:left w:val="none" w:sz="0" w:space="0" w:color="auto"/>
            <w:bottom w:val="none" w:sz="0" w:space="0" w:color="auto"/>
            <w:right w:val="none" w:sz="0" w:space="0" w:color="auto"/>
          </w:divBdr>
        </w:div>
        <w:div w:id="1334845267">
          <w:marLeft w:val="640"/>
          <w:marRight w:val="0"/>
          <w:marTop w:val="0"/>
          <w:marBottom w:val="0"/>
          <w:divBdr>
            <w:top w:val="none" w:sz="0" w:space="0" w:color="auto"/>
            <w:left w:val="none" w:sz="0" w:space="0" w:color="auto"/>
            <w:bottom w:val="none" w:sz="0" w:space="0" w:color="auto"/>
            <w:right w:val="none" w:sz="0" w:space="0" w:color="auto"/>
          </w:divBdr>
        </w:div>
        <w:div w:id="1297443235">
          <w:marLeft w:val="640"/>
          <w:marRight w:val="0"/>
          <w:marTop w:val="0"/>
          <w:marBottom w:val="0"/>
          <w:divBdr>
            <w:top w:val="none" w:sz="0" w:space="0" w:color="auto"/>
            <w:left w:val="none" w:sz="0" w:space="0" w:color="auto"/>
            <w:bottom w:val="none" w:sz="0" w:space="0" w:color="auto"/>
            <w:right w:val="none" w:sz="0" w:space="0" w:color="auto"/>
          </w:divBdr>
        </w:div>
        <w:div w:id="1015688541">
          <w:marLeft w:val="640"/>
          <w:marRight w:val="0"/>
          <w:marTop w:val="0"/>
          <w:marBottom w:val="0"/>
          <w:divBdr>
            <w:top w:val="none" w:sz="0" w:space="0" w:color="auto"/>
            <w:left w:val="none" w:sz="0" w:space="0" w:color="auto"/>
            <w:bottom w:val="none" w:sz="0" w:space="0" w:color="auto"/>
            <w:right w:val="none" w:sz="0" w:space="0" w:color="auto"/>
          </w:divBdr>
        </w:div>
        <w:div w:id="1438981335">
          <w:marLeft w:val="640"/>
          <w:marRight w:val="0"/>
          <w:marTop w:val="0"/>
          <w:marBottom w:val="0"/>
          <w:divBdr>
            <w:top w:val="none" w:sz="0" w:space="0" w:color="auto"/>
            <w:left w:val="none" w:sz="0" w:space="0" w:color="auto"/>
            <w:bottom w:val="none" w:sz="0" w:space="0" w:color="auto"/>
            <w:right w:val="none" w:sz="0" w:space="0" w:color="auto"/>
          </w:divBdr>
        </w:div>
        <w:div w:id="112754638">
          <w:marLeft w:val="640"/>
          <w:marRight w:val="0"/>
          <w:marTop w:val="0"/>
          <w:marBottom w:val="0"/>
          <w:divBdr>
            <w:top w:val="none" w:sz="0" w:space="0" w:color="auto"/>
            <w:left w:val="none" w:sz="0" w:space="0" w:color="auto"/>
            <w:bottom w:val="none" w:sz="0" w:space="0" w:color="auto"/>
            <w:right w:val="none" w:sz="0" w:space="0" w:color="auto"/>
          </w:divBdr>
        </w:div>
        <w:div w:id="948126085">
          <w:marLeft w:val="640"/>
          <w:marRight w:val="0"/>
          <w:marTop w:val="0"/>
          <w:marBottom w:val="0"/>
          <w:divBdr>
            <w:top w:val="none" w:sz="0" w:space="0" w:color="auto"/>
            <w:left w:val="none" w:sz="0" w:space="0" w:color="auto"/>
            <w:bottom w:val="none" w:sz="0" w:space="0" w:color="auto"/>
            <w:right w:val="none" w:sz="0" w:space="0" w:color="auto"/>
          </w:divBdr>
        </w:div>
        <w:div w:id="872226988">
          <w:marLeft w:val="640"/>
          <w:marRight w:val="0"/>
          <w:marTop w:val="0"/>
          <w:marBottom w:val="0"/>
          <w:divBdr>
            <w:top w:val="none" w:sz="0" w:space="0" w:color="auto"/>
            <w:left w:val="none" w:sz="0" w:space="0" w:color="auto"/>
            <w:bottom w:val="none" w:sz="0" w:space="0" w:color="auto"/>
            <w:right w:val="none" w:sz="0" w:space="0" w:color="auto"/>
          </w:divBdr>
        </w:div>
        <w:div w:id="1697266252">
          <w:marLeft w:val="640"/>
          <w:marRight w:val="0"/>
          <w:marTop w:val="0"/>
          <w:marBottom w:val="0"/>
          <w:divBdr>
            <w:top w:val="none" w:sz="0" w:space="0" w:color="auto"/>
            <w:left w:val="none" w:sz="0" w:space="0" w:color="auto"/>
            <w:bottom w:val="none" w:sz="0" w:space="0" w:color="auto"/>
            <w:right w:val="none" w:sz="0" w:space="0" w:color="auto"/>
          </w:divBdr>
        </w:div>
        <w:div w:id="162203485">
          <w:marLeft w:val="640"/>
          <w:marRight w:val="0"/>
          <w:marTop w:val="0"/>
          <w:marBottom w:val="0"/>
          <w:divBdr>
            <w:top w:val="none" w:sz="0" w:space="0" w:color="auto"/>
            <w:left w:val="none" w:sz="0" w:space="0" w:color="auto"/>
            <w:bottom w:val="none" w:sz="0" w:space="0" w:color="auto"/>
            <w:right w:val="none" w:sz="0" w:space="0" w:color="auto"/>
          </w:divBdr>
        </w:div>
        <w:div w:id="9768038">
          <w:marLeft w:val="640"/>
          <w:marRight w:val="0"/>
          <w:marTop w:val="0"/>
          <w:marBottom w:val="0"/>
          <w:divBdr>
            <w:top w:val="none" w:sz="0" w:space="0" w:color="auto"/>
            <w:left w:val="none" w:sz="0" w:space="0" w:color="auto"/>
            <w:bottom w:val="none" w:sz="0" w:space="0" w:color="auto"/>
            <w:right w:val="none" w:sz="0" w:space="0" w:color="auto"/>
          </w:divBdr>
        </w:div>
        <w:div w:id="955676253">
          <w:marLeft w:val="640"/>
          <w:marRight w:val="0"/>
          <w:marTop w:val="0"/>
          <w:marBottom w:val="0"/>
          <w:divBdr>
            <w:top w:val="none" w:sz="0" w:space="0" w:color="auto"/>
            <w:left w:val="none" w:sz="0" w:space="0" w:color="auto"/>
            <w:bottom w:val="none" w:sz="0" w:space="0" w:color="auto"/>
            <w:right w:val="none" w:sz="0" w:space="0" w:color="auto"/>
          </w:divBdr>
        </w:div>
        <w:div w:id="204098707">
          <w:marLeft w:val="640"/>
          <w:marRight w:val="0"/>
          <w:marTop w:val="0"/>
          <w:marBottom w:val="0"/>
          <w:divBdr>
            <w:top w:val="none" w:sz="0" w:space="0" w:color="auto"/>
            <w:left w:val="none" w:sz="0" w:space="0" w:color="auto"/>
            <w:bottom w:val="none" w:sz="0" w:space="0" w:color="auto"/>
            <w:right w:val="none" w:sz="0" w:space="0" w:color="auto"/>
          </w:divBdr>
        </w:div>
        <w:div w:id="806048122">
          <w:marLeft w:val="640"/>
          <w:marRight w:val="0"/>
          <w:marTop w:val="0"/>
          <w:marBottom w:val="0"/>
          <w:divBdr>
            <w:top w:val="none" w:sz="0" w:space="0" w:color="auto"/>
            <w:left w:val="none" w:sz="0" w:space="0" w:color="auto"/>
            <w:bottom w:val="none" w:sz="0" w:space="0" w:color="auto"/>
            <w:right w:val="none" w:sz="0" w:space="0" w:color="auto"/>
          </w:divBdr>
        </w:div>
        <w:div w:id="1654404487">
          <w:marLeft w:val="640"/>
          <w:marRight w:val="0"/>
          <w:marTop w:val="0"/>
          <w:marBottom w:val="0"/>
          <w:divBdr>
            <w:top w:val="none" w:sz="0" w:space="0" w:color="auto"/>
            <w:left w:val="none" w:sz="0" w:space="0" w:color="auto"/>
            <w:bottom w:val="none" w:sz="0" w:space="0" w:color="auto"/>
            <w:right w:val="none" w:sz="0" w:space="0" w:color="auto"/>
          </w:divBdr>
        </w:div>
        <w:div w:id="635066772">
          <w:marLeft w:val="640"/>
          <w:marRight w:val="0"/>
          <w:marTop w:val="0"/>
          <w:marBottom w:val="0"/>
          <w:divBdr>
            <w:top w:val="none" w:sz="0" w:space="0" w:color="auto"/>
            <w:left w:val="none" w:sz="0" w:space="0" w:color="auto"/>
            <w:bottom w:val="none" w:sz="0" w:space="0" w:color="auto"/>
            <w:right w:val="none" w:sz="0" w:space="0" w:color="auto"/>
          </w:divBdr>
        </w:div>
        <w:div w:id="424885911">
          <w:marLeft w:val="640"/>
          <w:marRight w:val="0"/>
          <w:marTop w:val="0"/>
          <w:marBottom w:val="0"/>
          <w:divBdr>
            <w:top w:val="none" w:sz="0" w:space="0" w:color="auto"/>
            <w:left w:val="none" w:sz="0" w:space="0" w:color="auto"/>
            <w:bottom w:val="none" w:sz="0" w:space="0" w:color="auto"/>
            <w:right w:val="none" w:sz="0" w:space="0" w:color="auto"/>
          </w:divBdr>
        </w:div>
        <w:div w:id="793862665">
          <w:marLeft w:val="640"/>
          <w:marRight w:val="0"/>
          <w:marTop w:val="0"/>
          <w:marBottom w:val="0"/>
          <w:divBdr>
            <w:top w:val="none" w:sz="0" w:space="0" w:color="auto"/>
            <w:left w:val="none" w:sz="0" w:space="0" w:color="auto"/>
            <w:bottom w:val="none" w:sz="0" w:space="0" w:color="auto"/>
            <w:right w:val="none" w:sz="0" w:space="0" w:color="auto"/>
          </w:divBdr>
        </w:div>
        <w:div w:id="243222279">
          <w:marLeft w:val="640"/>
          <w:marRight w:val="0"/>
          <w:marTop w:val="0"/>
          <w:marBottom w:val="0"/>
          <w:divBdr>
            <w:top w:val="none" w:sz="0" w:space="0" w:color="auto"/>
            <w:left w:val="none" w:sz="0" w:space="0" w:color="auto"/>
            <w:bottom w:val="none" w:sz="0" w:space="0" w:color="auto"/>
            <w:right w:val="none" w:sz="0" w:space="0" w:color="auto"/>
          </w:divBdr>
        </w:div>
        <w:div w:id="2048287297">
          <w:marLeft w:val="640"/>
          <w:marRight w:val="0"/>
          <w:marTop w:val="0"/>
          <w:marBottom w:val="0"/>
          <w:divBdr>
            <w:top w:val="none" w:sz="0" w:space="0" w:color="auto"/>
            <w:left w:val="none" w:sz="0" w:space="0" w:color="auto"/>
            <w:bottom w:val="none" w:sz="0" w:space="0" w:color="auto"/>
            <w:right w:val="none" w:sz="0" w:space="0" w:color="auto"/>
          </w:divBdr>
        </w:div>
        <w:div w:id="1875265957">
          <w:marLeft w:val="640"/>
          <w:marRight w:val="0"/>
          <w:marTop w:val="0"/>
          <w:marBottom w:val="0"/>
          <w:divBdr>
            <w:top w:val="none" w:sz="0" w:space="0" w:color="auto"/>
            <w:left w:val="none" w:sz="0" w:space="0" w:color="auto"/>
            <w:bottom w:val="none" w:sz="0" w:space="0" w:color="auto"/>
            <w:right w:val="none" w:sz="0" w:space="0" w:color="auto"/>
          </w:divBdr>
        </w:div>
        <w:div w:id="1480802978">
          <w:marLeft w:val="640"/>
          <w:marRight w:val="0"/>
          <w:marTop w:val="0"/>
          <w:marBottom w:val="0"/>
          <w:divBdr>
            <w:top w:val="none" w:sz="0" w:space="0" w:color="auto"/>
            <w:left w:val="none" w:sz="0" w:space="0" w:color="auto"/>
            <w:bottom w:val="none" w:sz="0" w:space="0" w:color="auto"/>
            <w:right w:val="none" w:sz="0" w:space="0" w:color="auto"/>
          </w:divBdr>
        </w:div>
        <w:div w:id="1254320749">
          <w:marLeft w:val="640"/>
          <w:marRight w:val="0"/>
          <w:marTop w:val="0"/>
          <w:marBottom w:val="0"/>
          <w:divBdr>
            <w:top w:val="none" w:sz="0" w:space="0" w:color="auto"/>
            <w:left w:val="none" w:sz="0" w:space="0" w:color="auto"/>
            <w:bottom w:val="none" w:sz="0" w:space="0" w:color="auto"/>
            <w:right w:val="none" w:sz="0" w:space="0" w:color="auto"/>
          </w:divBdr>
        </w:div>
        <w:div w:id="205029102">
          <w:marLeft w:val="640"/>
          <w:marRight w:val="0"/>
          <w:marTop w:val="0"/>
          <w:marBottom w:val="0"/>
          <w:divBdr>
            <w:top w:val="none" w:sz="0" w:space="0" w:color="auto"/>
            <w:left w:val="none" w:sz="0" w:space="0" w:color="auto"/>
            <w:bottom w:val="none" w:sz="0" w:space="0" w:color="auto"/>
            <w:right w:val="none" w:sz="0" w:space="0" w:color="auto"/>
          </w:divBdr>
        </w:div>
        <w:div w:id="288829516">
          <w:marLeft w:val="640"/>
          <w:marRight w:val="0"/>
          <w:marTop w:val="0"/>
          <w:marBottom w:val="0"/>
          <w:divBdr>
            <w:top w:val="none" w:sz="0" w:space="0" w:color="auto"/>
            <w:left w:val="none" w:sz="0" w:space="0" w:color="auto"/>
            <w:bottom w:val="none" w:sz="0" w:space="0" w:color="auto"/>
            <w:right w:val="none" w:sz="0" w:space="0" w:color="auto"/>
          </w:divBdr>
        </w:div>
        <w:div w:id="1861965728">
          <w:marLeft w:val="640"/>
          <w:marRight w:val="0"/>
          <w:marTop w:val="0"/>
          <w:marBottom w:val="0"/>
          <w:divBdr>
            <w:top w:val="none" w:sz="0" w:space="0" w:color="auto"/>
            <w:left w:val="none" w:sz="0" w:space="0" w:color="auto"/>
            <w:bottom w:val="none" w:sz="0" w:space="0" w:color="auto"/>
            <w:right w:val="none" w:sz="0" w:space="0" w:color="auto"/>
          </w:divBdr>
        </w:div>
        <w:div w:id="1190491996">
          <w:marLeft w:val="640"/>
          <w:marRight w:val="0"/>
          <w:marTop w:val="0"/>
          <w:marBottom w:val="0"/>
          <w:divBdr>
            <w:top w:val="none" w:sz="0" w:space="0" w:color="auto"/>
            <w:left w:val="none" w:sz="0" w:space="0" w:color="auto"/>
            <w:bottom w:val="none" w:sz="0" w:space="0" w:color="auto"/>
            <w:right w:val="none" w:sz="0" w:space="0" w:color="auto"/>
          </w:divBdr>
        </w:div>
        <w:div w:id="605230818">
          <w:marLeft w:val="640"/>
          <w:marRight w:val="0"/>
          <w:marTop w:val="0"/>
          <w:marBottom w:val="0"/>
          <w:divBdr>
            <w:top w:val="none" w:sz="0" w:space="0" w:color="auto"/>
            <w:left w:val="none" w:sz="0" w:space="0" w:color="auto"/>
            <w:bottom w:val="none" w:sz="0" w:space="0" w:color="auto"/>
            <w:right w:val="none" w:sz="0" w:space="0" w:color="auto"/>
          </w:divBdr>
        </w:div>
        <w:div w:id="1657296137">
          <w:marLeft w:val="640"/>
          <w:marRight w:val="0"/>
          <w:marTop w:val="0"/>
          <w:marBottom w:val="0"/>
          <w:divBdr>
            <w:top w:val="none" w:sz="0" w:space="0" w:color="auto"/>
            <w:left w:val="none" w:sz="0" w:space="0" w:color="auto"/>
            <w:bottom w:val="none" w:sz="0" w:space="0" w:color="auto"/>
            <w:right w:val="none" w:sz="0" w:space="0" w:color="auto"/>
          </w:divBdr>
        </w:div>
        <w:div w:id="1292437202">
          <w:marLeft w:val="640"/>
          <w:marRight w:val="0"/>
          <w:marTop w:val="0"/>
          <w:marBottom w:val="0"/>
          <w:divBdr>
            <w:top w:val="none" w:sz="0" w:space="0" w:color="auto"/>
            <w:left w:val="none" w:sz="0" w:space="0" w:color="auto"/>
            <w:bottom w:val="none" w:sz="0" w:space="0" w:color="auto"/>
            <w:right w:val="none" w:sz="0" w:space="0" w:color="auto"/>
          </w:divBdr>
        </w:div>
        <w:div w:id="1048994677">
          <w:marLeft w:val="640"/>
          <w:marRight w:val="0"/>
          <w:marTop w:val="0"/>
          <w:marBottom w:val="0"/>
          <w:divBdr>
            <w:top w:val="none" w:sz="0" w:space="0" w:color="auto"/>
            <w:left w:val="none" w:sz="0" w:space="0" w:color="auto"/>
            <w:bottom w:val="none" w:sz="0" w:space="0" w:color="auto"/>
            <w:right w:val="none" w:sz="0" w:space="0" w:color="auto"/>
          </w:divBdr>
        </w:div>
        <w:div w:id="685640914">
          <w:marLeft w:val="640"/>
          <w:marRight w:val="0"/>
          <w:marTop w:val="0"/>
          <w:marBottom w:val="0"/>
          <w:divBdr>
            <w:top w:val="none" w:sz="0" w:space="0" w:color="auto"/>
            <w:left w:val="none" w:sz="0" w:space="0" w:color="auto"/>
            <w:bottom w:val="none" w:sz="0" w:space="0" w:color="auto"/>
            <w:right w:val="none" w:sz="0" w:space="0" w:color="auto"/>
          </w:divBdr>
        </w:div>
        <w:div w:id="1881361081">
          <w:marLeft w:val="640"/>
          <w:marRight w:val="0"/>
          <w:marTop w:val="0"/>
          <w:marBottom w:val="0"/>
          <w:divBdr>
            <w:top w:val="none" w:sz="0" w:space="0" w:color="auto"/>
            <w:left w:val="none" w:sz="0" w:space="0" w:color="auto"/>
            <w:bottom w:val="none" w:sz="0" w:space="0" w:color="auto"/>
            <w:right w:val="none" w:sz="0" w:space="0" w:color="auto"/>
          </w:divBdr>
        </w:div>
        <w:div w:id="1207795583">
          <w:marLeft w:val="640"/>
          <w:marRight w:val="0"/>
          <w:marTop w:val="0"/>
          <w:marBottom w:val="0"/>
          <w:divBdr>
            <w:top w:val="none" w:sz="0" w:space="0" w:color="auto"/>
            <w:left w:val="none" w:sz="0" w:space="0" w:color="auto"/>
            <w:bottom w:val="none" w:sz="0" w:space="0" w:color="auto"/>
            <w:right w:val="none" w:sz="0" w:space="0" w:color="auto"/>
          </w:divBdr>
        </w:div>
        <w:div w:id="1616055983">
          <w:marLeft w:val="640"/>
          <w:marRight w:val="0"/>
          <w:marTop w:val="0"/>
          <w:marBottom w:val="0"/>
          <w:divBdr>
            <w:top w:val="none" w:sz="0" w:space="0" w:color="auto"/>
            <w:left w:val="none" w:sz="0" w:space="0" w:color="auto"/>
            <w:bottom w:val="none" w:sz="0" w:space="0" w:color="auto"/>
            <w:right w:val="none" w:sz="0" w:space="0" w:color="auto"/>
          </w:divBdr>
        </w:div>
      </w:divsChild>
    </w:div>
    <w:div w:id="1553268793">
      <w:bodyDiv w:val="1"/>
      <w:marLeft w:val="0"/>
      <w:marRight w:val="0"/>
      <w:marTop w:val="0"/>
      <w:marBottom w:val="0"/>
      <w:divBdr>
        <w:top w:val="none" w:sz="0" w:space="0" w:color="auto"/>
        <w:left w:val="none" w:sz="0" w:space="0" w:color="auto"/>
        <w:bottom w:val="none" w:sz="0" w:space="0" w:color="auto"/>
        <w:right w:val="none" w:sz="0" w:space="0" w:color="auto"/>
      </w:divBdr>
      <w:divsChild>
        <w:div w:id="1785228851">
          <w:marLeft w:val="640"/>
          <w:marRight w:val="0"/>
          <w:marTop w:val="0"/>
          <w:marBottom w:val="0"/>
          <w:divBdr>
            <w:top w:val="none" w:sz="0" w:space="0" w:color="auto"/>
            <w:left w:val="none" w:sz="0" w:space="0" w:color="auto"/>
            <w:bottom w:val="none" w:sz="0" w:space="0" w:color="auto"/>
            <w:right w:val="none" w:sz="0" w:space="0" w:color="auto"/>
          </w:divBdr>
        </w:div>
        <w:div w:id="1215653594">
          <w:marLeft w:val="640"/>
          <w:marRight w:val="0"/>
          <w:marTop w:val="0"/>
          <w:marBottom w:val="0"/>
          <w:divBdr>
            <w:top w:val="none" w:sz="0" w:space="0" w:color="auto"/>
            <w:left w:val="none" w:sz="0" w:space="0" w:color="auto"/>
            <w:bottom w:val="none" w:sz="0" w:space="0" w:color="auto"/>
            <w:right w:val="none" w:sz="0" w:space="0" w:color="auto"/>
          </w:divBdr>
        </w:div>
        <w:div w:id="1670593706">
          <w:marLeft w:val="640"/>
          <w:marRight w:val="0"/>
          <w:marTop w:val="0"/>
          <w:marBottom w:val="0"/>
          <w:divBdr>
            <w:top w:val="none" w:sz="0" w:space="0" w:color="auto"/>
            <w:left w:val="none" w:sz="0" w:space="0" w:color="auto"/>
            <w:bottom w:val="none" w:sz="0" w:space="0" w:color="auto"/>
            <w:right w:val="none" w:sz="0" w:space="0" w:color="auto"/>
          </w:divBdr>
        </w:div>
        <w:div w:id="1687247983">
          <w:marLeft w:val="640"/>
          <w:marRight w:val="0"/>
          <w:marTop w:val="0"/>
          <w:marBottom w:val="0"/>
          <w:divBdr>
            <w:top w:val="none" w:sz="0" w:space="0" w:color="auto"/>
            <w:left w:val="none" w:sz="0" w:space="0" w:color="auto"/>
            <w:bottom w:val="none" w:sz="0" w:space="0" w:color="auto"/>
            <w:right w:val="none" w:sz="0" w:space="0" w:color="auto"/>
          </w:divBdr>
        </w:div>
        <w:div w:id="1047416254">
          <w:marLeft w:val="640"/>
          <w:marRight w:val="0"/>
          <w:marTop w:val="0"/>
          <w:marBottom w:val="0"/>
          <w:divBdr>
            <w:top w:val="none" w:sz="0" w:space="0" w:color="auto"/>
            <w:left w:val="none" w:sz="0" w:space="0" w:color="auto"/>
            <w:bottom w:val="none" w:sz="0" w:space="0" w:color="auto"/>
            <w:right w:val="none" w:sz="0" w:space="0" w:color="auto"/>
          </w:divBdr>
        </w:div>
        <w:div w:id="13851435">
          <w:marLeft w:val="640"/>
          <w:marRight w:val="0"/>
          <w:marTop w:val="0"/>
          <w:marBottom w:val="0"/>
          <w:divBdr>
            <w:top w:val="none" w:sz="0" w:space="0" w:color="auto"/>
            <w:left w:val="none" w:sz="0" w:space="0" w:color="auto"/>
            <w:bottom w:val="none" w:sz="0" w:space="0" w:color="auto"/>
            <w:right w:val="none" w:sz="0" w:space="0" w:color="auto"/>
          </w:divBdr>
        </w:div>
        <w:div w:id="434399223">
          <w:marLeft w:val="640"/>
          <w:marRight w:val="0"/>
          <w:marTop w:val="0"/>
          <w:marBottom w:val="0"/>
          <w:divBdr>
            <w:top w:val="none" w:sz="0" w:space="0" w:color="auto"/>
            <w:left w:val="none" w:sz="0" w:space="0" w:color="auto"/>
            <w:bottom w:val="none" w:sz="0" w:space="0" w:color="auto"/>
            <w:right w:val="none" w:sz="0" w:space="0" w:color="auto"/>
          </w:divBdr>
        </w:div>
        <w:div w:id="162667608">
          <w:marLeft w:val="640"/>
          <w:marRight w:val="0"/>
          <w:marTop w:val="0"/>
          <w:marBottom w:val="0"/>
          <w:divBdr>
            <w:top w:val="none" w:sz="0" w:space="0" w:color="auto"/>
            <w:left w:val="none" w:sz="0" w:space="0" w:color="auto"/>
            <w:bottom w:val="none" w:sz="0" w:space="0" w:color="auto"/>
            <w:right w:val="none" w:sz="0" w:space="0" w:color="auto"/>
          </w:divBdr>
        </w:div>
        <w:div w:id="1920559504">
          <w:marLeft w:val="640"/>
          <w:marRight w:val="0"/>
          <w:marTop w:val="0"/>
          <w:marBottom w:val="0"/>
          <w:divBdr>
            <w:top w:val="none" w:sz="0" w:space="0" w:color="auto"/>
            <w:left w:val="none" w:sz="0" w:space="0" w:color="auto"/>
            <w:bottom w:val="none" w:sz="0" w:space="0" w:color="auto"/>
            <w:right w:val="none" w:sz="0" w:space="0" w:color="auto"/>
          </w:divBdr>
        </w:div>
        <w:div w:id="1690109073">
          <w:marLeft w:val="640"/>
          <w:marRight w:val="0"/>
          <w:marTop w:val="0"/>
          <w:marBottom w:val="0"/>
          <w:divBdr>
            <w:top w:val="none" w:sz="0" w:space="0" w:color="auto"/>
            <w:left w:val="none" w:sz="0" w:space="0" w:color="auto"/>
            <w:bottom w:val="none" w:sz="0" w:space="0" w:color="auto"/>
            <w:right w:val="none" w:sz="0" w:space="0" w:color="auto"/>
          </w:divBdr>
        </w:div>
        <w:div w:id="1064835054">
          <w:marLeft w:val="640"/>
          <w:marRight w:val="0"/>
          <w:marTop w:val="0"/>
          <w:marBottom w:val="0"/>
          <w:divBdr>
            <w:top w:val="none" w:sz="0" w:space="0" w:color="auto"/>
            <w:left w:val="none" w:sz="0" w:space="0" w:color="auto"/>
            <w:bottom w:val="none" w:sz="0" w:space="0" w:color="auto"/>
            <w:right w:val="none" w:sz="0" w:space="0" w:color="auto"/>
          </w:divBdr>
        </w:div>
        <w:div w:id="522285794">
          <w:marLeft w:val="640"/>
          <w:marRight w:val="0"/>
          <w:marTop w:val="0"/>
          <w:marBottom w:val="0"/>
          <w:divBdr>
            <w:top w:val="none" w:sz="0" w:space="0" w:color="auto"/>
            <w:left w:val="none" w:sz="0" w:space="0" w:color="auto"/>
            <w:bottom w:val="none" w:sz="0" w:space="0" w:color="auto"/>
            <w:right w:val="none" w:sz="0" w:space="0" w:color="auto"/>
          </w:divBdr>
        </w:div>
        <w:div w:id="1694068868">
          <w:marLeft w:val="640"/>
          <w:marRight w:val="0"/>
          <w:marTop w:val="0"/>
          <w:marBottom w:val="0"/>
          <w:divBdr>
            <w:top w:val="none" w:sz="0" w:space="0" w:color="auto"/>
            <w:left w:val="none" w:sz="0" w:space="0" w:color="auto"/>
            <w:bottom w:val="none" w:sz="0" w:space="0" w:color="auto"/>
            <w:right w:val="none" w:sz="0" w:space="0" w:color="auto"/>
          </w:divBdr>
        </w:div>
        <w:div w:id="862209885">
          <w:marLeft w:val="640"/>
          <w:marRight w:val="0"/>
          <w:marTop w:val="0"/>
          <w:marBottom w:val="0"/>
          <w:divBdr>
            <w:top w:val="none" w:sz="0" w:space="0" w:color="auto"/>
            <w:left w:val="none" w:sz="0" w:space="0" w:color="auto"/>
            <w:bottom w:val="none" w:sz="0" w:space="0" w:color="auto"/>
            <w:right w:val="none" w:sz="0" w:space="0" w:color="auto"/>
          </w:divBdr>
        </w:div>
        <w:div w:id="1708220708">
          <w:marLeft w:val="640"/>
          <w:marRight w:val="0"/>
          <w:marTop w:val="0"/>
          <w:marBottom w:val="0"/>
          <w:divBdr>
            <w:top w:val="none" w:sz="0" w:space="0" w:color="auto"/>
            <w:left w:val="none" w:sz="0" w:space="0" w:color="auto"/>
            <w:bottom w:val="none" w:sz="0" w:space="0" w:color="auto"/>
            <w:right w:val="none" w:sz="0" w:space="0" w:color="auto"/>
          </w:divBdr>
        </w:div>
        <w:div w:id="1134449050">
          <w:marLeft w:val="640"/>
          <w:marRight w:val="0"/>
          <w:marTop w:val="0"/>
          <w:marBottom w:val="0"/>
          <w:divBdr>
            <w:top w:val="none" w:sz="0" w:space="0" w:color="auto"/>
            <w:left w:val="none" w:sz="0" w:space="0" w:color="auto"/>
            <w:bottom w:val="none" w:sz="0" w:space="0" w:color="auto"/>
            <w:right w:val="none" w:sz="0" w:space="0" w:color="auto"/>
          </w:divBdr>
        </w:div>
        <w:div w:id="375274285">
          <w:marLeft w:val="640"/>
          <w:marRight w:val="0"/>
          <w:marTop w:val="0"/>
          <w:marBottom w:val="0"/>
          <w:divBdr>
            <w:top w:val="none" w:sz="0" w:space="0" w:color="auto"/>
            <w:left w:val="none" w:sz="0" w:space="0" w:color="auto"/>
            <w:bottom w:val="none" w:sz="0" w:space="0" w:color="auto"/>
            <w:right w:val="none" w:sz="0" w:space="0" w:color="auto"/>
          </w:divBdr>
        </w:div>
        <w:div w:id="1445153609">
          <w:marLeft w:val="640"/>
          <w:marRight w:val="0"/>
          <w:marTop w:val="0"/>
          <w:marBottom w:val="0"/>
          <w:divBdr>
            <w:top w:val="none" w:sz="0" w:space="0" w:color="auto"/>
            <w:left w:val="none" w:sz="0" w:space="0" w:color="auto"/>
            <w:bottom w:val="none" w:sz="0" w:space="0" w:color="auto"/>
            <w:right w:val="none" w:sz="0" w:space="0" w:color="auto"/>
          </w:divBdr>
        </w:div>
        <w:div w:id="1150975735">
          <w:marLeft w:val="640"/>
          <w:marRight w:val="0"/>
          <w:marTop w:val="0"/>
          <w:marBottom w:val="0"/>
          <w:divBdr>
            <w:top w:val="none" w:sz="0" w:space="0" w:color="auto"/>
            <w:left w:val="none" w:sz="0" w:space="0" w:color="auto"/>
            <w:bottom w:val="none" w:sz="0" w:space="0" w:color="auto"/>
            <w:right w:val="none" w:sz="0" w:space="0" w:color="auto"/>
          </w:divBdr>
        </w:div>
        <w:div w:id="1884057745">
          <w:marLeft w:val="640"/>
          <w:marRight w:val="0"/>
          <w:marTop w:val="0"/>
          <w:marBottom w:val="0"/>
          <w:divBdr>
            <w:top w:val="none" w:sz="0" w:space="0" w:color="auto"/>
            <w:left w:val="none" w:sz="0" w:space="0" w:color="auto"/>
            <w:bottom w:val="none" w:sz="0" w:space="0" w:color="auto"/>
            <w:right w:val="none" w:sz="0" w:space="0" w:color="auto"/>
          </w:divBdr>
        </w:div>
        <w:div w:id="603461960">
          <w:marLeft w:val="640"/>
          <w:marRight w:val="0"/>
          <w:marTop w:val="0"/>
          <w:marBottom w:val="0"/>
          <w:divBdr>
            <w:top w:val="none" w:sz="0" w:space="0" w:color="auto"/>
            <w:left w:val="none" w:sz="0" w:space="0" w:color="auto"/>
            <w:bottom w:val="none" w:sz="0" w:space="0" w:color="auto"/>
            <w:right w:val="none" w:sz="0" w:space="0" w:color="auto"/>
          </w:divBdr>
        </w:div>
        <w:div w:id="1822772083">
          <w:marLeft w:val="640"/>
          <w:marRight w:val="0"/>
          <w:marTop w:val="0"/>
          <w:marBottom w:val="0"/>
          <w:divBdr>
            <w:top w:val="none" w:sz="0" w:space="0" w:color="auto"/>
            <w:left w:val="none" w:sz="0" w:space="0" w:color="auto"/>
            <w:bottom w:val="none" w:sz="0" w:space="0" w:color="auto"/>
            <w:right w:val="none" w:sz="0" w:space="0" w:color="auto"/>
          </w:divBdr>
        </w:div>
        <w:div w:id="214050393">
          <w:marLeft w:val="640"/>
          <w:marRight w:val="0"/>
          <w:marTop w:val="0"/>
          <w:marBottom w:val="0"/>
          <w:divBdr>
            <w:top w:val="none" w:sz="0" w:space="0" w:color="auto"/>
            <w:left w:val="none" w:sz="0" w:space="0" w:color="auto"/>
            <w:bottom w:val="none" w:sz="0" w:space="0" w:color="auto"/>
            <w:right w:val="none" w:sz="0" w:space="0" w:color="auto"/>
          </w:divBdr>
        </w:div>
        <w:div w:id="952248259">
          <w:marLeft w:val="640"/>
          <w:marRight w:val="0"/>
          <w:marTop w:val="0"/>
          <w:marBottom w:val="0"/>
          <w:divBdr>
            <w:top w:val="none" w:sz="0" w:space="0" w:color="auto"/>
            <w:left w:val="none" w:sz="0" w:space="0" w:color="auto"/>
            <w:bottom w:val="none" w:sz="0" w:space="0" w:color="auto"/>
            <w:right w:val="none" w:sz="0" w:space="0" w:color="auto"/>
          </w:divBdr>
        </w:div>
        <w:div w:id="2039158923">
          <w:marLeft w:val="640"/>
          <w:marRight w:val="0"/>
          <w:marTop w:val="0"/>
          <w:marBottom w:val="0"/>
          <w:divBdr>
            <w:top w:val="none" w:sz="0" w:space="0" w:color="auto"/>
            <w:left w:val="none" w:sz="0" w:space="0" w:color="auto"/>
            <w:bottom w:val="none" w:sz="0" w:space="0" w:color="auto"/>
            <w:right w:val="none" w:sz="0" w:space="0" w:color="auto"/>
          </w:divBdr>
        </w:div>
        <w:div w:id="284508159">
          <w:marLeft w:val="640"/>
          <w:marRight w:val="0"/>
          <w:marTop w:val="0"/>
          <w:marBottom w:val="0"/>
          <w:divBdr>
            <w:top w:val="none" w:sz="0" w:space="0" w:color="auto"/>
            <w:left w:val="none" w:sz="0" w:space="0" w:color="auto"/>
            <w:bottom w:val="none" w:sz="0" w:space="0" w:color="auto"/>
            <w:right w:val="none" w:sz="0" w:space="0" w:color="auto"/>
          </w:divBdr>
        </w:div>
        <w:div w:id="688724330">
          <w:marLeft w:val="640"/>
          <w:marRight w:val="0"/>
          <w:marTop w:val="0"/>
          <w:marBottom w:val="0"/>
          <w:divBdr>
            <w:top w:val="none" w:sz="0" w:space="0" w:color="auto"/>
            <w:left w:val="none" w:sz="0" w:space="0" w:color="auto"/>
            <w:bottom w:val="none" w:sz="0" w:space="0" w:color="auto"/>
            <w:right w:val="none" w:sz="0" w:space="0" w:color="auto"/>
          </w:divBdr>
        </w:div>
        <w:div w:id="2049795696">
          <w:marLeft w:val="640"/>
          <w:marRight w:val="0"/>
          <w:marTop w:val="0"/>
          <w:marBottom w:val="0"/>
          <w:divBdr>
            <w:top w:val="none" w:sz="0" w:space="0" w:color="auto"/>
            <w:left w:val="none" w:sz="0" w:space="0" w:color="auto"/>
            <w:bottom w:val="none" w:sz="0" w:space="0" w:color="auto"/>
            <w:right w:val="none" w:sz="0" w:space="0" w:color="auto"/>
          </w:divBdr>
        </w:div>
        <w:div w:id="1984969899">
          <w:marLeft w:val="640"/>
          <w:marRight w:val="0"/>
          <w:marTop w:val="0"/>
          <w:marBottom w:val="0"/>
          <w:divBdr>
            <w:top w:val="none" w:sz="0" w:space="0" w:color="auto"/>
            <w:left w:val="none" w:sz="0" w:space="0" w:color="auto"/>
            <w:bottom w:val="none" w:sz="0" w:space="0" w:color="auto"/>
            <w:right w:val="none" w:sz="0" w:space="0" w:color="auto"/>
          </w:divBdr>
        </w:div>
        <w:div w:id="312104847">
          <w:marLeft w:val="640"/>
          <w:marRight w:val="0"/>
          <w:marTop w:val="0"/>
          <w:marBottom w:val="0"/>
          <w:divBdr>
            <w:top w:val="none" w:sz="0" w:space="0" w:color="auto"/>
            <w:left w:val="none" w:sz="0" w:space="0" w:color="auto"/>
            <w:bottom w:val="none" w:sz="0" w:space="0" w:color="auto"/>
            <w:right w:val="none" w:sz="0" w:space="0" w:color="auto"/>
          </w:divBdr>
        </w:div>
        <w:div w:id="909998389">
          <w:marLeft w:val="640"/>
          <w:marRight w:val="0"/>
          <w:marTop w:val="0"/>
          <w:marBottom w:val="0"/>
          <w:divBdr>
            <w:top w:val="none" w:sz="0" w:space="0" w:color="auto"/>
            <w:left w:val="none" w:sz="0" w:space="0" w:color="auto"/>
            <w:bottom w:val="none" w:sz="0" w:space="0" w:color="auto"/>
            <w:right w:val="none" w:sz="0" w:space="0" w:color="auto"/>
          </w:divBdr>
        </w:div>
        <w:div w:id="621110698">
          <w:marLeft w:val="640"/>
          <w:marRight w:val="0"/>
          <w:marTop w:val="0"/>
          <w:marBottom w:val="0"/>
          <w:divBdr>
            <w:top w:val="none" w:sz="0" w:space="0" w:color="auto"/>
            <w:left w:val="none" w:sz="0" w:space="0" w:color="auto"/>
            <w:bottom w:val="none" w:sz="0" w:space="0" w:color="auto"/>
            <w:right w:val="none" w:sz="0" w:space="0" w:color="auto"/>
          </w:divBdr>
        </w:div>
        <w:div w:id="1607038335">
          <w:marLeft w:val="640"/>
          <w:marRight w:val="0"/>
          <w:marTop w:val="0"/>
          <w:marBottom w:val="0"/>
          <w:divBdr>
            <w:top w:val="none" w:sz="0" w:space="0" w:color="auto"/>
            <w:left w:val="none" w:sz="0" w:space="0" w:color="auto"/>
            <w:bottom w:val="none" w:sz="0" w:space="0" w:color="auto"/>
            <w:right w:val="none" w:sz="0" w:space="0" w:color="auto"/>
          </w:divBdr>
        </w:div>
        <w:div w:id="819662365">
          <w:marLeft w:val="640"/>
          <w:marRight w:val="0"/>
          <w:marTop w:val="0"/>
          <w:marBottom w:val="0"/>
          <w:divBdr>
            <w:top w:val="none" w:sz="0" w:space="0" w:color="auto"/>
            <w:left w:val="none" w:sz="0" w:space="0" w:color="auto"/>
            <w:bottom w:val="none" w:sz="0" w:space="0" w:color="auto"/>
            <w:right w:val="none" w:sz="0" w:space="0" w:color="auto"/>
          </w:divBdr>
        </w:div>
        <w:div w:id="69350313">
          <w:marLeft w:val="640"/>
          <w:marRight w:val="0"/>
          <w:marTop w:val="0"/>
          <w:marBottom w:val="0"/>
          <w:divBdr>
            <w:top w:val="none" w:sz="0" w:space="0" w:color="auto"/>
            <w:left w:val="none" w:sz="0" w:space="0" w:color="auto"/>
            <w:bottom w:val="none" w:sz="0" w:space="0" w:color="auto"/>
            <w:right w:val="none" w:sz="0" w:space="0" w:color="auto"/>
          </w:divBdr>
        </w:div>
        <w:div w:id="2083486331">
          <w:marLeft w:val="640"/>
          <w:marRight w:val="0"/>
          <w:marTop w:val="0"/>
          <w:marBottom w:val="0"/>
          <w:divBdr>
            <w:top w:val="none" w:sz="0" w:space="0" w:color="auto"/>
            <w:left w:val="none" w:sz="0" w:space="0" w:color="auto"/>
            <w:bottom w:val="none" w:sz="0" w:space="0" w:color="auto"/>
            <w:right w:val="none" w:sz="0" w:space="0" w:color="auto"/>
          </w:divBdr>
        </w:div>
        <w:div w:id="1790323018">
          <w:marLeft w:val="640"/>
          <w:marRight w:val="0"/>
          <w:marTop w:val="0"/>
          <w:marBottom w:val="0"/>
          <w:divBdr>
            <w:top w:val="none" w:sz="0" w:space="0" w:color="auto"/>
            <w:left w:val="none" w:sz="0" w:space="0" w:color="auto"/>
            <w:bottom w:val="none" w:sz="0" w:space="0" w:color="auto"/>
            <w:right w:val="none" w:sz="0" w:space="0" w:color="auto"/>
          </w:divBdr>
        </w:div>
        <w:div w:id="379790426">
          <w:marLeft w:val="640"/>
          <w:marRight w:val="0"/>
          <w:marTop w:val="0"/>
          <w:marBottom w:val="0"/>
          <w:divBdr>
            <w:top w:val="none" w:sz="0" w:space="0" w:color="auto"/>
            <w:left w:val="none" w:sz="0" w:space="0" w:color="auto"/>
            <w:bottom w:val="none" w:sz="0" w:space="0" w:color="auto"/>
            <w:right w:val="none" w:sz="0" w:space="0" w:color="auto"/>
          </w:divBdr>
        </w:div>
        <w:div w:id="450712049">
          <w:marLeft w:val="640"/>
          <w:marRight w:val="0"/>
          <w:marTop w:val="0"/>
          <w:marBottom w:val="0"/>
          <w:divBdr>
            <w:top w:val="none" w:sz="0" w:space="0" w:color="auto"/>
            <w:left w:val="none" w:sz="0" w:space="0" w:color="auto"/>
            <w:bottom w:val="none" w:sz="0" w:space="0" w:color="auto"/>
            <w:right w:val="none" w:sz="0" w:space="0" w:color="auto"/>
          </w:divBdr>
        </w:div>
        <w:div w:id="954363211">
          <w:marLeft w:val="640"/>
          <w:marRight w:val="0"/>
          <w:marTop w:val="0"/>
          <w:marBottom w:val="0"/>
          <w:divBdr>
            <w:top w:val="none" w:sz="0" w:space="0" w:color="auto"/>
            <w:left w:val="none" w:sz="0" w:space="0" w:color="auto"/>
            <w:bottom w:val="none" w:sz="0" w:space="0" w:color="auto"/>
            <w:right w:val="none" w:sz="0" w:space="0" w:color="auto"/>
          </w:divBdr>
        </w:div>
        <w:div w:id="48652240">
          <w:marLeft w:val="640"/>
          <w:marRight w:val="0"/>
          <w:marTop w:val="0"/>
          <w:marBottom w:val="0"/>
          <w:divBdr>
            <w:top w:val="none" w:sz="0" w:space="0" w:color="auto"/>
            <w:left w:val="none" w:sz="0" w:space="0" w:color="auto"/>
            <w:bottom w:val="none" w:sz="0" w:space="0" w:color="auto"/>
            <w:right w:val="none" w:sz="0" w:space="0" w:color="auto"/>
          </w:divBdr>
        </w:div>
        <w:div w:id="1099134651">
          <w:marLeft w:val="640"/>
          <w:marRight w:val="0"/>
          <w:marTop w:val="0"/>
          <w:marBottom w:val="0"/>
          <w:divBdr>
            <w:top w:val="none" w:sz="0" w:space="0" w:color="auto"/>
            <w:left w:val="none" w:sz="0" w:space="0" w:color="auto"/>
            <w:bottom w:val="none" w:sz="0" w:space="0" w:color="auto"/>
            <w:right w:val="none" w:sz="0" w:space="0" w:color="auto"/>
          </w:divBdr>
        </w:div>
        <w:div w:id="133064566">
          <w:marLeft w:val="640"/>
          <w:marRight w:val="0"/>
          <w:marTop w:val="0"/>
          <w:marBottom w:val="0"/>
          <w:divBdr>
            <w:top w:val="none" w:sz="0" w:space="0" w:color="auto"/>
            <w:left w:val="none" w:sz="0" w:space="0" w:color="auto"/>
            <w:bottom w:val="none" w:sz="0" w:space="0" w:color="auto"/>
            <w:right w:val="none" w:sz="0" w:space="0" w:color="auto"/>
          </w:divBdr>
        </w:div>
        <w:div w:id="920869957">
          <w:marLeft w:val="640"/>
          <w:marRight w:val="0"/>
          <w:marTop w:val="0"/>
          <w:marBottom w:val="0"/>
          <w:divBdr>
            <w:top w:val="none" w:sz="0" w:space="0" w:color="auto"/>
            <w:left w:val="none" w:sz="0" w:space="0" w:color="auto"/>
            <w:bottom w:val="none" w:sz="0" w:space="0" w:color="auto"/>
            <w:right w:val="none" w:sz="0" w:space="0" w:color="auto"/>
          </w:divBdr>
        </w:div>
        <w:div w:id="1870217901">
          <w:marLeft w:val="640"/>
          <w:marRight w:val="0"/>
          <w:marTop w:val="0"/>
          <w:marBottom w:val="0"/>
          <w:divBdr>
            <w:top w:val="none" w:sz="0" w:space="0" w:color="auto"/>
            <w:left w:val="none" w:sz="0" w:space="0" w:color="auto"/>
            <w:bottom w:val="none" w:sz="0" w:space="0" w:color="auto"/>
            <w:right w:val="none" w:sz="0" w:space="0" w:color="auto"/>
          </w:divBdr>
        </w:div>
        <w:div w:id="1928999307">
          <w:marLeft w:val="640"/>
          <w:marRight w:val="0"/>
          <w:marTop w:val="0"/>
          <w:marBottom w:val="0"/>
          <w:divBdr>
            <w:top w:val="none" w:sz="0" w:space="0" w:color="auto"/>
            <w:left w:val="none" w:sz="0" w:space="0" w:color="auto"/>
            <w:bottom w:val="none" w:sz="0" w:space="0" w:color="auto"/>
            <w:right w:val="none" w:sz="0" w:space="0" w:color="auto"/>
          </w:divBdr>
        </w:div>
        <w:div w:id="1015956534">
          <w:marLeft w:val="640"/>
          <w:marRight w:val="0"/>
          <w:marTop w:val="0"/>
          <w:marBottom w:val="0"/>
          <w:divBdr>
            <w:top w:val="none" w:sz="0" w:space="0" w:color="auto"/>
            <w:left w:val="none" w:sz="0" w:space="0" w:color="auto"/>
            <w:bottom w:val="none" w:sz="0" w:space="0" w:color="auto"/>
            <w:right w:val="none" w:sz="0" w:space="0" w:color="auto"/>
          </w:divBdr>
        </w:div>
        <w:div w:id="1844855012">
          <w:marLeft w:val="640"/>
          <w:marRight w:val="0"/>
          <w:marTop w:val="0"/>
          <w:marBottom w:val="0"/>
          <w:divBdr>
            <w:top w:val="none" w:sz="0" w:space="0" w:color="auto"/>
            <w:left w:val="none" w:sz="0" w:space="0" w:color="auto"/>
            <w:bottom w:val="none" w:sz="0" w:space="0" w:color="auto"/>
            <w:right w:val="none" w:sz="0" w:space="0" w:color="auto"/>
          </w:divBdr>
        </w:div>
        <w:div w:id="2113354374">
          <w:marLeft w:val="640"/>
          <w:marRight w:val="0"/>
          <w:marTop w:val="0"/>
          <w:marBottom w:val="0"/>
          <w:divBdr>
            <w:top w:val="none" w:sz="0" w:space="0" w:color="auto"/>
            <w:left w:val="none" w:sz="0" w:space="0" w:color="auto"/>
            <w:bottom w:val="none" w:sz="0" w:space="0" w:color="auto"/>
            <w:right w:val="none" w:sz="0" w:space="0" w:color="auto"/>
          </w:divBdr>
        </w:div>
        <w:div w:id="907418474">
          <w:marLeft w:val="640"/>
          <w:marRight w:val="0"/>
          <w:marTop w:val="0"/>
          <w:marBottom w:val="0"/>
          <w:divBdr>
            <w:top w:val="none" w:sz="0" w:space="0" w:color="auto"/>
            <w:left w:val="none" w:sz="0" w:space="0" w:color="auto"/>
            <w:bottom w:val="none" w:sz="0" w:space="0" w:color="auto"/>
            <w:right w:val="none" w:sz="0" w:space="0" w:color="auto"/>
          </w:divBdr>
        </w:div>
        <w:div w:id="1154682061">
          <w:marLeft w:val="640"/>
          <w:marRight w:val="0"/>
          <w:marTop w:val="0"/>
          <w:marBottom w:val="0"/>
          <w:divBdr>
            <w:top w:val="none" w:sz="0" w:space="0" w:color="auto"/>
            <w:left w:val="none" w:sz="0" w:space="0" w:color="auto"/>
            <w:bottom w:val="none" w:sz="0" w:space="0" w:color="auto"/>
            <w:right w:val="none" w:sz="0" w:space="0" w:color="auto"/>
          </w:divBdr>
        </w:div>
        <w:div w:id="433399684">
          <w:marLeft w:val="640"/>
          <w:marRight w:val="0"/>
          <w:marTop w:val="0"/>
          <w:marBottom w:val="0"/>
          <w:divBdr>
            <w:top w:val="none" w:sz="0" w:space="0" w:color="auto"/>
            <w:left w:val="none" w:sz="0" w:space="0" w:color="auto"/>
            <w:bottom w:val="none" w:sz="0" w:space="0" w:color="auto"/>
            <w:right w:val="none" w:sz="0" w:space="0" w:color="auto"/>
          </w:divBdr>
        </w:div>
        <w:div w:id="248540855">
          <w:marLeft w:val="640"/>
          <w:marRight w:val="0"/>
          <w:marTop w:val="0"/>
          <w:marBottom w:val="0"/>
          <w:divBdr>
            <w:top w:val="none" w:sz="0" w:space="0" w:color="auto"/>
            <w:left w:val="none" w:sz="0" w:space="0" w:color="auto"/>
            <w:bottom w:val="none" w:sz="0" w:space="0" w:color="auto"/>
            <w:right w:val="none" w:sz="0" w:space="0" w:color="auto"/>
          </w:divBdr>
        </w:div>
        <w:div w:id="452408155">
          <w:marLeft w:val="640"/>
          <w:marRight w:val="0"/>
          <w:marTop w:val="0"/>
          <w:marBottom w:val="0"/>
          <w:divBdr>
            <w:top w:val="none" w:sz="0" w:space="0" w:color="auto"/>
            <w:left w:val="none" w:sz="0" w:space="0" w:color="auto"/>
            <w:bottom w:val="none" w:sz="0" w:space="0" w:color="auto"/>
            <w:right w:val="none" w:sz="0" w:space="0" w:color="auto"/>
          </w:divBdr>
        </w:div>
        <w:div w:id="955406477">
          <w:marLeft w:val="640"/>
          <w:marRight w:val="0"/>
          <w:marTop w:val="0"/>
          <w:marBottom w:val="0"/>
          <w:divBdr>
            <w:top w:val="none" w:sz="0" w:space="0" w:color="auto"/>
            <w:left w:val="none" w:sz="0" w:space="0" w:color="auto"/>
            <w:bottom w:val="none" w:sz="0" w:space="0" w:color="auto"/>
            <w:right w:val="none" w:sz="0" w:space="0" w:color="auto"/>
          </w:divBdr>
        </w:div>
        <w:div w:id="861669892">
          <w:marLeft w:val="640"/>
          <w:marRight w:val="0"/>
          <w:marTop w:val="0"/>
          <w:marBottom w:val="0"/>
          <w:divBdr>
            <w:top w:val="none" w:sz="0" w:space="0" w:color="auto"/>
            <w:left w:val="none" w:sz="0" w:space="0" w:color="auto"/>
            <w:bottom w:val="none" w:sz="0" w:space="0" w:color="auto"/>
            <w:right w:val="none" w:sz="0" w:space="0" w:color="auto"/>
          </w:divBdr>
        </w:div>
        <w:div w:id="1449082439">
          <w:marLeft w:val="640"/>
          <w:marRight w:val="0"/>
          <w:marTop w:val="0"/>
          <w:marBottom w:val="0"/>
          <w:divBdr>
            <w:top w:val="none" w:sz="0" w:space="0" w:color="auto"/>
            <w:left w:val="none" w:sz="0" w:space="0" w:color="auto"/>
            <w:bottom w:val="none" w:sz="0" w:space="0" w:color="auto"/>
            <w:right w:val="none" w:sz="0" w:space="0" w:color="auto"/>
          </w:divBdr>
        </w:div>
        <w:div w:id="1212810849">
          <w:marLeft w:val="640"/>
          <w:marRight w:val="0"/>
          <w:marTop w:val="0"/>
          <w:marBottom w:val="0"/>
          <w:divBdr>
            <w:top w:val="none" w:sz="0" w:space="0" w:color="auto"/>
            <w:left w:val="none" w:sz="0" w:space="0" w:color="auto"/>
            <w:bottom w:val="none" w:sz="0" w:space="0" w:color="auto"/>
            <w:right w:val="none" w:sz="0" w:space="0" w:color="auto"/>
          </w:divBdr>
        </w:div>
        <w:div w:id="1161970388">
          <w:marLeft w:val="640"/>
          <w:marRight w:val="0"/>
          <w:marTop w:val="0"/>
          <w:marBottom w:val="0"/>
          <w:divBdr>
            <w:top w:val="none" w:sz="0" w:space="0" w:color="auto"/>
            <w:left w:val="none" w:sz="0" w:space="0" w:color="auto"/>
            <w:bottom w:val="none" w:sz="0" w:space="0" w:color="auto"/>
            <w:right w:val="none" w:sz="0" w:space="0" w:color="auto"/>
          </w:divBdr>
        </w:div>
        <w:div w:id="1750812015">
          <w:marLeft w:val="640"/>
          <w:marRight w:val="0"/>
          <w:marTop w:val="0"/>
          <w:marBottom w:val="0"/>
          <w:divBdr>
            <w:top w:val="none" w:sz="0" w:space="0" w:color="auto"/>
            <w:left w:val="none" w:sz="0" w:space="0" w:color="auto"/>
            <w:bottom w:val="none" w:sz="0" w:space="0" w:color="auto"/>
            <w:right w:val="none" w:sz="0" w:space="0" w:color="auto"/>
          </w:divBdr>
        </w:div>
        <w:div w:id="1281382149">
          <w:marLeft w:val="640"/>
          <w:marRight w:val="0"/>
          <w:marTop w:val="0"/>
          <w:marBottom w:val="0"/>
          <w:divBdr>
            <w:top w:val="none" w:sz="0" w:space="0" w:color="auto"/>
            <w:left w:val="none" w:sz="0" w:space="0" w:color="auto"/>
            <w:bottom w:val="none" w:sz="0" w:space="0" w:color="auto"/>
            <w:right w:val="none" w:sz="0" w:space="0" w:color="auto"/>
          </w:divBdr>
        </w:div>
        <w:div w:id="2105374516">
          <w:marLeft w:val="640"/>
          <w:marRight w:val="0"/>
          <w:marTop w:val="0"/>
          <w:marBottom w:val="0"/>
          <w:divBdr>
            <w:top w:val="none" w:sz="0" w:space="0" w:color="auto"/>
            <w:left w:val="none" w:sz="0" w:space="0" w:color="auto"/>
            <w:bottom w:val="none" w:sz="0" w:space="0" w:color="auto"/>
            <w:right w:val="none" w:sz="0" w:space="0" w:color="auto"/>
          </w:divBdr>
        </w:div>
        <w:div w:id="593249227">
          <w:marLeft w:val="640"/>
          <w:marRight w:val="0"/>
          <w:marTop w:val="0"/>
          <w:marBottom w:val="0"/>
          <w:divBdr>
            <w:top w:val="none" w:sz="0" w:space="0" w:color="auto"/>
            <w:left w:val="none" w:sz="0" w:space="0" w:color="auto"/>
            <w:bottom w:val="none" w:sz="0" w:space="0" w:color="auto"/>
            <w:right w:val="none" w:sz="0" w:space="0" w:color="auto"/>
          </w:divBdr>
        </w:div>
        <w:div w:id="1836147647">
          <w:marLeft w:val="640"/>
          <w:marRight w:val="0"/>
          <w:marTop w:val="0"/>
          <w:marBottom w:val="0"/>
          <w:divBdr>
            <w:top w:val="none" w:sz="0" w:space="0" w:color="auto"/>
            <w:left w:val="none" w:sz="0" w:space="0" w:color="auto"/>
            <w:bottom w:val="none" w:sz="0" w:space="0" w:color="auto"/>
            <w:right w:val="none" w:sz="0" w:space="0" w:color="auto"/>
          </w:divBdr>
        </w:div>
        <w:div w:id="969823454">
          <w:marLeft w:val="640"/>
          <w:marRight w:val="0"/>
          <w:marTop w:val="0"/>
          <w:marBottom w:val="0"/>
          <w:divBdr>
            <w:top w:val="none" w:sz="0" w:space="0" w:color="auto"/>
            <w:left w:val="none" w:sz="0" w:space="0" w:color="auto"/>
            <w:bottom w:val="none" w:sz="0" w:space="0" w:color="auto"/>
            <w:right w:val="none" w:sz="0" w:space="0" w:color="auto"/>
          </w:divBdr>
        </w:div>
        <w:div w:id="2040811436">
          <w:marLeft w:val="640"/>
          <w:marRight w:val="0"/>
          <w:marTop w:val="0"/>
          <w:marBottom w:val="0"/>
          <w:divBdr>
            <w:top w:val="none" w:sz="0" w:space="0" w:color="auto"/>
            <w:left w:val="none" w:sz="0" w:space="0" w:color="auto"/>
            <w:bottom w:val="none" w:sz="0" w:space="0" w:color="auto"/>
            <w:right w:val="none" w:sz="0" w:space="0" w:color="auto"/>
          </w:divBdr>
        </w:div>
        <w:div w:id="483279716">
          <w:marLeft w:val="640"/>
          <w:marRight w:val="0"/>
          <w:marTop w:val="0"/>
          <w:marBottom w:val="0"/>
          <w:divBdr>
            <w:top w:val="none" w:sz="0" w:space="0" w:color="auto"/>
            <w:left w:val="none" w:sz="0" w:space="0" w:color="auto"/>
            <w:bottom w:val="none" w:sz="0" w:space="0" w:color="auto"/>
            <w:right w:val="none" w:sz="0" w:space="0" w:color="auto"/>
          </w:divBdr>
        </w:div>
        <w:div w:id="2079203837">
          <w:marLeft w:val="640"/>
          <w:marRight w:val="0"/>
          <w:marTop w:val="0"/>
          <w:marBottom w:val="0"/>
          <w:divBdr>
            <w:top w:val="none" w:sz="0" w:space="0" w:color="auto"/>
            <w:left w:val="none" w:sz="0" w:space="0" w:color="auto"/>
            <w:bottom w:val="none" w:sz="0" w:space="0" w:color="auto"/>
            <w:right w:val="none" w:sz="0" w:space="0" w:color="auto"/>
          </w:divBdr>
        </w:div>
        <w:div w:id="2076776495">
          <w:marLeft w:val="640"/>
          <w:marRight w:val="0"/>
          <w:marTop w:val="0"/>
          <w:marBottom w:val="0"/>
          <w:divBdr>
            <w:top w:val="none" w:sz="0" w:space="0" w:color="auto"/>
            <w:left w:val="none" w:sz="0" w:space="0" w:color="auto"/>
            <w:bottom w:val="none" w:sz="0" w:space="0" w:color="auto"/>
            <w:right w:val="none" w:sz="0" w:space="0" w:color="auto"/>
          </w:divBdr>
        </w:div>
        <w:div w:id="1445148947">
          <w:marLeft w:val="640"/>
          <w:marRight w:val="0"/>
          <w:marTop w:val="0"/>
          <w:marBottom w:val="0"/>
          <w:divBdr>
            <w:top w:val="none" w:sz="0" w:space="0" w:color="auto"/>
            <w:left w:val="none" w:sz="0" w:space="0" w:color="auto"/>
            <w:bottom w:val="none" w:sz="0" w:space="0" w:color="auto"/>
            <w:right w:val="none" w:sz="0" w:space="0" w:color="auto"/>
          </w:divBdr>
        </w:div>
        <w:div w:id="542063255">
          <w:marLeft w:val="640"/>
          <w:marRight w:val="0"/>
          <w:marTop w:val="0"/>
          <w:marBottom w:val="0"/>
          <w:divBdr>
            <w:top w:val="none" w:sz="0" w:space="0" w:color="auto"/>
            <w:left w:val="none" w:sz="0" w:space="0" w:color="auto"/>
            <w:bottom w:val="none" w:sz="0" w:space="0" w:color="auto"/>
            <w:right w:val="none" w:sz="0" w:space="0" w:color="auto"/>
          </w:divBdr>
        </w:div>
        <w:div w:id="1405494611">
          <w:marLeft w:val="640"/>
          <w:marRight w:val="0"/>
          <w:marTop w:val="0"/>
          <w:marBottom w:val="0"/>
          <w:divBdr>
            <w:top w:val="none" w:sz="0" w:space="0" w:color="auto"/>
            <w:left w:val="none" w:sz="0" w:space="0" w:color="auto"/>
            <w:bottom w:val="none" w:sz="0" w:space="0" w:color="auto"/>
            <w:right w:val="none" w:sz="0" w:space="0" w:color="auto"/>
          </w:divBdr>
        </w:div>
        <w:div w:id="50811620">
          <w:marLeft w:val="640"/>
          <w:marRight w:val="0"/>
          <w:marTop w:val="0"/>
          <w:marBottom w:val="0"/>
          <w:divBdr>
            <w:top w:val="none" w:sz="0" w:space="0" w:color="auto"/>
            <w:left w:val="none" w:sz="0" w:space="0" w:color="auto"/>
            <w:bottom w:val="none" w:sz="0" w:space="0" w:color="auto"/>
            <w:right w:val="none" w:sz="0" w:space="0" w:color="auto"/>
          </w:divBdr>
        </w:div>
        <w:div w:id="675577517">
          <w:marLeft w:val="640"/>
          <w:marRight w:val="0"/>
          <w:marTop w:val="0"/>
          <w:marBottom w:val="0"/>
          <w:divBdr>
            <w:top w:val="none" w:sz="0" w:space="0" w:color="auto"/>
            <w:left w:val="none" w:sz="0" w:space="0" w:color="auto"/>
            <w:bottom w:val="none" w:sz="0" w:space="0" w:color="auto"/>
            <w:right w:val="none" w:sz="0" w:space="0" w:color="auto"/>
          </w:divBdr>
        </w:div>
      </w:divsChild>
    </w:div>
    <w:div w:id="1570994649">
      <w:bodyDiv w:val="1"/>
      <w:marLeft w:val="0"/>
      <w:marRight w:val="0"/>
      <w:marTop w:val="0"/>
      <w:marBottom w:val="0"/>
      <w:divBdr>
        <w:top w:val="none" w:sz="0" w:space="0" w:color="auto"/>
        <w:left w:val="none" w:sz="0" w:space="0" w:color="auto"/>
        <w:bottom w:val="none" w:sz="0" w:space="0" w:color="auto"/>
        <w:right w:val="none" w:sz="0" w:space="0" w:color="auto"/>
      </w:divBdr>
      <w:divsChild>
        <w:div w:id="743651619">
          <w:marLeft w:val="640"/>
          <w:marRight w:val="0"/>
          <w:marTop w:val="0"/>
          <w:marBottom w:val="0"/>
          <w:divBdr>
            <w:top w:val="none" w:sz="0" w:space="0" w:color="auto"/>
            <w:left w:val="none" w:sz="0" w:space="0" w:color="auto"/>
            <w:bottom w:val="none" w:sz="0" w:space="0" w:color="auto"/>
            <w:right w:val="none" w:sz="0" w:space="0" w:color="auto"/>
          </w:divBdr>
        </w:div>
        <w:div w:id="472139888">
          <w:marLeft w:val="640"/>
          <w:marRight w:val="0"/>
          <w:marTop w:val="0"/>
          <w:marBottom w:val="0"/>
          <w:divBdr>
            <w:top w:val="none" w:sz="0" w:space="0" w:color="auto"/>
            <w:left w:val="none" w:sz="0" w:space="0" w:color="auto"/>
            <w:bottom w:val="none" w:sz="0" w:space="0" w:color="auto"/>
            <w:right w:val="none" w:sz="0" w:space="0" w:color="auto"/>
          </w:divBdr>
        </w:div>
        <w:div w:id="56172167">
          <w:marLeft w:val="640"/>
          <w:marRight w:val="0"/>
          <w:marTop w:val="0"/>
          <w:marBottom w:val="0"/>
          <w:divBdr>
            <w:top w:val="none" w:sz="0" w:space="0" w:color="auto"/>
            <w:left w:val="none" w:sz="0" w:space="0" w:color="auto"/>
            <w:bottom w:val="none" w:sz="0" w:space="0" w:color="auto"/>
            <w:right w:val="none" w:sz="0" w:space="0" w:color="auto"/>
          </w:divBdr>
        </w:div>
        <w:div w:id="1043218022">
          <w:marLeft w:val="640"/>
          <w:marRight w:val="0"/>
          <w:marTop w:val="0"/>
          <w:marBottom w:val="0"/>
          <w:divBdr>
            <w:top w:val="none" w:sz="0" w:space="0" w:color="auto"/>
            <w:left w:val="none" w:sz="0" w:space="0" w:color="auto"/>
            <w:bottom w:val="none" w:sz="0" w:space="0" w:color="auto"/>
            <w:right w:val="none" w:sz="0" w:space="0" w:color="auto"/>
          </w:divBdr>
        </w:div>
        <w:div w:id="1865826612">
          <w:marLeft w:val="640"/>
          <w:marRight w:val="0"/>
          <w:marTop w:val="0"/>
          <w:marBottom w:val="0"/>
          <w:divBdr>
            <w:top w:val="none" w:sz="0" w:space="0" w:color="auto"/>
            <w:left w:val="none" w:sz="0" w:space="0" w:color="auto"/>
            <w:bottom w:val="none" w:sz="0" w:space="0" w:color="auto"/>
            <w:right w:val="none" w:sz="0" w:space="0" w:color="auto"/>
          </w:divBdr>
        </w:div>
        <w:div w:id="1912619687">
          <w:marLeft w:val="640"/>
          <w:marRight w:val="0"/>
          <w:marTop w:val="0"/>
          <w:marBottom w:val="0"/>
          <w:divBdr>
            <w:top w:val="none" w:sz="0" w:space="0" w:color="auto"/>
            <w:left w:val="none" w:sz="0" w:space="0" w:color="auto"/>
            <w:bottom w:val="none" w:sz="0" w:space="0" w:color="auto"/>
            <w:right w:val="none" w:sz="0" w:space="0" w:color="auto"/>
          </w:divBdr>
        </w:div>
        <w:div w:id="775902089">
          <w:marLeft w:val="640"/>
          <w:marRight w:val="0"/>
          <w:marTop w:val="0"/>
          <w:marBottom w:val="0"/>
          <w:divBdr>
            <w:top w:val="none" w:sz="0" w:space="0" w:color="auto"/>
            <w:left w:val="none" w:sz="0" w:space="0" w:color="auto"/>
            <w:bottom w:val="none" w:sz="0" w:space="0" w:color="auto"/>
            <w:right w:val="none" w:sz="0" w:space="0" w:color="auto"/>
          </w:divBdr>
        </w:div>
        <w:div w:id="1190414833">
          <w:marLeft w:val="640"/>
          <w:marRight w:val="0"/>
          <w:marTop w:val="0"/>
          <w:marBottom w:val="0"/>
          <w:divBdr>
            <w:top w:val="none" w:sz="0" w:space="0" w:color="auto"/>
            <w:left w:val="none" w:sz="0" w:space="0" w:color="auto"/>
            <w:bottom w:val="none" w:sz="0" w:space="0" w:color="auto"/>
            <w:right w:val="none" w:sz="0" w:space="0" w:color="auto"/>
          </w:divBdr>
        </w:div>
        <w:div w:id="1401978096">
          <w:marLeft w:val="640"/>
          <w:marRight w:val="0"/>
          <w:marTop w:val="0"/>
          <w:marBottom w:val="0"/>
          <w:divBdr>
            <w:top w:val="none" w:sz="0" w:space="0" w:color="auto"/>
            <w:left w:val="none" w:sz="0" w:space="0" w:color="auto"/>
            <w:bottom w:val="none" w:sz="0" w:space="0" w:color="auto"/>
            <w:right w:val="none" w:sz="0" w:space="0" w:color="auto"/>
          </w:divBdr>
        </w:div>
        <w:div w:id="720784417">
          <w:marLeft w:val="640"/>
          <w:marRight w:val="0"/>
          <w:marTop w:val="0"/>
          <w:marBottom w:val="0"/>
          <w:divBdr>
            <w:top w:val="none" w:sz="0" w:space="0" w:color="auto"/>
            <w:left w:val="none" w:sz="0" w:space="0" w:color="auto"/>
            <w:bottom w:val="none" w:sz="0" w:space="0" w:color="auto"/>
            <w:right w:val="none" w:sz="0" w:space="0" w:color="auto"/>
          </w:divBdr>
        </w:div>
        <w:div w:id="688221679">
          <w:marLeft w:val="640"/>
          <w:marRight w:val="0"/>
          <w:marTop w:val="0"/>
          <w:marBottom w:val="0"/>
          <w:divBdr>
            <w:top w:val="none" w:sz="0" w:space="0" w:color="auto"/>
            <w:left w:val="none" w:sz="0" w:space="0" w:color="auto"/>
            <w:bottom w:val="none" w:sz="0" w:space="0" w:color="auto"/>
            <w:right w:val="none" w:sz="0" w:space="0" w:color="auto"/>
          </w:divBdr>
        </w:div>
        <w:div w:id="110906156">
          <w:marLeft w:val="640"/>
          <w:marRight w:val="0"/>
          <w:marTop w:val="0"/>
          <w:marBottom w:val="0"/>
          <w:divBdr>
            <w:top w:val="none" w:sz="0" w:space="0" w:color="auto"/>
            <w:left w:val="none" w:sz="0" w:space="0" w:color="auto"/>
            <w:bottom w:val="none" w:sz="0" w:space="0" w:color="auto"/>
            <w:right w:val="none" w:sz="0" w:space="0" w:color="auto"/>
          </w:divBdr>
        </w:div>
        <w:div w:id="17706366">
          <w:marLeft w:val="640"/>
          <w:marRight w:val="0"/>
          <w:marTop w:val="0"/>
          <w:marBottom w:val="0"/>
          <w:divBdr>
            <w:top w:val="none" w:sz="0" w:space="0" w:color="auto"/>
            <w:left w:val="none" w:sz="0" w:space="0" w:color="auto"/>
            <w:bottom w:val="none" w:sz="0" w:space="0" w:color="auto"/>
            <w:right w:val="none" w:sz="0" w:space="0" w:color="auto"/>
          </w:divBdr>
        </w:div>
        <w:div w:id="1446383898">
          <w:marLeft w:val="640"/>
          <w:marRight w:val="0"/>
          <w:marTop w:val="0"/>
          <w:marBottom w:val="0"/>
          <w:divBdr>
            <w:top w:val="none" w:sz="0" w:space="0" w:color="auto"/>
            <w:left w:val="none" w:sz="0" w:space="0" w:color="auto"/>
            <w:bottom w:val="none" w:sz="0" w:space="0" w:color="auto"/>
            <w:right w:val="none" w:sz="0" w:space="0" w:color="auto"/>
          </w:divBdr>
        </w:div>
        <w:div w:id="248539823">
          <w:marLeft w:val="640"/>
          <w:marRight w:val="0"/>
          <w:marTop w:val="0"/>
          <w:marBottom w:val="0"/>
          <w:divBdr>
            <w:top w:val="none" w:sz="0" w:space="0" w:color="auto"/>
            <w:left w:val="none" w:sz="0" w:space="0" w:color="auto"/>
            <w:bottom w:val="none" w:sz="0" w:space="0" w:color="auto"/>
            <w:right w:val="none" w:sz="0" w:space="0" w:color="auto"/>
          </w:divBdr>
        </w:div>
        <w:div w:id="1966811938">
          <w:marLeft w:val="640"/>
          <w:marRight w:val="0"/>
          <w:marTop w:val="0"/>
          <w:marBottom w:val="0"/>
          <w:divBdr>
            <w:top w:val="none" w:sz="0" w:space="0" w:color="auto"/>
            <w:left w:val="none" w:sz="0" w:space="0" w:color="auto"/>
            <w:bottom w:val="none" w:sz="0" w:space="0" w:color="auto"/>
            <w:right w:val="none" w:sz="0" w:space="0" w:color="auto"/>
          </w:divBdr>
        </w:div>
        <w:div w:id="1260723096">
          <w:marLeft w:val="640"/>
          <w:marRight w:val="0"/>
          <w:marTop w:val="0"/>
          <w:marBottom w:val="0"/>
          <w:divBdr>
            <w:top w:val="none" w:sz="0" w:space="0" w:color="auto"/>
            <w:left w:val="none" w:sz="0" w:space="0" w:color="auto"/>
            <w:bottom w:val="none" w:sz="0" w:space="0" w:color="auto"/>
            <w:right w:val="none" w:sz="0" w:space="0" w:color="auto"/>
          </w:divBdr>
        </w:div>
        <w:div w:id="555119762">
          <w:marLeft w:val="640"/>
          <w:marRight w:val="0"/>
          <w:marTop w:val="0"/>
          <w:marBottom w:val="0"/>
          <w:divBdr>
            <w:top w:val="none" w:sz="0" w:space="0" w:color="auto"/>
            <w:left w:val="none" w:sz="0" w:space="0" w:color="auto"/>
            <w:bottom w:val="none" w:sz="0" w:space="0" w:color="auto"/>
            <w:right w:val="none" w:sz="0" w:space="0" w:color="auto"/>
          </w:divBdr>
        </w:div>
        <w:div w:id="485515886">
          <w:marLeft w:val="640"/>
          <w:marRight w:val="0"/>
          <w:marTop w:val="0"/>
          <w:marBottom w:val="0"/>
          <w:divBdr>
            <w:top w:val="none" w:sz="0" w:space="0" w:color="auto"/>
            <w:left w:val="none" w:sz="0" w:space="0" w:color="auto"/>
            <w:bottom w:val="none" w:sz="0" w:space="0" w:color="auto"/>
            <w:right w:val="none" w:sz="0" w:space="0" w:color="auto"/>
          </w:divBdr>
        </w:div>
        <w:div w:id="734163708">
          <w:marLeft w:val="640"/>
          <w:marRight w:val="0"/>
          <w:marTop w:val="0"/>
          <w:marBottom w:val="0"/>
          <w:divBdr>
            <w:top w:val="none" w:sz="0" w:space="0" w:color="auto"/>
            <w:left w:val="none" w:sz="0" w:space="0" w:color="auto"/>
            <w:bottom w:val="none" w:sz="0" w:space="0" w:color="auto"/>
            <w:right w:val="none" w:sz="0" w:space="0" w:color="auto"/>
          </w:divBdr>
        </w:div>
        <w:div w:id="1521242597">
          <w:marLeft w:val="640"/>
          <w:marRight w:val="0"/>
          <w:marTop w:val="0"/>
          <w:marBottom w:val="0"/>
          <w:divBdr>
            <w:top w:val="none" w:sz="0" w:space="0" w:color="auto"/>
            <w:left w:val="none" w:sz="0" w:space="0" w:color="auto"/>
            <w:bottom w:val="none" w:sz="0" w:space="0" w:color="auto"/>
            <w:right w:val="none" w:sz="0" w:space="0" w:color="auto"/>
          </w:divBdr>
        </w:div>
        <w:div w:id="1820220814">
          <w:marLeft w:val="640"/>
          <w:marRight w:val="0"/>
          <w:marTop w:val="0"/>
          <w:marBottom w:val="0"/>
          <w:divBdr>
            <w:top w:val="none" w:sz="0" w:space="0" w:color="auto"/>
            <w:left w:val="none" w:sz="0" w:space="0" w:color="auto"/>
            <w:bottom w:val="none" w:sz="0" w:space="0" w:color="auto"/>
            <w:right w:val="none" w:sz="0" w:space="0" w:color="auto"/>
          </w:divBdr>
        </w:div>
        <w:div w:id="655112739">
          <w:marLeft w:val="640"/>
          <w:marRight w:val="0"/>
          <w:marTop w:val="0"/>
          <w:marBottom w:val="0"/>
          <w:divBdr>
            <w:top w:val="none" w:sz="0" w:space="0" w:color="auto"/>
            <w:left w:val="none" w:sz="0" w:space="0" w:color="auto"/>
            <w:bottom w:val="none" w:sz="0" w:space="0" w:color="auto"/>
            <w:right w:val="none" w:sz="0" w:space="0" w:color="auto"/>
          </w:divBdr>
        </w:div>
        <w:div w:id="1885209612">
          <w:marLeft w:val="640"/>
          <w:marRight w:val="0"/>
          <w:marTop w:val="0"/>
          <w:marBottom w:val="0"/>
          <w:divBdr>
            <w:top w:val="none" w:sz="0" w:space="0" w:color="auto"/>
            <w:left w:val="none" w:sz="0" w:space="0" w:color="auto"/>
            <w:bottom w:val="none" w:sz="0" w:space="0" w:color="auto"/>
            <w:right w:val="none" w:sz="0" w:space="0" w:color="auto"/>
          </w:divBdr>
        </w:div>
        <w:div w:id="1419400979">
          <w:marLeft w:val="640"/>
          <w:marRight w:val="0"/>
          <w:marTop w:val="0"/>
          <w:marBottom w:val="0"/>
          <w:divBdr>
            <w:top w:val="none" w:sz="0" w:space="0" w:color="auto"/>
            <w:left w:val="none" w:sz="0" w:space="0" w:color="auto"/>
            <w:bottom w:val="none" w:sz="0" w:space="0" w:color="auto"/>
            <w:right w:val="none" w:sz="0" w:space="0" w:color="auto"/>
          </w:divBdr>
        </w:div>
        <w:div w:id="186216668">
          <w:marLeft w:val="640"/>
          <w:marRight w:val="0"/>
          <w:marTop w:val="0"/>
          <w:marBottom w:val="0"/>
          <w:divBdr>
            <w:top w:val="none" w:sz="0" w:space="0" w:color="auto"/>
            <w:left w:val="none" w:sz="0" w:space="0" w:color="auto"/>
            <w:bottom w:val="none" w:sz="0" w:space="0" w:color="auto"/>
            <w:right w:val="none" w:sz="0" w:space="0" w:color="auto"/>
          </w:divBdr>
        </w:div>
        <w:div w:id="1350567669">
          <w:marLeft w:val="640"/>
          <w:marRight w:val="0"/>
          <w:marTop w:val="0"/>
          <w:marBottom w:val="0"/>
          <w:divBdr>
            <w:top w:val="none" w:sz="0" w:space="0" w:color="auto"/>
            <w:left w:val="none" w:sz="0" w:space="0" w:color="auto"/>
            <w:bottom w:val="none" w:sz="0" w:space="0" w:color="auto"/>
            <w:right w:val="none" w:sz="0" w:space="0" w:color="auto"/>
          </w:divBdr>
        </w:div>
        <w:div w:id="1793474205">
          <w:marLeft w:val="640"/>
          <w:marRight w:val="0"/>
          <w:marTop w:val="0"/>
          <w:marBottom w:val="0"/>
          <w:divBdr>
            <w:top w:val="none" w:sz="0" w:space="0" w:color="auto"/>
            <w:left w:val="none" w:sz="0" w:space="0" w:color="auto"/>
            <w:bottom w:val="none" w:sz="0" w:space="0" w:color="auto"/>
            <w:right w:val="none" w:sz="0" w:space="0" w:color="auto"/>
          </w:divBdr>
        </w:div>
        <w:div w:id="568615197">
          <w:marLeft w:val="640"/>
          <w:marRight w:val="0"/>
          <w:marTop w:val="0"/>
          <w:marBottom w:val="0"/>
          <w:divBdr>
            <w:top w:val="none" w:sz="0" w:space="0" w:color="auto"/>
            <w:left w:val="none" w:sz="0" w:space="0" w:color="auto"/>
            <w:bottom w:val="none" w:sz="0" w:space="0" w:color="auto"/>
            <w:right w:val="none" w:sz="0" w:space="0" w:color="auto"/>
          </w:divBdr>
        </w:div>
        <w:div w:id="1092551991">
          <w:marLeft w:val="640"/>
          <w:marRight w:val="0"/>
          <w:marTop w:val="0"/>
          <w:marBottom w:val="0"/>
          <w:divBdr>
            <w:top w:val="none" w:sz="0" w:space="0" w:color="auto"/>
            <w:left w:val="none" w:sz="0" w:space="0" w:color="auto"/>
            <w:bottom w:val="none" w:sz="0" w:space="0" w:color="auto"/>
            <w:right w:val="none" w:sz="0" w:space="0" w:color="auto"/>
          </w:divBdr>
        </w:div>
        <w:div w:id="177155913">
          <w:marLeft w:val="640"/>
          <w:marRight w:val="0"/>
          <w:marTop w:val="0"/>
          <w:marBottom w:val="0"/>
          <w:divBdr>
            <w:top w:val="none" w:sz="0" w:space="0" w:color="auto"/>
            <w:left w:val="none" w:sz="0" w:space="0" w:color="auto"/>
            <w:bottom w:val="none" w:sz="0" w:space="0" w:color="auto"/>
            <w:right w:val="none" w:sz="0" w:space="0" w:color="auto"/>
          </w:divBdr>
        </w:div>
        <w:div w:id="522061079">
          <w:marLeft w:val="640"/>
          <w:marRight w:val="0"/>
          <w:marTop w:val="0"/>
          <w:marBottom w:val="0"/>
          <w:divBdr>
            <w:top w:val="none" w:sz="0" w:space="0" w:color="auto"/>
            <w:left w:val="none" w:sz="0" w:space="0" w:color="auto"/>
            <w:bottom w:val="none" w:sz="0" w:space="0" w:color="auto"/>
            <w:right w:val="none" w:sz="0" w:space="0" w:color="auto"/>
          </w:divBdr>
        </w:div>
        <w:div w:id="1048147626">
          <w:marLeft w:val="640"/>
          <w:marRight w:val="0"/>
          <w:marTop w:val="0"/>
          <w:marBottom w:val="0"/>
          <w:divBdr>
            <w:top w:val="none" w:sz="0" w:space="0" w:color="auto"/>
            <w:left w:val="none" w:sz="0" w:space="0" w:color="auto"/>
            <w:bottom w:val="none" w:sz="0" w:space="0" w:color="auto"/>
            <w:right w:val="none" w:sz="0" w:space="0" w:color="auto"/>
          </w:divBdr>
        </w:div>
        <w:div w:id="1958636397">
          <w:marLeft w:val="640"/>
          <w:marRight w:val="0"/>
          <w:marTop w:val="0"/>
          <w:marBottom w:val="0"/>
          <w:divBdr>
            <w:top w:val="none" w:sz="0" w:space="0" w:color="auto"/>
            <w:left w:val="none" w:sz="0" w:space="0" w:color="auto"/>
            <w:bottom w:val="none" w:sz="0" w:space="0" w:color="auto"/>
            <w:right w:val="none" w:sz="0" w:space="0" w:color="auto"/>
          </w:divBdr>
        </w:div>
        <w:div w:id="1616249316">
          <w:marLeft w:val="640"/>
          <w:marRight w:val="0"/>
          <w:marTop w:val="0"/>
          <w:marBottom w:val="0"/>
          <w:divBdr>
            <w:top w:val="none" w:sz="0" w:space="0" w:color="auto"/>
            <w:left w:val="none" w:sz="0" w:space="0" w:color="auto"/>
            <w:bottom w:val="none" w:sz="0" w:space="0" w:color="auto"/>
            <w:right w:val="none" w:sz="0" w:space="0" w:color="auto"/>
          </w:divBdr>
        </w:div>
        <w:div w:id="2127458168">
          <w:marLeft w:val="640"/>
          <w:marRight w:val="0"/>
          <w:marTop w:val="0"/>
          <w:marBottom w:val="0"/>
          <w:divBdr>
            <w:top w:val="none" w:sz="0" w:space="0" w:color="auto"/>
            <w:left w:val="none" w:sz="0" w:space="0" w:color="auto"/>
            <w:bottom w:val="none" w:sz="0" w:space="0" w:color="auto"/>
            <w:right w:val="none" w:sz="0" w:space="0" w:color="auto"/>
          </w:divBdr>
        </w:div>
        <w:div w:id="52126366">
          <w:marLeft w:val="640"/>
          <w:marRight w:val="0"/>
          <w:marTop w:val="0"/>
          <w:marBottom w:val="0"/>
          <w:divBdr>
            <w:top w:val="none" w:sz="0" w:space="0" w:color="auto"/>
            <w:left w:val="none" w:sz="0" w:space="0" w:color="auto"/>
            <w:bottom w:val="none" w:sz="0" w:space="0" w:color="auto"/>
            <w:right w:val="none" w:sz="0" w:space="0" w:color="auto"/>
          </w:divBdr>
        </w:div>
        <w:div w:id="1601378413">
          <w:marLeft w:val="640"/>
          <w:marRight w:val="0"/>
          <w:marTop w:val="0"/>
          <w:marBottom w:val="0"/>
          <w:divBdr>
            <w:top w:val="none" w:sz="0" w:space="0" w:color="auto"/>
            <w:left w:val="none" w:sz="0" w:space="0" w:color="auto"/>
            <w:bottom w:val="none" w:sz="0" w:space="0" w:color="auto"/>
            <w:right w:val="none" w:sz="0" w:space="0" w:color="auto"/>
          </w:divBdr>
        </w:div>
        <w:div w:id="408969689">
          <w:marLeft w:val="640"/>
          <w:marRight w:val="0"/>
          <w:marTop w:val="0"/>
          <w:marBottom w:val="0"/>
          <w:divBdr>
            <w:top w:val="none" w:sz="0" w:space="0" w:color="auto"/>
            <w:left w:val="none" w:sz="0" w:space="0" w:color="auto"/>
            <w:bottom w:val="none" w:sz="0" w:space="0" w:color="auto"/>
            <w:right w:val="none" w:sz="0" w:space="0" w:color="auto"/>
          </w:divBdr>
        </w:div>
        <w:div w:id="1644039037">
          <w:marLeft w:val="640"/>
          <w:marRight w:val="0"/>
          <w:marTop w:val="0"/>
          <w:marBottom w:val="0"/>
          <w:divBdr>
            <w:top w:val="none" w:sz="0" w:space="0" w:color="auto"/>
            <w:left w:val="none" w:sz="0" w:space="0" w:color="auto"/>
            <w:bottom w:val="none" w:sz="0" w:space="0" w:color="auto"/>
            <w:right w:val="none" w:sz="0" w:space="0" w:color="auto"/>
          </w:divBdr>
        </w:div>
        <w:div w:id="905381364">
          <w:marLeft w:val="640"/>
          <w:marRight w:val="0"/>
          <w:marTop w:val="0"/>
          <w:marBottom w:val="0"/>
          <w:divBdr>
            <w:top w:val="none" w:sz="0" w:space="0" w:color="auto"/>
            <w:left w:val="none" w:sz="0" w:space="0" w:color="auto"/>
            <w:bottom w:val="none" w:sz="0" w:space="0" w:color="auto"/>
            <w:right w:val="none" w:sz="0" w:space="0" w:color="auto"/>
          </w:divBdr>
        </w:div>
        <w:div w:id="1510020320">
          <w:marLeft w:val="640"/>
          <w:marRight w:val="0"/>
          <w:marTop w:val="0"/>
          <w:marBottom w:val="0"/>
          <w:divBdr>
            <w:top w:val="none" w:sz="0" w:space="0" w:color="auto"/>
            <w:left w:val="none" w:sz="0" w:space="0" w:color="auto"/>
            <w:bottom w:val="none" w:sz="0" w:space="0" w:color="auto"/>
            <w:right w:val="none" w:sz="0" w:space="0" w:color="auto"/>
          </w:divBdr>
        </w:div>
        <w:div w:id="1368677419">
          <w:marLeft w:val="640"/>
          <w:marRight w:val="0"/>
          <w:marTop w:val="0"/>
          <w:marBottom w:val="0"/>
          <w:divBdr>
            <w:top w:val="none" w:sz="0" w:space="0" w:color="auto"/>
            <w:left w:val="none" w:sz="0" w:space="0" w:color="auto"/>
            <w:bottom w:val="none" w:sz="0" w:space="0" w:color="auto"/>
            <w:right w:val="none" w:sz="0" w:space="0" w:color="auto"/>
          </w:divBdr>
        </w:div>
        <w:div w:id="2071073021">
          <w:marLeft w:val="640"/>
          <w:marRight w:val="0"/>
          <w:marTop w:val="0"/>
          <w:marBottom w:val="0"/>
          <w:divBdr>
            <w:top w:val="none" w:sz="0" w:space="0" w:color="auto"/>
            <w:left w:val="none" w:sz="0" w:space="0" w:color="auto"/>
            <w:bottom w:val="none" w:sz="0" w:space="0" w:color="auto"/>
            <w:right w:val="none" w:sz="0" w:space="0" w:color="auto"/>
          </w:divBdr>
        </w:div>
        <w:div w:id="1218205814">
          <w:marLeft w:val="640"/>
          <w:marRight w:val="0"/>
          <w:marTop w:val="0"/>
          <w:marBottom w:val="0"/>
          <w:divBdr>
            <w:top w:val="none" w:sz="0" w:space="0" w:color="auto"/>
            <w:left w:val="none" w:sz="0" w:space="0" w:color="auto"/>
            <w:bottom w:val="none" w:sz="0" w:space="0" w:color="auto"/>
            <w:right w:val="none" w:sz="0" w:space="0" w:color="auto"/>
          </w:divBdr>
        </w:div>
        <w:div w:id="1322931589">
          <w:marLeft w:val="640"/>
          <w:marRight w:val="0"/>
          <w:marTop w:val="0"/>
          <w:marBottom w:val="0"/>
          <w:divBdr>
            <w:top w:val="none" w:sz="0" w:space="0" w:color="auto"/>
            <w:left w:val="none" w:sz="0" w:space="0" w:color="auto"/>
            <w:bottom w:val="none" w:sz="0" w:space="0" w:color="auto"/>
            <w:right w:val="none" w:sz="0" w:space="0" w:color="auto"/>
          </w:divBdr>
        </w:div>
        <w:div w:id="2116316823">
          <w:marLeft w:val="640"/>
          <w:marRight w:val="0"/>
          <w:marTop w:val="0"/>
          <w:marBottom w:val="0"/>
          <w:divBdr>
            <w:top w:val="none" w:sz="0" w:space="0" w:color="auto"/>
            <w:left w:val="none" w:sz="0" w:space="0" w:color="auto"/>
            <w:bottom w:val="none" w:sz="0" w:space="0" w:color="auto"/>
            <w:right w:val="none" w:sz="0" w:space="0" w:color="auto"/>
          </w:divBdr>
        </w:div>
        <w:div w:id="1354766035">
          <w:marLeft w:val="640"/>
          <w:marRight w:val="0"/>
          <w:marTop w:val="0"/>
          <w:marBottom w:val="0"/>
          <w:divBdr>
            <w:top w:val="none" w:sz="0" w:space="0" w:color="auto"/>
            <w:left w:val="none" w:sz="0" w:space="0" w:color="auto"/>
            <w:bottom w:val="none" w:sz="0" w:space="0" w:color="auto"/>
            <w:right w:val="none" w:sz="0" w:space="0" w:color="auto"/>
          </w:divBdr>
        </w:div>
        <w:div w:id="898129641">
          <w:marLeft w:val="640"/>
          <w:marRight w:val="0"/>
          <w:marTop w:val="0"/>
          <w:marBottom w:val="0"/>
          <w:divBdr>
            <w:top w:val="none" w:sz="0" w:space="0" w:color="auto"/>
            <w:left w:val="none" w:sz="0" w:space="0" w:color="auto"/>
            <w:bottom w:val="none" w:sz="0" w:space="0" w:color="auto"/>
            <w:right w:val="none" w:sz="0" w:space="0" w:color="auto"/>
          </w:divBdr>
        </w:div>
        <w:div w:id="981545660">
          <w:marLeft w:val="640"/>
          <w:marRight w:val="0"/>
          <w:marTop w:val="0"/>
          <w:marBottom w:val="0"/>
          <w:divBdr>
            <w:top w:val="none" w:sz="0" w:space="0" w:color="auto"/>
            <w:left w:val="none" w:sz="0" w:space="0" w:color="auto"/>
            <w:bottom w:val="none" w:sz="0" w:space="0" w:color="auto"/>
            <w:right w:val="none" w:sz="0" w:space="0" w:color="auto"/>
          </w:divBdr>
        </w:div>
        <w:div w:id="1607617664">
          <w:marLeft w:val="640"/>
          <w:marRight w:val="0"/>
          <w:marTop w:val="0"/>
          <w:marBottom w:val="0"/>
          <w:divBdr>
            <w:top w:val="none" w:sz="0" w:space="0" w:color="auto"/>
            <w:left w:val="none" w:sz="0" w:space="0" w:color="auto"/>
            <w:bottom w:val="none" w:sz="0" w:space="0" w:color="auto"/>
            <w:right w:val="none" w:sz="0" w:space="0" w:color="auto"/>
          </w:divBdr>
        </w:div>
        <w:div w:id="1602104897">
          <w:marLeft w:val="640"/>
          <w:marRight w:val="0"/>
          <w:marTop w:val="0"/>
          <w:marBottom w:val="0"/>
          <w:divBdr>
            <w:top w:val="none" w:sz="0" w:space="0" w:color="auto"/>
            <w:left w:val="none" w:sz="0" w:space="0" w:color="auto"/>
            <w:bottom w:val="none" w:sz="0" w:space="0" w:color="auto"/>
            <w:right w:val="none" w:sz="0" w:space="0" w:color="auto"/>
          </w:divBdr>
        </w:div>
        <w:div w:id="2018728537">
          <w:marLeft w:val="640"/>
          <w:marRight w:val="0"/>
          <w:marTop w:val="0"/>
          <w:marBottom w:val="0"/>
          <w:divBdr>
            <w:top w:val="none" w:sz="0" w:space="0" w:color="auto"/>
            <w:left w:val="none" w:sz="0" w:space="0" w:color="auto"/>
            <w:bottom w:val="none" w:sz="0" w:space="0" w:color="auto"/>
            <w:right w:val="none" w:sz="0" w:space="0" w:color="auto"/>
          </w:divBdr>
        </w:div>
        <w:div w:id="416025119">
          <w:marLeft w:val="640"/>
          <w:marRight w:val="0"/>
          <w:marTop w:val="0"/>
          <w:marBottom w:val="0"/>
          <w:divBdr>
            <w:top w:val="none" w:sz="0" w:space="0" w:color="auto"/>
            <w:left w:val="none" w:sz="0" w:space="0" w:color="auto"/>
            <w:bottom w:val="none" w:sz="0" w:space="0" w:color="auto"/>
            <w:right w:val="none" w:sz="0" w:space="0" w:color="auto"/>
          </w:divBdr>
        </w:div>
        <w:div w:id="1422406571">
          <w:marLeft w:val="640"/>
          <w:marRight w:val="0"/>
          <w:marTop w:val="0"/>
          <w:marBottom w:val="0"/>
          <w:divBdr>
            <w:top w:val="none" w:sz="0" w:space="0" w:color="auto"/>
            <w:left w:val="none" w:sz="0" w:space="0" w:color="auto"/>
            <w:bottom w:val="none" w:sz="0" w:space="0" w:color="auto"/>
            <w:right w:val="none" w:sz="0" w:space="0" w:color="auto"/>
          </w:divBdr>
        </w:div>
        <w:div w:id="1240558633">
          <w:marLeft w:val="640"/>
          <w:marRight w:val="0"/>
          <w:marTop w:val="0"/>
          <w:marBottom w:val="0"/>
          <w:divBdr>
            <w:top w:val="none" w:sz="0" w:space="0" w:color="auto"/>
            <w:left w:val="none" w:sz="0" w:space="0" w:color="auto"/>
            <w:bottom w:val="none" w:sz="0" w:space="0" w:color="auto"/>
            <w:right w:val="none" w:sz="0" w:space="0" w:color="auto"/>
          </w:divBdr>
        </w:div>
        <w:div w:id="101534445">
          <w:marLeft w:val="640"/>
          <w:marRight w:val="0"/>
          <w:marTop w:val="0"/>
          <w:marBottom w:val="0"/>
          <w:divBdr>
            <w:top w:val="none" w:sz="0" w:space="0" w:color="auto"/>
            <w:left w:val="none" w:sz="0" w:space="0" w:color="auto"/>
            <w:bottom w:val="none" w:sz="0" w:space="0" w:color="auto"/>
            <w:right w:val="none" w:sz="0" w:space="0" w:color="auto"/>
          </w:divBdr>
        </w:div>
        <w:div w:id="200410109">
          <w:marLeft w:val="640"/>
          <w:marRight w:val="0"/>
          <w:marTop w:val="0"/>
          <w:marBottom w:val="0"/>
          <w:divBdr>
            <w:top w:val="none" w:sz="0" w:space="0" w:color="auto"/>
            <w:left w:val="none" w:sz="0" w:space="0" w:color="auto"/>
            <w:bottom w:val="none" w:sz="0" w:space="0" w:color="auto"/>
            <w:right w:val="none" w:sz="0" w:space="0" w:color="auto"/>
          </w:divBdr>
        </w:div>
        <w:div w:id="389350305">
          <w:marLeft w:val="640"/>
          <w:marRight w:val="0"/>
          <w:marTop w:val="0"/>
          <w:marBottom w:val="0"/>
          <w:divBdr>
            <w:top w:val="none" w:sz="0" w:space="0" w:color="auto"/>
            <w:left w:val="none" w:sz="0" w:space="0" w:color="auto"/>
            <w:bottom w:val="none" w:sz="0" w:space="0" w:color="auto"/>
            <w:right w:val="none" w:sz="0" w:space="0" w:color="auto"/>
          </w:divBdr>
        </w:div>
        <w:div w:id="901989252">
          <w:marLeft w:val="640"/>
          <w:marRight w:val="0"/>
          <w:marTop w:val="0"/>
          <w:marBottom w:val="0"/>
          <w:divBdr>
            <w:top w:val="none" w:sz="0" w:space="0" w:color="auto"/>
            <w:left w:val="none" w:sz="0" w:space="0" w:color="auto"/>
            <w:bottom w:val="none" w:sz="0" w:space="0" w:color="auto"/>
            <w:right w:val="none" w:sz="0" w:space="0" w:color="auto"/>
          </w:divBdr>
        </w:div>
        <w:div w:id="1003749622">
          <w:marLeft w:val="640"/>
          <w:marRight w:val="0"/>
          <w:marTop w:val="0"/>
          <w:marBottom w:val="0"/>
          <w:divBdr>
            <w:top w:val="none" w:sz="0" w:space="0" w:color="auto"/>
            <w:left w:val="none" w:sz="0" w:space="0" w:color="auto"/>
            <w:bottom w:val="none" w:sz="0" w:space="0" w:color="auto"/>
            <w:right w:val="none" w:sz="0" w:space="0" w:color="auto"/>
          </w:divBdr>
        </w:div>
        <w:div w:id="1507549748">
          <w:marLeft w:val="640"/>
          <w:marRight w:val="0"/>
          <w:marTop w:val="0"/>
          <w:marBottom w:val="0"/>
          <w:divBdr>
            <w:top w:val="none" w:sz="0" w:space="0" w:color="auto"/>
            <w:left w:val="none" w:sz="0" w:space="0" w:color="auto"/>
            <w:bottom w:val="none" w:sz="0" w:space="0" w:color="auto"/>
            <w:right w:val="none" w:sz="0" w:space="0" w:color="auto"/>
          </w:divBdr>
        </w:div>
        <w:div w:id="2119911464">
          <w:marLeft w:val="640"/>
          <w:marRight w:val="0"/>
          <w:marTop w:val="0"/>
          <w:marBottom w:val="0"/>
          <w:divBdr>
            <w:top w:val="none" w:sz="0" w:space="0" w:color="auto"/>
            <w:left w:val="none" w:sz="0" w:space="0" w:color="auto"/>
            <w:bottom w:val="none" w:sz="0" w:space="0" w:color="auto"/>
            <w:right w:val="none" w:sz="0" w:space="0" w:color="auto"/>
          </w:divBdr>
        </w:div>
        <w:div w:id="1457747972">
          <w:marLeft w:val="640"/>
          <w:marRight w:val="0"/>
          <w:marTop w:val="0"/>
          <w:marBottom w:val="0"/>
          <w:divBdr>
            <w:top w:val="none" w:sz="0" w:space="0" w:color="auto"/>
            <w:left w:val="none" w:sz="0" w:space="0" w:color="auto"/>
            <w:bottom w:val="none" w:sz="0" w:space="0" w:color="auto"/>
            <w:right w:val="none" w:sz="0" w:space="0" w:color="auto"/>
          </w:divBdr>
        </w:div>
        <w:div w:id="1825394213">
          <w:marLeft w:val="640"/>
          <w:marRight w:val="0"/>
          <w:marTop w:val="0"/>
          <w:marBottom w:val="0"/>
          <w:divBdr>
            <w:top w:val="none" w:sz="0" w:space="0" w:color="auto"/>
            <w:left w:val="none" w:sz="0" w:space="0" w:color="auto"/>
            <w:bottom w:val="none" w:sz="0" w:space="0" w:color="auto"/>
            <w:right w:val="none" w:sz="0" w:space="0" w:color="auto"/>
          </w:divBdr>
        </w:div>
        <w:div w:id="2099207978">
          <w:marLeft w:val="640"/>
          <w:marRight w:val="0"/>
          <w:marTop w:val="0"/>
          <w:marBottom w:val="0"/>
          <w:divBdr>
            <w:top w:val="none" w:sz="0" w:space="0" w:color="auto"/>
            <w:left w:val="none" w:sz="0" w:space="0" w:color="auto"/>
            <w:bottom w:val="none" w:sz="0" w:space="0" w:color="auto"/>
            <w:right w:val="none" w:sz="0" w:space="0" w:color="auto"/>
          </w:divBdr>
        </w:div>
        <w:div w:id="1801994891">
          <w:marLeft w:val="640"/>
          <w:marRight w:val="0"/>
          <w:marTop w:val="0"/>
          <w:marBottom w:val="0"/>
          <w:divBdr>
            <w:top w:val="none" w:sz="0" w:space="0" w:color="auto"/>
            <w:left w:val="none" w:sz="0" w:space="0" w:color="auto"/>
            <w:bottom w:val="none" w:sz="0" w:space="0" w:color="auto"/>
            <w:right w:val="none" w:sz="0" w:space="0" w:color="auto"/>
          </w:divBdr>
        </w:div>
        <w:div w:id="1752652650">
          <w:marLeft w:val="640"/>
          <w:marRight w:val="0"/>
          <w:marTop w:val="0"/>
          <w:marBottom w:val="0"/>
          <w:divBdr>
            <w:top w:val="none" w:sz="0" w:space="0" w:color="auto"/>
            <w:left w:val="none" w:sz="0" w:space="0" w:color="auto"/>
            <w:bottom w:val="none" w:sz="0" w:space="0" w:color="auto"/>
            <w:right w:val="none" w:sz="0" w:space="0" w:color="auto"/>
          </w:divBdr>
        </w:div>
        <w:div w:id="296223919">
          <w:marLeft w:val="640"/>
          <w:marRight w:val="0"/>
          <w:marTop w:val="0"/>
          <w:marBottom w:val="0"/>
          <w:divBdr>
            <w:top w:val="none" w:sz="0" w:space="0" w:color="auto"/>
            <w:left w:val="none" w:sz="0" w:space="0" w:color="auto"/>
            <w:bottom w:val="none" w:sz="0" w:space="0" w:color="auto"/>
            <w:right w:val="none" w:sz="0" w:space="0" w:color="auto"/>
          </w:divBdr>
        </w:div>
        <w:div w:id="727457159">
          <w:marLeft w:val="640"/>
          <w:marRight w:val="0"/>
          <w:marTop w:val="0"/>
          <w:marBottom w:val="0"/>
          <w:divBdr>
            <w:top w:val="none" w:sz="0" w:space="0" w:color="auto"/>
            <w:left w:val="none" w:sz="0" w:space="0" w:color="auto"/>
            <w:bottom w:val="none" w:sz="0" w:space="0" w:color="auto"/>
            <w:right w:val="none" w:sz="0" w:space="0" w:color="auto"/>
          </w:divBdr>
        </w:div>
        <w:div w:id="1658146234">
          <w:marLeft w:val="640"/>
          <w:marRight w:val="0"/>
          <w:marTop w:val="0"/>
          <w:marBottom w:val="0"/>
          <w:divBdr>
            <w:top w:val="none" w:sz="0" w:space="0" w:color="auto"/>
            <w:left w:val="none" w:sz="0" w:space="0" w:color="auto"/>
            <w:bottom w:val="none" w:sz="0" w:space="0" w:color="auto"/>
            <w:right w:val="none" w:sz="0" w:space="0" w:color="auto"/>
          </w:divBdr>
        </w:div>
        <w:div w:id="1970209296">
          <w:marLeft w:val="640"/>
          <w:marRight w:val="0"/>
          <w:marTop w:val="0"/>
          <w:marBottom w:val="0"/>
          <w:divBdr>
            <w:top w:val="none" w:sz="0" w:space="0" w:color="auto"/>
            <w:left w:val="none" w:sz="0" w:space="0" w:color="auto"/>
            <w:bottom w:val="none" w:sz="0" w:space="0" w:color="auto"/>
            <w:right w:val="none" w:sz="0" w:space="0" w:color="auto"/>
          </w:divBdr>
        </w:div>
        <w:div w:id="798183497">
          <w:marLeft w:val="640"/>
          <w:marRight w:val="0"/>
          <w:marTop w:val="0"/>
          <w:marBottom w:val="0"/>
          <w:divBdr>
            <w:top w:val="none" w:sz="0" w:space="0" w:color="auto"/>
            <w:left w:val="none" w:sz="0" w:space="0" w:color="auto"/>
            <w:bottom w:val="none" w:sz="0" w:space="0" w:color="auto"/>
            <w:right w:val="none" w:sz="0" w:space="0" w:color="auto"/>
          </w:divBdr>
        </w:div>
        <w:div w:id="483205747">
          <w:marLeft w:val="640"/>
          <w:marRight w:val="0"/>
          <w:marTop w:val="0"/>
          <w:marBottom w:val="0"/>
          <w:divBdr>
            <w:top w:val="none" w:sz="0" w:space="0" w:color="auto"/>
            <w:left w:val="none" w:sz="0" w:space="0" w:color="auto"/>
            <w:bottom w:val="none" w:sz="0" w:space="0" w:color="auto"/>
            <w:right w:val="none" w:sz="0" w:space="0" w:color="auto"/>
          </w:divBdr>
        </w:div>
        <w:div w:id="965892891">
          <w:marLeft w:val="640"/>
          <w:marRight w:val="0"/>
          <w:marTop w:val="0"/>
          <w:marBottom w:val="0"/>
          <w:divBdr>
            <w:top w:val="none" w:sz="0" w:space="0" w:color="auto"/>
            <w:left w:val="none" w:sz="0" w:space="0" w:color="auto"/>
            <w:bottom w:val="none" w:sz="0" w:space="0" w:color="auto"/>
            <w:right w:val="none" w:sz="0" w:space="0" w:color="auto"/>
          </w:divBdr>
        </w:div>
        <w:div w:id="1270360387">
          <w:marLeft w:val="640"/>
          <w:marRight w:val="0"/>
          <w:marTop w:val="0"/>
          <w:marBottom w:val="0"/>
          <w:divBdr>
            <w:top w:val="none" w:sz="0" w:space="0" w:color="auto"/>
            <w:left w:val="none" w:sz="0" w:space="0" w:color="auto"/>
            <w:bottom w:val="none" w:sz="0" w:space="0" w:color="auto"/>
            <w:right w:val="none" w:sz="0" w:space="0" w:color="auto"/>
          </w:divBdr>
        </w:div>
        <w:div w:id="2065712721">
          <w:marLeft w:val="640"/>
          <w:marRight w:val="0"/>
          <w:marTop w:val="0"/>
          <w:marBottom w:val="0"/>
          <w:divBdr>
            <w:top w:val="none" w:sz="0" w:space="0" w:color="auto"/>
            <w:left w:val="none" w:sz="0" w:space="0" w:color="auto"/>
            <w:bottom w:val="none" w:sz="0" w:space="0" w:color="auto"/>
            <w:right w:val="none" w:sz="0" w:space="0" w:color="auto"/>
          </w:divBdr>
        </w:div>
        <w:div w:id="578297711">
          <w:marLeft w:val="640"/>
          <w:marRight w:val="0"/>
          <w:marTop w:val="0"/>
          <w:marBottom w:val="0"/>
          <w:divBdr>
            <w:top w:val="none" w:sz="0" w:space="0" w:color="auto"/>
            <w:left w:val="none" w:sz="0" w:space="0" w:color="auto"/>
            <w:bottom w:val="none" w:sz="0" w:space="0" w:color="auto"/>
            <w:right w:val="none" w:sz="0" w:space="0" w:color="auto"/>
          </w:divBdr>
        </w:div>
        <w:div w:id="1676108215">
          <w:marLeft w:val="640"/>
          <w:marRight w:val="0"/>
          <w:marTop w:val="0"/>
          <w:marBottom w:val="0"/>
          <w:divBdr>
            <w:top w:val="none" w:sz="0" w:space="0" w:color="auto"/>
            <w:left w:val="none" w:sz="0" w:space="0" w:color="auto"/>
            <w:bottom w:val="none" w:sz="0" w:space="0" w:color="auto"/>
            <w:right w:val="none" w:sz="0" w:space="0" w:color="auto"/>
          </w:divBdr>
        </w:div>
      </w:divsChild>
    </w:div>
    <w:div w:id="1571846931">
      <w:bodyDiv w:val="1"/>
      <w:marLeft w:val="0"/>
      <w:marRight w:val="0"/>
      <w:marTop w:val="0"/>
      <w:marBottom w:val="0"/>
      <w:divBdr>
        <w:top w:val="none" w:sz="0" w:space="0" w:color="auto"/>
        <w:left w:val="none" w:sz="0" w:space="0" w:color="auto"/>
        <w:bottom w:val="none" w:sz="0" w:space="0" w:color="auto"/>
        <w:right w:val="none" w:sz="0" w:space="0" w:color="auto"/>
      </w:divBdr>
    </w:div>
    <w:div w:id="1572227938">
      <w:bodyDiv w:val="1"/>
      <w:marLeft w:val="0"/>
      <w:marRight w:val="0"/>
      <w:marTop w:val="0"/>
      <w:marBottom w:val="0"/>
      <w:divBdr>
        <w:top w:val="none" w:sz="0" w:space="0" w:color="auto"/>
        <w:left w:val="none" w:sz="0" w:space="0" w:color="auto"/>
        <w:bottom w:val="none" w:sz="0" w:space="0" w:color="auto"/>
        <w:right w:val="none" w:sz="0" w:space="0" w:color="auto"/>
      </w:divBdr>
    </w:div>
    <w:div w:id="1572233614">
      <w:bodyDiv w:val="1"/>
      <w:marLeft w:val="0"/>
      <w:marRight w:val="0"/>
      <w:marTop w:val="0"/>
      <w:marBottom w:val="0"/>
      <w:divBdr>
        <w:top w:val="none" w:sz="0" w:space="0" w:color="auto"/>
        <w:left w:val="none" w:sz="0" w:space="0" w:color="auto"/>
        <w:bottom w:val="none" w:sz="0" w:space="0" w:color="auto"/>
        <w:right w:val="none" w:sz="0" w:space="0" w:color="auto"/>
      </w:divBdr>
      <w:divsChild>
        <w:div w:id="705712107">
          <w:marLeft w:val="640"/>
          <w:marRight w:val="0"/>
          <w:marTop w:val="0"/>
          <w:marBottom w:val="0"/>
          <w:divBdr>
            <w:top w:val="none" w:sz="0" w:space="0" w:color="auto"/>
            <w:left w:val="none" w:sz="0" w:space="0" w:color="auto"/>
            <w:bottom w:val="none" w:sz="0" w:space="0" w:color="auto"/>
            <w:right w:val="none" w:sz="0" w:space="0" w:color="auto"/>
          </w:divBdr>
        </w:div>
        <w:div w:id="52775305">
          <w:marLeft w:val="640"/>
          <w:marRight w:val="0"/>
          <w:marTop w:val="0"/>
          <w:marBottom w:val="0"/>
          <w:divBdr>
            <w:top w:val="none" w:sz="0" w:space="0" w:color="auto"/>
            <w:left w:val="none" w:sz="0" w:space="0" w:color="auto"/>
            <w:bottom w:val="none" w:sz="0" w:space="0" w:color="auto"/>
            <w:right w:val="none" w:sz="0" w:space="0" w:color="auto"/>
          </w:divBdr>
        </w:div>
        <w:div w:id="878080725">
          <w:marLeft w:val="640"/>
          <w:marRight w:val="0"/>
          <w:marTop w:val="0"/>
          <w:marBottom w:val="0"/>
          <w:divBdr>
            <w:top w:val="none" w:sz="0" w:space="0" w:color="auto"/>
            <w:left w:val="none" w:sz="0" w:space="0" w:color="auto"/>
            <w:bottom w:val="none" w:sz="0" w:space="0" w:color="auto"/>
            <w:right w:val="none" w:sz="0" w:space="0" w:color="auto"/>
          </w:divBdr>
        </w:div>
        <w:div w:id="137501511">
          <w:marLeft w:val="640"/>
          <w:marRight w:val="0"/>
          <w:marTop w:val="0"/>
          <w:marBottom w:val="0"/>
          <w:divBdr>
            <w:top w:val="none" w:sz="0" w:space="0" w:color="auto"/>
            <w:left w:val="none" w:sz="0" w:space="0" w:color="auto"/>
            <w:bottom w:val="none" w:sz="0" w:space="0" w:color="auto"/>
            <w:right w:val="none" w:sz="0" w:space="0" w:color="auto"/>
          </w:divBdr>
        </w:div>
        <w:div w:id="303245171">
          <w:marLeft w:val="640"/>
          <w:marRight w:val="0"/>
          <w:marTop w:val="0"/>
          <w:marBottom w:val="0"/>
          <w:divBdr>
            <w:top w:val="none" w:sz="0" w:space="0" w:color="auto"/>
            <w:left w:val="none" w:sz="0" w:space="0" w:color="auto"/>
            <w:bottom w:val="none" w:sz="0" w:space="0" w:color="auto"/>
            <w:right w:val="none" w:sz="0" w:space="0" w:color="auto"/>
          </w:divBdr>
        </w:div>
        <w:div w:id="1932274407">
          <w:marLeft w:val="640"/>
          <w:marRight w:val="0"/>
          <w:marTop w:val="0"/>
          <w:marBottom w:val="0"/>
          <w:divBdr>
            <w:top w:val="none" w:sz="0" w:space="0" w:color="auto"/>
            <w:left w:val="none" w:sz="0" w:space="0" w:color="auto"/>
            <w:bottom w:val="none" w:sz="0" w:space="0" w:color="auto"/>
            <w:right w:val="none" w:sz="0" w:space="0" w:color="auto"/>
          </w:divBdr>
        </w:div>
        <w:div w:id="59528258">
          <w:marLeft w:val="640"/>
          <w:marRight w:val="0"/>
          <w:marTop w:val="0"/>
          <w:marBottom w:val="0"/>
          <w:divBdr>
            <w:top w:val="none" w:sz="0" w:space="0" w:color="auto"/>
            <w:left w:val="none" w:sz="0" w:space="0" w:color="auto"/>
            <w:bottom w:val="none" w:sz="0" w:space="0" w:color="auto"/>
            <w:right w:val="none" w:sz="0" w:space="0" w:color="auto"/>
          </w:divBdr>
        </w:div>
        <w:div w:id="87390139">
          <w:marLeft w:val="640"/>
          <w:marRight w:val="0"/>
          <w:marTop w:val="0"/>
          <w:marBottom w:val="0"/>
          <w:divBdr>
            <w:top w:val="none" w:sz="0" w:space="0" w:color="auto"/>
            <w:left w:val="none" w:sz="0" w:space="0" w:color="auto"/>
            <w:bottom w:val="none" w:sz="0" w:space="0" w:color="auto"/>
            <w:right w:val="none" w:sz="0" w:space="0" w:color="auto"/>
          </w:divBdr>
        </w:div>
        <w:div w:id="1909070205">
          <w:marLeft w:val="640"/>
          <w:marRight w:val="0"/>
          <w:marTop w:val="0"/>
          <w:marBottom w:val="0"/>
          <w:divBdr>
            <w:top w:val="none" w:sz="0" w:space="0" w:color="auto"/>
            <w:left w:val="none" w:sz="0" w:space="0" w:color="auto"/>
            <w:bottom w:val="none" w:sz="0" w:space="0" w:color="auto"/>
            <w:right w:val="none" w:sz="0" w:space="0" w:color="auto"/>
          </w:divBdr>
        </w:div>
        <w:div w:id="1883439214">
          <w:marLeft w:val="640"/>
          <w:marRight w:val="0"/>
          <w:marTop w:val="0"/>
          <w:marBottom w:val="0"/>
          <w:divBdr>
            <w:top w:val="none" w:sz="0" w:space="0" w:color="auto"/>
            <w:left w:val="none" w:sz="0" w:space="0" w:color="auto"/>
            <w:bottom w:val="none" w:sz="0" w:space="0" w:color="auto"/>
            <w:right w:val="none" w:sz="0" w:space="0" w:color="auto"/>
          </w:divBdr>
        </w:div>
        <w:div w:id="18163120">
          <w:marLeft w:val="640"/>
          <w:marRight w:val="0"/>
          <w:marTop w:val="0"/>
          <w:marBottom w:val="0"/>
          <w:divBdr>
            <w:top w:val="none" w:sz="0" w:space="0" w:color="auto"/>
            <w:left w:val="none" w:sz="0" w:space="0" w:color="auto"/>
            <w:bottom w:val="none" w:sz="0" w:space="0" w:color="auto"/>
            <w:right w:val="none" w:sz="0" w:space="0" w:color="auto"/>
          </w:divBdr>
        </w:div>
        <w:div w:id="1483696642">
          <w:marLeft w:val="640"/>
          <w:marRight w:val="0"/>
          <w:marTop w:val="0"/>
          <w:marBottom w:val="0"/>
          <w:divBdr>
            <w:top w:val="none" w:sz="0" w:space="0" w:color="auto"/>
            <w:left w:val="none" w:sz="0" w:space="0" w:color="auto"/>
            <w:bottom w:val="none" w:sz="0" w:space="0" w:color="auto"/>
            <w:right w:val="none" w:sz="0" w:space="0" w:color="auto"/>
          </w:divBdr>
        </w:div>
        <w:div w:id="1806779538">
          <w:marLeft w:val="640"/>
          <w:marRight w:val="0"/>
          <w:marTop w:val="0"/>
          <w:marBottom w:val="0"/>
          <w:divBdr>
            <w:top w:val="none" w:sz="0" w:space="0" w:color="auto"/>
            <w:left w:val="none" w:sz="0" w:space="0" w:color="auto"/>
            <w:bottom w:val="none" w:sz="0" w:space="0" w:color="auto"/>
            <w:right w:val="none" w:sz="0" w:space="0" w:color="auto"/>
          </w:divBdr>
        </w:div>
        <w:div w:id="762342087">
          <w:marLeft w:val="640"/>
          <w:marRight w:val="0"/>
          <w:marTop w:val="0"/>
          <w:marBottom w:val="0"/>
          <w:divBdr>
            <w:top w:val="none" w:sz="0" w:space="0" w:color="auto"/>
            <w:left w:val="none" w:sz="0" w:space="0" w:color="auto"/>
            <w:bottom w:val="none" w:sz="0" w:space="0" w:color="auto"/>
            <w:right w:val="none" w:sz="0" w:space="0" w:color="auto"/>
          </w:divBdr>
        </w:div>
        <w:div w:id="2023966259">
          <w:marLeft w:val="640"/>
          <w:marRight w:val="0"/>
          <w:marTop w:val="0"/>
          <w:marBottom w:val="0"/>
          <w:divBdr>
            <w:top w:val="none" w:sz="0" w:space="0" w:color="auto"/>
            <w:left w:val="none" w:sz="0" w:space="0" w:color="auto"/>
            <w:bottom w:val="none" w:sz="0" w:space="0" w:color="auto"/>
            <w:right w:val="none" w:sz="0" w:space="0" w:color="auto"/>
          </w:divBdr>
        </w:div>
        <w:div w:id="934288648">
          <w:marLeft w:val="640"/>
          <w:marRight w:val="0"/>
          <w:marTop w:val="0"/>
          <w:marBottom w:val="0"/>
          <w:divBdr>
            <w:top w:val="none" w:sz="0" w:space="0" w:color="auto"/>
            <w:left w:val="none" w:sz="0" w:space="0" w:color="auto"/>
            <w:bottom w:val="none" w:sz="0" w:space="0" w:color="auto"/>
            <w:right w:val="none" w:sz="0" w:space="0" w:color="auto"/>
          </w:divBdr>
        </w:div>
        <w:div w:id="1124469386">
          <w:marLeft w:val="640"/>
          <w:marRight w:val="0"/>
          <w:marTop w:val="0"/>
          <w:marBottom w:val="0"/>
          <w:divBdr>
            <w:top w:val="none" w:sz="0" w:space="0" w:color="auto"/>
            <w:left w:val="none" w:sz="0" w:space="0" w:color="auto"/>
            <w:bottom w:val="none" w:sz="0" w:space="0" w:color="auto"/>
            <w:right w:val="none" w:sz="0" w:space="0" w:color="auto"/>
          </w:divBdr>
        </w:div>
        <w:div w:id="1382174354">
          <w:marLeft w:val="640"/>
          <w:marRight w:val="0"/>
          <w:marTop w:val="0"/>
          <w:marBottom w:val="0"/>
          <w:divBdr>
            <w:top w:val="none" w:sz="0" w:space="0" w:color="auto"/>
            <w:left w:val="none" w:sz="0" w:space="0" w:color="auto"/>
            <w:bottom w:val="none" w:sz="0" w:space="0" w:color="auto"/>
            <w:right w:val="none" w:sz="0" w:space="0" w:color="auto"/>
          </w:divBdr>
        </w:div>
        <w:div w:id="1603298354">
          <w:marLeft w:val="640"/>
          <w:marRight w:val="0"/>
          <w:marTop w:val="0"/>
          <w:marBottom w:val="0"/>
          <w:divBdr>
            <w:top w:val="none" w:sz="0" w:space="0" w:color="auto"/>
            <w:left w:val="none" w:sz="0" w:space="0" w:color="auto"/>
            <w:bottom w:val="none" w:sz="0" w:space="0" w:color="auto"/>
            <w:right w:val="none" w:sz="0" w:space="0" w:color="auto"/>
          </w:divBdr>
        </w:div>
        <w:div w:id="1937204406">
          <w:marLeft w:val="640"/>
          <w:marRight w:val="0"/>
          <w:marTop w:val="0"/>
          <w:marBottom w:val="0"/>
          <w:divBdr>
            <w:top w:val="none" w:sz="0" w:space="0" w:color="auto"/>
            <w:left w:val="none" w:sz="0" w:space="0" w:color="auto"/>
            <w:bottom w:val="none" w:sz="0" w:space="0" w:color="auto"/>
            <w:right w:val="none" w:sz="0" w:space="0" w:color="auto"/>
          </w:divBdr>
        </w:div>
        <w:div w:id="1198615491">
          <w:marLeft w:val="640"/>
          <w:marRight w:val="0"/>
          <w:marTop w:val="0"/>
          <w:marBottom w:val="0"/>
          <w:divBdr>
            <w:top w:val="none" w:sz="0" w:space="0" w:color="auto"/>
            <w:left w:val="none" w:sz="0" w:space="0" w:color="auto"/>
            <w:bottom w:val="none" w:sz="0" w:space="0" w:color="auto"/>
            <w:right w:val="none" w:sz="0" w:space="0" w:color="auto"/>
          </w:divBdr>
        </w:div>
        <w:div w:id="1102993958">
          <w:marLeft w:val="640"/>
          <w:marRight w:val="0"/>
          <w:marTop w:val="0"/>
          <w:marBottom w:val="0"/>
          <w:divBdr>
            <w:top w:val="none" w:sz="0" w:space="0" w:color="auto"/>
            <w:left w:val="none" w:sz="0" w:space="0" w:color="auto"/>
            <w:bottom w:val="none" w:sz="0" w:space="0" w:color="auto"/>
            <w:right w:val="none" w:sz="0" w:space="0" w:color="auto"/>
          </w:divBdr>
        </w:div>
        <w:div w:id="161627011">
          <w:marLeft w:val="640"/>
          <w:marRight w:val="0"/>
          <w:marTop w:val="0"/>
          <w:marBottom w:val="0"/>
          <w:divBdr>
            <w:top w:val="none" w:sz="0" w:space="0" w:color="auto"/>
            <w:left w:val="none" w:sz="0" w:space="0" w:color="auto"/>
            <w:bottom w:val="none" w:sz="0" w:space="0" w:color="auto"/>
            <w:right w:val="none" w:sz="0" w:space="0" w:color="auto"/>
          </w:divBdr>
        </w:div>
        <w:div w:id="435834723">
          <w:marLeft w:val="640"/>
          <w:marRight w:val="0"/>
          <w:marTop w:val="0"/>
          <w:marBottom w:val="0"/>
          <w:divBdr>
            <w:top w:val="none" w:sz="0" w:space="0" w:color="auto"/>
            <w:left w:val="none" w:sz="0" w:space="0" w:color="auto"/>
            <w:bottom w:val="none" w:sz="0" w:space="0" w:color="auto"/>
            <w:right w:val="none" w:sz="0" w:space="0" w:color="auto"/>
          </w:divBdr>
        </w:div>
        <w:div w:id="839658643">
          <w:marLeft w:val="640"/>
          <w:marRight w:val="0"/>
          <w:marTop w:val="0"/>
          <w:marBottom w:val="0"/>
          <w:divBdr>
            <w:top w:val="none" w:sz="0" w:space="0" w:color="auto"/>
            <w:left w:val="none" w:sz="0" w:space="0" w:color="auto"/>
            <w:bottom w:val="none" w:sz="0" w:space="0" w:color="auto"/>
            <w:right w:val="none" w:sz="0" w:space="0" w:color="auto"/>
          </w:divBdr>
        </w:div>
        <w:div w:id="504826062">
          <w:marLeft w:val="640"/>
          <w:marRight w:val="0"/>
          <w:marTop w:val="0"/>
          <w:marBottom w:val="0"/>
          <w:divBdr>
            <w:top w:val="none" w:sz="0" w:space="0" w:color="auto"/>
            <w:left w:val="none" w:sz="0" w:space="0" w:color="auto"/>
            <w:bottom w:val="none" w:sz="0" w:space="0" w:color="auto"/>
            <w:right w:val="none" w:sz="0" w:space="0" w:color="auto"/>
          </w:divBdr>
        </w:div>
        <w:div w:id="1187061412">
          <w:marLeft w:val="640"/>
          <w:marRight w:val="0"/>
          <w:marTop w:val="0"/>
          <w:marBottom w:val="0"/>
          <w:divBdr>
            <w:top w:val="none" w:sz="0" w:space="0" w:color="auto"/>
            <w:left w:val="none" w:sz="0" w:space="0" w:color="auto"/>
            <w:bottom w:val="none" w:sz="0" w:space="0" w:color="auto"/>
            <w:right w:val="none" w:sz="0" w:space="0" w:color="auto"/>
          </w:divBdr>
        </w:div>
        <w:div w:id="2097969382">
          <w:marLeft w:val="640"/>
          <w:marRight w:val="0"/>
          <w:marTop w:val="0"/>
          <w:marBottom w:val="0"/>
          <w:divBdr>
            <w:top w:val="none" w:sz="0" w:space="0" w:color="auto"/>
            <w:left w:val="none" w:sz="0" w:space="0" w:color="auto"/>
            <w:bottom w:val="none" w:sz="0" w:space="0" w:color="auto"/>
            <w:right w:val="none" w:sz="0" w:space="0" w:color="auto"/>
          </w:divBdr>
        </w:div>
        <w:div w:id="875658455">
          <w:marLeft w:val="640"/>
          <w:marRight w:val="0"/>
          <w:marTop w:val="0"/>
          <w:marBottom w:val="0"/>
          <w:divBdr>
            <w:top w:val="none" w:sz="0" w:space="0" w:color="auto"/>
            <w:left w:val="none" w:sz="0" w:space="0" w:color="auto"/>
            <w:bottom w:val="none" w:sz="0" w:space="0" w:color="auto"/>
            <w:right w:val="none" w:sz="0" w:space="0" w:color="auto"/>
          </w:divBdr>
        </w:div>
        <w:div w:id="1957785380">
          <w:marLeft w:val="640"/>
          <w:marRight w:val="0"/>
          <w:marTop w:val="0"/>
          <w:marBottom w:val="0"/>
          <w:divBdr>
            <w:top w:val="none" w:sz="0" w:space="0" w:color="auto"/>
            <w:left w:val="none" w:sz="0" w:space="0" w:color="auto"/>
            <w:bottom w:val="none" w:sz="0" w:space="0" w:color="auto"/>
            <w:right w:val="none" w:sz="0" w:space="0" w:color="auto"/>
          </w:divBdr>
        </w:div>
        <w:div w:id="1842233727">
          <w:marLeft w:val="640"/>
          <w:marRight w:val="0"/>
          <w:marTop w:val="0"/>
          <w:marBottom w:val="0"/>
          <w:divBdr>
            <w:top w:val="none" w:sz="0" w:space="0" w:color="auto"/>
            <w:left w:val="none" w:sz="0" w:space="0" w:color="auto"/>
            <w:bottom w:val="none" w:sz="0" w:space="0" w:color="auto"/>
            <w:right w:val="none" w:sz="0" w:space="0" w:color="auto"/>
          </w:divBdr>
        </w:div>
        <w:div w:id="880019979">
          <w:marLeft w:val="640"/>
          <w:marRight w:val="0"/>
          <w:marTop w:val="0"/>
          <w:marBottom w:val="0"/>
          <w:divBdr>
            <w:top w:val="none" w:sz="0" w:space="0" w:color="auto"/>
            <w:left w:val="none" w:sz="0" w:space="0" w:color="auto"/>
            <w:bottom w:val="none" w:sz="0" w:space="0" w:color="auto"/>
            <w:right w:val="none" w:sz="0" w:space="0" w:color="auto"/>
          </w:divBdr>
        </w:div>
        <w:div w:id="1446002318">
          <w:marLeft w:val="640"/>
          <w:marRight w:val="0"/>
          <w:marTop w:val="0"/>
          <w:marBottom w:val="0"/>
          <w:divBdr>
            <w:top w:val="none" w:sz="0" w:space="0" w:color="auto"/>
            <w:left w:val="none" w:sz="0" w:space="0" w:color="auto"/>
            <w:bottom w:val="none" w:sz="0" w:space="0" w:color="auto"/>
            <w:right w:val="none" w:sz="0" w:space="0" w:color="auto"/>
          </w:divBdr>
        </w:div>
        <w:div w:id="1753504025">
          <w:marLeft w:val="640"/>
          <w:marRight w:val="0"/>
          <w:marTop w:val="0"/>
          <w:marBottom w:val="0"/>
          <w:divBdr>
            <w:top w:val="none" w:sz="0" w:space="0" w:color="auto"/>
            <w:left w:val="none" w:sz="0" w:space="0" w:color="auto"/>
            <w:bottom w:val="none" w:sz="0" w:space="0" w:color="auto"/>
            <w:right w:val="none" w:sz="0" w:space="0" w:color="auto"/>
          </w:divBdr>
        </w:div>
        <w:div w:id="1141385816">
          <w:marLeft w:val="640"/>
          <w:marRight w:val="0"/>
          <w:marTop w:val="0"/>
          <w:marBottom w:val="0"/>
          <w:divBdr>
            <w:top w:val="none" w:sz="0" w:space="0" w:color="auto"/>
            <w:left w:val="none" w:sz="0" w:space="0" w:color="auto"/>
            <w:bottom w:val="none" w:sz="0" w:space="0" w:color="auto"/>
            <w:right w:val="none" w:sz="0" w:space="0" w:color="auto"/>
          </w:divBdr>
        </w:div>
        <w:div w:id="199707160">
          <w:marLeft w:val="640"/>
          <w:marRight w:val="0"/>
          <w:marTop w:val="0"/>
          <w:marBottom w:val="0"/>
          <w:divBdr>
            <w:top w:val="none" w:sz="0" w:space="0" w:color="auto"/>
            <w:left w:val="none" w:sz="0" w:space="0" w:color="auto"/>
            <w:bottom w:val="none" w:sz="0" w:space="0" w:color="auto"/>
            <w:right w:val="none" w:sz="0" w:space="0" w:color="auto"/>
          </w:divBdr>
        </w:div>
        <w:div w:id="643241008">
          <w:marLeft w:val="640"/>
          <w:marRight w:val="0"/>
          <w:marTop w:val="0"/>
          <w:marBottom w:val="0"/>
          <w:divBdr>
            <w:top w:val="none" w:sz="0" w:space="0" w:color="auto"/>
            <w:left w:val="none" w:sz="0" w:space="0" w:color="auto"/>
            <w:bottom w:val="none" w:sz="0" w:space="0" w:color="auto"/>
            <w:right w:val="none" w:sz="0" w:space="0" w:color="auto"/>
          </w:divBdr>
        </w:div>
        <w:div w:id="1897740396">
          <w:marLeft w:val="640"/>
          <w:marRight w:val="0"/>
          <w:marTop w:val="0"/>
          <w:marBottom w:val="0"/>
          <w:divBdr>
            <w:top w:val="none" w:sz="0" w:space="0" w:color="auto"/>
            <w:left w:val="none" w:sz="0" w:space="0" w:color="auto"/>
            <w:bottom w:val="none" w:sz="0" w:space="0" w:color="auto"/>
            <w:right w:val="none" w:sz="0" w:space="0" w:color="auto"/>
          </w:divBdr>
        </w:div>
        <w:div w:id="443383315">
          <w:marLeft w:val="640"/>
          <w:marRight w:val="0"/>
          <w:marTop w:val="0"/>
          <w:marBottom w:val="0"/>
          <w:divBdr>
            <w:top w:val="none" w:sz="0" w:space="0" w:color="auto"/>
            <w:left w:val="none" w:sz="0" w:space="0" w:color="auto"/>
            <w:bottom w:val="none" w:sz="0" w:space="0" w:color="auto"/>
            <w:right w:val="none" w:sz="0" w:space="0" w:color="auto"/>
          </w:divBdr>
        </w:div>
        <w:div w:id="1024746811">
          <w:marLeft w:val="640"/>
          <w:marRight w:val="0"/>
          <w:marTop w:val="0"/>
          <w:marBottom w:val="0"/>
          <w:divBdr>
            <w:top w:val="none" w:sz="0" w:space="0" w:color="auto"/>
            <w:left w:val="none" w:sz="0" w:space="0" w:color="auto"/>
            <w:bottom w:val="none" w:sz="0" w:space="0" w:color="auto"/>
            <w:right w:val="none" w:sz="0" w:space="0" w:color="auto"/>
          </w:divBdr>
        </w:div>
        <w:div w:id="621766240">
          <w:marLeft w:val="640"/>
          <w:marRight w:val="0"/>
          <w:marTop w:val="0"/>
          <w:marBottom w:val="0"/>
          <w:divBdr>
            <w:top w:val="none" w:sz="0" w:space="0" w:color="auto"/>
            <w:left w:val="none" w:sz="0" w:space="0" w:color="auto"/>
            <w:bottom w:val="none" w:sz="0" w:space="0" w:color="auto"/>
            <w:right w:val="none" w:sz="0" w:space="0" w:color="auto"/>
          </w:divBdr>
        </w:div>
        <w:div w:id="652218272">
          <w:marLeft w:val="640"/>
          <w:marRight w:val="0"/>
          <w:marTop w:val="0"/>
          <w:marBottom w:val="0"/>
          <w:divBdr>
            <w:top w:val="none" w:sz="0" w:space="0" w:color="auto"/>
            <w:left w:val="none" w:sz="0" w:space="0" w:color="auto"/>
            <w:bottom w:val="none" w:sz="0" w:space="0" w:color="auto"/>
            <w:right w:val="none" w:sz="0" w:space="0" w:color="auto"/>
          </w:divBdr>
        </w:div>
        <w:div w:id="2054495244">
          <w:marLeft w:val="640"/>
          <w:marRight w:val="0"/>
          <w:marTop w:val="0"/>
          <w:marBottom w:val="0"/>
          <w:divBdr>
            <w:top w:val="none" w:sz="0" w:space="0" w:color="auto"/>
            <w:left w:val="none" w:sz="0" w:space="0" w:color="auto"/>
            <w:bottom w:val="none" w:sz="0" w:space="0" w:color="auto"/>
            <w:right w:val="none" w:sz="0" w:space="0" w:color="auto"/>
          </w:divBdr>
        </w:div>
        <w:div w:id="294525132">
          <w:marLeft w:val="640"/>
          <w:marRight w:val="0"/>
          <w:marTop w:val="0"/>
          <w:marBottom w:val="0"/>
          <w:divBdr>
            <w:top w:val="none" w:sz="0" w:space="0" w:color="auto"/>
            <w:left w:val="none" w:sz="0" w:space="0" w:color="auto"/>
            <w:bottom w:val="none" w:sz="0" w:space="0" w:color="auto"/>
            <w:right w:val="none" w:sz="0" w:space="0" w:color="auto"/>
          </w:divBdr>
        </w:div>
        <w:div w:id="1728340104">
          <w:marLeft w:val="640"/>
          <w:marRight w:val="0"/>
          <w:marTop w:val="0"/>
          <w:marBottom w:val="0"/>
          <w:divBdr>
            <w:top w:val="none" w:sz="0" w:space="0" w:color="auto"/>
            <w:left w:val="none" w:sz="0" w:space="0" w:color="auto"/>
            <w:bottom w:val="none" w:sz="0" w:space="0" w:color="auto"/>
            <w:right w:val="none" w:sz="0" w:space="0" w:color="auto"/>
          </w:divBdr>
        </w:div>
        <w:div w:id="1930459841">
          <w:marLeft w:val="640"/>
          <w:marRight w:val="0"/>
          <w:marTop w:val="0"/>
          <w:marBottom w:val="0"/>
          <w:divBdr>
            <w:top w:val="none" w:sz="0" w:space="0" w:color="auto"/>
            <w:left w:val="none" w:sz="0" w:space="0" w:color="auto"/>
            <w:bottom w:val="none" w:sz="0" w:space="0" w:color="auto"/>
            <w:right w:val="none" w:sz="0" w:space="0" w:color="auto"/>
          </w:divBdr>
        </w:div>
        <w:div w:id="1810129756">
          <w:marLeft w:val="640"/>
          <w:marRight w:val="0"/>
          <w:marTop w:val="0"/>
          <w:marBottom w:val="0"/>
          <w:divBdr>
            <w:top w:val="none" w:sz="0" w:space="0" w:color="auto"/>
            <w:left w:val="none" w:sz="0" w:space="0" w:color="auto"/>
            <w:bottom w:val="none" w:sz="0" w:space="0" w:color="auto"/>
            <w:right w:val="none" w:sz="0" w:space="0" w:color="auto"/>
          </w:divBdr>
        </w:div>
        <w:div w:id="1779520967">
          <w:marLeft w:val="640"/>
          <w:marRight w:val="0"/>
          <w:marTop w:val="0"/>
          <w:marBottom w:val="0"/>
          <w:divBdr>
            <w:top w:val="none" w:sz="0" w:space="0" w:color="auto"/>
            <w:left w:val="none" w:sz="0" w:space="0" w:color="auto"/>
            <w:bottom w:val="none" w:sz="0" w:space="0" w:color="auto"/>
            <w:right w:val="none" w:sz="0" w:space="0" w:color="auto"/>
          </w:divBdr>
        </w:div>
        <w:div w:id="1500996216">
          <w:marLeft w:val="640"/>
          <w:marRight w:val="0"/>
          <w:marTop w:val="0"/>
          <w:marBottom w:val="0"/>
          <w:divBdr>
            <w:top w:val="none" w:sz="0" w:space="0" w:color="auto"/>
            <w:left w:val="none" w:sz="0" w:space="0" w:color="auto"/>
            <w:bottom w:val="none" w:sz="0" w:space="0" w:color="auto"/>
            <w:right w:val="none" w:sz="0" w:space="0" w:color="auto"/>
          </w:divBdr>
        </w:div>
        <w:div w:id="906843714">
          <w:marLeft w:val="640"/>
          <w:marRight w:val="0"/>
          <w:marTop w:val="0"/>
          <w:marBottom w:val="0"/>
          <w:divBdr>
            <w:top w:val="none" w:sz="0" w:space="0" w:color="auto"/>
            <w:left w:val="none" w:sz="0" w:space="0" w:color="auto"/>
            <w:bottom w:val="none" w:sz="0" w:space="0" w:color="auto"/>
            <w:right w:val="none" w:sz="0" w:space="0" w:color="auto"/>
          </w:divBdr>
        </w:div>
        <w:div w:id="1296641549">
          <w:marLeft w:val="640"/>
          <w:marRight w:val="0"/>
          <w:marTop w:val="0"/>
          <w:marBottom w:val="0"/>
          <w:divBdr>
            <w:top w:val="none" w:sz="0" w:space="0" w:color="auto"/>
            <w:left w:val="none" w:sz="0" w:space="0" w:color="auto"/>
            <w:bottom w:val="none" w:sz="0" w:space="0" w:color="auto"/>
            <w:right w:val="none" w:sz="0" w:space="0" w:color="auto"/>
          </w:divBdr>
        </w:div>
        <w:div w:id="753554692">
          <w:marLeft w:val="640"/>
          <w:marRight w:val="0"/>
          <w:marTop w:val="0"/>
          <w:marBottom w:val="0"/>
          <w:divBdr>
            <w:top w:val="none" w:sz="0" w:space="0" w:color="auto"/>
            <w:left w:val="none" w:sz="0" w:space="0" w:color="auto"/>
            <w:bottom w:val="none" w:sz="0" w:space="0" w:color="auto"/>
            <w:right w:val="none" w:sz="0" w:space="0" w:color="auto"/>
          </w:divBdr>
        </w:div>
        <w:div w:id="434637262">
          <w:marLeft w:val="640"/>
          <w:marRight w:val="0"/>
          <w:marTop w:val="0"/>
          <w:marBottom w:val="0"/>
          <w:divBdr>
            <w:top w:val="none" w:sz="0" w:space="0" w:color="auto"/>
            <w:left w:val="none" w:sz="0" w:space="0" w:color="auto"/>
            <w:bottom w:val="none" w:sz="0" w:space="0" w:color="auto"/>
            <w:right w:val="none" w:sz="0" w:space="0" w:color="auto"/>
          </w:divBdr>
        </w:div>
        <w:div w:id="540285923">
          <w:marLeft w:val="640"/>
          <w:marRight w:val="0"/>
          <w:marTop w:val="0"/>
          <w:marBottom w:val="0"/>
          <w:divBdr>
            <w:top w:val="none" w:sz="0" w:space="0" w:color="auto"/>
            <w:left w:val="none" w:sz="0" w:space="0" w:color="auto"/>
            <w:bottom w:val="none" w:sz="0" w:space="0" w:color="auto"/>
            <w:right w:val="none" w:sz="0" w:space="0" w:color="auto"/>
          </w:divBdr>
        </w:div>
        <w:div w:id="1737435662">
          <w:marLeft w:val="640"/>
          <w:marRight w:val="0"/>
          <w:marTop w:val="0"/>
          <w:marBottom w:val="0"/>
          <w:divBdr>
            <w:top w:val="none" w:sz="0" w:space="0" w:color="auto"/>
            <w:left w:val="none" w:sz="0" w:space="0" w:color="auto"/>
            <w:bottom w:val="none" w:sz="0" w:space="0" w:color="auto"/>
            <w:right w:val="none" w:sz="0" w:space="0" w:color="auto"/>
          </w:divBdr>
        </w:div>
        <w:div w:id="1614243118">
          <w:marLeft w:val="640"/>
          <w:marRight w:val="0"/>
          <w:marTop w:val="0"/>
          <w:marBottom w:val="0"/>
          <w:divBdr>
            <w:top w:val="none" w:sz="0" w:space="0" w:color="auto"/>
            <w:left w:val="none" w:sz="0" w:space="0" w:color="auto"/>
            <w:bottom w:val="none" w:sz="0" w:space="0" w:color="auto"/>
            <w:right w:val="none" w:sz="0" w:space="0" w:color="auto"/>
          </w:divBdr>
        </w:div>
        <w:div w:id="761611366">
          <w:marLeft w:val="640"/>
          <w:marRight w:val="0"/>
          <w:marTop w:val="0"/>
          <w:marBottom w:val="0"/>
          <w:divBdr>
            <w:top w:val="none" w:sz="0" w:space="0" w:color="auto"/>
            <w:left w:val="none" w:sz="0" w:space="0" w:color="auto"/>
            <w:bottom w:val="none" w:sz="0" w:space="0" w:color="auto"/>
            <w:right w:val="none" w:sz="0" w:space="0" w:color="auto"/>
          </w:divBdr>
        </w:div>
        <w:div w:id="479537339">
          <w:marLeft w:val="640"/>
          <w:marRight w:val="0"/>
          <w:marTop w:val="0"/>
          <w:marBottom w:val="0"/>
          <w:divBdr>
            <w:top w:val="none" w:sz="0" w:space="0" w:color="auto"/>
            <w:left w:val="none" w:sz="0" w:space="0" w:color="auto"/>
            <w:bottom w:val="none" w:sz="0" w:space="0" w:color="auto"/>
            <w:right w:val="none" w:sz="0" w:space="0" w:color="auto"/>
          </w:divBdr>
        </w:div>
        <w:div w:id="373896145">
          <w:marLeft w:val="640"/>
          <w:marRight w:val="0"/>
          <w:marTop w:val="0"/>
          <w:marBottom w:val="0"/>
          <w:divBdr>
            <w:top w:val="none" w:sz="0" w:space="0" w:color="auto"/>
            <w:left w:val="none" w:sz="0" w:space="0" w:color="auto"/>
            <w:bottom w:val="none" w:sz="0" w:space="0" w:color="auto"/>
            <w:right w:val="none" w:sz="0" w:space="0" w:color="auto"/>
          </w:divBdr>
        </w:div>
        <w:div w:id="2139909081">
          <w:marLeft w:val="640"/>
          <w:marRight w:val="0"/>
          <w:marTop w:val="0"/>
          <w:marBottom w:val="0"/>
          <w:divBdr>
            <w:top w:val="none" w:sz="0" w:space="0" w:color="auto"/>
            <w:left w:val="none" w:sz="0" w:space="0" w:color="auto"/>
            <w:bottom w:val="none" w:sz="0" w:space="0" w:color="auto"/>
            <w:right w:val="none" w:sz="0" w:space="0" w:color="auto"/>
          </w:divBdr>
        </w:div>
        <w:div w:id="2079130513">
          <w:marLeft w:val="640"/>
          <w:marRight w:val="0"/>
          <w:marTop w:val="0"/>
          <w:marBottom w:val="0"/>
          <w:divBdr>
            <w:top w:val="none" w:sz="0" w:space="0" w:color="auto"/>
            <w:left w:val="none" w:sz="0" w:space="0" w:color="auto"/>
            <w:bottom w:val="none" w:sz="0" w:space="0" w:color="auto"/>
            <w:right w:val="none" w:sz="0" w:space="0" w:color="auto"/>
          </w:divBdr>
        </w:div>
        <w:div w:id="1366130294">
          <w:marLeft w:val="640"/>
          <w:marRight w:val="0"/>
          <w:marTop w:val="0"/>
          <w:marBottom w:val="0"/>
          <w:divBdr>
            <w:top w:val="none" w:sz="0" w:space="0" w:color="auto"/>
            <w:left w:val="none" w:sz="0" w:space="0" w:color="auto"/>
            <w:bottom w:val="none" w:sz="0" w:space="0" w:color="auto"/>
            <w:right w:val="none" w:sz="0" w:space="0" w:color="auto"/>
          </w:divBdr>
        </w:div>
        <w:div w:id="664698720">
          <w:marLeft w:val="640"/>
          <w:marRight w:val="0"/>
          <w:marTop w:val="0"/>
          <w:marBottom w:val="0"/>
          <w:divBdr>
            <w:top w:val="none" w:sz="0" w:space="0" w:color="auto"/>
            <w:left w:val="none" w:sz="0" w:space="0" w:color="auto"/>
            <w:bottom w:val="none" w:sz="0" w:space="0" w:color="auto"/>
            <w:right w:val="none" w:sz="0" w:space="0" w:color="auto"/>
          </w:divBdr>
        </w:div>
        <w:div w:id="1011252770">
          <w:marLeft w:val="640"/>
          <w:marRight w:val="0"/>
          <w:marTop w:val="0"/>
          <w:marBottom w:val="0"/>
          <w:divBdr>
            <w:top w:val="none" w:sz="0" w:space="0" w:color="auto"/>
            <w:left w:val="none" w:sz="0" w:space="0" w:color="auto"/>
            <w:bottom w:val="none" w:sz="0" w:space="0" w:color="auto"/>
            <w:right w:val="none" w:sz="0" w:space="0" w:color="auto"/>
          </w:divBdr>
        </w:div>
        <w:div w:id="2127189692">
          <w:marLeft w:val="640"/>
          <w:marRight w:val="0"/>
          <w:marTop w:val="0"/>
          <w:marBottom w:val="0"/>
          <w:divBdr>
            <w:top w:val="none" w:sz="0" w:space="0" w:color="auto"/>
            <w:left w:val="none" w:sz="0" w:space="0" w:color="auto"/>
            <w:bottom w:val="none" w:sz="0" w:space="0" w:color="auto"/>
            <w:right w:val="none" w:sz="0" w:space="0" w:color="auto"/>
          </w:divBdr>
        </w:div>
        <w:div w:id="358554981">
          <w:marLeft w:val="640"/>
          <w:marRight w:val="0"/>
          <w:marTop w:val="0"/>
          <w:marBottom w:val="0"/>
          <w:divBdr>
            <w:top w:val="none" w:sz="0" w:space="0" w:color="auto"/>
            <w:left w:val="none" w:sz="0" w:space="0" w:color="auto"/>
            <w:bottom w:val="none" w:sz="0" w:space="0" w:color="auto"/>
            <w:right w:val="none" w:sz="0" w:space="0" w:color="auto"/>
          </w:divBdr>
        </w:div>
        <w:div w:id="815495204">
          <w:marLeft w:val="640"/>
          <w:marRight w:val="0"/>
          <w:marTop w:val="0"/>
          <w:marBottom w:val="0"/>
          <w:divBdr>
            <w:top w:val="none" w:sz="0" w:space="0" w:color="auto"/>
            <w:left w:val="none" w:sz="0" w:space="0" w:color="auto"/>
            <w:bottom w:val="none" w:sz="0" w:space="0" w:color="auto"/>
            <w:right w:val="none" w:sz="0" w:space="0" w:color="auto"/>
          </w:divBdr>
        </w:div>
        <w:div w:id="915480823">
          <w:marLeft w:val="640"/>
          <w:marRight w:val="0"/>
          <w:marTop w:val="0"/>
          <w:marBottom w:val="0"/>
          <w:divBdr>
            <w:top w:val="none" w:sz="0" w:space="0" w:color="auto"/>
            <w:left w:val="none" w:sz="0" w:space="0" w:color="auto"/>
            <w:bottom w:val="none" w:sz="0" w:space="0" w:color="auto"/>
            <w:right w:val="none" w:sz="0" w:space="0" w:color="auto"/>
          </w:divBdr>
        </w:div>
        <w:div w:id="810250022">
          <w:marLeft w:val="640"/>
          <w:marRight w:val="0"/>
          <w:marTop w:val="0"/>
          <w:marBottom w:val="0"/>
          <w:divBdr>
            <w:top w:val="none" w:sz="0" w:space="0" w:color="auto"/>
            <w:left w:val="none" w:sz="0" w:space="0" w:color="auto"/>
            <w:bottom w:val="none" w:sz="0" w:space="0" w:color="auto"/>
            <w:right w:val="none" w:sz="0" w:space="0" w:color="auto"/>
          </w:divBdr>
        </w:div>
        <w:div w:id="989093886">
          <w:marLeft w:val="640"/>
          <w:marRight w:val="0"/>
          <w:marTop w:val="0"/>
          <w:marBottom w:val="0"/>
          <w:divBdr>
            <w:top w:val="none" w:sz="0" w:space="0" w:color="auto"/>
            <w:left w:val="none" w:sz="0" w:space="0" w:color="auto"/>
            <w:bottom w:val="none" w:sz="0" w:space="0" w:color="auto"/>
            <w:right w:val="none" w:sz="0" w:space="0" w:color="auto"/>
          </w:divBdr>
        </w:div>
        <w:div w:id="1237326859">
          <w:marLeft w:val="640"/>
          <w:marRight w:val="0"/>
          <w:marTop w:val="0"/>
          <w:marBottom w:val="0"/>
          <w:divBdr>
            <w:top w:val="none" w:sz="0" w:space="0" w:color="auto"/>
            <w:left w:val="none" w:sz="0" w:space="0" w:color="auto"/>
            <w:bottom w:val="none" w:sz="0" w:space="0" w:color="auto"/>
            <w:right w:val="none" w:sz="0" w:space="0" w:color="auto"/>
          </w:divBdr>
        </w:div>
        <w:div w:id="1562012768">
          <w:marLeft w:val="640"/>
          <w:marRight w:val="0"/>
          <w:marTop w:val="0"/>
          <w:marBottom w:val="0"/>
          <w:divBdr>
            <w:top w:val="none" w:sz="0" w:space="0" w:color="auto"/>
            <w:left w:val="none" w:sz="0" w:space="0" w:color="auto"/>
            <w:bottom w:val="none" w:sz="0" w:space="0" w:color="auto"/>
            <w:right w:val="none" w:sz="0" w:space="0" w:color="auto"/>
          </w:divBdr>
        </w:div>
        <w:div w:id="927734035">
          <w:marLeft w:val="640"/>
          <w:marRight w:val="0"/>
          <w:marTop w:val="0"/>
          <w:marBottom w:val="0"/>
          <w:divBdr>
            <w:top w:val="none" w:sz="0" w:space="0" w:color="auto"/>
            <w:left w:val="none" w:sz="0" w:space="0" w:color="auto"/>
            <w:bottom w:val="none" w:sz="0" w:space="0" w:color="auto"/>
            <w:right w:val="none" w:sz="0" w:space="0" w:color="auto"/>
          </w:divBdr>
        </w:div>
        <w:div w:id="98719112">
          <w:marLeft w:val="640"/>
          <w:marRight w:val="0"/>
          <w:marTop w:val="0"/>
          <w:marBottom w:val="0"/>
          <w:divBdr>
            <w:top w:val="none" w:sz="0" w:space="0" w:color="auto"/>
            <w:left w:val="none" w:sz="0" w:space="0" w:color="auto"/>
            <w:bottom w:val="none" w:sz="0" w:space="0" w:color="auto"/>
            <w:right w:val="none" w:sz="0" w:space="0" w:color="auto"/>
          </w:divBdr>
        </w:div>
        <w:div w:id="1798445957">
          <w:marLeft w:val="640"/>
          <w:marRight w:val="0"/>
          <w:marTop w:val="0"/>
          <w:marBottom w:val="0"/>
          <w:divBdr>
            <w:top w:val="none" w:sz="0" w:space="0" w:color="auto"/>
            <w:left w:val="none" w:sz="0" w:space="0" w:color="auto"/>
            <w:bottom w:val="none" w:sz="0" w:space="0" w:color="auto"/>
            <w:right w:val="none" w:sz="0" w:space="0" w:color="auto"/>
          </w:divBdr>
        </w:div>
        <w:div w:id="1530070481">
          <w:marLeft w:val="640"/>
          <w:marRight w:val="0"/>
          <w:marTop w:val="0"/>
          <w:marBottom w:val="0"/>
          <w:divBdr>
            <w:top w:val="none" w:sz="0" w:space="0" w:color="auto"/>
            <w:left w:val="none" w:sz="0" w:space="0" w:color="auto"/>
            <w:bottom w:val="none" w:sz="0" w:space="0" w:color="auto"/>
            <w:right w:val="none" w:sz="0" w:space="0" w:color="auto"/>
          </w:divBdr>
        </w:div>
        <w:div w:id="898831856">
          <w:marLeft w:val="640"/>
          <w:marRight w:val="0"/>
          <w:marTop w:val="0"/>
          <w:marBottom w:val="0"/>
          <w:divBdr>
            <w:top w:val="none" w:sz="0" w:space="0" w:color="auto"/>
            <w:left w:val="none" w:sz="0" w:space="0" w:color="auto"/>
            <w:bottom w:val="none" w:sz="0" w:space="0" w:color="auto"/>
            <w:right w:val="none" w:sz="0" w:space="0" w:color="auto"/>
          </w:divBdr>
        </w:div>
        <w:div w:id="671373434">
          <w:marLeft w:val="640"/>
          <w:marRight w:val="0"/>
          <w:marTop w:val="0"/>
          <w:marBottom w:val="0"/>
          <w:divBdr>
            <w:top w:val="none" w:sz="0" w:space="0" w:color="auto"/>
            <w:left w:val="none" w:sz="0" w:space="0" w:color="auto"/>
            <w:bottom w:val="none" w:sz="0" w:space="0" w:color="auto"/>
            <w:right w:val="none" w:sz="0" w:space="0" w:color="auto"/>
          </w:divBdr>
        </w:div>
        <w:div w:id="1943998838">
          <w:marLeft w:val="640"/>
          <w:marRight w:val="0"/>
          <w:marTop w:val="0"/>
          <w:marBottom w:val="0"/>
          <w:divBdr>
            <w:top w:val="none" w:sz="0" w:space="0" w:color="auto"/>
            <w:left w:val="none" w:sz="0" w:space="0" w:color="auto"/>
            <w:bottom w:val="none" w:sz="0" w:space="0" w:color="auto"/>
            <w:right w:val="none" w:sz="0" w:space="0" w:color="auto"/>
          </w:divBdr>
        </w:div>
      </w:divsChild>
    </w:div>
    <w:div w:id="1573268677">
      <w:bodyDiv w:val="1"/>
      <w:marLeft w:val="0"/>
      <w:marRight w:val="0"/>
      <w:marTop w:val="0"/>
      <w:marBottom w:val="0"/>
      <w:divBdr>
        <w:top w:val="none" w:sz="0" w:space="0" w:color="auto"/>
        <w:left w:val="none" w:sz="0" w:space="0" w:color="auto"/>
        <w:bottom w:val="none" w:sz="0" w:space="0" w:color="auto"/>
        <w:right w:val="none" w:sz="0" w:space="0" w:color="auto"/>
      </w:divBdr>
      <w:divsChild>
        <w:div w:id="966620900">
          <w:marLeft w:val="640"/>
          <w:marRight w:val="0"/>
          <w:marTop w:val="0"/>
          <w:marBottom w:val="0"/>
          <w:divBdr>
            <w:top w:val="none" w:sz="0" w:space="0" w:color="auto"/>
            <w:left w:val="none" w:sz="0" w:space="0" w:color="auto"/>
            <w:bottom w:val="none" w:sz="0" w:space="0" w:color="auto"/>
            <w:right w:val="none" w:sz="0" w:space="0" w:color="auto"/>
          </w:divBdr>
        </w:div>
        <w:div w:id="585843590">
          <w:marLeft w:val="640"/>
          <w:marRight w:val="0"/>
          <w:marTop w:val="0"/>
          <w:marBottom w:val="0"/>
          <w:divBdr>
            <w:top w:val="none" w:sz="0" w:space="0" w:color="auto"/>
            <w:left w:val="none" w:sz="0" w:space="0" w:color="auto"/>
            <w:bottom w:val="none" w:sz="0" w:space="0" w:color="auto"/>
            <w:right w:val="none" w:sz="0" w:space="0" w:color="auto"/>
          </w:divBdr>
        </w:div>
        <w:div w:id="2127700855">
          <w:marLeft w:val="640"/>
          <w:marRight w:val="0"/>
          <w:marTop w:val="0"/>
          <w:marBottom w:val="0"/>
          <w:divBdr>
            <w:top w:val="none" w:sz="0" w:space="0" w:color="auto"/>
            <w:left w:val="none" w:sz="0" w:space="0" w:color="auto"/>
            <w:bottom w:val="none" w:sz="0" w:space="0" w:color="auto"/>
            <w:right w:val="none" w:sz="0" w:space="0" w:color="auto"/>
          </w:divBdr>
        </w:div>
        <w:div w:id="365185000">
          <w:marLeft w:val="640"/>
          <w:marRight w:val="0"/>
          <w:marTop w:val="0"/>
          <w:marBottom w:val="0"/>
          <w:divBdr>
            <w:top w:val="none" w:sz="0" w:space="0" w:color="auto"/>
            <w:left w:val="none" w:sz="0" w:space="0" w:color="auto"/>
            <w:bottom w:val="none" w:sz="0" w:space="0" w:color="auto"/>
            <w:right w:val="none" w:sz="0" w:space="0" w:color="auto"/>
          </w:divBdr>
        </w:div>
        <w:div w:id="528029682">
          <w:marLeft w:val="640"/>
          <w:marRight w:val="0"/>
          <w:marTop w:val="0"/>
          <w:marBottom w:val="0"/>
          <w:divBdr>
            <w:top w:val="none" w:sz="0" w:space="0" w:color="auto"/>
            <w:left w:val="none" w:sz="0" w:space="0" w:color="auto"/>
            <w:bottom w:val="none" w:sz="0" w:space="0" w:color="auto"/>
            <w:right w:val="none" w:sz="0" w:space="0" w:color="auto"/>
          </w:divBdr>
        </w:div>
        <w:div w:id="523833528">
          <w:marLeft w:val="640"/>
          <w:marRight w:val="0"/>
          <w:marTop w:val="0"/>
          <w:marBottom w:val="0"/>
          <w:divBdr>
            <w:top w:val="none" w:sz="0" w:space="0" w:color="auto"/>
            <w:left w:val="none" w:sz="0" w:space="0" w:color="auto"/>
            <w:bottom w:val="none" w:sz="0" w:space="0" w:color="auto"/>
            <w:right w:val="none" w:sz="0" w:space="0" w:color="auto"/>
          </w:divBdr>
        </w:div>
        <w:div w:id="1615937659">
          <w:marLeft w:val="640"/>
          <w:marRight w:val="0"/>
          <w:marTop w:val="0"/>
          <w:marBottom w:val="0"/>
          <w:divBdr>
            <w:top w:val="none" w:sz="0" w:space="0" w:color="auto"/>
            <w:left w:val="none" w:sz="0" w:space="0" w:color="auto"/>
            <w:bottom w:val="none" w:sz="0" w:space="0" w:color="auto"/>
            <w:right w:val="none" w:sz="0" w:space="0" w:color="auto"/>
          </w:divBdr>
        </w:div>
        <w:div w:id="1442646114">
          <w:marLeft w:val="640"/>
          <w:marRight w:val="0"/>
          <w:marTop w:val="0"/>
          <w:marBottom w:val="0"/>
          <w:divBdr>
            <w:top w:val="none" w:sz="0" w:space="0" w:color="auto"/>
            <w:left w:val="none" w:sz="0" w:space="0" w:color="auto"/>
            <w:bottom w:val="none" w:sz="0" w:space="0" w:color="auto"/>
            <w:right w:val="none" w:sz="0" w:space="0" w:color="auto"/>
          </w:divBdr>
        </w:div>
        <w:div w:id="442382999">
          <w:marLeft w:val="640"/>
          <w:marRight w:val="0"/>
          <w:marTop w:val="0"/>
          <w:marBottom w:val="0"/>
          <w:divBdr>
            <w:top w:val="none" w:sz="0" w:space="0" w:color="auto"/>
            <w:left w:val="none" w:sz="0" w:space="0" w:color="auto"/>
            <w:bottom w:val="none" w:sz="0" w:space="0" w:color="auto"/>
            <w:right w:val="none" w:sz="0" w:space="0" w:color="auto"/>
          </w:divBdr>
        </w:div>
        <w:div w:id="1032462531">
          <w:marLeft w:val="640"/>
          <w:marRight w:val="0"/>
          <w:marTop w:val="0"/>
          <w:marBottom w:val="0"/>
          <w:divBdr>
            <w:top w:val="none" w:sz="0" w:space="0" w:color="auto"/>
            <w:left w:val="none" w:sz="0" w:space="0" w:color="auto"/>
            <w:bottom w:val="none" w:sz="0" w:space="0" w:color="auto"/>
            <w:right w:val="none" w:sz="0" w:space="0" w:color="auto"/>
          </w:divBdr>
        </w:div>
        <w:div w:id="1743288990">
          <w:marLeft w:val="640"/>
          <w:marRight w:val="0"/>
          <w:marTop w:val="0"/>
          <w:marBottom w:val="0"/>
          <w:divBdr>
            <w:top w:val="none" w:sz="0" w:space="0" w:color="auto"/>
            <w:left w:val="none" w:sz="0" w:space="0" w:color="auto"/>
            <w:bottom w:val="none" w:sz="0" w:space="0" w:color="auto"/>
            <w:right w:val="none" w:sz="0" w:space="0" w:color="auto"/>
          </w:divBdr>
        </w:div>
        <w:div w:id="954750856">
          <w:marLeft w:val="640"/>
          <w:marRight w:val="0"/>
          <w:marTop w:val="0"/>
          <w:marBottom w:val="0"/>
          <w:divBdr>
            <w:top w:val="none" w:sz="0" w:space="0" w:color="auto"/>
            <w:left w:val="none" w:sz="0" w:space="0" w:color="auto"/>
            <w:bottom w:val="none" w:sz="0" w:space="0" w:color="auto"/>
            <w:right w:val="none" w:sz="0" w:space="0" w:color="auto"/>
          </w:divBdr>
        </w:div>
        <w:div w:id="605235989">
          <w:marLeft w:val="640"/>
          <w:marRight w:val="0"/>
          <w:marTop w:val="0"/>
          <w:marBottom w:val="0"/>
          <w:divBdr>
            <w:top w:val="none" w:sz="0" w:space="0" w:color="auto"/>
            <w:left w:val="none" w:sz="0" w:space="0" w:color="auto"/>
            <w:bottom w:val="none" w:sz="0" w:space="0" w:color="auto"/>
            <w:right w:val="none" w:sz="0" w:space="0" w:color="auto"/>
          </w:divBdr>
        </w:div>
        <w:div w:id="1568220694">
          <w:marLeft w:val="640"/>
          <w:marRight w:val="0"/>
          <w:marTop w:val="0"/>
          <w:marBottom w:val="0"/>
          <w:divBdr>
            <w:top w:val="none" w:sz="0" w:space="0" w:color="auto"/>
            <w:left w:val="none" w:sz="0" w:space="0" w:color="auto"/>
            <w:bottom w:val="none" w:sz="0" w:space="0" w:color="auto"/>
            <w:right w:val="none" w:sz="0" w:space="0" w:color="auto"/>
          </w:divBdr>
        </w:div>
        <w:div w:id="878317494">
          <w:marLeft w:val="640"/>
          <w:marRight w:val="0"/>
          <w:marTop w:val="0"/>
          <w:marBottom w:val="0"/>
          <w:divBdr>
            <w:top w:val="none" w:sz="0" w:space="0" w:color="auto"/>
            <w:left w:val="none" w:sz="0" w:space="0" w:color="auto"/>
            <w:bottom w:val="none" w:sz="0" w:space="0" w:color="auto"/>
            <w:right w:val="none" w:sz="0" w:space="0" w:color="auto"/>
          </w:divBdr>
        </w:div>
        <w:div w:id="1148746461">
          <w:marLeft w:val="640"/>
          <w:marRight w:val="0"/>
          <w:marTop w:val="0"/>
          <w:marBottom w:val="0"/>
          <w:divBdr>
            <w:top w:val="none" w:sz="0" w:space="0" w:color="auto"/>
            <w:left w:val="none" w:sz="0" w:space="0" w:color="auto"/>
            <w:bottom w:val="none" w:sz="0" w:space="0" w:color="auto"/>
            <w:right w:val="none" w:sz="0" w:space="0" w:color="auto"/>
          </w:divBdr>
        </w:div>
        <w:div w:id="411316581">
          <w:marLeft w:val="640"/>
          <w:marRight w:val="0"/>
          <w:marTop w:val="0"/>
          <w:marBottom w:val="0"/>
          <w:divBdr>
            <w:top w:val="none" w:sz="0" w:space="0" w:color="auto"/>
            <w:left w:val="none" w:sz="0" w:space="0" w:color="auto"/>
            <w:bottom w:val="none" w:sz="0" w:space="0" w:color="auto"/>
            <w:right w:val="none" w:sz="0" w:space="0" w:color="auto"/>
          </w:divBdr>
        </w:div>
        <w:div w:id="162430224">
          <w:marLeft w:val="640"/>
          <w:marRight w:val="0"/>
          <w:marTop w:val="0"/>
          <w:marBottom w:val="0"/>
          <w:divBdr>
            <w:top w:val="none" w:sz="0" w:space="0" w:color="auto"/>
            <w:left w:val="none" w:sz="0" w:space="0" w:color="auto"/>
            <w:bottom w:val="none" w:sz="0" w:space="0" w:color="auto"/>
            <w:right w:val="none" w:sz="0" w:space="0" w:color="auto"/>
          </w:divBdr>
        </w:div>
        <w:div w:id="1948270481">
          <w:marLeft w:val="640"/>
          <w:marRight w:val="0"/>
          <w:marTop w:val="0"/>
          <w:marBottom w:val="0"/>
          <w:divBdr>
            <w:top w:val="none" w:sz="0" w:space="0" w:color="auto"/>
            <w:left w:val="none" w:sz="0" w:space="0" w:color="auto"/>
            <w:bottom w:val="none" w:sz="0" w:space="0" w:color="auto"/>
            <w:right w:val="none" w:sz="0" w:space="0" w:color="auto"/>
          </w:divBdr>
        </w:div>
        <w:div w:id="1221020569">
          <w:marLeft w:val="640"/>
          <w:marRight w:val="0"/>
          <w:marTop w:val="0"/>
          <w:marBottom w:val="0"/>
          <w:divBdr>
            <w:top w:val="none" w:sz="0" w:space="0" w:color="auto"/>
            <w:left w:val="none" w:sz="0" w:space="0" w:color="auto"/>
            <w:bottom w:val="none" w:sz="0" w:space="0" w:color="auto"/>
            <w:right w:val="none" w:sz="0" w:space="0" w:color="auto"/>
          </w:divBdr>
        </w:div>
        <w:div w:id="1238588676">
          <w:marLeft w:val="640"/>
          <w:marRight w:val="0"/>
          <w:marTop w:val="0"/>
          <w:marBottom w:val="0"/>
          <w:divBdr>
            <w:top w:val="none" w:sz="0" w:space="0" w:color="auto"/>
            <w:left w:val="none" w:sz="0" w:space="0" w:color="auto"/>
            <w:bottom w:val="none" w:sz="0" w:space="0" w:color="auto"/>
            <w:right w:val="none" w:sz="0" w:space="0" w:color="auto"/>
          </w:divBdr>
        </w:div>
        <w:div w:id="418646828">
          <w:marLeft w:val="640"/>
          <w:marRight w:val="0"/>
          <w:marTop w:val="0"/>
          <w:marBottom w:val="0"/>
          <w:divBdr>
            <w:top w:val="none" w:sz="0" w:space="0" w:color="auto"/>
            <w:left w:val="none" w:sz="0" w:space="0" w:color="auto"/>
            <w:bottom w:val="none" w:sz="0" w:space="0" w:color="auto"/>
            <w:right w:val="none" w:sz="0" w:space="0" w:color="auto"/>
          </w:divBdr>
        </w:div>
        <w:div w:id="689836621">
          <w:marLeft w:val="640"/>
          <w:marRight w:val="0"/>
          <w:marTop w:val="0"/>
          <w:marBottom w:val="0"/>
          <w:divBdr>
            <w:top w:val="none" w:sz="0" w:space="0" w:color="auto"/>
            <w:left w:val="none" w:sz="0" w:space="0" w:color="auto"/>
            <w:bottom w:val="none" w:sz="0" w:space="0" w:color="auto"/>
            <w:right w:val="none" w:sz="0" w:space="0" w:color="auto"/>
          </w:divBdr>
        </w:div>
        <w:div w:id="428238405">
          <w:marLeft w:val="640"/>
          <w:marRight w:val="0"/>
          <w:marTop w:val="0"/>
          <w:marBottom w:val="0"/>
          <w:divBdr>
            <w:top w:val="none" w:sz="0" w:space="0" w:color="auto"/>
            <w:left w:val="none" w:sz="0" w:space="0" w:color="auto"/>
            <w:bottom w:val="none" w:sz="0" w:space="0" w:color="auto"/>
            <w:right w:val="none" w:sz="0" w:space="0" w:color="auto"/>
          </w:divBdr>
        </w:div>
        <w:div w:id="2137873279">
          <w:marLeft w:val="640"/>
          <w:marRight w:val="0"/>
          <w:marTop w:val="0"/>
          <w:marBottom w:val="0"/>
          <w:divBdr>
            <w:top w:val="none" w:sz="0" w:space="0" w:color="auto"/>
            <w:left w:val="none" w:sz="0" w:space="0" w:color="auto"/>
            <w:bottom w:val="none" w:sz="0" w:space="0" w:color="auto"/>
            <w:right w:val="none" w:sz="0" w:space="0" w:color="auto"/>
          </w:divBdr>
        </w:div>
        <w:div w:id="1248416448">
          <w:marLeft w:val="640"/>
          <w:marRight w:val="0"/>
          <w:marTop w:val="0"/>
          <w:marBottom w:val="0"/>
          <w:divBdr>
            <w:top w:val="none" w:sz="0" w:space="0" w:color="auto"/>
            <w:left w:val="none" w:sz="0" w:space="0" w:color="auto"/>
            <w:bottom w:val="none" w:sz="0" w:space="0" w:color="auto"/>
            <w:right w:val="none" w:sz="0" w:space="0" w:color="auto"/>
          </w:divBdr>
        </w:div>
        <w:div w:id="760611810">
          <w:marLeft w:val="640"/>
          <w:marRight w:val="0"/>
          <w:marTop w:val="0"/>
          <w:marBottom w:val="0"/>
          <w:divBdr>
            <w:top w:val="none" w:sz="0" w:space="0" w:color="auto"/>
            <w:left w:val="none" w:sz="0" w:space="0" w:color="auto"/>
            <w:bottom w:val="none" w:sz="0" w:space="0" w:color="auto"/>
            <w:right w:val="none" w:sz="0" w:space="0" w:color="auto"/>
          </w:divBdr>
        </w:div>
        <w:div w:id="68775059">
          <w:marLeft w:val="640"/>
          <w:marRight w:val="0"/>
          <w:marTop w:val="0"/>
          <w:marBottom w:val="0"/>
          <w:divBdr>
            <w:top w:val="none" w:sz="0" w:space="0" w:color="auto"/>
            <w:left w:val="none" w:sz="0" w:space="0" w:color="auto"/>
            <w:bottom w:val="none" w:sz="0" w:space="0" w:color="auto"/>
            <w:right w:val="none" w:sz="0" w:space="0" w:color="auto"/>
          </w:divBdr>
        </w:div>
        <w:div w:id="2012444258">
          <w:marLeft w:val="640"/>
          <w:marRight w:val="0"/>
          <w:marTop w:val="0"/>
          <w:marBottom w:val="0"/>
          <w:divBdr>
            <w:top w:val="none" w:sz="0" w:space="0" w:color="auto"/>
            <w:left w:val="none" w:sz="0" w:space="0" w:color="auto"/>
            <w:bottom w:val="none" w:sz="0" w:space="0" w:color="auto"/>
            <w:right w:val="none" w:sz="0" w:space="0" w:color="auto"/>
          </w:divBdr>
        </w:div>
        <w:div w:id="913512471">
          <w:marLeft w:val="640"/>
          <w:marRight w:val="0"/>
          <w:marTop w:val="0"/>
          <w:marBottom w:val="0"/>
          <w:divBdr>
            <w:top w:val="none" w:sz="0" w:space="0" w:color="auto"/>
            <w:left w:val="none" w:sz="0" w:space="0" w:color="auto"/>
            <w:bottom w:val="none" w:sz="0" w:space="0" w:color="auto"/>
            <w:right w:val="none" w:sz="0" w:space="0" w:color="auto"/>
          </w:divBdr>
        </w:div>
        <w:div w:id="882061089">
          <w:marLeft w:val="640"/>
          <w:marRight w:val="0"/>
          <w:marTop w:val="0"/>
          <w:marBottom w:val="0"/>
          <w:divBdr>
            <w:top w:val="none" w:sz="0" w:space="0" w:color="auto"/>
            <w:left w:val="none" w:sz="0" w:space="0" w:color="auto"/>
            <w:bottom w:val="none" w:sz="0" w:space="0" w:color="auto"/>
            <w:right w:val="none" w:sz="0" w:space="0" w:color="auto"/>
          </w:divBdr>
        </w:div>
        <w:div w:id="519245006">
          <w:marLeft w:val="640"/>
          <w:marRight w:val="0"/>
          <w:marTop w:val="0"/>
          <w:marBottom w:val="0"/>
          <w:divBdr>
            <w:top w:val="none" w:sz="0" w:space="0" w:color="auto"/>
            <w:left w:val="none" w:sz="0" w:space="0" w:color="auto"/>
            <w:bottom w:val="none" w:sz="0" w:space="0" w:color="auto"/>
            <w:right w:val="none" w:sz="0" w:space="0" w:color="auto"/>
          </w:divBdr>
        </w:div>
        <w:div w:id="980423965">
          <w:marLeft w:val="640"/>
          <w:marRight w:val="0"/>
          <w:marTop w:val="0"/>
          <w:marBottom w:val="0"/>
          <w:divBdr>
            <w:top w:val="none" w:sz="0" w:space="0" w:color="auto"/>
            <w:left w:val="none" w:sz="0" w:space="0" w:color="auto"/>
            <w:bottom w:val="none" w:sz="0" w:space="0" w:color="auto"/>
            <w:right w:val="none" w:sz="0" w:space="0" w:color="auto"/>
          </w:divBdr>
        </w:div>
        <w:div w:id="438913935">
          <w:marLeft w:val="640"/>
          <w:marRight w:val="0"/>
          <w:marTop w:val="0"/>
          <w:marBottom w:val="0"/>
          <w:divBdr>
            <w:top w:val="none" w:sz="0" w:space="0" w:color="auto"/>
            <w:left w:val="none" w:sz="0" w:space="0" w:color="auto"/>
            <w:bottom w:val="none" w:sz="0" w:space="0" w:color="auto"/>
            <w:right w:val="none" w:sz="0" w:space="0" w:color="auto"/>
          </w:divBdr>
        </w:div>
        <w:div w:id="944194969">
          <w:marLeft w:val="640"/>
          <w:marRight w:val="0"/>
          <w:marTop w:val="0"/>
          <w:marBottom w:val="0"/>
          <w:divBdr>
            <w:top w:val="none" w:sz="0" w:space="0" w:color="auto"/>
            <w:left w:val="none" w:sz="0" w:space="0" w:color="auto"/>
            <w:bottom w:val="none" w:sz="0" w:space="0" w:color="auto"/>
            <w:right w:val="none" w:sz="0" w:space="0" w:color="auto"/>
          </w:divBdr>
        </w:div>
        <w:div w:id="761730247">
          <w:marLeft w:val="640"/>
          <w:marRight w:val="0"/>
          <w:marTop w:val="0"/>
          <w:marBottom w:val="0"/>
          <w:divBdr>
            <w:top w:val="none" w:sz="0" w:space="0" w:color="auto"/>
            <w:left w:val="none" w:sz="0" w:space="0" w:color="auto"/>
            <w:bottom w:val="none" w:sz="0" w:space="0" w:color="auto"/>
            <w:right w:val="none" w:sz="0" w:space="0" w:color="auto"/>
          </w:divBdr>
        </w:div>
        <w:div w:id="671564910">
          <w:marLeft w:val="640"/>
          <w:marRight w:val="0"/>
          <w:marTop w:val="0"/>
          <w:marBottom w:val="0"/>
          <w:divBdr>
            <w:top w:val="none" w:sz="0" w:space="0" w:color="auto"/>
            <w:left w:val="none" w:sz="0" w:space="0" w:color="auto"/>
            <w:bottom w:val="none" w:sz="0" w:space="0" w:color="auto"/>
            <w:right w:val="none" w:sz="0" w:space="0" w:color="auto"/>
          </w:divBdr>
        </w:div>
        <w:div w:id="968366546">
          <w:marLeft w:val="640"/>
          <w:marRight w:val="0"/>
          <w:marTop w:val="0"/>
          <w:marBottom w:val="0"/>
          <w:divBdr>
            <w:top w:val="none" w:sz="0" w:space="0" w:color="auto"/>
            <w:left w:val="none" w:sz="0" w:space="0" w:color="auto"/>
            <w:bottom w:val="none" w:sz="0" w:space="0" w:color="auto"/>
            <w:right w:val="none" w:sz="0" w:space="0" w:color="auto"/>
          </w:divBdr>
        </w:div>
        <w:div w:id="192815080">
          <w:marLeft w:val="640"/>
          <w:marRight w:val="0"/>
          <w:marTop w:val="0"/>
          <w:marBottom w:val="0"/>
          <w:divBdr>
            <w:top w:val="none" w:sz="0" w:space="0" w:color="auto"/>
            <w:left w:val="none" w:sz="0" w:space="0" w:color="auto"/>
            <w:bottom w:val="none" w:sz="0" w:space="0" w:color="auto"/>
            <w:right w:val="none" w:sz="0" w:space="0" w:color="auto"/>
          </w:divBdr>
        </w:div>
        <w:div w:id="151220037">
          <w:marLeft w:val="640"/>
          <w:marRight w:val="0"/>
          <w:marTop w:val="0"/>
          <w:marBottom w:val="0"/>
          <w:divBdr>
            <w:top w:val="none" w:sz="0" w:space="0" w:color="auto"/>
            <w:left w:val="none" w:sz="0" w:space="0" w:color="auto"/>
            <w:bottom w:val="none" w:sz="0" w:space="0" w:color="auto"/>
            <w:right w:val="none" w:sz="0" w:space="0" w:color="auto"/>
          </w:divBdr>
        </w:div>
        <w:div w:id="1078476699">
          <w:marLeft w:val="640"/>
          <w:marRight w:val="0"/>
          <w:marTop w:val="0"/>
          <w:marBottom w:val="0"/>
          <w:divBdr>
            <w:top w:val="none" w:sz="0" w:space="0" w:color="auto"/>
            <w:left w:val="none" w:sz="0" w:space="0" w:color="auto"/>
            <w:bottom w:val="none" w:sz="0" w:space="0" w:color="auto"/>
            <w:right w:val="none" w:sz="0" w:space="0" w:color="auto"/>
          </w:divBdr>
        </w:div>
        <w:div w:id="676807176">
          <w:marLeft w:val="640"/>
          <w:marRight w:val="0"/>
          <w:marTop w:val="0"/>
          <w:marBottom w:val="0"/>
          <w:divBdr>
            <w:top w:val="none" w:sz="0" w:space="0" w:color="auto"/>
            <w:left w:val="none" w:sz="0" w:space="0" w:color="auto"/>
            <w:bottom w:val="none" w:sz="0" w:space="0" w:color="auto"/>
            <w:right w:val="none" w:sz="0" w:space="0" w:color="auto"/>
          </w:divBdr>
        </w:div>
        <w:div w:id="1260601841">
          <w:marLeft w:val="640"/>
          <w:marRight w:val="0"/>
          <w:marTop w:val="0"/>
          <w:marBottom w:val="0"/>
          <w:divBdr>
            <w:top w:val="none" w:sz="0" w:space="0" w:color="auto"/>
            <w:left w:val="none" w:sz="0" w:space="0" w:color="auto"/>
            <w:bottom w:val="none" w:sz="0" w:space="0" w:color="auto"/>
            <w:right w:val="none" w:sz="0" w:space="0" w:color="auto"/>
          </w:divBdr>
        </w:div>
        <w:div w:id="1227036328">
          <w:marLeft w:val="640"/>
          <w:marRight w:val="0"/>
          <w:marTop w:val="0"/>
          <w:marBottom w:val="0"/>
          <w:divBdr>
            <w:top w:val="none" w:sz="0" w:space="0" w:color="auto"/>
            <w:left w:val="none" w:sz="0" w:space="0" w:color="auto"/>
            <w:bottom w:val="none" w:sz="0" w:space="0" w:color="auto"/>
            <w:right w:val="none" w:sz="0" w:space="0" w:color="auto"/>
          </w:divBdr>
        </w:div>
        <w:div w:id="773134660">
          <w:marLeft w:val="640"/>
          <w:marRight w:val="0"/>
          <w:marTop w:val="0"/>
          <w:marBottom w:val="0"/>
          <w:divBdr>
            <w:top w:val="none" w:sz="0" w:space="0" w:color="auto"/>
            <w:left w:val="none" w:sz="0" w:space="0" w:color="auto"/>
            <w:bottom w:val="none" w:sz="0" w:space="0" w:color="auto"/>
            <w:right w:val="none" w:sz="0" w:space="0" w:color="auto"/>
          </w:divBdr>
        </w:div>
        <w:div w:id="1589117832">
          <w:marLeft w:val="640"/>
          <w:marRight w:val="0"/>
          <w:marTop w:val="0"/>
          <w:marBottom w:val="0"/>
          <w:divBdr>
            <w:top w:val="none" w:sz="0" w:space="0" w:color="auto"/>
            <w:left w:val="none" w:sz="0" w:space="0" w:color="auto"/>
            <w:bottom w:val="none" w:sz="0" w:space="0" w:color="auto"/>
            <w:right w:val="none" w:sz="0" w:space="0" w:color="auto"/>
          </w:divBdr>
        </w:div>
        <w:div w:id="222298992">
          <w:marLeft w:val="640"/>
          <w:marRight w:val="0"/>
          <w:marTop w:val="0"/>
          <w:marBottom w:val="0"/>
          <w:divBdr>
            <w:top w:val="none" w:sz="0" w:space="0" w:color="auto"/>
            <w:left w:val="none" w:sz="0" w:space="0" w:color="auto"/>
            <w:bottom w:val="none" w:sz="0" w:space="0" w:color="auto"/>
            <w:right w:val="none" w:sz="0" w:space="0" w:color="auto"/>
          </w:divBdr>
        </w:div>
        <w:div w:id="2064599472">
          <w:marLeft w:val="640"/>
          <w:marRight w:val="0"/>
          <w:marTop w:val="0"/>
          <w:marBottom w:val="0"/>
          <w:divBdr>
            <w:top w:val="none" w:sz="0" w:space="0" w:color="auto"/>
            <w:left w:val="none" w:sz="0" w:space="0" w:color="auto"/>
            <w:bottom w:val="none" w:sz="0" w:space="0" w:color="auto"/>
            <w:right w:val="none" w:sz="0" w:space="0" w:color="auto"/>
          </w:divBdr>
        </w:div>
        <w:div w:id="2030402276">
          <w:marLeft w:val="640"/>
          <w:marRight w:val="0"/>
          <w:marTop w:val="0"/>
          <w:marBottom w:val="0"/>
          <w:divBdr>
            <w:top w:val="none" w:sz="0" w:space="0" w:color="auto"/>
            <w:left w:val="none" w:sz="0" w:space="0" w:color="auto"/>
            <w:bottom w:val="none" w:sz="0" w:space="0" w:color="auto"/>
            <w:right w:val="none" w:sz="0" w:space="0" w:color="auto"/>
          </w:divBdr>
        </w:div>
        <w:div w:id="466751564">
          <w:marLeft w:val="640"/>
          <w:marRight w:val="0"/>
          <w:marTop w:val="0"/>
          <w:marBottom w:val="0"/>
          <w:divBdr>
            <w:top w:val="none" w:sz="0" w:space="0" w:color="auto"/>
            <w:left w:val="none" w:sz="0" w:space="0" w:color="auto"/>
            <w:bottom w:val="none" w:sz="0" w:space="0" w:color="auto"/>
            <w:right w:val="none" w:sz="0" w:space="0" w:color="auto"/>
          </w:divBdr>
        </w:div>
        <w:div w:id="1330132218">
          <w:marLeft w:val="640"/>
          <w:marRight w:val="0"/>
          <w:marTop w:val="0"/>
          <w:marBottom w:val="0"/>
          <w:divBdr>
            <w:top w:val="none" w:sz="0" w:space="0" w:color="auto"/>
            <w:left w:val="none" w:sz="0" w:space="0" w:color="auto"/>
            <w:bottom w:val="none" w:sz="0" w:space="0" w:color="auto"/>
            <w:right w:val="none" w:sz="0" w:space="0" w:color="auto"/>
          </w:divBdr>
        </w:div>
        <w:div w:id="1984046470">
          <w:marLeft w:val="640"/>
          <w:marRight w:val="0"/>
          <w:marTop w:val="0"/>
          <w:marBottom w:val="0"/>
          <w:divBdr>
            <w:top w:val="none" w:sz="0" w:space="0" w:color="auto"/>
            <w:left w:val="none" w:sz="0" w:space="0" w:color="auto"/>
            <w:bottom w:val="none" w:sz="0" w:space="0" w:color="auto"/>
            <w:right w:val="none" w:sz="0" w:space="0" w:color="auto"/>
          </w:divBdr>
        </w:div>
        <w:div w:id="132531027">
          <w:marLeft w:val="640"/>
          <w:marRight w:val="0"/>
          <w:marTop w:val="0"/>
          <w:marBottom w:val="0"/>
          <w:divBdr>
            <w:top w:val="none" w:sz="0" w:space="0" w:color="auto"/>
            <w:left w:val="none" w:sz="0" w:space="0" w:color="auto"/>
            <w:bottom w:val="none" w:sz="0" w:space="0" w:color="auto"/>
            <w:right w:val="none" w:sz="0" w:space="0" w:color="auto"/>
          </w:divBdr>
        </w:div>
        <w:div w:id="1369604023">
          <w:marLeft w:val="640"/>
          <w:marRight w:val="0"/>
          <w:marTop w:val="0"/>
          <w:marBottom w:val="0"/>
          <w:divBdr>
            <w:top w:val="none" w:sz="0" w:space="0" w:color="auto"/>
            <w:left w:val="none" w:sz="0" w:space="0" w:color="auto"/>
            <w:bottom w:val="none" w:sz="0" w:space="0" w:color="auto"/>
            <w:right w:val="none" w:sz="0" w:space="0" w:color="auto"/>
          </w:divBdr>
        </w:div>
        <w:div w:id="931623500">
          <w:marLeft w:val="640"/>
          <w:marRight w:val="0"/>
          <w:marTop w:val="0"/>
          <w:marBottom w:val="0"/>
          <w:divBdr>
            <w:top w:val="none" w:sz="0" w:space="0" w:color="auto"/>
            <w:left w:val="none" w:sz="0" w:space="0" w:color="auto"/>
            <w:bottom w:val="none" w:sz="0" w:space="0" w:color="auto"/>
            <w:right w:val="none" w:sz="0" w:space="0" w:color="auto"/>
          </w:divBdr>
        </w:div>
        <w:div w:id="80033454">
          <w:marLeft w:val="640"/>
          <w:marRight w:val="0"/>
          <w:marTop w:val="0"/>
          <w:marBottom w:val="0"/>
          <w:divBdr>
            <w:top w:val="none" w:sz="0" w:space="0" w:color="auto"/>
            <w:left w:val="none" w:sz="0" w:space="0" w:color="auto"/>
            <w:bottom w:val="none" w:sz="0" w:space="0" w:color="auto"/>
            <w:right w:val="none" w:sz="0" w:space="0" w:color="auto"/>
          </w:divBdr>
        </w:div>
        <w:div w:id="1243177902">
          <w:marLeft w:val="640"/>
          <w:marRight w:val="0"/>
          <w:marTop w:val="0"/>
          <w:marBottom w:val="0"/>
          <w:divBdr>
            <w:top w:val="none" w:sz="0" w:space="0" w:color="auto"/>
            <w:left w:val="none" w:sz="0" w:space="0" w:color="auto"/>
            <w:bottom w:val="none" w:sz="0" w:space="0" w:color="auto"/>
            <w:right w:val="none" w:sz="0" w:space="0" w:color="auto"/>
          </w:divBdr>
        </w:div>
        <w:div w:id="1049843789">
          <w:marLeft w:val="640"/>
          <w:marRight w:val="0"/>
          <w:marTop w:val="0"/>
          <w:marBottom w:val="0"/>
          <w:divBdr>
            <w:top w:val="none" w:sz="0" w:space="0" w:color="auto"/>
            <w:left w:val="none" w:sz="0" w:space="0" w:color="auto"/>
            <w:bottom w:val="none" w:sz="0" w:space="0" w:color="auto"/>
            <w:right w:val="none" w:sz="0" w:space="0" w:color="auto"/>
          </w:divBdr>
        </w:div>
        <w:div w:id="735009610">
          <w:marLeft w:val="640"/>
          <w:marRight w:val="0"/>
          <w:marTop w:val="0"/>
          <w:marBottom w:val="0"/>
          <w:divBdr>
            <w:top w:val="none" w:sz="0" w:space="0" w:color="auto"/>
            <w:left w:val="none" w:sz="0" w:space="0" w:color="auto"/>
            <w:bottom w:val="none" w:sz="0" w:space="0" w:color="auto"/>
            <w:right w:val="none" w:sz="0" w:space="0" w:color="auto"/>
          </w:divBdr>
        </w:div>
        <w:div w:id="1465201314">
          <w:marLeft w:val="640"/>
          <w:marRight w:val="0"/>
          <w:marTop w:val="0"/>
          <w:marBottom w:val="0"/>
          <w:divBdr>
            <w:top w:val="none" w:sz="0" w:space="0" w:color="auto"/>
            <w:left w:val="none" w:sz="0" w:space="0" w:color="auto"/>
            <w:bottom w:val="none" w:sz="0" w:space="0" w:color="auto"/>
            <w:right w:val="none" w:sz="0" w:space="0" w:color="auto"/>
          </w:divBdr>
        </w:div>
        <w:div w:id="48265503">
          <w:marLeft w:val="640"/>
          <w:marRight w:val="0"/>
          <w:marTop w:val="0"/>
          <w:marBottom w:val="0"/>
          <w:divBdr>
            <w:top w:val="none" w:sz="0" w:space="0" w:color="auto"/>
            <w:left w:val="none" w:sz="0" w:space="0" w:color="auto"/>
            <w:bottom w:val="none" w:sz="0" w:space="0" w:color="auto"/>
            <w:right w:val="none" w:sz="0" w:space="0" w:color="auto"/>
          </w:divBdr>
        </w:div>
        <w:div w:id="1005019058">
          <w:marLeft w:val="640"/>
          <w:marRight w:val="0"/>
          <w:marTop w:val="0"/>
          <w:marBottom w:val="0"/>
          <w:divBdr>
            <w:top w:val="none" w:sz="0" w:space="0" w:color="auto"/>
            <w:left w:val="none" w:sz="0" w:space="0" w:color="auto"/>
            <w:bottom w:val="none" w:sz="0" w:space="0" w:color="auto"/>
            <w:right w:val="none" w:sz="0" w:space="0" w:color="auto"/>
          </w:divBdr>
        </w:div>
        <w:div w:id="1135562081">
          <w:marLeft w:val="640"/>
          <w:marRight w:val="0"/>
          <w:marTop w:val="0"/>
          <w:marBottom w:val="0"/>
          <w:divBdr>
            <w:top w:val="none" w:sz="0" w:space="0" w:color="auto"/>
            <w:left w:val="none" w:sz="0" w:space="0" w:color="auto"/>
            <w:bottom w:val="none" w:sz="0" w:space="0" w:color="auto"/>
            <w:right w:val="none" w:sz="0" w:space="0" w:color="auto"/>
          </w:divBdr>
        </w:div>
        <w:div w:id="820080417">
          <w:marLeft w:val="640"/>
          <w:marRight w:val="0"/>
          <w:marTop w:val="0"/>
          <w:marBottom w:val="0"/>
          <w:divBdr>
            <w:top w:val="none" w:sz="0" w:space="0" w:color="auto"/>
            <w:left w:val="none" w:sz="0" w:space="0" w:color="auto"/>
            <w:bottom w:val="none" w:sz="0" w:space="0" w:color="auto"/>
            <w:right w:val="none" w:sz="0" w:space="0" w:color="auto"/>
          </w:divBdr>
        </w:div>
        <w:div w:id="1692606093">
          <w:marLeft w:val="640"/>
          <w:marRight w:val="0"/>
          <w:marTop w:val="0"/>
          <w:marBottom w:val="0"/>
          <w:divBdr>
            <w:top w:val="none" w:sz="0" w:space="0" w:color="auto"/>
            <w:left w:val="none" w:sz="0" w:space="0" w:color="auto"/>
            <w:bottom w:val="none" w:sz="0" w:space="0" w:color="auto"/>
            <w:right w:val="none" w:sz="0" w:space="0" w:color="auto"/>
          </w:divBdr>
        </w:div>
        <w:div w:id="473373660">
          <w:marLeft w:val="640"/>
          <w:marRight w:val="0"/>
          <w:marTop w:val="0"/>
          <w:marBottom w:val="0"/>
          <w:divBdr>
            <w:top w:val="none" w:sz="0" w:space="0" w:color="auto"/>
            <w:left w:val="none" w:sz="0" w:space="0" w:color="auto"/>
            <w:bottom w:val="none" w:sz="0" w:space="0" w:color="auto"/>
            <w:right w:val="none" w:sz="0" w:space="0" w:color="auto"/>
          </w:divBdr>
        </w:div>
        <w:div w:id="1147895131">
          <w:marLeft w:val="640"/>
          <w:marRight w:val="0"/>
          <w:marTop w:val="0"/>
          <w:marBottom w:val="0"/>
          <w:divBdr>
            <w:top w:val="none" w:sz="0" w:space="0" w:color="auto"/>
            <w:left w:val="none" w:sz="0" w:space="0" w:color="auto"/>
            <w:bottom w:val="none" w:sz="0" w:space="0" w:color="auto"/>
            <w:right w:val="none" w:sz="0" w:space="0" w:color="auto"/>
          </w:divBdr>
        </w:div>
        <w:div w:id="774710712">
          <w:marLeft w:val="640"/>
          <w:marRight w:val="0"/>
          <w:marTop w:val="0"/>
          <w:marBottom w:val="0"/>
          <w:divBdr>
            <w:top w:val="none" w:sz="0" w:space="0" w:color="auto"/>
            <w:left w:val="none" w:sz="0" w:space="0" w:color="auto"/>
            <w:bottom w:val="none" w:sz="0" w:space="0" w:color="auto"/>
            <w:right w:val="none" w:sz="0" w:space="0" w:color="auto"/>
          </w:divBdr>
        </w:div>
        <w:div w:id="137841763">
          <w:marLeft w:val="640"/>
          <w:marRight w:val="0"/>
          <w:marTop w:val="0"/>
          <w:marBottom w:val="0"/>
          <w:divBdr>
            <w:top w:val="none" w:sz="0" w:space="0" w:color="auto"/>
            <w:left w:val="none" w:sz="0" w:space="0" w:color="auto"/>
            <w:bottom w:val="none" w:sz="0" w:space="0" w:color="auto"/>
            <w:right w:val="none" w:sz="0" w:space="0" w:color="auto"/>
          </w:divBdr>
        </w:div>
        <w:div w:id="125583513">
          <w:marLeft w:val="640"/>
          <w:marRight w:val="0"/>
          <w:marTop w:val="0"/>
          <w:marBottom w:val="0"/>
          <w:divBdr>
            <w:top w:val="none" w:sz="0" w:space="0" w:color="auto"/>
            <w:left w:val="none" w:sz="0" w:space="0" w:color="auto"/>
            <w:bottom w:val="none" w:sz="0" w:space="0" w:color="auto"/>
            <w:right w:val="none" w:sz="0" w:space="0" w:color="auto"/>
          </w:divBdr>
        </w:div>
        <w:div w:id="1057514621">
          <w:marLeft w:val="640"/>
          <w:marRight w:val="0"/>
          <w:marTop w:val="0"/>
          <w:marBottom w:val="0"/>
          <w:divBdr>
            <w:top w:val="none" w:sz="0" w:space="0" w:color="auto"/>
            <w:left w:val="none" w:sz="0" w:space="0" w:color="auto"/>
            <w:bottom w:val="none" w:sz="0" w:space="0" w:color="auto"/>
            <w:right w:val="none" w:sz="0" w:space="0" w:color="auto"/>
          </w:divBdr>
        </w:div>
        <w:div w:id="658267609">
          <w:marLeft w:val="640"/>
          <w:marRight w:val="0"/>
          <w:marTop w:val="0"/>
          <w:marBottom w:val="0"/>
          <w:divBdr>
            <w:top w:val="none" w:sz="0" w:space="0" w:color="auto"/>
            <w:left w:val="none" w:sz="0" w:space="0" w:color="auto"/>
            <w:bottom w:val="none" w:sz="0" w:space="0" w:color="auto"/>
            <w:right w:val="none" w:sz="0" w:space="0" w:color="auto"/>
          </w:divBdr>
        </w:div>
        <w:div w:id="1753312719">
          <w:marLeft w:val="640"/>
          <w:marRight w:val="0"/>
          <w:marTop w:val="0"/>
          <w:marBottom w:val="0"/>
          <w:divBdr>
            <w:top w:val="none" w:sz="0" w:space="0" w:color="auto"/>
            <w:left w:val="none" w:sz="0" w:space="0" w:color="auto"/>
            <w:bottom w:val="none" w:sz="0" w:space="0" w:color="auto"/>
            <w:right w:val="none" w:sz="0" w:space="0" w:color="auto"/>
          </w:divBdr>
        </w:div>
        <w:div w:id="1111440299">
          <w:marLeft w:val="640"/>
          <w:marRight w:val="0"/>
          <w:marTop w:val="0"/>
          <w:marBottom w:val="0"/>
          <w:divBdr>
            <w:top w:val="none" w:sz="0" w:space="0" w:color="auto"/>
            <w:left w:val="none" w:sz="0" w:space="0" w:color="auto"/>
            <w:bottom w:val="none" w:sz="0" w:space="0" w:color="auto"/>
            <w:right w:val="none" w:sz="0" w:space="0" w:color="auto"/>
          </w:divBdr>
        </w:div>
        <w:div w:id="452213189">
          <w:marLeft w:val="640"/>
          <w:marRight w:val="0"/>
          <w:marTop w:val="0"/>
          <w:marBottom w:val="0"/>
          <w:divBdr>
            <w:top w:val="none" w:sz="0" w:space="0" w:color="auto"/>
            <w:left w:val="none" w:sz="0" w:space="0" w:color="auto"/>
            <w:bottom w:val="none" w:sz="0" w:space="0" w:color="auto"/>
            <w:right w:val="none" w:sz="0" w:space="0" w:color="auto"/>
          </w:divBdr>
        </w:div>
        <w:div w:id="1405688387">
          <w:marLeft w:val="640"/>
          <w:marRight w:val="0"/>
          <w:marTop w:val="0"/>
          <w:marBottom w:val="0"/>
          <w:divBdr>
            <w:top w:val="none" w:sz="0" w:space="0" w:color="auto"/>
            <w:left w:val="none" w:sz="0" w:space="0" w:color="auto"/>
            <w:bottom w:val="none" w:sz="0" w:space="0" w:color="auto"/>
            <w:right w:val="none" w:sz="0" w:space="0" w:color="auto"/>
          </w:divBdr>
        </w:div>
        <w:div w:id="10569872">
          <w:marLeft w:val="640"/>
          <w:marRight w:val="0"/>
          <w:marTop w:val="0"/>
          <w:marBottom w:val="0"/>
          <w:divBdr>
            <w:top w:val="none" w:sz="0" w:space="0" w:color="auto"/>
            <w:left w:val="none" w:sz="0" w:space="0" w:color="auto"/>
            <w:bottom w:val="none" w:sz="0" w:space="0" w:color="auto"/>
            <w:right w:val="none" w:sz="0" w:space="0" w:color="auto"/>
          </w:divBdr>
        </w:div>
        <w:div w:id="1482842932">
          <w:marLeft w:val="640"/>
          <w:marRight w:val="0"/>
          <w:marTop w:val="0"/>
          <w:marBottom w:val="0"/>
          <w:divBdr>
            <w:top w:val="none" w:sz="0" w:space="0" w:color="auto"/>
            <w:left w:val="none" w:sz="0" w:space="0" w:color="auto"/>
            <w:bottom w:val="none" w:sz="0" w:space="0" w:color="auto"/>
            <w:right w:val="none" w:sz="0" w:space="0" w:color="auto"/>
          </w:divBdr>
        </w:div>
        <w:div w:id="1612932332">
          <w:marLeft w:val="640"/>
          <w:marRight w:val="0"/>
          <w:marTop w:val="0"/>
          <w:marBottom w:val="0"/>
          <w:divBdr>
            <w:top w:val="none" w:sz="0" w:space="0" w:color="auto"/>
            <w:left w:val="none" w:sz="0" w:space="0" w:color="auto"/>
            <w:bottom w:val="none" w:sz="0" w:space="0" w:color="auto"/>
            <w:right w:val="none" w:sz="0" w:space="0" w:color="auto"/>
          </w:divBdr>
        </w:div>
        <w:div w:id="1485780776">
          <w:marLeft w:val="640"/>
          <w:marRight w:val="0"/>
          <w:marTop w:val="0"/>
          <w:marBottom w:val="0"/>
          <w:divBdr>
            <w:top w:val="none" w:sz="0" w:space="0" w:color="auto"/>
            <w:left w:val="none" w:sz="0" w:space="0" w:color="auto"/>
            <w:bottom w:val="none" w:sz="0" w:space="0" w:color="auto"/>
            <w:right w:val="none" w:sz="0" w:space="0" w:color="auto"/>
          </w:divBdr>
        </w:div>
        <w:div w:id="523176004">
          <w:marLeft w:val="640"/>
          <w:marRight w:val="0"/>
          <w:marTop w:val="0"/>
          <w:marBottom w:val="0"/>
          <w:divBdr>
            <w:top w:val="none" w:sz="0" w:space="0" w:color="auto"/>
            <w:left w:val="none" w:sz="0" w:space="0" w:color="auto"/>
            <w:bottom w:val="none" w:sz="0" w:space="0" w:color="auto"/>
            <w:right w:val="none" w:sz="0" w:space="0" w:color="auto"/>
          </w:divBdr>
        </w:div>
        <w:div w:id="778526935">
          <w:marLeft w:val="640"/>
          <w:marRight w:val="0"/>
          <w:marTop w:val="0"/>
          <w:marBottom w:val="0"/>
          <w:divBdr>
            <w:top w:val="none" w:sz="0" w:space="0" w:color="auto"/>
            <w:left w:val="none" w:sz="0" w:space="0" w:color="auto"/>
            <w:bottom w:val="none" w:sz="0" w:space="0" w:color="auto"/>
            <w:right w:val="none" w:sz="0" w:space="0" w:color="auto"/>
          </w:divBdr>
        </w:div>
        <w:div w:id="1192913134">
          <w:marLeft w:val="640"/>
          <w:marRight w:val="0"/>
          <w:marTop w:val="0"/>
          <w:marBottom w:val="0"/>
          <w:divBdr>
            <w:top w:val="none" w:sz="0" w:space="0" w:color="auto"/>
            <w:left w:val="none" w:sz="0" w:space="0" w:color="auto"/>
            <w:bottom w:val="none" w:sz="0" w:space="0" w:color="auto"/>
            <w:right w:val="none" w:sz="0" w:space="0" w:color="auto"/>
          </w:divBdr>
        </w:div>
        <w:div w:id="134375220">
          <w:marLeft w:val="640"/>
          <w:marRight w:val="0"/>
          <w:marTop w:val="0"/>
          <w:marBottom w:val="0"/>
          <w:divBdr>
            <w:top w:val="none" w:sz="0" w:space="0" w:color="auto"/>
            <w:left w:val="none" w:sz="0" w:space="0" w:color="auto"/>
            <w:bottom w:val="none" w:sz="0" w:space="0" w:color="auto"/>
            <w:right w:val="none" w:sz="0" w:space="0" w:color="auto"/>
          </w:divBdr>
        </w:div>
        <w:div w:id="1831751517">
          <w:marLeft w:val="640"/>
          <w:marRight w:val="0"/>
          <w:marTop w:val="0"/>
          <w:marBottom w:val="0"/>
          <w:divBdr>
            <w:top w:val="none" w:sz="0" w:space="0" w:color="auto"/>
            <w:left w:val="none" w:sz="0" w:space="0" w:color="auto"/>
            <w:bottom w:val="none" w:sz="0" w:space="0" w:color="auto"/>
            <w:right w:val="none" w:sz="0" w:space="0" w:color="auto"/>
          </w:divBdr>
        </w:div>
        <w:div w:id="996306643">
          <w:marLeft w:val="640"/>
          <w:marRight w:val="0"/>
          <w:marTop w:val="0"/>
          <w:marBottom w:val="0"/>
          <w:divBdr>
            <w:top w:val="none" w:sz="0" w:space="0" w:color="auto"/>
            <w:left w:val="none" w:sz="0" w:space="0" w:color="auto"/>
            <w:bottom w:val="none" w:sz="0" w:space="0" w:color="auto"/>
            <w:right w:val="none" w:sz="0" w:space="0" w:color="auto"/>
          </w:divBdr>
        </w:div>
        <w:div w:id="1215778059">
          <w:marLeft w:val="640"/>
          <w:marRight w:val="0"/>
          <w:marTop w:val="0"/>
          <w:marBottom w:val="0"/>
          <w:divBdr>
            <w:top w:val="none" w:sz="0" w:space="0" w:color="auto"/>
            <w:left w:val="none" w:sz="0" w:space="0" w:color="auto"/>
            <w:bottom w:val="none" w:sz="0" w:space="0" w:color="auto"/>
            <w:right w:val="none" w:sz="0" w:space="0" w:color="auto"/>
          </w:divBdr>
        </w:div>
        <w:div w:id="1234504942">
          <w:marLeft w:val="640"/>
          <w:marRight w:val="0"/>
          <w:marTop w:val="0"/>
          <w:marBottom w:val="0"/>
          <w:divBdr>
            <w:top w:val="none" w:sz="0" w:space="0" w:color="auto"/>
            <w:left w:val="none" w:sz="0" w:space="0" w:color="auto"/>
            <w:bottom w:val="none" w:sz="0" w:space="0" w:color="auto"/>
            <w:right w:val="none" w:sz="0" w:space="0" w:color="auto"/>
          </w:divBdr>
        </w:div>
        <w:div w:id="299000663">
          <w:marLeft w:val="640"/>
          <w:marRight w:val="0"/>
          <w:marTop w:val="0"/>
          <w:marBottom w:val="0"/>
          <w:divBdr>
            <w:top w:val="none" w:sz="0" w:space="0" w:color="auto"/>
            <w:left w:val="none" w:sz="0" w:space="0" w:color="auto"/>
            <w:bottom w:val="none" w:sz="0" w:space="0" w:color="auto"/>
            <w:right w:val="none" w:sz="0" w:space="0" w:color="auto"/>
          </w:divBdr>
        </w:div>
        <w:div w:id="776950313">
          <w:marLeft w:val="640"/>
          <w:marRight w:val="0"/>
          <w:marTop w:val="0"/>
          <w:marBottom w:val="0"/>
          <w:divBdr>
            <w:top w:val="none" w:sz="0" w:space="0" w:color="auto"/>
            <w:left w:val="none" w:sz="0" w:space="0" w:color="auto"/>
            <w:bottom w:val="none" w:sz="0" w:space="0" w:color="auto"/>
            <w:right w:val="none" w:sz="0" w:space="0" w:color="auto"/>
          </w:divBdr>
        </w:div>
        <w:div w:id="136071902">
          <w:marLeft w:val="640"/>
          <w:marRight w:val="0"/>
          <w:marTop w:val="0"/>
          <w:marBottom w:val="0"/>
          <w:divBdr>
            <w:top w:val="none" w:sz="0" w:space="0" w:color="auto"/>
            <w:left w:val="none" w:sz="0" w:space="0" w:color="auto"/>
            <w:bottom w:val="none" w:sz="0" w:space="0" w:color="auto"/>
            <w:right w:val="none" w:sz="0" w:space="0" w:color="auto"/>
          </w:divBdr>
        </w:div>
        <w:div w:id="1412309534">
          <w:marLeft w:val="640"/>
          <w:marRight w:val="0"/>
          <w:marTop w:val="0"/>
          <w:marBottom w:val="0"/>
          <w:divBdr>
            <w:top w:val="none" w:sz="0" w:space="0" w:color="auto"/>
            <w:left w:val="none" w:sz="0" w:space="0" w:color="auto"/>
            <w:bottom w:val="none" w:sz="0" w:space="0" w:color="auto"/>
            <w:right w:val="none" w:sz="0" w:space="0" w:color="auto"/>
          </w:divBdr>
        </w:div>
        <w:div w:id="1905528764">
          <w:marLeft w:val="640"/>
          <w:marRight w:val="0"/>
          <w:marTop w:val="0"/>
          <w:marBottom w:val="0"/>
          <w:divBdr>
            <w:top w:val="none" w:sz="0" w:space="0" w:color="auto"/>
            <w:left w:val="none" w:sz="0" w:space="0" w:color="auto"/>
            <w:bottom w:val="none" w:sz="0" w:space="0" w:color="auto"/>
            <w:right w:val="none" w:sz="0" w:space="0" w:color="auto"/>
          </w:divBdr>
        </w:div>
        <w:div w:id="857427638">
          <w:marLeft w:val="640"/>
          <w:marRight w:val="0"/>
          <w:marTop w:val="0"/>
          <w:marBottom w:val="0"/>
          <w:divBdr>
            <w:top w:val="none" w:sz="0" w:space="0" w:color="auto"/>
            <w:left w:val="none" w:sz="0" w:space="0" w:color="auto"/>
            <w:bottom w:val="none" w:sz="0" w:space="0" w:color="auto"/>
            <w:right w:val="none" w:sz="0" w:space="0" w:color="auto"/>
          </w:divBdr>
        </w:div>
        <w:div w:id="848444445">
          <w:marLeft w:val="640"/>
          <w:marRight w:val="0"/>
          <w:marTop w:val="0"/>
          <w:marBottom w:val="0"/>
          <w:divBdr>
            <w:top w:val="none" w:sz="0" w:space="0" w:color="auto"/>
            <w:left w:val="none" w:sz="0" w:space="0" w:color="auto"/>
            <w:bottom w:val="none" w:sz="0" w:space="0" w:color="auto"/>
            <w:right w:val="none" w:sz="0" w:space="0" w:color="auto"/>
          </w:divBdr>
        </w:div>
        <w:div w:id="821241009">
          <w:marLeft w:val="640"/>
          <w:marRight w:val="0"/>
          <w:marTop w:val="0"/>
          <w:marBottom w:val="0"/>
          <w:divBdr>
            <w:top w:val="none" w:sz="0" w:space="0" w:color="auto"/>
            <w:left w:val="none" w:sz="0" w:space="0" w:color="auto"/>
            <w:bottom w:val="none" w:sz="0" w:space="0" w:color="auto"/>
            <w:right w:val="none" w:sz="0" w:space="0" w:color="auto"/>
          </w:divBdr>
        </w:div>
        <w:div w:id="918516867">
          <w:marLeft w:val="640"/>
          <w:marRight w:val="0"/>
          <w:marTop w:val="0"/>
          <w:marBottom w:val="0"/>
          <w:divBdr>
            <w:top w:val="none" w:sz="0" w:space="0" w:color="auto"/>
            <w:left w:val="none" w:sz="0" w:space="0" w:color="auto"/>
            <w:bottom w:val="none" w:sz="0" w:space="0" w:color="auto"/>
            <w:right w:val="none" w:sz="0" w:space="0" w:color="auto"/>
          </w:divBdr>
        </w:div>
        <w:div w:id="1730376565">
          <w:marLeft w:val="640"/>
          <w:marRight w:val="0"/>
          <w:marTop w:val="0"/>
          <w:marBottom w:val="0"/>
          <w:divBdr>
            <w:top w:val="none" w:sz="0" w:space="0" w:color="auto"/>
            <w:left w:val="none" w:sz="0" w:space="0" w:color="auto"/>
            <w:bottom w:val="none" w:sz="0" w:space="0" w:color="auto"/>
            <w:right w:val="none" w:sz="0" w:space="0" w:color="auto"/>
          </w:divBdr>
        </w:div>
        <w:div w:id="1744061211">
          <w:marLeft w:val="640"/>
          <w:marRight w:val="0"/>
          <w:marTop w:val="0"/>
          <w:marBottom w:val="0"/>
          <w:divBdr>
            <w:top w:val="none" w:sz="0" w:space="0" w:color="auto"/>
            <w:left w:val="none" w:sz="0" w:space="0" w:color="auto"/>
            <w:bottom w:val="none" w:sz="0" w:space="0" w:color="auto"/>
            <w:right w:val="none" w:sz="0" w:space="0" w:color="auto"/>
          </w:divBdr>
        </w:div>
        <w:div w:id="2113158312">
          <w:marLeft w:val="640"/>
          <w:marRight w:val="0"/>
          <w:marTop w:val="0"/>
          <w:marBottom w:val="0"/>
          <w:divBdr>
            <w:top w:val="none" w:sz="0" w:space="0" w:color="auto"/>
            <w:left w:val="none" w:sz="0" w:space="0" w:color="auto"/>
            <w:bottom w:val="none" w:sz="0" w:space="0" w:color="auto"/>
            <w:right w:val="none" w:sz="0" w:space="0" w:color="auto"/>
          </w:divBdr>
        </w:div>
        <w:div w:id="347176792">
          <w:marLeft w:val="640"/>
          <w:marRight w:val="0"/>
          <w:marTop w:val="0"/>
          <w:marBottom w:val="0"/>
          <w:divBdr>
            <w:top w:val="none" w:sz="0" w:space="0" w:color="auto"/>
            <w:left w:val="none" w:sz="0" w:space="0" w:color="auto"/>
            <w:bottom w:val="none" w:sz="0" w:space="0" w:color="auto"/>
            <w:right w:val="none" w:sz="0" w:space="0" w:color="auto"/>
          </w:divBdr>
        </w:div>
        <w:div w:id="2127701117">
          <w:marLeft w:val="640"/>
          <w:marRight w:val="0"/>
          <w:marTop w:val="0"/>
          <w:marBottom w:val="0"/>
          <w:divBdr>
            <w:top w:val="none" w:sz="0" w:space="0" w:color="auto"/>
            <w:left w:val="none" w:sz="0" w:space="0" w:color="auto"/>
            <w:bottom w:val="none" w:sz="0" w:space="0" w:color="auto"/>
            <w:right w:val="none" w:sz="0" w:space="0" w:color="auto"/>
          </w:divBdr>
        </w:div>
        <w:div w:id="1609964920">
          <w:marLeft w:val="640"/>
          <w:marRight w:val="0"/>
          <w:marTop w:val="0"/>
          <w:marBottom w:val="0"/>
          <w:divBdr>
            <w:top w:val="none" w:sz="0" w:space="0" w:color="auto"/>
            <w:left w:val="none" w:sz="0" w:space="0" w:color="auto"/>
            <w:bottom w:val="none" w:sz="0" w:space="0" w:color="auto"/>
            <w:right w:val="none" w:sz="0" w:space="0" w:color="auto"/>
          </w:divBdr>
        </w:div>
        <w:div w:id="245382771">
          <w:marLeft w:val="640"/>
          <w:marRight w:val="0"/>
          <w:marTop w:val="0"/>
          <w:marBottom w:val="0"/>
          <w:divBdr>
            <w:top w:val="none" w:sz="0" w:space="0" w:color="auto"/>
            <w:left w:val="none" w:sz="0" w:space="0" w:color="auto"/>
            <w:bottom w:val="none" w:sz="0" w:space="0" w:color="auto"/>
            <w:right w:val="none" w:sz="0" w:space="0" w:color="auto"/>
          </w:divBdr>
        </w:div>
        <w:div w:id="1336810370">
          <w:marLeft w:val="640"/>
          <w:marRight w:val="0"/>
          <w:marTop w:val="0"/>
          <w:marBottom w:val="0"/>
          <w:divBdr>
            <w:top w:val="none" w:sz="0" w:space="0" w:color="auto"/>
            <w:left w:val="none" w:sz="0" w:space="0" w:color="auto"/>
            <w:bottom w:val="none" w:sz="0" w:space="0" w:color="auto"/>
            <w:right w:val="none" w:sz="0" w:space="0" w:color="auto"/>
          </w:divBdr>
        </w:div>
        <w:div w:id="1823036477">
          <w:marLeft w:val="640"/>
          <w:marRight w:val="0"/>
          <w:marTop w:val="0"/>
          <w:marBottom w:val="0"/>
          <w:divBdr>
            <w:top w:val="none" w:sz="0" w:space="0" w:color="auto"/>
            <w:left w:val="none" w:sz="0" w:space="0" w:color="auto"/>
            <w:bottom w:val="none" w:sz="0" w:space="0" w:color="auto"/>
            <w:right w:val="none" w:sz="0" w:space="0" w:color="auto"/>
          </w:divBdr>
        </w:div>
        <w:div w:id="1031959022">
          <w:marLeft w:val="640"/>
          <w:marRight w:val="0"/>
          <w:marTop w:val="0"/>
          <w:marBottom w:val="0"/>
          <w:divBdr>
            <w:top w:val="none" w:sz="0" w:space="0" w:color="auto"/>
            <w:left w:val="none" w:sz="0" w:space="0" w:color="auto"/>
            <w:bottom w:val="none" w:sz="0" w:space="0" w:color="auto"/>
            <w:right w:val="none" w:sz="0" w:space="0" w:color="auto"/>
          </w:divBdr>
        </w:div>
        <w:div w:id="1569068526">
          <w:marLeft w:val="640"/>
          <w:marRight w:val="0"/>
          <w:marTop w:val="0"/>
          <w:marBottom w:val="0"/>
          <w:divBdr>
            <w:top w:val="none" w:sz="0" w:space="0" w:color="auto"/>
            <w:left w:val="none" w:sz="0" w:space="0" w:color="auto"/>
            <w:bottom w:val="none" w:sz="0" w:space="0" w:color="auto"/>
            <w:right w:val="none" w:sz="0" w:space="0" w:color="auto"/>
          </w:divBdr>
        </w:div>
        <w:div w:id="1377926157">
          <w:marLeft w:val="640"/>
          <w:marRight w:val="0"/>
          <w:marTop w:val="0"/>
          <w:marBottom w:val="0"/>
          <w:divBdr>
            <w:top w:val="none" w:sz="0" w:space="0" w:color="auto"/>
            <w:left w:val="none" w:sz="0" w:space="0" w:color="auto"/>
            <w:bottom w:val="none" w:sz="0" w:space="0" w:color="auto"/>
            <w:right w:val="none" w:sz="0" w:space="0" w:color="auto"/>
          </w:divBdr>
        </w:div>
        <w:div w:id="475029170">
          <w:marLeft w:val="640"/>
          <w:marRight w:val="0"/>
          <w:marTop w:val="0"/>
          <w:marBottom w:val="0"/>
          <w:divBdr>
            <w:top w:val="none" w:sz="0" w:space="0" w:color="auto"/>
            <w:left w:val="none" w:sz="0" w:space="0" w:color="auto"/>
            <w:bottom w:val="none" w:sz="0" w:space="0" w:color="auto"/>
            <w:right w:val="none" w:sz="0" w:space="0" w:color="auto"/>
          </w:divBdr>
        </w:div>
        <w:div w:id="1934317425">
          <w:marLeft w:val="640"/>
          <w:marRight w:val="0"/>
          <w:marTop w:val="0"/>
          <w:marBottom w:val="0"/>
          <w:divBdr>
            <w:top w:val="none" w:sz="0" w:space="0" w:color="auto"/>
            <w:left w:val="none" w:sz="0" w:space="0" w:color="auto"/>
            <w:bottom w:val="none" w:sz="0" w:space="0" w:color="auto"/>
            <w:right w:val="none" w:sz="0" w:space="0" w:color="auto"/>
          </w:divBdr>
        </w:div>
        <w:div w:id="938104932">
          <w:marLeft w:val="640"/>
          <w:marRight w:val="0"/>
          <w:marTop w:val="0"/>
          <w:marBottom w:val="0"/>
          <w:divBdr>
            <w:top w:val="none" w:sz="0" w:space="0" w:color="auto"/>
            <w:left w:val="none" w:sz="0" w:space="0" w:color="auto"/>
            <w:bottom w:val="none" w:sz="0" w:space="0" w:color="auto"/>
            <w:right w:val="none" w:sz="0" w:space="0" w:color="auto"/>
          </w:divBdr>
        </w:div>
        <w:div w:id="97069748">
          <w:marLeft w:val="640"/>
          <w:marRight w:val="0"/>
          <w:marTop w:val="0"/>
          <w:marBottom w:val="0"/>
          <w:divBdr>
            <w:top w:val="none" w:sz="0" w:space="0" w:color="auto"/>
            <w:left w:val="none" w:sz="0" w:space="0" w:color="auto"/>
            <w:bottom w:val="none" w:sz="0" w:space="0" w:color="auto"/>
            <w:right w:val="none" w:sz="0" w:space="0" w:color="auto"/>
          </w:divBdr>
        </w:div>
        <w:div w:id="1279142722">
          <w:marLeft w:val="640"/>
          <w:marRight w:val="0"/>
          <w:marTop w:val="0"/>
          <w:marBottom w:val="0"/>
          <w:divBdr>
            <w:top w:val="none" w:sz="0" w:space="0" w:color="auto"/>
            <w:left w:val="none" w:sz="0" w:space="0" w:color="auto"/>
            <w:bottom w:val="none" w:sz="0" w:space="0" w:color="auto"/>
            <w:right w:val="none" w:sz="0" w:space="0" w:color="auto"/>
          </w:divBdr>
        </w:div>
        <w:div w:id="221478474">
          <w:marLeft w:val="640"/>
          <w:marRight w:val="0"/>
          <w:marTop w:val="0"/>
          <w:marBottom w:val="0"/>
          <w:divBdr>
            <w:top w:val="none" w:sz="0" w:space="0" w:color="auto"/>
            <w:left w:val="none" w:sz="0" w:space="0" w:color="auto"/>
            <w:bottom w:val="none" w:sz="0" w:space="0" w:color="auto"/>
            <w:right w:val="none" w:sz="0" w:space="0" w:color="auto"/>
          </w:divBdr>
        </w:div>
        <w:div w:id="471951163">
          <w:marLeft w:val="640"/>
          <w:marRight w:val="0"/>
          <w:marTop w:val="0"/>
          <w:marBottom w:val="0"/>
          <w:divBdr>
            <w:top w:val="none" w:sz="0" w:space="0" w:color="auto"/>
            <w:left w:val="none" w:sz="0" w:space="0" w:color="auto"/>
            <w:bottom w:val="none" w:sz="0" w:space="0" w:color="auto"/>
            <w:right w:val="none" w:sz="0" w:space="0" w:color="auto"/>
          </w:divBdr>
        </w:div>
        <w:div w:id="1704985504">
          <w:marLeft w:val="640"/>
          <w:marRight w:val="0"/>
          <w:marTop w:val="0"/>
          <w:marBottom w:val="0"/>
          <w:divBdr>
            <w:top w:val="none" w:sz="0" w:space="0" w:color="auto"/>
            <w:left w:val="none" w:sz="0" w:space="0" w:color="auto"/>
            <w:bottom w:val="none" w:sz="0" w:space="0" w:color="auto"/>
            <w:right w:val="none" w:sz="0" w:space="0" w:color="auto"/>
          </w:divBdr>
        </w:div>
        <w:div w:id="579633096">
          <w:marLeft w:val="640"/>
          <w:marRight w:val="0"/>
          <w:marTop w:val="0"/>
          <w:marBottom w:val="0"/>
          <w:divBdr>
            <w:top w:val="none" w:sz="0" w:space="0" w:color="auto"/>
            <w:left w:val="none" w:sz="0" w:space="0" w:color="auto"/>
            <w:bottom w:val="none" w:sz="0" w:space="0" w:color="auto"/>
            <w:right w:val="none" w:sz="0" w:space="0" w:color="auto"/>
          </w:divBdr>
        </w:div>
        <w:div w:id="983654264">
          <w:marLeft w:val="640"/>
          <w:marRight w:val="0"/>
          <w:marTop w:val="0"/>
          <w:marBottom w:val="0"/>
          <w:divBdr>
            <w:top w:val="none" w:sz="0" w:space="0" w:color="auto"/>
            <w:left w:val="none" w:sz="0" w:space="0" w:color="auto"/>
            <w:bottom w:val="none" w:sz="0" w:space="0" w:color="auto"/>
            <w:right w:val="none" w:sz="0" w:space="0" w:color="auto"/>
          </w:divBdr>
        </w:div>
        <w:div w:id="611664734">
          <w:marLeft w:val="640"/>
          <w:marRight w:val="0"/>
          <w:marTop w:val="0"/>
          <w:marBottom w:val="0"/>
          <w:divBdr>
            <w:top w:val="none" w:sz="0" w:space="0" w:color="auto"/>
            <w:left w:val="none" w:sz="0" w:space="0" w:color="auto"/>
            <w:bottom w:val="none" w:sz="0" w:space="0" w:color="auto"/>
            <w:right w:val="none" w:sz="0" w:space="0" w:color="auto"/>
          </w:divBdr>
        </w:div>
        <w:div w:id="2060661802">
          <w:marLeft w:val="640"/>
          <w:marRight w:val="0"/>
          <w:marTop w:val="0"/>
          <w:marBottom w:val="0"/>
          <w:divBdr>
            <w:top w:val="none" w:sz="0" w:space="0" w:color="auto"/>
            <w:left w:val="none" w:sz="0" w:space="0" w:color="auto"/>
            <w:bottom w:val="none" w:sz="0" w:space="0" w:color="auto"/>
            <w:right w:val="none" w:sz="0" w:space="0" w:color="auto"/>
          </w:divBdr>
        </w:div>
        <w:div w:id="909116356">
          <w:marLeft w:val="640"/>
          <w:marRight w:val="0"/>
          <w:marTop w:val="0"/>
          <w:marBottom w:val="0"/>
          <w:divBdr>
            <w:top w:val="none" w:sz="0" w:space="0" w:color="auto"/>
            <w:left w:val="none" w:sz="0" w:space="0" w:color="auto"/>
            <w:bottom w:val="none" w:sz="0" w:space="0" w:color="auto"/>
            <w:right w:val="none" w:sz="0" w:space="0" w:color="auto"/>
          </w:divBdr>
        </w:div>
        <w:div w:id="17586575">
          <w:marLeft w:val="640"/>
          <w:marRight w:val="0"/>
          <w:marTop w:val="0"/>
          <w:marBottom w:val="0"/>
          <w:divBdr>
            <w:top w:val="none" w:sz="0" w:space="0" w:color="auto"/>
            <w:left w:val="none" w:sz="0" w:space="0" w:color="auto"/>
            <w:bottom w:val="none" w:sz="0" w:space="0" w:color="auto"/>
            <w:right w:val="none" w:sz="0" w:space="0" w:color="auto"/>
          </w:divBdr>
        </w:div>
        <w:div w:id="1619482148">
          <w:marLeft w:val="640"/>
          <w:marRight w:val="0"/>
          <w:marTop w:val="0"/>
          <w:marBottom w:val="0"/>
          <w:divBdr>
            <w:top w:val="none" w:sz="0" w:space="0" w:color="auto"/>
            <w:left w:val="none" w:sz="0" w:space="0" w:color="auto"/>
            <w:bottom w:val="none" w:sz="0" w:space="0" w:color="auto"/>
            <w:right w:val="none" w:sz="0" w:space="0" w:color="auto"/>
          </w:divBdr>
        </w:div>
        <w:div w:id="1362051269">
          <w:marLeft w:val="640"/>
          <w:marRight w:val="0"/>
          <w:marTop w:val="0"/>
          <w:marBottom w:val="0"/>
          <w:divBdr>
            <w:top w:val="none" w:sz="0" w:space="0" w:color="auto"/>
            <w:left w:val="none" w:sz="0" w:space="0" w:color="auto"/>
            <w:bottom w:val="none" w:sz="0" w:space="0" w:color="auto"/>
            <w:right w:val="none" w:sz="0" w:space="0" w:color="auto"/>
          </w:divBdr>
        </w:div>
        <w:div w:id="1800564488">
          <w:marLeft w:val="640"/>
          <w:marRight w:val="0"/>
          <w:marTop w:val="0"/>
          <w:marBottom w:val="0"/>
          <w:divBdr>
            <w:top w:val="none" w:sz="0" w:space="0" w:color="auto"/>
            <w:left w:val="none" w:sz="0" w:space="0" w:color="auto"/>
            <w:bottom w:val="none" w:sz="0" w:space="0" w:color="auto"/>
            <w:right w:val="none" w:sz="0" w:space="0" w:color="auto"/>
          </w:divBdr>
        </w:div>
        <w:div w:id="757213338">
          <w:marLeft w:val="640"/>
          <w:marRight w:val="0"/>
          <w:marTop w:val="0"/>
          <w:marBottom w:val="0"/>
          <w:divBdr>
            <w:top w:val="none" w:sz="0" w:space="0" w:color="auto"/>
            <w:left w:val="none" w:sz="0" w:space="0" w:color="auto"/>
            <w:bottom w:val="none" w:sz="0" w:space="0" w:color="auto"/>
            <w:right w:val="none" w:sz="0" w:space="0" w:color="auto"/>
          </w:divBdr>
        </w:div>
        <w:div w:id="869297188">
          <w:marLeft w:val="640"/>
          <w:marRight w:val="0"/>
          <w:marTop w:val="0"/>
          <w:marBottom w:val="0"/>
          <w:divBdr>
            <w:top w:val="none" w:sz="0" w:space="0" w:color="auto"/>
            <w:left w:val="none" w:sz="0" w:space="0" w:color="auto"/>
            <w:bottom w:val="none" w:sz="0" w:space="0" w:color="auto"/>
            <w:right w:val="none" w:sz="0" w:space="0" w:color="auto"/>
          </w:divBdr>
        </w:div>
        <w:div w:id="1363088913">
          <w:marLeft w:val="640"/>
          <w:marRight w:val="0"/>
          <w:marTop w:val="0"/>
          <w:marBottom w:val="0"/>
          <w:divBdr>
            <w:top w:val="none" w:sz="0" w:space="0" w:color="auto"/>
            <w:left w:val="none" w:sz="0" w:space="0" w:color="auto"/>
            <w:bottom w:val="none" w:sz="0" w:space="0" w:color="auto"/>
            <w:right w:val="none" w:sz="0" w:space="0" w:color="auto"/>
          </w:divBdr>
        </w:div>
        <w:div w:id="590235731">
          <w:marLeft w:val="640"/>
          <w:marRight w:val="0"/>
          <w:marTop w:val="0"/>
          <w:marBottom w:val="0"/>
          <w:divBdr>
            <w:top w:val="none" w:sz="0" w:space="0" w:color="auto"/>
            <w:left w:val="none" w:sz="0" w:space="0" w:color="auto"/>
            <w:bottom w:val="none" w:sz="0" w:space="0" w:color="auto"/>
            <w:right w:val="none" w:sz="0" w:space="0" w:color="auto"/>
          </w:divBdr>
        </w:div>
        <w:div w:id="1096635387">
          <w:marLeft w:val="640"/>
          <w:marRight w:val="0"/>
          <w:marTop w:val="0"/>
          <w:marBottom w:val="0"/>
          <w:divBdr>
            <w:top w:val="none" w:sz="0" w:space="0" w:color="auto"/>
            <w:left w:val="none" w:sz="0" w:space="0" w:color="auto"/>
            <w:bottom w:val="none" w:sz="0" w:space="0" w:color="auto"/>
            <w:right w:val="none" w:sz="0" w:space="0" w:color="auto"/>
          </w:divBdr>
        </w:div>
        <w:div w:id="1448893826">
          <w:marLeft w:val="640"/>
          <w:marRight w:val="0"/>
          <w:marTop w:val="0"/>
          <w:marBottom w:val="0"/>
          <w:divBdr>
            <w:top w:val="none" w:sz="0" w:space="0" w:color="auto"/>
            <w:left w:val="none" w:sz="0" w:space="0" w:color="auto"/>
            <w:bottom w:val="none" w:sz="0" w:space="0" w:color="auto"/>
            <w:right w:val="none" w:sz="0" w:space="0" w:color="auto"/>
          </w:divBdr>
        </w:div>
        <w:div w:id="1626232881">
          <w:marLeft w:val="640"/>
          <w:marRight w:val="0"/>
          <w:marTop w:val="0"/>
          <w:marBottom w:val="0"/>
          <w:divBdr>
            <w:top w:val="none" w:sz="0" w:space="0" w:color="auto"/>
            <w:left w:val="none" w:sz="0" w:space="0" w:color="auto"/>
            <w:bottom w:val="none" w:sz="0" w:space="0" w:color="auto"/>
            <w:right w:val="none" w:sz="0" w:space="0" w:color="auto"/>
          </w:divBdr>
        </w:div>
        <w:div w:id="38828094">
          <w:marLeft w:val="640"/>
          <w:marRight w:val="0"/>
          <w:marTop w:val="0"/>
          <w:marBottom w:val="0"/>
          <w:divBdr>
            <w:top w:val="none" w:sz="0" w:space="0" w:color="auto"/>
            <w:left w:val="none" w:sz="0" w:space="0" w:color="auto"/>
            <w:bottom w:val="none" w:sz="0" w:space="0" w:color="auto"/>
            <w:right w:val="none" w:sz="0" w:space="0" w:color="auto"/>
          </w:divBdr>
        </w:div>
        <w:div w:id="406264224">
          <w:marLeft w:val="640"/>
          <w:marRight w:val="0"/>
          <w:marTop w:val="0"/>
          <w:marBottom w:val="0"/>
          <w:divBdr>
            <w:top w:val="none" w:sz="0" w:space="0" w:color="auto"/>
            <w:left w:val="none" w:sz="0" w:space="0" w:color="auto"/>
            <w:bottom w:val="none" w:sz="0" w:space="0" w:color="auto"/>
            <w:right w:val="none" w:sz="0" w:space="0" w:color="auto"/>
          </w:divBdr>
        </w:div>
        <w:div w:id="645359640">
          <w:marLeft w:val="640"/>
          <w:marRight w:val="0"/>
          <w:marTop w:val="0"/>
          <w:marBottom w:val="0"/>
          <w:divBdr>
            <w:top w:val="none" w:sz="0" w:space="0" w:color="auto"/>
            <w:left w:val="none" w:sz="0" w:space="0" w:color="auto"/>
            <w:bottom w:val="none" w:sz="0" w:space="0" w:color="auto"/>
            <w:right w:val="none" w:sz="0" w:space="0" w:color="auto"/>
          </w:divBdr>
        </w:div>
        <w:div w:id="284390954">
          <w:marLeft w:val="640"/>
          <w:marRight w:val="0"/>
          <w:marTop w:val="0"/>
          <w:marBottom w:val="0"/>
          <w:divBdr>
            <w:top w:val="none" w:sz="0" w:space="0" w:color="auto"/>
            <w:left w:val="none" w:sz="0" w:space="0" w:color="auto"/>
            <w:bottom w:val="none" w:sz="0" w:space="0" w:color="auto"/>
            <w:right w:val="none" w:sz="0" w:space="0" w:color="auto"/>
          </w:divBdr>
        </w:div>
      </w:divsChild>
    </w:div>
    <w:div w:id="1580363165">
      <w:bodyDiv w:val="1"/>
      <w:marLeft w:val="0"/>
      <w:marRight w:val="0"/>
      <w:marTop w:val="0"/>
      <w:marBottom w:val="0"/>
      <w:divBdr>
        <w:top w:val="none" w:sz="0" w:space="0" w:color="auto"/>
        <w:left w:val="none" w:sz="0" w:space="0" w:color="auto"/>
        <w:bottom w:val="none" w:sz="0" w:space="0" w:color="auto"/>
        <w:right w:val="none" w:sz="0" w:space="0" w:color="auto"/>
      </w:divBdr>
    </w:div>
    <w:div w:id="1583836308">
      <w:bodyDiv w:val="1"/>
      <w:marLeft w:val="0"/>
      <w:marRight w:val="0"/>
      <w:marTop w:val="0"/>
      <w:marBottom w:val="0"/>
      <w:divBdr>
        <w:top w:val="none" w:sz="0" w:space="0" w:color="auto"/>
        <w:left w:val="none" w:sz="0" w:space="0" w:color="auto"/>
        <w:bottom w:val="none" w:sz="0" w:space="0" w:color="auto"/>
        <w:right w:val="none" w:sz="0" w:space="0" w:color="auto"/>
      </w:divBdr>
    </w:div>
    <w:div w:id="1594826004">
      <w:bodyDiv w:val="1"/>
      <w:marLeft w:val="0"/>
      <w:marRight w:val="0"/>
      <w:marTop w:val="0"/>
      <w:marBottom w:val="0"/>
      <w:divBdr>
        <w:top w:val="none" w:sz="0" w:space="0" w:color="auto"/>
        <w:left w:val="none" w:sz="0" w:space="0" w:color="auto"/>
        <w:bottom w:val="none" w:sz="0" w:space="0" w:color="auto"/>
        <w:right w:val="none" w:sz="0" w:space="0" w:color="auto"/>
      </w:divBdr>
      <w:divsChild>
        <w:div w:id="398524952">
          <w:marLeft w:val="640"/>
          <w:marRight w:val="0"/>
          <w:marTop w:val="0"/>
          <w:marBottom w:val="0"/>
          <w:divBdr>
            <w:top w:val="none" w:sz="0" w:space="0" w:color="auto"/>
            <w:left w:val="none" w:sz="0" w:space="0" w:color="auto"/>
            <w:bottom w:val="none" w:sz="0" w:space="0" w:color="auto"/>
            <w:right w:val="none" w:sz="0" w:space="0" w:color="auto"/>
          </w:divBdr>
        </w:div>
        <w:div w:id="1651013983">
          <w:marLeft w:val="640"/>
          <w:marRight w:val="0"/>
          <w:marTop w:val="0"/>
          <w:marBottom w:val="0"/>
          <w:divBdr>
            <w:top w:val="none" w:sz="0" w:space="0" w:color="auto"/>
            <w:left w:val="none" w:sz="0" w:space="0" w:color="auto"/>
            <w:bottom w:val="none" w:sz="0" w:space="0" w:color="auto"/>
            <w:right w:val="none" w:sz="0" w:space="0" w:color="auto"/>
          </w:divBdr>
        </w:div>
        <w:div w:id="1888955664">
          <w:marLeft w:val="640"/>
          <w:marRight w:val="0"/>
          <w:marTop w:val="0"/>
          <w:marBottom w:val="0"/>
          <w:divBdr>
            <w:top w:val="none" w:sz="0" w:space="0" w:color="auto"/>
            <w:left w:val="none" w:sz="0" w:space="0" w:color="auto"/>
            <w:bottom w:val="none" w:sz="0" w:space="0" w:color="auto"/>
            <w:right w:val="none" w:sz="0" w:space="0" w:color="auto"/>
          </w:divBdr>
        </w:div>
        <w:div w:id="1315573276">
          <w:marLeft w:val="640"/>
          <w:marRight w:val="0"/>
          <w:marTop w:val="0"/>
          <w:marBottom w:val="0"/>
          <w:divBdr>
            <w:top w:val="none" w:sz="0" w:space="0" w:color="auto"/>
            <w:left w:val="none" w:sz="0" w:space="0" w:color="auto"/>
            <w:bottom w:val="none" w:sz="0" w:space="0" w:color="auto"/>
            <w:right w:val="none" w:sz="0" w:space="0" w:color="auto"/>
          </w:divBdr>
        </w:div>
        <w:div w:id="1259826727">
          <w:marLeft w:val="640"/>
          <w:marRight w:val="0"/>
          <w:marTop w:val="0"/>
          <w:marBottom w:val="0"/>
          <w:divBdr>
            <w:top w:val="none" w:sz="0" w:space="0" w:color="auto"/>
            <w:left w:val="none" w:sz="0" w:space="0" w:color="auto"/>
            <w:bottom w:val="none" w:sz="0" w:space="0" w:color="auto"/>
            <w:right w:val="none" w:sz="0" w:space="0" w:color="auto"/>
          </w:divBdr>
        </w:div>
        <w:div w:id="2115054983">
          <w:marLeft w:val="640"/>
          <w:marRight w:val="0"/>
          <w:marTop w:val="0"/>
          <w:marBottom w:val="0"/>
          <w:divBdr>
            <w:top w:val="none" w:sz="0" w:space="0" w:color="auto"/>
            <w:left w:val="none" w:sz="0" w:space="0" w:color="auto"/>
            <w:bottom w:val="none" w:sz="0" w:space="0" w:color="auto"/>
            <w:right w:val="none" w:sz="0" w:space="0" w:color="auto"/>
          </w:divBdr>
        </w:div>
        <w:div w:id="843596648">
          <w:marLeft w:val="640"/>
          <w:marRight w:val="0"/>
          <w:marTop w:val="0"/>
          <w:marBottom w:val="0"/>
          <w:divBdr>
            <w:top w:val="none" w:sz="0" w:space="0" w:color="auto"/>
            <w:left w:val="none" w:sz="0" w:space="0" w:color="auto"/>
            <w:bottom w:val="none" w:sz="0" w:space="0" w:color="auto"/>
            <w:right w:val="none" w:sz="0" w:space="0" w:color="auto"/>
          </w:divBdr>
        </w:div>
        <w:div w:id="36315387">
          <w:marLeft w:val="640"/>
          <w:marRight w:val="0"/>
          <w:marTop w:val="0"/>
          <w:marBottom w:val="0"/>
          <w:divBdr>
            <w:top w:val="none" w:sz="0" w:space="0" w:color="auto"/>
            <w:left w:val="none" w:sz="0" w:space="0" w:color="auto"/>
            <w:bottom w:val="none" w:sz="0" w:space="0" w:color="auto"/>
            <w:right w:val="none" w:sz="0" w:space="0" w:color="auto"/>
          </w:divBdr>
        </w:div>
        <w:div w:id="1320579695">
          <w:marLeft w:val="640"/>
          <w:marRight w:val="0"/>
          <w:marTop w:val="0"/>
          <w:marBottom w:val="0"/>
          <w:divBdr>
            <w:top w:val="none" w:sz="0" w:space="0" w:color="auto"/>
            <w:left w:val="none" w:sz="0" w:space="0" w:color="auto"/>
            <w:bottom w:val="none" w:sz="0" w:space="0" w:color="auto"/>
            <w:right w:val="none" w:sz="0" w:space="0" w:color="auto"/>
          </w:divBdr>
        </w:div>
        <w:div w:id="990670943">
          <w:marLeft w:val="640"/>
          <w:marRight w:val="0"/>
          <w:marTop w:val="0"/>
          <w:marBottom w:val="0"/>
          <w:divBdr>
            <w:top w:val="none" w:sz="0" w:space="0" w:color="auto"/>
            <w:left w:val="none" w:sz="0" w:space="0" w:color="auto"/>
            <w:bottom w:val="none" w:sz="0" w:space="0" w:color="auto"/>
            <w:right w:val="none" w:sz="0" w:space="0" w:color="auto"/>
          </w:divBdr>
        </w:div>
        <w:div w:id="582108488">
          <w:marLeft w:val="640"/>
          <w:marRight w:val="0"/>
          <w:marTop w:val="0"/>
          <w:marBottom w:val="0"/>
          <w:divBdr>
            <w:top w:val="none" w:sz="0" w:space="0" w:color="auto"/>
            <w:left w:val="none" w:sz="0" w:space="0" w:color="auto"/>
            <w:bottom w:val="none" w:sz="0" w:space="0" w:color="auto"/>
            <w:right w:val="none" w:sz="0" w:space="0" w:color="auto"/>
          </w:divBdr>
        </w:div>
        <w:div w:id="76873998">
          <w:marLeft w:val="640"/>
          <w:marRight w:val="0"/>
          <w:marTop w:val="0"/>
          <w:marBottom w:val="0"/>
          <w:divBdr>
            <w:top w:val="none" w:sz="0" w:space="0" w:color="auto"/>
            <w:left w:val="none" w:sz="0" w:space="0" w:color="auto"/>
            <w:bottom w:val="none" w:sz="0" w:space="0" w:color="auto"/>
            <w:right w:val="none" w:sz="0" w:space="0" w:color="auto"/>
          </w:divBdr>
        </w:div>
        <w:div w:id="1940062281">
          <w:marLeft w:val="640"/>
          <w:marRight w:val="0"/>
          <w:marTop w:val="0"/>
          <w:marBottom w:val="0"/>
          <w:divBdr>
            <w:top w:val="none" w:sz="0" w:space="0" w:color="auto"/>
            <w:left w:val="none" w:sz="0" w:space="0" w:color="auto"/>
            <w:bottom w:val="none" w:sz="0" w:space="0" w:color="auto"/>
            <w:right w:val="none" w:sz="0" w:space="0" w:color="auto"/>
          </w:divBdr>
        </w:div>
        <w:div w:id="2019191187">
          <w:marLeft w:val="640"/>
          <w:marRight w:val="0"/>
          <w:marTop w:val="0"/>
          <w:marBottom w:val="0"/>
          <w:divBdr>
            <w:top w:val="none" w:sz="0" w:space="0" w:color="auto"/>
            <w:left w:val="none" w:sz="0" w:space="0" w:color="auto"/>
            <w:bottom w:val="none" w:sz="0" w:space="0" w:color="auto"/>
            <w:right w:val="none" w:sz="0" w:space="0" w:color="auto"/>
          </w:divBdr>
        </w:div>
        <w:div w:id="1622225463">
          <w:marLeft w:val="640"/>
          <w:marRight w:val="0"/>
          <w:marTop w:val="0"/>
          <w:marBottom w:val="0"/>
          <w:divBdr>
            <w:top w:val="none" w:sz="0" w:space="0" w:color="auto"/>
            <w:left w:val="none" w:sz="0" w:space="0" w:color="auto"/>
            <w:bottom w:val="none" w:sz="0" w:space="0" w:color="auto"/>
            <w:right w:val="none" w:sz="0" w:space="0" w:color="auto"/>
          </w:divBdr>
        </w:div>
        <w:div w:id="217327359">
          <w:marLeft w:val="640"/>
          <w:marRight w:val="0"/>
          <w:marTop w:val="0"/>
          <w:marBottom w:val="0"/>
          <w:divBdr>
            <w:top w:val="none" w:sz="0" w:space="0" w:color="auto"/>
            <w:left w:val="none" w:sz="0" w:space="0" w:color="auto"/>
            <w:bottom w:val="none" w:sz="0" w:space="0" w:color="auto"/>
            <w:right w:val="none" w:sz="0" w:space="0" w:color="auto"/>
          </w:divBdr>
        </w:div>
        <w:div w:id="162473755">
          <w:marLeft w:val="640"/>
          <w:marRight w:val="0"/>
          <w:marTop w:val="0"/>
          <w:marBottom w:val="0"/>
          <w:divBdr>
            <w:top w:val="none" w:sz="0" w:space="0" w:color="auto"/>
            <w:left w:val="none" w:sz="0" w:space="0" w:color="auto"/>
            <w:bottom w:val="none" w:sz="0" w:space="0" w:color="auto"/>
            <w:right w:val="none" w:sz="0" w:space="0" w:color="auto"/>
          </w:divBdr>
        </w:div>
        <w:div w:id="1076048321">
          <w:marLeft w:val="640"/>
          <w:marRight w:val="0"/>
          <w:marTop w:val="0"/>
          <w:marBottom w:val="0"/>
          <w:divBdr>
            <w:top w:val="none" w:sz="0" w:space="0" w:color="auto"/>
            <w:left w:val="none" w:sz="0" w:space="0" w:color="auto"/>
            <w:bottom w:val="none" w:sz="0" w:space="0" w:color="auto"/>
            <w:right w:val="none" w:sz="0" w:space="0" w:color="auto"/>
          </w:divBdr>
        </w:div>
        <w:div w:id="1492022426">
          <w:marLeft w:val="640"/>
          <w:marRight w:val="0"/>
          <w:marTop w:val="0"/>
          <w:marBottom w:val="0"/>
          <w:divBdr>
            <w:top w:val="none" w:sz="0" w:space="0" w:color="auto"/>
            <w:left w:val="none" w:sz="0" w:space="0" w:color="auto"/>
            <w:bottom w:val="none" w:sz="0" w:space="0" w:color="auto"/>
            <w:right w:val="none" w:sz="0" w:space="0" w:color="auto"/>
          </w:divBdr>
        </w:div>
        <w:div w:id="1340964556">
          <w:marLeft w:val="640"/>
          <w:marRight w:val="0"/>
          <w:marTop w:val="0"/>
          <w:marBottom w:val="0"/>
          <w:divBdr>
            <w:top w:val="none" w:sz="0" w:space="0" w:color="auto"/>
            <w:left w:val="none" w:sz="0" w:space="0" w:color="auto"/>
            <w:bottom w:val="none" w:sz="0" w:space="0" w:color="auto"/>
            <w:right w:val="none" w:sz="0" w:space="0" w:color="auto"/>
          </w:divBdr>
        </w:div>
        <w:div w:id="97796167">
          <w:marLeft w:val="640"/>
          <w:marRight w:val="0"/>
          <w:marTop w:val="0"/>
          <w:marBottom w:val="0"/>
          <w:divBdr>
            <w:top w:val="none" w:sz="0" w:space="0" w:color="auto"/>
            <w:left w:val="none" w:sz="0" w:space="0" w:color="auto"/>
            <w:bottom w:val="none" w:sz="0" w:space="0" w:color="auto"/>
            <w:right w:val="none" w:sz="0" w:space="0" w:color="auto"/>
          </w:divBdr>
        </w:div>
        <w:div w:id="1981228086">
          <w:marLeft w:val="640"/>
          <w:marRight w:val="0"/>
          <w:marTop w:val="0"/>
          <w:marBottom w:val="0"/>
          <w:divBdr>
            <w:top w:val="none" w:sz="0" w:space="0" w:color="auto"/>
            <w:left w:val="none" w:sz="0" w:space="0" w:color="auto"/>
            <w:bottom w:val="none" w:sz="0" w:space="0" w:color="auto"/>
            <w:right w:val="none" w:sz="0" w:space="0" w:color="auto"/>
          </w:divBdr>
        </w:div>
        <w:div w:id="1274170384">
          <w:marLeft w:val="640"/>
          <w:marRight w:val="0"/>
          <w:marTop w:val="0"/>
          <w:marBottom w:val="0"/>
          <w:divBdr>
            <w:top w:val="none" w:sz="0" w:space="0" w:color="auto"/>
            <w:left w:val="none" w:sz="0" w:space="0" w:color="auto"/>
            <w:bottom w:val="none" w:sz="0" w:space="0" w:color="auto"/>
            <w:right w:val="none" w:sz="0" w:space="0" w:color="auto"/>
          </w:divBdr>
        </w:div>
        <w:div w:id="786195484">
          <w:marLeft w:val="640"/>
          <w:marRight w:val="0"/>
          <w:marTop w:val="0"/>
          <w:marBottom w:val="0"/>
          <w:divBdr>
            <w:top w:val="none" w:sz="0" w:space="0" w:color="auto"/>
            <w:left w:val="none" w:sz="0" w:space="0" w:color="auto"/>
            <w:bottom w:val="none" w:sz="0" w:space="0" w:color="auto"/>
            <w:right w:val="none" w:sz="0" w:space="0" w:color="auto"/>
          </w:divBdr>
        </w:div>
        <w:div w:id="706372367">
          <w:marLeft w:val="640"/>
          <w:marRight w:val="0"/>
          <w:marTop w:val="0"/>
          <w:marBottom w:val="0"/>
          <w:divBdr>
            <w:top w:val="none" w:sz="0" w:space="0" w:color="auto"/>
            <w:left w:val="none" w:sz="0" w:space="0" w:color="auto"/>
            <w:bottom w:val="none" w:sz="0" w:space="0" w:color="auto"/>
            <w:right w:val="none" w:sz="0" w:space="0" w:color="auto"/>
          </w:divBdr>
        </w:div>
        <w:div w:id="1502740528">
          <w:marLeft w:val="640"/>
          <w:marRight w:val="0"/>
          <w:marTop w:val="0"/>
          <w:marBottom w:val="0"/>
          <w:divBdr>
            <w:top w:val="none" w:sz="0" w:space="0" w:color="auto"/>
            <w:left w:val="none" w:sz="0" w:space="0" w:color="auto"/>
            <w:bottom w:val="none" w:sz="0" w:space="0" w:color="auto"/>
            <w:right w:val="none" w:sz="0" w:space="0" w:color="auto"/>
          </w:divBdr>
        </w:div>
        <w:div w:id="1017847581">
          <w:marLeft w:val="640"/>
          <w:marRight w:val="0"/>
          <w:marTop w:val="0"/>
          <w:marBottom w:val="0"/>
          <w:divBdr>
            <w:top w:val="none" w:sz="0" w:space="0" w:color="auto"/>
            <w:left w:val="none" w:sz="0" w:space="0" w:color="auto"/>
            <w:bottom w:val="none" w:sz="0" w:space="0" w:color="auto"/>
            <w:right w:val="none" w:sz="0" w:space="0" w:color="auto"/>
          </w:divBdr>
        </w:div>
        <w:div w:id="636959879">
          <w:marLeft w:val="640"/>
          <w:marRight w:val="0"/>
          <w:marTop w:val="0"/>
          <w:marBottom w:val="0"/>
          <w:divBdr>
            <w:top w:val="none" w:sz="0" w:space="0" w:color="auto"/>
            <w:left w:val="none" w:sz="0" w:space="0" w:color="auto"/>
            <w:bottom w:val="none" w:sz="0" w:space="0" w:color="auto"/>
            <w:right w:val="none" w:sz="0" w:space="0" w:color="auto"/>
          </w:divBdr>
        </w:div>
        <w:div w:id="706954738">
          <w:marLeft w:val="640"/>
          <w:marRight w:val="0"/>
          <w:marTop w:val="0"/>
          <w:marBottom w:val="0"/>
          <w:divBdr>
            <w:top w:val="none" w:sz="0" w:space="0" w:color="auto"/>
            <w:left w:val="none" w:sz="0" w:space="0" w:color="auto"/>
            <w:bottom w:val="none" w:sz="0" w:space="0" w:color="auto"/>
            <w:right w:val="none" w:sz="0" w:space="0" w:color="auto"/>
          </w:divBdr>
        </w:div>
        <w:div w:id="1969041455">
          <w:marLeft w:val="640"/>
          <w:marRight w:val="0"/>
          <w:marTop w:val="0"/>
          <w:marBottom w:val="0"/>
          <w:divBdr>
            <w:top w:val="none" w:sz="0" w:space="0" w:color="auto"/>
            <w:left w:val="none" w:sz="0" w:space="0" w:color="auto"/>
            <w:bottom w:val="none" w:sz="0" w:space="0" w:color="auto"/>
            <w:right w:val="none" w:sz="0" w:space="0" w:color="auto"/>
          </w:divBdr>
        </w:div>
        <w:div w:id="147285684">
          <w:marLeft w:val="640"/>
          <w:marRight w:val="0"/>
          <w:marTop w:val="0"/>
          <w:marBottom w:val="0"/>
          <w:divBdr>
            <w:top w:val="none" w:sz="0" w:space="0" w:color="auto"/>
            <w:left w:val="none" w:sz="0" w:space="0" w:color="auto"/>
            <w:bottom w:val="none" w:sz="0" w:space="0" w:color="auto"/>
            <w:right w:val="none" w:sz="0" w:space="0" w:color="auto"/>
          </w:divBdr>
        </w:div>
        <w:div w:id="615059078">
          <w:marLeft w:val="640"/>
          <w:marRight w:val="0"/>
          <w:marTop w:val="0"/>
          <w:marBottom w:val="0"/>
          <w:divBdr>
            <w:top w:val="none" w:sz="0" w:space="0" w:color="auto"/>
            <w:left w:val="none" w:sz="0" w:space="0" w:color="auto"/>
            <w:bottom w:val="none" w:sz="0" w:space="0" w:color="auto"/>
            <w:right w:val="none" w:sz="0" w:space="0" w:color="auto"/>
          </w:divBdr>
        </w:div>
        <w:div w:id="1140341359">
          <w:marLeft w:val="640"/>
          <w:marRight w:val="0"/>
          <w:marTop w:val="0"/>
          <w:marBottom w:val="0"/>
          <w:divBdr>
            <w:top w:val="none" w:sz="0" w:space="0" w:color="auto"/>
            <w:left w:val="none" w:sz="0" w:space="0" w:color="auto"/>
            <w:bottom w:val="none" w:sz="0" w:space="0" w:color="auto"/>
            <w:right w:val="none" w:sz="0" w:space="0" w:color="auto"/>
          </w:divBdr>
        </w:div>
        <w:div w:id="1121849514">
          <w:marLeft w:val="640"/>
          <w:marRight w:val="0"/>
          <w:marTop w:val="0"/>
          <w:marBottom w:val="0"/>
          <w:divBdr>
            <w:top w:val="none" w:sz="0" w:space="0" w:color="auto"/>
            <w:left w:val="none" w:sz="0" w:space="0" w:color="auto"/>
            <w:bottom w:val="none" w:sz="0" w:space="0" w:color="auto"/>
            <w:right w:val="none" w:sz="0" w:space="0" w:color="auto"/>
          </w:divBdr>
        </w:div>
        <w:div w:id="1386834749">
          <w:marLeft w:val="640"/>
          <w:marRight w:val="0"/>
          <w:marTop w:val="0"/>
          <w:marBottom w:val="0"/>
          <w:divBdr>
            <w:top w:val="none" w:sz="0" w:space="0" w:color="auto"/>
            <w:left w:val="none" w:sz="0" w:space="0" w:color="auto"/>
            <w:bottom w:val="none" w:sz="0" w:space="0" w:color="auto"/>
            <w:right w:val="none" w:sz="0" w:space="0" w:color="auto"/>
          </w:divBdr>
        </w:div>
        <w:div w:id="1022827068">
          <w:marLeft w:val="640"/>
          <w:marRight w:val="0"/>
          <w:marTop w:val="0"/>
          <w:marBottom w:val="0"/>
          <w:divBdr>
            <w:top w:val="none" w:sz="0" w:space="0" w:color="auto"/>
            <w:left w:val="none" w:sz="0" w:space="0" w:color="auto"/>
            <w:bottom w:val="none" w:sz="0" w:space="0" w:color="auto"/>
            <w:right w:val="none" w:sz="0" w:space="0" w:color="auto"/>
          </w:divBdr>
        </w:div>
        <w:div w:id="160783267">
          <w:marLeft w:val="640"/>
          <w:marRight w:val="0"/>
          <w:marTop w:val="0"/>
          <w:marBottom w:val="0"/>
          <w:divBdr>
            <w:top w:val="none" w:sz="0" w:space="0" w:color="auto"/>
            <w:left w:val="none" w:sz="0" w:space="0" w:color="auto"/>
            <w:bottom w:val="none" w:sz="0" w:space="0" w:color="auto"/>
            <w:right w:val="none" w:sz="0" w:space="0" w:color="auto"/>
          </w:divBdr>
        </w:div>
        <w:div w:id="670302272">
          <w:marLeft w:val="640"/>
          <w:marRight w:val="0"/>
          <w:marTop w:val="0"/>
          <w:marBottom w:val="0"/>
          <w:divBdr>
            <w:top w:val="none" w:sz="0" w:space="0" w:color="auto"/>
            <w:left w:val="none" w:sz="0" w:space="0" w:color="auto"/>
            <w:bottom w:val="none" w:sz="0" w:space="0" w:color="auto"/>
            <w:right w:val="none" w:sz="0" w:space="0" w:color="auto"/>
          </w:divBdr>
        </w:div>
        <w:div w:id="468135571">
          <w:marLeft w:val="640"/>
          <w:marRight w:val="0"/>
          <w:marTop w:val="0"/>
          <w:marBottom w:val="0"/>
          <w:divBdr>
            <w:top w:val="none" w:sz="0" w:space="0" w:color="auto"/>
            <w:left w:val="none" w:sz="0" w:space="0" w:color="auto"/>
            <w:bottom w:val="none" w:sz="0" w:space="0" w:color="auto"/>
            <w:right w:val="none" w:sz="0" w:space="0" w:color="auto"/>
          </w:divBdr>
        </w:div>
        <w:div w:id="1231772693">
          <w:marLeft w:val="640"/>
          <w:marRight w:val="0"/>
          <w:marTop w:val="0"/>
          <w:marBottom w:val="0"/>
          <w:divBdr>
            <w:top w:val="none" w:sz="0" w:space="0" w:color="auto"/>
            <w:left w:val="none" w:sz="0" w:space="0" w:color="auto"/>
            <w:bottom w:val="none" w:sz="0" w:space="0" w:color="auto"/>
            <w:right w:val="none" w:sz="0" w:space="0" w:color="auto"/>
          </w:divBdr>
        </w:div>
        <w:div w:id="937559875">
          <w:marLeft w:val="640"/>
          <w:marRight w:val="0"/>
          <w:marTop w:val="0"/>
          <w:marBottom w:val="0"/>
          <w:divBdr>
            <w:top w:val="none" w:sz="0" w:space="0" w:color="auto"/>
            <w:left w:val="none" w:sz="0" w:space="0" w:color="auto"/>
            <w:bottom w:val="none" w:sz="0" w:space="0" w:color="auto"/>
            <w:right w:val="none" w:sz="0" w:space="0" w:color="auto"/>
          </w:divBdr>
        </w:div>
        <w:div w:id="794830730">
          <w:marLeft w:val="640"/>
          <w:marRight w:val="0"/>
          <w:marTop w:val="0"/>
          <w:marBottom w:val="0"/>
          <w:divBdr>
            <w:top w:val="none" w:sz="0" w:space="0" w:color="auto"/>
            <w:left w:val="none" w:sz="0" w:space="0" w:color="auto"/>
            <w:bottom w:val="none" w:sz="0" w:space="0" w:color="auto"/>
            <w:right w:val="none" w:sz="0" w:space="0" w:color="auto"/>
          </w:divBdr>
        </w:div>
        <w:div w:id="1614090674">
          <w:marLeft w:val="640"/>
          <w:marRight w:val="0"/>
          <w:marTop w:val="0"/>
          <w:marBottom w:val="0"/>
          <w:divBdr>
            <w:top w:val="none" w:sz="0" w:space="0" w:color="auto"/>
            <w:left w:val="none" w:sz="0" w:space="0" w:color="auto"/>
            <w:bottom w:val="none" w:sz="0" w:space="0" w:color="auto"/>
            <w:right w:val="none" w:sz="0" w:space="0" w:color="auto"/>
          </w:divBdr>
        </w:div>
        <w:div w:id="1665740658">
          <w:marLeft w:val="640"/>
          <w:marRight w:val="0"/>
          <w:marTop w:val="0"/>
          <w:marBottom w:val="0"/>
          <w:divBdr>
            <w:top w:val="none" w:sz="0" w:space="0" w:color="auto"/>
            <w:left w:val="none" w:sz="0" w:space="0" w:color="auto"/>
            <w:bottom w:val="none" w:sz="0" w:space="0" w:color="auto"/>
            <w:right w:val="none" w:sz="0" w:space="0" w:color="auto"/>
          </w:divBdr>
        </w:div>
        <w:div w:id="880898731">
          <w:marLeft w:val="640"/>
          <w:marRight w:val="0"/>
          <w:marTop w:val="0"/>
          <w:marBottom w:val="0"/>
          <w:divBdr>
            <w:top w:val="none" w:sz="0" w:space="0" w:color="auto"/>
            <w:left w:val="none" w:sz="0" w:space="0" w:color="auto"/>
            <w:bottom w:val="none" w:sz="0" w:space="0" w:color="auto"/>
            <w:right w:val="none" w:sz="0" w:space="0" w:color="auto"/>
          </w:divBdr>
        </w:div>
        <w:div w:id="730619330">
          <w:marLeft w:val="640"/>
          <w:marRight w:val="0"/>
          <w:marTop w:val="0"/>
          <w:marBottom w:val="0"/>
          <w:divBdr>
            <w:top w:val="none" w:sz="0" w:space="0" w:color="auto"/>
            <w:left w:val="none" w:sz="0" w:space="0" w:color="auto"/>
            <w:bottom w:val="none" w:sz="0" w:space="0" w:color="auto"/>
            <w:right w:val="none" w:sz="0" w:space="0" w:color="auto"/>
          </w:divBdr>
        </w:div>
        <w:div w:id="2037583589">
          <w:marLeft w:val="640"/>
          <w:marRight w:val="0"/>
          <w:marTop w:val="0"/>
          <w:marBottom w:val="0"/>
          <w:divBdr>
            <w:top w:val="none" w:sz="0" w:space="0" w:color="auto"/>
            <w:left w:val="none" w:sz="0" w:space="0" w:color="auto"/>
            <w:bottom w:val="none" w:sz="0" w:space="0" w:color="auto"/>
            <w:right w:val="none" w:sz="0" w:space="0" w:color="auto"/>
          </w:divBdr>
        </w:div>
        <w:div w:id="1654794457">
          <w:marLeft w:val="640"/>
          <w:marRight w:val="0"/>
          <w:marTop w:val="0"/>
          <w:marBottom w:val="0"/>
          <w:divBdr>
            <w:top w:val="none" w:sz="0" w:space="0" w:color="auto"/>
            <w:left w:val="none" w:sz="0" w:space="0" w:color="auto"/>
            <w:bottom w:val="none" w:sz="0" w:space="0" w:color="auto"/>
            <w:right w:val="none" w:sz="0" w:space="0" w:color="auto"/>
          </w:divBdr>
        </w:div>
        <w:div w:id="408387226">
          <w:marLeft w:val="640"/>
          <w:marRight w:val="0"/>
          <w:marTop w:val="0"/>
          <w:marBottom w:val="0"/>
          <w:divBdr>
            <w:top w:val="none" w:sz="0" w:space="0" w:color="auto"/>
            <w:left w:val="none" w:sz="0" w:space="0" w:color="auto"/>
            <w:bottom w:val="none" w:sz="0" w:space="0" w:color="auto"/>
            <w:right w:val="none" w:sz="0" w:space="0" w:color="auto"/>
          </w:divBdr>
        </w:div>
        <w:div w:id="343676790">
          <w:marLeft w:val="640"/>
          <w:marRight w:val="0"/>
          <w:marTop w:val="0"/>
          <w:marBottom w:val="0"/>
          <w:divBdr>
            <w:top w:val="none" w:sz="0" w:space="0" w:color="auto"/>
            <w:left w:val="none" w:sz="0" w:space="0" w:color="auto"/>
            <w:bottom w:val="none" w:sz="0" w:space="0" w:color="auto"/>
            <w:right w:val="none" w:sz="0" w:space="0" w:color="auto"/>
          </w:divBdr>
        </w:div>
        <w:div w:id="313023393">
          <w:marLeft w:val="640"/>
          <w:marRight w:val="0"/>
          <w:marTop w:val="0"/>
          <w:marBottom w:val="0"/>
          <w:divBdr>
            <w:top w:val="none" w:sz="0" w:space="0" w:color="auto"/>
            <w:left w:val="none" w:sz="0" w:space="0" w:color="auto"/>
            <w:bottom w:val="none" w:sz="0" w:space="0" w:color="auto"/>
            <w:right w:val="none" w:sz="0" w:space="0" w:color="auto"/>
          </w:divBdr>
        </w:div>
        <w:div w:id="1306159779">
          <w:marLeft w:val="640"/>
          <w:marRight w:val="0"/>
          <w:marTop w:val="0"/>
          <w:marBottom w:val="0"/>
          <w:divBdr>
            <w:top w:val="none" w:sz="0" w:space="0" w:color="auto"/>
            <w:left w:val="none" w:sz="0" w:space="0" w:color="auto"/>
            <w:bottom w:val="none" w:sz="0" w:space="0" w:color="auto"/>
            <w:right w:val="none" w:sz="0" w:space="0" w:color="auto"/>
          </w:divBdr>
        </w:div>
        <w:div w:id="585115888">
          <w:marLeft w:val="640"/>
          <w:marRight w:val="0"/>
          <w:marTop w:val="0"/>
          <w:marBottom w:val="0"/>
          <w:divBdr>
            <w:top w:val="none" w:sz="0" w:space="0" w:color="auto"/>
            <w:left w:val="none" w:sz="0" w:space="0" w:color="auto"/>
            <w:bottom w:val="none" w:sz="0" w:space="0" w:color="auto"/>
            <w:right w:val="none" w:sz="0" w:space="0" w:color="auto"/>
          </w:divBdr>
        </w:div>
        <w:div w:id="224414460">
          <w:marLeft w:val="640"/>
          <w:marRight w:val="0"/>
          <w:marTop w:val="0"/>
          <w:marBottom w:val="0"/>
          <w:divBdr>
            <w:top w:val="none" w:sz="0" w:space="0" w:color="auto"/>
            <w:left w:val="none" w:sz="0" w:space="0" w:color="auto"/>
            <w:bottom w:val="none" w:sz="0" w:space="0" w:color="auto"/>
            <w:right w:val="none" w:sz="0" w:space="0" w:color="auto"/>
          </w:divBdr>
        </w:div>
        <w:div w:id="1429960671">
          <w:marLeft w:val="640"/>
          <w:marRight w:val="0"/>
          <w:marTop w:val="0"/>
          <w:marBottom w:val="0"/>
          <w:divBdr>
            <w:top w:val="none" w:sz="0" w:space="0" w:color="auto"/>
            <w:left w:val="none" w:sz="0" w:space="0" w:color="auto"/>
            <w:bottom w:val="none" w:sz="0" w:space="0" w:color="auto"/>
            <w:right w:val="none" w:sz="0" w:space="0" w:color="auto"/>
          </w:divBdr>
        </w:div>
        <w:div w:id="1183932237">
          <w:marLeft w:val="640"/>
          <w:marRight w:val="0"/>
          <w:marTop w:val="0"/>
          <w:marBottom w:val="0"/>
          <w:divBdr>
            <w:top w:val="none" w:sz="0" w:space="0" w:color="auto"/>
            <w:left w:val="none" w:sz="0" w:space="0" w:color="auto"/>
            <w:bottom w:val="none" w:sz="0" w:space="0" w:color="auto"/>
            <w:right w:val="none" w:sz="0" w:space="0" w:color="auto"/>
          </w:divBdr>
        </w:div>
        <w:div w:id="716784620">
          <w:marLeft w:val="640"/>
          <w:marRight w:val="0"/>
          <w:marTop w:val="0"/>
          <w:marBottom w:val="0"/>
          <w:divBdr>
            <w:top w:val="none" w:sz="0" w:space="0" w:color="auto"/>
            <w:left w:val="none" w:sz="0" w:space="0" w:color="auto"/>
            <w:bottom w:val="none" w:sz="0" w:space="0" w:color="auto"/>
            <w:right w:val="none" w:sz="0" w:space="0" w:color="auto"/>
          </w:divBdr>
        </w:div>
        <w:div w:id="1351833239">
          <w:marLeft w:val="640"/>
          <w:marRight w:val="0"/>
          <w:marTop w:val="0"/>
          <w:marBottom w:val="0"/>
          <w:divBdr>
            <w:top w:val="none" w:sz="0" w:space="0" w:color="auto"/>
            <w:left w:val="none" w:sz="0" w:space="0" w:color="auto"/>
            <w:bottom w:val="none" w:sz="0" w:space="0" w:color="auto"/>
            <w:right w:val="none" w:sz="0" w:space="0" w:color="auto"/>
          </w:divBdr>
        </w:div>
        <w:div w:id="33576854">
          <w:marLeft w:val="640"/>
          <w:marRight w:val="0"/>
          <w:marTop w:val="0"/>
          <w:marBottom w:val="0"/>
          <w:divBdr>
            <w:top w:val="none" w:sz="0" w:space="0" w:color="auto"/>
            <w:left w:val="none" w:sz="0" w:space="0" w:color="auto"/>
            <w:bottom w:val="none" w:sz="0" w:space="0" w:color="auto"/>
            <w:right w:val="none" w:sz="0" w:space="0" w:color="auto"/>
          </w:divBdr>
        </w:div>
        <w:div w:id="725295620">
          <w:marLeft w:val="640"/>
          <w:marRight w:val="0"/>
          <w:marTop w:val="0"/>
          <w:marBottom w:val="0"/>
          <w:divBdr>
            <w:top w:val="none" w:sz="0" w:space="0" w:color="auto"/>
            <w:left w:val="none" w:sz="0" w:space="0" w:color="auto"/>
            <w:bottom w:val="none" w:sz="0" w:space="0" w:color="auto"/>
            <w:right w:val="none" w:sz="0" w:space="0" w:color="auto"/>
          </w:divBdr>
        </w:div>
        <w:div w:id="42296458">
          <w:marLeft w:val="640"/>
          <w:marRight w:val="0"/>
          <w:marTop w:val="0"/>
          <w:marBottom w:val="0"/>
          <w:divBdr>
            <w:top w:val="none" w:sz="0" w:space="0" w:color="auto"/>
            <w:left w:val="none" w:sz="0" w:space="0" w:color="auto"/>
            <w:bottom w:val="none" w:sz="0" w:space="0" w:color="auto"/>
            <w:right w:val="none" w:sz="0" w:space="0" w:color="auto"/>
          </w:divBdr>
        </w:div>
        <w:div w:id="955526492">
          <w:marLeft w:val="640"/>
          <w:marRight w:val="0"/>
          <w:marTop w:val="0"/>
          <w:marBottom w:val="0"/>
          <w:divBdr>
            <w:top w:val="none" w:sz="0" w:space="0" w:color="auto"/>
            <w:left w:val="none" w:sz="0" w:space="0" w:color="auto"/>
            <w:bottom w:val="none" w:sz="0" w:space="0" w:color="auto"/>
            <w:right w:val="none" w:sz="0" w:space="0" w:color="auto"/>
          </w:divBdr>
        </w:div>
        <w:div w:id="855851245">
          <w:marLeft w:val="640"/>
          <w:marRight w:val="0"/>
          <w:marTop w:val="0"/>
          <w:marBottom w:val="0"/>
          <w:divBdr>
            <w:top w:val="none" w:sz="0" w:space="0" w:color="auto"/>
            <w:left w:val="none" w:sz="0" w:space="0" w:color="auto"/>
            <w:bottom w:val="none" w:sz="0" w:space="0" w:color="auto"/>
            <w:right w:val="none" w:sz="0" w:space="0" w:color="auto"/>
          </w:divBdr>
        </w:div>
        <w:div w:id="1424690126">
          <w:marLeft w:val="640"/>
          <w:marRight w:val="0"/>
          <w:marTop w:val="0"/>
          <w:marBottom w:val="0"/>
          <w:divBdr>
            <w:top w:val="none" w:sz="0" w:space="0" w:color="auto"/>
            <w:left w:val="none" w:sz="0" w:space="0" w:color="auto"/>
            <w:bottom w:val="none" w:sz="0" w:space="0" w:color="auto"/>
            <w:right w:val="none" w:sz="0" w:space="0" w:color="auto"/>
          </w:divBdr>
        </w:div>
        <w:div w:id="1524784003">
          <w:marLeft w:val="640"/>
          <w:marRight w:val="0"/>
          <w:marTop w:val="0"/>
          <w:marBottom w:val="0"/>
          <w:divBdr>
            <w:top w:val="none" w:sz="0" w:space="0" w:color="auto"/>
            <w:left w:val="none" w:sz="0" w:space="0" w:color="auto"/>
            <w:bottom w:val="none" w:sz="0" w:space="0" w:color="auto"/>
            <w:right w:val="none" w:sz="0" w:space="0" w:color="auto"/>
          </w:divBdr>
        </w:div>
        <w:div w:id="1386218659">
          <w:marLeft w:val="640"/>
          <w:marRight w:val="0"/>
          <w:marTop w:val="0"/>
          <w:marBottom w:val="0"/>
          <w:divBdr>
            <w:top w:val="none" w:sz="0" w:space="0" w:color="auto"/>
            <w:left w:val="none" w:sz="0" w:space="0" w:color="auto"/>
            <w:bottom w:val="none" w:sz="0" w:space="0" w:color="auto"/>
            <w:right w:val="none" w:sz="0" w:space="0" w:color="auto"/>
          </w:divBdr>
        </w:div>
        <w:div w:id="2067295318">
          <w:marLeft w:val="640"/>
          <w:marRight w:val="0"/>
          <w:marTop w:val="0"/>
          <w:marBottom w:val="0"/>
          <w:divBdr>
            <w:top w:val="none" w:sz="0" w:space="0" w:color="auto"/>
            <w:left w:val="none" w:sz="0" w:space="0" w:color="auto"/>
            <w:bottom w:val="none" w:sz="0" w:space="0" w:color="auto"/>
            <w:right w:val="none" w:sz="0" w:space="0" w:color="auto"/>
          </w:divBdr>
        </w:div>
        <w:div w:id="1150290787">
          <w:marLeft w:val="640"/>
          <w:marRight w:val="0"/>
          <w:marTop w:val="0"/>
          <w:marBottom w:val="0"/>
          <w:divBdr>
            <w:top w:val="none" w:sz="0" w:space="0" w:color="auto"/>
            <w:left w:val="none" w:sz="0" w:space="0" w:color="auto"/>
            <w:bottom w:val="none" w:sz="0" w:space="0" w:color="auto"/>
            <w:right w:val="none" w:sz="0" w:space="0" w:color="auto"/>
          </w:divBdr>
        </w:div>
        <w:div w:id="1667366989">
          <w:marLeft w:val="640"/>
          <w:marRight w:val="0"/>
          <w:marTop w:val="0"/>
          <w:marBottom w:val="0"/>
          <w:divBdr>
            <w:top w:val="none" w:sz="0" w:space="0" w:color="auto"/>
            <w:left w:val="none" w:sz="0" w:space="0" w:color="auto"/>
            <w:bottom w:val="none" w:sz="0" w:space="0" w:color="auto"/>
            <w:right w:val="none" w:sz="0" w:space="0" w:color="auto"/>
          </w:divBdr>
        </w:div>
        <w:div w:id="163083751">
          <w:marLeft w:val="640"/>
          <w:marRight w:val="0"/>
          <w:marTop w:val="0"/>
          <w:marBottom w:val="0"/>
          <w:divBdr>
            <w:top w:val="none" w:sz="0" w:space="0" w:color="auto"/>
            <w:left w:val="none" w:sz="0" w:space="0" w:color="auto"/>
            <w:bottom w:val="none" w:sz="0" w:space="0" w:color="auto"/>
            <w:right w:val="none" w:sz="0" w:space="0" w:color="auto"/>
          </w:divBdr>
        </w:div>
        <w:div w:id="1332757570">
          <w:marLeft w:val="640"/>
          <w:marRight w:val="0"/>
          <w:marTop w:val="0"/>
          <w:marBottom w:val="0"/>
          <w:divBdr>
            <w:top w:val="none" w:sz="0" w:space="0" w:color="auto"/>
            <w:left w:val="none" w:sz="0" w:space="0" w:color="auto"/>
            <w:bottom w:val="none" w:sz="0" w:space="0" w:color="auto"/>
            <w:right w:val="none" w:sz="0" w:space="0" w:color="auto"/>
          </w:divBdr>
        </w:div>
        <w:div w:id="1023895840">
          <w:marLeft w:val="640"/>
          <w:marRight w:val="0"/>
          <w:marTop w:val="0"/>
          <w:marBottom w:val="0"/>
          <w:divBdr>
            <w:top w:val="none" w:sz="0" w:space="0" w:color="auto"/>
            <w:left w:val="none" w:sz="0" w:space="0" w:color="auto"/>
            <w:bottom w:val="none" w:sz="0" w:space="0" w:color="auto"/>
            <w:right w:val="none" w:sz="0" w:space="0" w:color="auto"/>
          </w:divBdr>
        </w:div>
        <w:div w:id="251355140">
          <w:marLeft w:val="640"/>
          <w:marRight w:val="0"/>
          <w:marTop w:val="0"/>
          <w:marBottom w:val="0"/>
          <w:divBdr>
            <w:top w:val="none" w:sz="0" w:space="0" w:color="auto"/>
            <w:left w:val="none" w:sz="0" w:space="0" w:color="auto"/>
            <w:bottom w:val="none" w:sz="0" w:space="0" w:color="auto"/>
            <w:right w:val="none" w:sz="0" w:space="0" w:color="auto"/>
          </w:divBdr>
        </w:div>
        <w:div w:id="663051199">
          <w:marLeft w:val="640"/>
          <w:marRight w:val="0"/>
          <w:marTop w:val="0"/>
          <w:marBottom w:val="0"/>
          <w:divBdr>
            <w:top w:val="none" w:sz="0" w:space="0" w:color="auto"/>
            <w:left w:val="none" w:sz="0" w:space="0" w:color="auto"/>
            <w:bottom w:val="none" w:sz="0" w:space="0" w:color="auto"/>
            <w:right w:val="none" w:sz="0" w:space="0" w:color="auto"/>
          </w:divBdr>
        </w:div>
        <w:div w:id="1438598074">
          <w:marLeft w:val="640"/>
          <w:marRight w:val="0"/>
          <w:marTop w:val="0"/>
          <w:marBottom w:val="0"/>
          <w:divBdr>
            <w:top w:val="none" w:sz="0" w:space="0" w:color="auto"/>
            <w:left w:val="none" w:sz="0" w:space="0" w:color="auto"/>
            <w:bottom w:val="none" w:sz="0" w:space="0" w:color="auto"/>
            <w:right w:val="none" w:sz="0" w:space="0" w:color="auto"/>
          </w:divBdr>
        </w:div>
        <w:div w:id="1088770220">
          <w:marLeft w:val="640"/>
          <w:marRight w:val="0"/>
          <w:marTop w:val="0"/>
          <w:marBottom w:val="0"/>
          <w:divBdr>
            <w:top w:val="none" w:sz="0" w:space="0" w:color="auto"/>
            <w:left w:val="none" w:sz="0" w:space="0" w:color="auto"/>
            <w:bottom w:val="none" w:sz="0" w:space="0" w:color="auto"/>
            <w:right w:val="none" w:sz="0" w:space="0" w:color="auto"/>
          </w:divBdr>
        </w:div>
        <w:div w:id="1782994486">
          <w:marLeft w:val="640"/>
          <w:marRight w:val="0"/>
          <w:marTop w:val="0"/>
          <w:marBottom w:val="0"/>
          <w:divBdr>
            <w:top w:val="none" w:sz="0" w:space="0" w:color="auto"/>
            <w:left w:val="none" w:sz="0" w:space="0" w:color="auto"/>
            <w:bottom w:val="none" w:sz="0" w:space="0" w:color="auto"/>
            <w:right w:val="none" w:sz="0" w:space="0" w:color="auto"/>
          </w:divBdr>
        </w:div>
        <w:div w:id="16781895">
          <w:marLeft w:val="640"/>
          <w:marRight w:val="0"/>
          <w:marTop w:val="0"/>
          <w:marBottom w:val="0"/>
          <w:divBdr>
            <w:top w:val="none" w:sz="0" w:space="0" w:color="auto"/>
            <w:left w:val="none" w:sz="0" w:space="0" w:color="auto"/>
            <w:bottom w:val="none" w:sz="0" w:space="0" w:color="auto"/>
            <w:right w:val="none" w:sz="0" w:space="0" w:color="auto"/>
          </w:divBdr>
        </w:div>
        <w:div w:id="1010714748">
          <w:marLeft w:val="640"/>
          <w:marRight w:val="0"/>
          <w:marTop w:val="0"/>
          <w:marBottom w:val="0"/>
          <w:divBdr>
            <w:top w:val="none" w:sz="0" w:space="0" w:color="auto"/>
            <w:left w:val="none" w:sz="0" w:space="0" w:color="auto"/>
            <w:bottom w:val="none" w:sz="0" w:space="0" w:color="auto"/>
            <w:right w:val="none" w:sz="0" w:space="0" w:color="auto"/>
          </w:divBdr>
        </w:div>
        <w:div w:id="1518500923">
          <w:marLeft w:val="640"/>
          <w:marRight w:val="0"/>
          <w:marTop w:val="0"/>
          <w:marBottom w:val="0"/>
          <w:divBdr>
            <w:top w:val="none" w:sz="0" w:space="0" w:color="auto"/>
            <w:left w:val="none" w:sz="0" w:space="0" w:color="auto"/>
            <w:bottom w:val="none" w:sz="0" w:space="0" w:color="auto"/>
            <w:right w:val="none" w:sz="0" w:space="0" w:color="auto"/>
          </w:divBdr>
        </w:div>
        <w:div w:id="593173037">
          <w:marLeft w:val="640"/>
          <w:marRight w:val="0"/>
          <w:marTop w:val="0"/>
          <w:marBottom w:val="0"/>
          <w:divBdr>
            <w:top w:val="none" w:sz="0" w:space="0" w:color="auto"/>
            <w:left w:val="none" w:sz="0" w:space="0" w:color="auto"/>
            <w:bottom w:val="none" w:sz="0" w:space="0" w:color="auto"/>
            <w:right w:val="none" w:sz="0" w:space="0" w:color="auto"/>
          </w:divBdr>
        </w:div>
        <w:div w:id="1040009882">
          <w:marLeft w:val="640"/>
          <w:marRight w:val="0"/>
          <w:marTop w:val="0"/>
          <w:marBottom w:val="0"/>
          <w:divBdr>
            <w:top w:val="none" w:sz="0" w:space="0" w:color="auto"/>
            <w:left w:val="none" w:sz="0" w:space="0" w:color="auto"/>
            <w:bottom w:val="none" w:sz="0" w:space="0" w:color="auto"/>
            <w:right w:val="none" w:sz="0" w:space="0" w:color="auto"/>
          </w:divBdr>
        </w:div>
        <w:div w:id="150828444">
          <w:marLeft w:val="640"/>
          <w:marRight w:val="0"/>
          <w:marTop w:val="0"/>
          <w:marBottom w:val="0"/>
          <w:divBdr>
            <w:top w:val="none" w:sz="0" w:space="0" w:color="auto"/>
            <w:left w:val="none" w:sz="0" w:space="0" w:color="auto"/>
            <w:bottom w:val="none" w:sz="0" w:space="0" w:color="auto"/>
            <w:right w:val="none" w:sz="0" w:space="0" w:color="auto"/>
          </w:divBdr>
        </w:div>
        <w:div w:id="195432679">
          <w:marLeft w:val="640"/>
          <w:marRight w:val="0"/>
          <w:marTop w:val="0"/>
          <w:marBottom w:val="0"/>
          <w:divBdr>
            <w:top w:val="none" w:sz="0" w:space="0" w:color="auto"/>
            <w:left w:val="none" w:sz="0" w:space="0" w:color="auto"/>
            <w:bottom w:val="none" w:sz="0" w:space="0" w:color="auto"/>
            <w:right w:val="none" w:sz="0" w:space="0" w:color="auto"/>
          </w:divBdr>
        </w:div>
        <w:div w:id="1780486443">
          <w:marLeft w:val="640"/>
          <w:marRight w:val="0"/>
          <w:marTop w:val="0"/>
          <w:marBottom w:val="0"/>
          <w:divBdr>
            <w:top w:val="none" w:sz="0" w:space="0" w:color="auto"/>
            <w:left w:val="none" w:sz="0" w:space="0" w:color="auto"/>
            <w:bottom w:val="none" w:sz="0" w:space="0" w:color="auto"/>
            <w:right w:val="none" w:sz="0" w:space="0" w:color="auto"/>
          </w:divBdr>
        </w:div>
        <w:div w:id="565451762">
          <w:marLeft w:val="640"/>
          <w:marRight w:val="0"/>
          <w:marTop w:val="0"/>
          <w:marBottom w:val="0"/>
          <w:divBdr>
            <w:top w:val="none" w:sz="0" w:space="0" w:color="auto"/>
            <w:left w:val="none" w:sz="0" w:space="0" w:color="auto"/>
            <w:bottom w:val="none" w:sz="0" w:space="0" w:color="auto"/>
            <w:right w:val="none" w:sz="0" w:space="0" w:color="auto"/>
          </w:divBdr>
        </w:div>
        <w:div w:id="592592382">
          <w:marLeft w:val="640"/>
          <w:marRight w:val="0"/>
          <w:marTop w:val="0"/>
          <w:marBottom w:val="0"/>
          <w:divBdr>
            <w:top w:val="none" w:sz="0" w:space="0" w:color="auto"/>
            <w:left w:val="none" w:sz="0" w:space="0" w:color="auto"/>
            <w:bottom w:val="none" w:sz="0" w:space="0" w:color="auto"/>
            <w:right w:val="none" w:sz="0" w:space="0" w:color="auto"/>
          </w:divBdr>
        </w:div>
        <w:div w:id="1439520714">
          <w:marLeft w:val="640"/>
          <w:marRight w:val="0"/>
          <w:marTop w:val="0"/>
          <w:marBottom w:val="0"/>
          <w:divBdr>
            <w:top w:val="none" w:sz="0" w:space="0" w:color="auto"/>
            <w:left w:val="none" w:sz="0" w:space="0" w:color="auto"/>
            <w:bottom w:val="none" w:sz="0" w:space="0" w:color="auto"/>
            <w:right w:val="none" w:sz="0" w:space="0" w:color="auto"/>
          </w:divBdr>
        </w:div>
        <w:div w:id="2054697061">
          <w:marLeft w:val="640"/>
          <w:marRight w:val="0"/>
          <w:marTop w:val="0"/>
          <w:marBottom w:val="0"/>
          <w:divBdr>
            <w:top w:val="none" w:sz="0" w:space="0" w:color="auto"/>
            <w:left w:val="none" w:sz="0" w:space="0" w:color="auto"/>
            <w:bottom w:val="none" w:sz="0" w:space="0" w:color="auto"/>
            <w:right w:val="none" w:sz="0" w:space="0" w:color="auto"/>
          </w:divBdr>
        </w:div>
        <w:div w:id="658389442">
          <w:marLeft w:val="640"/>
          <w:marRight w:val="0"/>
          <w:marTop w:val="0"/>
          <w:marBottom w:val="0"/>
          <w:divBdr>
            <w:top w:val="none" w:sz="0" w:space="0" w:color="auto"/>
            <w:left w:val="none" w:sz="0" w:space="0" w:color="auto"/>
            <w:bottom w:val="none" w:sz="0" w:space="0" w:color="auto"/>
            <w:right w:val="none" w:sz="0" w:space="0" w:color="auto"/>
          </w:divBdr>
        </w:div>
        <w:div w:id="1373774413">
          <w:marLeft w:val="640"/>
          <w:marRight w:val="0"/>
          <w:marTop w:val="0"/>
          <w:marBottom w:val="0"/>
          <w:divBdr>
            <w:top w:val="none" w:sz="0" w:space="0" w:color="auto"/>
            <w:left w:val="none" w:sz="0" w:space="0" w:color="auto"/>
            <w:bottom w:val="none" w:sz="0" w:space="0" w:color="auto"/>
            <w:right w:val="none" w:sz="0" w:space="0" w:color="auto"/>
          </w:divBdr>
        </w:div>
        <w:div w:id="2049211294">
          <w:marLeft w:val="640"/>
          <w:marRight w:val="0"/>
          <w:marTop w:val="0"/>
          <w:marBottom w:val="0"/>
          <w:divBdr>
            <w:top w:val="none" w:sz="0" w:space="0" w:color="auto"/>
            <w:left w:val="none" w:sz="0" w:space="0" w:color="auto"/>
            <w:bottom w:val="none" w:sz="0" w:space="0" w:color="auto"/>
            <w:right w:val="none" w:sz="0" w:space="0" w:color="auto"/>
          </w:divBdr>
        </w:div>
        <w:div w:id="172114292">
          <w:marLeft w:val="640"/>
          <w:marRight w:val="0"/>
          <w:marTop w:val="0"/>
          <w:marBottom w:val="0"/>
          <w:divBdr>
            <w:top w:val="none" w:sz="0" w:space="0" w:color="auto"/>
            <w:left w:val="none" w:sz="0" w:space="0" w:color="auto"/>
            <w:bottom w:val="none" w:sz="0" w:space="0" w:color="auto"/>
            <w:right w:val="none" w:sz="0" w:space="0" w:color="auto"/>
          </w:divBdr>
        </w:div>
        <w:div w:id="752702329">
          <w:marLeft w:val="640"/>
          <w:marRight w:val="0"/>
          <w:marTop w:val="0"/>
          <w:marBottom w:val="0"/>
          <w:divBdr>
            <w:top w:val="none" w:sz="0" w:space="0" w:color="auto"/>
            <w:left w:val="none" w:sz="0" w:space="0" w:color="auto"/>
            <w:bottom w:val="none" w:sz="0" w:space="0" w:color="auto"/>
            <w:right w:val="none" w:sz="0" w:space="0" w:color="auto"/>
          </w:divBdr>
        </w:div>
        <w:div w:id="1757826085">
          <w:marLeft w:val="640"/>
          <w:marRight w:val="0"/>
          <w:marTop w:val="0"/>
          <w:marBottom w:val="0"/>
          <w:divBdr>
            <w:top w:val="none" w:sz="0" w:space="0" w:color="auto"/>
            <w:left w:val="none" w:sz="0" w:space="0" w:color="auto"/>
            <w:bottom w:val="none" w:sz="0" w:space="0" w:color="auto"/>
            <w:right w:val="none" w:sz="0" w:space="0" w:color="auto"/>
          </w:divBdr>
        </w:div>
        <w:div w:id="1129514570">
          <w:marLeft w:val="640"/>
          <w:marRight w:val="0"/>
          <w:marTop w:val="0"/>
          <w:marBottom w:val="0"/>
          <w:divBdr>
            <w:top w:val="none" w:sz="0" w:space="0" w:color="auto"/>
            <w:left w:val="none" w:sz="0" w:space="0" w:color="auto"/>
            <w:bottom w:val="none" w:sz="0" w:space="0" w:color="auto"/>
            <w:right w:val="none" w:sz="0" w:space="0" w:color="auto"/>
          </w:divBdr>
        </w:div>
      </w:divsChild>
    </w:div>
    <w:div w:id="1596209904">
      <w:bodyDiv w:val="1"/>
      <w:marLeft w:val="0"/>
      <w:marRight w:val="0"/>
      <w:marTop w:val="0"/>
      <w:marBottom w:val="0"/>
      <w:divBdr>
        <w:top w:val="none" w:sz="0" w:space="0" w:color="auto"/>
        <w:left w:val="none" w:sz="0" w:space="0" w:color="auto"/>
        <w:bottom w:val="none" w:sz="0" w:space="0" w:color="auto"/>
        <w:right w:val="none" w:sz="0" w:space="0" w:color="auto"/>
      </w:divBdr>
    </w:div>
    <w:div w:id="1603033423">
      <w:bodyDiv w:val="1"/>
      <w:marLeft w:val="0"/>
      <w:marRight w:val="0"/>
      <w:marTop w:val="0"/>
      <w:marBottom w:val="0"/>
      <w:divBdr>
        <w:top w:val="none" w:sz="0" w:space="0" w:color="auto"/>
        <w:left w:val="none" w:sz="0" w:space="0" w:color="auto"/>
        <w:bottom w:val="none" w:sz="0" w:space="0" w:color="auto"/>
        <w:right w:val="none" w:sz="0" w:space="0" w:color="auto"/>
      </w:divBdr>
      <w:divsChild>
        <w:div w:id="1349332220">
          <w:marLeft w:val="640"/>
          <w:marRight w:val="0"/>
          <w:marTop w:val="0"/>
          <w:marBottom w:val="0"/>
          <w:divBdr>
            <w:top w:val="none" w:sz="0" w:space="0" w:color="auto"/>
            <w:left w:val="none" w:sz="0" w:space="0" w:color="auto"/>
            <w:bottom w:val="none" w:sz="0" w:space="0" w:color="auto"/>
            <w:right w:val="none" w:sz="0" w:space="0" w:color="auto"/>
          </w:divBdr>
        </w:div>
        <w:div w:id="1536843868">
          <w:marLeft w:val="640"/>
          <w:marRight w:val="0"/>
          <w:marTop w:val="0"/>
          <w:marBottom w:val="0"/>
          <w:divBdr>
            <w:top w:val="none" w:sz="0" w:space="0" w:color="auto"/>
            <w:left w:val="none" w:sz="0" w:space="0" w:color="auto"/>
            <w:bottom w:val="none" w:sz="0" w:space="0" w:color="auto"/>
            <w:right w:val="none" w:sz="0" w:space="0" w:color="auto"/>
          </w:divBdr>
        </w:div>
        <w:div w:id="1139765296">
          <w:marLeft w:val="640"/>
          <w:marRight w:val="0"/>
          <w:marTop w:val="0"/>
          <w:marBottom w:val="0"/>
          <w:divBdr>
            <w:top w:val="none" w:sz="0" w:space="0" w:color="auto"/>
            <w:left w:val="none" w:sz="0" w:space="0" w:color="auto"/>
            <w:bottom w:val="none" w:sz="0" w:space="0" w:color="auto"/>
            <w:right w:val="none" w:sz="0" w:space="0" w:color="auto"/>
          </w:divBdr>
        </w:div>
        <w:div w:id="2095936740">
          <w:marLeft w:val="640"/>
          <w:marRight w:val="0"/>
          <w:marTop w:val="0"/>
          <w:marBottom w:val="0"/>
          <w:divBdr>
            <w:top w:val="none" w:sz="0" w:space="0" w:color="auto"/>
            <w:left w:val="none" w:sz="0" w:space="0" w:color="auto"/>
            <w:bottom w:val="none" w:sz="0" w:space="0" w:color="auto"/>
            <w:right w:val="none" w:sz="0" w:space="0" w:color="auto"/>
          </w:divBdr>
        </w:div>
        <w:div w:id="1765959969">
          <w:marLeft w:val="640"/>
          <w:marRight w:val="0"/>
          <w:marTop w:val="0"/>
          <w:marBottom w:val="0"/>
          <w:divBdr>
            <w:top w:val="none" w:sz="0" w:space="0" w:color="auto"/>
            <w:left w:val="none" w:sz="0" w:space="0" w:color="auto"/>
            <w:bottom w:val="none" w:sz="0" w:space="0" w:color="auto"/>
            <w:right w:val="none" w:sz="0" w:space="0" w:color="auto"/>
          </w:divBdr>
        </w:div>
        <w:div w:id="799231892">
          <w:marLeft w:val="640"/>
          <w:marRight w:val="0"/>
          <w:marTop w:val="0"/>
          <w:marBottom w:val="0"/>
          <w:divBdr>
            <w:top w:val="none" w:sz="0" w:space="0" w:color="auto"/>
            <w:left w:val="none" w:sz="0" w:space="0" w:color="auto"/>
            <w:bottom w:val="none" w:sz="0" w:space="0" w:color="auto"/>
            <w:right w:val="none" w:sz="0" w:space="0" w:color="auto"/>
          </w:divBdr>
        </w:div>
        <w:div w:id="1994484854">
          <w:marLeft w:val="640"/>
          <w:marRight w:val="0"/>
          <w:marTop w:val="0"/>
          <w:marBottom w:val="0"/>
          <w:divBdr>
            <w:top w:val="none" w:sz="0" w:space="0" w:color="auto"/>
            <w:left w:val="none" w:sz="0" w:space="0" w:color="auto"/>
            <w:bottom w:val="none" w:sz="0" w:space="0" w:color="auto"/>
            <w:right w:val="none" w:sz="0" w:space="0" w:color="auto"/>
          </w:divBdr>
        </w:div>
        <w:div w:id="396126820">
          <w:marLeft w:val="640"/>
          <w:marRight w:val="0"/>
          <w:marTop w:val="0"/>
          <w:marBottom w:val="0"/>
          <w:divBdr>
            <w:top w:val="none" w:sz="0" w:space="0" w:color="auto"/>
            <w:left w:val="none" w:sz="0" w:space="0" w:color="auto"/>
            <w:bottom w:val="none" w:sz="0" w:space="0" w:color="auto"/>
            <w:right w:val="none" w:sz="0" w:space="0" w:color="auto"/>
          </w:divBdr>
        </w:div>
        <w:div w:id="551579272">
          <w:marLeft w:val="640"/>
          <w:marRight w:val="0"/>
          <w:marTop w:val="0"/>
          <w:marBottom w:val="0"/>
          <w:divBdr>
            <w:top w:val="none" w:sz="0" w:space="0" w:color="auto"/>
            <w:left w:val="none" w:sz="0" w:space="0" w:color="auto"/>
            <w:bottom w:val="none" w:sz="0" w:space="0" w:color="auto"/>
            <w:right w:val="none" w:sz="0" w:space="0" w:color="auto"/>
          </w:divBdr>
        </w:div>
        <w:div w:id="106393975">
          <w:marLeft w:val="640"/>
          <w:marRight w:val="0"/>
          <w:marTop w:val="0"/>
          <w:marBottom w:val="0"/>
          <w:divBdr>
            <w:top w:val="none" w:sz="0" w:space="0" w:color="auto"/>
            <w:left w:val="none" w:sz="0" w:space="0" w:color="auto"/>
            <w:bottom w:val="none" w:sz="0" w:space="0" w:color="auto"/>
            <w:right w:val="none" w:sz="0" w:space="0" w:color="auto"/>
          </w:divBdr>
        </w:div>
        <w:div w:id="138156930">
          <w:marLeft w:val="640"/>
          <w:marRight w:val="0"/>
          <w:marTop w:val="0"/>
          <w:marBottom w:val="0"/>
          <w:divBdr>
            <w:top w:val="none" w:sz="0" w:space="0" w:color="auto"/>
            <w:left w:val="none" w:sz="0" w:space="0" w:color="auto"/>
            <w:bottom w:val="none" w:sz="0" w:space="0" w:color="auto"/>
            <w:right w:val="none" w:sz="0" w:space="0" w:color="auto"/>
          </w:divBdr>
        </w:div>
        <w:div w:id="1601404553">
          <w:marLeft w:val="640"/>
          <w:marRight w:val="0"/>
          <w:marTop w:val="0"/>
          <w:marBottom w:val="0"/>
          <w:divBdr>
            <w:top w:val="none" w:sz="0" w:space="0" w:color="auto"/>
            <w:left w:val="none" w:sz="0" w:space="0" w:color="auto"/>
            <w:bottom w:val="none" w:sz="0" w:space="0" w:color="auto"/>
            <w:right w:val="none" w:sz="0" w:space="0" w:color="auto"/>
          </w:divBdr>
        </w:div>
        <w:div w:id="107511700">
          <w:marLeft w:val="640"/>
          <w:marRight w:val="0"/>
          <w:marTop w:val="0"/>
          <w:marBottom w:val="0"/>
          <w:divBdr>
            <w:top w:val="none" w:sz="0" w:space="0" w:color="auto"/>
            <w:left w:val="none" w:sz="0" w:space="0" w:color="auto"/>
            <w:bottom w:val="none" w:sz="0" w:space="0" w:color="auto"/>
            <w:right w:val="none" w:sz="0" w:space="0" w:color="auto"/>
          </w:divBdr>
        </w:div>
        <w:div w:id="192963123">
          <w:marLeft w:val="640"/>
          <w:marRight w:val="0"/>
          <w:marTop w:val="0"/>
          <w:marBottom w:val="0"/>
          <w:divBdr>
            <w:top w:val="none" w:sz="0" w:space="0" w:color="auto"/>
            <w:left w:val="none" w:sz="0" w:space="0" w:color="auto"/>
            <w:bottom w:val="none" w:sz="0" w:space="0" w:color="auto"/>
            <w:right w:val="none" w:sz="0" w:space="0" w:color="auto"/>
          </w:divBdr>
        </w:div>
        <w:div w:id="1526291806">
          <w:marLeft w:val="640"/>
          <w:marRight w:val="0"/>
          <w:marTop w:val="0"/>
          <w:marBottom w:val="0"/>
          <w:divBdr>
            <w:top w:val="none" w:sz="0" w:space="0" w:color="auto"/>
            <w:left w:val="none" w:sz="0" w:space="0" w:color="auto"/>
            <w:bottom w:val="none" w:sz="0" w:space="0" w:color="auto"/>
            <w:right w:val="none" w:sz="0" w:space="0" w:color="auto"/>
          </w:divBdr>
        </w:div>
        <w:div w:id="21366690">
          <w:marLeft w:val="640"/>
          <w:marRight w:val="0"/>
          <w:marTop w:val="0"/>
          <w:marBottom w:val="0"/>
          <w:divBdr>
            <w:top w:val="none" w:sz="0" w:space="0" w:color="auto"/>
            <w:left w:val="none" w:sz="0" w:space="0" w:color="auto"/>
            <w:bottom w:val="none" w:sz="0" w:space="0" w:color="auto"/>
            <w:right w:val="none" w:sz="0" w:space="0" w:color="auto"/>
          </w:divBdr>
        </w:div>
        <w:div w:id="1436829594">
          <w:marLeft w:val="640"/>
          <w:marRight w:val="0"/>
          <w:marTop w:val="0"/>
          <w:marBottom w:val="0"/>
          <w:divBdr>
            <w:top w:val="none" w:sz="0" w:space="0" w:color="auto"/>
            <w:left w:val="none" w:sz="0" w:space="0" w:color="auto"/>
            <w:bottom w:val="none" w:sz="0" w:space="0" w:color="auto"/>
            <w:right w:val="none" w:sz="0" w:space="0" w:color="auto"/>
          </w:divBdr>
        </w:div>
        <w:div w:id="1767843881">
          <w:marLeft w:val="640"/>
          <w:marRight w:val="0"/>
          <w:marTop w:val="0"/>
          <w:marBottom w:val="0"/>
          <w:divBdr>
            <w:top w:val="none" w:sz="0" w:space="0" w:color="auto"/>
            <w:left w:val="none" w:sz="0" w:space="0" w:color="auto"/>
            <w:bottom w:val="none" w:sz="0" w:space="0" w:color="auto"/>
            <w:right w:val="none" w:sz="0" w:space="0" w:color="auto"/>
          </w:divBdr>
        </w:div>
        <w:div w:id="1118456061">
          <w:marLeft w:val="640"/>
          <w:marRight w:val="0"/>
          <w:marTop w:val="0"/>
          <w:marBottom w:val="0"/>
          <w:divBdr>
            <w:top w:val="none" w:sz="0" w:space="0" w:color="auto"/>
            <w:left w:val="none" w:sz="0" w:space="0" w:color="auto"/>
            <w:bottom w:val="none" w:sz="0" w:space="0" w:color="auto"/>
            <w:right w:val="none" w:sz="0" w:space="0" w:color="auto"/>
          </w:divBdr>
        </w:div>
        <w:div w:id="539393713">
          <w:marLeft w:val="640"/>
          <w:marRight w:val="0"/>
          <w:marTop w:val="0"/>
          <w:marBottom w:val="0"/>
          <w:divBdr>
            <w:top w:val="none" w:sz="0" w:space="0" w:color="auto"/>
            <w:left w:val="none" w:sz="0" w:space="0" w:color="auto"/>
            <w:bottom w:val="none" w:sz="0" w:space="0" w:color="auto"/>
            <w:right w:val="none" w:sz="0" w:space="0" w:color="auto"/>
          </w:divBdr>
        </w:div>
        <w:div w:id="197789906">
          <w:marLeft w:val="640"/>
          <w:marRight w:val="0"/>
          <w:marTop w:val="0"/>
          <w:marBottom w:val="0"/>
          <w:divBdr>
            <w:top w:val="none" w:sz="0" w:space="0" w:color="auto"/>
            <w:left w:val="none" w:sz="0" w:space="0" w:color="auto"/>
            <w:bottom w:val="none" w:sz="0" w:space="0" w:color="auto"/>
            <w:right w:val="none" w:sz="0" w:space="0" w:color="auto"/>
          </w:divBdr>
        </w:div>
        <w:div w:id="1613708383">
          <w:marLeft w:val="640"/>
          <w:marRight w:val="0"/>
          <w:marTop w:val="0"/>
          <w:marBottom w:val="0"/>
          <w:divBdr>
            <w:top w:val="none" w:sz="0" w:space="0" w:color="auto"/>
            <w:left w:val="none" w:sz="0" w:space="0" w:color="auto"/>
            <w:bottom w:val="none" w:sz="0" w:space="0" w:color="auto"/>
            <w:right w:val="none" w:sz="0" w:space="0" w:color="auto"/>
          </w:divBdr>
        </w:div>
        <w:div w:id="864757344">
          <w:marLeft w:val="640"/>
          <w:marRight w:val="0"/>
          <w:marTop w:val="0"/>
          <w:marBottom w:val="0"/>
          <w:divBdr>
            <w:top w:val="none" w:sz="0" w:space="0" w:color="auto"/>
            <w:left w:val="none" w:sz="0" w:space="0" w:color="auto"/>
            <w:bottom w:val="none" w:sz="0" w:space="0" w:color="auto"/>
            <w:right w:val="none" w:sz="0" w:space="0" w:color="auto"/>
          </w:divBdr>
        </w:div>
        <w:div w:id="1459910376">
          <w:marLeft w:val="640"/>
          <w:marRight w:val="0"/>
          <w:marTop w:val="0"/>
          <w:marBottom w:val="0"/>
          <w:divBdr>
            <w:top w:val="none" w:sz="0" w:space="0" w:color="auto"/>
            <w:left w:val="none" w:sz="0" w:space="0" w:color="auto"/>
            <w:bottom w:val="none" w:sz="0" w:space="0" w:color="auto"/>
            <w:right w:val="none" w:sz="0" w:space="0" w:color="auto"/>
          </w:divBdr>
        </w:div>
        <w:div w:id="1263487105">
          <w:marLeft w:val="640"/>
          <w:marRight w:val="0"/>
          <w:marTop w:val="0"/>
          <w:marBottom w:val="0"/>
          <w:divBdr>
            <w:top w:val="none" w:sz="0" w:space="0" w:color="auto"/>
            <w:left w:val="none" w:sz="0" w:space="0" w:color="auto"/>
            <w:bottom w:val="none" w:sz="0" w:space="0" w:color="auto"/>
            <w:right w:val="none" w:sz="0" w:space="0" w:color="auto"/>
          </w:divBdr>
        </w:div>
        <w:div w:id="599337498">
          <w:marLeft w:val="640"/>
          <w:marRight w:val="0"/>
          <w:marTop w:val="0"/>
          <w:marBottom w:val="0"/>
          <w:divBdr>
            <w:top w:val="none" w:sz="0" w:space="0" w:color="auto"/>
            <w:left w:val="none" w:sz="0" w:space="0" w:color="auto"/>
            <w:bottom w:val="none" w:sz="0" w:space="0" w:color="auto"/>
            <w:right w:val="none" w:sz="0" w:space="0" w:color="auto"/>
          </w:divBdr>
        </w:div>
        <w:div w:id="900869708">
          <w:marLeft w:val="640"/>
          <w:marRight w:val="0"/>
          <w:marTop w:val="0"/>
          <w:marBottom w:val="0"/>
          <w:divBdr>
            <w:top w:val="none" w:sz="0" w:space="0" w:color="auto"/>
            <w:left w:val="none" w:sz="0" w:space="0" w:color="auto"/>
            <w:bottom w:val="none" w:sz="0" w:space="0" w:color="auto"/>
            <w:right w:val="none" w:sz="0" w:space="0" w:color="auto"/>
          </w:divBdr>
        </w:div>
        <w:div w:id="808595472">
          <w:marLeft w:val="640"/>
          <w:marRight w:val="0"/>
          <w:marTop w:val="0"/>
          <w:marBottom w:val="0"/>
          <w:divBdr>
            <w:top w:val="none" w:sz="0" w:space="0" w:color="auto"/>
            <w:left w:val="none" w:sz="0" w:space="0" w:color="auto"/>
            <w:bottom w:val="none" w:sz="0" w:space="0" w:color="auto"/>
            <w:right w:val="none" w:sz="0" w:space="0" w:color="auto"/>
          </w:divBdr>
        </w:div>
        <w:div w:id="2088265818">
          <w:marLeft w:val="640"/>
          <w:marRight w:val="0"/>
          <w:marTop w:val="0"/>
          <w:marBottom w:val="0"/>
          <w:divBdr>
            <w:top w:val="none" w:sz="0" w:space="0" w:color="auto"/>
            <w:left w:val="none" w:sz="0" w:space="0" w:color="auto"/>
            <w:bottom w:val="none" w:sz="0" w:space="0" w:color="auto"/>
            <w:right w:val="none" w:sz="0" w:space="0" w:color="auto"/>
          </w:divBdr>
        </w:div>
        <w:div w:id="1554611109">
          <w:marLeft w:val="640"/>
          <w:marRight w:val="0"/>
          <w:marTop w:val="0"/>
          <w:marBottom w:val="0"/>
          <w:divBdr>
            <w:top w:val="none" w:sz="0" w:space="0" w:color="auto"/>
            <w:left w:val="none" w:sz="0" w:space="0" w:color="auto"/>
            <w:bottom w:val="none" w:sz="0" w:space="0" w:color="auto"/>
            <w:right w:val="none" w:sz="0" w:space="0" w:color="auto"/>
          </w:divBdr>
        </w:div>
        <w:div w:id="488791519">
          <w:marLeft w:val="640"/>
          <w:marRight w:val="0"/>
          <w:marTop w:val="0"/>
          <w:marBottom w:val="0"/>
          <w:divBdr>
            <w:top w:val="none" w:sz="0" w:space="0" w:color="auto"/>
            <w:left w:val="none" w:sz="0" w:space="0" w:color="auto"/>
            <w:bottom w:val="none" w:sz="0" w:space="0" w:color="auto"/>
            <w:right w:val="none" w:sz="0" w:space="0" w:color="auto"/>
          </w:divBdr>
        </w:div>
        <w:div w:id="1552645929">
          <w:marLeft w:val="640"/>
          <w:marRight w:val="0"/>
          <w:marTop w:val="0"/>
          <w:marBottom w:val="0"/>
          <w:divBdr>
            <w:top w:val="none" w:sz="0" w:space="0" w:color="auto"/>
            <w:left w:val="none" w:sz="0" w:space="0" w:color="auto"/>
            <w:bottom w:val="none" w:sz="0" w:space="0" w:color="auto"/>
            <w:right w:val="none" w:sz="0" w:space="0" w:color="auto"/>
          </w:divBdr>
        </w:div>
        <w:div w:id="1966085656">
          <w:marLeft w:val="640"/>
          <w:marRight w:val="0"/>
          <w:marTop w:val="0"/>
          <w:marBottom w:val="0"/>
          <w:divBdr>
            <w:top w:val="none" w:sz="0" w:space="0" w:color="auto"/>
            <w:left w:val="none" w:sz="0" w:space="0" w:color="auto"/>
            <w:bottom w:val="none" w:sz="0" w:space="0" w:color="auto"/>
            <w:right w:val="none" w:sz="0" w:space="0" w:color="auto"/>
          </w:divBdr>
        </w:div>
        <w:div w:id="560676507">
          <w:marLeft w:val="640"/>
          <w:marRight w:val="0"/>
          <w:marTop w:val="0"/>
          <w:marBottom w:val="0"/>
          <w:divBdr>
            <w:top w:val="none" w:sz="0" w:space="0" w:color="auto"/>
            <w:left w:val="none" w:sz="0" w:space="0" w:color="auto"/>
            <w:bottom w:val="none" w:sz="0" w:space="0" w:color="auto"/>
            <w:right w:val="none" w:sz="0" w:space="0" w:color="auto"/>
          </w:divBdr>
        </w:div>
        <w:div w:id="1721779562">
          <w:marLeft w:val="640"/>
          <w:marRight w:val="0"/>
          <w:marTop w:val="0"/>
          <w:marBottom w:val="0"/>
          <w:divBdr>
            <w:top w:val="none" w:sz="0" w:space="0" w:color="auto"/>
            <w:left w:val="none" w:sz="0" w:space="0" w:color="auto"/>
            <w:bottom w:val="none" w:sz="0" w:space="0" w:color="auto"/>
            <w:right w:val="none" w:sz="0" w:space="0" w:color="auto"/>
          </w:divBdr>
        </w:div>
        <w:div w:id="277684568">
          <w:marLeft w:val="640"/>
          <w:marRight w:val="0"/>
          <w:marTop w:val="0"/>
          <w:marBottom w:val="0"/>
          <w:divBdr>
            <w:top w:val="none" w:sz="0" w:space="0" w:color="auto"/>
            <w:left w:val="none" w:sz="0" w:space="0" w:color="auto"/>
            <w:bottom w:val="none" w:sz="0" w:space="0" w:color="auto"/>
            <w:right w:val="none" w:sz="0" w:space="0" w:color="auto"/>
          </w:divBdr>
        </w:div>
        <w:div w:id="1148592037">
          <w:marLeft w:val="640"/>
          <w:marRight w:val="0"/>
          <w:marTop w:val="0"/>
          <w:marBottom w:val="0"/>
          <w:divBdr>
            <w:top w:val="none" w:sz="0" w:space="0" w:color="auto"/>
            <w:left w:val="none" w:sz="0" w:space="0" w:color="auto"/>
            <w:bottom w:val="none" w:sz="0" w:space="0" w:color="auto"/>
            <w:right w:val="none" w:sz="0" w:space="0" w:color="auto"/>
          </w:divBdr>
        </w:div>
        <w:div w:id="226962054">
          <w:marLeft w:val="640"/>
          <w:marRight w:val="0"/>
          <w:marTop w:val="0"/>
          <w:marBottom w:val="0"/>
          <w:divBdr>
            <w:top w:val="none" w:sz="0" w:space="0" w:color="auto"/>
            <w:left w:val="none" w:sz="0" w:space="0" w:color="auto"/>
            <w:bottom w:val="none" w:sz="0" w:space="0" w:color="auto"/>
            <w:right w:val="none" w:sz="0" w:space="0" w:color="auto"/>
          </w:divBdr>
        </w:div>
        <w:div w:id="2114089155">
          <w:marLeft w:val="640"/>
          <w:marRight w:val="0"/>
          <w:marTop w:val="0"/>
          <w:marBottom w:val="0"/>
          <w:divBdr>
            <w:top w:val="none" w:sz="0" w:space="0" w:color="auto"/>
            <w:left w:val="none" w:sz="0" w:space="0" w:color="auto"/>
            <w:bottom w:val="none" w:sz="0" w:space="0" w:color="auto"/>
            <w:right w:val="none" w:sz="0" w:space="0" w:color="auto"/>
          </w:divBdr>
        </w:div>
        <w:div w:id="416559637">
          <w:marLeft w:val="640"/>
          <w:marRight w:val="0"/>
          <w:marTop w:val="0"/>
          <w:marBottom w:val="0"/>
          <w:divBdr>
            <w:top w:val="none" w:sz="0" w:space="0" w:color="auto"/>
            <w:left w:val="none" w:sz="0" w:space="0" w:color="auto"/>
            <w:bottom w:val="none" w:sz="0" w:space="0" w:color="auto"/>
            <w:right w:val="none" w:sz="0" w:space="0" w:color="auto"/>
          </w:divBdr>
        </w:div>
        <w:div w:id="1537351024">
          <w:marLeft w:val="640"/>
          <w:marRight w:val="0"/>
          <w:marTop w:val="0"/>
          <w:marBottom w:val="0"/>
          <w:divBdr>
            <w:top w:val="none" w:sz="0" w:space="0" w:color="auto"/>
            <w:left w:val="none" w:sz="0" w:space="0" w:color="auto"/>
            <w:bottom w:val="none" w:sz="0" w:space="0" w:color="auto"/>
            <w:right w:val="none" w:sz="0" w:space="0" w:color="auto"/>
          </w:divBdr>
        </w:div>
        <w:div w:id="1675037441">
          <w:marLeft w:val="640"/>
          <w:marRight w:val="0"/>
          <w:marTop w:val="0"/>
          <w:marBottom w:val="0"/>
          <w:divBdr>
            <w:top w:val="none" w:sz="0" w:space="0" w:color="auto"/>
            <w:left w:val="none" w:sz="0" w:space="0" w:color="auto"/>
            <w:bottom w:val="none" w:sz="0" w:space="0" w:color="auto"/>
            <w:right w:val="none" w:sz="0" w:space="0" w:color="auto"/>
          </w:divBdr>
        </w:div>
        <w:div w:id="1008366874">
          <w:marLeft w:val="640"/>
          <w:marRight w:val="0"/>
          <w:marTop w:val="0"/>
          <w:marBottom w:val="0"/>
          <w:divBdr>
            <w:top w:val="none" w:sz="0" w:space="0" w:color="auto"/>
            <w:left w:val="none" w:sz="0" w:space="0" w:color="auto"/>
            <w:bottom w:val="none" w:sz="0" w:space="0" w:color="auto"/>
            <w:right w:val="none" w:sz="0" w:space="0" w:color="auto"/>
          </w:divBdr>
        </w:div>
        <w:div w:id="288822962">
          <w:marLeft w:val="640"/>
          <w:marRight w:val="0"/>
          <w:marTop w:val="0"/>
          <w:marBottom w:val="0"/>
          <w:divBdr>
            <w:top w:val="none" w:sz="0" w:space="0" w:color="auto"/>
            <w:left w:val="none" w:sz="0" w:space="0" w:color="auto"/>
            <w:bottom w:val="none" w:sz="0" w:space="0" w:color="auto"/>
            <w:right w:val="none" w:sz="0" w:space="0" w:color="auto"/>
          </w:divBdr>
        </w:div>
        <w:div w:id="740369066">
          <w:marLeft w:val="640"/>
          <w:marRight w:val="0"/>
          <w:marTop w:val="0"/>
          <w:marBottom w:val="0"/>
          <w:divBdr>
            <w:top w:val="none" w:sz="0" w:space="0" w:color="auto"/>
            <w:left w:val="none" w:sz="0" w:space="0" w:color="auto"/>
            <w:bottom w:val="none" w:sz="0" w:space="0" w:color="auto"/>
            <w:right w:val="none" w:sz="0" w:space="0" w:color="auto"/>
          </w:divBdr>
        </w:div>
        <w:div w:id="1443527947">
          <w:marLeft w:val="640"/>
          <w:marRight w:val="0"/>
          <w:marTop w:val="0"/>
          <w:marBottom w:val="0"/>
          <w:divBdr>
            <w:top w:val="none" w:sz="0" w:space="0" w:color="auto"/>
            <w:left w:val="none" w:sz="0" w:space="0" w:color="auto"/>
            <w:bottom w:val="none" w:sz="0" w:space="0" w:color="auto"/>
            <w:right w:val="none" w:sz="0" w:space="0" w:color="auto"/>
          </w:divBdr>
        </w:div>
        <w:div w:id="1277058280">
          <w:marLeft w:val="640"/>
          <w:marRight w:val="0"/>
          <w:marTop w:val="0"/>
          <w:marBottom w:val="0"/>
          <w:divBdr>
            <w:top w:val="none" w:sz="0" w:space="0" w:color="auto"/>
            <w:left w:val="none" w:sz="0" w:space="0" w:color="auto"/>
            <w:bottom w:val="none" w:sz="0" w:space="0" w:color="auto"/>
            <w:right w:val="none" w:sz="0" w:space="0" w:color="auto"/>
          </w:divBdr>
        </w:div>
        <w:div w:id="1170222035">
          <w:marLeft w:val="640"/>
          <w:marRight w:val="0"/>
          <w:marTop w:val="0"/>
          <w:marBottom w:val="0"/>
          <w:divBdr>
            <w:top w:val="none" w:sz="0" w:space="0" w:color="auto"/>
            <w:left w:val="none" w:sz="0" w:space="0" w:color="auto"/>
            <w:bottom w:val="none" w:sz="0" w:space="0" w:color="auto"/>
            <w:right w:val="none" w:sz="0" w:space="0" w:color="auto"/>
          </w:divBdr>
        </w:div>
        <w:div w:id="1536192568">
          <w:marLeft w:val="640"/>
          <w:marRight w:val="0"/>
          <w:marTop w:val="0"/>
          <w:marBottom w:val="0"/>
          <w:divBdr>
            <w:top w:val="none" w:sz="0" w:space="0" w:color="auto"/>
            <w:left w:val="none" w:sz="0" w:space="0" w:color="auto"/>
            <w:bottom w:val="none" w:sz="0" w:space="0" w:color="auto"/>
            <w:right w:val="none" w:sz="0" w:space="0" w:color="auto"/>
          </w:divBdr>
        </w:div>
        <w:div w:id="998652200">
          <w:marLeft w:val="640"/>
          <w:marRight w:val="0"/>
          <w:marTop w:val="0"/>
          <w:marBottom w:val="0"/>
          <w:divBdr>
            <w:top w:val="none" w:sz="0" w:space="0" w:color="auto"/>
            <w:left w:val="none" w:sz="0" w:space="0" w:color="auto"/>
            <w:bottom w:val="none" w:sz="0" w:space="0" w:color="auto"/>
            <w:right w:val="none" w:sz="0" w:space="0" w:color="auto"/>
          </w:divBdr>
        </w:div>
        <w:div w:id="1533306561">
          <w:marLeft w:val="640"/>
          <w:marRight w:val="0"/>
          <w:marTop w:val="0"/>
          <w:marBottom w:val="0"/>
          <w:divBdr>
            <w:top w:val="none" w:sz="0" w:space="0" w:color="auto"/>
            <w:left w:val="none" w:sz="0" w:space="0" w:color="auto"/>
            <w:bottom w:val="none" w:sz="0" w:space="0" w:color="auto"/>
            <w:right w:val="none" w:sz="0" w:space="0" w:color="auto"/>
          </w:divBdr>
        </w:div>
        <w:div w:id="228268512">
          <w:marLeft w:val="640"/>
          <w:marRight w:val="0"/>
          <w:marTop w:val="0"/>
          <w:marBottom w:val="0"/>
          <w:divBdr>
            <w:top w:val="none" w:sz="0" w:space="0" w:color="auto"/>
            <w:left w:val="none" w:sz="0" w:space="0" w:color="auto"/>
            <w:bottom w:val="none" w:sz="0" w:space="0" w:color="auto"/>
            <w:right w:val="none" w:sz="0" w:space="0" w:color="auto"/>
          </w:divBdr>
        </w:div>
        <w:div w:id="628323188">
          <w:marLeft w:val="640"/>
          <w:marRight w:val="0"/>
          <w:marTop w:val="0"/>
          <w:marBottom w:val="0"/>
          <w:divBdr>
            <w:top w:val="none" w:sz="0" w:space="0" w:color="auto"/>
            <w:left w:val="none" w:sz="0" w:space="0" w:color="auto"/>
            <w:bottom w:val="none" w:sz="0" w:space="0" w:color="auto"/>
            <w:right w:val="none" w:sz="0" w:space="0" w:color="auto"/>
          </w:divBdr>
        </w:div>
        <w:div w:id="1371537688">
          <w:marLeft w:val="640"/>
          <w:marRight w:val="0"/>
          <w:marTop w:val="0"/>
          <w:marBottom w:val="0"/>
          <w:divBdr>
            <w:top w:val="none" w:sz="0" w:space="0" w:color="auto"/>
            <w:left w:val="none" w:sz="0" w:space="0" w:color="auto"/>
            <w:bottom w:val="none" w:sz="0" w:space="0" w:color="auto"/>
            <w:right w:val="none" w:sz="0" w:space="0" w:color="auto"/>
          </w:divBdr>
        </w:div>
        <w:div w:id="1946384785">
          <w:marLeft w:val="640"/>
          <w:marRight w:val="0"/>
          <w:marTop w:val="0"/>
          <w:marBottom w:val="0"/>
          <w:divBdr>
            <w:top w:val="none" w:sz="0" w:space="0" w:color="auto"/>
            <w:left w:val="none" w:sz="0" w:space="0" w:color="auto"/>
            <w:bottom w:val="none" w:sz="0" w:space="0" w:color="auto"/>
            <w:right w:val="none" w:sz="0" w:space="0" w:color="auto"/>
          </w:divBdr>
        </w:div>
        <w:div w:id="1769692358">
          <w:marLeft w:val="640"/>
          <w:marRight w:val="0"/>
          <w:marTop w:val="0"/>
          <w:marBottom w:val="0"/>
          <w:divBdr>
            <w:top w:val="none" w:sz="0" w:space="0" w:color="auto"/>
            <w:left w:val="none" w:sz="0" w:space="0" w:color="auto"/>
            <w:bottom w:val="none" w:sz="0" w:space="0" w:color="auto"/>
            <w:right w:val="none" w:sz="0" w:space="0" w:color="auto"/>
          </w:divBdr>
        </w:div>
        <w:div w:id="714160808">
          <w:marLeft w:val="640"/>
          <w:marRight w:val="0"/>
          <w:marTop w:val="0"/>
          <w:marBottom w:val="0"/>
          <w:divBdr>
            <w:top w:val="none" w:sz="0" w:space="0" w:color="auto"/>
            <w:left w:val="none" w:sz="0" w:space="0" w:color="auto"/>
            <w:bottom w:val="none" w:sz="0" w:space="0" w:color="auto"/>
            <w:right w:val="none" w:sz="0" w:space="0" w:color="auto"/>
          </w:divBdr>
        </w:div>
        <w:div w:id="1485702175">
          <w:marLeft w:val="640"/>
          <w:marRight w:val="0"/>
          <w:marTop w:val="0"/>
          <w:marBottom w:val="0"/>
          <w:divBdr>
            <w:top w:val="none" w:sz="0" w:space="0" w:color="auto"/>
            <w:left w:val="none" w:sz="0" w:space="0" w:color="auto"/>
            <w:bottom w:val="none" w:sz="0" w:space="0" w:color="auto"/>
            <w:right w:val="none" w:sz="0" w:space="0" w:color="auto"/>
          </w:divBdr>
        </w:div>
        <w:div w:id="546643888">
          <w:marLeft w:val="640"/>
          <w:marRight w:val="0"/>
          <w:marTop w:val="0"/>
          <w:marBottom w:val="0"/>
          <w:divBdr>
            <w:top w:val="none" w:sz="0" w:space="0" w:color="auto"/>
            <w:left w:val="none" w:sz="0" w:space="0" w:color="auto"/>
            <w:bottom w:val="none" w:sz="0" w:space="0" w:color="auto"/>
            <w:right w:val="none" w:sz="0" w:space="0" w:color="auto"/>
          </w:divBdr>
        </w:div>
        <w:div w:id="716591155">
          <w:marLeft w:val="640"/>
          <w:marRight w:val="0"/>
          <w:marTop w:val="0"/>
          <w:marBottom w:val="0"/>
          <w:divBdr>
            <w:top w:val="none" w:sz="0" w:space="0" w:color="auto"/>
            <w:left w:val="none" w:sz="0" w:space="0" w:color="auto"/>
            <w:bottom w:val="none" w:sz="0" w:space="0" w:color="auto"/>
            <w:right w:val="none" w:sz="0" w:space="0" w:color="auto"/>
          </w:divBdr>
        </w:div>
        <w:div w:id="1173378061">
          <w:marLeft w:val="640"/>
          <w:marRight w:val="0"/>
          <w:marTop w:val="0"/>
          <w:marBottom w:val="0"/>
          <w:divBdr>
            <w:top w:val="none" w:sz="0" w:space="0" w:color="auto"/>
            <w:left w:val="none" w:sz="0" w:space="0" w:color="auto"/>
            <w:bottom w:val="none" w:sz="0" w:space="0" w:color="auto"/>
            <w:right w:val="none" w:sz="0" w:space="0" w:color="auto"/>
          </w:divBdr>
        </w:div>
        <w:div w:id="490096535">
          <w:marLeft w:val="640"/>
          <w:marRight w:val="0"/>
          <w:marTop w:val="0"/>
          <w:marBottom w:val="0"/>
          <w:divBdr>
            <w:top w:val="none" w:sz="0" w:space="0" w:color="auto"/>
            <w:left w:val="none" w:sz="0" w:space="0" w:color="auto"/>
            <w:bottom w:val="none" w:sz="0" w:space="0" w:color="auto"/>
            <w:right w:val="none" w:sz="0" w:space="0" w:color="auto"/>
          </w:divBdr>
        </w:div>
        <w:div w:id="268510025">
          <w:marLeft w:val="640"/>
          <w:marRight w:val="0"/>
          <w:marTop w:val="0"/>
          <w:marBottom w:val="0"/>
          <w:divBdr>
            <w:top w:val="none" w:sz="0" w:space="0" w:color="auto"/>
            <w:left w:val="none" w:sz="0" w:space="0" w:color="auto"/>
            <w:bottom w:val="none" w:sz="0" w:space="0" w:color="auto"/>
            <w:right w:val="none" w:sz="0" w:space="0" w:color="auto"/>
          </w:divBdr>
        </w:div>
        <w:div w:id="853493923">
          <w:marLeft w:val="640"/>
          <w:marRight w:val="0"/>
          <w:marTop w:val="0"/>
          <w:marBottom w:val="0"/>
          <w:divBdr>
            <w:top w:val="none" w:sz="0" w:space="0" w:color="auto"/>
            <w:left w:val="none" w:sz="0" w:space="0" w:color="auto"/>
            <w:bottom w:val="none" w:sz="0" w:space="0" w:color="auto"/>
            <w:right w:val="none" w:sz="0" w:space="0" w:color="auto"/>
          </w:divBdr>
        </w:div>
        <w:div w:id="589311900">
          <w:marLeft w:val="640"/>
          <w:marRight w:val="0"/>
          <w:marTop w:val="0"/>
          <w:marBottom w:val="0"/>
          <w:divBdr>
            <w:top w:val="none" w:sz="0" w:space="0" w:color="auto"/>
            <w:left w:val="none" w:sz="0" w:space="0" w:color="auto"/>
            <w:bottom w:val="none" w:sz="0" w:space="0" w:color="auto"/>
            <w:right w:val="none" w:sz="0" w:space="0" w:color="auto"/>
          </w:divBdr>
        </w:div>
        <w:div w:id="362364201">
          <w:marLeft w:val="640"/>
          <w:marRight w:val="0"/>
          <w:marTop w:val="0"/>
          <w:marBottom w:val="0"/>
          <w:divBdr>
            <w:top w:val="none" w:sz="0" w:space="0" w:color="auto"/>
            <w:left w:val="none" w:sz="0" w:space="0" w:color="auto"/>
            <w:bottom w:val="none" w:sz="0" w:space="0" w:color="auto"/>
            <w:right w:val="none" w:sz="0" w:space="0" w:color="auto"/>
          </w:divBdr>
        </w:div>
        <w:div w:id="1668945936">
          <w:marLeft w:val="640"/>
          <w:marRight w:val="0"/>
          <w:marTop w:val="0"/>
          <w:marBottom w:val="0"/>
          <w:divBdr>
            <w:top w:val="none" w:sz="0" w:space="0" w:color="auto"/>
            <w:left w:val="none" w:sz="0" w:space="0" w:color="auto"/>
            <w:bottom w:val="none" w:sz="0" w:space="0" w:color="auto"/>
            <w:right w:val="none" w:sz="0" w:space="0" w:color="auto"/>
          </w:divBdr>
        </w:div>
        <w:div w:id="861167025">
          <w:marLeft w:val="640"/>
          <w:marRight w:val="0"/>
          <w:marTop w:val="0"/>
          <w:marBottom w:val="0"/>
          <w:divBdr>
            <w:top w:val="none" w:sz="0" w:space="0" w:color="auto"/>
            <w:left w:val="none" w:sz="0" w:space="0" w:color="auto"/>
            <w:bottom w:val="none" w:sz="0" w:space="0" w:color="auto"/>
            <w:right w:val="none" w:sz="0" w:space="0" w:color="auto"/>
          </w:divBdr>
        </w:div>
        <w:div w:id="1818299614">
          <w:marLeft w:val="640"/>
          <w:marRight w:val="0"/>
          <w:marTop w:val="0"/>
          <w:marBottom w:val="0"/>
          <w:divBdr>
            <w:top w:val="none" w:sz="0" w:space="0" w:color="auto"/>
            <w:left w:val="none" w:sz="0" w:space="0" w:color="auto"/>
            <w:bottom w:val="none" w:sz="0" w:space="0" w:color="auto"/>
            <w:right w:val="none" w:sz="0" w:space="0" w:color="auto"/>
          </w:divBdr>
        </w:div>
        <w:div w:id="963387924">
          <w:marLeft w:val="640"/>
          <w:marRight w:val="0"/>
          <w:marTop w:val="0"/>
          <w:marBottom w:val="0"/>
          <w:divBdr>
            <w:top w:val="none" w:sz="0" w:space="0" w:color="auto"/>
            <w:left w:val="none" w:sz="0" w:space="0" w:color="auto"/>
            <w:bottom w:val="none" w:sz="0" w:space="0" w:color="auto"/>
            <w:right w:val="none" w:sz="0" w:space="0" w:color="auto"/>
          </w:divBdr>
        </w:div>
        <w:div w:id="1985352748">
          <w:marLeft w:val="640"/>
          <w:marRight w:val="0"/>
          <w:marTop w:val="0"/>
          <w:marBottom w:val="0"/>
          <w:divBdr>
            <w:top w:val="none" w:sz="0" w:space="0" w:color="auto"/>
            <w:left w:val="none" w:sz="0" w:space="0" w:color="auto"/>
            <w:bottom w:val="none" w:sz="0" w:space="0" w:color="auto"/>
            <w:right w:val="none" w:sz="0" w:space="0" w:color="auto"/>
          </w:divBdr>
        </w:div>
        <w:div w:id="1520318948">
          <w:marLeft w:val="640"/>
          <w:marRight w:val="0"/>
          <w:marTop w:val="0"/>
          <w:marBottom w:val="0"/>
          <w:divBdr>
            <w:top w:val="none" w:sz="0" w:space="0" w:color="auto"/>
            <w:left w:val="none" w:sz="0" w:space="0" w:color="auto"/>
            <w:bottom w:val="none" w:sz="0" w:space="0" w:color="auto"/>
            <w:right w:val="none" w:sz="0" w:space="0" w:color="auto"/>
          </w:divBdr>
        </w:div>
        <w:div w:id="155075966">
          <w:marLeft w:val="640"/>
          <w:marRight w:val="0"/>
          <w:marTop w:val="0"/>
          <w:marBottom w:val="0"/>
          <w:divBdr>
            <w:top w:val="none" w:sz="0" w:space="0" w:color="auto"/>
            <w:left w:val="none" w:sz="0" w:space="0" w:color="auto"/>
            <w:bottom w:val="none" w:sz="0" w:space="0" w:color="auto"/>
            <w:right w:val="none" w:sz="0" w:space="0" w:color="auto"/>
          </w:divBdr>
        </w:div>
        <w:div w:id="17630907">
          <w:marLeft w:val="640"/>
          <w:marRight w:val="0"/>
          <w:marTop w:val="0"/>
          <w:marBottom w:val="0"/>
          <w:divBdr>
            <w:top w:val="none" w:sz="0" w:space="0" w:color="auto"/>
            <w:left w:val="none" w:sz="0" w:space="0" w:color="auto"/>
            <w:bottom w:val="none" w:sz="0" w:space="0" w:color="auto"/>
            <w:right w:val="none" w:sz="0" w:space="0" w:color="auto"/>
          </w:divBdr>
        </w:div>
        <w:div w:id="1234852752">
          <w:marLeft w:val="640"/>
          <w:marRight w:val="0"/>
          <w:marTop w:val="0"/>
          <w:marBottom w:val="0"/>
          <w:divBdr>
            <w:top w:val="none" w:sz="0" w:space="0" w:color="auto"/>
            <w:left w:val="none" w:sz="0" w:space="0" w:color="auto"/>
            <w:bottom w:val="none" w:sz="0" w:space="0" w:color="auto"/>
            <w:right w:val="none" w:sz="0" w:space="0" w:color="auto"/>
          </w:divBdr>
        </w:div>
        <w:div w:id="1399670641">
          <w:marLeft w:val="640"/>
          <w:marRight w:val="0"/>
          <w:marTop w:val="0"/>
          <w:marBottom w:val="0"/>
          <w:divBdr>
            <w:top w:val="none" w:sz="0" w:space="0" w:color="auto"/>
            <w:left w:val="none" w:sz="0" w:space="0" w:color="auto"/>
            <w:bottom w:val="none" w:sz="0" w:space="0" w:color="auto"/>
            <w:right w:val="none" w:sz="0" w:space="0" w:color="auto"/>
          </w:divBdr>
        </w:div>
        <w:div w:id="1762943558">
          <w:marLeft w:val="640"/>
          <w:marRight w:val="0"/>
          <w:marTop w:val="0"/>
          <w:marBottom w:val="0"/>
          <w:divBdr>
            <w:top w:val="none" w:sz="0" w:space="0" w:color="auto"/>
            <w:left w:val="none" w:sz="0" w:space="0" w:color="auto"/>
            <w:bottom w:val="none" w:sz="0" w:space="0" w:color="auto"/>
            <w:right w:val="none" w:sz="0" w:space="0" w:color="auto"/>
          </w:divBdr>
        </w:div>
        <w:div w:id="1281301128">
          <w:marLeft w:val="640"/>
          <w:marRight w:val="0"/>
          <w:marTop w:val="0"/>
          <w:marBottom w:val="0"/>
          <w:divBdr>
            <w:top w:val="none" w:sz="0" w:space="0" w:color="auto"/>
            <w:left w:val="none" w:sz="0" w:space="0" w:color="auto"/>
            <w:bottom w:val="none" w:sz="0" w:space="0" w:color="auto"/>
            <w:right w:val="none" w:sz="0" w:space="0" w:color="auto"/>
          </w:divBdr>
        </w:div>
        <w:div w:id="1909532501">
          <w:marLeft w:val="640"/>
          <w:marRight w:val="0"/>
          <w:marTop w:val="0"/>
          <w:marBottom w:val="0"/>
          <w:divBdr>
            <w:top w:val="none" w:sz="0" w:space="0" w:color="auto"/>
            <w:left w:val="none" w:sz="0" w:space="0" w:color="auto"/>
            <w:bottom w:val="none" w:sz="0" w:space="0" w:color="auto"/>
            <w:right w:val="none" w:sz="0" w:space="0" w:color="auto"/>
          </w:divBdr>
        </w:div>
        <w:div w:id="107898997">
          <w:marLeft w:val="640"/>
          <w:marRight w:val="0"/>
          <w:marTop w:val="0"/>
          <w:marBottom w:val="0"/>
          <w:divBdr>
            <w:top w:val="none" w:sz="0" w:space="0" w:color="auto"/>
            <w:left w:val="none" w:sz="0" w:space="0" w:color="auto"/>
            <w:bottom w:val="none" w:sz="0" w:space="0" w:color="auto"/>
            <w:right w:val="none" w:sz="0" w:space="0" w:color="auto"/>
          </w:divBdr>
        </w:div>
        <w:div w:id="1821381157">
          <w:marLeft w:val="640"/>
          <w:marRight w:val="0"/>
          <w:marTop w:val="0"/>
          <w:marBottom w:val="0"/>
          <w:divBdr>
            <w:top w:val="none" w:sz="0" w:space="0" w:color="auto"/>
            <w:left w:val="none" w:sz="0" w:space="0" w:color="auto"/>
            <w:bottom w:val="none" w:sz="0" w:space="0" w:color="auto"/>
            <w:right w:val="none" w:sz="0" w:space="0" w:color="auto"/>
          </w:divBdr>
        </w:div>
        <w:div w:id="692077243">
          <w:marLeft w:val="640"/>
          <w:marRight w:val="0"/>
          <w:marTop w:val="0"/>
          <w:marBottom w:val="0"/>
          <w:divBdr>
            <w:top w:val="none" w:sz="0" w:space="0" w:color="auto"/>
            <w:left w:val="none" w:sz="0" w:space="0" w:color="auto"/>
            <w:bottom w:val="none" w:sz="0" w:space="0" w:color="auto"/>
            <w:right w:val="none" w:sz="0" w:space="0" w:color="auto"/>
          </w:divBdr>
        </w:div>
        <w:div w:id="230233509">
          <w:marLeft w:val="640"/>
          <w:marRight w:val="0"/>
          <w:marTop w:val="0"/>
          <w:marBottom w:val="0"/>
          <w:divBdr>
            <w:top w:val="none" w:sz="0" w:space="0" w:color="auto"/>
            <w:left w:val="none" w:sz="0" w:space="0" w:color="auto"/>
            <w:bottom w:val="none" w:sz="0" w:space="0" w:color="auto"/>
            <w:right w:val="none" w:sz="0" w:space="0" w:color="auto"/>
          </w:divBdr>
        </w:div>
        <w:div w:id="1811945789">
          <w:marLeft w:val="640"/>
          <w:marRight w:val="0"/>
          <w:marTop w:val="0"/>
          <w:marBottom w:val="0"/>
          <w:divBdr>
            <w:top w:val="none" w:sz="0" w:space="0" w:color="auto"/>
            <w:left w:val="none" w:sz="0" w:space="0" w:color="auto"/>
            <w:bottom w:val="none" w:sz="0" w:space="0" w:color="auto"/>
            <w:right w:val="none" w:sz="0" w:space="0" w:color="auto"/>
          </w:divBdr>
        </w:div>
        <w:div w:id="917980224">
          <w:marLeft w:val="640"/>
          <w:marRight w:val="0"/>
          <w:marTop w:val="0"/>
          <w:marBottom w:val="0"/>
          <w:divBdr>
            <w:top w:val="none" w:sz="0" w:space="0" w:color="auto"/>
            <w:left w:val="none" w:sz="0" w:space="0" w:color="auto"/>
            <w:bottom w:val="none" w:sz="0" w:space="0" w:color="auto"/>
            <w:right w:val="none" w:sz="0" w:space="0" w:color="auto"/>
          </w:divBdr>
        </w:div>
        <w:div w:id="1858737385">
          <w:marLeft w:val="640"/>
          <w:marRight w:val="0"/>
          <w:marTop w:val="0"/>
          <w:marBottom w:val="0"/>
          <w:divBdr>
            <w:top w:val="none" w:sz="0" w:space="0" w:color="auto"/>
            <w:left w:val="none" w:sz="0" w:space="0" w:color="auto"/>
            <w:bottom w:val="none" w:sz="0" w:space="0" w:color="auto"/>
            <w:right w:val="none" w:sz="0" w:space="0" w:color="auto"/>
          </w:divBdr>
        </w:div>
        <w:div w:id="1213275975">
          <w:marLeft w:val="640"/>
          <w:marRight w:val="0"/>
          <w:marTop w:val="0"/>
          <w:marBottom w:val="0"/>
          <w:divBdr>
            <w:top w:val="none" w:sz="0" w:space="0" w:color="auto"/>
            <w:left w:val="none" w:sz="0" w:space="0" w:color="auto"/>
            <w:bottom w:val="none" w:sz="0" w:space="0" w:color="auto"/>
            <w:right w:val="none" w:sz="0" w:space="0" w:color="auto"/>
          </w:divBdr>
        </w:div>
        <w:div w:id="2071342035">
          <w:marLeft w:val="640"/>
          <w:marRight w:val="0"/>
          <w:marTop w:val="0"/>
          <w:marBottom w:val="0"/>
          <w:divBdr>
            <w:top w:val="none" w:sz="0" w:space="0" w:color="auto"/>
            <w:left w:val="none" w:sz="0" w:space="0" w:color="auto"/>
            <w:bottom w:val="none" w:sz="0" w:space="0" w:color="auto"/>
            <w:right w:val="none" w:sz="0" w:space="0" w:color="auto"/>
          </w:divBdr>
        </w:div>
        <w:div w:id="1390886782">
          <w:marLeft w:val="640"/>
          <w:marRight w:val="0"/>
          <w:marTop w:val="0"/>
          <w:marBottom w:val="0"/>
          <w:divBdr>
            <w:top w:val="none" w:sz="0" w:space="0" w:color="auto"/>
            <w:left w:val="none" w:sz="0" w:space="0" w:color="auto"/>
            <w:bottom w:val="none" w:sz="0" w:space="0" w:color="auto"/>
            <w:right w:val="none" w:sz="0" w:space="0" w:color="auto"/>
          </w:divBdr>
        </w:div>
      </w:divsChild>
    </w:div>
    <w:div w:id="1609510036">
      <w:bodyDiv w:val="1"/>
      <w:marLeft w:val="0"/>
      <w:marRight w:val="0"/>
      <w:marTop w:val="0"/>
      <w:marBottom w:val="0"/>
      <w:divBdr>
        <w:top w:val="none" w:sz="0" w:space="0" w:color="auto"/>
        <w:left w:val="none" w:sz="0" w:space="0" w:color="auto"/>
        <w:bottom w:val="none" w:sz="0" w:space="0" w:color="auto"/>
        <w:right w:val="none" w:sz="0" w:space="0" w:color="auto"/>
      </w:divBdr>
    </w:div>
    <w:div w:id="1613515808">
      <w:bodyDiv w:val="1"/>
      <w:marLeft w:val="0"/>
      <w:marRight w:val="0"/>
      <w:marTop w:val="0"/>
      <w:marBottom w:val="0"/>
      <w:divBdr>
        <w:top w:val="none" w:sz="0" w:space="0" w:color="auto"/>
        <w:left w:val="none" w:sz="0" w:space="0" w:color="auto"/>
        <w:bottom w:val="none" w:sz="0" w:space="0" w:color="auto"/>
        <w:right w:val="none" w:sz="0" w:space="0" w:color="auto"/>
      </w:divBdr>
      <w:divsChild>
        <w:div w:id="1836067378">
          <w:marLeft w:val="640"/>
          <w:marRight w:val="0"/>
          <w:marTop w:val="0"/>
          <w:marBottom w:val="0"/>
          <w:divBdr>
            <w:top w:val="none" w:sz="0" w:space="0" w:color="auto"/>
            <w:left w:val="none" w:sz="0" w:space="0" w:color="auto"/>
            <w:bottom w:val="none" w:sz="0" w:space="0" w:color="auto"/>
            <w:right w:val="none" w:sz="0" w:space="0" w:color="auto"/>
          </w:divBdr>
        </w:div>
        <w:div w:id="1306356032">
          <w:marLeft w:val="640"/>
          <w:marRight w:val="0"/>
          <w:marTop w:val="0"/>
          <w:marBottom w:val="0"/>
          <w:divBdr>
            <w:top w:val="none" w:sz="0" w:space="0" w:color="auto"/>
            <w:left w:val="none" w:sz="0" w:space="0" w:color="auto"/>
            <w:bottom w:val="none" w:sz="0" w:space="0" w:color="auto"/>
            <w:right w:val="none" w:sz="0" w:space="0" w:color="auto"/>
          </w:divBdr>
        </w:div>
        <w:div w:id="1525248642">
          <w:marLeft w:val="640"/>
          <w:marRight w:val="0"/>
          <w:marTop w:val="0"/>
          <w:marBottom w:val="0"/>
          <w:divBdr>
            <w:top w:val="none" w:sz="0" w:space="0" w:color="auto"/>
            <w:left w:val="none" w:sz="0" w:space="0" w:color="auto"/>
            <w:bottom w:val="none" w:sz="0" w:space="0" w:color="auto"/>
            <w:right w:val="none" w:sz="0" w:space="0" w:color="auto"/>
          </w:divBdr>
        </w:div>
        <w:div w:id="260257783">
          <w:marLeft w:val="640"/>
          <w:marRight w:val="0"/>
          <w:marTop w:val="0"/>
          <w:marBottom w:val="0"/>
          <w:divBdr>
            <w:top w:val="none" w:sz="0" w:space="0" w:color="auto"/>
            <w:left w:val="none" w:sz="0" w:space="0" w:color="auto"/>
            <w:bottom w:val="none" w:sz="0" w:space="0" w:color="auto"/>
            <w:right w:val="none" w:sz="0" w:space="0" w:color="auto"/>
          </w:divBdr>
        </w:div>
        <w:div w:id="340469355">
          <w:marLeft w:val="640"/>
          <w:marRight w:val="0"/>
          <w:marTop w:val="0"/>
          <w:marBottom w:val="0"/>
          <w:divBdr>
            <w:top w:val="none" w:sz="0" w:space="0" w:color="auto"/>
            <w:left w:val="none" w:sz="0" w:space="0" w:color="auto"/>
            <w:bottom w:val="none" w:sz="0" w:space="0" w:color="auto"/>
            <w:right w:val="none" w:sz="0" w:space="0" w:color="auto"/>
          </w:divBdr>
        </w:div>
        <w:div w:id="1464614984">
          <w:marLeft w:val="640"/>
          <w:marRight w:val="0"/>
          <w:marTop w:val="0"/>
          <w:marBottom w:val="0"/>
          <w:divBdr>
            <w:top w:val="none" w:sz="0" w:space="0" w:color="auto"/>
            <w:left w:val="none" w:sz="0" w:space="0" w:color="auto"/>
            <w:bottom w:val="none" w:sz="0" w:space="0" w:color="auto"/>
            <w:right w:val="none" w:sz="0" w:space="0" w:color="auto"/>
          </w:divBdr>
        </w:div>
        <w:div w:id="710686803">
          <w:marLeft w:val="640"/>
          <w:marRight w:val="0"/>
          <w:marTop w:val="0"/>
          <w:marBottom w:val="0"/>
          <w:divBdr>
            <w:top w:val="none" w:sz="0" w:space="0" w:color="auto"/>
            <w:left w:val="none" w:sz="0" w:space="0" w:color="auto"/>
            <w:bottom w:val="none" w:sz="0" w:space="0" w:color="auto"/>
            <w:right w:val="none" w:sz="0" w:space="0" w:color="auto"/>
          </w:divBdr>
        </w:div>
        <w:div w:id="1565792858">
          <w:marLeft w:val="640"/>
          <w:marRight w:val="0"/>
          <w:marTop w:val="0"/>
          <w:marBottom w:val="0"/>
          <w:divBdr>
            <w:top w:val="none" w:sz="0" w:space="0" w:color="auto"/>
            <w:left w:val="none" w:sz="0" w:space="0" w:color="auto"/>
            <w:bottom w:val="none" w:sz="0" w:space="0" w:color="auto"/>
            <w:right w:val="none" w:sz="0" w:space="0" w:color="auto"/>
          </w:divBdr>
        </w:div>
        <w:div w:id="1960067736">
          <w:marLeft w:val="640"/>
          <w:marRight w:val="0"/>
          <w:marTop w:val="0"/>
          <w:marBottom w:val="0"/>
          <w:divBdr>
            <w:top w:val="none" w:sz="0" w:space="0" w:color="auto"/>
            <w:left w:val="none" w:sz="0" w:space="0" w:color="auto"/>
            <w:bottom w:val="none" w:sz="0" w:space="0" w:color="auto"/>
            <w:right w:val="none" w:sz="0" w:space="0" w:color="auto"/>
          </w:divBdr>
        </w:div>
        <w:div w:id="1309632989">
          <w:marLeft w:val="640"/>
          <w:marRight w:val="0"/>
          <w:marTop w:val="0"/>
          <w:marBottom w:val="0"/>
          <w:divBdr>
            <w:top w:val="none" w:sz="0" w:space="0" w:color="auto"/>
            <w:left w:val="none" w:sz="0" w:space="0" w:color="auto"/>
            <w:bottom w:val="none" w:sz="0" w:space="0" w:color="auto"/>
            <w:right w:val="none" w:sz="0" w:space="0" w:color="auto"/>
          </w:divBdr>
        </w:div>
        <w:div w:id="1552418871">
          <w:marLeft w:val="640"/>
          <w:marRight w:val="0"/>
          <w:marTop w:val="0"/>
          <w:marBottom w:val="0"/>
          <w:divBdr>
            <w:top w:val="none" w:sz="0" w:space="0" w:color="auto"/>
            <w:left w:val="none" w:sz="0" w:space="0" w:color="auto"/>
            <w:bottom w:val="none" w:sz="0" w:space="0" w:color="auto"/>
            <w:right w:val="none" w:sz="0" w:space="0" w:color="auto"/>
          </w:divBdr>
        </w:div>
        <w:div w:id="507913035">
          <w:marLeft w:val="640"/>
          <w:marRight w:val="0"/>
          <w:marTop w:val="0"/>
          <w:marBottom w:val="0"/>
          <w:divBdr>
            <w:top w:val="none" w:sz="0" w:space="0" w:color="auto"/>
            <w:left w:val="none" w:sz="0" w:space="0" w:color="auto"/>
            <w:bottom w:val="none" w:sz="0" w:space="0" w:color="auto"/>
            <w:right w:val="none" w:sz="0" w:space="0" w:color="auto"/>
          </w:divBdr>
        </w:div>
        <w:div w:id="329332281">
          <w:marLeft w:val="640"/>
          <w:marRight w:val="0"/>
          <w:marTop w:val="0"/>
          <w:marBottom w:val="0"/>
          <w:divBdr>
            <w:top w:val="none" w:sz="0" w:space="0" w:color="auto"/>
            <w:left w:val="none" w:sz="0" w:space="0" w:color="auto"/>
            <w:bottom w:val="none" w:sz="0" w:space="0" w:color="auto"/>
            <w:right w:val="none" w:sz="0" w:space="0" w:color="auto"/>
          </w:divBdr>
        </w:div>
        <w:div w:id="878394029">
          <w:marLeft w:val="640"/>
          <w:marRight w:val="0"/>
          <w:marTop w:val="0"/>
          <w:marBottom w:val="0"/>
          <w:divBdr>
            <w:top w:val="none" w:sz="0" w:space="0" w:color="auto"/>
            <w:left w:val="none" w:sz="0" w:space="0" w:color="auto"/>
            <w:bottom w:val="none" w:sz="0" w:space="0" w:color="auto"/>
            <w:right w:val="none" w:sz="0" w:space="0" w:color="auto"/>
          </w:divBdr>
        </w:div>
        <w:div w:id="342587693">
          <w:marLeft w:val="640"/>
          <w:marRight w:val="0"/>
          <w:marTop w:val="0"/>
          <w:marBottom w:val="0"/>
          <w:divBdr>
            <w:top w:val="none" w:sz="0" w:space="0" w:color="auto"/>
            <w:left w:val="none" w:sz="0" w:space="0" w:color="auto"/>
            <w:bottom w:val="none" w:sz="0" w:space="0" w:color="auto"/>
            <w:right w:val="none" w:sz="0" w:space="0" w:color="auto"/>
          </w:divBdr>
        </w:div>
        <w:div w:id="1899588190">
          <w:marLeft w:val="640"/>
          <w:marRight w:val="0"/>
          <w:marTop w:val="0"/>
          <w:marBottom w:val="0"/>
          <w:divBdr>
            <w:top w:val="none" w:sz="0" w:space="0" w:color="auto"/>
            <w:left w:val="none" w:sz="0" w:space="0" w:color="auto"/>
            <w:bottom w:val="none" w:sz="0" w:space="0" w:color="auto"/>
            <w:right w:val="none" w:sz="0" w:space="0" w:color="auto"/>
          </w:divBdr>
        </w:div>
        <w:div w:id="931666416">
          <w:marLeft w:val="640"/>
          <w:marRight w:val="0"/>
          <w:marTop w:val="0"/>
          <w:marBottom w:val="0"/>
          <w:divBdr>
            <w:top w:val="none" w:sz="0" w:space="0" w:color="auto"/>
            <w:left w:val="none" w:sz="0" w:space="0" w:color="auto"/>
            <w:bottom w:val="none" w:sz="0" w:space="0" w:color="auto"/>
            <w:right w:val="none" w:sz="0" w:space="0" w:color="auto"/>
          </w:divBdr>
        </w:div>
        <w:div w:id="775905557">
          <w:marLeft w:val="640"/>
          <w:marRight w:val="0"/>
          <w:marTop w:val="0"/>
          <w:marBottom w:val="0"/>
          <w:divBdr>
            <w:top w:val="none" w:sz="0" w:space="0" w:color="auto"/>
            <w:left w:val="none" w:sz="0" w:space="0" w:color="auto"/>
            <w:bottom w:val="none" w:sz="0" w:space="0" w:color="auto"/>
            <w:right w:val="none" w:sz="0" w:space="0" w:color="auto"/>
          </w:divBdr>
        </w:div>
        <w:div w:id="1964382342">
          <w:marLeft w:val="640"/>
          <w:marRight w:val="0"/>
          <w:marTop w:val="0"/>
          <w:marBottom w:val="0"/>
          <w:divBdr>
            <w:top w:val="none" w:sz="0" w:space="0" w:color="auto"/>
            <w:left w:val="none" w:sz="0" w:space="0" w:color="auto"/>
            <w:bottom w:val="none" w:sz="0" w:space="0" w:color="auto"/>
            <w:right w:val="none" w:sz="0" w:space="0" w:color="auto"/>
          </w:divBdr>
        </w:div>
        <w:div w:id="1335760902">
          <w:marLeft w:val="640"/>
          <w:marRight w:val="0"/>
          <w:marTop w:val="0"/>
          <w:marBottom w:val="0"/>
          <w:divBdr>
            <w:top w:val="none" w:sz="0" w:space="0" w:color="auto"/>
            <w:left w:val="none" w:sz="0" w:space="0" w:color="auto"/>
            <w:bottom w:val="none" w:sz="0" w:space="0" w:color="auto"/>
            <w:right w:val="none" w:sz="0" w:space="0" w:color="auto"/>
          </w:divBdr>
        </w:div>
        <w:div w:id="571701520">
          <w:marLeft w:val="640"/>
          <w:marRight w:val="0"/>
          <w:marTop w:val="0"/>
          <w:marBottom w:val="0"/>
          <w:divBdr>
            <w:top w:val="none" w:sz="0" w:space="0" w:color="auto"/>
            <w:left w:val="none" w:sz="0" w:space="0" w:color="auto"/>
            <w:bottom w:val="none" w:sz="0" w:space="0" w:color="auto"/>
            <w:right w:val="none" w:sz="0" w:space="0" w:color="auto"/>
          </w:divBdr>
        </w:div>
        <w:div w:id="231233861">
          <w:marLeft w:val="640"/>
          <w:marRight w:val="0"/>
          <w:marTop w:val="0"/>
          <w:marBottom w:val="0"/>
          <w:divBdr>
            <w:top w:val="none" w:sz="0" w:space="0" w:color="auto"/>
            <w:left w:val="none" w:sz="0" w:space="0" w:color="auto"/>
            <w:bottom w:val="none" w:sz="0" w:space="0" w:color="auto"/>
            <w:right w:val="none" w:sz="0" w:space="0" w:color="auto"/>
          </w:divBdr>
        </w:div>
        <w:div w:id="1050686924">
          <w:marLeft w:val="640"/>
          <w:marRight w:val="0"/>
          <w:marTop w:val="0"/>
          <w:marBottom w:val="0"/>
          <w:divBdr>
            <w:top w:val="none" w:sz="0" w:space="0" w:color="auto"/>
            <w:left w:val="none" w:sz="0" w:space="0" w:color="auto"/>
            <w:bottom w:val="none" w:sz="0" w:space="0" w:color="auto"/>
            <w:right w:val="none" w:sz="0" w:space="0" w:color="auto"/>
          </w:divBdr>
        </w:div>
        <w:div w:id="1754161798">
          <w:marLeft w:val="640"/>
          <w:marRight w:val="0"/>
          <w:marTop w:val="0"/>
          <w:marBottom w:val="0"/>
          <w:divBdr>
            <w:top w:val="none" w:sz="0" w:space="0" w:color="auto"/>
            <w:left w:val="none" w:sz="0" w:space="0" w:color="auto"/>
            <w:bottom w:val="none" w:sz="0" w:space="0" w:color="auto"/>
            <w:right w:val="none" w:sz="0" w:space="0" w:color="auto"/>
          </w:divBdr>
        </w:div>
        <w:div w:id="1093284018">
          <w:marLeft w:val="640"/>
          <w:marRight w:val="0"/>
          <w:marTop w:val="0"/>
          <w:marBottom w:val="0"/>
          <w:divBdr>
            <w:top w:val="none" w:sz="0" w:space="0" w:color="auto"/>
            <w:left w:val="none" w:sz="0" w:space="0" w:color="auto"/>
            <w:bottom w:val="none" w:sz="0" w:space="0" w:color="auto"/>
            <w:right w:val="none" w:sz="0" w:space="0" w:color="auto"/>
          </w:divBdr>
        </w:div>
        <w:div w:id="1130057377">
          <w:marLeft w:val="640"/>
          <w:marRight w:val="0"/>
          <w:marTop w:val="0"/>
          <w:marBottom w:val="0"/>
          <w:divBdr>
            <w:top w:val="none" w:sz="0" w:space="0" w:color="auto"/>
            <w:left w:val="none" w:sz="0" w:space="0" w:color="auto"/>
            <w:bottom w:val="none" w:sz="0" w:space="0" w:color="auto"/>
            <w:right w:val="none" w:sz="0" w:space="0" w:color="auto"/>
          </w:divBdr>
        </w:div>
        <w:div w:id="251746482">
          <w:marLeft w:val="640"/>
          <w:marRight w:val="0"/>
          <w:marTop w:val="0"/>
          <w:marBottom w:val="0"/>
          <w:divBdr>
            <w:top w:val="none" w:sz="0" w:space="0" w:color="auto"/>
            <w:left w:val="none" w:sz="0" w:space="0" w:color="auto"/>
            <w:bottom w:val="none" w:sz="0" w:space="0" w:color="auto"/>
            <w:right w:val="none" w:sz="0" w:space="0" w:color="auto"/>
          </w:divBdr>
        </w:div>
        <w:div w:id="1246843886">
          <w:marLeft w:val="640"/>
          <w:marRight w:val="0"/>
          <w:marTop w:val="0"/>
          <w:marBottom w:val="0"/>
          <w:divBdr>
            <w:top w:val="none" w:sz="0" w:space="0" w:color="auto"/>
            <w:left w:val="none" w:sz="0" w:space="0" w:color="auto"/>
            <w:bottom w:val="none" w:sz="0" w:space="0" w:color="auto"/>
            <w:right w:val="none" w:sz="0" w:space="0" w:color="auto"/>
          </w:divBdr>
        </w:div>
        <w:div w:id="1705711301">
          <w:marLeft w:val="640"/>
          <w:marRight w:val="0"/>
          <w:marTop w:val="0"/>
          <w:marBottom w:val="0"/>
          <w:divBdr>
            <w:top w:val="none" w:sz="0" w:space="0" w:color="auto"/>
            <w:left w:val="none" w:sz="0" w:space="0" w:color="auto"/>
            <w:bottom w:val="none" w:sz="0" w:space="0" w:color="auto"/>
            <w:right w:val="none" w:sz="0" w:space="0" w:color="auto"/>
          </w:divBdr>
        </w:div>
        <w:div w:id="40790534">
          <w:marLeft w:val="640"/>
          <w:marRight w:val="0"/>
          <w:marTop w:val="0"/>
          <w:marBottom w:val="0"/>
          <w:divBdr>
            <w:top w:val="none" w:sz="0" w:space="0" w:color="auto"/>
            <w:left w:val="none" w:sz="0" w:space="0" w:color="auto"/>
            <w:bottom w:val="none" w:sz="0" w:space="0" w:color="auto"/>
            <w:right w:val="none" w:sz="0" w:space="0" w:color="auto"/>
          </w:divBdr>
        </w:div>
        <w:div w:id="469129412">
          <w:marLeft w:val="640"/>
          <w:marRight w:val="0"/>
          <w:marTop w:val="0"/>
          <w:marBottom w:val="0"/>
          <w:divBdr>
            <w:top w:val="none" w:sz="0" w:space="0" w:color="auto"/>
            <w:left w:val="none" w:sz="0" w:space="0" w:color="auto"/>
            <w:bottom w:val="none" w:sz="0" w:space="0" w:color="auto"/>
            <w:right w:val="none" w:sz="0" w:space="0" w:color="auto"/>
          </w:divBdr>
        </w:div>
        <w:div w:id="1769353624">
          <w:marLeft w:val="640"/>
          <w:marRight w:val="0"/>
          <w:marTop w:val="0"/>
          <w:marBottom w:val="0"/>
          <w:divBdr>
            <w:top w:val="none" w:sz="0" w:space="0" w:color="auto"/>
            <w:left w:val="none" w:sz="0" w:space="0" w:color="auto"/>
            <w:bottom w:val="none" w:sz="0" w:space="0" w:color="auto"/>
            <w:right w:val="none" w:sz="0" w:space="0" w:color="auto"/>
          </w:divBdr>
        </w:div>
        <w:div w:id="682704202">
          <w:marLeft w:val="640"/>
          <w:marRight w:val="0"/>
          <w:marTop w:val="0"/>
          <w:marBottom w:val="0"/>
          <w:divBdr>
            <w:top w:val="none" w:sz="0" w:space="0" w:color="auto"/>
            <w:left w:val="none" w:sz="0" w:space="0" w:color="auto"/>
            <w:bottom w:val="none" w:sz="0" w:space="0" w:color="auto"/>
            <w:right w:val="none" w:sz="0" w:space="0" w:color="auto"/>
          </w:divBdr>
        </w:div>
        <w:div w:id="1552575551">
          <w:marLeft w:val="640"/>
          <w:marRight w:val="0"/>
          <w:marTop w:val="0"/>
          <w:marBottom w:val="0"/>
          <w:divBdr>
            <w:top w:val="none" w:sz="0" w:space="0" w:color="auto"/>
            <w:left w:val="none" w:sz="0" w:space="0" w:color="auto"/>
            <w:bottom w:val="none" w:sz="0" w:space="0" w:color="auto"/>
            <w:right w:val="none" w:sz="0" w:space="0" w:color="auto"/>
          </w:divBdr>
        </w:div>
        <w:div w:id="1368749576">
          <w:marLeft w:val="640"/>
          <w:marRight w:val="0"/>
          <w:marTop w:val="0"/>
          <w:marBottom w:val="0"/>
          <w:divBdr>
            <w:top w:val="none" w:sz="0" w:space="0" w:color="auto"/>
            <w:left w:val="none" w:sz="0" w:space="0" w:color="auto"/>
            <w:bottom w:val="none" w:sz="0" w:space="0" w:color="auto"/>
            <w:right w:val="none" w:sz="0" w:space="0" w:color="auto"/>
          </w:divBdr>
        </w:div>
        <w:div w:id="877477075">
          <w:marLeft w:val="640"/>
          <w:marRight w:val="0"/>
          <w:marTop w:val="0"/>
          <w:marBottom w:val="0"/>
          <w:divBdr>
            <w:top w:val="none" w:sz="0" w:space="0" w:color="auto"/>
            <w:left w:val="none" w:sz="0" w:space="0" w:color="auto"/>
            <w:bottom w:val="none" w:sz="0" w:space="0" w:color="auto"/>
            <w:right w:val="none" w:sz="0" w:space="0" w:color="auto"/>
          </w:divBdr>
        </w:div>
        <w:div w:id="51469620">
          <w:marLeft w:val="640"/>
          <w:marRight w:val="0"/>
          <w:marTop w:val="0"/>
          <w:marBottom w:val="0"/>
          <w:divBdr>
            <w:top w:val="none" w:sz="0" w:space="0" w:color="auto"/>
            <w:left w:val="none" w:sz="0" w:space="0" w:color="auto"/>
            <w:bottom w:val="none" w:sz="0" w:space="0" w:color="auto"/>
            <w:right w:val="none" w:sz="0" w:space="0" w:color="auto"/>
          </w:divBdr>
        </w:div>
        <w:div w:id="1039164245">
          <w:marLeft w:val="640"/>
          <w:marRight w:val="0"/>
          <w:marTop w:val="0"/>
          <w:marBottom w:val="0"/>
          <w:divBdr>
            <w:top w:val="none" w:sz="0" w:space="0" w:color="auto"/>
            <w:left w:val="none" w:sz="0" w:space="0" w:color="auto"/>
            <w:bottom w:val="none" w:sz="0" w:space="0" w:color="auto"/>
            <w:right w:val="none" w:sz="0" w:space="0" w:color="auto"/>
          </w:divBdr>
        </w:div>
        <w:div w:id="1760370396">
          <w:marLeft w:val="640"/>
          <w:marRight w:val="0"/>
          <w:marTop w:val="0"/>
          <w:marBottom w:val="0"/>
          <w:divBdr>
            <w:top w:val="none" w:sz="0" w:space="0" w:color="auto"/>
            <w:left w:val="none" w:sz="0" w:space="0" w:color="auto"/>
            <w:bottom w:val="none" w:sz="0" w:space="0" w:color="auto"/>
            <w:right w:val="none" w:sz="0" w:space="0" w:color="auto"/>
          </w:divBdr>
        </w:div>
        <w:div w:id="1616131600">
          <w:marLeft w:val="640"/>
          <w:marRight w:val="0"/>
          <w:marTop w:val="0"/>
          <w:marBottom w:val="0"/>
          <w:divBdr>
            <w:top w:val="none" w:sz="0" w:space="0" w:color="auto"/>
            <w:left w:val="none" w:sz="0" w:space="0" w:color="auto"/>
            <w:bottom w:val="none" w:sz="0" w:space="0" w:color="auto"/>
            <w:right w:val="none" w:sz="0" w:space="0" w:color="auto"/>
          </w:divBdr>
        </w:div>
        <w:div w:id="373166015">
          <w:marLeft w:val="640"/>
          <w:marRight w:val="0"/>
          <w:marTop w:val="0"/>
          <w:marBottom w:val="0"/>
          <w:divBdr>
            <w:top w:val="none" w:sz="0" w:space="0" w:color="auto"/>
            <w:left w:val="none" w:sz="0" w:space="0" w:color="auto"/>
            <w:bottom w:val="none" w:sz="0" w:space="0" w:color="auto"/>
            <w:right w:val="none" w:sz="0" w:space="0" w:color="auto"/>
          </w:divBdr>
        </w:div>
        <w:div w:id="213542435">
          <w:marLeft w:val="640"/>
          <w:marRight w:val="0"/>
          <w:marTop w:val="0"/>
          <w:marBottom w:val="0"/>
          <w:divBdr>
            <w:top w:val="none" w:sz="0" w:space="0" w:color="auto"/>
            <w:left w:val="none" w:sz="0" w:space="0" w:color="auto"/>
            <w:bottom w:val="none" w:sz="0" w:space="0" w:color="auto"/>
            <w:right w:val="none" w:sz="0" w:space="0" w:color="auto"/>
          </w:divBdr>
        </w:div>
        <w:div w:id="1997957820">
          <w:marLeft w:val="640"/>
          <w:marRight w:val="0"/>
          <w:marTop w:val="0"/>
          <w:marBottom w:val="0"/>
          <w:divBdr>
            <w:top w:val="none" w:sz="0" w:space="0" w:color="auto"/>
            <w:left w:val="none" w:sz="0" w:space="0" w:color="auto"/>
            <w:bottom w:val="none" w:sz="0" w:space="0" w:color="auto"/>
            <w:right w:val="none" w:sz="0" w:space="0" w:color="auto"/>
          </w:divBdr>
        </w:div>
        <w:div w:id="1705910062">
          <w:marLeft w:val="640"/>
          <w:marRight w:val="0"/>
          <w:marTop w:val="0"/>
          <w:marBottom w:val="0"/>
          <w:divBdr>
            <w:top w:val="none" w:sz="0" w:space="0" w:color="auto"/>
            <w:left w:val="none" w:sz="0" w:space="0" w:color="auto"/>
            <w:bottom w:val="none" w:sz="0" w:space="0" w:color="auto"/>
            <w:right w:val="none" w:sz="0" w:space="0" w:color="auto"/>
          </w:divBdr>
        </w:div>
        <w:div w:id="858202052">
          <w:marLeft w:val="640"/>
          <w:marRight w:val="0"/>
          <w:marTop w:val="0"/>
          <w:marBottom w:val="0"/>
          <w:divBdr>
            <w:top w:val="none" w:sz="0" w:space="0" w:color="auto"/>
            <w:left w:val="none" w:sz="0" w:space="0" w:color="auto"/>
            <w:bottom w:val="none" w:sz="0" w:space="0" w:color="auto"/>
            <w:right w:val="none" w:sz="0" w:space="0" w:color="auto"/>
          </w:divBdr>
        </w:div>
        <w:div w:id="545602834">
          <w:marLeft w:val="640"/>
          <w:marRight w:val="0"/>
          <w:marTop w:val="0"/>
          <w:marBottom w:val="0"/>
          <w:divBdr>
            <w:top w:val="none" w:sz="0" w:space="0" w:color="auto"/>
            <w:left w:val="none" w:sz="0" w:space="0" w:color="auto"/>
            <w:bottom w:val="none" w:sz="0" w:space="0" w:color="auto"/>
            <w:right w:val="none" w:sz="0" w:space="0" w:color="auto"/>
          </w:divBdr>
        </w:div>
        <w:div w:id="2084788771">
          <w:marLeft w:val="640"/>
          <w:marRight w:val="0"/>
          <w:marTop w:val="0"/>
          <w:marBottom w:val="0"/>
          <w:divBdr>
            <w:top w:val="none" w:sz="0" w:space="0" w:color="auto"/>
            <w:left w:val="none" w:sz="0" w:space="0" w:color="auto"/>
            <w:bottom w:val="none" w:sz="0" w:space="0" w:color="auto"/>
            <w:right w:val="none" w:sz="0" w:space="0" w:color="auto"/>
          </w:divBdr>
        </w:div>
        <w:div w:id="444809361">
          <w:marLeft w:val="640"/>
          <w:marRight w:val="0"/>
          <w:marTop w:val="0"/>
          <w:marBottom w:val="0"/>
          <w:divBdr>
            <w:top w:val="none" w:sz="0" w:space="0" w:color="auto"/>
            <w:left w:val="none" w:sz="0" w:space="0" w:color="auto"/>
            <w:bottom w:val="none" w:sz="0" w:space="0" w:color="auto"/>
            <w:right w:val="none" w:sz="0" w:space="0" w:color="auto"/>
          </w:divBdr>
        </w:div>
        <w:div w:id="154732010">
          <w:marLeft w:val="640"/>
          <w:marRight w:val="0"/>
          <w:marTop w:val="0"/>
          <w:marBottom w:val="0"/>
          <w:divBdr>
            <w:top w:val="none" w:sz="0" w:space="0" w:color="auto"/>
            <w:left w:val="none" w:sz="0" w:space="0" w:color="auto"/>
            <w:bottom w:val="none" w:sz="0" w:space="0" w:color="auto"/>
            <w:right w:val="none" w:sz="0" w:space="0" w:color="auto"/>
          </w:divBdr>
        </w:div>
        <w:div w:id="1809856310">
          <w:marLeft w:val="640"/>
          <w:marRight w:val="0"/>
          <w:marTop w:val="0"/>
          <w:marBottom w:val="0"/>
          <w:divBdr>
            <w:top w:val="none" w:sz="0" w:space="0" w:color="auto"/>
            <w:left w:val="none" w:sz="0" w:space="0" w:color="auto"/>
            <w:bottom w:val="none" w:sz="0" w:space="0" w:color="auto"/>
            <w:right w:val="none" w:sz="0" w:space="0" w:color="auto"/>
          </w:divBdr>
        </w:div>
        <w:div w:id="956836626">
          <w:marLeft w:val="640"/>
          <w:marRight w:val="0"/>
          <w:marTop w:val="0"/>
          <w:marBottom w:val="0"/>
          <w:divBdr>
            <w:top w:val="none" w:sz="0" w:space="0" w:color="auto"/>
            <w:left w:val="none" w:sz="0" w:space="0" w:color="auto"/>
            <w:bottom w:val="none" w:sz="0" w:space="0" w:color="auto"/>
            <w:right w:val="none" w:sz="0" w:space="0" w:color="auto"/>
          </w:divBdr>
        </w:div>
        <w:div w:id="1427774695">
          <w:marLeft w:val="640"/>
          <w:marRight w:val="0"/>
          <w:marTop w:val="0"/>
          <w:marBottom w:val="0"/>
          <w:divBdr>
            <w:top w:val="none" w:sz="0" w:space="0" w:color="auto"/>
            <w:left w:val="none" w:sz="0" w:space="0" w:color="auto"/>
            <w:bottom w:val="none" w:sz="0" w:space="0" w:color="auto"/>
            <w:right w:val="none" w:sz="0" w:space="0" w:color="auto"/>
          </w:divBdr>
        </w:div>
        <w:div w:id="1436516207">
          <w:marLeft w:val="640"/>
          <w:marRight w:val="0"/>
          <w:marTop w:val="0"/>
          <w:marBottom w:val="0"/>
          <w:divBdr>
            <w:top w:val="none" w:sz="0" w:space="0" w:color="auto"/>
            <w:left w:val="none" w:sz="0" w:space="0" w:color="auto"/>
            <w:bottom w:val="none" w:sz="0" w:space="0" w:color="auto"/>
            <w:right w:val="none" w:sz="0" w:space="0" w:color="auto"/>
          </w:divBdr>
        </w:div>
        <w:div w:id="52428849">
          <w:marLeft w:val="640"/>
          <w:marRight w:val="0"/>
          <w:marTop w:val="0"/>
          <w:marBottom w:val="0"/>
          <w:divBdr>
            <w:top w:val="none" w:sz="0" w:space="0" w:color="auto"/>
            <w:left w:val="none" w:sz="0" w:space="0" w:color="auto"/>
            <w:bottom w:val="none" w:sz="0" w:space="0" w:color="auto"/>
            <w:right w:val="none" w:sz="0" w:space="0" w:color="auto"/>
          </w:divBdr>
        </w:div>
        <w:div w:id="1795294981">
          <w:marLeft w:val="640"/>
          <w:marRight w:val="0"/>
          <w:marTop w:val="0"/>
          <w:marBottom w:val="0"/>
          <w:divBdr>
            <w:top w:val="none" w:sz="0" w:space="0" w:color="auto"/>
            <w:left w:val="none" w:sz="0" w:space="0" w:color="auto"/>
            <w:bottom w:val="none" w:sz="0" w:space="0" w:color="auto"/>
            <w:right w:val="none" w:sz="0" w:space="0" w:color="auto"/>
          </w:divBdr>
        </w:div>
        <w:div w:id="1378239645">
          <w:marLeft w:val="640"/>
          <w:marRight w:val="0"/>
          <w:marTop w:val="0"/>
          <w:marBottom w:val="0"/>
          <w:divBdr>
            <w:top w:val="none" w:sz="0" w:space="0" w:color="auto"/>
            <w:left w:val="none" w:sz="0" w:space="0" w:color="auto"/>
            <w:bottom w:val="none" w:sz="0" w:space="0" w:color="auto"/>
            <w:right w:val="none" w:sz="0" w:space="0" w:color="auto"/>
          </w:divBdr>
        </w:div>
        <w:div w:id="1526945032">
          <w:marLeft w:val="640"/>
          <w:marRight w:val="0"/>
          <w:marTop w:val="0"/>
          <w:marBottom w:val="0"/>
          <w:divBdr>
            <w:top w:val="none" w:sz="0" w:space="0" w:color="auto"/>
            <w:left w:val="none" w:sz="0" w:space="0" w:color="auto"/>
            <w:bottom w:val="none" w:sz="0" w:space="0" w:color="auto"/>
            <w:right w:val="none" w:sz="0" w:space="0" w:color="auto"/>
          </w:divBdr>
        </w:div>
        <w:div w:id="863830925">
          <w:marLeft w:val="640"/>
          <w:marRight w:val="0"/>
          <w:marTop w:val="0"/>
          <w:marBottom w:val="0"/>
          <w:divBdr>
            <w:top w:val="none" w:sz="0" w:space="0" w:color="auto"/>
            <w:left w:val="none" w:sz="0" w:space="0" w:color="auto"/>
            <w:bottom w:val="none" w:sz="0" w:space="0" w:color="auto"/>
            <w:right w:val="none" w:sz="0" w:space="0" w:color="auto"/>
          </w:divBdr>
        </w:div>
        <w:div w:id="1393580641">
          <w:marLeft w:val="640"/>
          <w:marRight w:val="0"/>
          <w:marTop w:val="0"/>
          <w:marBottom w:val="0"/>
          <w:divBdr>
            <w:top w:val="none" w:sz="0" w:space="0" w:color="auto"/>
            <w:left w:val="none" w:sz="0" w:space="0" w:color="auto"/>
            <w:bottom w:val="none" w:sz="0" w:space="0" w:color="auto"/>
            <w:right w:val="none" w:sz="0" w:space="0" w:color="auto"/>
          </w:divBdr>
        </w:div>
        <w:div w:id="1797605319">
          <w:marLeft w:val="640"/>
          <w:marRight w:val="0"/>
          <w:marTop w:val="0"/>
          <w:marBottom w:val="0"/>
          <w:divBdr>
            <w:top w:val="none" w:sz="0" w:space="0" w:color="auto"/>
            <w:left w:val="none" w:sz="0" w:space="0" w:color="auto"/>
            <w:bottom w:val="none" w:sz="0" w:space="0" w:color="auto"/>
            <w:right w:val="none" w:sz="0" w:space="0" w:color="auto"/>
          </w:divBdr>
        </w:div>
        <w:div w:id="1132942885">
          <w:marLeft w:val="640"/>
          <w:marRight w:val="0"/>
          <w:marTop w:val="0"/>
          <w:marBottom w:val="0"/>
          <w:divBdr>
            <w:top w:val="none" w:sz="0" w:space="0" w:color="auto"/>
            <w:left w:val="none" w:sz="0" w:space="0" w:color="auto"/>
            <w:bottom w:val="none" w:sz="0" w:space="0" w:color="auto"/>
            <w:right w:val="none" w:sz="0" w:space="0" w:color="auto"/>
          </w:divBdr>
        </w:div>
        <w:div w:id="1519470828">
          <w:marLeft w:val="640"/>
          <w:marRight w:val="0"/>
          <w:marTop w:val="0"/>
          <w:marBottom w:val="0"/>
          <w:divBdr>
            <w:top w:val="none" w:sz="0" w:space="0" w:color="auto"/>
            <w:left w:val="none" w:sz="0" w:space="0" w:color="auto"/>
            <w:bottom w:val="none" w:sz="0" w:space="0" w:color="auto"/>
            <w:right w:val="none" w:sz="0" w:space="0" w:color="auto"/>
          </w:divBdr>
        </w:div>
        <w:div w:id="346559148">
          <w:marLeft w:val="640"/>
          <w:marRight w:val="0"/>
          <w:marTop w:val="0"/>
          <w:marBottom w:val="0"/>
          <w:divBdr>
            <w:top w:val="none" w:sz="0" w:space="0" w:color="auto"/>
            <w:left w:val="none" w:sz="0" w:space="0" w:color="auto"/>
            <w:bottom w:val="none" w:sz="0" w:space="0" w:color="auto"/>
            <w:right w:val="none" w:sz="0" w:space="0" w:color="auto"/>
          </w:divBdr>
        </w:div>
        <w:div w:id="1502816513">
          <w:marLeft w:val="640"/>
          <w:marRight w:val="0"/>
          <w:marTop w:val="0"/>
          <w:marBottom w:val="0"/>
          <w:divBdr>
            <w:top w:val="none" w:sz="0" w:space="0" w:color="auto"/>
            <w:left w:val="none" w:sz="0" w:space="0" w:color="auto"/>
            <w:bottom w:val="none" w:sz="0" w:space="0" w:color="auto"/>
            <w:right w:val="none" w:sz="0" w:space="0" w:color="auto"/>
          </w:divBdr>
        </w:div>
        <w:div w:id="811756566">
          <w:marLeft w:val="640"/>
          <w:marRight w:val="0"/>
          <w:marTop w:val="0"/>
          <w:marBottom w:val="0"/>
          <w:divBdr>
            <w:top w:val="none" w:sz="0" w:space="0" w:color="auto"/>
            <w:left w:val="none" w:sz="0" w:space="0" w:color="auto"/>
            <w:bottom w:val="none" w:sz="0" w:space="0" w:color="auto"/>
            <w:right w:val="none" w:sz="0" w:space="0" w:color="auto"/>
          </w:divBdr>
        </w:div>
        <w:div w:id="683632947">
          <w:marLeft w:val="640"/>
          <w:marRight w:val="0"/>
          <w:marTop w:val="0"/>
          <w:marBottom w:val="0"/>
          <w:divBdr>
            <w:top w:val="none" w:sz="0" w:space="0" w:color="auto"/>
            <w:left w:val="none" w:sz="0" w:space="0" w:color="auto"/>
            <w:bottom w:val="none" w:sz="0" w:space="0" w:color="auto"/>
            <w:right w:val="none" w:sz="0" w:space="0" w:color="auto"/>
          </w:divBdr>
        </w:div>
        <w:div w:id="1794246727">
          <w:marLeft w:val="640"/>
          <w:marRight w:val="0"/>
          <w:marTop w:val="0"/>
          <w:marBottom w:val="0"/>
          <w:divBdr>
            <w:top w:val="none" w:sz="0" w:space="0" w:color="auto"/>
            <w:left w:val="none" w:sz="0" w:space="0" w:color="auto"/>
            <w:bottom w:val="none" w:sz="0" w:space="0" w:color="auto"/>
            <w:right w:val="none" w:sz="0" w:space="0" w:color="auto"/>
          </w:divBdr>
        </w:div>
        <w:div w:id="553083810">
          <w:marLeft w:val="640"/>
          <w:marRight w:val="0"/>
          <w:marTop w:val="0"/>
          <w:marBottom w:val="0"/>
          <w:divBdr>
            <w:top w:val="none" w:sz="0" w:space="0" w:color="auto"/>
            <w:left w:val="none" w:sz="0" w:space="0" w:color="auto"/>
            <w:bottom w:val="none" w:sz="0" w:space="0" w:color="auto"/>
            <w:right w:val="none" w:sz="0" w:space="0" w:color="auto"/>
          </w:divBdr>
        </w:div>
        <w:div w:id="1863320047">
          <w:marLeft w:val="640"/>
          <w:marRight w:val="0"/>
          <w:marTop w:val="0"/>
          <w:marBottom w:val="0"/>
          <w:divBdr>
            <w:top w:val="none" w:sz="0" w:space="0" w:color="auto"/>
            <w:left w:val="none" w:sz="0" w:space="0" w:color="auto"/>
            <w:bottom w:val="none" w:sz="0" w:space="0" w:color="auto"/>
            <w:right w:val="none" w:sz="0" w:space="0" w:color="auto"/>
          </w:divBdr>
        </w:div>
        <w:div w:id="1041592393">
          <w:marLeft w:val="640"/>
          <w:marRight w:val="0"/>
          <w:marTop w:val="0"/>
          <w:marBottom w:val="0"/>
          <w:divBdr>
            <w:top w:val="none" w:sz="0" w:space="0" w:color="auto"/>
            <w:left w:val="none" w:sz="0" w:space="0" w:color="auto"/>
            <w:bottom w:val="none" w:sz="0" w:space="0" w:color="auto"/>
            <w:right w:val="none" w:sz="0" w:space="0" w:color="auto"/>
          </w:divBdr>
        </w:div>
        <w:div w:id="1106269250">
          <w:marLeft w:val="640"/>
          <w:marRight w:val="0"/>
          <w:marTop w:val="0"/>
          <w:marBottom w:val="0"/>
          <w:divBdr>
            <w:top w:val="none" w:sz="0" w:space="0" w:color="auto"/>
            <w:left w:val="none" w:sz="0" w:space="0" w:color="auto"/>
            <w:bottom w:val="none" w:sz="0" w:space="0" w:color="auto"/>
            <w:right w:val="none" w:sz="0" w:space="0" w:color="auto"/>
          </w:divBdr>
        </w:div>
        <w:div w:id="340354501">
          <w:marLeft w:val="640"/>
          <w:marRight w:val="0"/>
          <w:marTop w:val="0"/>
          <w:marBottom w:val="0"/>
          <w:divBdr>
            <w:top w:val="none" w:sz="0" w:space="0" w:color="auto"/>
            <w:left w:val="none" w:sz="0" w:space="0" w:color="auto"/>
            <w:bottom w:val="none" w:sz="0" w:space="0" w:color="auto"/>
            <w:right w:val="none" w:sz="0" w:space="0" w:color="auto"/>
          </w:divBdr>
        </w:div>
        <w:div w:id="1878810187">
          <w:marLeft w:val="640"/>
          <w:marRight w:val="0"/>
          <w:marTop w:val="0"/>
          <w:marBottom w:val="0"/>
          <w:divBdr>
            <w:top w:val="none" w:sz="0" w:space="0" w:color="auto"/>
            <w:left w:val="none" w:sz="0" w:space="0" w:color="auto"/>
            <w:bottom w:val="none" w:sz="0" w:space="0" w:color="auto"/>
            <w:right w:val="none" w:sz="0" w:space="0" w:color="auto"/>
          </w:divBdr>
        </w:div>
        <w:div w:id="28990526">
          <w:marLeft w:val="640"/>
          <w:marRight w:val="0"/>
          <w:marTop w:val="0"/>
          <w:marBottom w:val="0"/>
          <w:divBdr>
            <w:top w:val="none" w:sz="0" w:space="0" w:color="auto"/>
            <w:left w:val="none" w:sz="0" w:space="0" w:color="auto"/>
            <w:bottom w:val="none" w:sz="0" w:space="0" w:color="auto"/>
            <w:right w:val="none" w:sz="0" w:space="0" w:color="auto"/>
          </w:divBdr>
        </w:div>
        <w:div w:id="1356349420">
          <w:marLeft w:val="640"/>
          <w:marRight w:val="0"/>
          <w:marTop w:val="0"/>
          <w:marBottom w:val="0"/>
          <w:divBdr>
            <w:top w:val="none" w:sz="0" w:space="0" w:color="auto"/>
            <w:left w:val="none" w:sz="0" w:space="0" w:color="auto"/>
            <w:bottom w:val="none" w:sz="0" w:space="0" w:color="auto"/>
            <w:right w:val="none" w:sz="0" w:space="0" w:color="auto"/>
          </w:divBdr>
        </w:div>
        <w:div w:id="1389453411">
          <w:marLeft w:val="640"/>
          <w:marRight w:val="0"/>
          <w:marTop w:val="0"/>
          <w:marBottom w:val="0"/>
          <w:divBdr>
            <w:top w:val="none" w:sz="0" w:space="0" w:color="auto"/>
            <w:left w:val="none" w:sz="0" w:space="0" w:color="auto"/>
            <w:bottom w:val="none" w:sz="0" w:space="0" w:color="auto"/>
            <w:right w:val="none" w:sz="0" w:space="0" w:color="auto"/>
          </w:divBdr>
        </w:div>
        <w:div w:id="1526484845">
          <w:marLeft w:val="640"/>
          <w:marRight w:val="0"/>
          <w:marTop w:val="0"/>
          <w:marBottom w:val="0"/>
          <w:divBdr>
            <w:top w:val="none" w:sz="0" w:space="0" w:color="auto"/>
            <w:left w:val="none" w:sz="0" w:space="0" w:color="auto"/>
            <w:bottom w:val="none" w:sz="0" w:space="0" w:color="auto"/>
            <w:right w:val="none" w:sz="0" w:space="0" w:color="auto"/>
          </w:divBdr>
        </w:div>
        <w:div w:id="869100759">
          <w:marLeft w:val="640"/>
          <w:marRight w:val="0"/>
          <w:marTop w:val="0"/>
          <w:marBottom w:val="0"/>
          <w:divBdr>
            <w:top w:val="none" w:sz="0" w:space="0" w:color="auto"/>
            <w:left w:val="none" w:sz="0" w:space="0" w:color="auto"/>
            <w:bottom w:val="none" w:sz="0" w:space="0" w:color="auto"/>
            <w:right w:val="none" w:sz="0" w:space="0" w:color="auto"/>
          </w:divBdr>
        </w:div>
        <w:div w:id="204801825">
          <w:marLeft w:val="640"/>
          <w:marRight w:val="0"/>
          <w:marTop w:val="0"/>
          <w:marBottom w:val="0"/>
          <w:divBdr>
            <w:top w:val="none" w:sz="0" w:space="0" w:color="auto"/>
            <w:left w:val="none" w:sz="0" w:space="0" w:color="auto"/>
            <w:bottom w:val="none" w:sz="0" w:space="0" w:color="auto"/>
            <w:right w:val="none" w:sz="0" w:space="0" w:color="auto"/>
          </w:divBdr>
        </w:div>
        <w:div w:id="2053647790">
          <w:marLeft w:val="640"/>
          <w:marRight w:val="0"/>
          <w:marTop w:val="0"/>
          <w:marBottom w:val="0"/>
          <w:divBdr>
            <w:top w:val="none" w:sz="0" w:space="0" w:color="auto"/>
            <w:left w:val="none" w:sz="0" w:space="0" w:color="auto"/>
            <w:bottom w:val="none" w:sz="0" w:space="0" w:color="auto"/>
            <w:right w:val="none" w:sz="0" w:space="0" w:color="auto"/>
          </w:divBdr>
        </w:div>
        <w:div w:id="2083019790">
          <w:marLeft w:val="640"/>
          <w:marRight w:val="0"/>
          <w:marTop w:val="0"/>
          <w:marBottom w:val="0"/>
          <w:divBdr>
            <w:top w:val="none" w:sz="0" w:space="0" w:color="auto"/>
            <w:left w:val="none" w:sz="0" w:space="0" w:color="auto"/>
            <w:bottom w:val="none" w:sz="0" w:space="0" w:color="auto"/>
            <w:right w:val="none" w:sz="0" w:space="0" w:color="auto"/>
          </w:divBdr>
        </w:div>
        <w:div w:id="807357854">
          <w:marLeft w:val="640"/>
          <w:marRight w:val="0"/>
          <w:marTop w:val="0"/>
          <w:marBottom w:val="0"/>
          <w:divBdr>
            <w:top w:val="none" w:sz="0" w:space="0" w:color="auto"/>
            <w:left w:val="none" w:sz="0" w:space="0" w:color="auto"/>
            <w:bottom w:val="none" w:sz="0" w:space="0" w:color="auto"/>
            <w:right w:val="none" w:sz="0" w:space="0" w:color="auto"/>
          </w:divBdr>
        </w:div>
        <w:div w:id="1433665925">
          <w:marLeft w:val="640"/>
          <w:marRight w:val="0"/>
          <w:marTop w:val="0"/>
          <w:marBottom w:val="0"/>
          <w:divBdr>
            <w:top w:val="none" w:sz="0" w:space="0" w:color="auto"/>
            <w:left w:val="none" w:sz="0" w:space="0" w:color="auto"/>
            <w:bottom w:val="none" w:sz="0" w:space="0" w:color="auto"/>
            <w:right w:val="none" w:sz="0" w:space="0" w:color="auto"/>
          </w:divBdr>
        </w:div>
        <w:div w:id="1686129264">
          <w:marLeft w:val="640"/>
          <w:marRight w:val="0"/>
          <w:marTop w:val="0"/>
          <w:marBottom w:val="0"/>
          <w:divBdr>
            <w:top w:val="none" w:sz="0" w:space="0" w:color="auto"/>
            <w:left w:val="none" w:sz="0" w:space="0" w:color="auto"/>
            <w:bottom w:val="none" w:sz="0" w:space="0" w:color="auto"/>
            <w:right w:val="none" w:sz="0" w:space="0" w:color="auto"/>
          </w:divBdr>
        </w:div>
        <w:div w:id="1246648851">
          <w:marLeft w:val="640"/>
          <w:marRight w:val="0"/>
          <w:marTop w:val="0"/>
          <w:marBottom w:val="0"/>
          <w:divBdr>
            <w:top w:val="none" w:sz="0" w:space="0" w:color="auto"/>
            <w:left w:val="none" w:sz="0" w:space="0" w:color="auto"/>
            <w:bottom w:val="none" w:sz="0" w:space="0" w:color="auto"/>
            <w:right w:val="none" w:sz="0" w:space="0" w:color="auto"/>
          </w:divBdr>
        </w:div>
        <w:div w:id="661734607">
          <w:marLeft w:val="640"/>
          <w:marRight w:val="0"/>
          <w:marTop w:val="0"/>
          <w:marBottom w:val="0"/>
          <w:divBdr>
            <w:top w:val="none" w:sz="0" w:space="0" w:color="auto"/>
            <w:left w:val="none" w:sz="0" w:space="0" w:color="auto"/>
            <w:bottom w:val="none" w:sz="0" w:space="0" w:color="auto"/>
            <w:right w:val="none" w:sz="0" w:space="0" w:color="auto"/>
          </w:divBdr>
        </w:div>
        <w:div w:id="1527327939">
          <w:marLeft w:val="640"/>
          <w:marRight w:val="0"/>
          <w:marTop w:val="0"/>
          <w:marBottom w:val="0"/>
          <w:divBdr>
            <w:top w:val="none" w:sz="0" w:space="0" w:color="auto"/>
            <w:left w:val="none" w:sz="0" w:space="0" w:color="auto"/>
            <w:bottom w:val="none" w:sz="0" w:space="0" w:color="auto"/>
            <w:right w:val="none" w:sz="0" w:space="0" w:color="auto"/>
          </w:divBdr>
        </w:div>
        <w:div w:id="1545940579">
          <w:marLeft w:val="640"/>
          <w:marRight w:val="0"/>
          <w:marTop w:val="0"/>
          <w:marBottom w:val="0"/>
          <w:divBdr>
            <w:top w:val="none" w:sz="0" w:space="0" w:color="auto"/>
            <w:left w:val="none" w:sz="0" w:space="0" w:color="auto"/>
            <w:bottom w:val="none" w:sz="0" w:space="0" w:color="auto"/>
            <w:right w:val="none" w:sz="0" w:space="0" w:color="auto"/>
          </w:divBdr>
        </w:div>
        <w:div w:id="838278445">
          <w:marLeft w:val="640"/>
          <w:marRight w:val="0"/>
          <w:marTop w:val="0"/>
          <w:marBottom w:val="0"/>
          <w:divBdr>
            <w:top w:val="none" w:sz="0" w:space="0" w:color="auto"/>
            <w:left w:val="none" w:sz="0" w:space="0" w:color="auto"/>
            <w:bottom w:val="none" w:sz="0" w:space="0" w:color="auto"/>
            <w:right w:val="none" w:sz="0" w:space="0" w:color="auto"/>
          </w:divBdr>
        </w:div>
        <w:div w:id="1361666997">
          <w:marLeft w:val="640"/>
          <w:marRight w:val="0"/>
          <w:marTop w:val="0"/>
          <w:marBottom w:val="0"/>
          <w:divBdr>
            <w:top w:val="none" w:sz="0" w:space="0" w:color="auto"/>
            <w:left w:val="none" w:sz="0" w:space="0" w:color="auto"/>
            <w:bottom w:val="none" w:sz="0" w:space="0" w:color="auto"/>
            <w:right w:val="none" w:sz="0" w:space="0" w:color="auto"/>
          </w:divBdr>
        </w:div>
        <w:div w:id="733509971">
          <w:marLeft w:val="640"/>
          <w:marRight w:val="0"/>
          <w:marTop w:val="0"/>
          <w:marBottom w:val="0"/>
          <w:divBdr>
            <w:top w:val="none" w:sz="0" w:space="0" w:color="auto"/>
            <w:left w:val="none" w:sz="0" w:space="0" w:color="auto"/>
            <w:bottom w:val="none" w:sz="0" w:space="0" w:color="auto"/>
            <w:right w:val="none" w:sz="0" w:space="0" w:color="auto"/>
          </w:divBdr>
        </w:div>
        <w:div w:id="221984569">
          <w:marLeft w:val="640"/>
          <w:marRight w:val="0"/>
          <w:marTop w:val="0"/>
          <w:marBottom w:val="0"/>
          <w:divBdr>
            <w:top w:val="none" w:sz="0" w:space="0" w:color="auto"/>
            <w:left w:val="none" w:sz="0" w:space="0" w:color="auto"/>
            <w:bottom w:val="none" w:sz="0" w:space="0" w:color="auto"/>
            <w:right w:val="none" w:sz="0" w:space="0" w:color="auto"/>
          </w:divBdr>
        </w:div>
        <w:div w:id="720328124">
          <w:marLeft w:val="640"/>
          <w:marRight w:val="0"/>
          <w:marTop w:val="0"/>
          <w:marBottom w:val="0"/>
          <w:divBdr>
            <w:top w:val="none" w:sz="0" w:space="0" w:color="auto"/>
            <w:left w:val="none" w:sz="0" w:space="0" w:color="auto"/>
            <w:bottom w:val="none" w:sz="0" w:space="0" w:color="auto"/>
            <w:right w:val="none" w:sz="0" w:space="0" w:color="auto"/>
          </w:divBdr>
        </w:div>
        <w:div w:id="501117790">
          <w:marLeft w:val="640"/>
          <w:marRight w:val="0"/>
          <w:marTop w:val="0"/>
          <w:marBottom w:val="0"/>
          <w:divBdr>
            <w:top w:val="none" w:sz="0" w:space="0" w:color="auto"/>
            <w:left w:val="none" w:sz="0" w:space="0" w:color="auto"/>
            <w:bottom w:val="none" w:sz="0" w:space="0" w:color="auto"/>
            <w:right w:val="none" w:sz="0" w:space="0" w:color="auto"/>
          </w:divBdr>
        </w:div>
        <w:div w:id="418254506">
          <w:marLeft w:val="640"/>
          <w:marRight w:val="0"/>
          <w:marTop w:val="0"/>
          <w:marBottom w:val="0"/>
          <w:divBdr>
            <w:top w:val="none" w:sz="0" w:space="0" w:color="auto"/>
            <w:left w:val="none" w:sz="0" w:space="0" w:color="auto"/>
            <w:bottom w:val="none" w:sz="0" w:space="0" w:color="auto"/>
            <w:right w:val="none" w:sz="0" w:space="0" w:color="auto"/>
          </w:divBdr>
        </w:div>
        <w:div w:id="301229948">
          <w:marLeft w:val="640"/>
          <w:marRight w:val="0"/>
          <w:marTop w:val="0"/>
          <w:marBottom w:val="0"/>
          <w:divBdr>
            <w:top w:val="none" w:sz="0" w:space="0" w:color="auto"/>
            <w:left w:val="none" w:sz="0" w:space="0" w:color="auto"/>
            <w:bottom w:val="none" w:sz="0" w:space="0" w:color="auto"/>
            <w:right w:val="none" w:sz="0" w:space="0" w:color="auto"/>
          </w:divBdr>
        </w:div>
        <w:div w:id="828205993">
          <w:marLeft w:val="640"/>
          <w:marRight w:val="0"/>
          <w:marTop w:val="0"/>
          <w:marBottom w:val="0"/>
          <w:divBdr>
            <w:top w:val="none" w:sz="0" w:space="0" w:color="auto"/>
            <w:left w:val="none" w:sz="0" w:space="0" w:color="auto"/>
            <w:bottom w:val="none" w:sz="0" w:space="0" w:color="auto"/>
            <w:right w:val="none" w:sz="0" w:space="0" w:color="auto"/>
          </w:divBdr>
        </w:div>
        <w:div w:id="1571234464">
          <w:marLeft w:val="640"/>
          <w:marRight w:val="0"/>
          <w:marTop w:val="0"/>
          <w:marBottom w:val="0"/>
          <w:divBdr>
            <w:top w:val="none" w:sz="0" w:space="0" w:color="auto"/>
            <w:left w:val="none" w:sz="0" w:space="0" w:color="auto"/>
            <w:bottom w:val="none" w:sz="0" w:space="0" w:color="auto"/>
            <w:right w:val="none" w:sz="0" w:space="0" w:color="auto"/>
          </w:divBdr>
        </w:div>
        <w:div w:id="1587573083">
          <w:marLeft w:val="640"/>
          <w:marRight w:val="0"/>
          <w:marTop w:val="0"/>
          <w:marBottom w:val="0"/>
          <w:divBdr>
            <w:top w:val="none" w:sz="0" w:space="0" w:color="auto"/>
            <w:left w:val="none" w:sz="0" w:space="0" w:color="auto"/>
            <w:bottom w:val="none" w:sz="0" w:space="0" w:color="auto"/>
            <w:right w:val="none" w:sz="0" w:space="0" w:color="auto"/>
          </w:divBdr>
        </w:div>
        <w:div w:id="1480489235">
          <w:marLeft w:val="640"/>
          <w:marRight w:val="0"/>
          <w:marTop w:val="0"/>
          <w:marBottom w:val="0"/>
          <w:divBdr>
            <w:top w:val="none" w:sz="0" w:space="0" w:color="auto"/>
            <w:left w:val="none" w:sz="0" w:space="0" w:color="auto"/>
            <w:bottom w:val="none" w:sz="0" w:space="0" w:color="auto"/>
            <w:right w:val="none" w:sz="0" w:space="0" w:color="auto"/>
          </w:divBdr>
        </w:div>
        <w:div w:id="2053117392">
          <w:marLeft w:val="640"/>
          <w:marRight w:val="0"/>
          <w:marTop w:val="0"/>
          <w:marBottom w:val="0"/>
          <w:divBdr>
            <w:top w:val="none" w:sz="0" w:space="0" w:color="auto"/>
            <w:left w:val="none" w:sz="0" w:space="0" w:color="auto"/>
            <w:bottom w:val="none" w:sz="0" w:space="0" w:color="auto"/>
            <w:right w:val="none" w:sz="0" w:space="0" w:color="auto"/>
          </w:divBdr>
        </w:div>
        <w:div w:id="1838107339">
          <w:marLeft w:val="640"/>
          <w:marRight w:val="0"/>
          <w:marTop w:val="0"/>
          <w:marBottom w:val="0"/>
          <w:divBdr>
            <w:top w:val="none" w:sz="0" w:space="0" w:color="auto"/>
            <w:left w:val="none" w:sz="0" w:space="0" w:color="auto"/>
            <w:bottom w:val="none" w:sz="0" w:space="0" w:color="auto"/>
            <w:right w:val="none" w:sz="0" w:space="0" w:color="auto"/>
          </w:divBdr>
        </w:div>
        <w:div w:id="1637637837">
          <w:marLeft w:val="640"/>
          <w:marRight w:val="0"/>
          <w:marTop w:val="0"/>
          <w:marBottom w:val="0"/>
          <w:divBdr>
            <w:top w:val="none" w:sz="0" w:space="0" w:color="auto"/>
            <w:left w:val="none" w:sz="0" w:space="0" w:color="auto"/>
            <w:bottom w:val="none" w:sz="0" w:space="0" w:color="auto"/>
            <w:right w:val="none" w:sz="0" w:space="0" w:color="auto"/>
          </w:divBdr>
        </w:div>
        <w:div w:id="40056815">
          <w:marLeft w:val="640"/>
          <w:marRight w:val="0"/>
          <w:marTop w:val="0"/>
          <w:marBottom w:val="0"/>
          <w:divBdr>
            <w:top w:val="none" w:sz="0" w:space="0" w:color="auto"/>
            <w:left w:val="none" w:sz="0" w:space="0" w:color="auto"/>
            <w:bottom w:val="none" w:sz="0" w:space="0" w:color="auto"/>
            <w:right w:val="none" w:sz="0" w:space="0" w:color="auto"/>
          </w:divBdr>
        </w:div>
        <w:div w:id="1724794419">
          <w:marLeft w:val="640"/>
          <w:marRight w:val="0"/>
          <w:marTop w:val="0"/>
          <w:marBottom w:val="0"/>
          <w:divBdr>
            <w:top w:val="none" w:sz="0" w:space="0" w:color="auto"/>
            <w:left w:val="none" w:sz="0" w:space="0" w:color="auto"/>
            <w:bottom w:val="none" w:sz="0" w:space="0" w:color="auto"/>
            <w:right w:val="none" w:sz="0" w:space="0" w:color="auto"/>
          </w:divBdr>
        </w:div>
        <w:div w:id="743529161">
          <w:marLeft w:val="640"/>
          <w:marRight w:val="0"/>
          <w:marTop w:val="0"/>
          <w:marBottom w:val="0"/>
          <w:divBdr>
            <w:top w:val="none" w:sz="0" w:space="0" w:color="auto"/>
            <w:left w:val="none" w:sz="0" w:space="0" w:color="auto"/>
            <w:bottom w:val="none" w:sz="0" w:space="0" w:color="auto"/>
            <w:right w:val="none" w:sz="0" w:space="0" w:color="auto"/>
          </w:divBdr>
        </w:div>
        <w:div w:id="7149214">
          <w:marLeft w:val="640"/>
          <w:marRight w:val="0"/>
          <w:marTop w:val="0"/>
          <w:marBottom w:val="0"/>
          <w:divBdr>
            <w:top w:val="none" w:sz="0" w:space="0" w:color="auto"/>
            <w:left w:val="none" w:sz="0" w:space="0" w:color="auto"/>
            <w:bottom w:val="none" w:sz="0" w:space="0" w:color="auto"/>
            <w:right w:val="none" w:sz="0" w:space="0" w:color="auto"/>
          </w:divBdr>
        </w:div>
        <w:div w:id="775249968">
          <w:marLeft w:val="640"/>
          <w:marRight w:val="0"/>
          <w:marTop w:val="0"/>
          <w:marBottom w:val="0"/>
          <w:divBdr>
            <w:top w:val="none" w:sz="0" w:space="0" w:color="auto"/>
            <w:left w:val="none" w:sz="0" w:space="0" w:color="auto"/>
            <w:bottom w:val="none" w:sz="0" w:space="0" w:color="auto"/>
            <w:right w:val="none" w:sz="0" w:space="0" w:color="auto"/>
          </w:divBdr>
        </w:div>
        <w:div w:id="884876727">
          <w:marLeft w:val="640"/>
          <w:marRight w:val="0"/>
          <w:marTop w:val="0"/>
          <w:marBottom w:val="0"/>
          <w:divBdr>
            <w:top w:val="none" w:sz="0" w:space="0" w:color="auto"/>
            <w:left w:val="none" w:sz="0" w:space="0" w:color="auto"/>
            <w:bottom w:val="none" w:sz="0" w:space="0" w:color="auto"/>
            <w:right w:val="none" w:sz="0" w:space="0" w:color="auto"/>
          </w:divBdr>
        </w:div>
        <w:div w:id="1841116292">
          <w:marLeft w:val="640"/>
          <w:marRight w:val="0"/>
          <w:marTop w:val="0"/>
          <w:marBottom w:val="0"/>
          <w:divBdr>
            <w:top w:val="none" w:sz="0" w:space="0" w:color="auto"/>
            <w:left w:val="none" w:sz="0" w:space="0" w:color="auto"/>
            <w:bottom w:val="none" w:sz="0" w:space="0" w:color="auto"/>
            <w:right w:val="none" w:sz="0" w:space="0" w:color="auto"/>
          </w:divBdr>
        </w:div>
        <w:div w:id="1337348245">
          <w:marLeft w:val="640"/>
          <w:marRight w:val="0"/>
          <w:marTop w:val="0"/>
          <w:marBottom w:val="0"/>
          <w:divBdr>
            <w:top w:val="none" w:sz="0" w:space="0" w:color="auto"/>
            <w:left w:val="none" w:sz="0" w:space="0" w:color="auto"/>
            <w:bottom w:val="none" w:sz="0" w:space="0" w:color="auto"/>
            <w:right w:val="none" w:sz="0" w:space="0" w:color="auto"/>
          </w:divBdr>
        </w:div>
        <w:div w:id="83572015">
          <w:marLeft w:val="640"/>
          <w:marRight w:val="0"/>
          <w:marTop w:val="0"/>
          <w:marBottom w:val="0"/>
          <w:divBdr>
            <w:top w:val="none" w:sz="0" w:space="0" w:color="auto"/>
            <w:left w:val="none" w:sz="0" w:space="0" w:color="auto"/>
            <w:bottom w:val="none" w:sz="0" w:space="0" w:color="auto"/>
            <w:right w:val="none" w:sz="0" w:space="0" w:color="auto"/>
          </w:divBdr>
        </w:div>
        <w:div w:id="1959949655">
          <w:marLeft w:val="640"/>
          <w:marRight w:val="0"/>
          <w:marTop w:val="0"/>
          <w:marBottom w:val="0"/>
          <w:divBdr>
            <w:top w:val="none" w:sz="0" w:space="0" w:color="auto"/>
            <w:left w:val="none" w:sz="0" w:space="0" w:color="auto"/>
            <w:bottom w:val="none" w:sz="0" w:space="0" w:color="auto"/>
            <w:right w:val="none" w:sz="0" w:space="0" w:color="auto"/>
          </w:divBdr>
        </w:div>
        <w:div w:id="943079577">
          <w:marLeft w:val="640"/>
          <w:marRight w:val="0"/>
          <w:marTop w:val="0"/>
          <w:marBottom w:val="0"/>
          <w:divBdr>
            <w:top w:val="none" w:sz="0" w:space="0" w:color="auto"/>
            <w:left w:val="none" w:sz="0" w:space="0" w:color="auto"/>
            <w:bottom w:val="none" w:sz="0" w:space="0" w:color="auto"/>
            <w:right w:val="none" w:sz="0" w:space="0" w:color="auto"/>
          </w:divBdr>
        </w:div>
        <w:div w:id="1353070563">
          <w:marLeft w:val="640"/>
          <w:marRight w:val="0"/>
          <w:marTop w:val="0"/>
          <w:marBottom w:val="0"/>
          <w:divBdr>
            <w:top w:val="none" w:sz="0" w:space="0" w:color="auto"/>
            <w:left w:val="none" w:sz="0" w:space="0" w:color="auto"/>
            <w:bottom w:val="none" w:sz="0" w:space="0" w:color="auto"/>
            <w:right w:val="none" w:sz="0" w:space="0" w:color="auto"/>
          </w:divBdr>
        </w:div>
        <w:div w:id="117920985">
          <w:marLeft w:val="640"/>
          <w:marRight w:val="0"/>
          <w:marTop w:val="0"/>
          <w:marBottom w:val="0"/>
          <w:divBdr>
            <w:top w:val="none" w:sz="0" w:space="0" w:color="auto"/>
            <w:left w:val="none" w:sz="0" w:space="0" w:color="auto"/>
            <w:bottom w:val="none" w:sz="0" w:space="0" w:color="auto"/>
            <w:right w:val="none" w:sz="0" w:space="0" w:color="auto"/>
          </w:divBdr>
        </w:div>
        <w:div w:id="883447418">
          <w:marLeft w:val="640"/>
          <w:marRight w:val="0"/>
          <w:marTop w:val="0"/>
          <w:marBottom w:val="0"/>
          <w:divBdr>
            <w:top w:val="none" w:sz="0" w:space="0" w:color="auto"/>
            <w:left w:val="none" w:sz="0" w:space="0" w:color="auto"/>
            <w:bottom w:val="none" w:sz="0" w:space="0" w:color="auto"/>
            <w:right w:val="none" w:sz="0" w:space="0" w:color="auto"/>
          </w:divBdr>
        </w:div>
        <w:div w:id="821506717">
          <w:marLeft w:val="640"/>
          <w:marRight w:val="0"/>
          <w:marTop w:val="0"/>
          <w:marBottom w:val="0"/>
          <w:divBdr>
            <w:top w:val="none" w:sz="0" w:space="0" w:color="auto"/>
            <w:left w:val="none" w:sz="0" w:space="0" w:color="auto"/>
            <w:bottom w:val="none" w:sz="0" w:space="0" w:color="auto"/>
            <w:right w:val="none" w:sz="0" w:space="0" w:color="auto"/>
          </w:divBdr>
        </w:div>
        <w:div w:id="1085028212">
          <w:marLeft w:val="640"/>
          <w:marRight w:val="0"/>
          <w:marTop w:val="0"/>
          <w:marBottom w:val="0"/>
          <w:divBdr>
            <w:top w:val="none" w:sz="0" w:space="0" w:color="auto"/>
            <w:left w:val="none" w:sz="0" w:space="0" w:color="auto"/>
            <w:bottom w:val="none" w:sz="0" w:space="0" w:color="auto"/>
            <w:right w:val="none" w:sz="0" w:space="0" w:color="auto"/>
          </w:divBdr>
        </w:div>
        <w:div w:id="1765494812">
          <w:marLeft w:val="640"/>
          <w:marRight w:val="0"/>
          <w:marTop w:val="0"/>
          <w:marBottom w:val="0"/>
          <w:divBdr>
            <w:top w:val="none" w:sz="0" w:space="0" w:color="auto"/>
            <w:left w:val="none" w:sz="0" w:space="0" w:color="auto"/>
            <w:bottom w:val="none" w:sz="0" w:space="0" w:color="auto"/>
            <w:right w:val="none" w:sz="0" w:space="0" w:color="auto"/>
          </w:divBdr>
        </w:div>
        <w:div w:id="1565484086">
          <w:marLeft w:val="640"/>
          <w:marRight w:val="0"/>
          <w:marTop w:val="0"/>
          <w:marBottom w:val="0"/>
          <w:divBdr>
            <w:top w:val="none" w:sz="0" w:space="0" w:color="auto"/>
            <w:left w:val="none" w:sz="0" w:space="0" w:color="auto"/>
            <w:bottom w:val="none" w:sz="0" w:space="0" w:color="auto"/>
            <w:right w:val="none" w:sz="0" w:space="0" w:color="auto"/>
          </w:divBdr>
        </w:div>
        <w:div w:id="47919844">
          <w:marLeft w:val="640"/>
          <w:marRight w:val="0"/>
          <w:marTop w:val="0"/>
          <w:marBottom w:val="0"/>
          <w:divBdr>
            <w:top w:val="none" w:sz="0" w:space="0" w:color="auto"/>
            <w:left w:val="none" w:sz="0" w:space="0" w:color="auto"/>
            <w:bottom w:val="none" w:sz="0" w:space="0" w:color="auto"/>
            <w:right w:val="none" w:sz="0" w:space="0" w:color="auto"/>
          </w:divBdr>
        </w:div>
        <w:div w:id="1559585258">
          <w:marLeft w:val="640"/>
          <w:marRight w:val="0"/>
          <w:marTop w:val="0"/>
          <w:marBottom w:val="0"/>
          <w:divBdr>
            <w:top w:val="none" w:sz="0" w:space="0" w:color="auto"/>
            <w:left w:val="none" w:sz="0" w:space="0" w:color="auto"/>
            <w:bottom w:val="none" w:sz="0" w:space="0" w:color="auto"/>
            <w:right w:val="none" w:sz="0" w:space="0" w:color="auto"/>
          </w:divBdr>
        </w:div>
        <w:div w:id="2042899608">
          <w:marLeft w:val="640"/>
          <w:marRight w:val="0"/>
          <w:marTop w:val="0"/>
          <w:marBottom w:val="0"/>
          <w:divBdr>
            <w:top w:val="none" w:sz="0" w:space="0" w:color="auto"/>
            <w:left w:val="none" w:sz="0" w:space="0" w:color="auto"/>
            <w:bottom w:val="none" w:sz="0" w:space="0" w:color="auto"/>
            <w:right w:val="none" w:sz="0" w:space="0" w:color="auto"/>
          </w:divBdr>
        </w:div>
        <w:div w:id="1756047420">
          <w:marLeft w:val="640"/>
          <w:marRight w:val="0"/>
          <w:marTop w:val="0"/>
          <w:marBottom w:val="0"/>
          <w:divBdr>
            <w:top w:val="none" w:sz="0" w:space="0" w:color="auto"/>
            <w:left w:val="none" w:sz="0" w:space="0" w:color="auto"/>
            <w:bottom w:val="none" w:sz="0" w:space="0" w:color="auto"/>
            <w:right w:val="none" w:sz="0" w:space="0" w:color="auto"/>
          </w:divBdr>
        </w:div>
        <w:div w:id="130170176">
          <w:marLeft w:val="640"/>
          <w:marRight w:val="0"/>
          <w:marTop w:val="0"/>
          <w:marBottom w:val="0"/>
          <w:divBdr>
            <w:top w:val="none" w:sz="0" w:space="0" w:color="auto"/>
            <w:left w:val="none" w:sz="0" w:space="0" w:color="auto"/>
            <w:bottom w:val="none" w:sz="0" w:space="0" w:color="auto"/>
            <w:right w:val="none" w:sz="0" w:space="0" w:color="auto"/>
          </w:divBdr>
        </w:div>
        <w:div w:id="1672247910">
          <w:marLeft w:val="640"/>
          <w:marRight w:val="0"/>
          <w:marTop w:val="0"/>
          <w:marBottom w:val="0"/>
          <w:divBdr>
            <w:top w:val="none" w:sz="0" w:space="0" w:color="auto"/>
            <w:left w:val="none" w:sz="0" w:space="0" w:color="auto"/>
            <w:bottom w:val="none" w:sz="0" w:space="0" w:color="auto"/>
            <w:right w:val="none" w:sz="0" w:space="0" w:color="auto"/>
          </w:divBdr>
        </w:div>
        <w:div w:id="1410536497">
          <w:marLeft w:val="640"/>
          <w:marRight w:val="0"/>
          <w:marTop w:val="0"/>
          <w:marBottom w:val="0"/>
          <w:divBdr>
            <w:top w:val="none" w:sz="0" w:space="0" w:color="auto"/>
            <w:left w:val="none" w:sz="0" w:space="0" w:color="auto"/>
            <w:bottom w:val="none" w:sz="0" w:space="0" w:color="auto"/>
            <w:right w:val="none" w:sz="0" w:space="0" w:color="auto"/>
          </w:divBdr>
        </w:div>
        <w:div w:id="763646359">
          <w:marLeft w:val="640"/>
          <w:marRight w:val="0"/>
          <w:marTop w:val="0"/>
          <w:marBottom w:val="0"/>
          <w:divBdr>
            <w:top w:val="none" w:sz="0" w:space="0" w:color="auto"/>
            <w:left w:val="none" w:sz="0" w:space="0" w:color="auto"/>
            <w:bottom w:val="none" w:sz="0" w:space="0" w:color="auto"/>
            <w:right w:val="none" w:sz="0" w:space="0" w:color="auto"/>
          </w:divBdr>
        </w:div>
        <w:div w:id="779881705">
          <w:marLeft w:val="640"/>
          <w:marRight w:val="0"/>
          <w:marTop w:val="0"/>
          <w:marBottom w:val="0"/>
          <w:divBdr>
            <w:top w:val="none" w:sz="0" w:space="0" w:color="auto"/>
            <w:left w:val="none" w:sz="0" w:space="0" w:color="auto"/>
            <w:bottom w:val="none" w:sz="0" w:space="0" w:color="auto"/>
            <w:right w:val="none" w:sz="0" w:space="0" w:color="auto"/>
          </w:divBdr>
        </w:div>
        <w:div w:id="1169515538">
          <w:marLeft w:val="640"/>
          <w:marRight w:val="0"/>
          <w:marTop w:val="0"/>
          <w:marBottom w:val="0"/>
          <w:divBdr>
            <w:top w:val="none" w:sz="0" w:space="0" w:color="auto"/>
            <w:left w:val="none" w:sz="0" w:space="0" w:color="auto"/>
            <w:bottom w:val="none" w:sz="0" w:space="0" w:color="auto"/>
            <w:right w:val="none" w:sz="0" w:space="0" w:color="auto"/>
          </w:divBdr>
        </w:div>
        <w:div w:id="661735169">
          <w:marLeft w:val="640"/>
          <w:marRight w:val="0"/>
          <w:marTop w:val="0"/>
          <w:marBottom w:val="0"/>
          <w:divBdr>
            <w:top w:val="none" w:sz="0" w:space="0" w:color="auto"/>
            <w:left w:val="none" w:sz="0" w:space="0" w:color="auto"/>
            <w:bottom w:val="none" w:sz="0" w:space="0" w:color="auto"/>
            <w:right w:val="none" w:sz="0" w:space="0" w:color="auto"/>
          </w:divBdr>
        </w:div>
        <w:div w:id="138421846">
          <w:marLeft w:val="640"/>
          <w:marRight w:val="0"/>
          <w:marTop w:val="0"/>
          <w:marBottom w:val="0"/>
          <w:divBdr>
            <w:top w:val="none" w:sz="0" w:space="0" w:color="auto"/>
            <w:left w:val="none" w:sz="0" w:space="0" w:color="auto"/>
            <w:bottom w:val="none" w:sz="0" w:space="0" w:color="auto"/>
            <w:right w:val="none" w:sz="0" w:space="0" w:color="auto"/>
          </w:divBdr>
        </w:div>
        <w:div w:id="866479231">
          <w:marLeft w:val="640"/>
          <w:marRight w:val="0"/>
          <w:marTop w:val="0"/>
          <w:marBottom w:val="0"/>
          <w:divBdr>
            <w:top w:val="none" w:sz="0" w:space="0" w:color="auto"/>
            <w:left w:val="none" w:sz="0" w:space="0" w:color="auto"/>
            <w:bottom w:val="none" w:sz="0" w:space="0" w:color="auto"/>
            <w:right w:val="none" w:sz="0" w:space="0" w:color="auto"/>
          </w:divBdr>
        </w:div>
      </w:divsChild>
    </w:div>
    <w:div w:id="1635477700">
      <w:bodyDiv w:val="1"/>
      <w:marLeft w:val="0"/>
      <w:marRight w:val="0"/>
      <w:marTop w:val="0"/>
      <w:marBottom w:val="0"/>
      <w:divBdr>
        <w:top w:val="none" w:sz="0" w:space="0" w:color="auto"/>
        <w:left w:val="none" w:sz="0" w:space="0" w:color="auto"/>
        <w:bottom w:val="none" w:sz="0" w:space="0" w:color="auto"/>
        <w:right w:val="none" w:sz="0" w:space="0" w:color="auto"/>
      </w:divBdr>
      <w:divsChild>
        <w:div w:id="2041472975">
          <w:marLeft w:val="640"/>
          <w:marRight w:val="0"/>
          <w:marTop w:val="0"/>
          <w:marBottom w:val="0"/>
          <w:divBdr>
            <w:top w:val="none" w:sz="0" w:space="0" w:color="auto"/>
            <w:left w:val="none" w:sz="0" w:space="0" w:color="auto"/>
            <w:bottom w:val="none" w:sz="0" w:space="0" w:color="auto"/>
            <w:right w:val="none" w:sz="0" w:space="0" w:color="auto"/>
          </w:divBdr>
        </w:div>
        <w:div w:id="409624805">
          <w:marLeft w:val="640"/>
          <w:marRight w:val="0"/>
          <w:marTop w:val="0"/>
          <w:marBottom w:val="0"/>
          <w:divBdr>
            <w:top w:val="none" w:sz="0" w:space="0" w:color="auto"/>
            <w:left w:val="none" w:sz="0" w:space="0" w:color="auto"/>
            <w:bottom w:val="none" w:sz="0" w:space="0" w:color="auto"/>
            <w:right w:val="none" w:sz="0" w:space="0" w:color="auto"/>
          </w:divBdr>
        </w:div>
        <w:div w:id="1317028805">
          <w:marLeft w:val="640"/>
          <w:marRight w:val="0"/>
          <w:marTop w:val="0"/>
          <w:marBottom w:val="0"/>
          <w:divBdr>
            <w:top w:val="none" w:sz="0" w:space="0" w:color="auto"/>
            <w:left w:val="none" w:sz="0" w:space="0" w:color="auto"/>
            <w:bottom w:val="none" w:sz="0" w:space="0" w:color="auto"/>
            <w:right w:val="none" w:sz="0" w:space="0" w:color="auto"/>
          </w:divBdr>
        </w:div>
        <w:div w:id="2076315954">
          <w:marLeft w:val="640"/>
          <w:marRight w:val="0"/>
          <w:marTop w:val="0"/>
          <w:marBottom w:val="0"/>
          <w:divBdr>
            <w:top w:val="none" w:sz="0" w:space="0" w:color="auto"/>
            <w:left w:val="none" w:sz="0" w:space="0" w:color="auto"/>
            <w:bottom w:val="none" w:sz="0" w:space="0" w:color="auto"/>
            <w:right w:val="none" w:sz="0" w:space="0" w:color="auto"/>
          </w:divBdr>
        </w:div>
        <w:div w:id="655645235">
          <w:marLeft w:val="640"/>
          <w:marRight w:val="0"/>
          <w:marTop w:val="0"/>
          <w:marBottom w:val="0"/>
          <w:divBdr>
            <w:top w:val="none" w:sz="0" w:space="0" w:color="auto"/>
            <w:left w:val="none" w:sz="0" w:space="0" w:color="auto"/>
            <w:bottom w:val="none" w:sz="0" w:space="0" w:color="auto"/>
            <w:right w:val="none" w:sz="0" w:space="0" w:color="auto"/>
          </w:divBdr>
        </w:div>
        <w:div w:id="132597342">
          <w:marLeft w:val="640"/>
          <w:marRight w:val="0"/>
          <w:marTop w:val="0"/>
          <w:marBottom w:val="0"/>
          <w:divBdr>
            <w:top w:val="none" w:sz="0" w:space="0" w:color="auto"/>
            <w:left w:val="none" w:sz="0" w:space="0" w:color="auto"/>
            <w:bottom w:val="none" w:sz="0" w:space="0" w:color="auto"/>
            <w:right w:val="none" w:sz="0" w:space="0" w:color="auto"/>
          </w:divBdr>
        </w:div>
        <w:div w:id="646786212">
          <w:marLeft w:val="640"/>
          <w:marRight w:val="0"/>
          <w:marTop w:val="0"/>
          <w:marBottom w:val="0"/>
          <w:divBdr>
            <w:top w:val="none" w:sz="0" w:space="0" w:color="auto"/>
            <w:left w:val="none" w:sz="0" w:space="0" w:color="auto"/>
            <w:bottom w:val="none" w:sz="0" w:space="0" w:color="auto"/>
            <w:right w:val="none" w:sz="0" w:space="0" w:color="auto"/>
          </w:divBdr>
        </w:div>
        <w:div w:id="871845008">
          <w:marLeft w:val="640"/>
          <w:marRight w:val="0"/>
          <w:marTop w:val="0"/>
          <w:marBottom w:val="0"/>
          <w:divBdr>
            <w:top w:val="none" w:sz="0" w:space="0" w:color="auto"/>
            <w:left w:val="none" w:sz="0" w:space="0" w:color="auto"/>
            <w:bottom w:val="none" w:sz="0" w:space="0" w:color="auto"/>
            <w:right w:val="none" w:sz="0" w:space="0" w:color="auto"/>
          </w:divBdr>
        </w:div>
        <w:div w:id="1257441018">
          <w:marLeft w:val="640"/>
          <w:marRight w:val="0"/>
          <w:marTop w:val="0"/>
          <w:marBottom w:val="0"/>
          <w:divBdr>
            <w:top w:val="none" w:sz="0" w:space="0" w:color="auto"/>
            <w:left w:val="none" w:sz="0" w:space="0" w:color="auto"/>
            <w:bottom w:val="none" w:sz="0" w:space="0" w:color="auto"/>
            <w:right w:val="none" w:sz="0" w:space="0" w:color="auto"/>
          </w:divBdr>
        </w:div>
        <w:div w:id="521015808">
          <w:marLeft w:val="640"/>
          <w:marRight w:val="0"/>
          <w:marTop w:val="0"/>
          <w:marBottom w:val="0"/>
          <w:divBdr>
            <w:top w:val="none" w:sz="0" w:space="0" w:color="auto"/>
            <w:left w:val="none" w:sz="0" w:space="0" w:color="auto"/>
            <w:bottom w:val="none" w:sz="0" w:space="0" w:color="auto"/>
            <w:right w:val="none" w:sz="0" w:space="0" w:color="auto"/>
          </w:divBdr>
        </w:div>
        <w:div w:id="133107448">
          <w:marLeft w:val="640"/>
          <w:marRight w:val="0"/>
          <w:marTop w:val="0"/>
          <w:marBottom w:val="0"/>
          <w:divBdr>
            <w:top w:val="none" w:sz="0" w:space="0" w:color="auto"/>
            <w:left w:val="none" w:sz="0" w:space="0" w:color="auto"/>
            <w:bottom w:val="none" w:sz="0" w:space="0" w:color="auto"/>
            <w:right w:val="none" w:sz="0" w:space="0" w:color="auto"/>
          </w:divBdr>
        </w:div>
        <w:div w:id="1270359591">
          <w:marLeft w:val="640"/>
          <w:marRight w:val="0"/>
          <w:marTop w:val="0"/>
          <w:marBottom w:val="0"/>
          <w:divBdr>
            <w:top w:val="none" w:sz="0" w:space="0" w:color="auto"/>
            <w:left w:val="none" w:sz="0" w:space="0" w:color="auto"/>
            <w:bottom w:val="none" w:sz="0" w:space="0" w:color="auto"/>
            <w:right w:val="none" w:sz="0" w:space="0" w:color="auto"/>
          </w:divBdr>
        </w:div>
        <w:div w:id="1250045735">
          <w:marLeft w:val="640"/>
          <w:marRight w:val="0"/>
          <w:marTop w:val="0"/>
          <w:marBottom w:val="0"/>
          <w:divBdr>
            <w:top w:val="none" w:sz="0" w:space="0" w:color="auto"/>
            <w:left w:val="none" w:sz="0" w:space="0" w:color="auto"/>
            <w:bottom w:val="none" w:sz="0" w:space="0" w:color="auto"/>
            <w:right w:val="none" w:sz="0" w:space="0" w:color="auto"/>
          </w:divBdr>
        </w:div>
        <w:div w:id="2076128089">
          <w:marLeft w:val="640"/>
          <w:marRight w:val="0"/>
          <w:marTop w:val="0"/>
          <w:marBottom w:val="0"/>
          <w:divBdr>
            <w:top w:val="none" w:sz="0" w:space="0" w:color="auto"/>
            <w:left w:val="none" w:sz="0" w:space="0" w:color="auto"/>
            <w:bottom w:val="none" w:sz="0" w:space="0" w:color="auto"/>
            <w:right w:val="none" w:sz="0" w:space="0" w:color="auto"/>
          </w:divBdr>
        </w:div>
        <w:div w:id="1653486290">
          <w:marLeft w:val="640"/>
          <w:marRight w:val="0"/>
          <w:marTop w:val="0"/>
          <w:marBottom w:val="0"/>
          <w:divBdr>
            <w:top w:val="none" w:sz="0" w:space="0" w:color="auto"/>
            <w:left w:val="none" w:sz="0" w:space="0" w:color="auto"/>
            <w:bottom w:val="none" w:sz="0" w:space="0" w:color="auto"/>
            <w:right w:val="none" w:sz="0" w:space="0" w:color="auto"/>
          </w:divBdr>
        </w:div>
        <w:div w:id="731083170">
          <w:marLeft w:val="640"/>
          <w:marRight w:val="0"/>
          <w:marTop w:val="0"/>
          <w:marBottom w:val="0"/>
          <w:divBdr>
            <w:top w:val="none" w:sz="0" w:space="0" w:color="auto"/>
            <w:left w:val="none" w:sz="0" w:space="0" w:color="auto"/>
            <w:bottom w:val="none" w:sz="0" w:space="0" w:color="auto"/>
            <w:right w:val="none" w:sz="0" w:space="0" w:color="auto"/>
          </w:divBdr>
        </w:div>
        <w:div w:id="49035510">
          <w:marLeft w:val="640"/>
          <w:marRight w:val="0"/>
          <w:marTop w:val="0"/>
          <w:marBottom w:val="0"/>
          <w:divBdr>
            <w:top w:val="none" w:sz="0" w:space="0" w:color="auto"/>
            <w:left w:val="none" w:sz="0" w:space="0" w:color="auto"/>
            <w:bottom w:val="none" w:sz="0" w:space="0" w:color="auto"/>
            <w:right w:val="none" w:sz="0" w:space="0" w:color="auto"/>
          </w:divBdr>
        </w:div>
        <w:div w:id="1097751023">
          <w:marLeft w:val="640"/>
          <w:marRight w:val="0"/>
          <w:marTop w:val="0"/>
          <w:marBottom w:val="0"/>
          <w:divBdr>
            <w:top w:val="none" w:sz="0" w:space="0" w:color="auto"/>
            <w:left w:val="none" w:sz="0" w:space="0" w:color="auto"/>
            <w:bottom w:val="none" w:sz="0" w:space="0" w:color="auto"/>
            <w:right w:val="none" w:sz="0" w:space="0" w:color="auto"/>
          </w:divBdr>
        </w:div>
        <w:div w:id="937564115">
          <w:marLeft w:val="640"/>
          <w:marRight w:val="0"/>
          <w:marTop w:val="0"/>
          <w:marBottom w:val="0"/>
          <w:divBdr>
            <w:top w:val="none" w:sz="0" w:space="0" w:color="auto"/>
            <w:left w:val="none" w:sz="0" w:space="0" w:color="auto"/>
            <w:bottom w:val="none" w:sz="0" w:space="0" w:color="auto"/>
            <w:right w:val="none" w:sz="0" w:space="0" w:color="auto"/>
          </w:divBdr>
        </w:div>
        <w:div w:id="2011566214">
          <w:marLeft w:val="640"/>
          <w:marRight w:val="0"/>
          <w:marTop w:val="0"/>
          <w:marBottom w:val="0"/>
          <w:divBdr>
            <w:top w:val="none" w:sz="0" w:space="0" w:color="auto"/>
            <w:left w:val="none" w:sz="0" w:space="0" w:color="auto"/>
            <w:bottom w:val="none" w:sz="0" w:space="0" w:color="auto"/>
            <w:right w:val="none" w:sz="0" w:space="0" w:color="auto"/>
          </w:divBdr>
        </w:div>
        <w:div w:id="2041005597">
          <w:marLeft w:val="640"/>
          <w:marRight w:val="0"/>
          <w:marTop w:val="0"/>
          <w:marBottom w:val="0"/>
          <w:divBdr>
            <w:top w:val="none" w:sz="0" w:space="0" w:color="auto"/>
            <w:left w:val="none" w:sz="0" w:space="0" w:color="auto"/>
            <w:bottom w:val="none" w:sz="0" w:space="0" w:color="auto"/>
            <w:right w:val="none" w:sz="0" w:space="0" w:color="auto"/>
          </w:divBdr>
        </w:div>
        <w:div w:id="1398625147">
          <w:marLeft w:val="640"/>
          <w:marRight w:val="0"/>
          <w:marTop w:val="0"/>
          <w:marBottom w:val="0"/>
          <w:divBdr>
            <w:top w:val="none" w:sz="0" w:space="0" w:color="auto"/>
            <w:left w:val="none" w:sz="0" w:space="0" w:color="auto"/>
            <w:bottom w:val="none" w:sz="0" w:space="0" w:color="auto"/>
            <w:right w:val="none" w:sz="0" w:space="0" w:color="auto"/>
          </w:divBdr>
        </w:div>
        <w:div w:id="1105930162">
          <w:marLeft w:val="640"/>
          <w:marRight w:val="0"/>
          <w:marTop w:val="0"/>
          <w:marBottom w:val="0"/>
          <w:divBdr>
            <w:top w:val="none" w:sz="0" w:space="0" w:color="auto"/>
            <w:left w:val="none" w:sz="0" w:space="0" w:color="auto"/>
            <w:bottom w:val="none" w:sz="0" w:space="0" w:color="auto"/>
            <w:right w:val="none" w:sz="0" w:space="0" w:color="auto"/>
          </w:divBdr>
        </w:div>
        <w:div w:id="2038919469">
          <w:marLeft w:val="640"/>
          <w:marRight w:val="0"/>
          <w:marTop w:val="0"/>
          <w:marBottom w:val="0"/>
          <w:divBdr>
            <w:top w:val="none" w:sz="0" w:space="0" w:color="auto"/>
            <w:left w:val="none" w:sz="0" w:space="0" w:color="auto"/>
            <w:bottom w:val="none" w:sz="0" w:space="0" w:color="auto"/>
            <w:right w:val="none" w:sz="0" w:space="0" w:color="auto"/>
          </w:divBdr>
        </w:div>
        <w:div w:id="1887568368">
          <w:marLeft w:val="640"/>
          <w:marRight w:val="0"/>
          <w:marTop w:val="0"/>
          <w:marBottom w:val="0"/>
          <w:divBdr>
            <w:top w:val="none" w:sz="0" w:space="0" w:color="auto"/>
            <w:left w:val="none" w:sz="0" w:space="0" w:color="auto"/>
            <w:bottom w:val="none" w:sz="0" w:space="0" w:color="auto"/>
            <w:right w:val="none" w:sz="0" w:space="0" w:color="auto"/>
          </w:divBdr>
        </w:div>
        <w:div w:id="1256934460">
          <w:marLeft w:val="640"/>
          <w:marRight w:val="0"/>
          <w:marTop w:val="0"/>
          <w:marBottom w:val="0"/>
          <w:divBdr>
            <w:top w:val="none" w:sz="0" w:space="0" w:color="auto"/>
            <w:left w:val="none" w:sz="0" w:space="0" w:color="auto"/>
            <w:bottom w:val="none" w:sz="0" w:space="0" w:color="auto"/>
            <w:right w:val="none" w:sz="0" w:space="0" w:color="auto"/>
          </w:divBdr>
        </w:div>
        <w:div w:id="787508163">
          <w:marLeft w:val="640"/>
          <w:marRight w:val="0"/>
          <w:marTop w:val="0"/>
          <w:marBottom w:val="0"/>
          <w:divBdr>
            <w:top w:val="none" w:sz="0" w:space="0" w:color="auto"/>
            <w:left w:val="none" w:sz="0" w:space="0" w:color="auto"/>
            <w:bottom w:val="none" w:sz="0" w:space="0" w:color="auto"/>
            <w:right w:val="none" w:sz="0" w:space="0" w:color="auto"/>
          </w:divBdr>
        </w:div>
        <w:div w:id="1381787607">
          <w:marLeft w:val="640"/>
          <w:marRight w:val="0"/>
          <w:marTop w:val="0"/>
          <w:marBottom w:val="0"/>
          <w:divBdr>
            <w:top w:val="none" w:sz="0" w:space="0" w:color="auto"/>
            <w:left w:val="none" w:sz="0" w:space="0" w:color="auto"/>
            <w:bottom w:val="none" w:sz="0" w:space="0" w:color="auto"/>
            <w:right w:val="none" w:sz="0" w:space="0" w:color="auto"/>
          </w:divBdr>
        </w:div>
        <w:div w:id="1389761083">
          <w:marLeft w:val="640"/>
          <w:marRight w:val="0"/>
          <w:marTop w:val="0"/>
          <w:marBottom w:val="0"/>
          <w:divBdr>
            <w:top w:val="none" w:sz="0" w:space="0" w:color="auto"/>
            <w:left w:val="none" w:sz="0" w:space="0" w:color="auto"/>
            <w:bottom w:val="none" w:sz="0" w:space="0" w:color="auto"/>
            <w:right w:val="none" w:sz="0" w:space="0" w:color="auto"/>
          </w:divBdr>
        </w:div>
        <w:div w:id="1820883267">
          <w:marLeft w:val="640"/>
          <w:marRight w:val="0"/>
          <w:marTop w:val="0"/>
          <w:marBottom w:val="0"/>
          <w:divBdr>
            <w:top w:val="none" w:sz="0" w:space="0" w:color="auto"/>
            <w:left w:val="none" w:sz="0" w:space="0" w:color="auto"/>
            <w:bottom w:val="none" w:sz="0" w:space="0" w:color="auto"/>
            <w:right w:val="none" w:sz="0" w:space="0" w:color="auto"/>
          </w:divBdr>
        </w:div>
        <w:div w:id="466629580">
          <w:marLeft w:val="640"/>
          <w:marRight w:val="0"/>
          <w:marTop w:val="0"/>
          <w:marBottom w:val="0"/>
          <w:divBdr>
            <w:top w:val="none" w:sz="0" w:space="0" w:color="auto"/>
            <w:left w:val="none" w:sz="0" w:space="0" w:color="auto"/>
            <w:bottom w:val="none" w:sz="0" w:space="0" w:color="auto"/>
            <w:right w:val="none" w:sz="0" w:space="0" w:color="auto"/>
          </w:divBdr>
        </w:div>
        <w:div w:id="870462541">
          <w:marLeft w:val="640"/>
          <w:marRight w:val="0"/>
          <w:marTop w:val="0"/>
          <w:marBottom w:val="0"/>
          <w:divBdr>
            <w:top w:val="none" w:sz="0" w:space="0" w:color="auto"/>
            <w:left w:val="none" w:sz="0" w:space="0" w:color="auto"/>
            <w:bottom w:val="none" w:sz="0" w:space="0" w:color="auto"/>
            <w:right w:val="none" w:sz="0" w:space="0" w:color="auto"/>
          </w:divBdr>
        </w:div>
        <w:div w:id="111024707">
          <w:marLeft w:val="640"/>
          <w:marRight w:val="0"/>
          <w:marTop w:val="0"/>
          <w:marBottom w:val="0"/>
          <w:divBdr>
            <w:top w:val="none" w:sz="0" w:space="0" w:color="auto"/>
            <w:left w:val="none" w:sz="0" w:space="0" w:color="auto"/>
            <w:bottom w:val="none" w:sz="0" w:space="0" w:color="auto"/>
            <w:right w:val="none" w:sz="0" w:space="0" w:color="auto"/>
          </w:divBdr>
        </w:div>
        <w:div w:id="450170080">
          <w:marLeft w:val="640"/>
          <w:marRight w:val="0"/>
          <w:marTop w:val="0"/>
          <w:marBottom w:val="0"/>
          <w:divBdr>
            <w:top w:val="none" w:sz="0" w:space="0" w:color="auto"/>
            <w:left w:val="none" w:sz="0" w:space="0" w:color="auto"/>
            <w:bottom w:val="none" w:sz="0" w:space="0" w:color="auto"/>
            <w:right w:val="none" w:sz="0" w:space="0" w:color="auto"/>
          </w:divBdr>
        </w:div>
        <w:div w:id="2106143212">
          <w:marLeft w:val="640"/>
          <w:marRight w:val="0"/>
          <w:marTop w:val="0"/>
          <w:marBottom w:val="0"/>
          <w:divBdr>
            <w:top w:val="none" w:sz="0" w:space="0" w:color="auto"/>
            <w:left w:val="none" w:sz="0" w:space="0" w:color="auto"/>
            <w:bottom w:val="none" w:sz="0" w:space="0" w:color="auto"/>
            <w:right w:val="none" w:sz="0" w:space="0" w:color="auto"/>
          </w:divBdr>
        </w:div>
        <w:div w:id="1395082870">
          <w:marLeft w:val="640"/>
          <w:marRight w:val="0"/>
          <w:marTop w:val="0"/>
          <w:marBottom w:val="0"/>
          <w:divBdr>
            <w:top w:val="none" w:sz="0" w:space="0" w:color="auto"/>
            <w:left w:val="none" w:sz="0" w:space="0" w:color="auto"/>
            <w:bottom w:val="none" w:sz="0" w:space="0" w:color="auto"/>
            <w:right w:val="none" w:sz="0" w:space="0" w:color="auto"/>
          </w:divBdr>
        </w:div>
        <w:div w:id="1109547448">
          <w:marLeft w:val="640"/>
          <w:marRight w:val="0"/>
          <w:marTop w:val="0"/>
          <w:marBottom w:val="0"/>
          <w:divBdr>
            <w:top w:val="none" w:sz="0" w:space="0" w:color="auto"/>
            <w:left w:val="none" w:sz="0" w:space="0" w:color="auto"/>
            <w:bottom w:val="none" w:sz="0" w:space="0" w:color="auto"/>
            <w:right w:val="none" w:sz="0" w:space="0" w:color="auto"/>
          </w:divBdr>
        </w:div>
        <w:div w:id="2126002012">
          <w:marLeft w:val="640"/>
          <w:marRight w:val="0"/>
          <w:marTop w:val="0"/>
          <w:marBottom w:val="0"/>
          <w:divBdr>
            <w:top w:val="none" w:sz="0" w:space="0" w:color="auto"/>
            <w:left w:val="none" w:sz="0" w:space="0" w:color="auto"/>
            <w:bottom w:val="none" w:sz="0" w:space="0" w:color="auto"/>
            <w:right w:val="none" w:sz="0" w:space="0" w:color="auto"/>
          </w:divBdr>
        </w:div>
        <w:div w:id="1708876319">
          <w:marLeft w:val="640"/>
          <w:marRight w:val="0"/>
          <w:marTop w:val="0"/>
          <w:marBottom w:val="0"/>
          <w:divBdr>
            <w:top w:val="none" w:sz="0" w:space="0" w:color="auto"/>
            <w:left w:val="none" w:sz="0" w:space="0" w:color="auto"/>
            <w:bottom w:val="none" w:sz="0" w:space="0" w:color="auto"/>
            <w:right w:val="none" w:sz="0" w:space="0" w:color="auto"/>
          </w:divBdr>
        </w:div>
        <w:div w:id="1678656581">
          <w:marLeft w:val="640"/>
          <w:marRight w:val="0"/>
          <w:marTop w:val="0"/>
          <w:marBottom w:val="0"/>
          <w:divBdr>
            <w:top w:val="none" w:sz="0" w:space="0" w:color="auto"/>
            <w:left w:val="none" w:sz="0" w:space="0" w:color="auto"/>
            <w:bottom w:val="none" w:sz="0" w:space="0" w:color="auto"/>
            <w:right w:val="none" w:sz="0" w:space="0" w:color="auto"/>
          </w:divBdr>
        </w:div>
        <w:div w:id="655649441">
          <w:marLeft w:val="640"/>
          <w:marRight w:val="0"/>
          <w:marTop w:val="0"/>
          <w:marBottom w:val="0"/>
          <w:divBdr>
            <w:top w:val="none" w:sz="0" w:space="0" w:color="auto"/>
            <w:left w:val="none" w:sz="0" w:space="0" w:color="auto"/>
            <w:bottom w:val="none" w:sz="0" w:space="0" w:color="auto"/>
            <w:right w:val="none" w:sz="0" w:space="0" w:color="auto"/>
          </w:divBdr>
        </w:div>
        <w:div w:id="928974013">
          <w:marLeft w:val="640"/>
          <w:marRight w:val="0"/>
          <w:marTop w:val="0"/>
          <w:marBottom w:val="0"/>
          <w:divBdr>
            <w:top w:val="none" w:sz="0" w:space="0" w:color="auto"/>
            <w:left w:val="none" w:sz="0" w:space="0" w:color="auto"/>
            <w:bottom w:val="none" w:sz="0" w:space="0" w:color="auto"/>
            <w:right w:val="none" w:sz="0" w:space="0" w:color="auto"/>
          </w:divBdr>
        </w:div>
        <w:div w:id="1608388412">
          <w:marLeft w:val="640"/>
          <w:marRight w:val="0"/>
          <w:marTop w:val="0"/>
          <w:marBottom w:val="0"/>
          <w:divBdr>
            <w:top w:val="none" w:sz="0" w:space="0" w:color="auto"/>
            <w:left w:val="none" w:sz="0" w:space="0" w:color="auto"/>
            <w:bottom w:val="none" w:sz="0" w:space="0" w:color="auto"/>
            <w:right w:val="none" w:sz="0" w:space="0" w:color="auto"/>
          </w:divBdr>
        </w:div>
        <w:div w:id="1882206864">
          <w:marLeft w:val="640"/>
          <w:marRight w:val="0"/>
          <w:marTop w:val="0"/>
          <w:marBottom w:val="0"/>
          <w:divBdr>
            <w:top w:val="none" w:sz="0" w:space="0" w:color="auto"/>
            <w:left w:val="none" w:sz="0" w:space="0" w:color="auto"/>
            <w:bottom w:val="none" w:sz="0" w:space="0" w:color="auto"/>
            <w:right w:val="none" w:sz="0" w:space="0" w:color="auto"/>
          </w:divBdr>
        </w:div>
        <w:div w:id="1307978953">
          <w:marLeft w:val="640"/>
          <w:marRight w:val="0"/>
          <w:marTop w:val="0"/>
          <w:marBottom w:val="0"/>
          <w:divBdr>
            <w:top w:val="none" w:sz="0" w:space="0" w:color="auto"/>
            <w:left w:val="none" w:sz="0" w:space="0" w:color="auto"/>
            <w:bottom w:val="none" w:sz="0" w:space="0" w:color="auto"/>
            <w:right w:val="none" w:sz="0" w:space="0" w:color="auto"/>
          </w:divBdr>
        </w:div>
        <w:div w:id="664014635">
          <w:marLeft w:val="640"/>
          <w:marRight w:val="0"/>
          <w:marTop w:val="0"/>
          <w:marBottom w:val="0"/>
          <w:divBdr>
            <w:top w:val="none" w:sz="0" w:space="0" w:color="auto"/>
            <w:left w:val="none" w:sz="0" w:space="0" w:color="auto"/>
            <w:bottom w:val="none" w:sz="0" w:space="0" w:color="auto"/>
            <w:right w:val="none" w:sz="0" w:space="0" w:color="auto"/>
          </w:divBdr>
        </w:div>
        <w:div w:id="42683797">
          <w:marLeft w:val="640"/>
          <w:marRight w:val="0"/>
          <w:marTop w:val="0"/>
          <w:marBottom w:val="0"/>
          <w:divBdr>
            <w:top w:val="none" w:sz="0" w:space="0" w:color="auto"/>
            <w:left w:val="none" w:sz="0" w:space="0" w:color="auto"/>
            <w:bottom w:val="none" w:sz="0" w:space="0" w:color="auto"/>
            <w:right w:val="none" w:sz="0" w:space="0" w:color="auto"/>
          </w:divBdr>
        </w:div>
        <w:div w:id="1995599246">
          <w:marLeft w:val="640"/>
          <w:marRight w:val="0"/>
          <w:marTop w:val="0"/>
          <w:marBottom w:val="0"/>
          <w:divBdr>
            <w:top w:val="none" w:sz="0" w:space="0" w:color="auto"/>
            <w:left w:val="none" w:sz="0" w:space="0" w:color="auto"/>
            <w:bottom w:val="none" w:sz="0" w:space="0" w:color="auto"/>
            <w:right w:val="none" w:sz="0" w:space="0" w:color="auto"/>
          </w:divBdr>
        </w:div>
        <w:div w:id="2076976887">
          <w:marLeft w:val="640"/>
          <w:marRight w:val="0"/>
          <w:marTop w:val="0"/>
          <w:marBottom w:val="0"/>
          <w:divBdr>
            <w:top w:val="none" w:sz="0" w:space="0" w:color="auto"/>
            <w:left w:val="none" w:sz="0" w:space="0" w:color="auto"/>
            <w:bottom w:val="none" w:sz="0" w:space="0" w:color="auto"/>
            <w:right w:val="none" w:sz="0" w:space="0" w:color="auto"/>
          </w:divBdr>
        </w:div>
        <w:div w:id="1813257391">
          <w:marLeft w:val="640"/>
          <w:marRight w:val="0"/>
          <w:marTop w:val="0"/>
          <w:marBottom w:val="0"/>
          <w:divBdr>
            <w:top w:val="none" w:sz="0" w:space="0" w:color="auto"/>
            <w:left w:val="none" w:sz="0" w:space="0" w:color="auto"/>
            <w:bottom w:val="none" w:sz="0" w:space="0" w:color="auto"/>
            <w:right w:val="none" w:sz="0" w:space="0" w:color="auto"/>
          </w:divBdr>
        </w:div>
        <w:div w:id="1917321532">
          <w:marLeft w:val="640"/>
          <w:marRight w:val="0"/>
          <w:marTop w:val="0"/>
          <w:marBottom w:val="0"/>
          <w:divBdr>
            <w:top w:val="none" w:sz="0" w:space="0" w:color="auto"/>
            <w:left w:val="none" w:sz="0" w:space="0" w:color="auto"/>
            <w:bottom w:val="none" w:sz="0" w:space="0" w:color="auto"/>
            <w:right w:val="none" w:sz="0" w:space="0" w:color="auto"/>
          </w:divBdr>
        </w:div>
        <w:div w:id="1473206452">
          <w:marLeft w:val="640"/>
          <w:marRight w:val="0"/>
          <w:marTop w:val="0"/>
          <w:marBottom w:val="0"/>
          <w:divBdr>
            <w:top w:val="none" w:sz="0" w:space="0" w:color="auto"/>
            <w:left w:val="none" w:sz="0" w:space="0" w:color="auto"/>
            <w:bottom w:val="none" w:sz="0" w:space="0" w:color="auto"/>
            <w:right w:val="none" w:sz="0" w:space="0" w:color="auto"/>
          </w:divBdr>
        </w:div>
        <w:div w:id="653873132">
          <w:marLeft w:val="640"/>
          <w:marRight w:val="0"/>
          <w:marTop w:val="0"/>
          <w:marBottom w:val="0"/>
          <w:divBdr>
            <w:top w:val="none" w:sz="0" w:space="0" w:color="auto"/>
            <w:left w:val="none" w:sz="0" w:space="0" w:color="auto"/>
            <w:bottom w:val="none" w:sz="0" w:space="0" w:color="auto"/>
            <w:right w:val="none" w:sz="0" w:space="0" w:color="auto"/>
          </w:divBdr>
        </w:div>
        <w:div w:id="586111246">
          <w:marLeft w:val="640"/>
          <w:marRight w:val="0"/>
          <w:marTop w:val="0"/>
          <w:marBottom w:val="0"/>
          <w:divBdr>
            <w:top w:val="none" w:sz="0" w:space="0" w:color="auto"/>
            <w:left w:val="none" w:sz="0" w:space="0" w:color="auto"/>
            <w:bottom w:val="none" w:sz="0" w:space="0" w:color="auto"/>
            <w:right w:val="none" w:sz="0" w:space="0" w:color="auto"/>
          </w:divBdr>
        </w:div>
        <w:div w:id="2127191481">
          <w:marLeft w:val="640"/>
          <w:marRight w:val="0"/>
          <w:marTop w:val="0"/>
          <w:marBottom w:val="0"/>
          <w:divBdr>
            <w:top w:val="none" w:sz="0" w:space="0" w:color="auto"/>
            <w:left w:val="none" w:sz="0" w:space="0" w:color="auto"/>
            <w:bottom w:val="none" w:sz="0" w:space="0" w:color="auto"/>
            <w:right w:val="none" w:sz="0" w:space="0" w:color="auto"/>
          </w:divBdr>
        </w:div>
        <w:div w:id="434177437">
          <w:marLeft w:val="640"/>
          <w:marRight w:val="0"/>
          <w:marTop w:val="0"/>
          <w:marBottom w:val="0"/>
          <w:divBdr>
            <w:top w:val="none" w:sz="0" w:space="0" w:color="auto"/>
            <w:left w:val="none" w:sz="0" w:space="0" w:color="auto"/>
            <w:bottom w:val="none" w:sz="0" w:space="0" w:color="auto"/>
            <w:right w:val="none" w:sz="0" w:space="0" w:color="auto"/>
          </w:divBdr>
        </w:div>
        <w:div w:id="1613514592">
          <w:marLeft w:val="640"/>
          <w:marRight w:val="0"/>
          <w:marTop w:val="0"/>
          <w:marBottom w:val="0"/>
          <w:divBdr>
            <w:top w:val="none" w:sz="0" w:space="0" w:color="auto"/>
            <w:left w:val="none" w:sz="0" w:space="0" w:color="auto"/>
            <w:bottom w:val="none" w:sz="0" w:space="0" w:color="auto"/>
            <w:right w:val="none" w:sz="0" w:space="0" w:color="auto"/>
          </w:divBdr>
        </w:div>
        <w:div w:id="1562793909">
          <w:marLeft w:val="640"/>
          <w:marRight w:val="0"/>
          <w:marTop w:val="0"/>
          <w:marBottom w:val="0"/>
          <w:divBdr>
            <w:top w:val="none" w:sz="0" w:space="0" w:color="auto"/>
            <w:left w:val="none" w:sz="0" w:space="0" w:color="auto"/>
            <w:bottom w:val="none" w:sz="0" w:space="0" w:color="auto"/>
            <w:right w:val="none" w:sz="0" w:space="0" w:color="auto"/>
          </w:divBdr>
        </w:div>
        <w:div w:id="1389573452">
          <w:marLeft w:val="640"/>
          <w:marRight w:val="0"/>
          <w:marTop w:val="0"/>
          <w:marBottom w:val="0"/>
          <w:divBdr>
            <w:top w:val="none" w:sz="0" w:space="0" w:color="auto"/>
            <w:left w:val="none" w:sz="0" w:space="0" w:color="auto"/>
            <w:bottom w:val="none" w:sz="0" w:space="0" w:color="auto"/>
            <w:right w:val="none" w:sz="0" w:space="0" w:color="auto"/>
          </w:divBdr>
        </w:div>
        <w:div w:id="949626473">
          <w:marLeft w:val="640"/>
          <w:marRight w:val="0"/>
          <w:marTop w:val="0"/>
          <w:marBottom w:val="0"/>
          <w:divBdr>
            <w:top w:val="none" w:sz="0" w:space="0" w:color="auto"/>
            <w:left w:val="none" w:sz="0" w:space="0" w:color="auto"/>
            <w:bottom w:val="none" w:sz="0" w:space="0" w:color="auto"/>
            <w:right w:val="none" w:sz="0" w:space="0" w:color="auto"/>
          </w:divBdr>
        </w:div>
        <w:div w:id="188447033">
          <w:marLeft w:val="640"/>
          <w:marRight w:val="0"/>
          <w:marTop w:val="0"/>
          <w:marBottom w:val="0"/>
          <w:divBdr>
            <w:top w:val="none" w:sz="0" w:space="0" w:color="auto"/>
            <w:left w:val="none" w:sz="0" w:space="0" w:color="auto"/>
            <w:bottom w:val="none" w:sz="0" w:space="0" w:color="auto"/>
            <w:right w:val="none" w:sz="0" w:space="0" w:color="auto"/>
          </w:divBdr>
        </w:div>
        <w:div w:id="420302248">
          <w:marLeft w:val="640"/>
          <w:marRight w:val="0"/>
          <w:marTop w:val="0"/>
          <w:marBottom w:val="0"/>
          <w:divBdr>
            <w:top w:val="none" w:sz="0" w:space="0" w:color="auto"/>
            <w:left w:val="none" w:sz="0" w:space="0" w:color="auto"/>
            <w:bottom w:val="none" w:sz="0" w:space="0" w:color="auto"/>
            <w:right w:val="none" w:sz="0" w:space="0" w:color="auto"/>
          </w:divBdr>
        </w:div>
        <w:div w:id="894783284">
          <w:marLeft w:val="640"/>
          <w:marRight w:val="0"/>
          <w:marTop w:val="0"/>
          <w:marBottom w:val="0"/>
          <w:divBdr>
            <w:top w:val="none" w:sz="0" w:space="0" w:color="auto"/>
            <w:left w:val="none" w:sz="0" w:space="0" w:color="auto"/>
            <w:bottom w:val="none" w:sz="0" w:space="0" w:color="auto"/>
            <w:right w:val="none" w:sz="0" w:space="0" w:color="auto"/>
          </w:divBdr>
        </w:div>
        <w:div w:id="315424880">
          <w:marLeft w:val="640"/>
          <w:marRight w:val="0"/>
          <w:marTop w:val="0"/>
          <w:marBottom w:val="0"/>
          <w:divBdr>
            <w:top w:val="none" w:sz="0" w:space="0" w:color="auto"/>
            <w:left w:val="none" w:sz="0" w:space="0" w:color="auto"/>
            <w:bottom w:val="none" w:sz="0" w:space="0" w:color="auto"/>
            <w:right w:val="none" w:sz="0" w:space="0" w:color="auto"/>
          </w:divBdr>
        </w:div>
        <w:div w:id="1629318005">
          <w:marLeft w:val="640"/>
          <w:marRight w:val="0"/>
          <w:marTop w:val="0"/>
          <w:marBottom w:val="0"/>
          <w:divBdr>
            <w:top w:val="none" w:sz="0" w:space="0" w:color="auto"/>
            <w:left w:val="none" w:sz="0" w:space="0" w:color="auto"/>
            <w:bottom w:val="none" w:sz="0" w:space="0" w:color="auto"/>
            <w:right w:val="none" w:sz="0" w:space="0" w:color="auto"/>
          </w:divBdr>
        </w:div>
        <w:div w:id="176771384">
          <w:marLeft w:val="640"/>
          <w:marRight w:val="0"/>
          <w:marTop w:val="0"/>
          <w:marBottom w:val="0"/>
          <w:divBdr>
            <w:top w:val="none" w:sz="0" w:space="0" w:color="auto"/>
            <w:left w:val="none" w:sz="0" w:space="0" w:color="auto"/>
            <w:bottom w:val="none" w:sz="0" w:space="0" w:color="auto"/>
            <w:right w:val="none" w:sz="0" w:space="0" w:color="auto"/>
          </w:divBdr>
        </w:div>
        <w:div w:id="1720008790">
          <w:marLeft w:val="640"/>
          <w:marRight w:val="0"/>
          <w:marTop w:val="0"/>
          <w:marBottom w:val="0"/>
          <w:divBdr>
            <w:top w:val="none" w:sz="0" w:space="0" w:color="auto"/>
            <w:left w:val="none" w:sz="0" w:space="0" w:color="auto"/>
            <w:bottom w:val="none" w:sz="0" w:space="0" w:color="auto"/>
            <w:right w:val="none" w:sz="0" w:space="0" w:color="auto"/>
          </w:divBdr>
        </w:div>
        <w:div w:id="910967397">
          <w:marLeft w:val="640"/>
          <w:marRight w:val="0"/>
          <w:marTop w:val="0"/>
          <w:marBottom w:val="0"/>
          <w:divBdr>
            <w:top w:val="none" w:sz="0" w:space="0" w:color="auto"/>
            <w:left w:val="none" w:sz="0" w:space="0" w:color="auto"/>
            <w:bottom w:val="none" w:sz="0" w:space="0" w:color="auto"/>
            <w:right w:val="none" w:sz="0" w:space="0" w:color="auto"/>
          </w:divBdr>
        </w:div>
        <w:div w:id="872496889">
          <w:marLeft w:val="640"/>
          <w:marRight w:val="0"/>
          <w:marTop w:val="0"/>
          <w:marBottom w:val="0"/>
          <w:divBdr>
            <w:top w:val="none" w:sz="0" w:space="0" w:color="auto"/>
            <w:left w:val="none" w:sz="0" w:space="0" w:color="auto"/>
            <w:bottom w:val="none" w:sz="0" w:space="0" w:color="auto"/>
            <w:right w:val="none" w:sz="0" w:space="0" w:color="auto"/>
          </w:divBdr>
        </w:div>
        <w:div w:id="1817722117">
          <w:marLeft w:val="640"/>
          <w:marRight w:val="0"/>
          <w:marTop w:val="0"/>
          <w:marBottom w:val="0"/>
          <w:divBdr>
            <w:top w:val="none" w:sz="0" w:space="0" w:color="auto"/>
            <w:left w:val="none" w:sz="0" w:space="0" w:color="auto"/>
            <w:bottom w:val="none" w:sz="0" w:space="0" w:color="auto"/>
            <w:right w:val="none" w:sz="0" w:space="0" w:color="auto"/>
          </w:divBdr>
        </w:div>
        <w:div w:id="273482793">
          <w:marLeft w:val="640"/>
          <w:marRight w:val="0"/>
          <w:marTop w:val="0"/>
          <w:marBottom w:val="0"/>
          <w:divBdr>
            <w:top w:val="none" w:sz="0" w:space="0" w:color="auto"/>
            <w:left w:val="none" w:sz="0" w:space="0" w:color="auto"/>
            <w:bottom w:val="none" w:sz="0" w:space="0" w:color="auto"/>
            <w:right w:val="none" w:sz="0" w:space="0" w:color="auto"/>
          </w:divBdr>
        </w:div>
        <w:div w:id="285086085">
          <w:marLeft w:val="640"/>
          <w:marRight w:val="0"/>
          <w:marTop w:val="0"/>
          <w:marBottom w:val="0"/>
          <w:divBdr>
            <w:top w:val="none" w:sz="0" w:space="0" w:color="auto"/>
            <w:left w:val="none" w:sz="0" w:space="0" w:color="auto"/>
            <w:bottom w:val="none" w:sz="0" w:space="0" w:color="auto"/>
            <w:right w:val="none" w:sz="0" w:space="0" w:color="auto"/>
          </w:divBdr>
        </w:div>
        <w:div w:id="635644019">
          <w:marLeft w:val="640"/>
          <w:marRight w:val="0"/>
          <w:marTop w:val="0"/>
          <w:marBottom w:val="0"/>
          <w:divBdr>
            <w:top w:val="none" w:sz="0" w:space="0" w:color="auto"/>
            <w:left w:val="none" w:sz="0" w:space="0" w:color="auto"/>
            <w:bottom w:val="none" w:sz="0" w:space="0" w:color="auto"/>
            <w:right w:val="none" w:sz="0" w:space="0" w:color="auto"/>
          </w:divBdr>
        </w:div>
        <w:div w:id="1597521340">
          <w:marLeft w:val="640"/>
          <w:marRight w:val="0"/>
          <w:marTop w:val="0"/>
          <w:marBottom w:val="0"/>
          <w:divBdr>
            <w:top w:val="none" w:sz="0" w:space="0" w:color="auto"/>
            <w:left w:val="none" w:sz="0" w:space="0" w:color="auto"/>
            <w:bottom w:val="none" w:sz="0" w:space="0" w:color="auto"/>
            <w:right w:val="none" w:sz="0" w:space="0" w:color="auto"/>
          </w:divBdr>
        </w:div>
        <w:div w:id="1623270484">
          <w:marLeft w:val="640"/>
          <w:marRight w:val="0"/>
          <w:marTop w:val="0"/>
          <w:marBottom w:val="0"/>
          <w:divBdr>
            <w:top w:val="none" w:sz="0" w:space="0" w:color="auto"/>
            <w:left w:val="none" w:sz="0" w:space="0" w:color="auto"/>
            <w:bottom w:val="none" w:sz="0" w:space="0" w:color="auto"/>
            <w:right w:val="none" w:sz="0" w:space="0" w:color="auto"/>
          </w:divBdr>
        </w:div>
        <w:div w:id="1189182468">
          <w:marLeft w:val="640"/>
          <w:marRight w:val="0"/>
          <w:marTop w:val="0"/>
          <w:marBottom w:val="0"/>
          <w:divBdr>
            <w:top w:val="none" w:sz="0" w:space="0" w:color="auto"/>
            <w:left w:val="none" w:sz="0" w:space="0" w:color="auto"/>
            <w:bottom w:val="none" w:sz="0" w:space="0" w:color="auto"/>
            <w:right w:val="none" w:sz="0" w:space="0" w:color="auto"/>
          </w:divBdr>
        </w:div>
        <w:div w:id="1573658999">
          <w:marLeft w:val="640"/>
          <w:marRight w:val="0"/>
          <w:marTop w:val="0"/>
          <w:marBottom w:val="0"/>
          <w:divBdr>
            <w:top w:val="none" w:sz="0" w:space="0" w:color="auto"/>
            <w:left w:val="none" w:sz="0" w:space="0" w:color="auto"/>
            <w:bottom w:val="none" w:sz="0" w:space="0" w:color="auto"/>
            <w:right w:val="none" w:sz="0" w:space="0" w:color="auto"/>
          </w:divBdr>
        </w:div>
        <w:div w:id="1785731528">
          <w:marLeft w:val="640"/>
          <w:marRight w:val="0"/>
          <w:marTop w:val="0"/>
          <w:marBottom w:val="0"/>
          <w:divBdr>
            <w:top w:val="none" w:sz="0" w:space="0" w:color="auto"/>
            <w:left w:val="none" w:sz="0" w:space="0" w:color="auto"/>
            <w:bottom w:val="none" w:sz="0" w:space="0" w:color="auto"/>
            <w:right w:val="none" w:sz="0" w:space="0" w:color="auto"/>
          </w:divBdr>
        </w:div>
        <w:div w:id="310333626">
          <w:marLeft w:val="640"/>
          <w:marRight w:val="0"/>
          <w:marTop w:val="0"/>
          <w:marBottom w:val="0"/>
          <w:divBdr>
            <w:top w:val="none" w:sz="0" w:space="0" w:color="auto"/>
            <w:left w:val="none" w:sz="0" w:space="0" w:color="auto"/>
            <w:bottom w:val="none" w:sz="0" w:space="0" w:color="auto"/>
            <w:right w:val="none" w:sz="0" w:space="0" w:color="auto"/>
          </w:divBdr>
        </w:div>
        <w:div w:id="434516963">
          <w:marLeft w:val="640"/>
          <w:marRight w:val="0"/>
          <w:marTop w:val="0"/>
          <w:marBottom w:val="0"/>
          <w:divBdr>
            <w:top w:val="none" w:sz="0" w:space="0" w:color="auto"/>
            <w:left w:val="none" w:sz="0" w:space="0" w:color="auto"/>
            <w:bottom w:val="none" w:sz="0" w:space="0" w:color="auto"/>
            <w:right w:val="none" w:sz="0" w:space="0" w:color="auto"/>
          </w:divBdr>
        </w:div>
        <w:div w:id="528835900">
          <w:marLeft w:val="640"/>
          <w:marRight w:val="0"/>
          <w:marTop w:val="0"/>
          <w:marBottom w:val="0"/>
          <w:divBdr>
            <w:top w:val="none" w:sz="0" w:space="0" w:color="auto"/>
            <w:left w:val="none" w:sz="0" w:space="0" w:color="auto"/>
            <w:bottom w:val="none" w:sz="0" w:space="0" w:color="auto"/>
            <w:right w:val="none" w:sz="0" w:space="0" w:color="auto"/>
          </w:divBdr>
        </w:div>
        <w:div w:id="1642223252">
          <w:marLeft w:val="640"/>
          <w:marRight w:val="0"/>
          <w:marTop w:val="0"/>
          <w:marBottom w:val="0"/>
          <w:divBdr>
            <w:top w:val="none" w:sz="0" w:space="0" w:color="auto"/>
            <w:left w:val="none" w:sz="0" w:space="0" w:color="auto"/>
            <w:bottom w:val="none" w:sz="0" w:space="0" w:color="auto"/>
            <w:right w:val="none" w:sz="0" w:space="0" w:color="auto"/>
          </w:divBdr>
        </w:div>
        <w:div w:id="2087917136">
          <w:marLeft w:val="640"/>
          <w:marRight w:val="0"/>
          <w:marTop w:val="0"/>
          <w:marBottom w:val="0"/>
          <w:divBdr>
            <w:top w:val="none" w:sz="0" w:space="0" w:color="auto"/>
            <w:left w:val="none" w:sz="0" w:space="0" w:color="auto"/>
            <w:bottom w:val="none" w:sz="0" w:space="0" w:color="auto"/>
            <w:right w:val="none" w:sz="0" w:space="0" w:color="auto"/>
          </w:divBdr>
        </w:div>
        <w:div w:id="25523848">
          <w:marLeft w:val="640"/>
          <w:marRight w:val="0"/>
          <w:marTop w:val="0"/>
          <w:marBottom w:val="0"/>
          <w:divBdr>
            <w:top w:val="none" w:sz="0" w:space="0" w:color="auto"/>
            <w:left w:val="none" w:sz="0" w:space="0" w:color="auto"/>
            <w:bottom w:val="none" w:sz="0" w:space="0" w:color="auto"/>
            <w:right w:val="none" w:sz="0" w:space="0" w:color="auto"/>
          </w:divBdr>
        </w:div>
        <w:div w:id="1731807769">
          <w:marLeft w:val="640"/>
          <w:marRight w:val="0"/>
          <w:marTop w:val="0"/>
          <w:marBottom w:val="0"/>
          <w:divBdr>
            <w:top w:val="none" w:sz="0" w:space="0" w:color="auto"/>
            <w:left w:val="none" w:sz="0" w:space="0" w:color="auto"/>
            <w:bottom w:val="none" w:sz="0" w:space="0" w:color="auto"/>
            <w:right w:val="none" w:sz="0" w:space="0" w:color="auto"/>
          </w:divBdr>
        </w:div>
        <w:div w:id="1186289875">
          <w:marLeft w:val="640"/>
          <w:marRight w:val="0"/>
          <w:marTop w:val="0"/>
          <w:marBottom w:val="0"/>
          <w:divBdr>
            <w:top w:val="none" w:sz="0" w:space="0" w:color="auto"/>
            <w:left w:val="none" w:sz="0" w:space="0" w:color="auto"/>
            <w:bottom w:val="none" w:sz="0" w:space="0" w:color="auto"/>
            <w:right w:val="none" w:sz="0" w:space="0" w:color="auto"/>
          </w:divBdr>
        </w:div>
        <w:div w:id="710348367">
          <w:marLeft w:val="640"/>
          <w:marRight w:val="0"/>
          <w:marTop w:val="0"/>
          <w:marBottom w:val="0"/>
          <w:divBdr>
            <w:top w:val="none" w:sz="0" w:space="0" w:color="auto"/>
            <w:left w:val="none" w:sz="0" w:space="0" w:color="auto"/>
            <w:bottom w:val="none" w:sz="0" w:space="0" w:color="auto"/>
            <w:right w:val="none" w:sz="0" w:space="0" w:color="auto"/>
          </w:divBdr>
        </w:div>
        <w:div w:id="2087678311">
          <w:marLeft w:val="640"/>
          <w:marRight w:val="0"/>
          <w:marTop w:val="0"/>
          <w:marBottom w:val="0"/>
          <w:divBdr>
            <w:top w:val="none" w:sz="0" w:space="0" w:color="auto"/>
            <w:left w:val="none" w:sz="0" w:space="0" w:color="auto"/>
            <w:bottom w:val="none" w:sz="0" w:space="0" w:color="auto"/>
            <w:right w:val="none" w:sz="0" w:space="0" w:color="auto"/>
          </w:divBdr>
        </w:div>
        <w:div w:id="487357794">
          <w:marLeft w:val="640"/>
          <w:marRight w:val="0"/>
          <w:marTop w:val="0"/>
          <w:marBottom w:val="0"/>
          <w:divBdr>
            <w:top w:val="none" w:sz="0" w:space="0" w:color="auto"/>
            <w:left w:val="none" w:sz="0" w:space="0" w:color="auto"/>
            <w:bottom w:val="none" w:sz="0" w:space="0" w:color="auto"/>
            <w:right w:val="none" w:sz="0" w:space="0" w:color="auto"/>
          </w:divBdr>
        </w:div>
        <w:div w:id="904025660">
          <w:marLeft w:val="640"/>
          <w:marRight w:val="0"/>
          <w:marTop w:val="0"/>
          <w:marBottom w:val="0"/>
          <w:divBdr>
            <w:top w:val="none" w:sz="0" w:space="0" w:color="auto"/>
            <w:left w:val="none" w:sz="0" w:space="0" w:color="auto"/>
            <w:bottom w:val="none" w:sz="0" w:space="0" w:color="auto"/>
            <w:right w:val="none" w:sz="0" w:space="0" w:color="auto"/>
          </w:divBdr>
        </w:div>
        <w:div w:id="1251813835">
          <w:marLeft w:val="640"/>
          <w:marRight w:val="0"/>
          <w:marTop w:val="0"/>
          <w:marBottom w:val="0"/>
          <w:divBdr>
            <w:top w:val="none" w:sz="0" w:space="0" w:color="auto"/>
            <w:left w:val="none" w:sz="0" w:space="0" w:color="auto"/>
            <w:bottom w:val="none" w:sz="0" w:space="0" w:color="auto"/>
            <w:right w:val="none" w:sz="0" w:space="0" w:color="auto"/>
          </w:divBdr>
        </w:div>
        <w:div w:id="1395816276">
          <w:marLeft w:val="640"/>
          <w:marRight w:val="0"/>
          <w:marTop w:val="0"/>
          <w:marBottom w:val="0"/>
          <w:divBdr>
            <w:top w:val="none" w:sz="0" w:space="0" w:color="auto"/>
            <w:left w:val="none" w:sz="0" w:space="0" w:color="auto"/>
            <w:bottom w:val="none" w:sz="0" w:space="0" w:color="auto"/>
            <w:right w:val="none" w:sz="0" w:space="0" w:color="auto"/>
          </w:divBdr>
        </w:div>
        <w:div w:id="205992591">
          <w:marLeft w:val="640"/>
          <w:marRight w:val="0"/>
          <w:marTop w:val="0"/>
          <w:marBottom w:val="0"/>
          <w:divBdr>
            <w:top w:val="none" w:sz="0" w:space="0" w:color="auto"/>
            <w:left w:val="none" w:sz="0" w:space="0" w:color="auto"/>
            <w:bottom w:val="none" w:sz="0" w:space="0" w:color="auto"/>
            <w:right w:val="none" w:sz="0" w:space="0" w:color="auto"/>
          </w:divBdr>
        </w:div>
        <w:div w:id="882329389">
          <w:marLeft w:val="640"/>
          <w:marRight w:val="0"/>
          <w:marTop w:val="0"/>
          <w:marBottom w:val="0"/>
          <w:divBdr>
            <w:top w:val="none" w:sz="0" w:space="0" w:color="auto"/>
            <w:left w:val="none" w:sz="0" w:space="0" w:color="auto"/>
            <w:bottom w:val="none" w:sz="0" w:space="0" w:color="auto"/>
            <w:right w:val="none" w:sz="0" w:space="0" w:color="auto"/>
          </w:divBdr>
        </w:div>
        <w:div w:id="604849695">
          <w:marLeft w:val="640"/>
          <w:marRight w:val="0"/>
          <w:marTop w:val="0"/>
          <w:marBottom w:val="0"/>
          <w:divBdr>
            <w:top w:val="none" w:sz="0" w:space="0" w:color="auto"/>
            <w:left w:val="none" w:sz="0" w:space="0" w:color="auto"/>
            <w:bottom w:val="none" w:sz="0" w:space="0" w:color="auto"/>
            <w:right w:val="none" w:sz="0" w:space="0" w:color="auto"/>
          </w:divBdr>
        </w:div>
        <w:div w:id="755172673">
          <w:marLeft w:val="640"/>
          <w:marRight w:val="0"/>
          <w:marTop w:val="0"/>
          <w:marBottom w:val="0"/>
          <w:divBdr>
            <w:top w:val="none" w:sz="0" w:space="0" w:color="auto"/>
            <w:left w:val="none" w:sz="0" w:space="0" w:color="auto"/>
            <w:bottom w:val="none" w:sz="0" w:space="0" w:color="auto"/>
            <w:right w:val="none" w:sz="0" w:space="0" w:color="auto"/>
          </w:divBdr>
        </w:div>
        <w:div w:id="145246468">
          <w:marLeft w:val="640"/>
          <w:marRight w:val="0"/>
          <w:marTop w:val="0"/>
          <w:marBottom w:val="0"/>
          <w:divBdr>
            <w:top w:val="none" w:sz="0" w:space="0" w:color="auto"/>
            <w:left w:val="none" w:sz="0" w:space="0" w:color="auto"/>
            <w:bottom w:val="none" w:sz="0" w:space="0" w:color="auto"/>
            <w:right w:val="none" w:sz="0" w:space="0" w:color="auto"/>
          </w:divBdr>
        </w:div>
        <w:div w:id="981807116">
          <w:marLeft w:val="640"/>
          <w:marRight w:val="0"/>
          <w:marTop w:val="0"/>
          <w:marBottom w:val="0"/>
          <w:divBdr>
            <w:top w:val="none" w:sz="0" w:space="0" w:color="auto"/>
            <w:left w:val="none" w:sz="0" w:space="0" w:color="auto"/>
            <w:bottom w:val="none" w:sz="0" w:space="0" w:color="auto"/>
            <w:right w:val="none" w:sz="0" w:space="0" w:color="auto"/>
          </w:divBdr>
        </w:div>
        <w:div w:id="1176069081">
          <w:marLeft w:val="640"/>
          <w:marRight w:val="0"/>
          <w:marTop w:val="0"/>
          <w:marBottom w:val="0"/>
          <w:divBdr>
            <w:top w:val="none" w:sz="0" w:space="0" w:color="auto"/>
            <w:left w:val="none" w:sz="0" w:space="0" w:color="auto"/>
            <w:bottom w:val="none" w:sz="0" w:space="0" w:color="auto"/>
            <w:right w:val="none" w:sz="0" w:space="0" w:color="auto"/>
          </w:divBdr>
        </w:div>
        <w:div w:id="610550062">
          <w:marLeft w:val="640"/>
          <w:marRight w:val="0"/>
          <w:marTop w:val="0"/>
          <w:marBottom w:val="0"/>
          <w:divBdr>
            <w:top w:val="none" w:sz="0" w:space="0" w:color="auto"/>
            <w:left w:val="none" w:sz="0" w:space="0" w:color="auto"/>
            <w:bottom w:val="none" w:sz="0" w:space="0" w:color="auto"/>
            <w:right w:val="none" w:sz="0" w:space="0" w:color="auto"/>
          </w:divBdr>
        </w:div>
        <w:div w:id="653218269">
          <w:marLeft w:val="640"/>
          <w:marRight w:val="0"/>
          <w:marTop w:val="0"/>
          <w:marBottom w:val="0"/>
          <w:divBdr>
            <w:top w:val="none" w:sz="0" w:space="0" w:color="auto"/>
            <w:left w:val="none" w:sz="0" w:space="0" w:color="auto"/>
            <w:bottom w:val="none" w:sz="0" w:space="0" w:color="auto"/>
            <w:right w:val="none" w:sz="0" w:space="0" w:color="auto"/>
          </w:divBdr>
        </w:div>
        <w:div w:id="589655442">
          <w:marLeft w:val="640"/>
          <w:marRight w:val="0"/>
          <w:marTop w:val="0"/>
          <w:marBottom w:val="0"/>
          <w:divBdr>
            <w:top w:val="none" w:sz="0" w:space="0" w:color="auto"/>
            <w:left w:val="none" w:sz="0" w:space="0" w:color="auto"/>
            <w:bottom w:val="none" w:sz="0" w:space="0" w:color="auto"/>
            <w:right w:val="none" w:sz="0" w:space="0" w:color="auto"/>
          </w:divBdr>
        </w:div>
        <w:div w:id="773791284">
          <w:marLeft w:val="640"/>
          <w:marRight w:val="0"/>
          <w:marTop w:val="0"/>
          <w:marBottom w:val="0"/>
          <w:divBdr>
            <w:top w:val="none" w:sz="0" w:space="0" w:color="auto"/>
            <w:left w:val="none" w:sz="0" w:space="0" w:color="auto"/>
            <w:bottom w:val="none" w:sz="0" w:space="0" w:color="auto"/>
            <w:right w:val="none" w:sz="0" w:space="0" w:color="auto"/>
          </w:divBdr>
        </w:div>
        <w:div w:id="1283806276">
          <w:marLeft w:val="640"/>
          <w:marRight w:val="0"/>
          <w:marTop w:val="0"/>
          <w:marBottom w:val="0"/>
          <w:divBdr>
            <w:top w:val="none" w:sz="0" w:space="0" w:color="auto"/>
            <w:left w:val="none" w:sz="0" w:space="0" w:color="auto"/>
            <w:bottom w:val="none" w:sz="0" w:space="0" w:color="auto"/>
            <w:right w:val="none" w:sz="0" w:space="0" w:color="auto"/>
          </w:divBdr>
        </w:div>
        <w:div w:id="1454208488">
          <w:marLeft w:val="640"/>
          <w:marRight w:val="0"/>
          <w:marTop w:val="0"/>
          <w:marBottom w:val="0"/>
          <w:divBdr>
            <w:top w:val="none" w:sz="0" w:space="0" w:color="auto"/>
            <w:left w:val="none" w:sz="0" w:space="0" w:color="auto"/>
            <w:bottom w:val="none" w:sz="0" w:space="0" w:color="auto"/>
            <w:right w:val="none" w:sz="0" w:space="0" w:color="auto"/>
          </w:divBdr>
        </w:div>
        <w:div w:id="24870719">
          <w:marLeft w:val="640"/>
          <w:marRight w:val="0"/>
          <w:marTop w:val="0"/>
          <w:marBottom w:val="0"/>
          <w:divBdr>
            <w:top w:val="none" w:sz="0" w:space="0" w:color="auto"/>
            <w:left w:val="none" w:sz="0" w:space="0" w:color="auto"/>
            <w:bottom w:val="none" w:sz="0" w:space="0" w:color="auto"/>
            <w:right w:val="none" w:sz="0" w:space="0" w:color="auto"/>
          </w:divBdr>
        </w:div>
        <w:div w:id="1005862264">
          <w:marLeft w:val="640"/>
          <w:marRight w:val="0"/>
          <w:marTop w:val="0"/>
          <w:marBottom w:val="0"/>
          <w:divBdr>
            <w:top w:val="none" w:sz="0" w:space="0" w:color="auto"/>
            <w:left w:val="none" w:sz="0" w:space="0" w:color="auto"/>
            <w:bottom w:val="none" w:sz="0" w:space="0" w:color="auto"/>
            <w:right w:val="none" w:sz="0" w:space="0" w:color="auto"/>
          </w:divBdr>
        </w:div>
        <w:div w:id="1197692915">
          <w:marLeft w:val="640"/>
          <w:marRight w:val="0"/>
          <w:marTop w:val="0"/>
          <w:marBottom w:val="0"/>
          <w:divBdr>
            <w:top w:val="none" w:sz="0" w:space="0" w:color="auto"/>
            <w:left w:val="none" w:sz="0" w:space="0" w:color="auto"/>
            <w:bottom w:val="none" w:sz="0" w:space="0" w:color="auto"/>
            <w:right w:val="none" w:sz="0" w:space="0" w:color="auto"/>
          </w:divBdr>
        </w:div>
        <w:div w:id="579946858">
          <w:marLeft w:val="640"/>
          <w:marRight w:val="0"/>
          <w:marTop w:val="0"/>
          <w:marBottom w:val="0"/>
          <w:divBdr>
            <w:top w:val="none" w:sz="0" w:space="0" w:color="auto"/>
            <w:left w:val="none" w:sz="0" w:space="0" w:color="auto"/>
            <w:bottom w:val="none" w:sz="0" w:space="0" w:color="auto"/>
            <w:right w:val="none" w:sz="0" w:space="0" w:color="auto"/>
          </w:divBdr>
        </w:div>
        <w:div w:id="2085370517">
          <w:marLeft w:val="640"/>
          <w:marRight w:val="0"/>
          <w:marTop w:val="0"/>
          <w:marBottom w:val="0"/>
          <w:divBdr>
            <w:top w:val="none" w:sz="0" w:space="0" w:color="auto"/>
            <w:left w:val="none" w:sz="0" w:space="0" w:color="auto"/>
            <w:bottom w:val="none" w:sz="0" w:space="0" w:color="auto"/>
            <w:right w:val="none" w:sz="0" w:space="0" w:color="auto"/>
          </w:divBdr>
        </w:div>
        <w:div w:id="246502379">
          <w:marLeft w:val="640"/>
          <w:marRight w:val="0"/>
          <w:marTop w:val="0"/>
          <w:marBottom w:val="0"/>
          <w:divBdr>
            <w:top w:val="none" w:sz="0" w:space="0" w:color="auto"/>
            <w:left w:val="none" w:sz="0" w:space="0" w:color="auto"/>
            <w:bottom w:val="none" w:sz="0" w:space="0" w:color="auto"/>
            <w:right w:val="none" w:sz="0" w:space="0" w:color="auto"/>
          </w:divBdr>
        </w:div>
        <w:div w:id="1946881128">
          <w:marLeft w:val="640"/>
          <w:marRight w:val="0"/>
          <w:marTop w:val="0"/>
          <w:marBottom w:val="0"/>
          <w:divBdr>
            <w:top w:val="none" w:sz="0" w:space="0" w:color="auto"/>
            <w:left w:val="none" w:sz="0" w:space="0" w:color="auto"/>
            <w:bottom w:val="none" w:sz="0" w:space="0" w:color="auto"/>
            <w:right w:val="none" w:sz="0" w:space="0" w:color="auto"/>
          </w:divBdr>
        </w:div>
        <w:div w:id="239485793">
          <w:marLeft w:val="640"/>
          <w:marRight w:val="0"/>
          <w:marTop w:val="0"/>
          <w:marBottom w:val="0"/>
          <w:divBdr>
            <w:top w:val="none" w:sz="0" w:space="0" w:color="auto"/>
            <w:left w:val="none" w:sz="0" w:space="0" w:color="auto"/>
            <w:bottom w:val="none" w:sz="0" w:space="0" w:color="auto"/>
            <w:right w:val="none" w:sz="0" w:space="0" w:color="auto"/>
          </w:divBdr>
        </w:div>
        <w:div w:id="1927034912">
          <w:marLeft w:val="640"/>
          <w:marRight w:val="0"/>
          <w:marTop w:val="0"/>
          <w:marBottom w:val="0"/>
          <w:divBdr>
            <w:top w:val="none" w:sz="0" w:space="0" w:color="auto"/>
            <w:left w:val="none" w:sz="0" w:space="0" w:color="auto"/>
            <w:bottom w:val="none" w:sz="0" w:space="0" w:color="auto"/>
            <w:right w:val="none" w:sz="0" w:space="0" w:color="auto"/>
          </w:divBdr>
        </w:div>
        <w:div w:id="1308516312">
          <w:marLeft w:val="640"/>
          <w:marRight w:val="0"/>
          <w:marTop w:val="0"/>
          <w:marBottom w:val="0"/>
          <w:divBdr>
            <w:top w:val="none" w:sz="0" w:space="0" w:color="auto"/>
            <w:left w:val="none" w:sz="0" w:space="0" w:color="auto"/>
            <w:bottom w:val="none" w:sz="0" w:space="0" w:color="auto"/>
            <w:right w:val="none" w:sz="0" w:space="0" w:color="auto"/>
          </w:divBdr>
        </w:div>
        <w:div w:id="1965111157">
          <w:marLeft w:val="640"/>
          <w:marRight w:val="0"/>
          <w:marTop w:val="0"/>
          <w:marBottom w:val="0"/>
          <w:divBdr>
            <w:top w:val="none" w:sz="0" w:space="0" w:color="auto"/>
            <w:left w:val="none" w:sz="0" w:space="0" w:color="auto"/>
            <w:bottom w:val="none" w:sz="0" w:space="0" w:color="auto"/>
            <w:right w:val="none" w:sz="0" w:space="0" w:color="auto"/>
          </w:divBdr>
        </w:div>
        <w:div w:id="243996661">
          <w:marLeft w:val="640"/>
          <w:marRight w:val="0"/>
          <w:marTop w:val="0"/>
          <w:marBottom w:val="0"/>
          <w:divBdr>
            <w:top w:val="none" w:sz="0" w:space="0" w:color="auto"/>
            <w:left w:val="none" w:sz="0" w:space="0" w:color="auto"/>
            <w:bottom w:val="none" w:sz="0" w:space="0" w:color="auto"/>
            <w:right w:val="none" w:sz="0" w:space="0" w:color="auto"/>
          </w:divBdr>
        </w:div>
        <w:div w:id="523858464">
          <w:marLeft w:val="640"/>
          <w:marRight w:val="0"/>
          <w:marTop w:val="0"/>
          <w:marBottom w:val="0"/>
          <w:divBdr>
            <w:top w:val="none" w:sz="0" w:space="0" w:color="auto"/>
            <w:left w:val="none" w:sz="0" w:space="0" w:color="auto"/>
            <w:bottom w:val="none" w:sz="0" w:space="0" w:color="auto"/>
            <w:right w:val="none" w:sz="0" w:space="0" w:color="auto"/>
          </w:divBdr>
        </w:div>
        <w:div w:id="1798058748">
          <w:marLeft w:val="640"/>
          <w:marRight w:val="0"/>
          <w:marTop w:val="0"/>
          <w:marBottom w:val="0"/>
          <w:divBdr>
            <w:top w:val="none" w:sz="0" w:space="0" w:color="auto"/>
            <w:left w:val="none" w:sz="0" w:space="0" w:color="auto"/>
            <w:bottom w:val="none" w:sz="0" w:space="0" w:color="auto"/>
            <w:right w:val="none" w:sz="0" w:space="0" w:color="auto"/>
          </w:divBdr>
        </w:div>
        <w:div w:id="275868899">
          <w:marLeft w:val="640"/>
          <w:marRight w:val="0"/>
          <w:marTop w:val="0"/>
          <w:marBottom w:val="0"/>
          <w:divBdr>
            <w:top w:val="none" w:sz="0" w:space="0" w:color="auto"/>
            <w:left w:val="none" w:sz="0" w:space="0" w:color="auto"/>
            <w:bottom w:val="none" w:sz="0" w:space="0" w:color="auto"/>
            <w:right w:val="none" w:sz="0" w:space="0" w:color="auto"/>
          </w:divBdr>
        </w:div>
        <w:div w:id="1837188849">
          <w:marLeft w:val="640"/>
          <w:marRight w:val="0"/>
          <w:marTop w:val="0"/>
          <w:marBottom w:val="0"/>
          <w:divBdr>
            <w:top w:val="none" w:sz="0" w:space="0" w:color="auto"/>
            <w:left w:val="none" w:sz="0" w:space="0" w:color="auto"/>
            <w:bottom w:val="none" w:sz="0" w:space="0" w:color="auto"/>
            <w:right w:val="none" w:sz="0" w:space="0" w:color="auto"/>
          </w:divBdr>
        </w:div>
        <w:div w:id="560136677">
          <w:marLeft w:val="640"/>
          <w:marRight w:val="0"/>
          <w:marTop w:val="0"/>
          <w:marBottom w:val="0"/>
          <w:divBdr>
            <w:top w:val="none" w:sz="0" w:space="0" w:color="auto"/>
            <w:left w:val="none" w:sz="0" w:space="0" w:color="auto"/>
            <w:bottom w:val="none" w:sz="0" w:space="0" w:color="auto"/>
            <w:right w:val="none" w:sz="0" w:space="0" w:color="auto"/>
          </w:divBdr>
        </w:div>
        <w:div w:id="696151638">
          <w:marLeft w:val="640"/>
          <w:marRight w:val="0"/>
          <w:marTop w:val="0"/>
          <w:marBottom w:val="0"/>
          <w:divBdr>
            <w:top w:val="none" w:sz="0" w:space="0" w:color="auto"/>
            <w:left w:val="none" w:sz="0" w:space="0" w:color="auto"/>
            <w:bottom w:val="none" w:sz="0" w:space="0" w:color="auto"/>
            <w:right w:val="none" w:sz="0" w:space="0" w:color="auto"/>
          </w:divBdr>
        </w:div>
        <w:div w:id="1912345751">
          <w:marLeft w:val="640"/>
          <w:marRight w:val="0"/>
          <w:marTop w:val="0"/>
          <w:marBottom w:val="0"/>
          <w:divBdr>
            <w:top w:val="none" w:sz="0" w:space="0" w:color="auto"/>
            <w:left w:val="none" w:sz="0" w:space="0" w:color="auto"/>
            <w:bottom w:val="none" w:sz="0" w:space="0" w:color="auto"/>
            <w:right w:val="none" w:sz="0" w:space="0" w:color="auto"/>
          </w:divBdr>
        </w:div>
      </w:divsChild>
    </w:div>
    <w:div w:id="1636179016">
      <w:bodyDiv w:val="1"/>
      <w:marLeft w:val="0"/>
      <w:marRight w:val="0"/>
      <w:marTop w:val="0"/>
      <w:marBottom w:val="0"/>
      <w:divBdr>
        <w:top w:val="none" w:sz="0" w:space="0" w:color="auto"/>
        <w:left w:val="none" w:sz="0" w:space="0" w:color="auto"/>
        <w:bottom w:val="none" w:sz="0" w:space="0" w:color="auto"/>
        <w:right w:val="none" w:sz="0" w:space="0" w:color="auto"/>
      </w:divBdr>
      <w:divsChild>
        <w:div w:id="1393500462">
          <w:marLeft w:val="640"/>
          <w:marRight w:val="0"/>
          <w:marTop w:val="0"/>
          <w:marBottom w:val="0"/>
          <w:divBdr>
            <w:top w:val="none" w:sz="0" w:space="0" w:color="auto"/>
            <w:left w:val="none" w:sz="0" w:space="0" w:color="auto"/>
            <w:bottom w:val="none" w:sz="0" w:space="0" w:color="auto"/>
            <w:right w:val="none" w:sz="0" w:space="0" w:color="auto"/>
          </w:divBdr>
        </w:div>
        <w:div w:id="1863543842">
          <w:marLeft w:val="640"/>
          <w:marRight w:val="0"/>
          <w:marTop w:val="0"/>
          <w:marBottom w:val="0"/>
          <w:divBdr>
            <w:top w:val="none" w:sz="0" w:space="0" w:color="auto"/>
            <w:left w:val="none" w:sz="0" w:space="0" w:color="auto"/>
            <w:bottom w:val="none" w:sz="0" w:space="0" w:color="auto"/>
            <w:right w:val="none" w:sz="0" w:space="0" w:color="auto"/>
          </w:divBdr>
        </w:div>
        <w:div w:id="1999384777">
          <w:marLeft w:val="640"/>
          <w:marRight w:val="0"/>
          <w:marTop w:val="0"/>
          <w:marBottom w:val="0"/>
          <w:divBdr>
            <w:top w:val="none" w:sz="0" w:space="0" w:color="auto"/>
            <w:left w:val="none" w:sz="0" w:space="0" w:color="auto"/>
            <w:bottom w:val="none" w:sz="0" w:space="0" w:color="auto"/>
            <w:right w:val="none" w:sz="0" w:space="0" w:color="auto"/>
          </w:divBdr>
        </w:div>
        <w:div w:id="451829081">
          <w:marLeft w:val="640"/>
          <w:marRight w:val="0"/>
          <w:marTop w:val="0"/>
          <w:marBottom w:val="0"/>
          <w:divBdr>
            <w:top w:val="none" w:sz="0" w:space="0" w:color="auto"/>
            <w:left w:val="none" w:sz="0" w:space="0" w:color="auto"/>
            <w:bottom w:val="none" w:sz="0" w:space="0" w:color="auto"/>
            <w:right w:val="none" w:sz="0" w:space="0" w:color="auto"/>
          </w:divBdr>
        </w:div>
        <w:div w:id="894849404">
          <w:marLeft w:val="640"/>
          <w:marRight w:val="0"/>
          <w:marTop w:val="0"/>
          <w:marBottom w:val="0"/>
          <w:divBdr>
            <w:top w:val="none" w:sz="0" w:space="0" w:color="auto"/>
            <w:left w:val="none" w:sz="0" w:space="0" w:color="auto"/>
            <w:bottom w:val="none" w:sz="0" w:space="0" w:color="auto"/>
            <w:right w:val="none" w:sz="0" w:space="0" w:color="auto"/>
          </w:divBdr>
        </w:div>
        <w:div w:id="829447018">
          <w:marLeft w:val="640"/>
          <w:marRight w:val="0"/>
          <w:marTop w:val="0"/>
          <w:marBottom w:val="0"/>
          <w:divBdr>
            <w:top w:val="none" w:sz="0" w:space="0" w:color="auto"/>
            <w:left w:val="none" w:sz="0" w:space="0" w:color="auto"/>
            <w:bottom w:val="none" w:sz="0" w:space="0" w:color="auto"/>
            <w:right w:val="none" w:sz="0" w:space="0" w:color="auto"/>
          </w:divBdr>
        </w:div>
        <w:div w:id="169026409">
          <w:marLeft w:val="640"/>
          <w:marRight w:val="0"/>
          <w:marTop w:val="0"/>
          <w:marBottom w:val="0"/>
          <w:divBdr>
            <w:top w:val="none" w:sz="0" w:space="0" w:color="auto"/>
            <w:left w:val="none" w:sz="0" w:space="0" w:color="auto"/>
            <w:bottom w:val="none" w:sz="0" w:space="0" w:color="auto"/>
            <w:right w:val="none" w:sz="0" w:space="0" w:color="auto"/>
          </w:divBdr>
        </w:div>
        <w:div w:id="232008281">
          <w:marLeft w:val="640"/>
          <w:marRight w:val="0"/>
          <w:marTop w:val="0"/>
          <w:marBottom w:val="0"/>
          <w:divBdr>
            <w:top w:val="none" w:sz="0" w:space="0" w:color="auto"/>
            <w:left w:val="none" w:sz="0" w:space="0" w:color="auto"/>
            <w:bottom w:val="none" w:sz="0" w:space="0" w:color="auto"/>
            <w:right w:val="none" w:sz="0" w:space="0" w:color="auto"/>
          </w:divBdr>
        </w:div>
        <w:div w:id="912785573">
          <w:marLeft w:val="640"/>
          <w:marRight w:val="0"/>
          <w:marTop w:val="0"/>
          <w:marBottom w:val="0"/>
          <w:divBdr>
            <w:top w:val="none" w:sz="0" w:space="0" w:color="auto"/>
            <w:left w:val="none" w:sz="0" w:space="0" w:color="auto"/>
            <w:bottom w:val="none" w:sz="0" w:space="0" w:color="auto"/>
            <w:right w:val="none" w:sz="0" w:space="0" w:color="auto"/>
          </w:divBdr>
        </w:div>
        <w:div w:id="912004262">
          <w:marLeft w:val="640"/>
          <w:marRight w:val="0"/>
          <w:marTop w:val="0"/>
          <w:marBottom w:val="0"/>
          <w:divBdr>
            <w:top w:val="none" w:sz="0" w:space="0" w:color="auto"/>
            <w:left w:val="none" w:sz="0" w:space="0" w:color="auto"/>
            <w:bottom w:val="none" w:sz="0" w:space="0" w:color="auto"/>
            <w:right w:val="none" w:sz="0" w:space="0" w:color="auto"/>
          </w:divBdr>
        </w:div>
        <w:div w:id="773592702">
          <w:marLeft w:val="640"/>
          <w:marRight w:val="0"/>
          <w:marTop w:val="0"/>
          <w:marBottom w:val="0"/>
          <w:divBdr>
            <w:top w:val="none" w:sz="0" w:space="0" w:color="auto"/>
            <w:left w:val="none" w:sz="0" w:space="0" w:color="auto"/>
            <w:bottom w:val="none" w:sz="0" w:space="0" w:color="auto"/>
            <w:right w:val="none" w:sz="0" w:space="0" w:color="auto"/>
          </w:divBdr>
        </w:div>
        <w:div w:id="3436777">
          <w:marLeft w:val="640"/>
          <w:marRight w:val="0"/>
          <w:marTop w:val="0"/>
          <w:marBottom w:val="0"/>
          <w:divBdr>
            <w:top w:val="none" w:sz="0" w:space="0" w:color="auto"/>
            <w:left w:val="none" w:sz="0" w:space="0" w:color="auto"/>
            <w:bottom w:val="none" w:sz="0" w:space="0" w:color="auto"/>
            <w:right w:val="none" w:sz="0" w:space="0" w:color="auto"/>
          </w:divBdr>
        </w:div>
        <w:div w:id="1093093850">
          <w:marLeft w:val="640"/>
          <w:marRight w:val="0"/>
          <w:marTop w:val="0"/>
          <w:marBottom w:val="0"/>
          <w:divBdr>
            <w:top w:val="none" w:sz="0" w:space="0" w:color="auto"/>
            <w:left w:val="none" w:sz="0" w:space="0" w:color="auto"/>
            <w:bottom w:val="none" w:sz="0" w:space="0" w:color="auto"/>
            <w:right w:val="none" w:sz="0" w:space="0" w:color="auto"/>
          </w:divBdr>
        </w:div>
        <w:div w:id="1492022191">
          <w:marLeft w:val="640"/>
          <w:marRight w:val="0"/>
          <w:marTop w:val="0"/>
          <w:marBottom w:val="0"/>
          <w:divBdr>
            <w:top w:val="none" w:sz="0" w:space="0" w:color="auto"/>
            <w:left w:val="none" w:sz="0" w:space="0" w:color="auto"/>
            <w:bottom w:val="none" w:sz="0" w:space="0" w:color="auto"/>
            <w:right w:val="none" w:sz="0" w:space="0" w:color="auto"/>
          </w:divBdr>
        </w:div>
        <w:div w:id="713843941">
          <w:marLeft w:val="640"/>
          <w:marRight w:val="0"/>
          <w:marTop w:val="0"/>
          <w:marBottom w:val="0"/>
          <w:divBdr>
            <w:top w:val="none" w:sz="0" w:space="0" w:color="auto"/>
            <w:left w:val="none" w:sz="0" w:space="0" w:color="auto"/>
            <w:bottom w:val="none" w:sz="0" w:space="0" w:color="auto"/>
            <w:right w:val="none" w:sz="0" w:space="0" w:color="auto"/>
          </w:divBdr>
        </w:div>
        <w:div w:id="982656868">
          <w:marLeft w:val="640"/>
          <w:marRight w:val="0"/>
          <w:marTop w:val="0"/>
          <w:marBottom w:val="0"/>
          <w:divBdr>
            <w:top w:val="none" w:sz="0" w:space="0" w:color="auto"/>
            <w:left w:val="none" w:sz="0" w:space="0" w:color="auto"/>
            <w:bottom w:val="none" w:sz="0" w:space="0" w:color="auto"/>
            <w:right w:val="none" w:sz="0" w:space="0" w:color="auto"/>
          </w:divBdr>
        </w:div>
        <w:div w:id="1271157481">
          <w:marLeft w:val="640"/>
          <w:marRight w:val="0"/>
          <w:marTop w:val="0"/>
          <w:marBottom w:val="0"/>
          <w:divBdr>
            <w:top w:val="none" w:sz="0" w:space="0" w:color="auto"/>
            <w:left w:val="none" w:sz="0" w:space="0" w:color="auto"/>
            <w:bottom w:val="none" w:sz="0" w:space="0" w:color="auto"/>
            <w:right w:val="none" w:sz="0" w:space="0" w:color="auto"/>
          </w:divBdr>
        </w:div>
        <w:div w:id="1508714138">
          <w:marLeft w:val="640"/>
          <w:marRight w:val="0"/>
          <w:marTop w:val="0"/>
          <w:marBottom w:val="0"/>
          <w:divBdr>
            <w:top w:val="none" w:sz="0" w:space="0" w:color="auto"/>
            <w:left w:val="none" w:sz="0" w:space="0" w:color="auto"/>
            <w:bottom w:val="none" w:sz="0" w:space="0" w:color="auto"/>
            <w:right w:val="none" w:sz="0" w:space="0" w:color="auto"/>
          </w:divBdr>
        </w:div>
        <w:div w:id="5063200">
          <w:marLeft w:val="640"/>
          <w:marRight w:val="0"/>
          <w:marTop w:val="0"/>
          <w:marBottom w:val="0"/>
          <w:divBdr>
            <w:top w:val="none" w:sz="0" w:space="0" w:color="auto"/>
            <w:left w:val="none" w:sz="0" w:space="0" w:color="auto"/>
            <w:bottom w:val="none" w:sz="0" w:space="0" w:color="auto"/>
            <w:right w:val="none" w:sz="0" w:space="0" w:color="auto"/>
          </w:divBdr>
        </w:div>
        <w:div w:id="1613242069">
          <w:marLeft w:val="640"/>
          <w:marRight w:val="0"/>
          <w:marTop w:val="0"/>
          <w:marBottom w:val="0"/>
          <w:divBdr>
            <w:top w:val="none" w:sz="0" w:space="0" w:color="auto"/>
            <w:left w:val="none" w:sz="0" w:space="0" w:color="auto"/>
            <w:bottom w:val="none" w:sz="0" w:space="0" w:color="auto"/>
            <w:right w:val="none" w:sz="0" w:space="0" w:color="auto"/>
          </w:divBdr>
        </w:div>
        <w:div w:id="1932078107">
          <w:marLeft w:val="640"/>
          <w:marRight w:val="0"/>
          <w:marTop w:val="0"/>
          <w:marBottom w:val="0"/>
          <w:divBdr>
            <w:top w:val="none" w:sz="0" w:space="0" w:color="auto"/>
            <w:left w:val="none" w:sz="0" w:space="0" w:color="auto"/>
            <w:bottom w:val="none" w:sz="0" w:space="0" w:color="auto"/>
            <w:right w:val="none" w:sz="0" w:space="0" w:color="auto"/>
          </w:divBdr>
        </w:div>
        <w:div w:id="215511235">
          <w:marLeft w:val="640"/>
          <w:marRight w:val="0"/>
          <w:marTop w:val="0"/>
          <w:marBottom w:val="0"/>
          <w:divBdr>
            <w:top w:val="none" w:sz="0" w:space="0" w:color="auto"/>
            <w:left w:val="none" w:sz="0" w:space="0" w:color="auto"/>
            <w:bottom w:val="none" w:sz="0" w:space="0" w:color="auto"/>
            <w:right w:val="none" w:sz="0" w:space="0" w:color="auto"/>
          </w:divBdr>
        </w:div>
        <w:div w:id="127557522">
          <w:marLeft w:val="640"/>
          <w:marRight w:val="0"/>
          <w:marTop w:val="0"/>
          <w:marBottom w:val="0"/>
          <w:divBdr>
            <w:top w:val="none" w:sz="0" w:space="0" w:color="auto"/>
            <w:left w:val="none" w:sz="0" w:space="0" w:color="auto"/>
            <w:bottom w:val="none" w:sz="0" w:space="0" w:color="auto"/>
            <w:right w:val="none" w:sz="0" w:space="0" w:color="auto"/>
          </w:divBdr>
        </w:div>
        <w:div w:id="2117406182">
          <w:marLeft w:val="640"/>
          <w:marRight w:val="0"/>
          <w:marTop w:val="0"/>
          <w:marBottom w:val="0"/>
          <w:divBdr>
            <w:top w:val="none" w:sz="0" w:space="0" w:color="auto"/>
            <w:left w:val="none" w:sz="0" w:space="0" w:color="auto"/>
            <w:bottom w:val="none" w:sz="0" w:space="0" w:color="auto"/>
            <w:right w:val="none" w:sz="0" w:space="0" w:color="auto"/>
          </w:divBdr>
        </w:div>
        <w:div w:id="1192260476">
          <w:marLeft w:val="640"/>
          <w:marRight w:val="0"/>
          <w:marTop w:val="0"/>
          <w:marBottom w:val="0"/>
          <w:divBdr>
            <w:top w:val="none" w:sz="0" w:space="0" w:color="auto"/>
            <w:left w:val="none" w:sz="0" w:space="0" w:color="auto"/>
            <w:bottom w:val="none" w:sz="0" w:space="0" w:color="auto"/>
            <w:right w:val="none" w:sz="0" w:space="0" w:color="auto"/>
          </w:divBdr>
        </w:div>
        <w:div w:id="277182709">
          <w:marLeft w:val="640"/>
          <w:marRight w:val="0"/>
          <w:marTop w:val="0"/>
          <w:marBottom w:val="0"/>
          <w:divBdr>
            <w:top w:val="none" w:sz="0" w:space="0" w:color="auto"/>
            <w:left w:val="none" w:sz="0" w:space="0" w:color="auto"/>
            <w:bottom w:val="none" w:sz="0" w:space="0" w:color="auto"/>
            <w:right w:val="none" w:sz="0" w:space="0" w:color="auto"/>
          </w:divBdr>
        </w:div>
        <w:div w:id="59401144">
          <w:marLeft w:val="640"/>
          <w:marRight w:val="0"/>
          <w:marTop w:val="0"/>
          <w:marBottom w:val="0"/>
          <w:divBdr>
            <w:top w:val="none" w:sz="0" w:space="0" w:color="auto"/>
            <w:left w:val="none" w:sz="0" w:space="0" w:color="auto"/>
            <w:bottom w:val="none" w:sz="0" w:space="0" w:color="auto"/>
            <w:right w:val="none" w:sz="0" w:space="0" w:color="auto"/>
          </w:divBdr>
        </w:div>
        <w:div w:id="899100711">
          <w:marLeft w:val="640"/>
          <w:marRight w:val="0"/>
          <w:marTop w:val="0"/>
          <w:marBottom w:val="0"/>
          <w:divBdr>
            <w:top w:val="none" w:sz="0" w:space="0" w:color="auto"/>
            <w:left w:val="none" w:sz="0" w:space="0" w:color="auto"/>
            <w:bottom w:val="none" w:sz="0" w:space="0" w:color="auto"/>
            <w:right w:val="none" w:sz="0" w:space="0" w:color="auto"/>
          </w:divBdr>
        </w:div>
        <w:div w:id="1361010914">
          <w:marLeft w:val="640"/>
          <w:marRight w:val="0"/>
          <w:marTop w:val="0"/>
          <w:marBottom w:val="0"/>
          <w:divBdr>
            <w:top w:val="none" w:sz="0" w:space="0" w:color="auto"/>
            <w:left w:val="none" w:sz="0" w:space="0" w:color="auto"/>
            <w:bottom w:val="none" w:sz="0" w:space="0" w:color="auto"/>
            <w:right w:val="none" w:sz="0" w:space="0" w:color="auto"/>
          </w:divBdr>
        </w:div>
        <w:div w:id="1948661302">
          <w:marLeft w:val="640"/>
          <w:marRight w:val="0"/>
          <w:marTop w:val="0"/>
          <w:marBottom w:val="0"/>
          <w:divBdr>
            <w:top w:val="none" w:sz="0" w:space="0" w:color="auto"/>
            <w:left w:val="none" w:sz="0" w:space="0" w:color="auto"/>
            <w:bottom w:val="none" w:sz="0" w:space="0" w:color="auto"/>
            <w:right w:val="none" w:sz="0" w:space="0" w:color="auto"/>
          </w:divBdr>
        </w:div>
        <w:div w:id="1201431165">
          <w:marLeft w:val="640"/>
          <w:marRight w:val="0"/>
          <w:marTop w:val="0"/>
          <w:marBottom w:val="0"/>
          <w:divBdr>
            <w:top w:val="none" w:sz="0" w:space="0" w:color="auto"/>
            <w:left w:val="none" w:sz="0" w:space="0" w:color="auto"/>
            <w:bottom w:val="none" w:sz="0" w:space="0" w:color="auto"/>
            <w:right w:val="none" w:sz="0" w:space="0" w:color="auto"/>
          </w:divBdr>
        </w:div>
        <w:div w:id="2013338996">
          <w:marLeft w:val="640"/>
          <w:marRight w:val="0"/>
          <w:marTop w:val="0"/>
          <w:marBottom w:val="0"/>
          <w:divBdr>
            <w:top w:val="none" w:sz="0" w:space="0" w:color="auto"/>
            <w:left w:val="none" w:sz="0" w:space="0" w:color="auto"/>
            <w:bottom w:val="none" w:sz="0" w:space="0" w:color="auto"/>
            <w:right w:val="none" w:sz="0" w:space="0" w:color="auto"/>
          </w:divBdr>
        </w:div>
        <w:div w:id="2029137538">
          <w:marLeft w:val="640"/>
          <w:marRight w:val="0"/>
          <w:marTop w:val="0"/>
          <w:marBottom w:val="0"/>
          <w:divBdr>
            <w:top w:val="none" w:sz="0" w:space="0" w:color="auto"/>
            <w:left w:val="none" w:sz="0" w:space="0" w:color="auto"/>
            <w:bottom w:val="none" w:sz="0" w:space="0" w:color="auto"/>
            <w:right w:val="none" w:sz="0" w:space="0" w:color="auto"/>
          </w:divBdr>
        </w:div>
        <w:div w:id="934823200">
          <w:marLeft w:val="640"/>
          <w:marRight w:val="0"/>
          <w:marTop w:val="0"/>
          <w:marBottom w:val="0"/>
          <w:divBdr>
            <w:top w:val="none" w:sz="0" w:space="0" w:color="auto"/>
            <w:left w:val="none" w:sz="0" w:space="0" w:color="auto"/>
            <w:bottom w:val="none" w:sz="0" w:space="0" w:color="auto"/>
            <w:right w:val="none" w:sz="0" w:space="0" w:color="auto"/>
          </w:divBdr>
        </w:div>
        <w:div w:id="25175966">
          <w:marLeft w:val="640"/>
          <w:marRight w:val="0"/>
          <w:marTop w:val="0"/>
          <w:marBottom w:val="0"/>
          <w:divBdr>
            <w:top w:val="none" w:sz="0" w:space="0" w:color="auto"/>
            <w:left w:val="none" w:sz="0" w:space="0" w:color="auto"/>
            <w:bottom w:val="none" w:sz="0" w:space="0" w:color="auto"/>
            <w:right w:val="none" w:sz="0" w:space="0" w:color="auto"/>
          </w:divBdr>
        </w:div>
        <w:div w:id="1574386032">
          <w:marLeft w:val="640"/>
          <w:marRight w:val="0"/>
          <w:marTop w:val="0"/>
          <w:marBottom w:val="0"/>
          <w:divBdr>
            <w:top w:val="none" w:sz="0" w:space="0" w:color="auto"/>
            <w:left w:val="none" w:sz="0" w:space="0" w:color="auto"/>
            <w:bottom w:val="none" w:sz="0" w:space="0" w:color="auto"/>
            <w:right w:val="none" w:sz="0" w:space="0" w:color="auto"/>
          </w:divBdr>
        </w:div>
        <w:div w:id="444931646">
          <w:marLeft w:val="640"/>
          <w:marRight w:val="0"/>
          <w:marTop w:val="0"/>
          <w:marBottom w:val="0"/>
          <w:divBdr>
            <w:top w:val="none" w:sz="0" w:space="0" w:color="auto"/>
            <w:left w:val="none" w:sz="0" w:space="0" w:color="auto"/>
            <w:bottom w:val="none" w:sz="0" w:space="0" w:color="auto"/>
            <w:right w:val="none" w:sz="0" w:space="0" w:color="auto"/>
          </w:divBdr>
        </w:div>
        <w:div w:id="1180971487">
          <w:marLeft w:val="640"/>
          <w:marRight w:val="0"/>
          <w:marTop w:val="0"/>
          <w:marBottom w:val="0"/>
          <w:divBdr>
            <w:top w:val="none" w:sz="0" w:space="0" w:color="auto"/>
            <w:left w:val="none" w:sz="0" w:space="0" w:color="auto"/>
            <w:bottom w:val="none" w:sz="0" w:space="0" w:color="auto"/>
            <w:right w:val="none" w:sz="0" w:space="0" w:color="auto"/>
          </w:divBdr>
        </w:div>
        <w:div w:id="1156648849">
          <w:marLeft w:val="640"/>
          <w:marRight w:val="0"/>
          <w:marTop w:val="0"/>
          <w:marBottom w:val="0"/>
          <w:divBdr>
            <w:top w:val="none" w:sz="0" w:space="0" w:color="auto"/>
            <w:left w:val="none" w:sz="0" w:space="0" w:color="auto"/>
            <w:bottom w:val="none" w:sz="0" w:space="0" w:color="auto"/>
            <w:right w:val="none" w:sz="0" w:space="0" w:color="auto"/>
          </w:divBdr>
        </w:div>
        <w:div w:id="1147937195">
          <w:marLeft w:val="640"/>
          <w:marRight w:val="0"/>
          <w:marTop w:val="0"/>
          <w:marBottom w:val="0"/>
          <w:divBdr>
            <w:top w:val="none" w:sz="0" w:space="0" w:color="auto"/>
            <w:left w:val="none" w:sz="0" w:space="0" w:color="auto"/>
            <w:bottom w:val="none" w:sz="0" w:space="0" w:color="auto"/>
            <w:right w:val="none" w:sz="0" w:space="0" w:color="auto"/>
          </w:divBdr>
        </w:div>
        <w:div w:id="1066420876">
          <w:marLeft w:val="640"/>
          <w:marRight w:val="0"/>
          <w:marTop w:val="0"/>
          <w:marBottom w:val="0"/>
          <w:divBdr>
            <w:top w:val="none" w:sz="0" w:space="0" w:color="auto"/>
            <w:left w:val="none" w:sz="0" w:space="0" w:color="auto"/>
            <w:bottom w:val="none" w:sz="0" w:space="0" w:color="auto"/>
            <w:right w:val="none" w:sz="0" w:space="0" w:color="auto"/>
          </w:divBdr>
        </w:div>
        <w:div w:id="106824826">
          <w:marLeft w:val="640"/>
          <w:marRight w:val="0"/>
          <w:marTop w:val="0"/>
          <w:marBottom w:val="0"/>
          <w:divBdr>
            <w:top w:val="none" w:sz="0" w:space="0" w:color="auto"/>
            <w:left w:val="none" w:sz="0" w:space="0" w:color="auto"/>
            <w:bottom w:val="none" w:sz="0" w:space="0" w:color="auto"/>
            <w:right w:val="none" w:sz="0" w:space="0" w:color="auto"/>
          </w:divBdr>
        </w:div>
        <w:div w:id="1241907594">
          <w:marLeft w:val="640"/>
          <w:marRight w:val="0"/>
          <w:marTop w:val="0"/>
          <w:marBottom w:val="0"/>
          <w:divBdr>
            <w:top w:val="none" w:sz="0" w:space="0" w:color="auto"/>
            <w:left w:val="none" w:sz="0" w:space="0" w:color="auto"/>
            <w:bottom w:val="none" w:sz="0" w:space="0" w:color="auto"/>
            <w:right w:val="none" w:sz="0" w:space="0" w:color="auto"/>
          </w:divBdr>
        </w:div>
        <w:div w:id="222521206">
          <w:marLeft w:val="640"/>
          <w:marRight w:val="0"/>
          <w:marTop w:val="0"/>
          <w:marBottom w:val="0"/>
          <w:divBdr>
            <w:top w:val="none" w:sz="0" w:space="0" w:color="auto"/>
            <w:left w:val="none" w:sz="0" w:space="0" w:color="auto"/>
            <w:bottom w:val="none" w:sz="0" w:space="0" w:color="auto"/>
            <w:right w:val="none" w:sz="0" w:space="0" w:color="auto"/>
          </w:divBdr>
        </w:div>
        <w:div w:id="1003584526">
          <w:marLeft w:val="640"/>
          <w:marRight w:val="0"/>
          <w:marTop w:val="0"/>
          <w:marBottom w:val="0"/>
          <w:divBdr>
            <w:top w:val="none" w:sz="0" w:space="0" w:color="auto"/>
            <w:left w:val="none" w:sz="0" w:space="0" w:color="auto"/>
            <w:bottom w:val="none" w:sz="0" w:space="0" w:color="auto"/>
            <w:right w:val="none" w:sz="0" w:space="0" w:color="auto"/>
          </w:divBdr>
        </w:div>
        <w:div w:id="1236430989">
          <w:marLeft w:val="640"/>
          <w:marRight w:val="0"/>
          <w:marTop w:val="0"/>
          <w:marBottom w:val="0"/>
          <w:divBdr>
            <w:top w:val="none" w:sz="0" w:space="0" w:color="auto"/>
            <w:left w:val="none" w:sz="0" w:space="0" w:color="auto"/>
            <w:bottom w:val="none" w:sz="0" w:space="0" w:color="auto"/>
            <w:right w:val="none" w:sz="0" w:space="0" w:color="auto"/>
          </w:divBdr>
        </w:div>
        <w:div w:id="1971127356">
          <w:marLeft w:val="640"/>
          <w:marRight w:val="0"/>
          <w:marTop w:val="0"/>
          <w:marBottom w:val="0"/>
          <w:divBdr>
            <w:top w:val="none" w:sz="0" w:space="0" w:color="auto"/>
            <w:left w:val="none" w:sz="0" w:space="0" w:color="auto"/>
            <w:bottom w:val="none" w:sz="0" w:space="0" w:color="auto"/>
            <w:right w:val="none" w:sz="0" w:space="0" w:color="auto"/>
          </w:divBdr>
        </w:div>
        <w:div w:id="119345730">
          <w:marLeft w:val="640"/>
          <w:marRight w:val="0"/>
          <w:marTop w:val="0"/>
          <w:marBottom w:val="0"/>
          <w:divBdr>
            <w:top w:val="none" w:sz="0" w:space="0" w:color="auto"/>
            <w:left w:val="none" w:sz="0" w:space="0" w:color="auto"/>
            <w:bottom w:val="none" w:sz="0" w:space="0" w:color="auto"/>
            <w:right w:val="none" w:sz="0" w:space="0" w:color="auto"/>
          </w:divBdr>
        </w:div>
        <w:div w:id="144322489">
          <w:marLeft w:val="640"/>
          <w:marRight w:val="0"/>
          <w:marTop w:val="0"/>
          <w:marBottom w:val="0"/>
          <w:divBdr>
            <w:top w:val="none" w:sz="0" w:space="0" w:color="auto"/>
            <w:left w:val="none" w:sz="0" w:space="0" w:color="auto"/>
            <w:bottom w:val="none" w:sz="0" w:space="0" w:color="auto"/>
            <w:right w:val="none" w:sz="0" w:space="0" w:color="auto"/>
          </w:divBdr>
        </w:div>
        <w:div w:id="1657608493">
          <w:marLeft w:val="640"/>
          <w:marRight w:val="0"/>
          <w:marTop w:val="0"/>
          <w:marBottom w:val="0"/>
          <w:divBdr>
            <w:top w:val="none" w:sz="0" w:space="0" w:color="auto"/>
            <w:left w:val="none" w:sz="0" w:space="0" w:color="auto"/>
            <w:bottom w:val="none" w:sz="0" w:space="0" w:color="auto"/>
            <w:right w:val="none" w:sz="0" w:space="0" w:color="auto"/>
          </w:divBdr>
        </w:div>
        <w:div w:id="1858304213">
          <w:marLeft w:val="640"/>
          <w:marRight w:val="0"/>
          <w:marTop w:val="0"/>
          <w:marBottom w:val="0"/>
          <w:divBdr>
            <w:top w:val="none" w:sz="0" w:space="0" w:color="auto"/>
            <w:left w:val="none" w:sz="0" w:space="0" w:color="auto"/>
            <w:bottom w:val="none" w:sz="0" w:space="0" w:color="auto"/>
            <w:right w:val="none" w:sz="0" w:space="0" w:color="auto"/>
          </w:divBdr>
        </w:div>
        <w:div w:id="982395840">
          <w:marLeft w:val="640"/>
          <w:marRight w:val="0"/>
          <w:marTop w:val="0"/>
          <w:marBottom w:val="0"/>
          <w:divBdr>
            <w:top w:val="none" w:sz="0" w:space="0" w:color="auto"/>
            <w:left w:val="none" w:sz="0" w:space="0" w:color="auto"/>
            <w:bottom w:val="none" w:sz="0" w:space="0" w:color="auto"/>
            <w:right w:val="none" w:sz="0" w:space="0" w:color="auto"/>
          </w:divBdr>
        </w:div>
        <w:div w:id="1801265666">
          <w:marLeft w:val="640"/>
          <w:marRight w:val="0"/>
          <w:marTop w:val="0"/>
          <w:marBottom w:val="0"/>
          <w:divBdr>
            <w:top w:val="none" w:sz="0" w:space="0" w:color="auto"/>
            <w:left w:val="none" w:sz="0" w:space="0" w:color="auto"/>
            <w:bottom w:val="none" w:sz="0" w:space="0" w:color="auto"/>
            <w:right w:val="none" w:sz="0" w:space="0" w:color="auto"/>
          </w:divBdr>
        </w:div>
        <w:div w:id="1179544844">
          <w:marLeft w:val="640"/>
          <w:marRight w:val="0"/>
          <w:marTop w:val="0"/>
          <w:marBottom w:val="0"/>
          <w:divBdr>
            <w:top w:val="none" w:sz="0" w:space="0" w:color="auto"/>
            <w:left w:val="none" w:sz="0" w:space="0" w:color="auto"/>
            <w:bottom w:val="none" w:sz="0" w:space="0" w:color="auto"/>
            <w:right w:val="none" w:sz="0" w:space="0" w:color="auto"/>
          </w:divBdr>
        </w:div>
        <w:div w:id="77682248">
          <w:marLeft w:val="640"/>
          <w:marRight w:val="0"/>
          <w:marTop w:val="0"/>
          <w:marBottom w:val="0"/>
          <w:divBdr>
            <w:top w:val="none" w:sz="0" w:space="0" w:color="auto"/>
            <w:left w:val="none" w:sz="0" w:space="0" w:color="auto"/>
            <w:bottom w:val="none" w:sz="0" w:space="0" w:color="auto"/>
            <w:right w:val="none" w:sz="0" w:space="0" w:color="auto"/>
          </w:divBdr>
        </w:div>
        <w:div w:id="458844278">
          <w:marLeft w:val="640"/>
          <w:marRight w:val="0"/>
          <w:marTop w:val="0"/>
          <w:marBottom w:val="0"/>
          <w:divBdr>
            <w:top w:val="none" w:sz="0" w:space="0" w:color="auto"/>
            <w:left w:val="none" w:sz="0" w:space="0" w:color="auto"/>
            <w:bottom w:val="none" w:sz="0" w:space="0" w:color="auto"/>
            <w:right w:val="none" w:sz="0" w:space="0" w:color="auto"/>
          </w:divBdr>
        </w:div>
        <w:div w:id="710692556">
          <w:marLeft w:val="640"/>
          <w:marRight w:val="0"/>
          <w:marTop w:val="0"/>
          <w:marBottom w:val="0"/>
          <w:divBdr>
            <w:top w:val="none" w:sz="0" w:space="0" w:color="auto"/>
            <w:left w:val="none" w:sz="0" w:space="0" w:color="auto"/>
            <w:bottom w:val="none" w:sz="0" w:space="0" w:color="auto"/>
            <w:right w:val="none" w:sz="0" w:space="0" w:color="auto"/>
          </w:divBdr>
        </w:div>
        <w:div w:id="130833607">
          <w:marLeft w:val="640"/>
          <w:marRight w:val="0"/>
          <w:marTop w:val="0"/>
          <w:marBottom w:val="0"/>
          <w:divBdr>
            <w:top w:val="none" w:sz="0" w:space="0" w:color="auto"/>
            <w:left w:val="none" w:sz="0" w:space="0" w:color="auto"/>
            <w:bottom w:val="none" w:sz="0" w:space="0" w:color="auto"/>
            <w:right w:val="none" w:sz="0" w:space="0" w:color="auto"/>
          </w:divBdr>
        </w:div>
        <w:div w:id="1392075357">
          <w:marLeft w:val="640"/>
          <w:marRight w:val="0"/>
          <w:marTop w:val="0"/>
          <w:marBottom w:val="0"/>
          <w:divBdr>
            <w:top w:val="none" w:sz="0" w:space="0" w:color="auto"/>
            <w:left w:val="none" w:sz="0" w:space="0" w:color="auto"/>
            <w:bottom w:val="none" w:sz="0" w:space="0" w:color="auto"/>
            <w:right w:val="none" w:sz="0" w:space="0" w:color="auto"/>
          </w:divBdr>
        </w:div>
        <w:div w:id="661852373">
          <w:marLeft w:val="640"/>
          <w:marRight w:val="0"/>
          <w:marTop w:val="0"/>
          <w:marBottom w:val="0"/>
          <w:divBdr>
            <w:top w:val="none" w:sz="0" w:space="0" w:color="auto"/>
            <w:left w:val="none" w:sz="0" w:space="0" w:color="auto"/>
            <w:bottom w:val="none" w:sz="0" w:space="0" w:color="auto"/>
            <w:right w:val="none" w:sz="0" w:space="0" w:color="auto"/>
          </w:divBdr>
        </w:div>
        <w:div w:id="1045838323">
          <w:marLeft w:val="640"/>
          <w:marRight w:val="0"/>
          <w:marTop w:val="0"/>
          <w:marBottom w:val="0"/>
          <w:divBdr>
            <w:top w:val="none" w:sz="0" w:space="0" w:color="auto"/>
            <w:left w:val="none" w:sz="0" w:space="0" w:color="auto"/>
            <w:bottom w:val="none" w:sz="0" w:space="0" w:color="auto"/>
            <w:right w:val="none" w:sz="0" w:space="0" w:color="auto"/>
          </w:divBdr>
        </w:div>
        <w:div w:id="986863599">
          <w:marLeft w:val="640"/>
          <w:marRight w:val="0"/>
          <w:marTop w:val="0"/>
          <w:marBottom w:val="0"/>
          <w:divBdr>
            <w:top w:val="none" w:sz="0" w:space="0" w:color="auto"/>
            <w:left w:val="none" w:sz="0" w:space="0" w:color="auto"/>
            <w:bottom w:val="none" w:sz="0" w:space="0" w:color="auto"/>
            <w:right w:val="none" w:sz="0" w:space="0" w:color="auto"/>
          </w:divBdr>
        </w:div>
        <w:div w:id="428234066">
          <w:marLeft w:val="640"/>
          <w:marRight w:val="0"/>
          <w:marTop w:val="0"/>
          <w:marBottom w:val="0"/>
          <w:divBdr>
            <w:top w:val="none" w:sz="0" w:space="0" w:color="auto"/>
            <w:left w:val="none" w:sz="0" w:space="0" w:color="auto"/>
            <w:bottom w:val="none" w:sz="0" w:space="0" w:color="auto"/>
            <w:right w:val="none" w:sz="0" w:space="0" w:color="auto"/>
          </w:divBdr>
        </w:div>
        <w:div w:id="1390378759">
          <w:marLeft w:val="640"/>
          <w:marRight w:val="0"/>
          <w:marTop w:val="0"/>
          <w:marBottom w:val="0"/>
          <w:divBdr>
            <w:top w:val="none" w:sz="0" w:space="0" w:color="auto"/>
            <w:left w:val="none" w:sz="0" w:space="0" w:color="auto"/>
            <w:bottom w:val="none" w:sz="0" w:space="0" w:color="auto"/>
            <w:right w:val="none" w:sz="0" w:space="0" w:color="auto"/>
          </w:divBdr>
        </w:div>
        <w:div w:id="1704819112">
          <w:marLeft w:val="640"/>
          <w:marRight w:val="0"/>
          <w:marTop w:val="0"/>
          <w:marBottom w:val="0"/>
          <w:divBdr>
            <w:top w:val="none" w:sz="0" w:space="0" w:color="auto"/>
            <w:left w:val="none" w:sz="0" w:space="0" w:color="auto"/>
            <w:bottom w:val="none" w:sz="0" w:space="0" w:color="auto"/>
            <w:right w:val="none" w:sz="0" w:space="0" w:color="auto"/>
          </w:divBdr>
        </w:div>
        <w:div w:id="1052387667">
          <w:marLeft w:val="640"/>
          <w:marRight w:val="0"/>
          <w:marTop w:val="0"/>
          <w:marBottom w:val="0"/>
          <w:divBdr>
            <w:top w:val="none" w:sz="0" w:space="0" w:color="auto"/>
            <w:left w:val="none" w:sz="0" w:space="0" w:color="auto"/>
            <w:bottom w:val="none" w:sz="0" w:space="0" w:color="auto"/>
            <w:right w:val="none" w:sz="0" w:space="0" w:color="auto"/>
          </w:divBdr>
        </w:div>
        <w:div w:id="1729961447">
          <w:marLeft w:val="640"/>
          <w:marRight w:val="0"/>
          <w:marTop w:val="0"/>
          <w:marBottom w:val="0"/>
          <w:divBdr>
            <w:top w:val="none" w:sz="0" w:space="0" w:color="auto"/>
            <w:left w:val="none" w:sz="0" w:space="0" w:color="auto"/>
            <w:bottom w:val="none" w:sz="0" w:space="0" w:color="auto"/>
            <w:right w:val="none" w:sz="0" w:space="0" w:color="auto"/>
          </w:divBdr>
        </w:div>
        <w:div w:id="643656185">
          <w:marLeft w:val="640"/>
          <w:marRight w:val="0"/>
          <w:marTop w:val="0"/>
          <w:marBottom w:val="0"/>
          <w:divBdr>
            <w:top w:val="none" w:sz="0" w:space="0" w:color="auto"/>
            <w:left w:val="none" w:sz="0" w:space="0" w:color="auto"/>
            <w:bottom w:val="none" w:sz="0" w:space="0" w:color="auto"/>
            <w:right w:val="none" w:sz="0" w:space="0" w:color="auto"/>
          </w:divBdr>
        </w:div>
        <w:div w:id="486559386">
          <w:marLeft w:val="640"/>
          <w:marRight w:val="0"/>
          <w:marTop w:val="0"/>
          <w:marBottom w:val="0"/>
          <w:divBdr>
            <w:top w:val="none" w:sz="0" w:space="0" w:color="auto"/>
            <w:left w:val="none" w:sz="0" w:space="0" w:color="auto"/>
            <w:bottom w:val="none" w:sz="0" w:space="0" w:color="auto"/>
            <w:right w:val="none" w:sz="0" w:space="0" w:color="auto"/>
          </w:divBdr>
        </w:div>
        <w:div w:id="463742706">
          <w:marLeft w:val="640"/>
          <w:marRight w:val="0"/>
          <w:marTop w:val="0"/>
          <w:marBottom w:val="0"/>
          <w:divBdr>
            <w:top w:val="none" w:sz="0" w:space="0" w:color="auto"/>
            <w:left w:val="none" w:sz="0" w:space="0" w:color="auto"/>
            <w:bottom w:val="none" w:sz="0" w:space="0" w:color="auto"/>
            <w:right w:val="none" w:sz="0" w:space="0" w:color="auto"/>
          </w:divBdr>
        </w:div>
        <w:div w:id="454568857">
          <w:marLeft w:val="640"/>
          <w:marRight w:val="0"/>
          <w:marTop w:val="0"/>
          <w:marBottom w:val="0"/>
          <w:divBdr>
            <w:top w:val="none" w:sz="0" w:space="0" w:color="auto"/>
            <w:left w:val="none" w:sz="0" w:space="0" w:color="auto"/>
            <w:bottom w:val="none" w:sz="0" w:space="0" w:color="auto"/>
            <w:right w:val="none" w:sz="0" w:space="0" w:color="auto"/>
          </w:divBdr>
        </w:div>
        <w:div w:id="876938192">
          <w:marLeft w:val="640"/>
          <w:marRight w:val="0"/>
          <w:marTop w:val="0"/>
          <w:marBottom w:val="0"/>
          <w:divBdr>
            <w:top w:val="none" w:sz="0" w:space="0" w:color="auto"/>
            <w:left w:val="none" w:sz="0" w:space="0" w:color="auto"/>
            <w:bottom w:val="none" w:sz="0" w:space="0" w:color="auto"/>
            <w:right w:val="none" w:sz="0" w:space="0" w:color="auto"/>
          </w:divBdr>
        </w:div>
        <w:div w:id="1465734118">
          <w:marLeft w:val="640"/>
          <w:marRight w:val="0"/>
          <w:marTop w:val="0"/>
          <w:marBottom w:val="0"/>
          <w:divBdr>
            <w:top w:val="none" w:sz="0" w:space="0" w:color="auto"/>
            <w:left w:val="none" w:sz="0" w:space="0" w:color="auto"/>
            <w:bottom w:val="none" w:sz="0" w:space="0" w:color="auto"/>
            <w:right w:val="none" w:sz="0" w:space="0" w:color="auto"/>
          </w:divBdr>
        </w:div>
        <w:div w:id="810710325">
          <w:marLeft w:val="640"/>
          <w:marRight w:val="0"/>
          <w:marTop w:val="0"/>
          <w:marBottom w:val="0"/>
          <w:divBdr>
            <w:top w:val="none" w:sz="0" w:space="0" w:color="auto"/>
            <w:left w:val="none" w:sz="0" w:space="0" w:color="auto"/>
            <w:bottom w:val="none" w:sz="0" w:space="0" w:color="auto"/>
            <w:right w:val="none" w:sz="0" w:space="0" w:color="auto"/>
          </w:divBdr>
        </w:div>
        <w:div w:id="366377269">
          <w:marLeft w:val="640"/>
          <w:marRight w:val="0"/>
          <w:marTop w:val="0"/>
          <w:marBottom w:val="0"/>
          <w:divBdr>
            <w:top w:val="none" w:sz="0" w:space="0" w:color="auto"/>
            <w:left w:val="none" w:sz="0" w:space="0" w:color="auto"/>
            <w:bottom w:val="none" w:sz="0" w:space="0" w:color="auto"/>
            <w:right w:val="none" w:sz="0" w:space="0" w:color="auto"/>
          </w:divBdr>
        </w:div>
        <w:div w:id="157964063">
          <w:marLeft w:val="640"/>
          <w:marRight w:val="0"/>
          <w:marTop w:val="0"/>
          <w:marBottom w:val="0"/>
          <w:divBdr>
            <w:top w:val="none" w:sz="0" w:space="0" w:color="auto"/>
            <w:left w:val="none" w:sz="0" w:space="0" w:color="auto"/>
            <w:bottom w:val="none" w:sz="0" w:space="0" w:color="auto"/>
            <w:right w:val="none" w:sz="0" w:space="0" w:color="auto"/>
          </w:divBdr>
        </w:div>
        <w:div w:id="1626543135">
          <w:marLeft w:val="640"/>
          <w:marRight w:val="0"/>
          <w:marTop w:val="0"/>
          <w:marBottom w:val="0"/>
          <w:divBdr>
            <w:top w:val="none" w:sz="0" w:space="0" w:color="auto"/>
            <w:left w:val="none" w:sz="0" w:space="0" w:color="auto"/>
            <w:bottom w:val="none" w:sz="0" w:space="0" w:color="auto"/>
            <w:right w:val="none" w:sz="0" w:space="0" w:color="auto"/>
          </w:divBdr>
        </w:div>
        <w:div w:id="86116689">
          <w:marLeft w:val="640"/>
          <w:marRight w:val="0"/>
          <w:marTop w:val="0"/>
          <w:marBottom w:val="0"/>
          <w:divBdr>
            <w:top w:val="none" w:sz="0" w:space="0" w:color="auto"/>
            <w:left w:val="none" w:sz="0" w:space="0" w:color="auto"/>
            <w:bottom w:val="none" w:sz="0" w:space="0" w:color="auto"/>
            <w:right w:val="none" w:sz="0" w:space="0" w:color="auto"/>
          </w:divBdr>
        </w:div>
        <w:div w:id="2082022693">
          <w:marLeft w:val="640"/>
          <w:marRight w:val="0"/>
          <w:marTop w:val="0"/>
          <w:marBottom w:val="0"/>
          <w:divBdr>
            <w:top w:val="none" w:sz="0" w:space="0" w:color="auto"/>
            <w:left w:val="none" w:sz="0" w:space="0" w:color="auto"/>
            <w:bottom w:val="none" w:sz="0" w:space="0" w:color="auto"/>
            <w:right w:val="none" w:sz="0" w:space="0" w:color="auto"/>
          </w:divBdr>
        </w:div>
        <w:div w:id="270628482">
          <w:marLeft w:val="640"/>
          <w:marRight w:val="0"/>
          <w:marTop w:val="0"/>
          <w:marBottom w:val="0"/>
          <w:divBdr>
            <w:top w:val="none" w:sz="0" w:space="0" w:color="auto"/>
            <w:left w:val="none" w:sz="0" w:space="0" w:color="auto"/>
            <w:bottom w:val="none" w:sz="0" w:space="0" w:color="auto"/>
            <w:right w:val="none" w:sz="0" w:space="0" w:color="auto"/>
          </w:divBdr>
        </w:div>
        <w:div w:id="2091153625">
          <w:marLeft w:val="640"/>
          <w:marRight w:val="0"/>
          <w:marTop w:val="0"/>
          <w:marBottom w:val="0"/>
          <w:divBdr>
            <w:top w:val="none" w:sz="0" w:space="0" w:color="auto"/>
            <w:left w:val="none" w:sz="0" w:space="0" w:color="auto"/>
            <w:bottom w:val="none" w:sz="0" w:space="0" w:color="auto"/>
            <w:right w:val="none" w:sz="0" w:space="0" w:color="auto"/>
          </w:divBdr>
        </w:div>
        <w:div w:id="1232228134">
          <w:marLeft w:val="640"/>
          <w:marRight w:val="0"/>
          <w:marTop w:val="0"/>
          <w:marBottom w:val="0"/>
          <w:divBdr>
            <w:top w:val="none" w:sz="0" w:space="0" w:color="auto"/>
            <w:left w:val="none" w:sz="0" w:space="0" w:color="auto"/>
            <w:bottom w:val="none" w:sz="0" w:space="0" w:color="auto"/>
            <w:right w:val="none" w:sz="0" w:space="0" w:color="auto"/>
          </w:divBdr>
        </w:div>
        <w:div w:id="243808792">
          <w:marLeft w:val="640"/>
          <w:marRight w:val="0"/>
          <w:marTop w:val="0"/>
          <w:marBottom w:val="0"/>
          <w:divBdr>
            <w:top w:val="none" w:sz="0" w:space="0" w:color="auto"/>
            <w:left w:val="none" w:sz="0" w:space="0" w:color="auto"/>
            <w:bottom w:val="none" w:sz="0" w:space="0" w:color="auto"/>
            <w:right w:val="none" w:sz="0" w:space="0" w:color="auto"/>
          </w:divBdr>
        </w:div>
        <w:div w:id="1421565723">
          <w:marLeft w:val="640"/>
          <w:marRight w:val="0"/>
          <w:marTop w:val="0"/>
          <w:marBottom w:val="0"/>
          <w:divBdr>
            <w:top w:val="none" w:sz="0" w:space="0" w:color="auto"/>
            <w:left w:val="none" w:sz="0" w:space="0" w:color="auto"/>
            <w:bottom w:val="none" w:sz="0" w:space="0" w:color="auto"/>
            <w:right w:val="none" w:sz="0" w:space="0" w:color="auto"/>
          </w:divBdr>
        </w:div>
        <w:div w:id="902331075">
          <w:marLeft w:val="640"/>
          <w:marRight w:val="0"/>
          <w:marTop w:val="0"/>
          <w:marBottom w:val="0"/>
          <w:divBdr>
            <w:top w:val="none" w:sz="0" w:space="0" w:color="auto"/>
            <w:left w:val="none" w:sz="0" w:space="0" w:color="auto"/>
            <w:bottom w:val="none" w:sz="0" w:space="0" w:color="auto"/>
            <w:right w:val="none" w:sz="0" w:space="0" w:color="auto"/>
          </w:divBdr>
        </w:div>
        <w:div w:id="1142774688">
          <w:marLeft w:val="640"/>
          <w:marRight w:val="0"/>
          <w:marTop w:val="0"/>
          <w:marBottom w:val="0"/>
          <w:divBdr>
            <w:top w:val="none" w:sz="0" w:space="0" w:color="auto"/>
            <w:left w:val="none" w:sz="0" w:space="0" w:color="auto"/>
            <w:bottom w:val="none" w:sz="0" w:space="0" w:color="auto"/>
            <w:right w:val="none" w:sz="0" w:space="0" w:color="auto"/>
          </w:divBdr>
        </w:div>
        <w:div w:id="1006370994">
          <w:marLeft w:val="640"/>
          <w:marRight w:val="0"/>
          <w:marTop w:val="0"/>
          <w:marBottom w:val="0"/>
          <w:divBdr>
            <w:top w:val="none" w:sz="0" w:space="0" w:color="auto"/>
            <w:left w:val="none" w:sz="0" w:space="0" w:color="auto"/>
            <w:bottom w:val="none" w:sz="0" w:space="0" w:color="auto"/>
            <w:right w:val="none" w:sz="0" w:space="0" w:color="auto"/>
          </w:divBdr>
        </w:div>
        <w:div w:id="879783305">
          <w:marLeft w:val="640"/>
          <w:marRight w:val="0"/>
          <w:marTop w:val="0"/>
          <w:marBottom w:val="0"/>
          <w:divBdr>
            <w:top w:val="none" w:sz="0" w:space="0" w:color="auto"/>
            <w:left w:val="none" w:sz="0" w:space="0" w:color="auto"/>
            <w:bottom w:val="none" w:sz="0" w:space="0" w:color="auto"/>
            <w:right w:val="none" w:sz="0" w:space="0" w:color="auto"/>
          </w:divBdr>
        </w:div>
        <w:div w:id="1373112943">
          <w:marLeft w:val="640"/>
          <w:marRight w:val="0"/>
          <w:marTop w:val="0"/>
          <w:marBottom w:val="0"/>
          <w:divBdr>
            <w:top w:val="none" w:sz="0" w:space="0" w:color="auto"/>
            <w:left w:val="none" w:sz="0" w:space="0" w:color="auto"/>
            <w:bottom w:val="none" w:sz="0" w:space="0" w:color="auto"/>
            <w:right w:val="none" w:sz="0" w:space="0" w:color="auto"/>
          </w:divBdr>
        </w:div>
        <w:div w:id="1454059758">
          <w:marLeft w:val="640"/>
          <w:marRight w:val="0"/>
          <w:marTop w:val="0"/>
          <w:marBottom w:val="0"/>
          <w:divBdr>
            <w:top w:val="none" w:sz="0" w:space="0" w:color="auto"/>
            <w:left w:val="none" w:sz="0" w:space="0" w:color="auto"/>
            <w:bottom w:val="none" w:sz="0" w:space="0" w:color="auto"/>
            <w:right w:val="none" w:sz="0" w:space="0" w:color="auto"/>
          </w:divBdr>
        </w:div>
        <w:div w:id="1041133245">
          <w:marLeft w:val="640"/>
          <w:marRight w:val="0"/>
          <w:marTop w:val="0"/>
          <w:marBottom w:val="0"/>
          <w:divBdr>
            <w:top w:val="none" w:sz="0" w:space="0" w:color="auto"/>
            <w:left w:val="none" w:sz="0" w:space="0" w:color="auto"/>
            <w:bottom w:val="none" w:sz="0" w:space="0" w:color="auto"/>
            <w:right w:val="none" w:sz="0" w:space="0" w:color="auto"/>
          </w:divBdr>
        </w:div>
        <w:div w:id="1749762807">
          <w:marLeft w:val="640"/>
          <w:marRight w:val="0"/>
          <w:marTop w:val="0"/>
          <w:marBottom w:val="0"/>
          <w:divBdr>
            <w:top w:val="none" w:sz="0" w:space="0" w:color="auto"/>
            <w:left w:val="none" w:sz="0" w:space="0" w:color="auto"/>
            <w:bottom w:val="none" w:sz="0" w:space="0" w:color="auto"/>
            <w:right w:val="none" w:sz="0" w:space="0" w:color="auto"/>
          </w:divBdr>
        </w:div>
        <w:div w:id="310015126">
          <w:marLeft w:val="640"/>
          <w:marRight w:val="0"/>
          <w:marTop w:val="0"/>
          <w:marBottom w:val="0"/>
          <w:divBdr>
            <w:top w:val="none" w:sz="0" w:space="0" w:color="auto"/>
            <w:left w:val="none" w:sz="0" w:space="0" w:color="auto"/>
            <w:bottom w:val="none" w:sz="0" w:space="0" w:color="auto"/>
            <w:right w:val="none" w:sz="0" w:space="0" w:color="auto"/>
          </w:divBdr>
        </w:div>
        <w:div w:id="1074620151">
          <w:marLeft w:val="640"/>
          <w:marRight w:val="0"/>
          <w:marTop w:val="0"/>
          <w:marBottom w:val="0"/>
          <w:divBdr>
            <w:top w:val="none" w:sz="0" w:space="0" w:color="auto"/>
            <w:left w:val="none" w:sz="0" w:space="0" w:color="auto"/>
            <w:bottom w:val="none" w:sz="0" w:space="0" w:color="auto"/>
            <w:right w:val="none" w:sz="0" w:space="0" w:color="auto"/>
          </w:divBdr>
        </w:div>
        <w:div w:id="652372735">
          <w:marLeft w:val="640"/>
          <w:marRight w:val="0"/>
          <w:marTop w:val="0"/>
          <w:marBottom w:val="0"/>
          <w:divBdr>
            <w:top w:val="none" w:sz="0" w:space="0" w:color="auto"/>
            <w:left w:val="none" w:sz="0" w:space="0" w:color="auto"/>
            <w:bottom w:val="none" w:sz="0" w:space="0" w:color="auto"/>
            <w:right w:val="none" w:sz="0" w:space="0" w:color="auto"/>
          </w:divBdr>
        </w:div>
        <w:div w:id="1325621598">
          <w:marLeft w:val="640"/>
          <w:marRight w:val="0"/>
          <w:marTop w:val="0"/>
          <w:marBottom w:val="0"/>
          <w:divBdr>
            <w:top w:val="none" w:sz="0" w:space="0" w:color="auto"/>
            <w:left w:val="none" w:sz="0" w:space="0" w:color="auto"/>
            <w:bottom w:val="none" w:sz="0" w:space="0" w:color="auto"/>
            <w:right w:val="none" w:sz="0" w:space="0" w:color="auto"/>
          </w:divBdr>
        </w:div>
        <w:div w:id="58096530">
          <w:marLeft w:val="640"/>
          <w:marRight w:val="0"/>
          <w:marTop w:val="0"/>
          <w:marBottom w:val="0"/>
          <w:divBdr>
            <w:top w:val="none" w:sz="0" w:space="0" w:color="auto"/>
            <w:left w:val="none" w:sz="0" w:space="0" w:color="auto"/>
            <w:bottom w:val="none" w:sz="0" w:space="0" w:color="auto"/>
            <w:right w:val="none" w:sz="0" w:space="0" w:color="auto"/>
          </w:divBdr>
        </w:div>
        <w:div w:id="1331829493">
          <w:marLeft w:val="640"/>
          <w:marRight w:val="0"/>
          <w:marTop w:val="0"/>
          <w:marBottom w:val="0"/>
          <w:divBdr>
            <w:top w:val="none" w:sz="0" w:space="0" w:color="auto"/>
            <w:left w:val="none" w:sz="0" w:space="0" w:color="auto"/>
            <w:bottom w:val="none" w:sz="0" w:space="0" w:color="auto"/>
            <w:right w:val="none" w:sz="0" w:space="0" w:color="auto"/>
          </w:divBdr>
        </w:div>
        <w:div w:id="1107582950">
          <w:marLeft w:val="640"/>
          <w:marRight w:val="0"/>
          <w:marTop w:val="0"/>
          <w:marBottom w:val="0"/>
          <w:divBdr>
            <w:top w:val="none" w:sz="0" w:space="0" w:color="auto"/>
            <w:left w:val="none" w:sz="0" w:space="0" w:color="auto"/>
            <w:bottom w:val="none" w:sz="0" w:space="0" w:color="auto"/>
            <w:right w:val="none" w:sz="0" w:space="0" w:color="auto"/>
          </w:divBdr>
        </w:div>
        <w:div w:id="352918564">
          <w:marLeft w:val="640"/>
          <w:marRight w:val="0"/>
          <w:marTop w:val="0"/>
          <w:marBottom w:val="0"/>
          <w:divBdr>
            <w:top w:val="none" w:sz="0" w:space="0" w:color="auto"/>
            <w:left w:val="none" w:sz="0" w:space="0" w:color="auto"/>
            <w:bottom w:val="none" w:sz="0" w:space="0" w:color="auto"/>
            <w:right w:val="none" w:sz="0" w:space="0" w:color="auto"/>
          </w:divBdr>
        </w:div>
        <w:div w:id="532041149">
          <w:marLeft w:val="640"/>
          <w:marRight w:val="0"/>
          <w:marTop w:val="0"/>
          <w:marBottom w:val="0"/>
          <w:divBdr>
            <w:top w:val="none" w:sz="0" w:space="0" w:color="auto"/>
            <w:left w:val="none" w:sz="0" w:space="0" w:color="auto"/>
            <w:bottom w:val="none" w:sz="0" w:space="0" w:color="auto"/>
            <w:right w:val="none" w:sz="0" w:space="0" w:color="auto"/>
          </w:divBdr>
        </w:div>
        <w:div w:id="1598752661">
          <w:marLeft w:val="640"/>
          <w:marRight w:val="0"/>
          <w:marTop w:val="0"/>
          <w:marBottom w:val="0"/>
          <w:divBdr>
            <w:top w:val="none" w:sz="0" w:space="0" w:color="auto"/>
            <w:left w:val="none" w:sz="0" w:space="0" w:color="auto"/>
            <w:bottom w:val="none" w:sz="0" w:space="0" w:color="auto"/>
            <w:right w:val="none" w:sz="0" w:space="0" w:color="auto"/>
          </w:divBdr>
        </w:div>
        <w:div w:id="1509564057">
          <w:marLeft w:val="640"/>
          <w:marRight w:val="0"/>
          <w:marTop w:val="0"/>
          <w:marBottom w:val="0"/>
          <w:divBdr>
            <w:top w:val="none" w:sz="0" w:space="0" w:color="auto"/>
            <w:left w:val="none" w:sz="0" w:space="0" w:color="auto"/>
            <w:bottom w:val="none" w:sz="0" w:space="0" w:color="auto"/>
            <w:right w:val="none" w:sz="0" w:space="0" w:color="auto"/>
          </w:divBdr>
        </w:div>
        <w:div w:id="1750542824">
          <w:marLeft w:val="640"/>
          <w:marRight w:val="0"/>
          <w:marTop w:val="0"/>
          <w:marBottom w:val="0"/>
          <w:divBdr>
            <w:top w:val="none" w:sz="0" w:space="0" w:color="auto"/>
            <w:left w:val="none" w:sz="0" w:space="0" w:color="auto"/>
            <w:bottom w:val="none" w:sz="0" w:space="0" w:color="auto"/>
            <w:right w:val="none" w:sz="0" w:space="0" w:color="auto"/>
          </w:divBdr>
        </w:div>
        <w:div w:id="1024553007">
          <w:marLeft w:val="640"/>
          <w:marRight w:val="0"/>
          <w:marTop w:val="0"/>
          <w:marBottom w:val="0"/>
          <w:divBdr>
            <w:top w:val="none" w:sz="0" w:space="0" w:color="auto"/>
            <w:left w:val="none" w:sz="0" w:space="0" w:color="auto"/>
            <w:bottom w:val="none" w:sz="0" w:space="0" w:color="auto"/>
            <w:right w:val="none" w:sz="0" w:space="0" w:color="auto"/>
          </w:divBdr>
        </w:div>
        <w:div w:id="1864052342">
          <w:marLeft w:val="640"/>
          <w:marRight w:val="0"/>
          <w:marTop w:val="0"/>
          <w:marBottom w:val="0"/>
          <w:divBdr>
            <w:top w:val="none" w:sz="0" w:space="0" w:color="auto"/>
            <w:left w:val="none" w:sz="0" w:space="0" w:color="auto"/>
            <w:bottom w:val="none" w:sz="0" w:space="0" w:color="auto"/>
            <w:right w:val="none" w:sz="0" w:space="0" w:color="auto"/>
          </w:divBdr>
        </w:div>
        <w:div w:id="1747877515">
          <w:marLeft w:val="640"/>
          <w:marRight w:val="0"/>
          <w:marTop w:val="0"/>
          <w:marBottom w:val="0"/>
          <w:divBdr>
            <w:top w:val="none" w:sz="0" w:space="0" w:color="auto"/>
            <w:left w:val="none" w:sz="0" w:space="0" w:color="auto"/>
            <w:bottom w:val="none" w:sz="0" w:space="0" w:color="auto"/>
            <w:right w:val="none" w:sz="0" w:space="0" w:color="auto"/>
          </w:divBdr>
        </w:div>
        <w:div w:id="1234051170">
          <w:marLeft w:val="640"/>
          <w:marRight w:val="0"/>
          <w:marTop w:val="0"/>
          <w:marBottom w:val="0"/>
          <w:divBdr>
            <w:top w:val="none" w:sz="0" w:space="0" w:color="auto"/>
            <w:left w:val="none" w:sz="0" w:space="0" w:color="auto"/>
            <w:bottom w:val="none" w:sz="0" w:space="0" w:color="auto"/>
            <w:right w:val="none" w:sz="0" w:space="0" w:color="auto"/>
          </w:divBdr>
        </w:div>
      </w:divsChild>
    </w:div>
    <w:div w:id="1637952608">
      <w:bodyDiv w:val="1"/>
      <w:marLeft w:val="0"/>
      <w:marRight w:val="0"/>
      <w:marTop w:val="0"/>
      <w:marBottom w:val="0"/>
      <w:divBdr>
        <w:top w:val="none" w:sz="0" w:space="0" w:color="auto"/>
        <w:left w:val="none" w:sz="0" w:space="0" w:color="auto"/>
        <w:bottom w:val="none" w:sz="0" w:space="0" w:color="auto"/>
        <w:right w:val="none" w:sz="0" w:space="0" w:color="auto"/>
      </w:divBdr>
    </w:div>
    <w:div w:id="1647397307">
      <w:bodyDiv w:val="1"/>
      <w:marLeft w:val="0"/>
      <w:marRight w:val="0"/>
      <w:marTop w:val="0"/>
      <w:marBottom w:val="0"/>
      <w:divBdr>
        <w:top w:val="none" w:sz="0" w:space="0" w:color="auto"/>
        <w:left w:val="none" w:sz="0" w:space="0" w:color="auto"/>
        <w:bottom w:val="none" w:sz="0" w:space="0" w:color="auto"/>
        <w:right w:val="none" w:sz="0" w:space="0" w:color="auto"/>
      </w:divBdr>
      <w:divsChild>
        <w:div w:id="2030519219">
          <w:marLeft w:val="640"/>
          <w:marRight w:val="0"/>
          <w:marTop w:val="0"/>
          <w:marBottom w:val="0"/>
          <w:divBdr>
            <w:top w:val="none" w:sz="0" w:space="0" w:color="auto"/>
            <w:left w:val="none" w:sz="0" w:space="0" w:color="auto"/>
            <w:bottom w:val="none" w:sz="0" w:space="0" w:color="auto"/>
            <w:right w:val="none" w:sz="0" w:space="0" w:color="auto"/>
          </w:divBdr>
        </w:div>
        <w:div w:id="1351301721">
          <w:marLeft w:val="640"/>
          <w:marRight w:val="0"/>
          <w:marTop w:val="0"/>
          <w:marBottom w:val="0"/>
          <w:divBdr>
            <w:top w:val="none" w:sz="0" w:space="0" w:color="auto"/>
            <w:left w:val="none" w:sz="0" w:space="0" w:color="auto"/>
            <w:bottom w:val="none" w:sz="0" w:space="0" w:color="auto"/>
            <w:right w:val="none" w:sz="0" w:space="0" w:color="auto"/>
          </w:divBdr>
        </w:div>
        <w:div w:id="1992522419">
          <w:marLeft w:val="640"/>
          <w:marRight w:val="0"/>
          <w:marTop w:val="0"/>
          <w:marBottom w:val="0"/>
          <w:divBdr>
            <w:top w:val="none" w:sz="0" w:space="0" w:color="auto"/>
            <w:left w:val="none" w:sz="0" w:space="0" w:color="auto"/>
            <w:bottom w:val="none" w:sz="0" w:space="0" w:color="auto"/>
            <w:right w:val="none" w:sz="0" w:space="0" w:color="auto"/>
          </w:divBdr>
        </w:div>
        <w:div w:id="1253932296">
          <w:marLeft w:val="640"/>
          <w:marRight w:val="0"/>
          <w:marTop w:val="0"/>
          <w:marBottom w:val="0"/>
          <w:divBdr>
            <w:top w:val="none" w:sz="0" w:space="0" w:color="auto"/>
            <w:left w:val="none" w:sz="0" w:space="0" w:color="auto"/>
            <w:bottom w:val="none" w:sz="0" w:space="0" w:color="auto"/>
            <w:right w:val="none" w:sz="0" w:space="0" w:color="auto"/>
          </w:divBdr>
        </w:div>
        <w:div w:id="1136289372">
          <w:marLeft w:val="640"/>
          <w:marRight w:val="0"/>
          <w:marTop w:val="0"/>
          <w:marBottom w:val="0"/>
          <w:divBdr>
            <w:top w:val="none" w:sz="0" w:space="0" w:color="auto"/>
            <w:left w:val="none" w:sz="0" w:space="0" w:color="auto"/>
            <w:bottom w:val="none" w:sz="0" w:space="0" w:color="auto"/>
            <w:right w:val="none" w:sz="0" w:space="0" w:color="auto"/>
          </w:divBdr>
        </w:div>
        <w:div w:id="112018699">
          <w:marLeft w:val="640"/>
          <w:marRight w:val="0"/>
          <w:marTop w:val="0"/>
          <w:marBottom w:val="0"/>
          <w:divBdr>
            <w:top w:val="none" w:sz="0" w:space="0" w:color="auto"/>
            <w:left w:val="none" w:sz="0" w:space="0" w:color="auto"/>
            <w:bottom w:val="none" w:sz="0" w:space="0" w:color="auto"/>
            <w:right w:val="none" w:sz="0" w:space="0" w:color="auto"/>
          </w:divBdr>
        </w:div>
        <w:div w:id="1189028197">
          <w:marLeft w:val="640"/>
          <w:marRight w:val="0"/>
          <w:marTop w:val="0"/>
          <w:marBottom w:val="0"/>
          <w:divBdr>
            <w:top w:val="none" w:sz="0" w:space="0" w:color="auto"/>
            <w:left w:val="none" w:sz="0" w:space="0" w:color="auto"/>
            <w:bottom w:val="none" w:sz="0" w:space="0" w:color="auto"/>
            <w:right w:val="none" w:sz="0" w:space="0" w:color="auto"/>
          </w:divBdr>
        </w:div>
        <w:div w:id="998965534">
          <w:marLeft w:val="640"/>
          <w:marRight w:val="0"/>
          <w:marTop w:val="0"/>
          <w:marBottom w:val="0"/>
          <w:divBdr>
            <w:top w:val="none" w:sz="0" w:space="0" w:color="auto"/>
            <w:left w:val="none" w:sz="0" w:space="0" w:color="auto"/>
            <w:bottom w:val="none" w:sz="0" w:space="0" w:color="auto"/>
            <w:right w:val="none" w:sz="0" w:space="0" w:color="auto"/>
          </w:divBdr>
        </w:div>
        <w:div w:id="1579554343">
          <w:marLeft w:val="640"/>
          <w:marRight w:val="0"/>
          <w:marTop w:val="0"/>
          <w:marBottom w:val="0"/>
          <w:divBdr>
            <w:top w:val="none" w:sz="0" w:space="0" w:color="auto"/>
            <w:left w:val="none" w:sz="0" w:space="0" w:color="auto"/>
            <w:bottom w:val="none" w:sz="0" w:space="0" w:color="auto"/>
            <w:right w:val="none" w:sz="0" w:space="0" w:color="auto"/>
          </w:divBdr>
        </w:div>
        <w:div w:id="1413040915">
          <w:marLeft w:val="640"/>
          <w:marRight w:val="0"/>
          <w:marTop w:val="0"/>
          <w:marBottom w:val="0"/>
          <w:divBdr>
            <w:top w:val="none" w:sz="0" w:space="0" w:color="auto"/>
            <w:left w:val="none" w:sz="0" w:space="0" w:color="auto"/>
            <w:bottom w:val="none" w:sz="0" w:space="0" w:color="auto"/>
            <w:right w:val="none" w:sz="0" w:space="0" w:color="auto"/>
          </w:divBdr>
        </w:div>
        <w:div w:id="647058654">
          <w:marLeft w:val="640"/>
          <w:marRight w:val="0"/>
          <w:marTop w:val="0"/>
          <w:marBottom w:val="0"/>
          <w:divBdr>
            <w:top w:val="none" w:sz="0" w:space="0" w:color="auto"/>
            <w:left w:val="none" w:sz="0" w:space="0" w:color="auto"/>
            <w:bottom w:val="none" w:sz="0" w:space="0" w:color="auto"/>
            <w:right w:val="none" w:sz="0" w:space="0" w:color="auto"/>
          </w:divBdr>
        </w:div>
        <w:div w:id="1533105037">
          <w:marLeft w:val="640"/>
          <w:marRight w:val="0"/>
          <w:marTop w:val="0"/>
          <w:marBottom w:val="0"/>
          <w:divBdr>
            <w:top w:val="none" w:sz="0" w:space="0" w:color="auto"/>
            <w:left w:val="none" w:sz="0" w:space="0" w:color="auto"/>
            <w:bottom w:val="none" w:sz="0" w:space="0" w:color="auto"/>
            <w:right w:val="none" w:sz="0" w:space="0" w:color="auto"/>
          </w:divBdr>
        </w:div>
        <w:div w:id="2007437202">
          <w:marLeft w:val="640"/>
          <w:marRight w:val="0"/>
          <w:marTop w:val="0"/>
          <w:marBottom w:val="0"/>
          <w:divBdr>
            <w:top w:val="none" w:sz="0" w:space="0" w:color="auto"/>
            <w:left w:val="none" w:sz="0" w:space="0" w:color="auto"/>
            <w:bottom w:val="none" w:sz="0" w:space="0" w:color="auto"/>
            <w:right w:val="none" w:sz="0" w:space="0" w:color="auto"/>
          </w:divBdr>
        </w:div>
        <w:div w:id="1578972710">
          <w:marLeft w:val="640"/>
          <w:marRight w:val="0"/>
          <w:marTop w:val="0"/>
          <w:marBottom w:val="0"/>
          <w:divBdr>
            <w:top w:val="none" w:sz="0" w:space="0" w:color="auto"/>
            <w:left w:val="none" w:sz="0" w:space="0" w:color="auto"/>
            <w:bottom w:val="none" w:sz="0" w:space="0" w:color="auto"/>
            <w:right w:val="none" w:sz="0" w:space="0" w:color="auto"/>
          </w:divBdr>
        </w:div>
        <w:div w:id="1794904246">
          <w:marLeft w:val="640"/>
          <w:marRight w:val="0"/>
          <w:marTop w:val="0"/>
          <w:marBottom w:val="0"/>
          <w:divBdr>
            <w:top w:val="none" w:sz="0" w:space="0" w:color="auto"/>
            <w:left w:val="none" w:sz="0" w:space="0" w:color="auto"/>
            <w:bottom w:val="none" w:sz="0" w:space="0" w:color="auto"/>
            <w:right w:val="none" w:sz="0" w:space="0" w:color="auto"/>
          </w:divBdr>
        </w:div>
        <w:div w:id="657807353">
          <w:marLeft w:val="640"/>
          <w:marRight w:val="0"/>
          <w:marTop w:val="0"/>
          <w:marBottom w:val="0"/>
          <w:divBdr>
            <w:top w:val="none" w:sz="0" w:space="0" w:color="auto"/>
            <w:left w:val="none" w:sz="0" w:space="0" w:color="auto"/>
            <w:bottom w:val="none" w:sz="0" w:space="0" w:color="auto"/>
            <w:right w:val="none" w:sz="0" w:space="0" w:color="auto"/>
          </w:divBdr>
        </w:div>
        <w:div w:id="386613815">
          <w:marLeft w:val="640"/>
          <w:marRight w:val="0"/>
          <w:marTop w:val="0"/>
          <w:marBottom w:val="0"/>
          <w:divBdr>
            <w:top w:val="none" w:sz="0" w:space="0" w:color="auto"/>
            <w:left w:val="none" w:sz="0" w:space="0" w:color="auto"/>
            <w:bottom w:val="none" w:sz="0" w:space="0" w:color="auto"/>
            <w:right w:val="none" w:sz="0" w:space="0" w:color="auto"/>
          </w:divBdr>
        </w:div>
        <w:div w:id="1719550205">
          <w:marLeft w:val="640"/>
          <w:marRight w:val="0"/>
          <w:marTop w:val="0"/>
          <w:marBottom w:val="0"/>
          <w:divBdr>
            <w:top w:val="none" w:sz="0" w:space="0" w:color="auto"/>
            <w:left w:val="none" w:sz="0" w:space="0" w:color="auto"/>
            <w:bottom w:val="none" w:sz="0" w:space="0" w:color="auto"/>
            <w:right w:val="none" w:sz="0" w:space="0" w:color="auto"/>
          </w:divBdr>
        </w:div>
        <w:div w:id="1007244046">
          <w:marLeft w:val="640"/>
          <w:marRight w:val="0"/>
          <w:marTop w:val="0"/>
          <w:marBottom w:val="0"/>
          <w:divBdr>
            <w:top w:val="none" w:sz="0" w:space="0" w:color="auto"/>
            <w:left w:val="none" w:sz="0" w:space="0" w:color="auto"/>
            <w:bottom w:val="none" w:sz="0" w:space="0" w:color="auto"/>
            <w:right w:val="none" w:sz="0" w:space="0" w:color="auto"/>
          </w:divBdr>
        </w:div>
        <w:div w:id="1477062552">
          <w:marLeft w:val="640"/>
          <w:marRight w:val="0"/>
          <w:marTop w:val="0"/>
          <w:marBottom w:val="0"/>
          <w:divBdr>
            <w:top w:val="none" w:sz="0" w:space="0" w:color="auto"/>
            <w:left w:val="none" w:sz="0" w:space="0" w:color="auto"/>
            <w:bottom w:val="none" w:sz="0" w:space="0" w:color="auto"/>
            <w:right w:val="none" w:sz="0" w:space="0" w:color="auto"/>
          </w:divBdr>
        </w:div>
        <w:div w:id="1984458096">
          <w:marLeft w:val="640"/>
          <w:marRight w:val="0"/>
          <w:marTop w:val="0"/>
          <w:marBottom w:val="0"/>
          <w:divBdr>
            <w:top w:val="none" w:sz="0" w:space="0" w:color="auto"/>
            <w:left w:val="none" w:sz="0" w:space="0" w:color="auto"/>
            <w:bottom w:val="none" w:sz="0" w:space="0" w:color="auto"/>
            <w:right w:val="none" w:sz="0" w:space="0" w:color="auto"/>
          </w:divBdr>
        </w:div>
        <w:div w:id="222061932">
          <w:marLeft w:val="640"/>
          <w:marRight w:val="0"/>
          <w:marTop w:val="0"/>
          <w:marBottom w:val="0"/>
          <w:divBdr>
            <w:top w:val="none" w:sz="0" w:space="0" w:color="auto"/>
            <w:left w:val="none" w:sz="0" w:space="0" w:color="auto"/>
            <w:bottom w:val="none" w:sz="0" w:space="0" w:color="auto"/>
            <w:right w:val="none" w:sz="0" w:space="0" w:color="auto"/>
          </w:divBdr>
        </w:div>
        <w:div w:id="148837868">
          <w:marLeft w:val="640"/>
          <w:marRight w:val="0"/>
          <w:marTop w:val="0"/>
          <w:marBottom w:val="0"/>
          <w:divBdr>
            <w:top w:val="none" w:sz="0" w:space="0" w:color="auto"/>
            <w:left w:val="none" w:sz="0" w:space="0" w:color="auto"/>
            <w:bottom w:val="none" w:sz="0" w:space="0" w:color="auto"/>
            <w:right w:val="none" w:sz="0" w:space="0" w:color="auto"/>
          </w:divBdr>
        </w:div>
        <w:div w:id="67652839">
          <w:marLeft w:val="640"/>
          <w:marRight w:val="0"/>
          <w:marTop w:val="0"/>
          <w:marBottom w:val="0"/>
          <w:divBdr>
            <w:top w:val="none" w:sz="0" w:space="0" w:color="auto"/>
            <w:left w:val="none" w:sz="0" w:space="0" w:color="auto"/>
            <w:bottom w:val="none" w:sz="0" w:space="0" w:color="auto"/>
            <w:right w:val="none" w:sz="0" w:space="0" w:color="auto"/>
          </w:divBdr>
        </w:div>
        <w:div w:id="1788036877">
          <w:marLeft w:val="640"/>
          <w:marRight w:val="0"/>
          <w:marTop w:val="0"/>
          <w:marBottom w:val="0"/>
          <w:divBdr>
            <w:top w:val="none" w:sz="0" w:space="0" w:color="auto"/>
            <w:left w:val="none" w:sz="0" w:space="0" w:color="auto"/>
            <w:bottom w:val="none" w:sz="0" w:space="0" w:color="auto"/>
            <w:right w:val="none" w:sz="0" w:space="0" w:color="auto"/>
          </w:divBdr>
        </w:div>
        <w:div w:id="1297029694">
          <w:marLeft w:val="640"/>
          <w:marRight w:val="0"/>
          <w:marTop w:val="0"/>
          <w:marBottom w:val="0"/>
          <w:divBdr>
            <w:top w:val="none" w:sz="0" w:space="0" w:color="auto"/>
            <w:left w:val="none" w:sz="0" w:space="0" w:color="auto"/>
            <w:bottom w:val="none" w:sz="0" w:space="0" w:color="auto"/>
            <w:right w:val="none" w:sz="0" w:space="0" w:color="auto"/>
          </w:divBdr>
        </w:div>
        <w:div w:id="1564028995">
          <w:marLeft w:val="640"/>
          <w:marRight w:val="0"/>
          <w:marTop w:val="0"/>
          <w:marBottom w:val="0"/>
          <w:divBdr>
            <w:top w:val="none" w:sz="0" w:space="0" w:color="auto"/>
            <w:left w:val="none" w:sz="0" w:space="0" w:color="auto"/>
            <w:bottom w:val="none" w:sz="0" w:space="0" w:color="auto"/>
            <w:right w:val="none" w:sz="0" w:space="0" w:color="auto"/>
          </w:divBdr>
        </w:div>
        <w:div w:id="38097605">
          <w:marLeft w:val="640"/>
          <w:marRight w:val="0"/>
          <w:marTop w:val="0"/>
          <w:marBottom w:val="0"/>
          <w:divBdr>
            <w:top w:val="none" w:sz="0" w:space="0" w:color="auto"/>
            <w:left w:val="none" w:sz="0" w:space="0" w:color="auto"/>
            <w:bottom w:val="none" w:sz="0" w:space="0" w:color="auto"/>
            <w:right w:val="none" w:sz="0" w:space="0" w:color="auto"/>
          </w:divBdr>
        </w:div>
        <w:div w:id="1786075934">
          <w:marLeft w:val="640"/>
          <w:marRight w:val="0"/>
          <w:marTop w:val="0"/>
          <w:marBottom w:val="0"/>
          <w:divBdr>
            <w:top w:val="none" w:sz="0" w:space="0" w:color="auto"/>
            <w:left w:val="none" w:sz="0" w:space="0" w:color="auto"/>
            <w:bottom w:val="none" w:sz="0" w:space="0" w:color="auto"/>
            <w:right w:val="none" w:sz="0" w:space="0" w:color="auto"/>
          </w:divBdr>
        </w:div>
        <w:div w:id="805204244">
          <w:marLeft w:val="640"/>
          <w:marRight w:val="0"/>
          <w:marTop w:val="0"/>
          <w:marBottom w:val="0"/>
          <w:divBdr>
            <w:top w:val="none" w:sz="0" w:space="0" w:color="auto"/>
            <w:left w:val="none" w:sz="0" w:space="0" w:color="auto"/>
            <w:bottom w:val="none" w:sz="0" w:space="0" w:color="auto"/>
            <w:right w:val="none" w:sz="0" w:space="0" w:color="auto"/>
          </w:divBdr>
        </w:div>
        <w:div w:id="891189272">
          <w:marLeft w:val="640"/>
          <w:marRight w:val="0"/>
          <w:marTop w:val="0"/>
          <w:marBottom w:val="0"/>
          <w:divBdr>
            <w:top w:val="none" w:sz="0" w:space="0" w:color="auto"/>
            <w:left w:val="none" w:sz="0" w:space="0" w:color="auto"/>
            <w:bottom w:val="none" w:sz="0" w:space="0" w:color="auto"/>
            <w:right w:val="none" w:sz="0" w:space="0" w:color="auto"/>
          </w:divBdr>
        </w:div>
        <w:div w:id="1342273686">
          <w:marLeft w:val="640"/>
          <w:marRight w:val="0"/>
          <w:marTop w:val="0"/>
          <w:marBottom w:val="0"/>
          <w:divBdr>
            <w:top w:val="none" w:sz="0" w:space="0" w:color="auto"/>
            <w:left w:val="none" w:sz="0" w:space="0" w:color="auto"/>
            <w:bottom w:val="none" w:sz="0" w:space="0" w:color="auto"/>
            <w:right w:val="none" w:sz="0" w:space="0" w:color="auto"/>
          </w:divBdr>
        </w:div>
        <w:div w:id="1244488558">
          <w:marLeft w:val="640"/>
          <w:marRight w:val="0"/>
          <w:marTop w:val="0"/>
          <w:marBottom w:val="0"/>
          <w:divBdr>
            <w:top w:val="none" w:sz="0" w:space="0" w:color="auto"/>
            <w:left w:val="none" w:sz="0" w:space="0" w:color="auto"/>
            <w:bottom w:val="none" w:sz="0" w:space="0" w:color="auto"/>
            <w:right w:val="none" w:sz="0" w:space="0" w:color="auto"/>
          </w:divBdr>
        </w:div>
        <w:div w:id="165438328">
          <w:marLeft w:val="640"/>
          <w:marRight w:val="0"/>
          <w:marTop w:val="0"/>
          <w:marBottom w:val="0"/>
          <w:divBdr>
            <w:top w:val="none" w:sz="0" w:space="0" w:color="auto"/>
            <w:left w:val="none" w:sz="0" w:space="0" w:color="auto"/>
            <w:bottom w:val="none" w:sz="0" w:space="0" w:color="auto"/>
            <w:right w:val="none" w:sz="0" w:space="0" w:color="auto"/>
          </w:divBdr>
        </w:div>
        <w:div w:id="199125936">
          <w:marLeft w:val="640"/>
          <w:marRight w:val="0"/>
          <w:marTop w:val="0"/>
          <w:marBottom w:val="0"/>
          <w:divBdr>
            <w:top w:val="none" w:sz="0" w:space="0" w:color="auto"/>
            <w:left w:val="none" w:sz="0" w:space="0" w:color="auto"/>
            <w:bottom w:val="none" w:sz="0" w:space="0" w:color="auto"/>
            <w:right w:val="none" w:sz="0" w:space="0" w:color="auto"/>
          </w:divBdr>
        </w:div>
        <w:div w:id="1658609163">
          <w:marLeft w:val="640"/>
          <w:marRight w:val="0"/>
          <w:marTop w:val="0"/>
          <w:marBottom w:val="0"/>
          <w:divBdr>
            <w:top w:val="none" w:sz="0" w:space="0" w:color="auto"/>
            <w:left w:val="none" w:sz="0" w:space="0" w:color="auto"/>
            <w:bottom w:val="none" w:sz="0" w:space="0" w:color="auto"/>
            <w:right w:val="none" w:sz="0" w:space="0" w:color="auto"/>
          </w:divBdr>
        </w:div>
        <w:div w:id="1918828765">
          <w:marLeft w:val="640"/>
          <w:marRight w:val="0"/>
          <w:marTop w:val="0"/>
          <w:marBottom w:val="0"/>
          <w:divBdr>
            <w:top w:val="none" w:sz="0" w:space="0" w:color="auto"/>
            <w:left w:val="none" w:sz="0" w:space="0" w:color="auto"/>
            <w:bottom w:val="none" w:sz="0" w:space="0" w:color="auto"/>
            <w:right w:val="none" w:sz="0" w:space="0" w:color="auto"/>
          </w:divBdr>
        </w:div>
        <w:div w:id="466121609">
          <w:marLeft w:val="640"/>
          <w:marRight w:val="0"/>
          <w:marTop w:val="0"/>
          <w:marBottom w:val="0"/>
          <w:divBdr>
            <w:top w:val="none" w:sz="0" w:space="0" w:color="auto"/>
            <w:left w:val="none" w:sz="0" w:space="0" w:color="auto"/>
            <w:bottom w:val="none" w:sz="0" w:space="0" w:color="auto"/>
            <w:right w:val="none" w:sz="0" w:space="0" w:color="auto"/>
          </w:divBdr>
        </w:div>
        <w:div w:id="2088263743">
          <w:marLeft w:val="640"/>
          <w:marRight w:val="0"/>
          <w:marTop w:val="0"/>
          <w:marBottom w:val="0"/>
          <w:divBdr>
            <w:top w:val="none" w:sz="0" w:space="0" w:color="auto"/>
            <w:left w:val="none" w:sz="0" w:space="0" w:color="auto"/>
            <w:bottom w:val="none" w:sz="0" w:space="0" w:color="auto"/>
            <w:right w:val="none" w:sz="0" w:space="0" w:color="auto"/>
          </w:divBdr>
        </w:div>
        <w:div w:id="1651640220">
          <w:marLeft w:val="640"/>
          <w:marRight w:val="0"/>
          <w:marTop w:val="0"/>
          <w:marBottom w:val="0"/>
          <w:divBdr>
            <w:top w:val="none" w:sz="0" w:space="0" w:color="auto"/>
            <w:left w:val="none" w:sz="0" w:space="0" w:color="auto"/>
            <w:bottom w:val="none" w:sz="0" w:space="0" w:color="auto"/>
            <w:right w:val="none" w:sz="0" w:space="0" w:color="auto"/>
          </w:divBdr>
        </w:div>
        <w:div w:id="132480554">
          <w:marLeft w:val="640"/>
          <w:marRight w:val="0"/>
          <w:marTop w:val="0"/>
          <w:marBottom w:val="0"/>
          <w:divBdr>
            <w:top w:val="none" w:sz="0" w:space="0" w:color="auto"/>
            <w:left w:val="none" w:sz="0" w:space="0" w:color="auto"/>
            <w:bottom w:val="none" w:sz="0" w:space="0" w:color="auto"/>
            <w:right w:val="none" w:sz="0" w:space="0" w:color="auto"/>
          </w:divBdr>
        </w:div>
        <w:div w:id="906037542">
          <w:marLeft w:val="640"/>
          <w:marRight w:val="0"/>
          <w:marTop w:val="0"/>
          <w:marBottom w:val="0"/>
          <w:divBdr>
            <w:top w:val="none" w:sz="0" w:space="0" w:color="auto"/>
            <w:left w:val="none" w:sz="0" w:space="0" w:color="auto"/>
            <w:bottom w:val="none" w:sz="0" w:space="0" w:color="auto"/>
            <w:right w:val="none" w:sz="0" w:space="0" w:color="auto"/>
          </w:divBdr>
        </w:div>
        <w:div w:id="2006276748">
          <w:marLeft w:val="640"/>
          <w:marRight w:val="0"/>
          <w:marTop w:val="0"/>
          <w:marBottom w:val="0"/>
          <w:divBdr>
            <w:top w:val="none" w:sz="0" w:space="0" w:color="auto"/>
            <w:left w:val="none" w:sz="0" w:space="0" w:color="auto"/>
            <w:bottom w:val="none" w:sz="0" w:space="0" w:color="auto"/>
            <w:right w:val="none" w:sz="0" w:space="0" w:color="auto"/>
          </w:divBdr>
        </w:div>
        <w:div w:id="1274822744">
          <w:marLeft w:val="640"/>
          <w:marRight w:val="0"/>
          <w:marTop w:val="0"/>
          <w:marBottom w:val="0"/>
          <w:divBdr>
            <w:top w:val="none" w:sz="0" w:space="0" w:color="auto"/>
            <w:left w:val="none" w:sz="0" w:space="0" w:color="auto"/>
            <w:bottom w:val="none" w:sz="0" w:space="0" w:color="auto"/>
            <w:right w:val="none" w:sz="0" w:space="0" w:color="auto"/>
          </w:divBdr>
        </w:div>
        <w:div w:id="240528308">
          <w:marLeft w:val="640"/>
          <w:marRight w:val="0"/>
          <w:marTop w:val="0"/>
          <w:marBottom w:val="0"/>
          <w:divBdr>
            <w:top w:val="none" w:sz="0" w:space="0" w:color="auto"/>
            <w:left w:val="none" w:sz="0" w:space="0" w:color="auto"/>
            <w:bottom w:val="none" w:sz="0" w:space="0" w:color="auto"/>
            <w:right w:val="none" w:sz="0" w:space="0" w:color="auto"/>
          </w:divBdr>
        </w:div>
        <w:div w:id="985012820">
          <w:marLeft w:val="640"/>
          <w:marRight w:val="0"/>
          <w:marTop w:val="0"/>
          <w:marBottom w:val="0"/>
          <w:divBdr>
            <w:top w:val="none" w:sz="0" w:space="0" w:color="auto"/>
            <w:left w:val="none" w:sz="0" w:space="0" w:color="auto"/>
            <w:bottom w:val="none" w:sz="0" w:space="0" w:color="auto"/>
            <w:right w:val="none" w:sz="0" w:space="0" w:color="auto"/>
          </w:divBdr>
        </w:div>
        <w:div w:id="290211525">
          <w:marLeft w:val="640"/>
          <w:marRight w:val="0"/>
          <w:marTop w:val="0"/>
          <w:marBottom w:val="0"/>
          <w:divBdr>
            <w:top w:val="none" w:sz="0" w:space="0" w:color="auto"/>
            <w:left w:val="none" w:sz="0" w:space="0" w:color="auto"/>
            <w:bottom w:val="none" w:sz="0" w:space="0" w:color="auto"/>
            <w:right w:val="none" w:sz="0" w:space="0" w:color="auto"/>
          </w:divBdr>
        </w:div>
        <w:div w:id="485438003">
          <w:marLeft w:val="640"/>
          <w:marRight w:val="0"/>
          <w:marTop w:val="0"/>
          <w:marBottom w:val="0"/>
          <w:divBdr>
            <w:top w:val="none" w:sz="0" w:space="0" w:color="auto"/>
            <w:left w:val="none" w:sz="0" w:space="0" w:color="auto"/>
            <w:bottom w:val="none" w:sz="0" w:space="0" w:color="auto"/>
            <w:right w:val="none" w:sz="0" w:space="0" w:color="auto"/>
          </w:divBdr>
        </w:div>
        <w:div w:id="1710567391">
          <w:marLeft w:val="640"/>
          <w:marRight w:val="0"/>
          <w:marTop w:val="0"/>
          <w:marBottom w:val="0"/>
          <w:divBdr>
            <w:top w:val="none" w:sz="0" w:space="0" w:color="auto"/>
            <w:left w:val="none" w:sz="0" w:space="0" w:color="auto"/>
            <w:bottom w:val="none" w:sz="0" w:space="0" w:color="auto"/>
            <w:right w:val="none" w:sz="0" w:space="0" w:color="auto"/>
          </w:divBdr>
        </w:div>
        <w:div w:id="159350520">
          <w:marLeft w:val="640"/>
          <w:marRight w:val="0"/>
          <w:marTop w:val="0"/>
          <w:marBottom w:val="0"/>
          <w:divBdr>
            <w:top w:val="none" w:sz="0" w:space="0" w:color="auto"/>
            <w:left w:val="none" w:sz="0" w:space="0" w:color="auto"/>
            <w:bottom w:val="none" w:sz="0" w:space="0" w:color="auto"/>
            <w:right w:val="none" w:sz="0" w:space="0" w:color="auto"/>
          </w:divBdr>
        </w:div>
        <w:div w:id="463229957">
          <w:marLeft w:val="640"/>
          <w:marRight w:val="0"/>
          <w:marTop w:val="0"/>
          <w:marBottom w:val="0"/>
          <w:divBdr>
            <w:top w:val="none" w:sz="0" w:space="0" w:color="auto"/>
            <w:left w:val="none" w:sz="0" w:space="0" w:color="auto"/>
            <w:bottom w:val="none" w:sz="0" w:space="0" w:color="auto"/>
            <w:right w:val="none" w:sz="0" w:space="0" w:color="auto"/>
          </w:divBdr>
        </w:div>
        <w:div w:id="1993486658">
          <w:marLeft w:val="640"/>
          <w:marRight w:val="0"/>
          <w:marTop w:val="0"/>
          <w:marBottom w:val="0"/>
          <w:divBdr>
            <w:top w:val="none" w:sz="0" w:space="0" w:color="auto"/>
            <w:left w:val="none" w:sz="0" w:space="0" w:color="auto"/>
            <w:bottom w:val="none" w:sz="0" w:space="0" w:color="auto"/>
            <w:right w:val="none" w:sz="0" w:space="0" w:color="auto"/>
          </w:divBdr>
        </w:div>
        <w:div w:id="991637324">
          <w:marLeft w:val="640"/>
          <w:marRight w:val="0"/>
          <w:marTop w:val="0"/>
          <w:marBottom w:val="0"/>
          <w:divBdr>
            <w:top w:val="none" w:sz="0" w:space="0" w:color="auto"/>
            <w:left w:val="none" w:sz="0" w:space="0" w:color="auto"/>
            <w:bottom w:val="none" w:sz="0" w:space="0" w:color="auto"/>
            <w:right w:val="none" w:sz="0" w:space="0" w:color="auto"/>
          </w:divBdr>
        </w:div>
        <w:div w:id="122619696">
          <w:marLeft w:val="640"/>
          <w:marRight w:val="0"/>
          <w:marTop w:val="0"/>
          <w:marBottom w:val="0"/>
          <w:divBdr>
            <w:top w:val="none" w:sz="0" w:space="0" w:color="auto"/>
            <w:left w:val="none" w:sz="0" w:space="0" w:color="auto"/>
            <w:bottom w:val="none" w:sz="0" w:space="0" w:color="auto"/>
            <w:right w:val="none" w:sz="0" w:space="0" w:color="auto"/>
          </w:divBdr>
        </w:div>
        <w:div w:id="1487627778">
          <w:marLeft w:val="640"/>
          <w:marRight w:val="0"/>
          <w:marTop w:val="0"/>
          <w:marBottom w:val="0"/>
          <w:divBdr>
            <w:top w:val="none" w:sz="0" w:space="0" w:color="auto"/>
            <w:left w:val="none" w:sz="0" w:space="0" w:color="auto"/>
            <w:bottom w:val="none" w:sz="0" w:space="0" w:color="auto"/>
            <w:right w:val="none" w:sz="0" w:space="0" w:color="auto"/>
          </w:divBdr>
        </w:div>
        <w:div w:id="1863395264">
          <w:marLeft w:val="640"/>
          <w:marRight w:val="0"/>
          <w:marTop w:val="0"/>
          <w:marBottom w:val="0"/>
          <w:divBdr>
            <w:top w:val="none" w:sz="0" w:space="0" w:color="auto"/>
            <w:left w:val="none" w:sz="0" w:space="0" w:color="auto"/>
            <w:bottom w:val="none" w:sz="0" w:space="0" w:color="auto"/>
            <w:right w:val="none" w:sz="0" w:space="0" w:color="auto"/>
          </w:divBdr>
        </w:div>
        <w:div w:id="1910842760">
          <w:marLeft w:val="640"/>
          <w:marRight w:val="0"/>
          <w:marTop w:val="0"/>
          <w:marBottom w:val="0"/>
          <w:divBdr>
            <w:top w:val="none" w:sz="0" w:space="0" w:color="auto"/>
            <w:left w:val="none" w:sz="0" w:space="0" w:color="auto"/>
            <w:bottom w:val="none" w:sz="0" w:space="0" w:color="auto"/>
            <w:right w:val="none" w:sz="0" w:space="0" w:color="auto"/>
          </w:divBdr>
        </w:div>
        <w:div w:id="1463883336">
          <w:marLeft w:val="640"/>
          <w:marRight w:val="0"/>
          <w:marTop w:val="0"/>
          <w:marBottom w:val="0"/>
          <w:divBdr>
            <w:top w:val="none" w:sz="0" w:space="0" w:color="auto"/>
            <w:left w:val="none" w:sz="0" w:space="0" w:color="auto"/>
            <w:bottom w:val="none" w:sz="0" w:space="0" w:color="auto"/>
            <w:right w:val="none" w:sz="0" w:space="0" w:color="auto"/>
          </w:divBdr>
        </w:div>
        <w:div w:id="1736901914">
          <w:marLeft w:val="640"/>
          <w:marRight w:val="0"/>
          <w:marTop w:val="0"/>
          <w:marBottom w:val="0"/>
          <w:divBdr>
            <w:top w:val="none" w:sz="0" w:space="0" w:color="auto"/>
            <w:left w:val="none" w:sz="0" w:space="0" w:color="auto"/>
            <w:bottom w:val="none" w:sz="0" w:space="0" w:color="auto"/>
            <w:right w:val="none" w:sz="0" w:space="0" w:color="auto"/>
          </w:divBdr>
        </w:div>
        <w:div w:id="1272204219">
          <w:marLeft w:val="640"/>
          <w:marRight w:val="0"/>
          <w:marTop w:val="0"/>
          <w:marBottom w:val="0"/>
          <w:divBdr>
            <w:top w:val="none" w:sz="0" w:space="0" w:color="auto"/>
            <w:left w:val="none" w:sz="0" w:space="0" w:color="auto"/>
            <w:bottom w:val="none" w:sz="0" w:space="0" w:color="auto"/>
            <w:right w:val="none" w:sz="0" w:space="0" w:color="auto"/>
          </w:divBdr>
        </w:div>
        <w:div w:id="1624845493">
          <w:marLeft w:val="640"/>
          <w:marRight w:val="0"/>
          <w:marTop w:val="0"/>
          <w:marBottom w:val="0"/>
          <w:divBdr>
            <w:top w:val="none" w:sz="0" w:space="0" w:color="auto"/>
            <w:left w:val="none" w:sz="0" w:space="0" w:color="auto"/>
            <w:bottom w:val="none" w:sz="0" w:space="0" w:color="auto"/>
            <w:right w:val="none" w:sz="0" w:space="0" w:color="auto"/>
          </w:divBdr>
        </w:div>
        <w:div w:id="855853413">
          <w:marLeft w:val="640"/>
          <w:marRight w:val="0"/>
          <w:marTop w:val="0"/>
          <w:marBottom w:val="0"/>
          <w:divBdr>
            <w:top w:val="none" w:sz="0" w:space="0" w:color="auto"/>
            <w:left w:val="none" w:sz="0" w:space="0" w:color="auto"/>
            <w:bottom w:val="none" w:sz="0" w:space="0" w:color="auto"/>
            <w:right w:val="none" w:sz="0" w:space="0" w:color="auto"/>
          </w:divBdr>
        </w:div>
        <w:div w:id="928849217">
          <w:marLeft w:val="640"/>
          <w:marRight w:val="0"/>
          <w:marTop w:val="0"/>
          <w:marBottom w:val="0"/>
          <w:divBdr>
            <w:top w:val="none" w:sz="0" w:space="0" w:color="auto"/>
            <w:left w:val="none" w:sz="0" w:space="0" w:color="auto"/>
            <w:bottom w:val="none" w:sz="0" w:space="0" w:color="auto"/>
            <w:right w:val="none" w:sz="0" w:space="0" w:color="auto"/>
          </w:divBdr>
        </w:div>
        <w:div w:id="1402749075">
          <w:marLeft w:val="640"/>
          <w:marRight w:val="0"/>
          <w:marTop w:val="0"/>
          <w:marBottom w:val="0"/>
          <w:divBdr>
            <w:top w:val="none" w:sz="0" w:space="0" w:color="auto"/>
            <w:left w:val="none" w:sz="0" w:space="0" w:color="auto"/>
            <w:bottom w:val="none" w:sz="0" w:space="0" w:color="auto"/>
            <w:right w:val="none" w:sz="0" w:space="0" w:color="auto"/>
          </w:divBdr>
        </w:div>
        <w:div w:id="1909728823">
          <w:marLeft w:val="640"/>
          <w:marRight w:val="0"/>
          <w:marTop w:val="0"/>
          <w:marBottom w:val="0"/>
          <w:divBdr>
            <w:top w:val="none" w:sz="0" w:space="0" w:color="auto"/>
            <w:left w:val="none" w:sz="0" w:space="0" w:color="auto"/>
            <w:bottom w:val="none" w:sz="0" w:space="0" w:color="auto"/>
            <w:right w:val="none" w:sz="0" w:space="0" w:color="auto"/>
          </w:divBdr>
        </w:div>
        <w:div w:id="831220405">
          <w:marLeft w:val="640"/>
          <w:marRight w:val="0"/>
          <w:marTop w:val="0"/>
          <w:marBottom w:val="0"/>
          <w:divBdr>
            <w:top w:val="none" w:sz="0" w:space="0" w:color="auto"/>
            <w:left w:val="none" w:sz="0" w:space="0" w:color="auto"/>
            <w:bottom w:val="none" w:sz="0" w:space="0" w:color="auto"/>
            <w:right w:val="none" w:sz="0" w:space="0" w:color="auto"/>
          </w:divBdr>
        </w:div>
        <w:div w:id="1266380478">
          <w:marLeft w:val="640"/>
          <w:marRight w:val="0"/>
          <w:marTop w:val="0"/>
          <w:marBottom w:val="0"/>
          <w:divBdr>
            <w:top w:val="none" w:sz="0" w:space="0" w:color="auto"/>
            <w:left w:val="none" w:sz="0" w:space="0" w:color="auto"/>
            <w:bottom w:val="none" w:sz="0" w:space="0" w:color="auto"/>
            <w:right w:val="none" w:sz="0" w:space="0" w:color="auto"/>
          </w:divBdr>
        </w:div>
        <w:div w:id="547686817">
          <w:marLeft w:val="640"/>
          <w:marRight w:val="0"/>
          <w:marTop w:val="0"/>
          <w:marBottom w:val="0"/>
          <w:divBdr>
            <w:top w:val="none" w:sz="0" w:space="0" w:color="auto"/>
            <w:left w:val="none" w:sz="0" w:space="0" w:color="auto"/>
            <w:bottom w:val="none" w:sz="0" w:space="0" w:color="auto"/>
            <w:right w:val="none" w:sz="0" w:space="0" w:color="auto"/>
          </w:divBdr>
        </w:div>
        <w:div w:id="2081638421">
          <w:marLeft w:val="640"/>
          <w:marRight w:val="0"/>
          <w:marTop w:val="0"/>
          <w:marBottom w:val="0"/>
          <w:divBdr>
            <w:top w:val="none" w:sz="0" w:space="0" w:color="auto"/>
            <w:left w:val="none" w:sz="0" w:space="0" w:color="auto"/>
            <w:bottom w:val="none" w:sz="0" w:space="0" w:color="auto"/>
            <w:right w:val="none" w:sz="0" w:space="0" w:color="auto"/>
          </w:divBdr>
        </w:div>
        <w:div w:id="1952668498">
          <w:marLeft w:val="640"/>
          <w:marRight w:val="0"/>
          <w:marTop w:val="0"/>
          <w:marBottom w:val="0"/>
          <w:divBdr>
            <w:top w:val="none" w:sz="0" w:space="0" w:color="auto"/>
            <w:left w:val="none" w:sz="0" w:space="0" w:color="auto"/>
            <w:bottom w:val="none" w:sz="0" w:space="0" w:color="auto"/>
            <w:right w:val="none" w:sz="0" w:space="0" w:color="auto"/>
          </w:divBdr>
        </w:div>
        <w:div w:id="48118331">
          <w:marLeft w:val="640"/>
          <w:marRight w:val="0"/>
          <w:marTop w:val="0"/>
          <w:marBottom w:val="0"/>
          <w:divBdr>
            <w:top w:val="none" w:sz="0" w:space="0" w:color="auto"/>
            <w:left w:val="none" w:sz="0" w:space="0" w:color="auto"/>
            <w:bottom w:val="none" w:sz="0" w:space="0" w:color="auto"/>
            <w:right w:val="none" w:sz="0" w:space="0" w:color="auto"/>
          </w:divBdr>
        </w:div>
        <w:div w:id="2058771692">
          <w:marLeft w:val="640"/>
          <w:marRight w:val="0"/>
          <w:marTop w:val="0"/>
          <w:marBottom w:val="0"/>
          <w:divBdr>
            <w:top w:val="none" w:sz="0" w:space="0" w:color="auto"/>
            <w:left w:val="none" w:sz="0" w:space="0" w:color="auto"/>
            <w:bottom w:val="none" w:sz="0" w:space="0" w:color="auto"/>
            <w:right w:val="none" w:sz="0" w:space="0" w:color="auto"/>
          </w:divBdr>
        </w:div>
        <w:div w:id="2021925817">
          <w:marLeft w:val="640"/>
          <w:marRight w:val="0"/>
          <w:marTop w:val="0"/>
          <w:marBottom w:val="0"/>
          <w:divBdr>
            <w:top w:val="none" w:sz="0" w:space="0" w:color="auto"/>
            <w:left w:val="none" w:sz="0" w:space="0" w:color="auto"/>
            <w:bottom w:val="none" w:sz="0" w:space="0" w:color="auto"/>
            <w:right w:val="none" w:sz="0" w:space="0" w:color="auto"/>
          </w:divBdr>
        </w:div>
        <w:div w:id="46345811">
          <w:marLeft w:val="640"/>
          <w:marRight w:val="0"/>
          <w:marTop w:val="0"/>
          <w:marBottom w:val="0"/>
          <w:divBdr>
            <w:top w:val="none" w:sz="0" w:space="0" w:color="auto"/>
            <w:left w:val="none" w:sz="0" w:space="0" w:color="auto"/>
            <w:bottom w:val="none" w:sz="0" w:space="0" w:color="auto"/>
            <w:right w:val="none" w:sz="0" w:space="0" w:color="auto"/>
          </w:divBdr>
        </w:div>
        <w:div w:id="896630281">
          <w:marLeft w:val="640"/>
          <w:marRight w:val="0"/>
          <w:marTop w:val="0"/>
          <w:marBottom w:val="0"/>
          <w:divBdr>
            <w:top w:val="none" w:sz="0" w:space="0" w:color="auto"/>
            <w:left w:val="none" w:sz="0" w:space="0" w:color="auto"/>
            <w:bottom w:val="none" w:sz="0" w:space="0" w:color="auto"/>
            <w:right w:val="none" w:sz="0" w:space="0" w:color="auto"/>
          </w:divBdr>
        </w:div>
        <w:div w:id="1385830000">
          <w:marLeft w:val="640"/>
          <w:marRight w:val="0"/>
          <w:marTop w:val="0"/>
          <w:marBottom w:val="0"/>
          <w:divBdr>
            <w:top w:val="none" w:sz="0" w:space="0" w:color="auto"/>
            <w:left w:val="none" w:sz="0" w:space="0" w:color="auto"/>
            <w:bottom w:val="none" w:sz="0" w:space="0" w:color="auto"/>
            <w:right w:val="none" w:sz="0" w:space="0" w:color="auto"/>
          </w:divBdr>
        </w:div>
        <w:div w:id="1399672449">
          <w:marLeft w:val="640"/>
          <w:marRight w:val="0"/>
          <w:marTop w:val="0"/>
          <w:marBottom w:val="0"/>
          <w:divBdr>
            <w:top w:val="none" w:sz="0" w:space="0" w:color="auto"/>
            <w:left w:val="none" w:sz="0" w:space="0" w:color="auto"/>
            <w:bottom w:val="none" w:sz="0" w:space="0" w:color="auto"/>
            <w:right w:val="none" w:sz="0" w:space="0" w:color="auto"/>
          </w:divBdr>
        </w:div>
        <w:div w:id="1055003486">
          <w:marLeft w:val="640"/>
          <w:marRight w:val="0"/>
          <w:marTop w:val="0"/>
          <w:marBottom w:val="0"/>
          <w:divBdr>
            <w:top w:val="none" w:sz="0" w:space="0" w:color="auto"/>
            <w:left w:val="none" w:sz="0" w:space="0" w:color="auto"/>
            <w:bottom w:val="none" w:sz="0" w:space="0" w:color="auto"/>
            <w:right w:val="none" w:sz="0" w:space="0" w:color="auto"/>
          </w:divBdr>
        </w:div>
        <w:div w:id="322315679">
          <w:marLeft w:val="640"/>
          <w:marRight w:val="0"/>
          <w:marTop w:val="0"/>
          <w:marBottom w:val="0"/>
          <w:divBdr>
            <w:top w:val="none" w:sz="0" w:space="0" w:color="auto"/>
            <w:left w:val="none" w:sz="0" w:space="0" w:color="auto"/>
            <w:bottom w:val="none" w:sz="0" w:space="0" w:color="auto"/>
            <w:right w:val="none" w:sz="0" w:space="0" w:color="auto"/>
          </w:divBdr>
        </w:div>
        <w:div w:id="1154420485">
          <w:marLeft w:val="640"/>
          <w:marRight w:val="0"/>
          <w:marTop w:val="0"/>
          <w:marBottom w:val="0"/>
          <w:divBdr>
            <w:top w:val="none" w:sz="0" w:space="0" w:color="auto"/>
            <w:left w:val="none" w:sz="0" w:space="0" w:color="auto"/>
            <w:bottom w:val="none" w:sz="0" w:space="0" w:color="auto"/>
            <w:right w:val="none" w:sz="0" w:space="0" w:color="auto"/>
          </w:divBdr>
        </w:div>
        <w:div w:id="1080785828">
          <w:marLeft w:val="640"/>
          <w:marRight w:val="0"/>
          <w:marTop w:val="0"/>
          <w:marBottom w:val="0"/>
          <w:divBdr>
            <w:top w:val="none" w:sz="0" w:space="0" w:color="auto"/>
            <w:left w:val="none" w:sz="0" w:space="0" w:color="auto"/>
            <w:bottom w:val="none" w:sz="0" w:space="0" w:color="auto"/>
            <w:right w:val="none" w:sz="0" w:space="0" w:color="auto"/>
          </w:divBdr>
        </w:div>
        <w:div w:id="2067952267">
          <w:marLeft w:val="640"/>
          <w:marRight w:val="0"/>
          <w:marTop w:val="0"/>
          <w:marBottom w:val="0"/>
          <w:divBdr>
            <w:top w:val="none" w:sz="0" w:space="0" w:color="auto"/>
            <w:left w:val="none" w:sz="0" w:space="0" w:color="auto"/>
            <w:bottom w:val="none" w:sz="0" w:space="0" w:color="auto"/>
            <w:right w:val="none" w:sz="0" w:space="0" w:color="auto"/>
          </w:divBdr>
        </w:div>
        <w:div w:id="1650793253">
          <w:marLeft w:val="640"/>
          <w:marRight w:val="0"/>
          <w:marTop w:val="0"/>
          <w:marBottom w:val="0"/>
          <w:divBdr>
            <w:top w:val="none" w:sz="0" w:space="0" w:color="auto"/>
            <w:left w:val="none" w:sz="0" w:space="0" w:color="auto"/>
            <w:bottom w:val="none" w:sz="0" w:space="0" w:color="auto"/>
            <w:right w:val="none" w:sz="0" w:space="0" w:color="auto"/>
          </w:divBdr>
        </w:div>
        <w:div w:id="2100639526">
          <w:marLeft w:val="640"/>
          <w:marRight w:val="0"/>
          <w:marTop w:val="0"/>
          <w:marBottom w:val="0"/>
          <w:divBdr>
            <w:top w:val="none" w:sz="0" w:space="0" w:color="auto"/>
            <w:left w:val="none" w:sz="0" w:space="0" w:color="auto"/>
            <w:bottom w:val="none" w:sz="0" w:space="0" w:color="auto"/>
            <w:right w:val="none" w:sz="0" w:space="0" w:color="auto"/>
          </w:divBdr>
        </w:div>
        <w:div w:id="1163542455">
          <w:marLeft w:val="640"/>
          <w:marRight w:val="0"/>
          <w:marTop w:val="0"/>
          <w:marBottom w:val="0"/>
          <w:divBdr>
            <w:top w:val="none" w:sz="0" w:space="0" w:color="auto"/>
            <w:left w:val="none" w:sz="0" w:space="0" w:color="auto"/>
            <w:bottom w:val="none" w:sz="0" w:space="0" w:color="auto"/>
            <w:right w:val="none" w:sz="0" w:space="0" w:color="auto"/>
          </w:divBdr>
        </w:div>
        <w:div w:id="1589315303">
          <w:marLeft w:val="640"/>
          <w:marRight w:val="0"/>
          <w:marTop w:val="0"/>
          <w:marBottom w:val="0"/>
          <w:divBdr>
            <w:top w:val="none" w:sz="0" w:space="0" w:color="auto"/>
            <w:left w:val="none" w:sz="0" w:space="0" w:color="auto"/>
            <w:bottom w:val="none" w:sz="0" w:space="0" w:color="auto"/>
            <w:right w:val="none" w:sz="0" w:space="0" w:color="auto"/>
          </w:divBdr>
        </w:div>
        <w:div w:id="1385758821">
          <w:marLeft w:val="640"/>
          <w:marRight w:val="0"/>
          <w:marTop w:val="0"/>
          <w:marBottom w:val="0"/>
          <w:divBdr>
            <w:top w:val="none" w:sz="0" w:space="0" w:color="auto"/>
            <w:left w:val="none" w:sz="0" w:space="0" w:color="auto"/>
            <w:bottom w:val="none" w:sz="0" w:space="0" w:color="auto"/>
            <w:right w:val="none" w:sz="0" w:space="0" w:color="auto"/>
          </w:divBdr>
        </w:div>
        <w:div w:id="951934902">
          <w:marLeft w:val="640"/>
          <w:marRight w:val="0"/>
          <w:marTop w:val="0"/>
          <w:marBottom w:val="0"/>
          <w:divBdr>
            <w:top w:val="none" w:sz="0" w:space="0" w:color="auto"/>
            <w:left w:val="none" w:sz="0" w:space="0" w:color="auto"/>
            <w:bottom w:val="none" w:sz="0" w:space="0" w:color="auto"/>
            <w:right w:val="none" w:sz="0" w:space="0" w:color="auto"/>
          </w:divBdr>
        </w:div>
        <w:div w:id="1965650686">
          <w:marLeft w:val="640"/>
          <w:marRight w:val="0"/>
          <w:marTop w:val="0"/>
          <w:marBottom w:val="0"/>
          <w:divBdr>
            <w:top w:val="none" w:sz="0" w:space="0" w:color="auto"/>
            <w:left w:val="none" w:sz="0" w:space="0" w:color="auto"/>
            <w:bottom w:val="none" w:sz="0" w:space="0" w:color="auto"/>
            <w:right w:val="none" w:sz="0" w:space="0" w:color="auto"/>
          </w:divBdr>
        </w:div>
        <w:div w:id="378090313">
          <w:marLeft w:val="640"/>
          <w:marRight w:val="0"/>
          <w:marTop w:val="0"/>
          <w:marBottom w:val="0"/>
          <w:divBdr>
            <w:top w:val="none" w:sz="0" w:space="0" w:color="auto"/>
            <w:left w:val="none" w:sz="0" w:space="0" w:color="auto"/>
            <w:bottom w:val="none" w:sz="0" w:space="0" w:color="auto"/>
            <w:right w:val="none" w:sz="0" w:space="0" w:color="auto"/>
          </w:divBdr>
        </w:div>
        <w:div w:id="455637431">
          <w:marLeft w:val="640"/>
          <w:marRight w:val="0"/>
          <w:marTop w:val="0"/>
          <w:marBottom w:val="0"/>
          <w:divBdr>
            <w:top w:val="none" w:sz="0" w:space="0" w:color="auto"/>
            <w:left w:val="none" w:sz="0" w:space="0" w:color="auto"/>
            <w:bottom w:val="none" w:sz="0" w:space="0" w:color="auto"/>
            <w:right w:val="none" w:sz="0" w:space="0" w:color="auto"/>
          </w:divBdr>
        </w:div>
        <w:div w:id="411126275">
          <w:marLeft w:val="640"/>
          <w:marRight w:val="0"/>
          <w:marTop w:val="0"/>
          <w:marBottom w:val="0"/>
          <w:divBdr>
            <w:top w:val="none" w:sz="0" w:space="0" w:color="auto"/>
            <w:left w:val="none" w:sz="0" w:space="0" w:color="auto"/>
            <w:bottom w:val="none" w:sz="0" w:space="0" w:color="auto"/>
            <w:right w:val="none" w:sz="0" w:space="0" w:color="auto"/>
          </w:divBdr>
        </w:div>
        <w:div w:id="1624774254">
          <w:marLeft w:val="640"/>
          <w:marRight w:val="0"/>
          <w:marTop w:val="0"/>
          <w:marBottom w:val="0"/>
          <w:divBdr>
            <w:top w:val="none" w:sz="0" w:space="0" w:color="auto"/>
            <w:left w:val="none" w:sz="0" w:space="0" w:color="auto"/>
            <w:bottom w:val="none" w:sz="0" w:space="0" w:color="auto"/>
            <w:right w:val="none" w:sz="0" w:space="0" w:color="auto"/>
          </w:divBdr>
        </w:div>
        <w:div w:id="349376015">
          <w:marLeft w:val="640"/>
          <w:marRight w:val="0"/>
          <w:marTop w:val="0"/>
          <w:marBottom w:val="0"/>
          <w:divBdr>
            <w:top w:val="none" w:sz="0" w:space="0" w:color="auto"/>
            <w:left w:val="none" w:sz="0" w:space="0" w:color="auto"/>
            <w:bottom w:val="none" w:sz="0" w:space="0" w:color="auto"/>
            <w:right w:val="none" w:sz="0" w:space="0" w:color="auto"/>
          </w:divBdr>
        </w:div>
        <w:div w:id="1629822818">
          <w:marLeft w:val="640"/>
          <w:marRight w:val="0"/>
          <w:marTop w:val="0"/>
          <w:marBottom w:val="0"/>
          <w:divBdr>
            <w:top w:val="none" w:sz="0" w:space="0" w:color="auto"/>
            <w:left w:val="none" w:sz="0" w:space="0" w:color="auto"/>
            <w:bottom w:val="none" w:sz="0" w:space="0" w:color="auto"/>
            <w:right w:val="none" w:sz="0" w:space="0" w:color="auto"/>
          </w:divBdr>
        </w:div>
        <w:div w:id="2010252151">
          <w:marLeft w:val="640"/>
          <w:marRight w:val="0"/>
          <w:marTop w:val="0"/>
          <w:marBottom w:val="0"/>
          <w:divBdr>
            <w:top w:val="none" w:sz="0" w:space="0" w:color="auto"/>
            <w:left w:val="none" w:sz="0" w:space="0" w:color="auto"/>
            <w:bottom w:val="none" w:sz="0" w:space="0" w:color="auto"/>
            <w:right w:val="none" w:sz="0" w:space="0" w:color="auto"/>
          </w:divBdr>
        </w:div>
        <w:div w:id="1745487967">
          <w:marLeft w:val="640"/>
          <w:marRight w:val="0"/>
          <w:marTop w:val="0"/>
          <w:marBottom w:val="0"/>
          <w:divBdr>
            <w:top w:val="none" w:sz="0" w:space="0" w:color="auto"/>
            <w:left w:val="none" w:sz="0" w:space="0" w:color="auto"/>
            <w:bottom w:val="none" w:sz="0" w:space="0" w:color="auto"/>
            <w:right w:val="none" w:sz="0" w:space="0" w:color="auto"/>
          </w:divBdr>
        </w:div>
        <w:div w:id="698164900">
          <w:marLeft w:val="640"/>
          <w:marRight w:val="0"/>
          <w:marTop w:val="0"/>
          <w:marBottom w:val="0"/>
          <w:divBdr>
            <w:top w:val="none" w:sz="0" w:space="0" w:color="auto"/>
            <w:left w:val="none" w:sz="0" w:space="0" w:color="auto"/>
            <w:bottom w:val="none" w:sz="0" w:space="0" w:color="auto"/>
            <w:right w:val="none" w:sz="0" w:space="0" w:color="auto"/>
          </w:divBdr>
        </w:div>
      </w:divsChild>
    </w:div>
    <w:div w:id="1654523360">
      <w:bodyDiv w:val="1"/>
      <w:marLeft w:val="0"/>
      <w:marRight w:val="0"/>
      <w:marTop w:val="0"/>
      <w:marBottom w:val="0"/>
      <w:divBdr>
        <w:top w:val="none" w:sz="0" w:space="0" w:color="auto"/>
        <w:left w:val="none" w:sz="0" w:space="0" w:color="auto"/>
        <w:bottom w:val="none" w:sz="0" w:space="0" w:color="auto"/>
        <w:right w:val="none" w:sz="0" w:space="0" w:color="auto"/>
      </w:divBdr>
      <w:divsChild>
        <w:div w:id="1717387464">
          <w:marLeft w:val="640"/>
          <w:marRight w:val="0"/>
          <w:marTop w:val="0"/>
          <w:marBottom w:val="0"/>
          <w:divBdr>
            <w:top w:val="none" w:sz="0" w:space="0" w:color="auto"/>
            <w:left w:val="none" w:sz="0" w:space="0" w:color="auto"/>
            <w:bottom w:val="none" w:sz="0" w:space="0" w:color="auto"/>
            <w:right w:val="none" w:sz="0" w:space="0" w:color="auto"/>
          </w:divBdr>
        </w:div>
        <w:div w:id="1674722944">
          <w:marLeft w:val="640"/>
          <w:marRight w:val="0"/>
          <w:marTop w:val="0"/>
          <w:marBottom w:val="0"/>
          <w:divBdr>
            <w:top w:val="none" w:sz="0" w:space="0" w:color="auto"/>
            <w:left w:val="none" w:sz="0" w:space="0" w:color="auto"/>
            <w:bottom w:val="none" w:sz="0" w:space="0" w:color="auto"/>
            <w:right w:val="none" w:sz="0" w:space="0" w:color="auto"/>
          </w:divBdr>
        </w:div>
        <w:div w:id="1116100875">
          <w:marLeft w:val="640"/>
          <w:marRight w:val="0"/>
          <w:marTop w:val="0"/>
          <w:marBottom w:val="0"/>
          <w:divBdr>
            <w:top w:val="none" w:sz="0" w:space="0" w:color="auto"/>
            <w:left w:val="none" w:sz="0" w:space="0" w:color="auto"/>
            <w:bottom w:val="none" w:sz="0" w:space="0" w:color="auto"/>
            <w:right w:val="none" w:sz="0" w:space="0" w:color="auto"/>
          </w:divBdr>
        </w:div>
        <w:div w:id="726143907">
          <w:marLeft w:val="640"/>
          <w:marRight w:val="0"/>
          <w:marTop w:val="0"/>
          <w:marBottom w:val="0"/>
          <w:divBdr>
            <w:top w:val="none" w:sz="0" w:space="0" w:color="auto"/>
            <w:left w:val="none" w:sz="0" w:space="0" w:color="auto"/>
            <w:bottom w:val="none" w:sz="0" w:space="0" w:color="auto"/>
            <w:right w:val="none" w:sz="0" w:space="0" w:color="auto"/>
          </w:divBdr>
        </w:div>
        <w:div w:id="1887988420">
          <w:marLeft w:val="640"/>
          <w:marRight w:val="0"/>
          <w:marTop w:val="0"/>
          <w:marBottom w:val="0"/>
          <w:divBdr>
            <w:top w:val="none" w:sz="0" w:space="0" w:color="auto"/>
            <w:left w:val="none" w:sz="0" w:space="0" w:color="auto"/>
            <w:bottom w:val="none" w:sz="0" w:space="0" w:color="auto"/>
            <w:right w:val="none" w:sz="0" w:space="0" w:color="auto"/>
          </w:divBdr>
        </w:div>
        <w:div w:id="2060132070">
          <w:marLeft w:val="640"/>
          <w:marRight w:val="0"/>
          <w:marTop w:val="0"/>
          <w:marBottom w:val="0"/>
          <w:divBdr>
            <w:top w:val="none" w:sz="0" w:space="0" w:color="auto"/>
            <w:left w:val="none" w:sz="0" w:space="0" w:color="auto"/>
            <w:bottom w:val="none" w:sz="0" w:space="0" w:color="auto"/>
            <w:right w:val="none" w:sz="0" w:space="0" w:color="auto"/>
          </w:divBdr>
        </w:div>
        <w:div w:id="2011253144">
          <w:marLeft w:val="640"/>
          <w:marRight w:val="0"/>
          <w:marTop w:val="0"/>
          <w:marBottom w:val="0"/>
          <w:divBdr>
            <w:top w:val="none" w:sz="0" w:space="0" w:color="auto"/>
            <w:left w:val="none" w:sz="0" w:space="0" w:color="auto"/>
            <w:bottom w:val="none" w:sz="0" w:space="0" w:color="auto"/>
            <w:right w:val="none" w:sz="0" w:space="0" w:color="auto"/>
          </w:divBdr>
        </w:div>
        <w:div w:id="2026855709">
          <w:marLeft w:val="640"/>
          <w:marRight w:val="0"/>
          <w:marTop w:val="0"/>
          <w:marBottom w:val="0"/>
          <w:divBdr>
            <w:top w:val="none" w:sz="0" w:space="0" w:color="auto"/>
            <w:left w:val="none" w:sz="0" w:space="0" w:color="auto"/>
            <w:bottom w:val="none" w:sz="0" w:space="0" w:color="auto"/>
            <w:right w:val="none" w:sz="0" w:space="0" w:color="auto"/>
          </w:divBdr>
        </w:div>
        <w:div w:id="1167936168">
          <w:marLeft w:val="640"/>
          <w:marRight w:val="0"/>
          <w:marTop w:val="0"/>
          <w:marBottom w:val="0"/>
          <w:divBdr>
            <w:top w:val="none" w:sz="0" w:space="0" w:color="auto"/>
            <w:left w:val="none" w:sz="0" w:space="0" w:color="auto"/>
            <w:bottom w:val="none" w:sz="0" w:space="0" w:color="auto"/>
            <w:right w:val="none" w:sz="0" w:space="0" w:color="auto"/>
          </w:divBdr>
        </w:div>
        <w:div w:id="884409009">
          <w:marLeft w:val="640"/>
          <w:marRight w:val="0"/>
          <w:marTop w:val="0"/>
          <w:marBottom w:val="0"/>
          <w:divBdr>
            <w:top w:val="none" w:sz="0" w:space="0" w:color="auto"/>
            <w:left w:val="none" w:sz="0" w:space="0" w:color="auto"/>
            <w:bottom w:val="none" w:sz="0" w:space="0" w:color="auto"/>
            <w:right w:val="none" w:sz="0" w:space="0" w:color="auto"/>
          </w:divBdr>
        </w:div>
        <w:div w:id="1314866772">
          <w:marLeft w:val="640"/>
          <w:marRight w:val="0"/>
          <w:marTop w:val="0"/>
          <w:marBottom w:val="0"/>
          <w:divBdr>
            <w:top w:val="none" w:sz="0" w:space="0" w:color="auto"/>
            <w:left w:val="none" w:sz="0" w:space="0" w:color="auto"/>
            <w:bottom w:val="none" w:sz="0" w:space="0" w:color="auto"/>
            <w:right w:val="none" w:sz="0" w:space="0" w:color="auto"/>
          </w:divBdr>
        </w:div>
        <w:div w:id="517426754">
          <w:marLeft w:val="640"/>
          <w:marRight w:val="0"/>
          <w:marTop w:val="0"/>
          <w:marBottom w:val="0"/>
          <w:divBdr>
            <w:top w:val="none" w:sz="0" w:space="0" w:color="auto"/>
            <w:left w:val="none" w:sz="0" w:space="0" w:color="auto"/>
            <w:bottom w:val="none" w:sz="0" w:space="0" w:color="auto"/>
            <w:right w:val="none" w:sz="0" w:space="0" w:color="auto"/>
          </w:divBdr>
        </w:div>
        <w:div w:id="1473865561">
          <w:marLeft w:val="640"/>
          <w:marRight w:val="0"/>
          <w:marTop w:val="0"/>
          <w:marBottom w:val="0"/>
          <w:divBdr>
            <w:top w:val="none" w:sz="0" w:space="0" w:color="auto"/>
            <w:left w:val="none" w:sz="0" w:space="0" w:color="auto"/>
            <w:bottom w:val="none" w:sz="0" w:space="0" w:color="auto"/>
            <w:right w:val="none" w:sz="0" w:space="0" w:color="auto"/>
          </w:divBdr>
        </w:div>
        <w:div w:id="1915823321">
          <w:marLeft w:val="640"/>
          <w:marRight w:val="0"/>
          <w:marTop w:val="0"/>
          <w:marBottom w:val="0"/>
          <w:divBdr>
            <w:top w:val="none" w:sz="0" w:space="0" w:color="auto"/>
            <w:left w:val="none" w:sz="0" w:space="0" w:color="auto"/>
            <w:bottom w:val="none" w:sz="0" w:space="0" w:color="auto"/>
            <w:right w:val="none" w:sz="0" w:space="0" w:color="auto"/>
          </w:divBdr>
        </w:div>
        <w:div w:id="881284971">
          <w:marLeft w:val="640"/>
          <w:marRight w:val="0"/>
          <w:marTop w:val="0"/>
          <w:marBottom w:val="0"/>
          <w:divBdr>
            <w:top w:val="none" w:sz="0" w:space="0" w:color="auto"/>
            <w:left w:val="none" w:sz="0" w:space="0" w:color="auto"/>
            <w:bottom w:val="none" w:sz="0" w:space="0" w:color="auto"/>
            <w:right w:val="none" w:sz="0" w:space="0" w:color="auto"/>
          </w:divBdr>
        </w:div>
        <w:div w:id="1058432068">
          <w:marLeft w:val="640"/>
          <w:marRight w:val="0"/>
          <w:marTop w:val="0"/>
          <w:marBottom w:val="0"/>
          <w:divBdr>
            <w:top w:val="none" w:sz="0" w:space="0" w:color="auto"/>
            <w:left w:val="none" w:sz="0" w:space="0" w:color="auto"/>
            <w:bottom w:val="none" w:sz="0" w:space="0" w:color="auto"/>
            <w:right w:val="none" w:sz="0" w:space="0" w:color="auto"/>
          </w:divBdr>
        </w:div>
        <w:div w:id="655838605">
          <w:marLeft w:val="640"/>
          <w:marRight w:val="0"/>
          <w:marTop w:val="0"/>
          <w:marBottom w:val="0"/>
          <w:divBdr>
            <w:top w:val="none" w:sz="0" w:space="0" w:color="auto"/>
            <w:left w:val="none" w:sz="0" w:space="0" w:color="auto"/>
            <w:bottom w:val="none" w:sz="0" w:space="0" w:color="auto"/>
            <w:right w:val="none" w:sz="0" w:space="0" w:color="auto"/>
          </w:divBdr>
        </w:div>
        <w:div w:id="1049690716">
          <w:marLeft w:val="640"/>
          <w:marRight w:val="0"/>
          <w:marTop w:val="0"/>
          <w:marBottom w:val="0"/>
          <w:divBdr>
            <w:top w:val="none" w:sz="0" w:space="0" w:color="auto"/>
            <w:left w:val="none" w:sz="0" w:space="0" w:color="auto"/>
            <w:bottom w:val="none" w:sz="0" w:space="0" w:color="auto"/>
            <w:right w:val="none" w:sz="0" w:space="0" w:color="auto"/>
          </w:divBdr>
        </w:div>
        <w:div w:id="177817824">
          <w:marLeft w:val="640"/>
          <w:marRight w:val="0"/>
          <w:marTop w:val="0"/>
          <w:marBottom w:val="0"/>
          <w:divBdr>
            <w:top w:val="none" w:sz="0" w:space="0" w:color="auto"/>
            <w:left w:val="none" w:sz="0" w:space="0" w:color="auto"/>
            <w:bottom w:val="none" w:sz="0" w:space="0" w:color="auto"/>
            <w:right w:val="none" w:sz="0" w:space="0" w:color="auto"/>
          </w:divBdr>
        </w:div>
        <w:div w:id="1169560105">
          <w:marLeft w:val="640"/>
          <w:marRight w:val="0"/>
          <w:marTop w:val="0"/>
          <w:marBottom w:val="0"/>
          <w:divBdr>
            <w:top w:val="none" w:sz="0" w:space="0" w:color="auto"/>
            <w:left w:val="none" w:sz="0" w:space="0" w:color="auto"/>
            <w:bottom w:val="none" w:sz="0" w:space="0" w:color="auto"/>
            <w:right w:val="none" w:sz="0" w:space="0" w:color="auto"/>
          </w:divBdr>
        </w:div>
        <w:div w:id="927425065">
          <w:marLeft w:val="640"/>
          <w:marRight w:val="0"/>
          <w:marTop w:val="0"/>
          <w:marBottom w:val="0"/>
          <w:divBdr>
            <w:top w:val="none" w:sz="0" w:space="0" w:color="auto"/>
            <w:left w:val="none" w:sz="0" w:space="0" w:color="auto"/>
            <w:bottom w:val="none" w:sz="0" w:space="0" w:color="auto"/>
            <w:right w:val="none" w:sz="0" w:space="0" w:color="auto"/>
          </w:divBdr>
        </w:div>
        <w:div w:id="1802185808">
          <w:marLeft w:val="640"/>
          <w:marRight w:val="0"/>
          <w:marTop w:val="0"/>
          <w:marBottom w:val="0"/>
          <w:divBdr>
            <w:top w:val="none" w:sz="0" w:space="0" w:color="auto"/>
            <w:left w:val="none" w:sz="0" w:space="0" w:color="auto"/>
            <w:bottom w:val="none" w:sz="0" w:space="0" w:color="auto"/>
            <w:right w:val="none" w:sz="0" w:space="0" w:color="auto"/>
          </w:divBdr>
        </w:div>
        <w:div w:id="497424636">
          <w:marLeft w:val="640"/>
          <w:marRight w:val="0"/>
          <w:marTop w:val="0"/>
          <w:marBottom w:val="0"/>
          <w:divBdr>
            <w:top w:val="none" w:sz="0" w:space="0" w:color="auto"/>
            <w:left w:val="none" w:sz="0" w:space="0" w:color="auto"/>
            <w:bottom w:val="none" w:sz="0" w:space="0" w:color="auto"/>
            <w:right w:val="none" w:sz="0" w:space="0" w:color="auto"/>
          </w:divBdr>
        </w:div>
        <w:div w:id="398556464">
          <w:marLeft w:val="640"/>
          <w:marRight w:val="0"/>
          <w:marTop w:val="0"/>
          <w:marBottom w:val="0"/>
          <w:divBdr>
            <w:top w:val="none" w:sz="0" w:space="0" w:color="auto"/>
            <w:left w:val="none" w:sz="0" w:space="0" w:color="auto"/>
            <w:bottom w:val="none" w:sz="0" w:space="0" w:color="auto"/>
            <w:right w:val="none" w:sz="0" w:space="0" w:color="auto"/>
          </w:divBdr>
        </w:div>
        <w:div w:id="1381587020">
          <w:marLeft w:val="640"/>
          <w:marRight w:val="0"/>
          <w:marTop w:val="0"/>
          <w:marBottom w:val="0"/>
          <w:divBdr>
            <w:top w:val="none" w:sz="0" w:space="0" w:color="auto"/>
            <w:left w:val="none" w:sz="0" w:space="0" w:color="auto"/>
            <w:bottom w:val="none" w:sz="0" w:space="0" w:color="auto"/>
            <w:right w:val="none" w:sz="0" w:space="0" w:color="auto"/>
          </w:divBdr>
        </w:div>
        <w:div w:id="267347188">
          <w:marLeft w:val="640"/>
          <w:marRight w:val="0"/>
          <w:marTop w:val="0"/>
          <w:marBottom w:val="0"/>
          <w:divBdr>
            <w:top w:val="none" w:sz="0" w:space="0" w:color="auto"/>
            <w:left w:val="none" w:sz="0" w:space="0" w:color="auto"/>
            <w:bottom w:val="none" w:sz="0" w:space="0" w:color="auto"/>
            <w:right w:val="none" w:sz="0" w:space="0" w:color="auto"/>
          </w:divBdr>
        </w:div>
        <w:div w:id="171575940">
          <w:marLeft w:val="640"/>
          <w:marRight w:val="0"/>
          <w:marTop w:val="0"/>
          <w:marBottom w:val="0"/>
          <w:divBdr>
            <w:top w:val="none" w:sz="0" w:space="0" w:color="auto"/>
            <w:left w:val="none" w:sz="0" w:space="0" w:color="auto"/>
            <w:bottom w:val="none" w:sz="0" w:space="0" w:color="auto"/>
            <w:right w:val="none" w:sz="0" w:space="0" w:color="auto"/>
          </w:divBdr>
        </w:div>
        <w:div w:id="1717200942">
          <w:marLeft w:val="640"/>
          <w:marRight w:val="0"/>
          <w:marTop w:val="0"/>
          <w:marBottom w:val="0"/>
          <w:divBdr>
            <w:top w:val="none" w:sz="0" w:space="0" w:color="auto"/>
            <w:left w:val="none" w:sz="0" w:space="0" w:color="auto"/>
            <w:bottom w:val="none" w:sz="0" w:space="0" w:color="auto"/>
            <w:right w:val="none" w:sz="0" w:space="0" w:color="auto"/>
          </w:divBdr>
        </w:div>
        <w:div w:id="1290282660">
          <w:marLeft w:val="640"/>
          <w:marRight w:val="0"/>
          <w:marTop w:val="0"/>
          <w:marBottom w:val="0"/>
          <w:divBdr>
            <w:top w:val="none" w:sz="0" w:space="0" w:color="auto"/>
            <w:left w:val="none" w:sz="0" w:space="0" w:color="auto"/>
            <w:bottom w:val="none" w:sz="0" w:space="0" w:color="auto"/>
            <w:right w:val="none" w:sz="0" w:space="0" w:color="auto"/>
          </w:divBdr>
        </w:div>
        <w:div w:id="2028823553">
          <w:marLeft w:val="640"/>
          <w:marRight w:val="0"/>
          <w:marTop w:val="0"/>
          <w:marBottom w:val="0"/>
          <w:divBdr>
            <w:top w:val="none" w:sz="0" w:space="0" w:color="auto"/>
            <w:left w:val="none" w:sz="0" w:space="0" w:color="auto"/>
            <w:bottom w:val="none" w:sz="0" w:space="0" w:color="auto"/>
            <w:right w:val="none" w:sz="0" w:space="0" w:color="auto"/>
          </w:divBdr>
        </w:div>
        <w:div w:id="335689763">
          <w:marLeft w:val="640"/>
          <w:marRight w:val="0"/>
          <w:marTop w:val="0"/>
          <w:marBottom w:val="0"/>
          <w:divBdr>
            <w:top w:val="none" w:sz="0" w:space="0" w:color="auto"/>
            <w:left w:val="none" w:sz="0" w:space="0" w:color="auto"/>
            <w:bottom w:val="none" w:sz="0" w:space="0" w:color="auto"/>
            <w:right w:val="none" w:sz="0" w:space="0" w:color="auto"/>
          </w:divBdr>
        </w:div>
        <w:div w:id="941181750">
          <w:marLeft w:val="640"/>
          <w:marRight w:val="0"/>
          <w:marTop w:val="0"/>
          <w:marBottom w:val="0"/>
          <w:divBdr>
            <w:top w:val="none" w:sz="0" w:space="0" w:color="auto"/>
            <w:left w:val="none" w:sz="0" w:space="0" w:color="auto"/>
            <w:bottom w:val="none" w:sz="0" w:space="0" w:color="auto"/>
            <w:right w:val="none" w:sz="0" w:space="0" w:color="auto"/>
          </w:divBdr>
        </w:div>
        <w:div w:id="2001037909">
          <w:marLeft w:val="640"/>
          <w:marRight w:val="0"/>
          <w:marTop w:val="0"/>
          <w:marBottom w:val="0"/>
          <w:divBdr>
            <w:top w:val="none" w:sz="0" w:space="0" w:color="auto"/>
            <w:left w:val="none" w:sz="0" w:space="0" w:color="auto"/>
            <w:bottom w:val="none" w:sz="0" w:space="0" w:color="auto"/>
            <w:right w:val="none" w:sz="0" w:space="0" w:color="auto"/>
          </w:divBdr>
        </w:div>
        <w:div w:id="1528985244">
          <w:marLeft w:val="640"/>
          <w:marRight w:val="0"/>
          <w:marTop w:val="0"/>
          <w:marBottom w:val="0"/>
          <w:divBdr>
            <w:top w:val="none" w:sz="0" w:space="0" w:color="auto"/>
            <w:left w:val="none" w:sz="0" w:space="0" w:color="auto"/>
            <w:bottom w:val="none" w:sz="0" w:space="0" w:color="auto"/>
            <w:right w:val="none" w:sz="0" w:space="0" w:color="auto"/>
          </w:divBdr>
        </w:div>
        <w:div w:id="1928341849">
          <w:marLeft w:val="640"/>
          <w:marRight w:val="0"/>
          <w:marTop w:val="0"/>
          <w:marBottom w:val="0"/>
          <w:divBdr>
            <w:top w:val="none" w:sz="0" w:space="0" w:color="auto"/>
            <w:left w:val="none" w:sz="0" w:space="0" w:color="auto"/>
            <w:bottom w:val="none" w:sz="0" w:space="0" w:color="auto"/>
            <w:right w:val="none" w:sz="0" w:space="0" w:color="auto"/>
          </w:divBdr>
        </w:div>
        <w:div w:id="1471049737">
          <w:marLeft w:val="640"/>
          <w:marRight w:val="0"/>
          <w:marTop w:val="0"/>
          <w:marBottom w:val="0"/>
          <w:divBdr>
            <w:top w:val="none" w:sz="0" w:space="0" w:color="auto"/>
            <w:left w:val="none" w:sz="0" w:space="0" w:color="auto"/>
            <w:bottom w:val="none" w:sz="0" w:space="0" w:color="auto"/>
            <w:right w:val="none" w:sz="0" w:space="0" w:color="auto"/>
          </w:divBdr>
        </w:div>
        <w:div w:id="987706520">
          <w:marLeft w:val="640"/>
          <w:marRight w:val="0"/>
          <w:marTop w:val="0"/>
          <w:marBottom w:val="0"/>
          <w:divBdr>
            <w:top w:val="none" w:sz="0" w:space="0" w:color="auto"/>
            <w:left w:val="none" w:sz="0" w:space="0" w:color="auto"/>
            <w:bottom w:val="none" w:sz="0" w:space="0" w:color="auto"/>
            <w:right w:val="none" w:sz="0" w:space="0" w:color="auto"/>
          </w:divBdr>
        </w:div>
        <w:div w:id="959216756">
          <w:marLeft w:val="640"/>
          <w:marRight w:val="0"/>
          <w:marTop w:val="0"/>
          <w:marBottom w:val="0"/>
          <w:divBdr>
            <w:top w:val="none" w:sz="0" w:space="0" w:color="auto"/>
            <w:left w:val="none" w:sz="0" w:space="0" w:color="auto"/>
            <w:bottom w:val="none" w:sz="0" w:space="0" w:color="auto"/>
            <w:right w:val="none" w:sz="0" w:space="0" w:color="auto"/>
          </w:divBdr>
        </w:div>
        <w:div w:id="528448641">
          <w:marLeft w:val="640"/>
          <w:marRight w:val="0"/>
          <w:marTop w:val="0"/>
          <w:marBottom w:val="0"/>
          <w:divBdr>
            <w:top w:val="none" w:sz="0" w:space="0" w:color="auto"/>
            <w:left w:val="none" w:sz="0" w:space="0" w:color="auto"/>
            <w:bottom w:val="none" w:sz="0" w:space="0" w:color="auto"/>
            <w:right w:val="none" w:sz="0" w:space="0" w:color="auto"/>
          </w:divBdr>
        </w:div>
        <w:div w:id="285741085">
          <w:marLeft w:val="640"/>
          <w:marRight w:val="0"/>
          <w:marTop w:val="0"/>
          <w:marBottom w:val="0"/>
          <w:divBdr>
            <w:top w:val="none" w:sz="0" w:space="0" w:color="auto"/>
            <w:left w:val="none" w:sz="0" w:space="0" w:color="auto"/>
            <w:bottom w:val="none" w:sz="0" w:space="0" w:color="auto"/>
            <w:right w:val="none" w:sz="0" w:space="0" w:color="auto"/>
          </w:divBdr>
        </w:div>
        <w:div w:id="1169835559">
          <w:marLeft w:val="640"/>
          <w:marRight w:val="0"/>
          <w:marTop w:val="0"/>
          <w:marBottom w:val="0"/>
          <w:divBdr>
            <w:top w:val="none" w:sz="0" w:space="0" w:color="auto"/>
            <w:left w:val="none" w:sz="0" w:space="0" w:color="auto"/>
            <w:bottom w:val="none" w:sz="0" w:space="0" w:color="auto"/>
            <w:right w:val="none" w:sz="0" w:space="0" w:color="auto"/>
          </w:divBdr>
        </w:div>
        <w:div w:id="1475952308">
          <w:marLeft w:val="640"/>
          <w:marRight w:val="0"/>
          <w:marTop w:val="0"/>
          <w:marBottom w:val="0"/>
          <w:divBdr>
            <w:top w:val="none" w:sz="0" w:space="0" w:color="auto"/>
            <w:left w:val="none" w:sz="0" w:space="0" w:color="auto"/>
            <w:bottom w:val="none" w:sz="0" w:space="0" w:color="auto"/>
            <w:right w:val="none" w:sz="0" w:space="0" w:color="auto"/>
          </w:divBdr>
        </w:div>
        <w:div w:id="373123247">
          <w:marLeft w:val="640"/>
          <w:marRight w:val="0"/>
          <w:marTop w:val="0"/>
          <w:marBottom w:val="0"/>
          <w:divBdr>
            <w:top w:val="none" w:sz="0" w:space="0" w:color="auto"/>
            <w:left w:val="none" w:sz="0" w:space="0" w:color="auto"/>
            <w:bottom w:val="none" w:sz="0" w:space="0" w:color="auto"/>
            <w:right w:val="none" w:sz="0" w:space="0" w:color="auto"/>
          </w:divBdr>
        </w:div>
        <w:div w:id="449974904">
          <w:marLeft w:val="640"/>
          <w:marRight w:val="0"/>
          <w:marTop w:val="0"/>
          <w:marBottom w:val="0"/>
          <w:divBdr>
            <w:top w:val="none" w:sz="0" w:space="0" w:color="auto"/>
            <w:left w:val="none" w:sz="0" w:space="0" w:color="auto"/>
            <w:bottom w:val="none" w:sz="0" w:space="0" w:color="auto"/>
            <w:right w:val="none" w:sz="0" w:space="0" w:color="auto"/>
          </w:divBdr>
        </w:div>
        <w:div w:id="101731121">
          <w:marLeft w:val="640"/>
          <w:marRight w:val="0"/>
          <w:marTop w:val="0"/>
          <w:marBottom w:val="0"/>
          <w:divBdr>
            <w:top w:val="none" w:sz="0" w:space="0" w:color="auto"/>
            <w:left w:val="none" w:sz="0" w:space="0" w:color="auto"/>
            <w:bottom w:val="none" w:sz="0" w:space="0" w:color="auto"/>
            <w:right w:val="none" w:sz="0" w:space="0" w:color="auto"/>
          </w:divBdr>
        </w:div>
        <w:div w:id="1068960263">
          <w:marLeft w:val="640"/>
          <w:marRight w:val="0"/>
          <w:marTop w:val="0"/>
          <w:marBottom w:val="0"/>
          <w:divBdr>
            <w:top w:val="none" w:sz="0" w:space="0" w:color="auto"/>
            <w:left w:val="none" w:sz="0" w:space="0" w:color="auto"/>
            <w:bottom w:val="none" w:sz="0" w:space="0" w:color="auto"/>
            <w:right w:val="none" w:sz="0" w:space="0" w:color="auto"/>
          </w:divBdr>
        </w:div>
        <w:div w:id="1243299369">
          <w:marLeft w:val="640"/>
          <w:marRight w:val="0"/>
          <w:marTop w:val="0"/>
          <w:marBottom w:val="0"/>
          <w:divBdr>
            <w:top w:val="none" w:sz="0" w:space="0" w:color="auto"/>
            <w:left w:val="none" w:sz="0" w:space="0" w:color="auto"/>
            <w:bottom w:val="none" w:sz="0" w:space="0" w:color="auto"/>
            <w:right w:val="none" w:sz="0" w:space="0" w:color="auto"/>
          </w:divBdr>
        </w:div>
        <w:div w:id="1324315113">
          <w:marLeft w:val="640"/>
          <w:marRight w:val="0"/>
          <w:marTop w:val="0"/>
          <w:marBottom w:val="0"/>
          <w:divBdr>
            <w:top w:val="none" w:sz="0" w:space="0" w:color="auto"/>
            <w:left w:val="none" w:sz="0" w:space="0" w:color="auto"/>
            <w:bottom w:val="none" w:sz="0" w:space="0" w:color="auto"/>
            <w:right w:val="none" w:sz="0" w:space="0" w:color="auto"/>
          </w:divBdr>
        </w:div>
        <w:div w:id="835877171">
          <w:marLeft w:val="640"/>
          <w:marRight w:val="0"/>
          <w:marTop w:val="0"/>
          <w:marBottom w:val="0"/>
          <w:divBdr>
            <w:top w:val="none" w:sz="0" w:space="0" w:color="auto"/>
            <w:left w:val="none" w:sz="0" w:space="0" w:color="auto"/>
            <w:bottom w:val="none" w:sz="0" w:space="0" w:color="auto"/>
            <w:right w:val="none" w:sz="0" w:space="0" w:color="auto"/>
          </w:divBdr>
        </w:div>
        <w:div w:id="1132600211">
          <w:marLeft w:val="640"/>
          <w:marRight w:val="0"/>
          <w:marTop w:val="0"/>
          <w:marBottom w:val="0"/>
          <w:divBdr>
            <w:top w:val="none" w:sz="0" w:space="0" w:color="auto"/>
            <w:left w:val="none" w:sz="0" w:space="0" w:color="auto"/>
            <w:bottom w:val="none" w:sz="0" w:space="0" w:color="auto"/>
            <w:right w:val="none" w:sz="0" w:space="0" w:color="auto"/>
          </w:divBdr>
        </w:div>
        <w:div w:id="1839924615">
          <w:marLeft w:val="640"/>
          <w:marRight w:val="0"/>
          <w:marTop w:val="0"/>
          <w:marBottom w:val="0"/>
          <w:divBdr>
            <w:top w:val="none" w:sz="0" w:space="0" w:color="auto"/>
            <w:left w:val="none" w:sz="0" w:space="0" w:color="auto"/>
            <w:bottom w:val="none" w:sz="0" w:space="0" w:color="auto"/>
            <w:right w:val="none" w:sz="0" w:space="0" w:color="auto"/>
          </w:divBdr>
        </w:div>
        <w:div w:id="338503554">
          <w:marLeft w:val="640"/>
          <w:marRight w:val="0"/>
          <w:marTop w:val="0"/>
          <w:marBottom w:val="0"/>
          <w:divBdr>
            <w:top w:val="none" w:sz="0" w:space="0" w:color="auto"/>
            <w:left w:val="none" w:sz="0" w:space="0" w:color="auto"/>
            <w:bottom w:val="none" w:sz="0" w:space="0" w:color="auto"/>
            <w:right w:val="none" w:sz="0" w:space="0" w:color="auto"/>
          </w:divBdr>
        </w:div>
        <w:div w:id="711225854">
          <w:marLeft w:val="640"/>
          <w:marRight w:val="0"/>
          <w:marTop w:val="0"/>
          <w:marBottom w:val="0"/>
          <w:divBdr>
            <w:top w:val="none" w:sz="0" w:space="0" w:color="auto"/>
            <w:left w:val="none" w:sz="0" w:space="0" w:color="auto"/>
            <w:bottom w:val="none" w:sz="0" w:space="0" w:color="auto"/>
            <w:right w:val="none" w:sz="0" w:space="0" w:color="auto"/>
          </w:divBdr>
        </w:div>
        <w:div w:id="1017073622">
          <w:marLeft w:val="640"/>
          <w:marRight w:val="0"/>
          <w:marTop w:val="0"/>
          <w:marBottom w:val="0"/>
          <w:divBdr>
            <w:top w:val="none" w:sz="0" w:space="0" w:color="auto"/>
            <w:left w:val="none" w:sz="0" w:space="0" w:color="auto"/>
            <w:bottom w:val="none" w:sz="0" w:space="0" w:color="auto"/>
            <w:right w:val="none" w:sz="0" w:space="0" w:color="auto"/>
          </w:divBdr>
        </w:div>
        <w:div w:id="1492865362">
          <w:marLeft w:val="640"/>
          <w:marRight w:val="0"/>
          <w:marTop w:val="0"/>
          <w:marBottom w:val="0"/>
          <w:divBdr>
            <w:top w:val="none" w:sz="0" w:space="0" w:color="auto"/>
            <w:left w:val="none" w:sz="0" w:space="0" w:color="auto"/>
            <w:bottom w:val="none" w:sz="0" w:space="0" w:color="auto"/>
            <w:right w:val="none" w:sz="0" w:space="0" w:color="auto"/>
          </w:divBdr>
        </w:div>
        <w:div w:id="1459954657">
          <w:marLeft w:val="640"/>
          <w:marRight w:val="0"/>
          <w:marTop w:val="0"/>
          <w:marBottom w:val="0"/>
          <w:divBdr>
            <w:top w:val="none" w:sz="0" w:space="0" w:color="auto"/>
            <w:left w:val="none" w:sz="0" w:space="0" w:color="auto"/>
            <w:bottom w:val="none" w:sz="0" w:space="0" w:color="auto"/>
            <w:right w:val="none" w:sz="0" w:space="0" w:color="auto"/>
          </w:divBdr>
        </w:div>
        <w:div w:id="1988589177">
          <w:marLeft w:val="640"/>
          <w:marRight w:val="0"/>
          <w:marTop w:val="0"/>
          <w:marBottom w:val="0"/>
          <w:divBdr>
            <w:top w:val="none" w:sz="0" w:space="0" w:color="auto"/>
            <w:left w:val="none" w:sz="0" w:space="0" w:color="auto"/>
            <w:bottom w:val="none" w:sz="0" w:space="0" w:color="auto"/>
            <w:right w:val="none" w:sz="0" w:space="0" w:color="auto"/>
          </w:divBdr>
        </w:div>
        <w:div w:id="1022167007">
          <w:marLeft w:val="640"/>
          <w:marRight w:val="0"/>
          <w:marTop w:val="0"/>
          <w:marBottom w:val="0"/>
          <w:divBdr>
            <w:top w:val="none" w:sz="0" w:space="0" w:color="auto"/>
            <w:left w:val="none" w:sz="0" w:space="0" w:color="auto"/>
            <w:bottom w:val="none" w:sz="0" w:space="0" w:color="auto"/>
            <w:right w:val="none" w:sz="0" w:space="0" w:color="auto"/>
          </w:divBdr>
        </w:div>
        <w:div w:id="2114206904">
          <w:marLeft w:val="640"/>
          <w:marRight w:val="0"/>
          <w:marTop w:val="0"/>
          <w:marBottom w:val="0"/>
          <w:divBdr>
            <w:top w:val="none" w:sz="0" w:space="0" w:color="auto"/>
            <w:left w:val="none" w:sz="0" w:space="0" w:color="auto"/>
            <w:bottom w:val="none" w:sz="0" w:space="0" w:color="auto"/>
            <w:right w:val="none" w:sz="0" w:space="0" w:color="auto"/>
          </w:divBdr>
        </w:div>
        <w:div w:id="1859655272">
          <w:marLeft w:val="640"/>
          <w:marRight w:val="0"/>
          <w:marTop w:val="0"/>
          <w:marBottom w:val="0"/>
          <w:divBdr>
            <w:top w:val="none" w:sz="0" w:space="0" w:color="auto"/>
            <w:left w:val="none" w:sz="0" w:space="0" w:color="auto"/>
            <w:bottom w:val="none" w:sz="0" w:space="0" w:color="auto"/>
            <w:right w:val="none" w:sz="0" w:space="0" w:color="auto"/>
          </w:divBdr>
        </w:div>
        <w:div w:id="434402223">
          <w:marLeft w:val="640"/>
          <w:marRight w:val="0"/>
          <w:marTop w:val="0"/>
          <w:marBottom w:val="0"/>
          <w:divBdr>
            <w:top w:val="none" w:sz="0" w:space="0" w:color="auto"/>
            <w:left w:val="none" w:sz="0" w:space="0" w:color="auto"/>
            <w:bottom w:val="none" w:sz="0" w:space="0" w:color="auto"/>
            <w:right w:val="none" w:sz="0" w:space="0" w:color="auto"/>
          </w:divBdr>
        </w:div>
        <w:div w:id="500658673">
          <w:marLeft w:val="640"/>
          <w:marRight w:val="0"/>
          <w:marTop w:val="0"/>
          <w:marBottom w:val="0"/>
          <w:divBdr>
            <w:top w:val="none" w:sz="0" w:space="0" w:color="auto"/>
            <w:left w:val="none" w:sz="0" w:space="0" w:color="auto"/>
            <w:bottom w:val="none" w:sz="0" w:space="0" w:color="auto"/>
            <w:right w:val="none" w:sz="0" w:space="0" w:color="auto"/>
          </w:divBdr>
        </w:div>
        <w:div w:id="1324506592">
          <w:marLeft w:val="640"/>
          <w:marRight w:val="0"/>
          <w:marTop w:val="0"/>
          <w:marBottom w:val="0"/>
          <w:divBdr>
            <w:top w:val="none" w:sz="0" w:space="0" w:color="auto"/>
            <w:left w:val="none" w:sz="0" w:space="0" w:color="auto"/>
            <w:bottom w:val="none" w:sz="0" w:space="0" w:color="auto"/>
            <w:right w:val="none" w:sz="0" w:space="0" w:color="auto"/>
          </w:divBdr>
        </w:div>
        <w:div w:id="187109475">
          <w:marLeft w:val="640"/>
          <w:marRight w:val="0"/>
          <w:marTop w:val="0"/>
          <w:marBottom w:val="0"/>
          <w:divBdr>
            <w:top w:val="none" w:sz="0" w:space="0" w:color="auto"/>
            <w:left w:val="none" w:sz="0" w:space="0" w:color="auto"/>
            <w:bottom w:val="none" w:sz="0" w:space="0" w:color="auto"/>
            <w:right w:val="none" w:sz="0" w:space="0" w:color="auto"/>
          </w:divBdr>
        </w:div>
        <w:div w:id="701174762">
          <w:marLeft w:val="640"/>
          <w:marRight w:val="0"/>
          <w:marTop w:val="0"/>
          <w:marBottom w:val="0"/>
          <w:divBdr>
            <w:top w:val="none" w:sz="0" w:space="0" w:color="auto"/>
            <w:left w:val="none" w:sz="0" w:space="0" w:color="auto"/>
            <w:bottom w:val="none" w:sz="0" w:space="0" w:color="auto"/>
            <w:right w:val="none" w:sz="0" w:space="0" w:color="auto"/>
          </w:divBdr>
        </w:div>
        <w:div w:id="142888813">
          <w:marLeft w:val="640"/>
          <w:marRight w:val="0"/>
          <w:marTop w:val="0"/>
          <w:marBottom w:val="0"/>
          <w:divBdr>
            <w:top w:val="none" w:sz="0" w:space="0" w:color="auto"/>
            <w:left w:val="none" w:sz="0" w:space="0" w:color="auto"/>
            <w:bottom w:val="none" w:sz="0" w:space="0" w:color="auto"/>
            <w:right w:val="none" w:sz="0" w:space="0" w:color="auto"/>
          </w:divBdr>
        </w:div>
        <w:div w:id="920020122">
          <w:marLeft w:val="640"/>
          <w:marRight w:val="0"/>
          <w:marTop w:val="0"/>
          <w:marBottom w:val="0"/>
          <w:divBdr>
            <w:top w:val="none" w:sz="0" w:space="0" w:color="auto"/>
            <w:left w:val="none" w:sz="0" w:space="0" w:color="auto"/>
            <w:bottom w:val="none" w:sz="0" w:space="0" w:color="auto"/>
            <w:right w:val="none" w:sz="0" w:space="0" w:color="auto"/>
          </w:divBdr>
        </w:div>
        <w:div w:id="524952202">
          <w:marLeft w:val="640"/>
          <w:marRight w:val="0"/>
          <w:marTop w:val="0"/>
          <w:marBottom w:val="0"/>
          <w:divBdr>
            <w:top w:val="none" w:sz="0" w:space="0" w:color="auto"/>
            <w:left w:val="none" w:sz="0" w:space="0" w:color="auto"/>
            <w:bottom w:val="none" w:sz="0" w:space="0" w:color="auto"/>
            <w:right w:val="none" w:sz="0" w:space="0" w:color="auto"/>
          </w:divBdr>
        </w:div>
        <w:div w:id="141115894">
          <w:marLeft w:val="640"/>
          <w:marRight w:val="0"/>
          <w:marTop w:val="0"/>
          <w:marBottom w:val="0"/>
          <w:divBdr>
            <w:top w:val="none" w:sz="0" w:space="0" w:color="auto"/>
            <w:left w:val="none" w:sz="0" w:space="0" w:color="auto"/>
            <w:bottom w:val="none" w:sz="0" w:space="0" w:color="auto"/>
            <w:right w:val="none" w:sz="0" w:space="0" w:color="auto"/>
          </w:divBdr>
        </w:div>
        <w:div w:id="575094870">
          <w:marLeft w:val="640"/>
          <w:marRight w:val="0"/>
          <w:marTop w:val="0"/>
          <w:marBottom w:val="0"/>
          <w:divBdr>
            <w:top w:val="none" w:sz="0" w:space="0" w:color="auto"/>
            <w:left w:val="none" w:sz="0" w:space="0" w:color="auto"/>
            <w:bottom w:val="none" w:sz="0" w:space="0" w:color="auto"/>
            <w:right w:val="none" w:sz="0" w:space="0" w:color="auto"/>
          </w:divBdr>
        </w:div>
        <w:div w:id="1356879826">
          <w:marLeft w:val="640"/>
          <w:marRight w:val="0"/>
          <w:marTop w:val="0"/>
          <w:marBottom w:val="0"/>
          <w:divBdr>
            <w:top w:val="none" w:sz="0" w:space="0" w:color="auto"/>
            <w:left w:val="none" w:sz="0" w:space="0" w:color="auto"/>
            <w:bottom w:val="none" w:sz="0" w:space="0" w:color="auto"/>
            <w:right w:val="none" w:sz="0" w:space="0" w:color="auto"/>
          </w:divBdr>
        </w:div>
        <w:div w:id="903301303">
          <w:marLeft w:val="640"/>
          <w:marRight w:val="0"/>
          <w:marTop w:val="0"/>
          <w:marBottom w:val="0"/>
          <w:divBdr>
            <w:top w:val="none" w:sz="0" w:space="0" w:color="auto"/>
            <w:left w:val="none" w:sz="0" w:space="0" w:color="auto"/>
            <w:bottom w:val="none" w:sz="0" w:space="0" w:color="auto"/>
            <w:right w:val="none" w:sz="0" w:space="0" w:color="auto"/>
          </w:divBdr>
        </w:div>
        <w:div w:id="1094859431">
          <w:marLeft w:val="640"/>
          <w:marRight w:val="0"/>
          <w:marTop w:val="0"/>
          <w:marBottom w:val="0"/>
          <w:divBdr>
            <w:top w:val="none" w:sz="0" w:space="0" w:color="auto"/>
            <w:left w:val="none" w:sz="0" w:space="0" w:color="auto"/>
            <w:bottom w:val="none" w:sz="0" w:space="0" w:color="auto"/>
            <w:right w:val="none" w:sz="0" w:space="0" w:color="auto"/>
          </w:divBdr>
        </w:div>
        <w:div w:id="573780098">
          <w:marLeft w:val="640"/>
          <w:marRight w:val="0"/>
          <w:marTop w:val="0"/>
          <w:marBottom w:val="0"/>
          <w:divBdr>
            <w:top w:val="none" w:sz="0" w:space="0" w:color="auto"/>
            <w:left w:val="none" w:sz="0" w:space="0" w:color="auto"/>
            <w:bottom w:val="none" w:sz="0" w:space="0" w:color="auto"/>
            <w:right w:val="none" w:sz="0" w:space="0" w:color="auto"/>
          </w:divBdr>
        </w:div>
        <w:div w:id="295331329">
          <w:marLeft w:val="640"/>
          <w:marRight w:val="0"/>
          <w:marTop w:val="0"/>
          <w:marBottom w:val="0"/>
          <w:divBdr>
            <w:top w:val="none" w:sz="0" w:space="0" w:color="auto"/>
            <w:left w:val="none" w:sz="0" w:space="0" w:color="auto"/>
            <w:bottom w:val="none" w:sz="0" w:space="0" w:color="auto"/>
            <w:right w:val="none" w:sz="0" w:space="0" w:color="auto"/>
          </w:divBdr>
        </w:div>
        <w:div w:id="1253245671">
          <w:marLeft w:val="640"/>
          <w:marRight w:val="0"/>
          <w:marTop w:val="0"/>
          <w:marBottom w:val="0"/>
          <w:divBdr>
            <w:top w:val="none" w:sz="0" w:space="0" w:color="auto"/>
            <w:left w:val="none" w:sz="0" w:space="0" w:color="auto"/>
            <w:bottom w:val="none" w:sz="0" w:space="0" w:color="auto"/>
            <w:right w:val="none" w:sz="0" w:space="0" w:color="auto"/>
          </w:divBdr>
        </w:div>
        <w:div w:id="1753506052">
          <w:marLeft w:val="640"/>
          <w:marRight w:val="0"/>
          <w:marTop w:val="0"/>
          <w:marBottom w:val="0"/>
          <w:divBdr>
            <w:top w:val="none" w:sz="0" w:space="0" w:color="auto"/>
            <w:left w:val="none" w:sz="0" w:space="0" w:color="auto"/>
            <w:bottom w:val="none" w:sz="0" w:space="0" w:color="auto"/>
            <w:right w:val="none" w:sz="0" w:space="0" w:color="auto"/>
          </w:divBdr>
        </w:div>
        <w:div w:id="1789204277">
          <w:marLeft w:val="640"/>
          <w:marRight w:val="0"/>
          <w:marTop w:val="0"/>
          <w:marBottom w:val="0"/>
          <w:divBdr>
            <w:top w:val="none" w:sz="0" w:space="0" w:color="auto"/>
            <w:left w:val="none" w:sz="0" w:space="0" w:color="auto"/>
            <w:bottom w:val="none" w:sz="0" w:space="0" w:color="auto"/>
            <w:right w:val="none" w:sz="0" w:space="0" w:color="auto"/>
          </w:divBdr>
        </w:div>
        <w:div w:id="1618292738">
          <w:marLeft w:val="640"/>
          <w:marRight w:val="0"/>
          <w:marTop w:val="0"/>
          <w:marBottom w:val="0"/>
          <w:divBdr>
            <w:top w:val="none" w:sz="0" w:space="0" w:color="auto"/>
            <w:left w:val="none" w:sz="0" w:space="0" w:color="auto"/>
            <w:bottom w:val="none" w:sz="0" w:space="0" w:color="auto"/>
            <w:right w:val="none" w:sz="0" w:space="0" w:color="auto"/>
          </w:divBdr>
        </w:div>
      </w:divsChild>
    </w:div>
    <w:div w:id="1664357332">
      <w:bodyDiv w:val="1"/>
      <w:marLeft w:val="0"/>
      <w:marRight w:val="0"/>
      <w:marTop w:val="0"/>
      <w:marBottom w:val="0"/>
      <w:divBdr>
        <w:top w:val="none" w:sz="0" w:space="0" w:color="auto"/>
        <w:left w:val="none" w:sz="0" w:space="0" w:color="auto"/>
        <w:bottom w:val="none" w:sz="0" w:space="0" w:color="auto"/>
        <w:right w:val="none" w:sz="0" w:space="0" w:color="auto"/>
      </w:divBdr>
      <w:divsChild>
        <w:div w:id="1280793483">
          <w:marLeft w:val="640"/>
          <w:marRight w:val="0"/>
          <w:marTop w:val="0"/>
          <w:marBottom w:val="0"/>
          <w:divBdr>
            <w:top w:val="none" w:sz="0" w:space="0" w:color="auto"/>
            <w:left w:val="none" w:sz="0" w:space="0" w:color="auto"/>
            <w:bottom w:val="none" w:sz="0" w:space="0" w:color="auto"/>
            <w:right w:val="none" w:sz="0" w:space="0" w:color="auto"/>
          </w:divBdr>
        </w:div>
        <w:div w:id="385030884">
          <w:marLeft w:val="640"/>
          <w:marRight w:val="0"/>
          <w:marTop w:val="0"/>
          <w:marBottom w:val="0"/>
          <w:divBdr>
            <w:top w:val="none" w:sz="0" w:space="0" w:color="auto"/>
            <w:left w:val="none" w:sz="0" w:space="0" w:color="auto"/>
            <w:bottom w:val="none" w:sz="0" w:space="0" w:color="auto"/>
            <w:right w:val="none" w:sz="0" w:space="0" w:color="auto"/>
          </w:divBdr>
        </w:div>
        <w:div w:id="622157060">
          <w:marLeft w:val="640"/>
          <w:marRight w:val="0"/>
          <w:marTop w:val="0"/>
          <w:marBottom w:val="0"/>
          <w:divBdr>
            <w:top w:val="none" w:sz="0" w:space="0" w:color="auto"/>
            <w:left w:val="none" w:sz="0" w:space="0" w:color="auto"/>
            <w:bottom w:val="none" w:sz="0" w:space="0" w:color="auto"/>
            <w:right w:val="none" w:sz="0" w:space="0" w:color="auto"/>
          </w:divBdr>
        </w:div>
        <w:div w:id="56324896">
          <w:marLeft w:val="640"/>
          <w:marRight w:val="0"/>
          <w:marTop w:val="0"/>
          <w:marBottom w:val="0"/>
          <w:divBdr>
            <w:top w:val="none" w:sz="0" w:space="0" w:color="auto"/>
            <w:left w:val="none" w:sz="0" w:space="0" w:color="auto"/>
            <w:bottom w:val="none" w:sz="0" w:space="0" w:color="auto"/>
            <w:right w:val="none" w:sz="0" w:space="0" w:color="auto"/>
          </w:divBdr>
        </w:div>
        <w:div w:id="1069688974">
          <w:marLeft w:val="640"/>
          <w:marRight w:val="0"/>
          <w:marTop w:val="0"/>
          <w:marBottom w:val="0"/>
          <w:divBdr>
            <w:top w:val="none" w:sz="0" w:space="0" w:color="auto"/>
            <w:left w:val="none" w:sz="0" w:space="0" w:color="auto"/>
            <w:bottom w:val="none" w:sz="0" w:space="0" w:color="auto"/>
            <w:right w:val="none" w:sz="0" w:space="0" w:color="auto"/>
          </w:divBdr>
        </w:div>
        <w:div w:id="1402827115">
          <w:marLeft w:val="640"/>
          <w:marRight w:val="0"/>
          <w:marTop w:val="0"/>
          <w:marBottom w:val="0"/>
          <w:divBdr>
            <w:top w:val="none" w:sz="0" w:space="0" w:color="auto"/>
            <w:left w:val="none" w:sz="0" w:space="0" w:color="auto"/>
            <w:bottom w:val="none" w:sz="0" w:space="0" w:color="auto"/>
            <w:right w:val="none" w:sz="0" w:space="0" w:color="auto"/>
          </w:divBdr>
        </w:div>
        <w:div w:id="1103720964">
          <w:marLeft w:val="640"/>
          <w:marRight w:val="0"/>
          <w:marTop w:val="0"/>
          <w:marBottom w:val="0"/>
          <w:divBdr>
            <w:top w:val="none" w:sz="0" w:space="0" w:color="auto"/>
            <w:left w:val="none" w:sz="0" w:space="0" w:color="auto"/>
            <w:bottom w:val="none" w:sz="0" w:space="0" w:color="auto"/>
            <w:right w:val="none" w:sz="0" w:space="0" w:color="auto"/>
          </w:divBdr>
        </w:div>
        <w:div w:id="932474066">
          <w:marLeft w:val="640"/>
          <w:marRight w:val="0"/>
          <w:marTop w:val="0"/>
          <w:marBottom w:val="0"/>
          <w:divBdr>
            <w:top w:val="none" w:sz="0" w:space="0" w:color="auto"/>
            <w:left w:val="none" w:sz="0" w:space="0" w:color="auto"/>
            <w:bottom w:val="none" w:sz="0" w:space="0" w:color="auto"/>
            <w:right w:val="none" w:sz="0" w:space="0" w:color="auto"/>
          </w:divBdr>
        </w:div>
        <w:div w:id="1800611545">
          <w:marLeft w:val="640"/>
          <w:marRight w:val="0"/>
          <w:marTop w:val="0"/>
          <w:marBottom w:val="0"/>
          <w:divBdr>
            <w:top w:val="none" w:sz="0" w:space="0" w:color="auto"/>
            <w:left w:val="none" w:sz="0" w:space="0" w:color="auto"/>
            <w:bottom w:val="none" w:sz="0" w:space="0" w:color="auto"/>
            <w:right w:val="none" w:sz="0" w:space="0" w:color="auto"/>
          </w:divBdr>
        </w:div>
        <w:div w:id="1508592448">
          <w:marLeft w:val="640"/>
          <w:marRight w:val="0"/>
          <w:marTop w:val="0"/>
          <w:marBottom w:val="0"/>
          <w:divBdr>
            <w:top w:val="none" w:sz="0" w:space="0" w:color="auto"/>
            <w:left w:val="none" w:sz="0" w:space="0" w:color="auto"/>
            <w:bottom w:val="none" w:sz="0" w:space="0" w:color="auto"/>
            <w:right w:val="none" w:sz="0" w:space="0" w:color="auto"/>
          </w:divBdr>
        </w:div>
        <w:div w:id="115682052">
          <w:marLeft w:val="640"/>
          <w:marRight w:val="0"/>
          <w:marTop w:val="0"/>
          <w:marBottom w:val="0"/>
          <w:divBdr>
            <w:top w:val="none" w:sz="0" w:space="0" w:color="auto"/>
            <w:left w:val="none" w:sz="0" w:space="0" w:color="auto"/>
            <w:bottom w:val="none" w:sz="0" w:space="0" w:color="auto"/>
            <w:right w:val="none" w:sz="0" w:space="0" w:color="auto"/>
          </w:divBdr>
        </w:div>
        <w:div w:id="1597902927">
          <w:marLeft w:val="640"/>
          <w:marRight w:val="0"/>
          <w:marTop w:val="0"/>
          <w:marBottom w:val="0"/>
          <w:divBdr>
            <w:top w:val="none" w:sz="0" w:space="0" w:color="auto"/>
            <w:left w:val="none" w:sz="0" w:space="0" w:color="auto"/>
            <w:bottom w:val="none" w:sz="0" w:space="0" w:color="auto"/>
            <w:right w:val="none" w:sz="0" w:space="0" w:color="auto"/>
          </w:divBdr>
        </w:div>
        <w:div w:id="915945104">
          <w:marLeft w:val="640"/>
          <w:marRight w:val="0"/>
          <w:marTop w:val="0"/>
          <w:marBottom w:val="0"/>
          <w:divBdr>
            <w:top w:val="none" w:sz="0" w:space="0" w:color="auto"/>
            <w:left w:val="none" w:sz="0" w:space="0" w:color="auto"/>
            <w:bottom w:val="none" w:sz="0" w:space="0" w:color="auto"/>
            <w:right w:val="none" w:sz="0" w:space="0" w:color="auto"/>
          </w:divBdr>
        </w:div>
        <w:div w:id="1209609455">
          <w:marLeft w:val="640"/>
          <w:marRight w:val="0"/>
          <w:marTop w:val="0"/>
          <w:marBottom w:val="0"/>
          <w:divBdr>
            <w:top w:val="none" w:sz="0" w:space="0" w:color="auto"/>
            <w:left w:val="none" w:sz="0" w:space="0" w:color="auto"/>
            <w:bottom w:val="none" w:sz="0" w:space="0" w:color="auto"/>
            <w:right w:val="none" w:sz="0" w:space="0" w:color="auto"/>
          </w:divBdr>
        </w:div>
        <w:div w:id="1954356866">
          <w:marLeft w:val="640"/>
          <w:marRight w:val="0"/>
          <w:marTop w:val="0"/>
          <w:marBottom w:val="0"/>
          <w:divBdr>
            <w:top w:val="none" w:sz="0" w:space="0" w:color="auto"/>
            <w:left w:val="none" w:sz="0" w:space="0" w:color="auto"/>
            <w:bottom w:val="none" w:sz="0" w:space="0" w:color="auto"/>
            <w:right w:val="none" w:sz="0" w:space="0" w:color="auto"/>
          </w:divBdr>
        </w:div>
        <w:div w:id="1764645124">
          <w:marLeft w:val="640"/>
          <w:marRight w:val="0"/>
          <w:marTop w:val="0"/>
          <w:marBottom w:val="0"/>
          <w:divBdr>
            <w:top w:val="none" w:sz="0" w:space="0" w:color="auto"/>
            <w:left w:val="none" w:sz="0" w:space="0" w:color="auto"/>
            <w:bottom w:val="none" w:sz="0" w:space="0" w:color="auto"/>
            <w:right w:val="none" w:sz="0" w:space="0" w:color="auto"/>
          </w:divBdr>
        </w:div>
        <w:div w:id="257911443">
          <w:marLeft w:val="640"/>
          <w:marRight w:val="0"/>
          <w:marTop w:val="0"/>
          <w:marBottom w:val="0"/>
          <w:divBdr>
            <w:top w:val="none" w:sz="0" w:space="0" w:color="auto"/>
            <w:left w:val="none" w:sz="0" w:space="0" w:color="auto"/>
            <w:bottom w:val="none" w:sz="0" w:space="0" w:color="auto"/>
            <w:right w:val="none" w:sz="0" w:space="0" w:color="auto"/>
          </w:divBdr>
        </w:div>
        <w:div w:id="597180271">
          <w:marLeft w:val="640"/>
          <w:marRight w:val="0"/>
          <w:marTop w:val="0"/>
          <w:marBottom w:val="0"/>
          <w:divBdr>
            <w:top w:val="none" w:sz="0" w:space="0" w:color="auto"/>
            <w:left w:val="none" w:sz="0" w:space="0" w:color="auto"/>
            <w:bottom w:val="none" w:sz="0" w:space="0" w:color="auto"/>
            <w:right w:val="none" w:sz="0" w:space="0" w:color="auto"/>
          </w:divBdr>
        </w:div>
        <w:div w:id="295262527">
          <w:marLeft w:val="640"/>
          <w:marRight w:val="0"/>
          <w:marTop w:val="0"/>
          <w:marBottom w:val="0"/>
          <w:divBdr>
            <w:top w:val="none" w:sz="0" w:space="0" w:color="auto"/>
            <w:left w:val="none" w:sz="0" w:space="0" w:color="auto"/>
            <w:bottom w:val="none" w:sz="0" w:space="0" w:color="auto"/>
            <w:right w:val="none" w:sz="0" w:space="0" w:color="auto"/>
          </w:divBdr>
        </w:div>
        <w:div w:id="1755517720">
          <w:marLeft w:val="640"/>
          <w:marRight w:val="0"/>
          <w:marTop w:val="0"/>
          <w:marBottom w:val="0"/>
          <w:divBdr>
            <w:top w:val="none" w:sz="0" w:space="0" w:color="auto"/>
            <w:left w:val="none" w:sz="0" w:space="0" w:color="auto"/>
            <w:bottom w:val="none" w:sz="0" w:space="0" w:color="auto"/>
            <w:right w:val="none" w:sz="0" w:space="0" w:color="auto"/>
          </w:divBdr>
        </w:div>
        <w:div w:id="2062055435">
          <w:marLeft w:val="640"/>
          <w:marRight w:val="0"/>
          <w:marTop w:val="0"/>
          <w:marBottom w:val="0"/>
          <w:divBdr>
            <w:top w:val="none" w:sz="0" w:space="0" w:color="auto"/>
            <w:left w:val="none" w:sz="0" w:space="0" w:color="auto"/>
            <w:bottom w:val="none" w:sz="0" w:space="0" w:color="auto"/>
            <w:right w:val="none" w:sz="0" w:space="0" w:color="auto"/>
          </w:divBdr>
        </w:div>
        <w:div w:id="1896311781">
          <w:marLeft w:val="640"/>
          <w:marRight w:val="0"/>
          <w:marTop w:val="0"/>
          <w:marBottom w:val="0"/>
          <w:divBdr>
            <w:top w:val="none" w:sz="0" w:space="0" w:color="auto"/>
            <w:left w:val="none" w:sz="0" w:space="0" w:color="auto"/>
            <w:bottom w:val="none" w:sz="0" w:space="0" w:color="auto"/>
            <w:right w:val="none" w:sz="0" w:space="0" w:color="auto"/>
          </w:divBdr>
        </w:div>
        <w:div w:id="1416703017">
          <w:marLeft w:val="640"/>
          <w:marRight w:val="0"/>
          <w:marTop w:val="0"/>
          <w:marBottom w:val="0"/>
          <w:divBdr>
            <w:top w:val="none" w:sz="0" w:space="0" w:color="auto"/>
            <w:left w:val="none" w:sz="0" w:space="0" w:color="auto"/>
            <w:bottom w:val="none" w:sz="0" w:space="0" w:color="auto"/>
            <w:right w:val="none" w:sz="0" w:space="0" w:color="auto"/>
          </w:divBdr>
        </w:div>
        <w:div w:id="710879166">
          <w:marLeft w:val="640"/>
          <w:marRight w:val="0"/>
          <w:marTop w:val="0"/>
          <w:marBottom w:val="0"/>
          <w:divBdr>
            <w:top w:val="none" w:sz="0" w:space="0" w:color="auto"/>
            <w:left w:val="none" w:sz="0" w:space="0" w:color="auto"/>
            <w:bottom w:val="none" w:sz="0" w:space="0" w:color="auto"/>
            <w:right w:val="none" w:sz="0" w:space="0" w:color="auto"/>
          </w:divBdr>
        </w:div>
        <w:div w:id="641734645">
          <w:marLeft w:val="640"/>
          <w:marRight w:val="0"/>
          <w:marTop w:val="0"/>
          <w:marBottom w:val="0"/>
          <w:divBdr>
            <w:top w:val="none" w:sz="0" w:space="0" w:color="auto"/>
            <w:left w:val="none" w:sz="0" w:space="0" w:color="auto"/>
            <w:bottom w:val="none" w:sz="0" w:space="0" w:color="auto"/>
            <w:right w:val="none" w:sz="0" w:space="0" w:color="auto"/>
          </w:divBdr>
        </w:div>
        <w:div w:id="835534368">
          <w:marLeft w:val="640"/>
          <w:marRight w:val="0"/>
          <w:marTop w:val="0"/>
          <w:marBottom w:val="0"/>
          <w:divBdr>
            <w:top w:val="none" w:sz="0" w:space="0" w:color="auto"/>
            <w:left w:val="none" w:sz="0" w:space="0" w:color="auto"/>
            <w:bottom w:val="none" w:sz="0" w:space="0" w:color="auto"/>
            <w:right w:val="none" w:sz="0" w:space="0" w:color="auto"/>
          </w:divBdr>
        </w:div>
        <w:div w:id="1708525350">
          <w:marLeft w:val="640"/>
          <w:marRight w:val="0"/>
          <w:marTop w:val="0"/>
          <w:marBottom w:val="0"/>
          <w:divBdr>
            <w:top w:val="none" w:sz="0" w:space="0" w:color="auto"/>
            <w:left w:val="none" w:sz="0" w:space="0" w:color="auto"/>
            <w:bottom w:val="none" w:sz="0" w:space="0" w:color="auto"/>
            <w:right w:val="none" w:sz="0" w:space="0" w:color="auto"/>
          </w:divBdr>
        </w:div>
        <w:div w:id="1052463708">
          <w:marLeft w:val="640"/>
          <w:marRight w:val="0"/>
          <w:marTop w:val="0"/>
          <w:marBottom w:val="0"/>
          <w:divBdr>
            <w:top w:val="none" w:sz="0" w:space="0" w:color="auto"/>
            <w:left w:val="none" w:sz="0" w:space="0" w:color="auto"/>
            <w:bottom w:val="none" w:sz="0" w:space="0" w:color="auto"/>
            <w:right w:val="none" w:sz="0" w:space="0" w:color="auto"/>
          </w:divBdr>
        </w:div>
        <w:div w:id="1029525570">
          <w:marLeft w:val="640"/>
          <w:marRight w:val="0"/>
          <w:marTop w:val="0"/>
          <w:marBottom w:val="0"/>
          <w:divBdr>
            <w:top w:val="none" w:sz="0" w:space="0" w:color="auto"/>
            <w:left w:val="none" w:sz="0" w:space="0" w:color="auto"/>
            <w:bottom w:val="none" w:sz="0" w:space="0" w:color="auto"/>
            <w:right w:val="none" w:sz="0" w:space="0" w:color="auto"/>
          </w:divBdr>
        </w:div>
        <w:div w:id="68699400">
          <w:marLeft w:val="640"/>
          <w:marRight w:val="0"/>
          <w:marTop w:val="0"/>
          <w:marBottom w:val="0"/>
          <w:divBdr>
            <w:top w:val="none" w:sz="0" w:space="0" w:color="auto"/>
            <w:left w:val="none" w:sz="0" w:space="0" w:color="auto"/>
            <w:bottom w:val="none" w:sz="0" w:space="0" w:color="auto"/>
            <w:right w:val="none" w:sz="0" w:space="0" w:color="auto"/>
          </w:divBdr>
        </w:div>
        <w:div w:id="1581671272">
          <w:marLeft w:val="640"/>
          <w:marRight w:val="0"/>
          <w:marTop w:val="0"/>
          <w:marBottom w:val="0"/>
          <w:divBdr>
            <w:top w:val="none" w:sz="0" w:space="0" w:color="auto"/>
            <w:left w:val="none" w:sz="0" w:space="0" w:color="auto"/>
            <w:bottom w:val="none" w:sz="0" w:space="0" w:color="auto"/>
            <w:right w:val="none" w:sz="0" w:space="0" w:color="auto"/>
          </w:divBdr>
        </w:div>
        <w:div w:id="910040006">
          <w:marLeft w:val="640"/>
          <w:marRight w:val="0"/>
          <w:marTop w:val="0"/>
          <w:marBottom w:val="0"/>
          <w:divBdr>
            <w:top w:val="none" w:sz="0" w:space="0" w:color="auto"/>
            <w:left w:val="none" w:sz="0" w:space="0" w:color="auto"/>
            <w:bottom w:val="none" w:sz="0" w:space="0" w:color="auto"/>
            <w:right w:val="none" w:sz="0" w:space="0" w:color="auto"/>
          </w:divBdr>
        </w:div>
        <w:div w:id="16391196">
          <w:marLeft w:val="640"/>
          <w:marRight w:val="0"/>
          <w:marTop w:val="0"/>
          <w:marBottom w:val="0"/>
          <w:divBdr>
            <w:top w:val="none" w:sz="0" w:space="0" w:color="auto"/>
            <w:left w:val="none" w:sz="0" w:space="0" w:color="auto"/>
            <w:bottom w:val="none" w:sz="0" w:space="0" w:color="auto"/>
            <w:right w:val="none" w:sz="0" w:space="0" w:color="auto"/>
          </w:divBdr>
        </w:div>
        <w:div w:id="1843276335">
          <w:marLeft w:val="640"/>
          <w:marRight w:val="0"/>
          <w:marTop w:val="0"/>
          <w:marBottom w:val="0"/>
          <w:divBdr>
            <w:top w:val="none" w:sz="0" w:space="0" w:color="auto"/>
            <w:left w:val="none" w:sz="0" w:space="0" w:color="auto"/>
            <w:bottom w:val="none" w:sz="0" w:space="0" w:color="auto"/>
            <w:right w:val="none" w:sz="0" w:space="0" w:color="auto"/>
          </w:divBdr>
        </w:div>
        <w:div w:id="1441073697">
          <w:marLeft w:val="640"/>
          <w:marRight w:val="0"/>
          <w:marTop w:val="0"/>
          <w:marBottom w:val="0"/>
          <w:divBdr>
            <w:top w:val="none" w:sz="0" w:space="0" w:color="auto"/>
            <w:left w:val="none" w:sz="0" w:space="0" w:color="auto"/>
            <w:bottom w:val="none" w:sz="0" w:space="0" w:color="auto"/>
            <w:right w:val="none" w:sz="0" w:space="0" w:color="auto"/>
          </w:divBdr>
        </w:div>
        <w:div w:id="688532612">
          <w:marLeft w:val="640"/>
          <w:marRight w:val="0"/>
          <w:marTop w:val="0"/>
          <w:marBottom w:val="0"/>
          <w:divBdr>
            <w:top w:val="none" w:sz="0" w:space="0" w:color="auto"/>
            <w:left w:val="none" w:sz="0" w:space="0" w:color="auto"/>
            <w:bottom w:val="none" w:sz="0" w:space="0" w:color="auto"/>
            <w:right w:val="none" w:sz="0" w:space="0" w:color="auto"/>
          </w:divBdr>
        </w:div>
        <w:div w:id="1738431929">
          <w:marLeft w:val="640"/>
          <w:marRight w:val="0"/>
          <w:marTop w:val="0"/>
          <w:marBottom w:val="0"/>
          <w:divBdr>
            <w:top w:val="none" w:sz="0" w:space="0" w:color="auto"/>
            <w:left w:val="none" w:sz="0" w:space="0" w:color="auto"/>
            <w:bottom w:val="none" w:sz="0" w:space="0" w:color="auto"/>
            <w:right w:val="none" w:sz="0" w:space="0" w:color="auto"/>
          </w:divBdr>
        </w:div>
        <w:div w:id="581793267">
          <w:marLeft w:val="640"/>
          <w:marRight w:val="0"/>
          <w:marTop w:val="0"/>
          <w:marBottom w:val="0"/>
          <w:divBdr>
            <w:top w:val="none" w:sz="0" w:space="0" w:color="auto"/>
            <w:left w:val="none" w:sz="0" w:space="0" w:color="auto"/>
            <w:bottom w:val="none" w:sz="0" w:space="0" w:color="auto"/>
            <w:right w:val="none" w:sz="0" w:space="0" w:color="auto"/>
          </w:divBdr>
        </w:div>
        <w:div w:id="592200967">
          <w:marLeft w:val="640"/>
          <w:marRight w:val="0"/>
          <w:marTop w:val="0"/>
          <w:marBottom w:val="0"/>
          <w:divBdr>
            <w:top w:val="none" w:sz="0" w:space="0" w:color="auto"/>
            <w:left w:val="none" w:sz="0" w:space="0" w:color="auto"/>
            <w:bottom w:val="none" w:sz="0" w:space="0" w:color="auto"/>
            <w:right w:val="none" w:sz="0" w:space="0" w:color="auto"/>
          </w:divBdr>
        </w:div>
        <w:div w:id="750279928">
          <w:marLeft w:val="640"/>
          <w:marRight w:val="0"/>
          <w:marTop w:val="0"/>
          <w:marBottom w:val="0"/>
          <w:divBdr>
            <w:top w:val="none" w:sz="0" w:space="0" w:color="auto"/>
            <w:left w:val="none" w:sz="0" w:space="0" w:color="auto"/>
            <w:bottom w:val="none" w:sz="0" w:space="0" w:color="auto"/>
            <w:right w:val="none" w:sz="0" w:space="0" w:color="auto"/>
          </w:divBdr>
        </w:div>
        <w:div w:id="963344793">
          <w:marLeft w:val="640"/>
          <w:marRight w:val="0"/>
          <w:marTop w:val="0"/>
          <w:marBottom w:val="0"/>
          <w:divBdr>
            <w:top w:val="none" w:sz="0" w:space="0" w:color="auto"/>
            <w:left w:val="none" w:sz="0" w:space="0" w:color="auto"/>
            <w:bottom w:val="none" w:sz="0" w:space="0" w:color="auto"/>
            <w:right w:val="none" w:sz="0" w:space="0" w:color="auto"/>
          </w:divBdr>
        </w:div>
        <w:div w:id="30881972">
          <w:marLeft w:val="640"/>
          <w:marRight w:val="0"/>
          <w:marTop w:val="0"/>
          <w:marBottom w:val="0"/>
          <w:divBdr>
            <w:top w:val="none" w:sz="0" w:space="0" w:color="auto"/>
            <w:left w:val="none" w:sz="0" w:space="0" w:color="auto"/>
            <w:bottom w:val="none" w:sz="0" w:space="0" w:color="auto"/>
            <w:right w:val="none" w:sz="0" w:space="0" w:color="auto"/>
          </w:divBdr>
        </w:div>
        <w:div w:id="1630356020">
          <w:marLeft w:val="640"/>
          <w:marRight w:val="0"/>
          <w:marTop w:val="0"/>
          <w:marBottom w:val="0"/>
          <w:divBdr>
            <w:top w:val="none" w:sz="0" w:space="0" w:color="auto"/>
            <w:left w:val="none" w:sz="0" w:space="0" w:color="auto"/>
            <w:bottom w:val="none" w:sz="0" w:space="0" w:color="auto"/>
            <w:right w:val="none" w:sz="0" w:space="0" w:color="auto"/>
          </w:divBdr>
        </w:div>
        <w:div w:id="1369835466">
          <w:marLeft w:val="640"/>
          <w:marRight w:val="0"/>
          <w:marTop w:val="0"/>
          <w:marBottom w:val="0"/>
          <w:divBdr>
            <w:top w:val="none" w:sz="0" w:space="0" w:color="auto"/>
            <w:left w:val="none" w:sz="0" w:space="0" w:color="auto"/>
            <w:bottom w:val="none" w:sz="0" w:space="0" w:color="auto"/>
            <w:right w:val="none" w:sz="0" w:space="0" w:color="auto"/>
          </w:divBdr>
        </w:div>
        <w:div w:id="1554997240">
          <w:marLeft w:val="640"/>
          <w:marRight w:val="0"/>
          <w:marTop w:val="0"/>
          <w:marBottom w:val="0"/>
          <w:divBdr>
            <w:top w:val="none" w:sz="0" w:space="0" w:color="auto"/>
            <w:left w:val="none" w:sz="0" w:space="0" w:color="auto"/>
            <w:bottom w:val="none" w:sz="0" w:space="0" w:color="auto"/>
            <w:right w:val="none" w:sz="0" w:space="0" w:color="auto"/>
          </w:divBdr>
        </w:div>
        <w:div w:id="1410497135">
          <w:marLeft w:val="640"/>
          <w:marRight w:val="0"/>
          <w:marTop w:val="0"/>
          <w:marBottom w:val="0"/>
          <w:divBdr>
            <w:top w:val="none" w:sz="0" w:space="0" w:color="auto"/>
            <w:left w:val="none" w:sz="0" w:space="0" w:color="auto"/>
            <w:bottom w:val="none" w:sz="0" w:space="0" w:color="auto"/>
            <w:right w:val="none" w:sz="0" w:space="0" w:color="auto"/>
          </w:divBdr>
        </w:div>
        <w:div w:id="780153494">
          <w:marLeft w:val="640"/>
          <w:marRight w:val="0"/>
          <w:marTop w:val="0"/>
          <w:marBottom w:val="0"/>
          <w:divBdr>
            <w:top w:val="none" w:sz="0" w:space="0" w:color="auto"/>
            <w:left w:val="none" w:sz="0" w:space="0" w:color="auto"/>
            <w:bottom w:val="none" w:sz="0" w:space="0" w:color="auto"/>
            <w:right w:val="none" w:sz="0" w:space="0" w:color="auto"/>
          </w:divBdr>
        </w:div>
        <w:div w:id="960763025">
          <w:marLeft w:val="640"/>
          <w:marRight w:val="0"/>
          <w:marTop w:val="0"/>
          <w:marBottom w:val="0"/>
          <w:divBdr>
            <w:top w:val="none" w:sz="0" w:space="0" w:color="auto"/>
            <w:left w:val="none" w:sz="0" w:space="0" w:color="auto"/>
            <w:bottom w:val="none" w:sz="0" w:space="0" w:color="auto"/>
            <w:right w:val="none" w:sz="0" w:space="0" w:color="auto"/>
          </w:divBdr>
        </w:div>
        <w:div w:id="284234386">
          <w:marLeft w:val="640"/>
          <w:marRight w:val="0"/>
          <w:marTop w:val="0"/>
          <w:marBottom w:val="0"/>
          <w:divBdr>
            <w:top w:val="none" w:sz="0" w:space="0" w:color="auto"/>
            <w:left w:val="none" w:sz="0" w:space="0" w:color="auto"/>
            <w:bottom w:val="none" w:sz="0" w:space="0" w:color="auto"/>
            <w:right w:val="none" w:sz="0" w:space="0" w:color="auto"/>
          </w:divBdr>
        </w:div>
        <w:div w:id="136119082">
          <w:marLeft w:val="640"/>
          <w:marRight w:val="0"/>
          <w:marTop w:val="0"/>
          <w:marBottom w:val="0"/>
          <w:divBdr>
            <w:top w:val="none" w:sz="0" w:space="0" w:color="auto"/>
            <w:left w:val="none" w:sz="0" w:space="0" w:color="auto"/>
            <w:bottom w:val="none" w:sz="0" w:space="0" w:color="auto"/>
            <w:right w:val="none" w:sz="0" w:space="0" w:color="auto"/>
          </w:divBdr>
        </w:div>
        <w:div w:id="1871647617">
          <w:marLeft w:val="640"/>
          <w:marRight w:val="0"/>
          <w:marTop w:val="0"/>
          <w:marBottom w:val="0"/>
          <w:divBdr>
            <w:top w:val="none" w:sz="0" w:space="0" w:color="auto"/>
            <w:left w:val="none" w:sz="0" w:space="0" w:color="auto"/>
            <w:bottom w:val="none" w:sz="0" w:space="0" w:color="auto"/>
            <w:right w:val="none" w:sz="0" w:space="0" w:color="auto"/>
          </w:divBdr>
        </w:div>
        <w:div w:id="971790229">
          <w:marLeft w:val="640"/>
          <w:marRight w:val="0"/>
          <w:marTop w:val="0"/>
          <w:marBottom w:val="0"/>
          <w:divBdr>
            <w:top w:val="none" w:sz="0" w:space="0" w:color="auto"/>
            <w:left w:val="none" w:sz="0" w:space="0" w:color="auto"/>
            <w:bottom w:val="none" w:sz="0" w:space="0" w:color="auto"/>
            <w:right w:val="none" w:sz="0" w:space="0" w:color="auto"/>
          </w:divBdr>
        </w:div>
        <w:div w:id="215556355">
          <w:marLeft w:val="640"/>
          <w:marRight w:val="0"/>
          <w:marTop w:val="0"/>
          <w:marBottom w:val="0"/>
          <w:divBdr>
            <w:top w:val="none" w:sz="0" w:space="0" w:color="auto"/>
            <w:left w:val="none" w:sz="0" w:space="0" w:color="auto"/>
            <w:bottom w:val="none" w:sz="0" w:space="0" w:color="auto"/>
            <w:right w:val="none" w:sz="0" w:space="0" w:color="auto"/>
          </w:divBdr>
        </w:div>
        <w:div w:id="82383842">
          <w:marLeft w:val="640"/>
          <w:marRight w:val="0"/>
          <w:marTop w:val="0"/>
          <w:marBottom w:val="0"/>
          <w:divBdr>
            <w:top w:val="none" w:sz="0" w:space="0" w:color="auto"/>
            <w:left w:val="none" w:sz="0" w:space="0" w:color="auto"/>
            <w:bottom w:val="none" w:sz="0" w:space="0" w:color="auto"/>
            <w:right w:val="none" w:sz="0" w:space="0" w:color="auto"/>
          </w:divBdr>
        </w:div>
        <w:div w:id="1546983586">
          <w:marLeft w:val="640"/>
          <w:marRight w:val="0"/>
          <w:marTop w:val="0"/>
          <w:marBottom w:val="0"/>
          <w:divBdr>
            <w:top w:val="none" w:sz="0" w:space="0" w:color="auto"/>
            <w:left w:val="none" w:sz="0" w:space="0" w:color="auto"/>
            <w:bottom w:val="none" w:sz="0" w:space="0" w:color="auto"/>
            <w:right w:val="none" w:sz="0" w:space="0" w:color="auto"/>
          </w:divBdr>
        </w:div>
        <w:div w:id="218132504">
          <w:marLeft w:val="640"/>
          <w:marRight w:val="0"/>
          <w:marTop w:val="0"/>
          <w:marBottom w:val="0"/>
          <w:divBdr>
            <w:top w:val="none" w:sz="0" w:space="0" w:color="auto"/>
            <w:left w:val="none" w:sz="0" w:space="0" w:color="auto"/>
            <w:bottom w:val="none" w:sz="0" w:space="0" w:color="auto"/>
            <w:right w:val="none" w:sz="0" w:space="0" w:color="auto"/>
          </w:divBdr>
        </w:div>
        <w:div w:id="1875657804">
          <w:marLeft w:val="640"/>
          <w:marRight w:val="0"/>
          <w:marTop w:val="0"/>
          <w:marBottom w:val="0"/>
          <w:divBdr>
            <w:top w:val="none" w:sz="0" w:space="0" w:color="auto"/>
            <w:left w:val="none" w:sz="0" w:space="0" w:color="auto"/>
            <w:bottom w:val="none" w:sz="0" w:space="0" w:color="auto"/>
            <w:right w:val="none" w:sz="0" w:space="0" w:color="auto"/>
          </w:divBdr>
        </w:div>
        <w:div w:id="822962710">
          <w:marLeft w:val="640"/>
          <w:marRight w:val="0"/>
          <w:marTop w:val="0"/>
          <w:marBottom w:val="0"/>
          <w:divBdr>
            <w:top w:val="none" w:sz="0" w:space="0" w:color="auto"/>
            <w:left w:val="none" w:sz="0" w:space="0" w:color="auto"/>
            <w:bottom w:val="none" w:sz="0" w:space="0" w:color="auto"/>
            <w:right w:val="none" w:sz="0" w:space="0" w:color="auto"/>
          </w:divBdr>
        </w:div>
        <w:div w:id="119347895">
          <w:marLeft w:val="640"/>
          <w:marRight w:val="0"/>
          <w:marTop w:val="0"/>
          <w:marBottom w:val="0"/>
          <w:divBdr>
            <w:top w:val="none" w:sz="0" w:space="0" w:color="auto"/>
            <w:left w:val="none" w:sz="0" w:space="0" w:color="auto"/>
            <w:bottom w:val="none" w:sz="0" w:space="0" w:color="auto"/>
            <w:right w:val="none" w:sz="0" w:space="0" w:color="auto"/>
          </w:divBdr>
        </w:div>
        <w:div w:id="2126000572">
          <w:marLeft w:val="640"/>
          <w:marRight w:val="0"/>
          <w:marTop w:val="0"/>
          <w:marBottom w:val="0"/>
          <w:divBdr>
            <w:top w:val="none" w:sz="0" w:space="0" w:color="auto"/>
            <w:left w:val="none" w:sz="0" w:space="0" w:color="auto"/>
            <w:bottom w:val="none" w:sz="0" w:space="0" w:color="auto"/>
            <w:right w:val="none" w:sz="0" w:space="0" w:color="auto"/>
          </w:divBdr>
        </w:div>
        <w:div w:id="314914601">
          <w:marLeft w:val="640"/>
          <w:marRight w:val="0"/>
          <w:marTop w:val="0"/>
          <w:marBottom w:val="0"/>
          <w:divBdr>
            <w:top w:val="none" w:sz="0" w:space="0" w:color="auto"/>
            <w:left w:val="none" w:sz="0" w:space="0" w:color="auto"/>
            <w:bottom w:val="none" w:sz="0" w:space="0" w:color="auto"/>
            <w:right w:val="none" w:sz="0" w:space="0" w:color="auto"/>
          </w:divBdr>
        </w:div>
        <w:div w:id="1214543733">
          <w:marLeft w:val="640"/>
          <w:marRight w:val="0"/>
          <w:marTop w:val="0"/>
          <w:marBottom w:val="0"/>
          <w:divBdr>
            <w:top w:val="none" w:sz="0" w:space="0" w:color="auto"/>
            <w:left w:val="none" w:sz="0" w:space="0" w:color="auto"/>
            <w:bottom w:val="none" w:sz="0" w:space="0" w:color="auto"/>
            <w:right w:val="none" w:sz="0" w:space="0" w:color="auto"/>
          </w:divBdr>
        </w:div>
        <w:div w:id="1563104615">
          <w:marLeft w:val="640"/>
          <w:marRight w:val="0"/>
          <w:marTop w:val="0"/>
          <w:marBottom w:val="0"/>
          <w:divBdr>
            <w:top w:val="none" w:sz="0" w:space="0" w:color="auto"/>
            <w:left w:val="none" w:sz="0" w:space="0" w:color="auto"/>
            <w:bottom w:val="none" w:sz="0" w:space="0" w:color="auto"/>
            <w:right w:val="none" w:sz="0" w:space="0" w:color="auto"/>
          </w:divBdr>
        </w:div>
        <w:div w:id="712658282">
          <w:marLeft w:val="640"/>
          <w:marRight w:val="0"/>
          <w:marTop w:val="0"/>
          <w:marBottom w:val="0"/>
          <w:divBdr>
            <w:top w:val="none" w:sz="0" w:space="0" w:color="auto"/>
            <w:left w:val="none" w:sz="0" w:space="0" w:color="auto"/>
            <w:bottom w:val="none" w:sz="0" w:space="0" w:color="auto"/>
            <w:right w:val="none" w:sz="0" w:space="0" w:color="auto"/>
          </w:divBdr>
        </w:div>
        <w:div w:id="1885483714">
          <w:marLeft w:val="640"/>
          <w:marRight w:val="0"/>
          <w:marTop w:val="0"/>
          <w:marBottom w:val="0"/>
          <w:divBdr>
            <w:top w:val="none" w:sz="0" w:space="0" w:color="auto"/>
            <w:left w:val="none" w:sz="0" w:space="0" w:color="auto"/>
            <w:bottom w:val="none" w:sz="0" w:space="0" w:color="auto"/>
            <w:right w:val="none" w:sz="0" w:space="0" w:color="auto"/>
          </w:divBdr>
        </w:div>
        <w:div w:id="1637177812">
          <w:marLeft w:val="640"/>
          <w:marRight w:val="0"/>
          <w:marTop w:val="0"/>
          <w:marBottom w:val="0"/>
          <w:divBdr>
            <w:top w:val="none" w:sz="0" w:space="0" w:color="auto"/>
            <w:left w:val="none" w:sz="0" w:space="0" w:color="auto"/>
            <w:bottom w:val="none" w:sz="0" w:space="0" w:color="auto"/>
            <w:right w:val="none" w:sz="0" w:space="0" w:color="auto"/>
          </w:divBdr>
        </w:div>
        <w:div w:id="791940328">
          <w:marLeft w:val="640"/>
          <w:marRight w:val="0"/>
          <w:marTop w:val="0"/>
          <w:marBottom w:val="0"/>
          <w:divBdr>
            <w:top w:val="none" w:sz="0" w:space="0" w:color="auto"/>
            <w:left w:val="none" w:sz="0" w:space="0" w:color="auto"/>
            <w:bottom w:val="none" w:sz="0" w:space="0" w:color="auto"/>
            <w:right w:val="none" w:sz="0" w:space="0" w:color="auto"/>
          </w:divBdr>
        </w:div>
        <w:div w:id="470024326">
          <w:marLeft w:val="640"/>
          <w:marRight w:val="0"/>
          <w:marTop w:val="0"/>
          <w:marBottom w:val="0"/>
          <w:divBdr>
            <w:top w:val="none" w:sz="0" w:space="0" w:color="auto"/>
            <w:left w:val="none" w:sz="0" w:space="0" w:color="auto"/>
            <w:bottom w:val="none" w:sz="0" w:space="0" w:color="auto"/>
            <w:right w:val="none" w:sz="0" w:space="0" w:color="auto"/>
          </w:divBdr>
        </w:div>
        <w:div w:id="785776965">
          <w:marLeft w:val="640"/>
          <w:marRight w:val="0"/>
          <w:marTop w:val="0"/>
          <w:marBottom w:val="0"/>
          <w:divBdr>
            <w:top w:val="none" w:sz="0" w:space="0" w:color="auto"/>
            <w:left w:val="none" w:sz="0" w:space="0" w:color="auto"/>
            <w:bottom w:val="none" w:sz="0" w:space="0" w:color="auto"/>
            <w:right w:val="none" w:sz="0" w:space="0" w:color="auto"/>
          </w:divBdr>
        </w:div>
        <w:div w:id="1163006700">
          <w:marLeft w:val="640"/>
          <w:marRight w:val="0"/>
          <w:marTop w:val="0"/>
          <w:marBottom w:val="0"/>
          <w:divBdr>
            <w:top w:val="none" w:sz="0" w:space="0" w:color="auto"/>
            <w:left w:val="none" w:sz="0" w:space="0" w:color="auto"/>
            <w:bottom w:val="none" w:sz="0" w:space="0" w:color="auto"/>
            <w:right w:val="none" w:sz="0" w:space="0" w:color="auto"/>
          </w:divBdr>
        </w:div>
        <w:div w:id="1816528699">
          <w:marLeft w:val="640"/>
          <w:marRight w:val="0"/>
          <w:marTop w:val="0"/>
          <w:marBottom w:val="0"/>
          <w:divBdr>
            <w:top w:val="none" w:sz="0" w:space="0" w:color="auto"/>
            <w:left w:val="none" w:sz="0" w:space="0" w:color="auto"/>
            <w:bottom w:val="none" w:sz="0" w:space="0" w:color="auto"/>
            <w:right w:val="none" w:sz="0" w:space="0" w:color="auto"/>
          </w:divBdr>
        </w:div>
        <w:div w:id="1536114350">
          <w:marLeft w:val="640"/>
          <w:marRight w:val="0"/>
          <w:marTop w:val="0"/>
          <w:marBottom w:val="0"/>
          <w:divBdr>
            <w:top w:val="none" w:sz="0" w:space="0" w:color="auto"/>
            <w:left w:val="none" w:sz="0" w:space="0" w:color="auto"/>
            <w:bottom w:val="none" w:sz="0" w:space="0" w:color="auto"/>
            <w:right w:val="none" w:sz="0" w:space="0" w:color="auto"/>
          </w:divBdr>
        </w:div>
        <w:div w:id="646396211">
          <w:marLeft w:val="640"/>
          <w:marRight w:val="0"/>
          <w:marTop w:val="0"/>
          <w:marBottom w:val="0"/>
          <w:divBdr>
            <w:top w:val="none" w:sz="0" w:space="0" w:color="auto"/>
            <w:left w:val="none" w:sz="0" w:space="0" w:color="auto"/>
            <w:bottom w:val="none" w:sz="0" w:space="0" w:color="auto"/>
            <w:right w:val="none" w:sz="0" w:space="0" w:color="auto"/>
          </w:divBdr>
        </w:div>
        <w:div w:id="1642340517">
          <w:marLeft w:val="640"/>
          <w:marRight w:val="0"/>
          <w:marTop w:val="0"/>
          <w:marBottom w:val="0"/>
          <w:divBdr>
            <w:top w:val="none" w:sz="0" w:space="0" w:color="auto"/>
            <w:left w:val="none" w:sz="0" w:space="0" w:color="auto"/>
            <w:bottom w:val="none" w:sz="0" w:space="0" w:color="auto"/>
            <w:right w:val="none" w:sz="0" w:space="0" w:color="auto"/>
          </w:divBdr>
        </w:div>
        <w:div w:id="1599365080">
          <w:marLeft w:val="640"/>
          <w:marRight w:val="0"/>
          <w:marTop w:val="0"/>
          <w:marBottom w:val="0"/>
          <w:divBdr>
            <w:top w:val="none" w:sz="0" w:space="0" w:color="auto"/>
            <w:left w:val="none" w:sz="0" w:space="0" w:color="auto"/>
            <w:bottom w:val="none" w:sz="0" w:space="0" w:color="auto"/>
            <w:right w:val="none" w:sz="0" w:space="0" w:color="auto"/>
          </w:divBdr>
        </w:div>
        <w:div w:id="1951232386">
          <w:marLeft w:val="640"/>
          <w:marRight w:val="0"/>
          <w:marTop w:val="0"/>
          <w:marBottom w:val="0"/>
          <w:divBdr>
            <w:top w:val="none" w:sz="0" w:space="0" w:color="auto"/>
            <w:left w:val="none" w:sz="0" w:space="0" w:color="auto"/>
            <w:bottom w:val="none" w:sz="0" w:space="0" w:color="auto"/>
            <w:right w:val="none" w:sz="0" w:space="0" w:color="auto"/>
          </w:divBdr>
        </w:div>
        <w:div w:id="1097366173">
          <w:marLeft w:val="640"/>
          <w:marRight w:val="0"/>
          <w:marTop w:val="0"/>
          <w:marBottom w:val="0"/>
          <w:divBdr>
            <w:top w:val="none" w:sz="0" w:space="0" w:color="auto"/>
            <w:left w:val="none" w:sz="0" w:space="0" w:color="auto"/>
            <w:bottom w:val="none" w:sz="0" w:space="0" w:color="auto"/>
            <w:right w:val="none" w:sz="0" w:space="0" w:color="auto"/>
          </w:divBdr>
        </w:div>
        <w:div w:id="1945337478">
          <w:marLeft w:val="640"/>
          <w:marRight w:val="0"/>
          <w:marTop w:val="0"/>
          <w:marBottom w:val="0"/>
          <w:divBdr>
            <w:top w:val="none" w:sz="0" w:space="0" w:color="auto"/>
            <w:left w:val="none" w:sz="0" w:space="0" w:color="auto"/>
            <w:bottom w:val="none" w:sz="0" w:space="0" w:color="auto"/>
            <w:right w:val="none" w:sz="0" w:space="0" w:color="auto"/>
          </w:divBdr>
        </w:div>
        <w:div w:id="400374820">
          <w:marLeft w:val="640"/>
          <w:marRight w:val="0"/>
          <w:marTop w:val="0"/>
          <w:marBottom w:val="0"/>
          <w:divBdr>
            <w:top w:val="none" w:sz="0" w:space="0" w:color="auto"/>
            <w:left w:val="none" w:sz="0" w:space="0" w:color="auto"/>
            <w:bottom w:val="none" w:sz="0" w:space="0" w:color="auto"/>
            <w:right w:val="none" w:sz="0" w:space="0" w:color="auto"/>
          </w:divBdr>
        </w:div>
        <w:div w:id="1003826482">
          <w:marLeft w:val="640"/>
          <w:marRight w:val="0"/>
          <w:marTop w:val="0"/>
          <w:marBottom w:val="0"/>
          <w:divBdr>
            <w:top w:val="none" w:sz="0" w:space="0" w:color="auto"/>
            <w:left w:val="none" w:sz="0" w:space="0" w:color="auto"/>
            <w:bottom w:val="none" w:sz="0" w:space="0" w:color="auto"/>
            <w:right w:val="none" w:sz="0" w:space="0" w:color="auto"/>
          </w:divBdr>
        </w:div>
        <w:div w:id="1646809435">
          <w:marLeft w:val="640"/>
          <w:marRight w:val="0"/>
          <w:marTop w:val="0"/>
          <w:marBottom w:val="0"/>
          <w:divBdr>
            <w:top w:val="none" w:sz="0" w:space="0" w:color="auto"/>
            <w:left w:val="none" w:sz="0" w:space="0" w:color="auto"/>
            <w:bottom w:val="none" w:sz="0" w:space="0" w:color="auto"/>
            <w:right w:val="none" w:sz="0" w:space="0" w:color="auto"/>
          </w:divBdr>
        </w:div>
        <w:div w:id="861631322">
          <w:marLeft w:val="640"/>
          <w:marRight w:val="0"/>
          <w:marTop w:val="0"/>
          <w:marBottom w:val="0"/>
          <w:divBdr>
            <w:top w:val="none" w:sz="0" w:space="0" w:color="auto"/>
            <w:left w:val="none" w:sz="0" w:space="0" w:color="auto"/>
            <w:bottom w:val="none" w:sz="0" w:space="0" w:color="auto"/>
            <w:right w:val="none" w:sz="0" w:space="0" w:color="auto"/>
          </w:divBdr>
        </w:div>
        <w:div w:id="1641809229">
          <w:marLeft w:val="640"/>
          <w:marRight w:val="0"/>
          <w:marTop w:val="0"/>
          <w:marBottom w:val="0"/>
          <w:divBdr>
            <w:top w:val="none" w:sz="0" w:space="0" w:color="auto"/>
            <w:left w:val="none" w:sz="0" w:space="0" w:color="auto"/>
            <w:bottom w:val="none" w:sz="0" w:space="0" w:color="auto"/>
            <w:right w:val="none" w:sz="0" w:space="0" w:color="auto"/>
          </w:divBdr>
        </w:div>
        <w:div w:id="1639186680">
          <w:marLeft w:val="640"/>
          <w:marRight w:val="0"/>
          <w:marTop w:val="0"/>
          <w:marBottom w:val="0"/>
          <w:divBdr>
            <w:top w:val="none" w:sz="0" w:space="0" w:color="auto"/>
            <w:left w:val="none" w:sz="0" w:space="0" w:color="auto"/>
            <w:bottom w:val="none" w:sz="0" w:space="0" w:color="auto"/>
            <w:right w:val="none" w:sz="0" w:space="0" w:color="auto"/>
          </w:divBdr>
        </w:div>
        <w:div w:id="984504613">
          <w:marLeft w:val="640"/>
          <w:marRight w:val="0"/>
          <w:marTop w:val="0"/>
          <w:marBottom w:val="0"/>
          <w:divBdr>
            <w:top w:val="none" w:sz="0" w:space="0" w:color="auto"/>
            <w:left w:val="none" w:sz="0" w:space="0" w:color="auto"/>
            <w:bottom w:val="none" w:sz="0" w:space="0" w:color="auto"/>
            <w:right w:val="none" w:sz="0" w:space="0" w:color="auto"/>
          </w:divBdr>
        </w:div>
        <w:div w:id="1949392787">
          <w:marLeft w:val="640"/>
          <w:marRight w:val="0"/>
          <w:marTop w:val="0"/>
          <w:marBottom w:val="0"/>
          <w:divBdr>
            <w:top w:val="none" w:sz="0" w:space="0" w:color="auto"/>
            <w:left w:val="none" w:sz="0" w:space="0" w:color="auto"/>
            <w:bottom w:val="none" w:sz="0" w:space="0" w:color="auto"/>
            <w:right w:val="none" w:sz="0" w:space="0" w:color="auto"/>
          </w:divBdr>
        </w:div>
        <w:div w:id="773941540">
          <w:marLeft w:val="640"/>
          <w:marRight w:val="0"/>
          <w:marTop w:val="0"/>
          <w:marBottom w:val="0"/>
          <w:divBdr>
            <w:top w:val="none" w:sz="0" w:space="0" w:color="auto"/>
            <w:left w:val="none" w:sz="0" w:space="0" w:color="auto"/>
            <w:bottom w:val="none" w:sz="0" w:space="0" w:color="auto"/>
            <w:right w:val="none" w:sz="0" w:space="0" w:color="auto"/>
          </w:divBdr>
        </w:div>
        <w:div w:id="599140653">
          <w:marLeft w:val="640"/>
          <w:marRight w:val="0"/>
          <w:marTop w:val="0"/>
          <w:marBottom w:val="0"/>
          <w:divBdr>
            <w:top w:val="none" w:sz="0" w:space="0" w:color="auto"/>
            <w:left w:val="none" w:sz="0" w:space="0" w:color="auto"/>
            <w:bottom w:val="none" w:sz="0" w:space="0" w:color="auto"/>
            <w:right w:val="none" w:sz="0" w:space="0" w:color="auto"/>
          </w:divBdr>
        </w:div>
        <w:div w:id="811293103">
          <w:marLeft w:val="640"/>
          <w:marRight w:val="0"/>
          <w:marTop w:val="0"/>
          <w:marBottom w:val="0"/>
          <w:divBdr>
            <w:top w:val="none" w:sz="0" w:space="0" w:color="auto"/>
            <w:left w:val="none" w:sz="0" w:space="0" w:color="auto"/>
            <w:bottom w:val="none" w:sz="0" w:space="0" w:color="auto"/>
            <w:right w:val="none" w:sz="0" w:space="0" w:color="auto"/>
          </w:divBdr>
        </w:div>
        <w:div w:id="1088037294">
          <w:marLeft w:val="640"/>
          <w:marRight w:val="0"/>
          <w:marTop w:val="0"/>
          <w:marBottom w:val="0"/>
          <w:divBdr>
            <w:top w:val="none" w:sz="0" w:space="0" w:color="auto"/>
            <w:left w:val="none" w:sz="0" w:space="0" w:color="auto"/>
            <w:bottom w:val="none" w:sz="0" w:space="0" w:color="auto"/>
            <w:right w:val="none" w:sz="0" w:space="0" w:color="auto"/>
          </w:divBdr>
        </w:div>
        <w:div w:id="314260312">
          <w:marLeft w:val="640"/>
          <w:marRight w:val="0"/>
          <w:marTop w:val="0"/>
          <w:marBottom w:val="0"/>
          <w:divBdr>
            <w:top w:val="none" w:sz="0" w:space="0" w:color="auto"/>
            <w:left w:val="none" w:sz="0" w:space="0" w:color="auto"/>
            <w:bottom w:val="none" w:sz="0" w:space="0" w:color="auto"/>
            <w:right w:val="none" w:sz="0" w:space="0" w:color="auto"/>
          </w:divBdr>
        </w:div>
        <w:div w:id="733625504">
          <w:marLeft w:val="640"/>
          <w:marRight w:val="0"/>
          <w:marTop w:val="0"/>
          <w:marBottom w:val="0"/>
          <w:divBdr>
            <w:top w:val="none" w:sz="0" w:space="0" w:color="auto"/>
            <w:left w:val="none" w:sz="0" w:space="0" w:color="auto"/>
            <w:bottom w:val="none" w:sz="0" w:space="0" w:color="auto"/>
            <w:right w:val="none" w:sz="0" w:space="0" w:color="auto"/>
          </w:divBdr>
        </w:div>
        <w:div w:id="1440373544">
          <w:marLeft w:val="640"/>
          <w:marRight w:val="0"/>
          <w:marTop w:val="0"/>
          <w:marBottom w:val="0"/>
          <w:divBdr>
            <w:top w:val="none" w:sz="0" w:space="0" w:color="auto"/>
            <w:left w:val="none" w:sz="0" w:space="0" w:color="auto"/>
            <w:bottom w:val="none" w:sz="0" w:space="0" w:color="auto"/>
            <w:right w:val="none" w:sz="0" w:space="0" w:color="auto"/>
          </w:divBdr>
        </w:div>
        <w:div w:id="640843258">
          <w:marLeft w:val="640"/>
          <w:marRight w:val="0"/>
          <w:marTop w:val="0"/>
          <w:marBottom w:val="0"/>
          <w:divBdr>
            <w:top w:val="none" w:sz="0" w:space="0" w:color="auto"/>
            <w:left w:val="none" w:sz="0" w:space="0" w:color="auto"/>
            <w:bottom w:val="none" w:sz="0" w:space="0" w:color="auto"/>
            <w:right w:val="none" w:sz="0" w:space="0" w:color="auto"/>
          </w:divBdr>
        </w:div>
        <w:div w:id="507215794">
          <w:marLeft w:val="640"/>
          <w:marRight w:val="0"/>
          <w:marTop w:val="0"/>
          <w:marBottom w:val="0"/>
          <w:divBdr>
            <w:top w:val="none" w:sz="0" w:space="0" w:color="auto"/>
            <w:left w:val="none" w:sz="0" w:space="0" w:color="auto"/>
            <w:bottom w:val="none" w:sz="0" w:space="0" w:color="auto"/>
            <w:right w:val="none" w:sz="0" w:space="0" w:color="auto"/>
          </w:divBdr>
        </w:div>
        <w:div w:id="54360924">
          <w:marLeft w:val="640"/>
          <w:marRight w:val="0"/>
          <w:marTop w:val="0"/>
          <w:marBottom w:val="0"/>
          <w:divBdr>
            <w:top w:val="none" w:sz="0" w:space="0" w:color="auto"/>
            <w:left w:val="none" w:sz="0" w:space="0" w:color="auto"/>
            <w:bottom w:val="none" w:sz="0" w:space="0" w:color="auto"/>
            <w:right w:val="none" w:sz="0" w:space="0" w:color="auto"/>
          </w:divBdr>
        </w:div>
        <w:div w:id="821234494">
          <w:marLeft w:val="640"/>
          <w:marRight w:val="0"/>
          <w:marTop w:val="0"/>
          <w:marBottom w:val="0"/>
          <w:divBdr>
            <w:top w:val="none" w:sz="0" w:space="0" w:color="auto"/>
            <w:left w:val="none" w:sz="0" w:space="0" w:color="auto"/>
            <w:bottom w:val="none" w:sz="0" w:space="0" w:color="auto"/>
            <w:right w:val="none" w:sz="0" w:space="0" w:color="auto"/>
          </w:divBdr>
        </w:div>
        <w:div w:id="1353610468">
          <w:marLeft w:val="640"/>
          <w:marRight w:val="0"/>
          <w:marTop w:val="0"/>
          <w:marBottom w:val="0"/>
          <w:divBdr>
            <w:top w:val="none" w:sz="0" w:space="0" w:color="auto"/>
            <w:left w:val="none" w:sz="0" w:space="0" w:color="auto"/>
            <w:bottom w:val="none" w:sz="0" w:space="0" w:color="auto"/>
            <w:right w:val="none" w:sz="0" w:space="0" w:color="auto"/>
          </w:divBdr>
        </w:div>
        <w:div w:id="1791894341">
          <w:marLeft w:val="640"/>
          <w:marRight w:val="0"/>
          <w:marTop w:val="0"/>
          <w:marBottom w:val="0"/>
          <w:divBdr>
            <w:top w:val="none" w:sz="0" w:space="0" w:color="auto"/>
            <w:left w:val="none" w:sz="0" w:space="0" w:color="auto"/>
            <w:bottom w:val="none" w:sz="0" w:space="0" w:color="auto"/>
            <w:right w:val="none" w:sz="0" w:space="0" w:color="auto"/>
          </w:divBdr>
        </w:div>
        <w:div w:id="629097912">
          <w:marLeft w:val="640"/>
          <w:marRight w:val="0"/>
          <w:marTop w:val="0"/>
          <w:marBottom w:val="0"/>
          <w:divBdr>
            <w:top w:val="none" w:sz="0" w:space="0" w:color="auto"/>
            <w:left w:val="none" w:sz="0" w:space="0" w:color="auto"/>
            <w:bottom w:val="none" w:sz="0" w:space="0" w:color="auto"/>
            <w:right w:val="none" w:sz="0" w:space="0" w:color="auto"/>
          </w:divBdr>
        </w:div>
        <w:div w:id="979269086">
          <w:marLeft w:val="640"/>
          <w:marRight w:val="0"/>
          <w:marTop w:val="0"/>
          <w:marBottom w:val="0"/>
          <w:divBdr>
            <w:top w:val="none" w:sz="0" w:space="0" w:color="auto"/>
            <w:left w:val="none" w:sz="0" w:space="0" w:color="auto"/>
            <w:bottom w:val="none" w:sz="0" w:space="0" w:color="auto"/>
            <w:right w:val="none" w:sz="0" w:space="0" w:color="auto"/>
          </w:divBdr>
        </w:div>
        <w:div w:id="1629898381">
          <w:marLeft w:val="640"/>
          <w:marRight w:val="0"/>
          <w:marTop w:val="0"/>
          <w:marBottom w:val="0"/>
          <w:divBdr>
            <w:top w:val="none" w:sz="0" w:space="0" w:color="auto"/>
            <w:left w:val="none" w:sz="0" w:space="0" w:color="auto"/>
            <w:bottom w:val="none" w:sz="0" w:space="0" w:color="auto"/>
            <w:right w:val="none" w:sz="0" w:space="0" w:color="auto"/>
          </w:divBdr>
        </w:div>
        <w:div w:id="962077515">
          <w:marLeft w:val="640"/>
          <w:marRight w:val="0"/>
          <w:marTop w:val="0"/>
          <w:marBottom w:val="0"/>
          <w:divBdr>
            <w:top w:val="none" w:sz="0" w:space="0" w:color="auto"/>
            <w:left w:val="none" w:sz="0" w:space="0" w:color="auto"/>
            <w:bottom w:val="none" w:sz="0" w:space="0" w:color="auto"/>
            <w:right w:val="none" w:sz="0" w:space="0" w:color="auto"/>
          </w:divBdr>
        </w:div>
        <w:div w:id="424573510">
          <w:marLeft w:val="640"/>
          <w:marRight w:val="0"/>
          <w:marTop w:val="0"/>
          <w:marBottom w:val="0"/>
          <w:divBdr>
            <w:top w:val="none" w:sz="0" w:space="0" w:color="auto"/>
            <w:left w:val="none" w:sz="0" w:space="0" w:color="auto"/>
            <w:bottom w:val="none" w:sz="0" w:space="0" w:color="auto"/>
            <w:right w:val="none" w:sz="0" w:space="0" w:color="auto"/>
          </w:divBdr>
        </w:div>
        <w:div w:id="1994337368">
          <w:marLeft w:val="640"/>
          <w:marRight w:val="0"/>
          <w:marTop w:val="0"/>
          <w:marBottom w:val="0"/>
          <w:divBdr>
            <w:top w:val="none" w:sz="0" w:space="0" w:color="auto"/>
            <w:left w:val="none" w:sz="0" w:space="0" w:color="auto"/>
            <w:bottom w:val="none" w:sz="0" w:space="0" w:color="auto"/>
            <w:right w:val="none" w:sz="0" w:space="0" w:color="auto"/>
          </w:divBdr>
        </w:div>
        <w:div w:id="1274706437">
          <w:marLeft w:val="640"/>
          <w:marRight w:val="0"/>
          <w:marTop w:val="0"/>
          <w:marBottom w:val="0"/>
          <w:divBdr>
            <w:top w:val="none" w:sz="0" w:space="0" w:color="auto"/>
            <w:left w:val="none" w:sz="0" w:space="0" w:color="auto"/>
            <w:bottom w:val="none" w:sz="0" w:space="0" w:color="auto"/>
            <w:right w:val="none" w:sz="0" w:space="0" w:color="auto"/>
          </w:divBdr>
        </w:div>
        <w:div w:id="1057433792">
          <w:marLeft w:val="640"/>
          <w:marRight w:val="0"/>
          <w:marTop w:val="0"/>
          <w:marBottom w:val="0"/>
          <w:divBdr>
            <w:top w:val="none" w:sz="0" w:space="0" w:color="auto"/>
            <w:left w:val="none" w:sz="0" w:space="0" w:color="auto"/>
            <w:bottom w:val="none" w:sz="0" w:space="0" w:color="auto"/>
            <w:right w:val="none" w:sz="0" w:space="0" w:color="auto"/>
          </w:divBdr>
        </w:div>
      </w:divsChild>
    </w:div>
    <w:div w:id="1666476568">
      <w:bodyDiv w:val="1"/>
      <w:marLeft w:val="0"/>
      <w:marRight w:val="0"/>
      <w:marTop w:val="0"/>
      <w:marBottom w:val="0"/>
      <w:divBdr>
        <w:top w:val="none" w:sz="0" w:space="0" w:color="auto"/>
        <w:left w:val="none" w:sz="0" w:space="0" w:color="auto"/>
        <w:bottom w:val="none" w:sz="0" w:space="0" w:color="auto"/>
        <w:right w:val="none" w:sz="0" w:space="0" w:color="auto"/>
      </w:divBdr>
    </w:div>
    <w:div w:id="1667782586">
      <w:bodyDiv w:val="1"/>
      <w:marLeft w:val="0"/>
      <w:marRight w:val="0"/>
      <w:marTop w:val="0"/>
      <w:marBottom w:val="0"/>
      <w:divBdr>
        <w:top w:val="none" w:sz="0" w:space="0" w:color="auto"/>
        <w:left w:val="none" w:sz="0" w:space="0" w:color="auto"/>
        <w:bottom w:val="none" w:sz="0" w:space="0" w:color="auto"/>
        <w:right w:val="none" w:sz="0" w:space="0" w:color="auto"/>
      </w:divBdr>
    </w:div>
    <w:div w:id="1683892493">
      <w:bodyDiv w:val="1"/>
      <w:marLeft w:val="0"/>
      <w:marRight w:val="0"/>
      <w:marTop w:val="0"/>
      <w:marBottom w:val="0"/>
      <w:divBdr>
        <w:top w:val="none" w:sz="0" w:space="0" w:color="auto"/>
        <w:left w:val="none" w:sz="0" w:space="0" w:color="auto"/>
        <w:bottom w:val="none" w:sz="0" w:space="0" w:color="auto"/>
        <w:right w:val="none" w:sz="0" w:space="0" w:color="auto"/>
      </w:divBdr>
      <w:divsChild>
        <w:div w:id="1804347219">
          <w:marLeft w:val="640"/>
          <w:marRight w:val="0"/>
          <w:marTop w:val="0"/>
          <w:marBottom w:val="0"/>
          <w:divBdr>
            <w:top w:val="none" w:sz="0" w:space="0" w:color="auto"/>
            <w:left w:val="none" w:sz="0" w:space="0" w:color="auto"/>
            <w:bottom w:val="none" w:sz="0" w:space="0" w:color="auto"/>
            <w:right w:val="none" w:sz="0" w:space="0" w:color="auto"/>
          </w:divBdr>
        </w:div>
        <w:div w:id="949168111">
          <w:marLeft w:val="640"/>
          <w:marRight w:val="0"/>
          <w:marTop w:val="0"/>
          <w:marBottom w:val="0"/>
          <w:divBdr>
            <w:top w:val="none" w:sz="0" w:space="0" w:color="auto"/>
            <w:left w:val="none" w:sz="0" w:space="0" w:color="auto"/>
            <w:bottom w:val="none" w:sz="0" w:space="0" w:color="auto"/>
            <w:right w:val="none" w:sz="0" w:space="0" w:color="auto"/>
          </w:divBdr>
        </w:div>
        <w:div w:id="2137091803">
          <w:marLeft w:val="640"/>
          <w:marRight w:val="0"/>
          <w:marTop w:val="0"/>
          <w:marBottom w:val="0"/>
          <w:divBdr>
            <w:top w:val="none" w:sz="0" w:space="0" w:color="auto"/>
            <w:left w:val="none" w:sz="0" w:space="0" w:color="auto"/>
            <w:bottom w:val="none" w:sz="0" w:space="0" w:color="auto"/>
            <w:right w:val="none" w:sz="0" w:space="0" w:color="auto"/>
          </w:divBdr>
        </w:div>
        <w:div w:id="1618677559">
          <w:marLeft w:val="640"/>
          <w:marRight w:val="0"/>
          <w:marTop w:val="0"/>
          <w:marBottom w:val="0"/>
          <w:divBdr>
            <w:top w:val="none" w:sz="0" w:space="0" w:color="auto"/>
            <w:left w:val="none" w:sz="0" w:space="0" w:color="auto"/>
            <w:bottom w:val="none" w:sz="0" w:space="0" w:color="auto"/>
            <w:right w:val="none" w:sz="0" w:space="0" w:color="auto"/>
          </w:divBdr>
        </w:div>
        <w:div w:id="1014498485">
          <w:marLeft w:val="640"/>
          <w:marRight w:val="0"/>
          <w:marTop w:val="0"/>
          <w:marBottom w:val="0"/>
          <w:divBdr>
            <w:top w:val="none" w:sz="0" w:space="0" w:color="auto"/>
            <w:left w:val="none" w:sz="0" w:space="0" w:color="auto"/>
            <w:bottom w:val="none" w:sz="0" w:space="0" w:color="auto"/>
            <w:right w:val="none" w:sz="0" w:space="0" w:color="auto"/>
          </w:divBdr>
        </w:div>
        <w:div w:id="508954563">
          <w:marLeft w:val="640"/>
          <w:marRight w:val="0"/>
          <w:marTop w:val="0"/>
          <w:marBottom w:val="0"/>
          <w:divBdr>
            <w:top w:val="none" w:sz="0" w:space="0" w:color="auto"/>
            <w:left w:val="none" w:sz="0" w:space="0" w:color="auto"/>
            <w:bottom w:val="none" w:sz="0" w:space="0" w:color="auto"/>
            <w:right w:val="none" w:sz="0" w:space="0" w:color="auto"/>
          </w:divBdr>
        </w:div>
        <w:div w:id="1391419540">
          <w:marLeft w:val="640"/>
          <w:marRight w:val="0"/>
          <w:marTop w:val="0"/>
          <w:marBottom w:val="0"/>
          <w:divBdr>
            <w:top w:val="none" w:sz="0" w:space="0" w:color="auto"/>
            <w:left w:val="none" w:sz="0" w:space="0" w:color="auto"/>
            <w:bottom w:val="none" w:sz="0" w:space="0" w:color="auto"/>
            <w:right w:val="none" w:sz="0" w:space="0" w:color="auto"/>
          </w:divBdr>
        </w:div>
        <w:div w:id="1063330998">
          <w:marLeft w:val="640"/>
          <w:marRight w:val="0"/>
          <w:marTop w:val="0"/>
          <w:marBottom w:val="0"/>
          <w:divBdr>
            <w:top w:val="none" w:sz="0" w:space="0" w:color="auto"/>
            <w:left w:val="none" w:sz="0" w:space="0" w:color="auto"/>
            <w:bottom w:val="none" w:sz="0" w:space="0" w:color="auto"/>
            <w:right w:val="none" w:sz="0" w:space="0" w:color="auto"/>
          </w:divBdr>
        </w:div>
        <w:div w:id="1525051065">
          <w:marLeft w:val="640"/>
          <w:marRight w:val="0"/>
          <w:marTop w:val="0"/>
          <w:marBottom w:val="0"/>
          <w:divBdr>
            <w:top w:val="none" w:sz="0" w:space="0" w:color="auto"/>
            <w:left w:val="none" w:sz="0" w:space="0" w:color="auto"/>
            <w:bottom w:val="none" w:sz="0" w:space="0" w:color="auto"/>
            <w:right w:val="none" w:sz="0" w:space="0" w:color="auto"/>
          </w:divBdr>
        </w:div>
        <w:div w:id="1349716342">
          <w:marLeft w:val="640"/>
          <w:marRight w:val="0"/>
          <w:marTop w:val="0"/>
          <w:marBottom w:val="0"/>
          <w:divBdr>
            <w:top w:val="none" w:sz="0" w:space="0" w:color="auto"/>
            <w:left w:val="none" w:sz="0" w:space="0" w:color="auto"/>
            <w:bottom w:val="none" w:sz="0" w:space="0" w:color="auto"/>
            <w:right w:val="none" w:sz="0" w:space="0" w:color="auto"/>
          </w:divBdr>
        </w:div>
        <w:div w:id="1900359659">
          <w:marLeft w:val="640"/>
          <w:marRight w:val="0"/>
          <w:marTop w:val="0"/>
          <w:marBottom w:val="0"/>
          <w:divBdr>
            <w:top w:val="none" w:sz="0" w:space="0" w:color="auto"/>
            <w:left w:val="none" w:sz="0" w:space="0" w:color="auto"/>
            <w:bottom w:val="none" w:sz="0" w:space="0" w:color="auto"/>
            <w:right w:val="none" w:sz="0" w:space="0" w:color="auto"/>
          </w:divBdr>
        </w:div>
        <w:div w:id="1924676256">
          <w:marLeft w:val="640"/>
          <w:marRight w:val="0"/>
          <w:marTop w:val="0"/>
          <w:marBottom w:val="0"/>
          <w:divBdr>
            <w:top w:val="none" w:sz="0" w:space="0" w:color="auto"/>
            <w:left w:val="none" w:sz="0" w:space="0" w:color="auto"/>
            <w:bottom w:val="none" w:sz="0" w:space="0" w:color="auto"/>
            <w:right w:val="none" w:sz="0" w:space="0" w:color="auto"/>
          </w:divBdr>
        </w:div>
        <w:div w:id="665131171">
          <w:marLeft w:val="640"/>
          <w:marRight w:val="0"/>
          <w:marTop w:val="0"/>
          <w:marBottom w:val="0"/>
          <w:divBdr>
            <w:top w:val="none" w:sz="0" w:space="0" w:color="auto"/>
            <w:left w:val="none" w:sz="0" w:space="0" w:color="auto"/>
            <w:bottom w:val="none" w:sz="0" w:space="0" w:color="auto"/>
            <w:right w:val="none" w:sz="0" w:space="0" w:color="auto"/>
          </w:divBdr>
        </w:div>
        <w:div w:id="682171553">
          <w:marLeft w:val="640"/>
          <w:marRight w:val="0"/>
          <w:marTop w:val="0"/>
          <w:marBottom w:val="0"/>
          <w:divBdr>
            <w:top w:val="none" w:sz="0" w:space="0" w:color="auto"/>
            <w:left w:val="none" w:sz="0" w:space="0" w:color="auto"/>
            <w:bottom w:val="none" w:sz="0" w:space="0" w:color="auto"/>
            <w:right w:val="none" w:sz="0" w:space="0" w:color="auto"/>
          </w:divBdr>
        </w:div>
        <w:div w:id="1630629857">
          <w:marLeft w:val="640"/>
          <w:marRight w:val="0"/>
          <w:marTop w:val="0"/>
          <w:marBottom w:val="0"/>
          <w:divBdr>
            <w:top w:val="none" w:sz="0" w:space="0" w:color="auto"/>
            <w:left w:val="none" w:sz="0" w:space="0" w:color="auto"/>
            <w:bottom w:val="none" w:sz="0" w:space="0" w:color="auto"/>
            <w:right w:val="none" w:sz="0" w:space="0" w:color="auto"/>
          </w:divBdr>
        </w:div>
        <w:div w:id="617611440">
          <w:marLeft w:val="640"/>
          <w:marRight w:val="0"/>
          <w:marTop w:val="0"/>
          <w:marBottom w:val="0"/>
          <w:divBdr>
            <w:top w:val="none" w:sz="0" w:space="0" w:color="auto"/>
            <w:left w:val="none" w:sz="0" w:space="0" w:color="auto"/>
            <w:bottom w:val="none" w:sz="0" w:space="0" w:color="auto"/>
            <w:right w:val="none" w:sz="0" w:space="0" w:color="auto"/>
          </w:divBdr>
        </w:div>
        <w:div w:id="1837458249">
          <w:marLeft w:val="640"/>
          <w:marRight w:val="0"/>
          <w:marTop w:val="0"/>
          <w:marBottom w:val="0"/>
          <w:divBdr>
            <w:top w:val="none" w:sz="0" w:space="0" w:color="auto"/>
            <w:left w:val="none" w:sz="0" w:space="0" w:color="auto"/>
            <w:bottom w:val="none" w:sz="0" w:space="0" w:color="auto"/>
            <w:right w:val="none" w:sz="0" w:space="0" w:color="auto"/>
          </w:divBdr>
        </w:div>
        <w:div w:id="235552049">
          <w:marLeft w:val="640"/>
          <w:marRight w:val="0"/>
          <w:marTop w:val="0"/>
          <w:marBottom w:val="0"/>
          <w:divBdr>
            <w:top w:val="none" w:sz="0" w:space="0" w:color="auto"/>
            <w:left w:val="none" w:sz="0" w:space="0" w:color="auto"/>
            <w:bottom w:val="none" w:sz="0" w:space="0" w:color="auto"/>
            <w:right w:val="none" w:sz="0" w:space="0" w:color="auto"/>
          </w:divBdr>
        </w:div>
        <w:div w:id="646055349">
          <w:marLeft w:val="640"/>
          <w:marRight w:val="0"/>
          <w:marTop w:val="0"/>
          <w:marBottom w:val="0"/>
          <w:divBdr>
            <w:top w:val="none" w:sz="0" w:space="0" w:color="auto"/>
            <w:left w:val="none" w:sz="0" w:space="0" w:color="auto"/>
            <w:bottom w:val="none" w:sz="0" w:space="0" w:color="auto"/>
            <w:right w:val="none" w:sz="0" w:space="0" w:color="auto"/>
          </w:divBdr>
        </w:div>
        <w:div w:id="1762216106">
          <w:marLeft w:val="640"/>
          <w:marRight w:val="0"/>
          <w:marTop w:val="0"/>
          <w:marBottom w:val="0"/>
          <w:divBdr>
            <w:top w:val="none" w:sz="0" w:space="0" w:color="auto"/>
            <w:left w:val="none" w:sz="0" w:space="0" w:color="auto"/>
            <w:bottom w:val="none" w:sz="0" w:space="0" w:color="auto"/>
            <w:right w:val="none" w:sz="0" w:space="0" w:color="auto"/>
          </w:divBdr>
        </w:div>
        <w:div w:id="902521905">
          <w:marLeft w:val="640"/>
          <w:marRight w:val="0"/>
          <w:marTop w:val="0"/>
          <w:marBottom w:val="0"/>
          <w:divBdr>
            <w:top w:val="none" w:sz="0" w:space="0" w:color="auto"/>
            <w:left w:val="none" w:sz="0" w:space="0" w:color="auto"/>
            <w:bottom w:val="none" w:sz="0" w:space="0" w:color="auto"/>
            <w:right w:val="none" w:sz="0" w:space="0" w:color="auto"/>
          </w:divBdr>
        </w:div>
        <w:div w:id="1332106297">
          <w:marLeft w:val="640"/>
          <w:marRight w:val="0"/>
          <w:marTop w:val="0"/>
          <w:marBottom w:val="0"/>
          <w:divBdr>
            <w:top w:val="none" w:sz="0" w:space="0" w:color="auto"/>
            <w:left w:val="none" w:sz="0" w:space="0" w:color="auto"/>
            <w:bottom w:val="none" w:sz="0" w:space="0" w:color="auto"/>
            <w:right w:val="none" w:sz="0" w:space="0" w:color="auto"/>
          </w:divBdr>
        </w:div>
        <w:div w:id="787700538">
          <w:marLeft w:val="640"/>
          <w:marRight w:val="0"/>
          <w:marTop w:val="0"/>
          <w:marBottom w:val="0"/>
          <w:divBdr>
            <w:top w:val="none" w:sz="0" w:space="0" w:color="auto"/>
            <w:left w:val="none" w:sz="0" w:space="0" w:color="auto"/>
            <w:bottom w:val="none" w:sz="0" w:space="0" w:color="auto"/>
            <w:right w:val="none" w:sz="0" w:space="0" w:color="auto"/>
          </w:divBdr>
        </w:div>
        <w:div w:id="1419256287">
          <w:marLeft w:val="640"/>
          <w:marRight w:val="0"/>
          <w:marTop w:val="0"/>
          <w:marBottom w:val="0"/>
          <w:divBdr>
            <w:top w:val="none" w:sz="0" w:space="0" w:color="auto"/>
            <w:left w:val="none" w:sz="0" w:space="0" w:color="auto"/>
            <w:bottom w:val="none" w:sz="0" w:space="0" w:color="auto"/>
            <w:right w:val="none" w:sz="0" w:space="0" w:color="auto"/>
          </w:divBdr>
        </w:div>
        <w:div w:id="1760907455">
          <w:marLeft w:val="640"/>
          <w:marRight w:val="0"/>
          <w:marTop w:val="0"/>
          <w:marBottom w:val="0"/>
          <w:divBdr>
            <w:top w:val="none" w:sz="0" w:space="0" w:color="auto"/>
            <w:left w:val="none" w:sz="0" w:space="0" w:color="auto"/>
            <w:bottom w:val="none" w:sz="0" w:space="0" w:color="auto"/>
            <w:right w:val="none" w:sz="0" w:space="0" w:color="auto"/>
          </w:divBdr>
        </w:div>
        <w:div w:id="1235310613">
          <w:marLeft w:val="640"/>
          <w:marRight w:val="0"/>
          <w:marTop w:val="0"/>
          <w:marBottom w:val="0"/>
          <w:divBdr>
            <w:top w:val="none" w:sz="0" w:space="0" w:color="auto"/>
            <w:left w:val="none" w:sz="0" w:space="0" w:color="auto"/>
            <w:bottom w:val="none" w:sz="0" w:space="0" w:color="auto"/>
            <w:right w:val="none" w:sz="0" w:space="0" w:color="auto"/>
          </w:divBdr>
        </w:div>
        <w:div w:id="1327130982">
          <w:marLeft w:val="640"/>
          <w:marRight w:val="0"/>
          <w:marTop w:val="0"/>
          <w:marBottom w:val="0"/>
          <w:divBdr>
            <w:top w:val="none" w:sz="0" w:space="0" w:color="auto"/>
            <w:left w:val="none" w:sz="0" w:space="0" w:color="auto"/>
            <w:bottom w:val="none" w:sz="0" w:space="0" w:color="auto"/>
            <w:right w:val="none" w:sz="0" w:space="0" w:color="auto"/>
          </w:divBdr>
        </w:div>
        <w:div w:id="458187683">
          <w:marLeft w:val="640"/>
          <w:marRight w:val="0"/>
          <w:marTop w:val="0"/>
          <w:marBottom w:val="0"/>
          <w:divBdr>
            <w:top w:val="none" w:sz="0" w:space="0" w:color="auto"/>
            <w:left w:val="none" w:sz="0" w:space="0" w:color="auto"/>
            <w:bottom w:val="none" w:sz="0" w:space="0" w:color="auto"/>
            <w:right w:val="none" w:sz="0" w:space="0" w:color="auto"/>
          </w:divBdr>
        </w:div>
        <w:div w:id="87504816">
          <w:marLeft w:val="640"/>
          <w:marRight w:val="0"/>
          <w:marTop w:val="0"/>
          <w:marBottom w:val="0"/>
          <w:divBdr>
            <w:top w:val="none" w:sz="0" w:space="0" w:color="auto"/>
            <w:left w:val="none" w:sz="0" w:space="0" w:color="auto"/>
            <w:bottom w:val="none" w:sz="0" w:space="0" w:color="auto"/>
            <w:right w:val="none" w:sz="0" w:space="0" w:color="auto"/>
          </w:divBdr>
        </w:div>
        <w:div w:id="29962020">
          <w:marLeft w:val="640"/>
          <w:marRight w:val="0"/>
          <w:marTop w:val="0"/>
          <w:marBottom w:val="0"/>
          <w:divBdr>
            <w:top w:val="none" w:sz="0" w:space="0" w:color="auto"/>
            <w:left w:val="none" w:sz="0" w:space="0" w:color="auto"/>
            <w:bottom w:val="none" w:sz="0" w:space="0" w:color="auto"/>
            <w:right w:val="none" w:sz="0" w:space="0" w:color="auto"/>
          </w:divBdr>
        </w:div>
        <w:div w:id="175508071">
          <w:marLeft w:val="640"/>
          <w:marRight w:val="0"/>
          <w:marTop w:val="0"/>
          <w:marBottom w:val="0"/>
          <w:divBdr>
            <w:top w:val="none" w:sz="0" w:space="0" w:color="auto"/>
            <w:left w:val="none" w:sz="0" w:space="0" w:color="auto"/>
            <w:bottom w:val="none" w:sz="0" w:space="0" w:color="auto"/>
            <w:right w:val="none" w:sz="0" w:space="0" w:color="auto"/>
          </w:divBdr>
        </w:div>
        <w:div w:id="626860742">
          <w:marLeft w:val="640"/>
          <w:marRight w:val="0"/>
          <w:marTop w:val="0"/>
          <w:marBottom w:val="0"/>
          <w:divBdr>
            <w:top w:val="none" w:sz="0" w:space="0" w:color="auto"/>
            <w:left w:val="none" w:sz="0" w:space="0" w:color="auto"/>
            <w:bottom w:val="none" w:sz="0" w:space="0" w:color="auto"/>
            <w:right w:val="none" w:sz="0" w:space="0" w:color="auto"/>
          </w:divBdr>
        </w:div>
        <w:div w:id="438452285">
          <w:marLeft w:val="640"/>
          <w:marRight w:val="0"/>
          <w:marTop w:val="0"/>
          <w:marBottom w:val="0"/>
          <w:divBdr>
            <w:top w:val="none" w:sz="0" w:space="0" w:color="auto"/>
            <w:left w:val="none" w:sz="0" w:space="0" w:color="auto"/>
            <w:bottom w:val="none" w:sz="0" w:space="0" w:color="auto"/>
            <w:right w:val="none" w:sz="0" w:space="0" w:color="auto"/>
          </w:divBdr>
        </w:div>
        <w:div w:id="115611529">
          <w:marLeft w:val="640"/>
          <w:marRight w:val="0"/>
          <w:marTop w:val="0"/>
          <w:marBottom w:val="0"/>
          <w:divBdr>
            <w:top w:val="none" w:sz="0" w:space="0" w:color="auto"/>
            <w:left w:val="none" w:sz="0" w:space="0" w:color="auto"/>
            <w:bottom w:val="none" w:sz="0" w:space="0" w:color="auto"/>
            <w:right w:val="none" w:sz="0" w:space="0" w:color="auto"/>
          </w:divBdr>
        </w:div>
        <w:div w:id="1838573176">
          <w:marLeft w:val="640"/>
          <w:marRight w:val="0"/>
          <w:marTop w:val="0"/>
          <w:marBottom w:val="0"/>
          <w:divBdr>
            <w:top w:val="none" w:sz="0" w:space="0" w:color="auto"/>
            <w:left w:val="none" w:sz="0" w:space="0" w:color="auto"/>
            <w:bottom w:val="none" w:sz="0" w:space="0" w:color="auto"/>
            <w:right w:val="none" w:sz="0" w:space="0" w:color="auto"/>
          </w:divBdr>
        </w:div>
        <w:div w:id="587924958">
          <w:marLeft w:val="640"/>
          <w:marRight w:val="0"/>
          <w:marTop w:val="0"/>
          <w:marBottom w:val="0"/>
          <w:divBdr>
            <w:top w:val="none" w:sz="0" w:space="0" w:color="auto"/>
            <w:left w:val="none" w:sz="0" w:space="0" w:color="auto"/>
            <w:bottom w:val="none" w:sz="0" w:space="0" w:color="auto"/>
            <w:right w:val="none" w:sz="0" w:space="0" w:color="auto"/>
          </w:divBdr>
        </w:div>
        <w:div w:id="752092647">
          <w:marLeft w:val="640"/>
          <w:marRight w:val="0"/>
          <w:marTop w:val="0"/>
          <w:marBottom w:val="0"/>
          <w:divBdr>
            <w:top w:val="none" w:sz="0" w:space="0" w:color="auto"/>
            <w:left w:val="none" w:sz="0" w:space="0" w:color="auto"/>
            <w:bottom w:val="none" w:sz="0" w:space="0" w:color="auto"/>
            <w:right w:val="none" w:sz="0" w:space="0" w:color="auto"/>
          </w:divBdr>
        </w:div>
        <w:div w:id="1794710631">
          <w:marLeft w:val="640"/>
          <w:marRight w:val="0"/>
          <w:marTop w:val="0"/>
          <w:marBottom w:val="0"/>
          <w:divBdr>
            <w:top w:val="none" w:sz="0" w:space="0" w:color="auto"/>
            <w:left w:val="none" w:sz="0" w:space="0" w:color="auto"/>
            <w:bottom w:val="none" w:sz="0" w:space="0" w:color="auto"/>
            <w:right w:val="none" w:sz="0" w:space="0" w:color="auto"/>
          </w:divBdr>
        </w:div>
        <w:div w:id="930435863">
          <w:marLeft w:val="640"/>
          <w:marRight w:val="0"/>
          <w:marTop w:val="0"/>
          <w:marBottom w:val="0"/>
          <w:divBdr>
            <w:top w:val="none" w:sz="0" w:space="0" w:color="auto"/>
            <w:left w:val="none" w:sz="0" w:space="0" w:color="auto"/>
            <w:bottom w:val="none" w:sz="0" w:space="0" w:color="auto"/>
            <w:right w:val="none" w:sz="0" w:space="0" w:color="auto"/>
          </w:divBdr>
        </w:div>
        <w:div w:id="925842444">
          <w:marLeft w:val="640"/>
          <w:marRight w:val="0"/>
          <w:marTop w:val="0"/>
          <w:marBottom w:val="0"/>
          <w:divBdr>
            <w:top w:val="none" w:sz="0" w:space="0" w:color="auto"/>
            <w:left w:val="none" w:sz="0" w:space="0" w:color="auto"/>
            <w:bottom w:val="none" w:sz="0" w:space="0" w:color="auto"/>
            <w:right w:val="none" w:sz="0" w:space="0" w:color="auto"/>
          </w:divBdr>
        </w:div>
        <w:div w:id="1164278186">
          <w:marLeft w:val="640"/>
          <w:marRight w:val="0"/>
          <w:marTop w:val="0"/>
          <w:marBottom w:val="0"/>
          <w:divBdr>
            <w:top w:val="none" w:sz="0" w:space="0" w:color="auto"/>
            <w:left w:val="none" w:sz="0" w:space="0" w:color="auto"/>
            <w:bottom w:val="none" w:sz="0" w:space="0" w:color="auto"/>
            <w:right w:val="none" w:sz="0" w:space="0" w:color="auto"/>
          </w:divBdr>
        </w:div>
        <w:div w:id="292832104">
          <w:marLeft w:val="640"/>
          <w:marRight w:val="0"/>
          <w:marTop w:val="0"/>
          <w:marBottom w:val="0"/>
          <w:divBdr>
            <w:top w:val="none" w:sz="0" w:space="0" w:color="auto"/>
            <w:left w:val="none" w:sz="0" w:space="0" w:color="auto"/>
            <w:bottom w:val="none" w:sz="0" w:space="0" w:color="auto"/>
            <w:right w:val="none" w:sz="0" w:space="0" w:color="auto"/>
          </w:divBdr>
        </w:div>
        <w:div w:id="424767810">
          <w:marLeft w:val="640"/>
          <w:marRight w:val="0"/>
          <w:marTop w:val="0"/>
          <w:marBottom w:val="0"/>
          <w:divBdr>
            <w:top w:val="none" w:sz="0" w:space="0" w:color="auto"/>
            <w:left w:val="none" w:sz="0" w:space="0" w:color="auto"/>
            <w:bottom w:val="none" w:sz="0" w:space="0" w:color="auto"/>
            <w:right w:val="none" w:sz="0" w:space="0" w:color="auto"/>
          </w:divBdr>
        </w:div>
        <w:div w:id="583340464">
          <w:marLeft w:val="640"/>
          <w:marRight w:val="0"/>
          <w:marTop w:val="0"/>
          <w:marBottom w:val="0"/>
          <w:divBdr>
            <w:top w:val="none" w:sz="0" w:space="0" w:color="auto"/>
            <w:left w:val="none" w:sz="0" w:space="0" w:color="auto"/>
            <w:bottom w:val="none" w:sz="0" w:space="0" w:color="auto"/>
            <w:right w:val="none" w:sz="0" w:space="0" w:color="auto"/>
          </w:divBdr>
        </w:div>
        <w:div w:id="320694017">
          <w:marLeft w:val="640"/>
          <w:marRight w:val="0"/>
          <w:marTop w:val="0"/>
          <w:marBottom w:val="0"/>
          <w:divBdr>
            <w:top w:val="none" w:sz="0" w:space="0" w:color="auto"/>
            <w:left w:val="none" w:sz="0" w:space="0" w:color="auto"/>
            <w:bottom w:val="none" w:sz="0" w:space="0" w:color="auto"/>
            <w:right w:val="none" w:sz="0" w:space="0" w:color="auto"/>
          </w:divBdr>
        </w:div>
        <w:div w:id="679551513">
          <w:marLeft w:val="640"/>
          <w:marRight w:val="0"/>
          <w:marTop w:val="0"/>
          <w:marBottom w:val="0"/>
          <w:divBdr>
            <w:top w:val="none" w:sz="0" w:space="0" w:color="auto"/>
            <w:left w:val="none" w:sz="0" w:space="0" w:color="auto"/>
            <w:bottom w:val="none" w:sz="0" w:space="0" w:color="auto"/>
            <w:right w:val="none" w:sz="0" w:space="0" w:color="auto"/>
          </w:divBdr>
        </w:div>
        <w:div w:id="431438432">
          <w:marLeft w:val="640"/>
          <w:marRight w:val="0"/>
          <w:marTop w:val="0"/>
          <w:marBottom w:val="0"/>
          <w:divBdr>
            <w:top w:val="none" w:sz="0" w:space="0" w:color="auto"/>
            <w:left w:val="none" w:sz="0" w:space="0" w:color="auto"/>
            <w:bottom w:val="none" w:sz="0" w:space="0" w:color="auto"/>
            <w:right w:val="none" w:sz="0" w:space="0" w:color="auto"/>
          </w:divBdr>
        </w:div>
        <w:div w:id="139461631">
          <w:marLeft w:val="640"/>
          <w:marRight w:val="0"/>
          <w:marTop w:val="0"/>
          <w:marBottom w:val="0"/>
          <w:divBdr>
            <w:top w:val="none" w:sz="0" w:space="0" w:color="auto"/>
            <w:left w:val="none" w:sz="0" w:space="0" w:color="auto"/>
            <w:bottom w:val="none" w:sz="0" w:space="0" w:color="auto"/>
            <w:right w:val="none" w:sz="0" w:space="0" w:color="auto"/>
          </w:divBdr>
        </w:div>
        <w:div w:id="1613509605">
          <w:marLeft w:val="640"/>
          <w:marRight w:val="0"/>
          <w:marTop w:val="0"/>
          <w:marBottom w:val="0"/>
          <w:divBdr>
            <w:top w:val="none" w:sz="0" w:space="0" w:color="auto"/>
            <w:left w:val="none" w:sz="0" w:space="0" w:color="auto"/>
            <w:bottom w:val="none" w:sz="0" w:space="0" w:color="auto"/>
            <w:right w:val="none" w:sz="0" w:space="0" w:color="auto"/>
          </w:divBdr>
        </w:div>
        <w:div w:id="1887906072">
          <w:marLeft w:val="640"/>
          <w:marRight w:val="0"/>
          <w:marTop w:val="0"/>
          <w:marBottom w:val="0"/>
          <w:divBdr>
            <w:top w:val="none" w:sz="0" w:space="0" w:color="auto"/>
            <w:left w:val="none" w:sz="0" w:space="0" w:color="auto"/>
            <w:bottom w:val="none" w:sz="0" w:space="0" w:color="auto"/>
            <w:right w:val="none" w:sz="0" w:space="0" w:color="auto"/>
          </w:divBdr>
        </w:div>
        <w:div w:id="80879123">
          <w:marLeft w:val="640"/>
          <w:marRight w:val="0"/>
          <w:marTop w:val="0"/>
          <w:marBottom w:val="0"/>
          <w:divBdr>
            <w:top w:val="none" w:sz="0" w:space="0" w:color="auto"/>
            <w:left w:val="none" w:sz="0" w:space="0" w:color="auto"/>
            <w:bottom w:val="none" w:sz="0" w:space="0" w:color="auto"/>
            <w:right w:val="none" w:sz="0" w:space="0" w:color="auto"/>
          </w:divBdr>
        </w:div>
        <w:div w:id="1347052463">
          <w:marLeft w:val="640"/>
          <w:marRight w:val="0"/>
          <w:marTop w:val="0"/>
          <w:marBottom w:val="0"/>
          <w:divBdr>
            <w:top w:val="none" w:sz="0" w:space="0" w:color="auto"/>
            <w:left w:val="none" w:sz="0" w:space="0" w:color="auto"/>
            <w:bottom w:val="none" w:sz="0" w:space="0" w:color="auto"/>
            <w:right w:val="none" w:sz="0" w:space="0" w:color="auto"/>
          </w:divBdr>
        </w:div>
        <w:div w:id="1562712497">
          <w:marLeft w:val="640"/>
          <w:marRight w:val="0"/>
          <w:marTop w:val="0"/>
          <w:marBottom w:val="0"/>
          <w:divBdr>
            <w:top w:val="none" w:sz="0" w:space="0" w:color="auto"/>
            <w:left w:val="none" w:sz="0" w:space="0" w:color="auto"/>
            <w:bottom w:val="none" w:sz="0" w:space="0" w:color="auto"/>
            <w:right w:val="none" w:sz="0" w:space="0" w:color="auto"/>
          </w:divBdr>
        </w:div>
        <w:div w:id="670720406">
          <w:marLeft w:val="640"/>
          <w:marRight w:val="0"/>
          <w:marTop w:val="0"/>
          <w:marBottom w:val="0"/>
          <w:divBdr>
            <w:top w:val="none" w:sz="0" w:space="0" w:color="auto"/>
            <w:left w:val="none" w:sz="0" w:space="0" w:color="auto"/>
            <w:bottom w:val="none" w:sz="0" w:space="0" w:color="auto"/>
            <w:right w:val="none" w:sz="0" w:space="0" w:color="auto"/>
          </w:divBdr>
        </w:div>
        <w:div w:id="1625312802">
          <w:marLeft w:val="640"/>
          <w:marRight w:val="0"/>
          <w:marTop w:val="0"/>
          <w:marBottom w:val="0"/>
          <w:divBdr>
            <w:top w:val="none" w:sz="0" w:space="0" w:color="auto"/>
            <w:left w:val="none" w:sz="0" w:space="0" w:color="auto"/>
            <w:bottom w:val="none" w:sz="0" w:space="0" w:color="auto"/>
            <w:right w:val="none" w:sz="0" w:space="0" w:color="auto"/>
          </w:divBdr>
        </w:div>
        <w:div w:id="466513164">
          <w:marLeft w:val="640"/>
          <w:marRight w:val="0"/>
          <w:marTop w:val="0"/>
          <w:marBottom w:val="0"/>
          <w:divBdr>
            <w:top w:val="none" w:sz="0" w:space="0" w:color="auto"/>
            <w:left w:val="none" w:sz="0" w:space="0" w:color="auto"/>
            <w:bottom w:val="none" w:sz="0" w:space="0" w:color="auto"/>
            <w:right w:val="none" w:sz="0" w:space="0" w:color="auto"/>
          </w:divBdr>
        </w:div>
        <w:div w:id="53242286">
          <w:marLeft w:val="640"/>
          <w:marRight w:val="0"/>
          <w:marTop w:val="0"/>
          <w:marBottom w:val="0"/>
          <w:divBdr>
            <w:top w:val="none" w:sz="0" w:space="0" w:color="auto"/>
            <w:left w:val="none" w:sz="0" w:space="0" w:color="auto"/>
            <w:bottom w:val="none" w:sz="0" w:space="0" w:color="auto"/>
            <w:right w:val="none" w:sz="0" w:space="0" w:color="auto"/>
          </w:divBdr>
        </w:div>
        <w:div w:id="1339426136">
          <w:marLeft w:val="640"/>
          <w:marRight w:val="0"/>
          <w:marTop w:val="0"/>
          <w:marBottom w:val="0"/>
          <w:divBdr>
            <w:top w:val="none" w:sz="0" w:space="0" w:color="auto"/>
            <w:left w:val="none" w:sz="0" w:space="0" w:color="auto"/>
            <w:bottom w:val="none" w:sz="0" w:space="0" w:color="auto"/>
            <w:right w:val="none" w:sz="0" w:space="0" w:color="auto"/>
          </w:divBdr>
        </w:div>
        <w:div w:id="364643886">
          <w:marLeft w:val="640"/>
          <w:marRight w:val="0"/>
          <w:marTop w:val="0"/>
          <w:marBottom w:val="0"/>
          <w:divBdr>
            <w:top w:val="none" w:sz="0" w:space="0" w:color="auto"/>
            <w:left w:val="none" w:sz="0" w:space="0" w:color="auto"/>
            <w:bottom w:val="none" w:sz="0" w:space="0" w:color="auto"/>
            <w:right w:val="none" w:sz="0" w:space="0" w:color="auto"/>
          </w:divBdr>
        </w:div>
        <w:div w:id="379791091">
          <w:marLeft w:val="640"/>
          <w:marRight w:val="0"/>
          <w:marTop w:val="0"/>
          <w:marBottom w:val="0"/>
          <w:divBdr>
            <w:top w:val="none" w:sz="0" w:space="0" w:color="auto"/>
            <w:left w:val="none" w:sz="0" w:space="0" w:color="auto"/>
            <w:bottom w:val="none" w:sz="0" w:space="0" w:color="auto"/>
            <w:right w:val="none" w:sz="0" w:space="0" w:color="auto"/>
          </w:divBdr>
        </w:div>
        <w:div w:id="1259408109">
          <w:marLeft w:val="640"/>
          <w:marRight w:val="0"/>
          <w:marTop w:val="0"/>
          <w:marBottom w:val="0"/>
          <w:divBdr>
            <w:top w:val="none" w:sz="0" w:space="0" w:color="auto"/>
            <w:left w:val="none" w:sz="0" w:space="0" w:color="auto"/>
            <w:bottom w:val="none" w:sz="0" w:space="0" w:color="auto"/>
            <w:right w:val="none" w:sz="0" w:space="0" w:color="auto"/>
          </w:divBdr>
        </w:div>
        <w:div w:id="1055546554">
          <w:marLeft w:val="640"/>
          <w:marRight w:val="0"/>
          <w:marTop w:val="0"/>
          <w:marBottom w:val="0"/>
          <w:divBdr>
            <w:top w:val="none" w:sz="0" w:space="0" w:color="auto"/>
            <w:left w:val="none" w:sz="0" w:space="0" w:color="auto"/>
            <w:bottom w:val="none" w:sz="0" w:space="0" w:color="auto"/>
            <w:right w:val="none" w:sz="0" w:space="0" w:color="auto"/>
          </w:divBdr>
        </w:div>
        <w:div w:id="1858420692">
          <w:marLeft w:val="640"/>
          <w:marRight w:val="0"/>
          <w:marTop w:val="0"/>
          <w:marBottom w:val="0"/>
          <w:divBdr>
            <w:top w:val="none" w:sz="0" w:space="0" w:color="auto"/>
            <w:left w:val="none" w:sz="0" w:space="0" w:color="auto"/>
            <w:bottom w:val="none" w:sz="0" w:space="0" w:color="auto"/>
            <w:right w:val="none" w:sz="0" w:space="0" w:color="auto"/>
          </w:divBdr>
        </w:div>
        <w:div w:id="1339119161">
          <w:marLeft w:val="640"/>
          <w:marRight w:val="0"/>
          <w:marTop w:val="0"/>
          <w:marBottom w:val="0"/>
          <w:divBdr>
            <w:top w:val="none" w:sz="0" w:space="0" w:color="auto"/>
            <w:left w:val="none" w:sz="0" w:space="0" w:color="auto"/>
            <w:bottom w:val="none" w:sz="0" w:space="0" w:color="auto"/>
            <w:right w:val="none" w:sz="0" w:space="0" w:color="auto"/>
          </w:divBdr>
        </w:div>
        <w:div w:id="1688822053">
          <w:marLeft w:val="640"/>
          <w:marRight w:val="0"/>
          <w:marTop w:val="0"/>
          <w:marBottom w:val="0"/>
          <w:divBdr>
            <w:top w:val="none" w:sz="0" w:space="0" w:color="auto"/>
            <w:left w:val="none" w:sz="0" w:space="0" w:color="auto"/>
            <w:bottom w:val="none" w:sz="0" w:space="0" w:color="auto"/>
            <w:right w:val="none" w:sz="0" w:space="0" w:color="auto"/>
          </w:divBdr>
        </w:div>
        <w:div w:id="1525482009">
          <w:marLeft w:val="640"/>
          <w:marRight w:val="0"/>
          <w:marTop w:val="0"/>
          <w:marBottom w:val="0"/>
          <w:divBdr>
            <w:top w:val="none" w:sz="0" w:space="0" w:color="auto"/>
            <w:left w:val="none" w:sz="0" w:space="0" w:color="auto"/>
            <w:bottom w:val="none" w:sz="0" w:space="0" w:color="auto"/>
            <w:right w:val="none" w:sz="0" w:space="0" w:color="auto"/>
          </w:divBdr>
        </w:div>
        <w:div w:id="27802863">
          <w:marLeft w:val="640"/>
          <w:marRight w:val="0"/>
          <w:marTop w:val="0"/>
          <w:marBottom w:val="0"/>
          <w:divBdr>
            <w:top w:val="none" w:sz="0" w:space="0" w:color="auto"/>
            <w:left w:val="none" w:sz="0" w:space="0" w:color="auto"/>
            <w:bottom w:val="none" w:sz="0" w:space="0" w:color="auto"/>
            <w:right w:val="none" w:sz="0" w:space="0" w:color="auto"/>
          </w:divBdr>
        </w:div>
        <w:div w:id="1096749133">
          <w:marLeft w:val="640"/>
          <w:marRight w:val="0"/>
          <w:marTop w:val="0"/>
          <w:marBottom w:val="0"/>
          <w:divBdr>
            <w:top w:val="none" w:sz="0" w:space="0" w:color="auto"/>
            <w:left w:val="none" w:sz="0" w:space="0" w:color="auto"/>
            <w:bottom w:val="none" w:sz="0" w:space="0" w:color="auto"/>
            <w:right w:val="none" w:sz="0" w:space="0" w:color="auto"/>
          </w:divBdr>
        </w:div>
        <w:div w:id="1558323171">
          <w:marLeft w:val="640"/>
          <w:marRight w:val="0"/>
          <w:marTop w:val="0"/>
          <w:marBottom w:val="0"/>
          <w:divBdr>
            <w:top w:val="none" w:sz="0" w:space="0" w:color="auto"/>
            <w:left w:val="none" w:sz="0" w:space="0" w:color="auto"/>
            <w:bottom w:val="none" w:sz="0" w:space="0" w:color="auto"/>
            <w:right w:val="none" w:sz="0" w:space="0" w:color="auto"/>
          </w:divBdr>
        </w:div>
        <w:div w:id="1570001124">
          <w:marLeft w:val="640"/>
          <w:marRight w:val="0"/>
          <w:marTop w:val="0"/>
          <w:marBottom w:val="0"/>
          <w:divBdr>
            <w:top w:val="none" w:sz="0" w:space="0" w:color="auto"/>
            <w:left w:val="none" w:sz="0" w:space="0" w:color="auto"/>
            <w:bottom w:val="none" w:sz="0" w:space="0" w:color="auto"/>
            <w:right w:val="none" w:sz="0" w:space="0" w:color="auto"/>
          </w:divBdr>
        </w:div>
        <w:div w:id="1719544627">
          <w:marLeft w:val="640"/>
          <w:marRight w:val="0"/>
          <w:marTop w:val="0"/>
          <w:marBottom w:val="0"/>
          <w:divBdr>
            <w:top w:val="none" w:sz="0" w:space="0" w:color="auto"/>
            <w:left w:val="none" w:sz="0" w:space="0" w:color="auto"/>
            <w:bottom w:val="none" w:sz="0" w:space="0" w:color="auto"/>
            <w:right w:val="none" w:sz="0" w:space="0" w:color="auto"/>
          </w:divBdr>
        </w:div>
        <w:div w:id="1746417078">
          <w:marLeft w:val="640"/>
          <w:marRight w:val="0"/>
          <w:marTop w:val="0"/>
          <w:marBottom w:val="0"/>
          <w:divBdr>
            <w:top w:val="none" w:sz="0" w:space="0" w:color="auto"/>
            <w:left w:val="none" w:sz="0" w:space="0" w:color="auto"/>
            <w:bottom w:val="none" w:sz="0" w:space="0" w:color="auto"/>
            <w:right w:val="none" w:sz="0" w:space="0" w:color="auto"/>
          </w:divBdr>
        </w:div>
        <w:div w:id="561259437">
          <w:marLeft w:val="640"/>
          <w:marRight w:val="0"/>
          <w:marTop w:val="0"/>
          <w:marBottom w:val="0"/>
          <w:divBdr>
            <w:top w:val="none" w:sz="0" w:space="0" w:color="auto"/>
            <w:left w:val="none" w:sz="0" w:space="0" w:color="auto"/>
            <w:bottom w:val="none" w:sz="0" w:space="0" w:color="auto"/>
            <w:right w:val="none" w:sz="0" w:space="0" w:color="auto"/>
          </w:divBdr>
        </w:div>
        <w:div w:id="961033196">
          <w:marLeft w:val="640"/>
          <w:marRight w:val="0"/>
          <w:marTop w:val="0"/>
          <w:marBottom w:val="0"/>
          <w:divBdr>
            <w:top w:val="none" w:sz="0" w:space="0" w:color="auto"/>
            <w:left w:val="none" w:sz="0" w:space="0" w:color="auto"/>
            <w:bottom w:val="none" w:sz="0" w:space="0" w:color="auto"/>
            <w:right w:val="none" w:sz="0" w:space="0" w:color="auto"/>
          </w:divBdr>
        </w:div>
        <w:div w:id="1781678306">
          <w:marLeft w:val="640"/>
          <w:marRight w:val="0"/>
          <w:marTop w:val="0"/>
          <w:marBottom w:val="0"/>
          <w:divBdr>
            <w:top w:val="none" w:sz="0" w:space="0" w:color="auto"/>
            <w:left w:val="none" w:sz="0" w:space="0" w:color="auto"/>
            <w:bottom w:val="none" w:sz="0" w:space="0" w:color="auto"/>
            <w:right w:val="none" w:sz="0" w:space="0" w:color="auto"/>
          </w:divBdr>
        </w:div>
        <w:div w:id="1116021199">
          <w:marLeft w:val="640"/>
          <w:marRight w:val="0"/>
          <w:marTop w:val="0"/>
          <w:marBottom w:val="0"/>
          <w:divBdr>
            <w:top w:val="none" w:sz="0" w:space="0" w:color="auto"/>
            <w:left w:val="none" w:sz="0" w:space="0" w:color="auto"/>
            <w:bottom w:val="none" w:sz="0" w:space="0" w:color="auto"/>
            <w:right w:val="none" w:sz="0" w:space="0" w:color="auto"/>
          </w:divBdr>
        </w:div>
        <w:div w:id="366219274">
          <w:marLeft w:val="640"/>
          <w:marRight w:val="0"/>
          <w:marTop w:val="0"/>
          <w:marBottom w:val="0"/>
          <w:divBdr>
            <w:top w:val="none" w:sz="0" w:space="0" w:color="auto"/>
            <w:left w:val="none" w:sz="0" w:space="0" w:color="auto"/>
            <w:bottom w:val="none" w:sz="0" w:space="0" w:color="auto"/>
            <w:right w:val="none" w:sz="0" w:space="0" w:color="auto"/>
          </w:divBdr>
        </w:div>
        <w:div w:id="1519737254">
          <w:marLeft w:val="640"/>
          <w:marRight w:val="0"/>
          <w:marTop w:val="0"/>
          <w:marBottom w:val="0"/>
          <w:divBdr>
            <w:top w:val="none" w:sz="0" w:space="0" w:color="auto"/>
            <w:left w:val="none" w:sz="0" w:space="0" w:color="auto"/>
            <w:bottom w:val="none" w:sz="0" w:space="0" w:color="auto"/>
            <w:right w:val="none" w:sz="0" w:space="0" w:color="auto"/>
          </w:divBdr>
        </w:div>
        <w:div w:id="1750269985">
          <w:marLeft w:val="640"/>
          <w:marRight w:val="0"/>
          <w:marTop w:val="0"/>
          <w:marBottom w:val="0"/>
          <w:divBdr>
            <w:top w:val="none" w:sz="0" w:space="0" w:color="auto"/>
            <w:left w:val="none" w:sz="0" w:space="0" w:color="auto"/>
            <w:bottom w:val="none" w:sz="0" w:space="0" w:color="auto"/>
            <w:right w:val="none" w:sz="0" w:space="0" w:color="auto"/>
          </w:divBdr>
        </w:div>
        <w:div w:id="2130859381">
          <w:marLeft w:val="640"/>
          <w:marRight w:val="0"/>
          <w:marTop w:val="0"/>
          <w:marBottom w:val="0"/>
          <w:divBdr>
            <w:top w:val="none" w:sz="0" w:space="0" w:color="auto"/>
            <w:left w:val="none" w:sz="0" w:space="0" w:color="auto"/>
            <w:bottom w:val="none" w:sz="0" w:space="0" w:color="auto"/>
            <w:right w:val="none" w:sz="0" w:space="0" w:color="auto"/>
          </w:divBdr>
        </w:div>
        <w:div w:id="416287305">
          <w:marLeft w:val="640"/>
          <w:marRight w:val="0"/>
          <w:marTop w:val="0"/>
          <w:marBottom w:val="0"/>
          <w:divBdr>
            <w:top w:val="none" w:sz="0" w:space="0" w:color="auto"/>
            <w:left w:val="none" w:sz="0" w:space="0" w:color="auto"/>
            <w:bottom w:val="none" w:sz="0" w:space="0" w:color="auto"/>
            <w:right w:val="none" w:sz="0" w:space="0" w:color="auto"/>
          </w:divBdr>
        </w:div>
        <w:div w:id="330834779">
          <w:marLeft w:val="640"/>
          <w:marRight w:val="0"/>
          <w:marTop w:val="0"/>
          <w:marBottom w:val="0"/>
          <w:divBdr>
            <w:top w:val="none" w:sz="0" w:space="0" w:color="auto"/>
            <w:left w:val="none" w:sz="0" w:space="0" w:color="auto"/>
            <w:bottom w:val="none" w:sz="0" w:space="0" w:color="auto"/>
            <w:right w:val="none" w:sz="0" w:space="0" w:color="auto"/>
          </w:divBdr>
        </w:div>
        <w:div w:id="1706830341">
          <w:marLeft w:val="640"/>
          <w:marRight w:val="0"/>
          <w:marTop w:val="0"/>
          <w:marBottom w:val="0"/>
          <w:divBdr>
            <w:top w:val="none" w:sz="0" w:space="0" w:color="auto"/>
            <w:left w:val="none" w:sz="0" w:space="0" w:color="auto"/>
            <w:bottom w:val="none" w:sz="0" w:space="0" w:color="auto"/>
            <w:right w:val="none" w:sz="0" w:space="0" w:color="auto"/>
          </w:divBdr>
        </w:div>
        <w:div w:id="256256977">
          <w:marLeft w:val="640"/>
          <w:marRight w:val="0"/>
          <w:marTop w:val="0"/>
          <w:marBottom w:val="0"/>
          <w:divBdr>
            <w:top w:val="none" w:sz="0" w:space="0" w:color="auto"/>
            <w:left w:val="none" w:sz="0" w:space="0" w:color="auto"/>
            <w:bottom w:val="none" w:sz="0" w:space="0" w:color="auto"/>
            <w:right w:val="none" w:sz="0" w:space="0" w:color="auto"/>
          </w:divBdr>
        </w:div>
        <w:div w:id="279265619">
          <w:marLeft w:val="640"/>
          <w:marRight w:val="0"/>
          <w:marTop w:val="0"/>
          <w:marBottom w:val="0"/>
          <w:divBdr>
            <w:top w:val="none" w:sz="0" w:space="0" w:color="auto"/>
            <w:left w:val="none" w:sz="0" w:space="0" w:color="auto"/>
            <w:bottom w:val="none" w:sz="0" w:space="0" w:color="auto"/>
            <w:right w:val="none" w:sz="0" w:space="0" w:color="auto"/>
          </w:divBdr>
        </w:div>
        <w:div w:id="689796962">
          <w:marLeft w:val="640"/>
          <w:marRight w:val="0"/>
          <w:marTop w:val="0"/>
          <w:marBottom w:val="0"/>
          <w:divBdr>
            <w:top w:val="none" w:sz="0" w:space="0" w:color="auto"/>
            <w:left w:val="none" w:sz="0" w:space="0" w:color="auto"/>
            <w:bottom w:val="none" w:sz="0" w:space="0" w:color="auto"/>
            <w:right w:val="none" w:sz="0" w:space="0" w:color="auto"/>
          </w:divBdr>
        </w:div>
        <w:div w:id="140119530">
          <w:marLeft w:val="640"/>
          <w:marRight w:val="0"/>
          <w:marTop w:val="0"/>
          <w:marBottom w:val="0"/>
          <w:divBdr>
            <w:top w:val="none" w:sz="0" w:space="0" w:color="auto"/>
            <w:left w:val="none" w:sz="0" w:space="0" w:color="auto"/>
            <w:bottom w:val="none" w:sz="0" w:space="0" w:color="auto"/>
            <w:right w:val="none" w:sz="0" w:space="0" w:color="auto"/>
          </w:divBdr>
        </w:div>
        <w:div w:id="1735933400">
          <w:marLeft w:val="640"/>
          <w:marRight w:val="0"/>
          <w:marTop w:val="0"/>
          <w:marBottom w:val="0"/>
          <w:divBdr>
            <w:top w:val="none" w:sz="0" w:space="0" w:color="auto"/>
            <w:left w:val="none" w:sz="0" w:space="0" w:color="auto"/>
            <w:bottom w:val="none" w:sz="0" w:space="0" w:color="auto"/>
            <w:right w:val="none" w:sz="0" w:space="0" w:color="auto"/>
          </w:divBdr>
        </w:div>
        <w:div w:id="476413896">
          <w:marLeft w:val="640"/>
          <w:marRight w:val="0"/>
          <w:marTop w:val="0"/>
          <w:marBottom w:val="0"/>
          <w:divBdr>
            <w:top w:val="none" w:sz="0" w:space="0" w:color="auto"/>
            <w:left w:val="none" w:sz="0" w:space="0" w:color="auto"/>
            <w:bottom w:val="none" w:sz="0" w:space="0" w:color="auto"/>
            <w:right w:val="none" w:sz="0" w:space="0" w:color="auto"/>
          </w:divBdr>
        </w:div>
        <w:div w:id="1308362636">
          <w:marLeft w:val="640"/>
          <w:marRight w:val="0"/>
          <w:marTop w:val="0"/>
          <w:marBottom w:val="0"/>
          <w:divBdr>
            <w:top w:val="none" w:sz="0" w:space="0" w:color="auto"/>
            <w:left w:val="none" w:sz="0" w:space="0" w:color="auto"/>
            <w:bottom w:val="none" w:sz="0" w:space="0" w:color="auto"/>
            <w:right w:val="none" w:sz="0" w:space="0" w:color="auto"/>
          </w:divBdr>
        </w:div>
        <w:div w:id="310519484">
          <w:marLeft w:val="640"/>
          <w:marRight w:val="0"/>
          <w:marTop w:val="0"/>
          <w:marBottom w:val="0"/>
          <w:divBdr>
            <w:top w:val="none" w:sz="0" w:space="0" w:color="auto"/>
            <w:left w:val="none" w:sz="0" w:space="0" w:color="auto"/>
            <w:bottom w:val="none" w:sz="0" w:space="0" w:color="auto"/>
            <w:right w:val="none" w:sz="0" w:space="0" w:color="auto"/>
          </w:divBdr>
        </w:div>
        <w:div w:id="481772856">
          <w:marLeft w:val="640"/>
          <w:marRight w:val="0"/>
          <w:marTop w:val="0"/>
          <w:marBottom w:val="0"/>
          <w:divBdr>
            <w:top w:val="none" w:sz="0" w:space="0" w:color="auto"/>
            <w:left w:val="none" w:sz="0" w:space="0" w:color="auto"/>
            <w:bottom w:val="none" w:sz="0" w:space="0" w:color="auto"/>
            <w:right w:val="none" w:sz="0" w:space="0" w:color="auto"/>
          </w:divBdr>
        </w:div>
        <w:div w:id="574241138">
          <w:marLeft w:val="640"/>
          <w:marRight w:val="0"/>
          <w:marTop w:val="0"/>
          <w:marBottom w:val="0"/>
          <w:divBdr>
            <w:top w:val="none" w:sz="0" w:space="0" w:color="auto"/>
            <w:left w:val="none" w:sz="0" w:space="0" w:color="auto"/>
            <w:bottom w:val="none" w:sz="0" w:space="0" w:color="auto"/>
            <w:right w:val="none" w:sz="0" w:space="0" w:color="auto"/>
          </w:divBdr>
        </w:div>
        <w:div w:id="1830828533">
          <w:marLeft w:val="640"/>
          <w:marRight w:val="0"/>
          <w:marTop w:val="0"/>
          <w:marBottom w:val="0"/>
          <w:divBdr>
            <w:top w:val="none" w:sz="0" w:space="0" w:color="auto"/>
            <w:left w:val="none" w:sz="0" w:space="0" w:color="auto"/>
            <w:bottom w:val="none" w:sz="0" w:space="0" w:color="auto"/>
            <w:right w:val="none" w:sz="0" w:space="0" w:color="auto"/>
          </w:divBdr>
        </w:div>
        <w:div w:id="2065567232">
          <w:marLeft w:val="640"/>
          <w:marRight w:val="0"/>
          <w:marTop w:val="0"/>
          <w:marBottom w:val="0"/>
          <w:divBdr>
            <w:top w:val="none" w:sz="0" w:space="0" w:color="auto"/>
            <w:left w:val="none" w:sz="0" w:space="0" w:color="auto"/>
            <w:bottom w:val="none" w:sz="0" w:space="0" w:color="auto"/>
            <w:right w:val="none" w:sz="0" w:space="0" w:color="auto"/>
          </w:divBdr>
        </w:div>
        <w:div w:id="274598992">
          <w:marLeft w:val="640"/>
          <w:marRight w:val="0"/>
          <w:marTop w:val="0"/>
          <w:marBottom w:val="0"/>
          <w:divBdr>
            <w:top w:val="none" w:sz="0" w:space="0" w:color="auto"/>
            <w:left w:val="none" w:sz="0" w:space="0" w:color="auto"/>
            <w:bottom w:val="none" w:sz="0" w:space="0" w:color="auto"/>
            <w:right w:val="none" w:sz="0" w:space="0" w:color="auto"/>
          </w:divBdr>
        </w:div>
        <w:div w:id="1958098248">
          <w:marLeft w:val="640"/>
          <w:marRight w:val="0"/>
          <w:marTop w:val="0"/>
          <w:marBottom w:val="0"/>
          <w:divBdr>
            <w:top w:val="none" w:sz="0" w:space="0" w:color="auto"/>
            <w:left w:val="none" w:sz="0" w:space="0" w:color="auto"/>
            <w:bottom w:val="none" w:sz="0" w:space="0" w:color="auto"/>
            <w:right w:val="none" w:sz="0" w:space="0" w:color="auto"/>
          </w:divBdr>
        </w:div>
        <w:div w:id="397023331">
          <w:marLeft w:val="640"/>
          <w:marRight w:val="0"/>
          <w:marTop w:val="0"/>
          <w:marBottom w:val="0"/>
          <w:divBdr>
            <w:top w:val="none" w:sz="0" w:space="0" w:color="auto"/>
            <w:left w:val="none" w:sz="0" w:space="0" w:color="auto"/>
            <w:bottom w:val="none" w:sz="0" w:space="0" w:color="auto"/>
            <w:right w:val="none" w:sz="0" w:space="0" w:color="auto"/>
          </w:divBdr>
        </w:div>
        <w:div w:id="474303250">
          <w:marLeft w:val="640"/>
          <w:marRight w:val="0"/>
          <w:marTop w:val="0"/>
          <w:marBottom w:val="0"/>
          <w:divBdr>
            <w:top w:val="none" w:sz="0" w:space="0" w:color="auto"/>
            <w:left w:val="none" w:sz="0" w:space="0" w:color="auto"/>
            <w:bottom w:val="none" w:sz="0" w:space="0" w:color="auto"/>
            <w:right w:val="none" w:sz="0" w:space="0" w:color="auto"/>
          </w:divBdr>
        </w:div>
        <w:div w:id="380521004">
          <w:marLeft w:val="640"/>
          <w:marRight w:val="0"/>
          <w:marTop w:val="0"/>
          <w:marBottom w:val="0"/>
          <w:divBdr>
            <w:top w:val="none" w:sz="0" w:space="0" w:color="auto"/>
            <w:left w:val="none" w:sz="0" w:space="0" w:color="auto"/>
            <w:bottom w:val="none" w:sz="0" w:space="0" w:color="auto"/>
            <w:right w:val="none" w:sz="0" w:space="0" w:color="auto"/>
          </w:divBdr>
        </w:div>
        <w:div w:id="688336594">
          <w:marLeft w:val="640"/>
          <w:marRight w:val="0"/>
          <w:marTop w:val="0"/>
          <w:marBottom w:val="0"/>
          <w:divBdr>
            <w:top w:val="none" w:sz="0" w:space="0" w:color="auto"/>
            <w:left w:val="none" w:sz="0" w:space="0" w:color="auto"/>
            <w:bottom w:val="none" w:sz="0" w:space="0" w:color="auto"/>
            <w:right w:val="none" w:sz="0" w:space="0" w:color="auto"/>
          </w:divBdr>
        </w:div>
        <w:div w:id="1023822756">
          <w:marLeft w:val="640"/>
          <w:marRight w:val="0"/>
          <w:marTop w:val="0"/>
          <w:marBottom w:val="0"/>
          <w:divBdr>
            <w:top w:val="none" w:sz="0" w:space="0" w:color="auto"/>
            <w:left w:val="none" w:sz="0" w:space="0" w:color="auto"/>
            <w:bottom w:val="none" w:sz="0" w:space="0" w:color="auto"/>
            <w:right w:val="none" w:sz="0" w:space="0" w:color="auto"/>
          </w:divBdr>
        </w:div>
        <w:div w:id="1950506145">
          <w:marLeft w:val="640"/>
          <w:marRight w:val="0"/>
          <w:marTop w:val="0"/>
          <w:marBottom w:val="0"/>
          <w:divBdr>
            <w:top w:val="none" w:sz="0" w:space="0" w:color="auto"/>
            <w:left w:val="none" w:sz="0" w:space="0" w:color="auto"/>
            <w:bottom w:val="none" w:sz="0" w:space="0" w:color="auto"/>
            <w:right w:val="none" w:sz="0" w:space="0" w:color="auto"/>
          </w:divBdr>
        </w:div>
        <w:div w:id="507139039">
          <w:marLeft w:val="640"/>
          <w:marRight w:val="0"/>
          <w:marTop w:val="0"/>
          <w:marBottom w:val="0"/>
          <w:divBdr>
            <w:top w:val="none" w:sz="0" w:space="0" w:color="auto"/>
            <w:left w:val="none" w:sz="0" w:space="0" w:color="auto"/>
            <w:bottom w:val="none" w:sz="0" w:space="0" w:color="auto"/>
            <w:right w:val="none" w:sz="0" w:space="0" w:color="auto"/>
          </w:divBdr>
        </w:div>
        <w:div w:id="992366390">
          <w:marLeft w:val="640"/>
          <w:marRight w:val="0"/>
          <w:marTop w:val="0"/>
          <w:marBottom w:val="0"/>
          <w:divBdr>
            <w:top w:val="none" w:sz="0" w:space="0" w:color="auto"/>
            <w:left w:val="none" w:sz="0" w:space="0" w:color="auto"/>
            <w:bottom w:val="none" w:sz="0" w:space="0" w:color="auto"/>
            <w:right w:val="none" w:sz="0" w:space="0" w:color="auto"/>
          </w:divBdr>
        </w:div>
        <w:div w:id="1739742341">
          <w:marLeft w:val="640"/>
          <w:marRight w:val="0"/>
          <w:marTop w:val="0"/>
          <w:marBottom w:val="0"/>
          <w:divBdr>
            <w:top w:val="none" w:sz="0" w:space="0" w:color="auto"/>
            <w:left w:val="none" w:sz="0" w:space="0" w:color="auto"/>
            <w:bottom w:val="none" w:sz="0" w:space="0" w:color="auto"/>
            <w:right w:val="none" w:sz="0" w:space="0" w:color="auto"/>
          </w:divBdr>
        </w:div>
        <w:div w:id="1930699781">
          <w:marLeft w:val="640"/>
          <w:marRight w:val="0"/>
          <w:marTop w:val="0"/>
          <w:marBottom w:val="0"/>
          <w:divBdr>
            <w:top w:val="none" w:sz="0" w:space="0" w:color="auto"/>
            <w:left w:val="none" w:sz="0" w:space="0" w:color="auto"/>
            <w:bottom w:val="none" w:sz="0" w:space="0" w:color="auto"/>
            <w:right w:val="none" w:sz="0" w:space="0" w:color="auto"/>
          </w:divBdr>
        </w:div>
        <w:div w:id="1728142385">
          <w:marLeft w:val="640"/>
          <w:marRight w:val="0"/>
          <w:marTop w:val="0"/>
          <w:marBottom w:val="0"/>
          <w:divBdr>
            <w:top w:val="none" w:sz="0" w:space="0" w:color="auto"/>
            <w:left w:val="none" w:sz="0" w:space="0" w:color="auto"/>
            <w:bottom w:val="none" w:sz="0" w:space="0" w:color="auto"/>
            <w:right w:val="none" w:sz="0" w:space="0" w:color="auto"/>
          </w:divBdr>
        </w:div>
        <w:div w:id="1843470846">
          <w:marLeft w:val="640"/>
          <w:marRight w:val="0"/>
          <w:marTop w:val="0"/>
          <w:marBottom w:val="0"/>
          <w:divBdr>
            <w:top w:val="none" w:sz="0" w:space="0" w:color="auto"/>
            <w:left w:val="none" w:sz="0" w:space="0" w:color="auto"/>
            <w:bottom w:val="none" w:sz="0" w:space="0" w:color="auto"/>
            <w:right w:val="none" w:sz="0" w:space="0" w:color="auto"/>
          </w:divBdr>
        </w:div>
        <w:div w:id="367798608">
          <w:marLeft w:val="640"/>
          <w:marRight w:val="0"/>
          <w:marTop w:val="0"/>
          <w:marBottom w:val="0"/>
          <w:divBdr>
            <w:top w:val="none" w:sz="0" w:space="0" w:color="auto"/>
            <w:left w:val="none" w:sz="0" w:space="0" w:color="auto"/>
            <w:bottom w:val="none" w:sz="0" w:space="0" w:color="auto"/>
            <w:right w:val="none" w:sz="0" w:space="0" w:color="auto"/>
          </w:divBdr>
        </w:div>
        <w:div w:id="1932800">
          <w:marLeft w:val="640"/>
          <w:marRight w:val="0"/>
          <w:marTop w:val="0"/>
          <w:marBottom w:val="0"/>
          <w:divBdr>
            <w:top w:val="none" w:sz="0" w:space="0" w:color="auto"/>
            <w:left w:val="none" w:sz="0" w:space="0" w:color="auto"/>
            <w:bottom w:val="none" w:sz="0" w:space="0" w:color="auto"/>
            <w:right w:val="none" w:sz="0" w:space="0" w:color="auto"/>
          </w:divBdr>
        </w:div>
        <w:div w:id="1840533643">
          <w:marLeft w:val="640"/>
          <w:marRight w:val="0"/>
          <w:marTop w:val="0"/>
          <w:marBottom w:val="0"/>
          <w:divBdr>
            <w:top w:val="none" w:sz="0" w:space="0" w:color="auto"/>
            <w:left w:val="none" w:sz="0" w:space="0" w:color="auto"/>
            <w:bottom w:val="none" w:sz="0" w:space="0" w:color="auto"/>
            <w:right w:val="none" w:sz="0" w:space="0" w:color="auto"/>
          </w:divBdr>
        </w:div>
        <w:div w:id="51124172">
          <w:marLeft w:val="640"/>
          <w:marRight w:val="0"/>
          <w:marTop w:val="0"/>
          <w:marBottom w:val="0"/>
          <w:divBdr>
            <w:top w:val="none" w:sz="0" w:space="0" w:color="auto"/>
            <w:left w:val="none" w:sz="0" w:space="0" w:color="auto"/>
            <w:bottom w:val="none" w:sz="0" w:space="0" w:color="auto"/>
            <w:right w:val="none" w:sz="0" w:space="0" w:color="auto"/>
          </w:divBdr>
        </w:div>
        <w:div w:id="1949001250">
          <w:marLeft w:val="640"/>
          <w:marRight w:val="0"/>
          <w:marTop w:val="0"/>
          <w:marBottom w:val="0"/>
          <w:divBdr>
            <w:top w:val="none" w:sz="0" w:space="0" w:color="auto"/>
            <w:left w:val="none" w:sz="0" w:space="0" w:color="auto"/>
            <w:bottom w:val="none" w:sz="0" w:space="0" w:color="auto"/>
            <w:right w:val="none" w:sz="0" w:space="0" w:color="auto"/>
          </w:divBdr>
        </w:div>
        <w:div w:id="1220477323">
          <w:marLeft w:val="640"/>
          <w:marRight w:val="0"/>
          <w:marTop w:val="0"/>
          <w:marBottom w:val="0"/>
          <w:divBdr>
            <w:top w:val="none" w:sz="0" w:space="0" w:color="auto"/>
            <w:left w:val="none" w:sz="0" w:space="0" w:color="auto"/>
            <w:bottom w:val="none" w:sz="0" w:space="0" w:color="auto"/>
            <w:right w:val="none" w:sz="0" w:space="0" w:color="auto"/>
          </w:divBdr>
        </w:div>
        <w:div w:id="860901356">
          <w:marLeft w:val="640"/>
          <w:marRight w:val="0"/>
          <w:marTop w:val="0"/>
          <w:marBottom w:val="0"/>
          <w:divBdr>
            <w:top w:val="none" w:sz="0" w:space="0" w:color="auto"/>
            <w:left w:val="none" w:sz="0" w:space="0" w:color="auto"/>
            <w:bottom w:val="none" w:sz="0" w:space="0" w:color="auto"/>
            <w:right w:val="none" w:sz="0" w:space="0" w:color="auto"/>
          </w:divBdr>
        </w:div>
        <w:div w:id="796796185">
          <w:marLeft w:val="640"/>
          <w:marRight w:val="0"/>
          <w:marTop w:val="0"/>
          <w:marBottom w:val="0"/>
          <w:divBdr>
            <w:top w:val="none" w:sz="0" w:space="0" w:color="auto"/>
            <w:left w:val="none" w:sz="0" w:space="0" w:color="auto"/>
            <w:bottom w:val="none" w:sz="0" w:space="0" w:color="auto"/>
            <w:right w:val="none" w:sz="0" w:space="0" w:color="auto"/>
          </w:divBdr>
        </w:div>
        <w:div w:id="937954673">
          <w:marLeft w:val="640"/>
          <w:marRight w:val="0"/>
          <w:marTop w:val="0"/>
          <w:marBottom w:val="0"/>
          <w:divBdr>
            <w:top w:val="none" w:sz="0" w:space="0" w:color="auto"/>
            <w:left w:val="none" w:sz="0" w:space="0" w:color="auto"/>
            <w:bottom w:val="none" w:sz="0" w:space="0" w:color="auto"/>
            <w:right w:val="none" w:sz="0" w:space="0" w:color="auto"/>
          </w:divBdr>
        </w:div>
        <w:div w:id="747581031">
          <w:marLeft w:val="640"/>
          <w:marRight w:val="0"/>
          <w:marTop w:val="0"/>
          <w:marBottom w:val="0"/>
          <w:divBdr>
            <w:top w:val="none" w:sz="0" w:space="0" w:color="auto"/>
            <w:left w:val="none" w:sz="0" w:space="0" w:color="auto"/>
            <w:bottom w:val="none" w:sz="0" w:space="0" w:color="auto"/>
            <w:right w:val="none" w:sz="0" w:space="0" w:color="auto"/>
          </w:divBdr>
        </w:div>
        <w:div w:id="1061711180">
          <w:marLeft w:val="640"/>
          <w:marRight w:val="0"/>
          <w:marTop w:val="0"/>
          <w:marBottom w:val="0"/>
          <w:divBdr>
            <w:top w:val="none" w:sz="0" w:space="0" w:color="auto"/>
            <w:left w:val="none" w:sz="0" w:space="0" w:color="auto"/>
            <w:bottom w:val="none" w:sz="0" w:space="0" w:color="auto"/>
            <w:right w:val="none" w:sz="0" w:space="0" w:color="auto"/>
          </w:divBdr>
        </w:div>
        <w:div w:id="330523172">
          <w:marLeft w:val="640"/>
          <w:marRight w:val="0"/>
          <w:marTop w:val="0"/>
          <w:marBottom w:val="0"/>
          <w:divBdr>
            <w:top w:val="none" w:sz="0" w:space="0" w:color="auto"/>
            <w:left w:val="none" w:sz="0" w:space="0" w:color="auto"/>
            <w:bottom w:val="none" w:sz="0" w:space="0" w:color="auto"/>
            <w:right w:val="none" w:sz="0" w:space="0" w:color="auto"/>
          </w:divBdr>
        </w:div>
        <w:div w:id="557209741">
          <w:marLeft w:val="640"/>
          <w:marRight w:val="0"/>
          <w:marTop w:val="0"/>
          <w:marBottom w:val="0"/>
          <w:divBdr>
            <w:top w:val="none" w:sz="0" w:space="0" w:color="auto"/>
            <w:left w:val="none" w:sz="0" w:space="0" w:color="auto"/>
            <w:bottom w:val="none" w:sz="0" w:space="0" w:color="auto"/>
            <w:right w:val="none" w:sz="0" w:space="0" w:color="auto"/>
          </w:divBdr>
        </w:div>
        <w:div w:id="1307473358">
          <w:marLeft w:val="640"/>
          <w:marRight w:val="0"/>
          <w:marTop w:val="0"/>
          <w:marBottom w:val="0"/>
          <w:divBdr>
            <w:top w:val="none" w:sz="0" w:space="0" w:color="auto"/>
            <w:left w:val="none" w:sz="0" w:space="0" w:color="auto"/>
            <w:bottom w:val="none" w:sz="0" w:space="0" w:color="auto"/>
            <w:right w:val="none" w:sz="0" w:space="0" w:color="auto"/>
          </w:divBdr>
        </w:div>
        <w:div w:id="340787884">
          <w:marLeft w:val="640"/>
          <w:marRight w:val="0"/>
          <w:marTop w:val="0"/>
          <w:marBottom w:val="0"/>
          <w:divBdr>
            <w:top w:val="none" w:sz="0" w:space="0" w:color="auto"/>
            <w:left w:val="none" w:sz="0" w:space="0" w:color="auto"/>
            <w:bottom w:val="none" w:sz="0" w:space="0" w:color="auto"/>
            <w:right w:val="none" w:sz="0" w:space="0" w:color="auto"/>
          </w:divBdr>
        </w:div>
        <w:div w:id="462042974">
          <w:marLeft w:val="640"/>
          <w:marRight w:val="0"/>
          <w:marTop w:val="0"/>
          <w:marBottom w:val="0"/>
          <w:divBdr>
            <w:top w:val="none" w:sz="0" w:space="0" w:color="auto"/>
            <w:left w:val="none" w:sz="0" w:space="0" w:color="auto"/>
            <w:bottom w:val="none" w:sz="0" w:space="0" w:color="auto"/>
            <w:right w:val="none" w:sz="0" w:space="0" w:color="auto"/>
          </w:divBdr>
        </w:div>
        <w:div w:id="489834713">
          <w:marLeft w:val="640"/>
          <w:marRight w:val="0"/>
          <w:marTop w:val="0"/>
          <w:marBottom w:val="0"/>
          <w:divBdr>
            <w:top w:val="none" w:sz="0" w:space="0" w:color="auto"/>
            <w:left w:val="none" w:sz="0" w:space="0" w:color="auto"/>
            <w:bottom w:val="none" w:sz="0" w:space="0" w:color="auto"/>
            <w:right w:val="none" w:sz="0" w:space="0" w:color="auto"/>
          </w:divBdr>
        </w:div>
        <w:div w:id="1156260928">
          <w:marLeft w:val="640"/>
          <w:marRight w:val="0"/>
          <w:marTop w:val="0"/>
          <w:marBottom w:val="0"/>
          <w:divBdr>
            <w:top w:val="none" w:sz="0" w:space="0" w:color="auto"/>
            <w:left w:val="none" w:sz="0" w:space="0" w:color="auto"/>
            <w:bottom w:val="none" w:sz="0" w:space="0" w:color="auto"/>
            <w:right w:val="none" w:sz="0" w:space="0" w:color="auto"/>
          </w:divBdr>
        </w:div>
        <w:div w:id="890725366">
          <w:marLeft w:val="640"/>
          <w:marRight w:val="0"/>
          <w:marTop w:val="0"/>
          <w:marBottom w:val="0"/>
          <w:divBdr>
            <w:top w:val="none" w:sz="0" w:space="0" w:color="auto"/>
            <w:left w:val="none" w:sz="0" w:space="0" w:color="auto"/>
            <w:bottom w:val="none" w:sz="0" w:space="0" w:color="auto"/>
            <w:right w:val="none" w:sz="0" w:space="0" w:color="auto"/>
          </w:divBdr>
        </w:div>
        <w:div w:id="2112776624">
          <w:marLeft w:val="640"/>
          <w:marRight w:val="0"/>
          <w:marTop w:val="0"/>
          <w:marBottom w:val="0"/>
          <w:divBdr>
            <w:top w:val="none" w:sz="0" w:space="0" w:color="auto"/>
            <w:left w:val="none" w:sz="0" w:space="0" w:color="auto"/>
            <w:bottom w:val="none" w:sz="0" w:space="0" w:color="auto"/>
            <w:right w:val="none" w:sz="0" w:space="0" w:color="auto"/>
          </w:divBdr>
        </w:div>
        <w:div w:id="940721236">
          <w:marLeft w:val="640"/>
          <w:marRight w:val="0"/>
          <w:marTop w:val="0"/>
          <w:marBottom w:val="0"/>
          <w:divBdr>
            <w:top w:val="none" w:sz="0" w:space="0" w:color="auto"/>
            <w:left w:val="none" w:sz="0" w:space="0" w:color="auto"/>
            <w:bottom w:val="none" w:sz="0" w:space="0" w:color="auto"/>
            <w:right w:val="none" w:sz="0" w:space="0" w:color="auto"/>
          </w:divBdr>
        </w:div>
      </w:divsChild>
    </w:div>
    <w:div w:id="1689214734">
      <w:bodyDiv w:val="1"/>
      <w:marLeft w:val="0"/>
      <w:marRight w:val="0"/>
      <w:marTop w:val="0"/>
      <w:marBottom w:val="0"/>
      <w:divBdr>
        <w:top w:val="none" w:sz="0" w:space="0" w:color="auto"/>
        <w:left w:val="none" w:sz="0" w:space="0" w:color="auto"/>
        <w:bottom w:val="none" w:sz="0" w:space="0" w:color="auto"/>
        <w:right w:val="none" w:sz="0" w:space="0" w:color="auto"/>
      </w:divBdr>
    </w:div>
    <w:div w:id="1693721514">
      <w:bodyDiv w:val="1"/>
      <w:marLeft w:val="0"/>
      <w:marRight w:val="0"/>
      <w:marTop w:val="0"/>
      <w:marBottom w:val="0"/>
      <w:divBdr>
        <w:top w:val="none" w:sz="0" w:space="0" w:color="auto"/>
        <w:left w:val="none" w:sz="0" w:space="0" w:color="auto"/>
        <w:bottom w:val="none" w:sz="0" w:space="0" w:color="auto"/>
        <w:right w:val="none" w:sz="0" w:space="0" w:color="auto"/>
      </w:divBdr>
    </w:div>
    <w:div w:id="1694647974">
      <w:bodyDiv w:val="1"/>
      <w:marLeft w:val="0"/>
      <w:marRight w:val="0"/>
      <w:marTop w:val="0"/>
      <w:marBottom w:val="0"/>
      <w:divBdr>
        <w:top w:val="none" w:sz="0" w:space="0" w:color="auto"/>
        <w:left w:val="none" w:sz="0" w:space="0" w:color="auto"/>
        <w:bottom w:val="none" w:sz="0" w:space="0" w:color="auto"/>
        <w:right w:val="none" w:sz="0" w:space="0" w:color="auto"/>
      </w:divBdr>
    </w:div>
    <w:div w:id="1699113566">
      <w:bodyDiv w:val="1"/>
      <w:marLeft w:val="0"/>
      <w:marRight w:val="0"/>
      <w:marTop w:val="0"/>
      <w:marBottom w:val="0"/>
      <w:divBdr>
        <w:top w:val="none" w:sz="0" w:space="0" w:color="auto"/>
        <w:left w:val="none" w:sz="0" w:space="0" w:color="auto"/>
        <w:bottom w:val="none" w:sz="0" w:space="0" w:color="auto"/>
        <w:right w:val="none" w:sz="0" w:space="0" w:color="auto"/>
      </w:divBdr>
      <w:divsChild>
        <w:div w:id="1911844214">
          <w:marLeft w:val="640"/>
          <w:marRight w:val="0"/>
          <w:marTop w:val="0"/>
          <w:marBottom w:val="0"/>
          <w:divBdr>
            <w:top w:val="none" w:sz="0" w:space="0" w:color="auto"/>
            <w:left w:val="none" w:sz="0" w:space="0" w:color="auto"/>
            <w:bottom w:val="none" w:sz="0" w:space="0" w:color="auto"/>
            <w:right w:val="none" w:sz="0" w:space="0" w:color="auto"/>
          </w:divBdr>
        </w:div>
        <w:div w:id="1667899270">
          <w:marLeft w:val="640"/>
          <w:marRight w:val="0"/>
          <w:marTop w:val="0"/>
          <w:marBottom w:val="0"/>
          <w:divBdr>
            <w:top w:val="none" w:sz="0" w:space="0" w:color="auto"/>
            <w:left w:val="none" w:sz="0" w:space="0" w:color="auto"/>
            <w:bottom w:val="none" w:sz="0" w:space="0" w:color="auto"/>
            <w:right w:val="none" w:sz="0" w:space="0" w:color="auto"/>
          </w:divBdr>
        </w:div>
        <w:div w:id="1911114097">
          <w:marLeft w:val="640"/>
          <w:marRight w:val="0"/>
          <w:marTop w:val="0"/>
          <w:marBottom w:val="0"/>
          <w:divBdr>
            <w:top w:val="none" w:sz="0" w:space="0" w:color="auto"/>
            <w:left w:val="none" w:sz="0" w:space="0" w:color="auto"/>
            <w:bottom w:val="none" w:sz="0" w:space="0" w:color="auto"/>
            <w:right w:val="none" w:sz="0" w:space="0" w:color="auto"/>
          </w:divBdr>
        </w:div>
        <w:div w:id="403770056">
          <w:marLeft w:val="640"/>
          <w:marRight w:val="0"/>
          <w:marTop w:val="0"/>
          <w:marBottom w:val="0"/>
          <w:divBdr>
            <w:top w:val="none" w:sz="0" w:space="0" w:color="auto"/>
            <w:left w:val="none" w:sz="0" w:space="0" w:color="auto"/>
            <w:bottom w:val="none" w:sz="0" w:space="0" w:color="auto"/>
            <w:right w:val="none" w:sz="0" w:space="0" w:color="auto"/>
          </w:divBdr>
        </w:div>
        <w:div w:id="736323588">
          <w:marLeft w:val="640"/>
          <w:marRight w:val="0"/>
          <w:marTop w:val="0"/>
          <w:marBottom w:val="0"/>
          <w:divBdr>
            <w:top w:val="none" w:sz="0" w:space="0" w:color="auto"/>
            <w:left w:val="none" w:sz="0" w:space="0" w:color="auto"/>
            <w:bottom w:val="none" w:sz="0" w:space="0" w:color="auto"/>
            <w:right w:val="none" w:sz="0" w:space="0" w:color="auto"/>
          </w:divBdr>
        </w:div>
        <w:div w:id="2023122118">
          <w:marLeft w:val="640"/>
          <w:marRight w:val="0"/>
          <w:marTop w:val="0"/>
          <w:marBottom w:val="0"/>
          <w:divBdr>
            <w:top w:val="none" w:sz="0" w:space="0" w:color="auto"/>
            <w:left w:val="none" w:sz="0" w:space="0" w:color="auto"/>
            <w:bottom w:val="none" w:sz="0" w:space="0" w:color="auto"/>
            <w:right w:val="none" w:sz="0" w:space="0" w:color="auto"/>
          </w:divBdr>
        </w:div>
        <w:div w:id="485634894">
          <w:marLeft w:val="640"/>
          <w:marRight w:val="0"/>
          <w:marTop w:val="0"/>
          <w:marBottom w:val="0"/>
          <w:divBdr>
            <w:top w:val="none" w:sz="0" w:space="0" w:color="auto"/>
            <w:left w:val="none" w:sz="0" w:space="0" w:color="auto"/>
            <w:bottom w:val="none" w:sz="0" w:space="0" w:color="auto"/>
            <w:right w:val="none" w:sz="0" w:space="0" w:color="auto"/>
          </w:divBdr>
        </w:div>
        <w:div w:id="1460878326">
          <w:marLeft w:val="640"/>
          <w:marRight w:val="0"/>
          <w:marTop w:val="0"/>
          <w:marBottom w:val="0"/>
          <w:divBdr>
            <w:top w:val="none" w:sz="0" w:space="0" w:color="auto"/>
            <w:left w:val="none" w:sz="0" w:space="0" w:color="auto"/>
            <w:bottom w:val="none" w:sz="0" w:space="0" w:color="auto"/>
            <w:right w:val="none" w:sz="0" w:space="0" w:color="auto"/>
          </w:divBdr>
        </w:div>
        <w:div w:id="1505629833">
          <w:marLeft w:val="640"/>
          <w:marRight w:val="0"/>
          <w:marTop w:val="0"/>
          <w:marBottom w:val="0"/>
          <w:divBdr>
            <w:top w:val="none" w:sz="0" w:space="0" w:color="auto"/>
            <w:left w:val="none" w:sz="0" w:space="0" w:color="auto"/>
            <w:bottom w:val="none" w:sz="0" w:space="0" w:color="auto"/>
            <w:right w:val="none" w:sz="0" w:space="0" w:color="auto"/>
          </w:divBdr>
        </w:div>
        <w:div w:id="85463620">
          <w:marLeft w:val="640"/>
          <w:marRight w:val="0"/>
          <w:marTop w:val="0"/>
          <w:marBottom w:val="0"/>
          <w:divBdr>
            <w:top w:val="none" w:sz="0" w:space="0" w:color="auto"/>
            <w:left w:val="none" w:sz="0" w:space="0" w:color="auto"/>
            <w:bottom w:val="none" w:sz="0" w:space="0" w:color="auto"/>
            <w:right w:val="none" w:sz="0" w:space="0" w:color="auto"/>
          </w:divBdr>
        </w:div>
        <w:div w:id="1355302437">
          <w:marLeft w:val="640"/>
          <w:marRight w:val="0"/>
          <w:marTop w:val="0"/>
          <w:marBottom w:val="0"/>
          <w:divBdr>
            <w:top w:val="none" w:sz="0" w:space="0" w:color="auto"/>
            <w:left w:val="none" w:sz="0" w:space="0" w:color="auto"/>
            <w:bottom w:val="none" w:sz="0" w:space="0" w:color="auto"/>
            <w:right w:val="none" w:sz="0" w:space="0" w:color="auto"/>
          </w:divBdr>
        </w:div>
        <w:div w:id="186454196">
          <w:marLeft w:val="640"/>
          <w:marRight w:val="0"/>
          <w:marTop w:val="0"/>
          <w:marBottom w:val="0"/>
          <w:divBdr>
            <w:top w:val="none" w:sz="0" w:space="0" w:color="auto"/>
            <w:left w:val="none" w:sz="0" w:space="0" w:color="auto"/>
            <w:bottom w:val="none" w:sz="0" w:space="0" w:color="auto"/>
            <w:right w:val="none" w:sz="0" w:space="0" w:color="auto"/>
          </w:divBdr>
        </w:div>
        <w:div w:id="1442257720">
          <w:marLeft w:val="640"/>
          <w:marRight w:val="0"/>
          <w:marTop w:val="0"/>
          <w:marBottom w:val="0"/>
          <w:divBdr>
            <w:top w:val="none" w:sz="0" w:space="0" w:color="auto"/>
            <w:left w:val="none" w:sz="0" w:space="0" w:color="auto"/>
            <w:bottom w:val="none" w:sz="0" w:space="0" w:color="auto"/>
            <w:right w:val="none" w:sz="0" w:space="0" w:color="auto"/>
          </w:divBdr>
        </w:div>
        <w:div w:id="1261836197">
          <w:marLeft w:val="640"/>
          <w:marRight w:val="0"/>
          <w:marTop w:val="0"/>
          <w:marBottom w:val="0"/>
          <w:divBdr>
            <w:top w:val="none" w:sz="0" w:space="0" w:color="auto"/>
            <w:left w:val="none" w:sz="0" w:space="0" w:color="auto"/>
            <w:bottom w:val="none" w:sz="0" w:space="0" w:color="auto"/>
            <w:right w:val="none" w:sz="0" w:space="0" w:color="auto"/>
          </w:divBdr>
        </w:div>
        <w:div w:id="380716467">
          <w:marLeft w:val="640"/>
          <w:marRight w:val="0"/>
          <w:marTop w:val="0"/>
          <w:marBottom w:val="0"/>
          <w:divBdr>
            <w:top w:val="none" w:sz="0" w:space="0" w:color="auto"/>
            <w:left w:val="none" w:sz="0" w:space="0" w:color="auto"/>
            <w:bottom w:val="none" w:sz="0" w:space="0" w:color="auto"/>
            <w:right w:val="none" w:sz="0" w:space="0" w:color="auto"/>
          </w:divBdr>
        </w:div>
        <w:div w:id="1912691352">
          <w:marLeft w:val="640"/>
          <w:marRight w:val="0"/>
          <w:marTop w:val="0"/>
          <w:marBottom w:val="0"/>
          <w:divBdr>
            <w:top w:val="none" w:sz="0" w:space="0" w:color="auto"/>
            <w:left w:val="none" w:sz="0" w:space="0" w:color="auto"/>
            <w:bottom w:val="none" w:sz="0" w:space="0" w:color="auto"/>
            <w:right w:val="none" w:sz="0" w:space="0" w:color="auto"/>
          </w:divBdr>
        </w:div>
        <w:div w:id="756096754">
          <w:marLeft w:val="640"/>
          <w:marRight w:val="0"/>
          <w:marTop w:val="0"/>
          <w:marBottom w:val="0"/>
          <w:divBdr>
            <w:top w:val="none" w:sz="0" w:space="0" w:color="auto"/>
            <w:left w:val="none" w:sz="0" w:space="0" w:color="auto"/>
            <w:bottom w:val="none" w:sz="0" w:space="0" w:color="auto"/>
            <w:right w:val="none" w:sz="0" w:space="0" w:color="auto"/>
          </w:divBdr>
        </w:div>
        <w:div w:id="907688079">
          <w:marLeft w:val="640"/>
          <w:marRight w:val="0"/>
          <w:marTop w:val="0"/>
          <w:marBottom w:val="0"/>
          <w:divBdr>
            <w:top w:val="none" w:sz="0" w:space="0" w:color="auto"/>
            <w:left w:val="none" w:sz="0" w:space="0" w:color="auto"/>
            <w:bottom w:val="none" w:sz="0" w:space="0" w:color="auto"/>
            <w:right w:val="none" w:sz="0" w:space="0" w:color="auto"/>
          </w:divBdr>
        </w:div>
        <w:div w:id="1371565507">
          <w:marLeft w:val="640"/>
          <w:marRight w:val="0"/>
          <w:marTop w:val="0"/>
          <w:marBottom w:val="0"/>
          <w:divBdr>
            <w:top w:val="none" w:sz="0" w:space="0" w:color="auto"/>
            <w:left w:val="none" w:sz="0" w:space="0" w:color="auto"/>
            <w:bottom w:val="none" w:sz="0" w:space="0" w:color="auto"/>
            <w:right w:val="none" w:sz="0" w:space="0" w:color="auto"/>
          </w:divBdr>
        </w:div>
        <w:div w:id="1801461404">
          <w:marLeft w:val="640"/>
          <w:marRight w:val="0"/>
          <w:marTop w:val="0"/>
          <w:marBottom w:val="0"/>
          <w:divBdr>
            <w:top w:val="none" w:sz="0" w:space="0" w:color="auto"/>
            <w:left w:val="none" w:sz="0" w:space="0" w:color="auto"/>
            <w:bottom w:val="none" w:sz="0" w:space="0" w:color="auto"/>
            <w:right w:val="none" w:sz="0" w:space="0" w:color="auto"/>
          </w:divBdr>
        </w:div>
        <w:div w:id="1378317550">
          <w:marLeft w:val="640"/>
          <w:marRight w:val="0"/>
          <w:marTop w:val="0"/>
          <w:marBottom w:val="0"/>
          <w:divBdr>
            <w:top w:val="none" w:sz="0" w:space="0" w:color="auto"/>
            <w:left w:val="none" w:sz="0" w:space="0" w:color="auto"/>
            <w:bottom w:val="none" w:sz="0" w:space="0" w:color="auto"/>
            <w:right w:val="none" w:sz="0" w:space="0" w:color="auto"/>
          </w:divBdr>
        </w:div>
        <w:div w:id="1881934603">
          <w:marLeft w:val="640"/>
          <w:marRight w:val="0"/>
          <w:marTop w:val="0"/>
          <w:marBottom w:val="0"/>
          <w:divBdr>
            <w:top w:val="none" w:sz="0" w:space="0" w:color="auto"/>
            <w:left w:val="none" w:sz="0" w:space="0" w:color="auto"/>
            <w:bottom w:val="none" w:sz="0" w:space="0" w:color="auto"/>
            <w:right w:val="none" w:sz="0" w:space="0" w:color="auto"/>
          </w:divBdr>
        </w:div>
        <w:div w:id="1068773475">
          <w:marLeft w:val="640"/>
          <w:marRight w:val="0"/>
          <w:marTop w:val="0"/>
          <w:marBottom w:val="0"/>
          <w:divBdr>
            <w:top w:val="none" w:sz="0" w:space="0" w:color="auto"/>
            <w:left w:val="none" w:sz="0" w:space="0" w:color="auto"/>
            <w:bottom w:val="none" w:sz="0" w:space="0" w:color="auto"/>
            <w:right w:val="none" w:sz="0" w:space="0" w:color="auto"/>
          </w:divBdr>
        </w:div>
        <w:div w:id="1588028879">
          <w:marLeft w:val="640"/>
          <w:marRight w:val="0"/>
          <w:marTop w:val="0"/>
          <w:marBottom w:val="0"/>
          <w:divBdr>
            <w:top w:val="none" w:sz="0" w:space="0" w:color="auto"/>
            <w:left w:val="none" w:sz="0" w:space="0" w:color="auto"/>
            <w:bottom w:val="none" w:sz="0" w:space="0" w:color="auto"/>
            <w:right w:val="none" w:sz="0" w:space="0" w:color="auto"/>
          </w:divBdr>
        </w:div>
        <w:div w:id="1515148096">
          <w:marLeft w:val="640"/>
          <w:marRight w:val="0"/>
          <w:marTop w:val="0"/>
          <w:marBottom w:val="0"/>
          <w:divBdr>
            <w:top w:val="none" w:sz="0" w:space="0" w:color="auto"/>
            <w:left w:val="none" w:sz="0" w:space="0" w:color="auto"/>
            <w:bottom w:val="none" w:sz="0" w:space="0" w:color="auto"/>
            <w:right w:val="none" w:sz="0" w:space="0" w:color="auto"/>
          </w:divBdr>
        </w:div>
        <w:div w:id="1750880561">
          <w:marLeft w:val="640"/>
          <w:marRight w:val="0"/>
          <w:marTop w:val="0"/>
          <w:marBottom w:val="0"/>
          <w:divBdr>
            <w:top w:val="none" w:sz="0" w:space="0" w:color="auto"/>
            <w:left w:val="none" w:sz="0" w:space="0" w:color="auto"/>
            <w:bottom w:val="none" w:sz="0" w:space="0" w:color="auto"/>
            <w:right w:val="none" w:sz="0" w:space="0" w:color="auto"/>
          </w:divBdr>
        </w:div>
        <w:div w:id="1929148762">
          <w:marLeft w:val="640"/>
          <w:marRight w:val="0"/>
          <w:marTop w:val="0"/>
          <w:marBottom w:val="0"/>
          <w:divBdr>
            <w:top w:val="none" w:sz="0" w:space="0" w:color="auto"/>
            <w:left w:val="none" w:sz="0" w:space="0" w:color="auto"/>
            <w:bottom w:val="none" w:sz="0" w:space="0" w:color="auto"/>
            <w:right w:val="none" w:sz="0" w:space="0" w:color="auto"/>
          </w:divBdr>
        </w:div>
        <w:div w:id="531891950">
          <w:marLeft w:val="640"/>
          <w:marRight w:val="0"/>
          <w:marTop w:val="0"/>
          <w:marBottom w:val="0"/>
          <w:divBdr>
            <w:top w:val="none" w:sz="0" w:space="0" w:color="auto"/>
            <w:left w:val="none" w:sz="0" w:space="0" w:color="auto"/>
            <w:bottom w:val="none" w:sz="0" w:space="0" w:color="auto"/>
            <w:right w:val="none" w:sz="0" w:space="0" w:color="auto"/>
          </w:divBdr>
        </w:div>
        <w:div w:id="1758595117">
          <w:marLeft w:val="640"/>
          <w:marRight w:val="0"/>
          <w:marTop w:val="0"/>
          <w:marBottom w:val="0"/>
          <w:divBdr>
            <w:top w:val="none" w:sz="0" w:space="0" w:color="auto"/>
            <w:left w:val="none" w:sz="0" w:space="0" w:color="auto"/>
            <w:bottom w:val="none" w:sz="0" w:space="0" w:color="auto"/>
            <w:right w:val="none" w:sz="0" w:space="0" w:color="auto"/>
          </w:divBdr>
        </w:div>
        <w:div w:id="627319107">
          <w:marLeft w:val="640"/>
          <w:marRight w:val="0"/>
          <w:marTop w:val="0"/>
          <w:marBottom w:val="0"/>
          <w:divBdr>
            <w:top w:val="none" w:sz="0" w:space="0" w:color="auto"/>
            <w:left w:val="none" w:sz="0" w:space="0" w:color="auto"/>
            <w:bottom w:val="none" w:sz="0" w:space="0" w:color="auto"/>
            <w:right w:val="none" w:sz="0" w:space="0" w:color="auto"/>
          </w:divBdr>
        </w:div>
        <w:div w:id="740910462">
          <w:marLeft w:val="640"/>
          <w:marRight w:val="0"/>
          <w:marTop w:val="0"/>
          <w:marBottom w:val="0"/>
          <w:divBdr>
            <w:top w:val="none" w:sz="0" w:space="0" w:color="auto"/>
            <w:left w:val="none" w:sz="0" w:space="0" w:color="auto"/>
            <w:bottom w:val="none" w:sz="0" w:space="0" w:color="auto"/>
            <w:right w:val="none" w:sz="0" w:space="0" w:color="auto"/>
          </w:divBdr>
        </w:div>
        <w:div w:id="868105727">
          <w:marLeft w:val="640"/>
          <w:marRight w:val="0"/>
          <w:marTop w:val="0"/>
          <w:marBottom w:val="0"/>
          <w:divBdr>
            <w:top w:val="none" w:sz="0" w:space="0" w:color="auto"/>
            <w:left w:val="none" w:sz="0" w:space="0" w:color="auto"/>
            <w:bottom w:val="none" w:sz="0" w:space="0" w:color="auto"/>
            <w:right w:val="none" w:sz="0" w:space="0" w:color="auto"/>
          </w:divBdr>
        </w:div>
        <w:div w:id="2080052121">
          <w:marLeft w:val="640"/>
          <w:marRight w:val="0"/>
          <w:marTop w:val="0"/>
          <w:marBottom w:val="0"/>
          <w:divBdr>
            <w:top w:val="none" w:sz="0" w:space="0" w:color="auto"/>
            <w:left w:val="none" w:sz="0" w:space="0" w:color="auto"/>
            <w:bottom w:val="none" w:sz="0" w:space="0" w:color="auto"/>
            <w:right w:val="none" w:sz="0" w:space="0" w:color="auto"/>
          </w:divBdr>
        </w:div>
        <w:div w:id="1832599290">
          <w:marLeft w:val="640"/>
          <w:marRight w:val="0"/>
          <w:marTop w:val="0"/>
          <w:marBottom w:val="0"/>
          <w:divBdr>
            <w:top w:val="none" w:sz="0" w:space="0" w:color="auto"/>
            <w:left w:val="none" w:sz="0" w:space="0" w:color="auto"/>
            <w:bottom w:val="none" w:sz="0" w:space="0" w:color="auto"/>
            <w:right w:val="none" w:sz="0" w:space="0" w:color="auto"/>
          </w:divBdr>
        </w:div>
        <w:div w:id="421949355">
          <w:marLeft w:val="640"/>
          <w:marRight w:val="0"/>
          <w:marTop w:val="0"/>
          <w:marBottom w:val="0"/>
          <w:divBdr>
            <w:top w:val="none" w:sz="0" w:space="0" w:color="auto"/>
            <w:left w:val="none" w:sz="0" w:space="0" w:color="auto"/>
            <w:bottom w:val="none" w:sz="0" w:space="0" w:color="auto"/>
            <w:right w:val="none" w:sz="0" w:space="0" w:color="auto"/>
          </w:divBdr>
        </w:div>
        <w:div w:id="618031856">
          <w:marLeft w:val="640"/>
          <w:marRight w:val="0"/>
          <w:marTop w:val="0"/>
          <w:marBottom w:val="0"/>
          <w:divBdr>
            <w:top w:val="none" w:sz="0" w:space="0" w:color="auto"/>
            <w:left w:val="none" w:sz="0" w:space="0" w:color="auto"/>
            <w:bottom w:val="none" w:sz="0" w:space="0" w:color="auto"/>
            <w:right w:val="none" w:sz="0" w:space="0" w:color="auto"/>
          </w:divBdr>
        </w:div>
        <w:div w:id="495417659">
          <w:marLeft w:val="640"/>
          <w:marRight w:val="0"/>
          <w:marTop w:val="0"/>
          <w:marBottom w:val="0"/>
          <w:divBdr>
            <w:top w:val="none" w:sz="0" w:space="0" w:color="auto"/>
            <w:left w:val="none" w:sz="0" w:space="0" w:color="auto"/>
            <w:bottom w:val="none" w:sz="0" w:space="0" w:color="auto"/>
            <w:right w:val="none" w:sz="0" w:space="0" w:color="auto"/>
          </w:divBdr>
        </w:div>
        <w:div w:id="164709020">
          <w:marLeft w:val="640"/>
          <w:marRight w:val="0"/>
          <w:marTop w:val="0"/>
          <w:marBottom w:val="0"/>
          <w:divBdr>
            <w:top w:val="none" w:sz="0" w:space="0" w:color="auto"/>
            <w:left w:val="none" w:sz="0" w:space="0" w:color="auto"/>
            <w:bottom w:val="none" w:sz="0" w:space="0" w:color="auto"/>
            <w:right w:val="none" w:sz="0" w:space="0" w:color="auto"/>
          </w:divBdr>
        </w:div>
        <w:div w:id="1793089736">
          <w:marLeft w:val="640"/>
          <w:marRight w:val="0"/>
          <w:marTop w:val="0"/>
          <w:marBottom w:val="0"/>
          <w:divBdr>
            <w:top w:val="none" w:sz="0" w:space="0" w:color="auto"/>
            <w:left w:val="none" w:sz="0" w:space="0" w:color="auto"/>
            <w:bottom w:val="none" w:sz="0" w:space="0" w:color="auto"/>
            <w:right w:val="none" w:sz="0" w:space="0" w:color="auto"/>
          </w:divBdr>
        </w:div>
        <w:div w:id="154994591">
          <w:marLeft w:val="640"/>
          <w:marRight w:val="0"/>
          <w:marTop w:val="0"/>
          <w:marBottom w:val="0"/>
          <w:divBdr>
            <w:top w:val="none" w:sz="0" w:space="0" w:color="auto"/>
            <w:left w:val="none" w:sz="0" w:space="0" w:color="auto"/>
            <w:bottom w:val="none" w:sz="0" w:space="0" w:color="auto"/>
            <w:right w:val="none" w:sz="0" w:space="0" w:color="auto"/>
          </w:divBdr>
        </w:div>
        <w:div w:id="1736851899">
          <w:marLeft w:val="640"/>
          <w:marRight w:val="0"/>
          <w:marTop w:val="0"/>
          <w:marBottom w:val="0"/>
          <w:divBdr>
            <w:top w:val="none" w:sz="0" w:space="0" w:color="auto"/>
            <w:left w:val="none" w:sz="0" w:space="0" w:color="auto"/>
            <w:bottom w:val="none" w:sz="0" w:space="0" w:color="auto"/>
            <w:right w:val="none" w:sz="0" w:space="0" w:color="auto"/>
          </w:divBdr>
        </w:div>
        <w:div w:id="1341204658">
          <w:marLeft w:val="640"/>
          <w:marRight w:val="0"/>
          <w:marTop w:val="0"/>
          <w:marBottom w:val="0"/>
          <w:divBdr>
            <w:top w:val="none" w:sz="0" w:space="0" w:color="auto"/>
            <w:left w:val="none" w:sz="0" w:space="0" w:color="auto"/>
            <w:bottom w:val="none" w:sz="0" w:space="0" w:color="auto"/>
            <w:right w:val="none" w:sz="0" w:space="0" w:color="auto"/>
          </w:divBdr>
        </w:div>
        <w:div w:id="1153108806">
          <w:marLeft w:val="640"/>
          <w:marRight w:val="0"/>
          <w:marTop w:val="0"/>
          <w:marBottom w:val="0"/>
          <w:divBdr>
            <w:top w:val="none" w:sz="0" w:space="0" w:color="auto"/>
            <w:left w:val="none" w:sz="0" w:space="0" w:color="auto"/>
            <w:bottom w:val="none" w:sz="0" w:space="0" w:color="auto"/>
            <w:right w:val="none" w:sz="0" w:space="0" w:color="auto"/>
          </w:divBdr>
        </w:div>
        <w:div w:id="181020148">
          <w:marLeft w:val="640"/>
          <w:marRight w:val="0"/>
          <w:marTop w:val="0"/>
          <w:marBottom w:val="0"/>
          <w:divBdr>
            <w:top w:val="none" w:sz="0" w:space="0" w:color="auto"/>
            <w:left w:val="none" w:sz="0" w:space="0" w:color="auto"/>
            <w:bottom w:val="none" w:sz="0" w:space="0" w:color="auto"/>
            <w:right w:val="none" w:sz="0" w:space="0" w:color="auto"/>
          </w:divBdr>
        </w:div>
        <w:div w:id="174805698">
          <w:marLeft w:val="640"/>
          <w:marRight w:val="0"/>
          <w:marTop w:val="0"/>
          <w:marBottom w:val="0"/>
          <w:divBdr>
            <w:top w:val="none" w:sz="0" w:space="0" w:color="auto"/>
            <w:left w:val="none" w:sz="0" w:space="0" w:color="auto"/>
            <w:bottom w:val="none" w:sz="0" w:space="0" w:color="auto"/>
            <w:right w:val="none" w:sz="0" w:space="0" w:color="auto"/>
          </w:divBdr>
        </w:div>
        <w:div w:id="1838885462">
          <w:marLeft w:val="640"/>
          <w:marRight w:val="0"/>
          <w:marTop w:val="0"/>
          <w:marBottom w:val="0"/>
          <w:divBdr>
            <w:top w:val="none" w:sz="0" w:space="0" w:color="auto"/>
            <w:left w:val="none" w:sz="0" w:space="0" w:color="auto"/>
            <w:bottom w:val="none" w:sz="0" w:space="0" w:color="auto"/>
            <w:right w:val="none" w:sz="0" w:space="0" w:color="auto"/>
          </w:divBdr>
        </w:div>
        <w:div w:id="1202520534">
          <w:marLeft w:val="640"/>
          <w:marRight w:val="0"/>
          <w:marTop w:val="0"/>
          <w:marBottom w:val="0"/>
          <w:divBdr>
            <w:top w:val="none" w:sz="0" w:space="0" w:color="auto"/>
            <w:left w:val="none" w:sz="0" w:space="0" w:color="auto"/>
            <w:bottom w:val="none" w:sz="0" w:space="0" w:color="auto"/>
            <w:right w:val="none" w:sz="0" w:space="0" w:color="auto"/>
          </w:divBdr>
        </w:div>
        <w:div w:id="1906261898">
          <w:marLeft w:val="640"/>
          <w:marRight w:val="0"/>
          <w:marTop w:val="0"/>
          <w:marBottom w:val="0"/>
          <w:divBdr>
            <w:top w:val="none" w:sz="0" w:space="0" w:color="auto"/>
            <w:left w:val="none" w:sz="0" w:space="0" w:color="auto"/>
            <w:bottom w:val="none" w:sz="0" w:space="0" w:color="auto"/>
            <w:right w:val="none" w:sz="0" w:space="0" w:color="auto"/>
          </w:divBdr>
        </w:div>
        <w:div w:id="596333322">
          <w:marLeft w:val="640"/>
          <w:marRight w:val="0"/>
          <w:marTop w:val="0"/>
          <w:marBottom w:val="0"/>
          <w:divBdr>
            <w:top w:val="none" w:sz="0" w:space="0" w:color="auto"/>
            <w:left w:val="none" w:sz="0" w:space="0" w:color="auto"/>
            <w:bottom w:val="none" w:sz="0" w:space="0" w:color="auto"/>
            <w:right w:val="none" w:sz="0" w:space="0" w:color="auto"/>
          </w:divBdr>
        </w:div>
        <w:div w:id="1431896823">
          <w:marLeft w:val="640"/>
          <w:marRight w:val="0"/>
          <w:marTop w:val="0"/>
          <w:marBottom w:val="0"/>
          <w:divBdr>
            <w:top w:val="none" w:sz="0" w:space="0" w:color="auto"/>
            <w:left w:val="none" w:sz="0" w:space="0" w:color="auto"/>
            <w:bottom w:val="none" w:sz="0" w:space="0" w:color="auto"/>
            <w:right w:val="none" w:sz="0" w:space="0" w:color="auto"/>
          </w:divBdr>
        </w:div>
        <w:div w:id="1178495817">
          <w:marLeft w:val="640"/>
          <w:marRight w:val="0"/>
          <w:marTop w:val="0"/>
          <w:marBottom w:val="0"/>
          <w:divBdr>
            <w:top w:val="none" w:sz="0" w:space="0" w:color="auto"/>
            <w:left w:val="none" w:sz="0" w:space="0" w:color="auto"/>
            <w:bottom w:val="none" w:sz="0" w:space="0" w:color="auto"/>
            <w:right w:val="none" w:sz="0" w:space="0" w:color="auto"/>
          </w:divBdr>
        </w:div>
        <w:div w:id="39332377">
          <w:marLeft w:val="640"/>
          <w:marRight w:val="0"/>
          <w:marTop w:val="0"/>
          <w:marBottom w:val="0"/>
          <w:divBdr>
            <w:top w:val="none" w:sz="0" w:space="0" w:color="auto"/>
            <w:left w:val="none" w:sz="0" w:space="0" w:color="auto"/>
            <w:bottom w:val="none" w:sz="0" w:space="0" w:color="auto"/>
            <w:right w:val="none" w:sz="0" w:space="0" w:color="auto"/>
          </w:divBdr>
        </w:div>
        <w:div w:id="93747441">
          <w:marLeft w:val="640"/>
          <w:marRight w:val="0"/>
          <w:marTop w:val="0"/>
          <w:marBottom w:val="0"/>
          <w:divBdr>
            <w:top w:val="none" w:sz="0" w:space="0" w:color="auto"/>
            <w:left w:val="none" w:sz="0" w:space="0" w:color="auto"/>
            <w:bottom w:val="none" w:sz="0" w:space="0" w:color="auto"/>
            <w:right w:val="none" w:sz="0" w:space="0" w:color="auto"/>
          </w:divBdr>
        </w:div>
        <w:div w:id="1960329417">
          <w:marLeft w:val="640"/>
          <w:marRight w:val="0"/>
          <w:marTop w:val="0"/>
          <w:marBottom w:val="0"/>
          <w:divBdr>
            <w:top w:val="none" w:sz="0" w:space="0" w:color="auto"/>
            <w:left w:val="none" w:sz="0" w:space="0" w:color="auto"/>
            <w:bottom w:val="none" w:sz="0" w:space="0" w:color="auto"/>
            <w:right w:val="none" w:sz="0" w:space="0" w:color="auto"/>
          </w:divBdr>
        </w:div>
        <w:div w:id="1881866414">
          <w:marLeft w:val="640"/>
          <w:marRight w:val="0"/>
          <w:marTop w:val="0"/>
          <w:marBottom w:val="0"/>
          <w:divBdr>
            <w:top w:val="none" w:sz="0" w:space="0" w:color="auto"/>
            <w:left w:val="none" w:sz="0" w:space="0" w:color="auto"/>
            <w:bottom w:val="none" w:sz="0" w:space="0" w:color="auto"/>
            <w:right w:val="none" w:sz="0" w:space="0" w:color="auto"/>
          </w:divBdr>
        </w:div>
        <w:div w:id="422998562">
          <w:marLeft w:val="640"/>
          <w:marRight w:val="0"/>
          <w:marTop w:val="0"/>
          <w:marBottom w:val="0"/>
          <w:divBdr>
            <w:top w:val="none" w:sz="0" w:space="0" w:color="auto"/>
            <w:left w:val="none" w:sz="0" w:space="0" w:color="auto"/>
            <w:bottom w:val="none" w:sz="0" w:space="0" w:color="auto"/>
            <w:right w:val="none" w:sz="0" w:space="0" w:color="auto"/>
          </w:divBdr>
        </w:div>
        <w:div w:id="551889946">
          <w:marLeft w:val="640"/>
          <w:marRight w:val="0"/>
          <w:marTop w:val="0"/>
          <w:marBottom w:val="0"/>
          <w:divBdr>
            <w:top w:val="none" w:sz="0" w:space="0" w:color="auto"/>
            <w:left w:val="none" w:sz="0" w:space="0" w:color="auto"/>
            <w:bottom w:val="none" w:sz="0" w:space="0" w:color="auto"/>
            <w:right w:val="none" w:sz="0" w:space="0" w:color="auto"/>
          </w:divBdr>
        </w:div>
        <w:div w:id="71589444">
          <w:marLeft w:val="640"/>
          <w:marRight w:val="0"/>
          <w:marTop w:val="0"/>
          <w:marBottom w:val="0"/>
          <w:divBdr>
            <w:top w:val="none" w:sz="0" w:space="0" w:color="auto"/>
            <w:left w:val="none" w:sz="0" w:space="0" w:color="auto"/>
            <w:bottom w:val="none" w:sz="0" w:space="0" w:color="auto"/>
            <w:right w:val="none" w:sz="0" w:space="0" w:color="auto"/>
          </w:divBdr>
        </w:div>
        <w:div w:id="153836944">
          <w:marLeft w:val="640"/>
          <w:marRight w:val="0"/>
          <w:marTop w:val="0"/>
          <w:marBottom w:val="0"/>
          <w:divBdr>
            <w:top w:val="none" w:sz="0" w:space="0" w:color="auto"/>
            <w:left w:val="none" w:sz="0" w:space="0" w:color="auto"/>
            <w:bottom w:val="none" w:sz="0" w:space="0" w:color="auto"/>
            <w:right w:val="none" w:sz="0" w:space="0" w:color="auto"/>
          </w:divBdr>
        </w:div>
        <w:div w:id="249587130">
          <w:marLeft w:val="640"/>
          <w:marRight w:val="0"/>
          <w:marTop w:val="0"/>
          <w:marBottom w:val="0"/>
          <w:divBdr>
            <w:top w:val="none" w:sz="0" w:space="0" w:color="auto"/>
            <w:left w:val="none" w:sz="0" w:space="0" w:color="auto"/>
            <w:bottom w:val="none" w:sz="0" w:space="0" w:color="auto"/>
            <w:right w:val="none" w:sz="0" w:space="0" w:color="auto"/>
          </w:divBdr>
        </w:div>
        <w:div w:id="724526158">
          <w:marLeft w:val="640"/>
          <w:marRight w:val="0"/>
          <w:marTop w:val="0"/>
          <w:marBottom w:val="0"/>
          <w:divBdr>
            <w:top w:val="none" w:sz="0" w:space="0" w:color="auto"/>
            <w:left w:val="none" w:sz="0" w:space="0" w:color="auto"/>
            <w:bottom w:val="none" w:sz="0" w:space="0" w:color="auto"/>
            <w:right w:val="none" w:sz="0" w:space="0" w:color="auto"/>
          </w:divBdr>
        </w:div>
        <w:div w:id="620847370">
          <w:marLeft w:val="640"/>
          <w:marRight w:val="0"/>
          <w:marTop w:val="0"/>
          <w:marBottom w:val="0"/>
          <w:divBdr>
            <w:top w:val="none" w:sz="0" w:space="0" w:color="auto"/>
            <w:left w:val="none" w:sz="0" w:space="0" w:color="auto"/>
            <w:bottom w:val="none" w:sz="0" w:space="0" w:color="auto"/>
            <w:right w:val="none" w:sz="0" w:space="0" w:color="auto"/>
          </w:divBdr>
        </w:div>
        <w:div w:id="1412460235">
          <w:marLeft w:val="640"/>
          <w:marRight w:val="0"/>
          <w:marTop w:val="0"/>
          <w:marBottom w:val="0"/>
          <w:divBdr>
            <w:top w:val="none" w:sz="0" w:space="0" w:color="auto"/>
            <w:left w:val="none" w:sz="0" w:space="0" w:color="auto"/>
            <w:bottom w:val="none" w:sz="0" w:space="0" w:color="auto"/>
            <w:right w:val="none" w:sz="0" w:space="0" w:color="auto"/>
          </w:divBdr>
        </w:div>
        <w:div w:id="36511947">
          <w:marLeft w:val="640"/>
          <w:marRight w:val="0"/>
          <w:marTop w:val="0"/>
          <w:marBottom w:val="0"/>
          <w:divBdr>
            <w:top w:val="none" w:sz="0" w:space="0" w:color="auto"/>
            <w:left w:val="none" w:sz="0" w:space="0" w:color="auto"/>
            <w:bottom w:val="none" w:sz="0" w:space="0" w:color="auto"/>
            <w:right w:val="none" w:sz="0" w:space="0" w:color="auto"/>
          </w:divBdr>
        </w:div>
        <w:div w:id="772940827">
          <w:marLeft w:val="640"/>
          <w:marRight w:val="0"/>
          <w:marTop w:val="0"/>
          <w:marBottom w:val="0"/>
          <w:divBdr>
            <w:top w:val="none" w:sz="0" w:space="0" w:color="auto"/>
            <w:left w:val="none" w:sz="0" w:space="0" w:color="auto"/>
            <w:bottom w:val="none" w:sz="0" w:space="0" w:color="auto"/>
            <w:right w:val="none" w:sz="0" w:space="0" w:color="auto"/>
          </w:divBdr>
        </w:div>
        <w:div w:id="1027097374">
          <w:marLeft w:val="640"/>
          <w:marRight w:val="0"/>
          <w:marTop w:val="0"/>
          <w:marBottom w:val="0"/>
          <w:divBdr>
            <w:top w:val="none" w:sz="0" w:space="0" w:color="auto"/>
            <w:left w:val="none" w:sz="0" w:space="0" w:color="auto"/>
            <w:bottom w:val="none" w:sz="0" w:space="0" w:color="auto"/>
            <w:right w:val="none" w:sz="0" w:space="0" w:color="auto"/>
          </w:divBdr>
        </w:div>
        <w:div w:id="10958029">
          <w:marLeft w:val="640"/>
          <w:marRight w:val="0"/>
          <w:marTop w:val="0"/>
          <w:marBottom w:val="0"/>
          <w:divBdr>
            <w:top w:val="none" w:sz="0" w:space="0" w:color="auto"/>
            <w:left w:val="none" w:sz="0" w:space="0" w:color="auto"/>
            <w:bottom w:val="none" w:sz="0" w:space="0" w:color="auto"/>
            <w:right w:val="none" w:sz="0" w:space="0" w:color="auto"/>
          </w:divBdr>
        </w:div>
        <w:div w:id="611788084">
          <w:marLeft w:val="640"/>
          <w:marRight w:val="0"/>
          <w:marTop w:val="0"/>
          <w:marBottom w:val="0"/>
          <w:divBdr>
            <w:top w:val="none" w:sz="0" w:space="0" w:color="auto"/>
            <w:left w:val="none" w:sz="0" w:space="0" w:color="auto"/>
            <w:bottom w:val="none" w:sz="0" w:space="0" w:color="auto"/>
            <w:right w:val="none" w:sz="0" w:space="0" w:color="auto"/>
          </w:divBdr>
        </w:div>
        <w:div w:id="1013147019">
          <w:marLeft w:val="640"/>
          <w:marRight w:val="0"/>
          <w:marTop w:val="0"/>
          <w:marBottom w:val="0"/>
          <w:divBdr>
            <w:top w:val="none" w:sz="0" w:space="0" w:color="auto"/>
            <w:left w:val="none" w:sz="0" w:space="0" w:color="auto"/>
            <w:bottom w:val="none" w:sz="0" w:space="0" w:color="auto"/>
            <w:right w:val="none" w:sz="0" w:space="0" w:color="auto"/>
          </w:divBdr>
        </w:div>
        <w:div w:id="493377080">
          <w:marLeft w:val="640"/>
          <w:marRight w:val="0"/>
          <w:marTop w:val="0"/>
          <w:marBottom w:val="0"/>
          <w:divBdr>
            <w:top w:val="none" w:sz="0" w:space="0" w:color="auto"/>
            <w:left w:val="none" w:sz="0" w:space="0" w:color="auto"/>
            <w:bottom w:val="none" w:sz="0" w:space="0" w:color="auto"/>
            <w:right w:val="none" w:sz="0" w:space="0" w:color="auto"/>
          </w:divBdr>
        </w:div>
        <w:div w:id="1455294549">
          <w:marLeft w:val="640"/>
          <w:marRight w:val="0"/>
          <w:marTop w:val="0"/>
          <w:marBottom w:val="0"/>
          <w:divBdr>
            <w:top w:val="none" w:sz="0" w:space="0" w:color="auto"/>
            <w:left w:val="none" w:sz="0" w:space="0" w:color="auto"/>
            <w:bottom w:val="none" w:sz="0" w:space="0" w:color="auto"/>
            <w:right w:val="none" w:sz="0" w:space="0" w:color="auto"/>
          </w:divBdr>
        </w:div>
        <w:div w:id="791438441">
          <w:marLeft w:val="640"/>
          <w:marRight w:val="0"/>
          <w:marTop w:val="0"/>
          <w:marBottom w:val="0"/>
          <w:divBdr>
            <w:top w:val="none" w:sz="0" w:space="0" w:color="auto"/>
            <w:left w:val="none" w:sz="0" w:space="0" w:color="auto"/>
            <w:bottom w:val="none" w:sz="0" w:space="0" w:color="auto"/>
            <w:right w:val="none" w:sz="0" w:space="0" w:color="auto"/>
          </w:divBdr>
        </w:div>
        <w:div w:id="654647590">
          <w:marLeft w:val="640"/>
          <w:marRight w:val="0"/>
          <w:marTop w:val="0"/>
          <w:marBottom w:val="0"/>
          <w:divBdr>
            <w:top w:val="none" w:sz="0" w:space="0" w:color="auto"/>
            <w:left w:val="none" w:sz="0" w:space="0" w:color="auto"/>
            <w:bottom w:val="none" w:sz="0" w:space="0" w:color="auto"/>
            <w:right w:val="none" w:sz="0" w:space="0" w:color="auto"/>
          </w:divBdr>
        </w:div>
        <w:div w:id="820459445">
          <w:marLeft w:val="640"/>
          <w:marRight w:val="0"/>
          <w:marTop w:val="0"/>
          <w:marBottom w:val="0"/>
          <w:divBdr>
            <w:top w:val="none" w:sz="0" w:space="0" w:color="auto"/>
            <w:left w:val="none" w:sz="0" w:space="0" w:color="auto"/>
            <w:bottom w:val="none" w:sz="0" w:space="0" w:color="auto"/>
            <w:right w:val="none" w:sz="0" w:space="0" w:color="auto"/>
          </w:divBdr>
        </w:div>
        <w:div w:id="1052535628">
          <w:marLeft w:val="640"/>
          <w:marRight w:val="0"/>
          <w:marTop w:val="0"/>
          <w:marBottom w:val="0"/>
          <w:divBdr>
            <w:top w:val="none" w:sz="0" w:space="0" w:color="auto"/>
            <w:left w:val="none" w:sz="0" w:space="0" w:color="auto"/>
            <w:bottom w:val="none" w:sz="0" w:space="0" w:color="auto"/>
            <w:right w:val="none" w:sz="0" w:space="0" w:color="auto"/>
          </w:divBdr>
        </w:div>
        <w:div w:id="1581057791">
          <w:marLeft w:val="640"/>
          <w:marRight w:val="0"/>
          <w:marTop w:val="0"/>
          <w:marBottom w:val="0"/>
          <w:divBdr>
            <w:top w:val="none" w:sz="0" w:space="0" w:color="auto"/>
            <w:left w:val="none" w:sz="0" w:space="0" w:color="auto"/>
            <w:bottom w:val="none" w:sz="0" w:space="0" w:color="auto"/>
            <w:right w:val="none" w:sz="0" w:space="0" w:color="auto"/>
          </w:divBdr>
        </w:div>
        <w:div w:id="1994874592">
          <w:marLeft w:val="640"/>
          <w:marRight w:val="0"/>
          <w:marTop w:val="0"/>
          <w:marBottom w:val="0"/>
          <w:divBdr>
            <w:top w:val="none" w:sz="0" w:space="0" w:color="auto"/>
            <w:left w:val="none" w:sz="0" w:space="0" w:color="auto"/>
            <w:bottom w:val="none" w:sz="0" w:space="0" w:color="auto"/>
            <w:right w:val="none" w:sz="0" w:space="0" w:color="auto"/>
          </w:divBdr>
        </w:div>
        <w:div w:id="1232421195">
          <w:marLeft w:val="640"/>
          <w:marRight w:val="0"/>
          <w:marTop w:val="0"/>
          <w:marBottom w:val="0"/>
          <w:divBdr>
            <w:top w:val="none" w:sz="0" w:space="0" w:color="auto"/>
            <w:left w:val="none" w:sz="0" w:space="0" w:color="auto"/>
            <w:bottom w:val="none" w:sz="0" w:space="0" w:color="auto"/>
            <w:right w:val="none" w:sz="0" w:space="0" w:color="auto"/>
          </w:divBdr>
        </w:div>
        <w:div w:id="1733041908">
          <w:marLeft w:val="640"/>
          <w:marRight w:val="0"/>
          <w:marTop w:val="0"/>
          <w:marBottom w:val="0"/>
          <w:divBdr>
            <w:top w:val="none" w:sz="0" w:space="0" w:color="auto"/>
            <w:left w:val="none" w:sz="0" w:space="0" w:color="auto"/>
            <w:bottom w:val="none" w:sz="0" w:space="0" w:color="auto"/>
            <w:right w:val="none" w:sz="0" w:space="0" w:color="auto"/>
          </w:divBdr>
        </w:div>
        <w:div w:id="414136697">
          <w:marLeft w:val="640"/>
          <w:marRight w:val="0"/>
          <w:marTop w:val="0"/>
          <w:marBottom w:val="0"/>
          <w:divBdr>
            <w:top w:val="none" w:sz="0" w:space="0" w:color="auto"/>
            <w:left w:val="none" w:sz="0" w:space="0" w:color="auto"/>
            <w:bottom w:val="none" w:sz="0" w:space="0" w:color="auto"/>
            <w:right w:val="none" w:sz="0" w:space="0" w:color="auto"/>
          </w:divBdr>
        </w:div>
        <w:div w:id="1792701606">
          <w:marLeft w:val="640"/>
          <w:marRight w:val="0"/>
          <w:marTop w:val="0"/>
          <w:marBottom w:val="0"/>
          <w:divBdr>
            <w:top w:val="none" w:sz="0" w:space="0" w:color="auto"/>
            <w:left w:val="none" w:sz="0" w:space="0" w:color="auto"/>
            <w:bottom w:val="none" w:sz="0" w:space="0" w:color="auto"/>
            <w:right w:val="none" w:sz="0" w:space="0" w:color="auto"/>
          </w:divBdr>
        </w:div>
        <w:div w:id="615217606">
          <w:marLeft w:val="640"/>
          <w:marRight w:val="0"/>
          <w:marTop w:val="0"/>
          <w:marBottom w:val="0"/>
          <w:divBdr>
            <w:top w:val="none" w:sz="0" w:space="0" w:color="auto"/>
            <w:left w:val="none" w:sz="0" w:space="0" w:color="auto"/>
            <w:bottom w:val="none" w:sz="0" w:space="0" w:color="auto"/>
            <w:right w:val="none" w:sz="0" w:space="0" w:color="auto"/>
          </w:divBdr>
        </w:div>
        <w:div w:id="1226912091">
          <w:marLeft w:val="640"/>
          <w:marRight w:val="0"/>
          <w:marTop w:val="0"/>
          <w:marBottom w:val="0"/>
          <w:divBdr>
            <w:top w:val="none" w:sz="0" w:space="0" w:color="auto"/>
            <w:left w:val="none" w:sz="0" w:space="0" w:color="auto"/>
            <w:bottom w:val="none" w:sz="0" w:space="0" w:color="auto"/>
            <w:right w:val="none" w:sz="0" w:space="0" w:color="auto"/>
          </w:divBdr>
        </w:div>
        <w:div w:id="2095206372">
          <w:marLeft w:val="640"/>
          <w:marRight w:val="0"/>
          <w:marTop w:val="0"/>
          <w:marBottom w:val="0"/>
          <w:divBdr>
            <w:top w:val="none" w:sz="0" w:space="0" w:color="auto"/>
            <w:left w:val="none" w:sz="0" w:space="0" w:color="auto"/>
            <w:bottom w:val="none" w:sz="0" w:space="0" w:color="auto"/>
            <w:right w:val="none" w:sz="0" w:space="0" w:color="auto"/>
          </w:divBdr>
        </w:div>
        <w:div w:id="1995983043">
          <w:marLeft w:val="640"/>
          <w:marRight w:val="0"/>
          <w:marTop w:val="0"/>
          <w:marBottom w:val="0"/>
          <w:divBdr>
            <w:top w:val="none" w:sz="0" w:space="0" w:color="auto"/>
            <w:left w:val="none" w:sz="0" w:space="0" w:color="auto"/>
            <w:bottom w:val="none" w:sz="0" w:space="0" w:color="auto"/>
            <w:right w:val="none" w:sz="0" w:space="0" w:color="auto"/>
          </w:divBdr>
        </w:div>
        <w:div w:id="48236186">
          <w:marLeft w:val="640"/>
          <w:marRight w:val="0"/>
          <w:marTop w:val="0"/>
          <w:marBottom w:val="0"/>
          <w:divBdr>
            <w:top w:val="none" w:sz="0" w:space="0" w:color="auto"/>
            <w:left w:val="none" w:sz="0" w:space="0" w:color="auto"/>
            <w:bottom w:val="none" w:sz="0" w:space="0" w:color="auto"/>
            <w:right w:val="none" w:sz="0" w:space="0" w:color="auto"/>
          </w:divBdr>
        </w:div>
        <w:div w:id="971787311">
          <w:marLeft w:val="640"/>
          <w:marRight w:val="0"/>
          <w:marTop w:val="0"/>
          <w:marBottom w:val="0"/>
          <w:divBdr>
            <w:top w:val="none" w:sz="0" w:space="0" w:color="auto"/>
            <w:left w:val="none" w:sz="0" w:space="0" w:color="auto"/>
            <w:bottom w:val="none" w:sz="0" w:space="0" w:color="auto"/>
            <w:right w:val="none" w:sz="0" w:space="0" w:color="auto"/>
          </w:divBdr>
        </w:div>
        <w:div w:id="978727714">
          <w:marLeft w:val="640"/>
          <w:marRight w:val="0"/>
          <w:marTop w:val="0"/>
          <w:marBottom w:val="0"/>
          <w:divBdr>
            <w:top w:val="none" w:sz="0" w:space="0" w:color="auto"/>
            <w:left w:val="none" w:sz="0" w:space="0" w:color="auto"/>
            <w:bottom w:val="none" w:sz="0" w:space="0" w:color="auto"/>
            <w:right w:val="none" w:sz="0" w:space="0" w:color="auto"/>
          </w:divBdr>
        </w:div>
        <w:div w:id="854346484">
          <w:marLeft w:val="640"/>
          <w:marRight w:val="0"/>
          <w:marTop w:val="0"/>
          <w:marBottom w:val="0"/>
          <w:divBdr>
            <w:top w:val="none" w:sz="0" w:space="0" w:color="auto"/>
            <w:left w:val="none" w:sz="0" w:space="0" w:color="auto"/>
            <w:bottom w:val="none" w:sz="0" w:space="0" w:color="auto"/>
            <w:right w:val="none" w:sz="0" w:space="0" w:color="auto"/>
          </w:divBdr>
        </w:div>
        <w:div w:id="205065237">
          <w:marLeft w:val="640"/>
          <w:marRight w:val="0"/>
          <w:marTop w:val="0"/>
          <w:marBottom w:val="0"/>
          <w:divBdr>
            <w:top w:val="none" w:sz="0" w:space="0" w:color="auto"/>
            <w:left w:val="none" w:sz="0" w:space="0" w:color="auto"/>
            <w:bottom w:val="none" w:sz="0" w:space="0" w:color="auto"/>
            <w:right w:val="none" w:sz="0" w:space="0" w:color="auto"/>
          </w:divBdr>
        </w:div>
        <w:div w:id="318702023">
          <w:marLeft w:val="640"/>
          <w:marRight w:val="0"/>
          <w:marTop w:val="0"/>
          <w:marBottom w:val="0"/>
          <w:divBdr>
            <w:top w:val="none" w:sz="0" w:space="0" w:color="auto"/>
            <w:left w:val="none" w:sz="0" w:space="0" w:color="auto"/>
            <w:bottom w:val="none" w:sz="0" w:space="0" w:color="auto"/>
            <w:right w:val="none" w:sz="0" w:space="0" w:color="auto"/>
          </w:divBdr>
        </w:div>
        <w:div w:id="614406904">
          <w:marLeft w:val="640"/>
          <w:marRight w:val="0"/>
          <w:marTop w:val="0"/>
          <w:marBottom w:val="0"/>
          <w:divBdr>
            <w:top w:val="none" w:sz="0" w:space="0" w:color="auto"/>
            <w:left w:val="none" w:sz="0" w:space="0" w:color="auto"/>
            <w:bottom w:val="none" w:sz="0" w:space="0" w:color="auto"/>
            <w:right w:val="none" w:sz="0" w:space="0" w:color="auto"/>
          </w:divBdr>
        </w:div>
        <w:div w:id="659893625">
          <w:marLeft w:val="640"/>
          <w:marRight w:val="0"/>
          <w:marTop w:val="0"/>
          <w:marBottom w:val="0"/>
          <w:divBdr>
            <w:top w:val="none" w:sz="0" w:space="0" w:color="auto"/>
            <w:left w:val="none" w:sz="0" w:space="0" w:color="auto"/>
            <w:bottom w:val="none" w:sz="0" w:space="0" w:color="auto"/>
            <w:right w:val="none" w:sz="0" w:space="0" w:color="auto"/>
          </w:divBdr>
        </w:div>
        <w:div w:id="387149955">
          <w:marLeft w:val="640"/>
          <w:marRight w:val="0"/>
          <w:marTop w:val="0"/>
          <w:marBottom w:val="0"/>
          <w:divBdr>
            <w:top w:val="none" w:sz="0" w:space="0" w:color="auto"/>
            <w:left w:val="none" w:sz="0" w:space="0" w:color="auto"/>
            <w:bottom w:val="none" w:sz="0" w:space="0" w:color="auto"/>
            <w:right w:val="none" w:sz="0" w:space="0" w:color="auto"/>
          </w:divBdr>
        </w:div>
        <w:div w:id="1923250596">
          <w:marLeft w:val="640"/>
          <w:marRight w:val="0"/>
          <w:marTop w:val="0"/>
          <w:marBottom w:val="0"/>
          <w:divBdr>
            <w:top w:val="none" w:sz="0" w:space="0" w:color="auto"/>
            <w:left w:val="none" w:sz="0" w:space="0" w:color="auto"/>
            <w:bottom w:val="none" w:sz="0" w:space="0" w:color="auto"/>
            <w:right w:val="none" w:sz="0" w:space="0" w:color="auto"/>
          </w:divBdr>
        </w:div>
        <w:div w:id="1163083627">
          <w:marLeft w:val="640"/>
          <w:marRight w:val="0"/>
          <w:marTop w:val="0"/>
          <w:marBottom w:val="0"/>
          <w:divBdr>
            <w:top w:val="none" w:sz="0" w:space="0" w:color="auto"/>
            <w:left w:val="none" w:sz="0" w:space="0" w:color="auto"/>
            <w:bottom w:val="none" w:sz="0" w:space="0" w:color="auto"/>
            <w:right w:val="none" w:sz="0" w:space="0" w:color="auto"/>
          </w:divBdr>
        </w:div>
        <w:div w:id="2001804948">
          <w:marLeft w:val="640"/>
          <w:marRight w:val="0"/>
          <w:marTop w:val="0"/>
          <w:marBottom w:val="0"/>
          <w:divBdr>
            <w:top w:val="none" w:sz="0" w:space="0" w:color="auto"/>
            <w:left w:val="none" w:sz="0" w:space="0" w:color="auto"/>
            <w:bottom w:val="none" w:sz="0" w:space="0" w:color="auto"/>
            <w:right w:val="none" w:sz="0" w:space="0" w:color="auto"/>
          </w:divBdr>
        </w:div>
        <w:div w:id="412162960">
          <w:marLeft w:val="640"/>
          <w:marRight w:val="0"/>
          <w:marTop w:val="0"/>
          <w:marBottom w:val="0"/>
          <w:divBdr>
            <w:top w:val="none" w:sz="0" w:space="0" w:color="auto"/>
            <w:left w:val="none" w:sz="0" w:space="0" w:color="auto"/>
            <w:bottom w:val="none" w:sz="0" w:space="0" w:color="auto"/>
            <w:right w:val="none" w:sz="0" w:space="0" w:color="auto"/>
          </w:divBdr>
        </w:div>
        <w:div w:id="2126192734">
          <w:marLeft w:val="640"/>
          <w:marRight w:val="0"/>
          <w:marTop w:val="0"/>
          <w:marBottom w:val="0"/>
          <w:divBdr>
            <w:top w:val="none" w:sz="0" w:space="0" w:color="auto"/>
            <w:left w:val="none" w:sz="0" w:space="0" w:color="auto"/>
            <w:bottom w:val="none" w:sz="0" w:space="0" w:color="auto"/>
            <w:right w:val="none" w:sz="0" w:space="0" w:color="auto"/>
          </w:divBdr>
        </w:div>
        <w:div w:id="903835937">
          <w:marLeft w:val="640"/>
          <w:marRight w:val="0"/>
          <w:marTop w:val="0"/>
          <w:marBottom w:val="0"/>
          <w:divBdr>
            <w:top w:val="none" w:sz="0" w:space="0" w:color="auto"/>
            <w:left w:val="none" w:sz="0" w:space="0" w:color="auto"/>
            <w:bottom w:val="none" w:sz="0" w:space="0" w:color="auto"/>
            <w:right w:val="none" w:sz="0" w:space="0" w:color="auto"/>
          </w:divBdr>
        </w:div>
        <w:div w:id="941063691">
          <w:marLeft w:val="640"/>
          <w:marRight w:val="0"/>
          <w:marTop w:val="0"/>
          <w:marBottom w:val="0"/>
          <w:divBdr>
            <w:top w:val="none" w:sz="0" w:space="0" w:color="auto"/>
            <w:left w:val="none" w:sz="0" w:space="0" w:color="auto"/>
            <w:bottom w:val="none" w:sz="0" w:space="0" w:color="auto"/>
            <w:right w:val="none" w:sz="0" w:space="0" w:color="auto"/>
          </w:divBdr>
        </w:div>
        <w:div w:id="229389788">
          <w:marLeft w:val="640"/>
          <w:marRight w:val="0"/>
          <w:marTop w:val="0"/>
          <w:marBottom w:val="0"/>
          <w:divBdr>
            <w:top w:val="none" w:sz="0" w:space="0" w:color="auto"/>
            <w:left w:val="none" w:sz="0" w:space="0" w:color="auto"/>
            <w:bottom w:val="none" w:sz="0" w:space="0" w:color="auto"/>
            <w:right w:val="none" w:sz="0" w:space="0" w:color="auto"/>
          </w:divBdr>
        </w:div>
        <w:div w:id="1389767087">
          <w:marLeft w:val="640"/>
          <w:marRight w:val="0"/>
          <w:marTop w:val="0"/>
          <w:marBottom w:val="0"/>
          <w:divBdr>
            <w:top w:val="none" w:sz="0" w:space="0" w:color="auto"/>
            <w:left w:val="none" w:sz="0" w:space="0" w:color="auto"/>
            <w:bottom w:val="none" w:sz="0" w:space="0" w:color="auto"/>
            <w:right w:val="none" w:sz="0" w:space="0" w:color="auto"/>
          </w:divBdr>
        </w:div>
        <w:div w:id="1103763810">
          <w:marLeft w:val="640"/>
          <w:marRight w:val="0"/>
          <w:marTop w:val="0"/>
          <w:marBottom w:val="0"/>
          <w:divBdr>
            <w:top w:val="none" w:sz="0" w:space="0" w:color="auto"/>
            <w:left w:val="none" w:sz="0" w:space="0" w:color="auto"/>
            <w:bottom w:val="none" w:sz="0" w:space="0" w:color="auto"/>
            <w:right w:val="none" w:sz="0" w:space="0" w:color="auto"/>
          </w:divBdr>
        </w:div>
        <w:div w:id="1218778620">
          <w:marLeft w:val="640"/>
          <w:marRight w:val="0"/>
          <w:marTop w:val="0"/>
          <w:marBottom w:val="0"/>
          <w:divBdr>
            <w:top w:val="none" w:sz="0" w:space="0" w:color="auto"/>
            <w:left w:val="none" w:sz="0" w:space="0" w:color="auto"/>
            <w:bottom w:val="none" w:sz="0" w:space="0" w:color="auto"/>
            <w:right w:val="none" w:sz="0" w:space="0" w:color="auto"/>
          </w:divBdr>
        </w:div>
        <w:div w:id="1964265910">
          <w:marLeft w:val="640"/>
          <w:marRight w:val="0"/>
          <w:marTop w:val="0"/>
          <w:marBottom w:val="0"/>
          <w:divBdr>
            <w:top w:val="none" w:sz="0" w:space="0" w:color="auto"/>
            <w:left w:val="none" w:sz="0" w:space="0" w:color="auto"/>
            <w:bottom w:val="none" w:sz="0" w:space="0" w:color="auto"/>
            <w:right w:val="none" w:sz="0" w:space="0" w:color="auto"/>
          </w:divBdr>
        </w:div>
        <w:div w:id="1405371104">
          <w:marLeft w:val="640"/>
          <w:marRight w:val="0"/>
          <w:marTop w:val="0"/>
          <w:marBottom w:val="0"/>
          <w:divBdr>
            <w:top w:val="none" w:sz="0" w:space="0" w:color="auto"/>
            <w:left w:val="none" w:sz="0" w:space="0" w:color="auto"/>
            <w:bottom w:val="none" w:sz="0" w:space="0" w:color="auto"/>
            <w:right w:val="none" w:sz="0" w:space="0" w:color="auto"/>
          </w:divBdr>
        </w:div>
        <w:div w:id="804853781">
          <w:marLeft w:val="640"/>
          <w:marRight w:val="0"/>
          <w:marTop w:val="0"/>
          <w:marBottom w:val="0"/>
          <w:divBdr>
            <w:top w:val="none" w:sz="0" w:space="0" w:color="auto"/>
            <w:left w:val="none" w:sz="0" w:space="0" w:color="auto"/>
            <w:bottom w:val="none" w:sz="0" w:space="0" w:color="auto"/>
            <w:right w:val="none" w:sz="0" w:space="0" w:color="auto"/>
          </w:divBdr>
        </w:div>
        <w:div w:id="1625428334">
          <w:marLeft w:val="640"/>
          <w:marRight w:val="0"/>
          <w:marTop w:val="0"/>
          <w:marBottom w:val="0"/>
          <w:divBdr>
            <w:top w:val="none" w:sz="0" w:space="0" w:color="auto"/>
            <w:left w:val="none" w:sz="0" w:space="0" w:color="auto"/>
            <w:bottom w:val="none" w:sz="0" w:space="0" w:color="auto"/>
            <w:right w:val="none" w:sz="0" w:space="0" w:color="auto"/>
          </w:divBdr>
        </w:div>
        <w:div w:id="1040861842">
          <w:marLeft w:val="640"/>
          <w:marRight w:val="0"/>
          <w:marTop w:val="0"/>
          <w:marBottom w:val="0"/>
          <w:divBdr>
            <w:top w:val="none" w:sz="0" w:space="0" w:color="auto"/>
            <w:left w:val="none" w:sz="0" w:space="0" w:color="auto"/>
            <w:bottom w:val="none" w:sz="0" w:space="0" w:color="auto"/>
            <w:right w:val="none" w:sz="0" w:space="0" w:color="auto"/>
          </w:divBdr>
        </w:div>
        <w:div w:id="1916472273">
          <w:marLeft w:val="640"/>
          <w:marRight w:val="0"/>
          <w:marTop w:val="0"/>
          <w:marBottom w:val="0"/>
          <w:divBdr>
            <w:top w:val="none" w:sz="0" w:space="0" w:color="auto"/>
            <w:left w:val="none" w:sz="0" w:space="0" w:color="auto"/>
            <w:bottom w:val="none" w:sz="0" w:space="0" w:color="auto"/>
            <w:right w:val="none" w:sz="0" w:space="0" w:color="auto"/>
          </w:divBdr>
        </w:div>
        <w:div w:id="1651594568">
          <w:marLeft w:val="640"/>
          <w:marRight w:val="0"/>
          <w:marTop w:val="0"/>
          <w:marBottom w:val="0"/>
          <w:divBdr>
            <w:top w:val="none" w:sz="0" w:space="0" w:color="auto"/>
            <w:left w:val="none" w:sz="0" w:space="0" w:color="auto"/>
            <w:bottom w:val="none" w:sz="0" w:space="0" w:color="auto"/>
            <w:right w:val="none" w:sz="0" w:space="0" w:color="auto"/>
          </w:divBdr>
        </w:div>
        <w:div w:id="1534879088">
          <w:marLeft w:val="640"/>
          <w:marRight w:val="0"/>
          <w:marTop w:val="0"/>
          <w:marBottom w:val="0"/>
          <w:divBdr>
            <w:top w:val="none" w:sz="0" w:space="0" w:color="auto"/>
            <w:left w:val="none" w:sz="0" w:space="0" w:color="auto"/>
            <w:bottom w:val="none" w:sz="0" w:space="0" w:color="auto"/>
            <w:right w:val="none" w:sz="0" w:space="0" w:color="auto"/>
          </w:divBdr>
        </w:div>
        <w:div w:id="438918178">
          <w:marLeft w:val="640"/>
          <w:marRight w:val="0"/>
          <w:marTop w:val="0"/>
          <w:marBottom w:val="0"/>
          <w:divBdr>
            <w:top w:val="none" w:sz="0" w:space="0" w:color="auto"/>
            <w:left w:val="none" w:sz="0" w:space="0" w:color="auto"/>
            <w:bottom w:val="none" w:sz="0" w:space="0" w:color="auto"/>
            <w:right w:val="none" w:sz="0" w:space="0" w:color="auto"/>
          </w:divBdr>
        </w:div>
        <w:div w:id="869997718">
          <w:marLeft w:val="640"/>
          <w:marRight w:val="0"/>
          <w:marTop w:val="0"/>
          <w:marBottom w:val="0"/>
          <w:divBdr>
            <w:top w:val="none" w:sz="0" w:space="0" w:color="auto"/>
            <w:left w:val="none" w:sz="0" w:space="0" w:color="auto"/>
            <w:bottom w:val="none" w:sz="0" w:space="0" w:color="auto"/>
            <w:right w:val="none" w:sz="0" w:space="0" w:color="auto"/>
          </w:divBdr>
        </w:div>
        <w:div w:id="911550425">
          <w:marLeft w:val="640"/>
          <w:marRight w:val="0"/>
          <w:marTop w:val="0"/>
          <w:marBottom w:val="0"/>
          <w:divBdr>
            <w:top w:val="none" w:sz="0" w:space="0" w:color="auto"/>
            <w:left w:val="none" w:sz="0" w:space="0" w:color="auto"/>
            <w:bottom w:val="none" w:sz="0" w:space="0" w:color="auto"/>
            <w:right w:val="none" w:sz="0" w:space="0" w:color="auto"/>
          </w:divBdr>
        </w:div>
        <w:div w:id="1239286523">
          <w:marLeft w:val="640"/>
          <w:marRight w:val="0"/>
          <w:marTop w:val="0"/>
          <w:marBottom w:val="0"/>
          <w:divBdr>
            <w:top w:val="none" w:sz="0" w:space="0" w:color="auto"/>
            <w:left w:val="none" w:sz="0" w:space="0" w:color="auto"/>
            <w:bottom w:val="none" w:sz="0" w:space="0" w:color="auto"/>
            <w:right w:val="none" w:sz="0" w:space="0" w:color="auto"/>
          </w:divBdr>
        </w:div>
        <w:div w:id="1761563329">
          <w:marLeft w:val="640"/>
          <w:marRight w:val="0"/>
          <w:marTop w:val="0"/>
          <w:marBottom w:val="0"/>
          <w:divBdr>
            <w:top w:val="none" w:sz="0" w:space="0" w:color="auto"/>
            <w:left w:val="none" w:sz="0" w:space="0" w:color="auto"/>
            <w:bottom w:val="none" w:sz="0" w:space="0" w:color="auto"/>
            <w:right w:val="none" w:sz="0" w:space="0" w:color="auto"/>
          </w:divBdr>
        </w:div>
      </w:divsChild>
    </w:div>
    <w:div w:id="1709454546">
      <w:bodyDiv w:val="1"/>
      <w:marLeft w:val="0"/>
      <w:marRight w:val="0"/>
      <w:marTop w:val="0"/>
      <w:marBottom w:val="0"/>
      <w:divBdr>
        <w:top w:val="none" w:sz="0" w:space="0" w:color="auto"/>
        <w:left w:val="none" w:sz="0" w:space="0" w:color="auto"/>
        <w:bottom w:val="none" w:sz="0" w:space="0" w:color="auto"/>
        <w:right w:val="none" w:sz="0" w:space="0" w:color="auto"/>
      </w:divBdr>
    </w:div>
    <w:div w:id="1712994780">
      <w:bodyDiv w:val="1"/>
      <w:marLeft w:val="0"/>
      <w:marRight w:val="0"/>
      <w:marTop w:val="0"/>
      <w:marBottom w:val="0"/>
      <w:divBdr>
        <w:top w:val="none" w:sz="0" w:space="0" w:color="auto"/>
        <w:left w:val="none" w:sz="0" w:space="0" w:color="auto"/>
        <w:bottom w:val="none" w:sz="0" w:space="0" w:color="auto"/>
        <w:right w:val="none" w:sz="0" w:space="0" w:color="auto"/>
      </w:divBdr>
    </w:div>
    <w:div w:id="1716461444">
      <w:bodyDiv w:val="1"/>
      <w:marLeft w:val="0"/>
      <w:marRight w:val="0"/>
      <w:marTop w:val="0"/>
      <w:marBottom w:val="0"/>
      <w:divBdr>
        <w:top w:val="none" w:sz="0" w:space="0" w:color="auto"/>
        <w:left w:val="none" w:sz="0" w:space="0" w:color="auto"/>
        <w:bottom w:val="none" w:sz="0" w:space="0" w:color="auto"/>
        <w:right w:val="none" w:sz="0" w:space="0" w:color="auto"/>
      </w:divBdr>
      <w:divsChild>
        <w:div w:id="2073654157">
          <w:marLeft w:val="640"/>
          <w:marRight w:val="0"/>
          <w:marTop w:val="0"/>
          <w:marBottom w:val="0"/>
          <w:divBdr>
            <w:top w:val="none" w:sz="0" w:space="0" w:color="auto"/>
            <w:left w:val="none" w:sz="0" w:space="0" w:color="auto"/>
            <w:bottom w:val="none" w:sz="0" w:space="0" w:color="auto"/>
            <w:right w:val="none" w:sz="0" w:space="0" w:color="auto"/>
          </w:divBdr>
        </w:div>
        <w:div w:id="209923321">
          <w:marLeft w:val="640"/>
          <w:marRight w:val="0"/>
          <w:marTop w:val="0"/>
          <w:marBottom w:val="0"/>
          <w:divBdr>
            <w:top w:val="none" w:sz="0" w:space="0" w:color="auto"/>
            <w:left w:val="none" w:sz="0" w:space="0" w:color="auto"/>
            <w:bottom w:val="none" w:sz="0" w:space="0" w:color="auto"/>
            <w:right w:val="none" w:sz="0" w:space="0" w:color="auto"/>
          </w:divBdr>
        </w:div>
        <w:div w:id="1877738134">
          <w:marLeft w:val="640"/>
          <w:marRight w:val="0"/>
          <w:marTop w:val="0"/>
          <w:marBottom w:val="0"/>
          <w:divBdr>
            <w:top w:val="none" w:sz="0" w:space="0" w:color="auto"/>
            <w:left w:val="none" w:sz="0" w:space="0" w:color="auto"/>
            <w:bottom w:val="none" w:sz="0" w:space="0" w:color="auto"/>
            <w:right w:val="none" w:sz="0" w:space="0" w:color="auto"/>
          </w:divBdr>
        </w:div>
        <w:div w:id="1320578391">
          <w:marLeft w:val="640"/>
          <w:marRight w:val="0"/>
          <w:marTop w:val="0"/>
          <w:marBottom w:val="0"/>
          <w:divBdr>
            <w:top w:val="none" w:sz="0" w:space="0" w:color="auto"/>
            <w:left w:val="none" w:sz="0" w:space="0" w:color="auto"/>
            <w:bottom w:val="none" w:sz="0" w:space="0" w:color="auto"/>
            <w:right w:val="none" w:sz="0" w:space="0" w:color="auto"/>
          </w:divBdr>
        </w:div>
        <w:div w:id="1074669712">
          <w:marLeft w:val="640"/>
          <w:marRight w:val="0"/>
          <w:marTop w:val="0"/>
          <w:marBottom w:val="0"/>
          <w:divBdr>
            <w:top w:val="none" w:sz="0" w:space="0" w:color="auto"/>
            <w:left w:val="none" w:sz="0" w:space="0" w:color="auto"/>
            <w:bottom w:val="none" w:sz="0" w:space="0" w:color="auto"/>
            <w:right w:val="none" w:sz="0" w:space="0" w:color="auto"/>
          </w:divBdr>
        </w:div>
        <w:div w:id="1005135751">
          <w:marLeft w:val="640"/>
          <w:marRight w:val="0"/>
          <w:marTop w:val="0"/>
          <w:marBottom w:val="0"/>
          <w:divBdr>
            <w:top w:val="none" w:sz="0" w:space="0" w:color="auto"/>
            <w:left w:val="none" w:sz="0" w:space="0" w:color="auto"/>
            <w:bottom w:val="none" w:sz="0" w:space="0" w:color="auto"/>
            <w:right w:val="none" w:sz="0" w:space="0" w:color="auto"/>
          </w:divBdr>
        </w:div>
        <w:div w:id="1774744466">
          <w:marLeft w:val="640"/>
          <w:marRight w:val="0"/>
          <w:marTop w:val="0"/>
          <w:marBottom w:val="0"/>
          <w:divBdr>
            <w:top w:val="none" w:sz="0" w:space="0" w:color="auto"/>
            <w:left w:val="none" w:sz="0" w:space="0" w:color="auto"/>
            <w:bottom w:val="none" w:sz="0" w:space="0" w:color="auto"/>
            <w:right w:val="none" w:sz="0" w:space="0" w:color="auto"/>
          </w:divBdr>
        </w:div>
        <w:div w:id="1498501233">
          <w:marLeft w:val="640"/>
          <w:marRight w:val="0"/>
          <w:marTop w:val="0"/>
          <w:marBottom w:val="0"/>
          <w:divBdr>
            <w:top w:val="none" w:sz="0" w:space="0" w:color="auto"/>
            <w:left w:val="none" w:sz="0" w:space="0" w:color="auto"/>
            <w:bottom w:val="none" w:sz="0" w:space="0" w:color="auto"/>
            <w:right w:val="none" w:sz="0" w:space="0" w:color="auto"/>
          </w:divBdr>
        </w:div>
        <w:div w:id="812597382">
          <w:marLeft w:val="640"/>
          <w:marRight w:val="0"/>
          <w:marTop w:val="0"/>
          <w:marBottom w:val="0"/>
          <w:divBdr>
            <w:top w:val="none" w:sz="0" w:space="0" w:color="auto"/>
            <w:left w:val="none" w:sz="0" w:space="0" w:color="auto"/>
            <w:bottom w:val="none" w:sz="0" w:space="0" w:color="auto"/>
            <w:right w:val="none" w:sz="0" w:space="0" w:color="auto"/>
          </w:divBdr>
        </w:div>
        <w:div w:id="2106877934">
          <w:marLeft w:val="640"/>
          <w:marRight w:val="0"/>
          <w:marTop w:val="0"/>
          <w:marBottom w:val="0"/>
          <w:divBdr>
            <w:top w:val="none" w:sz="0" w:space="0" w:color="auto"/>
            <w:left w:val="none" w:sz="0" w:space="0" w:color="auto"/>
            <w:bottom w:val="none" w:sz="0" w:space="0" w:color="auto"/>
            <w:right w:val="none" w:sz="0" w:space="0" w:color="auto"/>
          </w:divBdr>
        </w:div>
        <w:div w:id="1071193631">
          <w:marLeft w:val="640"/>
          <w:marRight w:val="0"/>
          <w:marTop w:val="0"/>
          <w:marBottom w:val="0"/>
          <w:divBdr>
            <w:top w:val="none" w:sz="0" w:space="0" w:color="auto"/>
            <w:left w:val="none" w:sz="0" w:space="0" w:color="auto"/>
            <w:bottom w:val="none" w:sz="0" w:space="0" w:color="auto"/>
            <w:right w:val="none" w:sz="0" w:space="0" w:color="auto"/>
          </w:divBdr>
        </w:div>
        <w:div w:id="404499462">
          <w:marLeft w:val="640"/>
          <w:marRight w:val="0"/>
          <w:marTop w:val="0"/>
          <w:marBottom w:val="0"/>
          <w:divBdr>
            <w:top w:val="none" w:sz="0" w:space="0" w:color="auto"/>
            <w:left w:val="none" w:sz="0" w:space="0" w:color="auto"/>
            <w:bottom w:val="none" w:sz="0" w:space="0" w:color="auto"/>
            <w:right w:val="none" w:sz="0" w:space="0" w:color="auto"/>
          </w:divBdr>
        </w:div>
        <w:div w:id="1995525780">
          <w:marLeft w:val="640"/>
          <w:marRight w:val="0"/>
          <w:marTop w:val="0"/>
          <w:marBottom w:val="0"/>
          <w:divBdr>
            <w:top w:val="none" w:sz="0" w:space="0" w:color="auto"/>
            <w:left w:val="none" w:sz="0" w:space="0" w:color="auto"/>
            <w:bottom w:val="none" w:sz="0" w:space="0" w:color="auto"/>
            <w:right w:val="none" w:sz="0" w:space="0" w:color="auto"/>
          </w:divBdr>
        </w:div>
        <w:div w:id="482818226">
          <w:marLeft w:val="640"/>
          <w:marRight w:val="0"/>
          <w:marTop w:val="0"/>
          <w:marBottom w:val="0"/>
          <w:divBdr>
            <w:top w:val="none" w:sz="0" w:space="0" w:color="auto"/>
            <w:left w:val="none" w:sz="0" w:space="0" w:color="auto"/>
            <w:bottom w:val="none" w:sz="0" w:space="0" w:color="auto"/>
            <w:right w:val="none" w:sz="0" w:space="0" w:color="auto"/>
          </w:divBdr>
        </w:div>
        <w:div w:id="320931304">
          <w:marLeft w:val="640"/>
          <w:marRight w:val="0"/>
          <w:marTop w:val="0"/>
          <w:marBottom w:val="0"/>
          <w:divBdr>
            <w:top w:val="none" w:sz="0" w:space="0" w:color="auto"/>
            <w:left w:val="none" w:sz="0" w:space="0" w:color="auto"/>
            <w:bottom w:val="none" w:sz="0" w:space="0" w:color="auto"/>
            <w:right w:val="none" w:sz="0" w:space="0" w:color="auto"/>
          </w:divBdr>
        </w:div>
        <w:div w:id="306253398">
          <w:marLeft w:val="640"/>
          <w:marRight w:val="0"/>
          <w:marTop w:val="0"/>
          <w:marBottom w:val="0"/>
          <w:divBdr>
            <w:top w:val="none" w:sz="0" w:space="0" w:color="auto"/>
            <w:left w:val="none" w:sz="0" w:space="0" w:color="auto"/>
            <w:bottom w:val="none" w:sz="0" w:space="0" w:color="auto"/>
            <w:right w:val="none" w:sz="0" w:space="0" w:color="auto"/>
          </w:divBdr>
        </w:div>
        <w:div w:id="219445036">
          <w:marLeft w:val="640"/>
          <w:marRight w:val="0"/>
          <w:marTop w:val="0"/>
          <w:marBottom w:val="0"/>
          <w:divBdr>
            <w:top w:val="none" w:sz="0" w:space="0" w:color="auto"/>
            <w:left w:val="none" w:sz="0" w:space="0" w:color="auto"/>
            <w:bottom w:val="none" w:sz="0" w:space="0" w:color="auto"/>
            <w:right w:val="none" w:sz="0" w:space="0" w:color="auto"/>
          </w:divBdr>
        </w:div>
        <w:div w:id="125247248">
          <w:marLeft w:val="640"/>
          <w:marRight w:val="0"/>
          <w:marTop w:val="0"/>
          <w:marBottom w:val="0"/>
          <w:divBdr>
            <w:top w:val="none" w:sz="0" w:space="0" w:color="auto"/>
            <w:left w:val="none" w:sz="0" w:space="0" w:color="auto"/>
            <w:bottom w:val="none" w:sz="0" w:space="0" w:color="auto"/>
            <w:right w:val="none" w:sz="0" w:space="0" w:color="auto"/>
          </w:divBdr>
        </w:div>
        <w:div w:id="671222914">
          <w:marLeft w:val="640"/>
          <w:marRight w:val="0"/>
          <w:marTop w:val="0"/>
          <w:marBottom w:val="0"/>
          <w:divBdr>
            <w:top w:val="none" w:sz="0" w:space="0" w:color="auto"/>
            <w:left w:val="none" w:sz="0" w:space="0" w:color="auto"/>
            <w:bottom w:val="none" w:sz="0" w:space="0" w:color="auto"/>
            <w:right w:val="none" w:sz="0" w:space="0" w:color="auto"/>
          </w:divBdr>
        </w:div>
        <w:div w:id="1928690389">
          <w:marLeft w:val="640"/>
          <w:marRight w:val="0"/>
          <w:marTop w:val="0"/>
          <w:marBottom w:val="0"/>
          <w:divBdr>
            <w:top w:val="none" w:sz="0" w:space="0" w:color="auto"/>
            <w:left w:val="none" w:sz="0" w:space="0" w:color="auto"/>
            <w:bottom w:val="none" w:sz="0" w:space="0" w:color="auto"/>
            <w:right w:val="none" w:sz="0" w:space="0" w:color="auto"/>
          </w:divBdr>
        </w:div>
        <w:div w:id="2024279507">
          <w:marLeft w:val="640"/>
          <w:marRight w:val="0"/>
          <w:marTop w:val="0"/>
          <w:marBottom w:val="0"/>
          <w:divBdr>
            <w:top w:val="none" w:sz="0" w:space="0" w:color="auto"/>
            <w:left w:val="none" w:sz="0" w:space="0" w:color="auto"/>
            <w:bottom w:val="none" w:sz="0" w:space="0" w:color="auto"/>
            <w:right w:val="none" w:sz="0" w:space="0" w:color="auto"/>
          </w:divBdr>
        </w:div>
        <w:div w:id="1984698361">
          <w:marLeft w:val="640"/>
          <w:marRight w:val="0"/>
          <w:marTop w:val="0"/>
          <w:marBottom w:val="0"/>
          <w:divBdr>
            <w:top w:val="none" w:sz="0" w:space="0" w:color="auto"/>
            <w:left w:val="none" w:sz="0" w:space="0" w:color="auto"/>
            <w:bottom w:val="none" w:sz="0" w:space="0" w:color="auto"/>
            <w:right w:val="none" w:sz="0" w:space="0" w:color="auto"/>
          </w:divBdr>
        </w:div>
        <w:div w:id="1201355340">
          <w:marLeft w:val="640"/>
          <w:marRight w:val="0"/>
          <w:marTop w:val="0"/>
          <w:marBottom w:val="0"/>
          <w:divBdr>
            <w:top w:val="none" w:sz="0" w:space="0" w:color="auto"/>
            <w:left w:val="none" w:sz="0" w:space="0" w:color="auto"/>
            <w:bottom w:val="none" w:sz="0" w:space="0" w:color="auto"/>
            <w:right w:val="none" w:sz="0" w:space="0" w:color="auto"/>
          </w:divBdr>
        </w:div>
        <w:div w:id="241717163">
          <w:marLeft w:val="640"/>
          <w:marRight w:val="0"/>
          <w:marTop w:val="0"/>
          <w:marBottom w:val="0"/>
          <w:divBdr>
            <w:top w:val="none" w:sz="0" w:space="0" w:color="auto"/>
            <w:left w:val="none" w:sz="0" w:space="0" w:color="auto"/>
            <w:bottom w:val="none" w:sz="0" w:space="0" w:color="auto"/>
            <w:right w:val="none" w:sz="0" w:space="0" w:color="auto"/>
          </w:divBdr>
        </w:div>
        <w:div w:id="2082946763">
          <w:marLeft w:val="640"/>
          <w:marRight w:val="0"/>
          <w:marTop w:val="0"/>
          <w:marBottom w:val="0"/>
          <w:divBdr>
            <w:top w:val="none" w:sz="0" w:space="0" w:color="auto"/>
            <w:left w:val="none" w:sz="0" w:space="0" w:color="auto"/>
            <w:bottom w:val="none" w:sz="0" w:space="0" w:color="auto"/>
            <w:right w:val="none" w:sz="0" w:space="0" w:color="auto"/>
          </w:divBdr>
        </w:div>
        <w:div w:id="481970940">
          <w:marLeft w:val="640"/>
          <w:marRight w:val="0"/>
          <w:marTop w:val="0"/>
          <w:marBottom w:val="0"/>
          <w:divBdr>
            <w:top w:val="none" w:sz="0" w:space="0" w:color="auto"/>
            <w:left w:val="none" w:sz="0" w:space="0" w:color="auto"/>
            <w:bottom w:val="none" w:sz="0" w:space="0" w:color="auto"/>
            <w:right w:val="none" w:sz="0" w:space="0" w:color="auto"/>
          </w:divBdr>
        </w:div>
        <w:div w:id="998770014">
          <w:marLeft w:val="640"/>
          <w:marRight w:val="0"/>
          <w:marTop w:val="0"/>
          <w:marBottom w:val="0"/>
          <w:divBdr>
            <w:top w:val="none" w:sz="0" w:space="0" w:color="auto"/>
            <w:left w:val="none" w:sz="0" w:space="0" w:color="auto"/>
            <w:bottom w:val="none" w:sz="0" w:space="0" w:color="auto"/>
            <w:right w:val="none" w:sz="0" w:space="0" w:color="auto"/>
          </w:divBdr>
        </w:div>
        <w:div w:id="1742288604">
          <w:marLeft w:val="640"/>
          <w:marRight w:val="0"/>
          <w:marTop w:val="0"/>
          <w:marBottom w:val="0"/>
          <w:divBdr>
            <w:top w:val="none" w:sz="0" w:space="0" w:color="auto"/>
            <w:left w:val="none" w:sz="0" w:space="0" w:color="auto"/>
            <w:bottom w:val="none" w:sz="0" w:space="0" w:color="auto"/>
            <w:right w:val="none" w:sz="0" w:space="0" w:color="auto"/>
          </w:divBdr>
        </w:div>
        <w:div w:id="949506767">
          <w:marLeft w:val="640"/>
          <w:marRight w:val="0"/>
          <w:marTop w:val="0"/>
          <w:marBottom w:val="0"/>
          <w:divBdr>
            <w:top w:val="none" w:sz="0" w:space="0" w:color="auto"/>
            <w:left w:val="none" w:sz="0" w:space="0" w:color="auto"/>
            <w:bottom w:val="none" w:sz="0" w:space="0" w:color="auto"/>
            <w:right w:val="none" w:sz="0" w:space="0" w:color="auto"/>
          </w:divBdr>
        </w:div>
        <w:div w:id="1680815589">
          <w:marLeft w:val="640"/>
          <w:marRight w:val="0"/>
          <w:marTop w:val="0"/>
          <w:marBottom w:val="0"/>
          <w:divBdr>
            <w:top w:val="none" w:sz="0" w:space="0" w:color="auto"/>
            <w:left w:val="none" w:sz="0" w:space="0" w:color="auto"/>
            <w:bottom w:val="none" w:sz="0" w:space="0" w:color="auto"/>
            <w:right w:val="none" w:sz="0" w:space="0" w:color="auto"/>
          </w:divBdr>
        </w:div>
        <w:div w:id="691146772">
          <w:marLeft w:val="640"/>
          <w:marRight w:val="0"/>
          <w:marTop w:val="0"/>
          <w:marBottom w:val="0"/>
          <w:divBdr>
            <w:top w:val="none" w:sz="0" w:space="0" w:color="auto"/>
            <w:left w:val="none" w:sz="0" w:space="0" w:color="auto"/>
            <w:bottom w:val="none" w:sz="0" w:space="0" w:color="auto"/>
            <w:right w:val="none" w:sz="0" w:space="0" w:color="auto"/>
          </w:divBdr>
        </w:div>
        <w:div w:id="1262641377">
          <w:marLeft w:val="640"/>
          <w:marRight w:val="0"/>
          <w:marTop w:val="0"/>
          <w:marBottom w:val="0"/>
          <w:divBdr>
            <w:top w:val="none" w:sz="0" w:space="0" w:color="auto"/>
            <w:left w:val="none" w:sz="0" w:space="0" w:color="auto"/>
            <w:bottom w:val="none" w:sz="0" w:space="0" w:color="auto"/>
            <w:right w:val="none" w:sz="0" w:space="0" w:color="auto"/>
          </w:divBdr>
        </w:div>
        <w:div w:id="1131095910">
          <w:marLeft w:val="640"/>
          <w:marRight w:val="0"/>
          <w:marTop w:val="0"/>
          <w:marBottom w:val="0"/>
          <w:divBdr>
            <w:top w:val="none" w:sz="0" w:space="0" w:color="auto"/>
            <w:left w:val="none" w:sz="0" w:space="0" w:color="auto"/>
            <w:bottom w:val="none" w:sz="0" w:space="0" w:color="auto"/>
            <w:right w:val="none" w:sz="0" w:space="0" w:color="auto"/>
          </w:divBdr>
        </w:div>
        <w:div w:id="124584303">
          <w:marLeft w:val="640"/>
          <w:marRight w:val="0"/>
          <w:marTop w:val="0"/>
          <w:marBottom w:val="0"/>
          <w:divBdr>
            <w:top w:val="none" w:sz="0" w:space="0" w:color="auto"/>
            <w:left w:val="none" w:sz="0" w:space="0" w:color="auto"/>
            <w:bottom w:val="none" w:sz="0" w:space="0" w:color="auto"/>
            <w:right w:val="none" w:sz="0" w:space="0" w:color="auto"/>
          </w:divBdr>
        </w:div>
        <w:div w:id="2048984320">
          <w:marLeft w:val="640"/>
          <w:marRight w:val="0"/>
          <w:marTop w:val="0"/>
          <w:marBottom w:val="0"/>
          <w:divBdr>
            <w:top w:val="none" w:sz="0" w:space="0" w:color="auto"/>
            <w:left w:val="none" w:sz="0" w:space="0" w:color="auto"/>
            <w:bottom w:val="none" w:sz="0" w:space="0" w:color="auto"/>
            <w:right w:val="none" w:sz="0" w:space="0" w:color="auto"/>
          </w:divBdr>
        </w:div>
        <w:div w:id="1327712914">
          <w:marLeft w:val="640"/>
          <w:marRight w:val="0"/>
          <w:marTop w:val="0"/>
          <w:marBottom w:val="0"/>
          <w:divBdr>
            <w:top w:val="none" w:sz="0" w:space="0" w:color="auto"/>
            <w:left w:val="none" w:sz="0" w:space="0" w:color="auto"/>
            <w:bottom w:val="none" w:sz="0" w:space="0" w:color="auto"/>
            <w:right w:val="none" w:sz="0" w:space="0" w:color="auto"/>
          </w:divBdr>
        </w:div>
        <w:div w:id="1835609496">
          <w:marLeft w:val="640"/>
          <w:marRight w:val="0"/>
          <w:marTop w:val="0"/>
          <w:marBottom w:val="0"/>
          <w:divBdr>
            <w:top w:val="none" w:sz="0" w:space="0" w:color="auto"/>
            <w:left w:val="none" w:sz="0" w:space="0" w:color="auto"/>
            <w:bottom w:val="none" w:sz="0" w:space="0" w:color="auto"/>
            <w:right w:val="none" w:sz="0" w:space="0" w:color="auto"/>
          </w:divBdr>
        </w:div>
        <w:div w:id="992366831">
          <w:marLeft w:val="640"/>
          <w:marRight w:val="0"/>
          <w:marTop w:val="0"/>
          <w:marBottom w:val="0"/>
          <w:divBdr>
            <w:top w:val="none" w:sz="0" w:space="0" w:color="auto"/>
            <w:left w:val="none" w:sz="0" w:space="0" w:color="auto"/>
            <w:bottom w:val="none" w:sz="0" w:space="0" w:color="auto"/>
            <w:right w:val="none" w:sz="0" w:space="0" w:color="auto"/>
          </w:divBdr>
        </w:div>
        <w:div w:id="40444760">
          <w:marLeft w:val="640"/>
          <w:marRight w:val="0"/>
          <w:marTop w:val="0"/>
          <w:marBottom w:val="0"/>
          <w:divBdr>
            <w:top w:val="none" w:sz="0" w:space="0" w:color="auto"/>
            <w:left w:val="none" w:sz="0" w:space="0" w:color="auto"/>
            <w:bottom w:val="none" w:sz="0" w:space="0" w:color="auto"/>
            <w:right w:val="none" w:sz="0" w:space="0" w:color="auto"/>
          </w:divBdr>
        </w:div>
        <w:div w:id="5711892">
          <w:marLeft w:val="640"/>
          <w:marRight w:val="0"/>
          <w:marTop w:val="0"/>
          <w:marBottom w:val="0"/>
          <w:divBdr>
            <w:top w:val="none" w:sz="0" w:space="0" w:color="auto"/>
            <w:left w:val="none" w:sz="0" w:space="0" w:color="auto"/>
            <w:bottom w:val="none" w:sz="0" w:space="0" w:color="auto"/>
            <w:right w:val="none" w:sz="0" w:space="0" w:color="auto"/>
          </w:divBdr>
        </w:div>
        <w:div w:id="721638269">
          <w:marLeft w:val="640"/>
          <w:marRight w:val="0"/>
          <w:marTop w:val="0"/>
          <w:marBottom w:val="0"/>
          <w:divBdr>
            <w:top w:val="none" w:sz="0" w:space="0" w:color="auto"/>
            <w:left w:val="none" w:sz="0" w:space="0" w:color="auto"/>
            <w:bottom w:val="none" w:sz="0" w:space="0" w:color="auto"/>
            <w:right w:val="none" w:sz="0" w:space="0" w:color="auto"/>
          </w:divBdr>
        </w:div>
        <w:div w:id="120345672">
          <w:marLeft w:val="640"/>
          <w:marRight w:val="0"/>
          <w:marTop w:val="0"/>
          <w:marBottom w:val="0"/>
          <w:divBdr>
            <w:top w:val="none" w:sz="0" w:space="0" w:color="auto"/>
            <w:left w:val="none" w:sz="0" w:space="0" w:color="auto"/>
            <w:bottom w:val="none" w:sz="0" w:space="0" w:color="auto"/>
            <w:right w:val="none" w:sz="0" w:space="0" w:color="auto"/>
          </w:divBdr>
        </w:div>
        <w:div w:id="1708797863">
          <w:marLeft w:val="640"/>
          <w:marRight w:val="0"/>
          <w:marTop w:val="0"/>
          <w:marBottom w:val="0"/>
          <w:divBdr>
            <w:top w:val="none" w:sz="0" w:space="0" w:color="auto"/>
            <w:left w:val="none" w:sz="0" w:space="0" w:color="auto"/>
            <w:bottom w:val="none" w:sz="0" w:space="0" w:color="auto"/>
            <w:right w:val="none" w:sz="0" w:space="0" w:color="auto"/>
          </w:divBdr>
        </w:div>
        <w:div w:id="614216896">
          <w:marLeft w:val="640"/>
          <w:marRight w:val="0"/>
          <w:marTop w:val="0"/>
          <w:marBottom w:val="0"/>
          <w:divBdr>
            <w:top w:val="none" w:sz="0" w:space="0" w:color="auto"/>
            <w:left w:val="none" w:sz="0" w:space="0" w:color="auto"/>
            <w:bottom w:val="none" w:sz="0" w:space="0" w:color="auto"/>
            <w:right w:val="none" w:sz="0" w:space="0" w:color="auto"/>
          </w:divBdr>
        </w:div>
        <w:div w:id="881795607">
          <w:marLeft w:val="640"/>
          <w:marRight w:val="0"/>
          <w:marTop w:val="0"/>
          <w:marBottom w:val="0"/>
          <w:divBdr>
            <w:top w:val="none" w:sz="0" w:space="0" w:color="auto"/>
            <w:left w:val="none" w:sz="0" w:space="0" w:color="auto"/>
            <w:bottom w:val="none" w:sz="0" w:space="0" w:color="auto"/>
            <w:right w:val="none" w:sz="0" w:space="0" w:color="auto"/>
          </w:divBdr>
        </w:div>
        <w:div w:id="1276524142">
          <w:marLeft w:val="640"/>
          <w:marRight w:val="0"/>
          <w:marTop w:val="0"/>
          <w:marBottom w:val="0"/>
          <w:divBdr>
            <w:top w:val="none" w:sz="0" w:space="0" w:color="auto"/>
            <w:left w:val="none" w:sz="0" w:space="0" w:color="auto"/>
            <w:bottom w:val="none" w:sz="0" w:space="0" w:color="auto"/>
            <w:right w:val="none" w:sz="0" w:space="0" w:color="auto"/>
          </w:divBdr>
        </w:div>
        <w:div w:id="913247849">
          <w:marLeft w:val="640"/>
          <w:marRight w:val="0"/>
          <w:marTop w:val="0"/>
          <w:marBottom w:val="0"/>
          <w:divBdr>
            <w:top w:val="none" w:sz="0" w:space="0" w:color="auto"/>
            <w:left w:val="none" w:sz="0" w:space="0" w:color="auto"/>
            <w:bottom w:val="none" w:sz="0" w:space="0" w:color="auto"/>
            <w:right w:val="none" w:sz="0" w:space="0" w:color="auto"/>
          </w:divBdr>
        </w:div>
        <w:div w:id="1786539955">
          <w:marLeft w:val="640"/>
          <w:marRight w:val="0"/>
          <w:marTop w:val="0"/>
          <w:marBottom w:val="0"/>
          <w:divBdr>
            <w:top w:val="none" w:sz="0" w:space="0" w:color="auto"/>
            <w:left w:val="none" w:sz="0" w:space="0" w:color="auto"/>
            <w:bottom w:val="none" w:sz="0" w:space="0" w:color="auto"/>
            <w:right w:val="none" w:sz="0" w:space="0" w:color="auto"/>
          </w:divBdr>
        </w:div>
        <w:div w:id="1289431713">
          <w:marLeft w:val="640"/>
          <w:marRight w:val="0"/>
          <w:marTop w:val="0"/>
          <w:marBottom w:val="0"/>
          <w:divBdr>
            <w:top w:val="none" w:sz="0" w:space="0" w:color="auto"/>
            <w:left w:val="none" w:sz="0" w:space="0" w:color="auto"/>
            <w:bottom w:val="none" w:sz="0" w:space="0" w:color="auto"/>
            <w:right w:val="none" w:sz="0" w:space="0" w:color="auto"/>
          </w:divBdr>
        </w:div>
        <w:div w:id="1836797579">
          <w:marLeft w:val="640"/>
          <w:marRight w:val="0"/>
          <w:marTop w:val="0"/>
          <w:marBottom w:val="0"/>
          <w:divBdr>
            <w:top w:val="none" w:sz="0" w:space="0" w:color="auto"/>
            <w:left w:val="none" w:sz="0" w:space="0" w:color="auto"/>
            <w:bottom w:val="none" w:sz="0" w:space="0" w:color="auto"/>
            <w:right w:val="none" w:sz="0" w:space="0" w:color="auto"/>
          </w:divBdr>
        </w:div>
        <w:div w:id="1381441180">
          <w:marLeft w:val="640"/>
          <w:marRight w:val="0"/>
          <w:marTop w:val="0"/>
          <w:marBottom w:val="0"/>
          <w:divBdr>
            <w:top w:val="none" w:sz="0" w:space="0" w:color="auto"/>
            <w:left w:val="none" w:sz="0" w:space="0" w:color="auto"/>
            <w:bottom w:val="none" w:sz="0" w:space="0" w:color="auto"/>
            <w:right w:val="none" w:sz="0" w:space="0" w:color="auto"/>
          </w:divBdr>
        </w:div>
        <w:div w:id="1363246018">
          <w:marLeft w:val="640"/>
          <w:marRight w:val="0"/>
          <w:marTop w:val="0"/>
          <w:marBottom w:val="0"/>
          <w:divBdr>
            <w:top w:val="none" w:sz="0" w:space="0" w:color="auto"/>
            <w:left w:val="none" w:sz="0" w:space="0" w:color="auto"/>
            <w:bottom w:val="none" w:sz="0" w:space="0" w:color="auto"/>
            <w:right w:val="none" w:sz="0" w:space="0" w:color="auto"/>
          </w:divBdr>
        </w:div>
        <w:div w:id="1858229943">
          <w:marLeft w:val="640"/>
          <w:marRight w:val="0"/>
          <w:marTop w:val="0"/>
          <w:marBottom w:val="0"/>
          <w:divBdr>
            <w:top w:val="none" w:sz="0" w:space="0" w:color="auto"/>
            <w:left w:val="none" w:sz="0" w:space="0" w:color="auto"/>
            <w:bottom w:val="none" w:sz="0" w:space="0" w:color="auto"/>
            <w:right w:val="none" w:sz="0" w:space="0" w:color="auto"/>
          </w:divBdr>
        </w:div>
        <w:div w:id="1385331009">
          <w:marLeft w:val="640"/>
          <w:marRight w:val="0"/>
          <w:marTop w:val="0"/>
          <w:marBottom w:val="0"/>
          <w:divBdr>
            <w:top w:val="none" w:sz="0" w:space="0" w:color="auto"/>
            <w:left w:val="none" w:sz="0" w:space="0" w:color="auto"/>
            <w:bottom w:val="none" w:sz="0" w:space="0" w:color="auto"/>
            <w:right w:val="none" w:sz="0" w:space="0" w:color="auto"/>
          </w:divBdr>
        </w:div>
        <w:div w:id="1424300419">
          <w:marLeft w:val="640"/>
          <w:marRight w:val="0"/>
          <w:marTop w:val="0"/>
          <w:marBottom w:val="0"/>
          <w:divBdr>
            <w:top w:val="none" w:sz="0" w:space="0" w:color="auto"/>
            <w:left w:val="none" w:sz="0" w:space="0" w:color="auto"/>
            <w:bottom w:val="none" w:sz="0" w:space="0" w:color="auto"/>
            <w:right w:val="none" w:sz="0" w:space="0" w:color="auto"/>
          </w:divBdr>
        </w:div>
        <w:div w:id="1330446684">
          <w:marLeft w:val="640"/>
          <w:marRight w:val="0"/>
          <w:marTop w:val="0"/>
          <w:marBottom w:val="0"/>
          <w:divBdr>
            <w:top w:val="none" w:sz="0" w:space="0" w:color="auto"/>
            <w:left w:val="none" w:sz="0" w:space="0" w:color="auto"/>
            <w:bottom w:val="none" w:sz="0" w:space="0" w:color="auto"/>
            <w:right w:val="none" w:sz="0" w:space="0" w:color="auto"/>
          </w:divBdr>
        </w:div>
        <w:div w:id="937101005">
          <w:marLeft w:val="640"/>
          <w:marRight w:val="0"/>
          <w:marTop w:val="0"/>
          <w:marBottom w:val="0"/>
          <w:divBdr>
            <w:top w:val="none" w:sz="0" w:space="0" w:color="auto"/>
            <w:left w:val="none" w:sz="0" w:space="0" w:color="auto"/>
            <w:bottom w:val="none" w:sz="0" w:space="0" w:color="auto"/>
            <w:right w:val="none" w:sz="0" w:space="0" w:color="auto"/>
          </w:divBdr>
        </w:div>
        <w:div w:id="1841581003">
          <w:marLeft w:val="640"/>
          <w:marRight w:val="0"/>
          <w:marTop w:val="0"/>
          <w:marBottom w:val="0"/>
          <w:divBdr>
            <w:top w:val="none" w:sz="0" w:space="0" w:color="auto"/>
            <w:left w:val="none" w:sz="0" w:space="0" w:color="auto"/>
            <w:bottom w:val="none" w:sz="0" w:space="0" w:color="auto"/>
            <w:right w:val="none" w:sz="0" w:space="0" w:color="auto"/>
          </w:divBdr>
        </w:div>
        <w:div w:id="947933867">
          <w:marLeft w:val="640"/>
          <w:marRight w:val="0"/>
          <w:marTop w:val="0"/>
          <w:marBottom w:val="0"/>
          <w:divBdr>
            <w:top w:val="none" w:sz="0" w:space="0" w:color="auto"/>
            <w:left w:val="none" w:sz="0" w:space="0" w:color="auto"/>
            <w:bottom w:val="none" w:sz="0" w:space="0" w:color="auto"/>
            <w:right w:val="none" w:sz="0" w:space="0" w:color="auto"/>
          </w:divBdr>
        </w:div>
        <w:div w:id="2035418180">
          <w:marLeft w:val="640"/>
          <w:marRight w:val="0"/>
          <w:marTop w:val="0"/>
          <w:marBottom w:val="0"/>
          <w:divBdr>
            <w:top w:val="none" w:sz="0" w:space="0" w:color="auto"/>
            <w:left w:val="none" w:sz="0" w:space="0" w:color="auto"/>
            <w:bottom w:val="none" w:sz="0" w:space="0" w:color="auto"/>
            <w:right w:val="none" w:sz="0" w:space="0" w:color="auto"/>
          </w:divBdr>
        </w:div>
        <w:div w:id="505824430">
          <w:marLeft w:val="640"/>
          <w:marRight w:val="0"/>
          <w:marTop w:val="0"/>
          <w:marBottom w:val="0"/>
          <w:divBdr>
            <w:top w:val="none" w:sz="0" w:space="0" w:color="auto"/>
            <w:left w:val="none" w:sz="0" w:space="0" w:color="auto"/>
            <w:bottom w:val="none" w:sz="0" w:space="0" w:color="auto"/>
            <w:right w:val="none" w:sz="0" w:space="0" w:color="auto"/>
          </w:divBdr>
        </w:div>
        <w:div w:id="1679842978">
          <w:marLeft w:val="640"/>
          <w:marRight w:val="0"/>
          <w:marTop w:val="0"/>
          <w:marBottom w:val="0"/>
          <w:divBdr>
            <w:top w:val="none" w:sz="0" w:space="0" w:color="auto"/>
            <w:left w:val="none" w:sz="0" w:space="0" w:color="auto"/>
            <w:bottom w:val="none" w:sz="0" w:space="0" w:color="auto"/>
            <w:right w:val="none" w:sz="0" w:space="0" w:color="auto"/>
          </w:divBdr>
        </w:div>
        <w:div w:id="97413477">
          <w:marLeft w:val="640"/>
          <w:marRight w:val="0"/>
          <w:marTop w:val="0"/>
          <w:marBottom w:val="0"/>
          <w:divBdr>
            <w:top w:val="none" w:sz="0" w:space="0" w:color="auto"/>
            <w:left w:val="none" w:sz="0" w:space="0" w:color="auto"/>
            <w:bottom w:val="none" w:sz="0" w:space="0" w:color="auto"/>
            <w:right w:val="none" w:sz="0" w:space="0" w:color="auto"/>
          </w:divBdr>
        </w:div>
        <w:div w:id="1720781750">
          <w:marLeft w:val="640"/>
          <w:marRight w:val="0"/>
          <w:marTop w:val="0"/>
          <w:marBottom w:val="0"/>
          <w:divBdr>
            <w:top w:val="none" w:sz="0" w:space="0" w:color="auto"/>
            <w:left w:val="none" w:sz="0" w:space="0" w:color="auto"/>
            <w:bottom w:val="none" w:sz="0" w:space="0" w:color="auto"/>
            <w:right w:val="none" w:sz="0" w:space="0" w:color="auto"/>
          </w:divBdr>
        </w:div>
        <w:div w:id="1494026727">
          <w:marLeft w:val="640"/>
          <w:marRight w:val="0"/>
          <w:marTop w:val="0"/>
          <w:marBottom w:val="0"/>
          <w:divBdr>
            <w:top w:val="none" w:sz="0" w:space="0" w:color="auto"/>
            <w:left w:val="none" w:sz="0" w:space="0" w:color="auto"/>
            <w:bottom w:val="none" w:sz="0" w:space="0" w:color="auto"/>
            <w:right w:val="none" w:sz="0" w:space="0" w:color="auto"/>
          </w:divBdr>
        </w:div>
        <w:div w:id="1544439114">
          <w:marLeft w:val="640"/>
          <w:marRight w:val="0"/>
          <w:marTop w:val="0"/>
          <w:marBottom w:val="0"/>
          <w:divBdr>
            <w:top w:val="none" w:sz="0" w:space="0" w:color="auto"/>
            <w:left w:val="none" w:sz="0" w:space="0" w:color="auto"/>
            <w:bottom w:val="none" w:sz="0" w:space="0" w:color="auto"/>
            <w:right w:val="none" w:sz="0" w:space="0" w:color="auto"/>
          </w:divBdr>
        </w:div>
        <w:div w:id="1304848535">
          <w:marLeft w:val="640"/>
          <w:marRight w:val="0"/>
          <w:marTop w:val="0"/>
          <w:marBottom w:val="0"/>
          <w:divBdr>
            <w:top w:val="none" w:sz="0" w:space="0" w:color="auto"/>
            <w:left w:val="none" w:sz="0" w:space="0" w:color="auto"/>
            <w:bottom w:val="none" w:sz="0" w:space="0" w:color="auto"/>
            <w:right w:val="none" w:sz="0" w:space="0" w:color="auto"/>
          </w:divBdr>
        </w:div>
        <w:div w:id="161315727">
          <w:marLeft w:val="640"/>
          <w:marRight w:val="0"/>
          <w:marTop w:val="0"/>
          <w:marBottom w:val="0"/>
          <w:divBdr>
            <w:top w:val="none" w:sz="0" w:space="0" w:color="auto"/>
            <w:left w:val="none" w:sz="0" w:space="0" w:color="auto"/>
            <w:bottom w:val="none" w:sz="0" w:space="0" w:color="auto"/>
            <w:right w:val="none" w:sz="0" w:space="0" w:color="auto"/>
          </w:divBdr>
        </w:div>
        <w:div w:id="1430269778">
          <w:marLeft w:val="640"/>
          <w:marRight w:val="0"/>
          <w:marTop w:val="0"/>
          <w:marBottom w:val="0"/>
          <w:divBdr>
            <w:top w:val="none" w:sz="0" w:space="0" w:color="auto"/>
            <w:left w:val="none" w:sz="0" w:space="0" w:color="auto"/>
            <w:bottom w:val="none" w:sz="0" w:space="0" w:color="auto"/>
            <w:right w:val="none" w:sz="0" w:space="0" w:color="auto"/>
          </w:divBdr>
        </w:div>
        <w:div w:id="1752854041">
          <w:marLeft w:val="640"/>
          <w:marRight w:val="0"/>
          <w:marTop w:val="0"/>
          <w:marBottom w:val="0"/>
          <w:divBdr>
            <w:top w:val="none" w:sz="0" w:space="0" w:color="auto"/>
            <w:left w:val="none" w:sz="0" w:space="0" w:color="auto"/>
            <w:bottom w:val="none" w:sz="0" w:space="0" w:color="auto"/>
            <w:right w:val="none" w:sz="0" w:space="0" w:color="auto"/>
          </w:divBdr>
        </w:div>
        <w:div w:id="1714647243">
          <w:marLeft w:val="640"/>
          <w:marRight w:val="0"/>
          <w:marTop w:val="0"/>
          <w:marBottom w:val="0"/>
          <w:divBdr>
            <w:top w:val="none" w:sz="0" w:space="0" w:color="auto"/>
            <w:left w:val="none" w:sz="0" w:space="0" w:color="auto"/>
            <w:bottom w:val="none" w:sz="0" w:space="0" w:color="auto"/>
            <w:right w:val="none" w:sz="0" w:space="0" w:color="auto"/>
          </w:divBdr>
        </w:div>
        <w:div w:id="1084031404">
          <w:marLeft w:val="640"/>
          <w:marRight w:val="0"/>
          <w:marTop w:val="0"/>
          <w:marBottom w:val="0"/>
          <w:divBdr>
            <w:top w:val="none" w:sz="0" w:space="0" w:color="auto"/>
            <w:left w:val="none" w:sz="0" w:space="0" w:color="auto"/>
            <w:bottom w:val="none" w:sz="0" w:space="0" w:color="auto"/>
            <w:right w:val="none" w:sz="0" w:space="0" w:color="auto"/>
          </w:divBdr>
        </w:div>
        <w:div w:id="979043819">
          <w:marLeft w:val="640"/>
          <w:marRight w:val="0"/>
          <w:marTop w:val="0"/>
          <w:marBottom w:val="0"/>
          <w:divBdr>
            <w:top w:val="none" w:sz="0" w:space="0" w:color="auto"/>
            <w:left w:val="none" w:sz="0" w:space="0" w:color="auto"/>
            <w:bottom w:val="none" w:sz="0" w:space="0" w:color="auto"/>
            <w:right w:val="none" w:sz="0" w:space="0" w:color="auto"/>
          </w:divBdr>
        </w:div>
        <w:div w:id="357466024">
          <w:marLeft w:val="640"/>
          <w:marRight w:val="0"/>
          <w:marTop w:val="0"/>
          <w:marBottom w:val="0"/>
          <w:divBdr>
            <w:top w:val="none" w:sz="0" w:space="0" w:color="auto"/>
            <w:left w:val="none" w:sz="0" w:space="0" w:color="auto"/>
            <w:bottom w:val="none" w:sz="0" w:space="0" w:color="auto"/>
            <w:right w:val="none" w:sz="0" w:space="0" w:color="auto"/>
          </w:divBdr>
        </w:div>
        <w:div w:id="2113738324">
          <w:marLeft w:val="640"/>
          <w:marRight w:val="0"/>
          <w:marTop w:val="0"/>
          <w:marBottom w:val="0"/>
          <w:divBdr>
            <w:top w:val="none" w:sz="0" w:space="0" w:color="auto"/>
            <w:left w:val="none" w:sz="0" w:space="0" w:color="auto"/>
            <w:bottom w:val="none" w:sz="0" w:space="0" w:color="auto"/>
            <w:right w:val="none" w:sz="0" w:space="0" w:color="auto"/>
          </w:divBdr>
        </w:div>
        <w:div w:id="624045187">
          <w:marLeft w:val="640"/>
          <w:marRight w:val="0"/>
          <w:marTop w:val="0"/>
          <w:marBottom w:val="0"/>
          <w:divBdr>
            <w:top w:val="none" w:sz="0" w:space="0" w:color="auto"/>
            <w:left w:val="none" w:sz="0" w:space="0" w:color="auto"/>
            <w:bottom w:val="none" w:sz="0" w:space="0" w:color="auto"/>
            <w:right w:val="none" w:sz="0" w:space="0" w:color="auto"/>
          </w:divBdr>
        </w:div>
        <w:div w:id="1167328916">
          <w:marLeft w:val="640"/>
          <w:marRight w:val="0"/>
          <w:marTop w:val="0"/>
          <w:marBottom w:val="0"/>
          <w:divBdr>
            <w:top w:val="none" w:sz="0" w:space="0" w:color="auto"/>
            <w:left w:val="none" w:sz="0" w:space="0" w:color="auto"/>
            <w:bottom w:val="none" w:sz="0" w:space="0" w:color="auto"/>
            <w:right w:val="none" w:sz="0" w:space="0" w:color="auto"/>
          </w:divBdr>
        </w:div>
        <w:div w:id="1737584750">
          <w:marLeft w:val="640"/>
          <w:marRight w:val="0"/>
          <w:marTop w:val="0"/>
          <w:marBottom w:val="0"/>
          <w:divBdr>
            <w:top w:val="none" w:sz="0" w:space="0" w:color="auto"/>
            <w:left w:val="none" w:sz="0" w:space="0" w:color="auto"/>
            <w:bottom w:val="none" w:sz="0" w:space="0" w:color="auto"/>
            <w:right w:val="none" w:sz="0" w:space="0" w:color="auto"/>
          </w:divBdr>
        </w:div>
        <w:div w:id="1192911776">
          <w:marLeft w:val="640"/>
          <w:marRight w:val="0"/>
          <w:marTop w:val="0"/>
          <w:marBottom w:val="0"/>
          <w:divBdr>
            <w:top w:val="none" w:sz="0" w:space="0" w:color="auto"/>
            <w:left w:val="none" w:sz="0" w:space="0" w:color="auto"/>
            <w:bottom w:val="none" w:sz="0" w:space="0" w:color="auto"/>
            <w:right w:val="none" w:sz="0" w:space="0" w:color="auto"/>
          </w:divBdr>
        </w:div>
        <w:div w:id="94643059">
          <w:marLeft w:val="640"/>
          <w:marRight w:val="0"/>
          <w:marTop w:val="0"/>
          <w:marBottom w:val="0"/>
          <w:divBdr>
            <w:top w:val="none" w:sz="0" w:space="0" w:color="auto"/>
            <w:left w:val="none" w:sz="0" w:space="0" w:color="auto"/>
            <w:bottom w:val="none" w:sz="0" w:space="0" w:color="auto"/>
            <w:right w:val="none" w:sz="0" w:space="0" w:color="auto"/>
          </w:divBdr>
        </w:div>
        <w:div w:id="49505468">
          <w:marLeft w:val="640"/>
          <w:marRight w:val="0"/>
          <w:marTop w:val="0"/>
          <w:marBottom w:val="0"/>
          <w:divBdr>
            <w:top w:val="none" w:sz="0" w:space="0" w:color="auto"/>
            <w:left w:val="none" w:sz="0" w:space="0" w:color="auto"/>
            <w:bottom w:val="none" w:sz="0" w:space="0" w:color="auto"/>
            <w:right w:val="none" w:sz="0" w:space="0" w:color="auto"/>
          </w:divBdr>
        </w:div>
        <w:div w:id="910432895">
          <w:marLeft w:val="640"/>
          <w:marRight w:val="0"/>
          <w:marTop w:val="0"/>
          <w:marBottom w:val="0"/>
          <w:divBdr>
            <w:top w:val="none" w:sz="0" w:space="0" w:color="auto"/>
            <w:left w:val="none" w:sz="0" w:space="0" w:color="auto"/>
            <w:bottom w:val="none" w:sz="0" w:space="0" w:color="auto"/>
            <w:right w:val="none" w:sz="0" w:space="0" w:color="auto"/>
          </w:divBdr>
        </w:div>
        <w:div w:id="2053144294">
          <w:marLeft w:val="640"/>
          <w:marRight w:val="0"/>
          <w:marTop w:val="0"/>
          <w:marBottom w:val="0"/>
          <w:divBdr>
            <w:top w:val="none" w:sz="0" w:space="0" w:color="auto"/>
            <w:left w:val="none" w:sz="0" w:space="0" w:color="auto"/>
            <w:bottom w:val="none" w:sz="0" w:space="0" w:color="auto"/>
            <w:right w:val="none" w:sz="0" w:space="0" w:color="auto"/>
          </w:divBdr>
        </w:div>
        <w:div w:id="1635405863">
          <w:marLeft w:val="640"/>
          <w:marRight w:val="0"/>
          <w:marTop w:val="0"/>
          <w:marBottom w:val="0"/>
          <w:divBdr>
            <w:top w:val="none" w:sz="0" w:space="0" w:color="auto"/>
            <w:left w:val="none" w:sz="0" w:space="0" w:color="auto"/>
            <w:bottom w:val="none" w:sz="0" w:space="0" w:color="auto"/>
            <w:right w:val="none" w:sz="0" w:space="0" w:color="auto"/>
          </w:divBdr>
        </w:div>
        <w:div w:id="2026438756">
          <w:marLeft w:val="640"/>
          <w:marRight w:val="0"/>
          <w:marTop w:val="0"/>
          <w:marBottom w:val="0"/>
          <w:divBdr>
            <w:top w:val="none" w:sz="0" w:space="0" w:color="auto"/>
            <w:left w:val="none" w:sz="0" w:space="0" w:color="auto"/>
            <w:bottom w:val="none" w:sz="0" w:space="0" w:color="auto"/>
            <w:right w:val="none" w:sz="0" w:space="0" w:color="auto"/>
          </w:divBdr>
        </w:div>
        <w:div w:id="255403839">
          <w:marLeft w:val="640"/>
          <w:marRight w:val="0"/>
          <w:marTop w:val="0"/>
          <w:marBottom w:val="0"/>
          <w:divBdr>
            <w:top w:val="none" w:sz="0" w:space="0" w:color="auto"/>
            <w:left w:val="none" w:sz="0" w:space="0" w:color="auto"/>
            <w:bottom w:val="none" w:sz="0" w:space="0" w:color="auto"/>
            <w:right w:val="none" w:sz="0" w:space="0" w:color="auto"/>
          </w:divBdr>
        </w:div>
        <w:div w:id="657347203">
          <w:marLeft w:val="640"/>
          <w:marRight w:val="0"/>
          <w:marTop w:val="0"/>
          <w:marBottom w:val="0"/>
          <w:divBdr>
            <w:top w:val="none" w:sz="0" w:space="0" w:color="auto"/>
            <w:left w:val="none" w:sz="0" w:space="0" w:color="auto"/>
            <w:bottom w:val="none" w:sz="0" w:space="0" w:color="auto"/>
            <w:right w:val="none" w:sz="0" w:space="0" w:color="auto"/>
          </w:divBdr>
        </w:div>
        <w:div w:id="285739765">
          <w:marLeft w:val="640"/>
          <w:marRight w:val="0"/>
          <w:marTop w:val="0"/>
          <w:marBottom w:val="0"/>
          <w:divBdr>
            <w:top w:val="none" w:sz="0" w:space="0" w:color="auto"/>
            <w:left w:val="none" w:sz="0" w:space="0" w:color="auto"/>
            <w:bottom w:val="none" w:sz="0" w:space="0" w:color="auto"/>
            <w:right w:val="none" w:sz="0" w:space="0" w:color="auto"/>
          </w:divBdr>
        </w:div>
        <w:div w:id="1541934071">
          <w:marLeft w:val="640"/>
          <w:marRight w:val="0"/>
          <w:marTop w:val="0"/>
          <w:marBottom w:val="0"/>
          <w:divBdr>
            <w:top w:val="none" w:sz="0" w:space="0" w:color="auto"/>
            <w:left w:val="none" w:sz="0" w:space="0" w:color="auto"/>
            <w:bottom w:val="none" w:sz="0" w:space="0" w:color="auto"/>
            <w:right w:val="none" w:sz="0" w:space="0" w:color="auto"/>
          </w:divBdr>
        </w:div>
        <w:div w:id="343678840">
          <w:marLeft w:val="640"/>
          <w:marRight w:val="0"/>
          <w:marTop w:val="0"/>
          <w:marBottom w:val="0"/>
          <w:divBdr>
            <w:top w:val="none" w:sz="0" w:space="0" w:color="auto"/>
            <w:left w:val="none" w:sz="0" w:space="0" w:color="auto"/>
            <w:bottom w:val="none" w:sz="0" w:space="0" w:color="auto"/>
            <w:right w:val="none" w:sz="0" w:space="0" w:color="auto"/>
          </w:divBdr>
        </w:div>
        <w:div w:id="1282222262">
          <w:marLeft w:val="640"/>
          <w:marRight w:val="0"/>
          <w:marTop w:val="0"/>
          <w:marBottom w:val="0"/>
          <w:divBdr>
            <w:top w:val="none" w:sz="0" w:space="0" w:color="auto"/>
            <w:left w:val="none" w:sz="0" w:space="0" w:color="auto"/>
            <w:bottom w:val="none" w:sz="0" w:space="0" w:color="auto"/>
            <w:right w:val="none" w:sz="0" w:space="0" w:color="auto"/>
          </w:divBdr>
        </w:div>
        <w:div w:id="1760173377">
          <w:marLeft w:val="640"/>
          <w:marRight w:val="0"/>
          <w:marTop w:val="0"/>
          <w:marBottom w:val="0"/>
          <w:divBdr>
            <w:top w:val="none" w:sz="0" w:space="0" w:color="auto"/>
            <w:left w:val="none" w:sz="0" w:space="0" w:color="auto"/>
            <w:bottom w:val="none" w:sz="0" w:space="0" w:color="auto"/>
            <w:right w:val="none" w:sz="0" w:space="0" w:color="auto"/>
          </w:divBdr>
        </w:div>
        <w:div w:id="1364474722">
          <w:marLeft w:val="640"/>
          <w:marRight w:val="0"/>
          <w:marTop w:val="0"/>
          <w:marBottom w:val="0"/>
          <w:divBdr>
            <w:top w:val="none" w:sz="0" w:space="0" w:color="auto"/>
            <w:left w:val="none" w:sz="0" w:space="0" w:color="auto"/>
            <w:bottom w:val="none" w:sz="0" w:space="0" w:color="auto"/>
            <w:right w:val="none" w:sz="0" w:space="0" w:color="auto"/>
          </w:divBdr>
        </w:div>
        <w:div w:id="840969921">
          <w:marLeft w:val="640"/>
          <w:marRight w:val="0"/>
          <w:marTop w:val="0"/>
          <w:marBottom w:val="0"/>
          <w:divBdr>
            <w:top w:val="none" w:sz="0" w:space="0" w:color="auto"/>
            <w:left w:val="none" w:sz="0" w:space="0" w:color="auto"/>
            <w:bottom w:val="none" w:sz="0" w:space="0" w:color="auto"/>
            <w:right w:val="none" w:sz="0" w:space="0" w:color="auto"/>
          </w:divBdr>
        </w:div>
        <w:div w:id="625623190">
          <w:marLeft w:val="640"/>
          <w:marRight w:val="0"/>
          <w:marTop w:val="0"/>
          <w:marBottom w:val="0"/>
          <w:divBdr>
            <w:top w:val="none" w:sz="0" w:space="0" w:color="auto"/>
            <w:left w:val="none" w:sz="0" w:space="0" w:color="auto"/>
            <w:bottom w:val="none" w:sz="0" w:space="0" w:color="auto"/>
            <w:right w:val="none" w:sz="0" w:space="0" w:color="auto"/>
          </w:divBdr>
        </w:div>
      </w:divsChild>
    </w:div>
    <w:div w:id="1723867931">
      <w:bodyDiv w:val="1"/>
      <w:marLeft w:val="0"/>
      <w:marRight w:val="0"/>
      <w:marTop w:val="0"/>
      <w:marBottom w:val="0"/>
      <w:divBdr>
        <w:top w:val="none" w:sz="0" w:space="0" w:color="auto"/>
        <w:left w:val="none" w:sz="0" w:space="0" w:color="auto"/>
        <w:bottom w:val="none" w:sz="0" w:space="0" w:color="auto"/>
        <w:right w:val="none" w:sz="0" w:space="0" w:color="auto"/>
      </w:divBdr>
    </w:div>
    <w:div w:id="1728449922">
      <w:bodyDiv w:val="1"/>
      <w:marLeft w:val="0"/>
      <w:marRight w:val="0"/>
      <w:marTop w:val="0"/>
      <w:marBottom w:val="0"/>
      <w:divBdr>
        <w:top w:val="none" w:sz="0" w:space="0" w:color="auto"/>
        <w:left w:val="none" w:sz="0" w:space="0" w:color="auto"/>
        <w:bottom w:val="none" w:sz="0" w:space="0" w:color="auto"/>
        <w:right w:val="none" w:sz="0" w:space="0" w:color="auto"/>
      </w:divBdr>
      <w:divsChild>
        <w:div w:id="104738221">
          <w:marLeft w:val="640"/>
          <w:marRight w:val="0"/>
          <w:marTop w:val="0"/>
          <w:marBottom w:val="0"/>
          <w:divBdr>
            <w:top w:val="none" w:sz="0" w:space="0" w:color="auto"/>
            <w:left w:val="none" w:sz="0" w:space="0" w:color="auto"/>
            <w:bottom w:val="none" w:sz="0" w:space="0" w:color="auto"/>
            <w:right w:val="none" w:sz="0" w:space="0" w:color="auto"/>
          </w:divBdr>
        </w:div>
        <w:div w:id="1523133396">
          <w:marLeft w:val="640"/>
          <w:marRight w:val="0"/>
          <w:marTop w:val="0"/>
          <w:marBottom w:val="0"/>
          <w:divBdr>
            <w:top w:val="none" w:sz="0" w:space="0" w:color="auto"/>
            <w:left w:val="none" w:sz="0" w:space="0" w:color="auto"/>
            <w:bottom w:val="none" w:sz="0" w:space="0" w:color="auto"/>
            <w:right w:val="none" w:sz="0" w:space="0" w:color="auto"/>
          </w:divBdr>
        </w:div>
        <w:div w:id="2084794723">
          <w:marLeft w:val="640"/>
          <w:marRight w:val="0"/>
          <w:marTop w:val="0"/>
          <w:marBottom w:val="0"/>
          <w:divBdr>
            <w:top w:val="none" w:sz="0" w:space="0" w:color="auto"/>
            <w:left w:val="none" w:sz="0" w:space="0" w:color="auto"/>
            <w:bottom w:val="none" w:sz="0" w:space="0" w:color="auto"/>
            <w:right w:val="none" w:sz="0" w:space="0" w:color="auto"/>
          </w:divBdr>
        </w:div>
        <w:div w:id="448206073">
          <w:marLeft w:val="640"/>
          <w:marRight w:val="0"/>
          <w:marTop w:val="0"/>
          <w:marBottom w:val="0"/>
          <w:divBdr>
            <w:top w:val="none" w:sz="0" w:space="0" w:color="auto"/>
            <w:left w:val="none" w:sz="0" w:space="0" w:color="auto"/>
            <w:bottom w:val="none" w:sz="0" w:space="0" w:color="auto"/>
            <w:right w:val="none" w:sz="0" w:space="0" w:color="auto"/>
          </w:divBdr>
        </w:div>
        <w:div w:id="791242384">
          <w:marLeft w:val="640"/>
          <w:marRight w:val="0"/>
          <w:marTop w:val="0"/>
          <w:marBottom w:val="0"/>
          <w:divBdr>
            <w:top w:val="none" w:sz="0" w:space="0" w:color="auto"/>
            <w:left w:val="none" w:sz="0" w:space="0" w:color="auto"/>
            <w:bottom w:val="none" w:sz="0" w:space="0" w:color="auto"/>
            <w:right w:val="none" w:sz="0" w:space="0" w:color="auto"/>
          </w:divBdr>
        </w:div>
        <w:div w:id="1009412769">
          <w:marLeft w:val="640"/>
          <w:marRight w:val="0"/>
          <w:marTop w:val="0"/>
          <w:marBottom w:val="0"/>
          <w:divBdr>
            <w:top w:val="none" w:sz="0" w:space="0" w:color="auto"/>
            <w:left w:val="none" w:sz="0" w:space="0" w:color="auto"/>
            <w:bottom w:val="none" w:sz="0" w:space="0" w:color="auto"/>
            <w:right w:val="none" w:sz="0" w:space="0" w:color="auto"/>
          </w:divBdr>
        </w:div>
        <w:div w:id="1247690431">
          <w:marLeft w:val="640"/>
          <w:marRight w:val="0"/>
          <w:marTop w:val="0"/>
          <w:marBottom w:val="0"/>
          <w:divBdr>
            <w:top w:val="none" w:sz="0" w:space="0" w:color="auto"/>
            <w:left w:val="none" w:sz="0" w:space="0" w:color="auto"/>
            <w:bottom w:val="none" w:sz="0" w:space="0" w:color="auto"/>
            <w:right w:val="none" w:sz="0" w:space="0" w:color="auto"/>
          </w:divBdr>
        </w:div>
        <w:div w:id="830102555">
          <w:marLeft w:val="640"/>
          <w:marRight w:val="0"/>
          <w:marTop w:val="0"/>
          <w:marBottom w:val="0"/>
          <w:divBdr>
            <w:top w:val="none" w:sz="0" w:space="0" w:color="auto"/>
            <w:left w:val="none" w:sz="0" w:space="0" w:color="auto"/>
            <w:bottom w:val="none" w:sz="0" w:space="0" w:color="auto"/>
            <w:right w:val="none" w:sz="0" w:space="0" w:color="auto"/>
          </w:divBdr>
        </w:div>
        <w:div w:id="369376057">
          <w:marLeft w:val="640"/>
          <w:marRight w:val="0"/>
          <w:marTop w:val="0"/>
          <w:marBottom w:val="0"/>
          <w:divBdr>
            <w:top w:val="none" w:sz="0" w:space="0" w:color="auto"/>
            <w:left w:val="none" w:sz="0" w:space="0" w:color="auto"/>
            <w:bottom w:val="none" w:sz="0" w:space="0" w:color="auto"/>
            <w:right w:val="none" w:sz="0" w:space="0" w:color="auto"/>
          </w:divBdr>
        </w:div>
        <w:div w:id="503590563">
          <w:marLeft w:val="640"/>
          <w:marRight w:val="0"/>
          <w:marTop w:val="0"/>
          <w:marBottom w:val="0"/>
          <w:divBdr>
            <w:top w:val="none" w:sz="0" w:space="0" w:color="auto"/>
            <w:left w:val="none" w:sz="0" w:space="0" w:color="auto"/>
            <w:bottom w:val="none" w:sz="0" w:space="0" w:color="auto"/>
            <w:right w:val="none" w:sz="0" w:space="0" w:color="auto"/>
          </w:divBdr>
        </w:div>
        <w:div w:id="705570250">
          <w:marLeft w:val="640"/>
          <w:marRight w:val="0"/>
          <w:marTop w:val="0"/>
          <w:marBottom w:val="0"/>
          <w:divBdr>
            <w:top w:val="none" w:sz="0" w:space="0" w:color="auto"/>
            <w:left w:val="none" w:sz="0" w:space="0" w:color="auto"/>
            <w:bottom w:val="none" w:sz="0" w:space="0" w:color="auto"/>
            <w:right w:val="none" w:sz="0" w:space="0" w:color="auto"/>
          </w:divBdr>
        </w:div>
        <w:div w:id="1297829697">
          <w:marLeft w:val="640"/>
          <w:marRight w:val="0"/>
          <w:marTop w:val="0"/>
          <w:marBottom w:val="0"/>
          <w:divBdr>
            <w:top w:val="none" w:sz="0" w:space="0" w:color="auto"/>
            <w:left w:val="none" w:sz="0" w:space="0" w:color="auto"/>
            <w:bottom w:val="none" w:sz="0" w:space="0" w:color="auto"/>
            <w:right w:val="none" w:sz="0" w:space="0" w:color="auto"/>
          </w:divBdr>
        </w:div>
        <w:div w:id="414937558">
          <w:marLeft w:val="640"/>
          <w:marRight w:val="0"/>
          <w:marTop w:val="0"/>
          <w:marBottom w:val="0"/>
          <w:divBdr>
            <w:top w:val="none" w:sz="0" w:space="0" w:color="auto"/>
            <w:left w:val="none" w:sz="0" w:space="0" w:color="auto"/>
            <w:bottom w:val="none" w:sz="0" w:space="0" w:color="auto"/>
            <w:right w:val="none" w:sz="0" w:space="0" w:color="auto"/>
          </w:divBdr>
        </w:div>
        <w:div w:id="1397782031">
          <w:marLeft w:val="640"/>
          <w:marRight w:val="0"/>
          <w:marTop w:val="0"/>
          <w:marBottom w:val="0"/>
          <w:divBdr>
            <w:top w:val="none" w:sz="0" w:space="0" w:color="auto"/>
            <w:left w:val="none" w:sz="0" w:space="0" w:color="auto"/>
            <w:bottom w:val="none" w:sz="0" w:space="0" w:color="auto"/>
            <w:right w:val="none" w:sz="0" w:space="0" w:color="auto"/>
          </w:divBdr>
        </w:div>
        <w:div w:id="1326516756">
          <w:marLeft w:val="640"/>
          <w:marRight w:val="0"/>
          <w:marTop w:val="0"/>
          <w:marBottom w:val="0"/>
          <w:divBdr>
            <w:top w:val="none" w:sz="0" w:space="0" w:color="auto"/>
            <w:left w:val="none" w:sz="0" w:space="0" w:color="auto"/>
            <w:bottom w:val="none" w:sz="0" w:space="0" w:color="auto"/>
            <w:right w:val="none" w:sz="0" w:space="0" w:color="auto"/>
          </w:divBdr>
        </w:div>
        <w:div w:id="697006969">
          <w:marLeft w:val="640"/>
          <w:marRight w:val="0"/>
          <w:marTop w:val="0"/>
          <w:marBottom w:val="0"/>
          <w:divBdr>
            <w:top w:val="none" w:sz="0" w:space="0" w:color="auto"/>
            <w:left w:val="none" w:sz="0" w:space="0" w:color="auto"/>
            <w:bottom w:val="none" w:sz="0" w:space="0" w:color="auto"/>
            <w:right w:val="none" w:sz="0" w:space="0" w:color="auto"/>
          </w:divBdr>
        </w:div>
        <w:div w:id="63575088">
          <w:marLeft w:val="640"/>
          <w:marRight w:val="0"/>
          <w:marTop w:val="0"/>
          <w:marBottom w:val="0"/>
          <w:divBdr>
            <w:top w:val="none" w:sz="0" w:space="0" w:color="auto"/>
            <w:left w:val="none" w:sz="0" w:space="0" w:color="auto"/>
            <w:bottom w:val="none" w:sz="0" w:space="0" w:color="auto"/>
            <w:right w:val="none" w:sz="0" w:space="0" w:color="auto"/>
          </w:divBdr>
        </w:div>
        <w:div w:id="170294310">
          <w:marLeft w:val="640"/>
          <w:marRight w:val="0"/>
          <w:marTop w:val="0"/>
          <w:marBottom w:val="0"/>
          <w:divBdr>
            <w:top w:val="none" w:sz="0" w:space="0" w:color="auto"/>
            <w:left w:val="none" w:sz="0" w:space="0" w:color="auto"/>
            <w:bottom w:val="none" w:sz="0" w:space="0" w:color="auto"/>
            <w:right w:val="none" w:sz="0" w:space="0" w:color="auto"/>
          </w:divBdr>
        </w:div>
        <w:div w:id="1767536775">
          <w:marLeft w:val="640"/>
          <w:marRight w:val="0"/>
          <w:marTop w:val="0"/>
          <w:marBottom w:val="0"/>
          <w:divBdr>
            <w:top w:val="none" w:sz="0" w:space="0" w:color="auto"/>
            <w:left w:val="none" w:sz="0" w:space="0" w:color="auto"/>
            <w:bottom w:val="none" w:sz="0" w:space="0" w:color="auto"/>
            <w:right w:val="none" w:sz="0" w:space="0" w:color="auto"/>
          </w:divBdr>
        </w:div>
        <w:div w:id="291636921">
          <w:marLeft w:val="640"/>
          <w:marRight w:val="0"/>
          <w:marTop w:val="0"/>
          <w:marBottom w:val="0"/>
          <w:divBdr>
            <w:top w:val="none" w:sz="0" w:space="0" w:color="auto"/>
            <w:left w:val="none" w:sz="0" w:space="0" w:color="auto"/>
            <w:bottom w:val="none" w:sz="0" w:space="0" w:color="auto"/>
            <w:right w:val="none" w:sz="0" w:space="0" w:color="auto"/>
          </w:divBdr>
        </w:div>
        <w:div w:id="2133012752">
          <w:marLeft w:val="640"/>
          <w:marRight w:val="0"/>
          <w:marTop w:val="0"/>
          <w:marBottom w:val="0"/>
          <w:divBdr>
            <w:top w:val="none" w:sz="0" w:space="0" w:color="auto"/>
            <w:left w:val="none" w:sz="0" w:space="0" w:color="auto"/>
            <w:bottom w:val="none" w:sz="0" w:space="0" w:color="auto"/>
            <w:right w:val="none" w:sz="0" w:space="0" w:color="auto"/>
          </w:divBdr>
        </w:div>
        <w:div w:id="955720697">
          <w:marLeft w:val="640"/>
          <w:marRight w:val="0"/>
          <w:marTop w:val="0"/>
          <w:marBottom w:val="0"/>
          <w:divBdr>
            <w:top w:val="none" w:sz="0" w:space="0" w:color="auto"/>
            <w:left w:val="none" w:sz="0" w:space="0" w:color="auto"/>
            <w:bottom w:val="none" w:sz="0" w:space="0" w:color="auto"/>
            <w:right w:val="none" w:sz="0" w:space="0" w:color="auto"/>
          </w:divBdr>
        </w:div>
        <w:div w:id="195780504">
          <w:marLeft w:val="640"/>
          <w:marRight w:val="0"/>
          <w:marTop w:val="0"/>
          <w:marBottom w:val="0"/>
          <w:divBdr>
            <w:top w:val="none" w:sz="0" w:space="0" w:color="auto"/>
            <w:left w:val="none" w:sz="0" w:space="0" w:color="auto"/>
            <w:bottom w:val="none" w:sz="0" w:space="0" w:color="auto"/>
            <w:right w:val="none" w:sz="0" w:space="0" w:color="auto"/>
          </w:divBdr>
        </w:div>
        <w:div w:id="1907373023">
          <w:marLeft w:val="640"/>
          <w:marRight w:val="0"/>
          <w:marTop w:val="0"/>
          <w:marBottom w:val="0"/>
          <w:divBdr>
            <w:top w:val="none" w:sz="0" w:space="0" w:color="auto"/>
            <w:left w:val="none" w:sz="0" w:space="0" w:color="auto"/>
            <w:bottom w:val="none" w:sz="0" w:space="0" w:color="auto"/>
            <w:right w:val="none" w:sz="0" w:space="0" w:color="auto"/>
          </w:divBdr>
        </w:div>
        <w:div w:id="186604504">
          <w:marLeft w:val="640"/>
          <w:marRight w:val="0"/>
          <w:marTop w:val="0"/>
          <w:marBottom w:val="0"/>
          <w:divBdr>
            <w:top w:val="none" w:sz="0" w:space="0" w:color="auto"/>
            <w:left w:val="none" w:sz="0" w:space="0" w:color="auto"/>
            <w:bottom w:val="none" w:sz="0" w:space="0" w:color="auto"/>
            <w:right w:val="none" w:sz="0" w:space="0" w:color="auto"/>
          </w:divBdr>
        </w:div>
        <w:div w:id="238752876">
          <w:marLeft w:val="640"/>
          <w:marRight w:val="0"/>
          <w:marTop w:val="0"/>
          <w:marBottom w:val="0"/>
          <w:divBdr>
            <w:top w:val="none" w:sz="0" w:space="0" w:color="auto"/>
            <w:left w:val="none" w:sz="0" w:space="0" w:color="auto"/>
            <w:bottom w:val="none" w:sz="0" w:space="0" w:color="auto"/>
            <w:right w:val="none" w:sz="0" w:space="0" w:color="auto"/>
          </w:divBdr>
        </w:div>
        <w:div w:id="2014258723">
          <w:marLeft w:val="640"/>
          <w:marRight w:val="0"/>
          <w:marTop w:val="0"/>
          <w:marBottom w:val="0"/>
          <w:divBdr>
            <w:top w:val="none" w:sz="0" w:space="0" w:color="auto"/>
            <w:left w:val="none" w:sz="0" w:space="0" w:color="auto"/>
            <w:bottom w:val="none" w:sz="0" w:space="0" w:color="auto"/>
            <w:right w:val="none" w:sz="0" w:space="0" w:color="auto"/>
          </w:divBdr>
        </w:div>
        <w:div w:id="476067368">
          <w:marLeft w:val="640"/>
          <w:marRight w:val="0"/>
          <w:marTop w:val="0"/>
          <w:marBottom w:val="0"/>
          <w:divBdr>
            <w:top w:val="none" w:sz="0" w:space="0" w:color="auto"/>
            <w:left w:val="none" w:sz="0" w:space="0" w:color="auto"/>
            <w:bottom w:val="none" w:sz="0" w:space="0" w:color="auto"/>
            <w:right w:val="none" w:sz="0" w:space="0" w:color="auto"/>
          </w:divBdr>
        </w:div>
        <w:div w:id="974260039">
          <w:marLeft w:val="640"/>
          <w:marRight w:val="0"/>
          <w:marTop w:val="0"/>
          <w:marBottom w:val="0"/>
          <w:divBdr>
            <w:top w:val="none" w:sz="0" w:space="0" w:color="auto"/>
            <w:left w:val="none" w:sz="0" w:space="0" w:color="auto"/>
            <w:bottom w:val="none" w:sz="0" w:space="0" w:color="auto"/>
            <w:right w:val="none" w:sz="0" w:space="0" w:color="auto"/>
          </w:divBdr>
        </w:div>
        <w:div w:id="671488118">
          <w:marLeft w:val="640"/>
          <w:marRight w:val="0"/>
          <w:marTop w:val="0"/>
          <w:marBottom w:val="0"/>
          <w:divBdr>
            <w:top w:val="none" w:sz="0" w:space="0" w:color="auto"/>
            <w:left w:val="none" w:sz="0" w:space="0" w:color="auto"/>
            <w:bottom w:val="none" w:sz="0" w:space="0" w:color="auto"/>
            <w:right w:val="none" w:sz="0" w:space="0" w:color="auto"/>
          </w:divBdr>
        </w:div>
        <w:div w:id="93332373">
          <w:marLeft w:val="640"/>
          <w:marRight w:val="0"/>
          <w:marTop w:val="0"/>
          <w:marBottom w:val="0"/>
          <w:divBdr>
            <w:top w:val="none" w:sz="0" w:space="0" w:color="auto"/>
            <w:left w:val="none" w:sz="0" w:space="0" w:color="auto"/>
            <w:bottom w:val="none" w:sz="0" w:space="0" w:color="auto"/>
            <w:right w:val="none" w:sz="0" w:space="0" w:color="auto"/>
          </w:divBdr>
        </w:div>
        <w:div w:id="592056572">
          <w:marLeft w:val="640"/>
          <w:marRight w:val="0"/>
          <w:marTop w:val="0"/>
          <w:marBottom w:val="0"/>
          <w:divBdr>
            <w:top w:val="none" w:sz="0" w:space="0" w:color="auto"/>
            <w:left w:val="none" w:sz="0" w:space="0" w:color="auto"/>
            <w:bottom w:val="none" w:sz="0" w:space="0" w:color="auto"/>
            <w:right w:val="none" w:sz="0" w:space="0" w:color="auto"/>
          </w:divBdr>
        </w:div>
        <w:div w:id="812328985">
          <w:marLeft w:val="640"/>
          <w:marRight w:val="0"/>
          <w:marTop w:val="0"/>
          <w:marBottom w:val="0"/>
          <w:divBdr>
            <w:top w:val="none" w:sz="0" w:space="0" w:color="auto"/>
            <w:left w:val="none" w:sz="0" w:space="0" w:color="auto"/>
            <w:bottom w:val="none" w:sz="0" w:space="0" w:color="auto"/>
            <w:right w:val="none" w:sz="0" w:space="0" w:color="auto"/>
          </w:divBdr>
        </w:div>
        <w:div w:id="1737313484">
          <w:marLeft w:val="640"/>
          <w:marRight w:val="0"/>
          <w:marTop w:val="0"/>
          <w:marBottom w:val="0"/>
          <w:divBdr>
            <w:top w:val="none" w:sz="0" w:space="0" w:color="auto"/>
            <w:left w:val="none" w:sz="0" w:space="0" w:color="auto"/>
            <w:bottom w:val="none" w:sz="0" w:space="0" w:color="auto"/>
            <w:right w:val="none" w:sz="0" w:space="0" w:color="auto"/>
          </w:divBdr>
        </w:div>
        <w:div w:id="1529293118">
          <w:marLeft w:val="640"/>
          <w:marRight w:val="0"/>
          <w:marTop w:val="0"/>
          <w:marBottom w:val="0"/>
          <w:divBdr>
            <w:top w:val="none" w:sz="0" w:space="0" w:color="auto"/>
            <w:left w:val="none" w:sz="0" w:space="0" w:color="auto"/>
            <w:bottom w:val="none" w:sz="0" w:space="0" w:color="auto"/>
            <w:right w:val="none" w:sz="0" w:space="0" w:color="auto"/>
          </w:divBdr>
        </w:div>
        <w:div w:id="1362247584">
          <w:marLeft w:val="640"/>
          <w:marRight w:val="0"/>
          <w:marTop w:val="0"/>
          <w:marBottom w:val="0"/>
          <w:divBdr>
            <w:top w:val="none" w:sz="0" w:space="0" w:color="auto"/>
            <w:left w:val="none" w:sz="0" w:space="0" w:color="auto"/>
            <w:bottom w:val="none" w:sz="0" w:space="0" w:color="auto"/>
            <w:right w:val="none" w:sz="0" w:space="0" w:color="auto"/>
          </w:divBdr>
        </w:div>
        <w:div w:id="169833631">
          <w:marLeft w:val="640"/>
          <w:marRight w:val="0"/>
          <w:marTop w:val="0"/>
          <w:marBottom w:val="0"/>
          <w:divBdr>
            <w:top w:val="none" w:sz="0" w:space="0" w:color="auto"/>
            <w:left w:val="none" w:sz="0" w:space="0" w:color="auto"/>
            <w:bottom w:val="none" w:sz="0" w:space="0" w:color="auto"/>
            <w:right w:val="none" w:sz="0" w:space="0" w:color="auto"/>
          </w:divBdr>
        </w:div>
        <w:div w:id="519394038">
          <w:marLeft w:val="640"/>
          <w:marRight w:val="0"/>
          <w:marTop w:val="0"/>
          <w:marBottom w:val="0"/>
          <w:divBdr>
            <w:top w:val="none" w:sz="0" w:space="0" w:color="auto"/>
            <w:left w:val="none" w:sz="0" w:space="0" w:color="auto"/>
            <w:bottom w:val="none" w:sz="0" w:space="0" w:color="auto"/>
            <w:right w:val="none" w:sz="0" w:space="0" w:color="auto"/>
          </w:divBdr>
        </w:div>
        <w:div w:id="974724917">
          <w:marLeft w:val="640"/>
          <w:marRight w:val="0"/>
          <w:marTop w:val="0"/>
          <w:marBottom w:val="0"/>
          <w:divBdr>
            <w:top w:val="none" w:sz="0" w:space="0" w:color="auto"/>
            <w:left w:val="none" w:sz="0" w:space="0" w:color="auto"/>
            <w:bottom w:val="none" w:sz="0" w:space="0" w:color="auto"/>
            <w:right w:val="none" w:sz="0" w:space="0" w:color="auto"/>
          </w:divBdr>
        </w:div>
        <w:div w:id="886455674">
          <w:marLeft w:val="640"/>
          <w:marRight w:val="0"/>
          <w:marTop w:val="0"/>
          <w:marBottom w:val="0"/>
          <w:divBdr>
            <w:top w:val="none" w:sz="0" w:space="0" w:color="auto"/>
            <w:left w:val="none" w:sz="0" w:space="0" w:color="auto"/>
            <w:bottom w:val="none" w:sz="0" w:space="0" w:color="auto"/>
            <w:right w:val="none" w:sz="0" w:space="0" w:color="auto"/>
          </w:divBdr>
        </w:div>
        <w:div w:id="414595990">
          <w:marLeft w:val="640"/>
          <w:marRight w:val="0"/>
          <w:marTop w:val="0"/>
          <w:marBottom w:val="0"/>
          <w:divBdr>
            <w:top w:val="none" w:sz="0" w:space="0" w:color="auto"/>
            <w:left w:val="none" w:sz="0" w:space="0" w:color="auto"/>
            <w:bottom w:val="none" w:sz="0" w:space="0" w:color="auto"/>
            <w:right w:val="none" w:sz="0" w:space="0" w:color="auto"/>
          </w:divBdr>
        </w:div>
        <w:div w:id="2075737438">
          <w:marLeft w:val="640"/>
          <w:marRight w:val="0"/>
          <w:marTop w:val="0"/>
          <w:marBottom w:val="0"/>
          <w:divBdr>
            <w:top w:val="none" w:sz="0" w:space="0" w:color="auto"/>
            <w:left w:val="none" w:sz="0" w:space="0" w:color="auto"/>
            <w:bottom w:val="none" w:sz="0" w:space="0" w:color="auto"/>
            <w:right w:val="none" w:sz="0" w:space="0" w:color="auto"/>
          </w:divBdr>
        </w:div>
        <w:div w:id="1623226103">
          <w:marLeft w:val="640"/>
          <w:marRight w:val="0"/>
          <w:marTop w:val="0"/>
          <w:marBottom w:val="0"/>
          <w:divBdr>
            <w:top w:val="none" w:sz="0" w:space="0" w:color="auto"/>
            <w:left w:val="none" w:sz="0" w:space="0" w:color="auto"/>
            <w:bottom w:val="none" w:sz="0" w:space="0" w:color="auto"/>
            <w:right w:val="none" w:sz="0" w:space="0" w:color="auto"/>
          </w:divBdr>
        </w:div>
        <w:div w:id="62995410">
          <w:marLeft w:val="640"/>
          <w:marRight w:val="0"/>
          <w:marTop w:val="0"/>
          <w:marBottom w:val="0"/>
          <w:divBdr>
            <w:top w:val="none" w:sz="0" w:space="0" w:color="auto"/>
            <w:left w:val="none" w:sz="0" w:space="0" w:color="auto"/>
            <w:bottom w:val="none" w:sz="0" w:space="0" w:color="auto"/>
            <w:right w:val="none" w:sz="0" w:space="0" w:color="auto"/>
          </w:divBdr>
        </w:div>
        <w:div w:id="1946840735">
          <w:marLeft w:val="640"/>
          <w:marRight w:val="0"/>
          <w:marTop w:val="0"/>
          <w:marBottom w:val="0"/>
          <w:divBdr>
            <w:top w:val="none" w:sz="0" w:space="0" w:color="auto"/>
            <w:left w:val="none" w:sz="0" w:space="0" w:color="auto"/>
            <w:bottom w:val="none" w:sz="0" w:space="0" w:color="auto"/>
            <w:right w:val="none" w:sz="0" w:space="0" w:color="auto"/>
          </w:divBdr>
        </w:div>
        <w:div w:id="2141725765">
          <w:marLeft w:val="640"/>
          <w:marRight w:val="0"/>
          <w:marTop w:val="0"/>
          <w:marBottom w:val="0"/>
          <w:divBdr>
            <w:top w:val="none" w:sz="0" w:space="0" w:color="auto"/>
            <w:left w:val="none" w:sz="0" w:space="0" w:color="auto"/>
            <w:bottom w:val="none" w:sz="0" w:space="0" w:color="auto"/>
            <w:right w:val="none" w:sz="0" w:space="0" w:color="auto"/>
          </w:divBdr>
        </w:div>
        <w:div w:id="102921767">
          <w:marLeft w:val="640"/>
          <w:marRight w:val="0"/>
          <w:marTop w:val="0"/>
          <w:marBottom w:val="0"/>
          <w:divBdr>
            <w:top w:val="none" w:sz="0" w:space="0" w:color="auto"/>
            <w:left w:val="none" w:sz="0" w:space="0" w:color="auto"/>
            <w:bottom w:val="none" w:sz="0" w:space="0" w:color="auto"/>
            <w:right w:val="none" w:sz="0" w:space="0" w:color="auto"/>
          </w:divBdr>
        </w:div>
        <w:div w:id="1861507043">
          <w:marLeft w:val="640"/>
          <w:marRight w:val="0"/>
          <w:marTop w:val="0"/>
          <w:marBottom w:val="0"/>
          <w:divBdr>
            <w:top w:val="none" w:sz="0" w:space="0" w:color="auto"/>
            <w:left w:val="none" w:sz="0" w:space="0" w:color="auto"/>
            <w:bottom w:val="none" w:sz="0" w:space="0" w:color="auto"/>
            <w:right w:val="none" w:sz="0" w:space="0" w:color="auto"/>
          </w:divBdr>
        </w:div>
        <w:div w:id="1399015760">
          <w:marLeft w:val="640"/>
          <w:marRight w:val="0"/>
          <w:marTop w:val="0"/>
          <w:marBottom w:val="0"/>
          <w:divBdr>
            <w:top w:val="none" w:sz="0" w:space="0" w:color="auto"/>
            <w:left w:val="none" w:sz="0" w:space="0" w:color="auto"/>
            <w:bottom w:val="none" w:sz="0" w:space="0" w:color="auto"/>
            <w:right w:val="none" w:sz="0" w:space="0" w:color="auto"/>
          </w:divBdr>
        </w:div>
        <w:div w:id="316494393">
          <w:marLeft w:val="640"/>
          <w:marRight w:val="0"/>
          <w:marTop w:val="0"/>
          <w:marBottom w:val="0"/>
          <w:divBdr>
            <w:top w:val="none" w:sz="0" w:space="0" w:color="auto"/>
            <w:left w:val="none" w:sz="0" w:space="0" w:color="auto"/>
            <w:bottom w:val="none" w:sz="0" w:space="0" w:color="auto"/>
            <w:right w:val="none" w:sz="0" w:space="0" w:color="auto"/>
          </w:divBdr>
        </w:div>
        <w:div w:id="20204040">
          <w:marLeft w:val="640"/>
          <w:marRight w:val="0"/>
          <w:marTop w:val="0"/>
          <w:marBottom w:val="0"/>
          <w:divBdr>
            <w:top w:val="none" w:sz="0" w:space="0" w:color="auto"/>
            <w:left w:val="none" w:sz="0" w:space="0" w:color="auto"/>
            <w:bottom w:val="none" w:sz="0" w:space="0" w:color="auto"/>
            <w:right w:val="none" w:sz="0" w:space="0" w:color="auto"/>
          </w:divBdr>
        </w:div>
        <w:div w:id="964627716">
          <w:marLeft w:val="640"/>
          <w:marRight w:val="0"/>
          <w:marTop w:val="0"/>
          <w:marBottom w:val="0"/>
          <w:divBdr>
            <w:top w:val="none" w:sz="0" w:space="0" w:color="auto"/>
            <w:left w:val="none" w:sz="0" w:space="0" w:color="auto"/>
            <w:bottom w:val="none" w:sz="0" w:space="0" w:color="auto"/>
            <w:right w:val="none" w:sz="0" w:space="0" w:color="auto"/>
          </w:divBdr>
        </w:div>
        <w:div w:id="1451238847">
          <w:marLeft w:val="640"/>
          <w:marRight w:val="0"/>
          <w:marTop w:val="0"/>
          <w:marBottom w:val="0"/>
          <w:divBdr>
            <w:top w:val="none" w:sz="0" w:space="0" w:color="auto"/>
            <w:left w:val="none" w:sz="0" w:space="0" w:color="auto"/>
            <w:bottom w:val="none" w:sz="0" w:space="0" w:color="auto"/>
            <w:right w:val="none" w:sz="0" w:space="0" w:color="auto"/>
          </w:divBdr>
        </w:div>
        <w:div w:id="578053015">
          <w:marLeft w:val="640"/>
          <w:marRight w:val="0"/>
          <w:marTop w:val="0"/>
          <w:marBottom w:val="0"/>
          <w:divBdr>
            <w:top w:val="none" w:sz="0" w:space="0" w:color="auto"/>
            <w:left w:val="none" w:sz="0" w:space="0" w:color="auto"/>
            <w:bottom w:val="none" w:sz="0" w:space="0" w:color="auto"/>
            <w:right w:val="none" w:sz="0" w:space="0" w:color="auto"/>
          </w:divBdr>
        </w:div>
        <w:div w:id="1316912021">
          <w:marLeft w:val="640"/>
          <w:marRight w:val="0"/>
          <w:marTop w:val="0"/>
          <w:marBottom w:val="0"/>
          <w:divBdr>
            <w:top w:val="none" w:sz="0" w:space="0" w:color="auto"/>
            <w:left w:val="none" w:sz="0" w:space="0" w:color="auto"/>
            <w:bottom w:val="none" w:sz="0" w:space="0" w:color="auto"/>
            <w:right w:val="none" w:sz="0" w:space="0" w:color="auto"/>
          </w:divBdr>
        </w:div>
        <w:div w:id="779952959">
          <w:marLeft w:val="640"/>
          <w:marRight w:val="0"/>
          <w:marTop w:val="0"/>
          <w:marBottom w:val="0"/>
          <w:divBdr>
            <w:top w:val="none" w:sz="0" w:space="0" w:color="auto"/>
            <w:left w:val="none" w:sz="0" w:space="0" w:color="auto"/>
            <w:bottom w:val="none" w:sz="0" w:space="0" w:color="auto"/>
            <w:right w:val="none" w:sz="0" w:space="0" w:color="auto"/>
          </w:divBdr>
        </w:div>
        <w:div w:id="1079408588">
          <w:marLeft w:val="640"/>
          <w:marRight w:val="0"/>
          <w:marTop w:val="0"/>
          <w:marBottom w:val="0"/>
          <w:divBdr>
            <w:top w:val="none" w:sz="0" w:space="0" w:color="auto"/>
            <w:left w:val="none" w:sz="0" w:space="0" w:color="auto"/>
            <w:bottom w:val="none" w:sz="0" w:space="0" w:color="auto"/>
            <w:right w:val="none" w:sz="0" w:space="0" w:color="auto"/>
          </w:divBdr>
        </w:div>
        <w:div w:id="27069480">
          <w:marLeft w:val="640"/>
          <w:marRight w:val="0"/>
          <w:marTop w:val="0"/>
          <w:marBottom w:val="0"/>
          <w:divBdr>
            <w:top w:val="none" w:sz="0" w:space="0" w:color="auto"/>
            <w:left w:val="none" w:sz="0" w:space="0" w:color="auto"/>
            <w:bottom w:val="none" w:sz="0" w:space="0" w:color="auto"/>
            <w:right w:val="none" w:sz="0" w:space="0" w:color="auto"/>
          </w:divBdr>
        </w:div>
        <w:div w:id="1531382741">
          <w:marLeft w:val="640"/>
          <w:marRight w:val="0"/>
          <w:marTop w:val="0"/>
          <w:marBottom w:val="0"/>
          <w:divBdr>
            <w:top w:val="none" w:sz="0" w:space="0" w:color="auto"/>
            <w:left w:val="none" w:sz="0" w:space="0" w:color="auto"/>
            <w:bottom w:val="none" w:sz="0" w:space="0" w:color="auto"/>
            <w:right w:val="none" w:sz="0" w:space="0" w:color="auto"/>
          </w:divBdr>
        </w:div>
        <w:div w:id="1817911258">
          <w:marLeft w:val="640"/>
          <w:marRight w:val="0"/>
          <w:marTop w:val="0"/>
          <w:marBottom w:val="0"/>
          <w:divBdr>
            <w:top w:val="none" w:sz="0" w:space="0" w:color="auto"/>
            <w:left w:val="none" w:sz="0" w:space="0" w:color="auto"/>
            <w:bottom w:val="none" w:sz="0" w:space="0" w:color="auto"/>
            <w:right w:val="none" w:sz="0" w:space="0" w:color="auto"/>
          </w:divBdr>
        </w:div>
        <w:div w:id="125390041">
          <w:marLeft w:val="640"/>
          <w:marRight w:val="0"/>
          <w:marTop w:val="0"/>
          <w:marBottom w:val="0"/>
          <w:divBdr>
            <w:top w:val="none" w:sz="0" w:space="0" w:color="auto"/>
            <w:left w:val="none" w:sz="0" w:space="0" w:color="auto"/>
            <w:bottom w:val="none" w:sz="0" w:space="0" w:color="auto"/>
            <w:right w:val="none" w:sz="0" w:space="0" w:color="auto"/>
          </w:divBdr>
        </w:div>
        <w:div w:id="1324434236">
          <w:marLeft w:val="640"/>
          <w:marRight w:val="0"/>
          <w:marTop w:val="0"/>
          <w:marBottom w:val="0"/>
          <w:divBdr>
            <w:top w:val="none" w:sz="0" w:space="0" w:color="auto"/>
            <w:left w:val="none" w:sz="0" w:space="0" w:color="auto"/>
            <w:bottom w:val="none" w:sz="0" w:space="0" w:color="auto"/>
            <w:right w:val="none" w:sz="0" w:space="0" w:color="auto"/>
          </w:divBdr>
        </w:div>
        <w:div w:id="2110469331">
          <w:marLeft w:val="640"/>
          <w:marRight w:val="0"/>
          <w:marTop w:val="0"/>
          <w:marBottom w:val="0"/>
          <w:divBdr>
            <w:top w:val="none" w:sz="0" w:space="0" w:color="auto"/>
            <w:left w:val="none" w:sz="0" w:space="0" w:color="auto"/>
            <w:bottom w:val="none" w:sz="0" w:space="0" w:color="auto"/>
            <w:right w:val="none" w:sz="0" w:space="0" w:color="auto"/>
          </w:divBdr>
        </w:div>
        <w:div w:id="307828148">
          <w:marLeft w:val="640"/>
          <w:marRight w:val="0"/>
          <w:marTop w:val="0"/>
          <w:marBottom w:val="0"/>
          <w:divBdr>
            <w:top w:val="none" w:sz="0" w:space="0" w:color="auto"/>
            <w:left w:val="none" w:sz="0" w:space="0" w:color="auto"/>
            <w:bottom w:val="none" w:sz="0" w:space="0" w:color="auto"/>
            <w:right w:val="none" w:sz="0" w:space="0" w:color="auto"/>
          </w:divBdr>
        </w:div>
        <w:div w:id="508568913">
          <w:marLeft w:val="640"/>
          <w:marRight w:val="0"/>
          <w:marTop w:val="0"/>
          <w:marBottom w:val="0"/>
          <w:divBdr>
            <w:top w:val="none" w:sz="0" w:space="0" w:color="auto"/>
            <w:left w:val="none" w:sz="0" w:space="0" w:color="auto"/>
            <w:bottom w:val="none" w:sz="0" w:space="0" w:color="auto"/>
            <w:right w:val="none" w:sz="0" w:space="0" w:color="auto"/>
          </w:divBdr>
        </w:div>
        <w:div w:id="614602731">
          <w:marLeft w:val="640"/>
          <w:marRight w:val="0"/>
          <w:marTop w:val="0"/>
          <w:marBottom w:val="0"/>
          <w:divBdr>
            <w:top w:val="none" w:sz="0" w:space="0" w:color="auto"/>
            <w:left w:val="none" w:sz="0" w:space="0" w:color="auto"/>
            <w:bottom w:val="none" w:sz="0" w:space="0" w:color="auto"/>
            <w:right w:val="none" w:sz="0" w:space="0" w:color="auto"/>
          </w:divBdr>
        </w:div>
        <w:div w:id="405222387">
          <w:marLeft w:val="640"/>
          <w:marRight w:val="0"/>
          <w:marTop w:val="0"/>
          <w:marBottom w:val="0"/>
          <w:divBdr>
            <w:top w:val="none" w:sz="0" w:space="0" w:color="auto"/>
            <w:left w:val="none" w:sz="0" w:space="0" w:color="auto"/>
            <w:bottom w:val="none" w:sz="0" w:space="0" w:color="auto"/>
            <w:right w:val="none" w:sz="0" w:space="0" w:color="auto"/>
          </w:divBdr>
        </w:div>
        <w:div w:id="216205683">
          <w:marLeft w:val="640"/>
          <w:marRight w:val="0"/>
          <w:marTop w:val="0"/>
          <w:marBottom w:val="0"/>
          <w:divBdr>
            <w:top w:val="none" w:sz="0" w:space="0" w:color="auto"/>
            <w:left w:val="none" w:sz="0" w:space="0" w:color="auto"/>
            <w:bottom w:val="none" w:sz="0" w:space="0" w:color="auto"/>
            <w:right w:val="none" w:sz="0" w:space="0" w:color="auto"/>
          </w:divBdr>
        </w:div>
        <w:div w:id="253634356">
          <w:marLeft w:val="640"/>
          <w:marRight w:val="0"/>
          <w:marTop w:val="0"/>
          <w:marBottom w:val="0"/>
          <w:divBdr>
            <w:top w:val="none" w:sz="0" w:space="0" w:color="auto"/>
            <w:left w:val="none" w:sz="0" w:space="0" w:color="auto"/>
            <w:bottom w:val="none" w:sz="0" w:space="0" w:color="auto"/>
            <w:right w:val="none" w:sz="0" w:space="0" w:color="auto"/>
          </w:divBdr>
        </w:div>
        <w:div w:id="329529892">
          <w:marLeft w:val="640"/>
          <w:marRight w:val="0"/>
          <w:marTop w:val="0"/>
          <w:marBottom w:val="0"/>
          <w:divBdr>
            <w:top w:val="none" w:sz="0" w:space="0" w:color="auto"/>
            <w:left w:val="none" w:sz="0" w:space="0" w:color="auto"/>
            <w:bottom w:val="none" w:sz="0" w:space="0" w:color="auto"/>
            <w:right w:val="none" w:sz="0" w:space="0" w:color="auto"/>
          </w:divBdr>
        </w:div>
        <w:div w:id="501971770">
          <w:marLeft w:val="640"/>
          <w:marRight w:val="0"/>
          <w:marTop w:val="0"/>
          <w:marBottom w:val="0"/>
          <w:divBdr>
            <w:top w:val="none" w:sz="0" w:space="0" w:color="auto"/>
            <w:left w:val="none" w:sz="0" w:space="0" w:color="auto"/>
            <w:bottom w:val="none" w:sz="0" w:space="0" w:color="auto"/>
            <w:right w:val="none" w:sz="0" w:space="0" w:color="auto"/>
          </w:divBdr>
        </w:div>
        <w:div w:id="483200918">
          <w:marLeft w:val="640"/>
          <w:marRight w:val="0"/>
          <w:marTop w:val="0"/>
          <w:marBottom w:val="0"/>
          <w:divBdr>
            <w:top w:val="none" w:sz="0" w:space="0" w:color="auto"/>
            <w:left w:val="none" w:sz="0" w:space="0" w:color="auto"/>
            <w:bottom w:val="none" w:sz="0" w:space="0" w:color="auto"/>
            <w:right w:val="none" w:sz="0" w:space="0" w:color="auto"/>
          </w:divBdr>
        </w:div>
        <w:div w:id="52509098">
          <w:marLeft w:val="640"/>
          <w:marRight w:val="0"/>
          <w:marTop w:val="0"/>
          <w:marBottom w:val="0"/>
          <w:divBdr>
            <w:top w:val="none" w:sz="0" w:space="0" w:color="auto"/>
            <w:left w:val="none" w:sz="0" w:space="0" w:color="auto"/>
            <w:bottom w:val="none" w:sz="0" w:space="0" w:color="auto"/>
            <w:right w:val="none" w:sz="0" w:space="0" w:color="auto"/>
          </w:divBdr>
        </w:div>
        <w:div w:id="912934586">
          <w:marLeft w:val="640"/>
          <w:marRight w:val="0"/>
          <w:marTop w:val="0"/>
          <w:marBottom w:val="0"/>
          <w:divBdr>
            <w:top w:val="none" w:sz="0" w:space="0" w:color="auto"/>
            <w:left w:val="none" w:sz="0" w:space="0" w:color="auto"/>
            <w:bottom w:val="none" w:sz="0" w:space="0" w:color="auto"/>
            <w:right w:val="none" w:sz="0" w:space="0" w:color="auto"/>
          </w:divBdr>
        </w:div>
        <w:div w:id="1563638165">
          <w:marLeft w:val="640"/>
          <w:marRight w:val="0"/>
          <w:marTop w:val="0"/>
          <w:marBottom w:val="0"/>
          <w:divBdr>
            <w:top w:val="none" w:sz="0" w:space="0" w:color="auto"/>
            <w:left w:val="none" w:sz="0" w:space="0" w:color="auto"/>
            <w:bottom w:val="none" w:sz="0" w:space="0" w:color="auto"/>
            <w:right w:val="none" w:sz="0" w:space="0" w:color="auto"/>
          </w:divBdr>
        </w:div>
        <w:div w:id="264925668">
          <w:marLeft w:val="640"/>
          <w:marRight w:val="0"/>
          <w:marTop w:val="0"/>
          <w:marBottom w:val="0"/>
          <w:divBdr>
            <w:top w:val="none" w:sz="0" w:space="0" w:color="auto"/>
            <w:left w:val="none" w:sz="0" w:space="0" w:color="auto"/>
            <w:bottom w:val="none" w:sz="0" w:space="0" w:color="auto"/>
            <w:right w:val="none" w:sz="0" w:space="0" w:color="auto"/>
          </w:divBdr>
        </w:div>
        <w:div w:id="1350638858">
          <w:marLeft w:val="640"/>
          <w:marRight w:val="0"/>
          <w:marTop w:val="0"/>
          <w:marBottom w:val="0"/>
          <w:divBdr>
            <w:top w:val="none" w:sz="0" w:space="0" w:color="auto"/>
            <w:left w:val="none" w:sz="0" w:space="0" w:color="auto"/>
            <w:bottom w:val="none" w:sz="0" w:space="0" w:color="auto"/>
            <w:right w:val="none" w:sz="0" w:space="0" w:color="auto"/>
          </w:divBdr>
        </w:div>
        <w:div w:id="249854385">
          <w:marLeft w:val="640"/>
          <w:marRight w:val="0"/>
          <w:marTop w:val="0"/>
          <w:marBottom w:val="0"/>
          <w:divBdr>
            <w:top w:val="none" w:sz="0" w:space="0" w:color="auto"/>
            <w:left w:val="none" w:sz="0" w:space="0" w:color="auto"/>
            <w:bottom w:val="none" w:sz="0" w:space="0" w:color="auto"/>
            <w:right w:val="none" w:sz="0" w:space="0" w:color="auto"/>
          </w:divBdr>
        </w:div>
        <w:div w:id="773745822">
          <w:marLeft w:val="640"/>
          <w:marRight w:val="0"/>
          <w:marTop w:val="0"/>
          <w:marBottom w:val="0"/>
          <w:divBdr>
            <w:top w:val="none" w:sz="0" w:space="0" w:color="auto"/>
            <w:left w:val="none" w:sz="0" w:space="0" w:color="auto"/>
            <w:bottom w:val="none" w:sz="0" w:space="0" w:color="auto"/>
            <w:right w:val="none" w:sz="0" w:space="0" w:color="auto"/>
          </w:divBdr>
        </w:div>
        <w:div w:id="70271543">
          <w:marLeft w:val="640"/>
          <w:marRight w:val="0"/>
          <w:marTop w:val="0"/>
          <w:marBottom w:val="0"/>
          <w:divBdr>
            <w:top w:val="none" w:sz="0" w:space="0" w:color="auto"/>
            <w:left w:val="none" w:sz="0" w:space="0" w:color="auto"/>
            <w:bottom w:val="none" w:sz="0" w:space="0" w:color="auto"/>
            <w:right w:val="none" w:sz="0" w:space="0" w:color="auto"/>
          </w:divBdr>
        </w:div>
        <w:div w:id="1587613597">
          <w:marLeft w:val="640"/>
          <w:marRight w:val="0"/>
          <w:marTop w:val="0"/>
          <w:marBottom w:val="0"/>
          <w:divBdr>
            <w:top w:val="none" w:sz="0" w:space="0" w:color="auto"/>
            <w:left w:val="none" w:sz="0" w:space="0" w:color="auto"/>
            <w:bottom w:val="none" w:sz="0" w:space="0" w:color="auto"/>
            <w:right w:val="none" w:sz="0" w:space="0" w:color="auto"/>
          </w:divBdr>
        </w:div>
        <w:div w:id="150951953">
          <w:marLeft w:val="640"/>
          <w:marRight w:val="0"/>
          <w:marTop w:val="0"/>
          <w:marBottom w:val="0"/>
          <w:divBdr>
            <w:top w:val="none" w:sz="0" w:space="0" w:color="auto"/>
            <w:left w:val="none" w:sz="0" w:space="0" w:color="auto"/>
            <w:bottom w:val="none" w:sz="0" w:space="0" w:color="auto"/>
            <w:right w:val="none" w:sz="0" w:space="0" w:color="auto"/>
          </w:divBdr>
        </w:div>
        <w:div w:id="894897670">
          <w:marLeft w:val="640"/>
          <w:marRight w:val="0"/>
          <w:marTop w:val="0"/>
          <w:marBottom w:val="0"/>
          <w:divBdr>
            <w:top w:val="none" w:sz="0" w:space="0" w:color="auto"/>
            <w:left w:val="none" w:sz="0" w:space="0" w:color="auto"/>
            <w:bottom w:val="none" w:sz="0" w:space="0" w:color="auto"/>
            <w:right w:val="none" w:sz="0" w:space="0" w:color="auto"/>
          </w:divBdr>
        </w:div>
        <w:div w:id="429812152">
          <w:marLeft w:val="640"/>
          <w:marRight w:val="0"/>
          <w:marTop w:val="0"/>
          <w:marBottom w:val="0"/>
          <w:divBdr>
            <w:top w:val="none" w:sz="0" w:space="0" w:color="auto"/>
            <w:left w:val="none" w:sz="0" w:space="0" w:color="auto"/>
            <w:bottom w:val="none" w:sz="0" w:space="0" w:color="auto"/>
            <w:right w:val="none" w:sz="0" w:space="0" w:color="auto"/>
          </w:divBdr>
        </w:div>
        <w:div w:id="1617642325">
          <w:marLeft w:val="640"/>
          <w:marRight w:val="0"/>
          <w:marTop w:val="0"/>
          <w:marBottom w:val="0"/>
          <w:divBdr>
            <w:top w:val="none" w:sz="0" w:space="0" w:color="auto"/>
            <w:left w:val="none" w:sz="0" w:space="0" w:color="auto"/>
            <w:bottom w:val="none" w:sz="0" w:space="0" w:color="auto"/>
            <w:right w:val="none" w:sz="0" w:space="0" w:color="auto"/>
          </w:divBdr>
        </w:div>
        <w:div w:id="780346495">
          <w:marLeft w:val="640"/>
          <w:marRight w:val="0"/>
          <w:marTop w:val="0"/>
          <w:marBottom w:val="0"/>
          <w:divBdr>
            <w:top w:val="none" w:sz="0" w:space="0" w:color="auto"/>
            <w:left w:val="none" w:sz="0" w:space="0" w:color="auto"/>
            <w:bottom w:val="none" w:sz="0" w:space="0" w:color="auto"/>
            <w:right w:val="none" w:sz="0" w:space="0" w:color="auto"/>
          </w:divBdr>
        </w:div>
        <w:div w:id="556673982">
          <w:marLeft w:val="640"/>
          <w:marRight w:val="0"/>
          <w:marTop w:val="0"/>
          <w:marBottom w:val="0"/>
          <w:divBdr>
            <w:top w:val="none" w:sz="0" w:space="0" w:color="auto"/>
            <w:left w:val="none" w:sz="0" w:space="0" w:color="auto"/>
            <w:bottom w:val="none" w:sz="0" w:space="0" w:color="auto"/>
            <w:right w:val="none" w:sz="0" w:space="0" w:color="auto"/>
          </w:divBdr>
        </w:div>
        <w:div w:id="780800814">
          <w:marLeft w:val="640"/>
          <w:marRight w:val="0"/>
          <w:marTop w:val="0"/>
          <w:marBottom w:val="0"/>
          <w:divBdr>
            <w:top w:val="none" w:sz="0" w:space="0" w:color="auto"/>
            <w:left w:val="none" w:sz="0" w:space="0" w:color="auto"/>
            <w:bottom w:val="none" w:sz="0" w:space="0" w:color="auto"/>
            <w:right w:val="none" w:sz="0" w:space="0" w:color="auto"/>
          </w:divBdr>
        </w:div>
        <w:div w:id="1382170915">
          <w:marLeft w:val="640"/>
          <w:marRight w:val="0"/>
          <w:marTop w:val="0"/>
          <w:marBottom w:val="0"/>
          <w:divBdr>
            <w:top w:val="none" w:sz="0" w:space="0" w:color="auto"/>
            <w:left w:val="none" w:sz="0" w:space="0" w:color="auto"/>
            <w:bottom w:val="none" w:sz="0" w:space="0" w:color="auto"/>
            <w:right w:val="none" w:sz="0" w:space="0" w:color="auto"/>
          </w:divBdr>
        </w:div>
        <w:div w:id="1834251977">
          <w:marLeft w:val="640"/>
          <w:marRight w:val="0"/>
          <w:marTop w:val="0"/>
          <w:marBottom w:val="0"/>
          <w:divBdr>
            <w:top w:val="none" w:sz="0" w:space="0" w:color="auto"/>
            <w:left w:val="none" w:sz="0" w:space="0" w:color="auto"/>
            <w:bottom w:val="none" w:sz="0" w:space="0" w:color="auto"/>
            <w:right w:val="none" w:sz="0" w:space="0" w:color="auto"/>
          </w:divBdr>
        </w:div>
        <w:div w:id="405808319">
          <w:marLeft w:val="640"/>
          <w:marRight w:val="0"/>
          <w:marTop w:val="0"/>
          <w:marBottom w:val="0"/>
          <w:divBdr>
            <w:top w:val="none" w:sz="0" w:space="0" w:color="auto"/>
            <w:left w:val="none" w:sz="0" w:space="0" w:color="auto"/>
            <w:bottom w:val="none" w:sz="0" w:space="0" w:color="auto"/>
            <w:right w:val="none" w:sz="0" w:space="0" w:color="auto"/>
          </w:divBdr>
        </w:div>
        <w:div w:id="918249957">
          <w:marLeft w:val="640"/>
          <w:marRight w:val="0"/>
          <w:marTop w:val="0"/>
          <w:marBottom w:val="0"/>
          <w:divBdr>
            <w:top w:val="none" w:sz="0" w:space="0" w:color="auto"/>
            <w:left w:val="none" w:sz="0" w:space="0" w:color="auto"/>
            <w:bottom w:val="none" w:sz="0" w:space="0" w:color="auto"/>
            <w:right w:val="none" w:sz="0" w:space="0" w:color="auto"/>
          </w:divBdr>
        </w:div>
        <w:div w:id="841705031">
          <w:marLeft w:val="640"/>
          <w:marRight w:val="0"/>
          <w:marTop w:val="0"/>
          <w:marBottom w:val="0"/>
          <w:divBdr>
            <w:top w:val="none" w:sz="0" w:space="0" w:color="auto"/>
            <w:left w:val="none" w:sz="0" w:space="0" w:color="auto"/>
            <w:bottom w:val="none" w:sz="0" w:space="0" w:color="auto"/>
            <w:right w:val="none" w:sz="0" w:space="0" w:color="auto"/>
          </w:divBdr>
        </w:div>
        <w:div w:id="1576666750">
          <w:marLeft w:val="640"/>
          <w:marRight w:val="0"/>
          <w:marTop w:val="0"/>
          <w:marBottom w:val="0"/>
          <w:divBdr>
            <w:top w:val="none" w:sz="0" w:space="0" w:color="auto"/>
            <w:left w:val="none" w:sz="0" w:space="0" w:color="auto"/>
            <w:bottom w:val="none" w:sz="0" w:space="0" w:color="auto"/>
            <w:right w:val="none" w:sz="0" w:space="0" w:color="auto"/>
          </w:divBdr>
        </w:div>
        <w:div w:id="113451113">
          <w:marLeft w:val="640"/>
          <w:marRight w:val="0"/>
          <w:marTop w:val="0"/>
          <w:marBottom w:val="0"/>
          <w:divBdr>
            <w:top w:val="none" w:sz="0" w:space="0" w:color="auto"/>
            <w:left w:val="none" w:sz="0" w:space="0" w:color="auto"/>
            <w:bottom w:val="none" w:sz="0" w:space="0" w:color="auto"/>
            <w:right w:val="none" w:sz="0" w:space="0" w:color="auto"/>
          </w:divBdr>
        </w:div>
        <w:div w:id="2001932109">
          <w:marLeft w:val="640"/>
          <w:marRight w:val="0"/>
          <w:marTop w:val="0"/>
          <w:marBottom w:val="0"/>
          <w:divBdr>
            <w:top w:val="none" w:sz="0" w:space="0" w:color="auto"/>
            <w:left w:val="none" w:sz="0" w:space="0" w:color="auto"/>
            <w:bottom w:val="none" w:sz="0" w:space="0" w:color="auto"/>
            <w:right w:val="none" w:sz="0" w:space="0" w:color="auto"/>
          </w:divBdr>
        </w:div>
        <w:div w:id="75708404">
          <w:marLeft w:val="640"/>
          <w:marRight w:val="0"/>
          <w:marTop w:val="0"/>
          <w:marBottom w:val="0"/>
          <w:divBdr>
            <w:top w:val="none" w:sz="0" w:space="0" w:color="auto"/>
            <w:left w:val="none" w:sz="0" w:space="0" w:color="auto"/>
            <w:bottom w:val="none" w:sz="0" w:space="0" w:color="auto"/>
            <w:right w:val="none" w:sz="0" w:space="0" w:color="auto"/>
          </w:divBdr>
        </w:div>
        <w:div w:id="893933274">
          <w:marLeft w:val="640"/>
          <w:marRight w:val="0"/>
          <w:marTop w:val="0"/>
          <w:marBottom w:val="0"/>
          <w:divBdr>
            <w:top w:val="none" w:sz="0" w:space="0" w:color="auto"/>
            <w:left w:val="none" w:sz="0" w:space="0" w:color="auto"/>
            <w:bottom w:val="none" w:sz="0" w:space="0" w:color="auto"/>
            <w:right w:val="none" w:sz="0" w:space="0" w:color="auto"/>
          </w:divBdr>
        </w:div>
        <w:div w:id="284772548">
          <w:marLeft w:val="640"/>
          <w:marRight w:val="0"/>
          <w:marTop w:val="0"/>
          <w:marBottom w:val="0"/>
          <w:divBdr>
            <w:top w:val="none" w:sz="0" w:space="0" w:color="auto"/>
            <w:left w:val="none" w:sz="0" w:space="0" w:color="auto"/>
            <w:bottom w:val="none" w:sz="0" w:space="0" w:color="auto"/>
            <w:right w:val="none" w:sz="0" w:space="0" w:color="auto"/>
          </w:divBdr>
        </w:div>
        <w:div w:id="557741556">
          <w:marLeft w:val="640"/>
          <w:marRight w:val="0"/>
          <w:marTop w:val="0"/>
          <w:marBottom w:val="0"/>
          <w:divBdr>
            <w:top w:val="none" w:sz="0" w:space="0" w:color="auto"/>
            <w:left w:val="none" w:sz="0" w:space="0" w:color="auto"/>
            <w:bottom w:val="none" w:sz="0" w:space="0" w:color="auto"/>
            <w:right w:val="none" w:sz="0" w:space="0" w:color="auto"/>
          </w:divBdr>
        </w:div>
        <w:div w:id="1247691459">
          <w:marLeft w:val="640"/>
          <w:marRight w:val="0"/>
          <w:marTop w:val="0"/>
          <w:marBottom w:val="0"/>
          <w:divBdr>
            <w:top w:val="none" w:sz="0" w:space="0" w:color="auto"/>
            <w:left w:val="none" w:sz="0" w:space="0" w:color="auto"/>
            <w:bottom w:val="none" w:sz="0" w:space="0" w:color="auto"/>
            <w:right w:val="none" w:sz="0" w:space="0" w:color="auto"/>
          </w:divBdr>
        </w:div>
        <w:div w:id="1201749305">
          <w:marLeft w:val="640"/>
          <w:marRight w:val="0"/>
          <w:marTop w:val="0"/>
          <w:marBottom w:val="0"/>
          <w:divBdr>
            <w:top w:val="none" w:sz="0" w:space="0" w:color="auto"/>
            <w:left w:val="none" w:sz="0" w:space="0" w:color="auto"/>
            <w:bottom w:val="none" w:sz="0" w:space="0" w:color="auto"/>
            <w:right w:val="none" w:sz="0" w:space="0" w:color="auto"/>
          </w:divBdr>
        </w:div>
        <w:div w:id="1191409157">
          <w:marLeft w:val="640"/>
          <w:marRight w:val="0"/>
          <w:marTop w:val="0"/>
          <w:marBottom w:val="0"/>
          <w:divBdr>
            <w:top w:val="none" w:sz="0" w:space="0" w:color="auto"/>
            <w:left w:val="none" w:sz="0" w:space="0" w:color="auto"/>
            <w:bottom w:val="none" w:sz="0" w:space="0" w:color="auto"/>
            <w:right w:val="none" w:sz="0" w:space="0" w:color="auto"/>
          </w:divBdr>
        </w:div>
        <w:div w:id="1331983174">
          <w:marLeft w:val="640"/>
          <w:marRight w:val="0"/>
          <w:marTop w:val="0"/>
          <w:marBottom w:val="0"/>
          <w:divBdr>
            <w:top w:val="none" w:sz="0" w:space="0" w:color="auto"/>
            <w:left w:val="none" w:sz="0" w:space="0" w:color="auto"/>
            <w:bottom w:val="none" w:sz="0" w:space="0" w:color="auto"/>
            <w:right w:val="none" w:sz="0" w:space="0" w:color="auto"/>
          </w:divBdr>
        </w:div>
        <w:div w:id="1639802570">
          <w:marLeft w:val="640"/>
          <w:marRight w:val="0"/>
          <w:marTop w:val="0"/>
          <w:marBottom w:val="0"/>
          <w:divBdr>
            <w:top w:val="none" w:sz="0" w:space="0" w:color="auto"/>
            <w:left w:val="none" w:sz="0" w:space="0" w:color="auto"/>
            <w:bottom w:val="none" w:sz="0" w:space="0" w:color="auto"/>
            <w:right w:val="none" w:sz="0" w:space="0" w:color="auto"/>
          </w:divBdr>
        </w:div>
        <w:div w:id="2116703845">
          <w:marLeft w:val="640"/>
          <w:marRight w:val="0"/>
          <w:marTop w:val="0"/>
          <w:marBottom w:val="0"/>
          <w:divBdr>
            <w:top w:val="none" w:sz="0" w:space="0" w:color="auto"/>
            <w:left w:val="none" w:sz="0" w:space="0" w:color="auto"/>
            <w:bottom w:val="none" w:sz="0" w:space="0" w:color="auto"/>
            <w:right w:val="none" w:sz="0" w:space="0" w:color="auto"/>
          </w:divBdr>
        </w:div>
        <w:div w:id="1922399172">
          <w:marLeft w:val="640"/>
          <w:marRight w:val="0"/>
          <w:marTop w:val="0"/>
          <w:marBottom w:val="0"/>
          <w:divBdr>
            <w:top w:val="none" w:sz="0" w:space="0" w:color="auto"/>
            <w:left w:val="none" w:sz="0" w:space="0" w:color="auto"/>
            <w:bottom w:val="none" w:sz="0" w:space="0" w:color="auto"/>
            <w:right w:val="none" w:sz="0" w:space="0" w:color="auto"/>
          </w:divBdr>
        </w:div>
        <w:div w:id="1184903515">
          <w:marLeft w:val="640"/>
          <w:marRight w:val="0"/>
          <w:marTop w:val="0"/>
          <w:marBottom w:val="0"/>
          <w:divBdr>
            <w:top w:val="none" w:sz="0" w:space="0" w:color="auto"/>
            <w:left w:val="none" w:sz="0" w:space="0" w:color="auto"/>
            <w:bottom w:val="none" w:sz="0" w:space="0" w:color="auto"/>
            <w:right w:val="none" w:sz="0" w:space="0" w:color="auto"/>
          </w:divBdr>
        </w:div>
        <w:div w:id="42682247">
          <w:marLeft w:val="640"/>
          <w:marRight w:val="0"/>
          <w:marTop w:val="0"/>
          <w:marBottom w:val="0"/>
          <w:divBdr>
            <w:top w:val="none" w:sz="0" w:space="0" w:color="auto"/>
            <w:left w:val="none" w:sz="0" w:space="0" w:color="auto"/>
            <w:bottom w:val="none" w:sz="0" w:space="0" w:color="auto"/>
            <w:right w:val="none" w:sz="0" w:space="0" w:color="auto"/>
          </w:divBdr>
        </w:div>
        <w:div w:id="874852488">
          <w:marLeft w:val="640"/>
          <w:marRight w:val="0"/>
          <w:marTop w:val="0"/>
          <w:marBottom w:val="0"/>
          <w:divBdr>
            <w:top w:val="none" w:sz="0" w:space="0" w:color="auto"/>
            <w:left w:val="none" w:sz="0" w:space="0" w:color="auto"/>
            <w:bottom w:val="none" w:sz="0" w:space="0" w:color="auto"/>
            <w:right w:val="none" w:sz="0" w:space="0" w:color="auto"/>
          </w:divBdr>
        </w:div>
        <w:div w:id="1940018658">
          <w:marLeft w:val="640"/>
          <w:marRight w:val="0"/>
          <w:marTop w:val="0"/>
          <w:marBottom w:val="0"/>
          <w:divBdr>
            <w:top w:val="none" w:sz="0" w:space="0" w:color="auto"/>
            <w:left w:val="none" w:sz="0" w:space="0" w:color="auto"/>
            <w:bottom w:val="none" w:sz="0" w:space="0" w:color="auto"/>
            <w:right w:val="none" w:sz="0" w:space="0" w:color="auto"/>
          </w:divBdr>
        </w:div>
        <w:div w:id="1310280386">
          <w:marLeft w:val="640"/>
          <w:marRight w:val="0"/>
          <w:marTop w:val="0"/>
          <w:marBottom w:val="0"/>
          <w:divBdr>
            <w:top w:val="none" w:sz="0" w:space="0" w:color="auto"/>
            <w:left w:val="none" w:sz="0" w:space="0" w:color="auto"/>
            <w:bottom w:val="none" w:sz="0" w:space="0" w:color="auto"/>
            <w:right w:val="none" w:sz="0" w:space="0" w:color="auto"/>
          </w:divBdr>
        </w:div>
        <w:div w:id="477038344">
          <w:marLeft w:val="640"/>
          <w:marRight w:val="0"/>
          <w:marTop w:val="0"/>
          <w:marBottom w:val="0"/>
          <w:divBdr>
            <w:top w:val="none" w:sz="0" w:space="0" w:color="auto"/>
            <w:left w:val="none" w:sz="0" w:space="0" w:color="auto"/>
            <w:bottom w:val="none" w:sz="0" w:space="0" w:color="auto"/>
            <w:right w:val="none" w:sz="0" w:space="0" w:color="auto"/>
          </w:divBdr>
        </w:div>
        <w:div w:id="1389495293">
          <w:marLeft w:val="640"/>
          <w:marRight w:val="0"/>
          <w:marTop w:val="0"/>
          <w:marBottom w:val="0"/>
          <w:divBdr>
            <w:top w:val="none" w:sz="0" w:space="0" w:color="auto"/>
            <w:left w:val="none" w:sz="0" w:space="0" w:color="auto"/>
            <w:bottom w:val="none" w:sz="0" w:space="0" w:color="auto"/>
            <w:right w:val="none" w:sz="0" w:space="0" w:color="auto"/>
          </w:divBdr>
        </w:div>
        <w:div w:id="91166748">
          <w:marLeft w:val="640"/>
          <w:marRight w:val="0"/>
          <w:marTop w:val="0"/>
          <w:marBottom w:val="0"/>
          <w:divBdr>
            <w:top w:val="none" w:sz="0" w:space="0" w:color="auto"/>
            <w:left w:val="none" w:sz="0" w:space="0" w:color="auto"/>
            <w:bottom w:val="none" w:sz="0" w:space="0" w:color="auto"/>
            <w:right w:val="none" w:sz="0" w:space="0" w:color="auto"/>
          </w:divBdr>
        </w:div>
        <w:div w:id="2067678406">
          <w:marLeft w:val="640"/>
          <w:marRight w:val="0"/>
          <w:marTop w:val="0"/>
          <w:marBottom w:val="0"/>
          <w:divBdr>
            <w:top w:val="none" w:sz="0" w:space="0" w:color="auto"/>
            <w:left w:val="none" w:sz="0" w:space="0" w:color="auto"/>
            <w:bottom w:val="none" w:sz="0" w:space="0" w:color="auto"/>
            <w:right w:val="none" w:sz="0" w:space="0" w:color="auto"/>
          </w:divBdr>
        </w:div>
        <w:div w:id="1974669917">
          <w:marLeft w:val="640"/>
          <w:marRight w:val="0"/>
          <w:marTop w:val="0"/>
          <w:marBottom w:val="0"/>
          <w:divBdr>
            <w:top w:val="none" w:sz="0" w:space="0" w:color="auto"/>
            <w:left w:val="none" w:sz="0" w:space="0" w:color="auto"/>
            <w:bottom w:val="none" w:sz="0" w:space="0" w:color="auto"/>
            <w:right w:val="none" w:sz="0" w:space="0" w:color="auto"/>
          </w:divBdr>
        </w:div>
        <w:div w:id="73548050">
          <w:marLeft w:val="640"/>
          <w:marRight w:val="0"/>
          <w:marTop w:val="0"/>
          <w:marBottom w:val="0"/>
          <w:divBdr>
            <w:top w:val="none" w:sz="0" w:space="0" w:color="auto"/>
            <w:left w:val="none" w:sz="0" w:space="0" w:color="auto"/>
            <w:bottom w:val="none" w:sz="0" w:space="0" w:color="auto"/>
            <w:right w:val="none" w:sz="0" w:space="0" w:color="auto"/>
          </w:divBdr>
        </w:div>
        <w:div w:id="1721517120">
          <w:marLeft w:val="640"/>
          <w:marRight w:val="0"/>
          <w:marTop w:val="0"/>
          <w:marBottom w:val="0"/>
          <w:divBdr>
            <w:top w:val="none" w:sz="0" w:space="0" w:color="auto"/>
            <w:left w:val="none" w:sz="0" w:space="0" w:color="auto"/>
            <w:bottom w:val="none" w:sz="0" w:space="0" w:color="auto"/>
            <w:right w:val="none" w:sz="0" w:space="0" w:color="auto"/>
          </w:divBdr>
        </w:div>
      </w:divsChild>
    </w:div>
    <w:div w:id="1731803839">
      <w:bodyDiv w:val="1"/>
      <w:marLeft w:val="0"/>
      <w:marRight w:val="0"/>
      <w:marTop w:val="0"/>
      <w:marBottom w:val="0"/>
      <w:divBdr>
        <w:top w:val="none" w:sz="0" w:space="0" w:color="auto"/>
        <w:left w:val="none" w:sz="0" w:space="0" w:color="auto"/>
        <w:bottom w:val="none" w:sz="0" w:space="0" w:color="auto"/>
        <w:right w:val="none" w:sz="0" w:space="0" w:color="auto"/>
      </w:divBdr>
      <w:divsChild>
        <w:div w:id="462190815">
          <w:marLeft w:val="640"/>
          <w:marRight w:val="0"/>
          <w:marTop w:val="0"/>
          <w:marBottom w:val="0"/>
          <w:divBdr>
            <w:top w:val="none" w:sz="0" w:space="0" w:color="auto"/>
            <w:left w:val="none" w:sz="0" w:space="0" w:color="auto"/>
            <w:bottom w:val="none" w:sz="0" w:space="0" w:color="auto"/>
            <w:right w:val="none" w:sz="0" w:space="0" w:color="auto"/>
          </w:divBdr>
        </w:div>
        <w:div w:id="500387259">
          <w:marLeft w:val="640"/>
          <w:marRight w:val="0"/>
          <w:marTop w:val="0"/>
          <w:marBottom w:val="0"/>
          <w:divBdr>
            <w:top w:val="none" w:sz="0" w:space="0" w:color="auto"/>
            <w:left w:val="none" w:sz="0" w:space="0" w:color="auto"/>
            <w:bottom w:val="none" w:sz="0" w:space="0" w:color="auto"/>
            <w:right w:val="none" w:sz="0" w:space="0" w:color="auto"/>
          </w:divBdr>
        </w:div>
        <w:div w:id="775716231">
          <w:marLeft w:val="640"/>
          <w:marRight w:val="0"/>
          <w:marTop w:val="0"/>
          <w:marBottom w:val="0"/>
          <w:divBdr>
            <w:top w:val="none" w:sz="0" w:space="0" w:color="auto"/>
            <w:left w:val="none" w:sz="0" w:space="0" w:color="auto"/>
            <w:bottom w:val="none" w:sz="0" w:space="0" w:color="auto"/>
            <w:right w:val="none" w:sz="0" w:space="0" w:color="auto"/>
          </w:divBdr>
        </w:div>
        <w:div w:id="1430462993">
          <w:marLeft w:val="640"/>
          <w:marRight w:val="0"/>
          <w:marTop w:val="0"/>
          <w:marBottom w:val="0"/>
          <w:divBdr>
            <w:top w:val="none" w:sz="0" w:space="0" w:color="auto"/>
            <w:left w:val="none" w:sz="0" w:space="0" w:color="auto"/>
            <w:bottom w:val="none" w:sz="0" w:space="0" w:color="auto"/>
            <w:right w:val="none" w:sz="0" w:space="0" w:color="auto"/>
          </w:divBdr>
        </w:div>
        <w:div w:id="1987323102">
          <w:marLeft w:val="640"/>
          <w:marRight w:val="0"/>
          <w:marTop w:val="0"/>
          <w:marBottom w:val="0"/>
          <w:divBdr>
            <w:top w:val="none" w:sz="0" w:space="0" w:color="auto"/>
            <w:left w:val="none" w:sz="0" w:space="0" w:color="auto"/>
            <w:bottom w:val="none" w:sz="0" w:space="0" w:color="auto"/>
            <w:right w:val="none" w:sz="0" w:space="0" w:color="auto"/>
          </w:divBdr>
        </w:div>
        <w:div w:id="1759714144">
          <w:marLeft w:val="640"/>
          <w:marRight w:val="0"/>
          <w:marTop w:val="0"/>
          <w:marBottom w:val="0"/>
          <w:divBdr>
            <w:top w:val="none" w:sz="0" w:space="0" w:color="auto"/>
            <w:left w:val="none" w:sz="0" w:space="0" w:color="auto"/>
            <w:bottom w:val="none" w:sz="0" w:space="0" w:color="auto"/>
            <w:right w:val="none" w:sz="0" w:space="0" w:color="auto"/>
          </w:divBdr>
        </w:div>
        <w:div w:id="1023290541">
          <w:marLeft w:val="640"/>
          <w:marRight w:val="0"/>
          <w:marTop w:val="0"/>
          <w:marBottom w:val="0"/>
          <w:divBdr>
            <w:top w:val="none" w:sz="0" w:space="0" w:color="auto"/>
            <w:left w:val="none" w:sz="0" w:space="0" w:color="auto"/>
            <w:bottom w:val="none" w:sz="0" w:space="0" w:color="auto"/>
            <w:right w:val="none" w:sz="0" w:space="0" w:color="auto"/>
          </w:divBdr>
        </w:div>
        <w:div w:id="95911770">
          <w:marLeft w:val="640"/>
          <w:marRight w:val="0"/>
          <w:marTop w:val="0"/>
          <w:marBottom w:val="0"/>
          <w:divBdr>
            <w:top w:val="none" w:sz="0" w:space="0" w:color="auto"/>
            <w:left w:val="none" w:sz="0" w:space="0" w:color="auto"/>
            <w:bottom w:val="none" w:sz="0" w:space="0" w:color="auto"/>
            <w:right w:val="none" w:sz="0" w:space="0" w:color="auto"/>
          </w:divBdr>
        </w:div>
        <w:div w:id="1325694935">
          <w:marLeft w:val="640"/>
          <w:marRight w:val="0"/>
          <w:marTop w:val="0"/>
          <w:marBottom w:val="0"/>
          <w:divBdr>
            <w:top w:val="none" w:sz="0" w:space="0" w:color="auto"/>
            <w:left w:val="none" w:sz="0" w:space="0" w:color="auto"/>
            <w:bottom w:val="none" w:sz="0" w:space="0" w:color="auto"/>
            <w:right w:val="none" w:sz="0" w:space="0" w:color="auto"/>
          </w:divBdr>
        </w:div>
        <w:div w:id="46300762">
          <w:marLeft w:val="640"/>
          <w:marRight w:val="0"/>
          <w:marTop w:val="0"/>
          <w:marBottom w:val="0"/>
          <w:divBdr>
            <w:top w:val="none" w:sz="0" w:space="0" w:color="auto"/>
            <w:left w:val="none" w:sz="0" w:space="0" w:color="auto"/>
            <w:bottom w:val="none" w:sz="0" w:space="0" w:color="auto"/>
            <w:right w:val="none" w:sz="0" w:space="0" w:color="auto"/>
          </w:divBdr>
        </w:div>
        <w:div w:id="1991443866">
          <w:marLeft w:val="640"/>
          <w:marRight w:val="0"/>
          <w:marTop w:val="0"/>
          <w:marBottom w:val="0"/>
          <w:divBdr>
            <w:top w:val="none" w:sz="0" w:space="0" w:color="auto"/>
            <w:left w:val="none" w:sz="0" w:space="0" w:color="auto"/>
            <w:bottom w:val="none" w:sz="0" w:space="0" w:color="auto"/>
            <w:right w:val="none" w:sz="0" w:space="0" w:color="auto"/>
          </w:divBdr>
        </w:div>
        <w:div w:id="1556549787">
          <w:marLeft w:val="640"/>
          <w:marRight w:val="0"/>
          <w:marTop w:val="0"/>
          <w:marBottom w:val="0"/>
          <w:divBdr>
            <w:top w:val="none" w:sz="0" w:space="0" w:color="auto"/>
            <w:left w:val="none" w:sz="0" w:space="0" w:color="auto"/>
            <w:bottom w:val="none" w:sz="0" w:space="0" w:color="auto"/>
            <w:right w:val="none" w:sz="0" w:space="0" w:color="auto"/>
          </w:divBdr>
        </w:div>
        <w:div w:id="273095068">
          <w:marLeft w:val="640"/>
          <w:marRight w:val="0"/>
          <w:marTop w:val="0"/>
          <w:marBottom w:val="0"/>
          <w:divBdr>
            <w:top w:val="none" w:sz="0" w:space="0" w:color="auto"/>
            <w:left w:val="none" w:sz="0" w:space="0" w:color="auto"/>
            <w:bottom w:val="none" w:sz="0" w:space="0" w:color="auto"/>
            <w:right w:val="none" w:sz="0" w:space="0" w:color="auto"/>
          </w:divBdr>
        </w:div>
        <w:div w:id="168100967">
          <w:marLeft w:val="640"/>
          <w:marRight w:val="0"/>
          <w:marTop w:val="0"/>
          <w:marBottom w:val="0"/>
          <w:divBdr>
            <w:top w:val="none" w:sz="0" w:space="0" w:color="auto"/>
            <w:left w:val="none" w:sz="0" w:space="0" w:color="auto"/>
            <w:bottom w:val="none" w:sz="0" w:space="0" w:color="auto"/>
            <w:right w:val="none" w:sz="0" w:space="0" w:color="auto"/>
          </w:divBdr>
        </w:div>
        <w:div w:id="1691758253">
          <w:marLeft w:val="640"/>
          <w:marRight w:val="0"/>
          <w:marTop w:val="0"/>
          <w:marBottom w:val="0"/>
          <w:divBdr>
            <w:top w:val="none" w:sz="0" w:space="0" w:color="auto"/>
            <w:left w:val="none" w:sz="0" w:space="0" w:color="auto"/>
            <w:bottom w:val="none" w:sz="0" w:space="0" w:color="auto"/>
            <w:right w:val="none" w:sz="0" w:space="0" w:color="auto"/>
          </w:divBdr>
        </w:div>
        <w:div w:id="735931349">
          <w:marLeft w:val="640"/>
          <w:marRight w:val="0"/>
          <w:marTop w:val="0"/>
          <w:marBottom w:val="0"/>
          <w:divBdr>
            <w:top w:val="none" w:sz="0" w:space="0" w:color="auto"/>
            <w:left w:val="none" w:sz="0" w:space="0" w:color="auto"/>
            <w:bottom w:val="none" w:sz="0" w:space="0" w:color="auto"/>
            <w:right w:val="none" w:sz="0" w:space="0" w:color="auto"/>
          </w:divBdr>
        </w:div>
        <w:div w:id="1962959567">
          <w:marLeft w:val="640"/>
          <w:marRight w:val="0"/>
          <w:marTop w:val="0"/>
          <w:marBottom w:val="0"/>
          <w:divBdr>
            <w:top w:val="none" w:sz="0" w:space="0" w:color="auto"/>
            <w:left w:val="none" w:sz="0" w:space="0" w:color="auto"/>
            <w:bottom w:val="none" w:sz="0" w:space="0" w:color="auto"/>
            <w:right w:val="none" w:sz="0" w:space="0" w:color="auto"/>
          </w:divBdr>
        </w:div>
        <w:div w:id="1049570148">
          <w:marLeft w:val="640"/>
          <w:marRight w:val="0"/>
          <w:marTop w:val="0"/>
          <w:marBottom w:val="0"/>
          <w:divBdr>
            <w:top w:val="none" w:sz="0" w:space="0" w:color="auto"/>
            <w:left w:val="none" w:sz="0" w:space="0" w:color="auto"/>
            <w:bottom w:val="none" w:sz="0" w:space="0" w:color="auto"/>
            <w:right w:val="none" w:sz="0" w:space="0" w:color="auto"/>
          </w:divBdr>
        </w:div>
        <w:div w:id="952636862">
          <w:marLeft w:val="640"/>
          <w:marRight w:val="0"/>
          <w:marTop w:val="0"/>
          <w:marBottom w:val="0"/>
          <w:divBdr>
            <w:top w:val="none" w:sz="0" w:space="0" w:color="auto"/>
            <w:left w:val="none" w:sz="0" w:space="0" w:color="auto"/>
            <w:bottom w:val="none" w:sz="0" w:space="0" w:color="auto"/>
            <w:right w:val="none" w:sz="0" w:space="0" w:color="auto"/>
          </w:divBdr>
        </w:div>
        <w:div w:id="558712359">
          <w:marLeft w:val="640"/>
          <w:marRight w:val="0"/>
          <w:marTop w:val="0"/>
          <w:marBottom w:val="0"/>
          <w:divBdr>
            <w:top w:val="none" w:sz="0" w:space="0" w:color="auto"/>
            <w:left w:val="none" w:sz="0" w:space="0" w:color="auto"/>
            <w:bottom w:val="none" w:sz="0" w:space="0" w:color="auto"/>
            <w:right w:val="none" w:sz="0" w:space="0" w:color="auto"/>
          </w:divBdr>
        </w:div>
        <w:div w:id="1615331491">
          <w:marLeft w:val="640"/>
          <w:marRight w:val="0"/>
          <w:marTop w:val="0"/>
          <w:marBottom w:val="0"/>
          <w:divBdr>
            <w:top w:val="none" w:sz="0" w:space="0" w:color="auto"/>
            <w:left w:val="none" w:sz="0" w:space="0" w:color="auto"/>
            <w:bottom w:val="none" w:sz="0" w:space="0" w:color="auto"/>
            <w:right w:val="none" w:sz="0" w:space="0" w:color="auto"/>
          </w:divBdr>
        </w:div>
        <w:div w:id="92289533">
          <w:marLeft w:val="640"/>
          <w:marRight w:val="0"/>
          <w:marTop w:val="0"/>
          <w:marBottom w:val="0"/>
          <w:divBdr>
            <w:top w:val="none" w:sz="0" w:space="0" w:color="auto"/>
            <w:left w:val="none" w:sz="0" w:space="0" w:color="auto"/>
            <w:bottom w:val="none" w:sz="0" w:space="0" w:color="auto"/>
            <w:right w:val="none" w:sz="0" w:space="0" w:color="auto"/>
          </w:divBdr>
        </w:div>
        <w:div w:id="781413132">
          <w:marLeft w:val="640"/>
          <w:marRight w:val="0"/>
          <w:marTop w:val="0"/>
          <w:marBottom w:val="0"/>
          <w:divBdr>
            <w:top w:val="none" w:sz="0" w:space="0" w:color="auto"/>
            <w:left w:val="none" w:sz="0" w:space="0" w:color="auto"/>
            <w:bottom w:val="none" w:sz="0" w:space="0" w:color="auto"/>
            <w:right w:val="none" w:sz="0" w:space="0" w:color="auto"/>
          </w:divBdr>
        </w:div>
        <w:div w:id="1461534331">
          <w:marLeft w:val="640"/>
          <w:marRight w:val="0"/>
          <w:marTop w:val="0"/>
          <w:marBottom w:val="0"/>
          <w:divBdr>
            <w:top w:val="none" w:sz="0" w:space="0" w:color="auto"/>
            <w:left w:val="none" w:sz="0" w:space="0" w:color="auto"/>
            <w:bottom w:val="none" w:sz="0" w:space="0" w:color="auto"/>
            <w:right w:val="none" w:sz="0" w:space="0" w:color="auto"/>
          </w:divBdr>
        </w:div>
        <w:div w:id="490751952">
          <w:marLeft w:val="640"/>
          <w:marRight w:val="0"/>
          <w:marTop w:val="0"/>
          <w:marBottom w:val="0"/>
          <w:divBdr>
            <w:top w:val="none" w:sz="0" w:space="0" w:color="auto"/>
            <w:left w:val="none" w:sz="0" w:space="0" w:color="auto"/>
            <w:bottom w:val="none" w:sz="0" w:space="0" w:color="auto"/>
            <w:right w:val="none" w:sz="0" w:space="0" w:color="auto"/>
          </w:divBdr>
        </w:div>
        <w:div w:id="605118080">
          <w:marLeft w:val="640"/>
          <w:marRight w:val="0"/>
          <w:marTop w:val="0"/>
          <w:marBottom w:val="0"/>
          <w:divBdr>
            <w:top w:val="none" w:sz="0" w:space="0" w:color="auto"/>
            <w:left w:val="none" w:sz="0" w:space="0" w:color="auto"/>
            <w:bottom w:val="none" w:sz="0" w:space="0" w:color="auto"/>
            <w:right w:val="none" w:sz="0" w:space="0" w:color="auto"/>
          </w:divBdr>
        </w:div>
        <w:div w:id="77362826">
          <w:marLeft w:val="640"/>
          <w:marRight w:val="0"/>
          <w:marTop w:val="0"/>
          <w:marBottom w:val="0"/>
          <w:divBdr>
            <w:top w:val="none" w:sz="0" w:space="0" w:color="auto"/>
            <w:left w:val="none" w:sz="0" w:space="0" w:color="auto"/>
            <w:bottom w:val="none" w:sz="0" w:space="0" w:color="auto"/>
            <w:right w:val="none" w:sz="0" w:space="0" w:color="auto"/>
          </w:divBdr>
        </w:div>
        <w:div w:id="876433369">
          <w:marLeft w:val="640"/>
          <w:marRight w:val="0"/>
          <w:marTop w:val="0"/>
          <w:marBottom w:val="0"/>
          <w:divBdr>
            <w:top w:val="none" w:sz="0" w:space="0" w:color="auto"/>
            <w:left w:val="none" w:sz="0" w:space="0" w:color="auto"/>
            <w:bottom w:val="none" w:sz="0" w:space="0" w:color="auto"/>
            <w:right w:val="none" w:sz="0" w:space="0" w:color="auto"/>
          </w:divBdr>
        </w:div>
        <w:div w:id="1360816626">
          <w:marLeft w:val="640"/>
          <w:marRight w:val="0"/>
          <w:marTop w:val="0"/>
          <w:marBottom w:val="0"/>
          <w:divBdr>
            <w:top w:val="none" w:sz="0" w:space="0" w:color="auto"/>
            <w:left w:val="none" w:sz="0" w:space="0" w:color="auto"/>
            <w:bottom w:val="none" w:sz="0" w:space="0" w:color="auto"/>
            <w:right w:val="none" w:sz="0" w:space="0" w:color="auto"/>
          </w:divBdr>
        </w:div>
        <w:div w:id="190463708">
          <w:marLeft w:val="640"/>
          <w:marRight w:val="0"/>
          <w:marTop w:val="0"/>
          <w:marBottom w:val="0"/>
          <w:divBdr>
            <w:top w:val="none" w:sz="0" w:space="0" w:color="auto"/>
            <w:left w:val="none" w:sz="0" w:space="0" w:color="auto"/>
            <w:bottom w:val="none" w:sz="0" w:space="0" w:color="auto"/>
            <w:right w:val="none" w:sz="0" w:space="0" w:color="auto"/>
          </w:divBdr>
        </w:div>
        <w:div w:id="306979394">
          <w:marLeft w:val="640"/>
          <w:marRight w:val="0"/>
          <w:marTop w:val="0"/>
          <w:marBottom w:val="0"/>
          <w:divBdr>
            <w:top w:val="none" w:sz="0" w:space="0" w:color="auto"/>
            <w:left w:val="none" w:sz="0" w:space="0" w:color="auto"/>
            <w:bottom w:val="none" w:sz="0" w:space="0" w:color="auto"/>
            <w:right w:val="none" w:sz="0" w:space="0" w:color="auto"/>
          </w:divBdr>
        </w:div>
        <w:div w:id="1372729317">
          <w:marLeft w:val="640"/>
          <w:marRight w:val="0"/>
          <w:marTop w:val="0"/>
          <w:marBottom w:val="0"/>
          <w:divBdr>
            <w:top w:val="none" w:sz="0" w:space="0" w:color="auto"/>
            <w:left w:val="none" w:sz="0" w:space="0" w:color="auto"/>
            <w:bottom w:val="none" w:sz="0" w:space="0" w:color="auto"/>
            <w:right w:val="none" w:sz="0" w:space="0" w:color="auto"/>
          </w:divBdr>
        </w:div>
        <w:div w:id="186600258">
          <w:marLeft w:val="640"/>
          <w:marRight w:val="0"/>
          <w:marTop w:val="0"/>
          <w:marBottom w:val="0"/>
          <w:divBdr>
            <w:top w:val="none" w:sz="0" w:space="0" w:color="auto"/>
            <w:left w:val="none" w:sz="0" w:space="0" w:color="auto"/>
            <w:bottom w:val="none" w:sz="0" w:space="0" w:color="auto"/>
            <w:right w:val="none" w:sz="0" w:space="0" w:color="auto"/>
          </w:divBdr>
        </w:div>
        <w:div w:id="1329361411">
          <w:marLeft w:val="640"/>
          <w:marRight w:val="0"/>
          <w:marTop w:val="0"/>
          <w:marBottom w:val="0"/>
          <w:divBdr>
            <w:top w:val="none" w:sz="0" w:space="0" w:color="auto"/>
            <w:left w:val="none" w:sz="0" w:space="0" w:color="auto"/>
            <w:bottom w:val="none" w:sz="0" w:space="0" w:color="auto"/>
            <w:right w:val="none" w:sz="0" w:space="0" w:color="auto"/>
          </w:divBdr>
        </w:div>
        <w:div w:id="358162134">
          <w:marLeft w:val="640"/>
          <w:marRight w:val="0"/>
          <w:marTop w:val="0"/>
          <w:marBottom w:val="0"/>
          <w:divBdr>
            <w:top w:val="none" w:sz="0" w:space="0" w:color="auto"/>
            <w:left w:val="none" w:sz="0" w:space="0" w:color="auto"/>
            <w:bottom w:val="none" w:sz="0" w:space="0" w:color="auto"/>
            <w:right w:val="none" w:sz="0" w:space="0" w:color="auto"/>
          </w:divBdr>
        </w:div>
        <w:div w:id="2083795319">
          <w:marLeft w:val="640"/>
          <w:marRight w:val="0"/>
          <w:marTop w:val="0"/>
          <w:marBottom w:val="0"/>
          <w:divBdr>
            <w:top w:val="none" w:sz="0" w:space="0" w:color="auto"/>
            <w:left w:val="none" w:sz="0" w:space="0" w:color="auto"/>
            <w:bottom w:val="none" w:sz="0" w:space="0" w:color="auto"/>
            <w:right w:val="none" w:sz="0" w:space="0" w:color="auto"/>
          </w:divBdr>
        </w:div>
        <w:div w:id="1228108356">
          <w:marLeft w:val="640"/>
          <w:marRight w:val="0"/>
          <w:marTop w:val="0"/>
          <w:marBottom w:val="0"/>
          <w:divBdr>
            <w:top w:val="none" w:sz="0" w:space="0" w:color="auto"/>
            <w:left w:val="none" w:sz="0" w:space="0" w:color="auto"/>
            <w:bottom w:val="none" w:sz="0" w:space="0" w:color="auto"/>
            <w:right w:val="none" w:sz="0" w:space="0" w:color="auto"/>
          </w:divBdr>
        </w:div>
        <w:div w:id="1092049367">
          <w:marLeft w:val="640"/>
          <w:marRight w:val="0"/>
          <w:marTop w:val="0"/>
          <w:marBottom w:val="0"/>
          <w:divBdr>
            <w:top w:val="none" w:sz="0" w:space="0" w:color="auto"/>
            <w:left w:val="none" w:sz="0" w:space="0" w:color="auto"/>
            <w:bottom w:val="none" w:sz="0" w:space="0" w:color="auto"/>
            <w:right w:val="none" w:sz="0" w:space="0" w:color="auto"/>
          </w:divBdr>
        </w:div>
        <w:div w:id="764226723">
          <w:marLeft w:val="640"/>
          <w:marRight w:val="0"/>
          <w:marTop w:val="0"/>
          <w:marBottom w:val="0"/>
          <w:divBdr>
            <w:top w:val="none" w:sz="0" w:space="0" w:color="auto"/>
            <w:left w:val="none" w:sz="0" w:space="0" w:color="auto"/>
            <w:bottom w:val="none" w:sz="0" w:space="0" w:color="auto"/>
            <w:right w:val="none" w:sz="0" w:space="0" w:color="auto"/>
          </w:divBdr>
        </w:div>
        <w:div w:id="1953324398">
          <w:marLeft w:val="640"/>
          <w:marRight w:val="0"/>
          <w:marTop w:val="0"/>
          <w:marBottom w:val="0"/>
          <w:divBdr>
            <w:top w:val="none" w:sz="0" w:space="0" w:color="auto"/>
            <w:left w:val="none" w:sz="0" w:space="0" w:color="auto"/>
            <w:bottom w:val="none" w:sz="0" w:space="0" w:color="auto"/>
            <w:right w:val="none" w:sz="0" w:space="0" w:color="auto"/>
          </w:divBdr>
        </w:div>
        <w:div w:id="2012561044">
          <w:marLeft w:val="640"/>
          <w:marRight w:val="0"/>
          <w:marTop w:val="0"/>
          <w:marBottom w:val="0"/>
          <w:divBdr>
            <w:top w:val="none" w:sz="0" w:space="0" w:color="auto"/>
            <w:left w:val="none" w:sz="0" w:space="0" w:color="auto"/>
            <w:bottom w:val="none" w:sz="0" w:space="0" w:color="auto"/>
            <w:right w:val="none" w:sz="0" w:space="0" w:color="auto"/>
          </w:divBdr>
        </w:div>
        <w:div w:id="1343820022">
          <w:marLeft w:val="640"/>
          <w:marRight w:val="0"/>
          <w:marTop w:val="0"/>
          <w:marBottom w:val="0"/>
          <w:divBdr>
            <w:top w:val="none" w:sz="0" w:space="0" w:color="auto"/>
            <w:left w:val="none" w:sz="0" w:space="0" w:color="auto"/>
            <w:bottom w:val="none" w:sz="0" w:space="0" w:color="auto"/>
            <w:right w:val="none" w:sz="0" w:space="0" w:color="auto"/>
          </w:divBdr>
        </w:div>
        <w:div w:id="725566498">
          <w:marLeft w:val="640"/>
          <w:marRight w:val="0"/>
          <w:marTop w:val="0"/>
          <w:marBottom w:val="0"/>
          <w:divBdr>
            <w:top w:val="none" w:sz="0" w:space="0" w:color="auto"/>
            <w:left w:val="none" w:sz="0" w:space="0" w:color="auto"/>
            <w:bottom w:val="none" w:sz="0" w:space="0" w:color="auto"/>
            <w:right w:val="none" w:sz="0" w:space="0" w:color="auto"/>
          </w:divBdr>
        </w:div>
        <w:div w:id="2032291722">
          <w:marLeft w:val="640"/>
          <w:marRight w:val="0"/>
          <w:marTop w:val="0"/>
          <w:marBottom w:val="0"/>
          <w:divBdr>
            <w:top w:val="none" w:sz="0" w:space="0" w:color="auto"/>
            <w:left w:val="none" w:sz="0" w:space="0" w:color="auto"/>
            <w:bottom w:val="none" w:sz="0" w:space="0" w:color="auto"/>
            <w:right w:val="none" w:sz="0" w:space="0" w:color="auto"/>
          </w:divBdr>
        </w:div>
        <w:div w:id="295913843">
          <w:marLeft w:val="640"/>
          <w:marRight w:val="0"/>
          <w:marTop w:val="0"/>
          <w:marBottom w:val="0"/>
          <w:divBdr>
            <w:top w:val="none" w:sz="0" w:space="0" w:color="auto"/>
            <w:left w:val="none" w:sz="0" w:space="0" w:color="auto"/>
            <w:bottom w:val="none" w:sz="0" w:space="0" w:color="auto"/>
            <w:right w:val="none" w:sz="0" w:space="0" w:color="auto"/>
          </w:divBdr>
        </w:div>
        <w:div w:id="1565337034">
          <w:marLeft w:val="640"/>
          <w:marRight w:val="0"/>
          <w:marTop w:val="0"/>
          <w:marBottom w:val="0"/>
          <w:divBdr>
            <w:top w:val="none" w:sz="0" w:space="0" w:color="auto"/>
            <w:left w:val="none" w:sz="0" w:space="0" w:color="auto"/>
            <w:bottom w:val="none" w:sz="0" w:space="0" w:color="auto"/>
            <w:right w:val="none" w:sz="0" w:space="0" w:color="auto"/>
          </w:divBdr>
        </w:div>
        <w:div w:id="1143348900">
          <w:marLeft w:val="640"/>
          <w:marRight w:val="0"/>
          <w:marTop w:val="0"/>
          <w:marBottom w:val="0"/>
          <w:divBdr>
            <w:top w:val="none" w:sz="0" w:space="0" w:color="auto"/>
            <w:left w:val="none" w:sz="0" w:space="0" w:color="auto"/>
            <w:bottom w:val="none" w:sz="0" w:space="0" w:color="auto"/>
            <w:right w:val="none" w:sz="0" w:space="0" w:color="auto"/>
          </w:divBdr>
        </w:div>
        <w:div w:id="2096395425">
          <w:marLeft w:val="640"/>
          <w:marRight w:val="0"/>
          <w:marTop w:val="0"/>
          <w:marBottom w:val="0"/>
          <w:divBdr>
            <w:top w:val="none" w:sz="0" w:space="0" w:color="auto"/>
            <w:left w:val="none" w:sz="0" w:space="0" w:color="auto"/>
            <w:bottom w:val="none" w:sz="0" w:space="0" w:color="auto"/>
            <w:right w:val="none" w:sz="0" w:space="0" w:color="auto"/>
          </w:divBdr>
        </w:div>
        <w:div w:id="20909354">
          <w:marLeft w:val="640"/>
          <w:marRight w:val="0"/>
          <w:marTop w:val="0"/>
          <w:marBottom w:val="0"/>
          <w:divBdr>
            <w:top w:val="none" w:sz="0" w:space="0" w:color="auto"/>
            <w:left w:val="none" w:sz="0" w:space="0" w:color="auto"/>
            <w:bottom w:val="none" w:sz="0" w:space="0" w:color="auto"/>
            <w:right w:val="none" w:sz="0" w:space="0" w:color="auto"/>
          </w:divBdr>
        </w:div>
        <w:div w:id="441387128">
          <w:marLeft w:val="640"/>
          <w:marRight w:val="0"/>
          <w:marTop w:val="0"/>
          <w:marBottom w:val="0"/>
          <w:divBdr>
            <w:top w:val="none" w:sz="0" w:space="0" w:color="auto"/>
            <w:left w:val="none" w:sz="0" w:space="0" w:color="auto"/>
            <w:bottom w:val="none" w:sz="0" w:space="0" w:color="auto"/>
            <w:right w:val="none" w:sz="0" w:space="0" w:color="auto"/>
          </w:divBdr>
        </w:div>
        <w:div w:id="2063405025">
          <w:marLeft w:val="640"/>
          <w:marRight w:val="0"/>
          <w:marTop w:val="0"/>
          <w:marBottom w:val="0"/>
          <w:divBdr>
            <w:top w:val="none" w:sz="0" w:space="0" w:color="auto"/>
            <w:left w:val="none" w:sz="0" w:space="0" w:color="auto"/>
            <w:bottom w:val="none" w:sz="0" w:space="0" w:color="auto"/>
            <w:right w:val="none" w:sz="0" w:space="0" w:color="auto"/>
          </w:divBdr>
        </w:div>
        <w:div w:id="1184443592">
          <w:marLeft w:val="640"/>
          <w:marRight w:val="0"/>
          <w:marTop w:val="0"/>
          <w:marBottom w:val="0"/>
          <w:divBdr>
            <w:top w:val="none" w:sz="0" w:space="0" w:color="auto"/>
            <w:left w:val="none" w:sz="0" w:space="0" w:color="auto"/>
            <w:bottom w:val="none" w:sz="0" w:space="0" w:color="auto"/>
            <w:right w:val="none" w:sz="0" w:space="0" w:color="auto"/>
          </w:divBdr>
        </w:div>
        <w:div w:id="196357421">
          <w:marLeft w:val="640"/>
          <w:marRight w:val="0"/>
          <w:marTop w:val="0"/>
          <w:marBottom w:val="0"/>
          <w:divBdr>
            <w:top w:val="none" w:sz="0" w:space="0" w:color="auto"/>
            <w:left w:val="none" w:sz="0" w:space="0" w:color="auto"/>
            <w:bottom w:val="none" w:sz="0" w:space="0" w:color="auto"/>
            <w:right w:val="none" w:sz="0" w:space="0" w:color="auto"/>
          </w:divBdr>
        </w:div>
        <w:div w:id="1070955934">
          <w:marLeft w:val="640"/>
          <w:marRight w:val="0"/>
          <w:marTop w:val="0"/>
          <w:marBottom w:val="0"/>
          <w:divBdr>
            <w:top w:val="none" w:sz="0" w:space="0" w:color="auto"/>
            <w:left w:val="none" w:sz="0" w:space="0" w:color="auto"/>
            <w:bottom w:val="none" w:sz="0" w:space="0" w:color="auto"/>
            <w:right w:val="none" w:sz="0" w:space="0" w:color="auto"/>
          </w:divBdr>
        </w:div>
        <w:div w:id="1155682414">
          <w:marLeft w:val="640"/>
          <w:marRight w:val="0"/>
          <w:marTop w:val="0"/>
          <w:marBottom w:val="0"/>
          <w:divBdr>
            <w:top w:val="none" w:sz="0" w:space="0" w:color="auto"/>
            <w:left w:val="none" w:sz="0" w:space="0" w:color="auto"/>
            <w:bottom w:val="none" w:sz="0" w:space="0" w:color="auto"/>
            <w:right w:val="none" w:sz="0" w:space="0" w:color="auto"/>
          </w:divBdr>
        </w:div>
        <w:div w:id="943614127">
          <w:marLeft w:val="640"/>
          <w:marRight w:val="0"/>
          <w:marTop w:val="0"/>
          <w:marBottom w:val="0"/>
          <w:divBdr>
            <w:top w:val="none" w:sz="0" w:space="0" w:color="auto"/>
            <w:left w:val="none" w:sz="0" w:space="0" w:color="auto"/>
            <w:bottom w:val="none" w:sz="0" w:space="0" w:color="auto"/>
            <w:right w:val="none" w:sz="0" w:space="0" w:color="auto"/>
          </w:divBdr>
        </w:div>
        <w:div w:id="919753202">
          <w:marLeft w:val="640"/>
          <w:marRight w:val="0"/>
          <w:marTop w:val="0"/>
          <w:marBottom w:val="0"/>
          <w:divBdr>
            <w:top w:val="none" w:sz="0" w:space="0" w:color="auto"/>
            <w:left w:val="none" w:sz="0" w:space="0" w:color="auto"/>
            <w:bottom w:val="none" w:sz="0" w:space="0" w:color="auto"/>
            <w:right w:val="none" w:sz="0" w:space="0" w:color="auto"/>
          </w:divBdr>
        </w:div>
        <w:div w:id="1111171807">
          <w:marLeft w:val="640"/>
          <w:marRight w:val="0"/>
          <w:marTop w:val="0"/>
          <w:marBottom w:val="0"/>
          <w:divBdr>
            <w:top w:val="none" w:sz="0" w:space="0" w:color="auto"/>
            <w:left w:val="none" w:sz="0" w:space="0" w:color="auto"/>
            <w:bottom w:val="none" w:sz="0" w:space="0" w:color="auto"/>
            <w:right w:val="none" w:sz="0" w:space="0" w:color="auto"/>
          </w:divBdr>
        </w:div>
        <w:div w:id="1754008545">
          <w:marLeft w:val="640"/>
          <w:marRight w:val="0"/>
          <w:marTop w:val="0"/>
          <w:marBottom w:val="0"/>
          <w:divBdr>
            <w:top w:val="none" w:sz="0" w:space="0" w:color="auto"/>
            <w:left w:val="none" w:sz="0" w:space="0" w:color="auto"/>
            <w:bottom w:val="none" w:sz="0" w:space="0" w:color="auto"/>
            <w:right w:val="none" w:sz="0" w:space="0" w:color="auto"/>
          </w:divBdr>
        </w:div>
        <w:div w:id="926769735">
          <w:marLeft w:val="640"/>
          <w:marRight w:val="0"/>
          <w:marTop w:val="0"/>
          <w:marBottom w:val="0"/>
          <w:divBdr>
            <w:top w:val="none" w:sz="0" w:space="0" w:color="auto"/>
            <w:left w:val="none" w:sz="0" w:space="0" w:color="auto"/>
            <w:bottom w:val="none" w:sz="0" w:space="0" w:color="auto"/>
            <w:right w:val="none" w:sz="0" w:space="0" w:color="auto"/>
          </w:divBdr>
        </w:div>
        <w:div w:id="1345978675">
          <w:marLeft w:val="640"/>
          <w:marRight w:val="0"/>
          <w:marTop w:val="0"/>
          <w:marBottom w:val="0"/>
          <w:divBdr>
            <w:top w:val="none" w:sz="0" w:space="0" w:color="auto"/>
            <w:left w:val="none" w:sz="0" w:space="0" w:color="auto"/>
            <w:bottom w:val="none" w:sz="0" w:space="0" w:color="auto"/>
            <w:right w:val="none" w:sz="0" w:space="0" w:color="auto"/>
          </w:divBdr>
        </w:div>
        <w:div w:id="231932223">
          <w:marLeft w:val="640"/>
          <w:marRight w:val="0"/>
          <w:marTop w:val="0"/>
          <w:marBottom w:val="0"/>
          <w:divBdr>
            <w:top w:val="none" w:sz="0" w:space="0" w:color="auto"/>
            <w:left w:val="none" w:sz="0" w:space="0" w:color="auto"/>
            <w:bottom w:val="none" w:sz="0" w:space="0" w:color="auto"/>
            <w:right w:val="none" w:sz="0" w:space="0" w:color="auto"/>
          </w:divBdr>
        </w:div>
        <w:div w:id="1707675219">
          <w:marLeft w:val="640"/>
          <w:marRight w:val="0"/>
          <w:marTop w:val="0"/>
          <w:marBottom w:val="0"/>
          <w:divBdr>
            <w:top w:val="none" w:sz="0" w:space="0" w:color="auto"/>
            <w:left w:val="none" w:sz="0" w:space="0" w:color="auto"/>
            <w:bottom w:val="none" w:sz="0" w:space="0" w:color="auto"/>
            <w:right w:val="none" w:sz="0" w:space="0" w:color="auto"/>
          </w:divBdr>
        </w:div>
        <w:div w:id="455681864">
          <w:marLeft w:val="640"/>
          <w:marRight w:val="0"/>
          <w:marTop w:val="0"/>
          <w:marBottom w:val="0"/>
          <w:divBdr>
            <w:top w:val="none" w:sz="0" w:space="0" w:color="auto"/>
            <w:left w:val="none" w:sz="0" w:space="0" w:color="auto"/>
            <w:bottom w:val="none" w:sz="0" w:space="0" w:color="auto"/>
            <w:right w:val="none" w:sz="0" w:space="0" w:color="auto"/>
          </w:divBdr>
        </w:div>
        <w:div w:id="357315857">
          <w:marLeft w:val="640"/>
          <w:marRight w:val="0"/>
          <w:marTop w:val="0"/>
          <w:marBottom w:val="0"/>
          <w:divBdr>
            <w:top w:val="none" w:sz="0" w:space="0" w:color="auto"/>
            <w:left w:val="none" w:sz="0" w:space="0" w:color="auto"/>
            <w:bottom w:val="none" w:sz="0" w:space="0" w:color="auto"/>
            <w:right w:val="none" w:sz="0" w:space="0" w:color="auto"/>
          </w:divBdr>
        </w:div>
        <w:div w:id="1702166779">
          <w:marLeft w:val="640"/>
          <w:marRight w:val="0"/>
          <w:marTop w:val="0"/>
          <w:marBottom w:val="0"/>
          <w:divBdr>
            <w:top w:val="none" w:sz="0" w:space="0" w:color="auto"/>
            <w:left w:val="none" w:sz="0" w:space="0" w:color="auto"/>
            <w:bottom w:val="none" w:sz="0" w:space="0" w:color="auto"/>
            <w:right w:val="none" w:sz="0" w:space="0" w:color="auto"/>
          </w:divBdr>
        </w:div>
        <w:div w:id="521821037">
          <w:marLeft w:val="640"/>
          <w:marRight w:val="0"/>
          <w:marTop w:val="0"/>
          <w:marBottom w:val="0"/>
          <w:divBdr>
            <w:top w:val="none" w:sz="0" w:space="0" w:color="auto"/>
            <w:left w:val="none" w:sz="0" w:space="0" w:color="auto"/>
            <w:bottom w:val="none" w:sz="0" w:space="0" w:color="auto"/>
            <w:right w:val="none" w:sz="0" w:space="0" w:color="auto"/>
          </w:divBdr>
        </w:div>
        <w:div w:id="212935593">
          <w:marLeft w:val="640"/>
          <w:marRight w:val="0"/>
          <w:marTop w:val="0"/>
          <w:marBottom w:val="0"/>
          <w:divBdr>
            <w:top w:val="none" w:sz="0" w:space="0" w:color="auto"/>
            <w:left w:val="none" w:sz="0" w:space="0" w:color="auto"/>
            <w:bottom w:val="none" w:sz="0" w:space="0" w:color="auto"/>
            <w:right w:val="none" w:sz="0" w:space="0" w:color="auto"/>
          </w:divBdr>
        </w:div>
        <w:div w:id="373122781">
          <w:marLeft w:val="640"/>
          <w:marRight w:val="0"/>
          <w:marTop w:val="0"/>
          <w:marBottom w:val="0"/>
          <w:divBdr>
            <w:top w:val="none" w:sz="0" w:space="0" w:color="auto"/>
            <w:left w:val="none" w:sz="0" w:space="0" w:color="auto"/>
            <w:bottom w:val="none" w:sz="0" w:space="0" w:color="auto"/>
            <w:right w:val="none" w:sz="0" w:space="0" w:color="auto"/>
          </w:divBdr>
        </w:div>
        <w:div w:id="1704285066">
          <w:marLeft w:val="640"/>
          <w:marRight w:val="0"/>
          <w:marTop w:val="0"/>
          <w:marBottom w:val="0"/>
          <w:divBdr>
            <w:top w:val="none" w:sz="0" w:space="0" w:color="auto"/>
            <w:left w:val="none" w:sz="0" w:space="0" w:color="auto"/>
            <w:bottom w:val="none" w:sz="0" w:space="0" w:color="auto"/>
            <w:right w:val="none" w:sz="0" w:space="0" w:color="auto"/>
          </w:divBdr>
        </w:div>
        <w:div w:id="5179843">
          <w:marLeft w:val="640"/>
          <w:marRight w:val="0"/>
          <w:marTop w:val="0"/>
          <w:marBottom w:val="0"/>
          <w:divBdr>
            <w:top w:val="none" w:sz="0" w:space="0" w:color="auto"/>
            <w:left w:val="none" w:sz="0" w:space="0" w:color="auto"/>
            <w:bottom w:val="none" w:sz="0" w:space="0" w:color="auto"/>
            <w:right w:val="none" w:sz="0" w:space="0" w:color="auto"/>
          </w:divBdr>
        </w:div>
        <w:div w:id="336427163">
          <w:marLeft w:val="640"/>
          <w:marRight w:val="0"/>
          <w:marTop w:val="0"/>
          <w:marBottom w:val="0"/>
          <w:divBdr>
            <w:top w:val="none" w:sz="0" w:space="0" w:color="auto"/>
            <w:left w:val="none" w:sz="0" w:space="0" w:color="auto"/>
            <w:bottom w:val="none" w:sz="0" w:space="0" w:color="auto"/>
            <w:right w:val="none" w:sz="0" w:space="0" w:color="auto"/>
          </w:divBdr>
        </w:div>
        <w:div w:id="2111536285">
          <w:marLeft w:val="640"/>
          <w:marRight w:val="0"/>
          <w:marTop w:val="0"/>
          <w:marBottom w:val="0"/>
          <w:divBdr>
            <w:top w:val="none" w:sz="0" w:space="0" w:color="auto"/>
            <w:left w:val="none" w:sz="0" w:space="0" w:color="auto"/>
            <w:bottom w:val="none" w:sz="0" w:space="0" w:color="auto"/>
            <w:right w:val="none" w:sz="0" w:space="0" w:color="auto"/>
          </w:divBdr>
        </w:div>
        <w:div w:id="1202672962">
          <w:marLeft w:val="640"/>
          <w:marRight w:val="0"/>
          <w:marTop w:val="0"/>
          <w:marBottom w:val="0"/>
          <w:divBdr>
            <w:top w:val="none" w:sz="0" w:space="0" w:color="auto"/>
            <w:left w:val="none" w:sz="0" w:space="0" w:color="auto"/>
            <w:bottom w:val="none" w:sz="0" w:space="0" w:color="auto"/>
            <w:right w:val="none" w:sz="0" w:space="0" w:color="auto"/>
          </w:divBdr>
        </w:div>
        <w:div w:id="1773742496">
          <w:marLeft w:val="640"/>
          <w:marRight w:val="0"/>
          <w:marTop w:val="0"/>
          <w:marBottom w:val="0"/>
          <w:divBdr>
            <w:top w:val="none" w:sz="0" w:space="0" w:color="auto"/>
            <w:left w:val="none" w:sz="0" w:space="0" w:color="auto"/>
            <w:bottom w:val="none" w:sz="0" w:space="0" w:color="auto"/>
            <w:right w:val="none" w:sz="0" w:space="0" w:color="auto"/>
          </w:divBdr>
        </w:div>
        <w:div w:id="2140687371">
          <w:marLeft w:val="640"/>
          <w:marRight w:val="0"/>
          <w:marTop w:val="0"/>
          <w:marBottom w:val="0"/>
          <w:divBdr>
            <w:top w:val="none" w:sz="0" w:space="0" w:color="auto"/>
            <w:left w:val="none" w:sz="0" w:space="0" w:color="auto"/>
            <w:bottom w:val="none" w:sz="0" w:space="0" w:color="auto"/>
            <w:right w:val="none" w:sz="0" w:space="0" w:color="auto"/>
          </w:divBdr>
        </w:div>
        <w:div w:id="1463377699">
          <w:marLeft w:val="640"/>
          <w:marRight w:val="0"/>
          <w:marTop w:val="0"/>
          <w:marBottom w:val="0"/>
          <w:divBdr>
            <w:top w:val="none" w:sz="0" w:space="0" w:color="auto"/>
            <w:left w:val="none" w:sz="0" w:space="0" w:color="auto"/>
            <w:bottom w:val="none" w:sz="0" w:space="0" w:color="auto"/>
            <w:right w:val="none" w:sz="0" w:space="0" w:color="auto"/>
          </w:divBdr>
        </w:div>
        <w:div w:id="2010087399">
          <w:marLeft w:val="640"/>
          <w:marRight w:val="0"/>
          <w:marTop w:val="0"/>
          <w:marBottom w:val="0"/>
          <w:divBdr>
            <w:top w:val="none" w:sz="0" w:space="0" w:color="auto"/>
            <w:left w:val="none" w:sz="0" w:space="0" w:color="auto"/>
            <w:bottom w:val="none" w:sz="0" w:space="0" w:color="auto"/>
            <w:right w:val="none" w:sz="0" w:space="0" w:color="auto"/>
          </w:divBdr>
        </w:div>
        <w:div w:id="1960069948">
          <w:marLeft w:val="640"/>
          <w:marRight w:val="0"/>
          <w:marTop w:val="0"/>
          <w:marBottom w:val="0"/>
          <w:divBdr>
            <w:top w:val="none" w:sz="0" w:space="0" w:color="auto"/>
            <w:left w:val="none" w:sz="0" w:space="0" w:color="auto"/>
            <w:bottom w:val="none" w:sz="0" w:space="0" w:color="auto"/>
            <w:right w:val="none" w:sz="0" w:space="0" w:color="auto"/>
          </w:divBdr>
        </w:div>
        <w:div w:id="1265963766">
          <w:marLeft w:val="640"/>
          <w:marRight w:val="0"/>
          <w:marTop w:val="0"/>
          <w:marBottom w:val="0"/>
          <w:divBdr>
            <w:top w:val="none" w:sz="0" w:space="0" w:color="auto"/>
            <w:left w:val="none" w:sz="0" w:space="0" w:color="auto"/>
            <w:bottom w:val="none" w:sz="0" w:space="0" w:color="auto"/>
            <w:right w:val="none" w:sz="0" w:space="0" w:color="auto"/>
          </w:divBdr>
        </w:div>
        <w:div w:id="2054232076">
          <w:marLeft w:val="640"/>
          <w:marRight w:val="0"/>
          <w:marTop w:val="0"/>
          <w:marBottom w:val="0"/>
          <w:divBdr>
            <w:top w:val="none" w:sz="0" w:space="0" w:color="auto"/>
            <w:left w:val="none" w:sz="0" w:space="0" w:color="auto"/>
            <w:bottom w:val="none" w:sz="0" w:space="0" w:color="auto"/>
            <w:right w:val="none" w:sz="0" w:space="0" w:color="auto"/>
          </w:divBdr>
        </w:div>
        <w:div w:id="300623017">
          <w:marLeft w:val="640"/>
          <w:marRight w:val="0"/>
          <w:marTop w:val="0"/>
          <w:marBottom w:val="0"/>
          <w:divBdr>
            <w:top w:val="none" w:sz="0" w:space="0" w:color="auto"/>
            <w:left w:val="none" w:sz="0" w:space="0" w:color="auto"/>
            <w:bottom w:val="none" w:sz="0" w:space="0" w:color="auto"/>
            <w:right w:val="none" w:sz="0" w:space="0" w:color="auto"/>
          </w:divBdr>
        </w:div>
        <w:div w:id="1883010233">
          <w:marLeft w:val="640"/>
          <w:marRight w:val="0"/>
          <w:marTop w:val="0"/>
          <w:marBottom w:val="0"/>
          <w:divBdr>
            <w:top w:val="none" w:sz="0" w:space="0" w:color="auto"/>
            <w:left w:val="none" w:sz="0" w:space="0" w:color="auto"/>
            <w:bottom w:val="none" w:sz="0" w:space="0" w:color="auto"/>
            <w:right w:val="none" w:sz="0" w:space="0" w:color="auto"/>
          </w:divBdr>
        </w:div>
        <w:div w:id="2004046059">
          <w:marLeft w:val="640"/>
          <w:marRight w:val="0"/>
          <w:marTop w:val="0"/>
          <w:marBottom w:val="0"/>
          <w:divBdr>
            <w:top w:val="none" w:sz="0" w:space="0" w:color="auto"/>
            <w:left w:val="none" w:sz="0" w:space="0" w:color="auto"/>
            <w:bottom w:val="none" w:sz="0" w:space="0" w:color="auto"/>
            <w:right w:val="none" w:sz="0" w:space="0" w:color="auto"/>
          </w:divBdr>
        </w:div>
        <w:div w:id="2008820913">
          <w:marLeft w:val="640"/>
          <w:marRight w:val="0"/>
          <w:marTop w:val="0"/>
          <w:marBottom w:val="0"/>
          <w:divBdr>
            <w:top w:val="none" w:sz="0" w:space="0" w:color="auto"/>
            <w:left w:val="none" w:sz="0" w:space="0" w:color="auto"/>
            <w:bottom w:val="none" w:sz="0" w:space="0" w:color="auto"/>
            <w:right w:val="none" w:sz="0" w:space="0" w:color="auto"/>
          </w:divBdr>
        </w:div>
        <w:div w:id="606543845">
          <w:marLeft w:val="640"/>
          <w:marRight w:val="0"/>
          <w:marTop w:val="0"/>
          <w:marBottom w:val="0"/>
          <w:divBdr>
            <w:top w:val="none" w:sz="0" w:space="0" w:color="auto"/>
            <w:left w:val="none" w:sz="0" w:space="0" w:color="auto"/>
            <w:bottom w:val="none" w:sz="0" w:space="0" w:color="auto"/>
            <w:right w:val="none" w:sz="0" w:space="0" w:color="auto"/>
          </w:divBdr>
        </w:div>
        <w:div w:id="499662759">
          <w:marLeft w:val="640"/>
          <w:marRight w:val="0"/>
          <w:marTop w:val="0"/>
          <w:marBottom w:val="0"/>
          <w:divBdr>
            <w:top w:val="none" w:sz="0" w:space="0" w:color="auto"/>
            <w:left w:val="none" w:sz="0" w:space="0" w:color="auto"/>
            <w:bottom w:val="none" w:sz="0" w:space="0" w:color="auto"/>
            <w:right w:val="none" w:sz="0" w:space="0" w:color="auto"/>
          </w:divBdr>
        </w:div>
        <w:div w:id="72550618">
          <w:marLeft w:val="640"/>
          <w:marRight w:val="0"/>
          <w:marTop w:val="0"/>
          <w:marBottom w:val="0"/>
          <w:divBdr>
            <w:top w:val="none" w:sz="0" w:space="0" w:color="auto"/>
            <w:left w:val="none" w:sz="0" w:space="0" w:color="auto"/>
            <w:bottom w:val="none" w:sz="0" w:space="0" w:color="auto"/>
            <w:right w:val="none" w:sz="0" w:space="0" w:color="auto"/>
          </w:divBdr>
        </w:div>
        <w:div w:id="778641721">
          <w:marLeft w:val="640"/>
          <w:marRight w:val="0"/>
          <w:marTop w:val="0"/>
          <w:marBottom w:val="0"/>
          <w:divBdr>
            <w:top w:val="none" w:sz="0" w:space="0" w:color="auto"/>
            <w:left w:val="none" w:sz="0" w:space="0" w:color="auto"/>
            <w:bottom w:val="none" w:sz="0" w:space="0" w:color="auto"/>
            <w:right w:val="none" w:sz="0" w:space="0" w:color="auto"/>
          </w:divBdr>
        </w:div>
        <w:div w:id="242103711">
          <w:marLeft w:val="640"/>
          <w:marRight w:val="0"/>
          <w:marTop w:val="0"/>
          <w:marBottom w:val="0"/>
          <w:divBdr>
            <w:top w:val="none" w:sz="0" w:space="0" w:color="auto"/>
            <w:left w:val="none" w:sz="0" w:space="0" w:color="auto"/>
            <w:bottom w:val="none" w:sz="0" w:space="0" w:color="auto"/>
            <w:right w:val="none" w:sz="0" w:space="0" w:color="auto"/>
          </w:divBdr>
        </w:div>
        <w:div w:id="998533554">
          <w:marLeft w:val="640"/>
          <w:marRight w:val="0"/>
          <w:marTop w:val="0"/>
          <w:marBottom w:val="0"/>
          <w:divBdr>
            <w:top w:val="none" w:sz="0" w:space="0" w:color="auto"/>
            <w:left w:val="none" w:sz="0" w:space="0" w:color="auto"/>
            <w:bottom w:val="none" w:sz="0" w:space="0" w:color="auto"/>
            <w:right w:val="none" w:sz="0" w:space="0" w:color="auto"/>
          </w:divBdr>
        </w:div>
        <w:div w:id="1962225122">
          <w:marLeft w:val="640"/>
          <w:marRight w:val="0"/>
          <w:marTop w:val="0"/>
          <w:marBottom w:val="0"/>
          <w:divBdr>
            <w:top w:val="none" w:sz="0" w:space="0" w:color="auto"/>
            <w:left w:val="none" w:sz="0" w:space="0" w:color="auto"/>
            <w:bottom w:val="none" w:sz="0" w:space="0" w:color="auto"/>
            <w:right w:val="none" w:sz="0" w:space="0" w:color="auto"/>
          </w:divBdr>
        </w:div>
        <w:div w:id="1218011218">
          <w:marLeft w:val="640"/>
          <w:marRight w:val="0"/>
          <w:marTop w:val="0"/>
          <w:marBottom w:val="0"/>
          <w:divBdr>
            <w:top w:val="none" w:sz="0" w:space="0" w:color="auto"/>
            <w:left w:val="none" w:sz="0" w:space="0" w:color="auto"/>
            <w:bottom w:val="none" w:sz="0" w:space="0" w:color="auto"/>
            <w:right w:val="none" w:sz="0" w:space="0" w:color="auto"/>
          </w:divBdr>
        </w:div>
        <w:div w:id="1317027904">
          <w:marLeft w:val="640"/>
          <w:marRight w:val="0"/>
          <w:marTop w:val="0"/>
          <w:marBottom w:val="0"/>
          <w:divBdr>
            <w:top w:val="none" w:sz="0" w:space="0" w:color="auto"/>
            <w:left w:val="none" w:sz="0" w:space="0" w:color="auto"/>
            <w:bottom w:val="none" w:sz="0" w:space="0" w:color="auto"/>
            <w:right w:val="none" w:sz="0" w:space="0" w:color="auto"/>
          </w:divBdr>
        </w:div>
        <w:div w:id="1599218360">
          <w:marLeft w:val="640"/>
          <w:marRight w:val="0"/>
          <w:marTop w:val="0"/>
          <w:marBottom w:val="0"/>
          <w:divBdr>
            <w:top w:val="none" w:sz="0" w:space="0" w:color="auto"/>
            <w:left w:val="none" w:sz="0" w:space="0" w:color="auto"/>
            <w:bottom w:val="none" w:sz="0" w:space="0" w:color="auto"/>
            <w:right w:val="none" w:sz="0" w:space="0" w:color="auto"/>
          </w:divBdr>
        </w:div>
        <w:div w:id="180749082">
          <w:marLeft w:val="640"/>
          <w:marRight w:val="0"/>
          <w:marTop w:val="0"/>
          <w:marBottom w:val="0"/>
          <w:divBdr>
            <w:top w:val="none" w:sz="0" w:space="0" w:color="auto"/>
            <w:left w:val="none" w:sz="0" w:space="0" w:color="auto"/>
            <w:bottom w:val="none" w:sz="0" w:space="0" w:color="auto"/>
            <w:right w:val="none" w:sz="0" w:space="0" w:color="auto"/>
          </w:divBdr>
        </w:div>
        <w:div w:id="155534939">
          <w:marLeft w:val="640"/>
          <w:marRight w:val="0"/>
          <w:marTop w:val="0"/>
          <w:marBottom w:val="0"/>
          <w:divBdr>
            <w:top w:val="none" w:sz="0" w:space="0" w:color="auto"/>
            <w:left w:val="none" w:sz="0" w:space="0" w:color="auto"/>
            <w:bottom w:val="none" w:sz="0" w:space="0" w:color="auto"/>
            <w:right w:val="none" w:sz="0" w:space="0" w:color="auto"/>
          </w:divBdr>
        </w:div>
        <w:div w:id="741416322">
          <w:marLeft w:val="640"/>
          <w:marRight w:val="0"/>
          <w:marTop w:val="0"/>
          <w:marBottom w:val="0"/>
          <w:divBdr>
            <w:top w:val="none" w:sz="0" w:space="0" w:color="auto"/>
            <w:left w:val="none" w:sz="0" w:space="0" w:color="auto"/>
            <w:bottom w:val="none" w:sz="0" w:space="0" w:color="auto"/>
            <w:right w:val="none" w:sz="0" w:space="0" w:color="auto"/>
          </w:divBdr>
        </w:div>
        <w:div w:id="63573241">
          <w:marLeft w:val="640"/>
          <w:marRight w:val="0"/>
          <w:marTop w:val="0"/>
          <w:marBottom w:val="0"/>
          <w:divBdr>
            <w:top w:val="none" w:sz="0" w:space="0" w:color="auto"/>
            <w:left w:val="none" w:sz="0" w:space="0" w:color="auto"/>
            <w:bottom w:val="none" w:sz="0" w:space="0" w:color="auto"/>
            <w:right w:val="none" w:sz="0" w:space="0" w:color="auto"/>
          </w:divBdr>
        </w:div>
        <w:div w:id="1262642824">
          <w:marLeft w:val="640"/>
          <w:marRight w:val="0"/>
          <w:marTop w:val="0"/>
          <w:marBottom w:val="0"/>
          <w:divBdr>
            <w:top w:val="none" w:sz="0" w:space="0" w:color="auto"/>
            <w:left w:val="none" w:sz="0" w:space="0" w:color="auto"/>
            <w:bottom w:val="none" w:sz="0" w:space="0" w:color="auto"/>
            <w:right w:val="none" w:sz="0" w:space="0" w:color="auto"/>
          </w:divBdr>
        </w:div>
        <w:div w:id="310602075">
          <w:marLeft w:val="640"/>
          <w:marRight w:val="0"/>
          <w:marTop w:val="0"/>
          <w:marBottom w:val="0"/>
          <w:divBdr>
            <w:top w:val="none" w:sz="0" w:space="0" w:color="auto"/>
            <w:left w:val="none" w:sz="0" w:space="0" w:color="auto"/>
            <w:bottom w:val="none" w:sz="0" w:space="0" w:color="auto"/>
            <w:right w:val="none" w:sz="0" w:space="0" w:color="auto"/>
          </w:divBdr>
        </w:div>
        <w:div w:id="1774476870">
          <w:marLeft w:val="640"/>
          <w:marRight w:val="0"/>
          <w:marTop w:val="0"/>
          <w:marBottom w:val="0"/>
          <w:divBdr>
            <w:top w:val="none" w:sz="0" w:space="0" w:color="auto"/>
            <w:left w:val="none" w:sz="0" w:space="0" w:color="auto"/>
            <w:bottom w:val="none" w:sz="0" w:space="0" w:color="auto"/>
            <w:right w:val="none" w:sz="0" w:space="0" w:color="auto"/>
          </w:divBdr>
        </w:div>
        <w:div w:id="1406340503">
          <w:marLeft w:val="640"/>
          <w:marRight w:val="0"/>
          <w:marTop w:val="0"/>
          <w:marBottom w:val="0"/>
          <w:divBdr>
            <w:top w:val="none" w:sz="0" w:space="0" w:color="auto"/>
            <w:left w:val="none" w:sz="0" w:space="0" w:color="auto"/>
            <w:bottom w:val="none" w:sz="0" w:space="0" w:color="auto"/>
            <w:right w:val="none" w:sz="0" w:space="0" w:color="auto"/>
          </w:divBdr>
        </w:div>
        <w:div w:id="1562325112">
          <w:marLeft w:val="640"/>
          <w:marRight w:val="0"/>
          <w:marTop w:val="0"/>
          <w:marBottom w:val="0"/>
          <w:divBdr>
            <w:top w:val="none" w:sz="0" w:space="0" w:color="auto"/>
            <w:left w:val="none" w:sz="0" w:space="0" w:color="auto"/>
            <w:bottom w:val="none" w:sz="0" w:space="0" w:color="auto"/>
            <w:right w:val="none" w:sz="0" w:space="0" w:color="auto"/>
          </w:divBdr>
        </w:div>
        <w:div w:id="2137747358">
          <w:marLeft w:val="640"/>
          <w:marRight w:val="0"/>
          <w:marTop w:val="0"/>
          <w:marBottom w:val="0"/>
          <w:divBdr>
            <w:top w:val="none" w:sz="0" w:space="0" w:color="auto"/>
            <w:left w:val="none" w:sz="0" w:space="0" w:color="auto"/>
            <w:bottom w:val="none" w:sz="0" w:space="0" w:color="auto"/>
            <w:right w:val="none" w:sz="0" w:space="0" w:color="auto"/>
          </w:divBdr>
        </w:div>
        <w:div w:id="459418316">
          <w:marLeft w:val="640"/>
          <w:marRight w:val="0"/>
          <w:marTop w:val="0"/>
          <w:marBottom w:val="0"/>
          <w:divBdr>
            <w:top w:val="none" w:sz="0" w:space="0" w:color="auto"/>
            <w:left w:val="none" w:sz="0" w:space="0" w:color="auto"/>
            <w:bottom w:val="none" w:sz="0" w:space="0" w:color="auto"/>
            <w:right w:val="none" w:sz="0" w:space="0" w:color="auto"/>
          </w:divBdr>
        </w:div>
        <w:div w:id="1822235352">
          <w:marLeft w:val="640"/>
          <w:marRight w:val="0"/>
          <w:marTop w:val="0"/>
          <w:marBottom w:val="0"/>
          <w:divBdr>
            <w:top w:val="none" w:sz="0" w:space="0" w:color="auto"/>
            <w:left w:val="none" w:sz="0" w:space="0" w:color="auto"/>
            <w:bottom w:val="none" w:sz="0" w:space="0" w:color="auto"/>
            <w:right w:val="none" w:sz="0" w:space="0" w:color="auto"/>
          </w:divBdr>
        </w:div>
        <w:div w:id="1870293091">
          <w:marLeft w:val="640"/>
          <w:marRight w:val="0"/>
          <w:marTop w:val="0"/>
          <w:marBottom w:val="0"/>
          <w:divBdr>
            <w:top w:val="none" w:sz="0" w:space="0" w:color="auto"/>
            <w:left w:val="none" w:sz="0" w:space="0" w:color="auto"/>
            <w:bottom w:val="none" w:sz="0" w:space="0" w:color="auto"/>
            <w:right w:val="none" w:sz="0" w:space="0" w:color="auto"/>
          </w:divBdr>
        </w:div>
        <w:div w:id="1232814760">
          <w:marLeft w:val="640"/>
          <w:marRight w:val="0"/>
          <w:marTop w:val="0"/>
          <w:marBottom w:val="0"/>
          <w:divBdr>
            <w:top w:val="none" w:sz="0" w:space="0" w:color="auto"/>
            <w:left w:val="none" w:sz="0" w:space="0" w:color="auto"/>
            <w:bottom w:val="none" w:sz="0" w:space="0" w:color="auto"/>
            <w:right w:val="none" w:sz="0" w:space="0" w:color="auto"/>
          </w:divBdr>
        </w:div>
        <w:div w:id="1241597931">
          <w:marLeft w:val="640"/>
          <w:marRight w:val="0"/>
          <w:marTop w:val="0"/>
          <w:marBottom w:val="0"/>
          <w:divBdr>
            <w:top w:val="none" w:sz="0" w:space="0" w:color="auto"/>
            <w:left w:val="none" w:sz="0" w:space="0" w:color="auto"/>
            <w:bottom w:val="none" w:sz="0" w:space="0" w:color="auto"/>
            <w:right w:val="none" w:sz="0" w:space="0" w:color="auto"/>
          </w:divBdr>
        </w:div>
        <w:div w:id="752316531">
          <w:marLeft w:val="640"/>
          <w:marRight w:val="0"/>
          <w:marTop w:val="0"/>
          <w:marBottom w:val="0"/>
          <w:divBdr>
            <w:top w:val="none" w:sz="0" w:space="0" w:color="auto"/>
            <w:left w:val="none" w:sz="0" w:space="0" w:color="auto"/>
            <w:bottom w:val="none" w:sz="0" w:space="0" w:color="auto"/>
            <w:right w:val="none" w:sz="0" w:space="0" w:color="auto"/>
          </w:divBdr>
        </w:div>
        <w:div w:id="186261898">
          <w:marLeft w:val="640"/>
          <w:marRight w:val="0"/>
          <w:marTop w:val="0"/>
          <w:marBottom w:val="0"/>
          <w:divBdr>
            <w:top w:val="none" w:sz="0" w:space="0" w:color="auto"/>
            <w:left w:val="none" w:sz="0" w:space="0" w:color="auto"/>
            <w:bottom w:val="none" w:sz="0" w:space="0" w:color="auto"/>
            <w:right w:val="none" w:sz="0" w:space="0" w:color="auto"/>
          </w:divBdr>
        </w:div>
        <w:div w:id="1237088412">
          <w:marLeft w:val="640"/>
          <w:marRight w:val="0"/>
          <w:marTop w:val="0"/>
          <w:marBottom w:val="0"/>
          <w:divBdr>
            <w:top w:val="none" w:sz="0" w:space="0" w:color="auto"/>
            <w:left w:val="none" w:sz="0" w:space="0" w:color="auto"/>
            <w:bottom w:val="none" w:sz="0" w:space="0" w:color="auto"/>
            <w:right w:val="none" w:sz="0" w:space="0" w:color="auto"/>
          </w:divBdr>
        </w:div>
        <w:div w:id="373850054">
          <w:marLeft w:val="640"/>
          <w:marRight w:val="0"/>
          <w:marTop w:val="0"/>
          <w:marBottom w:val="0"/>
          <w:divBdr>
            <w:top w:val="none" w:sz="0" w:space="0" w:color="auto"/>
            <w:left w:val="none" w:sz="0" w:space="0" w:color="auto"/>
            <w:bottom w:val="none" w:sz="0" w:space="0" w:color="auto"/>
            <w:right w:val="none" w:sz="0" w:space="0" w:color="auto"/>
          </w:divBdr>
        </w:div>
        <w:div w:id="226651744">
          <w:marLeft w:val="640"/>
          <w:marRight w:val="0"/>
          <w:marTop w:val="0"/>
          <w:marBottom w:val="0"/>
          <w:divBdr>
            <w:top w:val="none" w:sz="0" w:space="0" w:color="auto"/>
            <w:left w:val="none" w:sz="0" w:space="0" w:color="auto"/>
            <w:bottom w:val="none" w:sz="0" w:space="0" w:color="auto"/>
            <w:right w:val="none" w:sz="0" w:space="0" w:color="auto"/>
          </w:divBdr>
        </w:div>
        <w:div w:id="1888181643">
          <w:marLeft w:val="640"/>
          <w:marRight w:val="0"/>
          <w:marTop w:val="0"/>
          <w:marBottom w:val="0"/>
          <w:divBdr>
            <w:top w:val="none" w:sz="0" w:space="0" w:color="auto"/>
            <w:left w:val="none" w:sz="0" w:space="0" w:color="auto"/>
            <w:bottom w:val="none" w:sz="0" w:space="0" w:color="auto"/>
            <w:right w:val="none" w:sz="0" w:space="0" w:color="auto"/>
          </w:divBdr>
        </w:div>
        <w:div w:id="1374114822">
          <w:marLeft w:val="640"/>
          <w:marRight w:val="0"/>
          <w:marTop w:val="0"/>
          <w:marBottom w:val="0"/>
          <w:divBdr>
            <w:top w:val="none" w:sz="0" w:space="0" w:color="auto"/>
            <w:left w:val="none" w:sz="0" w:space="0" w:color="auto"/>
            <w:bottom w:val="none" w:sz="0" w:space="0" w:color="auto"/>
            <w:right w:val="none" w:sz="0" w:space="0" w:color="auto"/>
          </w:divBdr>
        </w:div>
        <w:div w:id="477193336">
          <w:marLeft w:val="640"/>
          <w:marRight w:val="0"/>
          <w:marTop w:val="0"/>
          <w:marBottom w:val="0"/>
          <w:divBdr>
            <w:top w:val="none" w:sz="0" w:space="0" w:color="auto"/>
            <w:left w:val="none" w:sz="0" w:space="0" w:color="auto"/>
            <w:bottom w:val="none" w:sz="0" w:space="0" w:color="auto"/>
            <w:right w:val="none" w:sz="0" w:space="0" w:color="auto"/>
          </w:divBdr>
        </w:div>
        <w:div w:id="1732920869">
          <w:marLeft w:val="640"/>
          <w:marRight w:val="0"/>
          <w:marTop w:val="0"/>
          <w:marBottom w:val="0"/>
          <w:divBdr>
            <w:top w:val="none" w:sz="0" w:space="0" w:color="auto"/>
            <w:left w:val="none" w:sz="0" w:space="0" w:color="auto"/>
            <w:bottom w:val="none" w:sz="0" w:space="0" w:color="auto"/>
            <w:right w:val="none" w:sz="0" w:space="0" w:color="auto"/>
          </w:divBdr>
        </w:div>
        <w:div w:id="593972636">
          <w:marLeft w:val="640"/>
          <w:marRight w:val="0"/>
          <w:marTop w:val="0"/>
          <w:marBottom w:val="0"/>
          <w:divBdr>
            <w:top w:val="none" w:sz="0" w:space="0" w:color="auto"/>
            <w:left w:val="none" w:sz="0" w:space="0" w:color="auto"/>
            <w:bottom w:val="none" w:sz="0" w:space="0" w:color="auto"/>
            <w:right w:val="none" w:sz="0" w:space="0" w:color="auto"/>
          </w:divBdr>
        </w:div>
        <w:div w:id="1760367183">
          <w:marLeft w:val="640"/>
          <w:marRight w:val="0"/>
          <w:marTop w:val="0"/>
          <w:marBottom w:val="0"/>
          <w:divBdr>
            <w:top w:val="none" w:sz="0" w:space="0" w:color="auto"/>
            <w:left w:val="none" w:sz="0" w:space="0" w:color="auto"/>
            <w:bottom w:val="none" w:sz="0" w:space="0" w:color="auto"/>
            <w:right w:val="none" w:sz="0" w:space="0" w:color="auto"/>
          </w:divBdr>
        </w:div>
        <w:div w:id="1868181189">
          <w:marLeft w:val="640"/>
          <w:marRight w:val="0"/>
          <w:marTop w:val="0"/>
          <w:marBottom w:val="0"/>
          <w:divBdr>
            <w:top w:val="none" w:sz="0" w:space="0" w:color="auto"/>
            <w:left w:val="none" w:sz="0" w:space="0" w:color="auto"/>
            <w:bottom w:val="none" w:sz="0" w:space="0" w:color="auto"/>
            <w:right w:val="none" w:sz="0" w:space="0" w:color="auto"/>
          </w:divBdr>
        </w:div>
        <w:div w:id="1524972909">
          <w:marLeft w:val="640"/>
          <w:marRight w:val="0"/>
          <w:marTop w:val="0"/>
          <w:marBottom w:val="0"/>
          <w:divBdr>
            <w:top w:val="none" w:sz="0" w:space="0" w:color="auto"/>
            <w:left w:val="none" w:sz="0" w:space="0" w:color="auto"/>
            <w:bottom w:val="none" w:sz="0" w:space="0" w:color="auto"/>
            <w:right w:val="none" w:sz="0" w:space="0" w:color="auto"/>
          </w:divBdr>
        </w:div>
        <w:div w:id="587933150">
          <w:marLeft w:val="640"/>
          <w:marRight w:val="0"/>
          <w:marTop w:val="0"/>
          <w:marBottom w:val="0"/>
          <w:divBdr>
            <w:top w:val="none" w:sz="0" w:space="0" w:color="auto"/>
            <w:left w:val="none" w:sz="0" w:space="0" w:color="auto"/>
            <w:bottom w:val="none" w:sz="0" w:space="0" w:color="auto"/>
            <w:right w:val="none" w:sz="0" w:space="0" w:color="auto"/>
          </w:divBdr>
        </w:div>
        <w:div w:id="1535733310">
          <w:marLeft w:val="640"/>
          <w:marRight w:val="0"/>
          <w:marTop w:val="0"/>
          <w:marBottom w:val="0"/>
          <w:divBdr>
            <w:top w:val="none" w:sz="0" w:space="0" w:color="auto"/>
            <w:left w:val="none" w:sz="0" w:space="0" w:color="auto"/>
            <w:bottom w:val="none" w:sz="0" w:space="0" w:color="auto"/>
            <w:right w:val="none" w:sz="0" w:space="0" w:color="auto"/>
          </w:divBdr>
        </w:div>
        <w:div w:id="1847400431">
          <w:marLeft w:val="640"/>
          <w:marRight w:val="0"/>
          <w:marTop w:val="0"/>
          <w:marBottom w:val="0"/>
          <w:divBdr>
            <w:top w:val="none" w:sz="0" w:space="0" w:color="auto"/>
            <w:left w:val="none" w:sz="0" w:space="0" w:color="auto"/>
            <w:bottom w:val="none" w:sz="0" w:space="0" w:color="auto"/>
            <w:right w:val="none" w:sz="0" w:space="0" w:color="auto"/>
          </w:divBdr>
        </w:div>
        <w:div w:id="676927527">
          <w:marLeft w:val="640"/>
          <w:marRight w:val="0"/>
          <w:marTop w:val="0"/>
          <w:marBottom w:val="0"/>
          <w:divBdr>
            <w:top w:val="none" w:sz="0" w:space="0" w:color="auto"/>
            <w:left w:val="none" w:sz="0" w:space="0" w:color="auto"/>
            <w:bottom w:val="none" w:sz="0" w:space="0" w:color="auto"/>
            <w:right w:val="none" w:sz="0" w:space="0" w:color="auto"/>
          </w:divBdr>
        </w:div>
        <w:div w:id="809977260">
          <w:marLeft w:val="640"/>
          <w:marRight w:val="0"/>
          <w:marTop w:val="0"/>
          <w:marBottom w:val="0"/>
          <w:divBdr>
            <w:top w:val="none" w:sz="0" w:space="0" w:color="auto"/>
            <w:left w:val="none" w:sz="0" w:space="0" w:color="auto"/>
            <w:bottom w:val="none" w:sz="0" w:space="0" w:color="auto"/>
            <w:right w:val="none" w:sz="0" w:space="0" w:color="auto"/>
          </w:divBdr>
        </w:div>
        <w:div w:id="45572086">
          <w:marLeft w:val="640"/>
          <w:marRight w:val="0"/>
          <w:marTop w:val="0"/>
          <w:marBottom w:val="0"/>
          <w:divBdr>
            <w:top w:val="none" w:sz="0" w:space="0" w:color="auto"/>
            <w:left w:val="none" w:sz="0" w:space="0" w:color="auto"/>
            <w:bottom w:val="none" w:sz="0" w:space="0" w:color="auto"/>
            <w:right w:val="none" w:sz="0" w:space="0" w:color="auto"/>
          </w:divBdr>
        </w:div>
        <w:div w:id="2019847562">
          <w:marLeft w:val="640"/>
          <w:marRight w:val="0"/>
          <w:marTop w:val="0"/>
          <w:marBottom w:val="0"/>
          <w:divBdr>
            <w:top w:val="none" w:sz="0" w:space="0" w:color="auto"/>
            <w:left w:val="none" w:sz="0" w:space="0" w:color="auto"/>
            <w:bottom w:val="none" w:sz="0" w:space="0" w:color="auto"/>
            <w:right w:val="none" w:sz="0" w:space="0" w:color="auto"/>
          </w:divBdr>
        </w:div>
        <w:div w:id="1680933056">
          <w:marLeft w:val="640"/>
          <w:marRight w:val="0"/>
          <w:marTop w:val="0"/>
          <w:marBottom w:val="0"/>
          <w:divBdr>
            <w:top w:val="none" w:sz="0" w:space="0" w:color="auto"/>
            <w:left w:val="none" w:sz="0" w:space="0" w:color="auto"/>
            <w:bottom w:val="none" w:sz="0" w:space="0" w:color="auto"/>
            <w:right w:val="none" w:sz="0" w:space="0" w:color="auto"/>
          </w:divBdr>
        </w:div>
        <w:div w:id="1042678177">
          <w:marLeft w:val="640"/>
          <w:marRight w:val="0"/>
          <w:marTop w:val="0"/>
          <w:marBottom w:val="0"/>
          <w:divBdr>
            <w:top w:val="none" w:sz="0" w:space="0" w:color="auto"/>
            <w:left w:val="none" w:sz="0" w:space="0" w:color="auto"/>
            <w:bottom w:val="none" w:sz="0" w:space="0" w:color="auto"/>
            <w:right w:val="none" w:sz="0" w:space="0" w:color="auto"/>
          </w:divBdr>
        </w:div>
        <w:div w:id="2036539192">
          <w:marLeft w:val="640"/>
          <w:marRight w:val="0"/>
          <w:marTop w:val="0"/>
          <w:marBottom w:val="0"/>
          <w:divBdr>
            <w:top w:val="none" w:sz="0" w:space="0" w:color="auto"/>
            <w:left w:val="none" w:sz="0" w:space="0" w:color="auto"/>
            <w:bottom w:val="none" w:sz="0" w:space="0" w:color="auto"/>
            <w:right w:val="none" w:sz="0" w:space="0" w:color="auto"/>
          </w:divBdr>
        </w:div>
        <w:div w:id="1018582515">
          <w:marLeft w:val="640"/>
          <w:marRight w:val="0"/>
          <w:marTop w:val="0"/>
          <w:marBottom w:val="0"/>
          <w:divBdr>
            <w:top w:val="none" w:sz="0" w:space="0" w:color="auto"/>
            <w:left w:val="none" w:sz="0" w:space="0" w:color="auto"/>
            <w:bottom w:val="none" w:sz="0" w:space="0" w:color="auto"/>
            <w:right w:val="none" w:sz="0" w:space="0" w:color="auto"/>
          </w:divBdr>
        </w:div>
        <w:div w:id="2103643197">
          <w:marLeft w:val="640"/>
          <w:marRight w:val="0"/>
          <w:marTop w:val="0"/>
          <w:marBottom w:val="0"/>
          <w:divBdr>
            <w:top w:val="none" w:sz="0" w:space="0" w:color="auto"/>
            <w:left w:val="none" w:sz="0" w:space="0" w:color="auto"/>
            <w:bottom w:val="none" w:sz="0" w:space="0" w:color="auto"/>
            <w:right w:val="none" w:sz="0" w:space="0" w:color="auto"/>
          </w:divBdr>
        </w:div>
        <w:div w:id="490633500">
          <w:marLeft w:val="640"/>
          <w:marRight w:val="0"/>
          <w:marTop w:val="0"/>
          <w:marBottom w:val="0"/>
          <w:divBdr>
            <w:top w:val="none" w:sz="0" w:space="0" w:color="auto"/>
            <w:left w:val="none" w:sz="0" w:space="0" w:color="auto"/>
            <w:bottom w:val="none" w:sz="0" w:space="0" w:color="auto"/>
            <w:right w:val="none" w:sz="0" w:space="0" w:color="auto"/>
          </w:divBdr>
        </w:div>
        <w:div w:id="1510829089">
          <w:marLeft w:val="640"/>
          <w:marRight w:val="0"/>
          <w:marTop w:val="0"/>
          <w:marBottom w:val="0"/>
          <w:divBdr>
            <w:top w:val="none" w:sz="0" w:space="0" w:color="auto"/>
            <w:left w:val="none" w:sz="0" w:space="0" w:color="auto"/>
            <w:bottom w:val="none" w:sz="0" w:space="0" w:color="auto"/>
            <w:right w:val="none" w:sz="0" w:space="0" w:color="auto"/>
          </w:divBdr>
        </w:div>
        <w:div w:id="1737698460">
          <w:marLeft w:val="640"/>
          <w:marRight w:val="0"/>
          <w:marTop w:val="0"/>
          <w:marBottom w:val="0"/>
          <w:divBdr>
            <w:top w:val="none" w:sz="0" w:space="0" w:color="auto"/>
            <w:left w:val="none" w:sz="0" w:space="0" w:color="auto"/>
            <w:bottom w:val="none" w:sz="0" w:space="0" w:color="auto"/>
            <w:right w:val="none" w:sz="0" w:space="0" w:color="auto"/>
          </w:divBdr>
        </w:div>
        <w:div w:id="1996177592">
          <w:marLeft w:val="640"/>
          <w:marRight w:val="0"/>
          <w:marTop w:val="0"/>
          <w:marBottom w:val="0"/>
          <w:divBdr>
            <w:top w:val="none" w:sz="0" w:space="0" w:color="auto"/>
            <w:left w:val="none" w:sz="0" w:space="0" w:color="auto"/>
            <w:bottom w:val="none" w:sz="0" w:space="0" w:color="auto"/>
            <w:right w:val="none" w:sz="0" w:space="0" w:color="auto"/>
          </w:divBdr>
        </w:div>
        <w:div w:id="2014599143">
          <w:marLeft w:val="640"/>
          <w:marRight w:val="0"/>
          <w:marTop w:val="0"/>
          <w:marBottom w:val="0"/>
          <w:divBdr>
            <w:top w:val="none" w:sz="0" w:space="0" w:color="auto"/>
            <w:left w:val="none" w:sz="0" w:space="0" w:color="auto"/>
            <w:bottom w:val="none" w:sz="0" w:space="0" w:color="auto"/>
            <w:right w:val="none" w:sz="0" w:space="0" w:color="auto"/>
          </w:divBdr>
        </w:div>
      </w:divsChild>
    </w:div>
    <w:div w:id="1733697418">
      <w:bodyDiv w:val="1"/>
      <w:marLeft w:val="0"/>
      <w:marRight w:val="0"/>
      <w:marTop w:val="0"/>
      <w:marBottom w:val="0"/>
      <w:divBdr>
        <w:top w:val="none" w:sz="0" w:space="0" w:color="auto"/>
        <w:left w:val="none" w:sz="0" w:space="0" w:color="auto"/>
        <w:bottom w:val="none" w:sz="0" w:space="0" w:color="auto"/>
        <w:right w:val="none" w:sz="0" w:space="0" w:color="auto"/>
      </w:divBdr>
    </w:div>
    <w:div w:id="1751852134">
      <w:bodyDiv w:val="1"/>
      <w:marLeft w:val="0"/>
      <w:marRight w:val="0"/>
      <w:marTop w:val="0"/>
      <w:marBottom w:val="0"/>
      <w:divBdr>
        <w:top w:val="none" w:sz="0" w:space="0" w:color="auto"/>
        <w:left w:val="none" w:sz="0" w:space="0" w:color="auto"/>
        <w:bottom w:val="none" w:sz="0" w:space="0" w:color="auto"/>
        <w:right w:val="none" w:sz="0" w:space="0" w:color="auto"/>
      </w:divBdr>
    </w:div>
    <w:div w:id="1761439732">
      <w:bodyDiv w:val="1"/>
      <w:marLeft w:val="0"/>
      <w:marRight w:val="0"/>
      <w:marTop w:val="0"/>
      <w:marBottom w:val="0"/>
      <w:divBdr>
        <w:top w:val="none" w:sz="0" w:space="0" w:color="auto"/>
        <w:left w:val="none" w:sz="0" w:space="0" w:color="auto"/>
        <w:bottom w:val="none" w:sz="0" w:space="0" w:color="auto"/>
        <w:right w:val="none" w:sz="0" w:space="0" w:color="auto"/>
      </w:divBdr>
      <w:divsChild>
        <w:div w:id="1523742320">
          <w:marLeft w:val="640"/>
          <w:marRight w:val="0"/>
          <w:marTop w:val="0"/>
          <w:marBottom w:val="0"/>
          <w:divBdr>
            <w:top w:val="none" w:sz="0" w:space="0" w:color="auto"/>
            <w:left w:val="none" w:sz="0" w:space="0" w:color="auto"/>
            <w:bottom w:val="none" w:sz="0" w:space="0" w:color="auto"/>
            <w:right w:val="none" w:sz="0" w:space="0" w:color="auto"/>
          </w:divBdr>
        </w:div>
        <w:div w:id="1402366117">
          <w:marLeft w:val="640"/>
          <w:marRight w:val="0"/>
          <w:marTop w:val="0"/>
          <w:marBottom w:val="0"/>
          <w:divBdr>
            <w:top w:val="none" w:sz="0" w:space="0" w:color="auto"/>
            <w:left w:val="none" w:sz="0" w:space="0" w:color="auto"/>
            <w:bottom w:val="none" w:sz="0" w:space="0" w:color="auto"/>
            <w:right w:val="none" w:sz="0" w:space="0" w:color="auto"/>
          </w:divBdr>
        </w:div>
        <w:div w:id="522673580">
          <w:marLeft w:val="640"/>
          <w:marRight w:val="0"/>
          <w:marTop w:val="0"/>
          <w:marBottom w:val="0"/>
          <w:divBdr>
            <w:top w:val="none" w:sz="0" w:space="0" w:color="auto"/>
            <w:left w:val="none" w:sz="0" w:space="0" w:color="auto"/>
            <w:bottom w:val="none" w:sz="0" w:space="0" w:color="auto"/>
            <w:right w:val="none" w:sz="0" w:space="0" w:color="auto"/>
          </w:divBdr>
        </w:div>
        <w:div w:id="705523631">
          <w:marLeft w:val="640"/>
          <w:marRight w:val="0"/>
          <w:marTop w:val="0"/>
          <w:marBottom w:val="0"/>
          <w:divBdr>
            <w:top w:val="none" w:sz="0" w:space="0" w:color="auto"/>
            <w:left w:val="none" w:sz="0" w:space="0" w:color="auto"/>
            <w:bottom w:val="none" w:sz="0" w:space="0" w:color="auto"/>
            <w:right w:val="none" w:sz="0" w:space="0" w:color="auto"/>
          </w:divBdr>
        </w:div>
        <w:div w:id="1035161403">
          <w:marLeft w:val="640"/>
          <w:marRight w:val="0"/>
          <w:marTop w:val="0"/>
          <w:marBottom w:val="0"/>
          <w:divBdr>
            <w:top w:val="none" w:sz="0" w:space="0" w:color="auto"/>
            <w:left w:val="none" w:sz="0" w:space="0" w:color="auto"/>
            <w:bottom w:val="none" w:sz="0" w:space="0" w:color="auto"/>
            <w:right w:val="none" w:sz="0" w:space="0" w:color="auto"/>
          </w:divBdr>
        </w:div>
        <w:div w:id="1023021708">
          <w:marLeft w:val="640"/>
          <w:marRight w:val="0"/>
          <w:marTop w:val="0"/>
          <w:marBottom w:val="0"/>
          <w:divBdr>
            <w:top w:val="none" w:sz="0" w:space="0" w:color="auto"/>
            <w:left w:val="none" w:sz="0" w:space="0" w:color="auto"/>
            <w:bottom w:val="none" w:sz="0" w:space="0" w:color="auto"/>
            <w:right w:val="none" w:sz="0" w:space="0" w:color="auto"/>
          </w:divBdr>
        </w:div>
        <w:div w:id="362946755">
          <w:marLeft w:val="640"/>
          <w:marRight w:val="0"/>
          <w:marTop w:val="0"/>
          <w:marBottom w:val="0"/>
          <w:divBdr>
            <w:top w:val="none" w:sz="0" w:space="0" w:color="auto"/>
            <w:left w:val="none" w:sz="0" w:space="0" w:color="auto"/>
            <w:bottom w:val="none" w:sz="0" w:space="0" w:color="auto"/>
            <w:right w:val="none" w:sz="0" w:space="0" w:color="auto"/>
          </w:divBdr>
        </w:div>
        <w:div w:id="1775781645">
          <w:marLeft w:val="640"/>
          <w:marRight w:val="0"/>
          <w:marTop w:val="0"/>
          <w:marBottom w:val="0"/>
          <w:divBdr>
            <w:top w:val="none" w:sz="0" w:space="0" w:color="auto"/>
            <w:left w:val="none" w:sz="0" w:space="0" w:color="auto"/>
            <w:bottom w:val="none" w:sz="0" w:space="0" w:color="auto"/>
            <w:right w:val="none" w:sz="0" w:space="0" w:color="auto"/>
          </w:divBdr>
        </w:div>
        <w:div w:id="1601453799">
          <w:marLeft w:val="640"/>
          <w:marRight w:val="0"/>
          <w:marTop w:val="0"/>
          <w:marBottom w:val="0"/>
          <w:divBdr>
            <w:top w:val="none" w:sz="0" w:space="0" w:color="auto"/>
            <w:left w:val="none" w:sz="0" w:space="0" w:color="auto"/>
            <w:bottom w:val="none" w:sz="0" w:space="0" w:color="auto"/>
            <w:right w:val="none" w:sz="0" w:space="0" w:color="auto"/>
          </w:divBdr>
        </w:div>
        <w:div w:id="1194420374">
          <w:marLeft w:val="640"/>
          <w:marRight w:val="0"/>
          <w:marTop w:val="0"/>
          <w:marBottom w:val="0"/>
          <w:divBdr>
            <w:top w:val="none" w:sz="0" w:space="0" w:color="auto"/>
            <w:left w:val="none" w:sz="0" w:space="0" w:color="auto"/>
            <w:bottom w:val="none" w:sz="0" w:space="0" w:color="auto"/>
            <w:right w:val="none" w:sz="0" w:space="0" w:color="auto"/>
          </w:divBdr>
        </w:div>
        <w:div w:id="1630546064">
          <w:marLeft w:val="640"/>
          <w:marRight w:val="0"/>
          <w:marTop w:val="0"/>
          <w:marBottom w:val="0"/>
          <w:divBdr>
            <w:top w:val="none" w:sz="0" w:space="0" w:color="auto"/>
            <w:left w:val="none" w:sz="0" w:space="0" w:color="auto"/>
            <w:bottom w:val="none" w:sz="0" w:space="0" w:color="auto"/>
            <w:right w:val="none" w:sz="0" w:space="0" w:color="auto"/>
          </w:divBdr>
        </w:div>
        <w:div w:id="1080760861">
          <w:marLeft w:val="640"/>
          <w:marRight w:val="0"/>
          <w:marTop w:val="0"/>
          <w:marBottom w:val="0"/>
          <w:divBdr>
            <w:top w:val="none" w:sz="0" w:space="0" w:color="auto"/>
            <w:left w:val="none" w:sz="0" w:space="0" w:color="auto"/>
            <w:bottom w:val="none" w:sz="0" w:space="0" w:color="auto"/>
            <w:right w:val="none" w:sz="0" w:space="0" w:color="auto"/>
          </w:divBdr>
        </w:div>
        <w:div w:id="1345593299">
          <w:marLeft w:val="640"/>
          <w:marRight w:val="0"/>
          <w:marTop w:val="0"/>
          <w:marBottom w:val="0"/>
          <w:divBdr>
            <w:top w:val="none" w:sz="0" w:space="0" w:color="auto"/>
            <w:left w:val="none" w:sz="0" w:space="0" w:color="auto"/>
            <w:bottom w:val="none" w:sz="0" w:space="0" w:color="auto"/>
            <w:right w:val="none" w:sz="0" w:space="0" w:color="auto"/>
          </w:divBdr>
        </w:div>
        <w:div w:id="1900314452">
          <w:marLeft w:val="640"/>
          <w:marRight w:val="0"/>
          <w:marTop w:val="0"/>
          <w:marBottom w:val="0"/>
          <w:divBdr>
            <w:top w:val="none" w:sz="0" w:space="0" w:color="auto"/>
            <w:left w:val="none" w:sz="0" w:space="0" w:color="auto"/>
            <w:bottom w:val="none" w:sz="0" w:space="0" w:color="auto"/>
            <w:right w:val="none" w:sz="0" w:space="0" w:color="auto"/>
          </w:divBdr>
        </w:div>
        <w:div w:id="1558197903">
          <w:marLeft w:val="640"/>
          <w:marRight w:val="0"/>
          <w:marTop w:val="0"/>
          <w:marBottom w:val="0"/>
          <w:divBdr>
            <w:top w:val="none" w:sz="0" w:space="0" w:color="auto"/>
            <w:left w:val="none" w:sz="0" w:space="0" w:color="auto"/>
            <w:bottom w:val="none" w:sz="0" w:space="0" w:color="auto"/>
            <w:right w:val="none" w:sz="0" w:space="0" w:color="auto"/>
          </w:divBdr>
        </w:div>
        <w:div w:id="857306100">
          <w:marLeft w:val="640"/>
          <w:marRight w:val="0"/>
          <w:marTop w:val="0"/>
          <w:marBottom w:val="0"/>
          <w:divBdr>
            <w:top w:val="none" w:sz="0" w:space="0" w:color="auto"/>
            <w:left w:val="none" w:sz="0" w:space="0" w:color="auto"/>
            <w:bottom w:val="none" w:sz="0" w:space="0" w:color="auto"/>
            <w:right w:val="none" w:sz="0" w:space="0" w:color="auto"/>
          </w:divBdr>
        </w:div>
        <w:div w:id="248781948">
          <w:marLeft w:val="640"/>
          <w:marRight w:val="0"/>
          <w:marTop w:val="0"/>
          <w:marBottom w:val="0"/>
          <w:divBdr>
            <w:top w:val="none" w:sz="0" w:space="0" w:color="auto"/>
            <w:left w:val="none" w:sz="0" w:space="0" w:color="auto"/>
            <w:bottom w:val="none" w:sz="0" w:space="0" w:color="auto"/>
            <w:right w:val="none" w:sz="0" w:space="0" w:color="auto"/>
          </w:divBdr>
        </w:div>
        <w:div w:id="1330016981">
          <w:marLeft w:val="640"/>
          <w:marRight w:val="0"/>
          <w:marTop w:val="0"/>
          <w:marBottom w:val="0"/>
          <w:divBdr>
            <w:top w:val="none" w:sz="0" w:space="0" w:color="auto"/>
            <w:left w:val="none" w:sz="0" w:space="0" w:color="auto"/>
            <w:bottom w:val="none" w:sz="0" w:space="0" w:color="auto"/>
            <w:right w:val="none" w:sz="0" w:space="0" w:color="auto"/>
          </w:divBdr>
        </w:div>
        <w:div w:id="1828285989">
          <w:marLeft w:val="640"/>
          <w:marRight w:val="0"/>
          <w:marTop w:val="0"/>
          <w:marBottom w:val="0"/>
          <w:divBdr>
            <w:top w:val="none" w:sz="0" w:space="0" w:color="auto"/>
            <w:left w:val="none" w:sz="0" w:space="0" w:color="auto"/>
            <w:bottom w:val="none" w:sz="0" w:space="0" w:color="auto"/>
            <w:right w:val="none" w:sz="0" w:space="0" w:color="auto"/>
          </w:divBdr>
        </w:div>
        <w:div w:id="681199142">
          <w:marLeft w:val="640"/>
          <w:marRight w:val="0"/>
          <w:marTop w:val="0"/>
          <w:marBottom w:val="0"/>
          <w:divBdr>
            <w:top w:val="none" w:sz="0" w:space="0" w:color="auto"/>
            <w:left w:val="none" w:sz="0" w:space="0" w:color="auto"/>
            <w:bottom w:val="none" w:sz="0" w:space="0" w:color="auto"/>
            <w:right w:val="none" w:sz="0" w:space="0" w:color="auto"/>
          </w:divBdr>
        </w:div>
        <w:div w:id="1209998657">
          <w:marLeft w:val="640"/>
          <w:marRight w:val="0"/>
          <w:marTop w:val="0"/>
          <w:marBottom w:val="0"/>
          <w:divBdr>
            <w:top w:val="none" w:sz="0" w:space="0" w:color="auto"/>
            <w:left w:val="none" w:sz="0" w:space="0" w:color="auto"/>
            <w:bottom w:val="none" w:sz="0" w:space="0" w:color="auto"/>
            <w:right w:val="none" w:sz="0" w:space="0" w:color="auto"/>
          </w:divBdr>
        </w:div>
        <w:div w:id="1558593122">
          <w:marLeft w:val="640"/>
          <w:marRight w:val="0"/>
          <w:marTop w:val="0"/>
          <w:marBottom w:val="0"/>
          <w:divBdr>
            <w:top w:val="none" w:sz="0" w:space="0" w:color="auto"/>
            <w:left w:val="none" w:sz="0" w:space="0" w:color="auto"/>
            <w:bottom w:val="none" w:sz="0" w:space="0" w:color="auto"/>
            <w:right w:val="none" w:sz="0" w:space="0" w:color="auto"/>
          </w:divBdr>
        </w:div>
        <w:div w:id="1567187434">
          <w:marLeft w:val="640"/>
          <w:marRight w:val="0"/>
          <w:marTop w:val="0"/>
          <w:marBottom w:val="0"/>
          <w:divBdr>
            <w:top w:val="none" w:sz="0" w:space="0" w:color="auto"/>
            <w:left w:val="none" w:sz="0" w:space="0" w:color="auto"/>
            <w:bottom w:val="none" w:sz="0" w:space="0" w:color="auto"/>
            <w:right w:val="none" w:sz="0" w:space="0" w:color="auto"/>
          </w:divBdr>
        </w:div>
        <w:div w:id="1878656932">
          <w:marLeft w:val="640"/>
          <w:marRight w:val="0"/>
          <w:marTop w:val="0"/>
          <w:marBottom w:val="0"/>
          <w:divBdr>
            <w:top w:val="none" w:sz="0" w:space="0" w:color="auto"/>
            <w:left w:val="none" w:sz="0" w:space="0" w:color="auto"/>
            <w:bottom w:val="none" w:sz="0" w:space="0" w:color="auto"/>
            <w:right w:val="none" w:sz="0" w:space="0" w:color="auto"/>
          </w:divBdr>
        </w:div>
        <w:div w:id="764688312">
          <w:marLeft w:val="640"/>
          <w:marRight w:val="0"/>
          <w:marTop w:val="0"/>
          <w:marBottom w:val="0"/>
          <w:divBdr>
            <w:top w:val="none" w:sz="0" w:space="0" w:color="auto"/>
            <w:left w:val="none" w:sz="0" w:space="0" w:color="auto"/>
            <w:bottom w:val="none" w:sz="0" w:space="0" w:color="auto"/>
            <w:right w:val="none" w:sz="0" w:space="0" w:color="auto"/>
          </w:divBdr>
        </w:div>
        <w:div w:id="893930884">
          <w:marLeft w:val="640"/>
          <w:marRight w:val="0"/>
          <w:marTop w:val="0"/>
          <w:marBottom w:val="0"/>
          <w:divBdr>
            <w:top w:val="none" w:sz="0" w:space="0" w:color="auto"/>
            <w:left w:val="none" w:sz="0" w:space="0" w:color="auto"/>
            <w:bottom w:val="none" w:sz="0" w:space="0" w:color="auto"/>
            <w:right w:val="none" w:sz="0" w:space="0" w:color="auto"/>
          </w:divBdr>
        </w:div>
        <w:div w:id="1841581237">
          <w:marLeft w:val="640"/>
          <w:marRight w:val="0"/>
          <w:marTop w:val="0"/>
          <w:marBottom w:val="0"/>
          <w:divBdr>
            <w:top w:val="none" w:sz="0" w:space="0" w:color="auto"/>
            <w:left w:val="none" w:sz="0" w:space="0" w:color="auto"/>
            <w:bottom w:val="none" w:sz="0" w:space="0" w:color="auto"/>
            <w:right w:val="none" w:sz="0" w:space="0" w:color="auto"/>
          </w:divBdr>
        </w:div>
        <w:div w:id="1731266200">
          <w:marLeft w:val="640"/>
          <w:marRight w:val="0"/>
          <w:marTop w:val="0"/>
          <w:marBottom w:val="0"/>
          <w:divBdr>
            <w:top w:val="none" w:sz="0" w:space="0" w:color="auto"/>
            <w:left w:val="none" w:sz="0" w:space="0" w:color="auto"/>
            <w:bottom w:val="none" w:sz="0" w:space="0" w:color="auto"/>
            <w:right w:val="none" w:sz="0" w:space="0" w:color="auto"/>
          </w:divBdr>
        </w:div>
        <w:div w:id="1924530758">
          <w:marLeft w:val="640"/>
          <w:marRight w:val="0"/>
          <w:marTop w:val="0"/>
          <w:marBottom w:val="0"/>
          <w:divBdr>
            <w:top w:val="none" w:sz="0" w:space="0" w:color="auto"/>
            <w:left w:val="none" w:sz="0" w:space="0" w:color="auto"/>
            <w:bottom w:val="none" w:sz="0" w:space="0" w:color="auto"/>
            <w:right w:val="none" w:sz="0" w:space="0" w:color="auto"/>
          </w:divBdr>
        </w:div>
        <w:div w:id="1055665870">
          <w:marLeft w:val="640"/>
          <w:marRight w:val="0"/>
          <w:marTop w:val="0"/>
          <w:marBottom w:val="0"/>
          <w:divBdr>
            <w:top w:val="none" w:sz="0" w:space="0" w:color="auto"/>
            <w:left w:val="none" w:sz="0" w:space="0" w:color="auto"/>
            <w:bottom w:val="none" w:sz="0" w:space="0" w:color="auto"/>
            <w:right w:val="none" w:sz="0" w:space="0" w:color="auto"/>
          </w:divBdr>
        </w:div>
        <w:div w:id="810444657">
          <w:marLeft w:val="640"/>
          <w:marRight w:val="0"/>
          <w:marTop w:val="0"/>
          <w:marBottom w:val="0"/>
          <w:divBdr>
            <w:top w:val="none" w:sz="0" w:space="0" w:color="auto"/>
            <w:left w:val="none" w:sz="0" w:space="0" w:color="auto"/>
            <w:bottom w:val="none" w:sz="0" w:space="0" w:color="auto"/>
            <w:right w:val="none" w:sz="0" w:space="0" w:color="auto"/>
          </w:divBdr>
        </w:div>
        <w:div w:id="1851524670">
          <w:marLeft w:val="640"/>
          <w:marRight w:val="0"/>
          <w:marTop w:val="0"/>
          <w:marBottom w:val="0"/>
          <w:divBdr>
            <w:top w:val="none" w:sz="0" w:space="0" w:color="auto"/>
            <w:left w:val="none" w:sz="0" w:space="0" w:color="auto"/>
            <w:bottom w:val="none" w:sz="0" w:space="0" w:color="auto"/>
            <w:right w:val="none" w:sz="0" w:space="0" w:color="auto"/>
          </w:divBdr>
        </w:div>
        <w:div w:id="2048873651">
          <w:marLeft w:val="640"/>
          <w:marRight w:val="0"/>
          <w:marTop w:val="0"/>
          <w:marBottom w:val="0"/>
          <w:divBdr>
            <w:top w:val="none" w:sz="0" w:space="0" w:color="auto"/>
            <w:left w:val="none" w:sz="0" w:space="0" w:color="auto"/>
            <w:bottom w:val="none" w:sz="0" w:space="0" w:color="auto"/>
            <w:right w:val="none" w:sz="0" w:space="0" w:color="auto"/>
          </w:divBdr>
        </w:div>
        <w:div w:id="63453719">
          <w:marLeft w:val="640"/>
          <w:marRight w:val="0"/>
          <w:marTop w:val="0"/>
          <w:marBottom w:val="0"/>
          <w:divBdr>
            <w:top w:val="none" w:sz="0" w:space="0" w:color="auto"/>
            <w:left w:val="none" w:sz="0" w:space="0" w:color="auto"/>
            <w:bottom w:val="none" w:sz="0" w:space="0" w:color="auto"/>
            <w:right w:val="none" w:sz="0" w:space="0" w:color="auto"/>
          </w:divBdr>
        </w:div>
        <w:div w:id="340281011">
          <w:marLeft w:val="640"/>
          <w:marRight w:val="0"/>
          <w:marTop w:val="0"/>
          <w:marBottom w:val="0"/>
          <w:divBdr>
            <w:top w:val="none" w:sz="0" w:space="0" w:color="auto"/>
            <w:left w:val="none" w:sz="0" w:space="0" w:color="auto"/>
            <w:bottom w:val="none" w:sz="0" w:space="0" w:color="auto"/>
            <w:right w:val="none" w:sz="0" w:space="0" w:color="auto"/>
          </w:divBdr>
        </w:div>
        <w:div w:id="1332833958">
          <w:marLeft w:val="640"/>
          <w:marRight w:val="0"/>
          <w:marTop w:val="0"/>
          <w:marBottom w:val="0"/>
          <w:divBdr>
            <w:top w:val="none" w:sz="0" w:space="0" w:color="auto"/>
            <w:left w:val="none" w:sz="0" w:space="0" w:color="auto"/>
            <w:bottom w:val="none" w:sz="0" w:space="0" w:color="auto"/>
            <w:right w:val="none" w:sz="0" w:space="0" w:color="auto"/>
          </w:divBdr>
        </w:div>
        <w:div w:id="62261000">
          <w:marLeft w:val="640"/>
          <w:marRight w:val="0"/>
          <w:marTop w:val="0"/>
          <w:marBottom w:val="0"/>
          <w:divBdr>
            <w:top w:val="none" w:sz="0" w:space="0" w:color="auto"/>
            <w:left w:val="none" w:sz="0" w:space="0" w:color="auto"/>
            <w:bottom w:val="none" w:sz="0" w:space="0" w:color="auto"/>
            <w:right w:val="none" w:sz="0" w:space="0" w:color="auto"/>
          </w:divBdr>
        </w:div>
        <w:div w:id="1326668921">
          <w:marLeft w:val="640"/>
          <w:marRight w:val="0"/>
          <w:marTop w:val="0"/>
          <w:marBottom w:val="0"/>
          <w:divBdr>
            <w:top w:val="none" w:sz="0" w:space="0" w:color="auto"/>
            <w:left w:val="none" w:sz="0" w:space="0" w:color="auto"/>
            <w:bottom w:val="none" w:sz="0" w:space="0" w:color="auto"/>
            <w:right w:val="none" w:sz="0" w:space="0" w:color="auto"/>
          </w:divBdr>
        </w:div>
        <w:div w:id="912005995">
          <w:marLeft w:val="640"/>
          <w:marRight w:val="0"/>
          <w:marTop w:val="0"/>
          <w:marBottom w:val="0"/>
          <w:divBdr>
            <w:top w:val="none" w:sz="0" w:space="0" w:color="auto"/>
            <w:left w:val="none" w:sz="0" w:space="0" w:color="auto"/>
            <w:bottom w:val="none" w:sz="0" w:space="0" w:color="auto"/>
            <w:right w:val="none" w:sz="0" w:space="0" w:color="auto"/>
          </w:divBdr>
        </w:div>
        <w:div w:id="2033261717">
          <w:marLeft w:val="640"/>
          <w:marRight w:val="0"/>
          <w:marTop w:val="0"/>
          <w:marBottom w:val="0"/>
          <w:divBdr>
            <w:top w:val="none" w:sz="0" w:space="0" w:color="auto"/>
            <w:left w:val="none" w:sz="0" w:space="0" w:color="auto"/>
            <w:bottom w:val="none" w:sz="0" w:space="0" w:color="auto"/>
            <w:right w:val="none" w:sz="0" w:space="0" w:color="auto"/>
          </w:divBdr>
        </w:div>
        <w:div w:id="387147129">
          <w:marLeft w:val="640"/>
          <w:marRight w:val="0"/>
          <w:marTop w:val="0"/>
          <w:marBottom w:val="0"/>
          <w:divBdr>
            <w:top w:val="none" w:sz="0" w:space="0" w:color="auto"/>
            <w:left w:val="none" w:sz="0" w:space="0" w:color="auto"/>
            <w:bottom w:val="none" w:sz="0" w:space="0" w:color="auto"/>
            <w:right w:val="none" w:sz="0" w:space="0" w:color="auto"/>
          </w:divBdr>
        </w:div>
        <w:div w:id="1923292932">
          <w:marLeft w:val="640"/>
          <w:marRight w:val="0"/>
          <w:marTop w:val="0"/>
          <w:marBottom w:val="0"/>
          <w:divBdr>
            <w:top w:val="none" w:sz="0" w:space="0" w:color="auto"/>
            <w:left w:val="none" w:sz="0" w:space="0" w:color="auto"/>
            <w:bottom w:val="none" w:sz="0" w:space="0" w:color="auto"/>
            <w:right w:val="none" w:sz="0" w:space="0" w:color="auto"/>
          </w:divBdr>
        </w:div>
        <w:div w:id="1712147588">
          <w:marLeft w:val="640"/>
          <w:marRight w:val="0"/>
          <w:marTop w:val="0"/>
          <w:marBottom w:val="0"/>
          <w:divBdr>
            <w:top w:val="none" w:sz="0" w:space="0" w:color="auto"/>
            <w:left w:val="none" w:sz="0" w:space="0" w:color="auto"/>
            <w:bottom w:val="none" w:sz="0" w:space="0" w:color="auto"/>
            <w:right w:val="none" w:sz="0" w:space="0" w:color="auto"/>
          </w:divBdr>
        </w:div>
        <w:div w:id="90711919">
          <w:marLeft w:val="640"/>
          <w:marRight w:val="0"/>
          <w:marTop w:val="0"/>
          <w:marBottom w:val="0"/>
          <w:divBdr>
            <w:top w:val="none" w:sz="0" w:space="0" w:color="auto"/>
            <w:left w:val="none" w:sz="0" w:space="0" w:color="auto"/>
            <w:bottom w:val="none" w:sz="0" w:space="0" w:color="auto"/>
            <w:right w:val="none" w:sz="0" w:space="0" w:color="auto"/>
          </w:divBdr>
        </w:div>
        <w:div w:id="1599750063">
          <w:marLeft w:val="640"/>
          <w:marRight w:val="0"/>
          <w:marTop w:val="0"/>
          <w:marBottom w:val="0"/>
          <w:divBdr>
            <w:top w:val="none" w:sz="0" w:space="0" w:color="auto"/>
            <w:left w:val="none" w:sz="0" w:space="0" w:color="auto"/>
            <w:bottom w:val="none" w:sz="0" w:space="0" w:color="auto"/>
            <w:right w:val="none" w:sz="0" w:space="0" w:color="auto"/>
          </w:divBdr>
        </w:div>
        <w:div w:id="611592134">
          <w:marLeft w:val="640"/>
          <w:marRight w:val="0"/>
          <w:marTop w:val="0"/>
          <w:marBottom w:val="0"/>
          <w:divBdr>
            <w:top w:val="none" w:sz="0" w:space="0" w:color="auto"/>
            <w:left w:val="none" w:sz="0" w:space="0" w:color="auto"/>
            <w:bottom w:val="none" w:sz="0" w:space="0" w:color="auto"/>
            <w:right w:val="none" w:sz="0" w:space="0" w:color="auto"/>
          </w:divBdr>
        </w:div>
        <w:div w:id="1932738139">
          <w:marLeft w:val="640"/>
          <w:marRight w:val="0"/>
          <w:marTop w:val="0"/>
          <w:marBottom w:val="0"/>
          <w:divBdr>
            <w:top w:val="none" w:sz="0" w:space="0" w:color="auto"/>
            <w:left w:val="none" w:sz="0" w:space="0" w:color="auto"/>
            <w:bottom w:val="none" w:sz="0" w:space="0" w:color="auto"/>
            <w:right w:val="none" w:sz="0" w:space="0" w:color="auto"/>
          </w:divBdr>
        </w:div>
        <w:div w:id="880702012">
          <w:marLeft w:val="640"/>
          <w:marRight w:val="0"/>
          <w:marTop w:val="0"/>
          <w:marBottom w:val="0"/>
          <w:divBdr>
            <w:top w:val="none" w:sz="0" w:space="0" w:color="auto"/>
            <w:left w:val="none" w:sz="0" w:space="0" w:color="auto"/>
            <w:bottom w:val="none" w:sz="0" w:space="0" w:color="auto"/>
            <w:right w:val="none" w:sz="0" w:space="0" w:color="auto"/>
          </w:divBdr>
        </w:div>
        <w:div w:id="600451689">
          <w:marLeft w:val="640"/>
          <w:marRight w:val="0"/>
          <w:marTop w:val="0"/>
          <w:marBottom w:val="0"/>
          <w:divBdr>
            <w:top w:val="none" w:sz="0" w:space="0" w:color="auto"/>
            <w:left w:val="none" w:sz="0" w:space="0" w:color="auto"/>
            <w:bottom w:val="none" w:sz="0" w:space="0" w:color="auto"/>
            <w:right w:val="none" w:sz="0" w:space="0" w:color="auto"/>
          </w:divBdr>
        </w:div>
        <w:div w:id="223763988">
          <w:marLeft w:val="640"/>
          <w:marRight w:val="0"/>
          <w:marTop w:val="0"/>
          <w:marBottom w:val="0"/>
          <w:divBdr>
            <w:top w:val="none" w:sz="0" w:space="0" w:color="auto"/>
            <w:left w:val="none" w:sz="0" w:space="0" w:color="auto"/>
            <w:bottom w:val="none" w:sz="0" w:space="0" w:color="auto"/>
            <w:right w:val="none" w:sz="0" w:space="0" w:color="auto"/>
          </w:divBdr>
        </w:div>
        <w:div w:id="1313678414">
          <w:marLeft w:val="640"/>
          <w:marRight w:val="0"/>
          <w:marTop w:val="0"/>
          <w:marBottom w:val="0"/>
          <w:divBdr>
            <w:top w:val="none" w:sz="0" w:space="0" w:color="auto"/>
            <w:left w:val="none" w:sz="0" w:space="0" w:color="auto"/>
            <w:bottom w:val="none" w:sz="0" w:space="0" w:color="auto"/>
            <w:right w:val="none" w:sz="0" w:space="0" w:color="auto"/>
          </w:divBdr>
        </w:div>
        <w:div w:id="1482767683">
          <w:marLeft w:val="640"/>
          <w:marRight w:val="0"/>
          <w:marTop w:val="0"/>
          <w:marBottom w:val="0"/>
          <w:divBdr>
            <w:top w:val="none" w:sz="0" w:space="0" w:color="auto"/>
            <w:left w:val="none" w:sz="0" w:space="0" w:color="auto"/>
            <w:bottom w:val="none" w:sz="0" w:space="0" w:color="auto"/>
            <w:right w:val="none" w:sz="0" w:space="0" w:color="auto"/>
          </w:divBdr>
        </w:div>
        <w:div w:id="1598253733">
          <w:marLeft w:val="640"/>
          <w:marRight w:val="0"/>
          <w:marTop w:val="0"/>
          <w:marBottom w:val="0"/>
          <w:divBdr>
            <w:top w:val="none" w:sz="0" w:space="0" w:color="auto"/>
            <w:left w:val="none" w:sz="0" w:space="0" w:color="auto"/>
            <w:bottom w:val="none" w:sz="0" w:space="0" w:color="auto"/>
            <w:right w:val="none" w:sz="0" w:space="0" w:color="auto"/>
          </w:divBdr>
        </w:div>
        <w:div w:id="1899127480">
          <w:marLeft w:val="640"/>
          <w:marRight w:val="0"/>
          <w:marTop w:val="0"/>
          <w:marBottom w:val="0"/>
          <w:divBdr>
            <w:top w:val="none" w:sz="0" w:space="0" w:color="auto"/>
            <w:left w:val="none" w:sz="0" w:space="0" w:color="auto"/>
            <w:bottom w:val="none" w:sz="0" w:space="0" w:color="auto"/>
            <w:right w:val="none" w:sz="0" w:space="0" w:color="auto"/>
          </w:divBdr>
        </w:div>
        <w:div w:id="1392263783">
          <w:marLeft w:val="640"/>
          <w:marRight w:val="0"/>
          <w:marTop w:val="0"/>
          <w:marBottom w:val="0"/>
          <w:divBdr>
            <w:top w:val="none" w:sz="0" w:space="0" w:color="auto"/>
            <w:left w:val="none" w:sz="0" w:space="0" w:color="auto"/>
            <w:bottom w:val="none" w:sz="0" w:space="0" w:color="auto"/>
            <w:right w:val="none" w:sz="0" w:space="0" w:color="auto"/>
          </w:divBdr>
        </w:div>
        <w:div w:id="300964442">
          <w:marLeft w:val="640"/>
          <w:marRight w:val="0"/>
          <w:marTop w:val="0"/>
          <w:marBottom w:val="0"/>
          <w:divBdr>
            <w:top w:val="none" w:sz="0" w:space="0" w:color="auto"/>
            <w:left w:val="none" w:sz="0" w:space="0" w:color="auto"/>
            <w:bottom w:val="none" w:sz="0" w:space="0" w:color="auto"/>
            <w:right w:val="none" w:sz="0" w:space="0" w:color="auto"/>
          </w:divBdr>
        </w:div>
        <w:div w:id="1180046068">
          <w:marLeft w:val="640"/>
          <w:marRight w:val="0"/>
          <w:marTop w:val="0"/>
          <w:marBottom w:val="0"/>
          <w:divBdr>
            <w:top w:val="none" w:sz="0" w:space="0" w:color="auto"/>
            <w:left w:val="none" w:sz="0" w:space="0" w:color="auto"/>
            <w:bottom w:val="none" w:sz="0" w:space="0" w:color="auto"/>
            <w:right w:val="none" w:sz="0" w:space="0" w:color="auto"/>
          </w:divBdr>
        </w:div>
        <w:div w:id="364990077">
          <w:marLeft w:val="640"/>
          <w:marRight w:val="0"/>
          <w:marTop w:val="0"/>
          <w:marBottom w:val="0"/>
          <w:divBdr>
            <w:top w:val="none" w:sz="0" w:space="0" w:color="auto"/>
            <w:left w:val="none" w:sz="0" w:space="0" w:color="auto"/>
            <w:bottom w:val="none" w:sz="0" w:space="0" w:color="auto"/>
            <w:right w:val="none" w:sz="0" w:space="0" w:color="auto"/>
          </w:divBdr>
        </w:div>
        <w:div w:id="666326888">
          <w:marLeft w:val="640"/>
          <w:marRight w:val="0"/>
          <w:marTop w:val="0"/>
          <w:marBottom w:val="0"/>
          <w:divBdr>
            <w:top w:val="none" w:sz="0" w:space="0" w:color="auto"/>
            <w:left w:val="none" w:sz="0" w:space="0" w:color="auto"/>
            <w:bottom w:val="none" w:sz="0" w:space="0" w:color="auto"/>
            <w:right w:val="none" w:sz="0" w:space="0" w:color="auto"/>
          </w:divBdr>
        </w:div>
        <w:div w:id="1296789267">
          <w:marLeft w:val="640"/>
          <w:marRight w:val="0"/>
          <w:marTop w:val="0"/>
          <w:marBottom w:val="0"/>
          <w:divBdr>
            <w:top w:val="none" w:sz="0" w:space="0" w:color="auto"/>
            <w:left w:val="none" w:sz="0" w:space="0" w:color="auto"/>
            <w:bottom w:val="none" w:sz="0" w:space="0" w:color="auto"/>
            <w:right w:val="none" w:sz="0" w:space="0" w:color="auto"/>
          </w:divBdr>
        </w:div>
        <w:div w:id="1512716632">
          <w:marLeft w:val="640"/>
          <w:marRight w:val="0"/>
          <w:marTop w:val="0"/>
          <w:marBottom w:val="0"/>
          <w:divBdr>
            <w:top w:val="none" w:sz="0" w:space="0" w:color="auto"/>
            <w:left w:val="none" w:sz="0" w:space="0" w:color="auto"/>
            <w:bottom w:val="none" w:sz="0" w:space="0" w:color="auto"/>
            <w:right w:val="none" w:sz="0" w:space="0" w:color="auto"/>
          </w:divBdr>
        </w:div>
        <w:div w:id="117380362">
          <w:marLeft w:val="640"/>
          <w:marRight w:val="0"/>
          <w:marTop w:val="0"/>
          <w:marBottom w:val="0"/>
          <w:divBdr>
            <w:top w:val="none" w:sz="0" w:space="0" w:color="auto"/>
            <w:left w:val="none" w:sz="0" w:space="0" w:color="auto"/>
            <w:bottom w:val="none" w:sz="0" w:space="0" w:color="auto"/>
            <w:right w:val="none" w:sz="0" w:space="0" w:color="auto"/>
          </w:divBdr>
        </w:div>
        <w:div w:id="775828877">
          <w:marLeft w:val="640"/>
          <w:marRight w:val="0"/>
          <w:marTop w:val="0"/>
          <w:marBottom w:val="0"/>
          <w:divBdr>
            <w:top w:val="none" w:sz="0" w:space="0" w:color="auto"/>
            <w:left w:val="none" w:sz="0" w:space="0" w:color="auto"/>
            <w:bottom w:val="none" w:sz="0" w:space="0" w:color="auto"/>
            <w:right w:val="none" w:sz="0" w:space="0" w:color="auto"/>
          </w:divBdr>
        </w:div>
        <w:div w:id="2081783411">
          <w:marLeft w:val="640"/>
          <w:marRight w:val="0"/>
          <w:marTop w:val="0"/>
          <w:marBottom w:val="0"/>
          <w:divBdr>
            <w:top w:val="none" w:sz="0" w:space="0" w:color="auto"/>
            <w:left w:val="none" w:sz="0" w:space="0" w:color="auto"/>
            <w:bottom w:val="none" w:sz="0" w:space="0" w:color="auto"/>
            <w:right w:val="none" w:sz="0" w:space="0" w:color="auto"/>
          </w:divBdr>
        </w:div>
        <w:div w:id="1080298349">
          <w:marLeft w:val="640"/>
          <w:marRight w:val="0"/>
          <w:marTop w:val="0"/>
          <w:marBottom w:val="0"/>
          <w:divBdr>
            <w:top w:val="none" w:sz="0" w:space="0" w:color="auto"/>
            <w:left w:val="none" w:sz="0" w:space="0" w:color="auto"/>
            <w:bottom w:val="none" w:sz="0" w:space="0" w:color="auto"/>
            <w:right w:val="none" w:sz="0" w:space="0" w:color="auto"/>
          </w:divBdr>
        </w:div>
        <w:div w:id="1590043904">
          <w:marLeft w:val="640"/>
          <w:marRight w:val="0"/>
          <w:marTop w:val="0"/>
          <w:marBottom w:val="0"/>
          <w:divBdr>
            <w:top w:val="none" w:sz="0" w:space="0" w:color="auto"/>
            <w:left w:val="none" w:sz="0" w:space="0" w:color="auto"/>
            <w:bottom w:val="none" w:sz="0" w:space="0" w:color="auto"/>
            <w:right w:val="none" w:sz="0" w:space="0" w:color="auto"/>
          </w:divBdr>
        </w:div>
        <w:div w:id="374160401">
          <w:marLeft w:val="640"/>
          <w:marRight w:val="0"/>
          <w:marTop w:val="0"/>
          <w:marBottom w:val="0"/>
          <w:divBdr>
            <w:top w:val="none" w:sz="0" w:space="0" w:color="auto"/>
            <w:left w:val="none" w:sz="0" w:space="0" w:color="auto"/>
            <w:bottom w:val="none" w:sz="0" w:space="0" w:color="auto"/>
            <w:right w:val="none" w:sz="0" w:space="0" w:color="auto"/>
          </w:divBdr>
        </w:div>
        <w:div w:id="1997108666">
          <w:marLeft w:val="640"/>
          <w:marRight w:val="0"/>
          <w:marTop w:val="0"/>
          <w:marBottom w:val="0"/>
          <w:divBdr>
            <w:top w:val="none" w:sz="0" w:space="0" w:color="auto"/>
            <w:left w:val="none" w:sz="0" w:space="0" w:color="auto"/>
            <w:bottom w:val="none" w:sz="0" w:space="0" w:color="auto"/>
            <w:right w:val="none" w:sz="0" w:space="0" w:color="auto"/>
          </w:divBdr>
        </w:div>
        <w:div w:id="2057704209">
          <w:marLeft w:val="640"/>
          <w:marRight w:val="0"/>
          <w:marTop w:val="0"/>
          <w:marBottom w:val="0"/>
          <w:divBdr>
            <w:top w:val="none" w:sz="0" w:space="0" w:color="auto"/>
            <w:left w:val="none" w:sz="0" w:space="0" w:color="auto"/>
            <w:bottom w:val="none" w:sz="0" w:space="0" w:color="auto"/>
            <w:right w:val="none" w:sz="0" w:space="0" w:color="auto"/>
          </w:divBdr>
        </w:div>
        <w:div w:id="1903249614">
          <w:marLeft w:val="640"/>
          <w:marRight w:val="0"/>
          <w:marTop w:val="0"/>
          <w:marBottom w:val="0"/>
          <w:divBdr>
            <w:top w:val="none" w:sz="0" w:space="0" w:color="auto"/>
            <w:left w:val="none" w:sz="0" w:space="0" w:color="auto"/>
            <w:bottom w:val="none" w:sz="0" w:space="0" w:color="auto"/>
            <w:right w:val="none" w:sz="0" w:space="0" w:color="auto"/>
          </w:divBdr>
        </w:div>
        <w:div w:id="720448304">
          <w:marLeft w:val="640"/>
          <w:marRight w:val="0"/>
          <w:marTop w:val="0"/>
          <w:marBottom w:val="0"/>
          <w:divBdr>
            <w:top w:val="none" w:sz="0" w:space="0" w:color="auto"/>
            <w:left w:val="none" w:sz="0" w:space="0" w:color="auto"/>
            <w:bottom w:val="none" w:sz="0" w:space="0" w:color="auto"/>
            <w:right w:val="none" w:sz="0" w:space="0" w:color="auto"/>
          </w:divBdr>
        </w:div>
        <w:div w:id="1848211120">
          <w:marLeft w:val="640"/>
          <w:marRight w:val="0"/>
          <w:marTop w:val="0"/>
          <w:marBottom w:val="0"/>
          <w:divBdr>
            <w:top w:val="none" w:sz="0" w:space="0" w:color="auto"/>
            <w:left w:val="none" w:sz="0" w:space="0" w:color="auto"/>
            <w:bottom w:val="none" w:sz="0" w:space="0" w:color="auto"/>
            <w:right w:val="none" w:sz="0" w:space="0" w:color="auto"/>
          </w:divBdr>
        </w:div>
        <w:div w:id="1730569742">
          <w:marLeft w:val="640"/>
          <w:marRight w:val="0"/>
          <w:marTop w:val="0"/>
          <w:marBottom w:val="0"/>
          <w:divBdr>
            <w:top w:val="none" w:sz="0" w:space="0" w:color="auto"/>
            <w:left w:val="none" w:sz="0" w:space="0" w:color="auto"/>
            <w:bottom w:val="none" w:sz="0" w:space="0" w:color="auto"/>
            <w:right w:val="none" w:sz="0" w:space="0" w:color="auto"/>
          </w:divBdr>
        </w:div>
        <w:div w:id="981888066">
          <w:marLeft w:val="640"/>
          <w:marRight w:val="0"/>
          <w:marTop w:val="0"/>
          <w:marBottom w:val="0"/>
          <w:divBdr>
            <w:top w:val="none" w:sz="0" w:space="0" w:color="auto"/>
            <w:left w:val="none" w:sz="0" w:space="0" w:color="auto"/>
            <w:bottom w:val="none" w:sz="0" w:space="0" w:color="auto"/>
            <w:right w:val="none" w:sz="0" w:space="0" w:color="auto"/>
          </w:divBdr>
        </w:div>
        <w:div w:id="1498232577">
          <w:marLeft w:val="640"/>
          <w:marRight w:val="0"/>
          <w:marTop w:val="0"/>
          <w:marBottom w:val="0"/>
          <w:divBdr>
            <w:top w:val="none" w:sz="0" w:space="0" w:color="auto"/>
            <w:left w:val="none" w:sz="0" w:space="0" w:color="auto"/>
            <w:bottom w:val="none" w:sz="0" w:space="0" w:color="auto"/>
            <w:right w:val="none" w:sz="0" w:space="0" w:color="auto"/>
          </w:divBdr>
        </w:div>
        <w:div w:id="1194146821">
          <w:marLeft w:val="640"/>
          <w:marRight w:val="0"/>
          <w:marTop w:val="0"/>
          <w:marBottom w:val="0"/>
          <w:divBdr>
            <w:top w:val="none" w:sz="0" w:space="0" w:color="auto"/>
            <w:left w:val="none" w:sz="0" w:space="0" w:color="auto"/>
            <w:bottom w:val="none" w:sz="0" w:space="0" w:color="auto"/>
            <w:right w:val="none" w:sz="0" w:space="0" w:color="auto"/>
          </w:divBdr>
        </w:div>
        <w:div w:id="689381185">
          <w:marLeft w:val="640"/>
          <w:marRight w:val="0"/>
          <w:marTop w:val="0"/>
          <w:marBottom w:val="0"/>
          <w:divBdr>
            <w:top w:val="none" w:sz="0" w:space="0" w:color="auto"/>
            <w:left w:val="none" w:sz="0" w:space="0" w:color="auto"/>
            <w:bottom w:val="none" w:sz="0" w:space="0" w:color="auto"/>
            <w:right w:val="none" w:sz="0" w:space="0" w:color="auto"/>
          </w:divBdr>
        </w:div>
        <w:div w:id="386078213">
          <w:marLeft w:val="640"/>
          <w:marRight w:val="0"/>
          <w:marTop w:val="0"/>
          <w:marBottom w:val="0"/>
          <w:divBdr>
            <w:top w:val="none" w:sz="0" w:space="0" w:color="auto"/>
            <w:left w:val="none" w:sz="0" w:space="0" w:color="auto"/>
            <w:bottom w:val="none" w:sz="0" w:space="0" w:color="auto"/>
            <w:right w:val="none" w:sz="0" w:space="0" w:color="auto"/>
          </w:divBdr>
        </w:div>
        <w:div w:id="1091391524">
          <w:marLeft w:val="640"/>
          <w:marRight w:val="0"/>
          <w:marTop w:val="0"/>
          <w:marBottom w:val="0"/>
          <w:divBdr>
            <w:top w:val="none" w:sz="0" w:space="0" w:color="auto"/>
            <w:left w:val="none" w:sz="0" w:space="0" w:color="auto"/>
            <w:bottom w:val="none" w:sz="0" w:space="0" w:color="auto"/>
            <w:right w:val="none" w:sz="0" w:space="0" w:color="auto"/>
          </w:divBdr>
        </w:div>
        <w:div w:id="399402007">
          <w:marLeft w:val="640"/>
          <w:marRight w:val="0"/>
          <w:marTop w:val="0"/>
          <w:marBottom w:val="0"/>
          <w:divBdr>
            <w:top w:val="none" w:sz="0" w:space="0" w:color="auto"/>
            <w:left w:val="none" w:sz="0" w:space="0" w:color="auto"/>
            <w:bottom w:val="none" w:sz="0" w:space="0" w:color="auto"/>
            <w:right w:val="none" w:sz="0" w:space="0" w:color="auto"/>
          </w:divBdr>
        </w:div>
        <w:div w:id="1616861086">
          <w:marLeft w:val="640"/>
          <w:marRight w:val="0"/>
          <w:marTop w:val="0"/>
          <w:marBottom w:val="0"/>
          <w:divBdr>
            <w:top w:val="none" w:sz="0" w:space="0" w:color="auto"/>
            <w:left w:val="none" w:sz="0" w:space="0" w:color="auto"/>
            <w:bottom w:val="none" w:sz="0" w:space="0" w:color="auto"/>
            <w:right w:val="none" w:sz="0" w:space="0" w:color="auto"/>
          </w:divBdr>
        </w:div>
        <w:div w:id="1626236685">
          <w:marLeft w:val="640"/>
          <w:marRight w:val="0"/>
          <w:marTop w:val="0"/>
          <w:marBottom w:val="0"/>
          <w:divBdr>
            <w:top w:val="none" w:sz="0" w:space="0" w:color="auto"/>
            <w:left w:val="none" w:sz="0" w:space="0" w:color="auto"/>
            <w:bottom w:val="none" w:sz="0" w:space="0" w:color="auto"/>
            <w:right w:val="none" w:sz="0" w:space="0" w:color="auto"/>
          </w:divBdr>
        </w:div>
        <w:div w:id="2062358565">
          <w:marLeft w:val="640"/>
          <w:marRight w:val="0"/>
          <w:marTop w:val="0"/>
          <w:marBottom w:val="0"/>
          <w:divBdr>
            <w:top w:val="none" w:sz="0" w:space="0" w:color="auto"/>
            <w:left w:val="none" w:sz="0" w:space="0" w:color="auto"/>
            <w:bottom w:val="none" w:sz="0" w:space="0" w:color="auto"/>
            <w:right w:val="none" w:sz="0" w:space="0" w:color="auto"/>
          </w:divBdr>
        </w:div>
        <w:div w:id="1398631289">
          <w:marLeft w:val="640"/>
          <w:marRight w:val="0"/>
          <w:marTop w:val="0"/>
          <w:marBottom w:val="0"/>
          <w:divBdr>
            <w:top w:val="none" w:sz="0" w:space="0" w:color="auto"/>
            <w:left w:val="none" w:sz="0" w:space="0" w:color="auto"/>
            <w:bottom w:val="none" w:sz="0" w:space="0" w:color="auto"/>
            <w:right w:val="none" w:sz="0" w:space="0" w:color="auto"/>
          </w:divBdr>
        </w:div>
        <w:div w:id="392896720">
          <w:marLeft w:val="640"/>
          <w:marRight w:val="0"/>
          <w:marTop w:val="0"/>
          <w:marBottom w:val="0"/>
          <w:divBdr>
            <w:top w:val="none" w:sz="0" w:space="0" w:color="auto"/>
            <w:left w:val="none" w:sz="0" w:space="0" w:color="auto"/>
            <w:bottom w:val="none" w:sz="0" w:space="0" w:color="auto"/>
            <w:right w:val="none" w:sz="0" w:space="0" w:color="auto"/>
          </w:divBdr>
        </w:div>
        <w:div w:id="1324427563">
          <w:marLeft w:val="640"/>
          <w:marRight w:val="0"/>
          <w:marTop w:val="0"/>
          <w:marBottom w:val="0"/>
          <w:divBdr>
            <w:top w:val="none" w:sz="0" w:space="0" w:color="auto"/>
            <w:left w:val="none" w:sz="0" w:space="0" w:color="auto"/>
            <w:bottom w:val="none" w:sz="0" w:space="0" w:color="auto"/>
            <w:right w:val="none" w:sz="0" w:space="0" w:color="auto"/>
          </w:divBdr>
        </w:div>
        <w:div w:id="1472207337">
          <w:marLeft w:val="640"/>
          <w:marRight w:val="0"/>
          <w:marTop w:val="0"/>
          <w:marBottom w:val="0"/>
          <w:divBdr>
            <w:top w:val="none" w:sz="0" w:space="0" w:color="auto"/>
            <w:left w:val="none" w:sz="0" w:space="0" w:color="auto"/>
            <w:bottom w:val="none" w:sz="0" w:space="0" w:color="auto"/>
            <w:right w:val="none" w:sz="0" w:space="0" w:color="auto"/>
          </w:divBdr>
        </w:div>
        <w:div w:id="504591948">
          <w:marLeft w:val="640"/>
          <w:marRight w:val="0"/>
          <w:marTop w:val="0"/>
          <w:marBottom w:val="0"/>
          <w:divBdr>
            <w:top w:val="none" w:sz="0" w:space="0" w:color="auto"/>
            <w:left w:val="none" w:sz="0" w:space="0" w:color="auto"/>
            <w:bottom w:val="none" w:sz="0" w:space="0" w:color="auto"/>
            <w:right w:val="none" w:sz="0" w:space="0" w:color="auto"/>
          </w:divBdr>
        </w:div>
        <w:div w:id="1700429424">
          <w:marLeft w:val="640"/>
          <w:marRight w:val="0"/>
          <w:marTop w:val="0"/>
          <w:marBottom w:val="0"/>
          <w:divBdr>
            <w:top w:val="none" w:sz="0" w:space="0" w:color="auto"/>
            <w:left w:val="none" w:sz="0" w:space="0" w:color="auto"/>
            <w:bottom w:val="none" w:sz="0" w:space="0" w:color="auto"/>
            <w:right w:val="none" w:sz="0" w:space="0" w:color="auto"/>
          </w:divBdr>
        </w:div>
        <w:div w:id="1011250851">
          <w:marLeft w:val="640"/>
          <w:marRight w:val="0"/>
          <w:marTop w:val="0"/>
          <w:marBottom w:val="0"/>
          <w:divBdr>
            <w:top w:val="none" w:sz="0" w:space="0" w:color="auto"/>
            <w:left w:val="none" w:sz="0" w:space="0" w:color="auto"/>
            <w:bottom w:val="none" w:sz="0" w:space="0" w:color="auto"/>
            <w:right w:val="none" w:sz="0" w:space="0" w:color="auto"/>
          </w:divBdr>
        </w:div>
        <w:div w:id="1763180904">
          <w:marLeft w:val="640"/>
          <w:marRight w:val="0"/>
          <w:marTop w:val="0"/>
          <w:marBottom w:val="0"/>
          <w:divBdr>
            <w:top w:val="none" w:sz="0" w:space="0" w:color="auto"/>
            <w:left w:val="none" w:sz="0" w:space="0" w:color="auto"/>
            <w:bottom w:val="none" w:sz="0" w:space="0" w:color="auto"/>
            <w:right w:val="none" w:sz="0" w:space="0" w:color="auto"/>
          </w:divBdr>
        </w:div>
        <w:div w:id="96608985">
          <w:marLeft w:val="640"/>
          <w:marRight w:val="0"/>
          <w:marTop w:val="0"/>
          <w:marBottom w:val="0"/>
          <w:divBdr>
            <w:top w:val="none" w:sz="0" w:space="0" w:color="auto"/>
            <w:left w:val="none" w:sz="0" w:space="0" w:color="auto"/>
            <w:bottom w:val="none" w:sz="0" w:space="0" w:color="auto"/>
            <w:right w:val="none" w:sz="0" w:space="0" w:color="auto"/>
          </w:divBdr>
        </w:div>
        <w:div w:id="1874995493">
          <w:marLeft w:val="640"/>
          <w:marRight w:val="0"/>
          <w:marTop w:val="0"/>
          <w:marBottom w:val="0"/>
          <w:divBdr>
            <w:top w:val="none" w:sz="0" w:space="0" w:color="auto"/>
            <w:left w:val="none" w:sz="0" w:space="0" w:color="auto"/>
            <w:bottom w:val="none" w:sz="0" w:space="0" w:color="auto"/>
            <w:right w:val="none" w:sz="0" w:space="0" w:color="auto"/>
          </w:divBdr>
        </w:div>
        <w:div w:id="2065519372">
          <w:marLeft w:val="640"/>
          <w:marRight w:val="0"/>
          <w:marTop w:val="0"/>
          <w:marBottom w:val="0"/>
          <w:divBdr>
            <w:top w:val="none" w:sz="0" w:space="0" w:color="auto"/>
            <w:left w:val="none" w:sz="0" w:space="0" w:color="auto"/>
            <w:bottom w:val="none" w:sz="0" w:space="0" w:color="auto"/>
            <w:right w:val="none" w:sz="0" w:space="0" w:color="auto"/>
          </w:divBdr>
        </w:div>
        <w:div w:id="261651235">
          <w:marLeft w:val="640"/>
          <w:marRight w:val="0"/>
          <w:marTop w:val="0"/>
          <w:marBottom w:val="0"/>
          <w:divBdr>
            <w:top w:val="none" w:sz="0" w:space="0" w:color="auto"/>
            <w:left w:val="none" w:sz="0" w:space="0" w:color="auto"/>
            <w:bottom w:val="none" w:sz="0" w:space="0" w:color="auto"/>
            <w:right w:val="none" w:sz="0" w:space="0" w:color="auto"/>
          </w:divBdr>
        </w:div>
        <w:div w:id="747191976">
          <w:marLeft w:val="640"/>
          <w:marRight w:val="0"/>
          <w:marTop w:val="0"/>
          <w:marBottom w:val="0"/>
          <w:divBdr>
            <w:top w:val="none" w:sz="0" w:space="0" w:color="auto"/>
            <w:left w:val="none" w:sz="0" w:space="0" w:color="auto"/>
            <w:bottom w:val="none" w:sz="0" w:space="0" w:color="auto"/>
            <w:right w:val="none" w:sz="0" w:space="0" w:color="auto"/>
          </w:divBdr>
        </w:div>
        <w:div w:id="1304654807">
          <w:marLeft w:val="640"/>
          <w:marRight w:val="0"/>
          <w:marTop w:val="0"/>
          <w:marBottom w:val="0"/>
          <w:divBdr>
            <w:top w:val="none" w:sz="0" w:space="0" w:color="auto"/>
            <w:left w:val="none" w:sz="0" w:space="0" w:color="auto"/>
            <w:bottom w:val="none" w:sz="0" w:space="0" w:color="auto"/>
            <w:right w:val="none" w:sz="0" w:space="0" w:color="auto"/>
          </w:divBdr>
        </w:div>
        <w:div w:id="610674729">
          <w:marLeft w:val="640"/>
          <w:marRight w:val="0"/>
          <w:marTop w:val="0"/>
          <w:marBottom w:val="0"/>
          <w:divBdr>
            <w:top w:val="none" w:sz="0" w:space="0" w:color="auto"/>
            <w:left w:val="none" w:sz="0" w:space="0" w:color="auto"/>
            <w:bottom w:val="none" w:sz="0" w:space="0" w:color="auto"/>
            <w:right w:val="none" w:sz="0" w:space="0" w:color="auto"/>
          </w:divBdr>
        </w:div>
        <w:div w:id="896011955">
          <w:marLeft w:val="640"/>
          <w:marRight w:val="0"/>
          <w:marTop w:val="0"/>
          <w:marBottom w:val="0"/>
          <w:divBdr>
            <w:top w:val="none" w:sz="0" w:space="0" w:color="auto"/>
            <w:left w:val="none" w:sz="0" w:space="0" w:color="auto"/>
            <w:bottom w:val="none" w:sz="0" w:space="0" w:color="auto"/>
            <w:right w:val="none" w:sz="0" w:space="0" w:color="auto"/>
          </w:divBdr>
        </w:div>
        <w:div w:id="76680268">
          <w:marLeft w:val="640"/>
          <w:marRight w:val="0"/>
          <w:marTop w:val="0"/>
          <w:marBottom w:val="0"/>
          <w:divBdr>
            <w:top w:val="none" w:sz="0" w:space="0" w:color="auto"/>
            <w:left w:val="none" w:sz="0" w:space="0" w:color="auto"/>
            <w:bottom w:val="none" w:sz="0" w:space="0" w:color="auto"/>
            <w:right w:val="none" w:sz="0" w:space="0" w:color="auto"/>
          </w:divBdr>
        </w:div>
        <w:div w:id="1355879850">
          <w:marLeft w:val="640"/>
          <w:marRight w:val="0"/>
          <w:marTop w:val="0"/>
          <w:marBottom w:val="0"/>
          <w:divBdr>
            <w:top w:val="none" w:sz="0" w:space="0" w:color="auto"/>
            <w:left w:val="none" w:sz="0" w:space="0" w:color="auto"/>
            <w:bottom w:val="none" w:sz="0" w:space="0" w:color="auto"/>
            <w:right w:val="none" w:sz="0" w:space="0" w:color="auto"/>
          </w:divBdr>
        </w:div>
        <w:div w:id="668096834">
          <w:marLeft w:val="640"/>
          <w:marRight w:val="0"/>
          <w:marTop w:val="0"/>
          <w:marBottom w:val="0"/>
          <w:divBdr>
            <w:top w:val="none" w:sz="0" w:space="0" w:color="auto"/>
            <w:left w:val="none" w:sz="0" w:space="0" w:color="auto"/>
            <w:bottom w:val="none" w:sz="0" w:space="0" w:color="auto"/>
            <w:right w:val="none" w:sz="0" w:space="0" w:color="auto"/>
          </w:divBdr>
        </w:div>
        <w:div w:id="1773936207">
          <w:marLeft w:val="640"/>
          <w:marRight w:val="0"/>
          <w:marTop w:val="0"/>
          <w:marBottom w:val="0"/>
          <w:divBdr>
            <w:top w:val="none" w:sz="0" w:space="0" w:color="auto"/>
            <w:left w:val="none" w:sz="0" w:space="0" w:color="auto"/>
            <w:bottom w:val="none" w:sz="0" w:space="0" w:color="auto"/>
            <w:right w:val="none" w:sz="0" w:space="0" w:color="auto"/>
          </w:divBdr>
        </w:div>
        <w:div w:id="1558470156">
          <w:marLeft w:val="640"/>
          <w:marRight w:val="0"/>
          <w:marTop w:val="0"/>
          <w:marBottom w:val="0"/>
          <w:divBdr>
            <w:top w:val="none" w:sz="0" w:space="0" w:color="auto"/>
            <w:left w:val="none" w:sz="0" w:space="0" w:color="auto"/>
            <w:bottom w:val="none" w:sz="0" w:space="0" w:color="auto"/>
            <w:right w:val="none" w:sz="0" w:space="0" w:color="auto"/>
          </w:divBdr>
        </w:div>
        <w:div w:id="283464779">
          <w:marLeft w:val="640"/>
          <w:marRight w:val="0"/>
          <w:marTop w:val="0"/>
          <w:marBottom w:val="0"/>
          <w:divBdr>
            <w:top w:val="none" w:sz="0" w:space="0" w:color="auto"/>
            <w:left w:val="none" w:sz="0" w:space="0" w:color="auto"/>
            <w:bottom w:val="none" w:sz="0" w:space="0" w:color="auto"/>
            <w:right w:val="none" w:sz="0" w:space="0" w:color="auto"/>
          </w:divBdr>
        </w:div>
        <w:div w:id="1913928488">
          <w:marLeft w:val="640"/>
          <w:marRight w:val="0"/>
          <w:marTop w:val="0"/>
          <w:marBottom w:val="0"/>
          <w:divBdr>
            <w:top w:val="none" w:sz="0" w:space="0" w:color="auto"/>
            <w:left w:val="none" w:sz="0" w:space="0" w:color="auto"/>
            <w:bottom w:val="none" w:sz="0" w:space="0" w:color="auto"/>
            <w:right w:val="none" w:sz="0" w:space="0" w:color="auto"/>
          </w:divBdr>
        </w:div>
        <w:div w:id="382556713">
          <w:marLeft w:val="640"/>
          <w:marRight w:val="0"/>
          <w:marTop w:val="0"/>
          <w:marBottom w:val="0"/>
          <w:divBdr>
            <w:top w:val="none" w:sz="0" w:space="0" w:color="auto"/>
            <w:left w:val="none" w:sz="0" w:space="0" w:color="auto"/>
            <w:bottom w:val="none" w:sz="0" w:space="0" w:color="auto"/>
            <w:right w:val="none" w:sz="0" w:space="0" w:color="auto"/>
          </w:divBdr>
        </w:div>
        <w:div w:id="151147540">
          <w:marLeft w:val="640"/>
          <w:marRight w:val="0"/>
          <w:marTop w:val="0"/>
          <w:marBottom w:val="0"/>
          <w:divBdr>
            <w:top w:val="none" w:sz="0" w:space="0" w:color="auto"/>
            <w:left w:val="none" w:sz="0" w:space="0" w:color="auto"/>
            <w:bottom w:val="none" w:sz="0" w:space="0" w:color="auto"/>
            <w:right w:val="none" w:sz="0" w:space="0" w:color="auto"/>
          </w:divBdr>
        </w:div>
        <w:div w:id="713433025">
          <w:marLeft w:val="640"/>
          <w:marRight w:val="0"/>
          <w:marTop w:val="0"/>
          <w:marBottom w:val="0"/>
          <w:divBdr>
            <w:top w:val="none" w:sz="0" w:space="0" w:color="auto"/>
            <w:left w:val="none" w:sz="0" w:space="0" w:color="auto"/>
            <w:bottom w:val="none" w:sz="0" w:space="0" w:color="auto"/>
            <w:right w:val="none" w:sz="0" w:space="0" w:color="auto"/>
          </w:divBdr>
        </w:div>
        <w:div w:id="798188974">
          <w:marLeft w:val="640"/>
          <w:marRight w:val="0"/>
          <w:marTop w:val="0"/>
          <w:marBottom w:val="0"/>
          <w:divBdr>
            <w:top w:val="none" w:sz="0" w:space="0" w:color="auto"/>
            <w:left w:val="none" w:sz="0" w:space="0" w:color="auto"/>
            <w:bottom w:val="none" w:sz="0" w:space="0" w:color="auto"/>
            <w:right w:val="none" w:sz="0" w:space="0" w:color="auto"/>
          </w:divBdr>
        </w:div>
        <w:div w:id="1947733491">
          <w:marLeft w:val="640"/>
          <w:marRight w:val="0"/>
          <w:marTop w:val="0"/>
          <w:marBottom w:val="0"/>
          <w:divBdr>
            <w:top w:val="none" w:sz="0" w:space="0" w:color="auto"/>
            <w:left w:val="none" w:sz="0" w:space="0" w:color="auto"/>
            <w:bottom w:val="none" w:sz="0" w:space="0" w:color="auto"/>
            <w:right w:val="none" w:sz="0" w:space="0" w:color="auto"/>
          </w:divBdr>
        </w:div>
        <w:div w:id="686754984">
          <w:marLeft w:val="640"/>
          <w:marRight w:val="0"/>
          <w:marTop w:val="0"/>
          <w:marBottom w:val="0"/>
          <w:divBdr>
            <w:top w:val="none" w:sz="0" w:space="0" w:color="auto"/>
            <w:left w:val="none" w:sz="0" w:space="0" w:color="auto"/>
            <w:bottom w:val="none" w:sz="0" w:space="0" w:color="auto"/>
            <w:right w:val="none" w:sz="0" w:space="0" w:color="auto"/>
          </w:divBdr>
        </w:div>
        <w:div w:id="138378885">
          <w:marLeft w:val="640"/>
          <w:marRight w:val="0"/>
          <w:marTop w:val="0"/>
          <w:marBottom w:val="0"/>
          <w:divBdr>
            <w:top w:val="none" w:sz="0" w:space="0" w:color="auto"/>
            <w:left w:val="none" w:sz="0" w:space="0" w:color="auto"/>
            <w:bottom w:val="none" w:sz="0" w:space="0" w:color="auto"/>
            <w:right w:val="none" w:sz="0" w:space="0" w:color="auto"/>
          </w:divBdr>
        </w:div>
        <w:div w:id="1865244575">
          <w:marLeft w:val="640"/>
          <w:marRight w:val="0"/>
          <w:marTop w:val="0"/>
          <w:marBottom w:val="0"/>
          <w:divBdr>
            <w:top w:val="none" w:sz="0" w:space="0" w:color="auto"/>
            <w:left w:val="none" w:sz="0" w:space="0" w:color="auto"/>
            <w:bottom w:val="none" w:sz="0" w:space="0" w:color="auto"/>
            <w:right w:val="none" w:sz="0" w:space="0" w:color="auto"/>
          </w:divBdr>
        </w:div>
        <w:div w:id="102263390">
          <w:marLeft w:val="640"/>
          <w:marRight w:val="0"/>
          <w:marTop w:val="0"/>
          <w:marBottom w:val="0"/>
          <w:divBdr>
            <w:top w:val="none" w:sz="0" w:space="0" w:color="auto"/>
            <w:left w:val="none" w:sz="0" w:space="0" w:color="auto"/>
            <w:bottom w:val="none" w:sz="0" w:space="0" w:color="auto"/>
            <w:right w:val="none" w:sz="0" w:space="0" w:color="auto"/>
          </w:divBdr>
        </w:div>
        <w:div w:id="767846653">
          <w:marLeft w:val="640"/>
          <w:marRight w:val="0"/>
          <w:marTop w:val="0"/>
          <w:marBottom w:val="0"/>
          <w:divBdr>
            <w:top w:val="none" w:sz="0" w:space="0" w:color="auto"/>
            <w:left w:val="none" w:sz="0" w:space="0" w:color="auto"/>
            <w:bottom w:val="none" w:sz="0" w:space="0" w:color="auto"/>
            <w:right w:val="none" w:sz="0" w:space="0" w:color="auto"/>
          </w:divBdr>
        </w:div>
        <w:div w:id="1448503184">
          <w:marLeft w:val="640"/>
          <w:marRight w:val="0"/>
          <w:marTop w:val="0"/>
          <w:marBottom w:val="0"/>
          <w:divBdr>
            <w:top w:val="none" w:sz="0" w:space="0" w:color="auto"/>
            <w:left w:val="none" w:sz="0" w:space="0" w:color="auto"/>
            <w:bottom w:val="none" w:sz="0" w:space="0" w:color="auto"/>
            <w:right w:val="none" w:sz="0" w:space="0" w:color="auto"/>
          </w:divBdr>
        </w:div>
        <w:div w:id="942566583">
          <w:marLeft w:val="640"/>
          <w:marRight w:val="0"/>
          <w:marTop w:val="0"/>
          <w:marBottom w:val="0"/>
          <w:divBdr>
            <w:top w:val="none" w:sz="0" w:space="0" w:color="auto"/>
            <w:left w:val="none" w:sz="0" w:space="0" w:color="auto"/>
            <w:bottom w:val="none" w:sz="0" w:space="0" w:color="auto"/>
            <w:right w:val="none" w:sz="0" w:space="0" w:color="auto"/>
          </w:divBdr>
        </w:div>
        <w:div w:id="1388996190">
          <w:marLeft w:val="640"/>
          <w:marRight w:val="0"/>
          <w:marTop w:val="0"/>
          <w:marBottom w:val="0"/>
          <w:divBdr>
            <w:top w:val="none" w:sz="0" w:space="0" w:color="auto"/>
            <w:left w:val="none" w:sz="0" w:space="0" w:color="auto"/>
            <w:bottom w:val="none" w:sz="0" w:space="0" w:color="auto"/>
            <w:right w:val="none" w:sz="0" w:space="0" w:color="auto"/>
          </w:divBdr>
        </w:div>
        <w:div w:id="1175457734">
          <w:marLeft w:val="640"/>
          <w:marRight w:val="0"/>
          <w:marTop w:val="0"/>
          <w:marBottom w:val="0"/>
          <w:divBdr>
            <w:top w:val="none" w:sz="0" w:space="0" w:color="auto"/>
            <w:left w:val="none" w:sz="0" w:space="0" w:color="auto"/>
            <w:bottom w:val="none" w:sz="0" w:space="0" w:color="auto"/>
            <w:right w:val="none" w:sz="0" w:space="0" w:color="auto"/>
          </w:divBdr>
        </w:div>
        <w:div w:id="769009732">
          <w:marLeft w:val="640"/>
          <w:marRight w:val="0"/>
          <w:marTop w:val="0"/>
          <w:marBottom w:val="0"/>
          <w:divBdr>
            <w:top w:val="none" w:sz="0" w:space="0" w:color="auto"/>
            <w:left w:val="none" w:sz="0" w:space="0" w:color="auto"/>
            <w:bottom w:val="none" w:sz="0" w:space="0" w:color="auto"/>
            <w:right w:val="none" w:sz="0" w:space="0" w:color="auto"/>
          </w:divBdr>
        </w:div>
        <w:div w:id="1441342552">
          <w:marLeft w:val="640"/>
          <w:marRight w:val="0"/>
          <w:marTop w:val="0"/>
          <w:marBottom w:val="0"/>
          <w:divBdr>
            <w:top w:val="none" w:sz="0" w:space="0" w:color="auto"/>
            <w:left w:val="none" w:sz="0" w:space="0" w:color="auto"/>
            <w:bottom w:val="none" w:sz="0" w:space="0" w:color="auto"/>
            <w:right w:val="none" w:sz="0" w:space="0" w:color="auto"/>
          </w:divBdr>
        </w:div>
        <w:div w:id="1410616379">
          <w:marLeft w:val="640"/>
          <w:marRight w:val="0"/>
          <w:marTop w:val="0"/>
          <w:marBottom w:val="0"/>
          <w:divBdr>
            <w:top w:val="none" w:sz="0" w:space="0" w:color="auto"/>
            <w:left w:val="none" w:sz="0" w:space="0" w:color="auto"/>
            <w:bottom w:val="none" w:sz="0" w:space="0" w:color="auto"/>
            <w:right w:val="none" w:sz="0" w:space="0" w:color="auto"/>
          </w:divBdr>
        </w:div>
        <w:div w:id="522942090">
          <w:marLeft w:val="640"/>
          <w:marRight w:val="0"/>
          <w:marTop w:val="0"/>
          <w:marBottom w:val="0"/>
          <w:divBdr>
            <w:top w:val="none" w:sz="0" w:space="0" w:color="auto"/>
            <w:left w:val="none" w:sz="0" w:space="0" w:color="auto"/>
            <w:bottom w:val="none" w:sz="0" w:space="0" w:color="auto"/>
            <w:right w:val="none" w:sz="0" w:space="0" w:color="auto"/>
          </w:divBdr>
        </w:div>
        <w:div w:id="826747089">
          <w:marLeft w:val="640"/>
          <w:marRight w:val="0"/>
          <w:marTop w:val="0"/>
          <w:marBottom w:val="0"/>
          <w:divBdr>
            <w:top w:val="none" w:sz="0" w:space="0" w:color="auto"/>
            <w:left w:val="none" w:sz="0" w:space="0" w:color="auto"/>
            <w:bottom w:val="none" w:sz="0" w:space="0" w:color="auto"/>
            <w:right w:val="none" w:sz="0" w:space="0" w:color="auto"/>
          </w:divBdr>
        </w:div>
        <w:div w:id="2099209306">
          <w:marLeft w:val="640"/>
          <w:marRight w:val="0"/>
          <w:marTop w:val="0"/>
          <w:marBottom w:val="0"/>
          <w:divBdr>
            <w:top w:val="none" w:sz="0" w:space="0" w:color="auto"/>
            <w:left w:val="none" w:sz="0" w:space="0" w:color="auto"/>
            <w:bottom w:val="none" w:sz="0" w:space="0" w:color="auto"/>
            <w:right w:val="none" w:sz="0" w:space="0" w:color="auto"/>
          </w:divBdr>
        </w:div>
        <w:div w:id="1731339716">
          <w:marLeft w:val="640"/>
          <w:marRight w:val="0"/>
          <w:marTop w:val="0"/>
          <w:marBottom w:val="0"/>
          <w:divBdr>
            <w:top w:val="none" w:sz="0" w:space="0" w:color="auto"/>
            <w:left w:val="none" w:sz="0" w:space="0" w:color="auto"/>
            <w:bottom w:val="none" w:sz="0" w:space="0" w:color="auto"/>
            <w:right w:val="none" w:sz="0" w:space="0" w:color="auto"/>
          </w:divBdr>
        </w:div>
        <w:div w:id="1888106875">
          <w:marLeft w:val="640"/>
          <w:marRight w:val="0"/>
          <w:marTop w:val="0"/>
          <w:marBottom w:val="0"/>
          <w:divBdr>
            <w:top w:val="none" w:sz="0" w:space="0" w:color="auto"/>
            <w:left w:val="none" w:sz="0" w:space="0" w:color="auto"/>
            <w:bottom w:val="none" w:sz="0" w:space="0" w:color="auto"/>
            <w:right w:val="none" w:sz="0" w:space="0" w:color="auto"/>
          </w:divBdr>
        </w:div>
        <w:div w:id="1341011249">
          <w:marLeft w:val="640"/>
          <w:marRight w:val="0"/>
          <w:marTop w:val="0"/>
          <w:marBottom w:val="0"/>
          <w:divBdr>
            <w:top w:val="none" w:sz="0" w:space="0" w:color="auto"/>
            <w:left w:val="none" w:sz="0" w:space="0" w:color="auto"/>
            <w:bottom w:val="none" w:sz="0" w:space="0" w:color="auto"/>
            <w:right w:val="none" w:sz="0" w:space="0" w:color="auto"/>
          </w:divBdr>
        </w:div>
        <w:div w:id="581259659">
          <w:marLeft w:val="640"/>
          <w:marRight w:val="0"/>
          <w:marTop w:val="0"/>
          <w:marBottom w:val="0"/>
          <w:divBdr>
            <w:top w:val="none" w:sz="0" w:space="0" w:color="auto"/>
            <w:left w:val="none" w:sz="0" w:space="0" w:color="auto"/>
            <w:bottom w:val="none" w:sz="0" w:space="0" w:color="auto"/>
            <w:right w:val="none" w:sz="0" w:space="0" w:color="auto"/>
          </w:divBdr>
        </w:div>
        <w:div w:id="1757094643">
          <w:marLeft w:val="640"/>
          <w:marRight w:val="0"/>
          <w:marTop w:val="0"/>
          <w:marBottom w:val="0"/>
          <w:divBdr>
            <w:top w:val="none" w:sz="0" w:space="0" w:color="auto"/>
            <w:left w:val="none" w:sz="0" w:space="0" w:color="auto"/>
            <w:bottom w:val="none" w:sz="0" w:space="0" w:color="auto"/>
            <w:right w:val="none" w:sz="0" w:space="0" w:color="auto"/>
          </w:divBdr>
        </w:div>
        <w:div w:id="1358384892">
          <w:marLeft w:val="640"/>
          <w:marRight w:val="0"/>
          <w:marTop w:val="0"/>
          <w:marBottom w:val="0"/>
          <w:divBdr>
            <w:top w:val="none" w:sz="0" w:space="0" w:color="auto"/>
            <w:left w:val="none" w:sz="0" w:space="0" w:color="auto"/>
            <w:bottom w:val="none" w:sz="0" w:space="0" w:color="auto"/>
            <w:right w:val="none" w:sz="0" w:space="0" w:color="auto"/>
          </w:divBdr>
        </w:div>
        <w:div w:id="1139034802">
          <w:marLeft w:val="640"/>
          <w:marRight w:val="0"/>
          <w:marTop w:val="0"/>
          <w:marBottom w:val="0"/>
          <w:divBdr>
            <w:top w:val="none" w:sz="0" w:space="0" w:color="auto"/>
            <w:left w:val="none" w:sz="0" w:space="0" w:color="auto"/>
            <w:bottom w:val="none" w:sz="0" w:space="0" w:color="auto"/>
            <w:right w:val="none" w:sz="0" w:space="0" w:color="auto"/>
          </w:divBdr>
        </w:div>
        <w:div w:id="558174812">
          <w:marLeft w:val="640"/>
          <w:marRight w:val="0"/>
          <w:marTop w:val="0"/>
          <w:marBottom w:val="0"/>
          <w:divBdr>
            <w:top w:val="none" w:sz="0" w:space="0" w:color="auto"/>
            <w:left w:val="none" w:sz="0" w:space="0" w:color="auto"/>
            <w:bottom w:val="none" w:sz="0" w:space="0" w:color="auto"/>
            <w:right w:val="none" w:sz="0" w:space="0" w:color="auto"/>
          </w:divBdr>
        </w:div>
        <w:div w:id="1775595316">
          <w:marLeft w:val="640"/>
          <w:marRight w:val="0"/>
          <w:marTop w:val="0"/>
          <w:marBottom w:val="0"/>
          <w:divBdr>
            <w:top w:val="none" w:sz="0" w:space="0" w:color="auto"/>
            <w:left w:val="none" w:sz="0" w:space="0" w:color="auto"/>
            <w:bottom w:val="none" w:sz="0" w:space="0" w:color="auto"/>
            <w:right w:val="none" w:sz="0" w:space="0" w:color="auto"/>
          </w:divBdr>
        </w:div>
        <w:div w:id="984971397">
          <w:marLeft w:val="640"/>
          <w:marRight w:val="0"/>
          <w:marTop w:val="0"/>
          <w:marBottom w:val="0"/>
          <w:divBdr>
            <w:top w:val="none" w:sz="0" w:space="0" w:color="auto"/>
            <w:left w:val="none" w:sz="0" w:space="0" w:color="auto"/>
            <w:bottom w:val="none" w:sz="0" w:space="0" w:color="auto"/>
            <w:right w:val="none" w:sz="0" w:space="0" w:color="auto"/>
          </w:divBdr>
        </w:div>
        <w:div w:id="718435570">
          <w:marLeft w:val="640"/>
          <w:marRight w:val="0"/>
          <w:marTop w:val="0"/>
          <w:marBottom w:val="0"/>
          <w:divBdr>
            <w:top w:val="none" w:sz="0" w:space="0" w:color="auto"/>
            <w:left w:val="none" w:sz="0" w:space="0" w:color="auto"/>
            <w:bottom w:val="none" w:sz="0" w:space="0" w:color="auto"/>
            <w:right w:val="none" w:sz="0" w:space="0" w:color="auto"/>
          </w:divBdr>
        </w:div>
        <w:div w:id="150947254">
          <w:marLeft w:val="640"/>
          <w:marRight w:val="0"/>
          <w:marTop w:val="0"/>
          <w:marBottom w:val="0"/>
          <w:divBdr>
            <w:top w:val="none" w:sz="0" w:space="0" w:color="auto"/>
            <w:left w:val="none" w:sz="0" w:space="0" w:color="auto"/>
            <w:bottom w:val="none" w:sz="0" w:space="0" w:color="auto"/>
            <w:right w:val="none" w:sz="0" w:space="0" w:color="auto"/>
          </w:divBdr>
        </w:div>
      </w:divsChild>
    </w:div>
    <w:div w:id="1763139003">
      <w:bodyDiv w:val="1"/>
      <w:marLeft w:val="0"/>
      <w:marRight w:val="0"/>
      <w:marTop w:val="0"/>
      <w:marBottom w:val="0"/>
      <w:divBdr>
        <w:top w:val="none" w:sz="0" w:space="0" w:color="auto"/>
        <w:left w:val="none" w:sz="0" w:space="0" w:color="auto"/>
        <w:bottom w:val="none" w:sz="0" w:space="0" w:color="auto"/>
        <w:right w:val="none" w:sz="0" w:space="0" w:color="auto"/>
      </w:divBdr>
      <w:divsChild>
        <w:div w:id="1604411859">
          <w:marLeft w:val="640"/>
          <w:marRight w:val="0"/>
          <w:marTop w:val="0"/>
          <w:marBottom w:val="0"/>
          <w:divBdr>
            <w:top w:val="none" w:sz="0" w:space="0" w:color="auto"/>
            <w:left w:val="none" w:sz="0" w:space="0" w:color="auto"/>
            <w:bottom w:val="none" w:sz="0" w:space="0" w:color="auto"/>
            <w:right w:val="none" w:sz="0" w:space="0" w:color="auto"/>
          </w:divBdr>
        </w:div>
        <w:div w:id="174735012">
          <w:marLeft w:val="640"/>
          <w:marRight w:val="0"/>
          <w:marTop w:val="0"/>
          <w:marBottom w:val="0"/>
          <w:divBdr>
            <w:top w:val="none" w:sz="0" w:space="0" w:color="auto"/>
            <w:left w:val="none" w:sz="0" w:space="0" w:color="auto"/>
            <w:bottom w:val="none" w:sz="0" w:space="0" w:color="auto"/>
            <w:right w:val="none" w:sz="0" w:space="0" w:color="auto"/>
          </w:divBdr>
        </w:div>
        <w:div w:id="1183546547">
          <w:marLeft w:val="640"/>
          <w:marRight w:val="0"/>
          <w:marTop w:val="0"/>
          <w:marBottom w:val="0"/>
          <w:divBdr>
            <w:top w:val="none" w:sz="0" w:space="0" w:color="auto"/>
            <w:left w:val="none" w:sz="0" w:space="0" w:color="auto"/>
            <w:bottom w:val="none" w:sz="0" w:space="0" w:color="auto"/>
            <w:right w:val="none" w:sz="0" w:space="0" w:color="auto"/>
          </w:divBdr>
        </w:div>
        <w:div w:id="11156305">
          <w:marLeft w:val="640"/>
          <w:marRight w:val="0"/>
          <w:marTop w:val="0"/>
          <w:marBottom w:val="0"/>
          <w:divBdr>
            <w:top w:val="none" w:sz="0" w:space="0" w:color="auto"/>
            <w:left w:val="none" w:sz="0" w:space="0" w:color="auto"/>
            <w:bottom w:val="none" w:sz="0" w:space="0" w:color="auto"/>
            <w:right w:val="none" w:sz="0" w:space="0" w:color="auto"/>
          </w:divBdr>
        </w:div>
        <w:div w:id="748695412">
          <w:marLeft w:val="640"/>
          <w:marRight w:val="0"/>
          <w:marTop w:val="0"/>
          <w:marBottom w:val="0"/>
          <w:divBdr>
            <w:top w:val="none" w:sz="0" w:space="0" w:color="auto"/>
            <w:left w:val="none" w:sz="0" w:space="0" w:color="auto"/>
            <w:bottom w:val="none" w:sz="0" w:space="0" w:color="auto"/>
            <w:right w:val="none" w:sz="0" w:space="0" w:color="auto"/>
          </w:divBdr>
        </w:div>
        <w:div w:id="392239896">
          <w:marLeft w:val="640"/>
          <w:marRight w:val="0"/>
          <w:marTop w:val="0"/>
          <w:marBottom w:val="0"/>
          <w:divBdr>
            <w:top w:val="none" w:sz="0" w:space="0" w:color="auto"/>
            <w:left w:val="none" w:sz="0" w:space="0" w:color="auto"/>
            <w:bottom w:val="none" w:sz="0" w:space="0" w:color="auto"/>
            <w:right w:val="none" w:sz="0" w:space="0" w:color="auto"/>
          </w:divBdr>
        </w:div>
        <w:div w:id="1730884826">
          <w:marLeft w:val="640"/>
          <w:marRight w:val="0"/>
          <w:marTop w:val="0"/>
          <w:marBottom w:val="0"/>
          <w:divBdr>
            <w:top w:val="none" w:sz="0" w:space="0" w:color="auto"/>
            <w:left w:val="none" w:sz="0" w:space="0" w:color="auto"/>
            <w:bottom w:val="none" w:sz="0" w:space="0" w:color="auto"/>
            <w:right w:val="none" w:sz="0" w:space="0" w:color="auto"/>
          </w:divBdr>
        </w:div>
        <w:div w:id="865290075">
          <w:marLeft w:val="640"/>
          <w:marRight w:val="0"/>
          <w:marTop w:val="0"/>
          <w:marBottom w:val="0"/>
          <w:divBdr>
            <w:top w:val="none" w:sz="0" w:space="0" w:color="auto"/>
            <w:left w:val="none" w:sz="0" w:space="0" w:color="auto"/>
            <w:bottom w:val="none" w:sz="0" w:space="0" w:color="auto"/>
            <w:right w:val="none" w:sz="0" w:space="0" w:color="auto"/>
          </w:divBdr>
        </w:div>
        <w:div w:id="50347099">
          <w:marLeft w:val="640"/>
          <w:marRight w:val="0"/>
          <w:marTop w:val="0"/>
          <w:marBottom w:val="0"/>
          <w:divBdr>
            <w:top w:val="none" w:sz="0" w:space="0" w:color="auto"/>
            <w:left w:val="none" w:sz="0" w:space="0" w:color="auto"/>
            <w:bottom w:val="none" w:sz="0" w:space="0" w:color="auto"/>
            <w:right w:val="none" w:sz="0" w:space="0" w:color="auto"/>
          </w:divBdr>
        </w:div>
        <w:div w:id="2063407565">
          <w:marLeft w:val="640"/>
          <w:marRight w:val="0"/>
          <w:marTop w:val="0"/>
          <w:marBottom w:val="0"/>
          <w:divBdr>
            <w:top w:val="none" w:sz="0" w:space="0" w:color="auto"/>
            <w:left w:val="none" w:sz="0" w:space="0" w:color="auto"/>
            <w:bottom w:val="none" w:sz="0" w:space="0" w:color="auto"/>
            <w:right w:val="none" w:sz="0" w:space="0" w:color="auto"/>
          </w:divBdr>
        </w:div>
        <w:div w:id="1607736460">
          <w:marLeft w:val="640"/>
          <w:marRight w:val="0"/>
          <w:marTop w:val="0"/>
          <w:marBottom w:val="0"/>
          <w:divBdr>
            <w:top w:val="none" w:sz="0" w:space="0" w:color="auto"/>
            <w:left w:val="none" w:sz="0" w:space="0" w:color="auto"/>
            <w:bottom w:val="none" w:sz="0" w:space="0" w:color="auto"/>
            <w:right w:val="none" w:sz="0" w:space="0" w:color="auto"/>
          </w:divBdr>
        </w:div>
        <w:div w:id="843469466">
          <w:marLeft w:val="640"/>
          <w:marRight w:val="0"/>
          <w:marTop w:val="0"/>
          <w:marBottom w:val="0"/>
          <w:divBdr>
            <w:top w:val="none" w:sz="0" w:space="0" w:color="auto"/>
            <w:left w:val="none" w:sz="0" w:space="0" w:color="auto"/>
            <w:bottom w:val="none" w:sz="0" w:space="0" w:color="auto"/>
            <w:right w:val="none" w:sz="0" w:space="0" w:color="auto"/>
          </w:divBdr>
        </w:div>
        <w:div w:id="73479862">
          <w:marLeft w:val="640"/>
          <w:marRight w:val="0"/>
          <w:marTop w:val="0"/>
          <w:marBottom w:val="0"/>
          <w:divBdr>
            <w:top w:val="none" w:sz="0" w:space="0" w:color="auto"/>
            <w:left w:val="none" w:sz="0" w:space="0" w:color="auto"/>
            <w:bottom w:val="none" w:sz="0" w:space="0" w:color="auto"/>
            <w:right w:val="none" w:sz="0" w:space="0" w:color="auto"/>
          </w:divBdr>
        </w:div>
        <w:div w:id="1936403636">
          <w:marLeft w:val="640"/>
          <w:marRight w:val="0"/>
          <w:marTop w:val="0"/>
          <w:marBottom w:val="0"/>
          <w:divBdr>
            <w:top w:val="none" w:sz="0" w:space="0" w:color="auto"/>
            <w:left w:val="none" w:sz="0" w:space="0" w:color="auto"/>
            <w:bottom w:val="none" w:sz="0" w:space="0" w:color="auto"/>
            <w:right w:val="none" w:sz="0" w:space="0" w:color="auto"/>
          </w:divBdr>
        </w:div>
        <w:div w:id="402725739">
          <w:marLeft w:val="640"/>
          <w:marRight w:val="0"/>
          <w:marTop w:val="0"/>
          <w:marBottom w:val="0"/>
          <w:divBdr>
            <w:top w:val="none" w:sz="0" w:space="0" w:color="auto"/>
            <w:left w:val="none" w:sz="0" w:space="0" w:color="auto"/>
            <w:bottom w:val="none" w:sz="0" w:space="0" w:color="auto"/>
            <w:right w:val="none" w:sz="0" w:space="0" w:color="auto"/>
          </w:divBdr>
        </w:div>
        <w:div w:id="1964076869">
          <w:marLeft w:val="640"/>
          <w:marRight w:val="0"/>
          <w:marTop w:val="0"/>
          <w:marBottom w:val="0"/>
          <w:divBdr>
            <w:top w:val="none" w:sz="0" w:space="0" w:color="auto"/>
            <w:left w:val="none" w:sz="0" w:space="0" w:color="auto"/>
            <w:bottom w:val="none" w:sz="0" w:space="0" w:color="auto"/>
            <w:right w:val="none" w:sz="0" w:space="0" w:color="auto"/>
          </w:divBdr>
        </w:div>
        <w:div w:id="1220819729">
          <w:marLeft w:val="640"/>
          <w:marRight w:val="0"/>
          <w:marTop w:val="0"/>
          <w:marBottom w:val="0"/>
          <w:divBdr>
            <w:top w:val="none" w:sz="0" w:space="0" w:color="auto"/>
            <w:left w:val="none" w:sz="0" w:space="0" w:color="auto"/>
            <w:bottom w:val="none" w:sz="0" w:space="0" w:color="auto"/>
            <w:right w:val="none" w:sz="0" w:space="0" w:color="auto"/>
          </w:divBdr>
        </w:div>
        <w:div w:id="641350534">
          <w:marLeft w:val="640"/>
          <w:marRight w:val="0"/>
          <w:marTop w:val="0"/>
          <w:marBottom w:val="0"/>
          <w:divBdr>
            <w:top w:val="none" w:sz="0" w:space="0" w:color="auto"/>
            <w:left w:val="none" w:sz="0" w:space="0" w:color="auto"/>
            <w:bottom w:val="none" w:sz="0" w:space="0" w:color="auto"/>
            <w:right w:val="none" w:sz="0" w:space="0" w:color="auto"/>
          </w:divBdr>
        </w:div>
        <w:div w:id="231279512">
          <w:marLeft w:val="640"/>
          <w:marRight w:val="0"/>
          <w:marTop w:val="0"/>
          <w:marBottom w:val="0"/>
          <w:divBdr>
            <w:top w:val="none" w:sz="0" w:space="0" w:color="auto"/>
            <w:left w:val="none" w:sz="0" w:space="0" w:color="auto"/>
            <w:bottom w:val="none" w:sz="0" w:space="0" w:color="auto"/>
            <w:right w:val="none" w:sz="0" w:space="0" w:color="auto"/>
          </w:divBdr>
        </w:div>
        <w:div w:id="1472405128">
          <w:marLeft w:val="640"/>
          <w:marRight w:val="0"/>
          <w:marTop w:val="0"/>
          <w:marBottom w:val="0"/>
          <w:divBdr>
            <w:top w:val="none" w:sz="0" w:space="0" w:color="auto"/>
            <w:left w:val="none" w:sz="0" w:space="0" w:color="auto"/>
            <w:bottom w:val="none" w:sz="0" w:space="0" w:color="auto"/>
            <w:right w:val="none" w:sz="0" w:space="0" w:color="auto"/>
          </w:divBdr>
        </w:div>
        <w:div w:id="1759322469">
          <w:marLeft w:val="640"/>
          <w:marRight w:val="0"/>
          <w:marTop w:val="0"/>
          <w:marBottom w:val="0"/>
          <w:divBdr>
            <w:top w:val="none" w:sz="0" w:space="0" w:color="auto"/>
            <w:left w:val="none" w:sz="0" w:space="0" w:color="auto"/>
            <w:bottom w:val="none" w:sz="0" w:space="0" w:color="auto"/>
            <w:right w:val="none" w:sz="0" w:space="0" w:color="auto"/>
          </w:divBdr>
        </w:div>
        <w:div w:id="929659210">
          <w:marLeft w:val="640"/>
          <w:marRight w:val="0"/>
          <w:marTop w:val="0"/>
          <w:marBottom w:val="0"/>
          <w:divBdr>
            <w:top w:val="none" w:sz="0" w:space="0" w:color="auto"/>
            <w:left w:val="none" w:sz="0" w:space="0" w:color="auto"/>
            <w:bottom w:val="none" w:sz="0" w:space="0" w:color="auto"/>
            <w:right w:val="none" w:sz="0" w:space="0" w:color="auto"/>
          </w:divBdr>
        </w:div>
        <w:div w:id="815993288">
          <w:marLeft w:val="640"/>
          <w:marRight w:val="0"/>
          <w:marTop w:val="0"/>
          <w:marBottom w:val="0"/>
          <w:divBdr>
            <w:top w:val="none" w:sz="0" w:space="0" w:color="auto"/>
            <w:left w:val="none" w:sz="0" w:space="0" w:color="auto"/>
            <w:bottom w:val="none" w:sz="0" w:space="0" w:color="auto"/>
            <w:right w:val="none" w:sz="0" w:space="0" w:color="auto"/>
          </w:divBdr>
        </w:div>
        <w:div w:id="1064648410">
          <w:marLeft w:val="640"/>
          <w:marRight w:val="0"/>
          <w:marTop w:val="0"/>
          <w:marBottom w:val="0"/>
          <w:divBdr>
            <w:top w:val="none" w:sz="0" w:space="0" w:color="auto"/>
            <w:left w:val="none" w:sz="0" w:space="0" w:color="auto"/>
            <w:bottom w:val="none" w:sz="0" w:space="0" w:color="auto"/>
            <w:right w:val="none" w:sz="0" w:space="0" w:color="auto"/>
          </w:divBdr>
        </w:div>
        <w:div w:id="1294291075">
          <w:marLeft w:val="640"/>
          <w:marRight w:val="0"/>
          <w:marTop w:val="0"/>
          <w:marBottom w:val="0"/>
          <w:divBdr>
            <w:top w:val="none" w:sz="0" w:space="0" w:color="auto"/>
            <w:left w:val="none" w:sz="0" w:space="0" w:color="auto"/>
            <w:bottom w:val="none" w:sz="0" w:space="0" w:color="auto"/>
            <w:right w:val="none" w:sz="0" w:space="0" w:color="auto"/>
          </w:divBdr>
        </w:div>
        <w:div w:id="1159345518">
          <w:marLeft w:val="640"/>
          <w:marRight w:val="0"/>
          <w:marTop w:val="0"/>
          <w:marBottom w:val="0"/>
          <w:divBdr>
            <w:top w:val="none" w:sz="0" w:space="0" w:color="auto"/>
            <w:left w:val="none" w:sz="0" w:space="0" w:color="auto"/>
            <w:bottom w:val="none" w:sz="0" w:space="0" w:color="auto"/>
            <w:right w:val="none" w:sz="0" w:space="0" w:color="auto"/>
          </w:divBdr>
        </w:div>
        <w:div w:id="1664578463">
          <w:marLeft w:val="640"/>
          <w:marRight w:val="0"/>
          <w:marTop w:val="0"/>
          <w:marBottom w:val="0"/>
          <w:divBdr>
            <w:top w:val="none" w:sz="0" w:space="0" w:color="auto"/>
            <w:left w:val="none" w:sz="0" w:space="0" w:color="auto"/>
            <w:bottom w:val="none" w:sz="0" w:space="0" w:color="auto"/>
            <w:right w:val="none" w:sz="0" w:space="0" w:color="auto"/>
          </w:divBdr>
        </w:div>
        <w:div w:id="1373917646">
          <w:marLeft w:val="640"/>
          <w:marRight w:val="0"/>
          <w:marTop w:val="0"/>
          <w:marBottom w:val="0"/>
          <w:divBdr>
            <w:top w:val="none" w:sz="0" w:space="0" w:color="auto"/>
            <w:left w:val="none" w:sz="0" w:space="0" w:color="auto"/>
            <w:bottom w:val="none" w:sz="0" w:space="0" w:color="auto"/>
            <w:right w:val="none" w:sz="0" w:space="0" w:color="auto"/>
          </w:divBdr>
        </w:div>
        <w:div w:id="1978802775">
          <w:marLeft w:val="640"/>
          <w:marRight w:val="0"/>
          <w:marTop w:val="0"/>
          <w:marBottom w:val="0"/>
          <w:divBdr>
            <w:top w:val="none" w:sz="0" w:space="0" w:color="auto"/>
            <w:left w:val="none" w:sz="0" w:space="0" w:color="auto"/>
            <w:bottom w:val="none" w:sz="0" w:space="0" w:color="auto"/>
            <w:right w:val="none" w:sz="0" w:space="0" w:color="auto"/>
          </w:divBdr>
        </w:div>
        <w:div w:id="2978706">
          <w:marLeft w:val="640"/>
          <w:marRight w:val="0"/>
          <w:marTop w:val="0"/>
          <w:marBottom w:val="0"/>
          <w:divBdr>
            <w:top w:val="none" w:sz="0" w:space="0" w:color="auto"/>
            <w:left w:val="none" w:sz="0" w:space="0" w:color="auto"/>
            <w:bottom w:val="none" w:sz="0" w:space="0" w:color="auto"/>
            <w:right w:val="none" w:sz="0" w:space="0" w:color="auto"/>
          </w:divBdr>
        </w:div>
        <w:div w:id="1623076107">
          <w:marLeft w:val="640"/>
          <w:marRight w:val="0"/>
          <w:marTop w:val="0"/>
          <w:marBottom w:val="0"/>
          <w:divBdr>
            <w:top w:val="none" w:sz="0" w:space="0" w:color="auto"/>
            <w:left w:val="none" w:sz="0" w:space="0" w:color="auto"/>
            <w:bottom w:val="none" w:sz="0" w:space="0" w:color="auto"/>
            <w:right w:val="none" w:sz="0" w:space="0" w:color="auto"/>
          </w:divBdr>
        </w:div>
        <w:div w:id="164053710">
          <w:marLeft w:val="640"/>
          <w:marRight w:val="0"/>
          <w:marTop w:val="0"/>
          <w:marBottom w:val="0"/>
          <w:divBdr>
            <w:top w:val="none" w:sz="0" w:space="0" w:color="auto"/>
            <w:left w:val="none" w:sz="0" w:space="0" w:color="auto"/>
            <w:bottom w:val="none" w:sz="0" w:space="0" w:color="auto"/>
            <w:right w:val="none" w:sz="0" w:space="0" w:color="auto"/>
          </w:divBdr>
        </w:div>
        <w:div w:id="2116515054">
          <w:marLeft w:val="640"/>
          <w:marRight w:val="0"/>
          <w:marTop w:val="0"/>
          <w:marBottom w:val="0"/>
          <w:divBdr>
            <w:top w:val="none" w:sz="0" w:space="0" w:color="auto"/>
            <w:left w:val="none" w:sz="0" w:space="0" w:color="auto"/>
            <w:bottom w:val="none" w:sz="0" w:space="0" w:color="auto"/>
            <w:right w:val="none" w:sz="0" w:space="0" w:color="auto"/>
          </w:divBdr>
        </w:div>
        <w:div w:id="2018313540">
          <w:marLeft w:val="640"/>
          <w:marRight w:val="0"/>
          <w:marTop w:val="0"/>
          <w:marBottom w:val="0"/>
          <w:divBdr>
            <w:top w:val="none" w:sz="0" w:space="0" w:color="auto"/>
            <w:left w:val="none" w:sz="0" w:space="0" w:color="auto"/>
            <w:bottom w:val="none" w:sz="0" w:space="0" w:color="auto"/>
            <w:right w:val="none" w:sz="0" w:space="0" w:color="auto"/>
          </w:divBdr>
        </w:div>
        <w:div w:id="318046792">
          <w:marLeft w:val="640"/>
          <w:marRight w:val="0"/>
          <w:marTop w:val="0"/>
          <w:marBottom w:val="0"/>
          <w:divBdr>
            <w:top w:val="none" w:sz="0" w:space="0" w:color="auto"/>
            <w:left w:val="none" w:sz="0" w:space="0" w:color="auto"/>
            <w:bottom w:val="none" w:sz="0" w:space="0" w:color="auto"/>
            <w:right w:val="none" w:sz="0" w:space="0" w:color="auto"/>
          </w:divBdr>
        </w:div>
        <w:div w:id="323624957">
          <w:marLeft w:val="640"/>
          <w:marRight w:val="0"/>
          <w:marTop w:val="0"/>
          <w:marBottom w:val="0"/>
          <w:divBdr>
            <w:top w:val="none" w:sz="0" w:space="0" w:color="auto"/>
            <w:left w:val="none" w:sz="0" w:space="0" w:color="auto"/>
            <w:bottom w:val="none" w:sz="0" w:space="0" w:color="auto"/>
            <w:right w:val="none" w:sz="0" w:space="0" w:color="auto"/>
          </w:divBdr>
        </w:div>
        <w:div w:id="1244099870">
          <w:marLeft w:val="640"/>
          <w:marRight w:val="0"/>
          <w:marTop w:val="0"/>
          <w:marBottom w:val="0"/>
          <w:divBdr>
            <w:top w:val="none" w:sz="0" w:space="0" w:color="auto"/>
            <w:left w:val="none" w:sz="0" w:space="0" w:color="auto"/>
            <w:bottom w:val="none" w:sz="0" w:space="0" w:color="auto"/>
            <w:right w:val="none" w:sz="0" w:space="0" w:color="auto"/>
          </w:divBdr>
        </w:div>
        <w:div w:id="464616919">
          <w:marLeft w:val="640"/>
          <w:marRight w:val="0"/>
          <w:marTop w:val="0"/>
          <w:marBottom w:val="0"/>
          <w:divBdr>
            <w:top w:val="none" w:sz="0" w:space="0" w:color="auto"/>
            <w:left w:val="none" w:sz="0" w:space="0" w:color="auto"/>
            <w:bottom w:val="none" w:sz="0" w:space="0" w:color="auto"/>
            <w:right w:val="none" w:sz="0" w:space="0" w:color="auto"/>
          </w:divBdr>
        </w:div>
        <w:div w:id="1615360099">
          <w:marLeft w:val="640"/>
          <w:marRight w:val="0"/>
          <w:marTop w:val="0"/>
          <w:marBottom w:val="0"/>
          <w:divBdr>
            <w:top w:val="none" w:sz="0" w:space="0" w:color="auto"/>
            <w:left w:val="none" w:sz="0" w:space="0" w:color="auto"/>
            <w:bottom w:val="none" w:sz="0" w:space="0" w:color="auto"/>
            <w:right w:val="none" w:sz="0" w:space="0" w:color="auto"/>
          </w:divBdr>
        </w:div>
        <w:div w:id="741215576">
          <w:marLeft w:val="640"/>
          <w:marRight w:val="0"/>
          <w:marTop w:val="0"/>
          <w:marBottom w:val="0"/>
          <w:divBdr>
            <w:top w:val="none" w:sz="0" w:space="0" w:color="auto"/>
            <w:left w:val="none" w:sz="0" w:space="0" w:color="auto"/>
            <w:bottom w:val="none" w:sz="0" w:space="0" w:color="auto"/>
            <w:right w:val="none" w:sz="0" w:space="0" w:color="auto"/>
          </w:divBdr>
        </w:div>
        <w:div w:id="101387874">
          <w:marLeft w:val="640"/>
          <w:marRight w:val="0"/>
          <w:marTop w:val="0"/>
          <w:marBottom w:val="0"/>
          <w:divBdr>
            <w:top w:val="none" w:sz="0" w:space="0" w:color="auto"/>
            <w:left w:val="none" w:sz="0" w:space="0" w:color="auto"/>
            <w:bottom w:val="none" w:sz="0" w:space="0" w:color="auto"/>
            <w:right w:val="none" w:sz="0" w:space="0" w:color="auto"/>
          </w:divBdr>
        </w:div>
        <w:div w:id="1468662873">
          <w:marLeft w:val="640"/>
          <w:marRight w:val="0"/>
          <w:marTop w:val="0"/>
          <w:marBottom w:val="0"/>
          <w:divBdr>
            <w:top w:val="none" w:sz="0" w:space="0" w:color="auto"/>
            <w:left w:val="none" w:sz="0" w:space="0" w:color="auto"/>
            <w:bottom w:val="none" w:sz="0" w:space="0" w:color="auto"/>
            <w:right w:val="none" w:sz="0" w:space="0" w:color="auto"/>
          </w:divBdr>
        </w:div>
        <w:div w:id="1242569797">
          <w:marLeft w:val="640"/>
          <w:marRight w:val="0"/>
          <w:marTop w:val="0"/>
          <w:marBottom w:val="0"/>
          <w:divBdr>
            <w:top w:val="none" w:sz="0" w:space="0" w:color="auto"/>
            <w:left w:val="none" w:sz="0" w:space="0" w:color="auto"/>
            <w:bottom w:val="none" w:sz="0" w:space="0" w:color="auto"/>
            <w:right w:val="none" w:sz="0" w:space="0" w:color="auto"/>
          </w:divBdr>
        </w:div>
        <w:div w:id="354892819">
          <w:marLeft w:val="640"/>
          <w:marRight w:val="0"/>
          <w:marTop w:val="0"/>
          <w:marBottom w:val="0"/>
          <w:divBdr>
            <w:top w:val="none" w:sz="0" w:space="0" w:color="auto"/>
            <w:left w:val="none" w:sz="0" w:space="0" w:color="auto"/>
            <w:bottom w:val="none" w:sz="0" w:space="0" w:color="auto"/>
            <w:right w:val="none" w:sz="0" w:space="0" w:color="auto"/>
          </w:divBdr>
        </w:div>
        <w:div w:id="978992705">
          <w:marLeft w:val="640"/>
          <w:marRight w:val="0"/>
          <w:marTop w:val="0"/>
          <w:marBottom w:val="0"/>
          <w:divBdr>
            <w:top w:val="none" w:sz="0" w:space="0" w:color="auto"/>
            <w:left w:val="none" w:sz="0" w:space="0" w:color="auto"/>
            <w:bottom w:val="none" w:sz="0" w:space="0" w:color="auto"/>
            <w:right w:val="none" w:sz="0" w:space="0" w:color="auto"/>
          </w:divBdr>
        </w:div>
        <w:div w:id="1840729845">
          <w:marLeft w:val="640"/>
          <w:marRight w:val="0"/>
          <w:marTop w:val="0"/>
          <w:marBottom w:val="0"/>
          <w:divBdr>
            <w:top w:val="none" w:sz="0" w:space="0" w:color="auto"/>
            <w:left w:val="none" w:sz="0" w:space="0" w:color="auto"/>
            <w:bottom w:val="none" w:sz="0" w:space="0" w:color="auto"/>
            <w:right w:val="none" w:sz="0" w:space="0" w:color="auto"/>
          </w:divBdr>
        </w:div>
        <w:div w:id="439834068">
          <w:marLeft w:val="640"/>
          <w:marRight w:val="0"/>
          <w:marTop w:val="0"/>
          <w:marBottom w:val="0"/>
          <w:divBdr>
            <w:top w:val="none" w:sz="0" w:space="0" w:color="auto"/>
            <w:left w:val="none" w:sz="0" w:space="0" w:color="auto"/>
            <w:bottom w:val="none" w:sz="0" w:space="0" w:color="auto"/>
            <w:right w:val="none" w:sz="0" w:space="0" w:color="auto"/>
          </w:divBdr>
        </w:div>
        <w:div w:id="1303000303">
          <w:marLeft w:val="640"/>
          <w:marRight w:val="0"/>
          <w:marTop w:val="0"/>
          <w:marBottom w:val="0"/>
          <w:divBdr>
            <w:top w:val="none" w:sz="0" w:space="0" w:color="auto"/>
            <w:left w:val="none" w:sz="0" w:space="0" w:color="auto"/>
            <w:bottom w:val="none" w:sz="0" w:space="0" w:color="auto"/>
            <w:right w:val="none" w:sz="0" w:space="0" w:color="auto"/>
          </w:divBdr>
        </w:div>
        <w:div w:id="1512330965">
          <w:marLeft w:val="640"/>
          <w:marRight w:val="0"/>
          <w:marTop w:val="0"/>
          <w:marBottom w:val="0"/>
          <w:divBdr>
            <w:top w:val="none" w:sz="0" w:space="0" w:color="auto"/>
            <w:left w:val="none" w:sz="0" w:space="0" w:color="auto"/>
            <w:bottom w:val="none" w:sz="0" w:space="0" w:color="auto"/>
            <w:right w:val="none" w:sz="0" w:space="0" w:color="auto"/>
          </w:divBdr>
        </w:div>
        <w:div w:id="1499272036">
          <w:marLeft w:val="640"/>
          <w:marRight w:val="0"/>
          <w:marTop w:val="0"/>
          <w:marBottom w:val="0"/>
          <w:divBdr>
            <w:top w:val="none" w:sz="0" w:space="0" w:color="auto"/>
            <w:left w:val="none" w:sz="0" w:space="0" w:color="auto"/>
            <w:bottom w:val="none" w:sz="0" w:space="0" w:color="auto"/>
            <w:right w:val="none" w:sz="0" w:space="0" w:color="auto"/>
          </w:divBdr>
        </w:div>
        <w:div w:id="2078018414">
          <w:marLeft w:val="640"/>
          <w:marRight w:val="0"/>
          <w:marTop w:val="0"/>
          <w:marBottom w:val="0"/>
          <w:divBdr>
            <w:top w:val="none" w:sz="0" w:space="0" w:color="auto"/>
            <w:left w:val="none" w:sz="0" w:space="0" w:color="auto"/>
            <w:bottom w:val="none" w:sz="0" w:space="0" w:color="auto"/>
            <w:right w:val="none" w:sz="0" w:space="0" w:color="auto"/>
          </w:divBdr>
        </w:div>
        <w:div w:id="95757306">
          <w:marLeft w:val="640"/>
          <w:marRight w:val="0"/>
          <w:marTop w:val="0"/>
          <w:marBottom w:val="0"/>
          <w:divBdr>
            <w:top w:val="none" w:sz="0" w:space="0" w:color="auto"/>
            <w:left w:val="none" w:sz="0" w:space="0" w:color="auto"/>
            <w:bottom w:val="none" w:sz="0" w:space="0" w:color="auto"/>
            <w:right w:val="none" w:sz="0" w:space="0" w:color="auto"/>
          </w:divBdr>
        </w:div>
        <w:div w:id="791284227">
          <w:marLeft w:val="640"/>
          <w:marRight w:val="0"/>
          <w:marTop w:val="0"/>
          <w:marBottom w:val="0"/>
          <w:divBdr>
            <w:top w:val="none" w:sz="0" w:space="0" w:color="auto"/>
            <w:left w:val="none" w:sz="0" w:space="0" w:color="auto"/>
            <w:bottom w:val="none" w:sz="0" w:space="0" w:color="auto"/>
            <w:right w:val="none" w:sz="0" w:space="0" w:color="auto"/>
          </w:divBdr>
        </w:div>
        <w:div w:id="734596097">
          <w:marLeft w:val="640"/>
          <w:marRight w:val="0"/>
          <w:marTop w:val="0"/>
          <w:marBottom w:val="0"/>
          <w:divBdr>
            <w:top w:val="none" w:sz="0" w:space="0" w:color="auto"/>
            <w:left w:val="none" w:sz="0" w:space="0" w:color="auto"/>
            <w:bottom w:val="none" w:sz="0" w:space="0" w:color="auto"/>
            <w:right w:val="none" w:sz="0" w:space="0" w:color="auto"/>
          </w:divBdr>
        </w:div>
        <w:div w:id="368721697">
          <w:marLeft w:val="640"/>
          <w:marRight w:val="0"/>
          <w:marTop w:val="0"/>
          <w:marBottom w:val="0"/>
          <w:divBdr>
            <w:top w:val="none" w:sz="0" w:space="0" w:color="auto"/>
            <w:left w:val="none" w:sz="0" w:space="0" w:color="auto"/>
            <w:bottom w:val="none" w:sz="0" w:space="0" w:color="auto"/>
            <w:right w:val="none" w:sz="0" w:space="0" w:color="auto"/>
          </w:divBdr>
        </w:div>
        <w:div w:id="1948155011">
          <w:marLeft w:val="640"/>
          <w:marRight w:val="0"/>
          <w:marTop w:val="0"/>
          <w:marBottom w:val="0"/>
          <w:divBdr>
            <w:top w:val="none" w:sz="0" w:space="0" w:color="auto"/>
            <w:left w:val="none" w:sz="0" w:space="0" w:color="auto"/>
            <w:bottom w:val="none" w:sz="0" w:space="0" w:color="auto"/>
            <w:right w:val="none" w:sz="0" w:space="0" w:color="auto"/>
          </w:divBdr>
        </w:div>
        <w:div w:id="1449667422">
          <w:marLeft w:val="640"/>
          <w:marRight w:val="0"/>
          <w:marTop w:val="0"/>
          <w:marBottom w:val="0"/>
          <w:divBdr>
            <w:top w:val="none" w:sz="0" w:space="0" w:color="auto"/>
            <w:left w:val="none" w:sz="0" w:space="0" w:color="auto"/>
            <w:bottom w:val="none" w:sz="0" w:space="0" w:color="auto"/>
            <w:right w:val="none" w:sz="0" w:space="0" w:color="auto"/>
          </w:divBdr>
        </w:div>
        <w:div w:id="1012225064">
          <w:marLeft w:val="640"/>
          <w:marRight w:val="0"/>
          <w:marTop w:val="0"/>
          <w:marBottom w:val="0"/>
          <w:divBdr>
            <w:top w:val="none" w:sz="0" w:space="0" w:color="auto"/>
            <w:left w:val="none" w:sz="0" w:space="0" w:color="auto"/>
            <w:bottom w:val="none" w:sz="0" w:space="0" w:color="auto"/>
            <w:right w:val="none" w:sz="0" w:space="0" w:color="auto"/>
          </w:divBdr>
        </w:div>
        <w:div w:id="483590863">
          <w:marLeft w:val="640"/>
          <w:marRight w:val="0"/>
          <w:marTop w:val="0"/>
          <w:marBottom w:val="0"/>
          <w:divBdr>
            <w:top w:val="none" w:sz="0" w:space="0" w:color="auto"/>
            <w:left w:val="none" w:sz="0" w:space="0" w:color="auto"/>
            <w:bottom w:val="none" w:sz="0" w:space="0" w:color="auto"/>
            <w:right w:val="none" w:sz="0" w:space="0" w:color="auto"/>
          </w:divBdr>
        </w:div>
        <w:div w:id="1527908874">
          <w:marLeft w:val="640"/>
          <w:marRight w:val="0"/>
          <w:marTop w:val="0"/>
          <w:marBottom w:val="0"/>
          <w:divBdr>
            <w:top w:val="none" w:sz="0" w:space="0" w:color="auto"/>
            <w:left w:val="none" w:sz="0" w:space="0" w:color="auto"/>
            <w:bottom w:val="none" w:sz="0" w:space="0" w:color="auto"/>
            <w:right w:val="none" w:sz="0" w:space="0" w:color="auto"/>
          </w:divBdr>
        </w:div>
        <w:div w:id="846944362">
          <w:marLeft w:val="640"/>
          <w:marRight w:val="0"/>
          <w:marTop w:val="0"/>
          <w:marBottom w:val="0"/>
          <w:divBdr>
            <w:top w:val="none" w:sz="0" w:space="0" w:color="auto"/>
            <w:left w:val="none" w:sz="0" w:space="0" w:color="auto"/>
            <w:bottom w:val="none" w:sz="0" w:space="0" w:color="auto"/>
            <w:right w:val="none" w:sz="0" w:space="0" w:color="auto"/>
          </w:divBdr>
        </w:div>
        <w:div w:id="2141072447">
          <w:marLeft w:val="640"/>
          <w:marRight w:val="0"/>
          <w:marTop w:val="0"/>
          <w:marBottom w:val="0"/>
          <w:divBdr>
            <w:top w:val="none" w:sz="0" w:space="0" w:color="auto"/>
            <w:left w:val="none" w:sz="0" w:space="0" w:color="auto"/>
            <w:bottom w:val="none" w:sz="0" w:space="0" w:color="auto"/>
            <w:right w:val="none" w:sz="0" w:space="0" w:color="auto"/>
          </w:divBdr>
        </w:div>
        <w:div w:id="139419628">
          <w:marLeft w:val="640"/>
          <w:marRight w:val="0"/>
          <w:marTop w:val="0"/>
          <w:marBottom w:val="0"/>
          <w:divBdr>
            <w:top w:val="none" w:sz="0" w:space="0" w:color="auto"/>
            <w:left w:val="none" w:sz="0" w:space="0" w:color="auto"/>
            <w:bottom w:val="none" w:sz="0" w:space="0" w:color="auto"/>
            <w:right w:val="none" w:sz="0" w:space="0" w:color="auto"/>
          </w:divBdr>
        </w:div>
        <w:div w:id="1990212597">
          <w:marLeft w:val="640"/>
          <w:marRight w:val="0"/>
          <w:marTop w:val="0"/>
          <w:marBottom w:val="0"/>
          <w:divBdr>
            <w:top w:val="none" w:sz="0" w:space="0" w:color="auto"/>
            <w:left w:val="none" w:sz="0" w:space="0" w:color="auto"/>
            <w:bottom w:val="none" w:sz="0" w:space="0" w:color="auto"/>
            <w:right w:val="none" w:sz="0" w:space="0" w:color="auto"/>
          </w:divBdr>
        </w:div>
        <w:div w:id="852115343">
          <w:marLeft w:val="640"/>
          <w:marRight w:val="0"/>
          <w:marTop w:val="0"/>
          <w:marBottom w:val="0"/>
          <w:divBdr>
            <w:top w:val="none" w:sz="0" w:space="0" w:color="auto"/>
            <w:left w:val="none" w:sz="0" w:space="0" w:color="auto"/>
            <w:bottom w:val="none" w:sz="0" w:space="0" w:color="auto"/>
            <w:right w:val="none" w:sz="0" w:space="0" w:color="auto"/>
          </w:divBdr>
        </w:div>
        <w:div w:id="1527213771">
          <w:marLeft w:val="640"/>
          <w:marRight w:val="0"/>
          <w:marTop w:val="0"/>
          <w:marBottom w:val="0"/>
          <w:divBdr>
            <w:top w:val="none" w:sz="0" w:space="0" w:color="auto"/>
            <w:left w:val="none" w:sz="0" w:space="0" w:color="auto"/>
            <w:bottom w:val="none" w:sz="0" w:space="0" w:color="auto"/>
            <w:right w:val="none" w:sz="0" w:space="0" w:color="auto"/>
          </w:divBdr>
        </w:div>
        <w:div w:id="129057660">
          <w:marLeft w:val="640"/>
          <w:marRight w:val="0"/>
          <w:marTop w:val="0"/>
          <w:marBottom w:val="0"/>
          <w:divBdr>
            <w:top w:val="none" w:sz="0" w:space="0" w:color="auto"/>
            <w:left w:val="none" w:sz="0" w:space="0" w:color="auto"/>
            <w:bottom w:val="none" w:sz="0" w:space="0" w:color="auto"/>
            <w:right w:val="none" w:sz="0" w:space="0" w:color="auto"/>
          </w:divBdr>
        </w:div>
        <w:div w:id="293757433">
          <w:marLeft w:val="640"/>
          <w:marRight w:val="0"/>
          <w:marTop w:val="0"/>
          <w:marBottom w:val="0"/>
          <w:divBdr>
            <w:top w:val="none" w:sz="0" w:space="0" w:color="auto"/>
            <w:left w:val="none" w:sz="0" w:space="0" w:color="auto"/>
            <w:bottom w:val="none" w:sz="0" w:space="0" w:color="auto"/>
            <w:right w:val="none" w:sz="0" w:space="0" w:color="auto"/>
          </w:divBdr>
        </w:div>
        <w:div w:id="730687714">
          <w:marLeft w:val="640"/>
          <w:marRight w:val="0"/>
          <w:marTop w:val="0"/>
          <w:marBottom w:val="0"/>
          <w:divBdr>
            <w:top w:val="none" w:sz="0" w:space="0" w:color="auto"/>
            <w:left w:val="none" w:sz="0" w:space="0" w:color="auto"/>
            <w:bottom w:val="none" w:sz="0" w:space="0" w:color="auto"/>
            <w:right w:val="none" w:sz="0" w:space="0" w:color="auto"/>
          </w:divBdr>
        </w:div>
        <w:div w:id="980576927">
          <w:marLeft w:val="640"/>
          <w:marRight w:val="0"/>
          <w:marTop w:val="0"/>
          <w:marBottom w:val="0"/>
          <w:divBdr>
            <w:top w:val="none" w:sz="0" w:space="0" w:color="auto"/>
            <w:left w:val="none" w:sz="0" w:space="0" w:color="auto"/>
            <w:bottom w:val="none" w:sz="0" w:space="0" w:color="auto"/>
            <w:right w:val="none" w:sz="0" w:space="0" w:color="auto"/>
          </w:divBdr>
        </w:div>
        <w:div w:id="44530558">
          <w:marLeft w:val="640"/>
          <w:marRight w:val="0"/>
          <w:marTop w:val="0"/>
          <w:marBottom w:val="0"/>
          <w:divBdr>
            <w:top w:val="none" w:sz="0" w:space="0" w:color="auto"/>
            <w:left w:val="none" w:sz="0" w:space="0" w:color="auto"/>
            <w:bottom w:val="none" w:sz="0" w:space="0" w:color="auto"/>
            <w:right w:val="none" w:sz="0" w:space="0" w:color="auto"/>
          </w:divBdr>
        </w:div>
        <w:div w:id="1016923532">
          <w:marLeft w:val="640"/>
          <w:marRight w:val="0"/>
          <w:marTop w:val="0"/>
          <w:marBottom w:val="0"/>
          <w:divBdr>
            <w:top w:val="none" w:sz="0" w:space="0" w:color="auto"/>
            <w:left w:val="none" w:sz="0" w:space="0" w:color="auto"/>
            <w:bottom w:val="none" w:sz="0" w:space="0" w:color="auto"/>
            <w:right w:val="none" w:sz="0" w:space="0" w:color="auto"/>
          </w:divBdr>
        </w:div>
        <w:div w:id="1690838595">
          <w:marLeft w:val="640"/>
          <w:marRight w:val="0"/>
          <w:marTop w:val="0"/>
          <w:marBottom w:val="0"/>
          <w:divBdr>
            <w:top w:val="none" w:sz="0" w:space="0" w:color="auto"/>
            <w:left w:val="none" w:sz="0" w:space="0" w:color="auto"/>
            <w:bottom w:val="none" w:sz="0" w:space="0" w:color="auto"/>
            <w:right w:val="none" w:sz="0" w:space="0" w:color="auto"/>
          </w:divBdr>
        </w:div>
        <w:div w:id="1511725207">
          <w:marLeft w:val="640"/>
          <w:marRight w:val="0"/>
          <w:marTop w:val="0"/>
          <w:marBottom w:val="0"/>
          <w:divBdr>
            <w:top w:val="none" w:sz="0" w:space="0" w:color="auto"/>
            <w:left w:val="none" w:sz="0" w:space="0" w:color="auto"/>
            <w:bottom w:val="none" w:sz="0" w:space="0" w:color="auto"/>
            <w:right w:val="none" w:sz="0" w:space="0" w:color="auto"/>
          </w:divBdr>
        </w:div>
        <w:div w:id="1776094313">
          <w:marLeft w:val="640"/>
          <w:marRight w:val="0"/>
          <w:marTop w:val="0"/>
          <w:marBottom w:val="0"/>
          <w:divBdr>
            <w:top w:val="none" w:sz="0" w:space="0" w:color="auto"/>
            <w:left w:val="none" w:sz="0" w:space="0" w:color="auto"/>
            <w:bottom w:val="none" w:sz="0" w:space="0" w:color="auto"/>
            <w:right w:val="none" w:sz="0" w:space="0" w:color="auto"/>
          </w:divBdr>
        </w:div>
        <w:div w:id="504249996">
          <w:marLeft w:val="640"/>
          <w:marRight w:val="0"/>
          <w:marTop w:val="0"/>
          <w:marBottom w:val="0"/>
          <w:divBdr>
            <w:top w:val="none" w:sz="0" w:space="0" w:color="auto"/>
            <w:left w:val="none" w:sz="0" w:space="0" w:color="auto"/>
            <w:bottom w:val="none" w:sz="0" w:space="0" w:color="auto"/>
            <w:right w:val="none" w:sz="0" w:space="0" w:color="auto"/>
          </w:divBdr>
        </w:div>
        <w:div w:id="588195372">
          <w:marLeft w:val="640"/>
          <w:marRight w:val="0"/>
          <w:marTop w:val="0"/>
          <w:marBottom w:val="0"/>
          <w:divBdr>
            <w:top w:val="none" w:sz="0" w:space="0" w:color="auto"/>
            <w:left w:val="none" w:sz="0" w:space="0" w:color="auto"/>
            <w:bottom w:val="none" w:sz="0" w:space="0" w:color="auto"/>
            <w:right w:val="none" w:sz="0" w:space="0" w:color="auto"/>
          </w:divBdr>
        </w:div>
        <w:div w:id="8607311">
          <w:marLeft w:val="640"/>
          <w:marRight w:val="0"/>
          <w:marTop w:val="0"/>
          <w:marBottom w:val="0"/>
          <w:divBdr>
            <w:top w:val="none" w:sz="0" w:space="0" w:color="auto"/>
            <w:left w:val="none" w:sz="0" w:space="0" w:color="auto"/>
            <w:bottom w:val="none" w:sz="0" w:space="0" w:color="auto"/>
            <w:right w:val="none" w:sz="0" w:space="0" w:color="auto"/>
          </w:divBdr>
        </w:div>
        <w:div w:id="1036856102">
          <w:marLeft w:val="640"/>
          <w:marRight w:val="0"/>
          <w:marTop w:val="0"/>
          <w:marBottom w:val="0"/>
          <w:divBdr>
            <w:top w:val="none" w:sz="0" w:space="0" w:color="auto"/>
            <w:left w:val="none" w:sz="0" w:space="0" w:color="auto"/>
            <w:bottom w:val="none" w:sz="0" w:space="0" w:color="auto"/>
            <w:right w:val="none" w:sz="0" w:space="0" w:color="auto"/>
          </w:divBdr>
        </w:div>
        <w:div w:id="1506899093">
          <w:marLeft w:val="640"/>
          <w:marRight w:val="0"/>
          <w:marTop w:val="0"/>
          <w:marBottom w:val="0"/>
          <w:divBdr>
            <w:top w:val="none" w:sz="0" w:space="0" w:color="auto"/>
            <w:left w:val="none" w:sz="0" w:space="0" w:color="auto"/>
            <w:bottom w:val="none" w:sz="0" w:space="0" w:color="auto"/>
            <w:right w:val="none" w:sz="0" w:space="0" w:color="auto"/>
          </w:divBdr>
        </w:div>
        <w:div w:id="632249861">
          <w:marLeft w:val="640"/>
          <w:marRight w:val="0"/>
          <w:marTop w:val="0"/>
          <w:marBottom w:val="0"/>
          <w:divBdr>
            <w:top w:val="none" w:sz="0" w:space="0" w:color="auto"/>
            <w:left w:val="none" w:sz="0" w:space="0" w:color="auto"/>
            <w:bottom w:val="none" w:sz="0" w:space="0" w:color="auto"/>
            <w:right w:val="none" w:sz="0" w:space="0" w:color="auto"/>
          </w:divBdr>
        </w:div>
        <w:div w:id="481653029">
          <w:marLeft w:val="640"/>
          <w:marRight w:val="0"/>
          <w:marTop w:val="0"/>
          <w:marBottom w:val="0"/>
          <w:divBdr>
            <w:top w:val="none" w:sz="0" w:space="0" w:color="auto"/>
            <w:left w:val="none" w:sz="0" w:space="0" w:color="auto"/>
            <w:bottom w:val="none" w:sz="0" w:space="0" w:color="auto"/>
            <w:right w:val="none" w:sz="0" w:space="0" w:color="auto"/>
          </w:divBdr>
        </w:div>
        <w:div w:id="1091700988">
          <w:marLeft w:val="640"/>
          <w:marRight w:val="0"/>
          <w:marTop w:val="0"/>
          <w:marBottom w:val="0"/>
          <w:divBdr>
            <w:top w:val="none" w:sz="0" w:space="0" w:color="auto"/>
            <w:left w:val="none" w:sz="0" w:space="0" w:color="auto"/>
            <w:bottom w:val="none" w:sz="0" w:space="0" w:color="auto"/>
            <w:right w:val="none" w:sz="0" w:space="0" w:color="auto"/>
          </w:divBdr>
        </w:div>
        <w:div w:id="1062946377">
          <w:marLeft w:val="640"/>
          <w:marRight w:val="0"/>
          <w:marTop w:val="0"/>
          <w:marBottom w:val="0"/>
          <w:divBdr>
            <w:top w:val="none" w:sz="0" w:space="0" w:color="auto"/>
            <w:left w:val="none" w:sz="0" w:space="0" w:color="auto"/>
            <w:bottom w:val="none" w:sz="0" w:space="0" w:color="auto"/>
            <w:right w:val="none" w:sz="0" w:space="0" w:color="auto"/>
          </w:divBdr>
        </w:div>
        <w:div w:id="1756852001">
          <w:marLeft w:val="640"/>
          <w:marRight w:val="0"/>
          <w:marTop w:val="0"/>
          <w:marBottom w:val="0"/>
          <w:divBdr>
            <w:top w:val="none" w:sz="0" w:space="0" w:color="auto"/>
            <w:left w:val="none" w:sz="0" w:space="0" w:color="auto"/>
            <w:bottom w:val="none" w:sz="0" w:space="0" w:color="auto"/>
            <w:right w:val="none" w:sz="0" w:space="0" w:color="auto"/>
          </w:divBdr>
        </w:div>
      </w:divsChild>
    </w:div>
    <w:div w:id="1777869956">
      <w:bodyDiv w:val="1"/>
      <w:marLeft w:val="0"/>
      <w:marRight w:val="0"/>
      <w:marTop w:val="0"/>
      <w:marBottom w:val="0"/>
      <w:divBdr>
        <w:top w:val="none" w:sz="0" w:space="0" w:color="auto"/>
        <w:left w:val="none" w:sz="0" w:space="0" w:color="auto"/>
        <w:bottom w:val="none" w:sz="0" w:space="0" w:color="auto"/>
        <w:right w:val="none" w:sz="0" w:space="0" w:color="auto"/>
      </w:divBdr>
    </w:div>
    <w:div w:id="1780107364">
      <w:bodyDiv w:val="1"/>
      <w:marLeft w:val="0"/>
      <w:marRight w:val="0"/>
      <w:marTop w:val="0"/>
      <w:marBottom w:val="0"/>
      <w:divBdr>
        <w:top w:val="none" w:sz="0" w:space="0" w:color="auto"/>
        <w:left w:val="none" w:sz="0" w:space="0" w:color="auto"/>
        <w:bottom w:val="none" w:sz="0" w:space="0" w:color="auto"/>
        <w:right w:val="none" w:sz="0" w:space="0" w:color="auto"/>
      </w:divBdr>
    </w:div>
    <w:div w:id="1791631507">
      <w:bodyDiv w:val="1"/>
      <w:marLeft w:val="0"/>
      <w:marRight w:val="0"/>
      <w:marTop w:val="0"/>
      <w:marBottom w:val="0"/>
      <w:divBdr>
        <w:top w:val="none" w:sz="0" w:space="0" w:color="auto"/>
        <w:left w:val="none" w:sz="0" w:space="0" w:color="auto"/>
        <w:bottom w:val="none" w:sz="0" w:space="0" w:color="auto"/>
        <w:right w:val="none" w:sz="0" w:space="0" w:color="auto"/>
      </w:divBdr>
      <w:divsChild>
        <w:div w:id="1291202316">
          <w:marLeft w:val="640"/>
          <w:marRight w:val="0"/>
          <w:marTop w:val="0"/>
          <w:marBottom w:val="0"/>
          <w:divBdr>
            <w:top w:val="none" w:sz="0" w:space="0" w:color="auto"/>
            <w:left w:val="none" w:sz="0" w:space="0" w:color="auto"/>
            <w:bottom w:val="none" w:sz="0" w:space="0" w:color="auto"/>
            <w:right w:val="none" w:sz="0" w:space="0" w:color="auto"/>
          </w:divBdr>
        </w:div>
        <w:div w:id="1849250422">
          <w:marLeft w:val="640"/>
          <w:marRight w:val="0"/>
          <w:marTop w:val="0"/>
          <w:marBottom w:val="0"/>
          <w:divBdr>
            <w:top w:val="none" w:sz="0" w:space="0" w:color="auto"/>
            <w:left w:val="none" w:sz="0" w:space="0" w:color="auto"/>
            <w:bottom w:val="none" w:sz="0" w:space="0" w:color="auto"/>
            <w:right w:val="none" w:sz="0" w:space="0" w:color="auto"/>
          </w:divBdr>
        </w:div>
        <w:div w:id="177888573">
          <w:marLeft w:val="640"/>
          <w:marRight w:val="0"/>
          <w:marTop w:val="0"/>
          <w:marBottom w:val="0"/>
          <w:divBdr>
            <w:top w:val="none" w:sz="0" w:space="0" w:color="auto"/>
            <w:left w:val="none" w:sz="0" w:space="0" w:color="auto"/>
            <w:bottom w:val="none" w:sz="0" w:space="0" w:color="auto"/>
            <w:right w:val="none" w:sz="0" w:space="0" w:color="auto"/>
          </w:divBdr>
        </w:div>
        <w:div w:id="498664357">
          <w:marLeft w:val="640"/>
          <w:marRight w:val="0"/>
          <w:marTop w:val="0"/>
          <w:marBottom w:val="0"/>
          <w:divBdr>
            <w:top w:val="none" w:sz="0" w:space="0" w:color="auto"/>
            <w:left w:val="none" w:sz="0" w:space="0" w:color="auto"/>
            <w:bottom w:val="none" w:sz="0" w:space="0" w:color="auto"/>
            <w:right w:val="none" w:sz="0" w:space="0" w:color="auto"/>
          </w:divBdr>
        </w:div>
        <w:div w:id="1541241960">
          <w:marLeft w:val="640"/>
          <w:marRight w:val="0"/>
          <w:marTop w:val="0"/>
          <w:marBottom w:val="0"/>
          <w:divBdr>
            <w:top w:val="none" w:sz="0" w:space="0" w:color="auto"/>
            <w:left w:val="none" w:sz="0" w:space="0" w:color="auto"/>
            <w:bottom w:val="none" w:sz="0" w:space="0" w:color="auto"/>
            <w:right w:val="none" w:sz="0" w:space="0" w:color="auto"/>
          </w:divBdr>
        </w:div>
        <w:div w:id="1281037436">
          <w:marLeft w:val="640"/>
          <w:marRight w:val="0"/>
          <w:marTop w:val="0"/>
          <w:marBottom w:val="0"/>
          <w:divBdr>
            <w:top w:val="none" w:sz="0" w:space="0" w:color="auto"/>
            <w:left w:val="none" w:sz="0" w:space="0" w:color="auto"/>
            <w:bottom w:val="none" w:sz="0" w:space="0" w:color="auto"/>
            <w:right w:val="none" w:sz="0" w:space="0" w:color="auto"/>
          </w:divBdr>
        </w:div>
        <w:div w:id="2032299990">
          <w:marLeft w:val="640"/>
          <w:marRight w:val="0"/>
          <w:marTop w:val="0"/>
          <w:marBottom w:val="0"/>
          <w:divBdr>
            <w:top w:val="none" w:sz="0" w:space="0" w:color="auto"/>
            <w:left w:val="none" w:sz="0" w:space="0" w:color="auto"/>
            <w:bottom w:val="none" w:sz="0" w:space="0" w:color="auto"/>
            <w:right w:val="none" w:sz="0" w:space="0" w:color="auto"/>
          </w:divBdr>
        </w:div>
        <w:div w:id="2122071760">
          <w:marLeft w:val="640"/>
          <w:marRight w:val="0"/>
          <w:marTop w:val="0"/>
          <w:marBottom w:val="0"/>
          <w:divBdr>
            <w:top w:val="none" w:sz="0" w:space="0" w:color="auto"/>
            <w:left w:val="none" w:sz="0" w:space="0" w:color="auto"/>
            <w:bottom w:val="none" w:sz="0" w:space="0" w:color="auto"/>
            <w:right w:val="none" w:sz="0" w:space="0" w:color="auto"/>
          </w:divBdr>
        </w:div>
        <w:div w:id="995835848">
          <w:marLeft w:val="640"/>
          <w:marRight w:val="0"/>
          <w:marTop w:val="0"/>
          <w:marBottom w:val="0"/>
          <w:divBdr>
            <w:top w:val="none" w:sz="0" w:space="0" w:color="auto"/>
            <w:left w:val="none" w:sz="0" w:space="0" w:color="auto"/>
            <w:bottom w:val="none" w:sz="0" w:space="0" w:color="auto"/>
            <w:right w:val="none" w:sz="0" w:space="0" w:color="auto"/>
          </w:divBdr>
        </w:div>
        <w:div w:id="2133133028">
          <w:marLeft w:val="640"/>
          <w:marRight w:val="0"/>
          <w:marTop w:val="0"/>
          <w:marBottom w:val="0"/>
          <w:divBdr>
            <w:top w:val="none" w:sz="0" w:space="0" w:color="auto"/>
            <w:left w:val="none" w:sz="0" w:space="0" w:color="auto"/>
            <w:bottom w:val="none" w:sz="0" w:space="0" w:color="auto"/>
            <w:right w:val="none" w:sz="0" w:space="0" w:color="auto"/>
          </w:divBdr>
        </w:div>
        <w:div w:id="1590574166">
          <w:marLeft w:val="640"/>
          <w:marRight w:val="0"/>
          <w:marTop w:val="0"/>
          <w:marBottom w:val="0"/>
          <w:divBdr>
            <w:top w:val="none" w:sz="0" w:space="0" w:color="auto"/>
            <w:left w:val="none" w:sz="0" w:space="0" w:color="auto"/>
            <w:bottom w:val="none" w:sz="0" w:space="0" w:color="auto"/>
            <w:right w:val="none" w:sz="0" w:space="0" w:color="auto"/>
          </w:divBdr>
        </w:div>
        <w:div w:id="974604137">
          <w:marLeft w:val="640"/>
          <w:marRight w:val="0"/>
          <w:marTop w:val="0"/>
          <w:marBottom w:val="0"/>
          <w:divBdr>
            <w:top w:val="none" w:sz="0" w:space="0" w:color="auto"/>
            <w:left w:val="none" w:sz="0" w:space="0" w:color="auto"/>
            <w:bottom w:val="none" w:sz="0" w:space="0" w:color="auto"/>
            <w:right w:val="none" w:sz="0" w:space="0" w:color="auto"/>
          </w:divBdr>
        </w:div>
        <w:div w:id="890071667">
          <w:marLeft w:val="640"/>
          <w:marRight w:val="0"/>
          <w:marTop w:val="0"/>
          <w:marBottom w:val="0"/>
          <w:divBdr>
            <w:top w:val="none" w:sz="0" w:space="0" w:color="auto"/>
            <w:left w:val="none" w:sz="0" w:space="0" w:color="auto"/>
            <w:bottom w:val="none" w:sz="0" w:space="0" w:color="auto"/>
            <w:right w:val="none" w:sz="0" w:space="0" w:color="auto"/>
          </w:divBdr>
        </w:div>
        <w:div w:id="1482699414">
          <w:marLeft w:val="640"/>
          <w:marRight w:val="0"/>
          <w:marTop w:val="0"/>
          <w:marBottom w:val="0"/>
          <w:divBdr>
            <w:top w:val="none" w:sz="0" w:space="0" w:color="auto"/>
            <w:left w:val="none" w:sz="0" w:space="0" w:color="auto"/>
            <w:bottom w:val="none" w:sz="0" w:space="0" w:color="auto"/>
            <w:right w:val="none" w:sz="0" w:space="0" w:color="auto"/>
          </w:divBdr>
        </w:div>
        <w:div w:id="968977604">
          <w:marLeft w:val="640"/>
          <w:marRight w:val="0"/>
          <w:marTop w:val="0"/>
          <w:marBottom w:val="0"/>
          <w:divBdr>
            <w:top w:val="none" w:sz="0" w:space="0" w:color="auto"/>
            <w:left w:val="none" w:sz="0" w:space="0" w:color="auto"/>
            <w:bottom w:val="none" w:sz="0" w:space="0" w:color="auto"/>
            <w:right w:val="none" w:sz="0" w:space="0" w:color="auto"/>
          </w:divBdr>
        </w:div>
        <w:div w:id="814494321">
          <w:marLeft w:val="640"/>
          <w:marRight w:val="0"/>
          <w:marTop w:val="0"/>
          <w:marBottom w:val="0"/>
          <w:divBdr>
            <w:top w:val="none" w:sz="0" w:space="0" w:color="auto"/>
            <w:left w:val="none" w:sz="0" w:space="0" w:color="auto"/>
            <w:bottom w:val="none" w:sz="0" w:space="0" w:color="auto"/>
            <w:right w:val="none" w:sz="0" w:space="0" w:color="auto"/>
          </w:divBdr>
        </w:div>
        <w:div w:id="577327193">
          <w:marLeft w:val="640"/>
          <w:marRight w:val="0"/>
          <w:marTop w:val="0"/>
          <w:marBottom w:val="0"/>
          <w:divBdr>
            <w:top w:val="none" w:sz="0" w:space="0" w:color="auto"/>
            <w:left w:val="none" w:sz="0" w:space="0" w:color="auto"/>
            <w:bottom w:val="none" w:sz="0" w:space="0" w:color="auto"/>
            <w:right w:val="none" w:sz="0" w:space="0" w:color="auto"/>
          </w:divBdr>
        </w:div>
        <w:div w:id="421604079">
          <w:marLeft w:val="640"/>
          <w:marRight w:val="0"/>
          <w:marTop w:val="0"/>
          <w:marBottom w:val="0"/>
          <w:divBdr>
            <w:top w:val="none" w:sz="0" w:space="0" w:color="auto"/>
            <w:left w:val="none" w:sz="0" w:space="0" w:color="auto"/>
            <w:bottom w:val="none" w:sz="0" w:space="0" w:color="auto"/>
            <w:right w:val="none" w:sz="0" w:space="0" w:color="auto"/>
          </w:divBdr>
        </w:div>
        <w:div w:id="777484146">
          <w:marLeft w:val="640"/>
          <w:marRight w:val="0"/>
          <w:marTop w:val="0"/>
          <w:marBottom w:val="0"/>
          <w:divBdr>
            <w:top w:val="none" w:sz="0" w:space="0" w:color="auto"/>
            <w:left w:val="none" w:sz="0" w:space="0" w:color="auto"/>
            <w:bottom w:val="none" w:sz="0" w:space="0" w:color="auto"/>
            <w:right w:val="none" w:sz="0" w:space="0" w:color="auto"/>
          </w:divBdr>
        </w:div>
        <w:div w:id="169759953">
          <w:marLeft w:val="640"/>
          <w:marRight w:val="0"/>
          <w:marTop w:val="0"/>
          <w:marBottom w:val="0"/>
          <w:divBdr>
            <w:top w:val="none" w:sz="0" w:space="0" w:color="auto"/>
            <w:left w:val="none" w:sz="0" w:space="0" w:color="auto"/>
            <w:bottom w:val="none" w:sz="0" w:space="0" w:color="auto"/>
            <w:right w:val="none" w:sz="0" w:space="0" w:color="auto"/>
          </w:divBdr>
        </w:div>
        <w:div w:id="2046245630">
          <w:marLeft w:val="640"/>
          <w:marRight w:val="0"/>
          <w:marTop w:val="0"/>
          <w:marBottom w:val="0"/>
          <w:divBdr>
            <w:top w:val="none" w:sz="0" w:space="0" w:color="auto"/>
            <w:left w:val="none" w:sz="0" w:space="0" w:color="auto"/>
            <w:bottom w:val="none" w:sz="0" w:space="0" w:color="auto"/>
            <w:right w:val="none" w:sz="0" w:space="0" w:color="auto"/>
          </w:divBdr>
        </w:div>
        <w:div w:id="1323855888">
          <w:marLeft w:val="640"/>
          <w:marRight w:val="0"/>
          <w:marTop w:val="0"/>
          <w:marBottom w:val="0"/>
          <w:divBdr>
            <w:top w:val="none" w:sz="0" w:space="0" w:color="auto"/>
            <w:left w:val="none" w:sz="0" w:space="0" w:color="auto"/>
            <w:bottom w:val="none" w:sz="0" w:space="0" w:color="auto"/>
            <w:right w:val="none" w:sz="0" w:space="0" w:color="auto"/>
          </w:divBdr>
        </w:div>
        <w:div w:id="829828801">
          <w:marLeft w:val="640"/>
          <w:marRight w:val="0"/>
          <w:marTop w:val="0"/>
          <w:marBottom w:val="0"/>
          <w:divBdr>
            <w:top w:val="none" w:sz="0" w:space="0" w:color="auto"/>
            <w:left w:val="none" w:sz="0" w:space="0" w:color="auto"/>
            <w:bottom w:val="none" w:sz="0" w:space="0" w:color="auto"/>
            <w:right w:val="none" w:sz="0" w:space="0" w:color="auto"/>
          </w:divBdr>
        </w:div>
        <w:div w:id="1002658796">
          <w:marLeft w:val="640"/>
          <w:marRight w:val="0"/>
          <w:marTop w:val="0"/>
          <w:marBottom w:val="0"/>
          <w:divBdr>
            <w:top w:val="none" w:sz="0" w:space="0" w:color="auto"/>
            <w:left w:val="none" w:sz="0" w:space="0" w:color="auto"/>
            <w:bottom w:val="none" w:sz="0" w:space="0" w:color="auto"/>
            <w:right w:val="none" w:sz="0" w:space="0" w:color="auto"/>
          </w:divBdr>
        </w:div>
        <w:div w:id="2113282002">
          <w:marLeft w:val="640"/>
          <w:marRight w:val="0"/>
          <w:marTop w:val="0"/>
          <w:marBottom w:val="0"/>
          <w:divBdr>
            <w:top w:val="none" w:sz="0" w:space="0" w:color="auto"/>
            <w:left w:val="none" w:sz="0" w:space="0" w:color="auto"/>
            <w:bottom w:val="none" w:sz="0" w:space="0" w:color="auto"/>
            <w:right w:val="none" w:sz="0" w:space="0" w:color="auto"/>
          </w:divBdr>
        </w:div>
        <w:div w:id="1486165666">
          <w:marLeft w:val="640"/>
          <w:marRight w:val="0"/>
          <w:marTop w:val="0"/>
          <w:marBottom w:val="0"/>
          <w:divBdr>
            <w:top w:val="none" w:sz="0" w:space="0" w:color="auto"/>
            <w:left w:val="none" w:sz="0" w:space="0" w:color="auto"/>
            <w:bottom w:val="none" w:sz="0" w:space="0" w:color="auto"/>
            <w:right w:val="none" w:sz="0" w:space="0" w:color="auto"/>
          </w:divBdr>
        </w:div>
        <w:div w:id="1452285430">
          <w:marLeft w:val="640"/>
          <w:marRight w:val="0"/>
          <w:marTop w:val="0"/>
          <w:marBottom w:val="0"/>
          <w:divBdr>
            <w:top w:val="none" w:sz="0" w:space="0" w:color="auto"/>
            <w:left w:val="none" w:sz="0" w:space="0" w:color="auto"/>
            <w:bottom w:val="none" w:sz="0" w:space="0" w:color="auto"/>
            <w:right w:val="none" w:sz="0" w:space="0" w:color="auto"/>
          </w:divBdr>
        </w:div>
        <w:div w:id="43875272">
          <w:marLeft w:val="640"/>
          <w:marRight w:val="0"/>
          <w:marTop w:val="0"/>
          <w:marBottom w:val="0"/>
          <w:divBdr>
            <w:top w:val="none" w:sz="0" w:space="0" w:color="auto"/>
            <w:left w:val="none" w:sz="0" w:space="0" w:color="auto"/>
            <w:bottom w:val="none" w:sz="0" w:space="0" w:color="auto"/>
            <w:right w:val="none" w:sz="0" w:space="0" w:color="auto"/>
          </w:divBdr>
        </w:div>
        <w:div w:id="1461650753">
          <w:marLeft w:val="640"/>
          <w:marRight w:val="0"/>
          <w:marTop w:val="0"/>
          <w:marBottom w:val="0"/>
          <w:divBdr>
            <w:top w:val="none" w:sz="0" w:space="0" w:color="auto"/>
            <w:left w:val="none" w:sz="0" w:space="0" w:color="auto"/>
            <w:bottom w:val="none" w:sz="0" w:space="0" w:color="auto"/>
            <w:right w:val="none" w:sz="0" w:space="0" w:color="auto"/>
          </w:divBdr>
        </w:div>
        <w:div w:id="708147099">
          <w:marLeft w:val="640"/>
          <w:marRight w:val="0"/>
          <w:marTop w:val="0"/>
          <w:marBottom w:val="0"/>
          <w:divBdr>
            <w:top w:val="none" w:sz="0" w:space="0" w:color="auto"/>
            <w:left w:val="none" w:sz="0" w:space="0" w:color="auto"/>
            <w:bottom w:val="none" w:sz="0" w:space="0" w:color="auto"/>
            <w:right w:val="none" w:sz="0" w:space="0" w:color="auto"/>
          </w:divBdr>
        </w:div>
        <w:div w:id="252788616">
          <w:marLeft w:val="640"/>
          <w:marRight w:val="0"/>
          <w:marTop w:val="0"/>
          <w:marBottom w:val="0"/>
          <w:divBdr>
            <w:top w:val="none" w:sz="0" w:space="0" w:color="auto"/>
            <w:left w:val="none" w:sz="0" w:space="0" w:color="auto"/>
            <w:bottom w:val="none" w:sz="0" w:space="0" w:color="auto"/>
            <w:right w:val="none" w:sz="0" w:space="0" w:color="auto"/>
          </w:divBdr>
        </w:div>
        <w:div w:id="1674796349">
          <w:marLeft w:val="640"/>
          <w:marRight w:val="0"/>
          <w:marTop w:val="0"/>
          <w:marBottom w:val="0"/>
          <w:divBdr>
            <w:top w:val="none" w:sz="0" w:space="0" w:color="auto"/>
            <w:left w:val="none" w:sz="0" w:space="0" w:color="auto"/>
            <w:bottom w:val="none" w:sz="0" w:space="0" w:color="auto"/>
            <w:right w:val="none" w:sz="0" w:space="0" w:color="auto"/>
          </w:divBdr>
        </w:div>
        <w:div w:id="505511604">
          <w:marLeft w:val="640"/>
          <w:marRight w:val="0"/>
          <w:marTop w:val="0"/>
          <w:marBottom w:val="0"/>
          <w:divBdr>
            <w:top w:val="none" w:sz="0" w:space="0" w:color="auto"/>
            <w:left w:val="none" w:sz="0" w:space="0" w:color="auto"/>
            <w:bottom w:val="none" w:sz="0" w:space="0" w:color="auto"/>
            <w:right w:val="none" w:sz="0" w:space="0" w:color="auto"/>
          </w:divBdr>
        </w:div>
        <w:div w:id="2098598524">
          <w:marLeft w:val="640"/>
          <w:marRight w:val="0"/>
          <w:marTop w:val="0"/>
          <w:marBottom w:val="0"/>
          <w:divBdr>
            <w:top w:val="none" w:sz="0" w:space="0" w:color="auto"/>
            <w:left w:val="none" w:sz="0" w:space="0" w:color="auto"/>
            <w:bottom w:val="none" w:sz="0" w:space="0" w:color="auto"/>
            <w:right w:val="none" w:sz="0" w:space="0" w:color="auto"/>
          </w:divBdr>
        </w:div>
        <w:div w:id="908199090">
          <w:marLeft w:val="640"/>
          <w:marRight w:val="0"/>
          <w:marTop w:val="0"/>
          <w:marBottom w:val="0"/>
          <w:divBdr>
            <w:top w:val="none" w:sz="0" w:space="0" w:color="auto"/>
            <w:left w:val="none" w:sz="0" w:space="0" w:color="auto"/>
            <w:bottom w:val="none" w:sz="0" w:space="0" w:color="auto"/>
            <w:right w:val="none" w:sz="0" w:space="0" w:color="auto"/>
          </w:divBdr>
        </w:div>
        <w:div w:id="802582243">
          <w:marLeft w:val="640"/>
          <w:marRight w:val="0"/>
          <w:marTop w:val="0"/>
          <w:marBottom w:val="0"/>
          <w:divBdr>
            <w:top w:val="none" w:sz="0" w:space="0" w:color="auto"/>
            <w:left w:val="none" w:sz="0" w:space="0" w:color="auto"/>
            <w:bottom w:val="none" w:sz="0" w:space="0" w:color="auto"/>
            <w:right w:val="none" w:sz="0" w:space="0" w:color="auto"/>
          </w:divBdr>
        </w:div>
        <w:div w:id="680012819">
          <w:marLeft w:val="640"/>
          <w:marRight w:val="0"/>
          <w:marTop w:val="0"/>
          <w:marBottom w:val="0"/>
          <w:divBdr>
            <w:top w:val="none" w:sz="0" w:space="0" w:color="auto"/>
            <w:left w:val="none" w:sz="0" w:space="0" w:color="auto"/>
            <w:bottom w:val="none" w:sz="0" w:space="0" w:color="auto"/>
            <w:right w:val="none" w:sz="0" w:space="0" w:color="auto"/>
          </w:divBdr>
        </w:div>
        <w:div w:id="1675842641">
          <w:marLeft w:val="640"/>
          <w:marRight w:val="0"/>
          <w:marTop w:val="0"/>
          <w:marBottom w:val="0"/>
          <w:divBdr>
            <w:top w:val="none" w:sz="0" w:space="0" w:color="auto"/>
            <w:left w:val="none" w:sz="0" w:space="0" w:color="auto"/>
            <w:bottom w:val="none" w:sz="0" w:space="0" w:color="auto"/>
            <w:right w:val="none" w:sz="0" w:space="0" w:color="auto"/>
          </w:divBdr>
        </w:div>
        <w:div w:id="1473670007">
          <w:marLeft w:val="640"/>
          <w:marRight w:val="0"/>
          <w:marTop w:val="0"/>
          <w:marBottom w:val="0"/>
          <w:divBdr>
            <w:top w:val="none" w:sz="0" w:space="0" w:color="auto"/>
            <w:left w:val="none" w:sz="0" w:space="0" w:color="auto"/>
            <w:bottom w:val="none" w:sz="0" w:space="0" w:color="auto"/>
            <w:right w:val="none" w:sz="0" w:space="0" w:color="auto"/>
          </w:divBdr>
        </w:div>
        <w:div w:id="1420524499">
          <w:marLeft w:val="640"/>
          <w:marRight w:val="0"/>
          <w:marTop w:val="0"/>
          <w:marBottom w:val="0"/>
          <w:divBdr>
            <w:top w:val="none" w:sz="0" w:space="0" w:color="auto"/>
            <w:left w:val="none" w:sz="0" w:space="0" w:color="auto"/>
            <w:bottom w:val="none" w:sz="0" w:space="0" w:color="auto"/>
            <w:right w:val="none" w:sz="0" w:space="0" w:color="auto"/>
          </w:divBdr>
        </w:div>
        <w:div w:id="1989623471">
          <w:marLeft w:val="640"/>
          <w:marRight w:val="0"/>
          <w:marTop w:val="0"/>
          <w:marBottom w:val="0"/>
          <w:divBdr>
            <w:top w:val="none" w:sz="0" w:space="0" w:color="auto"/>
            <w:left w:val="none" w:sz="0" w:space="0" w:color="auto"/>
            <w:bottom w:val="none" w:sz="0" w:space="0" w:color="auto"/>
            <w:right w:val="none" w:sz="0" w:space="0" w:color="auto"/>
          </w:divBdr>
        </w:div>
        <w:div w:id="1630086685">
          <w:marLeft w:val="640"/>
          <w:marRight w:val="0"/>
          <w:marTop w:val="0"/>
          <w:marBottom w:val="0"/>
          <w:divBdr>
            <w:top w:val="none" w:sz="0" w:space="0" w:color="auto"/>
            <w:left w:val="none" w:sz="0" w:space="0" w:color="auto"/>
            <w:bottom w:val="none" w:sz="0" w:space="0" w:color="auto"/>
            <w:right w:val="none" w:sz="0" w:space="0" w:color="auto"/>
          </w:divBdr>
        </w:div>
        <w:div w:id="888302318">
          <w:marLeft w:val="640"/>
          <w:marRight w:val="0"/>
          <w:marTop w:val="0"/>
          <w:marBottom w:val="0"/>
          <w:divBdr>
            <w:top w:val="none" w:sz="0" w:space="0" w:color="auto"/>
            <w:left w:val="none" w:sz="0" w:space="0" w:color="auto"/>
            <w:bottom w:val="none" w:sz="0" w:space="0" w:color="auto"/>
            <w:right w:val="none" w:sz="0" w:space="0" w:color="auto"/>
          </w:divBdr>
        </w:div>
        <w:div w:id="1447890864">
          <w:marLeft w:val="640"/>
          <w:marRight w:val="0"/>
          <w:marTop w:val="0"/>
          <w:marBottom w:val="0"/>
          <w:divBdr>
            <w:top w:val="none" w:sz="0" w:space="0" w:color="auto"/>
            <w:left w:val="none" w:sz="0" w:space="0" w:color="auto"/>
            <w:bottom w:val="none" w:sz="0" w:space="0" w:color="auto"/>
            <w:right w:val="none" w:sz="0" w:space="0" w:color="auto"/>
          </w:divBdr>
        </w:div>
        <w:div w:id="1835873315">
          <w:marLeft w:val="640"/>
          <w:marRight w:val="0"/>
          <w:marTop w:val="0"/>
          <w:marBottom w:val="0"/>
          <w:divBdr>
            <w:top w:val="none" w:sz="0" w:space="0" w:color="auto"/>
            <w:left w:val="none" w:sz="0" w:space="0" w:color="auto"/>
            <w:bottom w:val="none" w:sz="0" w:space="0" w:color="auto"/>
            <w:right w:val="none" w:sz="0" w:space="0" w:color="auto"/>
          </w:divBdr>
        </w:div>
        <w:div w:id="1274023330">
          <w:marLeft w:val="640"/>
          <w:marRight w:val="0"/>
          <w:marTop w:val="0"/>
          <w:marBottom w:val="0"/>
          <w:divBdr>
            <w:top w:val="none" w:sz="0" w:space="0" w:color="auto"/>
            <w:left w:val="none" w:sz="0" w:space="0" w:color="auto"/>
            <w:bottom w:val="none" w:sz="0" w:space="0" w:color="auto"/>
            <w:right w:val="none" w:sz="0" w:space="0" w:color="auto"/>
          </w:divBdr>
        </w:div>
        <w:div w:id="280577071">
          <w:marLeft w:val="640"/>
          <w:marRight w:val="0"/>
          <w:marTop w:val="0"/>
          <w:marBottom w:val="0"/>
          <w:divBdr>
            <w:top w:val="none" w:sz="0" w:space="0" w:color="auto"/>
            <w:left w:val="none" w:sz="0" w:space="0" w:color="auto"/>
            <w:bottom w:val="none" w:sz="0" w:space="0" w:color="auto"/>
            <w:right w:val="none" w:sz="0" w:space="0" w:color="auto"/>
          </w:divBdr>
        </w:div>
        <w:div w:id="1267689464">
          <w:marLeft w:val="640"/>
          <w:marRight w:val="0"/>
          <w:marTop w:val="0"/>
          <w:marBottom w:val="0"/>
          <w:divBdr>
            <w:top w:val="none" w:sz="0" w:space="0" w:color="auto"/>
            <w:left w:val="none" w:sz="0" w:space="0" w:color="auto"/>
            <w:bottom w:val="none" w:sz="0" w:space="0" w:color="auto"/>
            <w:right w:val="none" w:sz="0" w:space="0" w:color="auto"/>
          </w:divBdr>
        </w:div>
        <w:div w:id="1233153354">
          <w:marLeft w:val="640"/>
          <w:marRight w:val="0"/>
          <w:marTop w:val="0"/>
          <w:marBottom w:val="0"/>
          <w:divBdr>
            <w:top w:val="none" w:sz="0" w:space="0" w:color="auto"/>
            <w:left w:val="none" w:sz="0" w:space="0" w:color="auto"/>
            <w:bottom w:val="none" w:sz="0" w:space="0" w:color="auto"/>
            <w:right w:val="none" w:sz="0" w:space="0" w:color="auto"/>
          </w:divBdr>
        </w:div>
        <w:div w:id="1768304602">
          <w:marLeft w:val="640"/>
          <w:marRight w:val="0"/>
          <w:marTop w:val="0"/>
          <w:marBottom w:val="0"/>
          <w:divBdr>
            <w:top w:val="none" w:sz="0" w:space="0" w:color="auto"/>
            <w:left w:val="none" w:sz="0" w:space="0" w:color="auto"/>
            <w:bottom w:val="none" w:sz="0" w:space="0" w:color="auto"/>
            <w:right w:val="none" w:sz="0" w:space="0" w:color="auto"/>
          </w:divBdr>
        </w:div>
        <w:div w:id="1228539957">
          <w:marLeft w:val="640"/>
          <w:marRight w:val="0"/>
          <w:marTop w:val="0"/>
          <w:marBottom w:val="0"/>
          <w:divBdr>
            <w:top w:val="none" w:sz="0" w:space="0" w:color="auto"/>
            <w:left w:val="none" w:sz="0" w:space="0" w:color="auto"/>
            <w:bottom w:val="none" w:sz="0" w:space="0" w:color="auto"/>
            <w:right w:val="none" w:sz="0" w:space="0" w:color="auto"/>
          </w:divBdr>
        </w:div>
        <w:div w:id="1511287620">
          <w:marLeft w:val="640"/>
          <w:marRight w:val="0"/>
          <w:marTop w:val="0"/>
          <w:marBottom w:val="0"/>
          <w:divBdr>
            <w:top w:val="none" w:sz="0" w:space="0" w:color="auto"/>
            <w:left w:val="none" w:sz="0" w:space="0" w:color="auto"/>
            <w:bottom w:val="none" w:sz="0" w:space="0" w:color="auto"/>
            <w:right w:val="none" w:sz="0" w:space="0" w:color="auto"/>
          </w:divBdr>
        </w:div>
        <w:div w:id="831798267">
          <w:marLeft w:val="640"/>
          <w:marRight w:val="0"/>
          <w:marTop w:val="0"/>
          <w:marBottom w:val="0"/>
          <w:divBdr>
            <w:top w:val="none" w:sz="0" w:space="0" w:color="auto"/>
            <w:left w:val="none" w:sz="0" w:space="0" w:color="auto"/>
            <w:bottom w:val="none" w:sz="0" w:space="0" w:color="auto"/>
            <w:right w:val="none" w:sz="0" w:space="0" w:color="auto"/>
          </w:divBdr>
        </w:div>
        <w:div w:id="630525621">
          <w:marLeft w:val="640"/>
          <w:marRight w:val="0"/>
          <w:marTop w:val="0"/>
          <w:marBottom w:val="0"/>
          <w:divBdr>
            <w:top w:val="none" w:sz="0" w:space="0" w:color="auto"/>
            <w:left w:val="none" w:sz="0" w:space="0" w:color="auto"/>
            <w:bottom w:val="none" w:sz="0" w:space="0" w:color="auto"/>
            <w:right w:val="none" w:sz="0" w:space="0" w:color="auto"/>
          </w:divBdr>
        </w:div>
        <w:div w:id="1188714970">
          <w:marLeft w:val="640"/>
          <w:marRight w:val="0"/>
          <w:marTop w:val="0"/>
          <w:marBottom w:val="0"/>
          <w:divBdr>
            <w:top w:val="none" w:sz="0" w:space="0" w:color="auto"/>
            <w:left w:val="none" w:sz="0" w:space="0" w:color="auto"/>
            <w:bottom w:val="none" w:sz="0" w:space="0" w:color="auto"/>
            <w:right w:val="none" w:sz="0" w:space="0" w:color="auto"/>
          </w:divBdr>
        </w:div>
        <w:div w:id="863791993">
          <w:marLeft w:val="640"/>
          <w:marRight w:val="0"/>
          <w:marTop w:val="0"/>
          <w:marBottom w:val="0"/>
          <w:divBdr>
            <w:top w:val="none" w:sz="0" w:space="0" w:color="auto"/>
            <w:left w:val="none" w:sz="0" w:space="0" w:color="auto"/>
            <w:bottom w:val="none" w:sz="0" w:space="0" w:color="auto"/>
            <w:right w:val="none" w:sz="0" w:space="0" w:color="auto"/>
          </w:divBdr>
        </w:div>
        <w:div w:id="521674791">
          <w:marLeft w:val="640"/>
          <w:marRight w:val="0"/>
          <w:marTop w:val="0"/>
          <w:marBottom w:val="0"/>
          <w:divBdr>
            <w:top w:val="none" w:sz="0" w:space="0" w:color="auto"/>
            <w:left w:val="none" w:sz="0" w:space="0" w:color="auto"/>
            <w:bottom w:val="none" w:sz="0" w:space="0" w:color="auto"/>
            <w:right w:val="none" w:sz="0" w:space="0" w:color="auto"/>
          </w:divBdr>
        </w:div>
        <w:div w:id="58407109">
          <w:marLeft w:val="640"/>
          <w:marRight w:val="0"/>
          <w:marTop w:val="0"/>
          <w:marBottom w:val="0"/>
          <w:divBdr>
            <w:top w:val="none" w:sz="0" w:space="0" w:color="auto"/>
            <w:left w:val="none" w:sz="0" w:space="0" w:color="auto"/>
            <w:bottom w:val="none" w:sz="0" w:space="0" w:color="auto"/>
            <w:right w:val="none" w:sz="0" w:space="0" w:color="auto"/>
          </w:divBdr>
        </w:div>
        <w:div w:id="1825122739">
          <w:marLeft w:val="640"/>
          <w:marRight w:val="0"/>
          <w:marTop w:val="0"/>
          <w:marBottom w:val="0"/>
          <w:divBdr>
            <w:top w:val="none" w:sz="0" w:space="0" w:color="auto"/>
            <w:left w:val="none" w:sz="0" w:space="0" w:color="auto"/>
            <w:bottom w:val="none" w:sz="0" w:space="0" w:color="auto"/>
            <w:right w:val="none" w:sz="0" w:space="0" w:color="auto"/>
          </w:divBdr>
        </w:div>
        <w:div w:id="1525627848">
          <w:marLeft w:val="640"/>
          <w:marRight w:val="0"/>
          <w:marTop w:val="0"/>
          <w:marBottom w:val="0"/>
          <w:divBdr>
            <w:top w:val="none" w:sz="0" w:space="0" w:color="auto"/>
            <w:left w:val="none" w:sz="0" w:space="0" w:color="auto"/>
            <w:bottom w:val="none" w:sz="0" w:space="0" w:color="auto"/>
            <w:right w:val="none" w:sz="0" w:space="0" w:color="auto"/>
          </w:divBdr>
        </w:div>
        <w:div w:id="2058166778">
          <w:marLeft w:val="640"/>
          <w:marRight w:val="0"/>
          <w:marTop w:val="0"/>
          <w:marBottom w:val="0"/>
          <w:divBdr>
            <w:top w:val="none" w:sz="0" w:space="0" w:color="auto"/>
            <w:left w:val="none" w:sz="0" w:space="0" w:color="auto"/>
            <w:bottom w:val="none" w:sz="0" w:space="0" w:color="auto"/>
            <w:right w:val="none" w:sz="0" w:space="0" w:color="auto"/>
          </w:divBdr>
        </w:div>
        <w:div w:id="1924801892">
          <w:marLeft w:val="640"/>
          <w:marRight w:val="0"/>
          <w:marTop w:val="0"/>
          <w:marBottom w:val="0"/>
          <w:divBdr>
            <w:top w:val="none" w:sz="0" w:space="0" w:color="auto"/>
            <w:left w:val="none" w:sz="0" w:space="0" w:color="auto"/>
            <w:bottom w:val="none" w:sz="0" w:space="0" w:color="auto"/>
            <w:right w:val="none" w:sz="0" w:space="0" w:color="auto"/>
          </w:divBdr>
        </w:div>
        <w:div w:id="1963072966">
          <w:marLeft w:val="640"/>
          <w:marRight w:val="0"/>
          <w:marTop w:val="0"/>
          <w:marBottom w:val="0"/>
          <w:divBdr>
            <w:top w:val="none" w:sz="0" w:space="0" w:color="auto"/>
            <w:left w:val="none" w:sz="0" w:space="0" w:color="auto"/>
            <w:bottom w:val="none" w:sz="0" w:space="0" w:color="auto"/>
            <w:right w:val="none" w:sz="0" w:space="0" w:color="auto"/>
          </w:divBdr>
        </w:div>
        <w:div w:id="1302734048">
          <w:marLeft w:val="640"/>
          <w:marRight w:val="0"/>
          <w:marTop w:val="0"/>
          <w:marBottom w:val="0"/>
          <w:divBdr>
            <w:top w:val="none" w:sz="0" w:space="0" w:color="auto"/>
            <w:left w:val="none" w:sz="0" w:space="0" w:color="auto"/>
            <w:bottom w:val="none" w:sz="0" w:space="0" w:color="auto"/>
            <w:right w:val="none" w:sz="0" w:space="0" w:color="auto"/>
          </w:divBdr>
        </w:div>
        <w:div w:id="983776561">
          <w:marLeft w:val="640"/>
          <w:marRight w:val="0"/>
          <w:marTop w:val="0"/>
          <w:marBottom w:val="0"/>
          <w:divBdr>
            <w:top w:val="none" w:sz="0" w:space="0" w:color="auto"/>
            <w:left w:val="none" w:sz="0" w:space="0" w:color="auto"/>
            <w:bottom w:val="none" w:sz="0" w:space="0" w:color="auto"/>
            <w:right w:val="none" w:sz="0" w:space="0" w:color="auto"/>
          </w:divBdr>
        </w:div>
        <w:div w:id="284890565">
          <w:marLeft w:val="640"/>
          <w:marRight w:val="0"/>
          <w:marTop w:val="0"/>
          <w:marBottom w:val="0"/>
          <w:divBdr>
            <w:top w:val="none" w:sz="0" w:space="0" w:color="auto"/>
            <w:left w:val="none" w:sz="0" w:space="0" w:color="auto"/>
            <w:bottom w:val="none" w:sz="0" w:space="0" w:color="auto"/>
            <w:right w:val="none" w:sz="0" w:space="0" w:color="auto"/>
          </w:divBdr>
        </w:div>
        <w:div w:id="1067922627">
          <w:marLeft w:val="640"/>
          <w:marRight w:val="0"/>
          <w:marTop w:val="0"/>
          <w:marBottom w:val="0"/>
          <w:divBdr>
            <w:top w:val="none" w:sz="0" w:space="0" w:color="auto"/>
            <w:left w:val="none" w:sz="0" w:space="0" w:color="auto"/>
            <w:bottom w:val="none" w:sz="0" w:space="0" w:color="auto"/>
            <w:right w:val="none" w:sz="0" w:space="0" w:color="auto"/>
          </w:divBdr>
        </w:div>
        <w:div w:id="858543171">
          <w:marLeft w:val="640"/>
          <w:marRight w:val="0"/>
          <w:marTop w:val="0"/>
          <w:marBottom w:val="0"/>
          <w:divBdr>
            <w:top w:val="none" w:sz="0" w:space="0" w:color="auto"/>
            <w:left w:val="none" w:sz="0" w:space="0" w:color="auto"/>
            <w:bottom w:val="none" w:sz="0" w:space="0" w:color="auto"/>
            <w:right w:val="none" w:sz="0" w:space="0" w:color="auto"/>
          </w:divBdr>
        </w:div>
        <w:div w:id="974487285">
          <w:marLeft w:val="640"/>
          <w:marRight w:val="0"/>
          <w:marTop w:val="0"/>
          <w:marBottom w:val="0"/>
          <w:divBdr>
            <w:top w:val="none" w:sz="0" w:space="0" w:color="auto"/>
            <w:left w:val="none" w:sz="0" w:space="0" w:color="auto"/>
            <w:bottom w:val="none" w:sz="0" w:space="0" w:color="auto"/>
            <w:right w:val="none" w:sz="0" w:space="0" w:color="auto"/>
          </w:divBdr>
        </w:div>
        <w:div w:id="527641841">
          <w:marLeft w:val="640"/>
          <w:marRight w:val="0"/>
          <w:marTop w:val="0"/>
          <w:marBottom w:val="0"/>
          <w:divBdr>
            <w:top w:val="none" w:sz="0" w:space="0" w:color="auto"/>
            <w:left w:val="none" w:sz="0" w:space="0" w:color="auto"/>
            <w:bottom w:val="none" w:sz="0" w:space="0" w:color="auto"/>
            <w:right w:val="none" w:sz="0" w:space="0" w:color="auto"/>
          </w:divBdr>
        </w:div>
        <w:div w:id="846552434">
          <w:marLeft w:val="640"/>
          <w:marRight w:val="0"/>
          <w:marTop w:val="0"/>
          <w:marBottom w:val="0"/>
          <w:divBdr>
            <w:top w:val="none" w:sz="0" w:space="0" w:color="auto"/>
            <w:left w:val="none" w:sz="0" w:space="0" w:color="auto"/>
            <w:bottom w:val="none" w:sz="0" w:space="0" w:color="auto"/>
            <w:right w:val="none" w:sz="0" w:space="0" w:color="auto"/>
          </w:divBdr>
        </w:div>
        <w:div w:id="2098481748">
          <w:marLeft w:val="640"/>
          <w:marRight w:val="0"/>
          <w:marTop w:val="0"/>
          <w:marBottom w:val="0"/>
          <w:divBdr>
            <w:top w:val="none" w:sz="0" w:space="0" w:color="auto"/>
            <w:left w:val="none" w:sz="0" w:space="0" w:color="auto"/>
            <w:bottom w:val="none" w:sz="0" w:space="0" w:color="auto"/>
            <w:right w:val="none" w:sz="0" w:space="0" w:color="auto"/>
          </w:divBdr>
        </w:div>
        <w:div w:id="487405091">
          <w:marLeft w:val="640"/>
          <w:marRight w:val="0"/>
          <w:marTop w:val="0"/>
          <w:marBottom w:val="0"/>
          <w:divBdr>
            <w:top w:val="none" w:sz="0" w:space="0" w:color="auto"/>
            <w:left w:val="none" w:sz="0" w:space="0" w:color="auto"/>
            <w:bottom w:val="none" w:sz="0" w:space="0" w:color="auto"/>
            <w:right w:val="none" w:sz="0" w:space="0" w:color="auto"/>
          </w:divBdr>
        </w:div>
        <w:div w:id="1677996821">
          <w:marLeft w:val="640"/>
          <w:marRight w:val="0"/>
          <w:marTop w:val="0"/>
          <w:marBottom w:val="0"/>
          <w:divBdr>
            <w:top w:val="none" w:sz="0" w:space="0" w:color="auto"/>
            <w:left w:val="none" w:sz="0" w:space="0" w:color="auto"/>
            <w:bottom w:val="none" w:sz="0" w:space="0" w:color="auto"/>
            <w:right w:val="none" w:sz="0" w:space="0" w:color="auto"/>
          </w:divBdr>
        </w:div>
        <w:div w:id="1253709371">
          <w:marLeft w:val="640"/>
          <w:marRight w:val="0"/>
          <w:marTop w:val="0"/>
          <w:marBottom w:val="0"/>
          <w:divBdr>
            <w:top w:val="none" w:sz="0" w:space="0" w:color="auto"/>
            <w:left w:val="none" w:sz="0" w:space="0" w:color="auto"/>
            <w:bottom w:val="none" w:sz="0" w:space="0" w:color="auto"/>
            <w:right w:val="none" w:sz="0" w:space="0" w:color="auto"/>
          </w:divBdr>
        </w:div>
        <w:div w:id="1401054729">
          <w:marLeft w:val="640"/>
          <w:marRight w:val="0"/>
          <w:marTop w:val="0"/>
          <w:marBottom w:val="0"/>
          <w:divBdr>
            <w:top w:val="none" w:sz="0" w:space="0" w:color="auto"/>
            <w:left w:val="none" w:sz="0" w:space="0" w:color="auto"/>
            <w:bottom w:val="none" w:sz="0" w:space="0" w:color="auto"/>
            <w:right w:val="none" w:sz="0" w:space="0" w:color="auto"/>
          </w:divBdr>
        </w:div>
        <w:div w:id="336466242">
          <w:marLeft w:val="640"/>
          <w:marRight w:val="0"/>
          <w:marTop w:val="0"/>
          <w:marBottom w:val="0"/>
          <w:divBdr>
            <w:top w:val="none" w:sz="0" w:space="0" w:color="auto"/>
            <w:left w:val="none" w:sz="0" w:space="0" w:color="auto"/>
            <w:bottom w:val="none" w:sz="0" w:space="0" w:color="auto"/>
            <w:right w:val="none" w:sz="0" w:space="0" w:color="auto"/>
          </w:divBdr>
        </w:div>
        <w:div w:id="393696843">
          <w:marLeft w:val="640"/>
          <w:marRight w:val="0"/>
          <w:marTop w:val="0"/>
          <w:marBottom w:val="0"/>
          <w:divBdr>
            <w:top w:val="none" w:sz="0" w:space="0" w:color="auto"/>
            <w:left w:val="none" w:sz="0" w:space="0" w:color="auto"/>
            <w:bottom w:val="none" w:sz="0" w:space="0" w:color="auto"/>
            <w:right w:val="none" w:sz="0" w:space="0" w:color="auto"/>
          </w:divBdr>
        </w:div>
        <w:div w:id="700203207">
          <w:marLeft w:val="640"/>
          <w:marRight w:val="0"/>
          <w:marTop w:val="0"/>
          <w:marBottom w:val="0"/>
          <w:divBdr>
            <w:top w:val="none" w:sz="0" w:space="0" w:color="auto"/>
            <w:left w:val="none" w:sz="0" w:space="0" w:color="auto"/>
            <w:bottom w:val="none" w:sz="0" w:space="0" w:color="auto"/>
            <w:right w:val="none" w:sz="0" w:space="0" w:color="auto"/>
          </w:divBdr>
        </w:div>
        <w:div w:id="529757406">
          <w:marLeft w:val="640"/>
          <w:marRight w:val="0"/>
          <w:marTop w:val="0"/>
          <w:marBottom w:val="0"/>
          <w:divBdr>
            <w:top w:val="none" w:sz="0" w:space="0" w:color="auto"/>
            <w:left w:val="none" w:sz="0" w:space="0" w:color="auto"/>
            <w:bottom w:val="none" w:sz="0" w:space="0" w:color="auto"/>
            <w:right w:val="none" w:sz="0" w:space="0" w:color="auto"/>
          </w:divBdr>
        </w:div>
        <w:div w:id="256981165">
          <w:marLeft w:val="640"/>
          <w:marRight w:val="0"/>
          <w:marTop w:val="0"/>
          <w:marBottom w:val="0"/>
          <w:divBdr>
            <w:top w:val="none" w:sz="0" w:space="0" w:color="auto"/>
            <w:left w:val="none" w:sz="0" w:space="0" w:color="auto"/>
            <w:bottom w:val="none" w:sz="0" w:space="0" w:color="auto"/>
            <w:right w:val="none" w:sz="0" w:space="0" w:color="auto"/>
          </w:divBdr>
        </w:div>
        <w:div w:id="1724140822">
          <w:marLeft w:val="640"/>
          <w:marRight w:val="0"/>
          <w:marTop w:val="0"/>
          <w:marBottom w:val="0"/>
          <w:divBdr>
            <w:top w:val="none" w:sz="0" w:space="0" w:color="auto"/>
            <w:left w:val="none" w:sz="0" w:space="0" w:color="auto"/>
            <w:bottom w:val="none" w:sz="0" w:space="0" w:color="auto"/>
            <w:right w:val="none" w:sz="0" w:space="0" w:color="auto"/>
          </w:divBdr>
        </w:div>
        <w:div w:id="1830903804">
          <w:marLeft w:val="640"/>
          <w:marRight w:val="0"/>
          <w:marTop w:val="0"/>
          <w:marBottom w:val="0"/>
          <w:divBdr>
            <w:top w:val="none" w:sz="0" w:space="0" w:color="auto"/>
            <w:left w:val="none" w:sz="0" w:space="0" w:color="auto"/>
            <w:bottom w:val="none" w:sz="0" w:space="0" w:color="auto"/>
            <w:right w:val="none" w:sz="0" w:space="0" w:color="auto"/>
          </w:divBdr>
        </w:div>
        <w:div w:id="1506439394">
          <w:marLeft w:val="640"/>
          <w:marRight w:val="0"/>
          <w:marTop w:val="0"/>
          <w:marBottom w:val="0"/>
          <w:divBdr>
            <w:top w:val="none" w:sz="0" w:space="0" w:color="auto"/>
            <w:left w:val="none" w:sz="0" w:space="0" w:color="auto"/>
            <w:bottom w:val="none" w:sz="0" w:space="0" w:color="auto"/>
            <w:right w:val="none" w:sz="0" w:space="0" w:color="auto"/>
          </w:divBdr>
        </w:div>
        <w:div w:id="1142691924">
          <w:marLeft w:val="640"/>
          <w:marRight w:val="0"/>
          <w:marTop w:val="0"/>
          <w:marBottom w:val="0"/>
          <w:divBdr>
            <w:top w:val="none" w:sz="0" w:space="0" w:color="auto"/>
            <w:left w:val="none" w:sz="0" w:space="0" w:color="auto"/>
            <w:bottom w:val="none" w:sz="0" w:space="0" w:color="auto"/>
            <w:right w:val="none" w:sz="0" w:space="0" w:color="auto"/>
          </w:divBdr>
        </w:div>
        <w:div w:id="1597252875">
          <w:marLeft w:val="640"/>
          <w:marRight w:val="0"/>
          <w:marTop w:val="0"/>
          <w:marBottom w:val="0"/>
          <w:divBdr>
            <w:top w:val="none" w:sz="0" w:space="0" w:color="auto"/>
            <w:left w:val="none" w:sz="0" w:space="0" w:color="auto"/>
            <w:bottom w:val="none" w:sz="0" w:space="0" w:color="auto"/>
            <w:right w:val="none" w:sz="0" w:space="0" w:color="auto"/>
          </w:divBdr>
        </w:div>
        <w:div w:id="420957060">
          <w:marLeft w:val="640"/>
          <w:marRight w:val="0"/>
          <w:marTop w:val="0"/>
          <w:marBottom w:val="0"/>
          <w:divBdr>
            <w:top w:val="none" w:sz="0" w:space="0" w:color="auto"/>
            <w:left w:val="none" w:sz="0" w:space="0" w:color="auto"/>
            <w:bottom w:val="none" w:sz="0" w:space="0" w:color="auto"/>
            <w:right w:val="none" w:sz="0" w:space="0" w:color="auto"/>
          </w:divBdr>
        </w:div>
        <w:div w:id="745765346">
          <w:marLeft w:val="640"/>
          <w:marRight w:val="0"/>
          <w:marTop w:val="0"/>
          <w:marBottom w:val="0"/>
          <w:divBdr>
            <w:top w:val="none" w:sz="0" w:space="0" w:color="auto"/>
            <w:left w:val="none" w:sz="0" w:space="0" w:color="auto"/>
            <w:bottom w:val="none" w:sz="0" w:space="0" w:color="auto"/>
            <w:right w:val="none" w:sz="0" w:space="0" w:color="auto"/>
          </w:divBdr>
        </w:div>
        <w:div w:id="2117823932">
          <w:marLeft w:val="640"/>
          <w:marRight w:val="0"/>
          <w:marTop w:val="0"/>
          <w:marBottom w:val="0"/>
          <w:divBdr>
            <w:top w:val="none" w:sz="0" w:space="0" w:color="auto"/>
            <w:left w:val="none" w:sz="0" w:space="0" w:color="auto"/>
            <w:bottom w:val="none" w:sz="0" w:space="0" w:color="auto"/>
            <w:right w:val="none" w:sz="0" w:space="0" w:color="auto"/>
          </w:divBdr>
        </w:div>
        <w:div w:id="2032100482">
          <w:marLeft w:val="640"/>
          <w:marRight w:val="0"/>
          <w:marTop w:val="0"/>
          <w:marBottom w:val="0"/>
          <w:divBdr>
            <w:top w:val="none" w:sz="0" w:space="0" w:color="auto"/>
            <w:left w:val="none" w:sz="0" w:space="0" w:color="auto"/>
            <w:bottom w:val="none" w:sz="0" w:space="0" w:color="auto"/>
            <w:right w:val="none" w:sz="0" w:space="0" w:color="auto"/>
          </w:divBdr>
        </w:div>
        <w:div w:id="1929384402">
          <w:marLeft w:val="640"/>
          <w:marRight w:val="0"/>
          <w:marTop w:val="0"/>
          <w:marBottom w:val="0"/>
          <w:divBdr>
            <w:top w:val="none" w:sz="0" w:space="0" w:color="auto"/>
            <w:left w:val="none" w:sz="0" w:space="0" w:color="auto"/>
            <w:bottom w:val="none" w:sz="0" w:space="0" w:color="auto"/>
            <w:right w:val="none" w:sz="0" w:space="0" w:color="auto"/>
          </w:divBdr>
        </w:div>
        <w:div w:id="639312828">
          <w:marLeft w:val="640"/>
          <w:marRight w:val="0"/>
          <w:marTop w:val="0"/>
          <w:marBottom w:val="0"/>
          <w:divBdr>
            <w:top w:val="none" w:sz="0" w:space="0" w:color="auto"/>
            <w:left w:val="none" w:sz="0" w:space="0" w:color="auto"/>
            <w:bottom w:val="none" w:sz="0" w:space="0" w:color="auto"/>
            <w:right w:val="none" w:sz="0" w:space="0" w:color="auto"/>
          </w:divBdr>
        </w:div>
        <w:div w:id="1983610099">
          <w:marLeft w:val="640"/>
          <w:marRight w:val="0"/>
          <w:marTop w:val="0"/>
          <w:marBottom w:val="0"/>
          <w:divBdr>
            <w:top w:val="none" w:sz="0" w:space="0" w:color="auto"/>
            <w:left w:val="none" w:sz="0" w:space="0" w:color="auto"/>
            <w:bottom w:val="none" w:sz="0" w:space="0" w:color="auto"/>
            <w:right w:val="none" w:sz="0" w:space="0" w:color="auto"/>
          </w:divBdr>
        </w:div>
        <w:div w:id="599991289">
          <w:marLeft w:val="640"/>
          <w:marRight w:val="0"/>
          <w:marTop w:val="0"/>
          <w:marBottom w:val="0"/>
          <w:divBdr>
            <w:top w:val="none" w:sz="0" w:space="0" w:color="auto"/>
            <w:left w:val="none" w:sz="0" w:space="0" w:color="auto"/>
            <w:bottom w:val="none" w:sz="0" w:space="0" w:color="auto"/>
            <w:right w:val="none" w:sz="0" w:space="0" w:color="auto"/>
          </w:divBdr>
        </w:div>
        <w:div w:id="265425740">
          <w:marLeft w:val="640"/>
          <w:marRight w:val="0"/>
          <w:marTop w:val="0"/>
          <w:marBottom w:val="0"/>
          <w:divBdr>
            <w:top w:val="none" w:sz="0" w:space="0" w:color="auto"/>
            <w:left w:val="none" w:sz="0" w:space="0" w:color="auto"/>
            <w:bottom w:val="none" w:sz="0" w:space="0" w:color="auto"/>
            <w:right w:val="none" w:sz="0" w:space="0" w:color="auto"/>
          </w:divBdr>
        </w:div>
        <w:div w:id="1265724476">
          <w:marLeft w:val="640"/>
          <w:marRight w:val="0"/>
          <w:marTop w:val="0"/>
          <w:marBottom w:val="0"/>
          <w:divBdr>
            <w:top w:val="none" w:sz="0" w:space="0" w:color="auto"/>
            <w:left w:val="none" w:sz="0" w:space="0" w:color="auto"/>
            <w:bottom w:val="none" w:sz="0" w:space="0" w:color="auto"/>
            <w:right w:val="none" w:sz="0" w:space="0" w:color="auto"/>
          </w:divBdr>
        </w:div>
        <w:div w:id="1930387675">
          <w:marLeft w:val="640"/>
          <w:marRight w:val="0"/>
          <w:marTop w:val="0"/>
          <w:marBottom w:val="0"/>
          <w:divBdr>
            <w:top w:val="none" w:sz="0" w:space="0" w:color="auto"/>
            <w:left w:val="none" w:sz="0" w:space="0" w:color="auto"/>
            <w:bottom w:val="none" w:sz="0" w:space="0" w:color="auto"/>
            <w:right w:val="none" w:sz="0" w:space="0" w:color="auto"/>
          </w:divBdr>
        </w:div>
        <w:div w:id="1632902915">
          <w:marLeft w:val="640"/>
          <w:marRight w:val="0"/>
          <w:marTop w:val="0"/>
          <w:marBottom w:val="0"/>
          <w:divBdr>
            <w:top w:val="none" w:sz="0" w:space="0" w:color="auto"/>
            <w:left w:val="none" w:sz="0" w:space="0" w:color="auto"/>
            <w:bottom w:val="none" w:sz="0" w:space="0" w:color="auto"/>
            <w:right w:val="none" w:sz="0" w:space="0" w:color="auto"/>
          </w:divBdr>
        </w:div>
        <w:div w:id="1203054365">
          <w:marLeft w:val="640"/>
          <w:marRight w:val="0"/>
          <w:marTop w:val="0"/>
          <w:marBottom w:val="0"/>
          <w:divBdr>
            <w:top w:val="none" w:sz="0" w:space="0" w:color="auto"/>
            <w:left w:val="none" w:sz="0" w:space="0" w:color="auto"/>
            <w:bottom w:val="none" w:sz="0" w:space="0" w:color="auto"/>
            <w:right w:val="none" w:sz="0" w:space="0" w:color="auto"/>
          </w:divBdr>
        </w:div>
        <w:div w:id="605120629">
          <w:marLeft w:val="640"/>
          <w:marRight w:val="0"/>
          <w:marTop w:val="0"/>
          <w:marBottom w:val="0"/>
          <w:divBdr>
            <w:top w:val="none" w:sz="0" w:space="0" w:color="auto"/>
            <w:left w:val="none" w:sz="0" w:space="0" w:color="auto"/>
            <w:bottom w:val="none" w:sz="0" w:space="0" w:color="auto"/>
            <w:right w:val="none" w:sz="0" w:space="0" w:color="auto"/>
          </w:divBdr>
        </w:div>
        <w:div w:id="2130318304">
          <w:marLeft w:val="640"/>
          <w:marRight w:val="0"/>
          <w:marTop w:val="0"/>
          <w:marBottom w:val="0"/>
          <w:divBdr>
            <w:top w:val="none" w:sz="0" w:space="0" w:color="auto"/>
            <w:left w:val="none" w:sz="0" w:space="0" w:color="auto"/>
            <w:bottom w:val="none" w:sz="0" w:space="0" w:color="auto"/>
            <w:right w:val="none" w:sz="0" w:space="0" w:color="auto"/>
          </w:divBdr>
        </w:div>
        <w:div w:id="13501911">
          <w:marLeft w:val="640"/>
          <w:marRight w:val="0"/>
          <w:marTop w:val="0"/>
          <w:marBottom w:val="0"/>
          <w:divBdr>
            <w:top w:val="none" w:sz="0" w:space="0" w:color="auto"/>
            <w:left w:val="none" w:sz="0" w:space="0" w:color="auto"/>
            <w:bottom w:val="none" w:sz="0" w:space="0" w:color="auto"/>
            <w:right w:val="none" w:sz="0" w:space="0" w:color="auto"/>
          </w:divBdr>
        </w:div>
        <w:div w:id="538860408">
          <w:marLeft w:val="640"/>
          <w:marRight w:val="0"/>
          <w:marTop w:val="0"/>
          <w:marBottom w:val="0"/>
          <w:divBdr>
            <w:top w:val="none" w:sz="0" w:space="0" w:color="auto"/>
            <w:left w:val="none" w:sz="0" w:space="0" w:color="auto"/>
            <w:bottom w:val="none" w:sz="0" w:space="0" w:color="auto"/>
            <w:right w:val="none" w:sz="0" w:space="0" w:color="auto"/>
          </w:divBdr>
        </w:div>
        <w:div w:id="1004018825">
          <w:marLeft w:val="640"/>
          <w:marRight w:val="0"/>
          <w:marTop w:val="0"/>
          <w:marBottom w:val="0"/>
          <w:divBdr>
            <w:top w:val="none" w:sz="0" w:space="0" w:color="auto"/>
            <w:left w:val="none" w:sz="0" w:space="0" w:color="auto"/>
            <w:bottom w:val="none" w:sz="0" w:space="0" w:color="auto"/>
            <w:right w:val="none" w:sz="0" w:space="0" w:color="auto"/>
          </w:divBdr>
        </w:div>
        <w:div w:id="1164006482">
          <w:marLeft w:val="640"/>
          <w:marRight w:val="0"/>
          <w:marTop w:val="0"/>
          <w:marBottom w:val="0"/>
          <w:divBdr>
            <w:top w:val="none" w:sz="0" w:space="0" w:color="auto"/>
            <w:left w:val="none" w:sz="0" w:space="0" w:color="auto"/>
            <w:bottom w:val="none" w:sz="0" w:space="0" w:color="auto"/>
            <w:right w:val="none" w:sz="0" w:space="0" w:color="auto"/>
          </w:divBdr>
        </w:div>
        <w:div w:id="1885874031">
          <w:marLeft w:val="640"/>
          <w:marRight w:val="0"/>
          <w:marTop w:val="0"/>
          <w:marBottom w:val="0"/>
          <w:divBdr>
            <w:top w:val="none" w:sz="0" w:space="0" w:color="auto"/>
            <w:left w:val="none" w:sz="0" w:space="0" w:color="auto"/>
            <w:bottom w:val="none" w:sz="0" w:space="0" w:color="auto"/>
            <w:right w:val="none" w:sz="0" w:space="0" w:color="auto"/>
          </w:divBdr>
        </w:div>
        <w:div w:id="1869175652">
          <w:marLeft w:val="640"/>
          <w:marRight w:val="0"/>
          <w:marTop w:val="0"/>
          <w:marBottom w:val="0"/>
          <w:divBdr>
            <w:top w:val="none" w:sz="0" w:space="0" w:color="auto"/>
            <w:left w:val="none" w:sz="0" w:space="0" w:color="auto"/>
            <w:bottom w:val="none" w:sz="0" w:space="0" w:color="auto"/>
            <w:right w:val="none" w:sz="0" w:space="0" w:color="auto"/>
          </w:divBdr>
        </w:div>
        <w:div w:id="889653991">
          <w:marLeft w:val="640"/>
          <w:marRight w:val="0"/>
          <w:marTop w:val="0"/>
          <w:marBottom w:val="0"/>
          <w:divBdr>
            <w:top w:val="none" w:sz="0" w:space="0" w:color="auto"/>
            <w:left w:val="none" w:sz="0" w:space="0" w:color="auto"/>
            <w:bottom w:val="none" w:sz="0" w:space="0" w:color="auto"/>
            <w:right w:val="none" w:sz="0" w:space="0" w:color="auto"/>
          </w:divBdr>
        </w:div>
        <w:div w:id="1260262348">
          <w:marLeft w:val="640"/>
          <w:marRight w:val="0"/>
          <w:marTop w:val="0"/>
          <w:marBottom w:val="0"/>
          <w:divBdr>
            <w:top w:val="none" w:sz="0" w:space="0" w:color="auto"/>
            <w:left w:val="none" w:sz="0" w:space="0" w:color="auto"/>
            <w:bottom w:val="none" w:sz="0" w:space="0" w:color="auto"/>
            <w:right w:val="none" w:sz="0" w:space="0" w:color="auto"/>
          </w:divBdr>
        </w:div>
        <w:div w:id="212272546">
          <w:marLeft w:val="640"/>
          <w:marRight w:val="0"/>
          <w:marTop w:val="0"/>
          <w:marBottom w:val="0"/>
          <w:divBdr>
            <w:top w:val="none" w:sz="0" w:space="0" w:color="auto"/>
            <w:left w:val="none" w:sz="0" w:space="0" w:color="auto"/>
            <w:bottom w:val="none" w:sz="0" w:space="0" w:color="auto"/>
            <w:right w:val="none" w:sz="0" w:space="0" w:color="auto"/>
          </w:divBdr>
        </w:div>
        <w:div w:id="287587354">
          <w:marLeft w:val="640"/>
          <w:marRight w:val="0"/>
          <w:marTop w:val="0"/>
          <w:marBottom w:val="0"/>
          <w:divBdr>
            <w:top w:val="none" w:sz="0" w:space="0" w:color="auto"/>
            <w:left w:val="none" w:sz="0" w:space="0" w:color="auto"/>
            <w:bottom w:val="none" w:sz="0" w:space="0" w:color="auto"/>
            <w:right w:val="none" w:sz="0" w:space="0" w:color="auto"/>
          </w:divBdr>
        </w:div>
        <w:div w:id="1261985096">
          <w:marLeft w:val="640"/>
          <w:marRight w:val="0"/>
          <w:marTop w:val="0"/>
          <w:marBottom w:val="0"/>
          <w:divBdr>
            <w:top w:val="none" w:sz="0" w:space="0" w:color="auto"/>
            <w:left w:val="none" w:sz="0" w:space="0" w:color="auto"/>
            <w:bottom w:val="none" w:sz="0" w:space="0" w:color="auto"/>
            <w:right w:val="none" w:sz="0" w:space="0" w:color="auto"/>
          </w:divBdr>
        </w:div>
        <w:div w:id="1176573575">
          <w:marLeft w:val="640"/>
          <w:marRight w:val="0"/>
          <w:marTop w:val="0"/>
          <w:marBottom w:val="0"/>
          <w:divBdr>
            <w:top w:val="none" w:sz="0" w:space="0" w:color="auto"/>
            <w:left w:val="none" w:sz="0" w:space="0" w:color="auto"/>
            <w:bottom w:val="none" w:sz="0" w:space="0" w:color="auto"/>
            <w:right w:val="none" w:sz="0" w:space="0" w:color="auto"/>
          </w:divBdr>
        </w:div>
        <w:div w:id="1495025156">
          <w:marLeft w:val="640"/>
          <w:marRight w:val="0"/>
          <w:marTop w:val="0"/>
          <w:marBottom w:val="0"/>
          <w:divBdr>
            <w:top w:val="none" w:sz="0" w:space="0" w:color="auto"/>
            <w:left w:val="none" w:sz="0" w:space="0" w:color="auto"/>
            <w:bottom w:val="none" w:sz="0" w:space="0" w:color="auto"/>
            <w:right w:val="none" w:sz="0" w:space="0" w:color="auto"/>
          </w:divBdr>
        </w:div>
        <w:div w:id="787701041">
          <w:marLeft w:val="640"/>
          <w:marRight w:val="0"/>
          <w:marTop w:val="0"/>
          <w:marBottom w:val="0"/>
          <w:divBdr>
            <w:top w:val="none" w:sz="0" w:space="0" w:color="auto"/>
            <w:left w:val="none" w:sz="0" w:space="0" w:color="auto"/>
            <w:bottom w:val="none" w:sz="0" w:space="0" w:color="auto"/>
            <w:right w:val="none" w:sz="0" w:space="0" w:color="auto"/>
          </w:divBdr>
        </w:div>
        <w:div w:id="1208880498">
          <w:marLeft w:val="640"/>
          <w:marRight w:val="0"/>
          <w:marTop w:val="0"/>
          <w:marBottom w:val="0"/>
          <w:divBdr>
            <w:top w:val="none" w:sz="0" w:space="0" w:color="auto"/>
            <w:left w:val="none" w:sz="0" w:space="0" w:color="auto"/>
            <w:bottom w:val="none" w:sz="0" w:space="0" w:color="auto"/>
            <w:right w:val="none" w:sz="0" w:space="0" w:color="auto"/>
          </w:divBdr>
        </w:div>
        <w:div w:id="1373651481">
          <w:marLeft w:val="640"/>
          <w:marRight w:val="0"/>
          <w:marTop w:val="0"/>
          <w:marBottom w:val="0"/>
          <w:divBdr>
            <w:top w:val="none" w:sz="0" w:space="0" w:color="auto"/>
            <w:left w:val="none" w:sz="0" w:space="0" w:color="auto"/>
            <w:bottom w:val="none" w:sz="0" w:space="0" w:color="auto"/>
            <w:right w:val="none" w:sz="0" w:space="0" w:color="auto"/>
          </w:divBdr>
        </w:div>
        <w:div w:id="1294795231">
          <w:marLeft w:val="640"/>
          <w:marRight w:val="0"/>
          <w:marTop w:val="0"/>
          <w:marBottom w:val="0"/>
          <w:divBdr>
            <w:top w:val="none" w:sz="0" w:space="0" w:color="auto"/>
            <w:left w:val="none" w:sz="0" w:space="0" w:color="auto"/>
            <w:bottom w:val="none" w:sz="0" w:space="0" w:color="auto"/>
            <w:right w:val="none" w:sz="0" w:space="0" w:color="auto"/>
          </w:divBdr>
        </w:div>
        <w:div w:id="1645626516">
          <w:marLeft w:val="640"/>
          <w:marRight w:val="0"/>
          <w:marTop w:val="0"/>
          <w:marBottom w:val="0"/>
          <w:divBdr>
            <w:top w:val="none" w:sz="0" w:space="0" w:color="auto"/>
            <w:left w:val="none" w:sz="0" w:space="0" w:color="auto"/>
            <w:bottom w:val="none" w:sz="0" w:space="0" w:color="auto"/>
            <w:right w:val="none" w:sz="0" w:space="0" w:color="auto"/>
          </w:divBdr>
        </w:div>
        <w:div w:id="154609930">
          <w:marLeft w:val="640"/>
          <w:marRight w:val="0"/>
          <w:marTop w:val="0"/>
          <w:marBottom w:val="0"/>
          <w:divBdr>
            <w:top w:val="none" w:sz="0" w:space="0" w:color="auto"/>
            <w:left w:val="none" w:sz="0" w:space="0" w:color="auto"/>
            <w:bottom w:val="none" w:sz="0" w:space="0" w:color="auto"/>
            <w:right w:val="none" w:sz="0" w:space="0" w:color="auto"/>
          </w:divBdr>
        </w:div>
        <w:div w:id="1777558355">
          <w:marLeft w:val="640"/>
          <w:marRight w:val="0"/>
          <w:marTop w:val="0"/>
          <w:marBottom w:val="0"/>
          <w:divBdr>
            <w:top w:val="none" w:sz="0" w:space="0" w:color="auto"/>
            <w:left w:val="none" w:sz="0" w:space="0" w:color="auto"/>
            <w:bottom w:val="none" w:sz="0" w:space="0" w:color="auto"/>
            <w:right w:val="none" w:sz="0" w:space="0" w:color="auto"/>
          </w:divBdr>
        </w:div>
        <w:div w:id="2095275895">
          <w:marLeft w:val="640"/>
          <w:marRight w:val="0"/>
          <w:marTop w:val="0"/>
          <w:marBottom w:val="0"/>
          <w:divBdr>
            <w:top w:val="none" w:sz="0" w:space="0" w:color="auto"/>
            <w:left w:val="none" w:sz="0" w:space="0" w:color="auto"/>
            <w:bottom w:val="none" w:sz="0" w:space="0" w:color="auto"/>
            <w:right w:val="none" w:sz="0" w:space="0" w:color="auto"/>
          </w:divBdr>
        </w:div>
        <w:div w:id="95643215">
          <w:marLeft w:val="640"/>
          <w:marRight w:val="0"/>
          <w:marTop w:val="0"/>
          <w:marBottom w:val="0"/>
          <w:divBdr>
            <w:top w:val="none" w:sz="0" w:space="0" w:color="auto"/>
            <w:left w:val="none" w:sz="0" w:space="0" w:color="auto"/>
            <w:bottom w:val="none" w:sz="0" w:space="0" w:color="auto"/>
            <w:right w:val="none" w:sz="0" w:space="0" w:color="auto"/>
          </w:divBdr>
        </w:div>
        <w:div w:id="336812690">
          <w:marLeft w:val="640"/>
          <w:marRight w:val="0"/>
          <w:marTop w:val="0"/>
          <w:marBottom w:val="0"/>
          <w:divBdr>
            <w:top w:val="none" w:sz="0" w:space="0" w:color="auto"/>
            <w:left w:val="none" w:sz="0" w:space="0" w:color="auto"/>
            <w:bottom w:val="none" w:sz="0" w:space="0" w:color="auto"/>
            <w:right w:val="none" w:sz="0" w:space="0" w:color="auto"/>
          </w:divBdr>
        </w:div>
        <w:div w:id="903100626">
          <w:marLeft w:val="640"/>
          <w:marRight w:val="0"/>
          <w:marTop w:val="0"/>
          <w:marBottom w:val="0"/>
          <w:divBdr>
            <w:top w:val="none" w:sz="0" w:space="0" w:color="auto"/>
            <w:left w:val="none" w:sz="0" w:space="0" w:color="auto"/>
            <w:bottom w:val="none" w:sz="0" w:space="0" w:color="auto"/>
            <w:right w:val="none" w:sz="0" w:space="0" w:color="auto"/>
          </w:divBdr>
        </w:div>
        <w:div w:id="1541746981">
          <w:marLeft w:val="640"/>
          <w:marRight w:val="0"/>
          <w:marTop w:val="0"/>
          <w:marBottom w:val="0"/>
          <w:divBdr>
            <w:top w:val="none" w:sz="0" w:space="0" w:color="auto"/>
            <w:left w:val="none" w:sz="0" w:space="0" w:color="auto"/>
            <w:bottom w:val="none" w:sz="0" w:space="0" w:color="auto"/>
            <w:right w:val="none" w:sz="0" w:space="0" w:color="auto"/>
          </w:divBdr>
        </w:div>
      </w:divsChild>
    </w:div>
    <w:div w:id="1812283829">
      <w:bodyDiv w:val="1"/>
      <w:marLeft w:val="0"/>
      <w:marRight w:val="0"/>
      <w:marTop w:val="0"/>
      <w:marBottom w:val="0"/>
      <w:divBdr>
        <w:top w:val="none" w:sz="0" w:space="0" w:color="auto"/>
        <w:left w:val="none" w:sz="0" w:space="0" w:color="auto"/>
        <w:bottom w:val="none" w:sz="0" w:space="0" w:color="auto"/>
        <w:right w:val="none" w:sz="0" w:space="0" w:color="auto"/>
      </w:divBdr>
      <w:divsChild>
        <w:div w:id="767584640">
          <w:marLeft w:val="640"/>
          <w:marRight w:val="0"/>
          <w:marTop w:val="0"/>
          <w:marBottom w:val="0"/>
          <w:divBdr>
            <w:top w:val="none" w:sz="0" w:space="0" w:color="auto"/>
            <w:left w:val="none" w:sz="0" w:space="0" w:color="auto"/>
            <w:bottom w:val="none" w:sz="0" w:space="0" w:color="auto"/>
            <w:right w:val="none" w:sz="0" w:space="0" w:color="auto"/>
          </w:divBdr>
        </w:div>
        <w:div w:id="1792088875">
          <w:marLeft w:val="640"/>
          <w:marRight w:val="0"/>
          <w:marTop w:val="0"/>
          <w:marBottom w:val="0"/>
          <w:divBdr>
            <w:top w:val="none" w:sz="0" w:space="0" w:color="auto"/>
            <w:left w:val="none" w:sz="0" w:space="0" w:color="auto"/>
            <w:bottom w:val="none" w:sz="0" w:space="0" w:color="auto"/>
            <w:right w:val="none" w:sz="0" w:space="0" w:color="auto"/>
          </w:divBdr>
        </w:div>
        <w:div w:id="1410034745">
          <w:marLeft w:val="640"/>
          <w:marRight w:val="0"/>
          <w:marTop w:val="0"/>
          <w:marBottom w:val="0"/>
          <w:divBdr>
            <w:top w:val="none" w:sz="0" w:space="0" w:color="auto"/>
            <w:left w:val="none" w:sz="0" w:space="0" w:color="auto"/>
            <w:bottom w:val="none" w:sz="0" w:space="0" w:color="auto"/>
            <w:right w:val="none" w:sz="0" w:space="0" w:color="auto"/>
          </w:divBdr>
        </w:div>
        <w:div w:id="1941984443">
          <w:marLeft w:val="640"/>
          <w:marRight w:val="0"/>
          <w:marTop w:val="0"/>
          <w:marBottom w:val="0"/>
          <w:divBdr>
            <w:top w:val="none" w:sz="0" w:space="0" w:color="auto"/>
            <w:left w:val="none" w:sz="0" w:space="0" w:color="auto"/>
            <w:bottom w:val="none" w:sz="0" w:space="0" w:color="auto"/>
            <w:right w:val="none" w:sz="0" w:space="0" w:color="auto"/>
          </w:divBdr>
        </w:div>
        <w:div w:id="721713075">
          <w:marLeft w:val="640"/>
          <w:marRight w:val="0"/>
          <w:marTop w:val="0"/>
          <w:marBottom w:val="0"/>
          <w:divBdr>
            <w:top w:val="none" w:sz="0" w:space="0" w:color="auto"/>
            <w:left w:val="none" w:sz="0" w:space="0" w:color="auto"/>
            <w:bottom w:val="none" w:sz="0" w:space="0" w:color="auto"/>
            <w:right w:val="none" w:sz="0" w:space="0" w:color="auto"/>
          </w:divBdr>
        </w:div>
        <w:div w:id="1041588815">
          <w:marLeft w:val="640"/>
          <w:marRight w:val="0"/>
          <w:marTop w:val="0"/>
          <w:marBottom w:val="0"/>
          <w:divBdr>
            <w:top w:val="none" w:sz="0" w:space="0" w:color="auto"/>
            <w:left w:val="none" w:sz="0" w:space="0" w:color="auto"/>
            <w:bottom w:val="none" w:sz="0" w:space="0" w:color="auto"/>
            <w:right w:val="none" w:sz="0" w:space="0" w:color="auto"/>
          </w:divBdr>
        </w:div>
        <w:div w:id="160660089">
          <w:marLeft w:val="640"/>
          <w:marRight w:val="0"/>
          <w:marTop w:val="0"/>
          <w:marBottom w:val="0"/>
          <w:divBdr>
            <w:top w:val="none" w:sz="0" w:space="0" w:color="auto"/>
            <w:left w:val="none" w:sz="0" w:space="0" w:color="auto"/>
            <w:bottom w:val="none" w:sz="0" w:space="0" w:color="auto"/>
            <w:right w:val="none" w:sz="0" w:space="0" w:color="auto"/>
          </w:divBdr>
        </w:div>
        <w:div w:id="580985679">
          <w:marLeft w:val="640"/>
          <w:marRight w:val="0"/>
          <w:marTop w:val="0"/>
          <w:marBottom w:val="0"/>
          <w:divBdr>
            <w:top w:val="none" w:sz="0" w:space="0" w:color="auto"/>
            <w:left w:val="none" w:sz="0" w:space="0" w:color="auto"/>
            <w:bottom w:val="none" w:sz="0" w:space="0" w:color="auto"/>
            <w:right w:val="none" w:sz="0" w:space="0" w:color="auto"/>
          </w:divBdr>
        </w:div>
        <w:div w:id="326173160">
          <w:marLeft w:val="640"/>
          <w:marRight w:val="0"/>
          <w:marTop w:val="0"/>
          <w:marBottom w:val="0"/>
          <w:divBdr>
            <w:top w:val="none" w:sz="0" w:space="0" w:color="auto"/>
            <w:left w:val="none" w:sz="0" w:space="0" w:color="auto"/>
            <w:bottom w:val="none" w:sz="0" w:space="0" w:color="auto"/>
            <w:right w:val="none" w:sz="0" w:space="0" w:color="auto"/>
          </w:divBdr>
        </w:div>
        <w:div w:id="874654356">
          <w:marLeft w:val="640"/>
          <w:marRight w:val="0"/>
          <w:marTop w:val="0"/>
          <w:marBottom w:val="0"/>
          <w:divBdr>
            <w:top w:val="none" w:sz="0" w:space="0" w:color="auto"/>
            <w:left w:val="none" w:sz="0" w:space="0" w:color="auto"/>
            <w:bottom w:val="none" w:sz="0" w:space="0" w:color="auto"/>
            <w:right w:val="none" w:sz="0" w:space="0" w:color="auto"/>
          </w:divBdr>
        </w:div>
        <w:div w:id="174612155">
          <w:marLeft w:val="640"/>
          <w:marRight w:val="0"/>
          <w:marTop w:val="0"/>
          <w:marBottom w:val="0"/>
          <w:divBdr>
            <w:top w:val="none" w:sz="0" w:space="0" w:color="auto"/>
            <w:left w:val="none" w:sz="0" w:space="0" w:color="auto"/>
            <w:bottom w:val="none" w:sz="0" w:space="0" w:color="auto"/>
            <w:right w:val="none" w:sz="0" w:space="0" w:color="auto"/>
          </w:divBdr>
        </w:div>
        <w:div w:id="1227574147">
          <w:marLeft w:val="640"/>
          <w:marRight w:val="0"/>
          <w:marTop w:val="0"/>
          <w:marBottom w:val="0"/>
          <w:divBdr>
            <w:top w:val="none" w:sz="0" w:space="0" w:color="auto"/>
            <w:left w:val="none" w:sz="0" w:space="0" w:color="auto"/>
            <w:bottom w:val="none" w:sz="0" w:space="0" w:color="auto"/>
            <w:right w:val="none" w:sz="0" w:space="0" w:color="auto"/>
          </w:divBdr>
        </w:div>
        <w:div w:id="1867867049">
          <w:marLeft w:val="640"/>
          <w:marRight w:val="0"/>
          <w:marTop w:val="0"/>
          <w:marBottom w:val="0"/>
          <w:divBdr>
            <w:top w:val="none" w:sz="0" w:space="0" w:color="auto"/>
            <w:left w:val="none" w:sz="0" w:space="0" w:color="auto"/>
            <w:bottom w:val="none" w:sz="0" w:space="0" w:color="auto"/>
            <w:right w:val="none" w:sz="0" w:space="0" w:color="auto"/>
          </w:divBdr>
        </w:div>
        <w:div w:id="1651591729">
          <w:marLeft w:val="640"/>
          <w:marRight w:val="0"/>
          <w:marTop w:val="0"/>
          <w:marBottom w:val="0"/>
          <w:divBdr>
            <w:top w:val="none" w:sz="0" w:space="0" w:color="auto"/>
            <w:left w:val="none" w:sz="0" w:space="0" w:color="auto"/>
            <w:bottom w:val="none" w:sz="0" w:space="0" w:color="auto"/>
            <w:right w:val="none" w:sz="0" w:space="0" w:color="auto"/>
          </w:divBdr>
        </w:div>
        <w:div w:id="1545554005">
          <w:marLeft w:val="640"/>
          <w:marRight w:val="0"/>
          <w:marTop w:val="0"/>
          <w:marBottom w:val="0"/>
          <w:divBdr>
            <w:top w:val="none" w:sz="0" w:space="0" w:color="auto"/>
            <w:left w:val="none" w:sz="0" w:space="0" w:color="auto"/>
            <w:bottom w:val="none" w:sz="0" w:space="0" w:color="auto"/>
            <w:right w:val="none" w:sz="0" w:space="0" w:color="auto"/>
          </w:divBdr>
        </w:div>
        <w:div w:id="14888476">
          <w:marLeft w:val="640"/>
          <w:marRight w:val="0"/>
          <w:marTop w:val="0"/>
          <w:marBottom w:val="0"/>
          <w:divBdr>
            <w:top w:val="none" w:sz="0" w:space="0" w:color="auto"/>
            <w:left w:val="none" w:sz="0" w:space="0" w:color="auto"/>
            <w:bottom w:val="none" w:sz="0" w:space="0" w:color="auto"/>
            <w:right w:val="none" w:sz="0" w:space="0" w:color="auto"/>
          </w:divBdr>
        </w:div>
        <w:div w:id="1936011301">
          <w:marLeft w:val="640"/>
          <w:marRight w:val="0"/>
          <w:marTop w:val="0"/>
          <w:marBottom w:val="0"/>
          <w:divBdr>
            <w:top w:val="none" w:sz="0" w:space="0" w:color="auto"/>
            <w:left w:val="none" w:sz="0" w:space="0" w:color="auto"/>
            <w:bottom w:val="none" w:sz="0" w:space="0" w:color="auto"/>
            <w:right w:val="none" w:sz="0" w:space="0" w:color="auto"/>
          </w:divBdr>
        </w:div>
        <w:div w:id="176625400">
          <w:marLeft w:val="640"/>
          <w:marRight w:val="0"/>
          <w:marTop w:val="0"/>
          <w:marBottom w:val="0"/>
          <w:divBdr>
            <w:top w:val="none" w:sz="0" w:space="0" w:color="auto"/>
            <w:left w:val="none" w:sz="0" w:space="0" w:color="auto"/>
            <w:bottom w:val="none" w:sz="0" w:space="0" w:color="auto"/>
            <w:right w:val="none" w:sz="0" w:space="0" w:color="auto"/>
          </w:divBdr>
        </w:div>
        <w:div w:id="770928284">
          <w:marLeft w:val="640"/>
          <w:marRight w:val="0"/>
          <w:marTop w:val="0"/>
          <w:marBottom w:val="0"/>
          <w:divBdr>
            <w:top w:val="none" w:sz="0" w:space="0" w:color="auto"/>
            <w:left w:val="none" w:sz="0" w:space="0" w:color="auto"/>
            <w:bottom w:val="none" w:sz="0" w:space="0" w:color="auto"/>
            <w:right w:val="none" w:sz="0" w:space="0" w:color="auto"/>
          </w:divBdr>
        </w:div>
        <w:div w:id="5601731">
          <w:marLeft w:val="640"/>
          <w:marRight w:val="0"/>
          <w:marTop w:val="0"/>
          <w:marBottom w:val="0"/>
          <w:divBdr>
            <w:top w:val="none" w:sz="0" w:space="0" w:color="auto"/>
            <w:left w:val="none" w:sz="0" w:space="0" w:color="auto"/>
            <w:bottom w:val="none" w:sz="0" w:space="0" w:color="auto"/>
            <w:right w:val="none" w:sz="0" w:space="0" w:color="auto"/>
          </w:divBdr>
        </w:div>
        <w:div w:id="1781728622">
          <w:marLeft w:val="640"/>
          <w:marRight w:val="0"/>
          <w:marTop w:val="0"/>
          <w:marBottom w:val="0"/>
          <w:divBdr>
            <w:top w:val="none" w:sz="0" w:space="0" w:color="auto"/>
            <w:left w:val="none" w:sz="0" w:space="0" w:color="auto"/>
            <w:bottom w:val="none" w:sz="0" w:space="0" w:color="auto"/>
            <w:right w:val="none" w:sz="0" w:space="0" w:color="auto"/>
          </w:divBdr>
        </w:div>
        <w:div w:id="1216889053">
          <w:marLeft w:val="640"/>
          <w:marRight w:val="0"/>
          <w:marTop w:val="0"/>
          <w:marBottom w:val="0"/>
          <w:divBdr>
            <w:top w:val="none" w:sz="0" w:space="0" w:color="auto"/>
            <w:left w:val="none" w:sz="0" w:space="0" w:color="auto"/>
            <w:bottom w:val="none" w:sz="0" w:space="0" w:color="auto"/>
            <w:right w:val="none" w:sz="0" w:space="0" w:color="auto"/>
          </w:divBdr>
        </w:div>
        <w:div w:id="2039576421">
          <w:marLeft w:val="640"/>
          <w:marRight w:val="0"/>
          <w:marTop w:val="0"/>
          <w:marBottom w:val="0"/>
          <w:divBdr>
            <w:top w:val="none" w:sz="0" w:space="0" w:color="auto"/>
            <w:left w:val="none" w:sz="0" w:space="0" w:color="auto"/>
            <w:bottom w:val="none" w:sz="0" w:space="0" w:color="auto"/>
            <w:right w:val="none" w:sz="0" w:space="0" w:color="auto"/>
          </w:divBdr>
        </w:div>
        <w:div w:id="132068502">
          <w:marLeft w:val="640"/>
          <w:marRight w:val="0"/>
          <w:marTop w:val="0"/>
          <w:marBottom w:val="0"/>
          <w:divBdr>
            <w:top w:val="none" w:sz="0" w:space="0" w:color="auto"/>
            <w:left w:val="none" w:sz="0" w:space="0" w:color="auto"/>
            <w:bottom w:val="none" w:sz="0" w:space="0" w:color="auto"/>
            <w:right w:val="none" w:sz="0" w:space="0" w:color="auto"/>
          </w:divBdr>
        </w:div>
        <w:div w:id="1707751864">
          <w:marLeft w:val="640"/>
          <w:marRight w:val="0"/>
          <w:marTop w:val="0"/>
          <w:marBottom w:val="0"/>
          <w:divBdr>
            <w:top w:val="none" w:sz="0" w:space="0" w:color="auto"/>
            <w:left w:val="none" w:sz="0" w:space="0" w:color="auto"/>
            <w:bottom w:val="none" w:sz="0" w:space="0" w:color="auto"/>
            <w:right w:val="none" w:sz="0" w:space="0" w:color="auto"/>
          </w:divBdr>
        </w:div>
        <w:div w:id="1359114418">
          <w:marLeft w:val="640"/>
          <w:marRight w:val="0"/>
          <w:marTop w:val="0"/>
          <w:marBottom w:val="0"/>
          <w:divBdr>
            <w:top w:val="none" w:sz="0" w:space="0" w:color="auto"/>
            <w:left w:val="none" w:sz="0" w:space="0" w:color="auto"/>
            <w:bottom w:val="none" w:sz="0" w:space="0" w:color="auto"/>
            <w:right w:val="none" w:sz="0" w:space="0" w:color="auto"/>
          </w:divBdr>
        </w:div>
        <w:div w:id="385032404">
          <w:marLeft w:val="640"/>
          <w:marRight w:val="0"/>
          <w:marTop w:val="0"/>
          <w:marBottom w:val="0"/>
          <w:divBdr>
            <w:top w:val="none" w:sz="0" w:space="0" w:color="auto"/>
            <w:left w:val="none" w:sz="0" w:space="0" w:color="auto"/>
            <w:bottom w:val="none" w:sz="0" w:space="0" w:color="auto"/>
            <w:right w:val="none" w:sz="0" w:space="0" w:color="auto"/>
          </w:divBdr>
        </w:div>
        <w:div w:id="66808539">
          <w:marLeft w:val="640"/>
          <w:marRight w:val="0"/>
          <w:marTop w:val="0"/>
          <w:marBottom w:val="0"/>
          <w:divBdr>
            <w:top w:val="none" w:sz="0" w:space="0" w:color="auto"/>
            <w:left w:val="none" w:sz="0" w:space="0" w:color="auto"/>
            <w:bottom w:val="none" w:sz="0" w:space="0" w:color="auto"/>
            <w:right w:val="none" w:sz="0" w:space="0" w:color="auto"/>
          </w:divBdr>
        </w:div>
        <w:div w:id="60762243">
          <w:marLeft w:val="640"/>
          <w:marRight w:val="0"/>
          <w:marTop w:val="0"/>
          <w:marBottom w:val="0"/>
          <w:divBdr>
            <w:top w:val="none" w:sz="0" w:space="0" w:color="auto"/>
            <w:left w:val="none" w:sz="0" w:space="0" w:color="auto"/>
            <w:bottom w:val="none" w:sz="0" w:space="0" w:color="auto"/>
            <w:right w:val="none" w:sz="0" w:space="0" w:color="auto"/>
          </w:divBdr>
        </w:div>
        <w:div w:id="1343245713">
          <w:marLeft w:val="640"/>
          <w:marRight w:val="0"/>
          <w:marTop w:val="0"/>
          <w:marBottom w:val="0"/>
          <w:divBdr>
            <w:top w:val="none" w:sz="0" w:space="0" w:color="auto"/>
            <w:left w:val="none" w:sz="0" w:space="0" w:color="auto"/>
            <w:bottom w:val="none" w:sz="0" w:space="0" w:color="auto"/>
            <w:right w:val="none" w:sz="0" w:space="0" w:color="auto"/>
          </w:divBdr>
        </w:div>
        <w:div w:id="1447196862">
          <w:marLeft w:val="640"/>
          <w:marRight w:val="0"/>
          <w:marTop w:val="0"/>
          <w:marBottom w:val="0"/>
          <w:divBdr>
            <w:top w:val="none" w:sz="0" w:space="0" w:color="auto"/>
            <w:left w:val="none" w:sz="0" w:space="0" w:color="auto"/>
            <w:bottom w:val="none" w:sz="0" w:space="0" w:color="auto"/>
            <w:right w:val="none" w:sz="0" w:space="0" w:color="auto"/>
          </w:divBdr>
        </w:div>
        <w:div w:id="792333417">
          <w:marLeft w:val="640"/>
          <w:marRight w:val="0"/>
          <w:marTop w:val="0"/>
          <w:marBottom w:val="0"/>
          <w:divBdr>
            <w:top w:val="none" w:sz="0" w:space="0" w:color="auto"/>
            <w:left w:val="none" w:sz="0" w:space="0" w:color="auto"/>
            <w:bottom w:val="none" w:sz="0" w:space="0" w:color="auto"/>
            <w:right w:val="none" w:sz="0" w:space="0" w:color="auto"/>
          </w:divBdr>
        </w:div>
        <w:div w:id="422998416">
          <w:marLeft w:val="640"/>
          <w:marRight w:val="0"/>
          <w:marTop w:val="0"/>
          <w:marBottom w:val="0"/>
          <w:divBdr>
            <w:top w:val="none" w:sz="0" w:space="0" w:color="auto"/>
            <w:left w:val="none" w:sz="0" w:space="0" w:color="auto"/>
            <w:bottom w:val="none" w:sz="0" w:space="0" w:color="auto"/>
            <w:right w:val="none" w:sz="0" w:space="0" w:color="auto"/>
          </w:divBdr>
        </w:div>
        <w:div w:id="1124544269">
          <w:marLeft w:val="640"/>
          <w:marRight w:val="0"/>
          <w:marTop w:val="0"/>
          <w:marBottom w:val="0"/>
          <w:divBdr>
            <w:top w:val="none" w:sz="0" w:space="0" w:color="auto"/>
            <w:left w:val="none" w:sz="0" w:space="0" w:color="auto"/>
            <w:bottom w:val="none" w:sz="0" w:space="0" w:color="auto"/>
            <w:right w:val="none" w:sz="0" w:space="0" w:color="auto"/>
          </w:divBdr>
        </w:div>
        <w:div w:id="395208225">
          <w:marLeft w:val="640"/>
          <w:marRight w:val="0"/>
          <w:marTop w:val="0"/>
          <w:marBottom w:val="0"/>
          <w:divBdr>
            <w:top w:val="none" w:sz="0" w:space="0" w:color="auto"/>
            <w:left w:val="none" w:sz="0" w:space="0" w:color="auto"/>
            <w:bottom w:val="none" w:sz="0" w:space="0" w:color="auto"/>
            <w:right w:val="none" w:sz="0" w:space="0" w:color="auto"/>
          </w:divBdr>
        </w:div>
        <w:div w:id="945893644">
          <w:marLeft w:val="640"/>
          <w:marRight w:val="0"/>
          <w:marTop w:val="0"/>
          <w:marBottom w:val="0"/>
          <w:divBdr>
            <w:top w:val="none" w:sz="0" w:space="0" w:color="auto"/>
            <w:left w:val="none" w:sz="0" w:space="0" w:color="auto"/>
            <w:bottom w:val="none" w:sz="0" w:space="0" w:color="auto"/>
            <w:right w:val="none" w:sz="0" w:space="0" w:color="auto"/>
          </w:divBdr>
        </w:div>
        <w:div w:id="662701039">
          <w:marLeft w:val="640"/>
          <w:marRight w:val="0"/>
          <w:marTop w:val="0"/>
          <w:marBottom w:val="0"/>
          <w:divBdr>
            <w:top w:val="none" w:sz="0" w:space="0" w:color="auto"/>
            <w:left w:val="none" w:sz="0" w:space="0" w:color="auto"/>
            <w:bottom w:val="none" w:sz="0" w:space="0" w:color="auto"/>
            <w:right w:val="none" w:sz="0" w:space="0" w:color="auto"/>
          </w:divBdr>
        </w:div>
        <w:div w:id="1848330412">
          <w:marLeft w:val="640"/>
          <w:marRight w:val="0"/>
          <w:marTop w:val="0"/>
          <w:marBottom w:val="0"/>
          <w:divBdr>
            <w:top w:val="none" w:sz="0" w:space="0" w:color="auto"/>
            <w:left w:val="none" w:sz="0" w:space="0" w:color="auto"/>
            <w:bottom w:val="none" w:sz="0" w:space="0" w:color="auto"/>
            <w:right w:val="none" w:sz="0" w:space="0" w:color="auto"/>
          </w:divBdr>
        </w:div>
        <w:div w:id="56822292">
          <w:marLeft w:val="640"/>
          <w:marRight w:val="0"/>
          <w:marTop w:val="0"/>
          <w:marBottom w:val="0"/>
          <w:divBdr>
            <w:top w:val="none" w:sz="0" w:space="0" w:color="auto"/>
            <w:left w:val="none" w:sz="0" w:space="0" w:color="auto"/>
            <w:bottom w:val="none" w:sz="0" w:space="0" w:color="auto"/>
            <w:right w:val="none" w:sz="0" w:space="0" w:color="auto"/>
          </w:divBdr>
        </w:div>
        <w:div w:id="842474568">
          <w:marLeft w:val="640"/>
          <w:marRight w:val="0"/>
          <w:marTop w:val="0"/>
          <w:marBottom w:val="0"/>
          <w:divBdr>
            <w:top w:val="none" w:sz="0" w:space="0" w:color="auto"/>
            <w:left w:val="none" w:sz="0" w:space="0" w:color="auto"/>
            <w:bottom w:val="none" w:sz="0" w:space="0" w:color="auto"/>
            <w:right w:val="none" w:sz="0" w:space="0" w:color="auto"/>
          </w:divBdr>
        </w:div>
        <w:div w:id="1898854888">
          <w:marLeft w:val="640"/>
          <w:marRight w:val="0"/>
          <w:marTop w:val="0"/>
          <w:marBottom w:val="0"/>
          <w:divBdr>
            <w:top w:val="none" w:sz="0" w:space="0" w:color="auto"/>
            <w:left w:val="none" w:sz="0" w:space="0" w:color="auto"/>
            <w:bottom w:val="none" w:sz="0" w:space="0" w:color="auto"/>
            <w:right w:val="none" w:sz="0" w:space="0" w:color="auto"/>
          </w:divBdr>
        </w:div>
        <w:div w:id="20714337">
          <w:marLeft w:val="640"/>
          <w:marRight w:val="0"/>
          <w:marTop w:val="0"/>
          <w:marBottom w:val="0"/>
          <w:divBdr>
            <w:top w:val="none" w:sz="0" w:space="0" w:color="auto"/>
            <w:left w:val="none" w:sz="0" w:space="0" w:color="auto"/>
            <w:bottom w:val="none" w:sz="0" w:space="0" w:color="auto"/>
            <w:right w:val="none" w:sz="0" w:space="0" w:color="auto"/>
          </w:divBdr>
        </w:div>
        <w:div w:id="1806122879">
          <w:marLeft w:val="640"/>
          <w:marRight w:val="0"/>
          <w:marTop w:val="0"/>
          <w:marBottom w:val="0"/>
          <w:divBdr>
            <w:top w:val="none" w:sz="0" w:space="0" w:color="auto"/>
            <w:left w:val="none" w:sz="0" w:space="0" w:color="auto"/>
            <w:bottom w:val="none" w:sz="0" w:space="0" w:color="auto"/>
            <w:right w:val="none" w:sz="0" w:space="0" w:color="auto"/>
          </w:divBdr>
        </w:div>
        <w:div w:id="51970846">
          <w:marLeft w:val="640"/>
          <w:marRight w:val="0"/>
          <w:marTop w:val="0"/>
          <w:marBottom w:val="0"/>
          <w:divBdr>
            <w:top w:val="none" w:sz="0" w:space="0" w:color="auto"/>
            <w:left w:val="none" w:sz="0" w:space="0" w:color="auto"/>
            <w:bottom w:val="none" w:sz="0" w:space="0" w:color="auto"/>
            <w:right w:val="none" w:sz="0" w:space="0" w:color="auto"/>
          </w:divBdr>
        </w:div>
        <w:div w:id="541944717">
          <w:marLeft w:val="640"/>
          <w:marRight w:val="0"/>
          <w:marTop w:val="0"/>
          <w:marBottom w:val="0"/>
          <w:divBdr>
            <w:top w:val="none" w:sz="0" w:space="0" w:color="auto"/>
            <w:left w:val="none" w:sz="0" w:space="0" w:color="auto"/>
            <w:bottom w:val="none" w:sz="0" w:space="0" w:color="auto"/>
            <w:right w:val="none" w:sz="0" w:space="0" w:color="auto"/>
          </w:divBdr>
        </w:div>
        <w:div w:id="722290901">
          <w:marLeft w:val="640"/>
          <w:marRight w:val="0"/>
          <w:marTop w:val="0"/>
          <w:marBottom w:val="0"/>
          <w:divBdr>
            <w:top w:val="none" w:sz="0" w:space="0" w:color="auto"/>
            <w:left w:val="none" w:sz="0" w:space="0" w:color="auto"/>
            <w:bottom w:val="none" w:sz="0" w:space="0" w:color="auto"/>
            <w:right w:val="none" w:sz="0" w:space="0" w:color="auto"/>
          </w:divBdr>
        </w:div>
        <w:div w:id="734162786">
          <w:marLeft w:val="640"/>
          <w:marRight w:val="0"/>
          <w:marTop w:val="0"/>
          <w:marBottom w:val="0"/>
          <w:divBdr>
            <w:top w:val="none" w:sz="0" w:space="0" w:color="auto"/>
            <w:left w:val="none" w:sz="0" w:space="0" w:color="auto"/>
            <w:bottom w:val="none" w:sz="0" w:space="0" w:color="auto"/>
            <w:right w:val="none" w:sz="0" w:space="0" w:color="auto"/>
          </w:divBdr>
        </w:div>
        <w:div w:id="658656146">
          <w:marLeft w:val="640"/>
          <w:marRight w:val="0"/>
          <w:marTop w:val="0"/>
          <w:marBottom w:val="0"/>
          <w:divBdr>
            <w:top w:val="none" w:sz="0" w:space="0" w:color="auto"/>
            <w:left w:val="none" w:sz="0" w:space="0" w:color="auto"/>
            <w:bottom w:val="none" w:sz="0" w:space="0" w:color="auto"/>
            <w:right w:val="none" w:sz="0" w:space="0" w:color="auto"/>
          </w:divBdr>
        </w:div>
        <w:div w:id="1156258682">
          <w:marLeft w:val="640"/>
          <w:marRight w:val="0"/>
          <w:marTop w:val="0"/>
          <w:marBottom w:val="0"/>
          <w:divBdr>
            <w:top w:val="none" w:sz="0" w:space="0" w:color="auto"/>
            <w:left w:val="none" w:sz="0" w:space="0" w:color="auto"/>
            <w:bottom w:val="none" w:sz="0" w:space="0" w:color="auto"/>
            <w:right w:val="none" w:sz="0" w:space="0" w:color="auto"/>
          </w:divBdr>
        </w:div>
        <w:div w:id="964972218">
          <w:marLeft w:val="640"/>
          <w:marRight w:val="0"/>
          <w:marTop w:val="0"/>
          <w:marBottom w:val="0"/>
          <w:divBdr>
            <w:top w:val="none" w:sz="0" w:space="0" w:color="auto"/>
            <w:left w:val="none" w:sz="0" w:space="0" w:color="auto"/>
            <w:bottom w:val="none" w:sz="0" w:space="0" w:color="auto"/>
            <w:right w:val="none" w:sz="0" w:space="0" w:color="auto"/>
          </w:divBdr>
        </w:div>
        <w:div w:id="1468662822">
          <w:marLeft w:val="640"/>
          <w:marRight w:val="0"/>
          <w:marTop w:val="0"/>
          <w:marBottom w:val="0"/>
          <w:divBdr>
            <w:top w:val="none" w:sz="0" w:space="0" w:color="auto"/>
            <w:left w:val="none" w:sz="0" w:space="0" w:color="auto"/>
            <w:bottom w:val="none" w:sz="0" w:space="0" w:color="auto"/>
            <w:right w:val="none" w:sz="0" w:space="0" w:color="auto"/>
          </w:divBdr>
        </w:div>
        <w:div w:id="484443392">
          <w:marLeft w:val="640"/>
          <w:marRight w:val="0"/>
          <w:marTop w:val="0"/>
          <w:marBottom w:val="0"/>
          <w:divBdr>
            <w:top w:val="none" w:sz="0" w:space="0" w:color="auto"/>
            <w:left w:val="none" w:sz="0" w:space="0" w:color="auto"/>
            <w:bottom w:val="none" w:sz="0" w:space="0" w:color="auto"/>
            <w:right w:val="none" w:sz="0" w:space="0" w:color="auto"/>
          </w:divBdr>
        </w:div>
        <w:div w:id="1249851051">
          <w:marLeft w:val="640"/>
          <w:marRight w:val="0"/>
          <w:marTop w:val="0"/>
          <w:marBottom w:val="0"/>
          <w:divBdr>
            <w:top w:val="none" w:sz="0" w:space="0" w:color="auto"/>
            <w:left w:val="none" w:sz="0" w:space="0" w:color="auto"/>
            <w:bottom w:val="none" w:sz="0" w:space="0" w:color="auto"/>
            <w:right w:val="none" w:sz="0" w:space="0" w:color="auto"/>
          </w:divBdr>
        </w:div>
        <w:div w:id="1374692817">
          <w:marLeft w:val="640"/>
          <w:marRight w:val="0"/>
          <w:marTop w:val="0"/>
          <w:marBottom w:val="0"/>
          <w:divBdr>
            <w:top w:val="none" w:sz="0" w:space="0" w:color="auto"/>
            <w:left w:val="none" w:sz="0" w:space="0" w:color="auto"/>
            <w:bottom w:val="none" w:sz="0" w:space="0" w:color="auto"/>
            <w:right w:val="none" w:sz="0" w:space="0" w:color="auto"/>
          </w:divBdr>
        </w:div>
        <w:div w:id="1123305516">
          <w:marLeft w:val="640"/>
          <w:marRight w:val="0"/>
          <w:marTop w:val="0"/>
          <w:marBottom w:val="0"/>
          <w:divBdr>
            <w:top w:val="none" w:sz="0" w:space="0" w:color="auto"/>
            <w:left w:val="none" w:sz="0" w:space="0" w:color="auto"/>
            <w:bottom w:val="none" w:sz="0" w:space="0" w:color="auto"/>
            <w:right w:val="none" w:sz="0" w:space="0" w:color="auto"/>
          </w:divBdr>
        </w:div>
        <w:div w:id="1605914433">
          <w:marLeft w:val="640"/>
          <w:marRight w:val="0"/>
          <w:marTop w:val="0"/>
          <w:marBottom w:val="0"/>
          <w:divBdr>
            <w:top w:val="none" w:sz="0" w:space="0" w:color="auto"/>
            <w:left w:val="none" w:sz="0" w:space="0" w:color="auto"/>
            <w:bottom w:val="none" w:sz="0" w:space="0" w:color="auto"/>
            <w:right w:val="none" w:sz="0" w:space="0" w:color="auto"/>
          </w:divBdr>
        </w:div>
        <w:div w:id="294526835">
          <w:marLeft w:val="640"/>
          <w:marRight w:val="0"/>
          <w:marTop w:val="0"/>
          <w:marBottom w:val="0"/>
          <w:divBdr>
            <w:top w:val="none" w:sz="0" w:space="0" w:color="auto"/>
            <w:left w:val="none" w:sz="0" w:space="0" w:color="auto"/>
            <w:bottom w:val="none" w:sz="0" w:space="0" w:color="auto"/>
            <w:right w:val="none" w:sz="0" w:space="0" w:color="auto"/>
          </w:divBdr>
        </w:div>
        <w:div w:id="578442778">
          <w:marLeft w:val="640"/>
          <w:marRight w:val="0"/>
          <w:marTop w:val="0"/>
          <w:marBottom w:val="0"/>
          <w:divBdr>
            <w:top w:val="none" w:sz="0" w:space="0" w:color="auto"/>
            <w:left w:val="none" w:sz="0" w:space="0" w:color="auto"/>
            <w:bottom w:val="none" w:sz="0" w:space="0" w:color="auto"/>
            <w:right w:val="none" w:sz="0" w:space="0" w:color="auto"/>
          </w:divBdr>
        </w:div>
        <w:div w:id="1062369710">
          <w:marLeft w:val="640"/>
          <w:marRight w:val="0"/>
          <w:marTop w:val="0"/>
          <w:marBottom w:val="0"/>
          <w:divBdr>
            <w:top w:val="none" w:sz="0" w:space="0" w:color="auto"/>
            <w:left w:val="none" w:sz="0" w:space="0" w:color="auto"/>
            <w:bottom w:val="none" w:sz="0" w:space="0" w:color="auto"/>
            <w:right w:val="none" w:sz="0" w:space="0" w:color="auto"/>
          </w:divBdr>
        </w:div>
        <w:div w:id="1113133404">
          <w:marLeft w:val="640"/>
          <w:marRight w:val="0"/>
          <w:marTop w:val="0"/>
          <w:marBottom w:val="0"/>
          <w:divBdr>
            <w:top w:val="none" w:sz="0" w:space="0" w:color="auto"/>
            <w:left w:val="none" w:sz="0" w:space="0" w:color="auto"/>
            <w:bottom w:val="none" w:sz="0" w:space="0" w:color="auto"/>
            <w:right w:val="none" w:sz="0" w:space="0" w:color="auto"/>
          </w:divBdr>
        </w:div>
        <w:div w:id="169950001">
          <w:marLeft w:val="640"/>
          <w:marRight w:val="0"/>
          <w:marTop w:val="0"/>
          <w:marBottom w:val="0"/>
          <w:divBdr>
            <w:top w:val="none" w:sz="0" w:space="0" w:color="auto"/>
            <w:left w:val="none" w:sz="0" w:space="0" w:color="auto"/>
            <w:bottom w:val="none" w:sz="0" w:space="0" w:color="auto"/>
            <w:right w:val="none" w:sz="0" w:space="0" w:color="auto"/>
          </w:divBdr>
        </w:div>
        <w:div w:id="1681735841">
          <w:marLeft w:val="640"/>
          <w:marRight w:val="0"/>
          <w:marTop w:val="0"/>
          <w:marBottom w:val="0"/>
          <w:divBdr>
            <w:top w:val="none" w:sz="0" w:space="0" w:color="auto"/>
            <w:left w:val="none" w:sz="0" w:space="0" w:color="auto"/>
            <w:bottom w:val="none" w:sz="0" w:space="0" w:color="auto"/>
            <w:right w:val="none" w:sz="0" w:space="0" w:color="auto"/>
          </w:divBdr>
        </w:div>
        <w:div w:id="1983346796">
          <w:marLeft w:val="640"/>
          <w:marRight w:val="0"/>
          <w:marTop w:val="0"/>
          <w:marBottom w:val="0"/>
          <w:divBdr>
            <w:top w:val="none" w:sz="0" w:space="0" w:color="auto"/>
            <w:left w:val="none" w:sz="0" w:space="0" w:color="auto"/>
            <w:bottom w:val="none" w:sz="0" w:space="0" w:color="auto"/>
            <w:right w:val="none" w:sz="0" w:space="0" w:color="auto"/>
          </w:divBdr>
        </w:div>
        <w:div w:id="33970408">
          <w:marLeft w:val="640"/>
          <w:marRight w:val="0"/>
          <w:marTop w:val="0"/>
          <w:marBottom w:val="0"/>
          <w:divBdr>
            <w:top w:val="none" w:sz="0" w:space="0" w:color="auto"/>
            <w:left w:val="none" w:sz="0" w:space="0" w:color="auto"/>
            <w:bottom w:val="none" w:sz="0" w:space="0" w:color="auto"/>
            <w:right w:val="none" w:sz="0" w:space="0" w:color="auto"/>
          </w:divBdr>
        </w:div>
        <w:div w:id="1346787870">
          <w:marLeft w:val="640"/>
          <w:marRight w:val="0"/>
          <w:marTop w:val="0"/>
          <w:marBottom w:val="0"/>
          <w:divBdr>
            <w:top w:val="none" w:sz="0" w:space="0" w:color="auto"/>
            <w:left w:val="none" w:sz="0" w:space="0" w:color="auto"/>
            <w:bottom w:val="none" w:sz="0" w:space="0" w:color="auto"/>
            <w:right w:val="none" w:sz="0" w:space="0" w:color="auto"/>
          </w:divBdr>
        </w:div>
        <w:div w:id="1092777686">
          <w:marLeft w:val="640"/>
          <w:marRight w:val="0"/>
          <w:marTop w:val="0"/>
          <w:marBottom w:val="0"/>
          <w:divBdr>
            <w:top w:val="none" w:sz="0" w:space="0" w:color="auto"/>
            <w:left w:val="none" w:sz="0" w:space="0" w:color="auto"/>
            <w:bottom w:val="none" w:sz="0" w:space="0" w:color="auto"/>
            <w:right w:val="none" w:sz="0" w:space="0" w:color="auto"/>
          </w:divBdr>
        </w:div>
        <w:div w:id="447970072">
          <w:marLeft w:val="640"/>
          <w:marRight w:val="0"/>
          <w:marTop w:val="0"/>
          <w:marBottom w:val="0"/>
          <w:divBdr>
            <w:top w:val="none" w:sz="0" w:space="0" w:color="auto"/>
            <w:left w:val="none" w:sz="0" w:space="0" w:color="auto"/>
            <w:bottom w:val="none" w:sz="0" w:space="0" w:color="auto"/>
            <w:right w:val="none" w:sz="0" w:space="0" w:color="auto"/>
          </w:divBdr>
        </w:div>
        <w:div w:id="1750224531">
          <w:marLeft w:val="640"/>
          <w:marRight w:val="0"/>
          <w:marTop w:val="0"/>
          <w:marBottom w:val="0"/>
          <w:divBdr>
            <w:top w:val="none" w:sz="0" w:space="0" w:color="auto"/>
            <w:left w:val="none" w:sz="0" w:space="0" w:color="auto"/>
            <w:bottom w:val="none" w:sz="0" w:space="0" w:color="auto"/>
            <w:right w:val="none" w:sz="0" w:space="0" w:color="auto"/>
          </w:divBdr>
        </w:div>
        <w:div w:id="247470558">
          <w:marLeft w:val="640"/>
          <w:marRight w:val="0"/>
          <w:marTop w:val="0"/>
          <w:marBottom w:val="0"/>
          <w:divBdr>
            <w:top w:val="none" w:sz="0" w:space="0" w:color="auto"/>
            <w:left w:val="none" w:sz="0" w:space="0" w:color="auto"/>
            <w:bottom w:val="none" w:sz="0" w:space="0" w:color="auto"/>
            <w:right w:val="none" w:sz="0" w:space="0" w:color="auto"/>
          </w:divBdr>
        </w:div>
        <w:div w:id="1751198683">
          <w:marLeft w:val="640"/>
          <w:marRight w:val="0"/>
          <w:marTop w:val="0"/>
          <w:marBottom w:val="0"/>
          <w:divBdr>
            <w:top w:val="none" w:sz="0" w:space="0" w:color="auto"/>
            <w:left w:val="none" w:sz="0" w:space="0" w:color="auto"/>
            <w:bottom w:val="none" w:sz="0" w:space="0" w:color="auto"/>
            <w:right w:val="none" w:sz="0" w:space="0" w:color="auto"/>
          </w:divBdr>
        </w:div>
        <w:div w:id="141503108">
          <w:marLeft w:val="640"/>
          <w:marRight w:val="0"/>
          <w:marTop w:val="0"/>
          <w:marBottom w:val="0"/>
          <w:divBdr>
            <w:top w:val="none" w:sz="0" w:space="0" w:color="auto"/>
            <w:left w:val="none" w:sz="0" w:space="0" w:color="auto"/>
            <w:bottom w:val="none" w:sz="0" w:space="0" w:color="auto"/>
            <w:right w:val="none" w:sz="0" w:space="0" w:color="auto"/>
          </w:divBdr>
        </w:div>
        <w:div w:id="453987338">
          <w:marLeft w:val="640"/>
          <w:marRight w:val="0"/>
          <w:marTop w:val="0"/>
          <w:marBottom w:val="0"/>
          <w:divBdr>
            <w:top w:val="none" w:sz="0" w:space="0" w:color="auto"/>
            <w:left w:val="none" w:sz="0" w:space="0" w:color="auto"/>
            <w:bottom w:val="none" w:sz="0" w:space="0" w:color="auto"/>
            <w:right w:val="none" w:sz="0" w:space="0" w:color="auto"/>
          </w:divBdr>
        </w:div>
        <w:div w:id="1122069503">
          <w:marLeft w:val="640"/>
          <w:marRight w:val="0"/>
          <w:marTop w:val="0"/>
          <w:marBottom w:val="0"/>
          <w:divBdr>
            <w:top w:val="none" w:sz="0" w:space="0" w:color="auto"/>
            <w:left w:val="none" w:sz="0" w:space="0" w:color="auto"/>
            <w:bottom w:val="none" w:sz="0" w:space="0" w:color="auto"/>
            <w:right w:val="none" w:sz="0" w:space="0" w:color="auto"/>
          </w:divBdr>
        </w:div>
        <w:div w:id="994722768">
          <w:marLeft w:val="640"/>
          <w:marRight w:val="0"/>
          <w:marTop w:val="0"/>
          <w:marBottom w:val="0"/>
          <w:divBdr>
            <w:top w:val="none" w:sz="0" w:space="0" w:color="auto"/>
            <w:left w:val="none" w:sz="0" w:space="0" w:color="auto"/>
            <w:bottom w:val="none" w:sz="0" w:space="0" w:color="auto"/>
            <w:right w:val="none" w:sz="0" w:space="0" w:color="auto"/>
          </w:divBdr>
        </w:div>
        <w:div w:id="540168099">
          <w:marLeft w:val="640"/>
          <w:marRight w:val="0"/>
          <w:marTop w:val="0"/>
          <w:marBottom w:val="0"/>
          <w:divBdr>
            <w:top w:val="none" w:sz="0" w:space="0" w:color="auto"/>
            <w:left w:val="none" w:sz="0" w:space="0" w:color="auto"/>
            <w:bottom w:val="none" w:sz="0" w:space="0" w:color="auto"/>
            <w:right w:val="none" w:sz="0" w:space="0" w:color="auto"/>
          </w:divBdr>
        </w:div>
        <w:div w:id="895315698">
          <w:marLeft w:val="640"/>
          <w:marRight w:val="0"/>
          <w:marTop w:val="0"/>
          <w:marBottom w:val="0"/>
          <w:divBdr>
            <w:top w:val="none" w:sz="0" w:space="0" w:color="auto"/>
            <w:left w:val="none" w:sz="0" w:space="0" w:color="auto"/>
            <w:bottom w:val="none" w:sz="0" w:space="0" w:color="auto"/>
            <w:right w:val="none" w:sz="0" w:space="0" w:color="auto"/>
          </w:divBdr>
        </w:div>
        <w:div w:id="1352805840">
          <w:marLeft w:val="640"/>
          <w:marRight w:val="0"/>
          <w:marTop w:val="0"/>
          <w:marBottom w:val="0"/>
          <w:divBdr>
            <w:top w:val="none" w:sz="0" w:space="0" w:color="auto"/>
            <w:left w:val="none" w:sz="0" w:space="0" w:color="auto"/>
            <w:bottom w:val="none" w:sz="0" w:space="0" w:color="auto"/>
            <w:right w:val="none" w:sz="0" w:space="0" w:color="auto"/>
          </w:divBdr>
        </w:div>
        <w:div w:id="319164930">
          <w:marLeft w:val="640"/>
          <w:marRight w:val="0"/>
          <w:marTop w:val="0"/>
          <w:marBottom w:val="0"/>
          <w:divBdr>
            <w:top w:val="none" w:sz="0" w:space="0" w:color="auto"/>
            <w:left w:val="none" w:sz="0" w:space="0" w:color="auto"/>
            <w:bottom w:val="none" w:sz="0" w:space="0" w:color="auto"/>
            <w:right w:val="none" w:sz="0" w:space="0" w:color="auto"/>
          </w:divBdr>
        </w:div>
        <w:div w:id="1742219565">
          <w:marLeft w:val="640"/>
          <w:marRight w:val="0"/>
          <w:marTop w:val="0"/>
          <w:marBottom w:val="0"/>
          <w:divBdr>
            <w:top w:val="none" w:sz="0" w:space="0" w:color="auto"/>
            <w:left w:val="none" w:sz="0" w:space="0" w:color="auto"/>
            <w:bottom w:val="none" w:sz="0" w:space="0" w:color="auto"/>
            <w:right w:val="none" w:sz="0" w:space="0" w:color="auto"/>
          </w:divBdr>
        </w:div>
        <w:div w:id="792677632">
          <w:marLeft w:val="640"/>
          <w:marRight w:val="0"/>
          <w:marTop w:val="0"/>
          <w:marBottom w:val="0"/>
          <w:divBdr>
            <w:top w:val="none" w:sz="0" w:space="0" w:color="auto"/>
            <w:left w:val="none" w:sz="0" w:space="0" w:color="auto"/>
            <w:bottom w:val="none" w:sz="0" w:space="0" w:color="auto"/>
            <w:right w:val="none" w:sz="0" w:space="0" w:color="auto"/>
          </w:divBdr>
        </w:div>
        <w:div w:id="530266911">
          <w:marLeft w:val="640"/>
          <w:marRight w:val="0"/>
          <w:marTop w:val="0"/>
          <w:marBottom w:val="0"/>
          <w:divBdr>
            <w:top w:val="none" w:sz="0" w:space="0" w:color="auto"/>
            <w:left w:val="none" w:sz="0" w:space="0" w:color="auto"/>
            <w:bottom w:val="none" w:sz="0" w:space="0" w:color="auto"/>
            <w:right w:val="none" w:sz="0" w:space="0" w:color="auto"/>
          </w:divBdr>
        </w:div>
        <w:div w:id="748575624">
          <w:marLeft w:val="640"/>
          <w:marRight w:val="0"/>
          <w:marTop w:val="0"/>
          <w:marBottom w:val="0"/>
          <w:divBdr>
            <w:top w:val="none" w:sz="0" w:space="0" w:color="auto"/>
            <w:left w:val="none" w:sz="0" w:space="0" w:color="auto"/>
            <w:bottom w:val="none" w:sz="0" w:space="0" w:color="auto"/>
            <w:right w:val="none" w:sz="0" w:space="0" w:color="auto"/>
          </w:divBdr>
        </w:div>
        <w:div w:id="601572493">
          <w:marLeft w:val="640"/>
          <w:marRight w:val="0"/>
          <w:marTop w:val="0"/>
          <w:marBottom w:val="0"/>
          <w:divBdr>
            <w:top w:val="none" w:sz="0" w:space="0" w:color="auto"/>
            <w:left w:val="none" w:sz="0" w:space="0" w:color="auto"/>
            <w:bottom w:val="none" w:sz="0" w:space="0" w:color="auto"/>
            <w:right w:val="none" w:sz="0" w:space="0" w:color="auto"/>
          </w:divBdr>
        </w:div>
        <w:div w:id="18703660">
          <w:marLeft w:val="640"/>
          <w:marRight w:val="0"/>
          <w:marTop w:val="0"/>
          <w:marBottom w:val="0"/>
          <w:divBdr>
            <w:top w:val="none" w:sz="0" w:space="0" w:color="auto"/>
            <w:left w:val="none" w:sz="0" w:space="0" w:color="auto"/>
            <w:bottom w:val="none" w:sz="0" w:space="0" w:color="auto"/>
            <w:right w:val="none" w:sz="0" w:space="0" w:color="auto"/>
          </w:divBdr>
        </w:div>
        <w:div w:id="2029523925">
          <w:marLeft w:val="640"/>
          <w:marRight w:val="0"/>
          <w:marTop w:val="0"/>
          <w:marBottom w:val="0"/>
          <w:divBdr>
            <w:top w:val="none" w:sz="0" w:space="0" w:color="auto"/>
            <w:left w:val="none" w:sz="0" w:space="0" w:color="auto"/>
            <w:bottom w:val="none" w:sz="0" w:space="0" w:color="auto"/>
            <w:right w:val="none" w:sz="0" w:space="0" w:color="auto"/>
          </w:divBdr>
        </w:div>
      </w:divsChild>
    </w:div>
    <w:div w:id="1812670061">
      <w:bodyDiv w:val="1"/>
      <w:marLeft w:val="0"/>
      <w:marRight w:val="0"/>
      <w:marTop w:val="0"/>
      <w:marBottom w:val="0"/>
      <w:divBdr>
        <w:top w:val="none" w:sz="0" w:space="0" w:color="auto"/>
        <w:left w:val="none" w:sz="0" w:space="0" w:color="auto"/>
        <w:bottom w:val="none" w:sz="0" w:space="0" w:color="auto"/>
        <w:right w:val="none" w:sz="0" w:space="0" w:color="auto"/>
      </w:divBdr>
      <w:divsChild>
        <w:div w:id="9065662">
          <w:marLeft w:val="640"/>
          <w:marRight w:val="0"/>
          <w:marTop w:val="0"/>
          <w:marBottom w:val="0"/>
          <w:divBdr>
            <w:top w:val="none" w:sz="0" w:space="0" w:color="auto"/>
            <w:left w:val="none" w:sz="0" w:space="0" w:color="auto"/>
            <w:bottom w:val="none" w:sz="0" w:space="0" w:color="auto"/>
            <w:right w:val="none" w:sz="0" w:space="0" w:color="auto"/>
          </w:divBdr>
        </w:div>
        <w:div w:id="347024779">
          <w:marLeft w:val="640"/>
          <w:marRight w:val="0"/>
          <w:marTop w:val="0"/>
          <w:marBottom w:val="0"/>
          <w:divBdr>
            <w:top w:val="none" w:sz="0" w:space="0" w:color="auto"/>
            <w:left w:val="none" w:sz="0" w:space="0" w:color="auto"/>
            <w:bottom w:val="none" w:sz="0" w:space="0" w:color="auto"/>
            <w:right w:val="none" w:sz="0" w:space="0" w:color="auto"/>
          </w:divBdr>
        </w:div>
        <w:div w:id="898832547">
          <w:marLeft w:val="640"/>
          <w:marRight w:val="0"/>
          <w:marTop w:val="0"/>
          <w:marBottom w:val="0"/>
          <w:divBdr>
            <w:top w:val="none" w:sz="0" w:space="0" w:color="auto"/>
            <w:left w:val="none" w:sz="0" w:space="0" w:color="auto"/>
            <w:bottom w:val="none" w:sz="0" w:space="0" w:color="auto"/>
            <w:right w:val="none" w:sz="0" w:space="0" w:color="auto"/>
          </w:divBdr>
        </w:div>
        <w:div w:id="1161390618">
          <w:marLeft w:val="640"/>
          <w:marRight w:val="0"/>
          <w:marTop w:val="0"/>
          <w:marBottom w:val="0"/>
          <w:divBdr>
            <w:top w:val="none" w:sz="0" w:space="0" w:color="auto"/>
            <w:left w:val="none" w:sz="0" w:space="0" w:color="auto"/>
            <w:bottom w:val="none" w:sz="0" w:space="0" w:color="auto"/>
            <w:right w:val="none" w:sz="0" w:space="0" w:color="auto"/>
          </w:divBdr>
        </w:div>
        <w:div w:id="373191079">
          <w:marLeft w:val="640"/>
          <w:marRight w:val="0"/>
          <w:marTop w:val="0"/>
          <w:marBottom w:val="0"/>
          <w:divBdr>
            <w:top w:val="none" w:sz="0" w:space="0" w:color="auto"/>
            <w:left w:val="none" w:sz="0" w:space="0" w:color="auto"/>
            <w:bottom w:val="none" w:sz="0" w:space="0" w:color="auto"/>
            <w:right w:val="none" w:sz="0" w:space="0" w:color="auto"/>
          </w:divBdr>
        </w:div>
        <w:div w:id="991720341">
          <w:marLeft w:val="640"/>
          <w:marRight w:val="0"/>
          <w:marTop w:val="0"/>
          <w:marBottom w:val="0"/>
          <w:divBdr>
            <w:top w:val="none" w:sz="0" w:space="0" w:color="auto"/>
            <w:left w:val="none" w:sz="0" w:space="0" w:color="auto"/>
            <w:bottom w:val="none" w:sz="0" w:space="0" w:color="auto"/>
            <w:right w:val="none" w:sz="0" w:space="0" w:color="auto"/>
          </w:divBdr>
        </w:div>
        <w:div w:id="1079713457">
          <w:marLeft w:val="640"/>
          <w:marRight w:val="0"/>
          <w:marTop w:val="0"/>
          <w:marBottom w:val="0"/>
          <w:divBdr>
            <w:top w:val="none" w:sz="0" w:space="0" w:color="auto"/>
            <w:left w:val="none" w:sz="0" w:space="0" w:color="auto"/>
            <w:bottom w:val="none" w:sz="0" w:space="0" w:color="auto"/>
            <w:right w:val="none" w:sz="0" w:space="0" w:color="auto"/>
          </w:divBdr>
        </w:div>
        <w:div w:id="158548445">
          <w:marLeft w:val="640"/>
          <w:marRight w:val="0"/>
          <w:marTop w:val="0"/>
          <w:marBottom w:val="0"/>
          <w:divBdr>
            <w:top w:val="none" w:sz="0" w:space="0" w:color="auto"/>
            <w:left w:val="none" w:sz="0" w:space="0" w:color="auto"/>
            <w:bottom w:val="none" w:sz="0" w:space="0" w:color="auto"/>
            <w:right w:val="none" w:sz="0" w:space="0" w:color="auto"/>
          </w:divBdr>
        </w:div>
        <w:div w:id="1234271757">
          <w:marLeft w:val="640"/>
          <w:marRight w:val="0"/>
          <w:marTop w:val="0"/>
          <w:marBottom w:val="0"/>
          <w:divBdr>
            <w:top w:val="none" w:sz="0" w:space="0" w:color="auto"/>
            <w:left w:val="none" w:sz="0" w:space="0" w:color="auto"/>
            <w:bottom w:val="none" w:sz="0" w:space="0" w:color="auto"/>
            <w:right w:val="none" w:sz="0" w:space="0" w:color="auto"/>
          </w:divBdr>
        </w:div>
        <w:div w:id="1841239880">
          <w:marLeft w:val="640"/>
          <w:marRight w:val="0"/>
          <w:marTop w:val="0"/>
          <w:marBottom w:val="0"/>
          <w:divBdr>
            <w:top w:val="none" w:sz="0" w:space="0" w:color="auto"/>
            <w:left w:val="none" w:sz="0" w:space="0" w:color="auto"/>
            <w:bottom w:val="none" w:sz="0" w:space="0" w:color="auto"/>
            <w:right w:val="none" w:sz="0" w:space="0" w:color="auto"/>
          </w:divBdr>
        </w:div>
        <w:div w:id="783236368">
          <w:marLeft w:val="640"/>
          <w:marRight w:val="0"/>
          <w:marTop w:val="0"/>
          <w:marBottom w:val="0"/>
          <w:divBdr>
            <w:top w:val="none" w:sz="0" w:space="0" w:color="auto"/>
            <w:left w:val="none" w:sz="0" w:space="0" w:color="auto"/>
            <w:bottom w:val="none" w:sz="0" w:space="0" w:color="auto"/>
            <w:right w:val="none" w:sz="0" w:space="0" w:color="auto"/>
          </w:divBdr>
        </w:div>
        <w:div w:id="482694959">
          <w:marLeft w:val="640"/>
          <w:marRight w:val="0"/>
          <w:marTop w:val="0"/>
          <w:marBottom w:val="0"/>
          <w:divBdr>
            <w:top w:val="none" w:sz="0" w:space="0" w:color="auto"/>
            <w:left w:val="none" w:sz="0" w:space="0" w:color="auto"/>
            <w:bottom w:val="none" w:sz="0" w:space="0" w:color="auto"/>
            <w:right w:val="none" w:sz="0" w:space="0" w:color="auto"/>
          </w:divBdr>
        </w:div>
        <w:div w:id="1043555417">
          <w:marLeft w:val="640"/>
          <w:marRight w:val="0"/>
          <w:marTop w:val="0"/>
          <w:marBottom w:val="0"/>
          <w:divBdr>
            <w:top w:val="none" w:sz="0" w:space="0" w:color="auto"/>
            <w:left w:val="none" w:sz="0" w:space="0" w:color="auto"/>
            <w:bottom w:val="none" w:sz="0" w:space="0" w:color="auto"/>
            <w:right w:val="none" w:sz="0" w:space="0" w:color="auto"/>
          </w:divBdr>
        </w:div>
        <w:div w:id="1163424270">
          <w:marLeft w:val="640"/>
          <w:marRight w:val="0"/>
          <w:marTop w:val="0"/>
          <w:marBottom w:val="0"/>
          <w:divBdr>
            <w:top w:val="none" w:sz="0" w:space="0" w:color="auto"/>
            <w:left w:val="none" w:sz="0" w:space="0" w:color="auto"/>
            <w:bottom w:val="none" w:sz="0" w:space="0" w:color="auto"/>
            <w:right w:val="none" w:sz="0" w:space="0" w:color="auto"/>
          </w:divBdr>
        </w:div>
        <w:div w:id="911962506">
          <w:marLeft w:val="640"/>
          <w:marRight w:val="0"/>
          <w:marTop w:val="0"/>
          <w:marBottom w:val="0"/>
          <w:divBdr>
            <w:top w:val="none" w:sz="0" w:space="0" w:color="auto"/>
            <w:left w:val="none" w:sz="0" w:space="0" w:color="auto"/>
            <w:bottom w:val="none" w:sz="0" w:space="0" w:color="auto"/>
            <w:right w:val="none" w:sz="0" w:space="0" w:color="auto"/>
          </w:divBdr>
        </w:div>
        <w:div w:id="1431774694">
          <w:marLeft w:val="640"/>
          <w:marRight w:val="0"/>
          <w:marTop w:val="0"/>
          <w:marBottom w:val="0"/>
          <w:divBdr>
            <w:top w:val="none" w:sz="0" w:space="0" w:color="auto"/>
            <w:left w:val="none" w:sz="0" w:space="0" w:color="auto"/>
            <w:bottom w:val="none" w:sz="0" w:space="0" w:color="auto"/>
            <w:right w:val="none" w:sz="0" w:space="0" w:color="auto"/>
          </w:divBdr>
        </w:div>
        <w:div w:id="1952320556">
          <w:marLeft w:val="640"/>
          <w:marRight w:val="0"/>
          <w:marTop w:val="0"/>
          <w:marBottom w:val="0"/>
          <w:divBdr>
            <w:top w:val="none" w:sz="0" w:space="0" w:color="auto"/>
            <w:left w:val="none" w:sz="0" w:space="0" w:color="auto"/>
            <w:bottom w:val="none" w:sz="0" w:space="0" w:color="auto"/>
            <w:right w:val="none" w:sz="0" w:space="0" w:color="auto"/>
          </w:divBdr>
        </w:div>
        <w:div w:id="1995790070">
          <w:marLeft w:val="640"/>
          <w:marRight w:val="0"/>
          <w:marTop w:val="0"/>
          <w:marBottom w:val="0"/>
          <w:divBdr>
            <w:top w:val="none" w:sz="0" w:space="0" w:color="auto"/>
            <w:left w:val="none" w:sz="0" w:space="0" w:color="auto"/>
            <w:bottom w:val="none" w:sz="0" w:space="0" w:color="auto"/>
            <w:right w:val="none" w:sz="0" w:space="0" w:color="auto"/>
          </w:divBdr>
        </w:div>
        <w:div w:id="1329672289">
          <w:marLeft w:val="640"/>
          <w:marRight w:val="0"/>
          <w:marTop w:val="0"/>
          <w:marBottom w:val="0"/>
          <w:divBdr>
            <w:top w:val="none" w:sz="0" w:space="0" w:color="auto"/>
            <w:left w:val="none" w:sz="0" w:space="0" w:color="auto"/>
            <w:bottom w:val="none" w:sz="0" w:space="0" w:color="auto"/>
            <w:right w:val="none" w:sz="0" w:space="0" w:color="auto"/>
          </w:divBdr>
        </w:div>
        <w:div w:id="71901012">
          <w:marLeft w:val="640"/>
          <w:marRight w:val="0"/>
          <w:marTop w:val="0"/>
          <w:marBottom w:val="0"/>
          <w:divBdr>
            <w:top w:val="none" w:sz="0" w:space="0" w:color="auto"/>
            <w:left w:val="none" w:sz="0" w:space="0" w:color="auto"/>
            <w:bottom w:val="none" w:sz="0" w:space="0" w:color="auto"/>
            <w:right w:val="none" w:sz="0" w:space="0" w:color="auto"/>
          </w:divBdr>
        </w:div>
        <w:div w:id="1850636325">
          <w:marLeft w:val="640"/>
          <w:marRight w:val="0"/>
          <w:marTop w:val="0"/>
          <w:marBottom w:val="0"/>
          <w:divBdr>
            <w:top w:val="none" w:sz="0" w:space="0" w:color="auto"/>
            <w:left w:val="none" w:sz="0" w:space="0" w:color="auto"/>
            <w:bottom w:val="none" w:sz="0" w:space="0" w:color="auto"/>
            <w:right w:val="none" w:sz="0" w:space="0" w:color="auto"/>
          </w:divBdr>
        </w:div>
        <w:div w:id="1640265346">
          <w:marLeft w:val="640"/>
          <w:marRight w:val="0"/>
          <w:marTop w:val="0"/>
          <w:marBottom w:val="0"/>
          <w:divBdr>
            <w:top w:val="none" w:sz="0" w:space="0" w:color="auto"/>
            <w:left w:val="none" w:sz="0" w:space="0" w:color="auto"/>
            <w:bottom w:val="none" w:sz="0" w:space="0" w:color="auto"/>
            <w:right w:val="none" w:sz="0" w:space="0" w:color="auto"/>
          </w:divBdr>
        </w:div>
        <w:div w:id="144129306">
          <w:marLeft w:val="640"/>
          <w:marRight w:val="0"/>
          <w:marTop w:val="0"/>
          <w:marBottom w:val="0"/>
          <w:divBdr>
            <w:top w:val="none" w:sz="0" w:space="0" w:color="auto"/>
            <w:left w:val="none" w:sz="0" w:space="0" w:color="auto"/>
            <w:bottom w:val="none" w:sz="0" w:space="0" w:color="auto"/>
            <w:right w:val="none" w:sz="0" w:space="0" w:color="auto"/>
          </w:divBdr>
        </w:div>
        <w:div w:id="650671971">
          <w:marLeft w:val="640"/>
          <w:marRight w:val="0"/>
          <w:marTop w:val="0"/>
          <w:marBottom w:val="0"/>
          <w:divBdr>
            <w:top w:val="none" w:sz="0" w:space="0" w:color="auto"/>
            <w:left w:val="none" w:sz="0" w:space="0" w:color="auto"/>
            <w:bottom w:val="none" w:sz="0" w:space="0" w:color="auto"/>
            <w:right w:val="none" w:sz="0" w:space="0" w:color="auto"/>
          </w:divBdr>
        </w:div>
        <w:div w:id="950283721">
          <w:marLeft w:val="640"/>
          <w:marRight w:val="0"/>
          <w:marTop w:val="0"/>
          <w:marBottom w:val="0"/>
          <w:divBdr>
            <w:top w:val="none" w:sz="0" w:space="0" w:color="auto"/>
            <w:left w:val="none" w:sz="0" w:space="0" w:color="auto"/>
            <w:bottom w:val="none" w:sz="0" w:space="0" w:color="auto"/>
            <w:right w:val="none" w:sz="0" w:space="0" w:color="auto"/>
          </w:divBdr>
        </w:div>
        <w:div w:id="519007438">
          <w:marLeft w:val="640"/>
          <w:marRight w:val="0"/>
          <w:marTop w:val="0"/>
          <w:marBottom w:val="0"/>
          <w:divBdr>
            <w:top w:val="none" w:sz="0" w:space="0" w:color="auto"/>
            <w:left w:val="none" w:sz="0" w:space="0" w:color="auto"/>
            <w:bottom w:val="none" w:sz="0" w:space="0" w:color="auto"/>
            <w:right w:val="none" w:sz="0" w:space="0" w:color="auto"/>
          </w:divBdr>
        </w:div>
        <w:div w:id="1018893569">
          <w:marLeft w:val="640"/>
          <w:marRight w:val="0"/>
          <w:marTop w:val="0"/>
          <w:marBottom w:val="0"/>
          <w:divBdr>
            <w:top w:val="none" w:sz="0" w:space="0" w:color="auto"/>
            <w:left w:val="none" w:sz="0" w:space="0" w:color="auto"/>
            <w:bottom w:val="none" w:sz="0" w:space="0" w:color="auto"/>
            <w:right w:val="none" w:sz="0" w:space="0" w:color="auto"/>
          </w:divBdr>
        </w:div>
        <w:div w:id="1164315643">
          <w:marLeft w:val="640"/>
          <w:marRight w:val="0"/>
          <w:marTop w:val="0"/>
          <w:marBottom w:val="0"/>
          <w:divBdr>
            <w:top w:val="none" w:sz="0" w:space="0" w:color="auto"/>
            <w:left w:val="none" w:sz="0" w:space="0" w:color="auto"/>
            <w:bottom w:val="none" w:sz="0" w:space="0" w:color="auto"/>
            <w:right w:val="none" w:sz="0" w:space="0" w:color="auto"/>
          </w:divBdr>
        </w:div>
        <w:div w:id="541788721">
          <w:marLeft w:val="640"/>
          <w:marRight w:val="0"/>
          <w:marTop w:val="0"/>
          <w:marBottom w:val="0"/>
          <w:divBdr>
            <w:top w:val="none" w:sz="0" w:space="0" w:color="auto"/>
            <w:left w:val="none" w:sz="0" w:space="0" w:color="auto"/>
            <w:bottom w:val="none" w:sz="0" w:space="0" w:color="auto"/>
            <w:right w:val="none" w:sz="0" w:space="0" w:color="auto"/>
          </w:divBdr>
        </w:div>
        <w:div w:id="2145391462">
          <w:marLeft w:val="640"/>
          <w:marRight w:val="0"/>
          <w:marTop w:val="0"/>
          <w:marBottom w:val="0"/>
          <w:divBdr>
            <w:top w:val="none" w:sz="0" w:space="0" w:color="auto"/>
            <w:left w:val="none" w:sz="0" w:space="0" w:color="auto"/>
            <w:bottom w:val="none" w:sz="0" w:space="0" w:color="auto"/>
            <w:right w:val="none" w:sz="0" w:space="0" w:color="auto"/>
          </w:divBdr>
        </w:div>
        <w:div w:id="1114978484">
          <w:marLeft w:val="640"/>
          <w:marRight w:val="0"/>
          <w:marTop w:val="0"/>
          <w:marBottom w:val="0"/>
          <w:divBdr>
            <w:top w:val="none" w:sz="0" w:space="0" w:color="auto"/>
            <w:left w:val="none" w:sz="0" w:space="0" w:color="auto"/>
            <w:bottom w:val="none" w:sz="0" w:space="0" w:color="auto"/>
            <w:right w:val="none" w:sz="0" w:space="0" w:color="auto"/>
          </w:divBdr>
        </w:div>
        <w:div w:id="1816071706">
          <w:marLeft w:val="640"/>
          <w:marRight w:val="0"/>
          <w:marTop w:val="0"/>
          <w:marBottom w:val="0"/>
          <w:divBdr>
            <w:top w:val="none" w:sz="0" w:space="0" w:color="auto"/>
            <w:left w:val="none" w:sz="0" w:space="0" w:color="auto"/>
            <w:bottom w:val="none" w:sz="0" w:space="0" w:color="auto"/>
            <w:right w:val="none" w:sz="0" w:space="0" w:color="auto"/>
          </w:divBdr>
        </w:div>
        <w:div w:id="220363041">
          <w:marLeft w:val="640"/>
          <w:marRight w:val="0"/>
          <w:marTop w:val="0"/>
          <w:marBottom w:val="0"/>
          <w:divBdr>
            <w:top w:val="none" w:sz="0" w:space="0" w:color="auto"/>
            <w:left w:val="none" w:sz="0" w:space="0" w:color="auto"/>
            <w:bottom w:val="none" w:sz="0" w:space="0" w:color="auto"/>
            <w:right w:val="none" w:sz="0" w:space="0" w:color="auto"/>
          </w:divBdr>
        </w:div>
        <w:div w:id="517475226">
          <w:marLeft w:val="640"/>
          <w:marRight w:val="0"/>
          <w:marTop w:val="0"/>
          <w:marBottom w:val="0"/>
          <w:divBdr>
            <w:top w:val="none" w:sz="0" w:space="0" w:color="auto"/>
            <w:left w:val="none" w:sz="0" w:space="0" w:color="auto"/>
            <w:bottom w:val="none" w:sz="0" w:space="0" w:color="auto"/>
            <w:right w:val="none" w:sz="0" w:space="0" w:color="auto"/>
          </w:divBdr>
        </w:div>
        <w:div w:id="379401595">
          <w:marLeft w:val="640"/>
          <w:marRight w:val="0"/>
          <w:marTop w:val="0"/>
          <w:marBottom w:val="0"/>
          <w:divBdr>
            <w:top w:val="none" w:sz="0" w:space="0" w:color="auto"/>
            <w:left w:val="none" w:sz="0" w:space="0" w:color="auto"/>
            <w:bottom w:val="none" w:sz="0" w:space="0" w:color="auto"/>
            <w:right w:val="none" w:sz="0" w:space="0" w:color="auto"/>
          </w:divBdr>
        </w:div>
        <w:div w:id="1146510700">
          <w:marLeft w:val="640"/>
          <w:marRight w:val="0"/>
          <w:marTop w:val="0"/>
          <w:marBottom w:val="0"/>
          <w:divBdr>
            <w:top w:val="none" w:sz="0" w:space="0" w:color="auto"/>
            <w:left w:val="none" w:sz="0" w:space="0" w:color="auto"/>
            <w:bottom w:val="none" w:sz="0" w:space="0" w:color="auto"/>
            <w:right w:val="none" w:sz="0" w:space="0" w:color="auto"/>
          </w:divBdr>
        </w:div>
        <w:div w:id="309284491">
          <w:marLeft w:val="640"/>
          <w:marRight w:val="0"/>
          <w:marTop w:val="0"/>
          <w:marBottom w:val="0"/>
          <w:divBdr>
            <w:top w:val="none" w:sz="0" w:space="0" w:color="auto"/>
            <w:left w:val="none" w:sz="0" w:space="0" w:color="auto"/>
            <w:bottom w:val="none" w:sz="0" w:space="0" w:color="auto"/>
            <w:right w:val="none" w:sz="0" w:space="0" w:color="auto"/>
          </w:divBdr>
        </w:div>
        <w:div w:id="1444963472">
          <w:marLeft w:val="640"/>
          <w:marRight w:val="0"/>
          <w:marTop w:val="0"/>
          <w:marBottom w:val="0"/>
          <w:divBdr>
            <w:top w:val="none" w:sz="0" w:space="0" w:color="auto"/>
            <w:left w:val="none" w:sz="0" w:space="0" w:color="auto"/>
            <w:bottom w:val="none" w:sz="0" w:space="0" w:color="auto"/>
            <w:right w:val="none" w:sz="0" w:space="0" w:color="auto"/>
          </w:divBdr>
        </w:div>
        <w:div w:id="210533702">
          <w:marLeft w:val="640"/>
          <w:marRight w:val="0"/>
          <w:marTop w:val="0"/>
          <w:marBottom w:val="0"/>
          <w:divBdr>
            <w:top w:val="none" w:sz="0" w:space="0" w:color="auto"/>
            <w:left w:val="none" w:sz="0" w:space="0" w:color="auto"/>
            <w:bottom w:val="none" w:sz="0" w:space="0" w:color="auto"/>
            <w:right w:val="none" w:sz="0" w:space="0" w:color="auto"/>
          </w:divBdr>
        </w:div>
        <w:div w:id="450561771">
          <w:marLeft w:val="640"/>
          <w:marRight w:val="0"/>
          <w:marTop w:val="0"/>
          <w:marBottom w:val="0"/>
          <w:divBdr>
            <w:top w:val="none" w:sz="0" w:space="0" w:color="auto"/>
            <w:left w:val="none" w:sz="0" w:space="0" w:color="auto"/>
            <w:bottom w:val="none" w:sz="0" w:space="0" w:color="auto"/>
            <w:right w:val="none" w:sz="0" w:space="0" w:color="auto"/>
          </w:divBdr>
        </w:div>
        <w:div w:id="2064015995">
          <w:marLeft w:val="640"/>
          <w:marRight w:val="0"/>
          <w:marTop w:val="0"/>
          <w:marBottom w:val="0"/>
          <w:divBdr>
            <w:top w:val="none" w:sz="0" w:space="0" w:color="auto"/>
            <w:left w:val="none" w:sz="0" w:space="0" w:color="auto"/>
            <w:bottom w:val="none" w:sz="0" w:space="0" w:color="auto"/>
            <w:right w:val="none" w:sz="0" w:space="0" w:color="auto"/>
          </w:divBdr>
        </w:div>
        <w:div w:id="794251290">
          <w:marLeft w:val="640"/>
          <w:marRight w:val="0"/>
          <w:marTop w:val="0"/>
          <w:marBottom w:val="0"/>
          <w:divBdr>
            <w:top w:val="none" w:sz="0" w:space="0" w:color="auto"/>
            <w:left w:val="none" w:sz="0" w:space="0" w:color="auto"/>
            <w:bottom w:val="none" w:sz="0" w:space="0" w:color="auto"/>
            <w:right w:val="none" w:sz="0" w:space="0" w:color="auto"/>
          </w:divBdr>
        </w:div>
        <w:div w:id="167986011">
          <w:marLeft w:val="640"/>
          <w:marRight w:val="0"/>
          <w:marTop w:val="0"/>
          <w:marBottom w:val="0"/>
          <w:divBdr>
            <w:top w:val="none" w:sz="0" w:space="0" w:color="auto"/>
            <w:left w:val="none" w:sz="0" w:space="0" w:color="auto"/>
            <w:bottom w:val="none" w:sz="0" w:space="0" w:color="auto"/>
            <w:right w:val="none" w:sz="0" w:space="0" w:color="auto"/>
          </w:divBdr>
        </w:div>
        <w:div w:id="290206927">
          <w:marLeft w:val="640"/>
          <w:marRight w:val="0"/>
          <w:marTop w:val="0"/>
          <w:marBottom w:val="0"/>
          <w:divBdr>
            <w:top w:val="none" w:sz="0" w:space="0" w:color="auto"/>
            <w:left w:val="none" w:sz="0" w:space="0" w:color="auto"/>
            <w:bottom w:val="none" w:sz="0" w:space="0" w:color="auto"/>
            <w:right w:val="none" w:sz="0" w:space="0" w:color="auto"/>
          </w:divBdr>
        </w:div>
        <w:div w:id="1911577076">
          <w:marLeft w:val="640"/>
          <w:marRight w:val="0"/>
          <w:marTop w:val="0"/>
          <w:marBottom w:val="0"/>
          <w:divBdr>
            <w:top w:val="none" w:sz="0" w:space="0" w:color="auto"/>
            <w:left w:val="none" w:sz="0" w:space="0" w:color="auto"/>
            <w:bottom w:val="none" w:sz="0" w:space="0" w:color="auto"/>
            <w:right w:val="none" w:sz="0" w:space="0" w:color="auto"/>
          </w:divBdr>
        </w:div>
        <w:div w:id="2118672727">
          <w:marLeft w:val="640"/>
          <w:marRight w:val="0"/>
          <w:marTop w:val="0"/>
          <w:marBottom w:val="0"/>
          <w:divBdr>
            <w:top w:val="none" w:sz="0" w:space="0" w:color="auto"/>
            <w:left w:val="none" w:sz="0" w:space="0" w:color="auto"/>
            <w:bottom w:val="none" w:sz="0" w:space="0" w:color="auto"/>
            <w:right w:val="none" w:sz="0" w:space="0" w:color="auto"/>
          </w:divBdr>
        </w:div>
        <w:div w:id="1713339425">
          <w:marLeft w:val="640"/>
          <w:marRight w:val="0"/>
          <w:marTop w:val="0"/>
          <w:marBottom w:val="0"/>
          <w:divBdr>
            <w:top w:val="none" w:sz="0" w:space="0" w:color="auto"/>
            <w:left w:val="none" w:sz="0" w:space="0" w:color="auto"/>
            <w:bottom w:val="none" w:sz="0" w:space="0" w:color="auto"/>
            <w:right w:val="none" w:sz="0" w:space="0" w:color="auto"/>
          </w:divBdr>
        </w:div>
        <w:div w:id="573785291">
          <w:marLeft w:val="640"/>
          <w:marRight w:val="0"/>
          <w:marTop w:val="0"/>
          <w:marBottom w:val="0"/>
          <w:divBdr>
            <w:top w:val="none" w:sz="0" w:space="0" w:color="auto"/>
            <w:left w:val="none" w:sz="0" w:space="0" w:color="auto"/>
            <w:bottom w:val="none" w:sz="0" w:space="0" w:color="auto"/>
            <w:right w:val="none" w:sz="0" w:space="0" w:color="auto"/>
          </w:divBdr>
        </w:div>
        <w:div w:id="1282374464">
          <w:marLeft w:val="640"/>
          <w:marRight w:val="0"/>
          <w:marTop w:val="0"/>
          <w:marBottom w:val="0"/>
          <w:divBdr>
            <w:top w:val="none" w:sz="0" w:space="0" w:color="auto"/>
            <w:left w:val="none" w:sz="0" w:space="0" w:color="auto"/>
            <w:bottom w:val="none" w:sz="0" w:space="0" w:color="auto"/>
            <w:right w:val="none" w:sz="0" w:space="0" w:color="auto"/>
          </w:divBdr>
        </w:div>
        <w:div w:id="2015257110">
          <w:marLeft w:val="640"/>
          <w:marRight w:val="0"/>
          <w:marTop w:val="0"/>
          <w:marBottom w:val="0"/>
          <w:divBdr>
            <w:top w:val="none" w:sz="0" w:space="0" w:color="auto"/>
            <w:left w:val="none" w:sz="0" w:space="0" w:color="auto"/>
            <w:bottom w:val="none" w:sz="0" w:space="0" w:color="auto"/>
            <w:right w:val="none" w:sz="0" w:space="0" w:color="auto"/>
          </w:divBdr>
        </w:div>
        <w:div w:id="39474719">
          <w:marLeft w:val="640"/>
          <w:marRight w:val="0"/>
          <w:marTop w:val="0"/>
          <w:marBottom w:val="0"/>
          <w:divBdr>
            <w:top w:val="none" w:sz="0" w:space="0" w:color="auto"/>
            <w:left w:val="none" w:sz="0" w:space="0" w:color="auto"/>
            <w:bottom w:val="none" w:sz="0" w:space="0" w:color="auto"/>
            <w:right w:val="none" w:sz="0" w:space="0" w:color="auto"/>
          </w:divBdr>
        </w:div>
        <w:div w:id="1930962440">
          <w:marLeft w:val="640"/>
          <w:marRight w:val="0"/>
          <w:marTop w:val="0"/>
          <w:marBottom w:val="0"/>
          <w:divBdr>
            <w:top w:val="none" w:sz="0" w:space="0" w:color="auto"/>
            <w:left w:val="none" w:sz="0" w:space="0" w:color="auto"/>
            <w:bottom w:val="none" w:sz="0" w:space="0" w:color="auto"/>
            <w:right w:val="none" w:sz="0" w:space="0" w:color="auto"/>
          </w:divBdr>
        </w:div>
        <w:div w:id="510799257">
          <w:marLeft w:val="640"/>
          <w:marRight w:val="0"/>
          <w:marTop w:val="0"/>
          <w:marBottom w:val="0"/>
          <w:divBdr>
            <w:top w:val="none" w:sz="0" w:space="0" w:color="auto"/>
            <w:left w:val="none" w:sz="0" w:space="0" w:color="auto"/>
            <w:bottom w:val="none" w:sz="0" w:space="0" w:color="auto"/>
            <w:right w:val="none" w:sz="0" w:space="0" w:color="auto"/>
          </w:divBdr>
        </w:div>
        <w:div w:id="1710690545">
          <w:marLeft w:val="640"/>
          <w:marRight w:val="0"/>
          <w:marTop w:val="0"/>
          <w:marBottom w:val="0"/>
          <w:divBdr>
            <w:top w:val="none" w:sz="0" w:space="0" w:color="auto"/>
            <w:left w:val="none" w:sz="0" w:space="0" w:color="auto"/>
            <w:bottom w:val="none" w:sz="0" w:space="0" w:color="auto"/>
            <w:right w:val="none" w:sz="0" w:space="0" w:color="auto"/>
          </w:divBdr>
        </w:div>
        <w:div w:id="1842885544">
          <w:marLeft w:val="640"/>
          <w:marRight w:val="0"/>
          <w:marTop w:val="0"/>
          <w:marBottom w:val="0"/>
          <w:divBdr>
            <w:top w:val="none" w:sz="0" w:space="0" w:color="auto"/>
            <w:left w:val="none" w:sz="0" w:space="0" w:color="auto"/>
            <w:bottom w:val="none" w:sz="0" w:space="0" w:color="auto"/>
            <w:right w:val="none" w:sz="0" w:space="0" w:color="auto"/>
          </w:divBdr>
        </w:div>
        <w:div w:id="1127234720">
          <w:marLeft w:val="640"/>
          <w:marRight w:val="0"/>
          <w:marTop w:val="0"/>
          <w:marBottom w:val="0"/>
          <w:divBdr>
            <w:top w:val="none" w:sz="0" w:space="0" w:color="auto"/>
            <w:left w:val="none" w:sz="0" w:space="0" w:color="auto"/>
            <w:bottom w:val="none" w:sz="0" w:space="0" w:color="auto"/>
            <w:right w:val="none" w:sz="0" w:space="0" w:color="auto"/>
          </w:divBdr>
        </w:div>
        <w:div w:id="1718893058">
          <w:marLeft w:val="640"/>
          <w:marRight w:val="0"/>
          <w:marTop w:val="0"/>
          <w:marBottom w:val="0"/>
          <w:divBdr>
            <w:top w:val="none" w:sz="0" w:space="0" w:color="auto"/>
            <w:left w:val="none" w:sz="0" w:space="0" w:color="auto"/>
            <w:bottom w:val="none" w:sz="0" w:space="0" w:color="auto"/>
            <w:right w:val="none" w:sz="0" w:space="0" w:color="auto"/>
          </w:divBdr>
        </w:div>
        <w:div w:id="176769978">
          <w:marLeft w:val="640"/>
          <w:marRight w:val="0"/>
          <w:marTop w:val="0"/>
          <w:marBottom w:val="0"/>
          <w:divBdr>
            <w:top w:val="none" w:sz="0" w:space="0" w:color="auto"/>
            <w:left w:val="none" w:sz="0" w:space="0" w:color="auto"/>
            <w:bottom w:val="none" w:sz="0" w:space="0" w:color="auto"/>
            <w:right w:val="none" w:sz="0" w:space="0" w:color="auto"/>
          </w:divBdr>
        </w:div>
        <w:div w:id="1148354297">
          <w:marLeft w:val="640"/>
          <w:marRight w:val="0"/>
          <w:marTop w:val="0"/>
          <w:marBottom w:val="0"/>
          <w:divBdr>
            <w:top w:val="none" w:sz="0" w:space="0" w:color="auto"/>
            <w:left w:val="none" w:sz="0" w:space="0" w:color="auto"/>
            <w:bottom w:val="none" w:sz="0" w:space="0" w:color="auto"/>
            <w:right w:val="none" w:sz="0" w:space="0" w:color="auto"/>
          </w:divBdr>
        </w:div>
        <w:div w:id="1433669317">
          <w:marLeft w:val="640"/>
          <w:marRight w:val="0"/>
          <w:marTop w:val="0"/>
          <w:marBottom w:val="0"/>
          <w:divBdr>
            <w:top w:val="none" w:sz="0" w:space="0" w:color="auto"/>
            <w:left w:val="none" w:sz="0" w:space="0" w:color="auto"/>
            <w:bottom w:val="none" w:sz="0" w:space="0" w:color="auto"/>
            <w:right w:val="none" w:sz="0" w:space="0" w:color="auto"/>
          </w:divBdr>
        </w:div>
        <w:div w:id="799614416">
          <w:marLeft w:val="640"/>
          <w:marRight w:val="0"/>
          <w:marTop w:val="0"/>
          <w:marBottom w:val="0"/>
          <w:divBdr>
            <w:top w:val="none" w:sz="0" w:space="0" w:color="auto"/>
            <w:left w:val="none" w:sz="0" w:space="0" w:color="auto"/>
            <w:bottom w:val="none" w:sz="0" w:space="0" w:color="auto"/>
            <w:right w:val="none" w:sz="0" w:space="0" w:color="auto"/>
          </w:divBdr>
        </w:div>
        <w:div w:id="996954926">
          <w:marLeft w:val="640"/>
          <w:marRight w:val="0"/>
          <w:marTop w:val="0"/>
          <w:marBottom w:val="0"/>
          <w:divBdr>
            <w:top w:val="none" w:sz="0" w:space="0" w:color="auto"/>
            <w:left w:val="none" w:sz="0" w:space="0" w:color="auto"/>
            <w:bottom w:val="none" w:sz="0" w:space="0" w:color="auto"/>
            <w:right w:val="none" w:sz="0" w:space="0" w:color="auto"/>
          </w:divBdr>
        </w:div>
        <w:div w:id="957493075">
          <w:marLeft w:val="640"/>
          <w:marRight w:val="0"/>
          <w:marTop w:val="0"/>
          <w:marBottom w:val="0"/>
          <w:divBdr>
            <w:top w:val="none" w:sz="0" w:space="0" w:color="auto"/>
            <w:left w:val="none" w:sz="0" w:space="0" w:color="auto"/>
            <w:bottom w:val="none" w:sz="0" w:space="0" w:color="auto"/>
            <w:right w:val="none" w:sz="0" w:space="0" w:color="auto"/>
          </w:divBdr>
        </w:div>
        <w:div w:id="175459180">
          <w:marLeft w:val="640"/>
          <w:marRight w:val="0"/>
          <w:marTop w:val="0"/>
          <w:marBottom w:val="0"/>
          <w:divBdr>
            <w:top w:val="none" w:sz="0" w:space="0" w:color="auto"/>
            <w:left w:val="none" w:sz="0" w:space="0" w:color="auto"/>
            <w:bottom w:val="none" w:sz="0" w:space="0" w:color="auto"/>
            <w:right w:val="none" w:sz="0" w:space="0" w:color="auto"/>
          </w:divBdr>
        </w:div>
        <w:div w:id="2065251132">
          <w:marLeft w:val="640"/>
          <w:marRight w:val="0"/>
          <w:marTop w:val="0"/>
          <w:marBottom w:val="0"/>
          <w:divBdr>
            <w:top w:val="none" w:sz="0" w:space="0" w:color="auto"/>
            <w:left w:val="none" w:sz="0" w:space="0" w:color="auto"/>
            <w:bottom w:val="none" w:sz="0" w:space="0" w:color="auto"/>
            <w:right w:val="none" w:sz="0" w:space="0" w:color="auto"/>
          </w:divBdr>
        </w:div>
        <w:div w:id="323898997">
          <w:marLeft w:val="640"/>
          <w:marRight w:val="0"/>
          <w:marTop w:val="0"/>
          <w:marBottom w:val="0"/>
          <w:divBdr>
            <w:top w:val="none" w:sz="0" w:space="0" w:color="auto"/>
            <w:left w:val="none" w:sz="0" w:space="0" w:color="auto"/>
            <w:bottom w:val="none" w:sz="0" w:space="0" w:color="auto"/>
            <w:right w:val="none" w:sz="0" w:space="0" w:color="auto"/>
          </w:divBdr>
        </w:div>
        <w:div w:id="1882088894">
          <w:marLeft w:val="640"/>
          <w:marRight w:val="0"/>
          <w:marTop w:val="0"/>
          <w:marBottom w:val="0"/>
          <w:divBdr>
            <w:top w:val="none" w:sz="0" w:space="0" w:color="auto"/>
            <w:left w:val="none" w:sz="0" w:space="0" w:color="auto"/>
            <w:bottom w:val="none" w:sz="0" w:space="0" w:color="auto"/>
            <w:right w:val="none" w:sz="0" w:space="0" w:color="auto"/>
          </w:divBdr>
        </w:div>
        <w:div w:id="1205828253">
          <w:marLeft w:val="640"/>
          <w:marRight w:val="0"/>
          <w:marTop w:val="0"/>
          <w:marBottom w:val="0"/>
          <w:divBdr>
            <w:top w:val="none" w:sz="0" w:space="0" w:color="auto"/>
            <w:left w:val="none" w:sz="0" w:space="0" w:color="auto"/>
            <w:bottom w:val="none" w:sz="0" w:space="0" w:color="auto"/>
            <w:right w:val="none" w:sz="0" w:space="0" w:color="auto"/>
          </w:divBdr>
        </w:div>
        <w:div w:id="399131609">
          <w:marLeft w:val="640"/>
          <w:marRight w:val="0"/>
          <w:marTop w:val="0"/>
          <w:marBottom w:val="0"/>
          <w:divBdr>
            <w:top w:val="none" w:sz="0" w:space="0" w:color="auto"/>
            <w:left w:val="none" w:sz="0" w:space="0" w:color="auto"/>
            <w:bottom w:val="none" w:sz="0" w:space="0" w:color="auto"/>
            <w:right w:val="none" w:sz="0" w:space="0" w:color="auto"/>
          </w:divBdr>
        </w:div>
        <w:div w:id="96367727">
          <w:marLeft w:val="640"/>
          <w:marRight w:val="0"/>
          <w:marTop w:val="0"/>
          <w:marBottom w:val="0"/>
          <w:divBdr>
            <w:top w:val="none" w:sz="0" w:space="0" w:color="auto"/>
            <w:left w:val="none" w:sz="0" w:space="0" w:color="auto"/>
            <w:bottom w:val="none" w:sz="0" w:space="0" w:color="auto"/>
            <w:right w:val="none" w:sz="0" w:space="0" w:color="auto"/>
          </w:divBdr>
        </w:div>
        <w:div w:id="1704859766">
          <w:marLeft w:val="640"/>
          <w:marRight w:val="0"/>
          <w:marTop w:val="0"/>
          <w:marBottom w:val="0"/>
          <w:divBdr>
            <w:top w:val="none" w:sz="0" w:space="0" w:color="auto"/>
            <w:left w:val="none" w:sz="0" w:space="0" w:color="auto"/>
            <w:bottom w:val="none" w:sz="0" w:space="0" w:color="auto"/>
            <w:right w:val="none" w:sz="0" w:space="0" w:color="auto"/>
          </w:divBdr>
        </w:div>
        <w:div w:id="1801416242">
          <w:marLeft w:val="640"/>
          <w:marRight w:val="0"/>
          <w:marTop w:val="0"/>
          <w:marBottom w:val="0"/>
          <w:divBdr>
            <w:top w:val="none" w:sz="0" w:space="0" w:color="auto"/>
            <w:left w:val="none" w:sz="0" w:space="0" w:color="auto"/>
            <w:bottom w:val="none" w:sz="0" w:space="0" w:color="auto"/>
            <w:right w:val="none" w:sz="0" w:space="0" w:color="auto"/>
          </w:divBdr>
        </w:div>
        <w:div w:id="692731847">
          <w:marLeft w:val="640"/>
          <w:marRight w:val="0"/>
          <w:marTop w:val="0"/>
          <w:marBottom w:val="0"/>
          <w:divBdr>
            <w:top w:val="none" w:sz="0" w:space="0" w:color="auto"/>
            <w:left w:val="none" w:sz="0" w:space="0" w:color="auto"/>
            <w:bottom w:val="none" w:sz="0" w:space="0" w:color="auto"/>
            <w:right w:val="none" w:sz="0" w:space="0" w:color="auto"/>
          </w:divBdr>
        </w:div>
        <w:div w:id="1030567108">
          <w:marLeft w:val="640"/>
          <w:marRight w:val="0"/>
          <w:marTop w:val="0"/>
          <w:marBottom w:val="0"/>
          <w:divBdr>
            <w:top w:val="none" w:sz="0" w:space="0" w:color="auto"/>
            <w:left w:val="none" w:sz="0" w:space="0" w:color="auto"/>
            <w:bottom w:val="none" w:sz="0" w:space="0" w:color="auto"/>
            <w:right w:val="none" w:sz="0" w:space="0" w:color="auto"/>
          </w:divBdr>
        </w:div>
        <w:div w:id="1750615261">
          <w:marLeft w:val="640"/>
          <w:marRight w:val="0"/>
          <w:marTop w:val="0"/>
          <w:marBottom w:val="0"/>
          <w:divBdr>
            <w:top w:val="none" w:sz="0" w:space="0" w:color="auto"/>
            <w:left w:val="none" w:sz="0" w:space="0" w:color="auto"/>
            <w:bottom w:val="none" w:sz="0" w:space="0" w:color="auto"/>
            <w:right w:val="none" w:sz="0" w:space="0" w:color="auto"/>
          </w:divBdr>
        </w:div>
        <w:div w:id="1673098563">
          <w:marLeft w:val="640"/>
          <w:marRight w:val="0"/>
          <w:marTop w:val="0"/>
          <w:marBottom w:val="0"/>
          <w:divBdr>
            <w:top w:val="none" w:sz="0" w:space="0" w:color="auto"/>
            <w:left w:val="none" w:sz="0" w:space="0" w:color="auto"/>
            <w:bottom w:val="none" w:sz="0" w:space="0" w:color="auto"/>
            <w:right w:val="none" w:sz="0" w:space="0" w:color="auto"/>
          </w:divBdr>
        </w:div>
        <w:div w:id="1141193488">
          <w:marLeft w:val="640"/>
          <w:marRight w:val="0"/>
          <w:marTop w:val="0"/>
          <w:marBottom w:val="0"/>
          <w:divBdr>
            <w:top w:val="none" w:sz="0" w:space="0" w:color="auto"/>
            <w:left w:val="none" w:sz="0" w:space="0" w:color="auto"/>
            <w:bottom w:val="none" w:sz="0" w:space="0" w:color="auto"/>
            <w:right w:val="none" w:sz="0" w:space="0" w:color="auto"/>
          </w:divBdr>
        </w:div>
        <w:div w:id="1925338063">
          <w:marLeft w:val="640"/>
          <w:marRight w:val="0"/>
          <w:marTop w:val="0"/>
          <w:marBottom w:val="0"/>
          <w:divBdr>
            <w:top w:val="none" w:sz="0" w:space="0" w:color="auto"/>
            <w:left w:val="none" w:sz="0" w:space="0" w:color="auto"/>
            <w:bottom w:val="none" w:sz="0" w:space="0" w:color="auto"/>
            <w:right w:val="none" w:sz="0" w:space="0" w:color="auto"/>
          </w:divBdr>
        </w:div>
        <w:div w:id="1557811749">
          <w:marLeft w:val="640"/>
          <w:marRight w:val="0"/>
          <w:marTop w:val="0"/>
          <w:marBottom w:val="0"/>
          <w:divBdr>
            <w:top w:val="none" w:sz="0" w:space="0" w:color="auto"/>
            <w:left w:val="none" w:sz="0" w:space="0" w:color="auto"/>
            <w:bottom w:val="none" w:sz="0" w:space="0" w:color="auto"/>
            <w:right w:val="none" w:sz="0" w:space="0" w:color="auto"/>
          </w:divBdr>
        </w:div>
        <w:div w:id="1677228160">
          <w:marLeft w:val="640"/>
          <w:marRight w:val="0"/>
          <w:marTop w:val="0"/>
          <w:marBottom w:val="0"/>
          <w:divBdr>
            <w:top w:val="none" w:sz="0" w:space="0" w:color="auto"/>
            <w:left w:val="none" w:sz="0" w:space="0" w:color="auto"/>
            <w:bottom w:val="none" w:sz="0" w:space="0" w:color="auto"/>
            <w:right w:val="none" w:sz="0" w:space="0" w:color="auto"/>
          </w:divBdr>
        </w:div>
        <w:div w:id="1918705689">
          <w:marLeft w:val="640"/>
          <w:marRight w:val="0"/>
          <w:marTop w:val="0"/>
          <w:marBottom w:val="0"/>
          <w:divBdr>
            <w:top w:val="none" w:sz="0" w:space="0" w:color="auto"/>
            <w:left w:val="none" w:sz="0" w:space="0" w:color="auto"/>
            <w:bottom w:val="none" w:sz="0" w:space="0" w:color="auto"/>
            <w:right w:val="none" w:sz="0" w:space="0" w:color="auto"/>
          </w:divBdr>
        </w:div>
        <w:div w:id="1877153289">
          <w:marLeft w:val="640"/>
          <w:marRight w:val="0"/>
          <w:marTop w:val="0"/>
          <w:marBottom w:val="0"/>
          <w:divBdr>
            <w:top w:val="none" w:sz="0" w:space="0" w:color="auto"/>
            <w:left w:val="none" w:sz="0" w:space="0" w:color="auto"/>
            <w:bottom w:val="none" w:sz="0" w:space="0" w:color="auto"/>
            <w:right w:val="none" w:sz="0" w:space="0" w:color="auto"/>
          </w:divBdr>
        </w:div>
        <w:div w:id="1950430039">
          <w:marLeft w:val="640"/>
          <w:marRight w:val="0"/>
          <w:marTop w:val="0"/>
          <w:marBottom w:val="0"/>
          <w:divBdr>
            <w:top w:val="none" w:sz="0" w:space="0" w:color="auto"/>
            <w:left w:val="none" w:sz="0" w:space="0" w:color="auto"/>
            <w:bottom w:val="none" w:sz="0" w:space="0" w:color="auto"/>
            <w:right w:val="none" w:sz="0" w:space="0" w:color="auto"/>
          </w:divBdr>
        </w:div>
        <w:div w:id="916011371">
          <w:marLeft w:val="640"/>
          <w:marRight w:val="0"/>
          <w:marTop w:val="0"/>
          <w:marBottom w:val="0"/>
          <w:divBdr>
            <w:top w:val="none" w:sz="0" w:space="0" w:color="auto"/>
            <w:left w:val="none" w:sz="0" w:space="0" w:color="auto"/>
            <w:bottom w:val="none" w:sz="0" w:space="0" w:color="auto"/>
            <w:right w:val="none" w:sz="0" w:space="0" w:color="auto"/>
          </w:divBdr>
        </w:div>
        <w:div w:id="1655796834">
          <w:marLeft w:val="640"/>
          <w:marRight w:val="0"/>
          <w:marTop w:val="0"/>
          <w:marBottom w:val="0"/>
          <w:divBdr>
            <w:top w:val="none" w:sz="0" w:space="0" w:color="auto"/>
            <w:left w:val="none" w:sz="0" w:space="0" w:color="auto"/>
            <w:bottom w:val="none" w:sz="0" w:space="0" w:color="auto"/>
            <w:right w:val="none" w:sz="0" w:space="0" w:color="auto"/>
          </w:divBdr>
        </w:div>
        <w:div w:id="1909609147">
          <w:marLeft w:val="640"/>
          <w:marRight w:val="0"/>
          <w:marTop w:val="0"/>
          <w:marBottom w:val="0"/>
          <w:divBdr>
            <w:top w:val="none" w:sz="0" w:space="0" w:color="auto"/>
            <w:left w:val="none" w:sz="0" w:space="0" w:color="auto"/>
            <w:bottom w:val="none" w:sz="0" w:space="0" w:color="auto"/>
            <w:right w:val="none" w:sz="0" w:space="0" w:color="auto"/>
          </w:divBdr>
        </w:div>
        <w:div w:id="1835949220">
          <w:marLeft w:val="640"/>
          <w:marRight w:val="0"/>
          <w:marTop w:val="0"/>
          <w:marBottom w:val="0"/>
          <w:divBdr>
            <w:top w:val="none" w:sz="0" w:space="0" w:color="auto"/>
            <w:left w:val="none" w:sz="0" w:space="0" w:color="auto"/>
            <w:bottom w:val="none" w:sz="0" w:space="0" w:color="auto"/>
            <w:right w:val="none" w:sz="0" w:space="0" w:color="auto"/>
          </w:divBdr>
        </w:div>
        <w:div w:id="853348227">
          <w:marLeft w:val="640"/>
          <w:marRight w:val="0"/>
          <w:marTop w:val="0"/>
          <w:marBottom w:val="0"/>
          <w:divBdr>
            <w:top w:val="none" w:sz="0" w:space="0" w:color="auto"/>
            <w:left w:val="none" w:sz="0" w:space="0" w:color="auto"/>
            <w:bottom w:val="none" w:sz="0" w:space="0" w:color="auto"/>
            <w:right w:val="none" w:sz="0" w:space="0" w:color="auto"/>
          </w:divBdr>
        </w:div>
        <w:div w:id="509951961">
          <w:marLeft w:val="640"/>
          <w:marRight w:val="0"/>
          <w:marTop w:val="0"/>
          <w:marBottom w:val="0"/>
          <w:divBdr>
            <w:top w:val="none" w:sz="0" w:space="0" w:color="auto"/>
            <w:left w:val="none" w:sz="0" w:space="0" w:color="auto"/>
            <w:bottom w:val="none" w:sz="0" w:space="0" w:color="auto"/>
            <w:right w:val="none" w:sz="0" w:space="0" w:color="auto"/>
          </w:divBdr>
        </w:div>
        <w:div w:id="284970481">
          <w:marLeft w:val="640"/>
          <w:marRight w:val="0"/>
          <w:marTop w:val="0"/>
          <w:marBottom w:val="0"/>
          <w:divBdr>
            <w:top w:val="none" w:sz="0" w:space="0" w:color="auto"/>
            <w:left w:val="none" w:sz="0" w:space="0" w:color="auto"/>
            <w:bottom w:val="none" w:sz="0" w:space="0" w:color="auto"/>
            <w:right w:val="none" w:sz="0" w:space="0" w:color="auto"/>
          </w:divBdr>
        </w:div>
        <w:div w:id="741829583">
          <w:marLeft w:val="640"/>
          <w:marRight w:val="0"/>
          <w:marTop w:val="0"/>
          <w:marBottom w:val="0"/>
          <w:divBdr>
            <w:top w:val="none" w:sz="0" w:space="0" w:color="auto"/>
            <w:left w:val="none" w:sz="0" w:space="0" w:color="auto"/>
            <w:bottom w:val="none" w:sz="0" w:space="0" w:color="auto"/>
            <w:right w:val="none" w:sz="0" w:space="0" w:color="auto"/>
          </w:divBdr>
        </w:div>
        <w:div w:id="2125610254">
          <w:marLeft w:val="640"/>
          <w:marRight w:val="0"/>
          <w:marTop w:val="0"/>
          <w:marBottom w:val="0"/>
          <w:divBdr>
            <w:top w:val="none" w:sz="0" w:space="0" w:color="auto"/>
            <w:left w:val="none" w:sz="0" w:space="0" w:color="auto"/>
            <w:bottom w:val="none" w:sz="0" w:space="0" w:color="auto"/>
            <w:right w:val="none" w:sz="0" w:space="0" w:color="auto"/>
          </w:divBdr>
        </w:div>
        <w:div w:id="1288782567">
          <w:marLeft w:val="640"/>
          <w:marRight w:val="0"/>
          <w:marTop w:val="0"/>
          <w:marBottom w:val="0"/>
          <w:divBdr>
            <w:top w:val="none" w:sz="0" w:space="0" w:color="auto"/>
            <w:left w:val="none" w:sz="0" w:space="0" w:color="auto"/>
            <w:bottom w:val="none" w:sz="0" w:space="0" w:color="auto"/>
            <w:right w:val="none" w:sz="0" w:space="0" w:color="auto"/>
          </w:divBdr>
        </w:div>
        <w:div w:id="993531880">
          <w:marLeft w:val="640"/>
          <w:marRight w:val="0"/>
          <w:marTop w:val="0"/>
          <w:marBottom w:val="0"/>
          <w:divBdr>
            <w:top w:val="none" w:sz="0" w:space="0" w:color="auto"/>
            <w:left w:val="none" w:sz="0" w:space="0" w:color="auto"/>
            <w:bottom w:val="none" w:sz="0" w:space="0" w:color="auto"/>
            <w:right w:val="none" w:sz="0" w:space="0" w:color="auto"/>
          </w:divBdr>
        </w:div>
        <w:div w:id="459416167">
          <w:marLeft w:val="640"/>
          <w:marRight w:val="0"/>
          <w:marTop w:val="0"/>
          <w:marBottom w:val="0"/>
          <w:divBdr>
            <w:top w:val="none" w:sz="0" w:space="0" w:color="auto"/>
            <w:left w:val="none" w:sz="0" w:space="0" w:color="auto"/>
            <w:bottom w:val="none" w:sz="0" w:space="0" w:color="auto"/>
            <w:right w:val="none" w:sz="0" w:space="0" w:color="auto"/>
          </w:divBdr>
        </w:div>
        <w:div w:id="1544051716">
          <w:marLeft w:val="640"/>
          <w:marRight w:val="0"/>
          <w:marTop w:val="0"/>
          <w:marBottom w:val="0"/>
          <w:divBdr>
            <w:top w:val="none" w:sz="0" w:space="0" w:color="auto"/>
            <w:left w:val="none" w:sz="0" w:space="0" w:color="auto"/>
            <w:bottom w:val="none" w:sz="0" w:space="0" w:color="auto"/>
            <w:right w:val="none" w:sz="0" w:space="0" w:color="auto"/>
          </w:divBdr>
        </w:div>
        <w:div w:id="854461077">
          <w:marLeft w:val="640"/>
          <w:marRight w:val="0"/>
          <w:marTop w:val="0"/>
          <w:marBottom w:val="0"/>
          <w:divBdr>
            <w:top w:val="none" w:sz="0" w:space="0" w:color="auto"/>
            <w:left w:val="none" w:sz="0" w:space="0" w:color="auto"/>
            <w:bottom w:val="none" w:sz="0" w:space="0" w:color="auto"/>
            <w:right w:val="none" w:sz="0" w:space="0" w:color="auto"/>
          </w:divBdr>
        </w:div>
        <w:div w:id="207837376">
          <w:marLeft w:val="640"/>
          <w:marRight w:val="0"/>
          <w:marTop w:val="0"/>
          <w:marBottom w:val="0"/>
          <w:divBdr>
            <w:top w:val="none" w:sz="0" w:space="0" w:color="auto"/>
            <w:left w:val="none" w:sz="0" w:space="0" w:color="auto"/>
            <w:bottom w:val="none" w:sz="0" w:space="0" w:color="auto"/>
            <w:right w:val="none" w:sz="0" w:space="0" w:color="auto"/>
          </w:divBdr>
        </w:div>
        <w:div w:id="1895963514">
          <w:marLeft w:val="640"/>
          <w:marRight w:val="0"/>
          <w:marTop w:val="0"/>
          <w:marBottom w:val="0"/>
          <w:divBdr>
            <w:top w:val="none" w:sz="0" w:space="0" w:color="auto"/>
            <w:left w:val="none" w:sz="0" w:space="0" w:color="auto"/>
            <w:bottom w:val="none" w:sz="0" w:space="0" w:color="auto"/>
            <w:right w:val="none" w:sz="0" w:space="0" w:color="auto"/>
          </w:divBdr>
        </w:div>
        <w:div w:id="445345773">
          <w:marLeft w:val="640"/>
          <w:marRight w:val="0"/>
          <w:marTop w:val="0"/>
          <w:marBottom w:val="0"/>
          <w:divBdr>
            <w:top w:val="none" w:sz="0" w:space="0" w:color="auto"/>
            <w:left w:val="none" w:sz="0" w:space="0" w:color="auto"/>
            <w:bottom w:val="none" w:sz="0" w:space="0" w:color="auto"/>
            <w:right w:val="none" w:sz="0" w:space="0" w:color="auto"/>
          </w:divBdr>
        </w:div>
        <w:div w:id="113409763">
          <w:marLeft w:val="640"/>
          <w:marRight w:val="0"/>
          <w:marTop w:val="0"/>
          <w:marBottom w:val="0"/>
          <w:divBdr>
            <w:top w:val="none" w:sz="0" w:space="0" w:color="auto"/>
            <w:left w:val="none" w:sz="0" w:space="0" w:color="auto"/>
            <w:bottom w:val="none" w:sz="0" w:space="0" w:color="auto"/>
            <w:right w:val="none" w:sz="0" w:space="0" w:color="auto"/>
          </w:divBdr>
        </w:div>
        <w:div w:id="1974019630">
          <w:marLeft w:val="640"/>
          <w:marRight w:val="0"/>
          <w:marTop w:val="0"/>
          <w:marBottom w:val="0"/>
          <w:divBdr>
            <w:top w:val="none" w:sz="0" w:space="0" w:color="auto"/>
            <w:left w:val="none" w:sz="0" w:space="0" w:color="auto"/>
            <w:bottom w:val="none" w:sz="0" w:space="0" w:color="auto"/>
            <w:right w:val="none" w:sz="0" w:space="0" w:color="auto"/>
          </w:divBdr>
        </w:div>
        <w:div w:id="974258253">
          <w:marLeft w:val="640"/>
          <w:marRight w:val="0"/>
          <w:marTop w:val="0"/>
          <w:marBottom w:val="0"/>
          <w:divBdr>
            <w:top w:val="none" w:sz="0" w:space="0" w:color="auto"/>
            <w:left w:val="none" w:sz="0" w:space="0" w:color="auto"/>
            <w:bottom w:val="none" w:sz="0" w:space="0" w:color="auto"/>
            <w:right w:val="none" w:sz="0" w:space="0" w:color="auto"/>
          </w:divBdr>
        </w:div>
        <w:div w:id="224487793">
          <w:marLeft w:val="640"/>
          <w:marRight w:val="0"/>
          <w:marTop w:val="0"/>
          <w:marBottom w:val="0"/>
          <w:divBdr>
            <w:top w:val="none" w:sz="0" w:space="0" w:color="auto"/>
            <w:left w:val="none" w:sz="0" w:space="0" w:color="auto"/>
            <w:bottom w:val="none" w:sz="0" w:space="0" w:color="auto"/>
            <w:right w:val="none" w:sz="0" w:space="0" w:color="auto"/>
          </w:divBdr>
        </w:div>
        <w:div w:id="1283027452">
          <w:marLeft w:val="640"/>
          <w:marRight w:val="0"/>
          <w:marTop w:val="0"/>
          <w:marBottom w:val="0"/>
          <w:divBdr>
            <w:top w:val="none" w:sz="0" w:space="0" w:color="auto"/>
            <w:left w:val="none" w:sz="0" w:space="0" w:color="auto"/>
            <w:bottom w:val="none" w:sz="0" w:space="0" w:color="auto"/>
            <w:right w:val="none" w:sz="0" w:space="0" w:color="auto"/>
          </w:divBdr>
        </w:div>
      </w:divsChild>
    </w:div>
    <w:div w:id="1815180360">
      <w:bodyDiv w:val="1"/>
      <w:marLeft w:val="0"/>
      <w:marRight w:val="0"/>
      <w:marTop w:val="0"/>
      <w:marBottom w:val="0"/>
      <w:divBdr>
        <w:top w:val="none" w:sz="0" w:space="0" w:color="auto"/>
        <w:left w:val="none" w:sz="0" w:space="0" w:color="auto"/>
        <w:bottom w:val="none" w:sz="0" w:space="0" w:color="auto"/>
        <w:right w:val="none" w:sz="0" w:space="0" w:color="auto"/>
      </w:divBdr>
      <w:divsChild>
        <w:div w:id="196236909">
          <w:marLeft w:val="640"/>
          <w:marRight w:val="0"/>
          <w:marTop w:val="0"/>
          <w:marBottom w:val="0"/>
          <w:divBdr>
            <w:top w:val="none" w:sz="0" w:space="0" w:color="auto"/>
            <w:left w:val="none" w:sz="0" w:space="0" w:color="auto"/>
            <w:bottom w:val="none" w:sz="0" w:space="0" w:color="auto"/>
            <w:right w:val="none" w:sz="0" w:space="0" w:color="auto"/>
          </w:divBdr>
        </w:div>
        <w:div w:id="963779606">
          <w:marLeft w:val="640"/>
          <w:marRight w:val="0"/>
          <w:marTop w:val="0"/>
          <w:marBottom w:val="0"/>
          <w:divBdr>
            <w:top w:val="none" w:sz="0" w:space="0" w:color="auto"/>
            <w:left w:val="none" w:sz="0" w:space="0" w:color="auto"/>
            <w:bottom w:val="none" w:sz="0" w:space="0" w:color="auto"/>
            <w:right w:val="none" w:sz="0" w:space="0" w:color="auto"/>
          </w:divBdr>
        </w:div>
        <w:div w:id="2067558839">
          <w:marLeft w:val="640"/>
          <w:marRight w:val="0"/>
          <w:marTop w:val="0"/>
          <w:marBottom w:val="0"/>
          <w:divBdr>
            <w:top w:val="none" w:sz="0" w:space="0" w:color="auto"/>
            <w:left w:val="none" w:sz="0" w:space="0" w:color="auto"/>
            <w:bottom w:val="none" w:sz="0" w:space="0" w:color="auto"/>
            <w:right w:val="none" w:sz="0" w:space="0" w:color="auto"/>
          </w:divBdr>
        </w:div>
        <w:div w:id="534733165">
          <w:marLeft w:val="640"/>
          <w:marRight w:val="0"/>
          <w:marTop w:val="0"/>
          <w:marBottom w:val="0"/>
          <w:divBdr>
            <w:top w:val="none" w:sz="0" w:space="0" w:color="auto"/>
            <w:left w:val="none" w:sz="0" w:space="0" w:color="auto"/>
            <w:bottom w:val="none" w:sz="0" w:space="0" w:color="auto"/>
            <w:right w:val="none" w:sz="0" w:space="0" w:color="auto"/>
          </w:divBdr>
        </w:div>
        <w:div w:id="896207497">
          <w:marLeft w:val="640"/>
          <w:marRight w:val="0"/>
          <w:marTop w:val="0"/>
          <w:marBottom w:val="0"/>
          <w:divBdr>
            <w:top w:val="none" w:sz="0" w:space="0" w:color="auto"/>
            <w:left w:val="none" w:sz="0" w:space="0" w:color="auto"/>
            <w:bottom w:val="none" w:sz="0" w:space="0" w:color="auto"/>
            <w:right w:val="none" w:sz="0" w:space="0" w:color="auto"/>
          </w:divBdr>
        </w:div>
        <w:div w:id="698314681">
          <w:marLeft w:val="640"/>
          <w:marRight w:val="0"/>
          <w:marTop w:val="0"/>
          <w:marBottom w:val="0"/>
          <w:divBdr>
            <w:top w:val="none" w:sz="0" w:space="0" w:color="auto"/>
            <w:left w:val="none" w:sz="0" w:space="0" w:color="auto"/>
            <w:bottom w:val="none" w:sz="0" w:space="0" w:color="auto"/>
            <w:right w:val="none" w:sz="0" w:space="0" w:color="auto"/>
          </w:divBdr>
        </w:div>
        <w:div w:id="1036732234">
          <w:marLeft w:val="640"/>
          <w:marRight w:val="0"/>
          <w:marTop w:val="0"/>
          <w:marBottom w:val="0"/>
          <w:divBdr>
            <w:top w:val="none" w:sz="0" w:space="0" w:color="auto"/>
            <w:left w:val="none" w:sz="0" w:space="0" w:color="auto"/>
            <w:bottom w:val="none" w:sz="0" w:space="0" w:color="auto"/>
            <w:right w:val="none" w:sz="0" w:space="0" w:color="auto"/>
          </w:divBdr>
        </w:div>
        <w:div w:id="54084660">
          <w:marLeft w:val="640"/>
          <w:marRight w:val="0"/>
          <w:marTop w:val="0"/>
          <w:marBottom w:val="0"/>
          <w:divBdr>
            <w:top w:val="none" w:sz="0" w:space="0" w:color="auto"/>
            <w:left w:val="none" w:sz="0" w:space="0" w:color="auto"/>
            <w:bottom w:val="none" w:sz="0" w:space="0" w:color="auto"/>
            <w:right w:val="none" w:sz="0" w:space="0" w:color="auto"/>
          </w:divBdr>
        </w:div>
        <w:div w:id="467668918">
          <w:marLeft w:val="640"/>
          <w:marRight w:val="0"/>
          <w:marTop w:val="0"/>
          <w:marBottom w:val="0"/>
          <w:divBdr>
            <w:top w:val="none" w:sz="0" w:space="0" w:color="auto"/>
            <w:left w:val="none" w:sz="0" w:space="0" w:color="auto"/>
            <w:bottom w:val="none" w:sz="0" w:space="0" w:color="auto"/>
            <w:right w:val="none" w:sz="0" w:space="0" w:color="auto"/>
          </w:divBdr>
        </w:div>
        <w:div w:id="1281720285">
          <w:marLeft w:val="640"/>
          <w:marRight w:val="0"/>
          <w:marTop w:val="0"/>
          <w:marBottom w:val="0"/>
          <w:divBdr>
            <w:top w:val="none" w:sz="0" w:space="0" w:color="auto"/>
            <w:left w:val="none" w:sz="0" w:space="0" w:color="auto"/>
            <w:bottom w:val="none" w:sz="0" w:space="0" w:color="auto"/>
            <w:right w:val="none" w:sz="0" w:space="0" w:color="auto"/>
          </w:divBdr>
        </w:div>
        <w:div w:id="2114327381">
          <w:marLeft w:val="640"/>
          <w:marRight w:val="0"/>
          <w:marTop w:val="0"/>
          <w:marBottom w:val="0"/>
          <w:divBdr>
            <w:top w:val="none" w:sz="0" w:space="0" w:color="auto"/>
            <w:left w:val="none" w:sz="0" w:space="0" w:color="auto"/>
            <w:bottom w:val="none" w:sz="0" w:space="0" w:color="auto"/>
            <w:right w:val="none" w:sz="0" w:space="0" w:color="auto"/>
          </w:divBdr>
        </w:div>
        <w:div w:id="544604824">
          <w:marLeft w:val="640"/>
          <w:marRight w:val="0"/>
          <w:marTop w:val="0"/>
          <w:marBottom w:val="0"/>
          <w:divBdr>
            <w:top w:val="none" w:sz="0" w:space="0" w:color="auto"/>
            <w:left w:val="none" w:sz="0" w:space="0" w:color="auto"/>
            <w:bottom w:val="none" w:sz="0" w:space="0" w:color="auto"/>
            <w:right w:val="none" w:sz="0" w:space="0" w:color="auto"/>
          </w:divBdr>
        </w:div>
        <w:div w:id="2051928">
          <w:marLeft w:val="640"/>
          <w:marRight w:val="0"/>
          <w:marTop w:val="0"/>
          <w:marBottom w:val="0"/>
          <w:divBdr>
            <w:top w:val="none" w:sz="0" w:space="0" w:color="auto"/>
            <w:left w:val="none" w:sz="0" w:space="0" w:color="auto"/>
            <w:bottom w:val="none" w:sz="0" w:space="0" w:color="auto"/>
            <w:right w:val="none" w:sz="0" w:space="0" w:color="auto"/>
          </w:divBdr>
        </w:div>
        <w:div w:id="101220174">
          <w:marLeft w:val="640"/>
          <w:marRight w:val="0"/>
          <w:marTop w:val="0"/>
          <w:marBottom w:val="0"/>
          <w:divBdr>
            <w:top w:val="none" w:sz="0" w:space="0" w:color="auto"/>
            <w:left w:val="none" w:sz="0" w:space="0" w:color="auto"/>
            <w:bottom w:val="none" w:sz="0" w:space="0" w:color="auto"/>
            <w:right w:val="none" w:sz="0" w:space="0" w:color="auto"/>
          </w:divBdr>
        </w:div>
        <w:div w:id="2081975689">
          <w:marLeft w:val="640"/>
          <w:marRight w:val="0"/>
          <w:marTop w:val="0"/>
          <w:marBottom w:val="0"/>
          <w:divBdr>
            <w:top w:val="none" w:sz="0" w:space="0" w:color="auto"/>
            <w:left w:val="none" w:sz="0" w:space="0" w:color="auto"/>
            <w:bottom w:val="none" w:sz="0" w:space="0" w:color="auto"/>
            <w:right w:val="none" w:sz="0" w:space="0" w:color="auto"/>
          </w:divBdr>
        </w:div>
        <w:div w:id="1348868002">
          <w:marLeft w:val="640"/>
          <w:marRight w:val="0"/>
          <w:marTop w:val="0"/>
          <w:marBottom w:val="0"/>
          <w:divBdr>
            <w:top w:val="none" w:sz="0" w:space="0" w:color="auto"/>
            <w:left w:val="none" w:sz="0" w:space="0" w:color="auto"/>
            <w:bottom w:val="none" w:sz="0" w:space="0" w:color="auto"/>
            <w:right w:val="none" w:sz="0" w:space="0" w:color="auto"/>
          </w:divBdr>
        </w:div>
        <w:div w:id="1003357459">
          <w:marLeft w:val="640"/>
          <w:marRight w:val="0"/>
          <w:marTop w:val="0"/>
          <w:marBottom w:val="0"/>
          <w:divBdr>
            <w:top w:val="none" w:sz="0" w:space="0" w:color="auto"/>
            <w:left w:val="none" w:sz="0" w:space="0" w:color="auto"/>
            <w:bottom w:val="none" w:sz="0" w:space="0" w:color="auto"/>
            <w:right w:val="none" w:sz="0" w:space="0" w:color="auto"/>
          </w:divBdr>
        </w:div>
        <w:div w:id="1140339742">
          <w:marLeft w:val="640"/>
          <w:marRight w:val="0"/>
          <w:marTop w:val="0"/>
          <w:marBottom w:val="0"/>
          <w:divBdr>
            <w:top w:val="none" w:sz="0" w:space="0" w:color="auto"/>
            <w:left w:val="none" w:sz="0" w:space="0" w:color="auto"/>
            <w:bottom w:val="none" w:sz="0" w:space="0" w:color="auto"/>
            <w:right w:val="none" w:sz="0" w:space="0" w:color="auto"/>
          </w:divBdr>
        </w:div>
        <w:div w:id="2022976131">
          <w:marLeft w:val="640"/>
          <w:marRight w:val="0"/>
          <w:marTop w:val="0"/>
          <w:marBottom w:val="0"/>
          <w:divBdr>
            <w:top w:val="none" w:sz="0" w:space="0" w:color="auto"/>
            <w:left w:val="none" w:sz="0" w:space="0" w:color="auto"/>
            <w:bottom w:val="none" w:sz="0" w:space="0" w:color="auto"/>
            <w:right w:val="none" w:sz="0" w:space="0" w:color="auto"/>
          </w:divBdr>
        </w:div>
        <w:div w:id="1909538688">
          <w:marLeft w:val="640"/>
          <w:marRight w:val="0"/>
          <w:marTop w:val="0"/>
          <w:marBottom w:val="0"/>
          <w:divBdr>
            <w:top w:val="none" w:sz="0" w:space="0" w:color="auto"/>
            <w:left w:val="none" w:sz="0" w:space="0" w:color="auto"/>
            <w:bottom w:val="none" w:sz="0" w:space="0" w:color="auto"/>
            <w:right w:val="none" w:sz="0" w:space="0" w:color="auto"/>
          </w:divBdr>
        </w:div>
        <w:div w:id="539971802">
          <w:marLeft w:val="640"/>
          <w:marRight w:val="0"/>
          <w:marTop w:val="0"/>
          <w:marBottom w:val="0"/>
          <w:divBdr>
            <w:top w:val="none" w:sz="0" w:space="0" w:color="auto"/>
            <w:left w:val="none" w:sz="0" w:space="0" w:color="auto"/>
            <w:bottom w:val="none" w:sz="0" w:space="0" w:color="auto"/>
            <w:right w:val="none" w:sz="0" w:space="0" w:color="auto"/>
          </w:divBdr>
        </w:div>
        <w:div w:id="1531526699">
          <w:marLeft w:val="640"/>
          <w:marRight w:val="0"/>
          <w:marTop w:val="0"/>
          <w:marBottom w:val="0"/>
          <w:divBdr>
            <w:top w:val="none" w:sz="0" w:space="0" w:color="auto"/>
            <w:left w:val="none" w:sz="0" w:space="0" w:color="auto"/>
            <w:bottom w:val="none" w:sz="0" w:space="0" w:color="auto"/>
            <w:right w:val="none" w:sz="0" w:space="0" w:color="auto"/>
          </w:divBdr>
        </w:div>
        <w:div w:id="137772957">
          <w:marLeft w:val="640"/>
          <w:marRight w:val="0"/>
          <w:marTop w:val="0"/>
          <w:marBottom w:val="0"/>
          <w:divBdr>
            <w:top w:val="none" w:sz="0" w:space="0" w:color="auto"/>
            <w:left w:val="none" w:sz="0" w:space="0" w:color="auto"/>
            <w:bottom w:val="none" w:sz="0" w:space="0" w:color="auto"/>
            <w:right w:val="none" w:sz="0" w:space="0" w:color="auto"/>
          </w:divBdr>
        </w:div>
        <w:div w:id="192230722">
          <w:marLeft w:val="640"/>
          <w:marRight w:val="0"/>
          <w:marTop w:val="0"/>
          <w:marBottom w:val="0"/>
          <w:divBdr>
            <w:top w:val="none" w:sz="0" w:space="0" w:color="auto"/>
            <w:left w:val="none" w:sz="0" w:space="0" w:color="auto"/>
            <w:bottom w:val="none" w:sz="0" w:space="0" w:color="auto"/>
            <w:right w:val="none" w:sz="0" w:space="0" w:color="auto"/>
          </w:divBdr>
        </w:div>
        <w:div w:id="702903413">
          <w:marLeft w:val="640"/>
          <w:marRight w:val="0"/>
          <w:marTop w:val="0"/>
          <w:marBottom w:val="0"/>
          <w:divBdr>
            <w:top w:val="none" w:sz="0" w:space="0" w:color="auto"/>
            <w:left w:val="none" w:sz="0" w:space="0" w:color="auto"/>
            <w:bottom w:val="none" w:sz="0" w:space="0" w:color="auto"/>
            <w:right w:val="none" w:sz="0" w:space="0" w:color="auto"/>
          </w:divBdr>
        </w:div>
        <w:div w:id="1212034696">
          <w:marLeft w:val="640"/>
          <w:marRight w:val="0"/>
          <w:marTop w:val="0"/>
          <w:marBottom w:val="0"/>
          <w:divBdr>
            <w:top w:val="none" w:sz="0" w:space="0" w:color="auto"/>
            <w:left w:val="none" w:sz="0" w:space="0" w:color="auto"/>
            <w:bottom w:val="none" w:sz="0" w:space="0" w:color="auto"/>
            <w:right w:val="none" w:sz="0" w:space="0" w:color="auto"/>
          </w:divBdr>
        </w:div>
        <w:div w:id="592473762">
          <w:marLeft w:val="640"/>
          <w:marRight w:val="0"/>
          <w:marTop w:val="0"/>
          <w:marBottom w:val="0"/>
          <w:divBdr>
            <w:top w:val="none" w:sz="0" w:space="0" w:color="auto"/>
            <w:left w:val="none" w:sz="0" w:space="0" w:color="auto"/>
            <w:bottom w:val="none" w:sz="0" w:space="0" w:color="auto"/>
            <w:right w:val="none" w:sz="0" w:space="0" w:color="auto"/>
          </w:divBdr>
        </w:div>
        <w:div w:id="1637879881">
          <w:marLeft w:val="640"/>
          <w:marRight w:val="0"/>
          <w:marTop w:val="0"/>
          <w:marBottom w:val="0"/>
          <w:divBdr>
            <w:top w:val="none" w:sz="0" w:space="0" w:color="auto"/>
            <w:left w:val="none" w:sz="0" w:space="0" w:color="auto"/>
            <w:bottom w:val="none" w:sz="0" w:space="0" w:color="auto"/>
            <w:right w:val="none" w:sz="0" w:space="0" w:color="auto"/>
          </w:divBdr>
        </w:div>
        <w:div w:id="1498767916">
          <w:marLeft w:val="640"/>
          <w:marRight w:val="0"/>
          <w:marTop w:val="0"/>
          <w:marBottom w:val="0"/>
          <w:divBdr>
            <w:top w:val="none" w:sz="0" w:space="0" w:color="auto"/>
            <w:left w:val="none" w:sz="0" w:space="0" w:color="auto"/>
            <w:bottom w:val="none" w:sz="0" w:space="0" w:color="auto"/>
            <w:right w:val="none" w:sz="0" w:space="0" w:color="auto"/>
          </w:divBdr>
        </w:div>
        <w:div w:id="1187987749">
          <w:marLeft w:val="640"/>
          <w:marRight w:val="0"/>
          <w:marTop w:val="0"/>
          <w:marBottom w:val="0"/>
          <w:divBdr>
            <w:top w:val="none" w:sz="0" w:space="0" w:color="auto"/>
            <w:left w:val="none" w:sz="0" w:space="0" w:color="auto"/>
            <w:bottom w:val="none" w:sz="0" w:space="0" w:color="auto"/>
            <w:right w:val="none" w:sz="0" w:space="0" w:color="auto"/>
          </w:divBdr>
        </w:div>
        <w:div w:id="1090201479">
          <w:marLeft w:val="640"/>
          <w:marRight w:val="0"/>
          <w:marTop w:val="0"/>
          <w:marBottom w:val="0"/>
          <w:divBdr>
            <w:top w:val="none" w:sz="0" w:space="0" w:color="auto"/>
            <w:left w:val="none" w:sz="0" w:space="0" w:color="auto"/>
            <w:bottom w:val="none" w:sz="0" w:space="0" w:color="auto"/>
            <w:right w:val="none" w:sz="0" w:space="0" w:color="auto"/>
          </w:divBdr>
        </w:div>
        <w:div w:id="1795827932">
          <w:marLeft w:val="640"/>
          <w:marRight w:val="0"/>
          <w:marTop w:val="0"/>
          <w:marBottom w:val="0"/>
          <w:divBdr>
            <w:top w:val="none" w:sz="0" w:space="0" w:color="auto"/>
            <w:left w:val="none" w:sz="0" w:space="0" w:color="auto"/>
            <w:bottom w:val="none" w:sz="0" w:space="0" w:color="auto"/>
            <w:right w:val="none" w:sz="0" w:space="0" w:color="auto"/>
          </w:divBdr>
        </w:div>
        <w:div w:id="24529417">
          <w:marLeft w:val="640"/>
          <w:marRight w:val="0"/>
          <w:marTop w:val="0"/>
          <w:marBottom w:val="0"/>
          <w:divBdr>
            <w:top w:val="none" w:sz="0" w:space="0" w:color="auto"/>
            <w:left w:val="none" w:sz="0" w:space="0" w:color="auto"/>
            <w:bottom w:val="none" w:sz="0" w:space="0" w:color="auto"/>
            <w:right w:val="none" w:sz="0" w:space="0" w:color="auto"/>
          </w:divBdr>
        </w:div>
        <w:div w:id="1453551004">
          <w:marLeft w:val="640"/>
          <w:marRight w:val="0"/>
          <w:marTop w:val="0"/>
          <w:marBottom w:val="0"/>
          <w:divBdr>
            <w:top w:val="none" w:sz="0" w:space="0" w:color="auto"/>
            <w:left w:val="none" w:sz="0" w:space="0" w:color="auto"/>
            <w:bottom w:val="none" w:sz="0" w:space="0" w:color="auto"/>
            <w:right w:val="none" w:sz="0" w:space="0" w:color="auto"/>
          </w:divBdr>
        </w:div>
        <w:div w:id="561254368">
          <w:marLeft w:val="640"/>
          <w:marRight w:val="0"/>
          <w:marTop w:val="0"/>
          <w:marBottom w:val="0"/>
          <w:divBdr>
            <w:top w:val="none" w:sz="0" w:space="0" w:color="auto"/>
            <w:left w:val="none" w:sz="0" w:space="0" w:color="auto"/>
            <w:bottom w:val="none" w:sz="0" w:space="0" w:color="auto"/>
            <w:right w:val="none" w:sz="0" w:space="0" w:color="auto"/>
          </w:divBdr>
        </w:div>
        <w:div w:id="523061124">
          <w:marLeft w:val="640"/>
          <w:marRight w:val="0"/>
          <w:marTop w:val="0"/>
          <w:marBottom w:val="0"/>
          <w:divBdr>
            <w:top w:val="none" w:sz="0" w:space="0" w:color="auto"/>
            <w:left w:val="none" w:sz="0" w:space="0" w:color="auto"/>
            <w:bottom w:val="none" w:sz="0" w:space="0" w:color="auto"/>
            <w:right w:val="none" w:sz="0" w:space="0" w:color="auto"/>
          </w:divBdr>
        </w:div>
        <w:div w:id="940184640">
          <w:marLeft w:val="640"/>
          <w:marRight w:val="0"/>
          <w:marTop w:val="0"/>
          <w:marBottom w:val="0"/>
          <w:divBdr>
            <w:top w:val="none" w:sz="0" w:space="0" w:color="auto"/>
            <w:left w:val="none" w:sz="0" w:space="0" w:color="auto"/>
            <w:bottom w:val="none" w:sz="0" w:space="0" w:color="auto"/>
            <w:right w:val="none" w:sz="0" w:space="0" w:color="auto"/>
          </w:divBdr>
        </w:div>
        <w:div w:id="1917590300">
          <w:marLeft w:val="640"/>
          <w:marRight w:val="0"/>
          <w:marTop w:val="0"/>
          <w:marBottom w:val="0"/>
          <w:divBdr>
            <w:top w:val="none" w:sz="0" w:space="0" w:color="auto"/>
            <w:left w:val="none" w:sz="0" w:space="0" w:color="auto"/>
            <w:bottom w:val="none" w:sz="0" w:space="0" w:color="auto"/>
            <w:right w:val="none" w:sz="0" w:space="0" w:color="auto"/>
          </w:divBdr>
        </w:div>
        <w:div w:id="546380215">
          <w:marLeft w:val="640"/>
          <w:marRight w:val="0"/>
          <w:marTop w:val="0"/>
          <w:marBottom w:val="0"/>
          <w:divBdr>
            <w:top w:val="none" w:sz="0" w:space="0" w:color="auto"/>
            <w:left w:val="none" w:sz="0" w:space="0" w:color="auto"/>
            <w:bottom w:val="none" w:sz="0" w:space="0" w:color="auto"/>
            <w:right w:val="none" w:sz="0" w:space="0" w:color="auto"/>
          </w:divBdr>
        </w:div>
        <w:div w:id="438068648">
          <w:marLeft w:val="640"/>
          <w:marRight w:val="0"/>
          <w:marTop w:val="0"/>
          <w:marBottom w:val="0"/>
          <w:divBdr>
            <w:top w:val="none" w:sz="0" w:space="0" w:color="auto"/>
            <w:left w:val="none" w:sz="0" w:space="0" w:color="auto"/>
            <w:bottom w:val="none" w:sz="0" w:space="0" w:color="auto"/>
            <w:right w:val="none" w:sz="0" w:space="0" w:color="auto"/>
          </w:divBdr>
        </w:div>
        <w:div w:id="2031906573">
          <w:marLeft w:val="640"/>
          <w:marRight w:val="0"/>
          <w:marTop w:val="0"/>
          <w:marBottom w:val="0"/>
          <w:divBdr>
            <w:top w:val="none" w:sz="0" w:space="0" w:color="auto"/>
            <w:left w:val="none" w:sz="0" w:space="0" w:color="auto"/>
            <w:bottom w:val="none" w:sz="0" w:space="0" w:color="auto"/>
            <w:right w:val="none" w:sz="0" w:space="0" w:color="auto"/>
          </w:divBdr>
        </w:div>
        <w:div w:id="1793473370">
          <w:marLeft w:val="640"/>
          <w:marRight w:val="0"/>
          <w:marTop w:val="0"/>
          <w:marBottom w:val="0"/>
          <w:divBdr>
            <w:top w:val="none" w:sz="0" w:space="0" w:color="auto"/>
            <w:left w:val="none" w:sz="0" w:space="0" w:color="auto"/>
            <w:bottom w:val="none" w:sz="0" w:space="0" w:color="auto"/>
            <w:right w:val="none" w:sz="0" w:space="0" w:color="auto"/>
          </w:divBdr>
        </w:div>
        <w:div w:id="1996833502">
          <w:marLeft w:val="640"/>
          <w:marRight w:val="0"/>
          <w:marTop w:val="0"/>
          <w:marBottom w:val="0"/>
          <w:divBdr>
            <w:top w:val="none" w:sz="0" w:space="0" w:color="auto"/>
            <w:left w:val="none" w:sz="0" w:space="0" w:color="auto"/>
            <w:bottom w:val="none" w:sz="0" w:space="0" w:color="auto"/>
            <w:right w:val="none" w:sz="0" w:space="0" w:color="auto"/>
          </w:divBdr>
        </w:div>
        <w:div w:id="1469742700">
          <w:marLeft w:val="640"/>
          <w:marRight w:val="0"/>
          <w:marTop w:val="0"/>
          <w:marBottom w:val="0"/>
          <w:divBdr>
            <w:top w:val="none" w:sz="0" w:space="0" w:color="auto"/>
            <w:left w:val="none" w:sz="0" w:space="0" w:color="auto"/>
            <w:bottom w:val="none" w:sz="0" w:space="0" w:color="auto"/>
            <w:right w:val="none" w:sz="0" w:space="0" w:color="auto"/>
          </w:divBdr>
        </w:div>
        <w:div w:id="346368662">
          <w:marLeft w:val="640"/>
          <w:marRight w:val="0"/>
          <w:marTop w:val="0"/>
          <w:marBottom w:val="0"/>
          <w:divBdr>
            <w:top w:val="none" w:sz="0" w:space="0" w:color="auto"/>
            <w:left w:val="none" w:sz="0" w:space="0" w:color="auto"/>
            <w:bottom w:val="none" w:sz="0" w:space="0" w:color="auto"/>
            <w:right w:val="none" w:sz="0" w:space="0" w:color="auto"/>
          </w:divBdr>
        </w:div>
        <w:div w:id="1057361351">
          <w:marLeft w:val="640"/>
          <w:marRight w:val="0"/>
          <w:marTop w:val="0"/>
          <w:marBottom w:val="0"/>
          <w:divBdr>
            <w:top w:val="none" w:sz="0" w:space="0" w:color="auto"/>
            <w:left w:val="none" w:sz="0" w:space="0" w:color="auto"/>
            <w:bottom w:val="none" w:sz="0" w:space="0" w:color="auto"/>
            <w:right w:val="none" w:sz="0" w:space="0" w:color="auto"/>
          </w:divBdr>
        </w:div>
        <w:div w:id="444615982">
          <w:marLeft w:val="640"/>
          <w:marRight w:val="0"/>
          <w:marTop w:val="0"/>
          <w:marBottom w:val="0"/>
          <w:divBdr>
            <w:top w:val="none" w:sz="0" w:space="0" w:color="auto"/>
            <w:left w:val="none" w:sz="0" w:space="0" w:color="auto"/>
            <w:bottom w:val="none" w:sz="0" w:space="0" w:color="auto"/>
            <w:right w:val="none" w:sz="0" w:space="0" w:color="auto"/>
          </w:divBdr>
        </w:div>
        <w:div w:id="1808818239">
          <w:marLeft w:val="640"/>
          <w:marRight w:val="0"/>
          <w:marTop w:val="0"/>
          <w:marBottom w:val="0"/>
          <w:divBdr>
            <w:top w:val="none" w:sz="0" w:space="0" w:color="auto"/>
            <w:left w:val="none" w:sz="0" w:space="0" w:color="auto"/>
            <w:bottom w:val="none" w:sz="0" w:space="0" w:color="auto"/>
            <w:right w:val="none" w:sz="0" w:space="0" w:color="auto"/>
          </w:divBdr>
        </w:div>
        <w:div w:id="1826579423">
          <w:marLeft w:val="640"/>
          <w:marRight w:val="0"/>
          <w:marTop w:val="0"/>
          <w:marBottom w:val="0"/>
          <w:divBdr>
            <w:top w:val="none" w:sz="0" w:space="0" w:color="auto"/>
            <w:left w:val="none" w:sz="0" w:space="0" w:color="auto"/>
            <w:bottom w:val="none" w:sz="0" w:space="0" w:color="auto"/>
            <w:right w:val="none" w:sz="0" w:space="0" w:color="auto"/>
          </w:divBdr>
        </w:div>
        <w:div w:id="323243910">
          <w:marLeft w:val="640"/>
          <w:marRight w:val="0"/>
          <w:marTop w:val="0"/>
          <w:marBottom w:val="0"/>
          <w:divBdr>
            <w:top w:val="none" w:sz="0" w:space="0" w:color="auto"/>
            <w:left w:val="none" w:sz="0" w:space="0" w:color="auto"/>
            <w:bottom w:val="none" w:sz="0" w:space="0" w:color="auto"/>
            <w:right w:val="none" w:sz="0" w:space="0" w:color="auto"/>
          </w:divBdr>
        </w:div>
        <w:div w:id="1824391978">
          <w:marLeft w:val="640"/>
          <w:marRight w:val="0"/>
          <w:marTop w:val="0"/>
          <w:marBottom w:val="0"/>
          <w:divBdr>
            <w:top w:val="none" w:sz="0" w:space="0" w:color="auto"/>
            <w:left w:val="none" w:sz="0" w:space="0" w:color="auto"/>
            <w:bottom w:val="none" w:sz="0" w:space="0" w:color="auto"/>
            <w:right w:val="none" w:sz="0" w:space="0" w:color="auto"/>
          </w:divBdr>
        </w:div>
        <w:div w:id="1998222348">
          <w:marLeft w:val="640"/>
          <w:marRight w:val="0"/>
          <w:marTop w:val="0"/>
          <w:marBottom w:val="0"/>
          <w:divBdr>
            <w:top w:val="none" w:sz="0" w:space="0" w:color="auto"/>
            <w:left w:val="none" w:sz="0" w:space="0" w:color="auto"/>
            <w:bottom w:val="none" w:sz="0" w:space="0" w:color="auto"/>
            <w:right w:val="none" w:sz="0" w:space="0" w:color="auto"/>
          </w:divBdr>
        </w:div>
        <w:div w:id="625893379">
          <w:marLeft w:val="640"/>
          <w:marRight w:val="0"/>
          <w:marTop w:val="0"/>
          <w:marBottom w:val="0"/>
          <w:divBdr>
            <w:top w:val="none" w:sz="0" w:space="0" w:color="auto"/>
            <w:left w:val="none" w:sz="0" w:space="0" w:color="auto"/>
            <w:bottom w:val="none" w:sz="0" w:space="0" w:color="auto"/>
            <w:right w:val="none" w:sz="0" w:space="0" w:color="auto"/>
          </w:divBdr>
        </w:div>
        <w:div w:id="110588166">
          <w:marLeft w:val="640"/>
          <w:marRight w:val="0"/>
          <w:marTop w:val="0"/>
          <w:marBottom w:val="0"/>
          <w:divBdr>
            <w:top w:val="none" w:sz="0" w:space="0" w:color="auto"/>
            <w:left w:val="none" w:sz="0" w:space="0" w:color="auto"/>
            <w:bottom w:val="none" w:sz="0" w:space="0" w:color="auto"/>
            <w:right w:val="none" w:sz="0" w:space="0" w:color="auto"/>
          </w:divBdr>
        </w:div>
        <w:div w:id="665330002">
          <w:marLeft w:val="640"/>
          <w:marRight w:val="0"/>
          <w:marTop w:val="0"/>
          <w:marBottom w:val="0"/>
          <w:divBdr>
            <w:top w:val="none" w:sz="0" w:space="0" w:color="auto"/>
            <w:left w:val="none" w:sz="0" w:space="0" w:color="auto"/>
            <w:bottom w:val="none" w:sz="0" w:space="0" w:color="auto"/>
            <w:right w:val="none" w:sz="0" w:space="0" w:color="auto"/>
          </w:divBdr>
        </w:div>
        <w:div w:id="1740908540">
          <w:marLeft w:val="640"/>
          <w:marRight w:val="0"/>
          <w:marTop w:val="0"/>
          <w:marBottom w:val="0"/>
          <w:divBdr>
            <w:top w:val="none" w:sz="0" w:space="0" w:color="auto"/>
            <w:left w:val="none" w:sz="0" w:space="0" w:color="auto"/>
            <w:bottom w:val="none" w:sz="0" w:space="0" w:color="auto"/>
            <w:right w:val="none" w:sz="0" w:space="0" w:color="auto"/>
          </w:divBdr>
        </w:div>
        <w:div w:id="97140505">
          <w:marLeft w:val="640"/>
          <w:marRight w:val="0"/>
          <w:marTop w:val="0"/>
          <w:marBottom w:val="0"/>
          <w:divBdr>
            <w:top w:val="none" w:sz="0" w:space="0" w:color="auto"/>
            <w:left w:val="none" w:sz="0" w:space="0" w:color="auto"/>
            <w:bottom w:val="none" w:sz="0" w:space="0" w:color="auto"/>
            <w:right w:val="none" w:sz="0" w:space="0" w:color="auto"/>
          </w:divBdr>
        </w:div>
        <w:div w:id="1166244821">
          <w:marLeft w:val="640"/>
          <w:marRight w:val="0"/>
          <w:marTop w:val="0"/>
          <w:marBottom w:val="0"/>
          <w:divBdr>
            <w:top w:val="none" w:sz="0" w:space="0" w:color="auto"/>
            <w:left w:val="none" w:sz="0" w:space="0" w:color="auto"/>
            <w:bottom w:val="none" w:sz="0" w:space="0" w:color="auto"/>
            <w:right w:val="none" w:sz="0" w:space="0" w:color="auto"/>
          </w:divBdr>
        </w:div>
        <w:div w:id="1153569427">
          <w:marLeft w:val="640"/>
          <w:marRight w:val="0"/>
          <w:marTop w:val="0"/>
          <w:marBottom w:val="0"/>
          <w:divBdr>
            <w:top w:val="none" w:sz="0" w:space="0" w:color="auto"/>
            <w:left w:val="none" w:sz="0" w:space="0" w:color="auto"/>
            <w:bottom w:val="none" w:sz="0" w:space="0" w:color="auto"/>
            <w:right w:val="none" w:sz="0" w:space="0" w:color="auto"/>
          </w:divBdr>
        </w:div>
        <w:div w:id="408312220">
          <w:marLeft w:val="640"/>
          <w:marRight w:val="0"/>
          <w:marTop w:val="0"/>
          <w:marBottom w:val="0"/>
          <w:divBdr>
            <w:top w:val="none" w:sz="0" w:space="0" w:color="auto"/>
            <w:left w:val="none" w:sz="0" w:space="0" w:color="auto"/>
            <w:bottom w:val="none" w:sz="0" w:space="0" w:color="auto"/>
            <w:right w:val="none" w:sz="0" w:space="0" w:color="auto"/>
          </w:divBdr>
        </w:div>
        <w:div w:id="1691956835">
          <w:marLeft w:val="640"/>
          <w:marRight w:val="0"/>
          <w:marTop w:val="0"/>
          <w:marBottom w:val="0"/>
          <w:divBdr>
            <w:top w:val="none" w:sz="0" w:space="0" w:color="auto"/>
            <w:left w:val="none" w:sz="0" w:space="0" w:color="auto"/>
            <w:bottom w:val="none" w:sz="0" w:space="0" w:color="auto"/>
            <w:right w:val="none" w:sz="0" w:space="0" w:color="auto"/>
          </w:divBdr>
        </w:div>
        <w:div w:id="38211703">
          <w:marLeft w:val="640"/>
          <w:marRight w:val="0"/>
          <w:marTop w:val="0"/>
          <w:marBottom w:val="0"/>
          <w:divBdr>
            <w:top w:val="none" w:sz="0" w:space="0" w:color="auto"/>
            <w:left w:val="none" w:sz="0" w:space="0" w:color="auto"/>
            <w:bottom w:val="none" w:sz="0" w:space="0" w:color="auto"/>
            <w:right w:val="none" w:sz="0" w:space="0" w:color="auto"/>
          </w:divBdr>
        </w:div>
        <w:div w:id="528766386">
          <w:marLeft w:val="640"/>
          <w:marRight w:val="0"/>
          <w:marTop w:val="0"/>
          <w:marBottom w:val="0"/>
          <w:divBdr>
            <w:top w:val="none" w:sz="0" w:space="0" w:color="auto"/>
            <w:left w:val="none" w:sz="0" w:space="0" w:color="auto"/>
            <w:bottom w:val="none" w:sz="0" w:space="0" w:color="auto"/>
            <w:right w:val="none" w:sz="0" w:space="0" w:color="auto"/>
          </w:divBdr>
        </w:div>
        <w:div w:id="735081930">
          <w:marLeft w:val="640"/>
          <w:marRight w:val="0"/>
          <w:marTop w:val="0"/>
          <w:marBottom w:val="0"/>
          <w:divBdr>
            <w:top w:val="none" w:sz="0" w:space="0" w:color="auto"/>
            <w:left w:val="none" w:sz="0" w:space="0" w:color="auto"/>
            <w:bottom w:val="none" w:sz="0" w:space="0" w:color="auto"/>
            <w:right w:val="none" w:sz="0" w:space="0" w:color="auto"/>
          </w:divBdr>
        </w:div>
        <w:div w:id="1583677846">
          <w:marLeft w:val="640"/>
          <w:marRight w:val="0"/>
          <w:marTop w:val="0"/>
          <w:marBottom w:val="0"/>
          <w:divBdr>
            <w:top w:val="none" w:sz="0" w:space="0" w:color="auto"/>
            <w:left w:val="none" w:sz="0" w:space="0" w:color="auto"/>
            <w:bottom w:val="none" w:sz="0" w:space="0" w:color="auto"/>
            <w:right w:val="none" w:sz="0" w:space="0" w:color="auto"/>
          </w:divBdr>
        </w:div>
        <w:div w:id="1660890421">
          <w:marLeft w:val="640"/>
          <w:marRight w:val="0"/>
          <w:marTop w:val="0"/>
          <w:marBottom w:val="0"/>
          <w:divBdr>
            <w:top w:val="none" w:sz="0" w:space="0" w:color="auto"/>
            <w:left w:val="none" w:sz="0" w:space="0" w:color="auto"/>
            <w:bottom w:val="none" w:sz="0" w:space="0" w:color="auto"/>
            <w:right w:val="none" w:sz="0" w:space="0" w:color="auto"/>
          </w:divBdr>
        </w:div>
        <w:div w:id="1539656481">
          <w:marLeft w:val="640"/>
          <w:marRight w:val="0"/>
          <w:marTop w:val="0"/>
          <w:marBottom w:val="0"/>
          <w:divBdr>
            <w:top w:val="none" w:sz="0" w:space="0" w:color="auto"/>
            <w:left w:val="none" w:sz="0" w:space="0" w:color="auto"/>
            <w:bottom w:val="none" w:sz="0" w:space="0" w:color="auto"/>
            <w:right w:val="none" w:sz="0" w:space="0" w:color="auto"/>
          </w:divBdr>
        </w:div>
        <w:div w:id="1133905600">
          <w:marLeft w:val="640"/>
          <w:marRight w:val="0"/>
          <w:marTop w:val="0"/>
          <w:marBottom w:val="0"/>
          <w:divBdr>
            <w:top w:val="none" w:sz="0" w:space="0" w:color="auto"/>
            <w:left w:val="none" w:sz="0" w:space="0" w:color="auto"/>
            <w:bottom w:val="none" w:sz="0" w:space="0" w:color="auto"/>
            <w:right w:val="none" w:sz="0" w:space="0" w:color="auto"/>
          </w:divBdr>
        </w:div>
        <w:div w:id="2066025459">
          <w:marLeft w:val="640"/>
          <w:marRight w:val="0"/>
          <w:marTop w:val="0"/>
          <w:marBottom w:val="0"/>
          <w:divBdr>
            <w:top w:val="none" w:sz="0" w:space="0" w:color="auto"/>
            <w:left w:val="none" w:sz="0" w:space="0" w:color="auto"/>
            <w:bottom w:val="none" w:sz="0" w:space="0" w:color="auto"/>
            <w:right w:val="none" w:sz="0" w:space="0" w:color="auto"/>
          </w:divBdr>
        </w:div>
        <w:div w:id="1654528076">
          <w:marLeft w:val="640"/>
          <w:marRight w:val="0"/>
          <w:marTop w:val="0"/>
          <w:marBottom w:val="0"/>
          <w:divBdr>
            <w:top w:val="none" w:sz="0" w:space="0" w:color="auto"/>
            <w:left w:val="none" w:sz="0" w:space="0" w:color="auto"/>
            <w:bottom w:val="none" w:sz="0" w:space="0" w:color="auto"/>
            <w:right w:val="none" w:sz="0" w:space="0" w:color="auto"/>
          </w:divBdr>
        </w:div>
        <w:div w:id="936210121">
          <w:marLeft w:val="640"/>
          <w:marRight w:val="0"/>
          <w:marTop w:val="0"/>
          <w:marBottom w:val="0"/>
          <w:divBdr>
            <w:top w:val="none" w:sz="0" w:space="0" w:color="auto"/>
            <w:left w:val="none" w:sz="0" w:space="0" w:color="auto"/>
            <w:bottom w:val="none" w:sz="0" w:space="0" w:color="auto"/>
            <w:right w:val="none" w:sz="0" w:space="0" w:color="auto"/>
          </w:divBdr>
        </w:div>
        <w:div w:id="1077242293">
          <w:marLeft w:val="640"/>
          <w:marRight w:val="0"/>
          <w:marTop w:val="0"/>
          <w:marBottom w:val="0"/>
          <w:divBdr>
            <w:top w:val="none" w:sz="0" w:space="0" w:color="auto"/>
            <w:left w:val="none" w:sz="0" w:space="0" w:color="auto"/>
            <w:bottom w:val="none" w:sz="0" w:space="0" w:color="auto"/>
            <w:right w:val="none" w:sz="0" w:space="0" w:color="auto"/>
          </w:divBdr>
        </w:div>
        <w:div w:id="1738357482">
          <w:marLeft w:val="640"/>
          <w:marRight w:val="0"/>
          <w:marTop w:val="0"/>
          <w:marBottom w:val="0"/>
          <w:divBdr>
            <w:top w:val="none" w:sz="0" w:space="0" w:color="auto"/>
            <w:left w:val="none" w:sz="0" w:space="0" w:color="auto"/>
            <w:bottom w:val="none" w:sz="0" w:space="0" w:color="auto"/>
            <w:right w:val="none" w:sz="0" w:space="0" w:color="auto"/>
          </w:divBdr>
        </w:div>
        <w:div w:id="1305887631">
          <w:marLeft w:val="640"/>
          <w:marRight w:val="0"/>
          <w:marTop w:val="0"/>
          <w:marBottom w:val="0"/>
          <w:divBdr>
            <w:top w:val="none" w:sz="0" w:space="0" w:color="auto"/>
            <w:left w:val="none" w:sz="0" w:space="0" w:color="auto"/>
            <w:bottom w:val="none" w:sz="0" w:space="0" w:color="auto"/>
            <w:right w:val="none" w:sz="0" w:space="0" w:color="auto"/>
          </w:divBdr>
        </w:div>
        <w:div w:id="1516378783">
          <w:marLeft w:val="640"/>
          <w:marRight w:val="0"/>
          <w:marTop w:val="0"/>
          <w:marBottom w:val="0"/>
          <w:divBdr>
            <w:top w:val="none" w:sz="0" w:space="0" w:color="auto"/>
            <w:left w:val="none" w:sz="0" w:space="0" w:color="auto"/>
            <w:bottom w:val="none" w:sz="0" w:space="0" w:color="auto"/>
            <w:right w:val="none" w:sz="0" w:space="0" w:color="auto"/>
          </w:divBdr>
        </w:div>
        <w:div w:id="1541085279">
          <w:marLeft w:val="640"/>
          <w:marRight w:val="0"/>
          <w:marTop w:val="0"/>
          <w:marBottom w:val="0"/>
          <w:divBdr>
            <w:top w:val="none" w:sz="0" w:space="0" w:color="auto"/>
            <w:left w:val="none" w:sz="0" w:space="0" w:color="auto"/>
            <w:bottom w:val="none" w:sz="0" w:space="0" w:color="auto"/>
            <w:right w:val="none" w:sz="0" w:space="0" w:color="auto"/>
          </w:divBdr>
        </w:div>
        <w:div w:id="249433670">
          <w:marLeft w:val="640"/>
          <w:marRight w:val="0"/>
          <w:marTop w:val="0"/>
          <w:marBottom w:val="0"/>
          <w:divBdr>
            <w:top w:val="none" w:sz="0" w:space="0" w:color="auto"/>
            <w:left w:val="none" w:sz="0" w:space="0" w:color="auto"/>
            <w:bottom w:val="none" w:sz="0" w:space="0" w:color="auto"/>
            <w:right w:val="none" w:sz="0" w:space="0" w:color="auto"/>
          </w:divBdr>
        </w:div>
        <w:div w:id="689335648">
          <w:marLeft w:val="640"/>
          <w:marRight w:val="0"/>
          <w:marTop w:val="0"/>
          <w:marBottom w:val="0"/>
          <w:divBdr>
            <w:top w:val="none" w:sz="0" w:space="0" w:color="auto"/>
            <w:left w:val="none" w:sz="0" w:space="0" w:color="auto"/>
            <w:bottom w:val="none" w:sz="0" w:space="0" w:color="auto"/>
            <w:right w:val="none" w:sz="0" w:space="0" w:color="auto"/>
          </w:divBdr>
        </w:div>
        <w:div w:id="762841537">
          <w:marLeft w:val="640"/>
          <w:marRight w:val="0"/>
          <w:marTop w:val="0"/>
          <w:marBottom w:val="0"/>
          <w:divBdr>
            <w:top w:val="none" w:sz="0" w:space="0" w:color="auto"/>
            <w:left w:val="none" w:sz="0" w:space="0" w:color="auto"/>
            <w:bottom w:val="none" w:sz="0" w:space="0" w:color="auto"/>
            <w:right w:val="none" w:sz="0" w:space="0" w:color="auto"/>
          </w:divBdr>
        </w:div>
        <w:div w:id="856190837">
          <w:marLeft w:val="640"/>
          <w:marRight w:val="0"/>
          <w:marTop w:val="0"/>
          <w:marBottom w:val="0"/>
          <w:divBdr>
            <w:top w:val="none" w:sz="0" w:space="0" w:color="auto"/>
            <w:left w:val="none" w:sz="0" w:space="0" w:color="auto"/>
            <w:bottom w:val="none" w:sz="0" w:space="0" w:color="auto"/>
            <w:right w:val="none" w:sz="0" w:space="0" w:color="auto"/>
          </w:divBdr>
        </w:div>
        <w:div w:id="227305689">
          <w:marLeft w:val="640"/>
          <w:marRight w:val="0"/>
          <w:marTop w:val="0"/>
          <w:marBottom w:val="0"/>
          <w:divBdr>
            <w:top w:val="none" w:sz="0" w:space="0" w:color="auto"/>
            <w:left w:val="none" w:sz="0" w:space="0" w:color="auto"/>
            <w:bottom w:val="none" w:sz="0" w:space="0" w:color="auto"/>
            <w:right w:val="none" w:sz="0" w:space="0" w:color="auto"/>
          </w:divBdr>
        </w:div>
      </w:divsChild>
    </w:div>
    <w:div w:id="1816023355">
      <w:bodyDiv w:val="1"/>
      <w:marLeft w:val="0"/>
      <w:marRight w:val="0"/>
      <w:marTop w:val="0"/>
      <w:marBottom w:val="0"/>
      <w:divBdr>
        <w:top w:val="none" w:sz="0" w:space="0" w:color="auto"/>
        <w:left w:val="none" w:sz="0" w:space="0" w:color="auto"/>
        <w:bottom w:val="none" w:sz="0" w:space="0" w:color="auto"/>
        <w:right w:val="none" w:sz="0" w:space="0" w:color="auto"/>
      </w:divBdr>
      <w:divsChild>
        <w:div w:id="535313717">
          <w:marLeft w:val="640"/>
          <w:marRight w:val="0"/>
          <w:marTop w:val="0"/>
          <w:marBottom w:val="0"/>
          <w:divBdr>
            <w:top w:val="none" w:sz="0" w:space="0" w:color="auto"/>
            <w:left w:val="none" w:sz="0" w:space="0" w:color="auto"/>
            <w:bottom w:val="none" w:sz="0" w:space="0" w:color="auto"/>
            <w:right w:val="none" w:sz="0" w:space="0" w:color="auto"/>
          </w:divBdr>
        </w:div>
        <w:div w:id="1025599346">
          <w:marLeft w:val="640"/>
          <w:marRight w:val="0"/>
          <w:marTop w:val="0"/>
          <w:marBottom w:val="0"/>
          <w:divBdr>
            <w:top w:val="none" w:sz="0" w:space="0" w:color="auto"/>
            <w:left w:val="none" w:sz="0" w:space="0" w:color="auto"/>
            <w:bottom w:val="none" w:sz="0" w:space="0" w:color="auto"/>
            <w:right w:val="none" w:sz="0" w:space="0" w:color="auto"/>
          </w:divBdr>
        </w:div>
        <w:div w:id="603265785">
          <w:marLeft w:val="640"/>
          <w:marRight w:val="0"/>
          <w:marTop w:val="0"/>
          <w:marBottom w:val="0"/>
          <w:divBdr>
            <w:top w:val="none" w:sz="0" w:space="0" w:color="auto"/>
            <w:left w:val="none" w:sz="0" w:space="0" w:color="auto"/>
            <w:bottom w:val="none" w:sz="0" w:space="0" w:color="auto"/>
            <w:right w:val="none" w:sz="0" w:space="0" w:color="auto"/>
          </w:divBdr>
        </w:div>
        <w:div w:id="1081564300">
          <w:marLeft w:val="640"/>
          <w:marRight w:val="0"/>
          <w:marTop w:val="0"/>
          <w:marBottom w:val="0"/>
          <w:divBdr>
            <w:top w:val="none" w:sz="0" w:space="0" w:color="auto"/>
            <w:left w:val="none" w:sz="0" w:space="0" w:color="auto"/>
            <w:bottom w:val="none" w:sz="0" w:space="0" w:color="auto"/>
            <w:right w:val="none" w:sz="0" w:space="0" w:color="auto"/>
          </w:divBdr>
        </w:div>
        <w:div w:id="2112823093">
          <w:marLeft w:val="640"/>
          <w:marRight w:val="0"/>
          <w:marTop w:val="0"/>
          <w:marBottom w:val="0"/>
          <w:divBdr>
            <w:top w:val="none" w:sz="0" w:space="0" w:color="auto"/>
            <w:left w:val="none" w:sz="0" w:space="0" w:color="auto"/>
            <w:bottom w:val="none" w:sz="0" w:space="0" w:color="auto"/>
            <w:right w:val="none" w:sz="0" w:space="0" w:color="auto"/>
          </w:divBdr>
        </w:div>
        <w:div w:id="1061369891">
          <w:marLeft w:val="640"/>
          <w:marRight w:val="0"/>
          <w:marTop w:val="0"/>
          <w:marBottom w:val="0"/>
          <w:divBdr>
            <w:top w:val="none" w:sz="0" w:space="0" w:color="auto"/>
            <w:left w:val="none" w:sz="0" w:space="0" w:color="auto"/>
            <w:bottom w:val="none" w:sz="0" w:space="0" w:color="auto"/>
            <w:right w:val="none" w:sz="0" w:space="0" w:color="auto"/>
          </w:divBdr>
        </w:div>
        <w:div w:id="916942048">
          <w:marLeft w:val="640"/>
          <w:marRight w:val="0"/>
          <w:marTop w:val="0"/>
          <w:marBottom w:val="0"/>
          <w:divBdr>
            <w:top w:val="none" w:sz="0" w:space="0" w:color="auto"/>
            <w:left w:val="none" w:sz="0" w:space="0" w:color="auto"/>
            <w:bottom w:val="none" w:sz="0" w:space="0" w:color="auto"/>
            <w:right w:val="none" w:sz="0" w:space="0" w:color="auto"/>
          </w:divBdr>
        </w:div>
        <w:div w:id="1823425056">
          <w:marLeft w:val="640"/>
          <w:marRight w:val="0"/>
          <w:marTop w:val="0"/>
          <w:marBottom w:val="0"/>
          <w:divBdr>
            <w:top w:val="none" w:sz="0" w:space="0" w:color="auto"/>
            <w:left w:val="none" w:sz="0" w:space="0" w:color="auto"/>
            <w:bottom w:val="none" w:sz="0" w:space="0" w:color="auto"/>
            <w:right w:val="none" w:sz="0" w:space="0" w:color="auto"/>
          </w:divBdr>
        </w:div>
        <w:div w:id="1333072634">
          <w:marLeft w:val="640"/>
          <w:marRight w:val="0"/>
          <w:marTop w:val="0"/>
          <w:marBottom w:val="0"/>
          <w:divBdr>
            <w:top w:val="none" w:sz="0" w:space="0" w:color="auto"/>
            <w:left w:val="none" w:sz="0" w:space="0" w:color="auto"/>
            <w:bottom w:val="none" w:sz="0" w:space="0" w:color="auto"/>
            <w:right w:val="none" w:sz="0" w:space="0" w:color="auto"/>
          </w:divBdr>
        </w:div>
        <w:div w:id="198474848">
          <w:marLeft w:val="640"/>
          <w:marRight w:val="0"/>
          <w:marTop w:val="0"/>
          <w:marBottom w:val="0"/>
          <w:divBdr>
            <w:top w:val="none" w:sz="0" w:space="0" w:color="auto"/>
            <w:left w:val="none" w:sz="0" w:space="0" w:color="auto"/>
            <w:bottom w:val="none" w:sz="0" w:space="0" w:color="auto"/>
            <w:right w:val="none" w:sz="0" w:space="0" w:color="auto"/>
          </w:divBdr>
        </w:div>
        <w:div w:id="299699259">
          <w:marLeft w:val="640"/>
          <w:marRight w:val="0"/>
          <w:marTop w:val="0"/>
          <w:marBottom w:val="0"/>
          <w:divBdr>
            <w:top w:val="none" w:sz="0" w:space="0" w:color="auto"/>
            <w:left w:val="none" w:sz="0" w:space="0" w:color="auto"/>
            <w:bottom w:val="none" w:sz="0" w:space="0" w:color="auto"/>
            <w:right w:val="none" w:sz="0" w:space="0" w:color="auto"/>
          </w:divBdr>
        </w:div>
        <w:div w:id="1114517178">
          <w:marLeft w:val="640"/>
          <w:marRight w:val="0"/>
          <w:marTop w:val="0"/>
          <w:marBottom w:val="0"/>
          <w:divBdr>
            <w:top w:val="none" w:sz="0" w:space="0" w:color="auto"/>
            <w:left w:val="none" w:sz="0" w:space="0" w:color="auto"/>
            <w:bottom w:val="none" w:sz="0" w:space="0" w:color="auto"/>
            <w:right w:val="none" w:sz="0" w:space="0" w:color="auto"/>
          </w:divBdr>
        </w:div>
        <w:div w:id="701513643">
          <w:marLeft w:val="640"/>
          <w:marRight w:val="0"/>
          <w:marTop w:val="0"/>
          <w:marBottom w:val="0"/>
          <w:divBdr>
            <w:top w:val="none" w:sz="0" w:space="0" w:color="auto"/>
            <w:left w:val="none" w:sz="0" w:space="0" w:color="auto"/>
            <w:bottom w:val="none" w:sz="0" w:space="0" w:color="auto"/>
            <w:right w:val="none" w:sz="0" w:space="0" w:color="auto"/>
          </w:divBdr>
        </w:div>
        <w:div w:id="503277703">
          <w:marLeft w:val="640"/>
          <w:marRight w:val="0"/>
          <w:marTop w:val="0"/>
          <w:marBottom w:val="0"/>
          <w:divBdr>
            <w:top w:val="none" w:sz="0" w:space="0" w:color="auto"/>
            <w:left w:val="none" w:sz="0" w:space="0" w:color="auto"/>
            <w:bottom w:val="none" w:sz="0" w:space="0" w:color="auto"/>
            <w:right w:val="none" w:sz="0" w:space="0" w:color="auto"/>
          </w:divBdr>
        </w:div>
        <w:div w:id="688291819">
          <w:marLeft w:val="640"/>
          <w:marRight w:val="0"/>
          <w:marTop w:val="0"/>
          <w:marBottom w:val="0"/>
          <w:divBdr>
            <w:top w:val="none" w:sz="0" w:space="0" w:color="auto"/>
            <w:left w:val="none" w:sz="0" w:space="0" w:color="auto"/>
            <w:bottom w:val="none" w:sz="0" w:space="0" w:color="auto"/>
            <w:right w:val="none" w:sz="0" w:space="0" w:color="auto"/>
          </w:divBdr>
        </w:div>
        <w:div w:id="142544740">
          <w:marLeft w:val="640"/>
          <w:marRight w:val="0"/>
          <w:marTop w:val="0"/>
          <w:marBottom w:val="0"/>
          <w:divBdr>
            <w:top w:val="none" w:sz="0" w:space="0" w:color="auto"/>
            <w:left w:val="none" w:sz="0" w:space="0" w:color="auto"/>
            <w:bottom w:val="none" w:sz="0" w:space="0" w:color="auto"/>
            <w:right w:val="none" w:sz="0" w:space="0" w:color="auto"/>
          </w:divBdr>
        </w:div>
        <w:div w:id="2008940592">
          <w:marLeft w:val="640"/>
          <w:marRight w:val="0"/>
          <w:marTop w:val="0"/>
          <w:marBottom w:val="0"/>
          <w:divBdr>
            <w:top w:val="none" w:sz="0" w:space="0" w:color="auto"/>
            <w:left w:val="none" w:sz="0" w:space="0" w:color="auto"/>
            <w:bottom w:val="none" w:sz="0" w:space="0" w:color="auto"/>
            <w:right w:val="none" w:sz="0" w:space="0" w:color="auto"/>
          </w:divBdr>
        </w:div>
        <w:div w:id="1123573718">
          <w:marLeft w:val="640"/>
          <w:marRight w:val="0"/>
          <w:marTop w:val="0"/>
          <w:marBottom w:val="0"/>
          <w:divBdr>
            <w:top w:val="none" w:sz="0" w:space="0" w:color="auto"/>
            <w:left w:val="none" w:sz="0" w:space="0" w:color="auto"/>
            <w:bottom w:val="none" w:sz="0" w:space="0" w:color="auto"/>
            <w:right w:val="none" w:sz="0" w:space="0" w:color="auto"/>
          </w:divBdr>
        </w:div>
        <w:div w:id="1215383645">
          <w:marLeft w:val="640"/>
          <w:marRight w:val="0"/>
          <w:marTop w:val="0"/>
          <w:marBottom w:val="0"/>
          <w:divBdr>
            <w:top w:val="none" w:sz="0" w:space="0" w:color="auto"/>
            <w:left w:val="none" w:sz="0" w:space="0" w:color="auto"/>
            <w:bottom w:val="none" w:sz="0" w:space="0" w:color="auto"/>
            <w:right w:val="none" w:sz="0" w:space="0" w:color="auto"/>
          </w:divBdr>
        </w:div>
        <w:div w:id="583146302">
          <w:marLeft w:val="640"/>
          <w:marRight w:val="0"/>
          <w:marTop w:val="0"/>
          <w:marBottom w:val="0"/>
          <w:divBdr>
            <w:top w:val="none" w:sz="0" w:space="0" w:color="auto"/>
            <w:left w:val="none" w:sz="0" w:space="0" w:color="auto"/>
            <w:bottom w:val="none" w:sz="0" w:space="0" w:color="auto"/>
            <w:right w:val="none" w:sz="0" w:space="0" w:color="auto"/>
          </w:divBdr>
        </w:div>
        <w:div w:id="671370736">
          <w:marLeft w:val="640"/>
          <w:marRight w:val="0"/>
          <w:marTop w:val="0"/>
          <w:marBottom w:val="0"/>
          <w:divBdr>
            <w:top w:val="none" w:sz="0" w:space="0" w:color="auto"/>
            <w:left w:val="none" w:sz="0" w:space="0" w:color="auto"/>
            <w:bottom w:val="none" w:sz="0" w:space="0" w:color="auto"/>
            <w:right w:val="none" w:sz="0" w:space="0" w:color="auto"/>
          </w:divBdr>
        </w:div>
        <w:div w:id="448165538">
          <w:marLeft w:val="640"/>
          <w:marRight w:val="0"/>
          <w:marTop w:val="0"/>
          <w:marBottom w:val="0"/>
          <w:divBdr>
            <w:top w:val="none" w:sz="0" w:space="0" w:color="auto"/>
            <w:left w:val="none" w:sz="0" w:space="0" w:color="auto"/>
            <w:bottom w:val="none" w:sz="0" w:space="0" w:color="auto"/>
            <w:right w:val="none" w:sz="0" w:space="0" w:color="auto"/>
          </w:divBdr>
        </w:div>
        <w:div w:id="1458063645">
          <w:marLeft w:val="640"/>
          <w:marRight w:val="0"/>
          <w:marTop w:val="0"/>
          <w:marBottom w:val="0"/>
          <w:divBdr>
            <w:top w:val="none" w:sz="0" w:space="0" w:color="auto"/>
            <w:left w:val="none" w:sz="0" w:space="0" w:color="auto"/>
            <w:bottom w:val="none" w:sz="0" w:space="0" w:color="auto"/>
            <w:right w:val="none" w:sz="0" w:space="0" w:color="auto"/>
          </w:divBdr>
        </w:div>
        <w:div w:id="40984445">
          <w:marLeft w:val="640"/>
          <w:marRight w:val="0"/>
          <w:marTop w:val="0"/>
          <w:marBottom w:val="0"/>
          <w:divBdr>
            <w:top w:val="none" w:sz="0" w:space="0" w:color="auto"/>
            <w:left w:val="none" w:sz="0" w:space="0" w:color="auto"/>
            <w:bottom w:val="none" w:sz="0" w:space="0" w:color="auto"/>
            <w:right w:val="none" w:sz="0" w:space="0" w:color="auto"/>
          </w:divBdr>
        </w:div>
        <w:div w:id="1384717227">
          <w:marLeft w:val="640"/>
          <w:marRight w:val="0"/>
          <w:marTop w:val="0"/>
          <w:marBottom w:val="0"/>
          <w:divBdr>
            <w:top w:val="none" w:sz="0" w:space="0" w:color="auto"/>
            <w:left w:val="none" w:sz="0" w:space="0" w:color="auto"/>
            <w:bottom w:val="none" w:sz="0" w:space="0" w:color="auto"/>
            <w:right w:val="none" w:sz="0" w:space="0" w:color="auto"/>
          </w:divBdr>
        </w:div>
        <w:div w:id="2099062759">
          <w:marLeft w:val="640"/>
          <w:marRight w:val="0"/>
          <w:marTop w:val="0"/>
          <w:marBottom w:val="0"/>
          <w:divBdr>
            <w:top w:val="none" w:sz="0" w:space="0" w:color="auto"/>
            <w:left w:val="none" w:sz="0" w:space="0" w:color="auto"/>
            <w:bottom w:val="none" w:sz="0" w:space="0" w:color="auto"/>
            <w:right w:val="none" w:sz="0" w:space="0" w:color="auto"/>
          </w:divBdr>
        </w:div>
        <w:div w:id="1662152516">
          <w:marLeft w:val="640"/>
          <w:marRight w:val="0"/>
          <w:marTop w:val="0"/>
          <w:marBottom w:val="0"/>
          <w:divBdr>
            <w:top w:val="none" w:sz="0" w:space="0" w:color="auto"/>
            <w:left w:val="none" w:sz="0" w:space="0" w:color="auto"/>
            <w:bottom w:val="none" w:sz="0" w:space="0" w:color="auto"/>
            <w:right w:val="none" w:sz="0" w:space="0" w:color="auto"/>
          </w:divBdr>
        </w:div>
        <w:div w:id="626473425">
          <w:marLeft w:val="640"/>
          <w:marRight w:val="0"/>
          <w:marTop w:val="0"/>
          <w:marBottom w:val="0"/>
          <w:divBdr>
            <w:top w:val="none" w:sz="0" w:space="0" w:color="auto"/>
            <w:left w:val="none" w:sz="0" w:space="0" w:color="auto"/>
            <w:bottom w:val="none" w:sz="0" w:space="0" w:color="auto"/>
            <w:right w:val="none" w:sz="0" w:space="0" w:color="auto"/>
          </w:divBdr>
        </w:div>
        <w:div w:id="704016193">
          <w:marLeft w:val="640"/>
          <w:marRight w:val="0"/>
          <w:marTop w:val="0"/>
          <w:marBottom w:val="0"/>
          <w:divBdr>
            <w:top w:val="none" w:sz="0" w:space="0" w:color="auto"/>
            <w:left w:val="none" w:sz="0" w:space="0" w:color="auto"/>
            <w:bottom w:val="none" w:sz="0" w:space="0" w:color="auto"/>
            <w:right w:val="none" w:sz="0" w:space="0" w:color="auto"/>
          </w:divBdr>
        </w:div>
        <w:div w:id="894046478">
          <w:marLeft w:val="640"/>
          <w:marRight w:val="0"/>
          <w:marTop w:val="0"/>
          <w:marBottom w:val="0"/>
          <w:divBdr>
            <w:top w:val="none" w:sz="0" w:space="0" w:color="auto"/>
            <w:left w:val="none" w:sz="0" w:space="0" w:color="auto"/>
            <w:bottom w:val="none" w:sz="0" w:space="0" w:color="auto"/>
            <w:right w:val="none" w:sz="0" w:space="0" w:color="auto"/>
          </w:divBdr>
        </w:div>
        <w:div w:id="1327709590">
          <w:marLeft w:val="640"/>
          <w:marRight w:val="0"/>
          <w:marTop w:val="0"/>
          <w:marBottom w:val="0"/>
          <w:divBdr>
            <w:top w:val="none" w:sz="0" w:space="0" w:color="auto"/>
            <w:left w:val="none" w:sz="0" w:space="0" w:color="auto"/>
            <w:bottom w:val="none" w:sz="0" w:space="0" w:color="auto"/>
            <w:right w:val="none" w:sz="0" w:space="0" w:color="auto"/>
          </w:divBdr>
        </w:div>
        <w:div w:id="1324549856">
          <w:marLeft w:val="640"/>
          <w:marRight w:val="0"/>
          <w:marTop w:val="0"/>
          <w:marBottom w:val="0"/>
          <w:divBdr>
            <w:top w:val="none" w:sz="0" w:space="0" w:color="auto"/>
            <w:left w:val="none" w:sz="0" w:space="0" w:color="auto"/>
            <w:bottom w:val="none" w:sz="0" w:space="0" w:color="auto"/>
            <w:right w:val="none" w:sz="0" w:space="0" w:color="auto"/>
          </w:divBdr>
        </w:div>
        <w:div w:id="1419476712">
          <w:marLeft w:val="640"/>
          <w:marRight w:val="0"/>
          <w:marTop w:val="0"/>
          <w:marBottom w:val="0"/>
          <w:divBdr>
            <w:top w:val="none" w:sz="0" w:space="0" w:color="auto"/>
            <w:left w:val="none" w:sz="0" w:space="0" w:color="auto"/>
            <w:bottom w:val="none" w:sz="0" w:space="0" w:color="auto"/>
            <w:right w:val="none" w:sz="0" w:space="0" w:color="auto"/>
          </w:divBdr>
        </w:div>
        <w:div w:id="1129281687">
          <w:marLeft w:val="640"/>
          <w:marRight w:val="0"/>
          <w:marTop w:val="0"/>
          <w:marBottom w:val="0"/>
          <w:divBdr>
            <w:top w:val="none" w:sz="0" w:space="0" w:color="auto"/>
            <w:left w:val="none" w:sz="0" w:space="0" w:color="auto"/>
            <w:bottom w:val="none" w:sz="0" w:space="0" w:color="auto"/>
            <w:right w:val="none" w:sz="0" w:space="0" w:color="auto"/>
          </w:divBdr>
        </w:div>
        <w:div w:id="1438213590">
          <w:marLeft w:val="640"/>
          <w:marRight w:val="0"/>
          <w:marTop w:val="0"/>
          <w:marBottom w:val="0"/>
          <w:divBdr>
            <w:top w:val="none" w:sz="0" w:space="0" w:color="auto"/>
            <w:left w:val="none" w:sz="0" w:space="0" w:color="auto"/>
            <w:bottom w:val="none" w:sz="0" w:space="0" w:color="auto"/>
            <w:right w:val="none" w:sz="0" w:space="0" w:color="auto"/>
          </w:divBdr>
        </w:div>
        <w:div w:id="1872768635">
          <w:marLeft w:val="640"/>
          <w:marRight w:val="0"/>
          <w:marTop w:val="0"/>
          <w:marBottom w:val="0"/>
          <w:divBdr>
            <w:top w:val="none" w:sz="0" w:space="0" w:color="auto"/>
            <w:left w:val="none" w:sz="0" w:space="0" w:color="auto"/>
            <w:bottom w:val="none" w:sz="0" w:space="0" w:color="auto"/>
            <w:right w:val="none" w:sz="0" w:space="0" w:color="auto"/>
          </w:divBdr>
        </w:div>
        <w:div w:id="687172180">
          <w:marLeft w:val="640"/>
          <w:marRight w:val="0"/>
          <w:marTop w:val="0"/>
          <w:marBottom w:val="0"/>
          <w:divBdr>
            <w:top w:val="none" w:sz="0" w:space="0" w:color="auto"/>
            <w:left w:val="none" w:sz="0" w:space="0" w:color="auto"/>
            <w:bottom w:val="none" w:sz="0" w:space="0" w:color="auto"/>
            <w:right w:val="none" w:sz="0" w:space="0" w:color="auto"/>
          </w:divBdr>
        </w:div>
        <w:div w:id="806819393">
          <w:marLeft w:val="640"/>
          <w:marRight w:val="0"/>
          <w:marTop w:val="0"/>
          <w:marBottom w:val="0"/>
          <w:divBdr>
            <w:top w:val="none" w:sz="0" w:space="0" w:color="auto"/>
            <w:left w:val="none" w:sz="0" w:space="0" w:color="auto"/>
            <w:bottom w:val="none" w:sz="0" w:space="0" w:color="auto"/>
            <w:right w:val="none" w:sz="0" w:space="0" w:color="auto"/>
          </w:divBdr>
        </w:div>
        <w:div w:id="1538084545">
          <w:marLeft w:val="640"/>
          <w:marRight w:val="0"/>
          <w:marTop w:val="0"/>
          <w:marBottom w:val="0"/>
          <w:divBdr>
            <w:top w:val="none" w:sz="0" w:space="0" w:color="auto"/>
            <w:left w:val="none" w:sz="0" w:space="0" w:color="auto"/>
            <w:bottom w:val="none" w:sz="0" w:space="0" w:color="auto"/>
            <w:right w:val="none" w:sz="0" w:space="0" w:color="auto"/>
          </w:divBdr>
        </w:div>
        <w:div w:id="1497266724">
          <w:marLeft w:val="640"/>
          <w:marRight w:val="0"/>
          <w:marTop w:val="0"/>
          <w:marBottom w:val="0"/>
          <w:divBdr>
            <w:top w:val="none" w:sz="0" w:space="0" w:color="auto"/>
            <w:left w:val="none" w:sz="0" w:space="0" w:color="auto"/>
            <w:bottom w:val="none" w:sz="0" w:space="0" w:color="auto"/>
            <w:right w:val="none" w:sz="0" w:space="0" w:color="auto"/>
          </w:divBdr>
        </w:div>
        <w:div w:id="1797598078">
          <w:marLeft w:val="640"/>
          <w:marRight w:val="0"/>
          <w:marTop w:val="0"/>
          <w:marBottom w:val="0"/>
          <w:divBdr>
            <w:top w:val="none" w:sz="0" w:space="0" w:color="auto"/>
            <w:left w:val="none" w:sz="0" w:space="0" w:color="auto"/>
            <w:bottom w:val="none" w:sz="0" w:space="0" w:color="auto"/>
            <w:right w:val="none" w:sz="0" w:space="0" w:color="auto"/>
          </w:divBdr>
        </w:div>
        <w:div w:id="67503758">
          <w:marLeft w:val="640"/>
          <w:marRight w:val="0"/>
          <w:marTop w:val="0"/>
          <w:marBottom w:val="0"/>
          <w:divBdr>
            <w:top w:val="none" w:sz="0" w:space="0" w:color="auto"/>
            <w:left w:val="none" w:sz="0" w:space="0" w:color="auto"/>
            <w:bottom w:val="none" w:sz="0" w:space="0" w:color="auto"/>
            <w:right w:val="none" w:sz="0" w:space="0" w:color="auto"/>
          </w:divBdr>
        </w:div>
        <w:div w:id="1829907350">
          <w:marLeft w:val="640"/>
          <w:marRight w:val="0"/>
          <w:marTop w:val="0"/>
          <w:marBottom w:val="0"/>
          <w:divBdr>
            <w:top w:val="none" w:sz="0" w:space="0" w:color="auto"/>
            <w:left w:val="none" w:sz="0" w:space="0" w:color="auto"/>
            <w:bottom w:val="none" w:sz="0" w:space="0" w:color="auto"/>
            <w:right w:val="none" w:sz="0" w:space="0" w:color="auto"/>
          </w:divBdr>
        </w:div>
        <w:div w:id="1007637100">
          <w:marLeft w:val="640"/>
          <w:marRight w:val="0"/>
          <w:marTop w:val="0"/>
          <w:marBottom w:val="0"/>
          <w:divBdr>
            <w:top w:val="none" w:sz="0" w:space="0" w:color="auto"/>
            <w:left w:val="none" w:sz="0" w:space="0" w:color="auto"/>
            <w:bottom w:val="none" w:sz="0" w:space="0" w:color="auto"/>
            <w:right w:val="none" w:sz="0" w:space="0" w:color="auto"/>
          </w:divBdr>
        </w:div>
        <w:div w:id="225648959">
          <w:marLeft w:val="640"/>
          <w:marRight w:val="0"/>
          <w:marTop w:val="0"/>
          <w:marBottom w:val="0"/>
          <w:divBdr>
            <w:top w:val="none" w:sz="0" w:space="0" w:color="auto"/>
            <w:left w:val="none" w:sz="0" w:space="0" w:color="auto"/>
            <w:bottom w:val="none" w:sz="0" w:space="0" w:color="auto"/>
            <w:right w:val="none" w:sz="0" w:space="0" w:color="auto"/>
          </w:divBdr>
        </w:div>
        <w:div w:id="195626615">
          <w:marLeft w:val="640"/>
          <w:marRight w:val="0"/>
          <w:marTop w:val="0"/>
          <w:marBottom w:val="0"/>
          <w:divBdr>
            <w:top w:val="none" w:sz="0" w:space="0" w:color="auto"/>
            <w:left w:val="none" w:sz="0" w:space="0" w:color="auto"/>
            <w:bottom w:val="none" w:sz="0" w:space="0" w:color="auto"/>
            <w:right w:val="none" w:sz="0" w:space="0" w:color="auto"/>
          </w:divBdr>
        </w:div>
        <w:div w:id="487748859">
          <w:marLeft w:val="640"/>
          <w:marRight w:val="0"/>
          <w:marTop w:val="0"/>
          <w:marBottom w:val="0"/>
          <w:divBdr>
            <w:top w:val="none" w:sz="0" w:space="0" w:color="auto"/>
            <w:left w:val="none" w:sz="0" w:space="0" w:color="auto"/>
            <w:bottom w:val="none" w:sz="0" w:space="0" w:color="auto"/>
            <w:right w:val="none" w:sz="0" w:space="0" w:color="auto"/>
          </w:divBdr>
        </w:div>
        <w:div w:id="1903980163">
          <w:marLeft w:val="640"/>
          <w:marRight w:val="0"/>
          <w:marTop w:val="0"/>
          <w:marBottom w:val="0"/>
          <w:divBdr>
            <w:top w:val="none" w:sz="0" w:space="0" w:color="auto"/>
            <w:left w:val="none" w:sz="0" w:space="0" w:color="auto"/>
            <w:bottom w:val="none" w:sz="0" w:space="0" w:color="auto"/>
            <w:right w:val="none" w:sz="0" w:space="0" w:color="auto"/>
          </w:divBdr>
        </w:div>
        <w:div w:id="833767207">
          <w:marLeft w:val="640"/>
          <w:marRight w:val="0"/>
          <w:marTop w:val="0"/>
          <w:marBottom w:val="0"/>
          <w:divBdr>
            <w:top w:val="none" w:sz="0" w:space="0" w:color="auto"/>
            <w:left w:val="none" w:sz="0" w:space="0" w:color="auto"/>
            <w:bottom w:val="none" w:sz="0" w:space="0" w:color="auto"/>
            <w:right w:val="none" w:sz="0" w:space="0" w:color="auto"/>
          </w:divBdr>
        </w:div>
        <w:div w:id="1066223023">
          <w:marLeft w:val="640"/>
          <w:marRight w:val="0"/>
          <w:marTop w:val="0"/>
          <w:marBottom w:val="0"/>
          <w:divBdr>
            <w:top w:val="none" w:sz="0" w:space="0" w:color="auto"/>
            <w:left w:val="none" w:sz="0" w:space="0" w:color="auto"/>
            <w:bottom w:val="none" w:sz="0" w:space="0" w:color="auto"/>
            <w:right w:val="none" w:sz="0" w:space="0" w:color="auto"/>
          </w:divBdr>
        </w:div>
        <w:div w:id="1991518073">
          <w:marLeft w:val="640"/>
          <w:marRight w:val="0"/>
          <w:marTop w:val="0"/>
          <w:marBottom w:val="0"/>
          <w:divBdr>
            <w:top w:val="none" w:sz="0" w:space="0" w:color="auto"/>
            <w:left w:val="none" w:sz="0" w:space="0" w:color="auto"/>
            <w:bottom w:val="none" w:sz="0" w:space="0" w:color="auto"/>
            <w:right w:val="none" w:sz="0" w:space="0" w:color="auto"/>
          </w:divBdr>
        </w:div>
        <w:div w:id="1777364345">
          <w:marLeft w:val="640"/>
          <w:marRight w:val="0"/>
          <w:marTop w:val="0"/>
          <w:marBottom w:val="0"/>
          <w:divBdr>
            <w:top w:val="none" w:sz="0" w:space="0" w:color="auto"/>
            <w:left w:val="none" w:sz="0" w:space="0" w:color="auto"/>
            <w:bottom w:val="none" w:sz="0" w:space="0" w:color="auto"/>
            <w:right w:val="none" w:sz="0" w:space="0" w:color="auto"/>
          </w:divBdr>
        </w:div>
        <w:div w:id="1462992794">
          <w:marLeft w:val="640"/>
          <w:marRight w:val="0"/>
          <w:marTop w:val="0"/>
          <w:marBottom w:val="0"/>
          <w:divBdr>
            <w:top w:val="none" w:sz="0" w:space="0" w:color="auto"/>
            <w:left w:val="none" w:sz="0" w:space="0" w:color="auto"/>
            <w:bottom w:val="none" w:sz="0" w:space="0" w:color="auto"/>
            <w:right w:val="none" w:sz="0" w:space="0" w:color="auto"/>
          </w:divBdr>
        </w:div>
        <w:div w:id="1870408569">
          <w:marLeft w:val="640"/>
          <w:marRight w:val="0"/>
          <w:marTop w:val="0"/>
          <w:marBottom w:val="0"/>
          <w:divBdr>
            <w:top w:val="none" w:sz="0" w:space="0" w:color="auto"/>
            <w:left w:val="none" w:sz="0" w:space="0" w:color="auto"/>
            <w:bottom w:val="none" w:sz="0" w:space="0" w:color="auto"/>
            <w:right w:val="none" w:sz="0" w:space="0" w:color="auto"/>
          </w:divBdr>
        </w:div>
        <w:div w:id="1307274339">
          <w:marLeft w:val="640"/>
          <w:marRight w:val="0"/>
          <w:marTop w:val="0"/>
          <w:marBottom w:val="0"/>
          <w:divBdr>
            <w:top w:val="none" w:sz="0" w:space="0" w:color="auto"/>
            <w:left w:val="none" w:sz="0" w:space="0" w:color="auto"/>
            <w:bottom w:val="none" w:sz="0" w:space="0" w:color="auto"/>
            <w:right w:val="none" w:sz="0" w:space="0" w:color="auto"/>
          </w:divBdr>
        </w:div>
        <w:div w:id="1266693701">
          <w:marLeft w:val="640"/>
          <w:marRight w:val="0"/>
          <w:marTop w:val="0"/>
          <w:marBottom w:val="0"/>
          <w:divBdr>
            <w:top w:val="none" w:sz="0" w:space="0" w:color="auto"/>
            <w:left w:val="none" w:sz="0" w:space="0" w:color="auto"/>
            <w:bottom w:val="none" w:sz="0" w:space="0" w:color="auto"/>
            <w:right w:val="none" w:sz="0" w:space="0" w:color="auto"/>
          </w:divBdr>
        </w:div>
        <w:div w:id="37974055">
          <w:marLeft w:val="640"/>
          <w:marRight w:val="0"/>
          <w:marTop w:val="0"/>
          <w:marBottom w:val="0"/>
          <w:divBdr>
            <w:top w:val="none" w:sz="0" w:space="0" w:color="auto"/>
            <w:left w:val="none" w:sz="0" w:space="0" w:color="auto"/>
            <w:bottom w:val="none" w:sz="0" w:space="0" w:color="auto"/>
            <w:right w:val="none" w:sz="0" w:space="0" w:color="auto"/>
          </w:divBdr>
        </w:div>
        <w:div w:id="1130824889">
          <w:marLeft w:val="640"/>
          <w:marRight w:val="0"/>
          <w:marTop w:val="0"/>
          <w:marBottom w:val="0"/>
          <w:divBdr>
            <w:top w:val="none" w:sz="0" w:space="0" w:color="auto"/>
            <w:left w:val="none" w:sz="0" w:space="0" w:color="auto"/>
            <w:bottom w:val="none" w:sz="0" w:space="0" w:color="auto"/>
            <w:right w:val="none" w:sz="0" w:space="0" w:color="auto"/>
          </w:divBdr>
        </w:div>
        <w:div w:id="740254586">
          <w:marLeft w:val="640"/>
          <w:marRight w:val="0"/>
          <w:marTop w:val="0"/>
          <w:marBottom w:val="0"/>
          <w:divBdr>
            <w:top w:val="none" w:sz="0" w:space="0" w:color="auto"/>
            <w:left w:val="none" w:sz="0" w:space="0" w:color="auto"/>
            <w:bottom w:val="none" w:sz="0" w:space="0" w:color="auto"/>
            <w:right w:val="none" w:sz="0" w:space="0" w:color="auto"/>
          </w:divBdr>
        </w:div>
        <w:div w:id="1561214190">
          <w:marLeft w:val="640"/>
          <w:marRight w:val="0"/>
          <w:marTop w:val="0"/>
          <w:marBottom w:val="0"/>
          <w:divBdr>
            <w:top w:val="none" w:sz="0" w:space="0" w:color="auto"/>
            <w:left w:val="none" w:sz="0" w:space="0" w:color="auto"/>
            <w:bottom w:val="none" w:sz="0" w:space="0" w:color="auto"/>
            <w:right w:val="none" w:sz="0" w:space="0" w:color="auto"/>
          </w:divBdr>
        </w:div>
        <w:div w:id="42145189">
          <w:marLeft w:val="640"/>
          <w:marRight w:val="0"/>
          <w:marTop w:val="0"/>
          <w:marBottom w:val="0"/>
          <w:divBdr>
            <w:top w:val="none" w:sz="0" w:space="0" w:color="auto"/>
            <w:left w:val="none" w:sz="0" w:space="0" w:color="auto"/>
            <w:bottom w:val="none" w:sz="0" w:space="0" w:color="auto"/>
            <w:right w:val="none" w:sz="0" w:space="0" w:color="auto"/>
          </w:divBdr>
        </w:div>
        <w:div w:id="1603101109">
          <w:marLeft w:val="640"/>
          <w:marRight w:val="0"/>
          <w:marTop w:val="0"/>
          <w:marBottom w:val="0"/>
          <w:divBdr>
            <w:top w:val="none" w:sz="0" w:space="0" w:color="auto"/>
            <w:left w:val="none" w:sz="0" w:space="0" w:color="auto"/>
            <w:bottom w:val="none" w:sz="0" w:space="0" w:color="auto"/>
            <w:right w:val="none" w:sz="0" w:space="0" w:color="auto"/>
          </w:divBdr>
        </w:div>
        <w:div w:id="2088188617">
          <w:marLeft w:val="640"/>
          <w:marRight w:val="0"/>
          <w:marTop w:val="0"/>
          <w:marBottom w:val="0"/>
          <w:divBdr>
            <w:top w:val="none" w:sz="0" w:space="0" w:color="auto"/>
            <w:left w:val="none" w:sz="0" w:space="0" w:color="auto"/>
            <w:bottom w:val="none" w:sz="0" w:space="0" w:color="auto"/>
            <w:right w:val="none" w:sz="0" w:space="0" w:color="auto"/>
          </w:divBdr>
        </w:div>
        <w:div w:id="1075666624">
          <w:marLeft w:val="640"/>
          <w:marRight w:val="0"/>
          <w:marTop w:val="0"/>
          <w:marBottom w:val="0"/>
          <w:divBdr>
            <w:top w:val="none" w:sz="0" w:space="0" w:color="auto"/>
            <w:left w:val="none" w:sz="0" w:space="0" w:color="auto"/>
            <w:bottom w:val="none" w:sz="0" w:space="0" w:color="auto"/>
            <w:right w:val="none" w:sz="0" w:space="0" w:color="auto"/>
          </w:divBdr>
        </w:div>
        <w:div w:id="398867924">
          <w:marLeft w:val="640"/>
          <w:marRight w:val="0"/>
          <w:marTop w:val="0"/>
          <w:marBottom w:val="0"/>
          <w:divBdr>
            <w:top w:val="none" w:sz="0" w:space="0" w:color="auto"/>
            <w:left w:val="none" w:sz="0" w:space="0" w:color="auto"/>
            <w:bottom w:val="none" w:sz="0" w:space="0" w:color="auto"/>
            <w:right w:val="none" w:sz="0" w:space="0" w:color="auto"/>
          </w:divBdr>
        </w:div>
        <w:div w:id="255287984">
          <w:marLeft w:val="640"/>
          <w:marRight w:val="0"/>
          <w:marTop w:val="0"/>
          <w:marBottom w:val="0"/>
          <w:divBdr>
            <w:top w:val="none" w:sz="0" w:space="0" w:color="auto"/>
            <w:left w:val="none" w:sz="0" w:space="0" w:color="auto"/>
            <w:bottom w:val="none" w:sz="0" w:space="0" w:color="auto"/>
            <w:right w:val="none" w:sz="0" w:space="0" w:color="auto"/>
          </w:divBdr>
        </w:div>
        <w:div w:id="272905662">
          <w:marLeft w:val="640"/>
          <w:marRight w:val="0"/>
          <w:marTop w:val="0"/>
          <w:marBottom w:val="0"/>
          <w:divBdr>
            <w:top w:val="none" w:sz="0" w:space="0" w:color="auto"/>
            <w:left w:val="none" w:sz="0" w:space="0" w:color="auto"/>
            <w:bottom w:val="none" w:sz="0" w:space="0" w:color="auto"/>
            <w:right w:val="none" w:sz="0" w:space="0" w:color="auto"/>
          </w:divBdr>
        </w:div>
        <w:div w:id="1377045909">
          <w:marLeft w:val="640"/>
          <w:marRight w:val="0"/>
          <w:marTop w:val="0"/>
          <w:marBottom w:val="0"/>
          <w:divBdr>
            <w:top w:val="none" w:sz="0" w:space="0" w:color="auto"/>
            <w:left w:val="none" w:sz="0" w:space="0" w:color="auto"/>
            <w:bottom w:val="none" w:sz="0" w:space="0" w:color="auto"/>
            <w:right w:val="none" w:sz="0" w:space="0" w:color="auto"/>
          </w:divBdr>
        </w:div>
        <w:div w:id="735013823">
          <w:marLeft w:val="640"/>
          <w:marRight w:val="0"/>
          <w:marTop w:val="0"/>
          <w:marBottom w:val="0"/>
          <w:divBdr>
            <w:top w:val="none" w:sz="0" w:space="0" w:color="auto"/>
            <w:left w:val="none" w:sz="0" w:space="0" w:color="auto"/>
            <w:bottom w:val="none" w:sz="0" w:space="0" w:color="auto"/>
            <w:right w:val="none" w:sz="0" w:space="0" w:color="auto"/>
          </w:divBdr>
        </w:div>
        <w:div w:id="691420340">
          <w:marLeft w:val="640"/>
          <w:marRight w:val="0"/>
          <w:marTop w:val="0"/>
          <w:marBottom w:val="0"/>
          <w:divBdr>
            <w:top w:val="none" w:sz="0" w:space="0" w:color="auto"/>
            <w:left w:val="none" w:sz="0" w:space="0" w:color="auto"/>
            <w:bottom w:val="none" w:sz="0" w:space="0" w:color="auto"/>
            <w:right w:val="none" w:sz="0" w:space="0" w:color="auto"/>
          </w:divBdr>
        </w:div>
        <w:div w:id="1861119322">
          <w:marLeft w:val="640"/>
          <w:marRight w:val="0"/>
          <w:marTop w:val="0"/>
          <w:marBottom w:val="0"/>
          <w:divBdr>
            <w:top w:val="none" w:sz="0" w:space="0" w:color="auto"/>
            <w:left w:val="none" w:sz="0" w:space="0" w:color="auto"/>
            <w:bottom w:val="none" w:sz="0" w:space="0" w:color="auto"/>
            <w:right w:val="none" w:sz="0" w:space="0" w:color="auto"/>
          </w:divBdr>
        </w:div>
        <w:div w:id="1319000502">
          <w:marLeft w:val="640"/>
          <w:marRight w:val="0"/>
          <w:marTop w:val="0"/>
          <w:marBottom w:val="0"/>
          <w:divBdr>
            <w:top w:val="none" w:sz="0" w:space="0" w:color="auto"/>
            <w:left w:val="none" w:sz="0" w:space="0" w:color="auto"/>
            <w:bottom w:val="none" w:sz="0" w:space="0" w:color="auto"/>
            <w:right w:val="none" w:sz="0" w:space="0" w:color="auto"/>
          </w:divBdr>
        </w:div>
        <w:div w:id="915670101">
          <w:marLeft w:val="640"/>
          <w:marRight w:val="0"/>
          <w:marTop w:val="0"/>
          <w:marBottom w:val="0"/>
          <w:divBdr>
            <w:top w:val="none" w:sz="0" w:space="0" w:color="auto"/>
            <w:left w:val="none" w:sz="0" w:space="0" w:color="auto"/>
            <w:bottom w:val="none" w:sz="0" w:space="0" w:color="auto"/>
            <w:right w:val="none" w:sz="0" w:space="0" w:color="auto"/>
          </w:divBdr>
        </w:div>
        <w:div w:id="1229074099">
          <w:marLeft w:val="640"/>
          <w:marRight w:val="0"/>
          <w:marTop w:val="0"/>
          <w:marBottom w:val="0"/>
          <w:divBdr>
            <w:top w:val="none" w:sz="0" w:space="0" w:color="auto"/>
            <w:left w:val="none" w:sz="0" w:space="0" w:color="auto"/>
            <w:bottom w:val="none" w:sz="0" w:space="0" w:color="auto"/>
            <w:right w:val="none" w:sz="0" w:space="0" w:color="auto"/>
          </w:divBdr>
        </w:div>
        <w:div w:id="540169868">
          <w:marLeft w:val="640"/>
          <w:marRight w:val="0"/>
          <w:marTop w:val="0"/>
          <w:marBottom w:val="0"/>
          <w:divBdr>
            <w:top w:val="none" w:sz="0" w:space="0" w:color="auto"/>
            <w:left w:val="none" w:sz="0" w:space="0" w:color="auto"/>
            <w:bottom w:val="none" w:sz="0" w:space="0" w:color="auto"/>
            <w:right w:val="none" w:sz="0" w:space="0" w:color="auto"/>
          </w:divBdr>
        </w:div>
        <w:div w:id="1605648640">
          <w:marLeft w:val="640"/>
          <w:marRight w:val="0"/>
          <w:marTop w:val="0"/>
          <w:marBottom w:val="0"/>
          <w:divBdr>
            <w:top w:val="none" w:sz="0" w:space="0" w:color="auto"/>
            <w:left w:val="none" w:sz="0" w:space="0" w:color="auto"/>
            <w:bottom w:val="none" w:sz="0" w:space="0" w:color="auto"/>
            <w:right w:val="none" w:sz="0" w:space="0" w:color="auto"/>
          </w:divBdr>
        </w:div>
        <w:div w:id="997149912">
          <w:marLeft w:val="640"/>
          <w:marRight w:val="0"/>
          <w:marTop w:val="0"/>
          <w:marBottom w:val="0"/>
          <w:divBdr>
            <w:top w:val="none" w:sz="0" w:space="0" w:color="auto"/>
            <w:left w:val="none" w:sz="0" w:space="0" w:color="auto"/>
            <w:bottom w:val="none" w:sz="0" w:space="0" w:color="auto"/>
            <w:right w:val="none" w:sz="0" w:space="0" w:color="auto"/>
          </w:divBdr>
        </w:div>
        <w:div w:id="563833145">
          <w:marLeft w:val="640"/>
          <w:marRight w:val="0"/>
          <w:marTop w:val="0"/>
          <w:marBottom w:val="0"/>
          <w:divBdr>
            <w:top w:val="none" w:sz="0" w:space="0" w:color="auto"/>
            <w:left w:val="none" w:sz="0" w:space="0" w:color="auto"/>
            <w:bottom w:val="none" w:sz="0" w:space="0" w:color="auto"/>
            <w:right w:val="none" w:sz="0" w:space="0" w:color="auto"/>
          </w:divBdr>
        </w:div>
        <w:div w:id="1241137890">
          <w:marLeft w:val="640"/>
          <w:marRight w:val="0"/>
          <w:marTop w:val="0"/>
          <w:marBottom w:val="0"/>
          <w:divBdr>
            <w:top w:val="none" w:sz="0" w:space="0" w:color="auto"/>
            <w:left w:val="none" w:sz="0" w:space="0" w:color="auto"/>
            <w:bottom w:val="none" w:sz="0" w:space="0" w:color="auto"/>
            <w:right w:val="none" w:sz="0" w:space="0" w:color="auto"/>
          </w:divBdr>
        </w:div>
        <w:div w:id="2064979141">
          <w:marLeft w:val="640"/>
          <w:marRight w:val="0"/>
          <w:marTop w:val="0"/>
          <w:marBottom w:val="0"/>
          <w:divBdr>
            <w:top w:val="none" w:sz="0" w:space="0" w:color="auto"/>
            <w:left w:val="none" w:sz="0" w:space="0" w:color="auto"/>
            <w:bottom w:val="none" w:sz="0" w:space="0" w:color="auto"/>
            <w:right w:val="none" w:sz="0" w:space="0" w:color="auto"/>
          </w:divBdr>
        </w:div>
        <w:div w:id="1236740409">
          <w:marLeft w:val="640"/>
          <w:marRight w:val="0"/>
          <w:marTop w:val="0"/>
          <w:marBottom w:val="0"/>
          <w:divBdr>
            <w:top w:val="none" w:sz="0" w:space="0" w:color="auto"/>
            <w:left w:val="none" w:sz="0" w:space="0" w:color="auto"/>
            <w:bottom w:val="none" w:sz="0" w:space="0" w:color="auto"/>
            <w:right w:val="none" w:sz="0" w:space="0" w:color="auto"/>
          </w:divBdr>
        </w:div>
        <w:div w:id="181629125">
          <w:marLeft w:val="640"/>
          <w:marRight w:val="0"/>
          <w:marTop w:val="0"/>
          <w:marBottom w:val="0"/>
          <w:divBdr>
            <w:top w:val="none" w:sz="0" w:space="0" w:color="auto"/>
            <w:left w:val="none" w:sz="0" w:space="0" w:color="auto"/>
            <w:bottom w:val="none" w:sz="0" w:space="0" w:color="auto"/>
            <w:right w:val="none" w:sz="0" w:space="0" w:color="auto"/>
          </w:divBdr>
        </w:div>
        <w:div w:id="1882203084">
          <w:marLeft w:val="640"/>
          <w:marRight w:val="0"/>
          <w:marTop w:val="0"/>
          <w:marBottom w:val="0"/>
          <w:divBdr>
            <w:top w:val="none" w:sz="0" w:space="0" w:color="auto"/>
            <w:left w:val="none" w:sz="0" w:space="0" w:color="auto"/>
            <w:bottom w:val="none" w:sz="0" w:space="0" w:color="auto"/>
            <w:right w:val="none" w:sz="0" w:space="0" w:color="auto"/>
          </w:divBdr>
        </w:div>
        <w:div w:id="1423261355">
          <w:marLeft w:val="640"/>
          <w:marRight w:val="0"/>
          <w:marTop w:val="0"/>
          <w:marBottom w:val="0"/>
          <w:divBdr>
            <w:top w:val="none" w:sz="0" w:space="0" w:color="auto"/>
            <w:left w:val="none" w:sz="0" w:space="0" w:color="auto"/>
            <w:bottom w:val="none" w:sz="0" w:space="0" w:color="auto"/>
            <w:right w:val="none" w:sz="0" w:space="0" w:color="auto"/>
          </w:divBdr>
        </w:div>
        <w:div w:id="1298146583">
          <w:marLeft w:val="640"/>
          <w:marRight w:val="0"/>
          <w:marTop w:val="0"/>
          <w:marBottom w:val="0"/>
          <w:divBdr>
            <w:top w:val="none" w:sz="0" w:space="0" w:color="auto"/>
            <w:left w:val="none" w:sz="0" w:space="0" w:color="auto"/>
            <w:bottom w:val="none" w:sz="0" w:space="0" w:color="auto"/>
            <w:right w:val="none" w:sz="0" w:space="0" w:color="auto"/>
          </w:divBdr>
        </w:div>
      </w:divsChild>
    </w:div>
    <w:div w:id="1820221082">
      <w:bodyDiv w:val="1"/>
      <w:marLeft w:val="0"/>
      <w:marRight w:val="0"/>
      <w:marTop w:val="0"/>
      <w:marBottom w:val="0"/>
      <w:divBdr>
        <w:top w:val="none" w:sz="0" w:space="0" w:color="auto"/>
        <w:left w:val="none" w:sz="0" w:space="0" w:color="auto"/>
        <w:bottom w:val="none" w:sz="0" w:space="0" w:color="auto"/>
        <w:right w:val="none" w:sz="0" w:space="0" w:color="auto"/>
      </w:divBdr>
      <w:divsChild>
        <w:div w:id="356201097">
          <w:marLeft w:val="640"/>
          <w:marRight w:val="0"/>
          <w:marTop w:val="0"/>
          <w:marBottom w:val="0"/>
          <w:divBdr>
            <w:top w:val="none" w:sz="0" w:space="0" w:color="auto"/>
            <w:left w:val="none" w:sz="0" w:space="0" w:color="auto"/>
            <w:bottom w:val="none" w:sz="0" w:space="0" w:color="auto"/>
            <w:right w:val="none" w:sz="0" w:space="0" w:color="auto"/>
          </w:divBdr>
        </w:div>
        <w:div w:id="1472938181">
          <w:marLeft w:val="640"/>
          <w:marRight w:val="0"/>
          <w:marTop w:val="0"/>
          <w:marBottom w:val="0"/>
          <w:divBdr>
            <w:top w:val="none" w:sz="0" w:space="0" w:color="auto"/>
            <w:left w:val="none" w:sz="0" w:space="0" w:color="auto"/>
            <w:bottom w:val="none" w:sz="0" w:space="0" w:color="auto"/>
            <w:right w:val="none" w:sz="0" w:space="0" w:color="auto"/>
          </w:divBdr>
        </w:div>
        <w:div w:id="1394739092">
          <w:marLeft w:val="640"/>
          <w:marRight w:val="0"/>
          <w:marTop w:val="0"/>
          <w:marBottom w:val="0"/>
          <w:divBdr>
            <w:top w:val="none" w:sz="0" w:space="0" w:color="auto"/>
            <w:left w:val="none" w:sz="0" w:space="0" w:color="auto"/>
            <w:bottom w:val="none" w:sz="0" w:space="0" w:color="auto"/>
            <w:right w:val="none" w:sz="0" w:space="0" w:color="auto"/>
          </w:divBdr>
        </w:div>
        <w:div w:id="901793388">
          <w:marLeft w:val="640"/>
          <w:marRight w:val="0"/>
          <w:marTop w:val="0"/>
          <w:marBottom w:val="0"/>
          <w:divBdr>
            <w:top w:val="none" w:sz="0" w:space="0" w:color="auto"/>
            <w:left w:val="none" w:sz="0" w:space="0" w:color="auto"/>
            <w:bottom w:val="none" w:sz="0" w:space="0" w:color="auto"/>
            <w:right w:val="none" w:sz="0" w:space="0" w:color="auto"/>
          </w:divBdr>
        </w:div>
        <w:div w:id="1073774311">
          <w:marLeft w:val="640"/>
          <w:marRight w:val="0"/>
          <w:marTop w:val="0"/>
          <w:marBottom w:val="0"/>
          <w:divBdr>
            <w:top w:val="none" w:sz="0" w:space="0" w:color="auto"/>
            <w:left w:val="none" w:sz="0" w:space="0" w:color="auto"/>
            <w:bottom w:val="none" w:sz="0" w:space="0" w:color="auto"/>
            <w:right w:val="none" w:sz="0" w:space="0" w:color="auto"/>
          </w:divBdr>
        </w:div>
        <w:div w:id="85081202">
          <w:marLeft w:val="640"/>
          <w:marRight w:val="0"/>
          <w:marTop w:val="0"/>
          <w:marBottom w:val="0"/>
          <w:divBdr>
            <w:top w:val="none" w:sz="0" w:space="0" w:color="auto"/>
            <w:left w:val="none" w:sz="0" w:space="0" w:color="auto"/>
            <w:bottom w:val="none" w:sz="0" w:space="0" w:color="auto"/>
            <w:right w:val="none" w:sz="0" w:space="0" w:color="auto"/>
          </w:divBdr>
        </w:div>
        <w:div w:id="2097969371">
          <w:marLeft w:val="640"/>
          <w:marRight w:val="0"/>
          <w:marTop w:val="0"/>
          <w:marBottom w:val="0"/>
          <w:divBdr>
            <w:top w:val="none" w:sz="0" w:space="0" w:color="auto"/>
            <w:left w:val="none" w:sz="0" w:space="0" w:color="auto"/>
            <w:bottom w:val="none" w:sz="0" w:space="0" w:color="auto"/>
            <w:right w:val="none" w:sz="0" w:space="0" w:color="auto"/>
          </w:divBdr>
        </w:div>
        <w:div w:id="395785660">
          <w:marLeft w:val="640"/>
          <w:marRight w:val="0"/>
          <w:marTop w:val="0"/>
          <w:marBottom w:val="0"/>
          <w:divBdr>
            <w:top w:val="none" w:sz="0" w:space="0" w:color="auto"/>
            <w:left w:val="none" w:sz="0" w:space="0" w:color="auto"/>
            <w:bottom w:val="none" w:sz="0" w:space="0" w:color="auto"/>
            <w:right w:val="none" w:sz="0" w:space="0" w:color="auto"/>
          </w:divBdr>
        </w:div>
        <w:div w:id="213976099">
          <w:marLeft w:val="640"/>
          <w:marRight w:val="0"/>
          <w:marTop w:val="0"/>
          <w:marBottom w:val="0"/>
          <w:divBdr>
            <w:top w:val="none" w:sz="0" w:space="0" w:color="auto"/>
            <w:left w:val="none" w:sz="0" w:space="0" w:color="auto"/>
            <w:bottom w:val="none" w:sz="0" w:space="0" w:color="auto"/>
            <w:right w:val="none" w:sz="0" w:space="0" w:color="auto"/>
          </w:divBdr>
        </w:div>
        <w:div w:id="1196314870">
          <w:marLeft w:val="640"/>
          <w:marRight w:val="0"/>
          <w:marTop w:val="0"/>
          <w:marBottom w:val="0"/>
          <w:divBdr>
            <w:top w:val="none" w:sz="0" w:space="0" w:color="auto"/>
            <w:left w:val="none" w:sz="0" w:space="0" w:color="auto"/>
            <w:bottom w:val="none" w:sz="0" w:space="0" w:color="auto"/>
            <w:right w:val="none" w:sz="0" w:space="0" w:color="auto"/>
          </w:divBdr>
        </w:div>
        <w:div w:id="236982788">
          <w:marLeft w:val="640"/>
          <w:marRight w:val="0"/>
          <w:marTop w:val="0"/>
          <w:marBottom w:val="0"/>
          <w:divBdr>
            <w:top w:val="none" w:sz="0" w:space="0" w:color="auto"/>
            <w:left w:val="none" w:sz="0" w:space="0" w:color="auto"/>
            <w:bottom w:val="none" w:sz="0" w:space="0" w:color="auto"/>
            <w:right w:val="none" w:sz="0" w:space="0" w:color="auto"/>
          </w:divBdr>
        </w:div>
        <w:div w:id="1112087509">
          <w:marLeft w:val="640"/>
          <w:marRight w:val="0"/>
          <w:marTop w:val="0"/>
          <w:marBottom w:val="0"/>
          <w:divBdr>
            <w:top w:val="none" w:sz="0" w:space="0" w:color="auto"/>
            <w:left w:val="none" w:sz="0" w:space="0" w:color="auto"/>
            <w:bottom w:val="none" w:sz="0" w:space="0" w:color="auto"/>
            <w:right w:val="none" w:sz="0" w:space="0" w:color="auto"/>
          </w:divBdr>
        </w:div>
        <w:div w:id="1254893532">
          <w:marLeft w:val="640"/>
          <w:marRight w:val="0"/>
          <w:marTop w:val="0"/>
          <w:marBottom w:val="0"/>
          <w:divBdr>
            <w:top w:val="none" w:sz="0" w:space="0" w:color="auto"/>
            <w:left w:val="none" w:sz="0" w:space="0" w:color="auto"/>
            <w:bottom w:val="none" w:sz="0" w:space="0" w:color="auto"/>
            <w:right w:val="none" w:sz="0" w:space="0" w:color="auto"/>
          </w:divBdr>
        </w:div>
        <w:div w:id="1223641504">
          <w:marLeft w:val="640"/>
          <w:marRight w:val="0"/>
          <w:marTop w:val="0"/>
          <w:marBottom w:val="0"/>
          <w:divBdr>
            <w:top w:val="none" w:sz="0" w:space="0" w:color="auto"/>
            <w:left w:val="none" w:sz="0" w:space="0" w:color="auto"/>
            <w:bottom w:val="none" w:sz="0" w:space="0" w:color="auto"/>
            <w:right w:val="none" w:sz="0" w:space="0" w:color="auto"/>
          </w:divBdr>
        </w:div>
        <w:div w:id="713771947">
          <w:marLeft w:val="640"/>
          <w:marRight w:val="0"/>
          <w:marTop w:val="0"/>
          <w:marBottom w:val="0"/>
          <w:divBdr>
            <w:top w:val="none" w:sz="0" w:space="0" w:color="auto"/>
            <w:left w:val="none" w:sz="0" w:space="0" w:color="auto"/>
            <w:bottom w:val="none" w:sz="0" w:space="0" w:color="auto"/>
            <w:right w:val="none" w:sz="0" w:space="0" w:color="auto"/>
          </w:divBdr>
        </w:div>
        <w:div w:id="1819422613">
          <w:marLeft w:val="640"/>
          <w:marRight w:val="0"/>
          <w:marTop w:val="0"/>
          <w:marBottom w:val="0"/>
          <w:divBdr>
            <w:top w:val="none" w:sz="0" w:space="0" w:color="auto"/>
            <w:left w:val="none" w:sz="0" w:space="0" w:color="auto"/>
            <w:bottom w:val="none" w:sz="0" w:space="0" w:color="auto"/>
            <w:right w:val="none" w:sz="0" w:space="0" w:color="auto"/>
          </w:divBdr>
        </w:div>
        <w:div w:id="1936742841">
          <w:marLeft w:val="640"/>
          <w:marRight w:val="0"/>
          <w:marTop w:val="0"/>
          <w:marBottom w:val="0"/>
          <w:divBdr>
            <w:top w:val="none" w:sz="0" w:space="0" w:color="auto"/>
            <w:left w:val="none" w:sz="0" w:space="0" w:color="auto"/>
            <w:bottom w:val="none" w:sz="0" w:space="0" w:color="auto"/>
            <w:right w:val="none" w:sz="0" w:space="0" w:color="auto"/>
          </w:divBdr>
        </w:div>
        <w:div w:id="631250522">
          <w:marLeft w:val="640"/>
          <w:marRight w:val="0"/>
          <w:marTop w:val="0"/>
          <w:marBottom w:val="0"/>
          <w:divBdr>
            <w:top w:val="none" w:sz="0" w:space="0" w:color="auto"/>
            <w:left w:val="none" w:sz="0" w:space="0" w:color="auto"/>
            <w:bottom w:val="none" w:sz="0" w:space="0" w:color="auto"/>
            <w:right w:val="none" w:sz="0" w:space="0" w:color="auto"/>
          </w:divBdr>
        </w:div>
        <w:div w:id="1917088243">
          <w:marLeft w:val="640"/>
          <w:marRight w:val="0"/>
          <w:marTop w:val="0"/>
          <w:marBottom w:val="0"/>
          <w:divBdr>
            <w:top w:val="none" w:sz="0" w:space="0" w:color="auto"/>
            <w:left w:val="none" w:sz="0" w:space="0" w:color="auto"/>
            <w:bottom w:val="none" w:sz="0" w:space="0" w:color="auto"/>
            <w:right w:val="none" w:sz="0" w:space="0" w:color="auto"/>
          </w:divBdr>
        </w:div>
        <w:div w:id="535851892">
          <w:marLeft w:val="640"/>
          <w:marRight w:val="0"/>
          <w:marTop w:val="0"/>
          <w:marBottom w:val="0"/>
          <w:divBdr>
            <w:top w:val="none" w:sz="0" w:space="0" w:color="auto"/>
            <w:left w:val="none" w:sz="0" w:space="0" w:color="auto"/>
            <w:bottom w:val="none" w:sz="0" w:space="0" w:color="auto"/>
            <w:right w:val="none" w:sz="0" w:space="0" w:color="auto"/>
          </w:divBdr>
        </w:div>
        <w:div w:id="1392463962">
          <w:marLeft w:val="640"/>
          <w:marRight w:val="0"/>
          <w:marTop w:val="0"/>
          <w:marBottom w:val="0"/>
          <w:divBdr>
            <w:top w:val="none" w:sz="0" w:space="0" w:color="auto"/>
            <w:left w:val="none" w:sz="0" w:space="0" w:color="auto"/>
            <w:bottom w:val="none" w:sz="0" w:space="0" w:color="auto"/>
            <w:right w:val="none" w:sz="0" w:space="0" w:color="auto"/>
          </w:divBdr>
        </w:div>
        <w:div w:id="889995565">
          <w:marLeft w:val="640"/>
          <w:marRight w:val="0"/>
          <w:marTop w:val="0"/>
          <w:marBottom w:val="0"/>
          <w:divBdr>
            <w:top w:val="none" w:sz="0" w:space="0" w:color="auto"/>
            <w:left w:val="none" w:sz="0" w:space="0" w:color="auto"/>
            <w:bottom w:val="none" w:sz="0" w:space="0" w:color="auto"/>
            <w:right w:val="none" w:sz="0" w:space="0" w:color="auto"/>
          </w:divBdr>
        </w:div>
        <w:div w:id="1735086374">
          <w:marLeft w:val="640"/>
          <w:marRight w:val="0"/>
          <w:marTop w:val="0"/>
          <w:marBottom w:val="0"/>
          <w:divBdr>
            <w:top w:val="none" w:sz="0" w:space="0" w:color="auto"/>
            <w:left w:val="none" w:sz="0" w:space="0" w:color="auto"/>
            <w:bottom w:val="none" w:sz="0" w:space="0" w:color="auto"/>
            <w:right w:val="none" w:sz="0" w:space="0" w:color="auto"/>
          </w:divBdr>
        </w:div>
        <w:div w:id="777793971">
          <w:marLeft w:val="640"/>
          <w:marRight w:val="0"/>
          <w:marTop w:val="0"/>
          <w:marBottom w:val="0"/>
          <w:divBdr>
            <w:top w:val="none" w:sz="0" w:space="0" w:color="auto"/>
            <w:left w:val="none" w:sz="0" w:space="0" w:color="auto"/>
            <w:bottom w:val="none" w:sz="0" w:space="0" w:color="auto"/>
            <w:right w:val="none" w:sz="0" w:space="0" w:color="auto"/>
          </w:divBdr>
        </w:div>
        <w:div w:id="860554124">
          <w:marLeft w:val="640"/>
          <w:marRight w:val="0"/>
          <w:marTop w:val="0"/>
          <w:marBottom w:val="0"/>
          <w:divBdr>
            <w:top w:val="none" w:sz="0" w:space="0" w:color="auto"/>
            <w:left w:val="none" w:sz="0" w:space="0" w:color="auto"/>
            <w:bottom w:val="none" w:sz="0" w:space="0" w:color="auto"/>
            <w:right w:val="none" w:sz="0" w:space="0" w:color="auto"/>
          </w:divBdr>
        </w:div>
        <w:div w:id="280914325">
          <w:marLeft w:val="640"/>
          <w:marRight w:val="0"/>
          <w:marTop w:val="0"/>
          <w:marBottom w:val="0"/>
          <w:divBdr>
            <w:top w:val="none" w:sz="0" w:space="0" w:color="auto"/>
            <w:left w:val="none" w:sz="0" w:space="0" w:color="auto"/>
            <w:bottom w:val="none" w:sz="0" w:space="0" w:color="auto"/>
            <w:right w:val="none" w:sz="0" w:space="0" w:color="auto"/>
          </w:divBdr>
        </w:div>
        <w:div w:id="751856858">
          <w:marLeft w:val="640"/>
          <w:marRight w:val="0"/>
          <w:marTop w:val="0"/>
          <w:marBottom w:val="0"/>
          <w:divBdr>
            <w:top w:val="none" w:sz="0" w:space="0" w:color="auto"/>
            <w:left w:val="none" w:sz="0" w:space="0" w:color="auto"/>
            <w:bottom w:val="none" w:sz="0" w:space="0" w:color="auto"/>
            <w:right w:val="none" w:sz="0" w:space="0" w:color="auto"/>
          </w:divBdr>
        </w:div>
        <w:div w:id="334382253">
          <w:marLeft w:val="640"/>
          <w:marRight w:val="0"/>
          <w:marTop w:val="0"/>
          <w:marBottom w:val="0"/>
          <w:divBdr>
            <w:top w:val="none" w:sz="0" w:space="0" w:color="auto"/>
            <w:left w:val="none" w:sz="0" w:space="0" w:color="auto"/>
            <w:bottom w:val="none" w:sz="0" w:space="0" w:color="auto"/>
            <w:right w:val="none" w:sz="0" w:space="0" w:color="auto"/>
          </w:divBdr>
        </w:div>
        <w:div w:id="728500680">
          <w:marLeft w:val="640"/>
          <w:marRight w:val="0"/>
          <w:marTop w:val="0"/>
          <w:marBottom w:val="0"/>
          <w:divBdr>
            <w:top w:val="none" w:sz="0" w:space="0" w:color="auto"/>
            <w:left w:val="none" w:sz="0" w:space="0" w:color="auto"/>
            <w:bottom w:val="none" w:sz="0" w:space="0" w:color="auto"/>
            <w:right w:val="none" w:sz="0" w:space="0" w:color="auto"/>
          </w:divBdr>
        </w:div>
        <w:div w:id="1181970468">
          <w:marLeft w:val="640"/>
          <w:marRight w:val="0"/>
          <w:marTop w:val="0"/>
          <w:marBottom w:val="0"/>
          <w:divBdr>
            <w:top w:val="none" w:sz="0" w:space="0" w:color="auto"/>
            <w:left w:val="none" w:sz="0" w:space="0" w:color="auto"/>
            <w:bottom w:val="none" w:sz="0" w:space="0" w:color="auto"/>
            <w:right w:val="none" w:sz="0" w:space="0" w:color="auto"/>
          </w:divBdr>
        </w:div>
        <w:div w:id="1348796563">
          <w:marLeft w:val="640"/>
          <w:marRight w:val="0"/>
          <w:marTop w:val="0"/>
          <w:marBottom w:val="0"/>
          <w:divBdr>
            <w:top w:val="none" w:sz="0" w:space="0" w:color="auto"/>
            <w:left w:val="none" w:sz="0" w:space="0" w:color="auto"/>
            <w:bottom w:val="none" w:sz="0" w:space="0" w:color="auto"/>
            <w:right w:val="none" w:sz="0" w:space="0" w:color="auto"/>
          </w:divBdr>
        </w:div>
        <w:div w:id="82646430">
          <w:marLeft w:val="640"/>
          <w:marRight w:val="0"/>
          <w:marTop w:val="0"/>
          <w:marBottom w:val="0"/>
          <w:divBdr>
            <w:top w:val="none" w:sz="0" w:space="0" w:color="auto"/>
            <w:left w:val="none" w:sz="0" w:space="0" w:color="auto"/>
            <w:bottom w:val="none" w:sz="0" w:space="0" w:color="auto"/>
            <w:right w:val="none" w:sz="0" w:space="0" w:color="auto"/>
          </w:divBdr>
        </w:div>
        <w:div w:id="1399324901">
          <w:marLeft w:val="640"/>
          <w:marRight w:val="0"/>
          <w:marTop w:val="0"/>
          <w:marBottom w:val="0"/>
          <w:divBdr>
            <w:top w:val="none" w:sz="0" w:space="0" w:color="auto"/>
            <w:left w:val="none" w:sz="0" w:space="0" w:color="auto"/>
            <w:bottom w:val="none" w:sz="0" w:space="0" w:color="auto"/>
            <w:right w:val="none" w:sz="0" w:space="0" w:color="auto"/>
          </w:divBdr>
        </w:div>
        <w:div w:id="1535923248">
          <w:marLeft w:val="640"/>
          <w:marRight w:val="0"/>
          <w:marTop w:val="0"/>
          <w:marBottom w:val="0"/>
          <w:divBdr>
            <w:top w:val="none" w:sz="0" w:space="0" w:color="auto"/>
            <w:left w:val="none" w:sz="0" w:space="0" w:color="auto"/>
            <w:bottom w:val="none" w:sz="0" w:space="0" w:color="auto"/>
            <w:right w:val="none" w:sz="0" w:space="0" w:color="auto"/>
          </w:divBdr>
        </w:div>
        <w:div w:id="1440295407">
          <w:marLeft w:val="640"/>
          <w:marRight w:val="0"/>
          <w:marTop w:val="0"/>
          <w:marBottom w:val="0"/>
          <w:divBdr>
            <w:top w:val="none" w:sz="0" w:space="0" w:color="auto"/>
            <w:left w:val="none" w:sz="0" w:space="0" w:color="auto"/>
            <w:bottom w:val="none" w:sz="0" w:space="0" w:color="auto"/>
            <w:right w:val="none" w:sz="0" w:space="0" w:color="auto"/>
          </w:divBdr>
        </w:div>
        <w:div w:id="1405301852">
          <w:marLeft w:val="640"/>
          <w:marRight w:val="0"/>
          <w:marTop w:val="0"/>
          <w:marBottom w:val="0"/>
          <w:divBdr>
            <w:top w:val="none" w:sz="0" w:space="0" w:color="auto"/>
            <w:left w:val="none" w:sz="0" w:space="0" w:color="auto"/>
            <w:bottom w:val="none" w:sz="0" w:space="0" w:color="auto"/>
            <w:right w:val="none" w:sz="0" w:space="0" w:color="auto"/>
          </w:divBdr>
        </w:div>
        <w:div w:id="985353077">
          <w:marLeft w:val="640"/>
          <w:marRight w:val="0"/>
          <w:marTop w:val="0"/>
          <w:marBottom w:val="0"/>
          <w:divBdr>
            <w:top w:val="none" w:sz="0" w:space="0" w:color="auto"/>
            <w:left w:val="none" w:sz="0" w:space="0" w:color="auto"/>
            <w:bottom w:val="none" w:sz="0" w:space="0" w:color="auto"/>
            <w:right w:val="none" w:sz="0" w:space="0" w:color="auto"/>
          </w:divBdr>
        </w:div>
        <w:div w:id="1935477560">
          <w:marLeft w:val="640"/>
          <w:marRight w:val="0"/>
          <w:marTop w:val="0"/>
          <w:marBottom w:val="0"/>
          <w:divBdr>
            <w:top w:val="none" w:sz="0" w:space="0" w:color="auto"/>
            <w:left w:val="none" w:sz="0" w:space="0" w:color="auto"/>
            <w:bottom w:val="none" w:sz="0" w:space="0" w:color="auto"/>
            <w:right w:val="none" w:sz="0" w:space="0" w:color="auto"/>
          </w:divBdr>
        </w:div>
        <w:div w:id="1926374447">
          <w:marLeft w:val="640"/>
          <w:marRight w:val="0"/>
          <w:marTop w:val="0"/>
          <w:marBottom w:val="0"/>
          <w:divBdr>
            <w:top w:val="none" w:sz="0" w:space="0" w:color="auto"/>
            <w:left w:val="none" w:sz="0" w:space="0" w:color="auto"/>
            <w:bottom w:val="none" w:sz="0" w:space="0" w:color="auto"/>
            <w:right w:val="none" w:sz="0" w:space="0" w:color="auto"/>
          </w:divBdr>
        </w:div>
        <w:div w:id="1129201717">
          <w:marLeft w:val="640"/>
          <w:marRight w:val="0"/>
          <w:marTop w:val="0"/>
          <w:marBottom w:val="0"/>
          <w:divBdr>
            <w:top w:val="none" w:sz="0" w:space="0" w:color="auto"/>
            <w:left w:val="none" w:sz="0" w:space="0" w:color="auto"/>
            <w:bottom w:val="none" w:sz="0" w:space="0" w:color="auto"/>
            <w:right w:val="none" w:sz="0" w:space="0" w:color="auto"/>
          </w:divBdr>
        </w:div>
        <w:div w:id="1397430579">
          <w:marLeft w:val="640"/>
          <w:marRight w:val="0"/>
          <w:marTop w:val="0"/>
          <w:marBottom w:val="0"/>
          <w:divBdr>
            <w:top w:val="none" w:sz="0" w:space="0" w:color="auto"/>
            <w:left w:val="none" w:sz="0" w:space="0" w:color="auto"/>
            <w:bottom w:val="none" w:sz="0" w:space="0" w:color="auto"/>
            <w:right w:val="none" w:sz="0" w:space="0" w:color="auto"/>
          </w:divBdr>
        </w:div>
        <w:div w:id="1027604537">
          <w:marLeft w:val="640"/>
          <w:marRight w:val="0"/>
          <w:marTop w:val="0"/>
          <w:marBottom w:val="0"/>
          <w:divBdr>
            <w:top w:val="none" w:sz="0" w:space="0" w:color="auto"/>
            <w:left w:val="none" w:sz="0" w:space="0" w:color="auto"/>
            <w:bottom w:val="none" w:sz="0" w:space="0" w:color="auto"/>
            <w:right w:val="none" w:sz="0" w:space="0" w:color="auto"/>
          </w:divBdr>
        </w:div>
        <w:div w:id="51581508">
          <w:marLeft w:val="640"/>
          <w:marRight w:val="0"/>
          <w:marTop w:val="0"/>
          <w:marBottom w:val="0"/>
          <w:divBdr>
            <w:top w:val="none" w:sz="0" w:space="0" w:color="auto"/>
            <w:left w:val="none" w:sz="0" w:space="0" w:color="auto"/>
            <w:bottom w:val="none" w:sz="0" w:space="0" w:color="auto"/>
            <w:right w:val="none" w:sz="0" w:space="0" w:color="auto"/>
          </w:divBdr>
        </w:div>
        <w:div w:id="1211070460">
          <w:marLeft w:val="640"/>
          <w:marRight w:val="0"/>
          <w:marTop w:val="0"/>
          <w:marBottom w:val="0"/>
          <w:divBdr>
            <w:top w:val="none" w:sz="0" w:space="0" w:color="auto"/>
            <w:left w:val="none" w:sz="0" w:space="0" w:color="auto"/>
            <w:bottom w:val="none" w:sz="0" w:space="0" w:color="auto"/>
            <w:right w:val="none" w:sz="0" w:space="0" w:color="auto"/>
          </w:divBdr>
        </w:div>
        <w:div w:id="679165055">
          <w:marLeft w:val="640"/>
          <w:marRight w:val="0"/>
          <w:marTop w:val="0"/>
          <w:marBottom w:val="0"/>
          <w:divBdr>
            <w:top w:val="none" w:sz="0" w:space="0" w:color="auto"/>
            <w:left w:val="none" w:sz="0" w:space="0" w:color="auto"/>
            <w:bottom w:val="none" w:sz="0" w:space="0" w:color="auto"/>
            <w:right w:val="none" w:sz="0" w:space="0" w:color="auto"/>
          </w:divBdr>
        </w:div>
        <w:div w:id="1879394411">
          <w:marLeft w:val="640"/>
          <w:marRight w:val="0"/>
          <w:marTop w:val="0"/>
          <w:marBottom w:val="0"/>
          <w:divBdr>
            <w:top w:val="none" w:sz="0" w:space="0" w:color="auto"/>
            <w:left w:val="none" w:sz="0" w:space="0" w:color="auto"/>
            <w:bottom w:val="none" w:sz="0" w:space="0" w:color="auto"/>
            <w:right w:val="none" w:sz="0" w:space="0" w:color="auto"/>
          </w:divBdr>
        </w:div>
        <w:div w:id="1487160487">
          <w:marLeft w:val="640"/>
          <w:marRight w:val="0"/>
          <w:marTop w:val="0"/>
          <w:marBottom w:val="0"/>
          <w:divBdr>
            <w:top w:val="none" w:sz="0" w:space="0" w:color="auto"/>
            <w:left w:val="none" w:sz="0" w:space="0" w:color="auto"/>
            <w:bottom w:val="none" w:sz="0" w:space="0" w:color="auto"/>
            <w:right w:val="none" w:sz="0" w:space="0" w:color="auto"/>
          </w:divBdr>
        </w:div>
        <w:div w:id="1548302461">
          <w:marLeft w:val="640"/>
          <w:marRight w:val="0"/>
          <w:marTop w:val="0"/>
          <w:marBottom w:val="0"/>
          <w:divBdr>
            <w:top w:val="none" w:sz="0" w:space="0" w:color="auto"/>
            <w:left w:val="none" w:sz="0" w:space="0" w:color="auto"/>
            <w:bottom w:val="none" w:sz="0" w:space="0" w:color="auto"/>
            <w:right w:val="none" w:sz="0" w:space="0" w:color="auto"/>
          </w:divBdr>
        </w:div>
        <w:div w:id="646935760">
          <w:marLeft w:val="640"/>
          <w:marRight w:val="0"/>
          <w:marTop w:val="0"/>
          <w:marBottom w:val="0"/>
          <w:divBdr>
            <w:top w:val="none" w:sz="0" w:space="0" w:color="auto"/>
            <w:left w:val="none" w:sz="0" w:space="0" w:color="auto"/>
            <w:bottom w:val="none" w:sz="0" w:space="0" w:color="auto"/>
            <w:right w:val="none" w:sz="0" w:space="0" w:color="auto"/>
          </w:divBdr>
        </w:div>
        <w:div w:id="1923831848">
          <w:marLeft w:val="640"/>
          <w:marRight w:val="0"/>
          <w:marTop w:val="0"/>
          <w:marBottom w:val="0"/>
          <w:divBdr>
            <w:top w:val="none" w:sz="0" w:space="0" w:color="auto"/>
            <w:left w:val="none" w:sz="0" w:space="0" w:color="auto"/>
            <w:bottom w:val="none" w:sz="0" w:space="0" w:color="auto"/>
            <w:right w:val="none" w:sz="0" w:space="0" w:color="auto"/>
          </w:divBdr>
        </w:div>
        <w:div w:id="498931786">
          <w:marLeft w:val="640"/>
          <w:marRight w:val="0"/>
          <w:marTop w:val="0"/>
          <w:marBottom w:val="0"/>
          <w:divBdr>
            <w:top w:val="none" w:sz="0" w:space="0" w:color="auto"/>
            <w:left w:val="none" w:sz="0" w:space="0" w:color="auto"/>
            <w:bottom w:val="none" w:sz="0" w:space="0" w:color="auto"/>
            <w:right w:val="none" w:sz="0" w:space="0" w:color="auto"/>
          </w:divBdr>
        </w:div>
        <w:div w:id="1651591004">
          <w:marLeft w:val="640"/>
          <w:marRight w:val="0"/>
          <w:marTop w:val="0"/>
          <w:marBottom w:val="0"/>
          <w:divBdr>
            <w:top w:val="none" w:sz="0" w:space="0" w:color="auto"/>
            <w:left w:val="none" w:sz="0" w:space="0" w:color="auto"/>
            <w:bottom w:val="none" w:sz="0" w:space="0" w:color="auto"/>
            <w:right w:val="none" w:sz="0" w:space="0" w:color="auto"/>
          </w:divBdr>
        </w:div>
        <w:div w:id="948046581">
          <w:marLeft w:val="640"/>
          <w:marRight w:val="0"/>
          <w:marTop w:val="0"/>
          <w:marBottom w:val="0"/>
          <w:divBdr>
            <w:top w:val="none" w:sz="0" w:space="0" w:color="auto"/>
            <w:left w:val="none" w:sz="0" w:space="0" w:color="auto"/>
            <w:bottom w:val="none" w:sz="0" w:space="0" w:color="auto"/>
            <w:right w:val="none" w:sz="0" w:space="0" w:color="auto"/>
          </w:divBdr>
        </w:div>
        <w:div w:id="1686666666">
          <w:marLeft w:val="640"/>
          <w:marRight w:val="0"/>
          <w:marTop w:val="0"/>
          <w:marBottom w:val="0"/>
          <w:divBdr>
            <w:top w:val="none" w:sz="0" w:space="0" w:color="auto"/>
            <w:left w:val="none" w:sz="0" w:space="0" w:color="auto"/>
            <w:bottom w:val="none" w:sz="0" w:space="0" w:color="auto"/>
            <w:right w:val="none" w:sz="0" w:space="0" w:color="auto"/>
          </w:divBdr>
        </w:div>
        <w:div w:id="564491707">
          <w:marLeft w:val="640"/>
          <w:marRight w:val="0"/>
          <w:marTop w:val="0"/>
          <w:marBottom w:val="0"/>
          <w:divBdr>
            <w:top w:val="none" w:sz="0" w:space="0" w:color="auto"/>
            <w:left w:val="none" w:sz="0" w:space="0" w:color="auto"/>
            <w:bottom w:val="none" w:sz="0" w:space="0" w:color="auto"/>
            <w:right w:val="none" w:sz="0" w:space="0" w:color="auto"/>
          </w:divBdr>
        </w:div>
        <w:div w:id="1036196088">
          <w:marLeft w:val="640"/>
          <w:marRight w:val="0"/>
          <w:marTop w:val="0"/>
          <w:marBottom w:val="0"/>
          <w:divBdr>
            <w:top w:val="none" w:sz="0" w:space="0" w:color="auto"/>
            <w:left w:val="none" w:sz="0" w:space="0" w:color="auto"/>
            <w:bottom w:val="none" w:sz="0" w:space="0" w:color="auto"/>
            <w:right w:val="none" w:sz="0" w:space="0" w:color="auto"/>
          </w:divBdr>
        </w:div>
        <w:div w:id="2049642560">
          <w:marLeft w:val="640"/>
          <w:marRight w:val="0"/>
          <w:marTop w:val="0"/>
          <w:marBottom w:val="0"/>
          <w:divBdr>
            <w:top w:val="none" w:sz="0" w:space="0" w:color="auto"/>
            <w:left w:val="none" w:sz="0" w:space="0" w:color="auto"/>
            <w:bottom w:val="none" w:sz="0" w:space="0" w:color="auto"/>
            <w:right w:val="none" w:sz="0" w:space="0" w:color="auto"/>
          </w:divBdr>
        </w:div>
        <w:div w:id="1681351200">
          <w:marLeft w:val="640"/>
          <w:marRight w:val="0"/>
          <w:marTop w:val="0"/>
          <w:marBottom w:val="0"/>
          <w:divBdr>
            <w:top w:val="none" w:sz="0" w:space="0" w:color="auto"/>
            <w:left w:val="none" w:sz="0" w:space="0" w:color="auto"/>
            <w:bottom w:val="none" w:sz="0" w:space="0" w:color="auto"/>
            <w:right w:val="none" w:sz="0" w:space="0" w:color="auto"/>
          </w:divBdr>
        </w:div>
        <w:div w:id="69277751">
          <w:marLeft w:val="640"/>
          <w:marRight w:val="0"/>
          <w:marTop w:val="0"/>
          <w:marBottom w:val="0"/>
          <w:divBdr>
            <w:top w:val="none" w:sz="0" w:space="0" w:color="auto"/>
            <w:left w:val="none" w:sz="0" w:space="0" w:color="auto"/>
            <w:bottom w:val="none" w:sz="0" w:space="0" w:color="auto"/>
            <w:right w:val="none" w:sz="0" w:space="0" w:color="auto"/>
          </w:divBdr>
        </w:div>
        <w:div w:id="150828876">
          <w:marLeft w:val="640"/>
          <w:marRight w:val="0"/>
          <w:marTop w:val="0"/>
          <w:marBottom w:val="0"/>
          <w:divBdr>
            <w:top w:val="none" w:sz="0" w:space="0" w:color="auto"/>
            <w:left w:val="none" w:sz="0" w:space="0" w:color="auto"/>
            <w:bottom w:val="none" w:sz="0" w:space="0" w:color="auto"/>
            <w:right w:val="none" w:sz="0" w:space="0" w:color="auto"/>
          </w:divBdr>
        </w:div>
        <w:div w:id="1432117901">
          <w:marLeft w:val="640"/>
          <w:marRight w:val="0"/>
          <w:marTop w:val="0"/>
          <w:marBottom w:val="0"/>
          <w:divBdr>
            <w:top w:val="none" w:sz="0" w:space="0" w:color="auto"/>
            <w:left w:val="none" w:sz="0" w:space="0" w:color="auto"/>
            <w:bottom w:val="none" w:sz="0" w:space="0" w:color="auto"/>
            <w:right w:val="none" w:sz="0" w:space="0" w:color="auto"/>
          </w:divBdr>
        </w:div>
        <w:div w:id="1300762674">
          <w:marLeft w:val="640"/>
          <w:marRight w:val="0"/>
          <w:marTop w:val="0"/>
          <w:marBottom w:val="0"/>
          <w:divBdr>
            <w:top w:val="none" w:sz="0" w:space="0" w:color="auto"/>
            <w:left w:val="none" w:sz="0" w:space="0" w:color="auto"/>
            <w:bottom w:val="none" w:sz="0" w:space="0" w:color="auto"/>
            <w:right w:val="none" w:sz="0" w:space="0" w:color="auto"/>
          </w:divBdr>
        </w:div>
        <w:div w:id="1644461671">
          <w:marLeft w:val="640"/>
          <w:marRight w:val="0"/>
          <w:marTop w:val="0"/>
          <w:marBottom w:val="0"/>
          <w:divBdr>
            <w:top w:val="none" w:sz="0" w:space="0" w:color="auto"/>
            <w:left w:val="none" w:sz="0" w:space="0" w:color="auto"/>
            <w:bottom w:val="none" w:sz="0" w:space="0" w:color="auto"/>
            <w:right w:val="none" w:sz="0" w:space="0" w:color="auto"/>
          </w:divBdr>
        </w:div>
        <w:div w:id="1891961433">
          <w:marLeft w:val="640"/>
          <w:marRight w:val="0"/>
          <w:marTop w:val="0"/>
          <w:marBottom w:val="0"/>
          <w:divBdr>
            <w:top w:val="none" w:sz="0" w:space="0" w:color="auto"/>
            <w:left w:val="none" w:sz="0" w:space="0" w:color="auto"/>
            <w:bottom w:val="none" w:sz="0" w:space="0" w:color="auto"/>
            <w:right w:val="none" w:sz="0" w:space="0" w:color="auto"/>
          </w:divBdr>
        </w:div>
        <w:div w:id="251740389">
          <w:marLeft w:val="640"/>
          <w:marRight w:val="0"/>
          <w:marTop w:val="0"/>
          <w:marBottom w:val="0"/>
          <w:divBdr>
            <w:top w:val="none" w:sz="0" w:space="0" w:color="auto"/>
            <w:left w:val="none" w:sz="0" w:space="0" w:color="auto"/>
            <w:bottom w:val="none" w:sz="0" w:space="0" w:color="auto"/>
            <w:right w:val="none" w:sz="0" w:space="0" w:color="auto"/>
          </w:divBdr>
        </w:div>
        <w:div w:id="994600864">
          <w:marLeft w:val="640"/>
          <w:marRight w:val="0"/>
          <w:marTop w:val="0"/>
          <w:marBottom w:val="0"/>
          <w:divBdr>
            <w:top w:val="none" w:sz="0" w:space="0" w:color="auto"/>
            <w:left w:val="none" w:sz="0" w:space="0" w:color="auto"/>
            <w:bottom w:val="none" w:sz="0" w:space="0" w:color="auto"/>
            <w:right w:val="none" w:sz="0" w:space="0" w:color="auto"/>
          </w:divBdr>
        </w:div>
        <w:div w:id="2090692676">
          <w:marLeft w:val="640"/>
          <w:marRight w:val="0"/>
          <w:marTop w:val="0"/>
          <w:marBottom w:val="0"/>
          <w:divBdr>
            <w:top w:val="none" w:sz="0" w:space="0" w:color="auto"/>
            <w:left w:val="none" w:sz="0" w:space="0" w:color="auto"/>
            <w:bottom w:val="none" w:sz="0" w:space="0" w:color="auto"/>
            <w:right w:val="none" w:sz="0" w:space="0" w:color="auto"/>
          </w:divBdr>
        </w:div>
        <w:div w:id="406928519">
          <w:marLeft w:val="640"/>
          <w:marRight w:val="0"/>
          <w:marTop w:val="0"/>
          <w:marBottom w:val="0"/>
          <w:divBdr>
            <w:top w:val="none" w:sz="0" w:space="0" w:color="auto"/>
            <w:left w:val="none" w:sz="0" w:space="0" w:color="auto"/>
            <w:bottom w:val="none" w:sz="0" w:space="0" w:color="auto"/>
            <w:right w:val="none" w:sz="0" w:space="0" w:color="auto"/>
          </w:divBdr>
        </w:div>
        <w:div w:id="750780558">
          <w:marLeft w:val="640"/>
          <w:marRight w:val="0"/>
          <w:marTop w:val="0"/>
          <w:marBottom w:val="0"/>
          <w:divBdr>
            <w:top w:val="none" w:sz="0" w:space="0" w:color="auto"/>
            <w:left w:val="none" w:sz="0" w:space="0" w:color="auto"/>
            <w:bottom w:val="none" w:sz="0" w:space="0" w:color="auto"/>
            <w:right w:val="none" w:sz="0" w:space="0" w:color="auto"/>
          </w:divBdr>
        </w:div>
        <w:div w:id="1084686997">
          <w:marLeft w:val="640"/>
          <w:marRight w:val="0"/>
          <w:marTop w:val="0"/>
          <w:marBottom w:val="0"/>
          <w:divBdr>
            <w:top w:val="none" w:sz="0" w:space="0" w:color="auto"/>
            <w:left w:val="none" w:sz="0" w:space="0" w:color="auto"/>
            <w:bottom w:val="none" w:sz="0" w:space="0" w:color="auto"/>
            <w:right w:val="none" w:sz="0" w:space="0" w:color="auto"/>
          </w:divBdr>
        </w:div>
        <w:div w:id="477577215">
          <w:marLeft w:val="640"/>
          <w:marRight w:val="0"/>
          <w:marTop w:val="0"/>
          <w:marBottom w:val="0"/>
          <w:divBdr>
            <w:top w:val="none" w:sz="0" w:space="0" w:color="auto"/>
            <w:left w:val="none" w:sz="0" w:space="0" w:color="auto"/>
            <w:bottom w:val="none" w:sz="0" w:space="0" w:color="auto"/>
            <w:right w:val="none" w:sz="0" w:space="0" w:color="auto"/>
          </w:divBdr>
        </w:div>
        <w:div w:id="961619723">
          <w:marLeft w:val="640"/>
          <w:marRight w:val="0"/>
          <w:marTop w:val="0"/>
          <w:marBottom w:val="0"/>
          <w:divBdr>
            <w:top w:val="none" w:sz="0" w:space="0" w:color="auto"/>
            <w:left w:val="none" w:sz="0" w:space="0" w:color="auto"/>
            <w:bottom w:val="none" w:sz="0" w:space="0" w:color="auto"/>
            <w:right w:val="none" w:sz="0" w:space="0" w:color="auto"/>
          </w:divBdr>
        </w:div>
        <w:div w:id="1403023324">
          <w:marLeft w:val="640"/>
          <w:marRight w:val="0"/>
          <w:marTop w:val="0"/>
          <w:marBottom w:val="0"/>
          <w:divBdr>
            <w:top w:val="none" w:sz="0" w:space="0" w:color="auto"/>
            <w:left w:val="none" w:sz="0" w:space="0" w:color="auto"/>
            <w:bottom w:val="none" w:sz="0" w:space="0" w:color="auto"/>
            <w:right w:val="none" w:sz="0" w:space="0" w:color="auto"/>
          </w:divBdr>
        </w:div>
        <w:div w:id="1926498558">
          <w:marLeft w:val="640"/>
          <w:marRight w:val="0"/>
          <w:marTop w:val="0"/>
          <w:marBottom w:val="0"/>
          <w:divBdr>
            <w:top w:val="none" w:sz="0" w:space="0" w:color="auto"/>
            <w:left w:val="none" w:sz="0" w:space="0" w:color="auto"/>
            <w:bottom w:val="none" w:sz="0" w:space="0" w:color="auto"/>
            <w:right w:val="none" w:sz="0" w:space="0" w:color="auto"/>
          </w:divBdr>
        </w:div>
        <w:div w:id="2089498658">
          <w:marLeft w:val="640"/>
          <w:marRight w:val="0"/>
          <w:marTop w:val="0"/>
          <w:marBottom w:val="0"/>
          <w:divBdr>
            <w:top w:val="none" w:sz="0" w:space="0" w:color="auto"/>
            <w:left w:val="none" w:sz="0" w:space="0" w:color="auto"/>
            <w:bottom w:val="none" w:sz="0" w:space="0" w:color="auto"/>
            <w:right w:val="none" w:sz="0" w:space="0" w:color="auto"/>
          </w:divBdr>
        </w:div>
        <w:div w:id="443352120">
          <w:marLeft w:val="640"/>
          <w:marRight w:val="0"/>
          <w:marTop w:val="0"/>
          <w:marBottom w:val="0"/>
          <w:divBdr>
            <w:top w:val="none" w:sz="0" w:space="0" w:color="auto"/>
            <w:left w:val="none" w:sz="0" w:space="0" w:color="auto"/>
            <w:bottom w:val="none" w:sz="0" w:space="0" w:color="auto"/>
            <w:right w:val="none" w:sz="0" w:space="0" w:color="auto"/>
          </w:divBdr>
        </w:div>
        <w:div w:id="1887403995">
          <w:marLeft w:val="640"/>
          <w:marRight w:val="0"/>
          <w:marTop w:val="0"/>
          <w:marBottom w:val="0"/>
          <w:divBdr>
            <w:top w:val="none" w:sz="0" w:space="0" w:color="auto"/>
            <w:left w:val="none" w:sz="0" w:space="0" w:color="auto"/>
            <w:bottom w:val="none" w:sz="0" w:space="0" w:color="auto"/>
            <w:right w:val="none" w:sz="0" w:space="0" w:color="auto"/>
          </w:divBdr>
        </w:div>
        <w:div w:id="288777672">
          <w:marLeft w:val="640"/>
          <w:marRight w:val="0"/>
          <w:marTop w:val="0"/>
          <w:marBottom w:val="0"/>
          <w:divBdr>
            <w:top w:val="none" w:sz="0" w:space="0" w:color="auto"/>
            <w:left w:val="none" w:sz="0" w:space="0" w:color="auto"/>
            <w:bottom w:val="none" w:sz="0" w:space="0" w:color="auto"/>
            <w:right w:val="none" w:sz="0" w:space="0" w:color="auto"/>
          </w:divBdr>
        </w:div>
        <w:div w:id="1268540843">
          <w:marLeft w:val="640"/>
          <w:marRight w:val="0"/>
          <w:marTop w:val="0"/>
          <w:marBottom w:val="0"/>
          <w:divBdr>
            <w:top w:val="none" w:sz="0" w:space="0" w:color="auto"/>
            <w:left w:val="none" w:sz="0" w:space="0" w:color="auto"/>
            <w:bottom w:val="none" w:sz="0" w:space="0" w:color="auto"/>
            <w:right w:val="none" w:sz="0" w:space="0" w:color="auto"/>
          </w:divBdr>
        </w:div>
        <w:div w:id="2118452007">
          <w:marLeft w:val="640"/>
          <w:marRight w:val="0"/>
          <w:marTop w:val="0"/>
          <w:marBottom w:val="0"/>
          <w:divBdr>
            <w:top w:val="none" w:sz="0" w:space="0" w:color="auto"/>
            <w:left w:val="none" w:sz="0" w:space="0" w:color="auto"/>
            <w:bottom w:val="none" w:sz="0" w:space="0" w:color="auto"/>
            <w:right w:val="none" w:sz="0" w:space="0" w:color="auto"/>
          </w:divBdr>
        </w:div>
        <w:div w:id="1724058296">
          <w:marLeft w:val="640"/>
          <w:marRight w:val="0"/>
          <w:marTop w:val="0"/>
          <w:marBottom w:val="0"/>
          <w:divBdr>
            <w:top w:val="none" w:sz="0" w:space="0" w:color="auto"/>
            <w:left w:val="none" w:sz="0" w:space="0" w:color="auto"/>
            <w:bottom w:val="none" w:sz="0" w:space="0" w:color="auto"/>
            <w:right w:val="none" w:sz="0" w:space="0" w:color="auto"/>
          </w:divBdr>
        </w:div>
        <w:div w:id="1105806195">
          <w:marLeft w:val="640"/>
          <w:marRight w:val="0"/>
          <w:marTop w:val="0"/>
          <w:marBottom w:val="0"/>
          <w:divBdr>
            <w:top w:val="none" w:sz="0" w:space="0" w:color="auto"/>
            <w:left w:val="none" w:sz="0" w:space="0" w:color="auto"/>
            <w:bottom w:val="none" w:sz="0" w:space="0" w:color="auto"/>
            <w:right w:val="none" w:sz="0" w:space="0" w:color="auto"/>
          </w:divBdr>
        </w:div>
        <w:div w:id="496961039">
          <w:marLeft w:val="640"/>
          <w:marRight w:val="0"/>
          <w:marTop w:val="0"/>
          <w:marBottom w:val="0"/>
          <w:divBdr>
            <w:top w:val="none" w:sz="0" w:space="0" w:color="auto"/>
            <w:left w:val="none" w:sz="0" w:space="0" w:color="auto"/>
            <w:bottom w:val="none" w:sz="0" w:space="0" w:color="auto"/>
            <w:right w:val="none" w:sz="0" w:space="0" w:color="auto"/>
          </w:divBdr>
        </w:div>
        <w:div w:id="1808355503">
          <w:marLeft w:val="640"/>
          <w:marRight w:val="0"/>
          <w:marTop w:val="0"/>
          <w:marBottom w:val="0"/>
          <w:divBdr>
            <w:top w:val="none" w:sz="0" w:space="0" w:color="auto"/>
            <w:left w:val="none" w:sz="0" w:space="0" w:color="auto"/>
            <w:bottom w:val="none" w:sz="0" w:space="0" w:color="auto"/>
            <w:right w:val="none" w:sz="0" w:space="0" w:color="auto"/>
          </w:divBdr>
        </w:div>
        <w:div w:id="1544901407">
          <w:marLeft w:val="640"/>
          <w:marRight w:val="0"/>
          <w:marTop w:val="0"/>
          <w:marBottom w:val="0"/>
          <w:divBdr>
            <w:top w:val="none" w:sz="0" w:space="0" w:color="auto"/>
            <w:left w:val="none" w:sz="0" w:space="0" w:color="auto"/>
            <w:bottom w:val="none" w:sz="0" w:space="0" w:color="auto"/>
            <w:right w:val="none" w:sz="0" w:space="0" w:color="auto"/>
          </w:divBdr>
        </w:div>
      </w:divsChild>
    </w:div>
    <w:div w:id="1830945781">
      <w:bodyDiv w:val="1"/>
      <w:marLeft w:val="0"/>
      <w:marRight w:val="0"/>
      <w:marTop w:val="0"/>
      <w:marBottom w:val="0"/>
      <w:divBdr>
        <w:top w:val="none" w:sz="0" w:space="0" w:color="auto"/>
        <w:left w:val="none" w:sz="0" w:space="0" w:color="auto"/>
        <w:bottom w:val="none" w:sz="0" w:space="0" w:color="auto"/>
        <w:right w:val="none" w:sz="0" w:space="0" w:color="auto"/>
      </w:divBdr>
      <w:divsChild>
        <w:div w:id="1633172251">
          <w:marLeft w:val="640"/>
          <w:marRight w:val="0"/>
          <w:marTop w:val="0"/>
          <w:marBottom w:val="0"/>
          <w:divBdr>
            <w:top w:val="none" w:sz="0" w:space="0" w:color="auto"/>
            <w:left w:val="none" w:sz="0" w:space="0" w:color="auto"/>
            <w:bottom w:val="none" w:sz="0" w:space="0" w:color="auto"/>
            <w:right w:val="none" w:sz="0" w:space="0" w:color="auto"/>
          </w:divBdr>
        </w:div>
        <w:div w:id="103232641">
          <w:marLeft w:val="640"/>
          <w:marRight w:val="0"/>
          <w:marTop w:val="0"/>
          <w:marBottom w:val="0"/>
          <w:divBdr>
            <w:top w:val="none" w:sz="0" w:space="0" w:color="auto"/>
            <w:left w:val="none" w:sz="0" w:space="0" w:color="auto"/>
            <w:bottom w:val="none" w:sz="0" w:space="0" w:color="auto"/>
            <w:right w:val="none" w:sz="0" w:space="0" w:color="auto"/>
          </w:divBdr>
        </w:div>
        <w:div w:id="1631323838">
          <w:marLeft w:val="640"/>
          <w:marRight w:val="0"/>
          <w:marTop w:val="0"/>
          <w:marBottom w:val="0"/>
          <w:divBdr>
            <w:top w:val="none" w:sz="0" w:space="0" w:color="auto"/>
            <w:left w:val="none" w:sz="0" w:space="0" w:color="auto"/>
            <w:bottom w:val="none" w:sz="0" w:space="0" w:color="auto"/>
            <w:right w:val="none" w:sz="0" w:space="0" w:color="auto"/>
          </w:divBdr>
        </w:div>
        <w:div w:id="1040321286">
          <w:marLeft w:val="640"/>
          <w:marRight w:val="0"/>
          <w:marTop w:val="0"/>
          <w:marBottom w:val="0"/>
          <w:divBdr>
            <w:top w:val="none" w:sz="0" w:space="0" w:color="auto"/>
            <w:left w:val="none" w:sz="0" w:space="0" w:color="auto"/>
            <w:bottom w:val="none" w:sz="0" w:space="0" w:color="auto"/>
            <w:right w:val="none" w:sz="0" w:space="0" w:color="auto"/>
          </w:divBdr>
        </w:div>
        <w:div w:id="2108304356">
          <w:marLeft w:val="640"/>
          <w:marRight w:val="0"/>
          <w:marTop w:val="0"/>
          <w:marBottom w:val="0"/>
          <w:divBdr>
            <w:top w:val="none" w:sz="0" w:space="0" w:color="auto"/>
            <w:left w:val="none" w:sz="0" w:space="0" w:color="auto"/>
            <w:bottom w:val="none" w:sz="0" w:space="0" w:color="auto"/>
            <w:right w:val="none" w:sz="0" w:space="0" w:color="auto"/>
          </w:divBdr>
        </w:div>
        <w:div w:id="1784766900">
          <w:marLeft w:val="640"/>
          <w:marRight w:val="0"/>
          <w:marTop w:val="0"/>
          <w:marBottom w:val="0"/>
          <w:divBdr>
            <w:top w:val="none" w:sz="0" w:space="0" w:color="auto"/>
            <w:left w:val="none" w:sz="0" w:space="0" w:color="auto"/>
            <w:bottom w:val="none" w:sz="0" w:space="0" w:color="auto"/>
            <w:right w:val="none" w:sz="0" w:space="0" w:color="auto"/>
          </w:divBdr>
        </w:div>
        <w:div w:id="1358849602">
          <w:marLeft w:val="640"/>
          <w:marRight w:val="0"/>
          <w:marTop w:val="0"/>
          <w:marBottom w:val="0"/>
          <w:divBdr>
            <w:top w:val="none" w:sz="0" w:space="0" w:color="auto"/>
            <w:left w:val="none" w:sz="0" w:space="0" w:color="auto"/>
            <w:bottom w:val="none" w:sz="0" w:space="0" w:color="auto"/>
            <w:right w:val="none" w:sz="0" w:space="0" w:color="auto"/>
          </w:divBdr>
        </w:div>
        <w:div w:id="328408509">
          <w:marLeft w:val="640"/>
          <w:marRight w:val="0"/>
          <w:marTop w:val="0"/>
          <w:marBottom w:val="0"/>
          <w:divBdr>
            <w:top w:val="none" w:sz="0" w:space="0" w:color="auto"/>
            <w:left w:val="none" w:sz="0" w:space="0" w:color="auto"/>
            <w:bottom w:val="none" w:sz="0" w:space="0" w:color="auto"/>
            <w:right w:val="none" w:sz="0" w:space="0" w:color="auto"/>
          </w:divBdr>
        </w:div>
        <w:div w:id="1787000317">
          <w:marLeft w:val="640"/>
          <w:marRight w:val="0"/>
          <w:marTop w:val="0"/>
          <w:marBottom w:val="0"/>
          <w:divBdr>
            <w:top w:val="none" w:sz="0" w:space="0" w:color="auto"/>
            <w:left w:val="none" w:sz="0" w:space="0" w:color="auto"/>
            <w:bottom w:val="none" w:sz="0" w:space="0" w:color="auto"/>
            <w:right w:val="none" w:sz="0" w:space="0" w:color="auto"/>
          </w:divBdr>
        </w:div>
        <w:div w:id="683091072">
          <w:marLeft w:val="640"/>
          <w:marRight w:val="0"/>
          <w:marTop w:val="0"/>
          <w:marBottom w:val="0"/>
          <w:divBdr>
            <w:top w:val="none" w:sz="0" w:space="0" w:color="auto"/>
            <w:left w:val="none" w:sz="0" w:space="0" w:color="auto"/>
            <w:bottom w:val="none" w:sz="0" w:space="0" w:color="auto"/>
            <w:right w:val="none" w:sz="0" w:space="0" w:color="auto"/>
          </w:divBdr>
        </w:div>
        <w:div w:id="1401824084">
          <w:marLeft w:val="640"/>
          <w:marRight w:val="0"/>
          <w:marTop w:val="0"/>
          <w:marBottom w:val="0"/>
          <w:divBdr>
            <w:top w:val="none" w:sz="0" w:space="0" w:color="auto"/>
            <w:left w:val="none" w:sz="0" w:space="0" w:color="auto"/>
            <w:bottom w:val="none" w:sz="0" w:space="0" w:color="auto"/>
            <w:right w:val="none" w:sz="0" w:space="0" w:color="auto"/>
          </w:divBdr>
        </w:div>
        <w:div w:id="1531643770">
          <w:marLeft w:val="640"/>
          <w:marRight w:val="0"/>
          <w:marTop w:val="0"/>
          <w:marBottom w:val="0"/>
          <w:divBdr>
            <w:top w:val="none" w:sz="0" w:space="0" w:color="auto"/>
            <w:left w:val="none" w:sz="0" w:space="0" w:color="auto"/>
            <w:bottom w:val="none" w:sz="0" w:space="0" w:color="auto"/>
            <w:right w:val="none" w:sz="0" w:space="0" w:color="auto"/>
          </w:divBdr>
        </w:div>
        <w:div w:id="1351107662">
          <w:marLeft w:val="640"/>
          <w:marRight w:val="0"/>
          <w:marTop w:val="0"/>
          <w:marBottom w:val="0"/>
          <w:divBdr>
            <w:top w:val="none" w:sz="0" w:space="0" w:color="auto"/>
            <w:left w:val="none" w:sz="0" w:space="0" w:color="auto"/>
            <w:bottom w:val="none" w:sz="0" w:space="0" w:color="auto"/>
            <w:right w:val="none" w:sz="0" w:space="0" w:color="auto"/>
          </w:divBdr>
        </w:div>
        <w:div w:id="2042854188">
          <w:marLeft w:val="640"/>
          <w:marRight w:val="0"/>
          <w:marTop w:val="0"/>
          <w:marBottom w:val="0"/>
          <w:divBdr>
            <w:top w:val="none" w:sz="0" w:space="0" w:color="auto"/>
            <w:left w:val="none" w:sz="0" w:space="0" w:color="auto"/>
            <w:bottom w:val="none" w:sz="0" w:space="0" w:color="auto"/>
            <w:right w:val="none" w:sz="0" w:space="0" w:color="auto"/>
          </w:divBdr>
        </w:div>
        <w:div w:id="1907839915">
          <w:marLeft w:val="640"/>
          <w:marRight w:val="0"/>
          <w:marTop w:val="0"/>
          <w:marBottom w:val="0"/>
          <w:divBdr>
            <w:top w:val="none" w:sz="0" w:space="0" w:color="auto"/>
            <w:left w:val="none" w:sz="0" w:space="0" w:color="auto"/>
            <w:bottom w:val="none" w:sz="0" w:space="0" w:color="auto"/>
            <w:right w:val="none" w:sz="0" w:space="0" w:color="auto"/>
          </w:divBdr>
        </w:div>
        <w:div w:id="1568107425">
          <w:marLeft w:val="640"/>
          <w:marRight w:val="0"/>
          <w:marTop w:val="0"/>
          <w:marBottom w:val="0"/>
          <w:divBdr>
            <w:top w:val="none" w:sz="0" w:space="0" w:color="auto"/>
            <w:left w:val="none" w:sz="0" w:space="0" w:color="auto"/>
            <w:bottom w:val="none" w:sz="0" w:space="0" w:color="auto"/>
            <w:right w:val="none" w:sz="0" w:space="0" w:color="auto"/>
          </w:divBdr>
        </w:div>
        <w:div w:id="716852273">
          <w:marLeft w:val="640"/>
          <w:marRight w:val="0"/>
          <w:marTop w:val="0"/>
          <w:marBottom w:val="0"/>
          <w:divBdr>
            <w:top w:val="none" w:sz="0" w:space="0" w:color="auto"/>
            <w:left w:val="none" w:sz="0" w:space="0" w:color="auto"/>
            <w:bottom w:val="none" w:sz="0" w:space="0" w:color="auto"/>
            <w:right w:val="none" w:sz="0" w:space="0" w:color="auto"/>
          </w:divBdr>
        </w:div>
        <w:div w:id="498886747">
          <w:marLeft w:val="640"/>
          <w:marRight w:val="0"/>
          <w:marTop w:val="0"/>
          <w:marBottom w:val="0"/>
          <w:divBdr>
            <w:top w:val="none" w:sz="0" w:space="0" w:color="auto"/>
            <w:left w:val="none" w:sz="0" w:space="0" w:color="auto"/>
            <w:bottom w:val="none" w:sz="0" w:space="0" w:color="auto"/>
            <w:right w:val="none" w:sz="0" w:space="0" w:color="auto"/>
          </w:divBdr>
        </w:div>
        <w:div w:id="498620125">
          <w:marLeft w:val="640"/>
          <w:marRight w:val="0"/>
          <w:marTop w:val="0"/>
          <w:marBottom w:val="0"/>
          <w:divBdr>
            <w:top w:val="none" w:sz="0" w:space="0" w:color="auto"/>
            <w:left w:val="none" w:sz="0" w:space="0" w:color="auto"/>
            <w:bottom w:val="none" w:sz="0" w:space="0" w:color="auto"/>
            <w:right w:val="none" w:sz="0" w:space="0" w:color="auto"/>
          </w:divBdr>
        </w:div>
        <w:div w:id="2088190649">
          <w:marLeft w:val="640"/>
          <w:marRight w:val="0"/>
          <w:marTop w:val="0"/>
          <w:marBottom w:val="0"/>
          <w:divBdr>
            <w:top w:val="none" w:sz="0" w:space="0" w:color="auto"/>
            <w:left w:val="none" w:sz="0" w:space="0" w:color="auto"/>
            <w:bottom w:val="none" w:sz="0" w:space="0" w:color="auto"/>
            <w:right w:val="none" w:sz="0" w:space="0" w:color="auto"/>
          </w:divBdr>
        </w:div>
        <w:div w:id="1207908934">
          <w:marLeft w:val="640"/>
          <w:marRight w:val="0"/>
          <w:marTop w:val="0"/>
          <w:marBottom w:val="0"/>
          <w:divBdr>
            <w:top w:val="none" w:sz="0" w:space="0" w:color="auto"/>
            <w:left w:val="none" w:sz="0" w:space="0" w:color="auto"/>
            <w:bottom w:val="none" w:sz="0" w:space="0" w:color="auto"/>
            <w:right w:val="none" w:sz="0" w:space="0" w:color="auto"/>
          </w:divBdr>
        </w:div>
        <w:div w:id="907156636">
          <w:marLeft w:val="640"/>
          <w:marRight w:val="0"/>
          <w:marTop w:val="0"/>
          <w:marBottom w:val="0"/>
          <w:divBdr>
            <w:top w:val="none" w:sz="0" w:space="0" w:color="auto"/>
            <w:left w:val="none" w:sz="0" w:space="0" w:color="auto"/>
            <w:bottom w:val="none" w:sz="0" w:space="0" w:color="auto"/>
            <w:right w:val="none" w:sz="0" w:space="0" w:color="auto"/>
          </w:divBdr>
        </w:div>
        <w:div w:id="267009410">
          <w:marLeft w:val="640"/>
          <w:marRight w:val="0"/>
          <w:marTop w:val="0"/>
          <w:marBottom w:val="0"/>
          <w:divBdr>
            <w:top w:val="none" w:sz="0" w:space="0" w:color="auto"/>
            <w:left w:val="none" w:sz="0" w:space="0" w:color="auto"/>
            <w:bottom w:val="none" w:sz="0" w:space="0" w:color="auto"/>
            <w:right w:val="none" w:sz="0" w:space="0" w:color="auto"/>
          </w:divBdr>
        </w:div>
        <w:div w:id="1019354790">
          <w:marLeft w:val="640"/>
          <w:marRight w:val="0"/>
          <w:marTop w:val="0"/>
          <w:marBottom w:val="0"/>
          <w:divBdr>
            <w:top w:val="none" w:sz="0" w:space="0" w:color="auto"/>
            <w:left w:val="none" w:sz="0" w:space="0" w:color="auto"/>
            <w:bottom w:val="none" w:sz="0" w:space="0" w:color="auto"/>
            <w:right w:val="none" w:sz="0" w:space="0" w:color="auto"/>
          </w:divBdr>
        </w:div>
        <w:div w:id="1446537163">
          <w:marLeft w:val="640"/>
          <w:marRight w:val="0"/>
          <w:marTop w:val="0"/>
          <w:marBottom w:val="0"/>
          <w:divBdr>
            <w:top w:val="none" w:sz="0" w:space="0" w:color="auto"/>
            <w:left w:val="none" w:sz="0" w:space="0" w:color="auto"/>
            <w:bottom w:val="none" w:sz="0" w:space="0" w:color="auto"/>
            <w:right w:val="none" w:sz="0" w:space="0" w:color="auto"/>
          </w:divBdr>
        </w:div>
        <w:div w:id="255939506">
          <w:marLeft w:val="640"/>
          <w:marRight w:val="0"/>
          <w:marTop w:val="0"/>
          <w:marBottom w:val="0"/>
          <w:divBdr>
            <w:top w:val="none" w:sz="0" w:space="0" w:color="auto"/>
            <w:left w:val="none" w:sz="0" w:space="0" w:color="auto"/>
            <w:bottom w:val="none" w:sz="0" w:space="0" w:color="auto"/>
            <w:right w:val="none" w:sz="0" w:space="0" w:color="auto"/>
          </w:divBdr>
        </w:div>
        <w:div w:id="45184492">
          <w:marLeft w:val="640"/>
          <w:marRight w:val="0"/>
          <w:marTop w:val="0"/>
          <w:marBottom w:val="0"/>
          <w:divBdr>
            <w:top w:val="none" w:sz="0" w:space="0" w:color="auto"/>
            <w:left w:val="none" w:sz="0" w:space="0" w:color="auto"/>
            <w:bottom w:val="none" w:sz="0" w:space="0" w:color="auto"/>
            <w:right w:val="none" w:sz="0" w:space="0" w:color="auto"/>
          </w:divBdr>
        </w:div>
        <w:div w:id="170730219">
          <w:marLeft w:val="640"/>
          <w:marRight w:val="0"/>
          <w:marTop w:val="0"/>
          <w:marBottom w:val="0"/>
          <w:divBdr>
            <w:top w:val="none" w:sz="0" w:space="0" w:color="auto"/>
            <w:left w:val="none" w:sz="0" w:space="0" w:color="auto"/>
            <w:bottom w:val="none" w:sz="0" w:space="0" w:color="auto"/>
            <w:right w:val="none" w:sz="0" w:space="0" w:color="auto"/>
          </w:divBdr>
        </w:div>
        <w:div w:id="840705466">
          <w:marLeft w:val="640"/>
          <w:marRight w:val="0"/>
          <w:marTop w:val="0"/>
          <w:marBottom w:val="0"/>
          <w:divBdr>
            <w:top w:val="none" w:sz="0" w:space="0" w:color="auto"/>
            <w:left w:val="none" w:sz="0" w:space="0" w:color="auto"/>
            <w:bottom w:val="none" w:sz="0" w:space="0" w:color="auto"/>
            <w:right w:val="none" w:sz="0" w:space="0" w:color="auto"/>
          </w:divBdr>
        </w:div>
        <w:div w:id="1706713464">
          <w:marLeft w:val="640"/>
          <w:marRight w:val="0"/>
          <w:marTop w:val="0"/>
          <w:marBottom w:val="0"/>
          <w:divBdr>
            <w:top w:val="none" w:sz="0" w:space="0" w:color="auto"/>
            <w:left w:val="none" w:sz="0" w:space="0" w:color="auto"/>
            <w:bottom w:val="none" w:sz="0" w:space="0" w:color="auto"/>
            <w:right w:val="none" w:sz="0" w:space="0" w:color="auto"/>
          </w:divBdr>
        </w:div>
        <w:div w:id="1301692422">
          <w:marLeft w:val="640"/>
          <w:marRight w:val="0"/>
          <w:marTop w:val="0"/>
          <w:marBottom w:val="0"/>
          <w:divBdr>
            <w:top w:val="none" w:sz="0" w:space="0" w:color="auto"/>
            <w:left w:val="none" w:sz="0" w:space="0" w:color="auto"/>
            <w:bottom w:val="none" w:sz="0" w:space="0" w:color="auto"/>
            <w:right w:val="none" w:sz="0" w:space="0" w:color="auto"/>
          </w:divBdr>
        </w:div>
        <w:div w:id="1274823142">
          <w:marLeft w:val="640"/>
          <w:marRight w:val="0"/>
          <w:marTop w:val="0"/>
          <w:marBottom w:val="0"/>
          <w:divBdr>
            <w:top w:val="none" w:sz="0" w:space="0" w:color="auto"/>
            <w:left w:val="none" w:sz="0" w:space="0" w:color="auto"/>
            <w:bottom w:val="none" w:sz="0" w:space="0" w:color="auto"/>
            <w:right w:val="none" w:sz="0" w:space="0" w:color="auto"/>
          </w:divBdr>
        </w:div>
        <w:div w:id="759759611">
          <w:marLeft w:val="640"/>
          <w:marRight w:val="0"/>
          <w:marTop w:val="0"/>
          <w:marBottom w:val="0"/>
          <w:divBdr>
            <w:top w:val="none" w:sz="0" w:space="0" w:color="auto"/>
            <w:left w:val="none" w:sz="0" w:space="0" w:color="auto"/>
            <w:bottom w:val="none" w:sz="0" w:space="0" w:color="auto"/>
            <w:right w:val="none" w:sz="0" w:space="0" w:color="auto"/>
          </w:divBdr>
        </w:div>
        <w:div w:id="1826971902">
          <w:marLeft w:val="640"/>
          <w:marRight w:val="0"/>
          <w:marTop w:val="0"/>
          <w:marBottom w:val="0"/>
          <w:divBdr>
            <w:top w:val="none" w:sz="0" w:space="0" w:color="auto"/>
            <w:left w:val="none" w:sz="0" w:space="0" w:color="auto"/>
            <w:bottom w:val="none" w:sz="0" w:space="0" w:color="auto"/>
            <w:right w:val="none" w:sz="0" w:space="0" w:color="auto"/>
          </w:divBdr>
        </w:div>
        <w:div w:id="589120119">
          <w:marLeft w:val="640"/>
          <w:marRight w:val="0"/>
          <w:marTop w:val="0"/>
          <w:marBottom w:val="0"/>
          <w:divBdr>
            <w:top w:val="none" w:sz="0" w:space="0" w:color="auto"/>
            <w:left w:val="none" w:sz="0" w:space="0" w:color="auto"/>
            <w:bottom w:val="none" w:sz="0" w:space="0" w:color="auto"/>
            <w:right w:val="none" w:sz="0" w:space="0" w:color="auto"/>
          </w:divBdr>
        </w:div>
        <w:div w:id="1607422276">
          <w:marLeft w:val="640"/>
          <w:marRight w:val="0"/>
          <w:marTop w:val="0"/>
          <w:marBottom w:val="0"/>
          <w:divBdr>
            <w:top w:val="none" w:sz="0" w:space="0" w:color="auto"/>
            <w:left w:val="none" w:sz="0" w:space="0" w:color="auto"/>
            <w:bottom w:val="none" w:sz="0" w:space="0" w:color="auto"/>
            <w:right w:val="none" w:sz="0" w:space="0" w:color="auto"/>
          </w:divBdr>
        </w:div>
        <w:div w:id="1071851176">
          <w:marLeft w:val="640"/>
          <w:marRight w:val="0"/>
          <w:marTop w:val="0"/>
          <w:marBottom w:val="0"/>
          <w:divBdr>
            <w:top w:val="none" w:sz="0" w:space="0" w:color="auto"/>
            <w:left w:val="none" w:sz="0" w:space="0" w:color="auto"/>
            <w:bottom w:val="none" w:sz="0" w:space="0" w:color="auto"/>
            <w:right w:val="none" w:sz="0" w:space="0" w:color="auto"/>
          </w:divBdr>
        </w:div>
        <w:div w:id="2079937585">
          <w:marLeft w:val="640"/>
          <w:marRight w:val="0"/>
          <w:marTop w:val="0"/>
          <w:marBottom w:val="0"/>
          <w:divBdr>
            <w:top w:val="none" w:sz="0" w:space="0" w:color="auto"/>
            <w:left w:val="none" w:sz="0" w:space="0" w:color="auto"/>
            <w:bottom w:val="none" w:sz="0" w:space="0" w:color="auto"/>
            <w:right w:val="none" w:sz="0" w:space="0" w:color="auto"/>
          </w:divBdr>
        </w:div>
        <w:div w:id="52628012">
          <w:marLeft w:val="640"/>
          <w:marRight w:val="0"/>
          <w:marTop w:val="0"/>
          <w:marBottom w:val="0"/>
          <w:divBdr>
            <w:top w:val="none" w:sz="0" w:space="0" w:color="auto"/>
            <w:left w:val="none" w:sz="0" w:space="0" w:color="auto"/>
            <w:bottom w:val="none" w:sz="0" w:space="0" w:color="auto"/>
            <w:right w:val="none" w:sz="0" w:space="0" w:color="auto"/>
          </w:divBdr>
        </w:div>
        <w:div w:id="1242912444">
          <w:marLeft w:val="640"/>
          <w:marRight w:val="0"/>
          <w:marTop w:val="0"/>
          <w:marBottom w:val="0"/>
          <w:divBdr>
            <w:top w:val="none" w:sz="0" w:space="0" w:color="auto"/>
            <w:left w:val="none" w:sz="0" w:space="0" w:color="auto"/>
            <w:bottom w:val="none" w:sz="0" w:space="0" w:color="auto"/>
            <w:right w:val="none" w:sz="0" w:space="0" w:color="auto"/>
          </w:divBdr>
        </w:div>
        <w:div w:id="283775954">
          <w:marLeft w:val="640"/>
          <w:marRight w:val="0"/>
          <w:marTop w:val="0"/>
          <w:marBottom w:val="0"/>
          <w:divBdr>
            <w:top w:val="none" w:sz="0" w:space="0" w:color="auto"/>
            <w:left w:val="none" w:sz="0" w:space="0" w:color="auto"/>
            <w:bottom w:val="none" w:sz="0" w:space="0" w:color="auto"/>
            <w:right w:val="none" w:sz="0" w:space="0" w:color="auto"/>
          </w:divBdr>
        </w:div>
        <w:div w:id="1728601957">
          <w:marLeft w:val="640"/>
          <w:marRight w:val="0"/>
          <w:marTop w:val="0"/>
          <w:marBottom w:val="0"/>
          <w:divBdr>
            <w:top w:val="none" w:sz="0" w:space="0" w:color="auto"/>
            <w:left w:val="none" w:sz="0" w:space="0" w:color="auto"/>
            <w:bottom w:val="none" w:sz="0" w:space="0" w:color="auto"/>
            <w:right w:val="none" w:sz="0" w:space="0" w:color="auto"/>
          </w:divBdr>
        </w:div>
        <w:div w:id="991829732">
          <w:marLeft w:val="640"/>
          <w:marRight w:val="0"/>
          <w:marTop w:val="0"/>
          <w:marBottom w:val="0"/>
          <w:divBdr>
            <w:top w:val="none" w:sz="0" w:space="0" w:color="auto"/>
            <w:left w:val="none" w:sz="0" w:space="0" w:color="auto"/>
            <w:bottom w:val="none" w:sz="0" w:space="0" w:color="auto"/>
            <w:right w:val="none" w:sz="0" w:space="0" w:color="auto"/>
          </w:divBdr>
        </w:div>
        <w:div w:id="854535688">
          <w:marLeft w:val="640"/>
          <w:marRight w:val="0"/>
          <w:marTop w:val="0"/>
          <w:marBottom w:val="0"/>
          <w:divBdr>
            <w:top w:val="none" w:sz="0" w:space="0" w:color="auto"/>
            <w:left w:val="none" w:sz="0" w:space="0" w:color="auto"/>
            <w:bottom w:val="none" w:sz="0" w:space="0" w:color="auto"/>
            <w:right w:val="none" w:sz="0" w:space="0" w:color="auto"/>
          </w:divBdr>
        </w:div>
        <w:div w:id="229539599">
          <w:marLeft w:val="640"/>
          <w:marRight w:val="0"/>
          <w:marTop w:val="0"/>
          <w:marBottom w:val="0"/>
          <w:divBdr>
            <w:top w:val="none" w:sz="0" w:space="0" w:color="auto"/>
            <w:left w:val="none" w:sz="0" w:space="0" w:color="auto"/>
            <w:bottom w:val="none" w:sz="0" w:space="0" w:color="auto"/>
            <w:right w:val="none" w:sz="0" w:space="0" w:color="auto"/>
          </w:divBdr>
        </w:div>
        <w:div w:id="64183496">
          <w:marLeft w:val="640"/>
          <w:marRight w:val="0"/>
          <w:marTop w:val="0"/>
          <w:marBottom w:val="0"/>
          <w:divBdr>
            <w:top w:val="none" w:sz="0" w:space="0" w:color="auto"/>
            <w:left w:val="none" w:sz="0" w:space="0" w:color="auto"/>
            <w:bottom w:val="none" w:sz="0" w:space="0" w:color="auto"/>
            <w:right w:val="none" w:sz="0" w:space="0" w:color="auto"/>
          </w:divBdr>
        </w:div>
        <w:div w:id="32461285">
          <w:marLeft w:val="640"/>
          <w:marRight w:val="0"/>
          <w:marTop w:val="0"/>
          <w:marBottom w:val="0"/>
          <w:divBdr>
            <w:top w:val="none" w:sz="0" w:space="0" w:color="auto"/>
            <w:left w:val="none" w:sz="0" w:space="0" w:color="auto"/>
            <w:bottom w:val="none" w:sz="0" w:space="0" w:color="auto"/>
            <w:right w:val="none" w:sz="0" w:space="0" w:color="auto"/>
          </w:divBdr>
        </w:div>
        <w:div w:id="1828402070">
          <w:marLeft w:val="640"/>
          <w:marRight w:val="0"/>
          <w:marTop w:val="0"/>
          <w:marBottom w:val="0"/>
          <w:divBdr>
            <w:top w:val="none" w:sz="0" w:space="0" w:color="auto"/>
            <w:left w:val="none" w:sz="0" w:space="0" w:color="auto"/>
            <w:bottom w:val="none" w:sz="0" w:space="0" w:color="auto"/>
            <w:right w:val="none" w:sz="0" w:space="0" w:color="auto"/>
          </w:divBdr>
        </w:div>
        <w:div w:id="654646253">
          <w:marLeft w:val="640"/>
          <w:marRight w:val="0"/>
          <w:marTop w:val="0"/>
          <w:marBottom w:val="0"/>
          <w:divBdr>
            <w:top w:val="none" w:sz="0" w:space="0" w:color="auto"/>
            <w:left w:val="none" w:sz="0" w:space="0" w:color="auto"/>
            <w:bottom w:val="none" w:sz="0" w:space="0" w:color="auto"/>
            <w:right w:val="none" w:sz="0" w:space="0" w:color="auto"/>
          </w:divBdr>
        </w:div>
        <w:div w:id="1848591372">
          <w:marLeft w:val="640"/>
          <w:marRight w:val="0"/>
          <w:marTop w:val="0"/>
          <w:marBottom w:val="0"/>
          <w:divBdr>
            <w:top w:val="none" w:sz="0" w:space="0" w:color="auto"/>
            <w:left w:val="none" w:sz="0" w:space="0" w:color="auto"/>
            <w:bottom w:val="none" w:sz="0" w:space="0" w:color="auto"/>
            <w:right w:val="none" w:sz="0" w:space="0" w:color="auto"/>
          </w:divBdr>
        </w:div>
        <w:div w:id="159200083">
          <w:marLeft w:val="640"/>
          <w:marRight w:val="0"/>
          <w:marTop w:val="0"/>
          <w:marBottom w:val="0"/>
          <w:divBdr>
            <w:top w:val="none" w:sz="0" w:space="0" w:color="auto"/>
            <w:left w:val="none" w:sz="0" w:space="0" w:color="auto"/>
            <w:bottom w:val="none" w:sz="0" w:space="0" w:color="auto"/>
            <w:right w:val="none" w:sz="0" w:space="0" w:color="auto"/>
          </w:divBdr>
        </w:div>
        <w:div w:id="2070416450">
          <w:marLeft w:val="640"/>
          <w:marRight w:val="0"/>
          <w:marTop w:val="0"/>
          <w:marBottom w:val="0"/>
          <w:divBdr>
            <w:top w:val="none" w:sz="0" w:space="0" w:color="auto"/>
            <w:left w:val="none" w:sz="0" w:space="0" w:color="auto"/>
            <w:bottom w:val="none" w:sz="0" w:space="0" w:color="auto"/>
            <w:right w:val="none" w:sz="0" w:space="0" w:color="auto"/>
          </w:divBdr>
        </w:div>
        <w:div w:id="1059203459">
          <w:marLeft w:val="640"/>
          <w:marRight w:val="0"/>
          <w:marTop w:val="0"/>
          <w:marBottom w:val="0"/>
          <w:divBdr>
            <w:top w:val="none" w:sz="0" w:space="0" w:color="auto"/>
            <w:left w:val="none" w:sz="0" w:space="0" w:color="auto"/>
            <w:bottom w:val="none" w:sz="0" w:space="0" w:color="auto"/>
            <w:right w:val="none" w:sz="0" w:space="0" w:color="auto"/>
          </w:divBdr>
        </w:div>
        <w:div w:id="297732440">
          <w:marLeft w:val="640"/>
          <w:marRight w:val="0"/>
          <w:marTop w:val="0"/>
          <w:marBottom w:val="0"/>
          <w:divBdr>
            <w:top w:val="none" w:sz="0" w:space="0" w:color="auto"/>
            <w:left w:val="none" w:sz="0" w:space="0" w:color="auto"/>
            <w:bottom w:val="none" w:sz="0" w:space="0" w:color="auto"/>
            <w:right w:val="none" w:sz="0" w:space="0" w:color="auto"/>
          </w:divBdr>
        </w:div>
        <w:div w:id="2038004086">
          <w:marLeft w:val="640"/>
          <w:marRight w:val="0"/>
          <w:marTop w:val="0"/>
          <w:marBottom w:val="0"/>
          <w:divBdr>
            <w:top w:val="none" w:sz="0" w:space="0" w:color="auto"/>
            <w:left w:val="none" w:sz="0" w:space="0" w:color="auto"/>
            <w:bottom w:val="none" w:sz="0" w:space="0" w:color="auto"/>
            <w:right w:val="none" w:sz="0" w:space="0" w:color="auto"/>
          </w:divBdr>
        </w:div>
        <w:div w:id="1598127440">
          <w:marLeft w:val="640"/>
          <w:marRight w:val="0"/>
          <w:marTop w:val="0"/>
          <w:marBottom w:val="0"/>
          <w:divBdr>
            <w:top w:val="none" w:sz="0" w:space="0" w:color="auto"/>
            <w:left w:val="none" w:sz="0" w:space="0" w:color="auto"/>
            <w:bottom w:val="none" w:sz="0" w:space="0" w:color="auto"/>
            <w:right w:val="none" w:sz="0" w:space="0" w:color="auto"/>
          </w:divBdr>
        </w:div>
        <w:div w:id="539973881">
          <w:marLeft w:val="640"/>
          <w:marRight w:val="0"/>
          <w:marTop w:val="0"/>
          <w:marBottom w:val="0"/>
          <w:divBdr>
            <w:top w:val="none" w:sz="0" w:space="0" w:color="auto"/>
            <w:left w:val="none" w:sz="0" w:space="0" w:color="auto"/>
            <w:bottom w:val="none" w:sz="0" w:space="0" w:color="auto"/>
            <w:right w:val="none" w:sz="0" w:space="0" w:color="auto"/>
          </w:divBdr>
        </w:div>
        <w:div w:id="1555970361">
          <w:marLeft w:val="640"/>
          <w:marRight w:val="0"/>
          <w:marTop w:val="0"/>
          <w:marBottom w:val="0"/>
          <w:divBdr>
            <w:top w:val="none" w:sz="0" w:space="0" w:color="auto"/>
            <w:left w:val="none" w:sz="0" w:space="0" w:color="auto"/>
            <w:bottom w:val="none" w:sz="0" w:space="0" w:color="auto"/>
            <w:right w:val="none" w:sz="0" w:space="0" w:color="auto"/>
          </w:divBdr>
        </w:div>
        <w:div w:id="1259175175">
          <w:marLeft w:val="640"/>
          <w:marRight w:val="0"/>
          <w:marTop w:val="0"/>
          <w:marBottom w:val="0"/>
          <w:divBdr>
            <w:top w:val="none" w:sz="0" w:space="0" w:color="auto"/>
            <w:left w:val="none" w:sz="0" w:space="0" w:color="auto"/>
            <w:bottom w:val="none" w:sz="0" w:space="0" w:color="auto"/>
            <w:right w:val="none" w:sz="0" w:space="0" w:color="auto"/>
          </w:divBdr>
        </w:div>
        <w:div w:id="628509780">
          <w:marLeft w:val="640"/>
          <w:marRight w:val="0"/>
          <w:marTop w:val="0"/>
          <w:marBottom w:val="0"/>
          <w:divBdr>
            <w:top w:val="none" w:sz="0" w:space="0" w:color="auto"/>
            <w:left w:val="none" w:sz="0" w:space="0" w:color="auto"/>
            <w:bottom w:val="none" w:sz="0" w:space="0" w:color="auto"/>
            <w:right w:val="none" w:sz="0" w:space="0" w:color="auto"/>
          </w:divBdr>
        </w:div>
        <w:div w:id="1422409499">
          <w:marLeft w:val="640"/>
          <w:marRight w:val="0"/>
          <w:marTop w:val="0"/>
          <w:marBottom w:val="0"/>
          <w:divBdr>
            <w:top w:val="none" w:sz="0" w:space="0" w:color="auto"/>
            <w:left w:val="none" w:sz="0" w:space="0" w:color="auto"/>
            <w:bottom w:val="none" w:sz="0" w:space="0" w:color="auto"/>
            <w:right w:val="none" w:sz="0" w:space="0" w:color="auto"/>
          </w:divBdr>
        </w:div>
        <w:div w:id="198857726">
          <w:marLeft w:val="640"/>
          <w:marRight w:val="0"/>
          <w:marTop w:val="0"/>
          <w:marBottom w:val="0"/>
          <w:divBdr>
            <w:top w:val="none" w:sz="0" w:space="0" w:color="auto"/>
            <w:left w:val="none" w:sz="0" w:space="0" w:color="auto"/>
            <w:bottom w:val="none" w:sz="0" w:space="0" w:color="auto"/>
            <w:right w:val="none" w:sz="0" w:space="0" w:color="auto"/>
          </w:divBdr>
        </w:div>
        <w:div w:id="1745907537">
          <w:marLeft w:val="640"/>
          <w:marRight w:val="0"/>
          <w:marTop w:val="0"/>
          <w:marBottom w:val="0"/>
          <w:divBdr>
            <w:top w:val="none" w:sz="0" w:space="0" w:color="auto"/>
            <w:left w:val="none" w:sz="0" w:space="0" w:color="auto"/>
            <w:bottom w:val="none" w:sz="0" w:space="0" w:color="auto"/>
            <w:right w:val="none" w:sz="0" w:space="0" w:color="auto"/>
          </w:divBdr>
        </w:div>
        <w:div w:id="514466794">
          <w:marLeft w:val="640"/>
          <w:marRight w:val="0"/>
          <w:marTop w:val="0"/>
          <w:marBottom w:val="0"/>
          <w:divBdr>
            <w:top w:val="none" w:sz="0" w:space="0" w:color="auto"/>
            <w:left w:val="none" w:sz="0" w:space="0" w:color="auto"/>
            <w:bottom w:val="none" w:sz="0" w:space="0" w:color="auto"/>
            <w:right w:val="none" w:sz="0" w:space="0" w:color="auto"/>
          </w:divBdr>
        </w:div>
        <w:div w:id="1776631195">
          <w:marLeft w:val="640"/>
          <w:marRight w:val="0"/>
          <w:marTop w:val="0"/>
          <w:marBottom w:val="0"/>
          <w:divBdr>
            <w:top w:val="none" w:sz="0" w:space="0" w:color="auto"/>
            <w:left w:val="none" w:sz="0" w:space="0" w:color="auto"/>
            <w:bottom w:val="none" w:sz="0" w:space="0" w:color="auto"/>
            <w:right w:val="none" w:sz="0" w:space="0" w:color="auto"/>
          </w:divBdr>
        </w:div>
        <w:div w:id="133448267">
          <w:marLeft w:val="640"/>
          <w:marRight w:val="0"/>
          <w:marTop w:val="0"/>
          <w:marBottom w:val="0"/>
          <w:divBdr>
            <w:top w:val="none" w:sz="0" w:space="0" w:color="auto"/>
            <w:left w:val="none" w:sz="0" w:space="0" w:color="auto"/>
            <w:bottom w:val="none" w:sz="0" w:space="0" w:color="auto"/>
            <w:right w:val="none" w:sz="0" w:space="0" w:color="auto"/>
          </w:divBdr>
        </w:div>
        <w:div w:id="1330064644">
          <w:marLeft w:val="640"/>
          <w:marRight w:val="0"/>
          <w:marTop w:val="0"/>
          <w:marBottom w:val="0"/>
          <w:divBdr>
            <w:top w:val="none" w:sz="0" w:space="0" w:color="auto"/>
            <w:left w:val="none" w:sz="0" w:space="0" w:color="auto"/>
            <w:bottom w:val="none" w:sz="0" w:space="0" w:color="auto"/>
            <w:right w:val="none" w:sz="0" w:space="0" w:color="auto"/>
          </w:divBdr>
        </w:div>
        <w:div w:id="78600013">
          <w:marLeft w:val="640"/>
          <w:marRight w:val="0"/>
          <w:marTop w:val="0"/>
          <w:marBottom w:val="0"/>
          <w:divBdr>
            <w:top w:val="none" w:sz="0" w:space="0" w:color="auto"/>
            <w:left w:val="none" w:sz="0" w:space="0" w:color="auto"/>
            <w:bottom w:val="none" w:sz="0" w:space="0" w:color="auto"/>
            <w:right w:val="none" w:sz="0" w:space="0" w:color="auto"/>
          </w:divBdr>
        </w:div>
        <w:div w:id="1476296374">
          <w:marLeft w:val="640"/>
          <w:marRight w:val="0"/>
          <w:marTop w:val="0"/>
          <w:marBottom w:val="0"/>
          <w:divBdr>
            <w:top w:val="none" w:sz="0" w:space="0" w:color="auto"/>
            <w:left w:val="none" w:sz="0" w:space="0" w:color="auto"/>
            <w:bottom w:val="none" w:sz="0" w:space="0" w:color="auto"/>
            <w:right w:val="none" w:sz="0" w:space="0" w:color="auto"/>
          </w:divBdr>
        </w:div>
        <w:div w:id="974799656">
          <w:marLeft w:val="640"/>
          <w:marRight w:val="0"/>
          <w:marTop w:val="0"/>
          <w:marBottom w:val="0"/>
          <w:divBdr>
            <w:top w:val="none" w:sz="0" w:space="0" w:color="auto"/>
            <w:left w:val="none" w:sz="0" w:space="0" w:color="auto"/>
            <w:bottom w:val="none" w:sz="0" w:space="0" w:color="auto"/>
            <w:right w:val="none" w:sz="0" w:space="0" w:color="auto"/>
          </w:divBdr>
        </w:div>
        <w:div w:id="2145729864">
          <w:marLeft w:val="640"/>
          <w:marRight w:val="0"/>
          <w:marTop w:val="0"/>
          <w:marBottom w:val="0"/>
          <w:divBdr>
            <w:top w:val="none" w:sz="0" w:space="0" w:color="auto"/>
            <w:left w:val="none" w:sz="0" w:space="0" w:color="auto"/>
            <w:bottom w:val="none" w:sz="0" w:space="0" w:color="auto"/>
            <w:right w:val="none" w:sz="0" w:space="0" w:color="auto"/>
          </w:divBdr>
        </w:div>
        <w:div w:id="408843693">
          <w:marLeft w:val="640"/>
          <w:marRight w:val="0"/>
          <w:marTop w:val="0"/>
          <w:marBottom w:val="0"/>
          <w:divBdr>
            <w:top w:val="none" w:sz="0" w:space="0" w:color="auto"/>
            <w:left w:val="none" w:sz="0" w:space="0" w:color="auto"/>
            <w:bottom w:val="none" w:sz="0" w:space="0" w:color="auto"/>
            <w:right w:val="none" w:sz="0" w:space="0" w:color="auto"/>
          </w:divBdr>
        </w:div>
        <w:div w:id="141390524">
          <w:marLeft w:val="640"/>
          <w:marRight w:val="0"/>
          <w:marTop w:val="0"/>
          <w:marBottom w:val="0"/>
          <w:divBdr>
            <w:top w:val="none" w:sz="0" w:space="0" w:color="auto"/>
            <w:left w:val="none" w:sz="0" w:space="0" w:color="auto"/>
            <w:bottom w:val="none" w:sz="0" w:space="0" w:color="auto"/>
            <w:right w:val="none" w:sz="0" w:space="0" w:color="auto"/>
          </w:divBdr>
        </w:div>
        <w:div w:id="1011227424">
          <w:marLeft w:val="640"/>
          <w:marRight w:val="0"/>
          <w:marTop w:val="0"/>
          <w:marBottom w:val="0"/>
          <w:divBdr>
            <w:top w:val="none" w:sz="0" w:space="0" w:color="auto"/>
            <w:left w:val="none" w:sz="0" w:space="0" w:color="auto"/>
            <w:bottom w:val="none" w:sz="0" w:space="0" w:color="auto"/>
            <w:right w:val="none" w:sz="0" w:space="0" w:color="auto"/>
          </w:divBdr>
        </w:div>
        <w:div w:id="688801895">
          <w:marLeft w:val="640"/>
          <w:marRight w:val="0"/>
          <w:marTop w:val="0"/>
          <w:marBottom w:val="0"/>
          <w:divBdr>
            <w:top w:val="none" w:sz="0" w:space="0" w:color="auto"/>
            <w:left w:val="none" w:sz="0" w:space="0" w:color="auto"/>
            <w:bottom w:val="none" w:sz="0" w:space="0" w:color="auto"/>
            <w:right w:val="none" w:sz="0" w:space="0" w:color="auto"/>
          </w:divBdr>
        </w:div>
        <w:div w:id="719405395">
          <w:marLeft w:val="640"/>
          <w:marRight w:val="0"/>
          <w:marTop w:val="0"/>
          <w:marBottom w:val="0"/>
          <w:divBdr>
            <w:top w:val="none" w:sz="0" w:space="0" w:color="auto"/>
            <w:left w:val="none" w:sz="0" w:space="0" w:color="auto"/>
            <w:bottom w:val="none" w:sz="0" w:space="0" w:color="auto"/>
            <w:right w:val="none" w:sz="0" w:space="0" w:color="auto"/>
          </w:divBdr>
        </w:div>
        <w:div w:id="412628673">
          <w:marLeft w:val="640"/>
          <w:marRight w:val="0"/>
          <w:marTop w:val="0"/>
          <w:marBottom w:val="0"/>
          <w:divBdr>
            <w:top w:val="none" w:sz="0" w:space="0" w:color="auto"/>
            <w:left w:val="none" w:sz="0" w:space="0" w:color="auto"/>
            <w:bottom w:val="none" w:sz="0" w:space="0" w:color="auto"/>
            <w:right w:val="none" w:sz="0" w:space="0" w:color="auto"/>
          </w:divBdr>
        </w:div>
        <w:div w:id="323361463">
          <w:marLeft w:val="640"/>
          <w:marRight w:val="0"/>
          <w:marTop w:val="0"/>
          <w:marBottom w:val="0"/>
          <w:divBdr>
            <w:top w:val="none" w:sz="0" w:space="0" w:color="auto"/>
            <w:left w:val="none" w:sz="0" w:space="0" w:color="auto"/>
            <w:bottom w:val="none" w:sz="0" w:space="0" w:color="auto"/>
            <w:right w:val="none" w:sz="0" w:space="0" w:color="auto"/>
          </w:divBdr>
        </w:div>
        <w:div w:id="1602028900">
          <w:marLeft w:val="640"/>
          <w:marRight w:val="0"/>
          <w:marTop w:val="0"/>
          <w:marBottom w:val="0"/>
          <w:divBdr>
            <w:top w:val="none" w:sz="0" w:space="0" w:color="auto"/>
            <w:left w:val="none" w:sz="0" w:space="0" w:color="auto"/>
            <w:bottom w:val="none" w:sz="0" w:space="0" w:color="auto"/>
            <w:right w:val="none" w:sz="0" w:space="0" w:color="auto"/>
          </w:divBdr>
        </w:div>
        <w:div w:id="1411535723">
          <w:marLeft w:val="640"/>
          <w:marRight w:val="0"/>
          <w:marTop w:val="0"/>
          <w:marBottom w:val="0"/>
          <w:divBdr>
            <w:top w:val="none" w:sz="0" w:space="0" w:color="auto"/>
            <w:left w:val="none" w:sz="0" w:space="0" w:color="auto"/>
            <w:bottom w:val="none" w:sz="0" w:space="0" w:color="auto"/>
            <w:right w:val="none" w:sz="0" w:space="0" w:color="auto"/>
          </w:divBdr>
        </w:div>
        <w:div w:id="1618025525">
          <w:marLeft w:val="640"/>
          <w:marRight w:val="0"/>
          <w:marTop w:val="0"/>
          <w:marBottom w:val="0"/>
          <w:divBdr>
            <w:top w:val="none" w:sz="0" w:space="0" w:color="auto"/>
            <w:left w:val="none" w:sz="0" w:space="0" w:color="auto"/>
            <w:bottom w:val="none" w:sz="0" w:space="0" w:color="auto"/>
            <w:right w:val="none" w:sz="0" w:space="0" w:color="auto"/>
          </w:divBdr>
        </w:div>
        <w:div w:id="928806166">
          <w:marLeft w:val="640"/>
          <w:marRight w:val="0"/>
          <w:marTop w:val="0"/>
          <w:marBottom w:val="0"/>
          <w:divBdr>
            <w:top w:val="none" w:sz="0" w:space="0" w:color="auto"/>
            <w:left w:val="none" w:sz="0" w:space="0" w:color="auto"/>
            <w:bottom w:val="none" w:sz="0" w:space="0" w:color="auto"/>
            <w:right w:val="none" w:sz="0" w:space="0" w:color="auto"/>
          </w:divBdr>
        </w:div>
        <w:div w:id="1878274435">
          <w:marLeft w:val="640"/>
          <w:marRight w:val="0"/>
          <w:marTop w:val="0"/>
          <w:marBottom w:val="0"/>
          <w:divBdr>
            <w:top w:val="none" w:sz="0" w:space="0" w:color="auto"/>
            <w:left w:val="none" w:sz="0" w:space="0" w:color="auto"/>
            <w:bottom w:val="none" w:sz="0" w:space="0" w:color="auto"/>
            <w:right w:val="none" w:sz="0" w:space="0" w:color="auto"/>
          </w:divBdr>
        </w:div>
        <w:div w:id="40442465">
          <w:marLeft w:val="640"/>
          <w:marRight w:val="0"/>
          <w:marTop w:val="0"/>
          <w:marBottom w:val="0"/>
          <w:divBdr>
            <w:top w:val="none" w:sz="0" w:space="0" w:color="auto"/>
            <w:left w:val="none" w:sz="0" w:space="0" w:color="auto"/>
            <w:bottom w:val="none" w:sz="0" w:space="0" w:color="auto"/>
            <w:right w:val="none" w:sz="0" w:space="0" w:color="auto"/>
          </w:divBdr>
        </w:div>
        <w:div w:id="384910770">
          <w:marLeft w:val="640"/>
          <w:marRight w:val="0"/>
          <w:marTop w:val="0"/>
          <w:marBottom w:val="0"/>
          <w:divBdr>
            <w:top w:val="none" w:sz="0" w:space="0" w:color="auto"/>
            <w:left w:val="none" w:sz="0" w:space="0" w:color="auto"/>
            <w:bottom w:val="none" w:sz="0" w:space="0" w:color="auto"/>
            <w:right w:val="none" w:sz="0" w:space="0" w:color="auto"/>
          </w:divBdr>
        </w:div>
      </w:divsChild>
    </w:div>
    <w:div w:id="1834837793">
      <w:bodyDiv w:val="1"/>
      <w:marLeft w:val="0"/>
      <w:marRight w:val="0"/>
      <w:marTop w:val="0"/>
      <w:marBottom w:val="0"/>
      <w:divBdr>
        <w:top w:val="none" w:sz="0" w:space="0" w:color="auto"/>
        <w:left w:val="none" w:sz="0" w:space="0" w:color="auto"/>
        <w:bottom w:val="none" w:sz="0" w:space="0" w:color="auto"/>
        <w:right w:val="none" w:sz="0" w:space="0" w:color="auto"/>
      </w:divBdr>
      <w:divsChild>
        <w:div w:id="496304854">
          <w:marLeft w:val="640"/>
          <w:marRight w:val="0"/>
          <w:marTop w:val="0"/>
          <w:marBottom w:val="0"/>
          <w:divBdr>
            <w:top w:val="none" w:sz="0" w:space="0" w:color="auto"/>
            <w:left w:val="none" w:sz="0" w:space="0" w:color="auto"/>
            <w:bottom w:val="none" w:sz="0" w:space="0" w:color="auto"/>
            <w:right w:val="none" w:sz="0" w:space="0" w:color="auto"/>
          </w:divBdr>
        </w:div>
        <w:div w:id="1357123023">
          <w:marLeft w:val="640"/>
          <w:marRight w:val="0"/>
          <w:marTop w:val="0"/>
          <w:marBottom w:val="0"/>
          <w:divBdr>
            <w:top w:val="none" w:sz="0" w:space="0" w:color="auto"/>
            <w:left w:val="none" w:sz="0" w:space="0" w:color="auto"/>
            <w:bottom w:val="none" w:sz="0" w:space="0" w:color="auto"/>
            <w:right w:val="none" w:sz="0" w:space="0" w:color="auto"/>
          </w:divBdr>
        </w:div>
        <w:div w:id="1016157249">
          <w:marLeft w:val="640"/>
          <w:marRight w:val="0"/>
          <w:marTop w:val="0"/>
          <w:marBottom w:val="0"/>
          <w:divBdr>
            <w:top w:val="none" w:sz="0" w:space="0" w:color="auto"/>
            <w:left w:val="none" w:sz="0" w:space="0" w:color="auto"/>
            <w:bottom w:val="none" w:sz="0" w:space="0" w:color="auto"/>
            <w:right w:val="none" w:sz="0" w:space="0" w:color="auto"/>
          </w:divBdr>
        </w:div>
        <w:div w:id="1682125762">
          <w:marLeft w:val="640"/>
          <w:marRight w:val="0"/>
          <w:marTop w:val="0"/>
          <w:marBottom w:val="0"/>
          <w:divBdr>
            <w:top w:val="none" w:sz="0" w:space="0" w:color="auto"/>
            <w:left w:val="none" w:sz="0" w:space="0" w:color="auto"/>
            <w:bottom w:val="none" w:sz="0" w:space="0" w:color="auto"/>
            <w:right w:val="none" w:sz="0" w:space="0" w:color="auto"/>
          </w:divBdr>
        </w:div>
        <w:div w:id="592318080">
          <w:marLeft w:val="640"/>
          <w:marRight w:val="0"/>
          <w:marTop w:val="0"/>
          <w:marBottom w:val="0"/>
          <w:divBdr>
            <w:top w:val="none" w:sz="0" w:space="0" w:color="auto"/>
            <w:left w:val="none" w:sz="0" w:space="0" w:color="auto"/>
            <w:bottom w:val="none" w:sz="0" w:space="0" w:color="auto"/>
            <w:right w:val="none" w:sz="0" w:space="0" w:color="auto"/>
          </w:divBdr>
        </w:div>
        <w:div w:id="1188789659">
          <w:marLeft w:val="640"/>
          <w:marRight w:val="0"/>
          <w:marTop w:val="0"/>
          <w:marBottom w:val="0"/>
          <w:divBdr>
            <w:top w:val="none" w:sz="0" w:space="0" w:color="auto"/>
            <w:left w:val="none" w:sz="0" w:space="0" w:color="auto"/>
            <w:bottom w:val="none" w:sz="0" w:space="0" w:color="auto"/>
            <w:right w:val="none" w:sz="0" w:space="0" w:color="auto"/>
          </w:divBdr>
        </w:div>
        <w:div w:id="1629045153">
          <w:marLeft w:val="640"/>
          <w:marRight w:val="0"/>
          <w:marTop w:val="0"/>
          <w:marBottom w:val="0"/>
          <w:divBdr>
            <w:top w:val="none" w:sz="0" w:space="0" w:color="auto"/>
            <w:left w:val="none" w:sz="0" w:space="0" w:color="auto"/>
            <w:bottom w:val="none" w:sz="0" w:space="0" w:color="auto"/>
            <w:right w:val="none" w:sz="0" w:space="0" w:color="auto"/>
          </w:divBdr>
        </w:div>
        <w:div w:id="1678188975">
          <w:marLeft w:val="640"/>
          <w:marRight w:val="0"/>
          <w:marTop w:val="0"/>
          <w:marBottom w:val="0"/>
          <w:divBdr>
            <w:top w:val="none" w:sz="0" w:space="0" w:color="auto"/>
            <w:left w:val="none" w:sz="0" w:space="0" w:color="auto"/>
            <w:bottom w:val="none" w:sz="0" w:space="0" w:color="auto"/>
            <w:right w:val="none" w:sz="0" w:space="0" w:color="auto"/>
          </w:divBdr>
        </w:div>
        <w:div w:id="965239305">
          <w:marLeft w:val="640"/>
          <w:marRight w:val="0"/>
          <w:marTop w:val="0"/>
          <w:marBottom w:val="0"/>
          <w:divBdr>
            <w:top w:val="none" w:sz="0" w:space="0" w:color="auto"/>
            <w:left w:val="none" w:sz="0" w:space="0" w:color="auto"/>
            <w:bottom w:val="none" w:sz="0" w:space="0" w:color="auto"/>
            <w:right w:val="none" w:sz="0" w:space="0" w:color="auto"/>
          </w:divBdr>
        </w:div>
        <w:div w:id="717389099">
          <w:marLeft w:val="640"/>
          <w:marRight w:val="0"/>
          <w:marTop w:val="0"/>
          <w:marBottom w:val="0"/>
          <w:divBdr>
            <w:top w:val="none" w:sz="0" w:space="0" w:color="auto"/>
            <w:left w:val="none" w:sz="0" w:space="0" w:color="auto"/>
            <w:bottom w:val="none" w:sz="0" w:space="0" w:color="auto"/>
            <w:right w:val="none" w:sz="0" w:space="0" w:color="auto"/>
          </w:divBdr>
        </w:div>
        <w:div w:id="391857678">
          <w:marLeft w:val="640"/>
          <w:marRight w:val="0"/>
          <w:marTop w:val="0"/>
          <w:marBottom w:val="0"/>
          <w:divBdr>
            <w:top w:val="none" w:sz="0" w:space="0" w:color="auto"/>
            <w:left w:val="none" w:sz="0" w:space="0" w:color="auto"/>
            <w:bottom w:val="none" w:sz="0" w:space="0" w:color="auto"/>
            <w:right w:val="none" w:sz="0" w:space="0" w:color="auto"/>
          </w:divBdr>
        </w:div>
        <w:div w:id="706609269">
          <w:marLeft w:val="640"/>
          <w:marRight w:val="0"/>
          <w:marTop w:val="0"/>
          <w:marBottom w:val="0"/>
          <w:divBdr>
            <w:top w:val="none" w:sz="0" w:space="0" w:color="auto"/>
            <w:left w:val="none" w:sz="0" w:space="0" w:color="auto"/>
            <w:bottom w:val="none" w:sz="0" w:space="0" w:color="auto"/>
            <w:right w:val="none" w:sz="0" w:space="0" w:color="auto"/>
          </w:divBdr>
        </w:div>
        <w:div w:id="201982206">
          <w:marLeft w:val="640"/>
          <w:marRight w:val="0"/>
          <w:marTop w:val="0"/>
          <w:marBottom w:val="0"/>
          <w:divBdr>
            <w:top w:val="none" w:sz="0" w:space="0" w:color="auto"/>
            <w:left w:val="none" w:sz="0" w:space="0" w:color="auto"/>
            <w:bottom w:val="none" w:sz="0" w:space="0" w:color="auto"/>
            <w:right w:val="none" w:sz="0" w:space="0" w:color="auto"/>
          </w:divBdr>
        </w:div>
        <w:div w:id="93526034">
          <w:marLeft w:val="640"/>
          <w:marRight w:val="0"/>
          <w:marTop w:val="0"/>
          <w:marBottom w:val="0"/>
          <w:divBdr>
            <w:top w:val="none" w:sz="0" w:space="0" w:color="auto"/>
            <w:left w:val="none" w:sz="0" w:space="0" w:color="auto"/>
            <w:bottom w:val="none" w:sz="0" w:space="0" w:color="auto"/>
            <w:right w:val="none" w:sz="0" w:space="0" w:color="auto"/>
          </w:divBdr>
        </w:div>
        <w:div w:id="1869026960">
          <w:marLeft w:val="640"/>
          <w:marRight w:val="0"/>
          <w:marTop w:val="0"/>
          <w:marBottom w:val="0"/>
          <w:divBdr>
            <w:top w:val="none" w:sz="0" w:space="0" w:color="auto"/>
            <w:left w:val="none" w:sz="0" w:space="0" w:color="auto"/>
            <w:bottom w:val="none" w:sz="0" w:space="0" w:color="auto"/>
            <w:right w:val="none" w:sz="0" w:space="0" w:color="auto"/>
          </w:divBdr>
        </w:div>
        <w:div w:id="450823955">
          <w:marLeft w:val="640"/>
          <w:marRight w:val="0"/>
          <w:marTop w:val="0"/>
          <w:marBottom w:val="0"/>
          <w:divBdr>
            <w:top w:val="none" w:sz="0" w:space="0" w:color="auto"/>
            <w:left w:val="none" w:sz="0" w:space="0" w:color="auto"/>
            <w:bottom w:val="none" w:sz="0" w:space="0" w:color="auto"/>
            <w:right w:val="none" w:sz="0" w:space="0" w:color="auto"/>
          </w:divBdr>
        </w:div>
        <w:div w:id="1678994504">
          <w:marLeft w:val="640"/>
          <w:marRight w:val="0"/>
          <w:marTop w:val="0"/>
          <w:marBottom w:val="0"/>
          <w:divBdr>
            <w:top w:val="none" w:sz="0" w:space="0" w:color="auto"/>
            <w:left w:val="none" w:sz="0" w:space="0" w:color="auto"/>
            <w:bottom w:val="none" w:sz="0" w:space="0" w:color="auto"/>
            <w:right w:val="none" w:sz="0" w:space="0" w:color="auto"/>
          </w:divBdr>
        </w:div>
        <w:div w:id="1073283632">
          <w:marLeft w:val="640"/>
          <w:marRight w:val="0"/>
          <w:marTop w:val="0"/>
          <w:marBottom w:val="0"/>
          <w:divBdr>
            <w:top w:val="none" w:sz="0" w:space="0" w:color="auto"/>
            <w:left w:val="none" w:sz="0" w:space="0" w:color="auto"/>
            <w:bottom w:val="none" w:sz="0" w:space="0" w:color="auto"/>
            <w:right w:val="none" w:sz="0" w:space="0" w:color="auto"/>
          </w:divBdr>
        </w:div>
        <w:div w:id="1837303864">
          <w:marLeft w:val="640"/>
          <w:marRight w:val="0"/>
          <w:marTop w:val="0"/>
          <w:marBottom w:val="0"/>
          <w:divBdr>
            <w:top w:val="none" w:sz="0" w:space="0" w:color="auto"/>
            <w:left w:val="none" w:sz="0" w:space="0" w:color="auto"/>
            <w:bottom w:val="none" w:sz="0" w:space="0" w:color="auto"/>
            <w:right w:val="none" w:sz="0" w:space="0" w:color="auto"/>
          </w:divBdr>
        </w:div>
        <w:div w:id="1397699178">
          <w:marLeft w:val="640"/>
          <w:marRight w:val="0"/>
          <w:marTop w:val="0"/>
          <w:marBottom w:val="0"/>
          <w:divBdr>
            <w:top w:val="none" w:sz="0" w:space="0" w:color="auto"/>
            <w:left w:val="none" w:sz="0" w:space="0" w:color="auto"/>
            <w:bottom w:val="none" w:sz="0" w:space="0" w:color="auto"/>
            <w:right w:val="none" w:sz="0" w:space="0" w:color="auto"/>
          </w:divBdr>
        </w:div>
        <w:div w:id="680473514">
          <w:marLeft w:val="640"/>
          <w:marRight w:val="0"/>
          <w:marTop w:val="0"/>
          <w:marBottom w:val="0"/>
          <w:divBdr>
            <w:top w:val="none" w:sz="0" w:space="0" w:color="auto"/>
            <w:left w:val="none" w:sz="0" w:space="0" w:color="auto"/>
            <w:bottom w:val="none" w:sz="0" w:space="0" w:color="auto"/>
            <w:right w:val="none" w:sz="0" w:space="0" w:color="auto"/>
          </w:divBdr>
        </w:div>
        <w:div w:id="111637616">
          <w:marLeft w:val="640"/>
          <w:marRight w:val="0"/>
          <w:marTop w:val="0"/>
          <w:marBottom w:val="0"/>
          <w:divBdr>
            <w:top w:val="none" w:sz="0" w:space="0" w:color="auto"/>
            <w:left w:val="none" w:sz="0" w:space="0" w:color="auto"/>
            <w:bottom w:val="none" w:sz="0" w:space="0" w:color="auto"/>
            <w:right w:val="none" w:sz="0" w:space="0" w:color="auto"/>
          </w:divBdr>
        </w:div>
        <w:div w:id="98574968">
          <w:marLeft w:val="640"/>
          <w:marRight w:val="0"/>
          <w:marTop w:val="0"/>
          <w:marBottom w:val="0"/>
          <w:divBdr>
            <w:top w:val="none" w:sz="0" w:space="0" w:color="auto"/>
            <w:left w:val="none" w:sz="0" w:space="0" w:color="auto"/>
            <w:bottom w:val="none" w:sz="0" w:space="0" w:color="auto"/>
            <w:right w:val="none" w:sz="0" w:space="0" w:color="auto"/>
          </w:divBdr>
        </w:div>
        <w:div w:id="1887447480">
          <w:marLeft w:val="640"/>
          <w:marRight w:val="0"/>
          <w:marTop w:val="0"/>
          <w:marBottom w:val="0"/>
          <w:divBdr>
            <w:top w:val="none" w:sz="0" w:space="0" w:color="auto"/>
            <w:left w:val="none" w:sz="0" w:space="0" w:color="auto"/>
            <w:bottom w:val="none" w:sz="0" w:space="0" w:color="auto"/>
            <w:right w:val="none" w:sz="0" w:space="0" w:color="auto"/>
          </w:divBdr>
        </w:div>
        <w:div w:id="434448772">
          <w:marLeft w:val="640"/>
          <w:marRight w:val="0"/>
          <w:marTop w:val="0"/>
          <w:marBottom w:val="0"/>
          <w:divBdr>
            <w:top w:val="none" w:sz="0" w:space="0" w:color="auto"/>
            <w:left w:val="none" w:sz="0" w:space="0" w:color="auto"/>
            <w:bottom w:val="none" w:sz="0" w:space="0" w:color="auto"/>
            <w:right w:val="none" w:sz="0" w:space="0" w:color="auto"/>
          </w:divBdr>
        </w:div>
        <w:div w:id="1412195391">
          <w:marLeft w:val="640"/>
          <w:marRight w:val="0"/>
          <w:marTop w:val="0"/>
          <w:marBottom w:val="0"/>
          <w:divBdr>
            <w:top w:val="none" w:sz="0" w:space="0" w:color="auto"/>
            <w:left w:val="none" w:sz="0" w:space="0" w:color="auto"/>
            <w:bottom w:val="none" w:sz="0" w:space="0" w:color="auto"/>
            <w:right w:val="none" w:sz="0" w:space="0" w:color="auto"/>
          </w:divBdr>
        </w:div>
        <w:div w:id="1836916176">
          <w:marLeft w:val="640"/>
          <w:marRight w:val="0"/>
          <w:marTop w:val="0"/>
          <w:marBottom w:val="0"/>
          <w:divBdr>
            <w:top w:val="none" w:sz="0" w:space="0" w:color="auto"/>
            <w:left w:val="none" w:sz="0" w:space="0" w:color="auto"/>
            <w:bottom w:val="none" w:sz="0" w:space="0" w:color="auto"/>
            <w:right w:val="none" w:sz="0" w:space="0" w:color="auto"/>
          </w:divBdr>
        </w:div>
        <w:div w:id="1367607616">
          <w:marLeft w:val="640"/>
          <w:marRight w:val="0"/>
          <w:marTop w:val="0"/>
          <w:marBottom w:val="0"/>
          <w:divBdr>
            <w:top w:val="none" w:sz="0" w:space="0" w:color="auto"/>
            <w:left w:val="none" w:sz="0" w:space="0" w:color="auto"/>
            <w:bottom w:val="none" w:sz="0" w:space="0" w:color="auto"/>
            <w:right w:val="none" w:sz="0" w:space="0" w:color="auto"/>
          </w:divBdr>
        </w:div>
        <w:div w:id="1987081265">
          <w:marLeft w:val="640"/>
          <w:marRight w:val="0"/>
          <w:marTop w:val="0"/>
          <w:marBottom w:val="0"/>
          <w:divBdr>
            <w:top w:val="none" w:sz="0" w:space="0" w:color="auto"/>
            <w:left w:val="none" w:sz="0" w:space="0" w:color="auto"/>
            <w:bottom w:val="none" w:sz="0" w:space="0" w:color="auto"/>
            <w:right w:val="none" w:sz="0" w:space="0" w:color="auto"/>
          </w:divBdr>
        </w:div>
        <w:div w:id="407770445">
          <w:marLeft w:val="640"/>
          <w:marRight w:val="0"/>
          <w:marTop w:val="0"/>
          <w:marBottom w:val="0"/>
          <w:divBdr>
            <w:top w:val="none" w:sz="0" w:space="0" w:color="auto"/>
            <w:left w:val="none" w:sz="0" w:space="0" w:color="auto"/>
            <w:bottom w:val="none" w:sz="0" w:space="0" w:color="auto"/>
            <w:right w:val="none" w:sz="0" w:space="0" w:color="auto"/>
          </w:divBdr>
        </w:div>
        <w:div w:id="1005478071">
          <w:marLeft w:val="640"/>
          <w:marRight w:val="0"/>
          <w:marTop w:val="0"/>
          <w:marBottom w:val="0"/>
          <w:divBdr>
            <w:top w:val="none" w:sz="0" w:space="0" w:color="auto"/>
            <w:left w:val="none" w:sz="0" w:space="0" w:color="auto"/>
            <w:bottom w:val="none" w:sz="0" w:space="0" w:color="auto"/>
            <w:right w:val="none" w:sz="0" w:space="0" w:color="auto"/>
          </w:divBdr>
        </w:div>
        <w:div w:id="53505355">
          <w:marLeft w:val="640"/>
          <w:marRight w:val="0"/>
          <w:marTop w:val="0"/>
          <w:marBottom w:val="0"/>
          <w:divBdr>
            <w:top w:val="none" w:sz="0" w:space="0" w:color="auto"/>
            <w:left w:val="none" w:sz="0" w:space="0" w:color="auto"/>
            <w:bottom w:val="none" w:sz="0" w:space="0" w:color="auto"/>
            <w:right w:val="none" w:sz="0" w:space="0" w:color="auto"/>
          </w:divBdr>
        </w:div>
        <w:div w:id="1900704586">
          <w:marLeft w:val="640"/>
          <w:marRight w:val="0"/>
          <w:marTop w:val="0"/>
          <w:marBottom w:val="0"/>
          <w:divBdr>
            <w:top w:val="none" w:sz="0" w:space="0" w:color="auto"/>
            <w:left w:val="none" w:sz="0" w:space="0" w:color="auto"/>
            <w:bottom w:val="none" w:sz="0" w:space="0" w:color="auto"/>
            <w:right w:val="none" w:sz="0" w:space="0" w:color="auto"/>
          </w:divBdr>
        </w:div>
        <w:div w:id="154613155">
          <w:marLeft w:val="640"/>
          <w:marRight w:val="0"/>
          <w:marTop w:val="0"/>
          <w:marBottom w:val="0"/>
          <w:divBdr>
            <w:top w:val="none" w:sz="0" w:space="0" w:color="auto"/>
            <w:left w:val="none" w:sz="0" w:space="0" w:color="auto"/>
            <w:bottom w:val="none" w:sz="0" w:space="0" w:color="auto"/>
            <w:right w:val="none" w:sz="0" w:space="0" w:color="auto"/>
          </w:divBdr>
        </w:div>
        <w:div w:id="1456097094">
          <w:marLeft w:val="640"/>
          <w:marRight w:val="0"/>
          <w:marTop w:val="0"/>
          <w:marBottom w:val="0"/>
          <w:divBdr>
            <w:top w:val="none" w:sz="0" w:space="0" w:color="auto"/>
            <w:left w:val="none" w:sz="0" w:space="0" w:color="auto"/>
            <w:bottom w:val="none" w:sz="0" w:space="0" w:color="auto"/>
            <w:right w:val="none" w:sz="0" w:space="0" w:color="auto"/>
          </w:divBdr>
        </w:div>
        <w:div w:id="1832863532">
          <w:marLeft w:val="640"/>
          <w:marRight w:val="0"/>
          <w:marTop w:val="0"/>
          <w:marBottom w:val="0"/>
          <w:divBdr>
            <w:top w:val="none" w:sz="0" w:space="0" w:color="auto"/>
            <w:left w:val="none" w:sz="0" w:space="0" w:color="auto"/>
            <w:bottom w:val="none" w:sz="0" w:space="0" w:color="auto"/>
            <w:right w:val="none" w:sz="0" w:space="0" w:color="auto"/>
          </w:divBdr>
        </w:div>
        <w:div w:id="1927418571">
          <w:marLeft w:val="640"/>
          <w:marRight w:val="0"/>
          <w:marTop w:val="0"/>
          <w:marBottom w:val="0"/>
          <w:divBdr>
            <w:top w:val="none" w:sz="0" w:space="0" w:color="auto"/>
            <w:left w:val="none" w:sz="0" w:space="0" w:color="auto"/>
            <w:bottom w:val="none" w:sz="0" w:space="0" w:color="auto"/>
            <w:right w:val="none" w:sz="0" w:space="0" w:color="auto"/>
          </w:divBdr>
        </w:div>
        <w:div w:id="2066367537">
          <w:marLeft w:val="640"/>
          <w:marRight w:val="0"/>
          <w:marTop w:val="0"/>
          <w:marBottom w:val="0"/>
          <w:divBdr>
            <w:top w:val="none" w:sz="0" w:space="0" w:color="auto"/>
            <w:left w:val="none" w:sz="0" w:space="0" w:color="auto"/>
            <w:bottom w:val="none" w:sz="0" w:space="0" w:color="auto"/>
            <w:right w:val="none" w:sz="0" w:space="0" w:color="auto"/>
          </w:divBdr>
        </w:div>
        <w:div w:id="694039086">
          <w:marLeft w:val="640"/>
          <w:marRight w:val="0"/>
          <w:marTop w:val="0"/>
          <w:marBottom w:val="0"/>
          <w:divBdr>
            <w:top w:val="none" w:sz="0" w:space="0" w:color="auto"/>
            <w:left w:val="none" w:sz="0" w:space="0" w:color="auto"/>
            <w:bottom w:val="none" w:sz="0" w:space="0" w:color="auto"/>
            <w:right w:val="none" w:sz="0" w:space="0" w:color="auto"/>
          </w:divBdr>
        </w:div>
        <w:div w:id="902061445">
          <w:marLeft w:val="640"/>
          <w:marRight w:val="0"/>
          <w:marTop w:val="0"/>
          <w:marBottom w:val="0"/>
          <w:divBdr>
            <w:top w:val="none" w:sz="0" w:space="0" w:color="auto"/>
            <w:left w:val="none" w:sz="0" w:space="0" w:color="auto"/>
            <w:bottom w:val="none" w:sz="0" w:space="0" w:color="auto"/>
            <w:right w:val="none" w:sz="0" w:space="0" w:color="auto"/>
          </w:divBdr>
        </w:div>
        <w:div w:id="1599099820">
          <w:marLeft w:val="640"/>
          <w:marRight w:val="0"/>
          <w:marTop w:val="0"/>
          <w:marBottom w:val="0"/>
          <w:divBdr>
            <w:top w:val="none" w:sz="0" w:space="0" w:color="auto"/>
            <w:left w:val="none" w:sz="0" w:space="0" w:color="auto"/>
            <w:bottom w:val="none" w:sz="0" w:space="0" w:color="auto"/>
            <w:right w:val="none" w:sz="0" w:space="0" w:color="auto"/>
          </w:divBdr>
        </w:div>
        <w:div w:id="220287814">
          <w:marLeft w:val="640"/>
          <w:marRight w:val="0"/>
          <w:marTop w:val="0"/>
          <w:marBottom w:val="0"/>
          <w:divBdr>
            <w:top w:val="none" w:sz="0" w:space="0" w:color="auto"/>
            <w:left w:val="none" w:sz="0" w:space="0" w:color="auto"/>
            <w:bottom w:val="none" w:sz="0" w:space="0" w:color="auto"/>
            <w:right w:val="none" w:sz="0" w:space="0" w:color="auto"/>
          </w:divBdr>
        </w:div>
        <w:div w:id="1063025190">
          <w:marLeft w:val="640"/>
          <w:marRight w:val="0"/>
          <w:marTop w:val="0"/>
          <w:marBottom w:val="0"/>
          <w:divBdr>
            <w:top w:val="none" w:sz="0" w:space="0" w:color="auto"/>
            <w:left w:val="none" w:sz="0" w:space="0" w:color="auto"/>
            <w:bottom w:val="none" w:sz="0" w:space="0" w:color="auto"/>
            <w:right w:val="none" w:sz="0" w:space="0" w:color="auto"/>
          </w:divBdr>
        </w:div>
        <w:div w:id="735665712">
          <w:marLeft w:val="640"/>
          <w:marRight w:val="0"/>
          <w:marTop w:val="0"/>
          <w:marBottom w:val="0"/>
          <w:divBdr>
            <w:top w:val="none" w:sz="0" w:space="0" w:color="auto"/>
            <w:left w:val="none" w:sz="0" w:space="0" w:color="auto"/>
            <w:bottom w:val="none" w:sz="0" w:space="0" w:color="auto"/>
            <w:right w:val="none" w:sz="0" w:space="0" w:color="auto"/>
          </w:divBdr>
        </w:div>
        <w:div w:id="1788354898">
          <w:marLeft w:val="640"/>
          <w:marRight w:val="0"/>
          <w:marTop w:val="0"/>
          <w:marBottom w:val="0"/>
          <w:divBdr>
            <w:top w:val="none" w:sz="0" w:space="0" w:color="auto"/>
            <w:left w:val="none" w:sz="0" w:space="0" w:color="auto"/>
            <w:bottom w:val="none" w:sz="0" w:space="0" w:color="auto"/>
            <w:right w:val="none" w:sz="0" w:space="0" w:color="auto"/>
          </w:divBdr>
        </w:div>
        <w:div w:id="1305281412">
          <w:marLeft w:val="640"/>
          <w:marRight w:val="0"/>
          <w:marTop w:val="0"/>
          <w:marBottom w:val="0"/>
          <w:divBdr>
            <w:top w:val="none" w:sz="0" w:space="0" w:color="auto"/>
            <w:left w:val="none" w:sz="0" w:space="0" w:color="auto"/>
            <w:bottom w:val="none" w:sz="0" w:space="0" w:color="auto"/>
            <w:right w:val="none" w:sz="0" w:space="0" w:color="auto"/>
          </w:divBdr>
        </w:div>
        <w:div w:id="1802109255">
          <w:marLeft w:val="640"/>
          <w:marRight w:val="0"/>
          <w:marTop w:val="0"/>
          <w:marBottom w:val="0"/>
          <w:divBdr>
            <w:top w:val="none" w:sz="0" w:space="0" w:color="auto"/>
            <w:left w:val="none" w:sz="0" w:space="0" w:color="auto"/>
            <w:bottom w:val="none" w:sz="0" w:space="0" w:color="auto"/>
            <w:right w:val="none" w:sz="0" w:space="0" w:color="auto"/>
          </w:divBdr>
        </w:div>
        <w:div w:id="99298501">
          <w:marLeft w:val="640"/>
          <w:marRight w:val="0"/>
          <w:marTop w:val="0"/>
          <w:marBottom w:val="0"/>
          <w:divBdr>
            <w:top w:val="none" w:sz="0" w:space="0" w:color="auto"/>
            <w:left w:val="none" w:sz="0" w:space="0" w:color="auto"/>
            <w:bottom w:val="none" w:sz="0" w:space="0" w:color="auto"/>
            <w:right w:val="none" w:sz="0" w:space="0" w:color="auto"/>
          </w:divBdr>
        </w:div>
        <w:div w:id="289634366">
          <w:marLeft w:val="640"/>
          <w:marRight w:val="0"/>
          <w:marTop w:val="0"/>
          <w:marBottom w:val="0"/>
          <w:divBdr>
            <w:top w:val="none" w:sz="0" w:space="0" w:color="auto"/>
            <w:left w:val="none" w:sz="0" w:space="0" w:color="auto"/>
            <w:bottom w:val="none" w:sz="0" w:space="0" w:color="auto"/>
            <w:right w:val="none" w:sz="0" w:space="0" w:color="auto"/>
          </w:divBdr>
        </w:div>
        <w:div w:id="449015756">
          <w:marLeft w:val="640"/>
          <w:marRight w:val="0"/>
          <w:marTop w:val="0"/>
          <w:marBottom w:val="0"/>
          <w:divBdr>
            <w:top w:val="none" w:sz="0" w:space="0" w:color="auto"/>
            <w:left w:val="none" w:sz="0" w:space="0" w:color="auto"/>
            <w:bottom w:val="none" w:sz="0" w:space="0" w:color="auto"/>
            <w:right w:val="none" w:sz="0" w:space="0" w:color="auto"/>
          </w:divBdr>
        </w:div>
        <w:div w:id="423183523">
          <w:marLeft w:val="640"/>
          <w:marRight w:val="0"/>
          <w:marTop w:val="0"/>
          <w:marBottom w:val="0"/>
          <w:divBdr>
            <w:top w:val="none" w:sz="0" w:space="0" w:color="auto"/>
            <w:left w:val="none" w:sz="0" w:space="0" w:color="auto"/>
            <w:bottom w:val="none" w:sz="0" w:space="0" w:color="auto"/>
            <w:right w:val="none" w:sz="0" w:space="0" w:color="auto"/>
          </w:divBdr>
        </w:div>
        <w:div w:id="1047998140">
          <w:marLeft w:val="640"/>
          <w:marRight w:val="0"/>
          <w:marTop w:val="0"/>
          <w:marBottom w:val="0"/>
          <w:divBdr>
            <w:top w:val="none" w:sz="0" w:space="0" w:color="auto"/>
            <w:left w:val="none" w:sz="0" w:space="0" w:color="auto"/>
            <w:bottom w:val="none" w:sz="0" w:space="0" w:color="auto"/>
            <w:right w:val="none" w:sz="0" w:space="0" w:color="auto"/>
          </w:divBdr>
        </w:div>
        <w:div w:id="2078894136">
          <w:marLeft w:val="640"/>
          <w:marRight w:val="0"/>
          <w:marTop w:val="0"/>
          <w:marBottom w:val="0"/>
          <w:divBdr>
            <w:top w:val="none" w:sz="0" w:space="0" w:color="auto"/>
            <w:left w:val="none" w:sz="0" w:space="0" w:color="auto"/>
            <w:bottom w:val="none" w:sz="0" w:space="0" w:color="auto"/>
            <w:right w:val="none" w:sz="0" w:space="0" w:color="auto"/>
          </w:divBdr>
        </w:div>
        <w:div w:id="1092310969">
          <w:marLeft w:val="640"/>
          <w:marRight w:val="0"/>
          <w:marTop w:val="0"/>
          <w:marBottom w:val="0"/>
          <w:divBdr>
            <w:top w:val="none" w:sz="0" w:space="0" w:color="auto"/>
            <w:left w:val="none" w:sz="0" w:space="0" w:color="auto"/>
            <w:bottom w:val="none" w:sz="0" w:space="0" w:color="auto"/>
            <w:right w:val="none" w:sz="0" w:space="0" w:color="auto"/>
          </w:divBdr>
        </w:div>
        <w:div w:id="86969551">
          <w:marLeft w:val="640"/>
          <w:marRight w:val="0"/>
          <w:marTop w:val="0"/>
          <w:marBottom w:val="0"/>
          <w:divBdr>
            <w:top w:val="none" w:sz="0" w:space="0" w:color="auto"/>
            <w:left w:val="none" w:sz="0" w:space="0" w:color="auto"/>
            <w:bottom w:val="none" w:sz="0" w:space="0" w:color="auto"/>
            <w:right w:val="none" w:sz="0" w:space="0" w:color="auto"/>
          </w:divBdr>
        </w:div>
        <w:div w:id="1682733960">
          <w:marLeft w:val="640"/>
          <w:marRight w:val="0"/>
          <w:marTop w:val="0"/>
          <w:marBottom w:val="0"/>
          <w:divBdr>
            <w:top w:val="none" w:sz="0" w:space="0" w:color="auto"/>
            <w:left w:val="none" w:sz="0" w:space="0" w:color="auto"/>
            <w:bottom w:val="none" w:sz="0" w:space="0" w:color="auto"/>
            <w:right w:val="none" w:sz="0" w:space="0" w:color="auto"/>
          </w:divBdr>
        </w:div>
        <w:div w:id="778834959">
          <w:marLeft w:val="640"/>
          <w:marRight w:val="0"/>
          <w:marTop w:val="0"/>
          <w:marBottom w:val="0"/>
          <w:divBdr>
            <w:top w:val="none" w:sz="0" w:space="0" w:color="auto"/>
            <w:left w:val="none" w:sz="0" w:space="0" w:color="auto"/>
            <w:bottom w:val="none" w:sz="0" w:space="0" w:color="auto"/>
            <w:right w:val="none" w:sz="0" w:space="0" w:color="auto"/>
          </w:divBdr>
        </w:div>
        <w:div w:id="475102365">
          <w:marLeft w:val="640"/>
          <w:marRight w:val="0"/>
          <w:marTop w:val="0"/>
          <w:marBottom w:val="0"/>
          <w:divBdr>
            <w:top w:val="none" w:sz="0" w:space="0" w:color="auto"/>
            <w:left w:val="none" w:sz="0" w:space="0" w:color="auto"/>
            <w:bottom w:val="none" w:sz="0" w:space="0" w:color="auto"/>
            <w:right w:val="none" w:sz="0" w:space="0" w:color="auto"/>
          </w:divBdr>
        </w:div>
        <w:div w:id="775255193">
          <w:marLeft w:val="640"/>
          <w:marRight w:val="0"/>
          <w:marTop w:val="0"/>
          <w:marBottom w:val="0"/>
          <w:divBdr>
            <w:top w:val="none" w:sz="0" w:space="0" w:color="auto"/>
            <w:left w:val="none" w:sz="0" w:space="0" w:color="auto"/>
            <w:bottom w:val="none" w:sz="0" w:space="0" w:color="auto"/>
            <w:right w:val="none" w:sz="0" w:space="0" w:color="auto"/>
          </w:divBdr>
        </w:div>
        <w:div w:id="729420954">
          <w:marLeft w:val="640"/>
          <w:marRight w:val="0"/>
          <w:marTop w:val="0"/>
          <w:marBottom w:val="0"/>
          <w:divBdr>
            <w:top w:val="none" w:sz="0" w:space="0" w:color="auto"/>
            <w:left w:val="none" w:sz="0" w:space="0" w:color="auto"/>
            <w:bottom w:val="none" w:sz="0" w:space="0" w:color="auto"/>
            <w:right w:val="none" w:sz="0" w:space="0" w:color="auto"/>
          </w:divBdr>
        </w:div>
        <w:div w:id="1487088036">
          <w:marLeft w:val="640"/>
          <w:marRight w:val="0"/>
          <w:marTop w:val="0"/>
          <w:marBottom w:val="0"/>
          <w:divBdr>
            <w:top w:val="none" w:sz="0" w:space="0" w:color="auto"/>
            <w:left w:val="none" w:sz="0" w:space="0" w:color="auto"/>
            <w:bottom w:val="none" w:sz="0" w:space="0" w:color="auto"/>
            <w:right w:val="none" w:sz="0" w:space="0" w:color="auto"/>
          </w:divBdr>
        </w:div>
        <w:div w:id="260334009">
          <w:marLeft w:val="640"/>
          <w:marRight w:val="0"/>
          <w:marTop w:val="0"/>
          <w:marBottom w:val="0"/>
          <w:divBdr>
            <w:top w:val="none" w:sz="0" w:space="0" w:color="auto"/>
            <w:left w:val="none" w:sz="0" w:space="0" w:color="auto"/>
            <w:bottom w:val="none" w:sz="0" w:space="0" w:color="auto"/>
            <w:right w:val="none" w:sz="0" w:space="0" w:color="auto"/>
          </w:divBdr>
        </w:div>
        <w:div w:id="568616084">
          <w:marLeft w:val="640"/>
          <w:marRight w:val="0"/>
          <w:marTop w:val="0"/>
          <w:marBottom w:val="0"/>
          <w:divBdr>
            <w:top w:val="none" w:sz="0" w:space="0" w:color="auto"/>
            <w:left w:val="none" w:sz="0" w:space="0" w:color="auto"/>
            <w:bottom w:val="none" w:sz="0" w:space="0" w:color="auto"/>
            <w:right w:val="none" w:sz="0" w:space="0" w:color="auto"/>
          </w:divBdr>
        </w:div>
        <w:div w:id="762528052">
          <w:marLeft w:val="640"/>
          <w:marRight w:val="0"/>
          <w:marTop w:val="0"/>
          <w:marBottom w:val="0"/>
          <w:divBdr>
            <w:top w:val="none" w:sz="0" w:space="0" w:color="auto"/>
            <w:left w:val="none" w:sz="0" w:space="0" w:color="auto"/>
            <w:bottom w:val="none" w:sz="0" w:space="0" w:color="auto"/>
            <w:right w:val="none" w:sz="0" w:space="0" w:color="auto"/>
          </w:divBdr>
        </w:div>
        <w:div w:id="2144106383">
          <w:marLeft w:val="640"/>
          <w:marRight w:val="0"/>
          <w:marTop w:val="0"/>
          <w:marBottom w:val="0"/>
          <w:divBdr>
            <w:top w:val="none" w:sz="0" w:space="0" w:color="auto"/>
            <w:left w:val="none" w:sz="0" w:space="0" w:color="auto"/>
            <w:bottom w:val="none" w:sz="0" w:space="0" w:color="auto"/>
            <w:right w:val="none" w:sz="0" w:space="0" w:color="auto"/>
          </w:divBdr>
        </w:div>
        <w:div w:id="1392802341">
          <w:marLeft w:val="640"/>
          <w:marRight w:val="0"/>
          <w:marTop w:val="0"/>
          <w:marBottom w:val="0"/>
          <w:divBdr>
            <w:top w:val="none" w:sz="0" w:space="0" w:color="auto"/>
            <w:left w:val="none" w:sz="0" w:space="0" w:color="auto"/>
            <w:bottom w:val="none" w:sz="0" w:space="0" w:color="auto"/>
            <w:right w:val="none" w:sz="0" w:space="0" w:color="auto"/>
          </w:divBdr>
        </w:div>
        <w:div w:id="40447080">
          <w:marLeft w:val="640"/>
          <w:marRight w:val="0"/>
          <w:marTop w:val="0"/>
          <w:marBottom w:val="0"/>
          <w:divBdr>
            <w:top w:val="none" w:sz="0" w:space="0" w:color="auto"/>
            <w:left w:val="none" w:sz="0" w:space="0" w:color="auto"/>
            <w:bottom w:val="none" w:sz="0" w:space="0" w:color="auto"/>
            <w:right w:val="none" w:sz="0" w:space="0" w:color="auto"/>
          </w:divBdr>
        </w:div>
        <w:div w:id="727411788">
          <w:marLeft w:val="640"/>
          <w:marRight w:val="0"/>
          <w:marTop w:val="0"/>
          <w:marBottom w:val="0"/>
          <w:divBdr>
            <w:top w:val="none" w:sz="0" w:space="0" w:color="auto"/>
            <w:left w:val="none" w:sz="0" w:space="0" w:color="auto"/>
            <w:bottom w:val="none" w:sz="0" w:space="0" w:color="auto"/>
            <w:right w:val="none" w:sz="0" w:space="0" w:color="auto"/>
          </w:divBdr>
        </w:div>
        <w:div w:id="1029572630">
          <w:marLeft w:val="640"/>
          <w:marRight w:val="0"/>
          <w:marTop w:val="0"/>
          <w:marBottom w:val="0"/>
          <w:divBdr>
            <w:top w:val="none" w:sz="0" w:space="0" w:color="auto"/>
            <w:left w:val="none" w:sz="0" w:space="0" w:color="auto"/>
            <w:bottom w:val="none" w:sz="0" w:space="0" w:color="auto"/>
            <w:right w:val="none" w:sz="0" w:space="0" w:color="auto"/>
          </w:divBdr>
        </w:div>
        <w:div w:id="1283539948">
          <w:marLeft w:val="640"/>
          <w:marRight w:val="0"/>
          <w:marTop w:val="0"/>
          <w:marBottom w:val="0"/>
          <w:divBdr>
            <w:top w:val="none" w:sz="0" w:space="0" w:color="auto"/>
            <w:left w:val="none" w:sz="0" w:space="0" w:color="auto"/>
            <w:bottom w:val="none" w:sz="0" w:space="0" w:color="auto"/>
            <w:right w:val="none" w:sz="0" w:space="0" w:color="auto"/>
          </w:divBdr>
        </w:div>
        <w:div w:id="1090808986">
          <w:marLeft w:val="640"/>
          <w:marRight w:val="0"/>
          <w:marTop w:val="0"/>
          <w:marBottom w:val="0"/>
          <w:divBdr>
            <w:top w:val="none" w:sz="0" w:space="0" w:color="auto"/>
            <w:left w:val="none" w:sz="0" w:space="0" w:color="auto"/>
            <w:bottom w:val="none" w:sz="0" w:space="0" w:color="auto"/>
            <w:right w:val="none" w:sz="0" w:space="0" w:color="auto"/>
          </w:divBdr>
        </w:div>
        <w:div w:id="134761495">
          <w:marLeft w:val="640"/>
          <w:marRight w:val="0"/>
          <w:marTop w:val="0"/>
          <w:marBottom w:val="0"/>
          <w:divBdr>
            <w:top w:val="none" w:sz="0" w:space="0" w:color="auto"/>
            <w:left w:val="none" w:sz="0" w:space="0" w:color="auto"/>
            <w:bottom w:val="none" w:sz="0" w:space="0" w:color="auto"/>
            <w:right w:val="none" w:sz="0" w:space="0" w:color="auto"/>
          </w:divBdr>
        </w:div>
        <w:div w:id="964585347">
          <w:marLeft w:val="640"/>
          <w:marRight w:val="0"/>
          <w:marTop w:val="0"/>
          <w:marBottom w:val="0"/>
          <w:divBdr>
            <w:top w:val="none" w:sz="0" w:space="0" w:color="auto"/>
            <w:left w:val="none" w:sz="0" w:space="0" w:color="auto"/>
            <w:bottom w:val="none" w:sz="0" w:space="0" w:color="auto"/>
            <w:right w:val="none" w:sz="0" w:space="0" w:color="auto"/>
          </w:divBdr>
        </w:div>
        <w:div w:id="776798401">
          <w:marLeft w:val="640"/>
          <w:marRight w:val="0"/>
          <w:marTop w:val="0"/>
          <w:marBottom w:val="0"/>
          <w:divBdr>
            <w:top w:val="none" w:sz="0" w:space="0" w:color="auto"/>
            <w:left w:val="none" w:sz="0" w:space="0" w:color="auto"/>
            <w:bottom w:val="none" w:sz="0" w:space="0" w:color="auto"/>
            <w:right w:val="none" w:sz="0" w:space="0" w:color="auto"/>
          </w:divBdr>
        </w:div>
        <w:div w:id="1925456699">
          <w:marLeft w:val="640"/>
          <w:marRight w:val="0"/>
          <w:marTop w:val="0"/>
          <w:marBottom w:val="0"/>
          <w:divBdr>
            <w:top w:val="none" w:sz="0" w:space="0" w:color="auto"/>
            <w:left w:val="none" w:sz="0" w:space="0" w:color="auto"/>
            <w:bottom w:val="none" w:sz="0" w:space="0" w:color="auto"/>
            <w:right w:val="none" w:sz="0" w:space="0" w:color="auto"/>
          </w:divBdr>
        </w:div>
        <w:div w:id="729429270">
          <w:marLeft w:val="640"/>
          <w:marRight w:val="0"/>
          <w:marTop w:val="0"/>
          <w:marBottom w:val="0"/>
          <w:divBdr>
            <w:top w:val="none" w:sz="0" w:space="0" w:color="auto"/>
            <w:left w:val="none" w:sz="0" w:space="0" w:color="auto"/>
            <w:bottom w:val="none" w:sz="0" w:space="0" w:color="auto"/>
            <w:right w:val="none" w:sz="0" w:space="0" w:color="auto"/>
          </w:divBdr>
        </w:div>
        <w:div w:id="397365569">
          <w:marLeft w:val="640"/>
          <w:marRight w:val="0"/>
          <w:marTop w:val="0"/>
          <w:marBottom w:val="0"/>
          <w:divBdr>
            <w:top w:val="none" w:sz="0" w:space="0" w:color="auto"/>
            <w:left w:val="none" w:sz="0" w:space="0" w:color="auto"/>
            <w:bottom w:val="none" w:sz="0" w:space="0" w:color="auto"/>
            <w:right w:val="none" w:sz="0" w:space="0" w:color="auto"/>
          </w:divBdr>
        </w:div>
        <w:div w:id="1051804289">
          <w:marLeft w:val="640"/>
          <w:marRight w:val="0"/>
          <w:marTop w:val="0"/>
          <w:marBottom w:val="0"/>
          <w:divBdr>
            <w:top w:val="none" w:sz="0" w:space="0" w:color="auto"/>
            <w:left w:val="none" w:sz="0" w:space="0" w:color="auto"/>
            <w:bottom w:val="none" w:sz="0" w:space="0" w:color="auto"/>
            <w:right w:val="none" w:sz="0" w:space="0" w:color="auto"/>
          </w:divBdr>
        </w:div>
        <w:div w:id="1965382364">
          <w:marLeft w:val="640"/>
          <w:marRight w:val="0"/>
          <w:marTop w:val="0"/>
          <w:marBottom w:val="0"/>
          <w:divBdr>
            <w:top w:val="none" w:sz="0" w:space="0" w:color="auto"/>
            <w:left w:val="none" w:sz="0" w:space="0" w:color="auto"/>
            <w:bottom w:val="none" w:sz="0" w:space="0" w:color="auto"/>
            <w:right w:val="none" w:sz="0" w:space="0" w:color="auto"/>
          </w:divBdr>
        </w:div>
        <w:div w:id="1038244474">
          <w:marLeft w:val="640"/>
          <w:marRight w:val="0"/>
          <w:marTop w:val="0"/>
          <w:marBottom w:val="0"/>
          <w:divBdr>
            <w:top w:val="none" w:sz="0" w:space="0" w:color="auto"/>
            <w:left w:val="none" w:sz="0" w:space="0" w:color="auto"/>
            <w:bottom w:val="none" w:sz="0" w:space="0" w:color="auto"/>
            <w:right w:val="none" w:sz="0" w:space="0" w:color="auto"/>
          </w:divBdr>
        </w:div>
        <w:div w:id="525993813">
          <w:marLeft w:val="640"/>
          <w:marRight w:val="0"/>
          <w:marTop w:val="0"/>
          <w:marBottom w:val="0"/>
          <w:divBdr>
            <w:top w:val="none" w:sz="0" w:space="0" w:color="auto"/>
            <w:left w:val="none" w:sz="0" w:space="0" w:color="auto"/>
            <w:bottom w:val="none" w:sz="0" w:space="0" w:color="auto"/>
            <w:right w:val="none" w:sz="0" w:space="0" w:color="auto"/>
          </w:divBdr>
        </w:div>
        <w:div w:id="1620408504">
          <w:marLeft w:val="640"/>
          <w:marRight w:val="0"/>
          <w:marTop w:val="0"/>
          <w:marBottom w:val="0"/>
          <w:divBdr>
            <w:top w:val="none" w:sz="0" w:space="0" w:color="auto"/>
            <w:left w:val="none" w:sz="0" w:space="0" w:color="auto"/>
            <w:bottom w:val="none" w:sz="0" w:space="0" w:color="auto"/>
            <w:right w:val="none" w:sz="0" w:space="0" w:color="auto"/>
          </w:divBdr>
        </w:div>
        <w:div w:id="1215848627">
          <w:marLeft w:val="640"/>
          <w:marRight w:val="0"/>
          <w:marTop w:val="0"/>
          <w:marBottom w:val="0"/>
          <w:divBdr>
            <w:top w:val="none" w:sz="0" w:space="0" w:color="auto"/>
            <w:left w:val="none" w:sz="0" w:space="0" w:color="auto"/>
            <w:bottom w:val="none" w:sz="0" w:space="0" w:color="auto"/>
            <w:right w:val="none" w:sz="0" w:space="0" w:color="auto"/>
          </w:divBdr>
        </w:div>
        <w:div w:id="1567373196">
          <w:marLeft w:val="640"/>
          <w:marRight w:val="0"/>
          <w:marTop w:val="0"/>
          <w:marBottom w:val="0"/>
          <w:divBdr>
            <w:top w:val="none" w:sz="0" w:space="0" w:color="auto"/>
            <w:left w:val="none" w:sz="0" w:space="0" w:color="auto"/>
            <w:bottom w:val="none" w:sz="0" w:space="0" w:color="auto"/>
            <w:right w:val="none" w:sz="0" w:space="0" w:color="auto"/>
          </w:divBdr>
        </w:div>
        <w:div w:id="378170223">
          <w:marLeft w:val="640"/>
          <w:marRight w:val="0"/>
          <w:marTop w:val="0"/>
          <w:marBottom w:val="0"/>
          <w:divBdr>
            <w:top w:val="none" w:sz="0" w:space="0" w:color="auto"/>
            <w:left w:val="none" w:sz="0" w:space="0" w:color="auto"/>
            <w:bottom w:val="none" w:sz="0" w:space="0" w:color="auto"/>
            <w:right w:val="none" w:sz="0" w:space="0" w:color="auto"/>
          </w:divBdr>
        </w:div>
        <w:div w:id="764116090">
          <w:marLeft w:val="640"/>
          <w:marRight w:val="0"/>
          <w:marTop w:val="0"/>
          <w:marBottom w:val="0"/>
          <w:divBdr>
            <w:top w:val="none" w:sz="0" w:space="0" w:color="auto"/>
            <w:left w:val="none" w:sz="0" w:space="0" w:color="auto"/>
            <w:bottom w:val="none" w:sz="0" w:space="0" w:color="auto"/>
            <w:right w:val="none" w:sz="0" w:space="0" w:color="auto"/>
          </w:divBdr>
        </w:div>
        <w:div w:id="301539123">
          <w:marLeft w:val="640"/>
          <w:marRight w:val="0"/>
          <w:marTop w:val="0"/>
          <w:marBottom w:val="0"/>
          <w:divBdr>
            <w:top w:val="none" w:sz="0" w:space="0" w:color="auto"/>
            <w:left w:val="none" w:sz="0" w:space="0" w:color="auto"/>
            <w:bottom w:val="none" w:sz="0" w:space="0" w:color="auto"/>
            <w:right w:val="none" w:sz="0" w:space="0" w:color="auto"/>
          </w:divBdr>
        </w:div>
        <w:div w:id="1914511284">
          <w:marLeft w:val="640"/>
          <w:marRight w:val="0"/>
          <w:marTop w:val="0"/>
          <w:marBottom w:val="0"/>
          <w:divBdr>
            <w:top w:val="none" w:sz="0" w:space="0" w:color="auto"/>
            <w:left w:val="none" w:sz="0" w:space="0" w:color="auto"/>
            <w:bottom w:val="none" w:sz="0" w:space="0" w:color="auto"/>
            <w:right w:val="none" w:sz="0" w:space="0" w:color="auto"/>
          </w:divBdr>
        </w:div>
        <w:div w:id="1038049683">
          <w:marLeft w:val="640"/>
          <w:marRight w:val="0"/>
          <w:marTop w:val="0"/>
          <w:marBottom w:val="0"/>
          <w:divBdr>
            <w:top w:val="none" w:sz="0" w:space="0" w:color="auto"/>
            <w:left w:val="none" w:sz="0" w:space="0" w:color="auto"/>
            <w:bottom w:val="none" w:sz="0" w:space="0" w:color="auto"/>
            <w:right w:val="none" w:sz="0" w:space="0" w:color="auto"/>
          </w:divBdr>
        </w:div>
        <w:div w:id="1572816226">
          <w:marLeft w:val="640"/>
          <w:marRight w:val="0"/>
          <w:marTop w:val="0"/>
          <w:marBottom w:val="0"/>
          <w:divBdr>
            <w:top w:val="none" w:sz="0" w:space="0" w:color="auto"/>
            <w:left w:val="none" w:sz="0" w:space="0" w:color="auto"/>
            <w:bottom w:val="none" w:sz="0" w:space="0" w:color="auto"/>
            <w:right w:val="none" w:sz="0" w:space="0" w:color="auto"/>
          </w:divBdr>
        </w:div>
        <w:div w:id="1477066419">
          <w:marLeft w:val="640"/>
          <w:marRight w:val="0"/>
          <w:marTop w:val="0"/>
          <w:marBottom w:val="0"/>
          <w:divBdr>
            <w:top w:val="none" w:sz="0" w:space="0" w:color="auto"/>
            <w:left w:val="none" w:sz="0" w:space="0" w:color="auto"/>
            <w:bottom w:val="none" w:sz="0" w:space="0" w:color="auto"/>
            <w:right w:val="none" w:sz="0" w:space="0" w:color="auto"/>
          </w:divBdr>
        </w:div>
        <w:div w:id="1901211414">
          <w:marLeft w:val="640"/>
          <w:marRight w:val="0"/>
          <w:marTop w:val="0"/>
          <w:marBottom w:val="0"/>
          <w:divBdr>
            <w:top w:val="none" w:sz="0" w:space="0" w:color="auto"/>
            <w:left w:val="none" w:sz="0" w:space="0" w:color="auto"/>
            <w:bottom w:val="none" w:sz="0" w:space="0" w:color="auto"/>
            <w:right w:val="none" w:sz="0" w:space="0" w:color="auto"/>
          </w:divBdr>
        </w:div>
        <w:div w:id="1989624006">
          <w:marLeft w:val="640"/>
          <w:marRight w:val="0"/>
          <w:marTop w:val="0"/>
          <w:marBottom w:val="0"/>
          <w:divBdr>
            <w:top w:val="none" w:sz="0" w:space="0" w:color="auto"/>
            <w:left w:val="none" w:sz="0" w:space="0" w:color="auto"/>
            <w:bottom w:val="none" w:sz="0" w:space="0" w:color="auto"/>
            <w:right w:val="none" w:sz="0" w:space="0" w:color="auto"/>
          </w:divBdr>
        </w:div>
        <w:div w:id="2035494454">
          <w:marLeft w:val="640"/>
          <w:marRight w:val="0"/>
          <w:marTop w:val="0"/>
          <w:marBottom w:val="0"/>
          <w:divBdr>
            <w:top w:val="none" w:sz="0" w:space="0" w:color="auto"/>
            <w:left w:val="none" w:sz="0" w:space="0" w:color="auto"/>
            <w:bottom w:val="none" w:sz="0" w:space="0" w:color="auto"/>
            <w:right w:val="none" w:sz="0" w:space="0" w:color="auto"/>
          </w:divBdr>
        </w:div>
      </w:divsChild>
    </w:div>
    <w:div w:id="1846284535">
      <w:bodyDiv w:val="1"/>
      <w:marLeft w:val="0"/>
      <w:marRight w:val="0"/>
      <w:marTop w:val="0"/>
      <w:marBottom w:val="0"/>
      <w:divBdr>
        <w:top w:val="none" w:sz="0" w:space="0" w:color="auto"/>
        <w:left w:val="none" w:sz="0" w:space="0" w:color="auto"/>
        <w:bottom w:val="none" w:sz="0" w:space="0" w:color="auto"/>
        <w:right w:val="none" w:sz="0" w:space="0" w:color="auto"/>
      </w:divBdr>
      <w:divsChild>
        <w:div w:id="1202741642">
          <w:marLeft w:val="640"/>
          <w:marRight w:val="0"/>
          <w:marTop w:val="0"/>
          <w:marBottom w:val="0"/>
          <w:divBdr>
            <w:top w:val="none" w:sz="0" w:space="0" w:color="auto"/>
            <w:left w:val="none" w:sz="0" w:space="0" w:color="auto"/>
            <w:bottom w:val="none" w:sz="0" w:space="0" w:color="auto"/>
            <w:right w:val="none" w:sz="0" w:space="0" w:color="auto"/>
          </w:divBdr>
        </w:div>
        <w:div w:id="2116485699">
          <w:marLeft w:val="640"/>
          <w:marRight w:val="0"/>
          <w:marTop w:val="0"/>
          <w:marBottom w:val="0"/>
          <w:divBdr>
            <w:top w:val="none" w:sz="0" w:space="0" w:color="auto"/>
            <w:left w:val="none" w:sz="0" w:space="0" w:color="auto"/>
            <w:bottom w:val="none" w:sz="0" w:space="0" w:color="auto"/>
            <w:right w:val="none" w:sz="0" w:space="0" w:color="auto"/>
          </w:divBdr>
        </w:div>
        <w:div w:id="1261183598">
          <w:marLeft w:val="640"/>
          <w:marRight w:val="0"/>
          <w:marTop w:val="0"/>
          <w:marBottom w:val="0"/>
          <w:divBdr>
            <w:top w:val="none" w:sz="0" w:space="0" w:color="auto"/>
            <w:left w:val="none" w:sz="0" w:space="0" w:color="auto"/>
            <w:bottom w:val="none" w:sz="0" w:space="0" w:color="auto"/>
            <w:right w:val="none" w:sz="0" w:space="0" w:color="auto"/>
          </w:divBdr>
        </w:div>
        <w:div w:id="2016496152">
          <w:marLeft w:val="640"/>
          <w:marRight w:val="0"/>
          <w:marTop w:val="0"/>
          <w:marBottom w:val="0"/>
          <w:divBdr>
            <w:top w:val="none" w:sz="0" w:space="0" w:color="auto"/>
            <w:left w:val="none" w:sz="0" w:space="0" w:color="auto"/>
            <w:bottom w:val="none" w:sz="0" w:space="0" w:color="auto"/>
            <w:right w:val="none" w:sz="0" w:space="0" w:color="auto"/>
          </w:divBdr>
        </w:div>
        <w:div w:id="212814299">
          <w:marLeft w:val="640"/>
          <w:marRight w:val="0"/>
          <w:marTop w:val="0"/>
          <w:marBottom w:val="0"/>
          <w:divBdr>
            <w:top w:val="none" w:sz="0" w:space="0" w:color="auto"/>
            <w:left w:val="none" w:sz="0" w:space="0" w:color="auto"/>
            <w:bottom w:val="none" w:sz="0" w:space="0" w:color="auto"/>
            <w:right w:val="none" w:sz="0" w:space="0" w:color="auto"/>
          </w:divBdr>
        </w:div>
        <w:div w:id="1997881410">
          <w:marLeft w:val="640"/>
          <w:marRight w:val="0"/>
          <w:marTop w:val="0"/>
          <w:marBottom w:val="0"/>
          <w:divBdr>
            <w:top w:val="none" w:sz="0" w:space="0" w:color="auto"/>
            <w:left w:val="none" w:sz="0" w:space="0" w:color="auto"/>
            <w:bottom w:val="none" w:sz="0" w:space="0" w:color="auto"/>
            <w:right w:val="none" w:sz="0" w:space="0" w:color="auto"/>
          </w:divBdr>
        </w:div>
        <w:div w:id="1159078868">
          <w:marLeft w:val="640"/>
          <w:marRight w:val="0"/>
          <w:marTop w:val="0"/>
          <w:marBottom w:val="0"/>
          <w:divBdr>
            <w:top w:val="none" w:sz="0" w:space="0" w:color="auto"/>
            <w:left w:val="none" w:sz="0" w:space="0" w:color="auto"/>
            <w:bottom w:val="none" w:sz="0" w:space="0" w:color="auto"/>
            <w:right w:val="none" w:sz="0" w:space="0" w:color="auto"/>
          </w:divBdr>
        </w:div>
        <w:div w:id="466898782">
          <w:marLeft w:val="640"/>
          <w:marRight w:val="0"/>
          <w:marTop w:val="0"/>
          <w:marBottom w:val="0"/>
          <w:divBdr>
            <w:top w:val="none" w:sz="0" w:space="0" w:color="auto"/>
            <w:left w:val="none" w:sz="0" w:space="0" w:color="auto"/>
            <w:bottom w:val="none" w:sz="0" w:space="0" w:color="auto"/>
            <w:right w:val="none" w:sz="0" w:space="0" w:color="auto"/>
          </w:divBdr>
        </w:div>
        <w:div w:id="1952127966">
          <w:marLeft w:val="640"/>
          <w:marRight w:val="0"/>
          <w:marTop w:val="0"/>
          <w:marBottom w:val="0"/>
          <w:divBdr>
            <w:top w:val="none" w:sz="0" w:space="0" w:color="auto"/>
            <w:left w:val="none" w:sz="0" w:space="0" w:color="auto"/>
            <w:bottom w:val="none" w:sz="0" w:space="0" w:color="auto"/>
            <w:right w:val="none" w:sz="0" w:space="0" w:color="auto"/>
          </w:divBdr>
        </w:div>
        <w:div w:id="331495022">
          <w:marLeft w:val="640"/>
          <w:marRight w:val="0"/>
          <w:marTop w:val="0"/>
          <w:marBottom w:val="0"/>
          <w:divBdr>
            <w:top w:val="none" w:sz="0" w:space="0" w:color="auto"/>
            <w:left w:val="none" w:sz="0" w:space="0" w:color="auto"/>
            <w:bottom w:val="none" w:sz="0" w:space="0" w:color="auto"/>
            <w:right w:val="none" w:sz="0" w:space="0" w:color="auto"/>
          </w:divBdr>
        </w:div>
        <w:div w:id="746003113">
          <w:marLeft w:val="640"/>
          <w:marRight w:val="0"/>
          <w:marTop w:val="0"/>
          <w:marBottom w:val="0"/>
          <w:divBdr>
            <w:top w:val="none" w:sz="0" w:space="0" w:color="auto"/>
            <w:left w:val="none" w:sz="0" w:space="0" w:color="auto"/>
            <w:bottom w:val="none" w:sz="0" w:space="0" w:color="auto"/>
            <w:right w:val="none" w:sz="0" w:space="0" w:color="auto"/>
          </w:divBdr>
        </w:div>
        <w:div w:id="1137991344">
          <w:marLeft w:val="640"/>
          <w:marRight w:val="0"/>
          <w:marTop w:val="0"/>
          <w:marBottom w:val="0"/>
          <w:divBdr>
            <w:top w:val="none" w:sz="0" w:space="0" w:color="auto"/>
            <w:left w:val="none" w:sz="0" w:space="0" w:color="auto"/>
            <w:bottom w:val="none" w:sz="0" w:space="0" w:color="auto"/>
            <w:right w:val="none" w:sz="0" w:space="0" w:color="auto"/>
          </w:divBdr>
        </w:div>
        <w:div w:id="857156980">
          <w:marLeft w:val="640"/>
          <w:marRight w:val="0"/>
          <w:marTop w:val="0"/>
          <w:marBottom w:val="0"/>
          <w:divBdr>
            <w:top w:val="none" w:sz="0" w:space="0" w:color="auto"/>
            <w:left w:val="none" w:sz="0" w:space="0" w:color="auto"/>
            <w:bottom w:val="none" w:sz="0" w:space="0" w:color="auto"/>
            <w:right w:val="none" w:sz="0" w:space="0" w:color="auto"/>
          </w:divBdr>
        </w:div>
        <w:div w:id="1429079362">
          <w:marLeft w:val="640"/>
          <w:marRight w:val="0"/>
          <w:marTop w:val="0"/>
          <w:marBottom w:val="0"/>
          <w:divBdr>
            <w:top w:val="none" w:sz="0" w:space="0" w:color="auto"/>
            <w:left w:val="none" w:sz="0" w:space="0" w:color="auto"/>
            <w:bottom w:val="none" w:sz="0" w:space="0" w:color="auto"/>
            <w:right w:val="none" w:sz="0" w:space="0" w:color="auto"/>
          </w:divBdr>
        </w:div>
        <w:div w:id="1023240384">
          <w:marLeft w:val="640"/>
          <w:marRight w:val="0"/>
          <w:marTop w:val="0"/>
          <w:marBottom w:val="0"/>
          <w:divBdr>
            <w:top w:val="none" w:sz="0" w:space="0" w:color="auto"/>
            <w:left w:val="none" w:sz="0" w:space="0" w:color="auto"/>
            <w:bottom w:val="none" w:sz="0" w:space="0" w:color="auto"/>
            <w:right w:val="none" w:sz="0" w:space="0" w:color="auto"/>
          </w:divBdr>
        </w:div>
        <w:div w:id="873538793">
          <w:marLeft w:val="640"/>
          <w:marRight w:val="0"/>
          <w:marTop w:val="0"/>
          <w:marBottom w:val="0"/>
          <w:divBdr>
            <w:top w:val="none" w:sz="0" w:space="0" w:color="auto"/>
            <w:left w:val="none" w:sz="0" w:space="0" w:color="auto"/>
            <w:bottom w:val="none" w:sz="0" w:space="0" w:color="auto"/>
            <w:right w:val="none" w:sz="0" w:space="0" w:color="auto"/>
          </w:divBdr>
        </w:div>
        <w:div w:id="229579622">
          <w:marLeft w:val="640"/>
          <w:marRight w:val="0"/>
          <w:marTop w:val="0"/>
          <w:marBottom w:val="0"/>
          <w:divBdr>
            <w:top w:val="none" w:sz="0" w:space="0" w:color="auto"/>
            <w:left w:val="none" w:sz="0" w:space="0" w:color="auto"/>
            <w:bottom w:val="none" w:sz="0" w:space="0" w:color="auto"/>
            <w:right w:val="none" w:sz="0" w:space="0" w:color="auto"/>
          </w:divBdr>
        </w:div>
        <w:div w:id="972442846">
          <w:marLeft w:val="640"/>
          <w:marRight w:val="0"/>
          <w:marTop w:val="0"/>
          <w:marBottom w:val="0"/>
          <w:divBdr>
            <w:top w:val="none" w:sz="0" w:space="0" w:color="auto"/>
            <w:left w:val="none" w:sz="0" w:space="0" w:color="auto"/>
            <w:bottom w:val="none" w:sz="0" w:space="0" w:color="auto"/>
            <w:right w:val="none" w:sz="0" w:space="0" w:color="auto"/>
          </w:divBdr>
        </w:div>
        <w:div w:id="298612514">
          <w:marLeft w:val="640"/>
          <w:marRight w:val="0"/>
          <w:marTop w:val="0"/>
          <w:marBottom w:val="0"/>
          <w:divBdr>
            <w:top w:val="none" w:sz="0" w:space="0" w:color="auto"/>
            <w:left w:val="none" w:sz="0" w:space="0" w:color="auto"/>
            <w:bottom w:val="none" w:sz="0" w:space="0" w:color="auto"/>
            <w:right w:val="none" w:sz="0" w:space="0" w:color="auto"/>
          </w:divBdr>
        </w:div>
        <w:div w:id="93330610">
          <w:marLeft w:val="640"/>
          <w:marRight w:val="0"/>
          <w:marTop w:val="0"/>
          <w:marBottom w:val="0"/>
          <w:divBdr>
            <w:top w:val="none" w:sz="0" w:space="0" w:color="auto"/>
            <w:left w:val="none" w:sz="0" w:space="0" w:color="auto"/>
            <w:bottom w:val="none" w:sz="0" w:space="0" w:color="auto"/>
            <w:right w:val="none" w:sz="0" w:space="0" w:color="auto"/>
          </w:divBdr>
        </w:div>
        <w:div w:id="1884829998">
          <w:marLeft w:val="640"/>
          <w:marRight w:val="0"/>
          <w:marTop w:val="0"/>
          <w:marBottom w:val="0"/>
          <w:divBdr>
            <w:top w:val="none" w:sz="0" w:space="0" w:color="auto"/>
            <w:left w:val="none" w:sz="0" w:space="0" w:color="auto"/>
            <w:bottom w:val="none" w:sz="0" w:space="0" w:color="auto"/>
            <w:right w:val="none" w:sz="0" w:space="0" w:color="auto"/>
          </w:divBdr>
        </w:div>
        <w:div w:id="547422748">
          <w:marLeft w:val="640"/>
          <w:marRight w:val="0"/>
          <w:marTop w:val="0"/>
          <w:marBottom w:val="0"/>
          <w:divBdr>
            <w:top w:val="none" w:sz="0" w:space="0" w:color="auto"/>
            <w:left w:val="none" w:sz="0" w:space="0" w:color="auto"/>
            <w:bottom w:val="none" w:sz="0" w:space="0" w:color="auto"/>
            <w:right w:val="none" w:sz="0" w:space="0" w:color="auto"/>
          </w:divBdr>
        </w:div>
        <w:div w:id="1887256899">
          <w:marLeft w:val="640"/>
          <w:marRight w:val="0"/>
          <w:marTop w:val="0"/>
          <w:marBottom w:val="0"/>
          <w:divBdr>
            <w:top w:val="none" w:sz="0" w:space="0" w:color="auto"/>
            <w:left w:val="none" w:sz="0" w:space="0" w:color="auto"/>
            <w:bottom w:val="none" w:sz="0" w:space="0" w:color="auto"/>
            <w:right w:val="none" w:sz="0" w:space="0" w:color="auto"/>
          </w:divBdr>
        </w:div>
        <w:div w:id="959455617">
          <w:marLeft w:val="640"/>
          <w:marRight w:val="0"/>
          <w:marTop w:val="0"/>
          <w:marBottom w:val="0"/>
          <w:divBdr>
            <w:top w:val="none" w:sz="0" w:space="0" w:color="auto"/>
            <w:left w:val="none" w:sz="0" w:space="0" w:color="auto"/>
            <w:bottom w:val="none" w:sz="0" w:space="0" w:color="auto"/>
            <w:right w:val="none" w:sz="0" w:space="0" w:color="auto"/>
          </w:divBdr>
        </w:div>
        <w:div w:id="1420173027">
          <w:marLeft w:val="640"/>
          <w:marRight w:val="0"/>
          <w:marTop w:val="0"/>
          <w:marBottom w:val="0"/>
          <w:divBdr>
            <w:top w:val="none" w:sz="0" w:space="0" w:color="auto"/>
            <w:left w:val="none" w:sz="0" w:space="0" w:color="auto"/>
            <w:bottom w:val="none" w:sz="0" w:space="0" w:color="auto"/>
            <w:right w:val="none" w:sz="0" w:space="0" w:color="auto"/>
          </w:divBdr>
        </w:div>
        <w:div w:id="1967851677">
          <w:marLeft w:val="640"/>
          <w:marRight w:val="0"/>
          <w:marTop w:val="0"/>
          <w:marBottom w:val="0"/>
          <w:divBdr>
            <w:top w:val="none" w:sz="0" w:space="0" w:color="auto"/>
            <w:left w:val="none" w:sz="0" w:space="0" w:color="auto"/>
            <w:bottom w:val="none" w:sz="0" w:space="0" w:color="auto"/>
            <w:right w:val="none" w:sz="0" w:space="0" w:color="auto"/>
          </w:divBdr>
        </w:div>
        <w:div w:id="35743796">
          <w:marLeft w:val="640"/>
          <w:marRight w:val="0"/>
          <w:marTop w:val="0"/>
          <w:marBottom w:val="0"/>
          <w:divBdr>
            <w:top w:val="none" w:sz="0" w:space="0" w:color="auto"/>
            <w:left w:val="none" w:sz="0" w:space="0" w:color="auto"/>
            <w:bottom w:val="none" w:sz="0" w:space="0" w:color="auto"/>
            <w:right w:val="none" w:sz="0" w:space="0" w:color="auto"/>
          </w:divBdr>
        </w:div>
        <w:div w:id="753548916">
          <w:marLeft w:val="640"/>
          <w:marRight w:val="0"/>
          <w:marTop w:val="0"/>
          <w:marBottom w:val="0"/>
          <w:divBdr>
            <w:top w:val="none" w:sz="0" w:space="0" w:color="auto"/>
            <w:left w:val="none" w:sz="0" w:space="0" w:color="auto"/>
            <w:bottom w:val="none" w:sz="0" w:space="0" w:color="auto"/>
            <w:right w:val="none" w:sz="0" w:space="0" w:color="auto"/>
          </w:divBdr>
        </w:div>
        <w:div w:id="299311031">
          <w:marLeft w:val="640"/>
          <w:marRight w:val="0"/>
          <w:marTop w:val="0"/>
          <w:marBottom w:val="0"/>
          <w:divBdr>
            <w:top w:val="none" w:sz="0" w:space="0" w:color="auto"/>
            <w:left w:val="none" w:sz="0" w:space="0" w:color="auto"/>
            <w:bottom w:val="none" w:sz="0" w:space="0" w:color="auto"/>
            <w:right w:val="none" w:sz="0" w:space="0" w:color="auto"/>
          </w:divBdr>
        </w:div>
        <w:div w:id="822819795">
          <w:marLeft w:val="640"/>
          <w:marRight w:val="0"/>
          <w:marTop w:val="0"/>
          <w:marBottom w:val="0"/>
          <w:divBdr>
            <w:top w:val="none" w:sz="0" w:space="0" w:color="auto"/>
            <w:left w:val="none" w:sz="0" w:space="0" w:color="auto"/>
            <w:bottom w:val="none" w:sz="0" w:space="0" w:color="auto"/>
            <w:right w:val="none" w:sz="0" w:space="0" w:color="auto"/>
          </w:divBdr>
        </w:div>
        <w:div w:id="713582675">
          <w:marLeft w:val="640"/>
          <w:marRight w:val="0"/>
          <w:marTop w:val="0"/>
          <w:marBottom w:val="0"/>
          <w:divBdr>
            <w:top w:val="none" w:sz="0" w:space="0" w:color="auto"/>
            <w:left w:val="none" w:sz="0" w:space="0" w:color="auto"/>
            <w:bottom w:val="none" w:sz="0" w:space="0" w:color="auto"/>
            <w:right w:val="none" w:sz="0" w:space="0" w:color="auto"/>
          </w:divBdr>
        </w:div>
        <w:div w:id="1452749610">
          <w:marLeft w:val="640"/>
          <w:marRight w:val="0"/>
          <w:marTop w:val="0"/>
          <w:marBottom w:val="0"/>
          <w:divBdr>
            <w:top w:val="none" w:sz="0" w:space="0" w:color="auto"/>
            <w:left w:val="none" w:sz="0" w:space="0" w:color="auto"/>
            <w:bottom w:val="none" w:sz="0" w:space="0" w:color="auto"/>
            <w:right w:val="none" w:sz="0" w:space="0" w:color="auto"/>
          </w:divBdr>
        </w:div>
        <w:div w:id="1495293310">
          <w:marLeft w:val="640"/>
          <w:marRight w:val="0"/>
          <w:marTop w:val="0"/>
          <w:marBottom w:val="0"/>
          <w:divBdr>
            <w:top w:val="none" w:sz="0" w:space="0" w:color="auto"/>
            <w:left w:val="none" w:sz="0" w:space="0" w:color="auto"/>
            <w:bottom w:val="none" w:sz="0" w:space="0" w:color="auto"/>
            <w:right w:val="none" w:sz="0" w:space="0" w:color="auto"/>
          </w:divBdr>
        </w:div>
        <w:div w:id="1129123979">
          <w:marLeft w:val="640"/>
          <w:marRight w:val="0"/>
          <w:marTop w:val="0"/>
          <w:marBottom w:val="0"/>
          <w:divBdr>
            <w:top w:val="none" w:sz="0" w:space="0" w:color="auto"/>
            <w:left w:val="none" w:sz="0" w:space="0" w:color="auto"/>
            <w:bottom w:val="none" w:sz="0" w:space="0" w:color="auto"/>
            <w:right w:val="none" w:sz="0" w:space="0" w:color="auto"/>
          </w:divBdr>
        </w:div>
        <w:div w:id="1103190102">
          <w:marLeft w:val="640"/>
          <w:marRight w:val="0"/>
          <w:marTop w:val="0"/>
          <w:marBottom w:val="0"/>
          <w:divBdr>
            <w:top w:val="none" w:sz="0" w:space="0" w:color="auto"/>
            <w:left w:val="none" w:sz="0" w:space="0" w:color="auto"/>
            <w:bottom w:val="none" w:sz="0" w:space="0" w:color="auto"/>
            <w:right w:val="none" w:sz="0" w:space="0" w:color="auto"/>
          </w:divBdr>
        </w:div>
        <w:div w:id="2115393525">
          <w:marLeft w:val="640"/>
          <w:marRight w:val="0"/>
          <w:marTop w:val="0"/>
          <w:marBottom w:val="0"/>
          <w:divBdr>
            <w:top w:val="none" w:sz="0" w:space="0" w:color="auto"/>
            <w:left w:val="none" w:sz="0" w:space="0" w:color="auto"/>
            <w:bottom w:val="none" w:sz="0" w:space="0" w:color="auto"/>
            <w:right w:val="none" w:sz="0" w:space="0" w:color="auto"/>
          </w:divBdr>
        </w:div>
        <w:div w:id="1956016815">
          <w:marLeft w:val="640"/>
          <w:marRight w:val="0"/>
          <w:marTop w:val="0"/>
          <w:marBottom w:val="0"/>
          <w:divBdr>
            <w:top w:val="none" w:sz="0" w:space="0" w:color="auto"/>
            <w:left w:val="none" w:sz="0" w:space="0" w:color="auto"/>
            <w:bottom w:val="none" w:sz="0" w:space="0" w:color="auto"/>
            <w:right w:val="none" w:sz="0" w:space="0" w:color="auto"/>
          </w:divBdr>
        </w:div>
        <w:div w:id="1580290254">
          <w:marLeft w:val="640"/>
          <w:marRight w:val="0"/>
          <w:marTop w:val="0"/>
          <w:marBottom w:val="0"/>
          <w:divBdr>
            <w:top w:val="none" w:sz="0" w:space="0" w:color="auto"/>
            <w:left w:val="none" w:sz="0" w:space="0" w:color="auto"/>
            <w:bottom w:val="none" w:sz="0" w:space="0" w:color="auto"/>
            <w:right w:val="none" w:sz="0" w:space="0" w:color="auto"/>
          </w:divBdr>
        </w:div>
        <w:div w:id="376703533">
          <w:marLeft w:val="640"/>
          <w:marRight w:val="0"/>
          <w:marTop w:val="0"/>
          <w:marBottom w:val="0"/>
          <w:divBdr>
            <w:top w:val="none" w:sz="0" w:space="0" w:color="auto"/>
            <w:left w:val="none" w:sz="0" w:space="0" w:color="auto"/>
            <w:bottom w:val="none" w:sz="0" w:space="0" w:color="auto"/>
            <w:right w:val="none" w:sz="0" w:space="0" w:color="auto"/>
          </w:divBdr>
        </w:div>
        <w:div w:id="1772125462">
          <w:marLeft w:val="640"/>
          <w:marRight w:val="0"/>
          <w:marTop w:val="0"/>
          <w:marBottom w:val="0"/>
          <w:divBdr>
            <w:top w:val="none" w:sz="0" w:space="0" w:color="auto"/>
            <w:left w:val="none" w:sz="0" w:space="0" w:color="auto"/>
            <w:bottom w:val="none" w:sz="0" w:space="0" w:color="auto"/>
            <w:right w:val="none" w:sz="0" w:space="0" w:color="auto"/>
          </w:divBdr>
        </w:div>
        <w:div w:id="1829444755">
          <w:marLeft w:val="640"/>
          <w:marRight w:val="0"/>
          <w:marTop w:val="0"/>
          <w:marBottom w:val="0"/>
          <w:divBdr>
            <w:top w:val="none" w:sz="0" w:space="0" w:color="auto"/>
            <w:left w:val="none" w:sz="0" w:space="0" w:color="auto"/>
            <w:bottom w:val="none" w:sz="0" w:space="0" w:color="auto"/>
            <w:right w:val="none" w:sz="0" w:space="0" w:color="auto"/>
          </w:divBdr>
        </w:div>
        <w:div w:id="966199528">
          <w:marLeft w:val="640"/>
          <w:marRight w:val="0"/>
          <w:marTop w:val="0"/>
          <w:marBottom w:val="0"/>
          <w:divBdr>
            <w:top w:val="none" w:sz="0" w:space="0" w:color="auto"/>
            <w:left w:val="none" w:sz="0" w:space="0" w:color="auto"/>
            <w:bottom w:val="none" w:sz="0" w:space="0" w:color="auto"/>
            <w:right w:val="none" w:sz="0" w:space="0" w:color="auto"/>
          </w:divBdr>
        </w:div>
        <w:div w:id="600911942">
          <w:marLeft w:val="640"/>
          <w:marRight w:val="0"/>
          <w:marTop w:val="0"/>
          <w:marBottom w:val="0"/>
          <w:divBdr>
            <w:top w:val="none" w:sz="0" w:space="0" w:color="auto"/>
            <w:left w:val="none" w:sz="0" w:space="0" w:color="auto"/>
            <w:bottom w:val="none" w:sz="0" w:space="0" w:color="auto"/>
            <w:right w:val="none" w:sz="0" w:space="0" w:color="auto"/>
          </w:divBdr>
        </w:div>
        <w:div w:id="2005933269">
          <w:marLeft w:val="640"/>
          <w:marRight w:val="0"/>
          <w:marTop w:val="0"/>
          <w:marBottom w:val="0"/>
          <w:divBdr>
            <w:top w:val="none" w:sz="0" w:space="0" w:color="auto"/>
            <w:left w:val="none" w:sz="0" w:space="0" w:color="auto"/>
            <w:bottom w:val="none" w:sz="0" w:space="0" w:color="auto"/>
            <w:right w:val="none" w:sz="0" w:space="0" w:color="auto"/>
          </w:divBdr>
        </w:div>
        <w:div w:id="928387723">
          <w:marLeft w:val="640"/>
          <w:marRight w:val="0"/>
          <w:marTop w:val="0"/>
          <w:marBottom w:val="0"/>
          <w:divBdr>
            <w:top w:val="none" w:sz="0" w:space="0" w:color="auto"/>
            <w:left w:val="none" w:sz="0" w:space="0" w:color="auto"/>
            <w:bottom w:val="none" w:sz="0" w:space="0" w:color="auto"/>
            <w:right w:val="none" w:sz="0" w:space="0" w:color="auto"/>
          </w:divBdr>
        </w:div>
        <w:div w:id="1798984534">
          <w:marLeft w:val="640"/>
          <w:marRight w:val="0"/>
          <w:marTop w:val="0"/>
          <w:marBottom w:val="0"/>
          <w:divBdr>
            <w:top w:val="none" w:sz="0" w:space="0" w:color="auto"/>
            <w:left w:val="none" w:sz="0" w:space="0" w:color="auto"/>
            <w:bottom w:val="none" w:sz="0" w:space="0" w:color="auto"/>
            <w:right w:val="none" w:sz="0" w:space="0" w:color="auto"/>
          </w:divBdr>
        </w:div>
        <w:div w:id="659385799">
          <w:marLeft w:val="640"/>
          <w:marRight w:val="0"/>
          <w:marTop w:val="0"/>
          <w:marBottom w:val="0"/>
          <w:divBdr>
            <w:top w:val="none" w:sz="0" w:space="0" w:color="auto"/>
            <w:left w:val="none" w:sz="0" w:space="0" w:color="auto"/>
            <w:bottom w:val="none" w:sz="0" w:space="0" w:color="auto"/>
            <w:right w:val="none" w:sz="0" w:space="0" w:color="auto"/>
          </w:divBdr>
        </w:div>
        <w:div w:id="500660700">
          <w:marLeft w:val="640"/>
          <w:marRight w:val="0"/>
          <w:marTop w:val="0"/>
          <w:marBottom w:val="0"/>
          <w:divBdr>
            <w:top w:val="none" w:sz="0" w:space="0" w:color="auto"/>
            <w:left w:val="none" w:sz="0" w:space="0" w:color="auto"/>
            <w:bottom w:val="none" w:sz="0" w:space="0" w:color="auto"/>
            <w:right w:val="none" w:sz="0" w:space="0" w:color="auto"/>
          </w:divBdr>
        </w:div>
        <w:div w:id="561675526">
          <w:marLeft w:val="640"/>
          <w:marRight w:val="0"/>
          <w:marTop w:val="0"/>
          <w:marBottom w:val="0"/>
          <w:divBdr>
            <w:top w:val="none" w:sz="0" w:space="0" w:color="auto"/>
            <w:left w:val="none" w:sz="0" w:space="0" w:color="auto"/>
            <w:bottom w:val="none" w:sz="0" w:space="0" w:color="auto"/>
            <w:right w:val="none" w:sz="0" w:space="0" w:color="auto"/>
          </w:divBdr>
        </w:div>
        <w:div w:id="69354754">
          <w:marLeft w:val="640"/>
          <w:marRight w:val="0"/>
          <w:marTop w:val="0"/>
          <w:marBottom w:val="0"/>
          <w:divBdr>
            <w:top w:val="none" w:sz="0" w:space="0" w:color="auto"/>
            <w:left w:val="none" w:sz="0" w:space="0" w:color="auto"/>
            <w:bottom w:val="none" w:sz="0" w:space="0" w:color="auto"/>
            <w:right w:val="none" w:sz="0" w:space="0" w:color="auto"/>
          </w:divBdr>
        </w:div>
        <w:div w:id="92170632">
          <w:marLeft w:val="640"/>
          <w:marRight w:val="0"/>
          <w:marTop w:val="0"/>
          <w:marBottom w:val="0"/>
          <w:divBdr>
            <w:top w:val="none" w:sz="0" w:space="0" w:color="auto"/>
            <w:left w:val="none" w:sz="0" w:space="0" w:color="auto"/>
            <w:bottom w:val="none" w:sz="0" w:space="0" w:color="auto"/>
            <w:right w:val="none" w:sz="0" w:space="0" w:color="auto"/>
          </w:divBdr>
        </w:div>
        <w:div w:id="481821633">
          <w:marLeft w:val="640"/>
          <w:marRight w:val="0"/>
          <w:marTop w:val="0"/>
          <w:marBottom w:val="0"/>
          <w:divBdr>
            <w:top w:val="none" w:sz="0" w:space="0" w:color="auto"/>
            <w:left w:val="none" w:sz="0" w:space="0" w:color="auto"/>
            <w:bottom w:val="none" w:sz="0" w:space="0" w:color="auto"/>
            <w:right w:val="none" w:sz="0" w:space="0" w:color="auto"/>
          </w:divBdr>
        </w:div>
        <w:div w:id="336736338">
          <w:marLeft w:val="640"/>
          <w:marRight w:val="0"/>
          <w:marTop w:val="0"/>
          <w:marBottom w:val="0"/>
          <w:divBdr>
            <w:top w:val="none" w:sz="0" w:space="0" w:color="auto"/>
            <w:left w:val="none" w:sz="0" w:space="0" w:color="auto"/>
            <w:bottom w:val="none" w:sz="0" w:space="0" w:color="auto"/>
            <w:right w:val="none" w:sz="0" w:space="0" w:color="auto"/>
          </w:divBdr>
        </w:div>
        <w:div w:id="1633898567">
          <w:marLeft w:val="640"/>
          <w:marRight w:val="0"/>
          <w:marTop w:val="0"/>
          <w:marBottom w:val="0"/>
          <w:divBdr>
            <w:top w:val="none" w:sz="0" w:space="0" w:color="auto"/>
            <w:left w:val="none" w:sz="0" w:space="0" w:color="auto"/>
            <w:bottom w:val="none" w:sz="0" w:space="0" w:color="auto"/>
            <w:right w:val="none" w:sz="0" w:space="0" w:color="auto"/>
          </w:divBdr>
        </w:div>
        <w:div w:id="1354571077">
          <w:marLeft w:val="640"/>
          <w:marRight w:val="0"/>
          <w:marTop w:val="0"/>
          <w:marBottom w:val="0"/>
          <w:divBdr>
            <w:top w:val="none" w:sz="0" w:space="0" w:color="auto"/>
            <w:left w:val="none" w:sz="0" w:space="0" w:color="auto"/>
            <w:bottom w:val="none" w:sz="0" w:space="0" w:color="auto"/>
            <w:right w:val="none" w:sz="0" w:space="0" w:color="auto"/>
          </w:divBdr>
        </w:div>
        <w:div w:id="1879049827">
          <w:marLeft w:val="640"/>
          <w:marRight w:val="0"/>
          <w:marTop w:val="0"/>
          <w:marBottom w:val="0"/>
          <w:divBdr>
            <w:top w:val="none" w:sz="0" w:space="0" w:color="auto"/>
            <w:left w:val="none" w:sz="0" w:space="0" w:color="auto"/>
            <w:bottom w:val="none" w:sz="0" w:space="0" w:color="auto"/>
            <w:right w:val="none" w:sz="0" w:space="0" w:color="auto"/>
          </w:divBdr>
        </w:div>
        <w:div w:id="199241593">
          <w:marLeft w:val="640"/>
          <w:marRight w:val="0"/>
          <w:marTop w:val="0"/>
          <w:marBottom w:val="0"/>
          <w:divBdr>
            <w:top w:val="none" w:sz="0" w:space="0" w:color="auto"/>
            <w:left w:val="none" w:sz="0" w:space="0" w:color="auto"/>
            <w:bottom w:val="none" w:sz="0" w:space="0" w:color="auto"/>
            <w:right w:val="none" w:sz="0" w:space="0" w:color="auto"/>
          </w:divBdr>
        </w:div>
        <w:div w:id="1218593045">
          <w:marLeft w:val="640"/>
          <w:marRight w:val="0"/>
          <w:marTop w:val="0"/>
          <w:marBottom w:val="0"/>
          <w:divBdr>
            <w:top w:val="none" w:sz="0" w:space="0" w:color="auto"/>
            <w:left w:val="none" w:sz="0" w:space="0" w:color="auto"/>
            <w:bottom w:val="none" w:sz="0" w:space="0" w:color="auto"/>
            <w:right w:val="none" w:sz="0" w:space="0" w:color="auto"/>
          </w:divBdr>
        </w:div>
        <w:div w:id="1288125615">
          <w:marLeft w:val="640"/>
          <w:marRight w:val="0"/>
          <w:marTop w:val="0"/>
          <w:marBottom w:val="0"/>
          <w:divBdr>
            <w:top w:val="none" w:sz="0" w:space="0" w:color="auto"/>
            <w:left w:val="none" w:sz="0" w:space="0" w:color="auto"/>
            <w:bottom w:val="none" w:sz="0" w:space="0" w:color="auto"/>
            <w:right w:val="none" w:sz="0" w:space="0" w:color="auto"/>
          </w:divBdr>
        </w:div>
        <w:div w:id="666248598">
          <w:marLeft w:val="640"/>
          <w:marRight w:val="0"/>
          <w:marTop w:val="0"/>
          <w:marBottom w:val="0"/>
          <w:divBdr>
            <w:top w:val="none" w:sz="0" w:space="0" w:color="auto"/>
            <w:left w:val="none" w:sz="0" w:space="0" w:color="auto"/>
            <w:bottom w:val="none" w:sz="0" w:space="0" w:color="auto"/>
            <w:right w:val="none" w:sz="0" w:space="0" w:color="auto"/>
          </w:divBdr>
        </w:div>
        <w:div w:id="2105152285">
          <w:marLeft w:val="640"/>
          <w:marRight w:val="0"/>
          <w:marTop w:val="0"/>
          <w:marBottom w:val="0"/>
          <w:divBdr>
            <w:top w:val="none" w:sz="0" w:space="0" w:color="auto"/>
            <w:left w:val="none" w:sz="0" w:space="0" w:color="auto"/>
            <w:bottom w:val="none" w:sz="0" w:space="0" w:color="auto"/>
            <w:right w:val="none" w:sz="0" w:space="0" w:color="auto"/>
          </w:divBdr>
        </w:div>
        <w:div w:id="1175613635">
          <w:marLeft w:val="640"/>
          <w:marRight w:val="0"/>
          <w:marTop w:val="0"/>
          <w:marBottom w:val="0"/>
          <w:divBdr>
            <w:top w:val="none" w:sz="0" w:space="0" w:color="auto"/>
            <w:left w:val="none" w:sz="0" w:space="0" w:color="auto"/>
            <w:bottom w:val="none" w:sz="0" w:space="0" w:color="auto"/>
            <w:right w:val="none" w:sz="0" w:space="0" w:color="auto"/>
          </w:divBdr>
        </w:div>
        <w:div w:id="482309294">
          <w:marLeft w:val="640"/>
          <w:marRight w:val="0"/>
          <w:marTop w:val="0"/>
          <w:marBottom w:val="0"/>
          <w:divBdr>
            <w:top w:val="none" w:sz="0" w:space="0" w:color="auto"/>
            <w:left w:val="none" w:sz="0" w:space="0" w:color="auto"/>
            <w:bottom w:val="none" w:sz="0" w:space="0" w:color="auto"/>
            <w:right w:val="none" w:sz="0" w:space="0" w:color="auto"/>
          </w:divBdr>
        </w:div>
        <w:div w:id="1839687396">
          <w:marLeft w:val="640"/>
          <w:marRight w:val="0"/>
          <w:marTop w:val="0"/>
          <w:marBottom w:val="0"/>
          <w:divBdr>
            <w:top w:val="none" w:sz="0" w:space="0" w:color="auto"/>
            <w:left w:val="none" w:sz="0" w:space="0" w:color="auto"/>
            <w:bottom w:val="none" w:sz="0" w:space="0" w:color="auto"/>
            <w:right w:val="none" w:sz="0" w:space="0" w:color="auto"/>
          </w:divBdr>
        </w:div>
        <w:div w:id="1614048368">
          <w:marLeft w:val="640"/>
          <w:marRight w:val="0"/>
          <w:marTop w:val="0"/>
          <w:marBottom w:val="0"/>
          <w:divBdr>
            <w:top w:val="none" w:sz="0" w:space="0" w:color="auto"/>
            <w:left w:val="none" w:sz="0" w:space="0" w:color="auto"/>
            <w:bottom w:val="none" w:sz="0" w:space="0" w:color="auto"/>
            <w:right w:val="none" w:sz="0" w:space="0" w:color="auto"/>
          </w:divBdr>
        </w:div>
        <w:div w:id="767774796">
          <w:marLeft w:val="640"/>
          <w:marRight w:val="0"/>
          <w:marTop w:val="0"/>
          <w:marBottom w:val="0"/>
          <w:divBdr>
            <w:top w:val="none" w:sz="0" w:space="0" w:color="auto"/>
            <w:left w:val="none" w:sz="0" w:space="0" w:color="auto"/>
            <w:bottom w:val="none" w:sz="0" w:space="0" w:color="auto"/>
            <w:right w:val="none" w:sz="0" w:space="0" w:color="auto"/>
          </w:divBdr>
        </w:div>
        <w:div w:id="533616278">
          <w:marLeft w:val="640"/>
          <w:marRight w:val="0"/>
          <w:marTop w:val="0"/>
          <w:marBottom w:val="0"/>
          <w:divBdr>
            <w:top w:val="none" w:sz="0" w:space="0" w:color="auto"/>
            <w:left w:val="none" w:sz="0" w:space="0" w:color="auto"/>
            <w:bottom w:val="none" w:sz="0" w:space="0" w:color="auto"/>
            <w:right w:val="none" w:sz="0" w:space="0" w:color="auto"/>
          </w:divBdr>
        </w:div>
        <w:div w:id="1361784637">
          <w:marLeft w:val="640"/>
          <w:marRight w:val="0"/>
          <w:marTop w:val="0"/>
          <w:marBottom w:val="0"/>
          <w:divBdr>
            <w:top w:val="none" w:sz="0" w:space="0" w:color="auto"/>
            <w:left w:val="none" w:sz="0" w:space="0" w:color="auto"/>
            <w:bottom w:val="none" w:sz="0" w:space="0" w:color="auto"/>
            <w:right w:val="none" w:sz="0" w:space="0" w:color="auto"/>
          </w:divBdr>
        </w:div>
        <w:div w:id="1529178803">
          <w:marLeft w:val="640"/>
          <w:marRight w:val="0"/>
          <w:marTop w:val="0"/>
          <w:marBottom w:val="0"/>
          <w:divBdr>
            <w:top w:val="none" w:sz="0" w:space="0" w:color="auto"/>
            <w:left w:val="none" w:sz="0" w:space="0" w:color="auto"/>
            <w:bottom w:val="none" w:sz="0" w:space="0" w:color="auto"/>
            <w:right w:val="none" w:sz="0" w:space="0" w:color="auto"/>
          </w:divBdr>
        </w:div>
        <w:div w:id="2036467967">
          <w:marLeft w:val="640"/>
          <w:marRight w:val="0"/>
          <w:marTop w:val="0"/>
          <w:marBottom w:val="0"/>
          <w:divBdr>
            <w:top w:val="none" w:sz="0" w:space="0" w:color="auto"/>
            <w:left w:val="none" w:sz="0" w:space="0" w:color="auto"/>
            <w:bottom w:val="none" w:sz="0" w:space="0" w:color="auto"/>
            <w:right w:val="none" w:sz="0" w:space="0" w:color="auto"/>
          </w:divBdr>
        </w:div>
        <w:div w:id="399720152">
          <w:marLeft w:val="640"/>
          <w:marRight w:val="0"/>
          <w:marTop w:val="0"/>
          <w:marBottom w:val="0"/>
          <w:divBdr>
            <w:top w:val="none" w:sz="0" w:space="0" w:color="auto"/>
            <w:left w:val="none" w:sz="0" w:space="0" w:color="auto"/>
            <w:bottom w:val="none" w:sz="0" w:space="0" w:color="auto"/>
            <w:right w:val="none" w:sz="0" w:space="0" w:color="auto"/>
          </w:divBdr>
        </w:div>
        <w:div w:id="69354469">
          <w:marLeft w:val="640"/>
          <w:marRight w:val="0"/>
          <w:marTop w:val="0"/>
          <w:marBottom w:val="0"/>
          <w:divBdr>
            <w:top w:val="none" w:sz="0" w:space="0" w:color="auto"/>
            <w:left w:val="none" w:sz="0" w:space="0" w:color="auto"/>
            <w:bottom w:val="none" w:sz="0" w:space="0" w:color="auto"/>
            <w:right w:val="none" w:sz="0" w:space="0" w:color="auto"/>
          </w:divBdr>
        </w:div>
        <w:div w:id="1405109404">
          <w:marLeft w:val="640"/>
          <w:marRight w:val="0"/>
          <w:marTop w:val="0"/>
          <w:marBottom w:val="0"/>
          <w:divBdr>
            <w:top w:val="none" w:sz="0" w:space="0" w:color="auto"/>
            <w:left w:val="none" w:sz="0" w:space="0" w:color="auto"/>
            <w:bottom w:val="none" w:sz="0" w:space="0" w:color="auto"/>
            <w:right w:val="none" w:sz="0" w:space="0" w:color="auto"/>
          </w:divBdr>
        </w:div>
        <w:div w:id="846212172">
          <w:marLeft w:val="640"/>
          <w:marRight w:val="0"/>
          <w:marTop w:val="0"/>
          <w:marBottom w:val="0"/>
          <w:divBdr>
            <w:top w:val="none" w:sz="0" w:space="0" w:color="auto"/>
            <w:left w:val="none" w:sz="0" w:space="0" w:color="auto"/>
            <w:bottom w:val="none" w:sz="0" w:space="0" w:color="auto"/>
            <w:right w:val="none" w:sz="0" w:space="0" w:color="auto"/>
          </w:divBdr>
        </w:div>
      </w:divsChild>
    </w:div>
    <w:div w:id="1857234126">
      <w:bodyDiv w:val="1"/>
      <w:marLeft w:val="0"/>
      <w:marRight w:val="0"/>
      <w:marTop w:val="0"/>
      <w:marBottom w:val="0"/>
      <w:divBdr>
        <w:top w:val="none" w:sz="0" w:space="0" w:color="auto"/>
        <w:left w:val="none" w:sz="0" w:space="0" w:color="auto"/>
        <w:bottom w:val="none" w:sz="0" w:space="0" w:color="auto"/>
        <w:right w:val="none" w:sz="0" w:space="0" w:color="auto"/>
      </w:divBdr>
      <w:divsChild>
        <w:div w:id="1088650804">
          <w:marLeft w:val="640"/>
          <w:marRight w:val="0"/>
          <w:marTop w:val="0"/>
          <w:marBottom w:val="0"/>
          <w:divBdr>
            <w:top w:val="none" w:sz="0" w:space="0" w:color="auto"/>
            <w:left w:val="none" w:sz="0" w:space="0" w:color="auto"/>
            <w:bottom w:val="none" w:sz="0" w:space="0" w:color="auto"/>
            <w:right w:val="none" w:sz="0" w:space="0" w:color="auto"/>
          </w:divBdr>
        </w:div>
        <w:div w:id="1300526645">
          <w:marLeft w:val="640"/>
          <w:marRight w:val="0"/>
          <w:marTop w:val="0"/>
          <w:marBottom w:val="0"/>
          <w:divBdr>
            <w:top w:val="none" w:sz="0" w:space="0" w:color="auto"/>
            <w:left w:val="none" w:sz="0" w:space="0" w:color="auto"/>
            <w:bottom w:val="none" w:sz="0" w:space="0" w:color="auto"/>
            <w:right w:val="none" w:sz="0" w:space="0" w:color="auto"/>
          </w:divBdr>
        </w:div>
        <w:div w:id="1867012916">
          <w:marLeft w:val="640"/>
          <w:marRight w:val="0"/>
          <w:marTop w:val="0"/>
          <w:marBottom w:val="0"/>
          <w:divBdr>
            <w:top w:val="none" w:sz="0" w:space="0" w:color="auto"/>
            <w:left w:val="none" w:sz="0" w:space="0" w:color="auto"/>
            <w:bottom w:val="none" w:sz="0" w:space="0" w:color="auto"/>
            <w:right w:val="none" w:sz="0" w:space="0" w:color="auto"/>
          </w:divBdr>
        </w:div>
        <w:div w:id="2120172493">
          <w:marLeft w:val="640"/>
          <w:marRight w:val="0"/>
          <w:marTop w:val="0"/>
          <w:marBottom w:val="0"/>
          <w:divBdr>
            <w:top w:val="none" w:sz="0" w:space="0" w:color="auto"/>
            <w:left w:val="none" w:sz="0" w:space="0" w:color="auto"/>
            <w:bottom w:val="none" w:sz="0" w:space="0" w:color="auto"/>
            <w:right w:val="none" w:sz="0" w:space="0" w:color="auto"/>
          </w:divBdr>
        </w:div>
        <w:div w:id="610288065">
          <w:marLeft w:val="640"/>
          <w:marRight w:val="0"/>
          <w:marTop w:val="0"/>
          <w:marBottom w:val="0"/>
          <w:divBdr>
            <w:top w:val="none" w:sz="0" w:space="0" w:color="auto"/>
            <w:left w:val="none" w:sz="0" w:space="0" w:color="auto"/>
            <w:bottom w:val="none" w:sz="0" w:space="0" w:color="auto"/>
            <w:right w:val="none" w:sz="0" w:space="0" w:color="auto"/>
          </w:divBdr>
        </w:div>
        <w:div w:id="721056837">
          <w:marLeft w:val="640"/>
          <w:marRight w:val="0"/>
          <w:marTop w:val="0"/>
          <w:marBottom w:val="0"/>
          <w:divBdr>
            <w:top w:val="none" w:sz="0" w:space="0" w:color="auto"/>
            <w:left w:val="none" w:sz="0" w:space="0" w:color="auto"/>
            <w:bottom w:val="none" w:sz="0" w:space="0" w:color="auto"/>
            <w:right w:val="none" w:sz="0" w:space="0" w:color="auto"/>
          </w:divBdr>
        </w:div>
        <w:div w:id="866143314">
          <w:marLeft w:val="640"/>
          <w:marRight w:val="0"/>
          <w:marTop w:val="0"/>
          <w:marBottom w:val="0"/>
          <w:divBdr>
            <w:top w:val="none" w:sz="0" w:space="0" w:color="auto"/>
            <w:left w:val="none" w:sz="0" w:space="0" w:color="auto"/>
            <w:bottom w:val="none" w:sz="0" w:space="0" w:color="auto"/>
            <w:right w:val="none" w:sz="0" w:space="0" w:color="auto"/>
          </w:divBdr>
        </w:div>
        <w:div w:id="2018993911">
          <w:marLeft w:val="640"/>
          <w:marRight w:val="0"/>
          <w:marTop w:val="0"/>
          <w:marBottom w:val="0"/>
          <w:divBdr>
            <w:top w:val="none" w:sz="0" w:space="0" w:color="auto"/>
            <w:left w:val="none" w:sz="0" w:space="0" w:color="auto"/>
            <w:bottom w:val="none" w:sz="0" w:space="0" w:color="auto"/>
            <w:right w:val="none" w:sz="0" w:space="0" w:color="auto"/>
          </w:divBdr>
        </w:div>
        <w:div w:id="815727279">
          <w:marLeft w:val="640"/>
          <w:marRight w:val="0"/>
          <w:marTop w:val="0"/>
          <w:marBottom w:val="0"/>
          <w:divBdr>
            <w:top w:val="none" w:sz="0" w:space="0" w:color="auto"/>
            <w:left w:val="none" w:sz="0" w:space="0" w:color="auto"/>
            <w:bottom w:val="none" w:sz="0" w:space="0" w:color="auto"/>
            <w:right w:val="none" w:sz="0" w:space="0" w:color="auto"/>
          </w:divBdr>
        </w:div>
        <w:div w:id="2132550863">
          <w:marLeft w:val="640"/>
          <w:marRight w:val="0"/>
          <w:marTop w:val="0"/>
          <w:marBottom w:val="0"/>
          <w:divBdr>
            <w:top w:val="none" w:sz="0" w:space="0" w:color="auto"/>
            <w:left w:val="none" w:sz="0" w:space="0" w:color="auto"/>
            <w:bottom w:val="none" w:sz="0" w:space="0" w:color="auto"/>
            <w:right w:val="none" w:sz="0" w:space="0" w:color="auto"/>
          </w:divBdr>
        </w:div>
        <w:div w:id="812453070">
          <w:marLeft w:val="640"/>
          <w:marRight w:val="0"/>
          <w:marTop w:val="0"/>
          <w:marBottom w:val="0"/>
          <w:divBdr>
            <w:top w:val="none" w:sz="0" w:space="0" w:color="auto"/>
            <w:left w:val="none" w:sz="0" w:space="0" w:color="auto"/>
            <w:bottom w:val="none" w:sz="0" w:space="0" w:color="auto"/>
            <w:right w:val="none" w:sz="0" w:space="0" w:color="auto"/>
          </w:divBdr>
        </w:div>
        <w:div w:id="1199977374">
          <w:marLeft w:val="640"/>
          <w:marRight w:val="0"/>
          <w:marTop w:val="0"/>
          <w:marBottom w:val="0"/>
          <w:divBdr>
            <w:top w:val="none" w:sz="0" w:space="0" w:color="auto"/>
            <w:left w:val="none" w:sz="0" w:space="0" w:color="auto"/>
            <w:bottom w:val="none" w:sz="0" w:space="0" w:color="auto"/>
            <w:right w:val="none" w:sz="0" w:space="0" w:color="auto"/>
          </w:divBdr>
        </w:div>
        <w:div w:id="1035740342">
          <w:marLeft w:val="640"/>
          <w:marRight w:val="0"/>
          <w:marTop w:val="0"/>
          <w:marBottom w:val="0"/>
          <w:divBdr>
            <w:top w:val="none" w:sz="0" w:space="0" w:color="auto"/>
            <w:left w:val="none" w:sz="0" w:space="0" w:color="auto"/>
            <w:bottom w:val="none" w:sz="0" w:space="0" w:color="auto"/>
            <w:right w:val="none" w:sz="0" w:space="0" w:color="auto"/>
          </w:divBdr>
        </w:div>
        <w:div w:id="1576892097">
          <w:marLeft w:val="640"/>
          <w:marRight w:val="0"/>
          <w:marTop w:val="0"/>
          <w:marBottom w:val="0"/>
          <w:divBdr>
            <w:top w:val="none" w:sz="0" w:space="0" w:color="auto"/>
            <w:left w:val="none" w:sz="0" w:space="0" w:color="auto"/>
            <w:bottom w:val="none" w:sz="0" w:space="0" w:color="auto"/>
            <w:right w:val="none" w:sz="0" w:space="0" w:color="auto"/>
          </w:divBdr>
        </w:div>
        <w:div w:id="1911964294">
          <w:marLeft w:val="640"/>
          <w:marRight w:val="0"/>
          <w:marTop w:val="0"/>
          <w:marBottom w:val="0"/>
          <w:divBdr>
            <w:top w:val="none" w:sz="0" w:space="0" w:color="auto"/>
            <w:left w:val="none" w:sz="0" w:space="0" w:color="auto"/>
            <w:bottom w:val="none" w:sz="0" w:space="0" w:color="auto"/>
            <w:right w:val="none" w:sz="0" w:space="0" w:color="auto"/>
          </w:divBdr>
        </w:div>
        <w:div w:id="541332431">
          <w:marLeft w:val="640"/>
          <w:marRight w:val="0"/>
          <w:marTop w:val="0"/>
          <w:marBottom w:val="0"/>
          <w:divBdr>
            <w:top w:val="none" w:sz="0" w:space="0" w:color="auto"/>
            <w:left w:val="none" w:sz="0" w:space="0" w:color="auto"/>
            <w:bottom w:val="none" w:sz="0" w:space="0" w:color="auto"/>
            <w:right w:val="none" w:sz="0" w:space="0" w:color="auto"/>
          </w:divBdr>
        </w:div>
        <w:div w:id="216479394">
          <w:marLeft w:val="640"/>
          <w:marRight w:val="0"/>
          <w:marTop w:val="0"/>
          <w:marBottom w:val="0"/>
          <w:divBdr>
            <w:top w:val="none" w:sz="0" w:space="0" w:color="auto"/>
            <w:left w:val="none" w:sz="0" w:space="0" w:color="auto"/>
            <w:bottom w:val="none" w:sz="0" w:space="0" w:color="auto"/>
            <w:right w:val="none" w:sz="0" w:space="0" w:color="auto"/>
          </w:divBdr>
        </w:div>
        <w:div w:id="1877501272">
          <w:marLeft w:val="640"/>
          <w:marRight w:val="0"/>
          <w:marTop w:val="0"/>
          <w:marBottom w:val="0"/>
          <w:divBdr>
            <w:top w:val="none" w:sz="0" w:space="0" w:color="auto"/>
            <w:left w:val="none" w:sz="0" w:space="0" w:color="auto"/>
            <w:bottom w:val="none" w:sz="0" w:space="0" w:color="auto"/>
            <w:right w:val="none" w:sz="0" w:space="0" w:color="auto"/>
          </w:divBdr>
        </w:div>
        <w:div w:id="2092653149">
          <w:marLeft w:val="640"/>
          <w:marRight w:val="0"/>
          <w:marTop w:val="0"/>
          <w:marBottom w:val="0"/>
          <w:divBdr>
            <w:top w:val="none" w:sz="0" w:space="0" w:color="auto"/>
            <w:left w:val="none" w:sz="0" w:space="0" w:color="auto"/>
            <w:bottom w:val="none" w:sz="0" w:space="0" w:color="auto"/>
            <w:right w:val="none" w:sz="0" w:space="0" w:color="auto"/>
          </w:divBdr>
        </w:div>
        <w:div w:id="982079853">
          <w:marLeft w:val="640"/>
          <w:marRight w:val="0"/>
          <w:marTop w:val="0"/>
          <w:marBottom w:val="0"/>
          <w:divBdr>
            <w:top w:val="none" w:sz="0" w:space="0" w:color="auto"/>
            <w:left w:val="none" w:sz="0" w:space="0" w:color="auto"/>
            <w:bottom w:val="none" w:sz="0" w:space="0" w:color="auto"/>
            <w:right w:val="none" w:sz="0" w:space="0" w:color="auto"/>
          </w:divBdr>
        </w:div>
        <w:div w:id="1539927326">
          <w:marLeft w:val="640"/>
          <w:marRight w:val="0"/>
          <w:marTop w:val="0"/>
          <w:marBottom w:val="0"/>
          <w:divBdr>
            <w:top w:val="none" w:sz="0" w:space="0" w:color="auto"/>
            <w:left w:val="none" w:sz="0" w:space="0" w:color="auto"/>
            <w:bottom w:val="none" w:sz="0" w:space="0" w:color="auto"/>
            <w:right w:val="none" w:sz="0" w:space="0" w:color="auto"/>
          </w:divBdr>
        </w:div>
        <w:div w:id="1193029398">
          <w:marLeft w:val="640"/>
          <w:marRight w:val="0"/>
          <w:marTop w:val="0"/>
          <w:marBottom w:val="0"/>
          <w:divBdr>
            <w:top w:val="none" w:sz="0" w:space="0" w:color="auto"/>
            <w:left w:val="none" w:sz="0" w:space="0" w:color="auto"/>
            <w:bottom w:val="none" w:sz="0" w:space="0" w:color="auto"/>
            <w:right w:val="none" w:sz="0" w:space="0" w:color="auto"/>
          </w:divBdr>
        </w:div>
        <w:div w:id="43339442">
          <w:marLeft w:val="640"/>
          <w:marRight w:val="0"/>
          <w:marTop w:val="0"/>
          <w:marBottom w:val="0"/>
          <w:divBdr>
            <w:top w:val="none" w:sz="0" w:space="0" w:color="auto"/>
            <w:left w:val="none" w:sz="0" w:space="0" w:color="auto"/>
            <w:bottom w:val="none" w:sz="0" w:space="0" w:color="auto"/>
            <w:right w:val="none" w:sz="0" w:space="0" w:color="auto"/>
          </w:divBdr>
        </w:div>
        <w:div w:id="835847852">
          <w:marLeft w:val="640"/>
          <w:marRight w:val="0"/>
          <w:marTop w:val="0"/>
          <w:marBottom w:val="0"/>
          <w:divBdr>
            <w:top w:val="none" w:sz="0" w:space="0" w:color="auto"/>
            <w:left w:val="none" w:sz="0" w:space="0" w:color="auto"/>
            <w:bottom w:val="none" w:sz="0" w:space="0" w:color="auto"/>
            <w:right w:val="none" w:sz="0" w:space="0" w:color="auto"/>
          </w:divBdr>
        </w:div>
        <w:div w:id="38819715">
          <w:marLeft w:val="640"/>
          <w:marRight w:val="0"/>
          <w:marTop w:val="0"/>
          <w:marBottom w:val="0"/>
          <w:divBdr>
            <w:top w:val="none" w:sz="0" w:space="0" w:color="auto"/>
            <w:left w:val="none" w:sz="0" w:space="0" w:color="auto"/>
            <w:bottom w:val="none" w:sz="0" w:space="0" w:color="auto"/>
            <w:right w:val="none" w:sz="0" w:space="0" w:color="auto"/>
          </w:divBdr>
        </w:div>
        <w:div w:id="1543783818">
          <w:marLeft w:val="640"/>
          <w:marRight w:val="0"/>
          <w:marTop w:val="0"/>
          <w:marBottom w:val="0"/>
          <w:divBdr>
            <w:top w:val="none" w:sz="0" w:space="0" w:color="auto"/>
            <w:left w:val="none" w:sz="0" w:space="0" w:color="auto"/>
            <w:bottom w:val="none" w:sz="0" w:space="0" w:color="auto"/>
            <w:right w:val="none" w:sz="0" w:space="0" w:color="auto"/>
          </w:divBdr>
        </w:div>
        <w:div w:id="1462647512">
          <w:marLeft w:val="640"/>
          <w:marRight w:val="0"/>
          <w:marTop w:val="0"/>
          <w:marBottom w:val="0"/>
          <w:divBdr>
            <w:top w:val="none" w:sz="0" w:space="0" w:color="auto"/>
            <w:left w:val="none" w:sz="0" w:space="0" w:color="auto"/>
            <w:bottom w:val="none" w:sz="0" w:space="0" w:color="auto"/>
            <w:right w:val="none" w:sz="0" w:space="0" w:color="auto"/>
          </w:divBdr>
        </w:div>
        <w:div w:id="408769418">
          <w:marLeft w:val="640"/>
          <w:marRight w:val="0"/>
          <w:marTop w:val="0"/>
          <w:marBottom w:val="0"/>
          <w:divBdr>
            <w:top w:val="none" w:sz="0" w:space="0" w:color="auto"/>
            <w:left w:val="none" w:sz="0" w:space="0" w:color="auto"/>
            <w:bottom w:val="none" w:sz="0" w:space="0" w:color="auto"/>
            <w:right w:val="none" w:sz="0" w:space="0" w:color="auto"/>
          </w:divBdr>
        </w:div>
        <w:div w:id="933727">
          <w:marLeft w:val="640"/>
          <w:marRight w:val="0"/>
          <w:marTop w:val="0"/>
          <w:marBottom w:val="0"/>
          <w:divBdr>
            <w:top w:val="none" w:sz="0" w:space="0" w:color="auto"/>
            <w:left w:val="none" w:sz="0" w:space="0" w:color="auto"/>
            <w:bottom w:val="none" w:sz="0" w:space="0" w:color="auto"/>
            <w:right w:val="none" w:sz="0" w:space="0" w:color="auto"/>
          </w:divBdr>
        </w:div>
        <w:div w:id="830290147">
          <w:marLeft w:val="640"/>
          <w:marRight w:val="0"/>
          <w:marTop w:val="0"/>
          <w:marBottom w:val="0"/>
          <w:divBdr>
            <w:top w:val="none" w:sz="0" w:space="0" w:color="auto"/>
            <w:left w:val="none" w:sz="0" w:space="0" w:color="auto"/>
            <w:bottom w:val="none" w:sz="0" w:space="0" w:color="auto"/>
            <w:right w:val="none" w:sz="0" w:space="0" w:color="auto"/>
          </w:divBdr>
        </w:div>
        <w:div w:id="59909566">
          <w:marLeft w:val="640"/>
          <w:marRight w:val="0"/>
          <w:marTop w:val="0"/>
          <w:marBottom w:val="0"/>
          <w:divBdr>
            <w:top w:val="none" w:sz="0" w:space="0" w:color="auto"/>
            <w:left w:val="none" w:sz="0" w:space="0" w:color="auto"/>
            <w:bottom w:val="none" w:sz="0" w:space="0" w:color="auto"/>
            <w:right w:val="none" w:sz="0" w:space="0" w:color="auto"/>
          </w:divBdr>
        </w:div>
        <w:div w:id="1896115492">
          <w:marLeft w:val="640"/>
          <w:marRight w:val="0"/>
          <w:marTop w:val="0"/>
          <w:marBottom w:val="0"/>
          <w:divBdr>
            <w:top w:val="none" w:sz="0" w:space="0" w:color="auto"/>
            <w:left w:val="none" w:sz="0" w:space="0" w:color="auto"/>
            <w:bottom w:val="none" w:sz="0" w:space="0" w:color="auto"/>
            <w:right w:val="none" w:sz="0" w:space="0" w:color="auto"/>
          </w:divBdr>
        </w:div>
        <w:div w:id="750155176">
          <w:marLeft w:val="640"/>
          <w:marRight w:val="0"/>
          <w:marTop w:val="0"/>
          <w:marBottom w:val="0"/>
          <w:divBdr>
            <w:top w:val="none" w:sz="0" w:space="0" w:color="auto"/>
            <w:left w:val="none" w:sz="0" w:space="0" w:color="auto"/>
            <w:bottom w:val="none" w:sz="0" w:space="0" w:color="auto"/>
            <w:right w:val="none" w:sz="0" w:space="0" w:color="auto"/>
          </w:divBdr>
        </w:div>
        <w:div w:id="1610162452">
          <w:marLeft w:val="640"/>
          <w:marRight w:val="0"/>
          <w:marTop w:val="0"/>
          <w:marBottom w:val="0"/>
          <w:divBdr>
            <w:top w:val="none" w:sz="0" w:space="0" w:color="auto"/>
            <w:left w:val="none" w:sz="0" w:space="0" w:color="auto"/>
            <w:bottom w:val="none" w:sz="0" w:space="0" w:color="auto"/>
            <w:right w:val="none" w:sz="0" w:space="0" w:color="auto"/>
          </w:divBdr>
        </w:div>
        <w:div w:id="153499849">
          <w:marLeft w:val="640"/>
          <w:marRight w:val="0"/>
          <w:marTop w:val="0"/>
          <w:marBottom w:val="0"/>
          <w:divBdr>
            <w:top w:val="none" w:sz="0" w:space="0" w:color="auto"/>
            <w:left w:val="none" w:sz="0" w:space="0" w:color="auto"/>
            <w:bottom w:val="none" w:sz="0" w:space="0" w:color="auto"/>
            <w:right w:val="none" w:sz="0" w:space="0" w:color="auto"/>
          </w:divBdr>
        </w:div>
        <w:div w:id="413472874">
          <w:marLeft w:val="640"/>
          <w:marRight w:val="0"/>
          <w:marTop w:val="0"/>
          <w:marBottom w:val="0"/>
          <w:divBdr>
            <w:top w:val="none" w:sz="0" w:space="0" w:color="auto"/>
            <w:left w:val="none" w:sz="0" w:space="0" w:color="auto"/>
            <w:bottom w:val="none" w:sz="0" w:space="0" w:color="auto"/>
            <w:right w:val="none" w:sz="0" w:space="0" w:color="auto"/>
          </w:divBdr>
        </w:div>
        <w:div w:id="978262615">
          <w:marLeft w:val="640"/>
          <w:marRight w:val="0"/>
          <w:marTop w:val="0"/>
          <w:marBottom w:val="0"/>
          <w:divBdr>
            <w:top w:val="none" w:sz="0" w:space="0" w:color="auto"/>
            <w:left w:val="none" w:sz="0" w:space="0" w:color="auto"/>
            <w:bottom w:val="none" w:sz="0" w:space="0" w:color="auto"/>
            <w:right w:val="none" w:sz="0" w:space="0" w:color="auto"/>
          </w:divBdr>
        </w:div>
        <w:div w:id="1208821">
          <w:marLeft w:val="640"/>
          <w:marRight w:val="0"/>
          <w:marTop w:val="0"/>
          <w:marBottom w:val="0"/>
          <w:divBdr>
            <w:top w:val="none" w:sz="0" w:space="0" w:color="auto"/>
            <w:left w:val="none" w:sz="0" w:space="0" w:color="auto"/>
            <w:bottom w:val="none" w:sz="0" w:space="0" w:color="auto"/>
            <w:right w:val="none" w:sz="0" w:space="0" w:color="auto"/>
          </w:divBdr>
        </w:div>
        <w:div w:id="1631127828">
          <w:marLeft w:val="640"/>
          <w:marRight w:val="0"/>
          <w:marTop w:val="0"/>
          <w:marBottom w:val="0"/>
          <w:divBdr>
            <w:top w:val="none" w:sz="0" w:space="0" w:color="auto"/>
            <w:left w:val="none" w:sz="0" w:space="0" w:color="auto"/>
            <w:bottom w:val="none" w:sz="0" w:space="0" w:color="auto"/>
            <w:right w:val="none" w:sz="0" w:space="0" w:color="auto"/>
          </w:divBdr>
        </w:div>
        <w:div w:id="1045837673">
          <w:marLeft w:val="640"/>
          <w:marRight w:val="0"/>
          <w:marTop w:val="0"/>
          <w:marBottom w:val="0"/>
          <w:divBdr>
            <w:top w:val="none" w:sz="0" w:space="0" w:color="auto"/>
            <w:left w:val="none" w:sz="0" w:space="0" w:color="auto"/>
            <w:bottom w:val="none" w:sz="0" w:space="0" w:color="auto"/>
            <w:right w:val="none" w:sz="0" w:space="0" w:color="auto"/>
          </w:divBdr>
        </w:div>
        <w:div w:id="1228758222">
          <w:marLeft w:val="640"/>
          <w:marRight w:val="0"/>
          <w:marTop w:val="0"/>
          <w:marBottom w:val="0"/>
          <w:divBdr>
            <w:top w:val="none" w:sz="0" w:space="0" w:color="auto"/>
            <w:left w:val="none" w:sz="0" w:space="0" w:color="auto"/>
            <w:bottom w:val="none" w:sz="0" w:space="0" w:color="auto"/>
            <w:right w:val="none" w:sz="0" w:space="0" w:color="auto"/>
          </w:divBdr>
        </w:div>
        <w:div w:id="1605527664">
          <w:marLeft w:val="640"/>
          <w:marRight w:val="0"/>
          <w:marTop w:val="0"/>
          <w:marBottom w:val="0"/>
          <w:divBdr>
            <w:top w:val="none" w:sz="0" w:space="0" w:color="auto"/>
            <w:left w:val="none" w:sz="0" w:space="0" w:color="auto"/>
            <w:bottom w:val="none" w:sz="0" w:space="0" w:color="auto"/>
            <w:right w:val="none" w:sz="0" w:space="0" w:color="auto"/>
          </w:divBdr>
        </w:div>
        <w:div w:id="961040411">
          <w:marLeft w:val="640"/>
          <w:marRight w:val="0"/>
          <w:marTop w:val="0"/>
          <w:marBottom w:val="0"/>
          <w:divBdr>
            <w:top w:val="none" w:sz="0" w:space="0" w:color="auto"/>
            <w:left w:val="none" w:sz="0" w:space="0" w:color="auto"/>
            <w:bottom w:val="none" w:sz="0" w:space="0" w:color="auto"/>
            <w:right w:val="none" w:sz="0" w:space="0" w:color="auto"/>
          </w:divBdr>
        </w:div>
        <w:div w:id="1105153189">
          <w:marLeft w:val="640"/>
          <w:marRight w:val="0"/>
          <w:marTop w:val="0"/>
          <w:marBottom w:val="0"/>
          <w:divBdr>
            <w:top w:val="none" w:sz="0" w:space="0" w:color="auto"/>
            <w:left w:val="none" w:sz="0" w:space="0" w:color="auto"/>
            <w:bottom w:val="none" w:sz="0" w:space="0" w:color="auto"/>
            <w:right w:val="none" w:sz="0" w:space="0" w:color="auto"/>
          </w:divBdr>
        </w:div>
        <w:div w:id="1918976337">
          <w:marLeft w:val="640"/>
          <w:marRight w:val="0"/>
          <w:marTop w:val="0"/>
          <w:marBottom w:val="0"/>
          <w:divBdr>
            <w:top w:val="none" w:sz="0" w:space="0" w:color="auto"/>
            <w:left w:val="none" w:sz="0" w:space="0" w:color="auto"/>
            <w:bottom w:val="none" w:sz="0" w:space="0" w:color="auto"/>
            <w:right w:val="none" w:sz="0" w:space="0" w:color="auto"/>
          </w:divBdr>
        </w:div>
        <w:div w:id="1672219412">
          <w:marLeft w:val="640"/>
          <w:marRight w:val="0"/>
          <w:marTop w:val="0"/>
          <w:marBottom w:val="0"/>
          <w:divBdr>
            <w:top w:val="none" w:sz="0" w:space="0" w:color="auto"/>
            <w:left w:val="none" w:sz="0" w:space="0" w:color="auto"/>
            <w:bottom w:val="none" w:sz="0" w:space="0" w:color="auto"/>
            <w:right w:val="none" w:sz="0" w:space="0" w:color="auto"/>
          </w:divBdr>
        </w:div>
        <w:div w:id="71245300">
          <w:marLeft w:val="640"/>
          <w:marRight w:val="0"/>
          <w:marTop w:val="0"/>
          <w:marBottom w:val="0"/>
          <w:divBdr>
            <w:top w:val="none" w:sz="0" w:space="0" w:color="auto"/>
            <w:left w:val="none" w:sz="0" w:space="0" w:color="auto"/>
            <w:bottom w:val="none" w:sz="0" w:space="0" w:color="auto"/>
            <w:right w:val="none" w:sz="0" w:space="0" w:color="auto"/>
          </w:divBdr>
        </w:div>
        <w:div w:id="421417635">
          <w:marLeft w:val="640"/>
          <w:marRight w:val="0"/>
          <w:marTop w:val="0"/>
          <w:marBottom w:val="0"/>
          <w:divBdr>
            <w:top w:val="none" w:sz="0" w:space="0" w:color="auto"/>
            <w:left w:val="none" w:sz="0" w:space="0" w:color="auto"/>
            <w:bottom w:val="none" w:sz="0" w:space="0" w:color="auto"/>
            <w:right w:val="none" w:sz="0" w:space="0" w:color="auto"/>
          </w:divBdr>
        </w:div>
        <w:div w:id="1739358108">
          <w:marLeft w:val="640"/>
          <w:marRight w:val="0"/>
          <w:marTop w:val="0"/>
          <w:marBottom w:val="0"/>
          <w:divBdr>
            <w:top w:val="none" w:sz="0" w:space="0" w:color="auto"/>
            <w:left w:val="none" w:sz="0" w:space="0" w:color="auto"/>
            <w:bottom w:val="none" w:sz="0" w:space="0" w:color="auto"/>
            <w:right w:val="none" w:sz="0" w:space="0" w:color="auto"/>
          </w:divBdr>
        </w:div>
        <w:div w:id="747534979">
          <w:marLeft w:val="640"/>
          <w:marRight w:val="0"/>
          <w:marTop w:val="0"/>
          <w:marBottom w:val="0"/>
          <w:divBdr>
            <w:top w:val="none" w:sz="0" w:space="0" w:color="auto"/>
            <w:left w:val="none" w:sz="0" w:space="0" w:color="auto"/>
            <w:bottom w:val="none" w:sz="0" w:space="0" w:color="auto"/>
            <w:right w:val="none" w:sz="0" w:space="0" w:color="auto"/>
          </w:divBdr>
        </w:div>
        <w:div w:id="798768095">
          <w:marLeft w:val="640"/>
          <w:marRight w:val="0"/>
          <w:marTop w:val="0"/>
          <w:marBottom w:val="0"/>
          <w:divBdr>
            <w:top w:val="none" w:sz="0" w:space="0" w:color="auto"/>
            <w:left w:val="none" w:sz="0" w:space="0" w:color="auto"/>
            <w:bottom w:val="none" w:sz="0" w:space="0" w:color="auto"/>
            <w:right w:val="none" w:sz="0" w:space="0" w:color="auto"/>
          </w:divBdr>
        </w:div>
        <w:div w:id="1678338040">
          <w:marLeft w:val="640"/>
          <w:marRight w:val="0"/>
          <w:marTop w:val="0"/>
          <w:marBottom w:val="0"/>
          <w:divBdr>
            <w:top w:val="none" w:sz="0" w:space="0" w:color="auto"/>
            <w:left w:val="none" w:sz="0" w:space="0" w:color="auto"/>
            <w:bottom w:val="none" w:sz="0" w:space="0" w:color="auto"/>
            <w:right w:val="none" w:sz="0" w:space="0" w:color="auto"/>
          </w:divBdr>
        </w:div>
        <w:div w:id="761071922">
          <w:marLeft w:val="640"/>
          <w:marRight w:val="0"/>
          <w:marTop w:val="0"/>
          <w:marBottom w:val="0"/>
          <w:divBdr>
            <w:top w:val="none" w:sz="0" w:space="0" w:color="auto"/>
            <w:left w:val="none" w:sz="0" w:space="0" w:color="auto"/>
            <w:bottom w:val="none" w:sz="0" w:space="0" w:color="auto"/>
            <w:right w:val="none" w:sz="0" w:space="0" w:color="auto"/>
          </w:divBdr>
        </w:div>
        <w:div w:id="1397699328">
          <w:marLeft w:val="640"/>
          <w:marRight w:val="0"/>
          <w:marTop w:val="0"/>
          <w:marBottom w:val="0"/>
          <w:divBdr>
            <w:top w:val="none" w:sz="0" w:space="0" w:color="auto"/>
            <w:left w:val="none" w:sz="0" w:space="0" w:color="auto"/>
            <w:bottom w:val="none" w:sz="0" w:space="0" w:color="auto"/>
            <w:right w:val="none" w:sz="0" w:space="0" w:color="auto"/>
          </w:divBdr>
        </w:div>
        <w:div w:id="594286793">
          <w:marLeft w:val="640"/>
          <w:marRight w:val="0"/>
          <w:marTop w:val="0"/>
          <w:marBottom w:val="0"/>
          <w:divBdr>
            <w:top w:val="none" w:sz="0" w:space="0" w:color="auto"/>
            <w:left w:val="none" w:sz="0" w:space="0" w:color="auto"/>
            <w:bottom w:val="none" w:sz="0" w:space="0" w:color="auto"/>
            <w:right w:val="none" w:sz="0" w:space="0" w:color="auto"/>
          </w:divBdr>
        </w:div>
        <w:div w:id="1982075290">
          <w:marLeft w:val="640"/>
          <w:marRight w:val="0"/>
          <w:marTop w:val="0"/>
          <w:marBottom w:val="0"/>
          <w:divBdr>
            <w:top w:val="none" w:sz="0" w:space="0" w:color="auto"/>
            <w:left w:val="none" w:sz="0" w:space="0" w:color="auto"/>
            <w:bottom w:val="none" w:sz="0" w:space="0" w:color="auto"/>
            <w:right w:val="none" w:sz="0" w:space="0" w:color="auto"/>
          </w:divBdr>
        </w:div>
        <w:div w:id="1501508372">
          <w:marLeft w:val="640"/>
          <w:marRight w:val="0"/>
          <w:marTop w:val="0"/>
          <w:marBottom w:val="0"/>
          <w:divBdr>
            <w:top w:val="none" w:sz="0" w:space="0" w:color="auto"/>
            <w:left w:val="none" w:sz="0" w:space="0" w:color="auto"/>
            <w:bottom w:val="none" w:sz="0" w:space="0" w:color="auto"/>
            <w:right w:val="none" w:sz="0" w:space="0" w:color="auto"/>
          </w:divBdr>
        </w:div>
        <w:div w:id="784353235">
          <w:marLeft w:val="640"/>
          <w:marRight w:val="0"/>
          <w:marTop w:val="0"/>
          <w:marBottom w:val="0"/>
          <w:divBdr>
            <w:top w:val="none" w:sz="0" w:space="0" w:color="auto"/>
            <w:left w:val="none" w:sz="0" w:space="0" w:color="auto"/>
            <w:bottom w:val="none" w:sz="0" w:space="0" w:color="auto"/>
            <w:right w:val="none" w:sz="0" w:space="0" w:color="auto"/>
          </w:divBdr>
        </w:div>
        <w:div w:id="213657738">
          <w:marLeft w:val="640"/>
          <w:marRight w:val="0"/>
          <w:marTop w:val="0"/>
          <w:marBottom w:val="0"/>
          <w:divBdr>
            <w:top w:val="none" w:sz="0" w:space="0" w:color="auto"/>
            <w:left w:val="none" w:sz="0" w:space="0" w:color="auto"/>
            <w:bottom w:val="none" w:sz="0" w:space="0" w:color="auto"/>
            <w:right w:val="none" w:sz="0" w:space="0" w:color="auto"/>
          </w:divBdr>
        </w:div>
        <w:div w:id="1351057351">
          <w:marLeft w:val="640"/>
          <w:marRight w:val="0"/>
          <w:marTop w:val="0"/>
          <w:marBottom w:val="0"/>
          <w:divBdr>
            <w:top w:val="none" w:sz="0" w:space="0" w:color="auto"/>
            <w:left w:val="none" w:sz="0" w:space="0" w:color="auto"/>
            <w:bottom w:val="none" w:sz="0" w:space="0" w:color="auto"/>
            <w:right w:val="none" w:sz="0" w:space="0" w:color="auto"/>
          </w:divBdr>
        </w:div>
        <w:div w:id="547380950">
          <w:marLeft w:val="640"/>
          <w:marRight w:val="0"/>
          <w:marTop w:val="0"/>
          <w:marBottom w:val="0"/>
          <w:divBdr>
            <w:top w:val="none" w:sz="0" w:space="0" w:color="auto"/>
            <w:left w:val="none" w:sz="0" w:space="0" w:color="auto"/>
            <w:bottom w:val="none" w:sz="0" w:space="0" w:color="auto"/>
            <w:right w:val="none" w:sz="0" w:space="0" w:color="auto"/>
          </w:divBdr>
        </w:div>
        <w:div w:id="1736735659">
          <w:marLeft w:val="640"/>
          <w:marRight w:val="0"/>
          <w:marTop w:val="0"/>
          <w:marBottom w:val="0"/>
          <w:divBdr>
            <w:top w:val="none" w:sz="0" w:space="0" w:color="auto"/>
            <w:left w:val="none" w:sz="0" w:space="0" w:color="auto"/>
            <w:bottom w:val="none" w:sz="0" w:space="0" w:color="auto"/>
            <w:right w:val="none" w:sz="0" w:space="0" w:color="auto"/>
          </w:divBdr>
        </w:div>
        <w:div w:id="1799377333">
          <w:marLeft w:val="640"/>
          <w:marRight w:val="0"/>
          <w:marTop w:val="0"/>
          <w:marBottom w:val="0"/>
          <w:divBdr>
            <w:top w:val="none" w:sz="0" w:space="0" w:color="auto"/>
            <w:left w:val="none" w:sz="0" w:space="0" w:color="auto"/>
            <w:bottom w:val="none" w:sz="0" w:space="0" w:color="auto"/>
            <w:right w:val="none" w:sz="0" w:space="0" w:color="auto"/>
          </w:divBdr>
        </w:div>
        <w:div w:id="645938282">
          <w:marLeft w:val="640"/>
          <w:marRight w:val="0"/>
          <w:marTop w:val="0"/>
          <w:marBottom w:val="0"/>
          <w:divBdr>
            <w:top w:val="none" w:sz="0" w:space="0" w:color="auto"/>
            <w:left w:val="none" w:sz="0" w:space="0" w:color="auto"/>
            <w:bottom w:val="none" w:sz="0" w:space="0" w:color="auto"/>
            <w:right w:val="none" w:sz="0" w:space="0" w:color="auto"/>
          </w:divBdr>
        </w:div>
        <w:div w:id="1515148372">
          <w:marLeft w:val="640"/>
          <w:marRight w:val="0"/>
          <w:marTop w:val="0"/>
          <w:marBottom w:val="0"/>
          <w:divBdr>
            <w:top w:val="none" w:sz="0" w:space="0" w:color="auto"/>
            <w:left w:val="none" w:sz="0" w:space="0" w:color="auto"/>
            <w:bottom w:val="none" w:sz="0" w:space="0" w:color="auto"/>
            <w:right w:val="none" w:sz="0" w:space="0" w:color="auto"/>
          </w:divBdr>
        </w:div>
        <w:div w:id="969020728">
          <w:marLeft w:val="640"/>
          <w:marRight w:val="0"/>
          <w:marTop w:val="0"/>
          <w:marBottom w:val="0"/>
          <w:divBdr>
            <w:top w:val="none" w:sz="0" w:space="0" w:color="auto"/>
            <w:left w:val="none" w:sz="0" w:space="0" w:color="auto"/>
            <w:bottom w:val="none" w:sz="0" w:space="0" w:color="auto"/>
            <w:right w:val="none" w:sz="0" w:space="0" w:color="auto"/>
          </w:divBdr>
        </w:div>
        <w:div w:id="440032209">
          <w:marLeft w:val="640"/>
          <w:marRight w:val="0"/>
          <w:marTop w:val="0"/>
          <w:marBottom w:val="0"/>
          <w:divBdr>
            <w:top w:val="none" w:sz="0" w:space="0" w:color="auto"/>
            <w:left w:val="none" w:sz="0" w:space="0" w:color="auto"/>
            <w:bottom w:val="none" w:sz="0" w:space="0" w:color="auto"/>
            <w:right w:val="none" w:sz="0" w:space="0" w:color="auto"/>
          </w:divBdr>
        </w:div>
        <w:div w:id="1998460359">
          <w:marLeft w:val="640"/>
          <w:marRight w:val="0"/>
          <w:marTop w:val="0"/>
          <w:marBottom w:val="0"/>
          <w:divBdr>
            <w:top w:val="none" w:sz="0" w:space="0" w:color="auto"/>
            <w:left w:val="none" w:sz="0" w:space="0" w:color="auto"/>
            <w:bottom w:val="none" w:sz="0" w:space="0" w:color="auto"/>
            <w:right w:val="none" w:sz="0" w:space="0" w:color="auto"/>
          </w:divBdr>
        </w:div>
        <w:div w:id="134034104">
          <w:marLeft w:val="640"/>
          <w:marRight w:val="0"/>
          <w:marTop w:val="0"/>
          <w:marBottom w:val="0"/>
          <w:divBdr>
            <w:top w:val="none" w:sz="0" w:space="0" w:color="auto"/>
            <w:left w:val="none" w:sz="0" w:space="0" w:color="auto"/>
            <w:bottom w:val="none" w:sz="0" w:space="0" w:color="auto"/>
            <w:right w:val="none" w:sz="0" w:space="0" w:color="auto"/>
          </w:divBdr>
        </w:div>
        <w:div w:id="1309480105">
          <w:marLeft w:val="640"/>
          <w:marRight w:val="0"/>
          <w:marTop w:val="0"/>
          <w:marBottom w:val="0"/>
          <w:divBdr>
            <w:top w:val="none" w:sz="0" w:space="0" w:color="auto"/>
            <w:left w:val="none" w:sz="0" w:space="0" w:color="auto"/>
            <w:bottom w:val="none" w:sz="0" w:space="0" w:color="auto"/>
            <w:right w:val="none" w:sz="0" w:space="0" w:color="auto"/>
          </w:divBdr>
        </w:div>
        <w:div w:id="313224917">
          <w:marLeft w:val="640"/>
          <w:marRight w:val="0"/>
          <w:marTop w:val="0"/>
          <w:marBottom w:val="0"/>
          <w:divBdr>
            <w:top w:val="none" w:sz="0" w:space="0" w:color="auto"/>
            <w:left w:val="none" w:sz="0" w:space="0" w:color="auto"/>
            <w:bottom w:val="none" w:sz="0" w:space="0" w:color="auto"/>
            <w:right w:val="none" w:sz="0" w:space="0" w:color="auto"/>
          </w:divBdr>
        </w:div>
        <w:div w:id="397284273">
          <w:marLeft w:val="640"/>
          <w:marRight w:val="0"/>
          <w:marTop w:val="0"/>
          <w:marBottom w:val="0"/>
          <w:divBdr>
            <w:top w:val="none" w:sz="0" w:space="0" w:color="auto"/>
            <w:left w:val="none" w:sz="0" w:space="0" w:color="auto"/>
            <w:bottom w:val="none" w:sz="0" w:space="0" w:color="auto"/>
            <w:right w:val="none" w:sz="0" w:space="0" w:color="auto"/>
          </w:divBdr>
        </w:div>
        <w:div w:id="1869640499">
          <w:marLeft w:val="640"/>
          <w:marRight w:val="0"/>
          <w:marTop w:val="0"/>
          <w:marBottom w:val="0"/>
          <w:divBdr>
            <w:top w:val="none" w:sz="0" w:space="0" w:color="auto"/>
            <w:left w:val="none" w:sz="0" w:space="0" w:color="auto"/>
            <w:bottom w:val="none" w:sz="0" w:space="0" w:color="auto"/>
            <w:right w:val="none" w:sz="0" w:space="0" w:color="auto"/>
          </w:divBdr>
        </w:div>
        <w:div w:id="217087101">
          <w:marLeft w:val="640"/>
          <w:marRight w:val="0"/>
          <w:marTop w:val="0"/>
          <w:marBottom w:val="0"/>
          <w:divBdr>
            <w:top w:val="none" w:sz="0" w:space="0" w:color="auto"/>
            <w:left w:val="none" w:sz="0" w:space="0" w:color="auto"/>
            <w:bottom w:val="none" w:sz="0" w:space="0" w:color="auto"/>
            <w:right w:val="none" w:sz="0" w:space="0" w:color="auto"/>
          </w:divBdr>
        </w:div>
        <w:div w:id="2006856354">
          <w:marLeft w:val="640"/>
          <w:marRight w:val="0"/>
          <w:marTop w:val="0"/>
          <w:marBottom w:val="0"/>
          <w:divBdr>
            <w:top w:val="none" w:sz="0" w:space="0" w:color="auto"/>
            <w:left w:val="none" w:sz="0" w:space="0" w:color="auto"/>
            <w:bottom w:val="none" w:sz="0" w:space="0" w:color="auto"/>
            <w:right w:val="none" w:sz="0" w:space="0" w:color="auto"/>
          </w:divBdr>
        </w:div>
        <w:div w:id="280112828">
          <w:marLeft w:val="640"/>
          <w:marRight w:val="0"/>
          <w:marTop w:val="0"/>
          <w:marBottom w:val="0"/>
          <w:divBdr>
            <w:top w:val="none" w:sz="0" w:space="0" w:color="auto"/>
            <w:left w:val="none" w:sz="0" w:space="0" w:color="auto"/>
            <w:bottom w:val="none" w:sz="0" w:space="0" w:color="auto"/>
            <w:right w:val="none" w:sz="0" w:space="0" w:color="auto"/>
          </w:divBdr>
        </w:div>
        <w:div w:id="1961955188">
          <w:marLeft w:val="640"/>
          <w:marRight w:val="0"/>
          <w:marTop w:val="0"/>
          <w:marBottom w:val="0"/>
          <w:divBdr>
            <w:top w:val="none" w:sz="0" w:space="0" w:color="auto"/>
            <w:left w:val="none" w:sz="0" w:space="0" w:color="auto"/>
            <w:bottom w:val="none" w:sz="0" w:space="0" w:color="auto"/>
            <w:right w:val="none" w:sz="0" w:space="0" w:color="auto"/>
          </w:divBdr>
        </w:div>
        <w:div w:id="1507013778">
          <w:marLeft w:val="640"/>
          <w:marRight w:val="0"/>
          <w:marTop w:val="0"/>
          <w:marBottom w:val="0"/>
          <w:divBdr>
            <w:top w:val="none" w:sz="0" w:space="0" w:color="auto"/>
            <w:left w:val="none" w:sz="0" w:space="0" w:color="auto"/>
            <w:bottom w:val="none" w:sz="0" w:space="0" w:color="auto"/>
            <w:right w:val="none" w:sz="0" w:space="0" w:color="auto"/>
          </w:divBdr>
        </w:div>
        <w:div w:id="1263564963">
          <w:marLeft w:val="640"/>
          <w:marRight w:val="0"/>
          <w:marTop w:val="0"/>
          <w:marBottom w:val="0"/>
          <w:divBdr>
            <w:top w:val="none" w:sz="0" w:space="0" w:color="auto"/>
            <w:left w:val="none" w:sz="0" w:space="0" w:color="auto"/>
            <w:bottom w:val="none" w:sz="0" w:space="0" w:color="auto"/>
            <w:right w:val="none" w:sz="0" w:space="0" w:color="auto"/>
          </w:divBdr>
        </w:div>
        <w:div w:id="1135685155">
          <w:marLeft w:val="640"/>
          <w:marRight w:val="0"/>
          <w:marTop w:val="0"/>
          <w:marBottom w:val="0"/>
          <w:divBdr>
            <w:top w:val="none" w:sz="0" w:space="0" w:color="auto"/>
            <w:left w:val="none" w:sz="0" w:space="0" w:color="auto"/>
            <w:bottom w:val="none" w:sz="0" w:space="0" w:color="auto"/>
            <w:right w:val="none" w:sz="0" w:space="0" w:color="auto"/>
          </w:divBdr>
        </w:div>
        <w:div w:id="355737457">
          <w:marLeft w:val="640"/>
          <w:marRight w:val="0"/>
          <w:marTop w:val="0"/>
          <w:marBottom w:val="0"/>
          <w:divBdr>
            <w:top w:val="none" w:sz="0" w:space="0" w:color="auto"/>
            <w:left w:val="none" w:sz="0" w:space="0" w:color="auto"/>
            <w:bottom w:val="none" w:sz="0" w:space="0" w:color="auto"/>
            <w:right w:val="none" w:sz="0" w:space="0" w:color="auto"/>
          </w:divBdr>
        </w:div>
        <w:div w:id="1325744393">
          <w:marLeft w:val="640"/>
          <w:marRight w:val="0"/>
          <w:marTop w:val="0"/>
          <w:marBottom w:val="0"/>
          <w:divBdr>
            <w:top w:val="none" w:sz="0" w:space="0" w:color="auto"/>
            <w:left w:val="none" w:sz="0" w:space="0" w:color="auto"/>
            <w:bottom w:val="none" w:sz="0" w:space="0" w:color="auto"/>
            <w:right w:val="none" w:sz="0" w:space="0" w:color="auto"/>
          </w:divBdr>
        </w:div>
        <w:div w:id="111748910">
          <w:marLeft w:val="640"/>
          <w:marRight w:val="0"/>
          <w:marTop w:val="0"/>
          <w:marBottom w:val="0"/>
          <w:divBdr>
            <w:top w:val="none" w:sz="0" w:space="0" w:color="auto"/>
            <w:left w:val="none" w:sz="0" w:space="0" w:color="auto"/>
            <w:bottom w:val="none" w:sz="0" w:space="0" w:color="auto"/>
            <w:right w:val="none" w:sz="0" w:space="0" w:color="auto"/>
          </w:divBdr>
        </w:div>
        <w:div w:id="714961130">
          <w:marLeft w:val="640"/>
          <w:marRight w:val="0"/>
          <w:marTop w:val="0"/>
          <w:marBottom w:val="0"/>
          <w:divBdr>
            <w:top w:val="none" w:sz="0" w:space="0" w:color="auto"/>
            <w:left w:val="none" w:sz="0" w:space="0" w:color="auto"/>
            <w:bottom w:val="none" w:sz="0" w:space="0" w:color="auto"/>
            <w:right w:val="none" w:sz="0" w:space="0" w:color="auto"/>
          </w:divBdr>
        </w:div>
        <w:div w:id="1543514975">
          <w:marLeft w:val="640"/>
          <w:marRight w:val="0"/>
          <w:marTop w:val="0"/>
          <w:marBottom w:val="0"/>
          <w:divBdr>
            <w:top w:val="none" w:sz="0" w:space="0" w:color="auto"/>
            <w:left w:val="none" w:sz="0" w:space="0" w:color="auto"/>
            <w:bottom w:val="none" w:sz="0" w:space="0" w:color="auto"/>
            <w:right w:val="none" w:sz="0" w:space="0" w:color="auto"/>
          </w:divBdr>
        </w:div>
        <w:div w:id="1985426746">
          <w:marLeft w:val="640"/>
          <w:marRight w:val="0"/>
          <w:marTop w:val="0"/>
          <w:marBottom w:val="0"/>
          <w:divBdr>
            <w:top w:val="none" w:sz="0" w:space="0" w:color="auto"/>
            <w:left w:val="none" w:sz="0" w:space="0" w:color="auto"/>
            <w:bottom w:val="none" w:sz="0" w:space="0" w:color="auto"/>
            <w:right w:val="none" w:sz="0" w:space="0" w:color="auto"/>
          </w:divBdr>
        </w:div>
        <w:div w:id="441731894">
          <w:marLeft w:val="640"/>
          <w:marRight w:val="0"/>
          <w:marTop w:val="0"/>
          <w:marBottom w:val="0"/>
          <w:divBdr>
            <w:top w:val="none" w:sz="0" w:space="0" w:color="auto"/>
            <w:left w:val="none" w:sz="0" w:space="0" w:color="auto"/>
            <w:bottom w:val="none" w:sz="0" w:space="0" w:color="auto"/>
            <w:right w:val="none" w:sz="0" w:space="0" w:color="auto"/>
          </w:divBdr>
        </w:div>
        <w:div w:id="74283135">
          <w:marLeft w:val="640"/>
          <w:marRight w:val="0"/>
          <w:marTop w:val="0"/>
          <w:marBottom w:val="0"/>
          <w:divBdr>
            <w:top w:val="none" w:sz="0" w:space="0" w:color="auto"/>
            <w:left w:val="none" w:sz="0" w:space="0" w:color="auto"/>
            <w:bottom w:val="none" w:sz="0" w:space="0" w:color="auto"/>
            <w:right w:val="none" w:sz="0" w:space="0" w:color="auto"/>
          </w:divBdr>
        </w:div>
        <w:div w:id="1308582416">
          <w:marLeft w:val="640"/>
          <w:marRight w:val="0"/>
          <w:marTop w:val="0"/>
          <w:marBottom w:val="0"/>
          <w:divBdr>
            <w:top w:val="none" w:sz="0" w:space="0" w:color="auto"/>
            <w:left w:val="none" w:sz="0" w:space="0" w:color="auto"/>
            <w:bottom w:val="none" w:sz="0" w:space="0" w:color="auto"/>
            <w:right w:val="none" w:sz="0" w:space="0" w:color="auto"/>
          </w:divBdr>
        </w:div>
        <w:div w:id="865102821">
          <w:marLeft w:val="640"/>
          <w:marRight w:val="0"/>
          <w:marTop w:val="0"/>
          <w:marBottom w:val="0"/>
          <w:divBdr>
            <w:top w:val="none" w:sz="0" w:space="0" w:color="auto"/>
            <w:left w:val="none" w:sz="0" w:space="0" w:color="auto"/>
            <w:bottom w:val="none" w:sz="0" w:space="0" w:color="auto"/>
            <w:right w:val="none" w:sz="0" w:space="0" w:color="auto"/>
          </w:divBdr>
        </w:div>
        <w:div w:id="1655528487">
          <w:marLeft w:val="640"/>
          <w:marRight w:val="0"/>
          <w:marTop w:val="0"/>
          <w:marBottom w:val="0"/>
          <w:divBdr>
            <w:top w:val="none" w:sz="0" w:space="0" w:color="auto"/>
            <w:left w:val="none" w:sz="0" w:space="0" w:color="auto"/>
            <w:bottom w:val="none" w:sz="0" w:space="0" w:color="auto"/>
            <w:right w:val="none" w:sz="0" w:space="0" w:color="auto"/>
          </w:divBdr>
        </w:div>
        <w:div w:id="1836609789">
          <w:marLeft w:val="640"/>
          <w:marRight w:val="0"/>
          <w:marTop w:val="0"/>
          <w:marBottom w:val="0"/>
          <w:divBdr>
            <w:top w:val="none" w:sz="0" w:space="0" w:color="auto"/>
            <w:left w:val="none" w:sz="0" w:space="0" w:color="auto"/>
            <w:bottom w:val="none" w:sz="0" w:space="0" w:color="auto"/>
            <w:right w:val="none" w:sz="0" w:space="0" w:color="auto"/>
          </w:divBdr>
        </w:div>
        <w:div w:id="1124732828">
          <w:marLeft w:val="640"/>
          <w:marRight w:val="0"/>
          <w:marTop w:val="0"/>
          <w:marBottom w:val="0"/>
          <w:divBdr>
            <w:top w:val="none" w:sz="0" w:space="0" w:color="auto"/>
            <w:left w:val="none" w:sz="0" w:space="0" w:color="auto"/>
            <w:bottom w:val="none" w:sz="0" w:space="0" w:color="auto"/>
            <w:right w:val="none" w:sz="0" w:space="0" w:color="auto"/>
          </w:divBdr>
        </w:div>
        <w:div w:id="1554921955">
          <w:marLeft w:val="640"/>
          <w:marRight w:val="0"/>
          <w:marTop w:val="0"/>
          <w:marBottom w:val="0"/>
          <w:divBdr>
            <w:top w:val="none" w:sz="0" w:space="0" w:color="auto"/>
            <w:left w:val="none" w:sz="0" w:space="0" w:color="auto"/>
            <w:bottom w:val="none" w:sz="0" w:space="0" w:color="auto"/>
            <w:right w:val="none" w:sz="0" w:space="0" w:color="auto"/>
          </w:divBdr>
        </w:div>
        <w:div w:id="1699352824">
          <w:marLeft w:val="640"/>
          <w:marRight w:val="0"/>
          <w:marTop w:val="0"/>
          <w:marBottom w:val="0"/>
          <w:divBdr>
            <w:top w:val="none" w:sz="0" w:space="0" w:color="auto"/>
            <w:left w:val="none" w:sz="0" w:space="0" w:color="auto"/>
            <w:bottom w:val="none" w:sz="0" w:space="0" w:color="auto"/>
            <w:right w:val="none" w:sz="0" w:space="0" w:color="auto"/>
          </w:divBdr>
        </w:div>
        <w:div w:id="189227612">
          <w:marLeft w:val="640"/>
          <w:marRight w:val="0"/>
          <w:marTop w:val="0"/>
          <w:marBottom w:val="0"/>
          <w:divBdr>
            <w:top w:val="none" w:sz="0" w:space="0" w:color="auto"/>
            <w:left w:val="none" w:sz="0" w:space="0" w:color="auto"/>
            <w:bottom w:val="none" w:sz="0" w:space="0" w:color="auto"/>
            <w:right w:val="none" w:sz="0" w:space="0" w:color="auto"/>
          </w:divBdr>
        </w:div>
        <w:div w:id="109008602">
          <w:marLeft w:val="640"/>
          <w:marRight w:val="0"/>
          <w:marTop w:val="0"/>
          <w:marBottom w:val="0"/>
          <w:divBdr>
            <w:top w:val="none" w:sz="0" w:space="0" w:color="auto"/>
            <w:left w:val="none" w:sz="0" w:space="0" w:color="auto"/>
            <w:bottom w:val="none" w:sz="0" w:space="0" w:color="auto"/>
            <w:right w:val="none" w:sz="0" w:space="0" w:color="auto"/>
          </w:divBdr>
        </w:div>
        <w:div w:id="256985917">
          <w:marLeft w:val="640"/>
          <w:marRight w:val="0"/>
          <w:marTop w:val="0"/>
          <w:marBottom w:val="0"/>
          <w:divBdr>
            <w:top w:val="none" w:sz="0" w:space="0" w:color="auto"/>
            <w:left w:val="none" w:sz="0" w:space="0" w:color="auto"/>
            <w:bottom w:val="none" w:sz="0" w:space="0" w:color="auto"/>
            <w:right w:val="none" w:sz="0" w:space="0" w:color="auto"/>
          </w:divBdr>
        </w:div>
        <w:div w:id="2026059135">
          <w:marLeft w:val="640"/>
          <w:marRight w:val="0"/>
          <w:marTop w:val="0"/>
          <w:marBottom w:val="0"/>
          <w:divBdr>
            <w:top w:val="none" w:sz="0" w:space="0" w:color="auto"/>
            <w:left w:val="none" w:sz="0" w:space="0" w:color="auto"/>
            <w:bottom w:val="none" w:sz="0" w:space="0" w:color="auto"/>
            <w:right w:val="none" w:sz="0" w:space="0" w:color="auto"/>
          </w:divBdr>
        </w:div>
        <w:div w:id="1481189564">
          <w:marLeft w:val="640"/>
          <w:marRight w:val="0"/>
          <w:marTop w:val="0"/>
          <w:marBottom w:val="0"/>
          <w:divBdr>
            <w:top w:val="none" w:sz="0" w:space="0" w:color="auto"/>
            <w:left w:val="none" w:sz="0" w:space="0" w:color="auto"/>
            <w:bottom w:val="none" w:sz="0" w:space="0" w:color="auto"/>
            <w:right w:val="none" w:sz="0" w:space="0" w:color="auto"/>
          </w:divBdr>
        </w:div>
        <w:div w:id="1523351524">
          <w:marLeft w:val="640"/>
          <w:marRight w:val="0"/>
          <w:marTop w:val="0"/>
          <w:marBottom w:val="0"/>
          <w:divBdr>
            <w:top w:val="none" w:sz="0" w:space="0" w:color="auto"/>
            <w:left w:val="none" w:sz="0" w:space="0" w:color="auto"/>
            <w:bottom w:val="none" w:sz="0" w:space="0" w:color="auto"/>
            <w:right w:val="none" w:sz="0" w:space="0" w:color="auto"/>
          </w:divBdr>
        </w:div>
        <w:div w:id="1919097868">
          <w:marLeft w:val="640"/>
          <w:marRight w:val="0"/>
          <w:marTop w:val="0"/>
          <w:marBottom w:val="0"/>
          <w:divBdr>
            <w:top w:val="none" w:sz="0" w:space="0" w:color="auto"/>
            <w:left w:val="none" w:sz="0" w:space="0" w:color="auto"/>
            <w:bottom w:val="none" w:sz="0" w:space="0" w:color="auto"/>
            <w:right w:val="none" w:sz="0" w:space="0" w:color="auto"/>
          </w:divBdr>
        </w:div>
        <w:div w:id="2064254633">
          <w:marLeft w:val="640"/>
          <w:marRight w:val="0"/>
          <w:marTop w:val="0"/>
          <w:marBottom w:val="0"/>
          <w:divBdr>
            <w:top w:val="none" w:sz="0" w:space="0" w:color="auto"/>
            <w:left w:val="none" w:sz="0" w:space="0" w:color="auto"/>
            <w:bottom w:val="none" w:sz="0" w:space="0" w:color="auto"/>
            <w:right w:val="none" w:sz="0" w:space="0" w:color="auto"/>
          </w:divBdr>
        </w:div>
        <w:div w:id="2048218545">
          <w:marLeft w:val="640"/>
          <w:marRight w:val="0"/>
          <w:marTop w:val="0"/>
          <w:marBottom w:val="0"/>
          <w:divBdr>
            <w:top w:val="none" w:sz="0" w:space="0" w:color="auto"/>
            <w:left w:val="none" w:sz="0" w:space="0" w:color="auto"/>
            <w:bottom w:val="none" w:sz="0" w:space="0" w:color="auto"/>
            <w:right w:val="none" w:sz="0" w:space="0" w:color="auto"/>
          </w:divBdr>
        </w:div>
        <w:div w:id="1980114417">
          <w:marLeft w:val="640"/>
          <w:marRight w:val="0"/>
          <w:marTop w:val="0"/>
          <w:marBottom w:val="0"/>
          <w:divBdr>
            <w:top w:val="none" w:sz="0" w:space="0" w:color="auto"/>
            <w:left w:val="none" w:sz="0" w:space="0" w:color="auto"/>
            <w:bottom w:val="none" w:sz="0" w:space="0" w:color="auto"/>
            <w:right w:val="none" w:sz="0" w:space="0" w:color="auto"/>
          </w:divBdr>
        </w:div>
        <w:div w:id="487329915">
          <w:marLeft w:val="640"/>
          <w:marRight w:val="0"/>
          <w:marTop w:val="0"/>
          <w:marBottom w:val="0"/>
          <w:divBdr>
            <w:top w:val="none" w:sz="0" w:space="0" w:color="auto"/>
            <w:left w:val="none" w:sz="0" w:space="0" w:color="auto"/>
            <w:bottom w:val="none" w:sz="0" w:space="0" w:color="auto"/>
            <w:right w:val="none" w:sz="0" w:space="0" w:color="auto"/>
          </w:divBdr>
        </w:div>
        <w:div w:id="1517618893">
          <w:marLeft w:val="640"/>
          <w:marRight w:val="0"/>
          <w:marTop w:val="0"/>
          <w:marBottom w:val="0"/>
          <w:divBdr>
            <w:top w:val="none" w:sz="0" w:space="0" w:color="auto"/>
            <w:left w:val="none" w:sz="0" w:space="0" w:color="auto"/>
            <w:bottom w:val="none" w:sz="0" w:space="0" w:color="auto"/>
            <w:right w:val="none" w:sz="0" w:space="0" w:color="auto"/>
          </w:divBdr>
        </w:div>
        <w:div w:id="1747067402">
          <w:marLeft w:val="640"/>
          <w:marRight w:val="0"/>
          <w:marTop w:val="0"/>
          <w:marBottom w:val="0"/>
          <w:divBdr>
            <w:top w:val="none" w:sz="0" w:space="0" w:color="auto"/>
            <w:left w:val="none" w:sz="0" w:space="0" w:color="auto"/>
            <w:bottom w:val="none" w:sz="0" w:space="0" w:color="auto"/>
            <w:right w:val="none" w:sz="0" w:space="0" w:color="auto"/>
          </w:divBdr>
        </w:div>
      </w:divsChild>
    </w:div>
    <w:div w:id="1859003630">
      <w:bodyDiv w:val="1"/>
      <w:marLeft w:val="0"/>
      <w:marRight w:val="0"/>
      <w:marTop w:val="0"/>
      <w:marBottom w:val="0"/>
      <w:divBdr>
        <w:top w:val="none" w:sz="0" w:space="0" w:color="auto"/>
        <w:left w:val="none" w:sz="0" w:space="0" w:color="auto"/>
        <w:bottom w:val="none" w:sz="0" w:space="0" w:color="auto"/>
        <w:right w:val="none" w:sz="0" w:space="0" w:color="auto"/>
      </w:divBdr>
    </w:div>
    <w:div w:id="1867520500">
      <w:bodyDiv w:val="1"/>
      <w:marLeft w:val="0"/>
      <w:marRight w:val="0"/>
      <w:marTop w:val="0"/>
      <w:marBottom w:val="0"/>
      <w:divBdr>
        <w:top w:val="none" w:sz="0" w:space="0" w:color="auto"/>
        <w:left w:val="none" w:sz="0" w:space="0" w:color="auto"/>
        <w:bottom w:val="none" w:sz="0" w:space="0" w:color="auto"/>
        <w:right w:val="none" w:sz="0" w:space="0" w:color="auto"/>
      </w:divBdr>
      <w:divsChild>
        <w:div w:id="437071054">
          <w:marLeft w:val="640"/>
          <w:marRight w:val="0"/>
          <w:marTop w:val="0"/>
          <w:marBottom w:val="0"/>
          <w:divBdr>
            <w:top w:val="none" w:sz="0" w:space="0" w:color="auto"/>
            <w:left w:val="none" w:sz="0" w:space="0" w:color="auto"/>
            <w:bottom w:val="none" w:sz="0" w:space="0" w:color="auto"/>
            <w:right w:val="none" w:sz="0" w:space="0" w:color="auto"/>
          </w:divBdr>
        </w:div>
        <w:div w:id="26761632">
          <w:marLeft w:val="640"/>
          <w:marRight w:val="0"/>
          <w:marTop w:val="0"/>
          <w:marBottom w:val="0"/>
          <w:divBdr>
            <w:top w:val="none" w:sz="0" w:space="0" w:color="auto"/>
            <w:left w:val="none" w:sz="0" w:space="0" w:color="auto"/>
            <w:bottom w:val="none" w:sz="0" w:space="0" w:color="auto"/>
            <w:right w:val="none" w:sz="0" w:space="0" w:color="auto"/>
          </w:divBdr>
        </w:div>
        <w:div w:id="32274305">
          <w:marLeft w:val="640"/>
          <w:marRight w:val="0"/>
          <w:marTop w:val="0"/>
          <w:marBottom w:val="0"/>
          <w:divBdr>
            <w:top w:val="none" w:sz="0" w:space="0" w:color="auto"/>
            <w:left w:val="none" w:sz="0" w:space="0" w:color="auto"/>
            <w:bottom w:val="none" w:sz="0" w:space="0" w:color="auto"/>
            <w:right w:val="none" w:sz="0" w:space="0" w:color="auto"/>
          </w:divBdr>
        </w:div>
        <w:div w:id="1083604887">
          <w:marLeft w:val="640"/>
          <w:marRight w:val="0"/>
          <w:marTop w:val="0"/>
          <w:marBottom w:val="0"/>
          <w:divBdr>
            <w:top w:val="none" w:sz="0" w:space="0" w:color="auto"/>
            <w:left w:val="none" w:sz="0" w:space="0" w:color="auto"/>
            <w:bottom w:val="none" w:sz="0" w:space="0" w:color="auto"/>
            <w:right w:val="none" w:sz="0" w:space="0" w:color="auto"/>
          </w:divBdr>
        </w:div>
        <w:div w:id="1006284">
          <w:marLeft w:val="640"/>
          <w:marRight w:val="0"/>
          <w:marTop w:val="0"/>
          <w:marBottom w:val="0"/>
          <w:divBdr>
            <w:top w:val="none" w:sz="0" w:space="0" w:color="auto"/>
            <w:left w:val="none" w:sz="0" w:space="0" w:color="auto"/>
            <w:bottom w:val="none" w:sz="0" w:space="0" w:color="auto"/>
            <w:right w:val="none" w:sz="0" w:space="0" w:color="auto"/>
          </w:divBdr>
        </w:div>
        <w:div w:id="1727023602">
          <w:marLeft w:val="640"/>
          <w:marRight w:val="0"/>
          <w:marTop w:val="0"/>
          <w:marBottom w:val="0"/>
          <w:divBdr>
            <w:top w:val="none" w:sz="0" w:space="0" w:color="auto"/>
            <w:left w:val="none" w:sz="0" w:space="0" w:color="auto"/>
            <w:bottom w:val="none" w:sz="0" w:space="0" w:color="auto"/>
            <w:right w:val="none" w:sz="0" w:space="0" w:color="auto"/>
          </w:divBdr>
        </w:div>
        <w:div w:id="1650090255">
          <w:marLeft w:val="640"/>
          <w:marRight w:val="0"/>
          <w:marTop w:val="0"/>
          <w:marBottom w:val="0"/>
          <w:divBdr>
            <w:top w:val="none" w:sz="0" w:space="0" w:color="auto"/>
            <w:left w:val="none" w:sz="0" w:space="0" w:color="auto"/>
            <w:bottom w:val="none" w:sz="0" w:space="0" w:color="auto"/>
            <w:right w:val="none" w:sz="0" w:space="0" w:color="auto"/>
          </w:divBdr>
        </w:div>
        <w:div w:id="359084856">
          <w:marLeft w:val="640"/>
          <w:marRight w:val="0"/>
          <w:marTop w:val="0"/>
          <w:marBottom w:val="0"/>
          <w:divBdr>
            <w:top w:val="none" w:sz="0" w:space="0" w:color="auto"/>
            <w:left w:val="none" w:sz="0" w:space="0" w:color="auto"/>
            <w:bottom w:val="none" w:sz="0" w:space="0" w:color="auto"/>
            <w:right w:val="none" w:sz="0" w:space="0" w:color="auto"/>
          </w:divBdr>
        </w:div>
        <w:div w:id="1932084340">
          <w:marLeft w:val="640"/>
          <w:marRight w:val="0"/>
          <w:marTop w:val="0"/>
          <w:marBottom w:val="0"/>
          <w:divBdr>
            <w:top w:val="none" w:sz="0" w:space="0" w:color="auto"/>
            <w:left w:val="none" w:sz="0" w:space="0" w:color="auto"/>
            <w:bottom w:val="none" w:sz="0" w:space="0" w:color="auto"/>
            <w:right w:val="none" w:sz="0" w:space="0" w:color="auto"/>
          </w:divBdr>
        </w:div>
        <w:div w:id="678237403">
          <w:marLeft w:val="640"/>
          <w:marRight w:val="0"/>
          <w:marTop w:val="0"/>
          <w:marBottom w:val="0"/>
          <w:divBdr>
            <w:top w:val="none" w:sz="0" w:space="0" w:color="auto"/>
            <w:left w:val="none" w:sz="0" w:space="0" w:color="auto"/>
            <w:bottom w:val="none" w:sz="0" w:space="0" w:color="auto"/>
            <w:right w:val="none" w:sz="0" w:space="0" w:color="auto"/>
          </w:divBdr>
        </w:div>
        <w:div w:id="318272005">
          <w:marLeft w:val="640"/>
          <w:marRight w:val="0"/>
          <w:marTop w:val="0"/>
          <w:marBottom w:val="0"/>
          <w:divBdr>
            <w:top w:val="none" w:sz="0" w:space="0" w:color="auto"/>
            <w:left w:val="none" w:sz="0" w:space="0" w:color="auto"/>
            <w:bottom w:val="none" w:sz="0" w:space="0" w:color="auto"/>
            <w:right w:val="none" w:sz="0" w:space="0" w:color="auto"/>
          </w:divBdr>
        </w:div>
        <w:div w:id="1410349398">
          <w:marLeft w:val="640"/>
          <w:marRight w:val="0"/>
          <w:marTop w:val="0"/>
          <w:marBottom w:val="0"/>
          <w:divBdr>
            <w:top w:val="none" w:sz="0" w:space="0" w:color="auto"/>
            <w:left w:val="none" w:sz="0" w:space="0" w:color="auto"/>
            <w:bottom w:val="none" w:sz="0" w:space="0" w:color="auto"/>
            <w:right w:val="none" w:sz="0" w:space="0" w:color="auto"/>
          </w:divBdr>
        </w:div>
        <w:div w:id="1105425061">
          <w:marLeft w:val="640"/>
          <w:marRight w:val="0"/>
          <w:marTop w:val="0"/>
          <w:marBottom w:val="0"/>
          <w:divBdr>
            <w:top w:val="none" w:sz="0" w:space="0" w:color="auto"/>
            <w:left w:val="none" w:sz="0" w:space="0" w:color="auto"/>
            <w:bottom w:val="none" w:sz="0" w:space="0" w:color="auto"/>
            <w:right w:val="none" w:sz="0" w:space="0" w:color="auto"/>
          </w:divBdr>
        </w:div>
        <w:div w:id="1207445210">
          <w:marLeft w:val="640"/>
          <w:marRight w:val="0"/>
          <w:marTop w:val="0"/>
          <w:marBottom w:val="0"/>
          <w:divBdr>
            <w:top w:val="none" w:sz="0" w:space="0" w:color="auto"/>
            <w:left w:val="none" w:sz="0" w:space="0" w:color="auto"/>
            <w:bottom w:val="none" w:sz="0" w:space="0" w:color="auto"/>
            <w:right w:val="none" w:sz="0" w:space="0" w:color="auto"/>
          </w:divBdr>
        </w:div>
        <w:div w:id="2087875830">
          <w:marLeft w:val="640"/>
          <w:marRight w:val="0"/>
          <w:marTop w:val="0"/>
          <w:marBottom w:val="0"/>
          <w:divBdr>
            <w:top w:val="none" w:sz="0" w:space="0" w:color="auto"/>
            <w:left w:val="none" w:sz="0" w:space="0" w:color="auto"/>
            <w:bottom w:val="none" w:sz="0" w:space="0" w:color="auto"/>
            <w:right w:val="none" w:sz="0" w:space="0" w:color="auto"/>
          </w:divBdr>
        </w:div>
        <w:div w:id="596138182">
          <w:marLeft w:val="640"/>
          <w:marRight w:val="0"/>
          <w:marTop w:val="0"/>
          <w:marBottom w:val="0"/>
          <w:divBdr>
            <w:top w:val="none" w:sz="0" w:space="0" w:color="auto"/>
            <w:left w:val="none" w:sz="0" w:space="0" w:color="auto"/>
            <w:bottom w:val="none" w:sz="0" w:space="0" w:color="auto"/>
            <w:right w:val="none" w:sz="0" w:space="0" w:color="auto"/>
          </w:divBdr>
        </w:div>
        <w:div w:id="1151093163">
          <w:marLeft w:val="640"/>
          <w:marRight w:val="0"/>
          <w:marTop w:val="0"/>
          <w:marBottom w:val="0"/>
          <w:divBdr>
            <w:top w:val="none" w:sz="0" w:space="0" w:color="auto"/>
            <w:left w:val="none" w:sz="0" w:space="0" w:color="auto"/>
            <w:bottom w:val="none" w:sz="0" w:space="0" w:color="auto"/>
            <w:right w:val="none" w:sz="0" w:space="0" w:color="auto"/>
          </w:divBdr>
        </w:div>
        <w:div w:id="858660654">
          <w:marLeft w:val="640"/>
          <w:marRight w:val="0"/>
          <w:marTop w:val="0"/>
          <w:marBottom w:val="0"/>
          <w:divBdr>
            <w:top w:val="none" w:sz="0" w:space="0" w:color="auto"/>
            <w:left w:val="none" w:sz="0" w:space="0" w:color="auto"/>
            <w:bottom w:val="none" w:sz="0" w:space="0" w:color="auto"/>
            <w:right w:val="none" w:sz="0" w:space="0" w:color="auto"/>
          </w:divBdr>
        </w:div>
        <w:div w:id="669409064">
          <w:marLeft w:val="640"/>
          <w:marRight w:val="0"/>
          <w:marTop w:val="0"/>
          <w:marBottom w:val="0"/>
          <w:divBdr>
            <w:top w:val="none" w:sz="0" w:space="0" w:color="auto"/>
            <w:left w:val="none" w:sz="0" w:space="0" w:color="auto"/>
            <w:bottom w:val="none" w:sz="0" w:space="0" w:color="auto"/>
            <w:right w:val="none" w:sz="0" w:space="0" w:color="auto"/>
          </w:divBdr>
        </w:div>
        <w:div w:id="896626282">
          <w:marLeft w:val="640"/>
          <w:marRight w:val="0"/>
          <w:marTop w:val="0"/>
          <w:marBottom w:val="0"/>
          <w:divBdr>
            <w:top w:val="none" w:sz="0" w:space="0" w:color="auto"/>
            <w:left w:val="none" w:sz="0" w:space="0" w:color="auto"/>
            <w:bottom w:val="none" w:sz="0" w:space="0" w:color="auto"/>
            <w:right w:val="none" w:sz="0" w:space="0" w:color="auto"/>
          </w:divBdr>
        </w:div>
        <w:div w:id="58289385">
          <w:marLeft w:val="640"/>
          <w:marRight w:val="0"/>
          <w:marTop w:val="0"/>
          <w:marBottom w:val="0"/>
          <w:divBdr>
            <w:top w:val="none" w:sz="0" w:space="0" w:color="auto"/>
            <w:left w:val="none" w:sz="0" w:space="0" w:color="auto"/>
            <w:bottom w:val="none" w:sz="0" w:space="0" w:color="auto"/>
            <w:right w:val="none" w:sz="0" w:space="0" w:color="auto"/>
          </w:divBdr>
        </w:div>
        <w:div w:id="1206790143">
          <w:marLeft w:val="640"/>
          <w:marRight w:val="0"/>
          <w:marTop w:val="0"/>
          <w:marBottom w:val="0"/>
          <w:divBdr>
            <w:top w:val="none" w:sz="0" w:space="0" w:color="auto"/>
            <w:left w:val="none" w:sz="0" w:space="0" w:color="auto"/>
            <w:bottom w:val="none" w:sz="0" w:space="0" w:color="auto"/>
            <w:right w:val="none" w:sz="0" w:space="0" w:color="auto"/>
          </w:divBdr>
        </w:div>
        <w:div w:id="2087536407">
          <w:marLeft w:val="640"/>
          <w:marRight w:val="0"/>
          <w:marTop w:val="0"/>
          <w:marBottom w:val="0"/>
          <w:divBdr>
            <w:top w:val="none" w:sz="0" w:space="0" w:color="auto"/>
            <w:left w:val="none" w:sz="0" w:space="0" w:color="auto"/>
            <w:bottom w:val="none" w:sz="0" w:space="0" w:color="auto"/>
            <w:right w:val="none" w:sz="0" w:space="0" w:color="auto"/>
          </w:divBdr>
        </w:div>
        <w:div w:id="1824465601">
          <w:marLeft w:val="640"/>
          <w:marRight w:val="0"/>
          <w:marTop w:val="0"/>
          <w:marBottom w:val="0"/>
          <w:divBdr>
            <w:top w:val="none" w:sz="0" w:space="0" w:color="auto"/>
            <w:left w:val="none" w:sz="0" w:space="0" w:color="auto"/>
            <w:bottom w:val="none" w:sz="0" w:space="0" w:color="auto"/>
            <w:right w:val="none" w:sz="0" w:space="0" w:color="auto"/>
          </w:divBdr>
        </w:div>
        <w:div w:id="1380083065">
          <w:marLeft w:val="640"/>
          <w:marRight w:val="0"/>
          <w:marTop w:val="0"/>
          <w:marBottom w:val="0"/>
          <w:divBdr>
            <w:top w:val="none" w:sz="0" w:space="0" w:color="auto"/>
            <w:left w:val="none" w:sz="0" w:space="0" w:color="auto"/>
            <w:bottom w:val="none" w:sz="0" w:space="0" w:color="auto"/>
            <w:right w:val="none" w:sz="0" w:space="0" w:color="auto"/>
          </w:divBdr>
        </w:div>
        <w:div w:id="168714446">
          <w:marLeft w:val="640"/>
          <w:marRight w:val="0"/>
          <w:marTop w:val="0"/>
          <w:marBottom w:val="0"/>
          <w:divBdr>
            <w:top w:val="none" w:sz="0" w:space="0" w:color="auto"/>
            <w:left w:val="none" w:sz="0" w:space="0" w:color="auto"/>
            <w:bottom w:val="none" w:sz="0" w:space="0" w:color="auto"/>
            <w:right w:val="none" w:sz="0" w:space="0" w:color="auto"/>
          </w:divBdr>
        </w:div>
        <w:div w:id="1660227088">
          <w:marLeft w:val="640"/>
          <w:marRight w:val="0"/>
          <w:marTop w:val="0"/>
          <w:marBottom w:val="0"/>
          <w:divBdr>
            <w:top w:val="none" w:sz="0" w:space="0" w:color="auto"/>
            <w:left w:val="none" w:sz="0" w:space="0" w:color="auto"/>
            <w:bottom w:val="none" w:sz="0" w:space="0" w:color="auto"/>
            <w:right w:val="none" w:sz="0" w:space="0" w:color="auto"/>
          </w:divBdr>
        </w:div>
        <w:div w:id="268854675">
          <w:marLeft w:val="640"/>
          <w:marRight w:val="0"/>
          <w:marTop w:val="0"/>
          <w:marBottom w:val="0"/>
          <w:divBdr>
            <w:top w:val="none" w:sz="0" w:space="0" w:color="auto"/>
            <w:left w:val="none" w:sz="0" w:space="0" w:color="auto"/>
            <w:bottom w:val="none" w:sz="0" w:space="0" w:color="auto"/>
            <w:right w:val="none" w:sz="0" w:space="0" w:color="auto"/>
          </w:divBdr>
        </w:div>
        <w:div w:id="1506478735">
          <w:marLeft w:val="640"/>
          <w:marRight w:val="0"/>
          <w:marTop w:val="0"/>
          <w:marBottom w:val="0"/>
          <w:divBdr>
            <w:top w:val="none" w:sz="0" w:space="0" w:color="auto"/>
            <w:left w:val="none" w:sz="0" w:space="0" w:color="auto"/>
            <w:bottom w:val="none" w:sz="0" w:space="0" w:color="auto"/>
            <w:right w:val="none" w:sz="0" w:space="0" w:color="auto"/>
          </w:divBdr>
        </w:div>
        <w:div w:id="218594126">
          <w:marLeft w:val="640"/>
          <w:marRight w:val="0"/>
          <w:marTop w:val="0"/>
          <w:marBottom w:val="0"/>
          <w:divBdr>
            <w:top w:val="none" w:sz="0" w:space="0" w:color="auto"/>
            <w:left w:val="none" w:sz="0" w:space="0" w:color="auto"/>
            <w:bottom w:val="none" w:sz="0" w:space="0" w:color="auto"/>
            <w:right w:val="none" w:sz="0" w:space="0" w:color="auto"/>
          </w:divBdr>
        </w:div>
        <w:div w:id="371225447">
          <w:marLeft w:val="640"/>
          <w:marRight w:val="0"/>
          <w:marTop w:val="0"/>
          <w:marBottom w:val="0"/>
          <w:divBdr>
            <w:top w:val="none" w:sz="0" w:space="0" w:color="auto"/>
            <w:left w:val="none" w:sz="0" w:space="0" w:color="auto"/>
            <w:bottom w:val="none" w:sz="0" w:space="0" w:color="auto"/>
            <w:right w:val="none" w:sz="0" w:space="0" w:color="auto"/>
          </w:divBdr>
        </w:div>
        <w:div w:id="1468356531">
          <w:marLeft w:val="640"/>
          <w:marRight w:val="0"/>
          <w:marTop w:val="0"/>
          <w:marBottom w:val="0"/>
          <w:divBdr>
            <w:top w:val="none" w:sz="0" w:space="0" w:color="auto"/>
            <w:left w:val="none" w:sz="0" w:space="0" w:color="auto"/>
            <w:bottom w:val="none" w:sz="0" w:space="0" w:color="auto"/>
            <w:right w:val="none" w:sz="0" w:space="0" w:color="auto"/>
          </w:divBdr>
        </w:div>
        <w:div w:id="385446026">
          <w:marLeft w:val="640"/>
          <w:marRight w:val="0"/>
          <w:marTop w:val="0"/>
          <w:marBottom w:val="0"/>
          <w:divBdr>
            <w:top w:val="none" w:sz="0" w:space="0" w:color="auto"/>
            <w:left w:val="none" w:sz="0" w:space="0" w:color="auto"/>
            <w:bottom w:val="none" w:sz="0" w:space="0" w:color="auto"/>
            <w:right w:val="none" w:sz="0" w:space="0" w:color="auto"/>
          </w:divBdr>
        </w:div>
        <w:div w:id="2069254828">
          <w:marLeft w:val="640"/>
          <w:marRight w:val="0"/>
          <w:marTop w:val="0"/>
          <w:marBottom w:val="0"/>
          <w:divBdr>
            <w:top w:val="none" w:sz="0" w:space="0" w:color="auto"/>
            <w:left w:val="none" w:sz="0" w:space="0" w:color="auto"/>
            <w:bottom w:val="none" w:sz="0" w:space="0" w:color="auto"/>
            <w:right w:val="none" w:sz="0" w:space="0" w:color="auto"/>
          </w:divBdr>
        </w:div>
        <w:div w:id="590551705">
          <w:marLeft w:val="640"/>
          <w:marRight w:val="0"/>
          <w:marTop w:val="0"/>
          <w:marBottom w:val="0"/>
          <w:divBdr>
            <w:top w:val="none" w:sz="0" w:space="0" w:color="auto"/>
            <w:left w:val="none" w:sz="0" w:space="0" w:color="auto"/>
            <w:bottom w:val="none" w:sz="0" w:space="0" w:color="auto"/>
            <w:right w:val="none" w:sz="0" w:space="0" w:color="auto"/>
          </w:divBdr>
        </w:div>
        <w:div w:id="1906992254">
          <w:marLeft w:val="640"/>
          <w:marRight w:val="0"/>
          <w:marTop w:val="0"/>
          <w:marBottom w:val="0"/>
          <w:divBdr>
            <w:top w:val="none" w:sz="0" w:space="0" w:color="auto"/>
            <w:left w:val="none" w:sz="0" w:space="0" w:color="auto"/>
            <w:bottom w:val="none" w:sz="0" w:space="0" w:color="auto"/>
            <w:right w:val="none" w:sz="0" w:space="0" w:color="auto"/>
          </w:divBdr>
        </w:div>
        <w:div w:id="1837265327">
          <w:marLeft w:val="640"/>
          <w:marRight w:val="0"/>
          <w:marTop w:val="0"/>
          <w:marBottom w:val="0"/>
          <w:divBdr>
            <w:top w:val="none" w:sz="0" w:space="0" w:color="auto"/>
            <w:left w:val="none" w:sz="0" w:space="0" w:color="auto"/>
            <w:bottom w:val="none" w:sz="0" w:space="0" w:color="auto"/>
            <w:right w:val="none" w:sz="0" w:space="0" w:color="auto"/>
          </w:divBdr>
        </w:div>
        <w:div w:id="2050716400">
          <w:marLeft w:val="640"/>
          <w:marRight w:val="0"/>
          <w:marTop w:val="0"/>
          <w:marBottom w:val="0"/>
          <w:divBdr>
            <w:top w:val="none" w:sz="0" w:space="0" w:color="auto"/>
            <w:left w:val="none" w:sz="0" w:space="0" w:color="auto"/>
            <w:bottom w:val="none" w:sz="0" w:space="0" w:color="auto"/>
            <w:right w:val="none" w:sz="0" w:space="0" w:color="auto"/>
          </w:divBdr>
        </w:div>
        <w:div w:id="2070642084">
          <w:marLeft w:val="640"/>
          <w:marRight w:val="0"/>
          <w:marTop w:val="0"/>
          <w:marBottom w:val="0"/>
          <w:divBdr>
            <w:top w:val="none" w:sz="0" w:space="0" w:color="auto"/>
            <w:left w:val="none" w:sz="0" w:space="0" w:color="auto"/>
            <w:bottom w:val="none" w:sz="0" w:space="0" w:color="auto"/>
            <w:right w:val="none" w:sz="0" w:space="0" w:color="auto"/>
          </w:divBdr>
        </w:div>
        <w:div w:id="814836820">
          <w:marLeft w:val="640"/>
          <w:marRight w:val="0"/>
          <w:marTop w:val="0"/>
          <w:marBottom w:val="0"/>
          <w:divBdr>
            <w:top w:val="none" w:sz="0" w:space="0" w:color="auto"/>
            <w:left w:val="none" w:sz="0" w:space="0" w:color="auto"/>
            <w:bottom w:val="none" w:sz="0" w:space="0" w:color="auto"/>
            <w:right w:val="none" w:sz="0" w:space="0" w:color="auto"/>
          </w:divBdr>
        </w:div>
        <w:div w:id="91242099">
          <w:marLeft w:val="640"/>
          <w:marRight w:val="0"/>
          <w:marTop w:val="0"/>
          <w:marBottom w:val="0"/>
          <w:divBdr>
            <w:top w:val="none" w:sz="0" w:space="0" w:color="auto"/>
            <w:left w:val="none" w:sz="0" w:space="0" w:color="auto"/>
            <w:bottom w:val="none" w:sz="0" w:space="0" w:color="auto"/>
            <w:right w:val="none" w:sz="0" w:space="0" w:color="auto"/>
          </w:divBdr>
        </w:div>
        <w:div w:id="1714496030">
          <w:marLeft w:val="640"/>
          <w:marRight w:val="0"/>
          <w:marTop w:val="0"/>
          <w:marBottom w:val="0"/>
          <w:divBdr>
            <w:top w:val="none" w:sz="0" w:space="0" w:color="auto"/>
            <w:left w:val="none" w:sz="0" w:space="0" w:color="auto"/>
            <w:bottom w:val="none" w:sz="0" w:space="0" w:color="auto"/>
            <w:right w:val="none" w:sz="0" w:space="0" w:color="auto"/>
          </w:divBdr>
        </w:div>
        <w:div w:id="1964844015">
          <w:marLeft w:val="640"/>
          <w:marRight w:val="0"/>
          <w:marTop w:val="0"/>
          <w:marBottom w:val="0"/>
          <w:divBdr>
            <w:top w:val="none" w:sz="0" w:space="0" w:color="auto"/>
            <w:left w:val="none" w:sz="0" w:space="0" w:color="auto"/>
            <w:bottom w:val="none" w:sz="0" w:space="0" w:color="auto"/>
            <w:right w:val="none" w:sz="0" w:space="0" w:color="auto"/>
          </w:divBdr>
        </w:div>
        <w:div w:id="592204937">
          <w:marLeft w:val="640"/>
          <w:marRight w:val="0"/>
          <w:marTop w:val="0"/>
          <w:marBottom w:val="0"/>
          <w:divBdr>
            <w:top w:val="none" w:sz="0" w:space="0" w:color="auto"/>
            <w:left w:val="none" w:sz="0" w:space="0" w:color="auto"/>
            <w:bottom w:val="none" w:sz="0" w:space="0" w:color="auto"/>
            <w:right w:val="none" w:sz="0" w:space="0" w:color="auto"/>
          </w:divBdr>
        </w:div>
        <w:div w:id="854807249">
          <w:marLeft w:val="640"/>
          <w:marRight w:val="0"/>
          <w:marTop w:val="0"/>
          <w:marBottom w:val="0"/>
          <w:divBdr>
            <w:top w:val="none" w:sz="0" w:space="0" w:color="auto"/>
            <w:left w:val="none" w:sz="0" w:space="0" w:color="auto"/>
            <w:bottom w:val="none" w:sz="0" w:space="0" w:color="auto"/>
            <w:right w:val="none" w:sz="0" w:space="0" w:color="auto"/>
          </w:divBdr>
        </w:div>
        <w:div w:id="955018469">
          <w:marLeft w:val="640"/>
          <w:marRight w:val="0"/>
          <w:marTop w:val="0"/>
          <w:marBottom w:val="0"/>
          <w:divBdr>
            <w:top w:val="none" w:sz="0" w:space="0" w:color="auto"/>
            <w:left w:val="none" w:sz="0" w:space="0" w:color="auto"/>
            <w:bottom w:val="none" w:sz="0" w:space="0" w:color="auto"/>
            <w:right w:val="none" w:sz="0" w:space="0" w:color="auto"/>
          </w:divBdr>
        </w:div>
        <w:div w:id="1191600867">
          <w:marLeft w:val="640"/>
          <w:marRight w:val="0"/>
          <w:marTop w:val="0"/>
          <w:marBottom w:val="0"/>
          <w:divBdr>
            <w:top w:val="none" w:sz="0" w:space="0" w:color="auto"/>
            <w:left w:val="none" w:sz="0" w:space="0" w:color="auto"/>
            <w:bottom w:val="none" w:sz="0" w:space="0" w:color="auto"/>
            <w:right w:val="none" w:sz="0" w:space="0" w:color="auto"/>
          </w:divBdr>
        </w:div>
        <w:div w:id="1287157996">
          <w:marLeft w:val="640"/>
          <w:marRight w:val="0"/>
          <w:marTop w:val="0"/>
          <w:marBottom w:val="0"/>
          <w:divBdr>
            <w:top w:val="none" w:sz="0" w:space="0" w:color="auto"/>
            <w:left w:val="none" w:sz="0" w:space="0" w:color="auto"/>
            <w:bottom w:val="none" w:sz="0" w:space="0" w:color="auto"/>
            <w:right w:val="none" w:sz="0" w:space="0" w:color="auto"/>
          </w:divBdr>
        </w:div>
        <w:div w:id="525560089">
          <w:marLeft w:val="640"/>
          <w:marRight w:val="0"/>
          <w:marTop w:val="0"/>
          <w:marBottom w:val="0"/>
          <w:divBdr>
            <w:top w:val="none" w:sz="0" w:space="0" w:color="auto"/>
            <w:left w:val="none" w:sz="0" w:space="0" w:color="auto"/>
            <w:bottom w:val="none" w:sz="0" w:space="0" w:color="auto"/>
            <w:right w:val="none" w:sz="0" w:space="0" w:color="auto"/>
          </w:divBdr>
        </w:div>
        <w:div w:id="2051689219">
          <w:marLeft w:val="640"/>
          <w:marRight w:val="0"/>
          <w:marTop w:val="0"/>
          <w:marBottom w:val="0"/>
          <w:divBdr>
            <w:top w:val="none" w:sz="0" w:space="0" w:color="auto"/>
            <w:left w:val="none" w:sz="0" w:space="0" w:color="auto"/>
            <w:bottom w:val="none" w:sz="0" w:space="0" w:color="auto"/>
            <w:right w:val="none" w:sz="0" w:space="0" w:color="auto"/>
          </w:divBdr>
        </w:div>
        <w:div w:id="1148862297">
          <w:marLeft w:val="640"/>
          <w:marRight w:val="0"/>
          <w:marTop w:val="0"/>
          <w:marBottom w:val="0"/>
          <w:divBdr>
            <w:top w:val="none" w:sz="0" w:space="0" w:color="auto"/>
            <w:left w:val="none" w:sz="0" w:space="0" w:color="auto"/>
            <w:bottom w:val="none" w:sz="0" w:space="0" w:color="auto"/>
            <w:right w:val="none" w:sz="0" w:space="0" w:color="auto"/>
          </w:divBdr>
        </w:div>
        <w:div w:id="1301038819">
          <w:marLeft w:val="640"/>
          <w:marRight w:val="0"/>
          <w:marTop w:val="0"/>
          <w:marBottom w:val="0"/>
          <w:divBdr>
            <w:top w:val="none" w:sz="0" w:space="0" w:color="auto"/>
            <w:left w:val="none" w:sz="0" w:space="0" w:color="auto"/>
            <w:bottom w:val="none" w:sz="0" w:space="0" w:color="auto"/>
            <w:right w:val="none" w:sz="0" w:space="0" w:color="auto"/>
          </w:divBdr>
        </w:div>
        <w:div w:id="282201248">
          <w:marLeft w:val="640"/>
          <w:marRight w:val="0"/>
          <w:marTop w:val="0"/>
          <w:marBottom w:val="0"/>
          <w:divBdr>
            <w:top w:val="none" w:sz="0" w:space="0" w:color="auto"/>
            <w:left w:val="none" w:sz="0" w:space="0" w:color="auto"/>
            <w:bottom w:val="none" w:sz="0" w:space="0" w:color="auto"/>
            <w:right w:val="none" w:sz="0" w:space="0" w:color="auto"/>
          </w:divBdr>
        </w:div>
        <w:div w:id="1778602974">
          <w:marLeft w:val="640"/>
          <w:marRight w:val="0"/>
          <w:marTop w:val="0"/>
          <w:marBottom w:val="0"/>
          <w:divBdr>
            <w:top w:val="none" w:sz="0" w:space="0" w:color="auto"/>
            <w:left w:val="none" w:sz="0" w:space="0" w:color="auto"/>
            <w:bottom w:val="none" w:sz="0" w:space="0" w:color="auto"/>
            <w:right w:val="none" w:sz="0" w:space="0" w:color="auto"/>
          </w:divBdr>
        </w:div>
        <w:div w:id="138889174">
          <w:marLeft w:val="640"/>
          <w:marRight w:val="0"/>
          <w:marTop w:val="0"/>
          <w:marBottom w:val="0"/>
          <w:divBdr>
            <w:top w:val="none" w:sz="0" w:space="0" w:color="auto"/>
            <w:left w:val="none" w:sz="0" w:space="0" w:color="auto"/>
            <w:bottom w:val="none" w:sz="0" w:space="0" w:color="auto"/>
            <w:right w:val="none" w:sz="0" w:space="0" w:color="auto"/>
          </w:divBdr>
        </w:div>
        <w:div w:id="1737195383">
          <w:marLeft w:val="640"/>
          <w:marRight w:val="0"/>
          <w:marTop w:val="0"/>
          <w:marBottom w:val="0"/>
          <w:divBdr>
            <w:top w:val="none" w:sz="0" w:space="0" w:color="auto"/>
            <w:left w:val="none" w:sz="0" w:space="0" w:color="auto"/>
            <w:bottom w:val="none" w:sz="0" w:space="0" w:color="auto"/>
            <w:right w:val="none" w:sz="0" w:space="0" w:color="auto"/>
          </w:divBdr>
        </w:div>
        <w:div w:id="704712761">
          <w:marLeft w:val="640"/>
          <w:marRight w:val="0"/>
          <w:marTop w:val="0"/>
          <w:marBottom w:val="0"/>
          <w:divBdr>
            <w:top w:val="none" w:sz="0" w:space="0" w:color="auto"/>
            <w:left w:val="none" w:sz="0" w:space="0" w:color="auto"/>
            <w:bottom w:val="none" w:sz="0" w:space="0" w:color="auto"/>
            <w:right w:val="none" w:sz="0" w:space="0" w:color="auto"/>
          </w:divBdr>
        </w:div>
        <w:div w:id="1442842910">
          <w:marLeft w:val="640"/>
          <w:marRight w:val="0"/>
          <w:marTop w:val="0"/>
          <w:marBottom w:val="0"/>
          <w:divBdr>
            <w:top w:val="none" w:sz="0" w:space="0" w:color="auto"/>
            <w:left w:val="none" w:sz="0" w:space="0" w:color="auto"/>
            <w:bottom w:val="none" w:sz="0" w:space="0" w:color="auto"/>
            <w:right w:val="none" w:sz="0" w:space="0" w:color="auto"/>
          </w:divBdr>
        </w:div>
        <w:div w:id="1057051031">
          <w:marLeft w:val="640"/>
          <w:marRight w:val="0"/>
          <w:marTop w:val="0"/>
          <w:marBottom w:val="0"/>
          <w:divBdr>
            <w:top w:val="none" w:sz="0" w:space="0" w:color="auto"/>
            <w:left w:val="none" w:sz="0" w:space="0" w:color="auto"/>
            <w:bottom w:val="none" w:sz="0" w:space="0" w:color="auto"/>
            <w:right w:val="none" w:sz="0" w:space="0" w:color="auto"/>
          </w:divBdr>
        </w:div>
        <w:div w:id="618727841">
          <w:marLeft w:val="640"/>
          <w:marRight w:val="0"/>
          <w:marTop w:val="0"/>
          <w:marBottom w:val="0"/>
          <w:divBdr>
            <w:top w:val="none" w:sz="0" w:space="0" w:color="auto"/>
            <w:left w:val="none" w:sz="0" w:space="0" w:color="auto"/>
            <w:bottom w:val="none" w:sz="0" w:space="0" w:color="auto"/>
            <w:right w:val="none" w:sz="0" w:space="0" w:color="auto"/>
          </w:divBdr>
        </w:div>
        <w:div w:id="1784228697">
          <w:marLeft w:val="640"/>
          <w:marRight w:val="0"/>
          <w:marTop w:val="0"/>
          <w:marBottom w:val="0"/>
          <w:divBdr>
            <w:top w:val="none" w:sz="0" w:space="0" w:color="auto"/>
            <w:left w:val="none" w:sz="0" w:space="0" w:color="auto"/>
            <w:bottom w:val="none" w:sz="0" w:space="0" w:color="auto"/>
            <w:right w:val="none" w:sz="0" w:space="0" w:color="auto"/>
          </w:divBdr>
        </w:div>
        <w:div w:id="338778037">
          <w:marLeft w:val="640"/>
          <w:marRight w:val="0"/>
          <w:marTop w:val="0"/>
          <w:marBottom w:val="0"/>
          <w:divBdr>
            <w:top w:val="none" w:sz="0" w:space="0" w:color="auto"/>
            <w:left w:val="none" w:sz="0" w:space="0" w:color="auto"/>
            <w:bottom w:val="none" w:sz="0" w:space="0" w:color="auto"/>
            <w:right w:val="none" w:sz="0" w:space="0" w:color="auto"/>
          </w:divBdr>
        </w:div>
        <w:div w:id="1866944510">
          <w:marLeft w:val="640"/>
          <w:marRight w:val="0"/>
          <w:marTop w:val="0"/>
          <w:marBottom w:val="0"/>
          <w:divBdr>
            <w:top w:val="none" w:sz="0" w:space="0" w:color="auto"/>
            <w:left w:val="none" w:sz="0" w:space="0" w:color="auto"/>
            <w:bottom w:val="none" w:sz="0" w:space="0" w:color="auto"/>
            <w:right w:val="none" w:sz="0" w:space="0" w:color="auto"/>
          </w:divBdr>
        </w:div>
        <w:div w:id="1406369145">
          <w:marLeft w:val="640"/>
          <w:marRight w:val="0"/>
          <w:marTop w:val="0"/>
          <w:marBottom w:val="0"/>
          <w:divBdr>
            <w:top w:val="none" w:sz="0" w:space="0" w:color="auto"/>
            <w:left w:val="none" w:sz="0" w:space="0" w:color="auto"/>
            <w:bottom w:val="none" w:sz="0" w:space="0" w:color="auto"/>
            <w:right w:val="none" w:sz="0" w:space="0" w:color="auto"/>
          </w:divBdr>
        </w:div>
        <w:div w:id="987634601">
          <w:marLeft w:val="640"/>
          <w:marRight w:val="0"/>
          <w:marTop w:val="0"/>
          <w:marBottom w:val="0"/>
          <w:divBdr>
            <w:top w:val="none" w:sz="0" w:space="0" w:color="auto"/>
            <w:left w:val="none" w:sz="0" w:space="0" w:color="auto"/>
            <w:bottom w:val="none" w:sz="0" w:space="0" w:color="auto"/>
            <w:right w:val="none" w:sz="0" w:space="0" w:color="auto"/>
          </w:divBdr>
        </w:div>
        <w:div w:id="651373987">
          <w:marLeft w:val="640"/>
          <w:marRight w:val="0"/>
          <w:marTop w:val="0"/>
          <w:marBottom w:val="0"/>
          <w:divBdr>
            <w:top w:val="none" w:sz="0" w:space="0" w:color="auto"/>
            <w:left w:val="none" w:sz="0" w:space="0" w:color="auto"/>
            <w:bottom w:val="none" w:sz="0" w:space="0" w:color="auto"/>
            <w:right w:val="none" w:sz="0" w:space="0" w:color="auto"/>
          </w:divBdr>
        </w:div>
        <w:div w:id="1483817015">
          <w:marLeft w:val="640"/>
          <w:marRight w:val="0"/>
          <w:marTop w:val="0"/>
          <w:marBottom w:val="0"/>
          <w:divBdr>
            <w:top w:val="none" w:sz="0" w:space="0" w:color="auto"/>
            <w:left w:val="none" w:sz="0" w:space="0" w:color="auto"/>
            <w:bottom w:val="none" w:sz="0" w:space="0" w:color="auto"/>
            <w:right w:val="none" w:sz="0" w:space="0" w:color="auto"/>
          </w:divBdr>
        </w:div>
        <w:div w:id="559440482">
          <w:marLeft w:val="640"/>
          <w:marRight w:val="0"/>
          <w:marTop w:val="0"/>
          <w:marBottom w:val="0"/>
          <w:divBdr>
            <w:top w:val="none" w:sz="0" w:space="0" w:color="auto"/>
            <w:left w:val="none" w:sz="0" w:space="0" w:color="auto"/>
            <w:bottom w:val="none" w:sz="0" w:space="0" w:color="auto"/>
            <w:right w:val="none" w:sz="0" w:space="0" w:color="auto"/>
          </w:divBdr>
        </w:div>
        <w:div w:id="2096432499">
          <w:marLeft w:val="640"/>
          <w:marRight w:val="0"/>
          <w:marTop w:val="0"/>
          <w:marBottom w:val="0"/>
          <w:divBdr>
            <w:top w:val="none" w:sz="0" w:space="0" w:color="auto"/>
            <w:left w:val="none" w:sz="0" w:space="0" w:color="auto"/>
            <w:bottom w:val="none" w:sz="0" w:space="0" w:color="auto"/>
            <w:right w:val="none" w:sz="0" w:space="0" w:color="auto"/>
          </w:divBdr>
        </w:div>
        <w:div w:id="393163460">
          <w:marLeft w:val="640"/>
          <w:marRight w:val="0"/>
          <w:marTop w:val="0"/>
          <w:marBottom w:val="0"/>
          <w:divBdr>
            <w:top w:val="none" w:sz="0" w:space="0" w:color="auto"/>
            <w:left w:val="none" w:sz="0" w:space="0" w:color="auto"/>
            <w:bottom w:val="none" w:sz="0" w:space="0" w:color="auto"/>
            <w:right w:val="none" w:sz="0" w:space="0" w:color="auto"/>
          </w:divBdr>
        </w:div>
        <w:div w:id="561796331">
          <w:marLeft w:val="640"/>
          <w:marRight w:val="0"/>
          <w:marTop w:val="0"/>
          <w:marBottom w:val="0"/>
          <w:divBdr>
            <w:top w:val="none" w:sz="0" w:space="0" w:color="auto"/>
            <w:left w:val="none" w:sz="0" w:space="0" w:color="auto"/>
            <w:bottom w:val="none" w:sz="0" w:space="0" w:color="auto"/>
            <w:right w:val="none" w:sz="0" w:space="0" w:color="auto"/>
          </w:divBdr>
        </w:div>
        <w:div w:id="1322465112">
          <w:marLeft w:val="640"/>
          <w:marRight w:val="0"/>
          <w:marTop w:val="0"/>
          <w:marBottom w:val="0"/>
          <w:divBdr>
            <w:top w:val="none" w:sz="0" w:space="0" w:color="auto"/>
            <w:left w:val="none" w:sz="0" w:space="0" w:color="auto"/>
            <w:bottom w:val="none" w:sz="0" w:space="0" w:color="auto"/>
            <w:right w:val="none" w:sz="0" w:space="0" w:color="auto"/>
          </w:divBdr>
        </w:div>
        <w:div w:id="1104110755">
          <w:marLeft w:val="640"/>
          <w:marRight w:val="0"/>
          <w:marTop w:val="0"/>
          <w:marBottom w:val="0"/>
          <w:divBdr>
            <w:top w:val="none" w:sz="0" w:space="0" w:color="auto"/>
            <w:left w:val="none" w:sz="0" w:space="0" w:color="auto"/>
            <w:bottom w:val="none" w:sz="0" w:space="0" w:color="auto"/>
            <w:right w:val="none" w:sz="0" w:space="0" w:color="auto"/>
          </w:divBdr>
        </w:div>
        <w:div w:id="1685476336">
          <w:marLeft w:val="640"/>
          <w:marRight w:val="0"/>
          <w:marTop w:val="0"/>
          <w:marBottom w:val="0"/>
          <w:divBdr>
            <w:top w:val="none" w:sz="0" w:space="0" w:color="auto"/>
            <w:left w:val="none" w:sz="0" w:space="0" w:color="auto"/>
            <w:bottom w:val="none" w:sz="0" w:space="0" w:color="auto"/>
            <w:right w:val="none" w:sz="0" w:space="0" w:color="auto"/>
          </w:divBdr>
        </w:div>
        <w:div w:id="1310552142">
          <w:marLeft w:val="640"/>
          <w:marRight w:val="0"/>
          <w:marTop w:val="0"/>
          <w:marBottom w:val="0"/>
          <w:divBdr>
            <w:top w:val="none" w:sz="0" w:space="0" w:color="auto"/>
            <w:left w:val="none" w:sz="0" w:space="0" w:color="auto"/>
            <w:bottom w:val="none" w:sz="0" w:space="0" w:color="auto"/>
            <w:right w:val="none" w:sz="0" w:space="0" w:color="auto"/>
          </w:divBdr>
        </w:div>
        <w:div w:id="181211515">
          <w:marLeft w:val="640"/>
          <w:marRight w:val="0"/>
          <w:marTop w:val="0"/>
          <w:marBottom w:val="0"/>
          <w:divBdr>
            <w:top w:val="none" w:sz="0" w:space="0" w:color="auto"/>
            <w:left w:val="none" w:sz="0" w:space="0" w:color="auto"/>
            <w:bottom w:val="none" w:sz="0" w:space="0" w:color="auto"/>
            <w:right w:val="none" w:sz="0" w:space="0" w:color="auto"/>
          </w:divBdr>
        </w:div>
        <w:div w:id="646592880">
          <w:marLeft w:val="640"/>
          <w:marRight w:val="0"/>
          <w:marTop w:val="0"/>
          <w:marBottom w:val="0"/>
          <w:divBdr>
            <w:top w:val="none" w:sz="0" w:space="0" w:color="auto"/>
            <w:left w:val="none" w:sz="0" w:space="0" w:color="auto"/>
            <w:bottom w:val="none" w:sz="0" w:space="0" w:color="auto"/>
            <w:right w:val="none" w:sz="0" w:space="0" w:color="auto"/>
          </w:divBdr>
        </w:div>
        <w:div w:id="526598128">
          <w:marLeft w:val="640"/>
          <w:marRight w:val="0"/>
          <w:marTop w:val="0"/>
          <w:marBottom w:val="0"/>
          <w:divBdr>
            <w:top w:val="none" w:sz="0" w:space="0" w:color="auto"/>
            <w:left w:val="none" w:sz="0" w:space="0" w:color="auto"/>
            <w:bottom w:val="none" w:sz="0" w:space="0" w:color="auto"/>
            <w:right w:val="none" w:sz="0" w:space="0" w:color="auto"/>
          </w:divBdr>
        </w:div>
        <w:div w:id="17315885">
          <w:marLeft w:val="640"/>
          <w:marRight w:val="0"/>
          <w:marTop w:val="0"/>
          <w:marBottom w:val="0"/>
          <w:divBdr>
            <w:top w:val="none" w:sz="0" w:space="0" w:color="auto"/>
            <w:left w:val="none" w:sz="0" w:space="0" w:color="auto"/>
            <w:bottom w:val="none" w:sz="0" w:space="0" w:color="auto"/>
            <w:right w:val="none" w:sz="0" w:space="0" w:color="auto"/>
          </w:divBdr>
        </w:div>
        <w:div w:id="740757270">
          <w:marLeft w:val="640"/>
          <w:marRight w:val="0"/>
          <w:marTop w:val="0"/>
          <w:marBottom w:val="0"/>
          <w:divBdr>
            <w:top w:val="none" w:sz="0" w:space="0" w:color="auto"/>
            <w:left w:val="none" w:sz="0" w:space="0" w:color="auto"/>
            <w:bottom w:val="none" w:sz="0" w:space="0" w:color="auto"/>
            <w:right w:val="none" w:sz="0" w:space="0" w:color="auto"/>
          </w:divBdr>
        </w:div>
        <w:div w:id="1260063703">
          <w:marLeft w:val="640"/>
          <w:marRight w:val="0"/>
          <w:marTop w:val="0"/>
          <w:marBottom w:val="0"/>
          <w:divBdr>
            <w:top w:val="none" w:sz="0" w:space="0" w:color="auto"/>
            <w:left w:val="none" w:sz="0" w:space="0" w:color="auto"/>
            <w:bottom w:val="none" w:sz="0" w:space="0" w:color="auto"/>
            <w:right w:val="none" w:sz="0" w:space="0" w:color="auto"/>
          </w:divBdr>
        </w:div>
        <w:div w:id="1127502426">
          <w:marLeft w:val="640"/>
          <w:marRight w:val="0"/>
          <w:marTop w:val="0"/>
          <w:marBottom w:val="0"/>
          <w:divBdr>
            <w:top w:val="none" w:sz="0" w:space="0" w:color="auto"/>
            <w:left w:val="none" w:sz="0" w:space="0" w:color="auto"/>
            <w:bottom w:val="none" w:sz="0" w:space="0" w:color="auto"/>
            <w:right w:val="none" w:sz="0" w:space="0" w:color="auto"/>
          </w:divBdr>
        </w:div>
        <w:div w:id="1646083867">
          <w:marLeft w:val="640"/>
          <w:marRight w:val="0"/>
          <w:marTop w:val="0"/>
          <w:marBottom w:val="0"/>
          <w:divBdr>
            <w:top w:val="none" w:sz="0" w:space="0" w:color="auto"/>
            <w:left w:val="none" w:sz="0" w:space="0" w:color="auto"/>
            <w:bottom w:val="none" w:sz="0" w:space="0" w:color="auto"/>
            <w:right w:val="none" w:sz="0" w:space="0" w:color="auto"/>
          </w:divBdr>
        </w:div>
        <w:div w:id="256404826">
          <w:marLeft w:val="640"/>
          <w:marRight w:val="0"/>
          <w:marTop w:val="0"/>
          <w:marBottom w:val="0"/>
          <w:divBdr>
            <w:top w:val="none" w:sz="0" w:space="0" w:color="auto"/>
            <w:left w:val="none" w:sz="0" w:space="0" w:color="auto"/>
            <w:bottom w:val="none" w:sz="0" w:space="0" w:color="auto"/>
            <w:right w:val="none" w:sz="0" w:space="0" w:color="auto"/>
          </w:divBdr>
        </w:div>
        <w:div w:id="1287616909">
          <w:marLeft w:val="640"/>
          <w:marRight w:val="0"/>
          <w:marTop w:val="0"/>
          <w:marBottom w:val="0"/>
          <w:divBdr>
            <w:top w:val="none" w:sz="0" w:space="0" w:color="auto"/>
            <w:left w:val="none" w:sz="0" w:space="0" w:color="auto"/>
            <w:bottom w:val="none" w:sz="0" w:space="0" w:color="auto"/>
            <w:right w:val="none" w:sz="0" w:space="0" w:color="auto"/>
          </w:divBdr>
        </w:div>
        <w:div w:id="1212107581">
          <w:marLeft w:val="640"/>
          <w:marRight w:val="0"/>
          <w:marTop w:val="0"/>
          <w:marBottom w:val="0"/>
          <w:divBdr>
            <w:top w:val="none" w:sz="0" w:space="0" w:color="auto"/>
            <w:left w:val="none" w:sz="0" w:space="0" w:color="auto"/>
            <w:bottom w:val="none" w:sz="0" w:space="0" w:color="auto"/>
            <w:right w:val="none" w:sz="0" w:space="0" w:color="auto"/>
          </w:divBdr>
        </w:div>
      </w:divsChild>
    </w:div>
    <w:div w:id="1869904442">
      <w:bodyDiv w:val="1"/>
      <w:marLeft w:val="0"/>
      <w:marRight w:val="0"/>
      <w:marTop w:val="0"/>
      <w:marBottom w:val="0"/>
      <w:divBdr>
        <w:top w:val="none" w:sz="0" w:space="0" w:color="auto"/>
        <w:left w:val="none" w:sz="0" w:space="0" w:color="auto"/>
        <w:bottom w:val="none" w:sz="0" w:space="0" w:color="auto"/>
        <w:right w:val="none" w:sz="0" w:space="0" w:color="auto"/>
      </w:divBdr>
      <w:divsChild>
        <w:div w:id="1235705978">
          <w:marLeft w:val="640"/>
          <w:marRight w:val="0"/>
          <w:marTop w:val="0"/>
          <w:marBottom w:val="0"/>
          <w:divBdr>
            <w:top w:val="none" w:sz="0" w:space="0" w:color="auto"/>
            <w:left w:val="none" w:sz="0" w:space="0" w:color="auto"/>
            <w:bottom w:val="none" w:sz="0" w:space="0" w:color="auto"/>
            <w:right w:val="none" w:sz="0" w:space="0" w:color="auto"/>
          </w:divBdr>
        </w:div>
        <w:div w:id="1516385946">
          <w:marLeft w:val="640"/>
          <w:marRight w:val="0"/>
          <w:marTop w:val="0"/>
          <w:marBottom w:val="0"/>
          <w:divBdr>
            <w:top w:val="none" w:sz="0" w:space="0" w:color="auto"/>
            <w:left w:val="none" w:sz="0" w:space="0" w:color="auto"/>
            <w:bottom w:val="none" w:sz="0" w:space="0" w:color="auto"/>
            <w:right w:val="none" w:sz="0" w:space="0" w:color="auto"/>
          </w:divBdr>
        </w:div>
        <w:div w:id="1479806123">
          <w:marLeft w:val="640"/>
          <w:marRight w:val="0"/>
          <w:marTop w:val="0"/>
          <w:marBottom w:val="0"/>
          <w:divBdr>
            <w:top w:val="none" w:sz="0" w:space="0" w:color="auto"/>
            <w:left w:val="none" w:sz="0" w:space="0" w:color="auto"/>
            <w:bottom w:val="none" w:sz="0" w:space="0" w:color="auto"/>
            <w:right w:val="none" w:sz="0" w:space="0" w:color="auto"/>
          </w:divBdr>
        </w:div>
        <w:div w:id="70272191">
          <w:marLeft w:val="640"/>
          <w:marRight w:val="0"/>
          <w:marTop w:val="0"/>
          <w:marBottom w:val="0"/>
          <w:divBdr>
            <w:top w:val="none" w:sz="0" w:space="0" w:color="auto"/>
            <w:left w:val="none" w:sz="0" w:space="0" w:color="auto"/>
            <w:bottom w:val="none" w:sz="0" w:space="0" w:color="auto"/>
            <w:right w:val="none" w:sz="0" w:space="0" w:color="auto"/>
          </w:divBdr>
        </w:div>
        <w:div w:id="2099594214">
          <w:marLeft w:val="640"/>
          <w:marRight w:val="0"/>
          <w:marTop w:val="0"/>
          <w:marBottom w:val="0"/>
          <w:divBdr>
            <w:top w:val="none" w:sz="0" w:space="0" w:color="auto"/>
            <w:left w:val="none" w:sz="0" w:space="0" w:color="auto"/>
            <w:bottom w:val="none" w:sz="0" w:space="0" w:color="auto"/>
            <w:right w:val="none" w:sz="0" w:space="0" w:color="auto"/>
          </w:divBdr>
        </w:div>
        <w:div w:id="1937520871">
          <w:marLeft w:val="640"/>
          <w:marRight w:val="0"/>
          <w:marTop w:val="0"/>
          <w:marBottom w:val="0"/>
          <w:divBdr>
            <w:top w:val="none" w:sz="0" w:space="0" w:color="auto"/>
            <w:left w:val="none" w:sz="0" w:space="0" w:color="auto"/>
            <w:bottom w:val="none" w:sz="0" w:space="0" w:color="auto"/>
            <w:right w:val="none" w:sz="0" w:space="0" w:color="auto"/>
          </w:divBdr>
        </w:div>
        <w:div w:id="33777307">
          <w:marLeft w:val="640"/>
          <w:marRight w:val="0"/>
          <w:marTop w:val="0"/>
          <w:marBottom w:val="0"/>
          <w:divBdr>
            <w:top w:val="none" w:sz="0" w:space="0" w:color="auto"/>
            <w:left w:val="none" w:sz="0" w:space="0" w:color="auto"/>
            <w:bottom w:val="none" w:sz="0" w:space="0" w:color="auto"/>
            <w:right w:val="none" w:sz="0" w:space="0" w:color="auto"/>
          </w:divBdr>
        </w:div>
        <w:div w:id="2039044385">
          <w:marLeft w:val="640"/>
          <w:marRight w:val="0"/>
          <w:marTop w:val="0"/>
          <w:marBottom w:val="0"/>
          <w:divBdr>
            <w:top w:val="none" w:sz="0" w:space="0" w:color="auto"/>
            <w:left w:val="none" w:sz="0" w:space="0" w:color="auto"/>
            <w:bottom w:val="none" w:sz="0" w:space="0" w:color="auto"/>
            <w:right w:val="none" w:sz="0" w:space="0" w:color="auto"/>
          </w:divBdr>
        </w:div>
        <w:div w:id="1991667656">
          <w:marLeft w:val="640"/>
          <w:marRight w:val="0"/>
          <w:marTop w:val="0"/>
          <w:marBottom w:val="0"/>
          <w:divBdr>
            <w:top w:val="none" w:sz="0" w:space="0" w:color="auto"/>
            <w:left w:val="none" w:sz="0" w:space="0" w:color="auto"/>
            <w:bottom w:val="none" w:sz="0" w:space="0" w:color="auto"/>
            <w:right w:val="none" w:sz="0" w:space="0" w:color="auto"/>
          </w:divBdr>
        </w:div>
        <w:div w:id="2018115841">
          <w:marLeft w:val="640"/>
          <w:marRight w:val="0"/>
          <w:marTop w:val="0"/>
          <w:marBottom w:val="0"/>
          <w:divBdr>
            <w:top w:val="none" w:sz="0" w:space="0" w:color="auto"/>
            <w:left w:val="none" w:sz="0" w:space="0" w:color="auto"/>
            <w:bottom w:val="none" w:sz="0" w:space="0" w:color="auto"/>
            <w:right w:val="none" w:sz="0" w:space="0" w:color="auto"/>
          </w:divBdr>
        </w:div>
        <w:div w:id="465586374">
          <w:marLeft w:val="640"/>
          <w:marRight w:val="0"/>
          <w:marTop w:val="0"/>
          <w:marBottom w:val="0"/>
          <w:divBdr>
            <w:top w:val="none" w:sz="0" w:space="0" w:color="auto"/>
            <w:left w:val="none" w:sz="0" w:space="0" w:color="auto"/>
            <w:bottom w:val="none" w:sz="0" w:space="0" w:color="auto"/>
            <w:right w:val="none" w:sz="0" w:space="0" w:color="auto"/>
          </w:divBdr>
        </w:div>
        <w:div w:id="1937903309">
          <w:marLeft w:val="640"/>
          <w:marRight w:val="0"/>
          <w:marTop w:val="0"/>
          <w:marBottom w:val="0"/>
          <w:divBdr>
            <w:top w:val="none" w:sz="0" w:space="0" w:color="auto"/>
            <w:left w:val="none" w:sz="0" w:space="0" w:color="auto"/>
            <w:bottom w:val="none" w:sz="0" w:space="0" w:color="auto"/>
            <w:right w:val="none" w:sz="0" w:space="0" w:color="auto"/>
          </w:divBdr>
        </w:div>
        <w:div w:id="1460689701">
          <w:marLeft w:val="640"/>
          <w:marRight w:val="0"/>
          <w:marTop w:val="0"/>
          <w:marBottom w:val="0"/>
          <w:divBdr>
            <w:top w:val="none" w:sz="0" w:space="0" w:color="auto"/>
            <w:left w:val="none" w:sz="0" w:space="0" w:color="auto"/>
            <w:bottom w:val="none" w:sz="0" w:space="0" w:color="auto"/>
            <w:right w:val="none" w:sz="0" w:space="0" w:color="auto"/>
          </w:divBdr>
        </w:div>
        <w:div w:id="1103111820">
          <w:marLeft w:val="640"/>
          <w:marRight w:val="0"/>
          <w:marTop w:val="0"/>
          <w:marBottom w:val="0"/>
          <w:divBdr>
            <w:top w:val="none" w:sz="0" w:space="0" w:color="auto"/>
            <w:left w:val="none" w:sz="0" w:space="0" w:color="auto"/>
            <w:bottom w:val="none" w:sz="0" w:space="0" w:color="auto"/>
            <w:right w:val="none" w:sz="0" w:space="0" w:color="auto"/>
          </w:divBdr>
        </w:div>
        <w:div w:id="1583754192">
          <w:marLeft w:val="640"/>
          <w:marRight w:val="0"/>
          <w:marTop w:val="0"/>
          <w:marBottom w:val="0"/>
          <w:divBdr>
            <w:top w:val="none" w:sz="0" w:space="0" w:color="auto"/>
            <w:left w:val="none" w:sz="0" w:space="0" w:color="auto"/>
            <w:bottom w:val="none" w:sz="0" w:space="0" w:color="auto"/>
            <w:right w:val="none" w:sz="0" w:space="0" w:color="auto"/>
          </w:divBdr>
        </w:div>
        <w:div w:id="1367372084">
          <w:marLeft w:val="640"/>
          <w:marRight w:val="0"/>
          <w:marTop w:val="0"/>
          <w:marBottom w:val="0"/>
          <w:divBdr>
            <w:top w:val="none" w:sz="0" w:space="0" w:color="auto"/>
            <w:left w:val="none" w:sz="0" w:space="0" w:color="auto"/>
            <w:bottom w:val="none" w:sz="0" w:space="0" w:color="auto"/>
            <w:right w:val="none" w:sz="0" w:space="0" w:color="auto"/>
          </w:divBdr>
        </w:div>
        <w:div w:id="343287613">
          <w:marLeft w:val="640"/>
          <w:marRight w:val="0"/>
          <w:marTop w:val="0"/>
          <w:marBottom w:val="0"/>
          <w:divBdr>
            <w:top w:val="none" w:sz="0" w:space="0" w:color="auto"/>
            <w:left w:val="none" w:sz="0" w:space="0" w:color="auto"/>
            <w:bottom w:val="none" w:sz="0" w:space="0" w:color="auto"/>
            <w:right w:val="none" w:sz="0" w:space="0" w:color="auto"/>
          </w:divBdr>
        </w:div>
        <w:div w:id="1915818168">
          <w:marLeft w:val="640"/>
          <w:marRight w:val="0"/>
          <w:marTop w:val="0"/>
          <w:marBottom w:val="0"/>
          <w:divBdr>
            <w:top w:val="none" w:sz="0" w:space="0" w:color="auto"/>
            <w:left w:val="none" w:sz="0" w:space="0" w:color="auto"/>
            <w:bottom w:val="none" w:sz="0" w:space="0" w:color="auto"/>
            <w:right w:val="none" w:sz="0" w:space="0" w:color="auto"/>
          </w:divBdr>
        </w:div>
        <w:div w:id="1916428587">
          <w:marLeft w:val="640"/>
          <w:marRight w:val="0"/>
          <w:marTop w:val="0"/>
          <w:marBottom w:val="0"/>
          <w:divBdr>
            <w:top w:val="none" w:sz="0" w:space="0" w:color="auto"/>
            <w:left w:val="none" w:sz="0" w:space="0" w:color="auto"/>
            <w:bottom w:val="none" w:sz="0" w:space="0" w:color="auto"/>
            <w:right w:val="none" w:sz="0" w:space="0" w:color="auto"/>
          </w:divBdr>
        </w:div>
        <w:div w:id="1541089713">
          <w:marLeft w:val="640"/>
          <w:marRight w:val="0"/>
          <w:marTop w:val="0"/>
          <w:marBottom w:val="0"/>
          <w:divBdr>
            <w:top w:val="none" w:sz="0" w:space="0" w:color="auto"/>
            <w:left w:val="none" w:sz="0" w:space="0" w:color="auto"/>
            <w:bottom w:val="none" w:sz="0" w:space="0" w:color="auto"/>
            <w:right w:val="none" w:sz="0" w:space="0" w:color="auto"/>
          </w:divBdr>
        </w:div>
        <w:div w:id="126747982">
          <w:marLeft w:val="640"/>
          <w:marRight w:val="0"/>
          <w:marTop w:val="0"/>
          <w:marBottom w:val="0"/>
          <w:divBdr>
            <w:top w:val="none" w:sz="0" w:space="0" w:color="auto"/>
            <w:left w:val="none" w:sz="0" w:space="0" w:color="auto"/>
            <w:bottom w:val="none" w:sz="0" w:space="0" w:color="auto"/>
            <w:right w:val="none" w:sz="0" w:space="0" w:color="auto"/>
          </w:divBdr>
        </w:div>
        <w:div w:id="277686193">
          <w:marLeft w:val="640"/>
          <w:marRight w:val="0"/>
          <w:marTop w:val="0"/>
          <w:marBottom w:val="0"/>
          <w:divBdr>
            <w:top w:val="none" w:sz="0" w:space="0" w:color="auto"/>
            <w:left w:val="none" w:sz="0" w:space="0" w:color="auto"/>
            <w:bottom w:val="none" w:sz="0" w:space="0" w:color="auto"/>
            <w:right w:val="none" w:sz="0" w:space="0" w:color="auto"/>
          </w:divBdr>
        </w:div>
        <w:div w:id="1052576336">
          <w:marLeft w:val="640"/>
          <w:marRight w:val="0"/>
          <w:marTop w:val="0"/>
          <w:marBottom w:val="0"/>
          <w:divBdr>
            <w:top w:val="none" w:sz="0" w:space="0" w:color="auto"/>
            <w:left w:val="none" w:sz="0" w:space="0" w:color="auto"/>
            <w:bottom w:val="none" w:sz="0" w:space="0" w:color="auto"/>
            <w:right w:val="none" w:sz="0" w:space="0" w:color="auto"/>
          </w:divBdr>
        </w:div>
        <w:div w:id="936136159">
          <w:marLeft w:val="640"/>
          <w:marRight w:val="0"/>
          <w:marTop w:val="0"/>
          <w:marBottom w:val="0"/>
          <w:divBdr>
            <w:top w:val="none" w:sz="0" w:space="0" w:color="auto"/>
            <w:left w:val="none" w:sz="0" w:space="0" w:color="auto"/>
            <w:bottom w:val="none" w:sz="0" w:space="0" w:color="auto"/>
            <w:right w:val="none" w:sz="0" w:space="0" w:color="auto"/>
          </w:divBdr>
        </w:div>
        <w:div w:id="261884647">
          <w:marLeft w:val="640"/>
          <w:marRight w:val="0"/>
          <w:marTop w:val="0"/>
          <w:marBottom w:val="0"/>
          <w:divBdr>
            <w:top w:val="none" w:sz="0" w:space="0" w:color="auto"/>
            <w:left w:val="none" w:sz="0" w:space="0" w:color="auto"/>
            <w:bottom w:val="none" w:sz="0" w:space="0" w:color="auto"/>
            <w:right w:val="none" w:sz="0" w:space="0" w:color="auto"/>
          </w:divBdr>
        </w:div>
        <w:div w:id="1383866871">
          <w:marLeft w:val="640"/>
          <w:marRight w:val="0"/>
          <w:marTop w:val="0"/>
          <w:marBottom w:val="0"/>
          <w:divBdr>
            <w:top w:val="none" w:sz="0" w:space="0" w:color="auto"/>
            <w:left w:val="none" w:sz="0" w:space="0" w:color="auto"/>
            <w:bottom w:val="none" w:sz="0" w:space="0" w:color="auto"/>
            <w:right w:val="none" w:sz="0" w:space="0" w:color="auto"/>
          </w:divBdr>
        </w:div>
        <w:div w:id="582570354">
          <w:marLeft w:val="640"/>
          <w:marRight w:val="0"/>
          <w:marTop w:val="0"/>
          <w:marBottom w:val="0"/>
          <w:divBdr>
            <w:top w:val="none" w:sz="0" w:space="0" w:color="auto"/>
            <w:left w:val="none" w:sz="0" w:space="0" w:color="auto"/>
            <w:bottom w:val="none" w:sz="0" w:space="0" w:color="auto"/>
            <w:right w:val="none" w:sz="0" w:space="0" w:color="auto"/>
          </w:divBdr>
        </w:div>
        <w:div w:id="614093408">
          <w:marLeft w:val="640"/>
          <w:marRight w:val="0"/>
          <w:marTop w:val="0"/>
          <w:marBottom w:val="0"/>
          <w:divBdr>
            <w:top w:val="none" w:sz="0" w:space="0" w:color="auto"/>
            <w:left w:val="none" w:sz="0" w:space="0" w:color="auto"/>
            <w:bottom w:val="none" w:sz="0" w:space="0" w:color="auto"/>
            <w:right w:val="none" w:sz="0" w:space="0" w:color="auto"/>
          </w:divBdr>
        </w:div>
        <w:div w:id="1546137387">
          <w:marLeft w:val="640"/>
          <w:marRight w:val="0"/>
          <w:marTop w:val="0"/>
          <w:marBottom w:val="0"/>
          <w:divBdr>
            <w:top w:val="none" w:sz="0" w:space="0" w:color="auto"/>
            <w:left w:val="none" w:sz="0" w:space="0" w:color="auto"/>
            <w:bottom w:val="none" w:sz="0" w:space="0" w:color="auto"/>
            <w:right w:val="none" w:sz="0" w:space="0" w:color="auto"/>
          </w:divBdr>
        </w:div>
        <w:div w:id="249585923">
          <w:marLeft w:val="640"/>
          <w:marRight w:val="0"/>
          <w:marTop w:val="0"/>
          <w:marBottom w:val="0"/>
          <w:divBdr>
            <w:top w:val="none" w:sz="0" w:space="0" w:color="auto"/>
            <w:left w:val="none" w:sz="0" w:space="0" w:color="auto"/>
            <w:bottom w:val="none" w:sz="0" w:space="0" w:color="auto"/>
            <w:right w:val="none" w:sz="0" w:space="0" w:color="auto"/>
          </w:divBdr>
        </w:div>
        <w:div w:id="1593050030">
          <w:marLeft w:val="640"/>
          <w:marRight w:val="0"/>
          <w:marTop w:val="0"/>
          <w:marBottom w:val="0"/>
          <w:divBdr>
            <w:top w:val="none" w:sz="0" w:space="0" w:color="auto"/>
            <w:left w:val="none" w:sz="0" w:space="0" w:color="auto"/>
            <w:bottom w:val="none" w:sz="0" w:space="0" w:color="auto"/>
            <w:right w:val="none" w:sz="0" w:space="0" w:color="auto"/>
          </w:divBdr>
        </w:div>
        <w:div w:id="753746509">
          <w:marLeft w:val="640"/>
          <w:marRight w:val="0"/>
          <w:marTop w:val="0"/>
          <w:marBottom w:val="0"/>
          <w:divBdr>
            <w:top w:val="none" w:sz="0" w:space="0" w:color="auto"/>
            <w:left w:val="none" w:sz="0" w:space="0" w:color="auto"/>
            <w:bottom w:val="none" w:sz="0" w:space="0" w:color="auto"/>
            <w:right w:val="none" w:sz="0" w:space="0" w:color="auto"/>
          </w:divBdr>
        </w:div>
        <w:div w:id="393165819">
          <w:marLeft w:val="640"/>
          <w:marRight w:val="0"/>
          <w:marTop w:val="0"/>
          <w:marBottom w:val="0"/>
          <w:divBdr>
            <w:top w:val="none" w:sz="0" w:space="0" w:color="auto"/>
            <w:left w:val="none" w:sz="0" w:space="0" w:color="auto"/>
            <w:bottom w:val="none" w:sz="0" w:space="0" w:color="auto"/>
            <w:right w:val="none" w:sz="0" w:space="0" w:color="auto"/>
          </w:divBdr>
        </w:div>
        <w:div w:id="896206730">
          <w:marLeft w:val="640"/>
          <w:marRight w:val="0"/>
          <w:marTop w:val="0"/>
          <w:marBottom w:val="0"/>
          <w:divBdr>
            <w:top w:val="none" w:sz="0" w:space="0" w:color="auto"/>
            <w:left w:val="none" w:sz="0" w:space="0" w:color="auto"/>
            <w:bottom w:val="none" w:sz="0" w:space="0" w:color="auto"/>
            <w:right w:val="none" w:sz="0" w:space="0" w:color="auto"/>
          </w:divBdr>
        </w:div>
        <w:div w:id="1068960923">
          <w:marLeft w:val="640"/>
          <w:marRight w:val="0"/>
          <w:marTop w:val="0"/>
          <w:marBottom w:val="0"/>
          <w:divBdr>
            <w:top w:val="none" w:sz="0" w:space="0" w:color="auto"/>
            <w:left w:val="none" w:sz="0" w:space="0" w:color="auto"/>
            <w:bottom w:val="none" w:sz="0" w:space="0" w:color="auto"/>
            <w:right w:val="none" w:sz="0" w:space="0" w:color="auto"/>
          </w:divBdr>
        </w:div>
        <w:div w:id="535504220">
          <w:marLeft w:val="640"/>
          <w:marRight w:val="0"/>
          <w:marTop w:val="0"/>
          <w:marBottom w:val="0"/>
          <w:divBdr>
            <w:top w:val="none" w:sz="0" w:space="0" w:color="auto"/>
            <w:left w:val="none" w:sz="0" w:space="0" w:color="auto"/>
            <w:bottom w:val="none" w:sz="0" w:space="0" w:color="auto"/>
            <w:right w:val="none" w:sz="0" w:space="0" w:color="auto"/>
          </w:divBdr>
        </w:div>
        <w:div w:id="1089620269">
          <w:marLeft w:val="640"/>
          <w:marRight w:val="0"/>
          <w:marTop w:val="0"/>
          <w:marBottom w:val="0"/>
          <w:divBdr>
            <w:top w:val="none" w:sz="0" w:space="0" w:color="auto"/>
            <w:left w:val="none" w:sz="0" w:space="0" w:color="auto"/>
            <w:bottom w:val="none" w:sz="0" w:space="0" w:color="auto"/>
            <w:right w:val="none" w:sz="0" w:space="0" w:color="auto"/>
          </w:divBdr>
        </w:div>
        <w:div w:id="1949897385">
          <w:marLeft w:val="640"/>
          <w:marRight w:val="0"/>
          <w:marTop w:val="0"/>
          <w:marBottom w:val="0"/>
          <w:divBdr>
            <w:top w:val="none" w:sz="0" w:space="0" w:color="auto"/>
            <w:left w:val="none" w:sz="0" w:space="0" w:color="auto"/>
            <w:bottom w:val="none" w:sz="0" w:space="0" w:color="auto"/>
            <w:right w:val="none" w:sz="0" w:space="0" w:color="auto"/>
          </w:divBdr>
        </w:div>
        <w:div w:id="1825774713">
          <w:marLeft w:val="640"/>
          <w:marRight w:val="0"/>
          <w:marTop w:val="0"/>
          <w:marBottom w:val="0"/>
          <w:divBdr>
            <w:top w:val="none" w:sz="0" w:space="0" w:color="auto"/>
            <w:left w:val="none" w:sz="0" w:space="0" w:color="auto"/>
            <w:bottom w:val="none" w:sz="0" w:space="0" w:color="auto"/>
            <w:right w:val="none" w:sz="0" w:space="0" w:color="auto"/>
          </w:divBdr>
        </w:div>
        <w:div w:id="1571618982">
          <w:marLeft w:val="640"/>
          <w:marRight w:val="0"/>
          <w:marTop w:val="0"/>
          <w:marBottom w:val="0"/>
          <w:divBdr>
            <w:top w:val="none" w:sz="0" w:space="0" w:color="auto"/>
            <w:left w:val="none" w:sz="0" w:space="0" w:color="auto"/>
            <w:bottom w:val="none" w:sz="0" w:space="0" w:color="auto"/>
            <w:right w:val="none" w:sz="0" w:space="0" w:color="auto"/>
          </w:divBdr>
        </w:div>
        <w:div w:id="1475558819">
          <w:marLeft w:val="640"/>
          <w:marRight w:val="0"/>
          <w:marTop w:val="0"/>
          <w:marBottom w:val="0"/>
          <w:divBdr>
            <w:top w:val="none" w:sz="0" w:space="0" w:color="auto"/>
            <w:left w:val="none" w:sz="0" w:space="0" w:color="auto"/>
            <w:bottom w:val="none" w:sz="0" w:space="0" w:color="auto"/>
            <w:right w:val="none" w:sz="0" w:space="0" w:color="auto"/>
          </w:divBdr>
        </w:div>
        <w:div w:id="804540393">
          <w:marLeft w:val="640"/>
          <w:marRight w:val="0"/>
          <w:marTop w:val="0"/>
          <w:marBottom w:val="0"/>
          <w:divBdr>
            <w:top w:val="none" w:sz="0" w:space="0" w:color="auto"/>
            <w:left w:val="none" w:sz="0" w:space="0" w:color="auto"/>
            <w:bottom w:val="none" w:sz="0" w:space="0" w:color="auto"/>
            <w:right w:val="none" w:sz="0" w:space="0" w:color="auto"/>
          </w:divBdr>
        </w:div>
        <w:div w:id="724377613">
          <w:marLeft w:val="640"/>
          <w:marRight w:val="0"/>
          <w:marTop w:val="0"/>
          <w:marBottom w:val="0"/>
          <w:divBdr>
            <w:top w:val="none" w:sz="0" w:space="0" w:color="auto"/>
            <w:left w:val="none" w:sz="0" w:space="0" w:color="auto"/>
            <w:bottom w:val="none" w:sz="0" w:space="0" w:color="auto"/>
            <w:right w:val="none" w:sz="0" w:space="0" w:color="auto"/>
          </w:divBdr>
        </w:div>
        <w:div w:id="847520489">
          <w:marLeft w:val="640"/>
          <w:marRight w:val="0"/>
          <w:marTop w:val="0"/>
          <w:marBottom w:val="0"/>
          <w:divBdr>
            <w:top w:val="none" w:sz="0" w:space="0" w:color="auto"/>
            <w:left w:val="none" w:sz="0" w:space="0" w:color="auto"/>
            <w:bottom w:val="none" w:sz="0" w:space="0" w:color="auto"/>
            <w:right w:val="none" w:sz="0" w:space="0" w:color="auto"/>
          </w:divBdr>
        </w:div>
        <w:div w:id="1376350704">
          <w:marLeft w:val="640"/>
          <w:marRight w:val="0"/>
          <w:marTop w:val="0"/>
          <w:marBottom w:val="0"/>
          <w:divBdr>
            <w:top w:val="none" w:sz="0" w:space="0" w:color="auto"/>
            <w:left w:val="none" w:sz="0" w:space="0" w:color="auto"/>
            <w:bottom w:val="none" w:sz="0" w:space="0" w:color="auto"/>
            <w:right w:val="none" w:sz="0" w:space="0" w:color="auto"/>
          </w:divBdr>
        </w:div>
        <w:div w:id="666371617">
          <w:marLeft w:val="640"/>
          <w:marRight w:val="0"/>
          <w:marTop w:val="0"/>
          <w:marBottom w:val="0"/>
          <w:divBdr>
            <w:top w:val="none" w:sz="0" w:space="0" w:color="auto"/>
            <w:left w:val="none" w:sz="0" w:space="0" w:color="auto"/>
            <w:bottom w:val="none" w:sz="0" w:space="0" w:color="auto"/>
            <w:right w:val="none" w:sz="0" w:space="0" w:color="auto"/>
          </w:divBdr>
        </w:div>
        <w:div w:id="550922797">
          <w:marLeft w:val="640"/>
          <w:marRight w:val="0"/>
          <w:marTop w:val="0"/>
          <w:marBottom w:val="0"/>
          <w:divBdr>
            <w:top w:val="none" w:sz="0" w:space="0" w:color="auto"/>
            <w:left w:val="none" w:sz="0" w:space="0" w:color="auto"/>
            <w:bottom w:val="none" w:sz="0" w:space="0" w:color="auto"/>
            <w:right w:val="none" w:sz="0" w:space="0" w:color="auto"/>
          </w:divBdr>
        </w:div>
        <w:div w:id="1464158961">
          <w:marLeft w:val="640"/>
          <w:marRight w:val="0"/>
          <w:marTop w:val="0"/>
          <w:marBottom w:val="0"/>
          <w:divBdr>
            <w:top w:val="none" w:sz="0" w:space="0" w:color="auto"/>
            <w:left w:val="none" w:sz="0" w:space="0" w:color="auto"/>
            <w:bottom w:val="none" w:sz="0" w:space="0" w:color="auto"/>
            <w:right w:val="none" w:sz="0" w:space="0" w:color="auto"/>
          </w:divBdr>
        </w:div>
        <w:div w:id="821698490">
          <w:marLeft w:val="640"/>
          <w:marRight w:val="0"/>
          <w:marTop w:val="0"/>
          <w:marBottom w:val="0"/>
          <w:divBdr>
            <w:top w:val="none" w:sz="0" w:space="0" w:color="auto"/>
            <w:left w:val="none" w:sz="0" w:space="0" w:color="auto"/>
            <w:bottom w:val="none" w:sz="0" w:space="0" w:color="auto"/>
            <w:right w:val="none" w:sz="0" w:space="0" w:color="auto"/>
          </w:divBdr>
        </w:div>
        <w:div w:id="965239287">
          <w:marLeft w:val="640"/>
          <w:marRight w:val="0"/>
          <w:marTop w:val="0"/>
          <w:marBottom w:val="0"/>
          <w:divBdr>
            <w:top w:val="none" w:sz="0" w:space="0" w:color="auto"/>
            <w:left w:val="none" w:sz="0" w:space="0" w:color="auto"/>
            <w:bottom w:val="none" w:sz="0" w:space="0" w:color="auto"/>
            <w:right w:val="none" w:sz="0" w:space="0" w:color="auto"/>
          </w:divBdr>
        </w:div>
        <w:div w:id="1811707427">
          <w:marLeft w:val="640"/>
          <w:marRight w:val="0"/>
          <w:marTop w:val="0"/>
          <w:marBottom w:val="0"/>
          <w:divBdr>
            <w:top w:val="none" w:sz="0" w:space="0" w:color="auto"/>
            <w:left w:val="none" w:sz="0" w:space="0" w:color="auto"/>
            <w:bottom w:val="none" w:sz="0" w:space="0" w:color="auto"/>
            <w:right w:val="none" w:sz="0" w:space="0" w:color="auto"/>
          </w:divBdr>
        </w:div>
        <w:div w:id="1106461411">
          <w:marLeft w:val="640"/>
          <w:marRight w:val="0"/>
          <w:marTop w:val="0"/>
          <w:marBottom w:val="0"/>
          <w:divBdr>
            <w:top w:val="none" w:sz="0" w:space="0" w:color="auto"/>
            <w:left w:val="none" w:sz="0" w:space="0" w:color="auto"/>
            <w:bottom w:val="none" w:sz="0" w:space="0" w:color="auto"/>
            <w:right w:val="none" w:sz="0" w:space="0" w:color="auto"/>
          </w:divBdr>
        </w:div>
        <w:div w:id="253365461">
          <w:marLeft w:val="640"/>
          <w:marRight w:val="0"/>
          <w:marTop w:val="0"/>
          <w:marBottom w:val="0"/>
          <w:divBdr>
            <w:top w:val="none" w:sz="0" w:space="0" w:color="auto"/>
            <w:left w:val="none" w:sz="0" w:space="0" w:color="auto"/>
            <w:bottom w:val="none" w:sz="0" w:space="0" w:color="auto"/>
            <w:right w:val="none" w:sz="0" w:space="0" w:color="auto"/>
          </w:divBdr>
        </w:div>
        <w:div w:id="1234008062">
          <w:marLeft w:val="640"/>
          <w:marRight w:val="0"/>
          <w:marTop w:val="0"/>
          <w:marBottom w:val="0"/>
          <w:divBdr>
            <w:top w:val="none" w:sz="0" w:space="0" w:color="auto"/>
            <w:left w:val="none" w:sz="0" w:space="0" w:color="auto"/>
            <w:bottom w:val="none" w:sz="0" w:space="0" w:color="auto"/>
            <w:right w:val="none" w:sz="0" w:space="0" w:color="auto"/>
          </w:divBdr>
        </w:div>
        <w:div w:id="1806921416">
          <w:marLeft w:val="640"/>
          <w:marRight w:val="0"/>
          <w:marTop w:val="0"/>
          <w:marBottom w:val="0"/>
          <w:divBdr>
            <w:top w:val="none" w:sz="0" w:space="0" w:color="auto"/>
            <w:left w:val="none" w:sz="0" w:space="0" w:color="auto"/>
            <w:bottom w:val="none" w:sz="0" w:space="0" w:color="auto"/>
            <w:right w:val="none" w:sz="0" w:space="0" w:color="auto"/>
          </w:divBdr>
        </w:div>
        <w:div w:id="164131945">
          <w:marLeft w:val="640"/>
          <w:marRight w:val="0"/>
          <w:marTop w:val="0"/>
          <w:marBottom w:val="0"/>
          <w:divBdr>
            <w:top w:val="none" w:sz="0" w:space="0" w:color="auto"/>
            <w:left w:val="none" w:sz="0" w:space="0" w:color="auto"/>
            <w:bottom w:val="none" w:sz="0" w:space="0" w:color="auto"/>
            <w:right w:val="none" w:sz="0" w:space="0" w:color="auto"/>
          </w:divBdr>
        </w:div>
        <w:div w:id="2113669607">
          <w:marLeft w:val="640"/>
          <w:marRight w:val="0"/>
          <w:marTop w:val="0"/>
          <w:marBottom w:val="0"/>
          <w:divBdr>
            <w:top w:val="none" w:sz="0" w:space="0" w:color="auto"/>
            <w:left w:val="none" w:sz="0" w:space="0" w:color="auto"/>
            <w:bottom w:val="none" w:sz="0" w:space="0" w:color="auto"/>
            <w:right w:val="none" w:sz="0" w:space="0" w:color="auto"/>
          </w:divBdr>
        </w:div>
        <w:div w:id="2045592606">
          <w:marLeft w:val="640"/>
          <w:marRight w:val="0"/>
          <w:marTop w:val="0"/>
          <w:marBottom w:val="0"/>
          <w:divBdr>
            <w:top w:val="none" w:sz="0" w:space="0" w:color="auto"/>
            <w:left w:val="none" w:sz="0" w:space="0" w:color="auto"/>
            <w:bottom w:val="none" w:sz="0" w:space="0" w:color="auto"/>
            <w:right w:val="none" w:sz="0" w:space="0" w:color="auto"/>
          </w:divBdr>
        </w:div>
        <w:div w:id="1217549399">
          <w:marLeft w:val="640"/>
          <w:marRight w:val="0"/>
          <w:marTop w:val="0"/>
          <w:marBottom w:val="0"/>
          <w:divBdr>
            <w:top w:val="none" w:sz="0" w:space="0" w:color="auto"/>
            <w:left w:val="none" w:sz="0" w:space="0" w:color="auto"/>
            <w:bottom w:val="none" w:sz="0" w:space="0" w:color="auto"/>
            <w:right w:val="none" w:sz="0" w:space="0" w:color="auto"/>
          </w:divBdr>
        </w:div>
        <w:div w:id="1092359702">
          <w:marLeft w:val="640"/>
          <w:marRight w:val="0"/>
          <w:marTop w:val="0"/>
          <w:marBottom w:val="0"/>
          <w:divBdr>
            <w:top w:val="none" w:sz="0" w:space="0" w:color="auto"/>
            <w:left w:val="none" w:sz="0" w:space="0" w:color="auto"/>
            <w:bottom w:val="none" w:sz="0" w:space="0" w:color="auto"/>
            <w:right w:val="none" w:sz="0" w:space="0" w:color="auto"/>
          </w:divBdr>
        </w:div>
        <w:div w:id="1797329634">
          <w:marLeft w:val="640"/>
          <w:marRight w:val="0"/>
          <w:marTop w:val="0"/>
          <w:marBottom w:val="0"/>
          <w:divBdr>
            <w:top w:val="none" w:sz="0" w:space="0" w:color="auto"/>
            <w:left w:val="none" w:sz="0" w:space="0" w:color="auto"/>
            <w:bottom w:val="none" w:sz="0" w:space="0" w:color="auto"/>
            <w:right w:val="none" w:sz="0" w:space="0" w:color="auto"/>
          </w:divBdr>
        </w:div>
        <w:div w:id="2048794531">
          <w:marLeft w:val="640"/>
          <w:marRight w:val="0"/>
          <w:marTop w:val="0"/>
          <w:marBottom w:val="0"/>
          <w:divBdr>
            <w:top w:val="none" w:sz="0" w:space="0" w:color="auto"/>
            <w:left w:val="none" w:sz="0" w:space="0" w:color="auto"/>
            <w:bottom w:val="none" w:sz="0" w:space="0" w:color="auto"/>
            <w:right w:val="none" w:sz="0" w:space="0" w:color="auto"/>
          </w:divBdr>
        </w:div>
        <w:div w:id="1272055264">
          <w:marLeft w:val="640"/>
          <w:marRight w:val="0"/>
          <w:marTop w:val="0"/>
          <w:marBottom w:val="0"/>
          <w:divBdr>
            <w:top w:val="none" w:sz="0" w:space="0" w:color="auto"/>
            <w:left w:val="none" w:sz="0" w:space="0" w:color="auto"/>
            <w:bottom w:val="none" w:sz="0" w:space="0" w:color="auto"/>
            <w:right w:val="none" w:sz="0" w:space="0" w:color="auto"/>
          </w:divBdr>
        </w:div>
        <w:div w:id="1591280031">
          <w:marLeft w:val="640"/>
          <w:marRight w:val="0"/>
          <w:marTop w:val="0"/>
          <w:marBottom w:val="0"/>
          <w:divBdr>
            <w:top w:val="none" w:sz="0" w:space="0" w:color="auto"/>
            <w:left w:val="none" w:sz="0" w:space="0" w:color="auto"/>
            <w:bottom w:val="none" w:sz="0" w:space="0" w:color="auto"/>
            <w:right w:val="none" w:sz="0" w:space="0" w:color="auto"/>
          </w:divBdr>
        </w:div>
        <w:div w:id="1121649451">
          <w:marLeft w:val="640"/>
          <w:marRight w:val="0"/>
          <w:marTop w:val="0"/>
          <w:marBottom w:val="0"/>
          <w:divBdr>
            <w:top w:val="none" w:sz="0" w:space="0" w:color="auto"/>
            <w:left w:val="none" w:sz="0" w:space="0" w:color="auto"/>
            <w:bottom w:val="none" w:sz="0" w:space="0" w:color="auto"/>
            <w:right w:val="none" w:sz="0" w:space="0" w:color="auto"/>
          </w:divBdr>
        </w:div>
        <w:div w:id="299386489">
          <w:marLeft w:val="640"/>
          <w:marRight w:val="0"/>
          <w:marTop w:val="0"/>
          <w:marBottom w:val="0"/>
          <w:divBdr>
            <w:top w:val="none" w:sz="0" w:space="0" w:color="auto"/>
            <w:left w:val="none" w:sz="0" w:space="0" w:color="auto"/>
            <w:bottom w:val="none" w:sz="0" w:space="0" w:color="auto"/>
            <w:right w:val="none" w:sz="0" w:space="0" w:color="auto"/>
          </w:divBdr>
        </w:div>
        <w:div w:id="556089458">
          <w:marLeft w:val="640"/>
          <w:marRight w:val="0"/>
          <w:marTop w:val="0"/>
          <w:marBottom w:val="0"/>
          <w:divBdr>
            <w:top w:val="none" w:sz="0" w:space="0" w:color="auto"/>
            <w:left w:val="none" w:sz="0" w:space="0" w:color="auto"/>
            <w:bottom w:val="none" w:sz="0" w:space="0" w:color="auto"/>
            <w:right w:val="none" w:sz="0" w:space="0" w:color="auto"/>
          </w:divBdr>
        </w:div>
        <w:div w:id="1853571803">
          <w:marLeft w:val="640"/>
          <w:marRight w:val="0"/>
          <w:marTop w:val="0"/>
          <w:marBottom w:val="0"/>
          <w:divBdr>
            <w:top w:val="none" w:sz="0" w:space="0" w:color="auto"/>
            <w:left w:val="none" w:sz="0" w:space="0" w:color="auto"/>
            <w:bottom w:val="none" w:sz="0" w:space="0" w:color="auto"/>
            <w:right w:val="none" w:sz="0" w:space="0" w:color="auto"/>
          </w:divBdr>
        </w:div>
        <w:div w:id="1495340173">
          <w:marLeft w:val="640"/>
          <w:marRight w:val="0"/>
          <w:marTop w:val="0"/>
          <w:marBottom w:val="0"/>
          <w:divBdr>
            <w:top w:val="none" w:sz="0" w:space="0" w:color="auto"/>
            <w:left w:val="none" w:sz="0" w:space="0" w:color="auto"/>
            <w:bottom w:val="none" w:sz="0" w:space="0" w:color="auto"/>
            <w:right w:val="none" w:sz="0" w:space="0" w:color="auto"/>
          </w:divBdr>
        </w:div>
        <w:div w:id="1991211157">
          <w:marLeft w:val="640"/>
          <w:marRight w:val="0"/>
          <w:marTop w:val="0"/>
          <w:marBottom w:val="0"/>
          <w:divBdr>
            <w:top w:val="none" w:sz="0" w:space="0" w:color="auto"/>
            <w:left w:val="none" w:sz="0" w:space="0" w:color="auto"/>
            <w:bottom w:val="none" w:sz="0" w:space="0" w:color="auto"/>
            <w:right w:val="none" w:sz="0" w:space="0" w:color="auto"/>
          </w:divBdr>
        </w:div>
        <w:div w:id="464078270">
          <w:marLeft w:val="640"/>
          <w:marRight w:val="0"/>
          <w:marTop w:val="0"/>
          <w:marBottom w:val="0"/>
          <w:divBdr>
            <w:top w:val="none" w:sz="0" w:space="0" w:color="auto"/>
            <w:left w:val="none" w:sz="0" w:space="0" w:color="auto"/>
            <w:bottom w:val="none" w:sz="0" w:space="0" w:color="auto"/>
            <w:right w:val="none" w:sz="0" w:space="0" w:color="auto"/>
          </w:divBdr>
        </w:div>
        <w:div w:id="844903647">
          <w:marLeft w:val="640"/>
          <w:marRight w:val="0"/>
          <w:marTop w:val="0"/>
          <w:marBottom w:val="0"/>
          <w:divBdr>
            <w:top w:val="none" w:sz="0" w:space="0" w:color="auto"/>
            <w:left w:val="none" w:sz="0" w:space="0" w:color="auto"/>
            <w:bottom w:val="none" w:sz="0" w:space="0" w:color="auto"/>
            <w:right w:val="none" w:sz="0" w:space="0" w:color="auto"/>
          </w:divBdr>
        </w:div>
        <w:div w:id="2036955100">
          <w:marLeft w:val="640"/>
          <w:marRight w:val="0"/>
          <w:marTop w:val="0"/>
          <w:marBottom w:val="0"/>
          <w:divBdr>
            <w:top w:val="none" w:sz="0" w:space="0" w:color="auto"/>
            <w:left w:val="none" w:sz="0" w:space="0" w:color="auto"/>
            <w:bottom w:val="none" w:sz="0" w:space="0" w:color="auto"/>
            <w:right w:val="none" w:sz="0" w:space="0" w:color="auto"/>
          </w:divBdr>
        </w:div>
        <w:div w:id="1686395499">
          <w:marLeft w:val="640"/>
          <w:marRight w:val="0"/>
          <w:marTop w:val="0"/>
          <w:marBottom w:val="0"/>
          <w:divBdr>
            <w:top w:val="none" w:sz="0" w:space="0" w:color="auto"/>
            <w:left w:val="none" w:sz="0" w:space="0" w:color="auto"/>
            <w:bottom w:val="none" w:sz="0" w:space="0" w:color="auto"/>
            <w:right w:val="none" w:sz="0" w:space="0" w:color="auto"/>
          </w:divBdr>
        </w:div>
        <w:div w:id="1635066507">
          <w:marLeft w:val="640"/>
          <w:marRight w:val="0"/>
          <w:marTop w:val="0"/>
          <w:marBottom w:val="0"/>
          <w:divBdr>
            <w:top w:val="none" w:sz="0" w:space="0" w:color="auto"/>
            <w:left w:val="none" w:sz="0" w:space="0" w:color="auto"/>
            <w:bottom w:val="none" w:sz="0" w:space="0" w:color="auto"/>
            <w:right w:val="none" w:sz="0" w:space="0" w:color="auto"/>
          </w:divBdr>
        </w:div>
        <w:div w:id="1172642683">
          <w:marLeft w:val="640"/>
          <w:marRight w:val="0"/>
          <w:marTop w:val="0"/>
          <w:marBottom w:val="0"/>
          <w:divBdr>
            <w:top w:val="none" w:sz="0" w:space="0" w:color="auto"/>
            <w:left w:val="none" w:sz="0" w:space="0" w:color="auto"/>
            <w:bottom w:val="none" w:sz="0" w:space="0" w:color="auto"/>
            <w:right w:val="none" w:sz="0" w:space="0" w:color="auto"/>
          </w:divBdr>
        </w:div>
        <w:div w:id="1445610227">
          <w:marLeft w:val="640"/>
          <w:marRight w:val="0"/>
          <w:marTop w:val="0"/>
          <w:marBottom w:val="0"/>
          <w:divBdr>
            <w:top w:val="none" w:sz="0" w:space="0" w:color="auto"/>
            <w:left w:val="none" w:sz="0" w:space="0" w:color="auto"/>
            <w:bottom w:val="none" w:sz="0" w:space="0" w:color="auto"/>
            <w:right w:val="none" w:sz="0" w:space="0" w:color="auto"/>
          </w:divBdr>
        </w:div>
        <w:div w:id="1855727545">
          <w:marLeft w:val="640"/>
          <w:marRight w:val="0"/>
          <w:marTop w:val="0"/>
          <w:marBottom w:val="0"/>
          <w:divBdr>
            <w:top w:val="none" w:sz="0" w:space="0" w:color="auto"/>
            <w:left w:val="none" w:sz="0" w:space="0" w:color="auto"/>
            <w:bottom w:val="none" w:sz="0" w:space="0" w:color="auto"/>
            <w:right w:val="none" w:sz="0" w:space="0" w:color="auto"/>
          </w:divBdr>
        </w:div>
        <w:div w:id="2018071601">
          <w:marLeft w:val="640"/>
          <w:marRight w:val="0"/>
          <w:marTop w:val="0"/>
          <w:marBottom w:val="0"/>
          <w:divBdr>
            <w:top w:val="none" w:sz="0" w:space="0" w:color="auto"/>
            <w:left w:val="none" w:sz="0" w:space="0" w:color="auto"/>
            <w:bottom w:val="none" w:sz="0" w:space="0" w:color="auto"/>
            <w:right w:val="none" w:sz="0" w:space="0" w:color="auto"/>
          </w:divBdr>
        </w:div>
        <w:div w:id="56974544">
          <w:marLeft w:val="640"/>
          <w:marRight w:val="0"/>
          <w:marTop w:val="0"/>
          <w:marBottom w:val="0"/>
          <w:divBdr>
            <w:top w:val="none" w:sz="0" w:space="0" w:color="auto"/>
            <w:left w:val="none" w:sz="0" w:space="0" w:color="auto"/>
            <w:bottom w:val="none" w:sz="0" w:space="0" w:color="auto"/>
            <w:right w:val="none" w:sz="0" w:space="0" w:color="auto"/>
          </w:divBdr>
        </w:div>
        <w:div w:id="1221594767">
          <w:marLeft w:val="640"/>
          <w:marRight w:val="0"/>
          <w:marTop w:val="0"/>
          <w:marBottom w:val="0"/>
          <w:divBdr>
            <w:top w:val="none" w:sz="0" w:space="0" w:color="auto"/>
            <w:left w:val="none" w:sz="0" w:space="0" w:color="auto"/>
            <w:bottom w:val="none" w:sz="0" w:space="0" w:color="auto"/>
            <w:right w:val="none" w:sz="0" w:space="0" w:color="auto"/>
          </w:divBdr>
        </w:div>
        <w:div w:id="258954925">
          <w:marLeft w:val="640"/>
          <w:marRight w:val="0"/>
          <w:marTop w:val="0"/>
          <w:marBottom w:val="0"/>
          <w:divBdr>
            <w:top w:val="none" w:sz="0" w:space="0" w:color="auto"/>
            <w:left w:val="none" w:sz="0" w:space="0" w:color="auto"/>
            <w:bottom w:val="none" w:sz="0" w:space="0" w:color="auto"/>
            <w:right w:val="none" w:sz="0" w:space="0" w:color="auto"/>
          </w:divBdr>
        </w:div>
        <w:div w:id="1160462255">
          <w:marLeft w:val="640"/>
          <w:marRight w:val="0"/>
          <w:marTop w:val="0"/>
          <w:marBottom w:val="0"/>
          <w:divBdr>
            <w:top w:val="none" w:sz="0" w:space="0" w:color="auto"/>
            <w:left w:val="none" w:sz="0" w:space="0" w:color="auto"/>
            <w:bottom w:val="none" w:sz="0" w:space="0" w:color="auto"/>
            <w:right w:val="none" w:sz="0" w:space="0" w:color="auto"/>
          </w:divBdr>
        </w:div>
        <w:div w:id="671832632">
          <w:marLeft w:val="640"/>
          <w:marRight w:val="0"/>
          <w:marTop w:val="0"/>
          <w:marBottom w:val="0"/>
          <w:divBdr>
            <w:top w:val="none" w:sz="0" w:space="0" w:color="auto"/>
            <w:left w:val="none" w:sz="0" w:space="0" w:color="auto"/>
            <w:bottom w:val="none" w:sz="0" w:space="0" w:color="auto"/>
            <w:right w:val="none" w:sz="0" w:space="0" w:color="auto"/>
          </w:divBdr>
        </w:div>
        <w:div w:id="1044671479">
          <w:marLeft w:val="640"/>
          <w:marRight w:val="0"/>
          <w:marTop w:val="0"/>
          <w:marBottom w:val="0"/>
          <w:divBdr>
            <w:top w:val="none" w:sz="0" w:space="0" w:color="auto"/>
            <w:left w:val="none" w:sz="0" w:space="0" w:color="auto"/>
            <w:bottom w:val="none" w:sz="0" w:space="0" w:color="auto"/>
            <w:right w:val="none" w:sz="0" w:space="0" w:color="auto"/>
          </w:divBdr>
        </w:div>
        <w:div w:id="303235985">
          <w:marLeft w:val="640"/>
          <w:marRight w:val="0"/>
          <w:marTop w:val="0"/>
          <w:marBottom w:val="0"/>
          <w:divBdr>
            <w:top w:val="none" w:sz="0" w:space="0" w:color="auto"/>
            <w:left w:val="none" w:sz="0" w:space="0" w:color="auto"/>
            <w:bottom w:val="none" w:sz="0" w:space="0" w:color="auto"/>
            <w:right w:val="none" w:sz="0" w:space="0" w:color="auto"/>
          </w:divBdr>
        </w:div>
        <w:div w:id="1705014099">
          <w:marLeft w:val="640"/>
          <w:marRight w:val="0"/>
          <w:marTop w:val="0"/>
          <w:marBottom w:val="0"/>
          <w:divBdr>
            <w:top w:val="none" w:sz="0" w:space="0" w:color="auto"/>
            <w:left w:val="none" w:sz="0" w:space="0" w:color="auto"/>
            <w:bottom w:val="none" w:sz="0" w:space="0" w:color="auto"/>
            <w:right w:val="none" w:sz="0" w:space="0" w:color="auto"/>
          </w:divBdr>
        </w:div>
        <w:div w:id="1743402747">
          <w:marLeft w:val="640"/>
          <w:marRight w:val="0"/>
          <w:marTop w:val="0"/>
          <w:marBottom w:val="0"/>
          <w:divBdr>
            <w:top w:val="none" w:sz="0" w:space="0" w:color="auto"/>
            <w:left w:val="none" w:sz="0" w:space="0" w:color="auto"/>
            <w:bottom w:val="none" w:sz="0" w:space="0" w:color="auto"/>
            <w:right w:val="none" w:sz="0" w:space="0" w:color="auto"/>
          </w:divBdr>
        </w:div>
        <w:div w:id="1427263100">
          <w:marLeft w:val="640"/>
          <w:marRight w:val="0"/>
          <w:marTop w:val="0"/>
          <w:marBottom w:val="0"/>
          <w:divBdr>
            <w:top w:val="none" w:sz="0" w:space="0" w:color="auto"/>
            <w:left w:val="none" w:sz="0" w:space="0" w:color="auto"/>
            <w:bottom w:val="none" w:sz="0" w:space="0" w:color="auto"/>
            <w:right w:val="none" w:sz="0" w:space="0" w:color="auto"/>
          </w:divBdr>
        </w:div>
        <w:div w:id="198513402">
          <w:marLeft w:val="640"/>
          <w:marRight w:val="0"/>
          <w:marTop w:val="0"/>
          <w:marBottom w:val="0"/>
          <w:divBdr>
            <w:top w:val="none" w:sz="0" w:space="0" w:color="auto"/>
            <w:left w:val="none" w:sz="0" w:space="0" w:color="auto"/>
            <w:bottom w:val="none" w:sz="0" w:space="0" w:color="auto"/>
            <w:right w:val="none" w:sz="0" w:space="0" w:color="auto"/>
          </w:divBdr>
        </w:div>
        <w:div w:id="221260974">
          <w:marLeft w:val="640"/>
          <w:marRight w:val="0"/>
          <w:marTop w:val="0"/>
          <w:marBottom w:val="0"/>
          <w:divBdr>
            <w:top w:val="none" w:sz="0" w:space="0" w:color="auto"/>
            <w:left w:val="none" w:sz="0" w:space="0" w:color="auto"/>
            <w:bottom w:val="none" w:sz="0" w:space="0" w:color="auto"/>
            <w:right w:val="none" w:sz="0" w:space="0" w:color="auto"/>
          </w:divBdr>
        </w:div>
        <w:div w:id="703215148">
          <w:marLeft w:val="640"/>
          <w:marRight w:val="0"/>
          <w:marTop w:val="0"/>
          <w:marBottom w:val="0"/>
          <w:divBdr>
            <w:top w:val="none" w:sz="0" w:space="0" w:color="auto"/>
            <w:left w:val="none" w:sz="0" w:space="0" w:color="auto"/>
            <w:bottom w:val="none" w:sz="0" w:space="0" w:color="auto"/>
            <w:right w:val="none" w:sz="0" w:space="0" w:color="auto"/>
          </w:divBdr>
        </w:div>
        <w:div w:id="993798871">
          <w:marLeft w:val="640"/>
          <w:marRight w:val="0"/>
          <w:marTop w:val="0"/>
          <w:marBottom w:val="0"/>
          <w:divBdr>
            <w:top w:val="none" w:sz="0" w:space="0" w:color="auto"/>
            <w:left w:val="none" w:sz="0" w:space="0" w:color="auto"/>
            <w:bottom w:val="none" w:sz="0" w:space="0" w:color="auto"/>
            <w:right w:val="none" w:sz="0" w:space="0" w:color="auto"/>
          </w:divBdr>
        </w:div>
        <w:div w:id="2144157127">
          <w:marLeft w:val="640"/>
          <w:marRight w:val="0"/>
          <w:marTop w:val="0"/>
          <w:marBottom w:val="0"/>
          <w:divBdr>
            <w:top w:val="none" w:sz="0" w:space="0" w:color="auto"/>
            <w:left w:val="none" w:sz="0" w:space="0" w:color="auto"/>
            <w:bottom w:val="none" w:sz="0" w:space="0" w:color="auto"/>
            <w:right w:val="none" w:sz="0" w:space="0" w:color="auto"/>
          </w:divBdr>
        </w:div>
        <w:div w:id="245190233">
          <w:marLeft w:val="640"/>
          <w:marRight w:val="0"/>
          <w:marTop w:val="0"/>
          <w:marBottom w:val="0"/>
          <w:divBdr>
            <w:top w:val="none" w:sz="0" w:space="0" w:color="auto"/>
            <w:left w:val="none" w:sz="0" w:space="0" w:color="auto"/>
            <w:bottom w:val="none" w:sz="0" w:space="0" w:color="auto"/>
            <w:right w:val="none" w:sz="0" w:space="0" w:color="auto"/>
          </w:divBdr>
        </w:div>
        <w:div w:id="1426653809">
          <w:marLeft w:val="640"/>
          <w:marRight w:val="0"/>
          <w:marTop w:val="0"/>
          <w:marBottom w:val="0"/>
          <w:divBdr>
            <w:top w:val="none" w:sz="0" w:space="0" w:color="auto"/>
            <w:left w:val="none" w:sz="0" w:space="0" w:color="auto"/>
            <w:bottom w:val="none" w:sz="0" w:space="0" w:color="auto"/>
            <w:right w:val="none" w:sz="0" w:space="0" w:color="auto"/>
          </w:divBdr>
        </w:div>
        <w:div w:id="1129129056">
          <w:marLeft w:val="640"/>
          <w:marRight w:val="0"/>
          <w:marTop w:val="0"/>
          <w:marBottom w:val="0"/>
          <w:divBdr>
            <w:top w:val="none" w:sz="0" w:space="0" w:color="auto"/>
            <w:left w:val="none" w:sz="0" w:space="0" w:color="auto"/>
            <w:bottom w:val="none" w:sz="0" w:space="0" w:color="auto"/>
            <w:right w:val="none" w:sz="0" w:space="0" w:color="auto"/>
          </w:divBdr>
        </w:div>
        <w:div w:id="382103124">
          <w:marLeft w:val="640"/>
          <w:marRight w:val="0"/>
          <w:marTop w:val="0"/>
          <w:marBottom w:val="0"/>
          <w:divBdr>
            <w:top w:val="none" w:sz="0" w:space="0" w:color="auto"/>
            <w:left w:val="none" w:sz="0" w:space="0" w:color="auto"/>
            <w:bottom w:val="none" w:sz="0" w:space="0" w:color="auto"/>
            <w:right w:val="none" w:sz="0" w:space="0" w:color="auto"/>
          </w:divBdr>
        </w:div>
        <w:div w:id="1093280263">
          <w:marLeft w:val="640"/>
          <w:marRight w:val="0"/>
          <w:marTop w:val="0"/>
          <w:marBottom w:val="0"/>
          <w:divBdr>
            <w:top w:val="none" w:sz="0" w:space="0" w:color="auto"/>
            <w:left w:val="none" w:sz="0" w:space="0" w:color="auto"/>
            <w:bottom w:val="none" w:sz="0" w:space="0" w:color="auto"/>
            <w:right w:val="none" w:sz="0" w:space="0" w:color="auto"/>
          </w:divBdr>
        </w:div>
        <w:div w:id="1793934306">
          <w:marLeft w:val="640"/>
          <w:marRight w:val="0"/>
          <w:marTop w:val="0"/>
          <w:marBottom w:val="0"/>
          <w:divBdr>
            <w:top w:val="none" w:sz="0" w:space="0" w:color="auto"/>
            <w:left w:val="none" w:sz="0" w:space="0" w:color="auto"/>
            <w:bottom w:val="none" w:sz="0" w:space="0" w:color="auto"/>
            <w:right w:val="none" w:sz="0" w:space="0" w:color="auto"/>
          </w:divBdr>
        </w:div>
        <w:div w:id="1425761858">
          <w:marLeft w:val="640"/>
          <w:marRight w:val="0"/>
          <w:marTop w:val="0"/>
          <w:marBottom w:val="0"/>
          <w:divBdr>
            <w:top w:val="none" w:sz="0" w:space="0" w:color="auto"/>
            <w:left w:val="none" w:sz="0" w:space="0" w:color="auto"/>
            <w:bottom w:val="none" w:sz="0" w:space="0" w:color="auto"/>
            <w:right w:val="none" w:sz="0" w:space="0" w:color="auto"/>
          </w:divBdr>
        </w:div>
        <w:div w:id="309942687">
          <w:marLeft w:val="640"/>
          <w:marRight w:val="0"/>
          <w:marTop w:val="0"/>
          <w:marBottom w:val="0"/>
          <w:divBdr>
            <w:top w:val="none" w:sz="0" w:space="0" w:color="auto"/>
            <w:left w:val="none" w:sz="0" w:space="0" w:color="auto"/>
            <w:bottom w:val="none" w:sz="0" w:space="0" w:color="auto"/>
            <w:right w:val="none" w:sz="0" w:space="0" w:color="auto"/>
          </w:divBdr>
        </w:div>
        <w:div w:id="1290818316">
          <w:marLeft w:val="640"/>
          <w:marRight w:val="0"/>
          <w:marTop w:val="0"/>
          <w:marBottom w:val="0"/>
          <w:divBdr>
            <w:top w:val="none" w:sz="0" w:space="0" w:color="auto"/>
            <w:left w:val="none" w:sz="0" w:space="0" w:color="auto"/>
            <w:bottom w:val="none" w:sz="0" w:space="0" w:color="auto"/>
            <w:right w:val="none" w:sz="0" w:space="0" w:color="auto"/>
          </w:divBdr>
        </w:div>
        <w:div w:id="423039588">
          <w:marLeft w:val="640"/>
          <w:marRight w:val="0"/>
          <w:marTop w:val="0"/>
          <w:marBottom w:val="0"/>
          <w:divBdr>
            <w:top w:val="none" w:sz="0" w:space="0" w:color="auto"/>
            <w:left w:val="none" w:sz="0" w:space="0" w:color="auto"/>
            <w:bottom w:val="none" w:sz="0" w:space="0" w:color="auto"/>
            <w:right w:val="none" w:sz="0" w:space="0" w:color="auto"/>
          </w:divBdr>
        </w:div>
        <w:div w:id="478887354">
          <w:marLeft w:val="640"/>
          <w:marRight w:val="0"/>
          <w:marTop w:val="0"/>
          <w:marBottom w:val="0"/>
          <w:divBdr>
            <w:top w:val="none" w:sz="0" w:space="0" w:color="auto"/>
            <w:left w:val="none" w:sz="0" w:space="0" w:color="auto"/>
            <w:bottom w:val="none" w:sz="0" w:space="0" w:color="auto"/>
            <w:right w:val="none" w:sz="0" w:space="0" w:color="auto"/>
          </w:divBdr>
        </w:div>
        <w:div w:id="344937708">
          <w:marLeft w:val="640"/>
          <w:marRight w:val="0"/>
          <w:marTop w:val="0"/>
          <w:marBottom w:val="0"/>
          <w:divBdr>
            <w:top w:val="none" w:sz="0" w:space="0" w:color="auto"/>
            <w:left w:val="none" w:sz="0" w:space="0" w:color="auto"/>
            <w:bottom w:val="none" w:sz="0" w:space="0" w:color="auto"/>
            <w:right w:val="none" w:sz="0" w:space="0" w:color="auto"/>
          </w:divBdr>
        </w:div>
        <w:div w:id="71195851">
          <w:marLeft w:val="640"/>
          <w:marRight w:val="0"/>
          <w:marTop w:val="0"/>
          <w:marBottom w:val="0"/>
          <w:divBdr>
            <w:top w:val="none" w:sz="0" w:space="0" w:color="auto"/>
            <w:left w:val="none" w:sz="0" w:space="0" w:color="auto"/>
            <w:bottom w:val="none" w:sz="0" w:space="0" w:color="auto"/>
            <w:right w:val="none" w:sz="0" w:space="0" w:color="auto"/>
          </w:divBdr>
        </w:div>
        <w:div w:id="1792673430">
          <w:marLeft w:val="640"/>
          <w:marRight w:val="0"/>
          <w:marTop w:val="0"/>
          <w:marBottom w:val="0"/>
          <w:divBdr>
            <w:top w:val="none" w:sz="0" w:space="0" w:color="auto"/>
            <w:left w:val="none" w:sz="0" w:space="0" w:color="auto"/>
            <w:bottom w:val="none" w:sz="0" w:space="0" w:color="auto"/>
            <w:right w:val="none" w:sz="0" w:space="0" w:color="auto"/>
          </w:divBdr>
        </w:div>
        <w:div w:id="800194562">
          <w:marLeft w:val="640"/>
          <w:marRight w:val="0"/>
          <w:marTop w:val="0"/>
          <w:marBottom w:val="0"/>
          <w:divBdr>
            <w:top w:val="none" w:sz="0" w:space="0" w:color="auto"/>
            <w:left w:val="none" w:sz="0" w:space="0" w:color="auto"/>
            <w:bottom w:val="none" w:sz="0" w:space="0" w:color="auto"/>
            <w:right w:val="none" w:sz="0" w:space="0" w:color="auto"/>
          </w:divBdr>
        </w:div>
        <w:div w:id="1237322906">
          <w:marLeft w:val="640"/>
          <w:marRight w:val="0"/>
          <w:marTop w:val="0"/>
          <w:marBottom w:val="0"/>
          <w:divBdr>
            <w:top w:val="none" w:sz="0" w:space="0" w:color="auto"/>
            <w:left w:val="none" w:sz="0" w:space="0" w:color="auto"/>
            <w:bottom w:val="none" w:sz="0" w:space="0" w:color="auto"/>
            <w:right w:val="none" w:sz="0" w:space="0" w:color="auto"/>
          </w:divBdr>
        </w:div>
        <w:div w:id="83574646">
          <w:marLeft w:val="640"/>
          <w:marRight w:val="0"/>
          <w:marTop w:val="0"/>
          <w:marBottom w:val="0"/>
          <w:divBdr>
            <w:top w:val="none" w:sz="0" w:space="0" w:color="auto"/>
            <w:left w:val="none" w:sz="0" w:space="0" w:color="auto"/>
            <w:bottom w:val="none" w:sz="0" w:space="0" w:color="auto"/>
            <w:right w:val="none" w:sz="0" w:space="0" w:color="auto"/>
          </w:divBdr>
        </w:div>
        <w:div w:id="531963578">
          <w:marLeft w:val="640"/>
          <w:marRight w:val="0"/>
          <w:marTop w:val="0"/>
          <w:marBottom w:val="0"/>
          <w:divBdr>
            <w:top w:val="none" w:sz="0" w:space="0" w:color="auto"/>
            <w:left w:val="none" w:sz="0" w:space="0" w:color="auto"/>
            <w:bottom w:val="none" w:sz="0" w:space="0" w:color="auto"/>
            <w:right w:val="none" w:sz="0" w:space="0" w:color="auto"/>
          </w:divBdr>
        </w:div>
        <w:div w:id="1667828123">
          <w:marLeft w:val="640"/>
          <w:marRight w:val="0"/>
          <w:marTop w:val="0"/>
          <w:marBottom w:val="0"/>
          <w:divBdr>
            <w:top w:val="none" w:sz="0" w:space="0" w:color="auto"/>
            <w:left w:val="none" w:sz="0" w:space="0" w:color="auto"/>
            <w:bottom w:val="none" w:sz="0" w:space="0" w:color="auto"/>
            <w:right w:val="none" w:sz="0" w:space="0" w:color="auto"/>
          </w:divBdr>
        </w:div>
        <w:div w:id="412819879">
          <w:marLeft w:val="640"/>
          <w:marRight w:val="0"/>
          <w:marTop w:val="0"/>
          <w:marBottom w:val="0"/>
          <w:divBdr>
            <w:top w:val="none" w:sz="0" w:space="0" w:color="auto"/>
            <w:left w:val="none" w:sz="0" w:space="0" w:color="auto"/>
            <w:bottom w:val="none" w:sz="0" w:space="0" w:color="auto"/>
            <w:right w:val="none" w:sz="0" w:space="0" w:color="auto"/>
          </w:divBdr>
        </w:div>
        <w:div w:id="384569449">
          <w:marLeft w:val="640"/>
          <w:marRight w:val="0"/>
          <w:marTop w:val="0"/>
          <w:marBottom w:val="0"/>
          <w:divBdr>
            <w:top w:val="none" w:sz="0" w:space="0" w:color="auto"/>
            <w:left w:val="none" w:sz="0" w:space="0" w:color="auto"/>
            <w:bottom w:val="none" w:sz="0" w:space="0" w:color="auto"/>
            <w:right w:val="none" w:sz="0" w:space="0" w:color="auto"/>
          </w:divBdr>
        </w:div>
        <w:div w:id="285359686">
          <w:marLeft w:val="640"/>
          <w:marRight w:val="0"/>
          <w:marTop w:val="0"/>
          <w:marBottom w:val="0"/>
          <w:divBdr>
            <w:top w:val="none" w:sz="0" w:space="0" w:color="auto"/>
            <w:left w:val="none" w:sz="0" w:space="0" w:color="auto"/>
            <w:bottom w:val="none" w:sz="0" w:space="0" w:color="auto"/>
            <w:right w:val="none" w:sz="0" w:space="0" w:color="auto"/>
          </w:divBdr>
        </w:div>
        <w:div w:id="526992216">
          <w:marLeft w:val="640"/>
          <w:marRight w:val="0"/>
          <w:marTop w:val="0"/>
          <w:marBottom w:val="0"/>
          <w:divBdr>
            <w:top w:val="none" w:sz="0" w:space="0" w:color="auto"/>
            <w:left w:val="none" w:sz="0" w:space="0" w:color="auto"/>
            <w:bottom w:val="none" w:sz="0" w:space="0" w:color="auto"/>
            <w:right w:val="none" w:sz="0" w:space="0" w:color="auto"/>
          </w:divBdr>
        </w:div>
        <w:div w:id="795757458">
          <w:marLeft w:val="640"/>
          <w:marRight w:val="0"/>
          <w:marTop w:val="0"/>
          <w:marBottom w:val="0"/>
          <w:divBdr>
            <w:top w:val="none" w:sz="0" w:space="0" w:color="auto"/>
            <w:left w:val="none" w:sz="0" w:space="0" w:color="auto"/>
            <w:bottom w:val="none" w:sz="0" w:space="0" w:color="auto"/>
            <w:right w:val="none" w:sz="0" w:space="0" w:color="auto"/>
          </w:divBdr>
        </w:div>
        <w:div w:id="918057868">
          <w:marLeft w:val="640"/>
          <w:marRight w:val="0"/>
          <w:marTop w:val="0"/>
          <w:marBottom w:val="0"/>
          <w:divBdr>
            <w:top w:val="none" w:sz="0" w:space="0" w:color="auto"/>
            <w:left w:val="none" w:sz="0" w:space="0" w:color="auto"/>
            <w:bottom w:val="none" w:sz="0" w:space="0" w:color="auto"/>
            <w:right w:val="none" w:sz="0" w:space="0" w:color="auto"/>
          </w:divBdr>
        </w:div>
        <w:div w:id="1618365304">
          <w:marLeft w:val="640"/>
          <w:marRight w:val="0"/>
          <w:marTop w:val="0"/>
          <w:marBottom w:val="0"/>
          <w:divBdr>
            <w:top w:val="none" w:sz="0" w:space="0" w:color="auto"/>
            <w:left w:val="none" w:sz="0" w:space="0" w:color="auto"/>
            <w:bottom w:val="none" w:sz="0" w:space="0" w:color="auto"/>
            <w:right w:val="none" w:sz="0" w:space="0" w:color="auto"/>
          </w:divBdr>
        </w:div>
        <w:div w:id="1307661203">
          <w:marLeft w:val="640"/>
          <w:marRight w:val="0"/>
          <w:marTop w:val="0"/>
          <w:marBottom w:val="0"/>
          <w:divBdr>
            <w:top w:val="none" w:sz="0" w:space="0" w:color="auto"/>
            <w:left w:val="none" w:sz="0" w:space="0" w:color="auto"/>
            <w:bottom w:val="none" w:sz="0" w:space="0" w:color="auto"/>
            <w:right w:val="none" w:sz="0" w:space="0" w:color="auto"/>
          </w:divBdr>
        </w:div>
        <w:div w:id="1150055473">
          <w:marLeft w:val="640"/>
          <w:marRight w:val="0"/>
          <w:marTop w:val="0"/>
          <w:marBottom w:val="0"/>
          <w:divBdr>
            <w:top w:val="none" w:sz="0" w:space="0" w:color="auto"/>
            <w:left w:val="none" w:sz="0" w:space="0" w:color="auto"/>
            <w:bottom w:val="none" w:sz="0" w:space="0" w:color="auto"/>
            <w:right w:val="none" w:sz="0" w:space="0" w:color="auto"/>
          </w:divBdr>
        </w:div>
        <w:div w:id="663778494">
          <w:marLeft w:val="640"/>
          <w:marRight w:val="0"/>
          <w:marTop w:val="0"/>
          <w:marBottom w:val="0"/>
          <w:divBdr>
            <w:top w:val="none" w:sz="0" w:space="0" w:color="auto"/>
            <w:left w:val="none" w:sz="0" w:space="0" w:color="auto"/>
            <w:bottom w:val="none" w:sz="0" w:space="0" w:color="auto"/>
            <w:right w:val="none" w:sz="0" w:space="0" w:color="auto"/>
          </w:divBdr>
        </w:div>
        <w:div w:id="1097558284">
          <w:marLeft w:val="640"/>
          <w:marRight w:val="0"/>
          <w:marTop w:val="0"/>
          <w:marBottom w:val="0"/>
          <w:divBdr>
            <w:top w:val="none" w:sz="0" w:space="0" w:color="auto"/>
            <w:left w:val="none" w:sz="0" w:space="0" w:color="auto"/>
            <w:bottom w:val="none" w:sz="0" w:space="0" w:color="auto"/>
            <w:right w:val="none" w:sz="0" w:space="0" w:color="auto"/>
          </w:divBdr>
        </w:div>
        <w:div w:id="434981486">
          <w:marLeft w:val="640"/>
          <w:marRight w:val="0"/>
          <w:marTop w:val="0"/>
          <w:marBottom w:val="0"/>
          <w:divBdr>
            <w:top w:val="none" w:sz="0" w:space="0" w:color="auto"/>
            <w:left w:val="none" w:sz="0" w:space="0" w:color="auto"/>
            <w:bottom w:val="none" w:sz="0" w:space="0" w:color="auto"/>
            <w:right w:val="none" w:sz="0" w:space="0" w:color="auto"/>
          </w:divBdr>
        </w:div>
        <w:div w:id="70396730">
          <w:marLeft w:val="640"/>
          <w:marRight w:val="0"/>
          <w:marTop w:val="0"/>
          <w:marBottom w:val="0"/>
          <w:divBdr>
            <w:top w:val="none" w:sz="0" w:space="0" w:color="auto"/>
            <w:left w:val="none" w:sz="0" w:space="0" w:color="auto"/>
            <w:bottom w:val="none" w:sz="0" w:space="0" w:color="auto"/>
            <w:right w:val="none" w:sz="0" w:space="0" w:color="auto"/>
          </w:divBdr>
        </w:div>
      </w:divsChild>
    </w:div>
    <w:div w:id="1870098319">
      <w:bodyDiv w:val="1"/>
      <w:marLeft w:val="0"/>
      <w:marRight w:val="0"/>
      <w:marTop w:val="0"/>
      <w:marBottom w:val="0"/>
      <w:divBdr>
        <w:top w:val="none" w:sz="0" w:space="0" w:color="auto"/>
        <w:left w:val="none" w:sz="0" w:space="0" w:color="auto"/>
        <w:bottom w:val="none" w:sz="0" w:space="0" w:color="auto"/>
        <w:right w:val="none" w:sz="0" w:space="0" w:color="auto"/>
      </w:divBdr>
      <w:divsChild>
        <w:div w:id="1192911477">
          <w:marLeft w:val="640"/>
          <w:marRight w:val="0"/>
          <w:marTop w:val="0"/>
          <w:marBottom w:val="0"/>
          <w:divBdr>
            <w:top w:val="none" w:sz="0" w:space="0" w:color="auto"/>
            <w:left w:val="none" w:sz="0" w:space="0" w:color="auto"/>
            <w:bottom w:val="none" w:sz="0" w:space="0" w:color="auto"/>
            <w:right w:val="none" w:sz="0" w:space="0" w:color="auto"/>
          </w:divBdr>
        </w:div>
        <w:div w:id="888340564">
          <w:marLeft w:val="640"/>
          <w:marRight w:val="0"/>
          <w:marTop w:val="0"/>
          <w:marBottom w:val="0"/>
          <w:divBdr>
            <w:top w:val="none" w:sz="0" w:space="0" w:color="auto"/>
            <w:left w:val="none" w:sz="0" w:space="0" w:color="auto"/>
            <w:bottom w:val="none" w:sz="0" w:space="0" w:color="auto"/>
            <w:right w:val="none" w:sz="0" w:space="0" w:color="auto"/>
          </w:divBdr>
        </w:div>
        <w:div w:id="555355776">
          <w:marLeft w:val="640"/>
          <w:marRight w:val="0"/>
          <w:marTop w:val="0"/>
          <w:marBottom w:val="0"/>
          <w:divBdr>
            <w:top w:val="none" w:sz="0" w:space="0" w:color="auto"/>
            <w:left w:val="none" w:sz="0" w:space="0" w:color="auto"/>
            <w:bottom w:val="none" w:sz="0" w:space="0" w:color="auto"/>
            <w:right w:val="none" w:sz="0" w:space="0" w:color="auto"/>
          </w:divBdr>
        </w:div>
        <w:div w:id="1148132551">
          <w:marLeft w:val="640"/>
          <w:marRight w:val="0"/>
          <w:marTop w:val="0"/>
          <w:marBottom w:val="0"/>
          <w:divBdr>
            <w:top w:val="none" w:sz="0" w:space="0" w:color="auto"/>
            <w:left w:val="none" w:sz="0" w:space="0" w:color="auto"/>
            <w:bottom w:val="none" w:sz="0" w:space="0" w:color="auto"/>
            <w:right w:val="none" w:sz="0" w:space="0" w:color="auto"/>
          </w:divBdr>
        </w:div>
        <w:div w:id="196478032">
          <w:marLeft w:val="640"/>
          <w:marRight w:val="0"/>
          <w:marTop w:val="0"/>
          <w:marBottom w:val="0"/>
          <w:divBdr>
            <w:top w:val="none" w:sz="0" w:space="0" w:color="auto"/>
            <w:left w:val="none" w:sz="0" w:space="0" w:color="auto"/>
            <w:bottom w:val="none" w:sz="0" w:space="0" w:color="auto"/>
            <w:right w:val="none" w:sz="0" w:space="0" w:color="auto"/>
          </w:divBdr>
        </w:div>
        <w:div w:id="2083795691">
          <w:marLeft w:val="640"/>
          <w:marRight w:val="0"/>
          <w:marTop w:val="0"/>
          <w:marBottom w:val="0"/>
          <w:divBdr>
            <w:top w:val="none" w:sz="0" w:space="0" w:color="auto"/>
            <w:left w:val="none" w:sz="0" w:space="0" w:color="auto"/>
            <w:bottom w:val="none" w:sz="0" w:space="0" w:color="auto"/>
            <w:right w:val="none" w:sz="0" w:space="0" w:color="auto"/>
          </w:divBdr>
        </w:div>
        <w:div w:id="128789468">
          <w:marLeft w:val="640"/>
          <w:marRight w:val="0"/>
          <w:marTop w:val="0"/>
          <w:marBottom w:val="0"/>
          <w:divBdr>
            <w:top w:val="none" w:sz="0" w:space="0" w:color="auto"/>
            <w:left w:val="none" w:sz="0" w:space="0" w:color="auto"/>
            <w:bottom w:val="none" w:sz="0" w:space="0" w:color="auto"/>
            <w:right w:val="none" w:sz="0" w:space="0" w:color="auto"/>
          </w:divBdr>
        </w:div>
        <w:div w:id="933172458">
          <w:marLeft w:val="640"/>
          <w:marRight w:val="0"/>
          <w:marTop w:val="0"/>
          <w:marBottom w:val="0"/>
          <w:divBdr>
            <w:top w:val="none" w:sz="0" w:space="0" w:color="auto"/>
            <w:left w:val="none" w:sz="0" w:space="0" w:color="auto"/>
            <w:bottom w:val="none" w:sz="0" w:space="0" w:color="auto"/>
            <w:right w:val="none" w:sz="0" w:space="0" w:color="auto"/>
          </w:divBdr>
        </w:div>
        <w:div w:id="1805587214">
          <w:marLeft w:val="640"/>
          <w:marRight w:val="0"/>
          <w:marTop w:val="0"/>
          <w:marBottom w:val="0"/>
          <w:divBdr>
            <w:top w:val="none" w:sz="0" w:space="0" w:color="auto"/>
            <w:left w:val="none" w:sz="0" w:space="0" w:color="auto"/>
            <w:bottom w:val="none" w:sz="0" w:space="0" w:color="auto"/>
            <w:right w:val="none" w:sz="0" w:space="0" w:color="auto"/>
          </w:divBdr>
        </w:div>
        <w:div w:id="441269921">
          <w:marLeft w:val="640"/>
          <w:marRight w:val="0"/>
          <w:marTop w:val="0"/>
          <w:marBottom w:val="0"/>
          <w:divBdr>
            <w:top w:val="none" w:sz="0" w:space="0" w:color="auto"/>
            <w:left w:val="none" w:sz="0" w:space="0" w:color="auto"/>
            <w:bottom w:val="none" w:sz="0" w:space="0" w:color="auto"/>
            <w:right w:val="none" w:sz="0" w:space="0" w:color="auto"/>
          </w:divBdr>
        </w:div>
        <w:div w:id="902570969">
          <w:marLeft w:val="640"/>
          <w:marRight w:val="0"/>
          <w:marTop w:val="0"/>
          <w:marBottom w:val="0"/>
          <w:divBdr>
            <w:top w:val="none" w:sz="0" w:space="0" w:color="auto"/>
            <w:left w:val="none" w:sz="0" w:space="0" w:color="auto"/>
            <w:bottom w:val="none" w:sz="0" w:space="0" w:color="auto"/>
            <w:right w:val="none" w:sz="0" w:space="0" w:color="auto"/>
          </w:divBdr>
        </w:div>
        <w:div w:id="1322075937">
          <w:marLeft w:val="640"/>
          <w:marRight w:val="0"/>
          <w:marTop w:val="0"/>
          <w:marBottom w:val="0"/>
          <w:divBdr>
            <w:top w:val="none" w:sz="0" w:space="0" w:color="auto"/>
            <w:left w:val="none" w:sz="0" w:space="0" w:color="auto"/>
            <w:bottom w:val="none" w:sz="0" w:space="0" w:color="auto"/>
            <w:right w:val="none" w:sz="0" w:space="0" w:color="auto"/>
          </w:divBdr>
        </w:div>
        <w:div w:id="1711997057">
          <w:marLeft w:val="640"/>
          <w:marRight w:val="0"/>
          <w:marTop w:val="0"/>
          <w:marBottom w:val="0"/>
          <w:divBdr>
            <w:top w:val="none" w:sz="0" w:space="0" w:color="auto"/>
            <w:left w:val="none" w:sz="0" w:space="0" w:color="auto"/>
            <w:bottom w:val="none" w:sz="0" w:space="0" w:color="auto"/>
            <w:right w:val="none" w:sz="0" w:space="0" w:color="auto"/>
          </w:divBdr>
        </w:div>
        <w:div w:id="1520120401">
          <w:marLeft w:val="640"/>
          <w:marRight w:val="0"/>
          <w:marTop w:val="0"/>
          <w:marBottom w:val="0"/>
          <w:divBdr>
            <w:top w:val="none" w:sz="0" w:space="0" w:color="auto"/>
            <w:left w:val="none" w:sz="0" w:space="0" w:color="auto"/>
            <w:bottom w:val="none" w:sz="0" w:space="0" w:color="auto"/>
            <w:right w:val="none" w:sz="0" w:space="0" w:color="auto"/>
          </w:divBdr>
        </w:div>
        <w:div w:id="1421173091">
          <w:marLeft w:val="640"/>
          <w:marRight w:val="0"/>
          <w:marTop w:val="0"/>
          <w:marBottom w:val="0"/>
          <w:divBdr>
            <w:top w:val="none" w:sz="0" w:space="0" w:color="auto"/>
            <w:left w:val="none" w:sz="0" w:space="0" w:color="auto"/>
            <w:bottom w:val="none" w:sz="0" w:space="0" w:color="auto"/>
            <w:right w:val="none" w:sz="0" w:space="0" w:color="auto"/>
          </w:divBdr>
        </w:div>
        <w:div w:id="1057896477">
          <w:marLeft w:val="640"/>
          <w:marRight w:val="0"/>
          <w:marTop w:val="0"/>
          <w:marBottom w:val="0"/>
          <w:divBdr>
            <w:top w:val="none" w:sz="0" w:space="0" w:color="auto"/>
            <w:left w:val="none" w:sz="0" w:space="0" w:color="auto"/>
            <w:bottom w:val="none" w:sz="0" w:space="0" w:color="auto"/>
            <w:right w:val="none" w:sz="0" w:space="0" w:color="auto"/>
          </w:divBdr>
        </w:div>
        <w:div w:id="1404914219">
          <w:marLeft w:val="640"/>
          <w:marRight w:val="0"/>
          <w:marTop w:val="0"/>
          <w:marBottom w:val="0"/>
          <w:divBdr>
            <w:top w:val="none" w:sz="0" w:space="0" w:color="auto"/>
            <w:left w:val="none" w:sz="0" w:space="0" w:color="auto"/>
            <w:bottom w:val="none" w:sz="0" w:space="0" w:color="auto"/>
            <w:right w:val="none" w:sz="0" w:space="0" w:color="auto"/>
          </w:divBdr>
        </w:div>
        <w:div w:id="1651136398">
          <w:marLeft w:val="640"/>
          <w:marRight w:val="0"/>
          <w:marTop w:val="0"/>
          <w:marBottom w:val="0"/>
          <w:divBdr>
            <w:top w:val="none" w:sz="0" w:space="0" w:color="auto"/>
            <w:left w:val="none" w:sz="0" w:space="0" w:color="auto"/>
            <w:bottom w:val="none" w:sz="0" w:space="0" w:color="auto"/>
            <w:right w:val="none" w:sz="0" w:space="0" w:color="auto"/>
          </w:divBdr>
        </w:div>
        <w:div w:id="141776787">
          <w:marLeft w:val="640"/>
          <w:marRight w:val="0"/>
          <w:marTop w:val="0"/>
          <w:marBottom w:val="0"/>
          <w:divBdr>
            <w:top w:val="none" w:sz="0" w:space="0" w:color="auto"/>
            <w:left w:val="none" w:sz="0" w:space="0" w:color="auto"/>
            <w:bottom w:val="none" w:sz="0" w:space="0" w:color="auto"/>
            <w:right w:val="none" w:sz="0" w:space="0" w:color="auto"/>
          </w:divBdr>
        </w:div>
        <w:div w:id="1075736456">
          <w:marLeft w:val="640"/>
          <w:marRight w:val="0"/>
          <w:marTop w:val="0"/>
          <w:marBottom w:val="0"/>
          <w:divBdr>
            <w:top w:val="none" w:sz="0" w:space="0" w:color="auto"/>
            <w:left w:val="none" w:sz="0" w:space="0" w:color="auto"/>
            <w:bottom w:val="none" w:sz="0" w:space="0" w:color="auto"/>
            <w:right w:val="none" w:sz="0" w:space="0" w:color="auto"/>
          </w:divBdr>
        </w:div>
        <w:div w:id="1582787091">
          <w:marLeft w:val="640"/>
          <w:marRight w:val="0"/>
          <w:marTop w:val="0"/>
          <w:marBottom w:val="0"/>
          <w:divBdr>
            <w:top w:val="none" w:sz="0" w:space="0" w:color="auto"/>
            <w:left w:val="none" w:sz="0" w:space="0" w:color="auto"/>
            <w:bottom w:val="none" w:sz="0" w:space="0" w:color="auto"/>
            <w:right w:val="none" w:sz="0" w:space="0" w:color="auto"/>
          </w:divBdr>
        </w:div>
        <w:div w:id="335154992">
          <w:marLeft w:val="640"/>
          <w:marRight w:val="0"/>
          <w:marTop w:val="0"/>
          <w:marBottom w:val="0"/>
          <w:divBdr>
            <w:top w:val="none" w:sz="0" w:space="0" w:color="auto"/>
            <w:left w:val="none" w:sz="0" w:space="0" w:color="auto"/>
            <w:bottom w:val="none" w:sz="0" w:space="0" w:color="auto"/>
            <w:right w:val="none" w:sz="0" w:space="0" w:color="auto"/>
          </w:divBdr>
        </w:div>
        <w:div w:id="893852446">
          <w:marLeft w:val="640"/>
          <w:marRight w:val="0"/>
          <w:marTop w:val="0"/>
          <w:marBottom w:val="0"/>
          <w:divBdr>
            <w:top w:val="none" w:sz="0" w:space="0" w:color="auto"/>
            <w:left w:val="none" w:sz="0" w:space="0" w:color="auto"/>
            <w:bottom w:val="none" w:sz="0" w:space="0" w:color="auto"/>
            <w:right w:val="none" w:sz="0" w:space="0" w:color="auto"/>
          </w:divBdr>
        </w:div>
        <w:div w:id="1768773262">
          <w:marLeft w:val="640"/>
          <w:marRight w:val="0"/>
          <w:marTop w:val="0"/>
          <w:marBottom w:val="0"/>
          <w:divBdr>
            <w:top w:val="none" w:sz="0" w:space="0" w:color="auto"/>
            <w:left w:val="none" w:sz="0" w:space="0" w:color="auto"/>
            <w:bottom w:val="none" w:sz="0" w:space="0" w:color="auto"/>
            <w:right w:val="none" w:sz="0" w:space="0" w:color="auto"/>
          </w:divBdr>
        </w:div>
        <w:div w:id="384258147">
          <w:marLeft w:val="640"/>
          <w:marRight w:val="0"/>
          <w:marTop w:val="0"/>
          <w:marBottom w:val="0"/>
          <w:divBdr>
            <w:top w:val="none" w:sz="0" w:space="0" w:color="auto"/>
            <w:left w:val="none" w:sz="0" w:space="0" w:color="auto"/>
            <w:bottom w:val="none" w:sz="0" w:space="0" w:color="auto"/>
            <w:right w:val="none" w:sz="0" w:space="0" w:color="auto"/>
          </w:divBdr>
        </w:div>
        <w:div w:id="32921124">
          <w:marLeft w:val="640"/>
          <w:marRight w:val="0"/>
          <w:marTop w:val="0"/>
          <w:marBottom w:val="0"/>
          <w:divBdr>
            <w:top w:val="none" w:sz="0" w:space="0" w:color="auto"/>
            <w:left w:val="none" w:sz="0" w:space="0" w:color="auto"/>
            <w:bottom w:val="none" w:sz="0" w:space="0" w:color="auto"/>
            <w:right w:val="none" w:sz="0" w:space="0" w:color="auto"/>
          </w:divBdr>
        </w:div>
        <w:div w:id="1051684584">
          <w:marLeft w:val="640"/>
          <w:marRight w:val="0"/>
          <w:marTop w:val="0"/>
          <w:marBottom w:val="0"/>
          <w:divBdr>
            <w:top w:val="none" w:sz="0" w:space="0" w:color="auto"/>
            <w:left w:val="none" w:sz="0" w:space="0" w:color="auto"/>
            <w:bottom w:val="none" w:sz="0" w:space="0" w:color="auto"/>
            <w:right w:val="none" w:sz="0" w:space="0" w:color="auto"/>
          </w:divBdr>
        </w:div>
        <w:div w:id="1800948677">
          <w:marLeft w:val="640"/>
          <w:marRight w:val="0"/>
          <w:marTop w:val="0"/>
          <w:marBottom w:val="0"/>
          <w:divBdr>
            <w:top w:val="none" w:sz="0" w:space="0" w:color="auto"/>
            <w:left w:val="none" w:sz="0" w:space="0" w:color="auto"/>
            <w:bottom w:val="none" w:sz="0" w:space="0" w:color="auto"/>
            <w:right w:val="none" w:sz="0" w:space="0" w:color="auto"/>
          </w:divBdr>
        </w:div>
        <w:div w:id="1514764093">
          <w:marLeft w:val="640"/>
          <w:marRight w:val="0"/>
          <w:marTop w:val="0"/>
          <w:marBottom w:val="0"/>
          <w:divBdr>
            <w:top w:val="none" w:sz="0" w:space="0" w:color="auto"/>
            <w:left w:val="none" w:sz="0" w:space="0" w:color="auto"/>
            <w:bottom w:val="none" w:sz="0" w:space="0" w:color="auto"/>
            <w:right w:val="none" w:sz="0" w:space="0" w:color="auto"/>
          </w:divBdr>
        </w:div>
        <w:div w:id="386730057">
          <w:marLeft w:val="640"/>
          <w:marRight w:val="0"/>
          <w:marTop w:val="0"/>
          <w:marBottom w:val="0"/>
          <w:divBdr>
            <w:top w:val="none" w:sz="0" w:space="0" w:color="auto"/>
            <w:left w:val="none" w:sz="0" w:space="0" w:color="auto"/>
            <w:bottom w:val="none" w:sz="0" w:space="0" w:color="auto"/>
            <w:right w:val="none" w:sz="0" w:space="0" w:color="auto"/>
          </w:divBdr>
        </w:div>
        <w:div w:id="1727801602">
          <w:marLeft w:val="640"/>
          <w:marRight w:val="0"/>
          <w:marTop w:val="0"/>
          <w:marBottom w:val="0"/>
          <w:divBdr>
            <w:top w:val="none" w:sz="0" w:space="0" w:color="auto"/>
            <w:left w:val="none" w:sz="0" w:space="0" w:color="auto"/>
            <w:bottom w:val="none" w:sz="0" w:space="0" w:color="auto"/>
            <w:right w:val="none" w:sz="0" w:space="0" w:color="auto"/>
          </w:divBdr>
        </w:div>
        <w:div w:id="1080105500">
          <w:marLeft w:val="640"/>
          <w:marRight w:val="0"/>
          <w:marTop w:val="0"/>
          <w:marBottom w:val="0"/>
          <w:divBdr>
            <w:top w:val="none" w:sz="0" w:space="0" w:color="auto"/>
            <w:left w:val="none" w:sz="0" w:space="0" w:color="auto"/>
            <w:bottom w:val="none" w:sz="0" w:space="0" w:color="auto"/>
            <w:right w:val="none" w:sz="0" w:space="0" w:color="auto"/>
          </w:divBdr>
        </w:div>
        <w:div w:id="980647543">
          <w:marLeft w:val="640"/>
          <w:marRight w:val="0"/>
          <w:marTop w:val="0"/>
          <w:marBottom w:val="0"/>
          <w:divBdr>
            <w:top w:val="none" w:sz="0" w:space="0" w:color="auto"/>
            <w:left w:val="none" w:sz="0" w:space="0" w:color="auto"/>
            <w:bottom w:val="none" w:sz="0" w:space="0" w:color="auto"/>
            <w:right w:val="none" w:sz="0" w:space="0" w:color="auto"/>
          </w:divBdr>
        </w:div>
        <w:div w:id="1509559305">
          <w:marLeft w:val="640"/>
          <w:marRight w:val="0"/>
          <w:marTop w:val="0"/>
          <w:marBottom w:val="0"/>
          <w:divBdr>
            <w:top w:val="none" w:sz="0" w:space="0" w:color="auto"/>
            <w:left w:val="none" w:sz="0" w:space="0" w:color="auto"/>
            <w:bottom w:val="none" w:sz="0" w:space="0" w:color="auto"/>
            <w:right w:val="none" w:sz="0" w:space="0" w:color="auto"/>
          </w:divBdr>
        </w:div>
        <w:div w:id="1135563868">
          <w:marLeft w:val="640"/>
          <w:marRight w:val="0"/>
          <w:marTop w:val="0"/>
          <w:marBottom w:val="0"/>
          <w:divBdr>
            <w:top w:val="none" w:sz="0" w:space="0" w:color="auto"/>
            <w:left w:val="none" w:sz="0" w:space="0" w:color="auto"/>
            <w:bottom w:val="none" w:sz="0" w:space="0" w:color="auto"/>
            <w:right w:val="none" w:sz="0" w:space="0" w:color="auto"/>
          </w:divBdr>
        </w:div>
        <w:div w:id="1752702780">
          <w:marLeft w:val="640"/>
          <w:marRight w:val="0"/>
          <w:marTop w:val="0"/>
          <w:marBottom w:val="0"/>
          <w:divBdr>
            <w:top w:val="none" w:sz="0" w:space="0" w:color="auto"/>
            <w:left w:val="none" w:sz="0" w:space="0" w:color="auto"/>
            <w:bottom w:val="none" w:sz="0" w:space="0" w:color="auto"/>
            <w:right w:val="none" w:sz="0" w:space="0" w:color="auto"/>
          </w:divBdr>
        </w:div>
        <w:div w:id="1417286150">
          <w:marLeft w:val="640"/>
          <w:marRight w:val="0"/>
          <w:marTop w:val="0"/>
          <w:marBottom w:val="0"/>
          <w:divBdr>
            <w:top w:val="none" w:sz="0" w:space="0" w:color="auto"/>
            <w:left w:val="none" w:sz="0" w:space="0" w:color="auto"/>
            <w:bottom w:val="none" w:sz="0" w:space="0" w:color="auto"/>
            <w:right w:val="none" w:sz="0" w:space="0" w:color="auto"/>
          </w:divBdr>
        </w:div>
        <w:div w:id="41751759">
          <w:marLeft w:val="640"/>
          <w:marRight w:val="0"/>
          <w:marTop w:val="0"/>
          <w:marBottom w:val="0"/>
          <w:divBdr>
            <w:top w:val="none" w:sz="0" w:space="0" w:color="auto"/>
            <w:left w:val="none" w:sz="0" w:space="0" w:color="auto"/>
            <w:bottom w:val="none" w:sz="0" w:space="0" w:color="auto"/>
            <w:right w:val="none" w:sz="0" w:space="0" w:color="auto"/>
          </w:divBdr>
        </w:div>
        <w:div w:id="1726758600">
          <w:marLeft w:val="640"/>
          <w:marRight w:val="0"/>
          <w:marTop w:val="0"/>
          <w:marBottom w:val="0"/>
          <w:divBdr>
            <w:top w:val="none" w:sz="0" w:space="0" w:color="auto"/>
            <w:left w:val="none" w:sz="0" w:space="0" w:color="auto"/>
            <w:bottom w:val="none" w:sz="0" w:space="0" w:color="auto"/>
            <w:right w:val="none" w:sz="0" w:space="0" w:color="auto"/>
          </w:divBdr>
        </w:div>
        <w:div w:id="577785622">
          <w:marLeft w:val="640"/>
          <w:marRight w:val="0"/>
          <w:marTop w:val="0"/>
          <w:marBottom w:val="0"/>
          <w:divBdr>
            <w:top w:val="none" w:sz="0" w:space="0" w:color="auto"/>
            <w:left w:val="none" w:sz="0" w:space="0" w:color="auto"/>
            <w:bottom w:val="none" w:sz="0" w:space="0" w:color="auto"/>
            <w:right w:val="none" w:sz="0" w:space="0" w:color="auto"/>
          </w:divBdr>
        </w:div>
        <w:div w:id="264970808">
          <w:marLeft w:val="640"/>
          <w:marRight w:val="0"/>
          <w:marTop w:val="0"/>
          <w:marBottom w:val="0"/>
          <w:divBdr>
            <w:top w:val="none" w:sz="0" w:space="0" w:color="auto"/>
            <w:left w:val="none" w:sz="0" w:space="0" w:color="auto"/>
            <w:bottom w:val="none" w:sz="0" w:space="0" w:color="auto"/>
            <w:right w:val="none" w:sz="0" w:space="0" w:color="auto"/>
          </w:divBdr>
        </w:div>
        <w:div w:id="1535800974">
          <w:marLeft w:val="640"/>
          <w:marRight w:val="0"/>
          <w:marTop w:val="0"/>
          <w:marBottom w:val="0"/>
          <w:divBdr>
            <w:top w:val="none" w:sz="0" w:space="0" w:color="auto"/>
            <w:left w:val="none" w:sz="0" w:space="0" w:color="auto"/>
            <w:bottom w:val="none" w:sz="0" w:space="0" w:color="auto"/>
            <w:right w:val="none" w:sz="0" w:space="0" w:color="auto"/>
          </w:divBdr>
        </w:div>
        <w:div w:id="1518737848">
          <w:marLeft w:val="640"/>
          <w:marRight w:val="0"/>
          <w:marTop w:val="0"/>
          <w:marBottom w:val="0"/>
          <w:divBdr>
            <w:top w:val="none" w:sz="0" w:space="0" w:color="auto"/>
            <w:left w:val="none" w:sz="0" w:space="0" w:color="auto"/>
            <w:bottom w:val="none" w:sz="0" w:space="0" w:color="auto"/>
            <w:right w:val="none" w:sz="0" w:space="0" w:color="auto"/>
          </w:divBdr>
        </w:div>
        <w:div w:id="912006836">
          <w:marLeft w:val="640"/>
          <w:marRight w:val="0"/>
          <w:marTop w:val="0"/>
          <w:marBottom w:val="0"/>
          <w:divBdr>
            <w:top w:val="none" w:sz="0" w:space="0" w:color="auto"/>
            <w:left w:val="none" w:sz="0" w:space="0" w:color="auto"/>
            <w:bottom w:val="none" w:sz="0" w:space="0" w:color="auto"/>
            <w:right w:val="none" w:sz="0" w:space="0" w:color="auto"/>
          </w:divBdr>
        </w:div>
        <w:div w:id="2013481660">
          <w:marLeft w:val="640"/>
          <w:marRight w:val="0"/>
          <w:marTop w:val="0"/>
          <w:marBottom w:val="0"/>
          <w:divBdr>
            <w:top w:val="none" w:sz="0" w:space="0" w:color="auto"/>
            <w:left w:val="none" w:sz="0" w:space="0" w:color="auto"/>
            <w:bottom w:val="none" w:sz="0" w:space="0" w:color="auto"/>
            <w:right w:val="none" w:sz="0" w:space="0" w:color="auto"/>
          </w:divBdr>
        </w:div>
        <w:div w:id="796993489">
          <w:marLeft w:val="640"/>
          <w:marRight w:val="0"/>
          <w:marTop w:val="0"/>
          <w:marBottom w:val="0"/>
          <w:divBdr>
            <w:top w:val="none" w:sz="0" w:space="0" w:color="auto"/>
            <w:left w:val="none" w:sz="0" w:space="0" w:color="auto"/>
            <w:bottom w:val="none" w:sz="0" w:space="0" w:color="auto"/>
            <w:right w:val="none" w:sz="0" w:space="0" w:color="auto"/>
          </w:divBdr>
        </w:div>
        <w:div w:id="424114264">
          <w:marLeft w:val="640"/>
          <w:marRight w:val="0"/>
          <w:marTop w:val="0"/>
          <w:marBottom w:val="0"/>
          <w:divBdr>
            <w:top w:val="none" w:sz="0" w:space="0" w:color="auto"/>
            <w:left w:val="none" w:sz="0" w:space="0" w:color="auto"/>
            <w:bottom w:val="none" w:sz="0" w:space="0" w:color="auto"/>
            <w:right w:val="none" w:sz="0" w:space="0" w:color="auto"/>
          </w:divBdr>
        </w:div>
        <w:div w:id="1799103655">
          <w:marLeft w:val="640"/>
          <w:marRight w:val="0"/>
          <w:marTop w:val="0"/>
          <w:marBottom w:val="0"/>
          <w:divBdr>
            <w:top w:val="none" w:sz="0" w:space="0" w:color="auto"/>
            <w:left w:val="none" w:sz="0" w:space="0" w:color="auto"/>
            <w:bottom w:val="none" w:sz="0" w:space="0" w:color="auto"/>
            <w:right w:val="none" w:sz="0" w:space="0" w:color="auto"/>
          </w:divBdr>
        </w:div>
        <w:div w:id="630475275">
          <w:marLeft w:val="640"/>
          <w:marRight w:val="0"/>
          <w:marTop w:val="0"/>
          <w:marBottom w:val="0"/>
          <w:divBdr>
            <w:top w:val="none" w:sz="0" w:space="0" w:color="auto"/>
            <w:left w:val="none" w:sz="0" w:space="0" w:color="auto"/>
            <w:bottom w:val="none" w:sz="0" w:space="0" w:color="auto"/>
            <w:right w:val="none" w:sz="0" w:space="0" w:color="auto"/>
          </w:divBdr>
        </w:div>
        <w:div w:id="874653715">
          <w:marLeft w:val="640"/>
          <w:marRight w:val="0"/>
          <w:marTop w:val="0"/>
          <w:marBottom w:val="0"/>
          <w:divBdr>
            <w:top w:val="none" w:sz="0" w:space="0" w:color="auto"/>
            <w:left w:val="none" w:sz="0" w:space="0" w:color="auto"/>
            <w:bottom w:val="none" w:sz="0" w:space="0" w:color="auto"/>
            <w:right w:val="none" w:sz="0" w:space="0" w:color="auto"/>
          </w:divBdr>
        </w:div>
        <w:div w:id="1988972860">
          <w:marLeft w:val="640"/>
          <w:marRight w:val="0"/>
          <w:marTop w:val="0"/>
          <w:marBottom w:val="0"/>
          <w:divBdr>
            <w:top w:val="none" w:sz="0" w:space="0" w:color="auto"/>
            <w:left w:val="none" w:sz="0" w:space="0" w:color="auto"/>
            <w:bottom w:val="none" w:sz="0" w:space="0" w:color="auto"/>
            <w:right w:val="none" w:sz="0" w:space="0" w:color="auto"/>
          </w:divBdr>
        </w:div>
        <w:div w:id="382295384">
          <w:marLeft w:val="640"/>
          <w:marRight w:val="0"/>
          <w:marTop w:val="0"/>
          <w:marBottom w:val="0"/>
          <w:divBdr>
            <w:top w:val="none" w:sz="0" w:space="0" w:color="auto"/>
            <w:left w:val="none" w:sz="0" w:space="0" w:color="auto"/>
            <w:bottom w:val="none" w:sz="0" w:space="0" w:color="auto"/>
            <w:right w:val="none" w:sz="0" w:space="0" w:color="auto"/>
          </w:divBdr>
        </w:div>
        <w:div w:id="348874697">
          <w:marLeft w:val="640"/>
          <w:marRight w:val="0"/>
          <w:marTop w:val="0"/>
          <w:marBottom w:val="0"/>
          <w:divBdr>
            <w:top w:val="none" w:sz="0" w:space="0" w:color="auto"/>
            <w:left w:val="none" w:sz="0" w:space="0" w:color="auto"/>
            <w:bottom w:val="none" w:sz="0" w:space="0" w:color="auto"/>
            <w:right w:val="none" w:sz="0" w:space="0" w:color="auto"/>
          </w:divBdr>
        </w:div>
        <w:div w:id="822429709">
          <w:marLeft w:val="640"/>
          <w:marRight w:val="0"/>
          <w:marTop w:val="0"/>
          <w:marBottom w:val="0"/>
          <w:divBdr>
            <w:top w:val="none" w:sz="0" w:space="0" w:color="auto"/>
            <w:left w:val="none" w:sz="0" w:space="0" w:color="auto"/>
            <w:bottom w:val="none" w:sz="0" w:space="0" w:color="auto"/>
            <w:right w:val="none" w:sz="0" w:space="0" w:color="auto"/>
          </w:divBdr>
        </w:div>
        <w:div w:id="802575387">
          <w:marLeft w:val="640"/>
          <w:marRight w:val="0"/>
          <w:marTop w:val="0"/>
          <w:marBottom w:val="0"/>
          <w:divBdr>
            <w:top w:val="none" w:sz="0" w:space="0" w:color="auto"/>
            <w:left w:val="none" w:sz="0" w:space="0" w:color="auto"/>
            <w:bottom w:val="none" w:sz="0" w:space="0" w:color="auto"/>
            <w:right w:val="none" w:sz="0" w:space="0" w:color="auto"/>
          </w:divBdr>
        </w:div>
        <w:div w:id="1016267320">
          <w:marLeft w:val="640"/>
          <w:marRight w:val="0"/>
          <w:marTop w:val="0"/>
          <w:marBottom w:val="0"/>
          <w:divBdr>
            <w:top w:val="none" w:sz="0" w:space="0" w:color="auto"/>
            <w:left w:val="none" w:sz="0" w:space="0" w:color="auto"/>
            <w:bottom w:val="none" w:sz="0" w:space="0" w:color="auto"/>
            <w:right w:val="none" w:sz="0" w:space="0" w:color="auto"/>
          </w:divBdr>
        </w:div>
        <w:div w:id="534853216">
          <w:marLeft w:val="640"/>
          <w:marRight w:val="0"/>
          <w:marTop w:val="0"/>
          <w:marBottom w:val="0"/>
          <w:divBdr>
            <w:top w:val="none" w:sz="0" w:space="0" w:color="auto"/>
            <w:left w:val="none" w:sz="0" w:space="0" w:color="auto"/>
            <w:bottom w:val="none" w:sz="0" w:space="0" w:color="auto"/>
            <w:right w:val="none" w:sz="0" w:space="0" w:color="auto"/>
          </w:divBdr>
        </w:div>
        <w:div w:id="531725693">
          <w:marLeft w:val="640"/>
          <w:marRight w:val="0"/>
          <w:marTop w:val="0"/>
          <w:marBottom w:val="0"/>
          <w:divBdr>
            <w:top w:val="none" w:sz="0" w:space="0" w:color="auto"/>
            <w:left w:val="none" w:sz="0" w:space="0" w:color="auto"/>
            <w:bottom w:val="none" w:sz="0" w:space="0" w:color="auto"/>
            <w:right w:val="none" w:sz="0" w:space="0" w:color="auto"/>
          </w:divBdr>
        </w:div>
        <w:div w:id="1545672567">
          <w:marLeft w:val="640"/>
          <w:marRight w:val="0"/>
          <w:marTop w:val="0"/>
          <w:marBottom w:val="0"/>
          <w:divBdr>
            <w:top w:val="none" w:sz="0" w:space="0" w:color="auto"/>
            <w:left w:val="none" w:sz="0" w:space="0" w:color="auto"/>
            <w:bottom w:val="none" w:sz="0" w:space="0" w:color="auto"/>
            <w:right w:val="none" w:sz="0" w:space="0" w:color="auto"/>
          </w:divBdr>
        </w:div>
        <w:div w:id="1288313312">
          <w:marLeft w:val="640"/>
          <w:marRight w:val="0"/>
          <w:marTop w:val="0"/>
          <w:marBottom w:val="0"/>
          <w:divBdr>
            <w:top w:val="none" w:sz="0" w:space="0" w:color="auto"/>
            <w:left w:val="none" w:sz="0" w:space="0" w:color="auto"/>
            <w:bottom w:val="none" w:sz="0" w:space="0" w:color="auto"/>
            <w:right w:val="none" w:sz="0" w:space="0" w:color="auto"/>
          </w:divBdr>
        </w:div>
        <w:div w:id="891117158">
          <w:marLeft w:val="640"/>
          <w:marRight w:val="0"/>
          <w:marTop w:val="0"/>
          <w:marBottom w:val="0"/>
          <w:divBdr>
            <w:top w:val="none" w:sz="0" w:space="0" w:color="auto"/>
            <w:left w:val="none" w:sz="0" w:space="0" w:color="auto"/>
            <w:bottom w:val="none" w:sz="0" w:space="0" w:color="auto"/>
            <w:right w:val="none" w:sz="0" w:space="0" w:color="auto"/>
          </w:divBdr>
        </w:div>
        <w:div w:id="455216548">
          <w:marLeft w:val="640"/>
          <w:marRight w:val="0"/>
          <w:marTop w:val="0"/>
          <w:marBottom w:val="0"/>
          <w:divBdr>
            <w:top w:val="none" w:sz="0" w:space="0" w:color="auto"/>
            <w:left w:val="none" w:sz="0" w:space="0" w:color="auto"/>
            <w:bottom w:val="none" w:sz="0" w:space="0" w:color="auto"/>
            <w:right w:val="none" w:sz="0" w:space="0" w:color="auto"/>
          </w:divBdr>
        </w:div>
        <w:div w:id="1493176316">
          <w:marLeft w:val="640"/>
          <w:marRight w:val="0"/>
          <w:marTop w:val="0"/>
          <w:marBottom w:val="0"/>
          <w:divBdr>
            <w:top w:val="none" w:sz="0" w:space="0" w:color="auto"/>
            <w:left w:val="none" w:sz="0" w:space="0" w:color="auto"/>
            <w:bottom w:val="none" w:sz="0" w:space="0" w:color="auto"/>
            <w:right w:val="none" w:sz="0" w:space="0" w:color="auto"/>
          </w:divBdr>
        </w:div>
        <w:div w:id="1306929421">
          <w:marLeft w:val="640"/>
          <w:marRight w:val="0"/>
          <w:marTop w:val="0"/>
          <w:marBottom w:val="0"/>
          <w:divBdr>
            <w:top w:val="none" w:sz="0" w:space="0" w:color="auto"/>
            <w:left w:val="none" w:sz="0" w:space="0" w:color="auto"/>
            <w:bottom w:val="none" w:sz="0" w:space="0" w:color="auto"/>
            <w:right w:val="none" w:sz="0" w:space="0" w:color="auto"/>
          </w:divBdr>
        </w:div>
        <w:div w:id="1559197256">
          <w:marLeft w:val="640"/>
          <w:marRight w:val="0"/>
          <w:marTop w:val="0"/>
          <w:marBottom w:val="0"/>
          <w:divBdr>
            <w:top w:val="none" w:sz="0" w:space="0" w:color="auto"/>
            <w:left w:val="none" w:sz="0" w:space="0" w:color="auto"/>
            <w:bottom w:val="none" w:sz="0" w:space="0" w:color="auto"/>
            <w:right w:val="none" w:sz="0" w:space="0" w:color="auto"/>
          </w:divBdr>
        </w:div>
        <w:div w:id="1552032256">
          <w:marLeft w:val="640"/>
          <w:marRight w:val="0"/>
          <w:marTop w:val="0"/>
          <w:marBottom w:val="0"/>
          <w:divBdr>
            <w:top w:val="none" w:sz="0" w:space="0" w:color="auto"/>
            <w:left w:val="none" w:sz="0" w:space="0" w:color="auto"/>
            <w:bottom w:val="none" w:sz="0" w:space="0" w:color="auto"/>
            <w:right w:val="none" w:sz="0" w:space="0" w:color="auto"/>
          </w:divBdr>
        </w:div>
        <w:div w:id="1989169148">
          <w:marLeft w:val="640"/>
          <w:marRight w:val="0"/>
          <w:marTop w:val="0"/>
          <w:marBottom w:val="0"/>
          <w:divBdr>
            <w:top w:val="none" w:sz="0" w:space="0" w:color="auto"/>
            <w:left w:val="none" w:sz="0" w:space="0" w:color="auto"/>
            <w:bottom w:val="none" w:sz="0" w:space="0" w:color="auto"/>
            <w:right w:val="none" w:sz="0" w:space="0" w:color="auto"/>
          </w:divBdr>
        </w:div>
        <w:div w:id="475612382">
          <w:marLeft w:val="640"/>
          <w:marRight w:val="0"/>
          <w:marTop w:val="0"/>
          <w:marBottom w:val="0"/>
          <w:divBdr>
            <w:top w:val="none" w:sz="0" w:space="0" w:color="auto"/>
            <w:left w:val="none" w:sz="0" w:space="0" w:color="auto"/>
            <w:bottom w:val="none" w:sz="0" w:space="0" w:color="auto"/>
            <w:right w:val="none" w:sz="0" w:space="0" w:color="auto"/>
          </w:divBdr>
        </w:div>
        <w:div w:id="425273312">
          <w:marLeft w:val="640"/>
          <w:marRight w:val="0"/>
          <w:marTop w:val="0"/>
          <w:marBottom w:val="0"/>
          <w:divBdr>
            <w:top w:val="none" w:sz="0" w:space="0" w:color="auto"/>
            <w:left w:val="none" w:sz="0" w:space="0" w:color="auto"/>
            <w:bottom w:val="none" w:sz="0" w:space="0" w:color="auto"/>
            <w:right w:val="none" w:sz="0" w:space="0" w:color="auto"/>
          </w:divBdr>
        </w:div>
        <w:div w:id="1027097732">
          <w:marLeft w:val="640"/>
          <w:marRight w:val="0"/>
          <w:marTop w:val="0"/>
          <w:marBottom w:val="0"/>
          <w:divBdr>
            <w:top w:val="none" w:sz="0" w:space="0" w:color="auto"/>
            <w:left w:val="none" w:sz="0" w:space="0" w:color="auto"/>
            <w:bottom w:val="none" w:sz="0" w:space="0" w:color="auto"/>
            <w:right w:val="none" w:sz="0" w:space="0" w:color="auto"/>
          </w:divBdr>
        </w:div>
        <w:div w:id="257374691">
          <w:marLeft w:val="640"/>
          <w:marRight w:val="0"/>
          <w:marTop w:val="0"/>
          <w:marBottom w:val="0"/>
          <w:divBdr>
            <w:top w:val="none" w:sz="0" w:space="0" w:color="auto"/>
            <w:left w:val="none" w:sz="0" w:space="0" w:color="auto"/>
            <w:bottom w:val="none" w:sz="0" w:space="0" w:color="auto"/>
            <w:right w:val="none" w:sz="0" w:space="0" w:color="auto"/>
          </w:divBdr>
        </w:div>
        <w:div w:id="1402212785">
          <w:marLeft w:val="640"/>
          <w:marRight w:val="0"/>
          <w:marTop w:val="0"/>
          <w:marBottom w:val="0"/>
          <w:divBdr>
            <w:top w:val="none" w:sz="0" w:space="0" w:color="auto"/>
            <w:left w:val="none" w:sz="0" w:space="0" w:color="auto"/>
            <w:bottom w:val="none" w:sz="0" w:space="0" w:color="auto"/>
            <w:right w:val="none" w:sz="0" w:space="0" w:color="auto"/>
          </w:divBdr>
        </w:div>
        <w:div w:id="1042679808">
          <w:marLeft w:val="640"/>
          <w:marRight w:val="0"/>
          <w:marTop w:val="0"/>
          <w:marBottom w:val="0"/>
          <w:divBdr>
            <w:top w:val="none" w:sz="0" w:space="0" w:color="auto"/>
            <w:left w:val="none" w:sz="0" w:space="0" w:color="auto"/>
            <w:bottom w:val="none" w:sz="0" w:space="0" w:color="auto"/>
            <w:right w:val="none" w:sz="0" w:space="0" w:color="auto"/>
          </w:divBdr>
        </w:div>
        <w:div w:id="1973635460">
          <w:marLeft w:val="640"/>
          <w:marRight w:val="0"/>
          <w:marTop w:val="0"/>
          <w:marBottom w:val="0"/>
          <w:divBdr>
            <w:top w:val="none" w:sz="0" w:space="0" w:color="auto"/>
            <w:left w:val="none" w:sz="0" w:space="0" w:color="auto"/>
            <w:bottom w:val="none" w:sz="0" w:space="0" w:color="auto"/>
            <w:right w:val="none" w:sz="0" w:space="0" w:color="auto"/>
          </w:divBdr>
        </w:div>
        <w:div w:id="2092391382">
          <w:marLeft w:val="640"/>
          <w:marRight w:val="0"/>
          <w:marTop w:val="0"/>
          <w:marBottom w:val="0"/>
          <w:divBdr>
            <w:top w:val="none" w:sz="0" w:space="0" w:color="auto"/>
            <w:left w:val="none" w:sz="0" w:space="0" w:color="auto"/>
            <w:bottom w:val="none" w:sz="0" w:space="0" w:color="auto"/>
            <w:right w:val="none" w:sz="0" w:space="0" w:color="auto"/>
          </w:divBdr>
        </w:div>
        <w:div w:id="1410232489">
          <w:marLeft w:val="640"/>
          <w:marRight w:val="0"/>
          <w:marTop w:val="0"/>
          <w:marBottom w:val="0"/>
          <w:divBdr>
            <w:top w:val="none" w:sz="0" w:space="0" w:color="auto"/>
            <w:left w:val="none" w:sz="0" w:space="0" w:color="auto"/>
            <w:bottom w:val="none" w:sz="0" w:space="0" w:color="auto"/>
            <w:right w:val="none" w:sz="0" w:space="0" w:color="auto"/>
          </w:divBdr>
        </w:div>
        <w:div w:id="454786792">
          <w:marLeft w:val="640"/>
          <w:marRight w:val="0"/>
          <w:marTop w:val="0"/>
          <w:marBottom w:val="0"/>
          <w:divBdr>
            <w:top w:val="none" w:sz="0" w:space="0" w:color="auto"/>
            <w:left w:val="none" w:sz="0" w:space="0" w:color="auto"/>
            <w:bottom w:val="none" w:sz="0" w:space="0" w:color="auto"/>
            <w:right w:val="none" w:sz="0" w:space="0" w:color="auto"/>
          </w:divBdr>
        </w:div>
        <w:div w:id="1065226484">
          <w:marLeft w:val="640"/>
          <w:marRight w:val="0"/>
          <w:marTop w:val="0"/>
          <w:marBottom w:val="0"/>
          <w:divBdr>
            <w:top w:val="none" w:sz="0" w:space="0" w:color="auto"/>
            <w:left w:val="none" w:sz="0" w:space="0" w:color="auto"/>
            <w:bottom w:val="none" w:sz="0" w:space="0" w:color="auto"/>
            <w:right w:val="none" w:sz="0" w:space="0" w:color="auto"/>
          </w:divBdr>
        </w:div>
        <w:div w:id="1616250028">
          <w:marLeft w:val="640"/>
          <w:marRight w:val="0"/>
          <w:marTop w:val="0"/>
          <w:marBottom w:val="0"/>
          <w:divBdr>
            <w:top w:val="none" w:sz="0" w:space="0" w:color="auto"/>
            <w:left w:val="none" w:sz="0" w:space="0" w:color="auto"/>
            <w:bottom w:val="none" w:sz="0" w:space="0" w:color="auto"/>
            <w:right w:val="none" w:sz="0" w:space="0" w:color="auto"/>
          </w:divBdr>
        </w:div>
        <w:div w:id="1213884441">
          <w:marLeft w:val="640"/>
          <w:marRight w:val="0"/>
          <w:marTop w:val="0"/>
          <w:marBottom w:val="0"/>
          <w:divBdr>
            <w:top w:val="none" w:sz="0" w:space="0" w:color="auto"/>
            <w:left w:val="none" w:sz="0" w:space="0" w:color="auto"/>
            <w:bottom w:val="none" w:sz="0" w:space="0" w:color="auto"/>
            <w:right w:val="none" w:sz="0" w:space="0" w:color="auto"/>
          </w:divBdr>
        </w:div>
        <w:div w:id="834300253">
          <w:marLeft w:val="640"/>
          <w:marRight w:val="0"/>
          <w:marTop w:val="0"/>
          <w:marBottom w:val="0"/>
          <w:divBdr>
            <w:top w:val="none" w:sz="0" w:space="0" w:color="auto"/>
            <w:left w:val="none" w:sz="0" w:space="0" w:color="auto"/>
            <w:bottom w:val="none" w:sz="0" w:space="0" w:color="auto"/>
            <w:right w:val="none" w:sz="0" w:space="0" w:color="auto"/>
          </w:divBdr>
        </w:div>
        <w:div w:id="832450000">
          <w:marLeft w:val="640"/>
          <w:marRight w:val="0"/>
          <w:marTop w:val="0"/>
          <w:marBottom w:val="0"/>
          <w:divBdr>
            <w:top w:val="none" w:sz="0" w:space="0" w:color="auto"/>
            <w:left w:val="none" w:sz="0" w:space="0" w:color="auto"/>
            <w:bottom w:val="none" w:sz="0" w:space="0" w:color="auto"/>
            <w:right w:val="none" w:sz="0" w:space="0" w:color="auto"/>
          </w:divBdr>
        </w:div>
        <w:div w:id="747773527">
          <w:marLeft w:val="640"/>
          <w:marRight w:val="0"/>
          <w:marTop w:val="0"/>
          <w:marBottom w:val="0"/>
          <w:divBdr>
            <w:top w:val="none" w:sz="0" w:space="0" w:color="auto"/>
            <w:left w:val="none" w:sz="0" w:space="0" w:color="auto"/>
            <w:bottom w:val="none" w:sz="0" w:space="0" w:color="auto"/>
            <w:right w:val="none" w:sz="0" w:space="0" w:color="auto"/>
          </w:divBdr>
        </w:div>
        <w:div w:id="1933973458">
          <w:marLeft w:val="640"/>
          <w:marRight w:val="0"/>
          <w:marTop w:val="0"/>
          <w:marBottom w:val="0"/>
          <w:divBdr>
            <w:top w:val="none" w:sz="0" w:space="0" w:color="auto"/>
            <w:left w:val="none" w:sz="0" w:space="0" w:color="auto"/>
            <w:bottom w:val="none" w:sz="0" w:space="0" w:color="auto"/>
            <w:right w:val="none" w:sz="0" w:space="0" w:color="auto"/>
          </w:divBdr>
        </w:div>
        <w:div w:id="1375620203">
          <w:marLeft w:val="640"/>
          <w:marRight w:val="0"/>
          <w:marTop w:val="0"/>
          <w:marBottom w:val="0"/>
          <w:divBdr>
            <w:top w:val="none" w:sz="0" w:space="0" w:color="auto"/>
            <w:left w:val="none" w:sz="0" w:space="0" w:color="auto"/>
            <w:bottom w:val="none" w:sz="0" w:space="0" w:color="auto"/>
            <w:right w:val="none" w:sz="0" w:space="0" w:color="auto"/>
          </w:divBdr>
        </w:div>
        <w:div w:id="954749290">
          <w:marLeft w:val="640"/>
          <w:marRight w:val="0"/>
          <w:marTop w:val="0"/>
          <w:marBottom w:val="0"/>
          <w:divBdr>
            <w:top w:val="none" w:sz="0" w:space="0" w:color="auto"/>
            <w:left w:val="none" w:sz="0" w:space="0" w:color="auto"/>
            <w:bottom w:val="none" w:sz="0" w:space="0" w:color="auto"/>
            <w:right w:val="none" w:sz="0" w:space="0" w:color="auto"/>
          </w:divBdr>
        </w:div>
        <w:div w:id="1837261921">
          <w:marLeft w:val="640"/>
          <w:marRight w:val="0"/>
          <w:marTop w:val="0"/>
          <w:marBottom w:val="0"/>
          <w:divBdr>
            <w:top w:val="none" w:sz="0" w:space="0" w:color="auto"/>
            <w:left w:val="none" w:sz="0" w:space="0" w:color="auto"/>
            <w:bottom w:val="none" w:sz="0" w:space="0" w:color="auto"/>
            <w:right w:val="none" w:sz="0" w:space="0" w:color="auto"/>
          </w:divBdr>
        </w:div>
        <w:div w:id="255018703">
          <w:marLeft w:val="640"/>
          <w:marRight w:val="0"/>
          <w:marTop w:val="0"/>
          <w:marBottom w:val="0"/>
          <w:divBdr>
            <w:top w:val="none" w:sz="0" w:space="0" w:color="auto"/>
            <w:left w:val="none" w:sz="0" w:space="0" w:color="auto"/>
            <w:bottom w:val="none" w:sz="0" w:space="0" w:color="auto"/>
            <w:right w:val="none" w:sz="0" w:space="0" w:color="auto"/>
          </w:divBdr>
        </w:div>
        <w:div w:id="71857722">
          <w:marLeft w:val="640"/>
          <w:marRight w:val="0"/>
          <w:marTop w:val="0"/>
          <w:marBottom w:val="0"/>
          <w:divBdr>
            <w:top w:val="none" w:sz="0" w:space="0" w:color="auto"/>
            <w:left w:val="none" w:sz="0" w:space="0" w:color="auto"/>
            <w:bottom w:val="none" w:sz="0" w:space="0" w:color="auto"/>
            <w:right w:val="none" w:sz="0" w:space="0" w:color="auto"/>
          </w:divBdr>
        </w:div>
        <w:div w:id="1219707862">
          <w:marLeft w:val="640"/>
          <w:marRight w:val="0"/>
          <w:marTop w:val="0"/>
          <w:marBottom w:val="0"/>
          <w:divBdr>
            <w:top w:val="none" w:sz="0" w:space="0" w:color="auto"/>
            <w:left w:val="none" w:sz="0" w:space="0" w:color="auto"/>
            <w:bottom w:val="none" w:sz="0" w:space="0" w:color="auto"/>
            <w:right w:val="none" w:sz="0" w:space="0" w:color="auto"/>
          </w:divBdr>
        </w:div>
        <w:div w:id="39939169">
          <w:marLeft w:val="640"/>
          <w:marRight w:val="0"/>
          <w:marTop w:val="0"/>
          <w:marBottom w:val="0"/>
          <w:divBdr>
            <w:top w:val="none" w:sz="0" w:space="0" w:color="auto"/>
            <w:left w:val="none" w:sz="0" w:space="0" w:color="auto"/>
            <w:bottom w:val="none" w:sz="0" w:space="0" w:color="auto"/>
            <w:right w:val="none" w:sz="0" w:space="0" w:color="auto"/>
          </w:divBdr>
        </w:div>
        <w:div w:id="1882009371">
          <w:marLeft w:val="640"/>
          <w:marRight w:val="0"/>
          <w:marTop w:val="0"/>
          <w:marBottom w:val="0"/>
          <w:divBdr>
            <w:top w:val="none" w:sz="0" w:space="0" w:color="auto"/>
            <w:left w:val="none" w:sz="0" w:space="0" w:color="auto"/>
            <w:bottom w:val="none" w:sz="0" w:space="0" w:color="auto"/>
            <w:right w:val="none" w:sz="0" w:space="0" w:color="auto"/>
          </w:divBdr>
        </w:div>
        <w:div w:id="815341281">
          <w:marLeft w:val="640"/>
          <w:marRight w:val="0"/>
          <w:marTop w:val="0"/>
          <w:marBottom w:val="0"/>
          <w:divBdr>
            <w:top w:val="none" w:sz="0" w:space="0" w:color="auto"/>
            <w:left w:val="none" w:sz="0" w:space="0" w:color="auto"/>
            <w:bottom w:val="none" w:sz="0" w:space="0" w:color="auto"/>
            <w:right w:val="none" w:sz="0" w:space="0" w:color="auto"/>
          </w:divBdr>
        </w:div>
        <w:div w:id="777067113">
          <w:marLeft w:val="640"/>
          <w:marRight w:val="0"/>
          <w:marTop w:val="0"/>
          <w:marBottom w:val="0"/>
          <w:divBdr>
            <w:top w:val="none" w:sz="0" w:space="0" w:color="auto"/>
            <w:left w:val="none" w:sz="0" w:space="0" w:color="auto"/>
            <w:bottom w:val="none" w:sz="0" w:space="0" w:color="auto"/>
            <w:right w:val="none" w:sz="0" w:space="0" w:color="auto"/>
          </w:divBdr>
        </w:div>
        <w:div w:id="938178703">
          <w:marLeft w:val="640"/>
          <w:marRight w:val="0"/>
          <w:marTop w:val="0"/>
          <w:marBottom w:val="0"/>
          <w:divBdr>
            <w:top w:val="none" w:sz="0" w:space="0" w:color="auto"/>
            <w:left w:val="none" w:sz="0" w:space="0" w:color="auto"/>
            <w:bottom w:val="none" w:sz="0" w:space="0" w:color="auto"/>
            <w:right w:val="none" w:sz="0" w:space="0" w:color="auto"/>
          </w:divBdr>
        </w:div>
        <w:div w:id="1035885295">
          <w:marLeft w:val="640"/>
          <w:marRight w:val="0"/>
          <w:marTop w:val="0"/>
          <w:marBottom w:val="0"/>
          <w:divBdr>
            <w:top w:val="none" w:sz="0" w:space="0" w:color="auto"/>
            <w:left w:val="none" w:sz="0" w:space="0" w:color="auto"/>
            <w:bottom w:val="none" w:sz="0" w:space="0" w:color="auto"/>
            <w:right w:val="none" w:sz="0" w:space="0" w:color="auto"/>
          </w:divBdr>
        </w:div>
        <w:div w:id="595290885">
          <w:marLeft w:val="640"/>
          <w:marRight w:val="0"/>
          <w:marTop w:val="0"/>
          <w:marBottom w:val="0"/>
          <w:divBdr>
            <w:top w:val="none" w:sz="0" w:space="0" w:color="auto"/>
            <w:left w:val="none" w:sz="0" w:space="0" w:color="auto"/>
            <w:bottom w:val="none" w:sz="0" w:space="0" w:color="auto"/>
            <w:right w:val="none" w:sz="0" w:space="0" w:color="auto"/>
          </w:divBdr>
        </w:div>
        <w:div w:id="1474103464">
          <w:marLeft w:val="640"/>
          <w:marRight w:val="0"/>
          <w:marTop w:val="0"/>
          <w:marBottom w:val="0"/>
          <w:divBdr>
            <w:top w:val="none" w:sz="0" w:space="0" w:color="auto"/>
            <w:left w:val="none" w:sz="0" w:space="0" w:color="auto"/>
            <w:bottom w:val="none" w:sz="0" w:space="0" w:color="auto"/>
            <w:right w:val="none" w:sz="0" w:space="0" w:color="auto"/>
          </w:divBdr>
        </w:div>
        <w:div w:id="785082989">
          <w:marLeft w:val="640"/>
          <w:marRight w:val="0"/>
          <w:marTop w:val="0"/>
          <w:marBottom w:val="0"/>
          <w:divBdr>
            <w:top w:val="none" w:sz="0" w:space="0" w:color="auto"/>
            <w:left w:val="none" w:sz="0" w:space="0" w:color="auto"/>
            <w:bottom w:val="none" w:sz="0" w:space="0" w:color="auto"/>
            <w:right w:val="none" w:sz="0" w:space="0" w:color="auto"/>
          </w:divBdr>
        </w:div>
        <w:div w:id="2092963162">
          <w:marLeft w:val="640"/>
          <w:marRight w:val="0"/>
          <w:marTop w:val="0"/>
          <w:marBottom w:val="0"/>
          <w:divBdr>
            <w:top w:val="none" w:sz="0" w:space="0" w:color="auto"/>
            <w:left w:val="none" w:sz="0" w:space="0" w:color="auto"/>
            <w:bottom w:val="none" w:sz="0" w:space="0" w:color="auto"/>
            <w:right w:val="none" w:sz="0" w:space="0" w:color="auto"/>
          </w:divBdr>
        </w:div>
        <w:div w:id="462693872">
          <w:marLeft w:val="640"/>
          <w:marRight w:val="0"/>
          <w:marTop w:val="0"/>
          <w:marBottom w:val="0"/>
          <w:divBdr>
            <w:top w:val="none" w:sz="0" w:space="0" w:color="auto"/>
            <w:left w:val="none" w:sz="0" w:space="0" w:color="auto"/>
            <w:bottom w:val="none" w:sz="0" w:space="0" w:color="auto"/>
            <w:right w:val="none" w:sz="0" w:space="0" w:color="auto"/>
          </w:divBdr>
        </w:div>
      </w:divsChild>
    </w:div>
    <w:div w:id="1882477322">
      <w:bodyDiv w:val="1"/>
      <w:marLeft w:val="0"/>
      <w:marRight w:val="0"/>
      <w:marTop w:val="0"/>
      <w:marBottom w:val="0"/>
      <w:divBdr>
        <w:top w:val="none" w:sz="0" w:space="0" w:color="auto"/>
        <w:left w:val="none" w:sz="0" w:space="0" w:color="auto"/>
        <w:bottom w:val="none" w:sz="0" w:space="0" w:color="auto"/>
        <w:right w:val="none" w:sz="0" w:space="0" w:color="auto"/>
      </w:divBdr>
      <w:divsChild>
        <w:div w:id="2094473808">
          <w:marLeft w:val="640"/>
          <w:marRight w:val="0"/>
          <w:marTop w:val="0"/>
          <w:marBottom w:val="0"/>
          <w:divBdr>
            <w:top w:val="none" w:sz="0" w:space="0" w:color="auto"/>
            <w:left w:val="none" w:sz="0" w:space="0" w:color="auto"/>
            <w:bottom w:val="none" w:sz="0" w:space="0" w:color="auto"/>
            <w:right w:val="none" w:sz="0" w:space="0" w:color="auto"/>
          </w:divBdr>
        </w:div>
        <w:div w:id="1677728914">
          <w:marLeft w:val="640"/>
          <w:marRight w:val="0"/>
          <w:marTop w:val="0"/>
          <w:marBottom w:val="0"/>
          <w:divBdr>
            <w:top w:val="none" w:sz="0" w:space="0" w:color="auto"/>
            <w:left w:val="none" w:sz="0" w:space="0" w:color="auto"/>
            <w:bottom w:val="none" w:sz="0" w:space="0" w:color="auto"/>
            <w:right w:val="none" w:sz="0" w:space="0" w:color="auto"/>
          </w:divBdr>
        </w:div>
        <w:div w:id="245238028">
          <w:marLeft w:val="640"/>
          <w:marRight w:val="0"/>
          <w:marTop w:val="0"/>
          <w:marBottom w:val="0"/>
          <w:divBdr>
            <w:top w:val="none" w:sz="0" w:space="0" w:color="auto"/>
            <w:left w:val="none" w:sz="0" w:space="0" w:color="auto"/>
            <w:bottom w:val="none" w:sz="0" w:space="0" w:color="auto"/>
            <w:right w:val="none" w:sz="0" w:space="0" w:color="auto"/>
          </w:divBdr>
        </w:div>
        <w:div w:id="366567059">
          <w:marLeft w:val="640"/>
          <w:marRight w:val="0"/>
          <w:marTop w:val="0"/>
          <w:marBottom w:val="0"/>
          <w:divBdr>
            <w:top w:val="none" w:sz="0" w:space="0" w:color="auto"/>
            <w:left w:val="none" w:sz="0" w:space="0" w:color="auto"/>
            <w:bottom w:val="none" w:sz="0" w:space="0" w:color="auto"/>
            <w:right w:val="none" w:sz="0" w:space="0" w:color="auto"/>
          </w:divBdr>
        </w:div>
        <w:div w:id="1135685248">
          <w:marLeft w:val="640"/>
          <w:marRight w:val="0"/>
          <w:marTop w:val="0"/>
          <w:marBottom w:val="0"/>
          <w:divBdr>
            <w:top w:val="none" w:sz="0" w:space="0" w:color="auto"/>
            <w:left w:val="none" w:sz="0" w:space="0" w:color="auto"/>
            <w:bottom w:val="none" w:sz="0" w:space="0" w:color="auto"/>
            <w:right w:val="none" w:sz="0" w:space="0" w:color="auto"/>
          </w:divBdr>
        </w:div>
        <w:div w:id="98642866">
          <w:marLeft w:val="640"/>
          <w:marRight w:val="0"/>
          <w:marTop w:val="0"/>
          <w:marBottom w:val="0"/>
          <w:divBdr>
            <w:top w:val="none" w:sz="0" w:space="0" w:color="auto"/>
            <w:left w:val="none" w:sz="0" w:space="0" w:color="auto"/>
            <w:bottom w:val="none" w:sz="0" w:space="0" w:color="auto"/>
            <w:right w:val="none" w:sz="0" w:space="0" w:color="auto"/>
          </w:divBdr>
        </w:div>
        <w:div w:id="1655455452">
          <w:marLeft w:val="640"/>
          <w:marRight w:val="0"/>
          <w:marTop w:val="0"/>
          <w:marBottom w:val="0"/>
          <w:divBdr>
            <w:top w:val="none" w:sz="0" w:space="0" w:color="auto"/>
            <w:left w:val="none" w:sz="0" w:space="0" w:color="auto"/>
            <w:bottom w:val="none" w:sz="0" w:space="0" w:color="auto"/>
            <w:right w:val="none" w:sz="0" w:space="0" w:color="auto"/>
          </w:divBdr>
        </w:div>
        <w:div w:id="733695481">
          <w:marLeft w:val="640"/>
          <w:marRight w:val="0"/>
          <w:marTop w:val="0"/>
          <w:marBottom w:val="0"/>
          <w:divBdr>
            <w:top w:val="none" w:sz="0" w:space="0" w:color="auto"/>
            <w:left w:val="none" w:sz="0" w:space="0" w:color="auto"/>
            <w:bottom w:val="none" w:sz="0" w:space="0" w:color="auto"/>
            <w:right w:val="none" w:sz="0" w:space="0" w:color="auto"/>
          </w:divBdr>
        </w:div>
        <w:div w:id="1688755451">
          <w:marLeft w:val="640"/>
          <w:marRight w:val="0"/>
          <w:marTop w:val="0"/>
          <w:marBottom w:val="0"/>
          <w:divBdr>
            <w:top w:val="none" w:sz="0" w:space="0" w:color="auto"/>
            <w:left w:val="none" w:sz="0" w:space="0" w:color="auto"/>
            <w:bottom w:val="none" w:sz="0" w:space="0" w:color="auto"/>
            <w:right w:val="none" w:sz="0" w:space="0" w:color="auto"/>
          </w:divBdr>
        </w:div>
        <w:div w:id="675612753">
          <w:marLeft w:val="640"/>
          <w:marRight w:val="0"/>
          <w:marTop w:val="0"/>
          <w:marBottom w:val="0"/>
          <w:divBdr>
            <w:top w:val="none" w:sz="0" w:space="0" w:color="auto"/>
            <w:left w:val="none" w:sz="0" w:space="0" w:color="auto"/>
            <w:bottom w:val="none" w:sz="0" w:space="0" w:color="auto"/>
            <w:right w:val="none" w:sz="0" w:space="0" w:color="auto"/>
          </w:divBdr>
        </w:div>
        <w:div w:id="498078454">
          <w:marLeft w:val="640"/>
          <w:marRight w:val="0"/>
          <w:marTop w:val="0"/>
          <w:marBottom w:val="0"/>
          <w:divBdr>
            <w:top w:val="none" w:sz="0" w:space="0" w:color="auto"/>
            <w:left w:val="none" w:sz="0" w:space="0" w:color="auto"/>
            <w:bottom w:val="none" w:sz="0" w:space="0" w:color="auto"/>
            <w:right w:val="none" w:sz="0" w:space="0" w:color="auto"/>
          </w:divBdr>
        </w:div>
        <w:div w:id="2142141506">
          <w:marLeft w:val="640"/>
          <w:marRight w:val="0"/>
          <w:marTop w:val="0"/>
          <w:marBottom w:val="0"/>
          <w:divBdr>
            <w:top w:val="none" w:sz="0" w:space="0" w:color="auto"/>
            <w:left w:val="none" w:sz="0" w:space="0" w:color="auto"/>
            <w:bottom w:val="none" w:sz="0" w:space="0" w:color="auto"/>
            <w:right w:val="none" w:sz="0" w:space="0" w:color="auto"/>
          </w:divBdr>
        </w:div>
        <w:div w:id="732702326">
          <w:marLeft w:val="640"/>
          <w:marRight w:val="0"/>
          <w:marTop w:val="0"/>
          <w:marBottom w:val="0"/>
          <w:divBdr>
            <w:top w:val="none" w:sz="0" w:space="0" w:color="auto"/>
            <w:left w:val="none" w:sz="0" w:space="0" w:color="auto"/>
            <w:bottom w:val="none" w:sz="0" w:space="0" w:color="auto"/>
            <w:right w:val="none" w:sz="0" w:space="0" w:color="auto"/>
          </w:divBdr>
        </w:div>
        <w:div w:id="249392957">
          <w:marLeft w:val="640"/>
          <w:marRight w:val="0"/>
          <w:marTop w:val="0"/>
          <w:marBottom w:val="0"/>
          <w:divBdr>
            <w:top w:val="none" w:sz="0" w:space="0" w:color="auto"/>
            <w:left w:val="none" w:sz="0" w:space="0" w:color="auto"/>
            <w:bottom w:val="none" w:sz="0" w:space="0" w:color="auto"/>
            <w:right w:val="none" w:sz="0" w:space="0" w:color="auto"/>
          </w:divBdr>
        </w:div>
        <w:div w:id="408306945">
          <w:marLeft w:val="640"/>
          <w:marRight w:val="0"/>
          <w:marTop w:val="0"/>
          <w:marBottom w:val="0"/>
          <w:divBdr>
            <w:top w:val="none" w:sz="0" w:space="0" w:color="auto"/>
            <w:left w:val="none" w:sz="0" w:space="0" w:color="auto"/>
            <w:bottom w:val="none" w:sz="0" w:space="0" w:color="auto"/>
            <w:right w:val="none" w:sz="0" w:space="0" w:color="auto"/>
          </w:divBdr>
        </w:div>
        <w:div w:id="1682052271">
          <w:marLeft w:val="640"/>
          <w:marRight w:val="0"/>
          <w:marTop w:val="0"/>
          <w:marBottom w:val="0"/>
          <w:divBdr>
            <w:top w:val="none" w:sz="0" w:space="0" w:color="auto"/>
            <w:left w:val="none" w:sz="0" w:space="0" w:color="auto"/>
            <w:bottom w:val="none" w:sz="0" w:space="0" w:color="auto"/>
            <w:right w:val="none" w:sz="0" w:space="0" w:color="auto"/>
          </w:divBdr>
        </w:div>
        <w:div w:id="372777350">
          <w:marLeft w:val="640"/>
          <w:marRight w:val="0"/>
          <w:marTop w:val="0"/>
          <w:marBottom w:val="0"/>
          <w:divBdr>
            <w:top w:val="none" w:sz="0" w:space="0" w:color="auto"/>
            <w:left w:val="none" w:sz="0" w:space="0" w:color="auto"/>
            <w:bottom w:val="none" w:sz="0" w:space="0" w:color="auto"/>
            <w:right w:val="none" w:sz="0" w:space="0" w:color="auto"/>
          </w:divBdr>
        </w:div>
        <w:div w:id="477235003">
          <w:marLeft w:val="640"/>
          <w:marRight w:val="0"/>
          <w:marTop w:val="0"/>
          <w:marBottom w:val="0"/>
          <w:divBdr>
            <w:top w:val="none" w:sz="0" w:space="0" w:color="auto"/>
            <w:left w:val="none" w:sz="0" w:space="0" w:color="auto"/>
            <w:bottom w:val="none" w:sz="0" w:space="0" w:color="auto"/>
            <w:right w:val="none" w:sz="0" w:space="0" w:color="auto"/>
          </w:divBdr>
        </w:div>
        <w:div w:id="1775904430">
          <w:marLeft w:val="640"/>
          <w:marRight w:val="0"/>
          <w:marTop w:val="0"/>
          <w:marBottom w:val="0"/>
          <w:divBdr>
            <w:top w:val="none" w:sz="0" w:space="0" w:color="auto"/>
            <w:left w:val="none" w:sz="0" w:space="0" w:color="auto"/>
            <w:bottom w:val="none" w:sz="0" w:space="0" w:color="auto"/>
            <w:right w:val="none" w:sz="0" w:space="0" w:color="auto"/>
          </w:divBdr>
        </w:div>
        <w:div w:id="1870023116">
          <w:marLeft w:val="640"/>
          <w:marRight w:val="0"/>
          <w:marTop w:val="0"/>
          <w:marBottom w:val="0"/>
          <w:divBdr>
            <w:top w:val="none" w:sz="0" w:space="0" w:color="auto"/>
            <w:left w:val="none" w:sz="0" w:space="0" w:color="auto"/>
            <w:bottom w:val="none" w:sz="0" w:space="0" w:color="auto"/>
            <w:right w:val="none" w:sz="0" w:space="0" w:color="auto"/>
          </w:divBdr>
        </w:div>
        <w:div w:id="1038045355">
          <w:marLeft w:val="640"/>
          <w:marRight w:val="0"/>
          <w:marTop w:val="0"/>
          <w:marBottom w:val="0"/>
          <w:divBdr>
            <w:top w:val="none" w:sz="0" w:space="0" w:color="auto"/>
            <w:left w:val="none" w:sz="0" w:space="0" w:color="auto"/>
            <w:bottom w:val="none" w:sz="0" w:space="0" w:color="auto"/>
            <w:right w:val="none" w:sz="0" w:space="0" w:color="auto"/>
          </w:divBdr>
        </w:div>
        <w:div w:id="1143351744">
          <w:marLeft w:val="640"/>
          <w:marRight w:val="0"/>
          <w:marTop w:val="0"/>
          <w:marBottom w:val="0"/>
          <w:divBdr>
            <w:top w:val="none" w:sz="0" w:space="0" w:color="auto"/>
            <w:left w:val="none" w:sz="0" w:space="0" w:color="auto"/>
            <w:bottom w:val="none" w:sz="0" w:space="0" w:color="auto"/>
            <w:right w:val="none" w:sz="0" w:space="0" w:color="auto"/>
          </w:divBdr>
        </w:div>
        <w:div w:id="1243484906">
          <w:marLeft w:val="640"/>
          <w:marRight w:val="0"/>
          <w:marTop w:val="0"/>
          <w:marBottom w:val="0"/>
          <w:divBdr>
            <w:top w:val="none" w:sz="0" w:space="0" w:color="auto"/>
            <w:left w:val="none" w:sz="0" w:space="0" w:color="auto"/>
            <w:bottom w:val="none" w:sz="0" w:space="0" w:color="auto"/>
            <w:right w:val="none" w:sz="0" w:space="0" w:color="auto"/>
          </w:divBdr>
        </w:div>
        <w:div w:id="974407276">
          <w:marLeft w:val="640"/>
          <w:marRight w:val="0"/>
          <w:marTop w:val="0"/>
          <w:marBottom w:val="0"/>
          <w:divBdr>
            <w:top w:val="none" w:sz="0" w:space="0" w:color="auto"/>
            <w:left w:val="none" w:sz="0" w:space="0" w:color="auto"/>
            <w:bottom w:val="none" w:sz="0" w:space="0" w:color="auto"/>
            <w:right w:val="none" w:sz="0" w:space="0" w:color="auto"/>
          </w:divBdr>
        </w:div>
        <w:div w:id="872963135">
          <w:marLeft w:val="640"/>
          <w:marRight w:val="0"/>
          <w:marTop w:val="0"/>
          <w:marBottom w:val="0"/>
          <w:divBdr>
            <w:top w:val="none" w:sz="0" w:space="0" w:color="auto"/>
            <w:left w:val="none" w:sz="0" w:space="0" w:color="auto"/>
            <w:bottom w:val="none" w:sz="0" w:space="0" w:color="auto"/>
            <w:right w:val="none" w:sz="0" w:space="0" w:color="auto"/>
          </w:divBdr>
        </w:div>
        <w:div w:id="230970631">
          <w:marLeft w:val="640"/>
          <w:marRight w:val="0"/>
          <w:marTop w:val="0"/>
          <w:marBottom w:val="0"/>
          <w:divBdr>
            <w:top w:val="none" w:sz="0" w:space="0" w:color="auto"/>
            <w:left w:val="none" w:sz="0" w:space="0" w:color="auto"/>
            <w:bottom w:val="none" w:sz="0" w:space="0" w:color="auto"/>
            <w:right w:val="none" w:sz="0" w:space="0" w:color="auto"/>
          </w:divBdr>
        </w:div>
        <w:div w:id="293145568">
          <w:marLeft w:val="640"/>
          <w:marRight w:val="0"/>
          <w:marTop w:val="0"/>
          <w:marBottom w:val="0"/>
          <w:divBdr>
            <w:top w:val="none" w:sz="0" w:space="0" w:color="auto"/>
            <w:left w:val="none" w:sz="0" w:space="0" w:color="auto"/>
            <w:bottom w:val="none" w:sz="0" w:space="0" w:color="auto"/>
            <w:right w:val="none" w:sz="0" w:space="0" w:color="auto"/>
          </w:divBdr>
        </w:div>
        <w:div w:id="504445855">
          <w:marLeft w:val="640"/>
          <w:marRight w:val="0"/>
          <w:marTop w:val="0"/>
          <w:marBottom w:val="0"/>
          <w:divBdr>
            <w:top w:val="none" w:sz="0" w:space="0" w:color="auto"/>
            <w:left w:val="none" w:sz="0" w:space="0" w:color="auto"/>
            <w:bottom w:val="none" w:sz="0" w:space="0" w:color="auto"/>
            <w:right w:val="none" w:sz="0" w:space="0" w:color="auto"/>
          </w:divBdr>
        </w:div>
        <w:div w:id="1528521830">
          <w:marLeft w:val="640"/>
          <w:marRight w:val="0"/>
          <w:marTop w:val="0"/>
          <w:marBottom w:val="0"/>
          <w:divBdr>
            <w:top w:val="none" w:sz="0" w:space="0" w:color="auto"/>
            <w:left w:val="none" w:sz="0" w:space="0" w:color="auto"/>
            <w:bottom w:val="none" w:sz="0" w:space="0" w:color="auto"/>
            <w:right w:val="none" w:sz="0" w:space="0" w:color="auto"/>
          </w:divBdr>
        </w:div>
        <w:div w:id="866453829">
          <w:marLeft w:val="640"/>
          <w:marRight w:val="0"/>
          <w:marTop w:val="0"/>
          <w:marBottom w:val="0"/>
          <w:divBdr>
            <w:top w:val="none" w:sz="0" w:space="0" w:color="auto"/>
            <w:left w:val="none" w:sz="0" w:space="0" w:color="auto"/>
            <w:bottom w:val="none" w:sz="0" w:space="0" w:color="auto"/>
            <w:right w:val="none" w:sz="0" w:space="0" w:color="auto"/>
          </w:divBdr>
        </w:div>
        <w:div w:id="707489201">
          <w:marLeft w:val="640"/>
          <w:marRight w:val="0"/>
          <w:marTop w:val="0"/>
          <w:marBottom w:val="0"/>
          <w:divBdr>
            <w:top w:val="none" w:sz="0" w:space="0" w:color="auto"/>
            <w:left w:val="none" w:sz="0" w:space="0" w:color="auto"/>
            <w:bottom w:val="none" w:sz="0" w:space="0" w:color="auto"/>
            <w:right w:val="none" w:sz="0" w:space="0" w:color="auto"/>
          </w:divBdr>
        </w:div>
        <w:div w:id="1391920542">
          <w:marLeft w:val="640"/>
          <w:marRight w:val="0"/>
          <w:marTop w:val="0"/>
          <w:marBottom w:val="0"/>
          <w:divBdr>
            <w:top w:val="none" w:sz="0" w:space="0" w:color="auto"/>
            <w:left w:val="none" w:sz="0" w:space="0" w:color="auto"/>
            <w:bottom w:val="none" w:sz="0" w:space="0" w:color="auto"/>
            <w:right w:val="none" w:sz="0" w:space="0" w:color="auto"/>
          </w:divBdr>
        </w:div>
        <w:div w:id="2136365685">
          <w:marLeft w:val="640"/>
          <w:marRight w:val="0"/>
          <w:marTop w:val="0"/>
          <w:marBottom w:val="0"/>
          <w:divBdr>
            <w:top w:val="none" w:sz="0" w:space="0" w:color="auto"/>
            <w:left w:val="none" w:sz="0" w:space="0" w:color="auto"/>
            <w:bottom w:val="none" w:sz="0" w:space="0" w:color="auto"/>
            <w:right w:val="none" w:sz="0" w:space="0" w:color="auto"/>
          </w:divBdr>
        </w:div>
        <w:div w:id="1399745971">
          <w:marLeft w:val="640"/>
          <w:marRight w:val="0"/>
          <w:marTop w:val="0"/>
          <w:marBottom w:val="0"/>
          <w:divBdr>
            <w:top w:val="none" w:sz="0" w:space="0" w:color="auto"/>
            <w:left w:val="none" w:sz="0" w:space="0" w:color="auto"/>
            <w:bottom w:val="none" w:sz="0" w:space="0" w:color="auto"/>
            <w:right w:val="none" w:sz="0" w:space="0" w:color="auto"/>
          </w:divBdr>
        </w:div>
        <w:div w:id="542711996">
          <w:marLeft w:val="640"/>
          <w:marRight w:val="0"/>
          <w:marTop w:val="0"/>
          <w:marBottom w:val="0"/>
          <w:divBdr>
            <w:top w:val="none" w:sz="0" w:space="0" w:color="auto"/>
            <w:left w:val="none" w:sz="0" w:space="0" w:color="auto"/>
            <w:bottom w:val="none" w:sz="0" w:space="0" w:color="auto"/>
            <w:right w:val="none" w:sz="0" w:space="0" w:color="auto"/>
          </w:divBdr>
        </w:div>
        <w:div w:id="1385562497">
          <w:marLeft w:val="640"/>
          <w:marRight w:val="0"/>
          <w:marTop w:val="0"/>
          <w:marBottom w:val="0"/>
          <w:divBdr>
            <w:top w:val="none" w:sz="0" w:space="0" w:color="auto"/>
            <w:left w:val="none" w:sz="0" w:space="0" w:color="auto"/>
            <w:bottom w:val="none" w:sz="0" w:space="0" w:color="auto"/>
            <w:right w:val="none" w:sz="0" w:space="0" w:color="auto"/>
          </w:divBdr>
        </w:div>
        <w:div w:id="1209955038">
          <w:marLeft w:val="640"/>
          <w:marRight w:val="0"/>
          <w:marTop w:val="0"/>
          <w:marBottom w:val="0"/>
          <w:divBdr>
            <w:top w:val="none" w:sz="0" w:space="0" w:color="auto"/>
            <w:left w:val="none" w:sz="0" w:space="0" w:color="auto"/>
            <w:bottom w:val="none" w:sz="0" w:space="0" w:color="auto"/>
            <w:right w:val="none" w:sz="0" w:space="0" w:color="auto"/>
          </w:divBdr>
        </w:div>
        <w:div w:id="1757171088">
          <w:marLeft w:val="640"/>
          <w:marRight w:val="0"/>
          <w:marTop w:val="0"/>
          <w:marBottom w:val="0"/>
          <w:divBdr>
            <w:top w:val="none" w:sz="0" w:space="0" w:color="auto"/>
            <w:left w:val="none" w:sz="0" w:space="0" w:color="auto"/>
            <w:bottom w:val="none" w:sz="0" w:space="0" w:color="auto"/>
            <w:right w:val="none" w:sz="0" w:space="0" w:color="auto"/>
          </w:divBdr>
        </w:div>
        <w:div w:id="858128869">
          <w:marLeft w:val="640"/>
          <w:marRight w:val="0"/>
          <w:marTop w:val="0"/>
          <w:marBottom w:val="0"/>
          <w:divBdr>
            <w:top w:val="none" w:sz="0" w:space="0" w:color="auto"/>
            <w:left w:val="none" w:sz="0" w:space="0" w:color="auto"/>
            <w:bottom w:val="none" w:sz="0" w:space="0" w:color="auto"/>
            <w:right w:val="none" w:sz="0" w:space="0" w:color="auto"/>
          </w:divBdr>
        </w:div>
        <w:div w:id="1031496967">
          <w:marLeft w:val="640"/>
          <w:marRight w:val="0"/>
          <w:marTop w:val="0"/>
          <w:marBottom w:val="0"/>
          <w:divBdr>
            <w:top w:val="none" w:sz="0" w:space="0" w:color="auto"/>
            <w:left w:val="none" w:sz="0" w:space="0" w:color="auto"/>
            <w:bottom w:val="none" w:sz="0" w:space="0" w:color="auto"/>
            <w:right w:val="none" w:sz="0" w:space="0" w:color="auto"/>
          </w:divBdr>
        </w:div>
        <w:div w:id="1934825382">
          <w:marLeft w:val="640"/>
          <w:marRight w:val="0"/>
          <w:marTop w:val="0"/>
          <w:marBottom w:val="0"/>
          <w:divBdr>
            <w:top w:val="none" w:sz="0" w:space="0" w:color="auto"/>
            <w:left w:val="none" w:sz="0" w:space="0" w:color="auto"/>
            <w:bottom w:val="none" w:sz="0" w:space="0" w:color="auto"/>
            <w:right w:val="none" w:sz="0" w:space="0" w:color="auto"/>
          </w:divBdr>
        </w:div>
        <w:div w:id="967777811">
          <w:marLeft w:val="640"/>
          <w:marRight w:val="0"/>
          <w:marTop w:val="0"/>
          <w:marBottom w:val="0"/>
          <w:divBdr>
            <w:top w:val="none" w:sz="0" w:space="0" w:color="auto"/>
            <w:left w:val="none" w:sz="0" w:space="0" w:color="auto"/>
            <w:bottom w:val="none" w:sz="0" w:space="0" w:color="auto"/>
            <w:right w:val="none" w:sz="0" w:space="0" w:color="auto"/>
          </w:divBdr>
        </w:div>
        <w:div w:id="1508132656">
          <w:marLeft w:val="640"/>
          <w:marRight w:val="0"/>
          <w:marTop w:val="0"/>
          <w:marBottom w:val="0"/>
          <w:divBdr>
            <w:top w:val="none" w:sz="0" w:space="0" w:color="auto"/>
            <w:left w:val="none" w:sz="0" w:space="0" w:color="auto"/>
            <w:bottom w:val="none" w:sz="0" w:space="0" w:color="auto"/>
            <w:right w:val="none" w:sz="0" w:space="0" w:color="auto"/>
          </w:divBdr>
        </w:div>
        <w:div w:id="706370763">
          <w:marLeft w:val="640"/>
          <w:marRight w:val="0"/>
          <w:marTop w:val="0"/>
          <w:marBottom w:val="0"/>
          <w:divBdr>
            <w:top w:val="none" w:sz="0" w:space="0" w:color="auto"/>
            <w:left w:val="none" w:sz="0" w:space="0" w:color="auto"/>
            <w:bottom w:val="none" w:sz="0" w:space="0" w:color="auto"/>
            <w:right w:val="none" w:sz="0" w:space="0" w:color="auto"/>
          </w:divBdr>
        </w:div>
        <w:div w:id="1965848170">
          <w:marLeft w:val="640"/>
          <w:marRight w:val="0"/>
          <w:marTop w:val="0"/>
          <w:marBottom w:val="0"/>
          <w:divBdr>
            <w:top w:val="none" w:sz="0" w:space="0" w:color="auto"/>
            <w:left w:val="none" w:sz="0" w:space="0" w:color="auto"/>
            <w:bottom w:val="none" w:sz="0" w:space="0" w:color="auto"/>
            <w:right w:val="none" w:sz="0" w:space="0" w:color="auto"/>
          </w:divBdr>
        </w:div>
        <w:div w:id="1517575472">
          <w:marLeft w:val="640"/>
          <w:marRight w:val="0"/>
          <w:marTop w:val="0"/>
          <w:marBottom w:val="0"/>
          <w:divBdr>
            <w:top w:val="none" w:sz="0" w:space="0" w:color="auto"/>
            <w:left w:val="none" w:sz="0" w:space="0" w:color="auto"/>
            <w:bottom w:val="none" w:sz="0" w:space="0" w:color="auto"/>
            <w:right w:val="none" w:sz="0" w:space="0" w:color="auto"/>
          </w:divBdr>
        </w:div>
        <w:div w:id="682517132">
          <w:marLeft w:val="640"/>
          <w:marRight w:val="0"/>
          <w:marTop w:val="0"/>
          <w:marBottom w:val="0"/>
          <w:divBdr>
            <w:top w:val="none" w:sz="0" w:space="0" w:color="auto"/>
            <w:left w:val="none" w:sz="0" w:space="0" w:color="auto"/>
            <w:bottom w:val="none" w:sz="0" w:space="0" w:color="auto"/>
            <w:right w:val="none" w:sz="0" w:space="0" w:color="auto"/>
          </w:divBdr>
        </w:div>
        <w:div w:id="1080756919">
          <w:marLeft w:val="640"/>
          <w:marRight w:val="0"/>
          <w:marTop w:val="0"/>
          <w:marBottom w:val="0"/>
          <w:divBdr>
            <w:top w:val="none" w:sz="0" w:space="0" w:color="auto"/>
            <w:left w:val="none" w:sz="0" w:space="0" w:color="auto"/>
            <w:bottom w:val="none" w:sz="0" w:space="0" w:color="auto"/>
            <w:right w:val="none" w:sz="0" w:space="0" w:color="auto"/>
          </w:divBdr>
        </w:div>
        <w:div w:id="173154321">
          <w:marLeft w:val="640"/>
          <w:marRight w:val="0"/>
          <w:marTop w:val="0"/>
          <w:marBottom w:val="0"/>
          <w:divBdr>
            <w:top w:val="none" w:sz="0" w:space="0" w:color="auto"/>
            <w:left w:val="none" w:sz="0" w:space="0" w:color="auto"/>
            <w:bottom w:val="none" w:sz="0" w:space="0" w:color="auto"/>
            <w:right w:val="none" w:sz="0" w:space="0" w:color="auto"/>
          </w:divBdr>
        </w:div>
        <w:div w:id="748038127">
          <w:marLeft w:val="640"/>
          <w:marRight w:val="0"/>
          <w:marTop w:val="0"/>
          <w:marBottom w:val="0"/>
          <w:divBdr>
            <w:top w:val="none" w:sz="0" w:space="0" w:color="auto"/>
            <w:left w:val="none" w:sz="0" w:space="0" w:color="auto"/>
            <w:bottom w:val="none" w:sz="0" w:space="0" w:color="auto"/>
            <w:right w:val="none" w:sz="0" w:space="0" w:color="auto"/>
          </w:divBdr>
        </w:div>
        <w:div w:id="234824187">
          <w:marLeft w:val="640"/>
          <w:marRight w:val="0"/>
          <w:marTop w:val="0"/>
          <w:marBottom w:val="0"/>
          <w:divBdr>
            <w:top w:val="none" w:sz="0" w:space="0" w:color="auto"/>
            <w:left w:val="none" w:sz="0" w:space="0" w:color="auto"/>
            <w:bottom w:val="none" w:sz="0" w:space="0" w:color="auto"/>
            <w:right w:val="none" w:sz="0" w:space="0" w:color="auto"/>
          </w:divBdr>
        </w:div>
        <w:div w:id="492373746">
          <w:marLeft w:val="640"/>
          <w:marRight w:val="0"/>
          <w:marTop w:val="0"/>
          <w:marBottom w:val="0"/>
          <w:divBdr>
            <w:top w:val="none" w:sz="0" w:space="0" w:color="auto"/>
            <w:left w:val="none" w:sz="0" w:space="0" w:color="auto"/>
            <w:bottom w:val="none" w:sz="0" w:space="0" w:color="auto"/>
            <w:right w:val="none" w:sz="0" w:space="0" w:color="auto"/>
          </w:divBdr>
        </w:div>
        <w:div w:id="142892710">
          <w:marLeft w:val="640"/>
          <w:marRight w:val="0"/>
          <w:marTop w:val="0"/>
          <w:marBottom w:val="0"/>
          <w:divBdr>
            <w:top w:val="none" w:sz="0" w:space="0" w:color="auto"/>
            <w:left w:val="none" w:sz="0" w:space="0" w:color="auto"/>
            <w:bottom w:val="none" w:sz="0" w:space="0" w:color="auto"/>
            <w:right w:val="none" w:sz="0" w:space="0" w:color="auto"/>
          </w:divBdr>
        </w:div>
        <w:div w:id="406919666">
          <w:marLeft w:val="640"/>
          <w:marRight w:val="0"/>
          <w:marTop w:val="0"/>
          <w:marBottom w:val="0"/>
          <w:divBdr>
            <w:top w:val="none" w:sz="0" w:space="0" w:color="auto"/>
            <w:left w:val="none" w:sz="0" w:space="0" w:color="auto"/>
            <w:bottom w:val="none" w:sz="0" w:space="0" w:color="auto"/>
            <w:right w:val="none" w:sz="0" w:space="0" w:color="auto"/>
          </w:divBdr>
        </w:div>
        <w:div w:id="1713458117">
          <w:marLeft w:val="640"/>
          <w:marRight w:val="0"/>
          <w:marTop w:val="0"/>
          <w:marBottom w:val="0"/>
          <w:divBdr>
            <w:top w:val="none" w:sz="0" w:space="0" w:color="auto"/>
            <w:left w:val="none" w:sz="0" w:space="0" w:color="auto"/>
            <w:bottom w:val="none" w:sz="0" w:space="0" w:color="auto"/>
            <w:right w:val="none" w:sz="0" w:space="0" w:color="auto"/>
          </w:divBdr>
        </w:div>
        <w:div w:id="1939292945">
          <w:marLeft w:val="640"/>
          <w:marRight w:val="0"/>
          <w:marTop w:val="0"/>
          <w:marBottom w:val="0"/>
          <w:divBdr>
            <w:top w:val="none" w:sz="0" w:space="0" w:color="auto"/>
            <w:left w:val="none" w:sz="0" w:space="0" w:color="auto"/>
            <w:bottom w:val="none" w:sz="0" w:space="0" w:color="auto"/>
            <w:right w:val="none" w:sz="0" w:space="0" w:color="auto"/>
          </w:divBdr>
        </w:div>
        <w:div w:id="26373087">
          <w:marLeft w:val="640"/>
          <w:marRight w:val="0"/>
          <w:marTop w:val="0"/>
          <w:marBottom w:val="0"/>
          <w:divBdr>
            <w:top w:val="none" w:sz="0" w:space="0" w:color="auto"/>
            <w:left w:val="none" w:sz="0" w:space="0" w:color="auto"/>
            <w:bottom w:val="none" w:sz="0" w:space="0" w:color="auto"/>
            <w:right w:val="none" w:sz="0" w:space="0" w:color="auto"/>
          </w:divBdr>
        </w:div>
        <w:div w:id="1898778849">
          <w:marLeft w:val="640"/>
          <w:marRight w:val="0"/>
          <w:marTop w:val="0"/>
          <w:marBottom w:val="0"/>
          <w:divBdr>
            <w:top w:val="none" w:sz="0" w:space="0" w:color="auto"/>
            <w:left w:val="none" w:sz="0" w:space="0" w:color="auto"/>
            <w:bottom w:val="none" w:sz="0" w:space="0" w:color="auto"/>
            <w:right w:val="none" w:sz="0" w:space="0" w:color="auto"/>
          </w:divBdr>
        </w:div>
        <w:div w:id="59526234">
          <w:marLeft w:val="640"/>
          <w:marRight w:val="0"/>
          <w:marTop w:val="0"/>
          <w:marBottom w:val="0"/>
          <w:divBdr>
            <w:top w:val="none" w:sz="0" w:space="0" w:color="auto"/>
            <w:left w:val="none" w:sz="0" w:space="0" w:color="auto"/>
            <w:bottom w:val="none" w:sz="0" w:space="0" w:color="auto"/>
            <w:right w:val="none" w:sz="0" w:space="0" w:color="auto"/>
          </w:divBdr>
        </w:div>
        <w:div w:id="1002509935">
          <w:marLeft w:val="640"/>
          <w:marRight w:val="0"/>
          <w:marTop w:val="0"/>
          <w:marBottom w:val="0"/>
          <w:divBdr>
            <w:top w:val="none" w:sz="0" w:space="0" w:color="auto"/>
            <w:left w:val="none" w:sz="0" w:space="0" w:color="auto"/>
            <w:bottom w:val="none" w:sz="0" w:space="0" w:color="auto"/>
            <w:right w:val="none" w:sz="0" w:space="0" w:color="auto"/>
          </w:divBdr>
        </w:div>
        <w:div w:id="1073773307">
          <w:marLeft w:val="640"/>
          <w:marRight w:val="0"/>
          <w:marTop w:val="0"/>
          <w:marBottom w:val="0"/>
          <w:divBdr>
            <w:top w:val="none" w:sz="0" w:space="0" w:color="auto"/>
            <w:left w:val="none" w:sz="0" w:space="0" w:color="auto"/>
            <w:bottom w:val="none" w:sz="0" w:space="0" w:color="auto"/>
            <w:right w:val="none" w:sz="0" w:space="0" w:color="auto"/>
          </w:divBdr>
        </w:div>
        <w:div w:id="556402335">
          <w:marLeft w:val="640"/>
          <w:marRight w:val="0"/>
          <w:marTop w:val="0"/>
          <w:marBottom w:val="0"/>
          <w:divBdr>
            <w:top w:val="none" w:sz="0" w:space="0" w:color="auto"/>
            <w:left w:val="none" w:sz="0" w:space="0" w:color="auto"/>
            <w:bottom w:val="none" w:sz="0" w:space="0" w:color="auto"/>
            <w:right w:val="none" w:sz="0" w:space="0" w:color="auto"/>
          </w:divBdr>
        </w:div>
        <w:div w:id="2104373504">
          <w:marLeft w:val="640"/>
          <w:marRight w:val="0"/>
          <w:marTop w:val="0"/>
          <w:marBottom w:val="0"/>
          <w:divBdr>
            <w:top w:val="none" w:sz="0" w:space="0" w:color="auto"/>
            <w:left w:val="none" w:sz="0" w:space="0" w:color="auto"/>
            <w:bottom w:val="none" w:sz="0" w:space="0" w:color="auto"/>
            <w:right w:val="none" w:sz="0" w:space="0" w:color="auto"/>
          </w:divBdr>
        </w:div>
        <w:div w:id="1700737007">
          <w:marLeft w:val="640"/>
          <w:marRight w:val="0"/>
          <w:marTop w:val="0"/>
          <w:marBottom w:val="0"/>
          <w:divBdr>
            <w:top w:val="none" w:sz="0" w:space="0" w:color="auto"/>
            <w:left w:val="none" w:sz="0" w:space="0" w:color="auto"/>
            <w:bottom w:val="none" w:sz="0" w:space="0" w:color="auto"/>
            <w:right w:val="none" w:sz="0" w:space="0" w:color="auto"/>
          </w:divBdr>
        </w:div>
        <w:div w:id="221989274">
          <w:marLeft w:val="640"/>
          <w:marRight w:val="0"/>
          <w:marTop w:val="0"/>
          <w:marBottom w:val="0"/>
          <w:divBdr>
            <w:top w:val="none" w:sz="0" w:space="0" w:color="auto"/>
            <w:left w:val="none" w:sz="0" w:space="0" w:color="auto"/>
            <w:bottom w:val="none" w:sz="0" w:space="0" w:color="auto"/>
            <w:right w:val="none" w:sz="0" w:space="0" w:color="auto"/>
          </w:divBdr>
        </w:div>
        <w:div w:id="1178040002">
          <w:marLeft w:val="640"/>
          <w:marRight w:val="0"/>
          <w:marTop w:val="0"/>
          <w:marBottom w:val="0"/>
          <w:divBdr>
            <w:top w:val="none" w:sz="0" w:space="0" w:color="auto"/>
            <w:left w:val="none" w:sz="0" w:space="0" w:color="auto"/>
            <w:bottom w:val="none" w:sz="0" w:space="0" w:color="auto"/>
            <w:right w:val="none" w:sz="0" w:space="0" w:color="auto"/>
          </w:divBdr>
        </w:div>
        <w:div w:id="465926908">
          <w:marLeft w:val="640"/>
          <w:marRight w:val="0"/>
          <w:marTop w:val="0"/>
          <w:marBottom w:val="0"/>
          <w:divBdr>
            <w:top w:val="none" w:sz="0" w:space="0" w:color="auto"/>
            <w:left w:val="none" w:sz="0" w:space="0" w:color="auto"/>
            <w:bottom w:val="none" w:sz="0" w:space="0" w:color="auto"/>
            <w:right w:val="none" w:sz="0" w:space="0" w:color="auto"/>
          </w:divBdr>
        </w:div>
        <w:div w:id="920333945">
          <w:marLeft w:val="640"/>
          <w:marRight w:val="0"/>
          <w:marTop w:val="0"/>
          <w:marBottom w:val="0"/>
          <w:divBdr>
            <w:top w:val="none" w:sz="0" w:space="0" w:color="auto"/>
            <w:left w:val="none" w:sz="0" w:space="0" w:color="auto"/>
            <w:bottom w:val="none" w:sz="0" w:space="0" w:color="auto"/>
            <w:right w:val="none" w:sz="0" w:space="0" w:color="auto"/>
          </w:divBdr>
        </w:div>
        <w:div w:id="1819957909">
          <w:marLeft w:val="640"/>
          <w:marRight w:val="0"/>
          <w:marTop w:val="0"/>
          <w:marBottom w:val="0"/>
          <w:divBdr>
            <w:top w:val="none" w:sz="0" w:space="0" w:color="auto"/>
            <w:left w:val="none" w:sz="0" w:space="0" w:color="auto"/>
            <w:bottom w:val="none" w:sz="0" w:space="0" w:color="auto"/>
            <w:right w:val="none" w:sz="0" w:space="0" w:color="auto"/>
          </w:divBdr>
        </w:div>
        <w:div w:id="838543988">
          <w:marLeft w:val="640"/>
          <w:marRight w:val="0"/>
          <w:marTop w:val="0"/>
          <w:marBottom w:val="0"/>
          <w:divBdr>
            <w:top w:val="none" w:sz="0" w:space="0" w:color="auto"/>
            <w:left w:val="none" w:sz="0" w:space="0" w:color="auto"/>
            <w:bottom w:val="none" w:sz="0" w:space="0" w:color="auto"/>
            <w:right w:val="none" w:sz="0" w:space="0" w:color="auto"/>
          </w:divBdr>
        </w:div>
        <w:div w:id="855847425">
          <w:marLeft w:val="640"/>
          <w:marRight w:val="0"/>
          <w:marTop w:val="0"/>
          <w:marBottom w:val="0"/>
          <w:divBdr>
            <w:top w:val="none" w:sz="0" w:space="0" w:color="auto"/>
            <w:left w:val="none" w:sz="0" w:space="0" w:color="auto"/>
            <w:bottom w:val="none" w:sz="0" w:space="0" w:color="auto"/>
            <w:right w:val="none" w:sz="0" w:space="0" w:color="auto"/>
          </w:divBdr>
        </w:div>
        <w:div w:id="1781291035">
          <w:marLeft w:val="640"/>
          <w:marRight w:val="0"/>
          <w:marTop w:val="0"/>
          <w:marBottom w:val="0"/>
          <w:divBdr>
            <w:top w:val="none" w:sz="0" w:space="0" w:color="auto"/>
            <w:left w:val="none" w:sz="0" w:space="0" w:color="auto"/>
            <w:bottom w:val="none" w:sz="0" w:space="0" w:color="auto"/>
            <w:right w:val="none" w:sz="0" w:space="0" w:color="auto"/>
          </w:divBdr>
        </w:div>
        <w:div w:id="936983692">
          <w:marLeft w:val="640"/>
          <w:marRight w:val="0"/>
          <w:marTop w:val="0"/>
          <w:marBottom w:val="0"/>
          <w:divBdr>
            <w:top w:val="none" w:sz="0" w:space="0" w:color="auto"/>
            <w:left w:val="none" w:sz="0" w:space="0" w:color="auto"/>
            <w:bottom w:val="none" w:sz="0" w:space="0" w:color="auto"/>
            <w:right w:val="none" w:sz="0" w:space="0" w:color="auto"/>
          </w:divBdr>
        </w:div>
        <w:div w:id="1904023941">
          <w:marLeft w:val="640"/>
          <w:marRight w:val="0"/>
          <w:marTop w:val="0"/>
          <w:marBottom w:val="0"/>
          <w:divBdr>
            <w:top w:val="none" w:sz="0" w:space="0" w:color="auto"/>
            <w:left w:val="none" w:sz="0" w:space="0" w:color="auto"/>
            <w:bottom w:val="none" w:sz="0" w:space="0" w:color="auto"/>
            <w:right w:val="none" w:sz="0" w:space="0" w:color="auto"/>
          </w:divBdr>
        </w:div>
        <w:div w:id="613294885">
          <w:marLeft w:val="640"/>
          <w:marRight w:val="0"/>
          <w:marTop w:val="0"/>
          <w:marBottom w:val="0"/>
          <w:divBdr>
            <w:top w:val="none" w:sz="0" w:space="0" w:color="auto"/>
            <w:left w:val="none" w:sz="0" w:space="0" w:color="auto"/>
            <w:bottom w:val="none" w:sz="0" w:space="0" w:color="auto"/>
            <w:right w:val="none" w:sz="0" w:space="0" w:color="auto"/>
          </w:divBdr>
        </w:div>
        <w:div w:id="1332872497">
          <w:marLeft w:val="640"/>
          <w:marRight w:val="0"/>
          <w:marTop w:val="0"/>
          <w:marBottom w:val="0"/>
          <w:divBdr>
            <w:top w:val="none" w:sz="0" w:space="0" w:color="auto"/>
            <w:left w:val="none" w:sz="0" w:space="0" w:color="auto"/>
            <w:bottom w:val="none" w:sz="0" w:space="0" w:color="auto"/>
            <w:right w:val="none" w:sz="0" w:space="0" w:color="auto"/>
          </w:divBdr>
        </w:div>
        <w:div w:id="832449308">
          <w:marLeft w:val="640"/>
          <w:marRight w:val="0"/>
          <w:marTop w:val="0"/>
          <w:marBottom w:val="0"/>
          <w:divBdr>
            <w:top w:val="none" w:sz="0" w:space="0" w:color="auto"/>
            <w:left w:val="none" w:sz="0" w:space="0" w:color="auto"/>
            <w:bottom w:val="none" w:sz="0" w:space="0" w:color="auto"/>
            <w:right w:val="none" w:sz="0" w:space="0" w:color="auto"/>
          </w:divBdr>
        </w:div>
        <w:div w:id="1870020937">
          <w:marLeft w:val="640"/>
          <w:marRight w:val="0"/>
          <w:marTop w:val="0"/>
          <w:marBottom w:val="0"/>
          <w:divBdr>
            <w:top w:val="none" w:sz="0" w:space="0" w:color="auto"/>
            <w:left w:val="none" w:sz="0" w:space="0" w:color="auto"/>
            <w:bottom w:val="none" w:sz="0" w:space="0" w:color="auto"/>
            <w:right w:val="none" w:sz="0" w:space="0" w:color="auto"/>
          </w:divBdr>
        </w:div>
        <w:div w:id="922953897">
          <w:marLeft w:val="640"/>
          <w:marRight w:val="0"/>
          <w:marTop w:val="0"/>
          <w:marBottom w:val="0"/>
          <w:divBdr>
            <w:top w:val="none" w:sz="0" w:space="0" w:color="auto"/>
            <w:left w:val="none" w:sz="0" w:space="0" w:color="auto"/>
            <w:bottom w:val="none" w:sz="0" w:space="0" w:color="auto"/>
            <w:right w:val="none" w:sz="0" w:space="0" w:color="auto"/>
          </w:divBdr>
        </w:div>
        <w:div w:id="2109427992">
          <w:marLeft w:val="640"/>
          <w:marRight w:val="0"/>
          <w:marTop w:val="0"/>
          <w:marBottom w:val="0"/>
          <w:divBdr>
            <w:top w:val="none" w:sz="0" w:space="0" w:color="auto"/>
            <w:left w:val="none" w:sz="0" w:space="0" w:color="auto"/>
            <w:bottom w:val="none" w:sz="0" w:space="0" w:color="auto"/>
            <w:right w:val="none" w:sz="0" w:space="0" w:color="auto"/>
          </w:divBdr>
        </w:div>
        <w:div w:id="667097088">
          <w:marLeft w:val="640"/>
          <w:marRight w:val="0"/>
          <w:marTop w:val="0"/>
          <w:marBottom w:val="0"/>
          <w:divBdr>
            <w:top w:val="none" w:sz="0" w:space="0" w:color="auto"/>
            <w:left w:val="none" w:sz="0" w:space="0" w:color="auto"/>
            <w:bottom w:val="none" w:sz="0" w:space="0" w:color="auto"/>
            <w:right w:val="none" w:sz="0" w:space="0" w:color="auto"/>
          </w:divBdr>
        </w:div>
        <w:div w:id="1040398843">
          <w:marLeft w:val="640"/>
          <w:marRight w:val="0"/>
          <w:marTop w:val="0"/>
          <w:marBottom w:val="0"/>
          <w:divBdr>
            <w:top w:val="none" w:sz="0" w:space="0" w:color="auto"/>
            <w:left w:val="none" w:sz="0" w:space="0" w:color="auto"/>
            <w:bottom w:val="none" w:sz="0" w:space="0" w:color="auto"/>
            <w:right w:val="none" w:sz="0" w:space="0" w:color="auto"/>
          </w:divBdr>
        </w:div>
        <w:div w:id="2071490821">
          <w:marLeft w:val="640"/>
          <w:marRight w:val="0"/>
          <w:marTop w:val="0"/>
          <w:marBottom w:val="0"/>
          <w:divBdr>
            <w:top w:val="none" w:sz="0" w:space="0" w:color="auto"/>
            <w:left w:val="none" w:sz="0" w:space="0" w:color="auto"/>
            <w:bottom w:val="none" w:sz="0" w:space="0" w:color="auto"/>
            <w:right w:val="none" w:sz="0" w:space="0" w:color="auto"/>
          </w:divBdr>
        </w:div>
        <w:div w:id="1829056384">
          <w:marLeft w:val="640"/>
          <w:marRight w:val="0"/>
          <w:marTop w:val="0"/>
          <w:marBottom w:val="0"/>
          <w:divBdr>
            <w:top w:val="none" w:sz="0" w:space="0" w:color="auto"/>
            <w:left w:val="none" w:sz="0" w:space="0" w:color="auto"/>
            <w:bottom w:val="none" w:sz="0" w:space="0" w:color="auto"/>
            <w:right w:val="none" w:sz="0" w:space="0" w:color="auto"/>
          </w:divBdr>
        </w:div>
        <w:div w:id="1451314729">
          <w:marLeft w:val="640"/>
          <w:marRight w:val="0"/>
          <w:marTop w:val="0"/>
          <w:marBottom w:val="0"/>
          <w:divBdr>
            <w:top w:val="none" w:sz="0" w:space="0" w:color="auto"/>
            <w:left w:val="none" w:sz="0" w:space="0" w:color="auto"/>
            <w:bottom w:val="none" w:sz="0" w:space="0" w:color="auto"/>
            <w:right w:val="none" w:sz="0" w:space="0" w:color="auto"/>
          </w:divBdr>
        </w:div>
        <w:div w:id="691762524">
          <w:marLeft w:val="640"/>
          <w:marRight w:val="0"/>
          <w:marTop w:val="0"/>
          <w:marBottom w:val="0"/>
          <w:divBdr>
            <w:top w:val="none" w:sz="0" w:space="0" w:color="auto"/>
            <w:left w:val="none" w:sz="0" w:space="0" w:color="auto"/>
            <w:bottom w:val="none" w:sz="0" w:space="0" w:color="auto"/>
            <w:right w:val="none" w:sz="0" w:space="0" w:color="auto"/>
          </w:divBdr>
        </w:div>
      </w:divsChild>
    </w:div>
    <w:div w:id="1897276415">
      <w:bodyDiv w:val="1"/>
      <w:marLeft w:val="0"/>
      <w:marRight w:val="0"/>
      <w:marTop w:val="0"/>
      <w:marBottom w:val="0"/>
      <w:divBdr>
        <w:top w:val="none" w:sz="0" w:space="0" w:color="auto"/>
        <w:left w:val="none" w:sz="0" w:space="0" w:color="auto"/>
        <w:bottom w:val="none" w:sz="0" w:space="0" w:color="auto"/>
        <w:right w:val="none" w:sz="0" w:space="0" w:color="auto"/>
      </w:divBdr>
      <w:divsChild>
        <w:div w:id="286204847">
          <w:marLeft w:val="640"/>
          <w:marRight w:val="0"/>
          <w:marTop w:val="0"/>
          <w:marBottom w:val="0"/>
          <w:divBdr>
            <w:top w:val="none" w:sz="0" w:space="0" w:color="auto"/>
            <w:left w:val="none" w:sz="0" w:space="0" w:color="auto"/>
            <w:bottom w:val="none" w:sz="0" w:space="0" w:color="auto"/>
            <w:right w:val="none" w:sz="0" w:space="0" w:color="auto"/>
          </w:divBdr>
        </w:div>
        <w:div w:id="176582087">
          <w:marLeft w:val="640"/>
          <w:marRight w:val="0"/>
          <w:marTop w:val="0"/>
          <w:marBottom w:val="0"/>
          <w:divBdr>
            <w:top w:val="none" w:sz="0" w:space="0" w:color="auto"/>
            <w:left w:val="none" w:sz="0" w:space="0" w:color="auto"/>
            <w:bottom w:val="none" w:sz="0" w:space="0" w:color="auto"/>
            <w:right w:val="none" w:sz="0" w:space="0" w:color="auto"/>
          </w:divBdr>
        </w:div>
        <w:div w:id="319887501">
          <w:marLeft w:val="640"/>
          <w:marRight w:val="0"/>
          <w:marTop w:val="0"/>
          <w:marBottom w:val="0"/>
          <w:divBdr>
            <w:top w:val="none" w:sz="0" w:space="0" w:color="auto"/>
            <w:left w:val="none" w:sz="0" w:space="0" w:color="auto"/>
            <w:bottom w:val="none" w:sz="0" w:space="0" w:color="auto"/>
            <w:right w:val="none" w:sz="0" w:space="0" w:color="auto"/>
          </w:divBdr>
        </w:div>
        <w:div w:id="1681658960">
          <w:marLeft w:val="640"/>
          <w:marRight w:val="0"/>
          <w:marTop w:val="0"/>
          <w:marBottom w:val="0"/>
          <w:divBdr>
            <w:top w:val="none" w:sz="0" w:space="0" w:color="auto"/>
            <w:left w:val="none" w:sz="0" w:space="0" w:color="auto"/>
            <w:bottom w:val="none" w:sz="0" w:space="0" w:color="auto"/>
            <w:right w:val="none" w:sz="0" w:space="0" w:color="auto"/>
          </w:divBdr>
        </w:div>
        <w:div w:id="1480419667">
          <w:marLeft w:val="640"/>
          <w:marRight w:val="0"/>
          <w:marTop w:val="0"/>
          <w:marBottom w:val="0"/>
          <w:divBdr>
            <w:top w:val="none" w:sz="0" w:space="0" w:color="auto"/>
            <w:left w:val="none" w:sz="0" w:space="0" w:color="auto"/>
            <w:bottom w:val="none" w:sz="0" w:space="0" w:color="auto"/>
            <w:right w:val="none" w:sz="0" w:space="0" w:color="auto"/>
          </w:divBdr>
        </w:div>
        <w:div w:id="1079329246">
          <w:marLeft w:val="640"/>
          <w:marRight w:val="0"/>
          <w:marTop w:val="0"/>
          <w:marBottom w:val="0"/>
          <w:divBdr>
            <w:top w:val="none" w:sz="0" w:space="0" w:color="auto"/>
            <w:left w:val="none" w:sz="0" w:space="0" w:color="auto"/>
            <w:bottom w:val="none" w:sz="0" w:space="0" w:color="auto"/>
            <w:right w:val="none" w:sz="0" w:space="0" w:color="auto"/>
          </w:divBdr>
        </w:div>
        <w:div w:id="1909536275">
          <w:marLeft w:val="640"/>
          <w:marRight w:val="0"/>
          <w:marTop w:val="0"/>
          <w:marBottom w:val="0"/>
          <w:divBdr>
            <w:top w:val="none" w:sz="0" w:space="0" w:color="auto"/>
            <w:left w:val="none" w:sz="0" w:space="0" w:color="auto"/>
            <w:bottom w:val="none" w:sz="0" w:space="0" w:color="auto"/>
            <w:right w:val="none" w:sz="0" w:space="0" w:color="auto"/>
          </w:divBdr>
        </w:div>
        <w:div w:id="241303735">
          <w:marLeft w:val="640"/>
          <w:marRight w:val="0"/>
          <w:marTop w:val="0"/>
          <w:marBottom w:val="0"/>
          <w:divBdr>
            <w:top w:val="none" w:sz="0" w:space="0" w:color="auto"/>
            <w:left w:val="none" w:sz="0" w:space="0" w:color="auto"/>
            <w:bottom w:val="none" w:sz="0" w:space="0" w:color="auto"/>
            <w:right w:val="none" w:sz="0" w:space="0" w:color="auto"/>
          </w:divBdr>
        </w:div>
        <w:div w:id="2100059791">
          <w:marLeft w:val="640"/>
          <w:marRight w:val="0"/>
          <w:marTop w:val="0"/>
          <w:marBottom w:val="0"/>
          <w:divBdr>
            <w:top w:val="none" w:sz="0" w:space="0" w:color="auto"/>
            <w:left w:val="none" w:sz="0" w:space="0" w:color="auto"/>
            <w:bottom w:val="none" w:sz="0" w:space="0" w:color="auto"/>
            <w:right w:val="none" w:sz="0" w:space="0" w:color="auto"/>
          </w:divBdr>
        </w:div>
        <w:div w:id="1245069104">
          <w:marLeft w:val="640"/>
          <w:marRight w:val="0"/>
          <w:marTop w:val="0"/>
          <w:marBottom w:val="0"/>
          <w:divBdr>
            <w:top w:val="none" w:sz="0" w:space="0" w:color="auto"/>
            <w:left w:val="none" w:sz="0" w:space="0" w:color="auto"/>
            <w:bottom w:val="none" w:sz="0" w:space="0" w:color="auto"/>
            <w:right w:val="none" w:sz="0" w:space="0" w:color="auto"/>
          </w:divBdr>
        </w:div>
        <w:div w:id="582105318">
          <w:marLeft w:val="640"/>
          <w:marRight w:val="0"/>
          <w:marTop w:val="0"/>
          <w:marBottom w:val="0"/>
          <w:divBdr>
            <w:top w:val="none" w:sz="0" w:space="0" w:color="auto"/>
            <w:left w:val="none" w:sz="0" w:space="0" w:color="auto"/>
            <w:bottom w:val="none" w:sz="0" w:space="0" w:color="auto"/>
            <w:right w:val="none" w:sz="0" w:space="0" w:color="auto"/>
          </w:divBdr>
        </w:div>
        <w:div w:id="1920091333">
          <w:marLeft w:val="640"/>
          <w:marRight w:val="0"/>
          <w:marTop w:val="0"/>
          <w:marBottom w:val="0"/>
          <w:divBdr>
            <w:top w:val="none" w:sz="0" w:space="0" w:color="auto"/>
            <w:left w:val="none" w:sz="0" w:space="0" w:color="auto"/>
            <w:bottom w:val="none" w:sz="0" w:space="0" w:color="auto"/>
            <w:right w:val="none" w:sz="0" w:space="0" w:color="auto"/>
          </w:divBdr>
        </w:div>
        <w:div w:id="1668626661">
          <w:marLeft w:val="640"/>
          <w:marRight w:val="0"/>
          <w:marTop w:val="0"/>
          <w:marBottom w:val="0"/>
          <w:divBdr>
            <w:top w:val="none" w:sz="0" w:space="0" w:color="auto"/>
            <w:left w:val="none" w:sz="0" w:space="0" w:color="auto"/>
            <w:bottom w:val="none" w:sz="0" w:space="0" w:color="auto"/>
            <w:right w:val="none" w:sz="0" w:space="0" w:color="auto"/>
          </w:divBdr>
        </w:div>
        <w:div w:id="946497375">
          <w:marLeft w:val="640"/>
          <w:marRight w:val="0"/>
          <w:marTop w:val="0"/>
          <w:marBottom w:val="0"/>
          <w:divBdr>
            <w:top w:val="none" w:sz="0" w:space="0" w:color="auto"/>
            <w:left w:val="none" w:sz="0" w:space="0" w:color="auto"/>
            <w:bottom w:val="none" w:sz="0" w:space="0" w:color="auto"/>
            <w:right w:val="none" w:sz="0" w:space="0" w:color="auto"/>
          </w:divBdr>
        </w:div>
        <w:div w:id="1358196127">
          <w:marLeft w:val="640"/>
          <w:marRight w:val="0"/>
          <w:marTop w:val="0"/>
          <w:marBottom w:val="0"/>
          <w:divBdr>
            <w:top w:val="none" w:sz="0" w:space="0" w:color="auto"/>
            <w:left w:val="none" w:sz="0" w:space="0" w:color="auto"/>
            <w:bottom w:val="none" w:sz="0" w:space="0" w:color="auto"/>
            <w:right w:val="none" w:sz="0" w:space="0" w:color="auto"/>
          </w:divBdr>
        </w:div>
        <w:div w:id="645671829">
          <w:marLeft w:val="640"/>
          <w:marRight w:val="0"/>
          <w:marTop w:val="0"/>
          <w:marBottom w:val="0"/>
          <w:divBdr>
            <w:top w:val="none" w:sz="0" w:space="0" w:color="auto"/>
            <w:left w:val="none" w:sz="0" w:space="0" w:color="auto"/>
            <w:bottom w:val="none" w:sz="0" w:space="0" w:color="auto"/>
            <w:right w:val="none" w:sz="0" w:space="0" w:color="auto"/>
          </w:divBdr>
        </w:div>
        <w:div w:id="110174000">
          <w:marLeft w:val="640"/>
          <w:marRight w:val="0"/>
          <w:marTop w:val="0"/>
          <w:marBottom w:val="0"/>
          <w:divBdr>
            <w:top w:val="none" w:sz="0" w:space="0" w:color="auto"/>
            <w:left w:val="none" w:sz="0" w:space="0" w:color="auto"/>
            <w:bottom w:val="none" w:sz="0" w:space="0" w:color="auto"/>
            <w:right w:val="none" w:sz="0" w:space="0" w:color="auto"/>
          </w:divBdr>
        </w:div>
        <w:div w:id="399638828">
          <w:marLeft w:val="640"/>
          <w:marRight w:val="0"/>
          <w:marTop w:val="0"/>
          <w:marBottom w:val="0"/>
          <w:divBdr>
            <w:top w:val="none" w:sz="0" w:space="0" w:color="auto"/>
            <w:left w:val="none" w:sz="0" w:space="0" w:color="auto"/>
            <w:bottom w:val="none" w:sz="0" w:space="0" w:color="auto"/>
            <w:right w:val="none" w:sz="0" w:space="0" w:color="auto"/>
          </w:divBdr>
        </w:div>
        <w:div w:id="167718433">
          <w:marLeft w:val="640"/>
          <w:marRight w:val="0"/>
          <w:marTop w:val="0"/>
          <w:marBottom w:val="0"/>
          <w:divBdr>
            <w:top w:val="none" w:sz="0" w:space="0" w:color="auto"/>
            <w:left w:val="none" w:sz="0" w:space="0" w:color="auto"/>
            <w:bottom w:val="none" w:sz="0" w:space="0" w:color="auto"/>
            <w:right w:val="none" w:sz="0" w:space="0" w:color="auto"/>
          </w:divBdr>
        </w:div>
        <w:div w:id="1331906229">
          <w:marLeft w:val="640"/>
          <w:marRight w:val="0"/>
          <w:marTop w:val="0"/>
          <w:marBottom w:val="0"/>
          <w:divBdr>
            <w:top w:val="none" w:sz="0" w:space="0" w:color="auto"/>
            <w:left w:val="none" w:sz="0" w:space="0" w:color="auto"/>
            <w:bottom w:val="none" w:sz="0" w:space="0" w:color="auto"/>
            <w:right w:val="none" w:sz="0" w:space="0" w:color="auto"/>
          </w:divBdr>
        </w:div>
        <w:div w:id="438992749">
          <w:marLeft w:val="640"/>
          <w:marRight w:val="0"/>
          <w:marTop w:val="0"/>
          <w:marBottom w:val="0"/>
          <w:divBdr>
            <w:top w:val="none" w:sz="0" w:space="0" w:color="auto"/>
            <w:left w:val="none" w:sz="0" w:space="0" w:color="auto"/>
            <w:bottom w:val="none" w:sz="0" w:space="0" w:color="auto"/>
            <w:right w:val="none" w:sz="0" w:space="0" w:color="auto"/>
          </w:divBdr>
        </w:div>
        <w:div w:id="335038515">
          <w:marLeft w:val="640"/>
          <w:marRight w:val="0"/>
          <w:marTop w:val="0"/>
          <w:marBottom w:val="0"/>
          <w:divBdr>
            <w:top w:val="none" w:sz="0" w:space="0" w:color="auto"/>
            <w:left w:val="none" w:sz="0" w:space="0" w:color="auto"/>
            <w:bottom w:val="none" w:sz="0" w:space="0" w:color="auto"/>
            <w:right w:val="none" w:sz="0" w:space="0" w:color="auto"/>
          </w:divBdr>
        </w:div>
        <w:div w:id="1540819494">
          <w:marLeft w:val="640"/>
          <w:marRight w:val="0"/>
          <w:marTop w:val="0"/>
          <w:marBottom w:val="0"/>
          <w:divBdr>
            <w:top w:val="none" w:sz="0" w:space="0" w:color="auto"/>
            <w:left w:val="none" w:sz="0" w:space="0" w:color="auto"/>
            <w:bottom w:val="none" w:sz="0" w:space="0" w:color="auto"/>
            <w:right w:val="none" w:sz="0" w:space="0" w:color="auto"/>
          </w:divBdr>
        </w:div>
        <w:div w:id="1894851392">
          <w:marLeft w:val="640"/>
          <w:marRight w:val="0"/>
          <w:marTop w:val="0"/>
          <w:marBottom w:val="0"/>
          <w:divBdr>
            <w:top w:val="none" w:sz="0" w:space="0" w:color="auto"/>
            <w:left w:val="none" w:sz="0" w:space="0" w:color="auto"/>
            <w:bottom w:val="none" w:sz="0" w:space="0" w:color="auto"/>
            <w:right w:val="none" w:sz="0" w:space="0" w:color="auto"/>
          </w:divBdr>
        </w:div>
        <w:div w:id="1552770401">
          <w:marLeft w:val="640"/>
          <w:marRight w:val="0"/>
          <w:marTop w:val="0"/>
          <w:marBottom w:val="0"/>
          <w:divBdr>
            <w:top w:val="none" w:sz="0" w:space="0" w:color="auto"/>
            <w:left w:val="none" w:sz="0" w:space="0" w:color="auto"/>
            <w:bottom w:val="none" w:sz="0" w:space="0" w:color="auto"/>
            <w:right w:val="none" w:sz="0" w:space="0" w:color="auto"/>
          </w:divBdr>
        </w:div>
        <w:div w:id="1760565238">
          <w:marLeft w:val="640"/>
          <w:marRight w:val="0"/>
          <w:marTop w:val="0"/>
          <w:marBottom w:val="0"/>
          <w:divBdr>
            <w:top w:val="none" w:sz="0" w:space="0" w:color="auto"/>
            <w:left w:val="none" w:sz="0" w:space="0" w:color="auto"/>
            <w:bottom w:val="none" w:sz="0" w:space="0" w:color="auto"/>
            <w:right w:val="none" w:sz="0" w:space="0" w:color="auto"/>
          </w:divBdr>
        </w:div>
        <w:div w:id="1289775173">
          <w:marLeft w:val="640"/>
          <w:marRight w:val="0"/>
          <w:marTop w:val="0"/>
          <w:marBottom w:val="0"/>
          <w:divBdr>
            <w:top w:val="none" w:sz="0" w:space="0" w:color="auto"/>
            <w:left w:val="none" w:sz="0" w:space="0" w:color="auto"/>
            <w:bottom w:val="none" w:sz="0" w:space="0" w:color="auto"/>
            <w:right w:val="none" w:sz="0" w:space="0" w:color="auto"/>
          </w:divBdr>
        </w:div>
        <w:div w:id="1439834499">
          <w:marLeft w:val="640"/>
          <w:marRight w:val="0"/>
          <w:marTop w:val="0"/>
          <w:marBottom w:val="0"/>
          <w:divBdr>
            <w:top w:val="none" w:sz="0" w:space="0" w:color="auto"/>
            <w:left w:val="none" w:sz="0" w:space="0" w:color="auto"/>
            <w:bottom w:val="none" w:sz="0" w:space="0" w:color="auto"/>
            <w:right w:val="none" w:sz="0" w:space="0" w:color="auto"/>
          </w:divBdr>
        </w:div>
        <w:div w:id="1013188604">
          <w:marLeft w:val="640"/>
          <w:marRight w:val="0"/>
          <w:marTop w:val="0"/>
          <w:marBottom w:val="0"/>
          <w:divBdr>
            <w:top w:val="none" w:sz="0" w:space="0" w:color="auto"/>
            <w:left w:val="none" w:sz="0" w:space="0" w:color="auto"/>
            <w:bottom w:val="none" w:sz="0" w:space="0" w:color="auto"/>
            <w:right w:val="none" w:sz="0" w:space="0" w:color="auto"/>
          </w:divBdr>
        </w:div>
        <w:div w:id="1684894071">
          <w:marLeft w:val="640"/>
          <w:marRight w:val="0"/>
          <w:marTop w:val="0"/>
          <w:marBottom w:val="0"/>
          <w:divBdr>
            <w:top w:val="none" w:sz="0" w:space="0" w:color="auto"/>
            <w:left w:val="none" w:sz="0" w:space="0" w:color="auto"/>
            <w:bottom w:val="none" w:sz="0" w:space="0" w:color="auto"/>
            <w:right w:val="none" w:sz="0" w:space="0" w:color="auto"/>
          </w:divBdr>
        </w:div>
        <w:div w:id="317539031">
          <w:marLeft w:val="640"/>
          <w:marRight w:val="0"/>
          <w:marTop w:val="0"/>
          <w:marBottom w:val="0"/>
          <w:divBdr>
            <w:top w:val="none" w:sz="0" w:space="0" w:color="auto"/>
            <w:left w:val="none" w:sz="0" w:space="0" w:color="auto"/>
            <w:bottom w:val="none" w:sz="0" w:space="0" w:color="auto"/>
            <w:right w:val="none" w:sz="0" w:space="0" w:color="auto"/>
          </w:divBdr>
        </w:div>
        <w:div w:id="1434207624">
          <w:marLeft w:val="640"/>
          <w:marRight w:val="0"/>
          <w:marTop w:val="0"/>
          <w:marBottom w:val="0"/>
          <w:divBdr>
            <w:top w:val="none" w:sz="0" w:space="0" w:color="auto"/>
            <w:left w:val="none" w:sz="0" w:space="0" w:color="auto"/>
            <w:bottom w:val="none" w:sz="0" w:space="0" w:color="auto"/>
            <w:right w:val="none" w:sz="0" w:space="0" w:color="auto"/>
          </w:divBdr>
        </w:div>
        <w:div w:id="262341652">
          <w:marLeft w:val="640"/>
          <w:marRight w:val="0"/>
          <w:marTop w:val="0"/>
          <w:marBottom w:val="0"/>
          <w:divBdr>
            <w:top w:val="none" w:sz="0" w:space="0" w:color="auto"/>
            <w:left w:val="none" w:sz="0" w:space="0" w:color="auto"/>
            <w:bottom w:val="none" w:sz="0" w:space="0" w:color="auto"/>
            <w:right w:val="none" w:sz="0" w:space="0" w:color="auto"/>
          </w:divBdr>
        </w:div>
        <w:div w:id="2056849132">
          <w:marLeft w:val="640"/>
          <w:marRight w:val="0"/>
          <w:marTop w:val="0"/>
          <w:marBottom w:val="0"/>
          <w:divBdr>
            <w:top w:val="none" w:sz="0" w:space="0" w:color="auto"/>
            <w:left w:val="none" w:sz="0" w:space="0" w:color="auto"/>
            <w:bottom w:val="none" w:sz="0" w:space="0" w:color="auto"/>
            <w:right w:val="none" w:sz="0" w:space="0" w:color="auto"/>
          </w:divBdr>
        </w:div>
        <w:div w:id="373770045">
          <w:marLeft w:val="640"/>
          <w:marRight w:val="0"/>
          <w:marTop w:val="0"/>
          <w:marBottom w:val="0"/>
          <w:divBdr>
            <w:top w:val="none" w:sz="0" w:space="0" w:color="auto"/>
            <w:left w:val="none" w:sz="0" w:space="0" w:color="auto"/>
            <w:bottom w:val="none" w:sz="0" w:space="0" w:color="auto"/>
            <w:right w:val="none" w:sz="0" w:space="0" w:color="auto"/>
          </w:divBdr>
        </w:div>
        <w:div w:id="140075260">
          <w:marLeft w:val="640"/>
          <w:marRight w:val="0"/>
          <w:marTop w:val="0"/>
          <w:marBottom w:val="0"/>
          <w:divBdr>
            <w:top w:val="none" w:sz="0" w:space="0" w:color="auto"/>
            <w:left w:val="none" w:sz="0" w:space="0" w:color="auto"/>
            <w:bottom w:val="none" w:sz="0" w:space="0" w:color="auto"/>
            <w:right w:val="none" w:sz="0" w:space="0" w:color="auto"/>
          </w:divBdr>
        </w:div>
        <w:div w:id="1095632946">
          <w:marLeft w:val="640"/>
          <w:marRight w:val="0"/>
          <w:marTop w:val="0"/>
          <w:marBottom w:val="0"/>
          <w:divBdr>
            <w:top w:val="none" w:sz="0" w:space="0" w:color="auto"/>
            <w:left w:val="none" w:sz="0" w:space="0" w:color="auto"/>
            <w:bottom w:val="none" w:sz="0" w:space="0" w:color="auto"/>
            <w:right w:val="none" w:sz="0" w:space="0" w:color="auto"/>
          </w:divBdr>
        </w:div>
        <w:div w:id="1728332164">
          <w:marLeft w:val="640"/>
          <w:marRight w:val="0"/>
          <w:marTop w:val="0"/>
          <w:marBottom w:val="0"/>
          <w:divBdr>
            <w:top w:val="none" w:sz="0" w:space="0" w:color="auto"/>
            <w:left w:val="none" w:sz="0" w:space="0" w:color="auto"/>
            <w:bottom w:val="none" w:sz="0" w:space="0" w:color="auto"/>
            <w:right w:val="none" w:sz="0" w:space="0" w:color="auto"/>
          </w:divBdr>
        </w:div>
        <w:div w:id="214509118">
          <w:marLeft w:val="640"/>
          <w:marRight w:val="0"/>
          <w:marTop w:val="0"/>
          <w:marBottom w:val="0"/>
          <w:divBdr>
            <w:top w:val="none" w:sz="0" w:space="0" w:color="auto"/>
            <w:left w:val="none" w:sz="0" w:space="0" w:color="auto"/>
            <w:bottom w:val="none" w:sz="0" w:space="0" w:color="auto"/>
            <w:right w:val="none" w:sz="0" w:space="0" w:color="auto"/>
          </w:divBdr>
        </w:div>
        <w:div w:id="980157674">
          <w:marLeft w:val="640"/>
          <w:marRight w:val="0"/>
          <w:marTop w:val="0"/>
          <w:marBottom w:val="0"/>
          <w:divBdr>
            <w:top w:val="none" w:sz="0" w:space="0" w:color="auto"/>
            <w:left w:val="none" w:sz="0" w:space="0" w:color="auto"/>
            <w:bottom w:val="none" w:sz="0" w:space="0" w:color="auto"/>
            <w:right w:val="none" w:sz="0" w:space="0" w:color="auto"/>
          </w:divBdr>
        </w:div>
        <w:div w:id="290207774">
          <w:marLeft w:val="640"/>
          <w:marRight w:val="0"/>
          <w:marTop w:val="0"/>
          <w:marBottom w:val="0"/>
          <w:divBdr>
            <w:top w:val="none" w:sz="0" w:space="0" w:color="auto"/>
            <w:left w:val="none" w:sz="0" w:space="0" w:color="auto"/>
            <w:bottom w:val="none" w:sz="0" w:space="0" w:color="auto"/>
            <w:right w:val="none" w:sz="0" w:space="0" w:color="auto"/>
          </w:divBdr>
        </w:div>
        <w:div w:id="1807894694">
          <w:marLeft w:val="640"/>
          <w:marRight w:val="0"/>
          <w:marTop w:val="0"/>
          <w:marBottom w:val="0"/>
          <w:divBdr>
            <w:top w:val="none" w:sz="0" w:space="0" w:color="auto"/>
            <w:left w:val="none" w:sz="0" w:space="0" w:color="auto"/>
            <w:bottom w:val="none" w:sz="0" w:space="0" w:color="auto"/>
            <w:right w:val="none" w:sz="0" w:space="0" w:color="auto"/>
          </w:divBdr>
        </w:div>
        <w:div w:id="342518885">
          <w:marLeft w:val="640"/>
          <w:marRight w:val="0"/>
          <w:marTop w:val="0"/>
          <w:marBottom w:val="0"/>
          <w:divBdr>
            <w:top w:val="none" w:sz="0" w:space="0" w:color="auto"/>
            <w:left w:val="none" w:sz="0" w:space="0" w:color="auto"/>
            <w:bottom w:val="none" w:sz="0" w:space="0" w:color="auto"/>
            <w:right w:val="none" w:sz="0" w:space="0" w:color="auto"/>
          </w:divBdr>
        </w:div>
        <w:div w:id="2118209379">
          <w:marLeft w:val="640"/>
          <w:marRight w:val="0"/>
          <w:marTop w:val="0"/>
          <w:marBottom w:val="0"/>
          <w:divBdr>
            <w:top w:val="none" w:sz="0" w:space="0" w:color="auto"/>
            <w:left w:val="none" w:sz="0" w:space="0" w:color="auto"/>
            <w:bottom w:val="none" w:sz="0" w:space="0" w:color="auto"/>
            <w:right w:val="none" w:sz="0" w:space="0" w:color="auto"/>
          </w:divBdr>
        </w:div>
        <w:div w:id="698508408">
          <w:marLeft w:val="640"/>
          <w:marRight w:val="0"/>
          <w:marTop w:val="0"/>
          <w:marBottom w:val="0"/>
          <w:divBdr>
            <w:top w:val="none" w:sz="0" w:space="0" w:color="auto"/>
            <w:left w:val="none" w:sz="0" w:space="0" w:color="auto"/>
            <w:bottom w:val="none" w:sz="0" w:space="0" w:color="auto"/>
            <w:right w:val="none" w:sz="0" w:space="0" w:color="auto"/>
          </w:divBdr>
        </w:div>
        <w:div w:id="2143960096">
          <w:marLeft w:val="640"/>
          <w:marRight w:val="0"/>
          <w:marTop w:val="0"/>
          <w:marBottom w:val="0"/>
          <w:divBdr>
            <w:top w:val="none" w:sz="0" w:space="0" w:color="auto"/>
            <w:left w:val="none" w:sz="0" w:space="0" w:color="auto"/>
            <w:bottom w:val="none" w:sz="0" w:space="0" w:color="auto"/>
            <w:right w:val="none" w:sz="0" w:space="0" w:color="auto"/>
          </w:divBdr>
        </w:div>
        <w:div w:id="1010765591">
          <w:marLeft w:val="640"/>
          <w:marRight w:val="0"/>
          <w:marTop w:val="0"/>
          <w:marBottom w:val="0"/>
          <w:divBdr>
            <w:top w:val="none" w:sz="0" w:space="0" w:color="auto"/>
            <w:left w:val="none" w:sz="0" w:space="0" w:color="auto"/>
            <w:bottom w:val="none" w:sz="0" w:space="0" w:color="auto"/>
            <w:right w:val="none" w:sz="0" w:space="0" w:color="auto"/>
          </w:divBdr>
        </w:div>
        <w:div w:id="2117556453">
          <w:marLeft w:val="640"/>
          <w:marRight w:val="0"/>
          <w:marTop w:val="0"/>
          <w:marBottom w:val="0"/>
          <w:divBdr>
            <w:top w:val="none" w:sz="0" w:space="0" w:color="auto"/>
            <w:left w:val="none" w:sz="0" w:space="0" w:color="auto"/>
            <w:bottom w:val="none" w:sz="0" w:space="0" w:color="auto"/>
            <w:right w:val="none" w:sz="0" w:space="0" w:color="auto"/>
          </w:divBdr>
        </w:div>
        <w:div w:id="2031102693">
          <w:marLeft w:val="640"/>
          <w:marRight w:val="0"/>
          <w:marTop w:val="0"/>
          <w:marBottom w:val="0"/>
          <w:divBdr>
            <w:top w:val="none" w:sz="0" w:space="0" w:color="auto"/>
            <w:left w:val="none" w:sz="0" w:space="0" w:color="auto"/>
            <w:bottom w:val="none" w:sz="0" w:space="0" w:color="auto"/>
            <w:right w:val="none" w:sz="0" w:space="0" w:color="auto"/>
          </w:divBdr>
        </w:div>
        <w:div w:id="564682659">
          <w:marLeft w:val="640"/>
          <w:marRight w:val="0"/>
          <w:marTop w:val="0"/>
          <w:marBottom w:val="0"/>
          <w:divBdr>
            <w:top w:val="none" w:sz="0" w:space="0" w:color="auto"/>
            <w:left w:val="none" w:sz="0" w:space="0" w:color="auto"/>
            <w:bottom w:val="none" w:sz="0" w:space="0" w:color="auto"/>
            <w:right w:val="none" w:sz="0" w:space="0" w:color="auto"/>
          </w:divBdr>
        </w:div>
        <w:div w:id="237324211">
          <w:marLeft w:val="640"/>
          <w:marRight w:val="0"/>
          <w:marTop w:val="0"/>
          <w:marBottom w:val="0"/>
          <w:divBdr>
            <w:top w:val="none" w:sz="0" w:space="0" w:color="auto"/>
            <w:left w:val="none" w:sz="0" w:space="0" w:color="auto"/>
            <w:bottom w:val="none" w:sz="0" w:space="0" w:color="auto"/>
            <w:right w:val="none" w:sz="0" w:space="0" w:color="auto"/>
          </w:divBdr>
        </w:div>
        <w:div w:id="1150710614">
          <w:marLeft w:val="640"/>
          <w:marRight w:val="0"/>
          <w:marTop w:val="0"/>
          <w:marBottom w:val="0"/>
          <w:divBdr>
            <w:top w:val="none" w:sz="0" w:space="0" w:color="auto"/>
            <w:left w:val="none" w:sz="0" w:space="0" w:color="auto"/>
            <w:bottom w:val="none" w:sz="0" w:space="0" w:color="auto"/>
            <w:right w:val="none" w:sz="0" w:space="0" w:color="auto"/>
          </w:divBdr>
        </w:div>
        <w:div w:id="1130588807">
          <w:marLeft w:val="640"/>
          <w:marRight w:val="0"/>
          <w:marTop w:val="0"/>
          <w:marBottom w:val="0"/>
          <w:divBdr>
            <w:top w:val="none" w:sz="0" w:space="0" w:color="auto"/>
            <w:left w:val="none" w:sz="0" w:space="0" w:color="auto"/>
            <w:bottom w:val="none" w:sz="0" w:space="0" w:color="auto"/>
            <w:right w:val="none" w:sz="0" w:space="0" w:color="auto"/>
          </w:divBdr>
        </w:div>
        <w:div w:id="1539782393">
          <w:marLeft w:val="640"/>
          <w:marRight w:val="0"/>
          <w:marTop w:val="0"/>
          <w:marBottom w:val="0"/>
          <w:divBdr>
            <w:top w:val="none" w:sz="0" w:space="0" w:color="auto"/>
            <w:left w:val="none" w:sz="0" w:space="0" w:color="auto"/>
            <w:bottom w:val="none" w:sz="0" w:space="0" w:color="auto"/>
            <w:right w:val="none" w:sz="0" w:space="0" w:color="auto"/>
          </w:divBdr>
        </w:div>
        <w:div w:id="311717694">
          <w:marLeft w:val="640"/>
          <w:marRight w:val="0"/>
          <w:marTop w:val="0"/>
          <w:marBottom w:val="0"/>
          <w:divBdr>
            <w:top w:val="none" w:sz="0" w:space="0" w:color="auto"/>
            <w:left w:val="none" w:sz="0" w:space="0" w:color="auto"/>
            <w:bottom w:val="none" w:sz="0" w:space="0" w:color="auto"/>
            <w:right w:val="none" w:sz="0" w:space="0" w:color="auto"/>
          </w:divBdr>
        </w:div>
        <w:div w:id="1076438151">
          <w:marLeft w:val="640"/>
          <w:marRight w:val="0"/>
          <w:marTop w:val="0"/>
          <w:marBottom w:val="0"/>
          <w:divBdr>
            <w:top w:val="none" w:sz="0" w:space="0" w:color="auto"/>
            <w:left w:val="none" w:sz="0" w:space="0" w:color="auto"/>
            <w:bottom w:val="none" w:sz="0" w:space="0" w:color="auto"/>
            <w:right w:val="none" w:sz="0" w:space="0" w:color="auto"/>
          </w:divBdr>
        </w:div>
        <w:div w:id="1431852601">
          <w:marLeft w:val="640"/>
          <w:marRight w:val="0"/>
          <w:marTop w:val="0"/>
          <w:marBottom w:val="0"/>
          <w:divBdr>
            <w:top w:val="none" w:sz="0" w:space="0" w:color="auto"/>
            <w:left w:val="none" w:sz="0" w:space="0" w:color="auto"/>
            <w:bottom w:val="none" w:sz="0" w:space="0" w:color="auto"/>
            <w:right w:val="none" w:sz="0" w:space="0" w:color="auto"/>
          </w:divBdr>
        </w:div>
        <w:div w:id="1883519723">
          <w:marLeft w:val="640"/>
          <w:marRight w:val="0"/>
          <w:marTop w:val="0"/>
          <w:marBottom w:val="0"/>
          <w:divBdr>
            <w:top w:val="none" w:sz="0" w:space="0" w:color="auto"/>
            <w:left w:val="none" w:sz="0" w:space="0" w:color="auto"/>
            <w:bottom w:val="none" w:sz="0" w:space="0" w:color="auto"/>
            <w:right w:val="none" w:sz="0" w:space="0" w:color="auto"/>
          </w:divBdr>
        </w:div>
        <w:div w:id="1690598997">
          <w:marLeft w:val="640"/>
          <w:marRight w:val="0"/>
          <w:marTop w:val="0"/>
          <w:marBottom w:val="0"/>
          <w:divBdr>
            <w:top w:val="none" w:sz="0" w:space="0" w:color="auto"/>
            <w:left w:val="none" w:sz="0" w:space="0" w:color="auto"/>
            <w:bottom w:val="none" w:sz="0" w:space="0" w:color="auto"/>
            <w:right w:val="none" w:sz="0" w:space="0" w:color="auto"/>
          </w:divBdr>
        </w:div>
        <w:div w:id="542138765">
          <w:marLeft w:val="640"/>
          <w:marRight w:val="0"/>
          <w:marTop w:val="0"/>
          <w:marBottom w:val="0"/>
          <w:divBdr>
            <w:top w:val="none" w:sz="0" w:space="0" w:color="auto"/>
            <w:left w:val="none" w:sz="0" w:space="0" w:color="auto"/>
            <w:bottom w:val="none" w:sz="0" w:space="0" w:color="auto"/>
            <w:right w:val="none" w:sz="0" w:space="0" w:color="auto"/>
          </w:divBdr>
        </w:div>
        <w:div w:id="2125733366">
          <w:marLeft w:val="640"/>
          <w:marRight w:val="0"/>
          <w:marTop w:val="0"/>
          <w:marBottom w:val="0"/>
          <w:divBdr>
            <w:top w:val="none" w:sz="0" w:space="0" w:color="auto"/>
            <w:left w:val="none" w:sz="0" w:space="0" w:color="auto"/>
            <w:bottom w:val="none" w:sz="0" w:space="0" w:color="auto"/>
            <w:right w:val="none" w:sz="0" w:space="0" w:color="auto"/>
          </w:divBdr>
        </w:div>
        <w:div w:id="2053190577">
          <w:marLeft w:val="640"/>
          <w:marRight w:val="0"/>
          <w:marTop w:val="0"/>
          <w:marBottom w:val="0"/>
          <w:divBdr>
            <w:top w:val="none" w:sz="0" w:space="0" w:color="auto"/>
            <w:left w:val="none" w:sz="0" w:space="0" w:color="auto"/>
            <w:bottom w:val="none" w:sz="0" w:space="0" w:color="auto"/>
            <w:right w:val="none" w:sz="0" w:space="0" w:color="auto"/>
          </w:divBdr>
        </w:div>
        <w:div w:id="737366189">
          <w:marLeft w:val="640"/>
          <w:marRight w:val="0"/>
          <w:marTop w:val="0"/>
          <w:marBottom w:val="0"/>
          <w:divBdr>
            <w:top w:val="none" w:sz="0" w:space="0" w:color="auto"/>
            <w:left w:val="none" w:sz="0" w:space="0" w:color="auto"/>
            <w:bottom w:val="none" w:sz="0" w:space="0" w:color="auto"/>
            <w:right w:val="none" w:sz="0" w:space="0" w:color="auto"/>
          </w:divBdr>
        </w:div>
        <w:div w:id="707219393">
          <w:marLeft w:val="640"/>
          <w:marRight w:val="0"/>
          <w:marTop w:val="0"/>
          <w:marBottom w:val="0"/>
          <w:divBdr>
            <w:top w:val="none" w:sz="0" w:space="0" w:color="auto"/>
            <w:left w:val="none" w:sz="0" w:space="0" w:color="auto"/>
            <w:bottom w:val="none" w:sz="0" w:space="0" w:color="auto"/>
            <w:right w:val="none" w:sz="0" w:space="0" w:color="auto"/>
          </w:divBdr>
        </w:div>
        <w:div w:id="1035615289">
          <w:marLeft w:val="640"/>
          <w:marRight w:val="0"/>
          <w:marTop w:val="0"/>
          <w:marBottom w:val="0"/>
          <w:divBdr>
            <w:top w:val="none" w:sz="0" w:space="0" w:color="auto"/>
            <w:left w:val="none" w:sz="0" w:space="0" w:color="auto"/>
            <w:bottom w:val="none" w:sz="0" w:space="0" w:color="auto"/>
            <w:right w:val="none" w:sz="0" w:space="0" w:color="auto"/>
          </w:divBdr>
        </w:div>
        <w:div w:id="17390136">
          <w:marLeft w:val="640"/>
          <w:marRight w:val="0"/>
          <w:marTop w:val="0"/>
          <w:marBottom w:val="0"/>
          <w:divBdr>
            <w:top w:val="none" w:sz="0" w:space="0" w:color="auto"/>
            <w:left w:val="none" w:sz="0" w:space="0" w:color="auto"/>
            <w:bottom w:val="none" w:sz="0" w:space="0" w:color="auto"/>
            <w:right w:val="none" w:sz="0" w:space="0" w:color="auto"/>
          </w:divBdr>
        </w:div>
        <w:div w:id="1211457585">
          <w:marLeft w:val="640"/>
          <w:marRight w:val="0"/>
          <w:marTop w:val="0"/>
          <w:marBottom w:val="0"/>
          <w:divBdr>
            <w:top w:val="none" w:sz="0" w:space="0" w:color="auto"/>
            <w:left w:val="none" w:sz="0" w:space="0" w:color="auto"/>
            <w:bottom w:val="none" w:sz="0" w:space="0" w:color="auto"/>
            <w:right w:val="none" w:sz="0" w:space="0" w:color="auto"/>
          </w:divBdr>
        </w:div>
        <w:div w:id="1628392915">
          <w:marLeft w:val="640"/>
          <w:marRight w:val="0"/>
          <w:marTop w:val="0"/>
          <w:marBottom w:val="0"/>
          <w:divBdr>
            <w:top w:val="none" w:sz="0" w:space="0" w:color="auto"/>
            <w:left w:val="none" w:sz="0" w:space="0" w:color="auto"/>
            <w:bottom w:val="none" w:sz="0" w:space="0" w:color="auto"/>
            <w:right w:val="none" w:sz="0" w:space="0" w:color="auto"/>
          </w:divBdr>
        </w:div>
        <w:div w:id="1075056097">
          <w:marLeft w:val="640"/>
          <w:marRight w:val="0"/>
          <w:marTop w:val="0"/>
          <w:marBottom w:val="0"/>
          <w:divBdr>
            <w:top w:val="none" w:sz="0" w:space="0" w:color="auto"/>
            <w:left w:val="none" w:sz="0" w:space="0" w:color="auto"/>
            <w:bottom w:val="none" w:sz="0" w:space="0" w:color="auto"/>
            <w:right w:val="none" w:sz="0" w:space="0" w:color="auto"/>
          </w:divBdr>
        </w:div>
        <w:div w:id="107741332">
          <w:marLeft w:val="640"/>
          <w:marRight w:val="0"/>
          <w:marTop w:val="0"/>
          <w:marBottom w:val="0"/>
          <w:divBdr>
            <w:top w:val="none" w:sz="0" w:space="0" w:color="auto"/>
            <w:left w:val="none" w:sz="0" w:space="0" w:color="auto"/>
            <w:bottom w:val="none" w:sz="0" w:space="0" w:color="auto"/>
            <w:right w:val="none" w:sz="0" w:space="0" w:color="auto"/>
          </w:divBdr>
        </w:div>
        <w:div w:id="1145927389">
          <w:marLeft w:val="640"/>
          <w:marRight w:val="0"/>
          <w:marTop w:val="0"/>
          <w:marBottom w:val="0"/>
          <w:divBdr>
            <w:top w:val="none" w:sz="0" w:space="0" w:color="auto"/>
            <w:left w:val="none" w:sz="0" w:space="0" w:color="auto"/>
            <w:bottom w:val="none" w:sz="0" w:space="0" w:color="auto"/>
            <w:right w:val="none" w:sz="0" w:space="0" w:color="auto"/>
          </w:divBdr>
        </w:div>
        <w:div w:id="646250860">
          <w:marLeft w:val="640"/>
          <w:marRight w:val="0"/>
          <w:marTop w:val="0"/>
          <w:marBottom w:val="0"/>
          <w:divBdr>
            <w:top w:val="none" w:sz="0" w:space="0" w:color="auto"/>
            <w:left w:val="none" w:sz="0" w:space="0" w:color="auto"/>
            <w:bottom w:val="none" w:sz="0" w:space="0" w:color="auto"/>
            <w:right w:val="none" w:sz="0" w:space="0" w:color="auto"/>
          </w:divBdr>
        </w:div>
        <w:div w:id="194006231">
          <w:marLeft w:val="640"/>
          <w:marRight w:val="0"/>
          <w:marTop w:val="0"/>
          <w:marBottom w:val="0"/>
          <w:divBdr>
            <w:top w:val="none" w:sz="0" w:space="0" w:color="auto"/>
            <w:left w:val="none" w:sz="0" w:space="0" w:color="auto"/>
            <w:bottom w:val="none" w:sz="0" w:space="0" w:color="auto"/>
            <w:right w:val="none" w:sz="0" w:space="0" w:color="auto"/>
          </w:divBdr>
        </w:div>
        <w:div w:id="2029215877">
          <w:marLeft w:val="640"/>
          <w:marRight w:val="0"/>
          <w:marTop w:val="0"/>
          <w:marBottom w:val="0"/>
          <w:divBdr>
            <w:top w:val="none" w:sz="0" w:space="0" w:color="auto"/>
            <w:left w:val="none" w:sz="0" w:space="0" w:color="auto"/>
            <w:bottom w:val="none" w:sz="0" w:space="0" w:color="auto"/>
            <w:right w:val="none" w:sz="0" w:space="0" w:color="auto"/>
          </w:divBdr>
        </w:div>
        <w:div w:id="1900899569">
          <w:marLeft w:val="640"/>
          <w:marRight w:val="0"/>
          <w:marTop w:val="0"/>
          <w:marBottom w:val="0"/>
          <w:divBdr>
            <w:top w:val="none" w:sz="0" w:space="0" w:color="auto"/>
            <w:left w:val="none" w:sz="0" w:space="0" w:color="auto"/>
            <w:bottom w:val="none" w:sz="0" w:space="0" w:color="auto"/>
            <w:right w:val="none" w:sz="0" w:space="0" w:color="auto"/>
          </w:divBdr>
        </w:div>
        <w:div w:id="108396907">
          <w:marLeft w:val="640"/>
          <w:marRight w:val="0"/>
          <w:marTop w:val="0"/>
          <w:marBottom w:val="0"/>
          <w:divBdr>
            <w:top w:val="none" w:sz="0" w:space="0" w:color="auto"/>
            <w:left w:val="none" w:sz="0" w:space="0" w:color="auto"/>
            <w:bottom w:val="none" w:sz="0" w:space="0" w:color="auto"/>
            <w:right w:val="none" w:sz="0" w:space="0" w:color="auto"/>
          </w:divBdr>
        </w:div>
        <w:div w:id="1799445698">
          <w:marLeft w:val="640"/>
          <w:marRight w:val="0"/>
          <w:marTop w:val="0"/>
          <w:marBottom w:val="0"/>
          <w:divBdr>
            <w:top w:val="none" w:sz="0" w:space="0" w:color="auto"/>
            <w:left w:val="none" w:sz="0" w:space="0" w:color="auto"/>
            <w:bottom w:val="none" w:sz="0" w:space="0" w:color="auto"/>
            <w:right w:val="none" w:sz="0" w:space="0" w:color="auto"/>
          </w:divBdr>
        </w:div>
        <w:div w:id="856163160">
          <w:marLeft w:val="640"/>
          <w:marRight w:val="0"/>
          <w:marTop w:val="0"/>
          <w:marBottom w:val="0"/>
          <w:divBdr>
            <w:top w:val="none" w:sz="0" w:space="0" w:color="auto"/>
            <w:left w:val="none" w:sz="0" w:space="0" w:color="auto"/>
            <w:bottom w:val="none" w:sz="0" w:space="0" w:color="auto"/>
            <w:right w:val="none" w:sz="0" w:space="0" w:color="auto"/>
          </w:divBdr>
        </w:div>
        <w:div w:id="1324311675">
          <w:marLeft w:val="640"/>
          <w:marRight w:val="0"/>
          <w:marTop w:val="0"/>
          <w:marBottom w:val="0"/>
          <w:divBdr>
            <w:top w:val="none" w:sz="0" w:space="0" w:color="auto"/>
            <w:left w:val="none" w:sz="0" w:space="0" w:color="auto"/>
            <w:bottom w:val="none" w:sz="0" w:space="0" w:color="auto"/>
            <w:right w:val="none" w:sz="0" w:space="0" w:color="auto"/>
          </w:divBdr>
        </w:div>
        <w:div w:id="1584800816">
          <w:marLeft w:val="640"/>
          <w:marRight w:val="0"/>
          <w:marTop w:val="0"/>
          <w:marBottom w:val="0"/>
          <w:divBdr>
            <w:top w:val="none" w:sz="0" w:space="0" w:color="auto"/>
            <w:left w:val="none" w:sz="0" w:space="0" w:color="auto"/>
            <w:bottom w:val="none" w:sz="0" w:space="0" w:color="auto"/>
            <w:right w:val="none" w:sz="0" w:space="0" w:color="auto"/>
          </w:divBdr>
        </w:div>
        <w:div w:id="1442460373">
          <w:marLeft w:val="640"/>
          <w:marRight w:val="0"/>
          <w:marTop w:val="0"/>
          <w:marBottom w:val="0"/>
          <w:divBdr>
            <w:top w:val="none" w:sz="0" w:space="0" w:color="auto"/>
            <w:left w:val="none" w:sz="0" w:space="0" w:color="auto"/>
            <w:bottom w:val="none" w:sz="0" w:space="0" w:color="auto"/>
            <w:right w:val="none" w:sz="0" w:space="0" w:color="auto"/>
          </w:divBdr>
        </w:div>
        <w:div w:id="579946805">
          <w:marLeft w:val="640"/>
          <w:marRight w:val="0"/>
          <w:marTop w:val="0"/>
          <w:marBottom w:val="0"/>
          <w:divBdr>
            <w:top w:val="none" w:sz="0" w:space="0" w:color="auto"/>
            <w:left w:val="none" w:sz="0" w:space="0" w:color="auto"/>
            <w:bottom w:val="none" w:sz="0" w:space="0" w:color="auto"/>
            <w:right w:val="none" w:sz="0" w:space="0" w:color="auto"/>
          </w:divBdr>
        </w:div>
        <w:div w:id="305667507">
          <w:marLeft w:val="640"/>
          <w:marRight w:val="0"/>
          <w:marTop w:val="0"/>
          <w:marBottom w:val="0"/>
          <w:divBdr>
            <w:top w:val="none" w:sz="0" w:space="0" w:color="auto"/>
            <w:left w:val="none" w:sz="0" w:space="0" w:color="auto"/>
            <w:bottom w:val="none" w:sz="0" w:space="0" w:color="auto"/>
            <w:right w:val="none" w:sz="0" w:space="0" w:color="auto"/>
          </w:divBdr>
        </w:div>
        <w:div w:id="1718773069">
          <w:marLeft w:val="640"/>
          <w:marRight w:val="0"/>
          <w:marTop w:val="0"/>
          <w:marBottom w:val="0"/>
          <w:divBdr>
            <w:top w:val="none" w:sz="0" w:space="0" w:color="auto"/>
            <w:left w:val="none" w:sz="0" w:space="0" w:color="auto"/>
            <w:bottom w:val="none" w:sz="0" w:space="0" w:color="auto"/>
            <w:right w:val="none" w:sz="0" w:space="0" w:color="auto"/>
          </w:divBdr>
        </w:div>
        <w:div w:id="1863787544">
          <w:marLeft w:val="640"/>
          <w:marRight w:val="0"/>
          <w:marTop w:val="0"/>
          <w:marBottom w:val="0"/>
          <w:divBdr>
            <w:top w:val="none" w:sz="0" w:space="0" w:color="auto"/>
            <w:left w:val="none" w:sz="0" w:space="0" w:color="auto"/>
            <w:bottom w:val="none" w:sz="0" w:space="0" w:color="auto"/>
            <w:right w:val="none" w:sz="0" w:space="0" w:color="auto"/>
          </w:divBdr>
        </w:div>
        <w:div w:id="1272011844">
          <w:marLeft w:val="640"/>
          <w:marRight w:val="0"/>
          <w:marTop w:val="0"/>
          <w:marBottom w:val="0"/>
          <w:divBdr>
            <w:top w:val="none" w:sz="0" w:space="0" w:color="auto"/>
            <w:left w:val="none" w:sz="0" w:space="0" w:color="auto"/>
            <w:bottom w:val="none" w:sz="0" w:space="0" w:color="auto"/>
            <w:right w:val="none" w:sz="0" w:space="0" w:color="auto"/>
          </w:divBdr>
        </w:div>
        <w:div w:id="1134327597">
          <w:marLeft w:val="640"/>
          <w:marRight w:val="0"/>
          <w:marTop w:val="0"/>
          <w:marBottom w:val="0"/>
          <w:divBdr>
            <w:top w:val="none" w:sz="0" w:space="0" w:color="auto"/>
            <w:left w:val="none" w:sz="0" w:space="0" w:color="auto"/>
            <w:bottom w:val="none" w:sz="0" w:space="0" w:color="auto"/>
            <w:right w:val="none" w:sz="0" w:space="0" w:color="auto"/>
          </w:divBdr>
        </w:div>
        <w:div w:id="552692044">
          <w:marLeft w:val="640"/>
          <w:marRight w:val="0"/>
          <w:marTop w:val="0"/>
          <w:marBottom w:val="0"/>
          <w:divBdr>
            <w:top w:val="none" w:sz="0" w:space="0" w:color="auto"/>
            <w:left w:val="none" w:sz="0" w:space="0" w:color="auto"/>
            <w:bottom w:val="none" w:sz="0" w:space="0" w:color="auto"/>
            <w:right w:val="none" w:sz="0" w:space="0" w:color="auto"/>
          </w:divBdr>
        </w:div>
        <w:div w:id="721245569">
          <w:marLeft w:val="640"/>
          <w:marRight w:val="0"/>
          <w:marTop w:val="0"/>
          <w:marBottom w:val="0"/>
          <w:divBdr>
            <w:top w:val="none" w:sz="0" w:space="0" w:color="auto"/>
            <w:left w:val="none" w:sz="0" w:space="0" w:color="auto"/>
            <w:bottom w:val="none" w:sz="0" w:space="0" w:color="auto"/>
            <w:right w:val="none" w:sz="0" w:space="0" w:color="auto"/>
          </w:divBdr>
        </w:div>
        <w:div w:id="1754086067">
          <w:marLeft w:val="640"/>
          <w:marRight w:val="0"/>
          <w:marTop w:val="0"/>
          <w:marBottom w:val="0"/>
          <w:divBdr>
            <w:top w:val="none" w:sz="0" w:space="0" w:color="auto"/>
            <w:left w:val="none" w:sz="0" w:space="0" w:color="auto"/>
            <w:bottom w:val="none" w:sz="0" w:space="0" w:color="auto"/>
            <w:right w:val="none" w:sz="0" w:space="0" w:color="auto"/>
          </w:divBdr>
        </w:div>
        <w:div w:id="1853688391">
          <w:marLeft w:val="640"/>
          <w:marRight w:val="0"/>
          <w:marTop w:val="0"/>
          <w:marBottom w:val="0"/>
          <w:divBdr>
            <w:top w:val="none" w:sz="0" w:space="0" w:color="auto"/>
            <w:left w:val="none" w:sz="0" w:space="0" w:color="auto"/>
            <w:bottom w:val="none" w:sz="0" w:space="0" w:color="auto"/>
            <w:right w:val="none" w:sz="0" w:space="0" w:color="auto"/>
          </w:divBdr>
        </w:div>
        <w:div w:id="1054348122">
          <w:marLeft w:val="640"/>
          <w:marRight w:val="0"/>
          <w:marTop w:val="0"/>
          <w:marBottom w:val="0"/>
          <w:divBdr>
            <w:top w:val="none" w:sz="0" w:space="0" w:color="auto"/>
            <w:left w:val="none" w:sz="0" w:space="0" w:color="auto"/>
            <w:bottom w:val="none" w:sz="0" w:space="0" w:color="auto"/>
            <w:right w:val="none" w:sz="0" w:space="0" w:color="auto"/>
          </w:divBdr>
        </w:div>
        <w:div w:id="1826429031">
          <w:marLeft w:val="640"/>
          <w:marRight w:val="0"/>
          <w:marTop w:val="0"/>
          <w:marBottom w:val="0"/>
          <w:divBdr>
            <w:top w:val="none" w:sz="0" w:space="0" w:color="auto"/>
            <w:left w:val="none" w:sz="0" w:space="0" w:color="auto"/>
            <w:bottom w:val="none" w:sz="0" w:space="0" w:color="auto"/>
            <w:right w:val="none" w:sz="0" w:space="0" w:color="auto"/>
          </w:divBdr>
        </w:div>
        <w:div w:id="1206334286">
          <w:marLeft w:val="640"/>
          <w:marRight w:val="0"/>
          <w:marTop w:val="0"/>
          <w:marBottom w:val="0"/>
          <w:divBdr>
            <w:top w:val="none" w:sz="0" w:space="0" w:color="auto"/>
            <w:left w:val="none" w:sz="0" w:space="0" w:color="auto"/>
            <w:bottom w:val="none" w:sz="0" w:space="0" w:color="auto"/>
            <w:right w:val="none" w:sz="0" w:space="0" w:color="auto"/>
          </w:divBdr>
        </w:div>
        <w:div w:id="1140002120">
          <w:marLeft w:val="640"/>
          <w:marRight w:val="0"/>
          <w:marTop w:val="0"/>
          <w:marBottom w:val="0"/>
          <w:divBdr>
            <w:top w:val="none" w:sz="0" w:space="0" w:color="auto"/>
            <w:left w:val="none" w:sz="0" w:space="0" w:color="auto"/>
            <w:bottom w:val="none" w:sz="0" w:space="0" w:color="auto"/>
            <w:right w:val="none" w:sz="0" w:space="0" w:color="auto"/>
          </w:divBdr>
        </w:div>
        <w:div w:id="145827679">
          <w:marLeft w:val="640"/>
          <w:marRight w:val="0"/>
          <w:marTop w:val="0"/>
          <w:marBottom w:val="0"/>
          <w:divBdr>
            <w:top w:val="none" w:sz="0" w:space="0" w:color="auto"/>
            <w:left w:val="none" w:sz="0" w:space="0" w:color="auto"/>
            <w:bottom w:val="none" w:sz="0" w:space="0" w:color="auto"/>
            <w:right w:val="none" w:sz="0" w:space="0" w:color="auto"/>
          </w:divBdr>
        </w:div>
      </w:divsChild>
    </w:div>
    <w:div w:id="1909025606">
      <w:bodyDiv w:val="1"/>
      <w:marLeft w:val="0"/>
      <w:marRight w:val="0"/>
      <w:marTop w:val="0"/>
      <w:marBottom w:val="0"/>
      <w:divBdr>
        <w:top w:val="none" w:sz="0" w:space="0" w:color="auto"/>
        <w:left w:val="none" w:sz="0" w:space="0" w:color="auto"/>
        <w:bottom w:val="none" w:sz="0" w:space="0" w:color="auto"/>
        <w:right w:val="none" w:sz="0" w:space="0" w:color="auto"/>
      </w:divBdr>
    </w:div>
    <w:div w:id="1921258253">
      <w:bodyDiv w:val="1"/>
      <w:marLeft w:val="0"/>
      <w:marRight w:val="0"/>
      <w:marTop w:val="0"/>
      <w:marBottom w:val="0"/>
      <w:divBdr>
        <w:top w:val="none" w:sz="0" w:space="0" w:color="auto"/>
        <w:left w:val="none" w:sz="0" w:space="0" w:color="auto"/>
        <w:bottom w:val="none" w:sz="0" w:space="0" w:color="auto"/>
        <w:right w:val="none" w:sz="0" w:space="0" w:color="auto"/>
      </w:divBdr>
    </w:div>
    <w:div w:id="1923097924">
      <w:bodyDiv w:val="1"/>
      <w:marLeft w:val="0"/>
      <w:marRight w:val="0"/>
      <w:marTop w:val="0"/>
      <w:marBottom w:val="0"/>
      <w:divBdr>
        <w:top w:val="none" w:sz="0" w:space="0" w:color="auto"/>
        <w:left w:val="none" w:sz="0" w:space="0" w:color="auto"/>
        <w:bottom w:val="none" w:sz="0" w:space="0" w:color="auto"/>
        <w:right w:val="none" w:sz="0" w:space="0" w:color="auto"/>
      </w:divBdr>
    </w:div>
    <w:div w:id="1924877411">
      <w:bodyDiv w:val="1"/>
      <w:marLeft w:val="0"/>
      <w:marRight w:val="0"/>
      <w:marTop w:val="0"/>
      <w:marBottom w:val="0"/>
      <w:divBdr>
        <w:top w:val="none" w:sz="0" w:space="0" w:color="auto"/>
        <w:left w:val="none" w:sz="0" w:space="0" w:color="auto"/>
        <w:bottom w:val="none" w:sz="0" w:space="0" w:color="auto"/>
        <w:right w:val="none" w:sz="0" w:space="0" w:color="auto"/>
      </w:divBdr>
      <w:divsChild>
        <w:div w:id="610287835">
          <w:marLeft w:val="640"/>
          <w:marRight w:val="0"/>
          <w:marTop w:val="0"/>
          <w:marBottom w:val="0"/>
          <w:divBdr>
            <w:top w:val="none" w:sz="0" w:space="0" w:color="auto"/>
            <w:left w:val="none" w:sz="0" w:space="0" w:color="auto"/>
            <w:bottom w:val="none" w:sz="0" w:space="0" w:color="auto"/>
            <w:right w:val="none" w:sz="0" w:space="0" w:color="auto"/>
          </w:divBdr>
        </w:div>
        <w:div w:id="456606068">
          <w:marLeft w:val="640"/>
          <w:marRight w:val="0"/>
          <w:marTop w:val="0"/>
          <w:marBottom w:val="0"/>
          <w:divBdr>
            <w:top w:val="none" w:sz="0" w:space="0" w:color="auto"/>
            <w:left w:val="none" w:sz="0" w:space="0" w:color="auto"/>
            <w:bottom w:val="none" w:sz="0" w:space="0" w:color="auto"/>
            <w:right w:val="none" w:sz="0" w:space="0" w:color="auto"/>
          </w:divBdr>
        </w:div>
        <w:div w:id="327632659">
          <w:marLeft w:val="640"/>
          <w:marRight w:val="0"/>
          <w:marTop w:val="0"/>
          <w:marBottom w:val="0"/>
          <w:divBdr>
            <w:top w:val="none" w:sz="0" w:space="0" w:color="auto"/>
            <w:left w:val="none" w:sz="0" w:space="0" w:color="auto"/>
            <w:bottom w:val="none" w:sz="0" w:space="0" w:color="auto"/>
            <w:right w:val="none" w:sz="0" w:space="0" w:color="auto"/>
          </w:divBdr>
        </w:div>
        <w:div w:id="1031608281">
          <w:marLeft w:val="640"/>
          <w:marRight w:val="0"/>
          <w:marTop w:val="0"/>
          <w:marBottom w:val="0"/>
          <w:divBdr>
            <w:top w:val="none" w:sz="0" w:space="0" w:color="auto"/>
            <w:left w:val="none" w:sz="0" w:space="0" w:color="auto"/>
            <w:bottom w:val="none" w:sz="0" w:space="0" w:color="auto"/>
            <w:right w:val="none" w:sz="0" w:space="0" w:color="auto"/>
          </w:divBdr>
        </w:div>
        <w:div w:id="1909683943">
          <w:marLeft w:val="640"/>
          <w:marRight w:val="0"/>
          <w:marTop w:val="0"/>
          <w:marBottom w:val="0"/>
          <w:divBdr>
            <w:top w:val="none" w:sz="0" w:space="0" w:color="auto"/>
            <w:left w:val="none" w:sz="0" w:space="0" w:color="auto"/>
            <w:bottom w:val="none" w:sz="0" w:space="0" w:color="auto"/>
            <w:right w:val="none" w:sz="0" w:space="0" w:color="auto"/>
          </w:divBdr>
        </w:div>
        <w:div w:id="885676817">
          <w:marLeft w:val="640"/>
          <w:marRight w:val="0"/>
          <w:marTop w:val="0"/>
          <w:marBottom w:val="0"/>
          <w:divBdr>
            <w:top w:val="none" w:sz="0" w:space="0" w:color="auto"/>
            <w:left w:val="none" w:sz="0" w:space="0" w:color="auto"/>
            <w:bottom w:val="none" w:sz="0" w:space="0" w:color="auto"/>
            <w:right w:val="none" w:sz="0" w:space="0" w:color="auto"/>
          </w:divBdr>
        </w:div>
        <w:div w:id="811093169">
          <w:marLeft w:val="640"/>
          <w:marRight w:val="0"/>
          <w:marTop w:val="0"/>
          <w:marBottom w:val="0"/>
          <w:divBdr>
            <w:top w:val="none" w:sz="0" w:space="0" w:color="auto"/>
            <w:left w:val="none" w:sz="0" w:space="0" w:color="auto"/>
            <w:bottom w:val="none" w:sz="0" w:space="0" w:color="auto"/>
            <w:right w:val="none" w:sz="0" w:space="0" w:color="auto"/>
          </w:divBdr>
        </w:div>
        <w:div w:id="895244311">
          <w:marLeft w:val="640"/>
          <w:marRight w:val="0"/>
          <w:marTop w:val="0"/>
          <w:marBottom w:val="0"/>
          <w:divBdr>
            <w:top w:val="none" w:sz="0" w:space="0" w:color="auto"/>
            <w:left w:val="none" w:sz="0" w:space="0" w:color="auto"/>
            <w:bottom w:val="none" w:sz="0" w:space="0" w:color="auto"/>
            <w:right w:val="none" w:sz="0" w:space="0" w:color="auto"/>
          </w:divBdr>
        </w:div>
        <w:div w:id="153108170">
          <w:marLeft w:val="640"/>
          <w:marRight w:val="0"/>
          <w:marTop w:val="0"/>
          <w:marBottom w:val="0"/>
          <w:divBdr>
            <w:top w:val="none" w:sz="0" w:space="0" w:color="auto"/>
            <w:left w:val="none" w:sz="0" w:space="0" w:color="auto"/>
            <w:bottom w:val="none" w:sz="0" w:space="0" w:color="auto"/>
            <w:right w:val="none" w:sz="0" w:space="0" w:color="auto"/>
          </w:divBdr>
        </w:div>
        <w:div w:id="1545019657">
          <w:marLeft w:val="640"/>
          <w:marRight w:val="0"/>
          <w:marTop w:val="0"/>
          <w:marBottom w:val="0"/>
          <w:divBdr>
            <w:top w:val="none" w:sz="0" w:space="0" w:color="auto"/>
            <w:left w:val="none" w:sz="0" w:space="0" w:color="auto"/>
            <w:bottom w:val="none" w:sz="0" w:space="0" w:color="auto"/>
            <w:right w:val="none" w:sz="0" w:space="0" w:color="auto"/>
          </w:divBdr>
        </w:div>
        <w:div w:id="1991591127">
          <w:marLeft w:val="640"/>
          <w:marRight w:val="0"/>
          <w:marTop w:val="0"/>
          <w:marBottom w:val="0"/>
          <w:divBdr>
            <w:top w:val="none" w:sz="0" w:space="0" w:color="auto"/>
            <w:left w:val="none" w:sz="0" w:space="0" w:color="auto"/>
            <w:bottom w:val="none" w:sz="0" w:space="0" w:color="auto"/>
            <w:right w:val="none" w:sz="0" w:space="0" w:color="auto"/>
          </w:divBdr>
        </w:div>
        <w:div w:id="190270247">
          <w:marLeft w:val="640"/>
          <w:marRight w:val="0"/>
          <w:marTop w:val="0"/>
          <w:marBottom w:val="0"/>
          <w:divBdr>
            <w:top w:val="none" w:sz="0" w:space="0" w:color="auto"/>
            <w:left w:val="none" w:sz="0" w:space="0" w:color="auto"/>
            <w:bottom w:val="none" w:sz="0" w:space="0" w:color="auto"/>
            <w:right w:val="none" w:sz="0" w:space="0" w:color="auto"/>
          </w:divBdr>
        </w:div>
        <w:div w:id="1193151399">
          <w:marLeft w:val="640"/>
          <w:marRight w:val="0"/>
          <w:marTop w:val="0"/>
          <w:marBottom w:val="0"/>
          <w:divBdr>
            <w:top w:val="none" w:sz="0" w:space="0" w:color="auto"/>
            <w:left w:val="none" w:sz="0" w:space="0" w:color="auto"/>
            <w:bottom w:val="none" w:sz="0" w:space="0" w:color="auto"/>
            <w:right w:val="none" w:sz="0" w:space="0" w:color="auto"/>
          </w:divBdr>
        </w:div>
        <w:div w:id="418061008">
          <w:marLeft w:val="640"/>
          <w:marRight w:val="0"/>
          <w:marTop w:val="0"/>
          <w:marBottom w:val="0"/>
          <w:divBdr>
            <w:top w:val="none" w:sz="0" w:space="0" w:color="auto"/>
            <w:left w:val="none" w:sz="0" w:space="0" w:color="auto"/>
            <w:bottom w:val="none" w:sz="0" w:space="0" w:color="auto"/>
            <w:right w:val="none" w:sz="0" w:space="0" w:color="auto"/>
          </w:divBdr>
        </w:div>
        <w:div w:id="588196770">
          <w:marLeft w:val="640"/>
          <w:marRight w:val="0"/>
          <w:marTop w:val="0"/>
          <w:marBottom w:val="0"/>
          <w:divBdr>
            <w:top w:val="none" w:sz="0" w:space="0" w:color="auto"/>
            <w:left w:val="none" w:sz="0" w:space="0" w:color="auto"/>
            <w:bottom w:val="none" w:sz="0" w:space="0" w:color="auto"/>
            <w:right w:val="none" w:sz="0" w:space="0" w:color="auto"/>
          </w:divBdr>
        </w:div>
        <w:div w:id="1787914">
          <w:marLeft w:val="640"/>
          <w:marRight w:val="0"/>
          <w:marTop w:val="0"/>
          <w:marBottom w:val="0"/>
          <w:divBdr>
            <w:top w:val="none" w:sz="0" w:space="0" w:color="auto"/>
            <w:left w:val="none" w:sz="0" w:space="0" w:color="auto"/>
            <w:bottom w:val="none" w:sz="0" w:space="0" w:color="auto"/>
            <w:right w:val="none" w:sz="0" w:space="0" w:color="auto"/>
          </w:divBdr>
        </w:div>
        <w:div w:id="1423183106">
          <w:marLeft w:val="640"/>
          <w:marRight w:val="0"/>
          <w:marTop w:val="0"/>
          <w:marBottom w:val="0"/>
          <w:divBdr>
            <w:top w:val="none" w:sz="0" w:space="0" w:color="auto"/>
            <w:left w:val="none" w:sz="0" w:space="0" w:color="auto"/>
            <w:bottom w:val="none" w:sz="0" w:space="0" w:color="auto"/>
            <w:right w:val="none" w:sz="0" w:space="0" w:color="auto"/>
          </w:divBdr>
        </w:div>
        <w:div w:id="278879692">
          <w:marLeft w:val="640"/>
          <w:marRight w:val="0"/>
          <w:marTop w:val="0"/>
          <w:marBottom w:val="0"/>
          <w:divBdr>
            <w:top w:val="none" w:sz="0" w:space="0" w:color="auto"/>
            <w:left w:val="none" w:sz="0" w:space="0" w:color="auto"/>
            <w:bottom w:val="none" w:sz="0" w:space="0" w:color="auto"/>
            <w:right w:val="none" w:sz="0" w:space="0" w:color="auto"/>
          </w:divBdr>
        </w:div>
        <w:div w:id="276059456">
          <w:marLeft w:val="640"/>
          <w:marRight w:val="0"/>
          <w:marTop w:val="0"/>
          <w:marBottom w:val="0"/>
          <w:divBdr>
            <w:top w:val="none" w:sz="0" w:space="0" w:color="auto"/>
            <w:left w:val="none" w:sz="0" w:space="0" w:color="auto"/>
            <w:bottom w:val="none" w:sz="0" w:space="0" w:color="auto"/>
            <w:right w:val="none" w:sz="0" w:space="0" w:color="auto"/>
          </w:divBdr>
        </w:div>
        <w:div w:id="372583427">
          <w:marLeft w:val="640"/>
          <w:marRight w:val="0"/>
          <w:marTop w:val="0"/>
          <w:marBottom w:val="0"/>
          <w:divBdr>
            <w:top w:val="none" w:sz="0" w:space="0" w:color="auto"/>
            <w:left w:val="none" w:sz="0" w:space="0" w:color="auto"/>
            <w:bottom w:val="none" w:sz="0" w:space="0" w:color="auto"/>
            <w:right w:val="none" w:sz="0" w:space="0" w:color="auto"/>
          </w:divBdr>
        </w:div>
        <w:div w:id="302584380">
          <w:marLeft w:val="640"/>
          <w:marRight w:val="0"/>
          <w:marTop w:val="0"/>
          <w:marBottom w:val="0"/>
          <w:divBdr>
            <w:top w:val="none" w:sz="0" w:space="0" w:color="auto"/>
            <w:left w:val="none" w:sz="0" w:space="0" w:color="auto"/>
            <w:bottom w:val="none" w:sz="0" w:space="0" w:color="auto"/>
            <w:right w:val="none" w:sz="0" w:space="0" w:color="auto"/>
          </w:divBdr>
        </w:div>
        <w:div w:id="250243282">
          <w:marLeft w:val="640"/>
          <w:marRight w:val="0"/>
          <w:marTop w:val="0"/>
          <w:marBottom w:val="0"/>
          <w:divBdr>
            <w:top w:val="none" w:sz="0" w:space="0" w:color="auto"/>
            <w:left w:val="none" w:sz="0" w:space="0" w:color="auto"/>
            <w:bottom w:val="none" w:sz="0" w:space="0" w:color="auto"/>
            <w:right w:val="none" w:sz="0" w:space="0" w:color="auto"/>
          </w:divBdr>
        </w:div>
        <w:div w:id="1772432276">
          <w:marLeft w:val="640"/>
          <w:marRight w:val="0"/>
          <w:marTop w:val="0"/>
          <w:marBottom w:val="0"/>
          <w:divBdr>
            <w:top w:val="none" w:sz="0" w:space="0" w:color="auto"/>
            <w:left w:val="none" w:sz="0" w:space="0" w:color="auto"/>
            <w:bottom w:val="none" w:sz="0" w:space="0" w:color="auto"/>
            <w:right w:val="none" w:sz="0" w:space="0" w:color="auto"/>
          </w:divBdr>
        </w:div>
        <w:div w:id="1926454177">
          <w:marLeft w:val="640"/>
          <w:marRight w:val="0"/>
          <w:marTop w:val="0"/>
          <w:marBottom w:val="0"/>
          <w:divBdr>
            <w:top w:val="none" w:sz="0" w:space="0" w:color="auto"/>
            <w:left w:val="none" w:sz="0" w:space="0" w:color="auto"/>
            <w:bottom w:val="none" w:sz="0" w:space="0" w:color="auto"/>
            <w:right w:val="none" w:sz="0" w:space="0" w:color="auto"/>
          </w:divBdr>
        </w:div>
        <w:div w:id="1567035256">
          <w:marLeft w:val="640"/>
          <w:marRight w:val="0"/>
          <w:marTop w:val="0"/>
          <w:marBottom w:val="0"/>
          <w:divBdr>
            <w:top w:val="none" w:sz="0" w:space="0" w:color="auto"/>
            <w:left w:val="none" w:sz="0" w:space="0" w:color="auto"/>
            <w:bottom w:val="none" w:sz="0" w:space="0" w:color="auto"/>
            <w:right w:val="none" w:sz="0" w:space="0" w:color="auto"/>
          </w:divBdr>
        </w:div>
        <w:div w:id="214588272">
          <w:marLeft w:val="640"/>
          <w:marRight w:val="0"/>
          <w:marTop w:val="0"/>
          <w:marBottom w:val="0"/>
          <w:divBdr>
            <w:top w:val="none" w:sz="0" w:space="0" w:color="auto"/>
            <w:left w:val="none" w:sz="0" w:space="0" w:color="auto"/>
            <w:bottom w:val="none" w:sz="0" w:space="0" w:color="auto"/>
            <w:right w:val="none" w:sz="0" w:space="0" w:color="auto"/>
          </w:divBdr>
        </w:div>
        <w:div w:id="126094791">
          <w:marLeft w:val="640"/>
          <w:marRight w:val="0"/>
          <w:marTop w:val="0"/>
          <w:marBottom w:val="0"/>
          <w:divBdr>
            <w:top w:val="none" w:sz="0" w:space="0" w:color="auto"/>
            <w:left w:val="none" w:sz="0" w:space="0" w:color="auto"/>
            <w:bottom w:val="none" w:sz="0" w:space="0" w:color="auto"/>
            <w:right w:val="none" w:sz="0" w:space="0" w:color="auto"/>
          </w:divBdr>
        </w:div>
        <w:div w:id="73288793">
          <w:marLeft w:val="640"/>
          <w:marRight w:val="0"/>
          <w:marTop w:val="0"/>
          <w:marBottom w:val="0"/>
          <w:divBdr>
            <w:top w:val="none" w:sz="0" w:space="0" w:color="auto"/>
            <w:left w:val="none" w:sz="0" w:space="0" w:color="auto"/>
            <w:bottom w:val="none" w:sz="0" w:space="0" w:color="auto"/>
            <w:right w:val="none" w:sz="0" w:space="0" w:color="auto"/>
          </w:divBdr>
        </w:div>
        <w:div w:id="101463977">
          <w:marLeft w:val="640"/>
          <w:marRight w:val="0"/>
          <w:marTop w:val="0"/>
          <w:marBottom w:val="0"/>
          <w:divBdr>
            <w:top w:val="none" w:sz="0" w:space="0" w:color="auto"/>
            <w:left w:val="none" w:sz="0" w:space="0" w:color="auto"/>
            <w:bottom w:val="none" w:sz="0" w:space="0" w:color="auto"/>
            <w:right w:val="none" w:sz="0" w:space="0" w:color="auto"/>
          </w:divBdr>
        </w:div>
        <w:div w:id="1441535679">
          <w:marLeft w:val="640"/>
          <w:marRight w:val="0"/>
          <w:marTop w:val="0"/>
          <w:marBottom w:val="0"/>
          <w:divBdr>
            <w:top w:val="none" w:sz="0" w:space="0" w:color="auto"/>
            <w:left w:val="none" w:sz="0" w:space="0" w:color="auto"/>
            <w:bottom w:val="none" w:sz="0" w:space="0" w:color="auto"/>
            <w:right w:val="none" w:sz="0" w:space="0" w:color="auto"/>
          </w:divBdr>
        </w:div>
        <w:div w:id="1040010948">
          <w:marLeft w:val="640"/>
          <w:marRight w:val="0"/>
          <w:marTop w:val="0"/>
          <w:marBottom w:val="0"/>
          <w:divBdr>
            <w:top w:val="none" w:sz="0" w:space="0" w:color="auto"/>
            <w:left w:val="none" w:sz="0" w:space="0" w:color="auto"/>
            <w:bottom w:val="none" w:sz="0" w:space="0" w:color="auto"/>
            <w:right w:val="none" w:sz="0" w:space="0" w:color="auto"/>
          </w:divBdr>
        </w:div>
        <w:div w:id="1344892905">
          <w:marLeft w:val="640"/>
          <w:marRight w:val="0"/>
          <w:marTop w:val="0"/>
          <w:marBottom w:val="0"/>
          <w:divBdr>
            <w:top w:val="none" w:sz="0" w:space="0" w:color="auto"/>
            <w:left w:val="none" w:sz="0" w:space="0" w:color="auto"/>
            <w:bottom w:val="none" w:sz="0" w:space="0" w:color="auto"/>
            <w:right w:val="none" w:sz="0" w:space="0" w:color="auto"/>
          </w:divBdr>
        </w:div>
        <w:div w:id="2034108609">
          <w:marLeft w:val="640"/>
          <w:marRight w:val="0"/>
          <w:marTop w:val="0"/>
          <w:marBottom w:val="0"/>
          <w:divBdr>
            <w:top w:val="none" w:sz="0" w:space="0" w:color="auto"/>
            <w:left w:val="none" w:sz="0" w:space="0" w:color="auto"/>
            <w:bottom w:val="none" w:sz="0" w:space="0" w:color="auto"/>
            <w:right w:val="none" w:sz="0" w:space="0" w:color="auto"/>
          </w:divBdr>
        </w:div>
        <w:div w:id="1570576534">
          <w:marLeft w:val="640"/>
          <w:marRight w:val="0"/>
          <w:marTop w:val="0"/>
          <w:marBottom w:val="0"/>
          <w:divBdr>
            <w:top w:val="none" w:sz="0" w:space="0" w:color="auto"/>
            <w:left w:val="none" w:sz="0" w:space="0" w:color="auto"/>
            <w:bottom w:val="none" w:sz="0" w:space="0" w:color="auto"/>
            <w:right w:val="none" w:sz="0" w:space="0" w:color="auto"/>
          </w:divBdr>
        </w:div>
        <w:div w:id="955212153">
          <w:marLeft w:val="640"/>
          <w:marRight w:val="0"/>
          <w:marTop w:val="0"/>
          <w:marBottom w:val="0"/>
          <w:divBdr>
            <w:top w:val="none" w:sz="0" w:space="0" w:color="auto"/>
            <w:left w:val="none" w:sz="0" w:space="0" w:color="auto"/>
            <w:bottom w:val="none" w:sz="0" w:space="0" w:color="auto"/>
            <w:right w:val="none" w:sz="0" w:space="0" w:color="auto"/>
          </w:divBdr>
        </w:div>
        <w:div w:id="145631221">
          <w:marLeft w:val="640"/>
          <w:marRight w:val="0"/>
          <w:marTop w:val="0"/>
          <w:marBottom w:val="0"/>
          <w:divBdr>
            <w:top w:val="none" w:sz="0" w:space="0" w:color="auto"/>
            <w:left w:val="none" w:sz="0" w:space="0" w:color="auto"/>
            <w:bottom w:val="none" w:sz="0" w:space="0" w:color="auto"/>
            <w:right w:val="none" w:sz="0" w:space="0" w:color="auto"/>
          </w:divBdr>
        </w:div>
        <w:div w:id="1762330568">
          <w:marLeft w:val="640"/>
          <w:marRight w:val="0"/>
          <w:marTop w:val="0"/>
          <w:marBottom w:val="0"/>
          <w:divBdr>
            <w:top w:val="none" w:sz="0" w:space="0" w:color="auto"/>
            <w:left w:val="none" w:sz="0" w:space="0" w:color="auto"/>
            <w:bottom w:val="none" w:sz="0" w:space="0" w:color="auto"/>
            <w:right w:val="none" w:sz="0" w:space="0" w:color="auto"/>
          </w:divBdr>
        </w:div>
        <w:div w:id="270089057">
          <w:marLeft w:val="640"/>
          <w:marRight w:val="0"/>
          <w:marTop w:val="0"/>
          <w:marBottom w:val="0"/>
          <w:divBdr>
            <w:top w:val="none" w:sz="0" w:space="0" w:color="auto"/>
            <w:left w:val="none" w:sz="0" w:space="0" w:color="auto"/>
            <w:bottom w:val="none" w:sz="0" w:space="0" w:color="auto"/>
            <w:right w:val="none" w:sz="0" w:space="0" w:color="auto"/>
          </w:divBdr>
        </w:div>
        <w:div w:id="361830387">
          <w:marLeft w:val="640"/>
          <w:marRight w:val="0"/>
          <w:marTop w:val="0"/>
          <w:marBottom w:val="0"/>
          <w:divBdr>
            <w:top w:val="none" w:sz="0" w:space="0" w:color="auto"/>
            <w:left w:val="none" w:sz="0" w:space="0" w:color="auto"/>
            <w:bottom w:val="none" w:sz="0" w:space="0" w:color="auto"/>
            <w:right w:val="none" w:sz="0" w:space="0" w:color="auto"/>
          </w:divBdr>
        </w:div>
        <w:div w:id="1366980929">
          <w:marLeft w:val="640"/>
          <w:marRight w:val="0"/>
          <w:marTop w:val="0"/>
          <w:marBottom w:val="0"/>
          <w:divBdr>
            <w:top w:val="none" w:sz="0" w:space="0" w:color="auto"/>
            <w:left w:val="none" w:sz="0" w:space="0" w:color="auto"/>
            <w:bottom w:val="none" w:sz="0" w:space="0" w:color="auto"/>
            <w:right w:val="none" w:sz="0" w:space="0" w:color="auto"/>
          </w:divBdr>
        </w:div>
        <w:div w:id="1629629845">
          <w:marLeft w:val="640"/>
          <w:marRight w:val="0"/>
          <w:marTop w:val="0"/>
          <w:marBottom w:val="0"/>
          <w:divBdr>
            <w:top w:val="none" w:sz="0" w:space="0" w:color="auto"/>
            <w:left w:val="none" w:sz="0" w:space="0" w:color="auto"/>
            <w:bottom w:val="none" w:sz="0" w:space="0" w:color="auto"/>
            <w:right w:val="none" w:sz="0" w:space="0" w:color="auto"/>
          </w:divBdr>
        </w:div>
        <w:div w:id="1050037175">
          <w:marLeft w:val="640"/>
          <w:marRight w:val="0"/>
          <w:marTop w:val="0"/>
          <w:marBottom w:val="0"/>
          <w:divBdr>
            <w:top w:val="none" w:sz="0" w:space="0" w:color="auto"/>
            <w:left w:val="none" w:sz="0" w:space="0" w:color="auto"/>
            <w:bottom w:val="none" w:sz="0" w:space="0" w:color="auto"/>
            <w:right w:val="none" w:sz="0" w:space="0" w:color="auto"/>
          </w:divBdr>
        </w:div>
        <w:div w:id="1096444252">
          <w:marLeft w:val="640"/>
          <w:marRight w:val="0"/>
          <w:marTop w:val="0"/>
          <w:marBottom w:val="0"/>
          <w:divBdr>
            <w:top w:val="none" w:sz="0" w:space="0" w:color="auto"/>
            <w:left w:val="none" w:sz="0" w:space="0" w:color="auto"/>
            <w:bottom w:val="none" w:sz="0" w:space="0" w:color="auto"/>
            <w:right w:val="none" w:sz="0" w:space="0" w:color="auto"/>
          </w:divBdr>
        </w:div>
        <w:div w:id="185021563">
          <w:marLeft w:val="640"/>
          <w:marRight w:val="0"/>
          <w:marTop w:val="0"/>
          <w:marBottom w:val="0"/>
          <w:divBdr>
            <w:top w:val="none" w:sz="0" w:space="0" w:color="auto"/>
            <w:left w:val="none" w:sz="0" w:space="0" w:color="auto"/>
            <w:bottom w:val="none" w:sz="0" w:space="0" w:color="auto"/>
            <w:right w:val="none" w:sz="0" w:space="0" w:color="auto"/>
          </w:divBdr>
        </w:div>
        <w:div w:id="1787574334">
          <w:marLeft w:val="640"/>
          <w:marRight w:val="0"/>
          <w:marTop w:val="0"/>
          <w:marBottom w:val="0"/>
          <w:divBdr>
            <w:top w:val="none" w:sz="0" w:space="0" w:color="auto"/>
            <w:left w:val="none" w:sz="0" w:space="0" w:color="auto"/>
            <w:bottom w:val="none" w:sz="0" w:space="0" w:color="auto"/>
            <w:right w:val="none" w:sz="0" w:space="0" w:color="auto"/>
          </w:divBdr>
        </w:div>
        <w:div w:id="1158765862">
          <w:marLeft w:val="640"/>
          <w:marRight w:val="0"/>
          <w:marTop w:val="0"/>
          <w:marBottom w:val="0"/>
          <w:divBdr>
            <w:top w:val="none" w:sz="0" w:space="0" w:color="auto"/>
            <w:left w:val="none" w:sz="0" w:space="0" w:color="auto"/>
            <w:bottom w:val="none" w:sz="0" w:space="0" w:color="auto"/>
            <w:right w:val="none" w:sz="0" w:space="0" w:color="auto"/>
          </w:divBdr>
        </w:div>
        <w:div w:id="281570473">
          <w:marLeft w:val="640"/>
          <w:marRight w:val="0"/>
          <w:marTop w:val="0"/>
          <w:marBottom w:val="0"/>
          <w:divBdr>
            <w:top w:val="none" w:sz="0" w:space="0" w:color="auto"/>
            <w:left w:val="none" w:sz="0" w:space="0" w:color="auto"/>
            <w:bottom w:val="none" w:sz="0" w:space="0" w:color="auto"/>
            <w:right w:val="none" w:sz="0" w:space="0" w:color="auto"/>
          </w:divBdr>
        </w:div>
        <w:div w:id="971404572">
          <w:marLeft w:val="640"/>
          <w:marRight w:val="0"/>
          <w:marTop w:val="0"/>
          <w:marBottom w:val="0"/>
          <w:divBdr>
            <w:top w:val="none" w:sz="0" w:space="0" w:color="auto"/>
            <w:left w:val="none" w:sz="0" w:space="0" w:color="auto"/>
            <w:bottom w:val="none" w:sz="0" w:space="0" w:color="auto"/>
            <w:right w:val="none" w:sz="0" w:space="0" w:color="auto"/>
          </w:divBdr>
        </w:div>
        <w:div w:id="1571765306">
          <w:marLeft w:val="640"/>
          <w:marRight w:val="0"/>
          <w:marTop w:val="0"/>
          <w:marBottom w:val="0"/>
          <w:divBdr>
            <w:top w:val="none" w:sz="0" w:space="0" w:color="auto"/>
            <w:left w:val="none" w:sz="0" w:space="0" w:color="auto"/>
            <w:bottom w:val="none" w:sz="0" w:space="0" w:color="auto"/>
            <w:right w:val="none" w:sz="0" w:space="0" w:color="auto"/>
          </w:divBdr>
        </w:div>
        <w:div w:id="644166399">
          <w:marLeft w:val="640"/>
          <w:marRight w:val="0"/>
          <w:marTop w:val="0"/>
          <w:marBottom w:val="0"/>
          <w:divBdr>
            <w:top w:val="none" w:sz="0" w:space="0" w:color="auto"/>
            <w:left w:val="none" w:sz="0" w:space="0" w:color="auto"/>
            <w:bottom w:val="none" w:sz="0" w:space="0" w:color="auto"/>
            <w:right w:val="none" w:sz="0" w:space="0" w:color="auto"/>
          </w:divBdr>
        </w:div>
        <w:div w:id="46616154">
          <w:marLeft w:val="640"/>
          <w:marRight w:val="0"/>
          <w:marTop w:val="0"/>
          <w:marBottom w:val="0"/>
          <w:divBdr>
            <w:top w:val="none" w:sz="0" w:space="0" w:color="auto"/>
            <w:left w:val="none" w:sz="0" w:space="0" w:color="auto"/>
            <w:bottom w:val="none" w:sz="0" w:space="0" w:color="auto"/>
            <w:right w:val="none" w:sz="0" w:space="0" w:color="auto"/>
          </w:divBdr>
        </w:div>
        <w:div w:id="1874228922">
          <w:marLeft w:val="640"/>
          <w:marRight w:val="0"/>
          <w:marTop w:val="0"/>
          <w:marBottom w:val="0"/>
          <w:divBdr>
            <w:top w:val="none" w:sz="0" w:space="0" w:color="auto"/>
            <w:left w:val="none" w:sz="0" w:space="0" w:color="auto"/>
            <w:bottom w:val="none" w:sz="0" w:space="0" w:color="auto"/>
            <w:right w:val="none" w:sz="0" w:space="0" w:color="auto"/>
          </w:divBdr>
        </w:div>
        <w:div w:id="1588153674">
          <w:marLeft w:val="640"/>
          <w:marRight w:val="0"/>
          <w:marTop w:val="0"/>
          <w:marBottom w:val="0"/>
          <w:divBdr>
            <w:top w:val="none" w:sz="0" w:space="0" w:color="auto"/>
            <w:left w:val="none" w:sz="0" w:space="0" w:color="auto"/>
            <w:bottom w:val="none" w:sz="0" w:space="0" w:color="auto"/>
            <w:right w:val="none" w:sz="0" w:space="0" w:color="auto"/>
          </w:divBdr>
        </w:div>
        <w:div w:id="827745249">
          <w:marLeft w:val="640"/>
          <w:marRight w:val="0"/>
          <w:marTop w:val="0"/>
          <w:marBottom w:val="0"/>
          <w:divBdr>
            <w:top w:val="none" w:sz="0" w:space="0" w:color="auto"/>
            <w:left w:val="none" w:sz="0" w:space="0" w:color="auto"/>
            <w:bottom w:val="none" w:sz="0" w:space="0" w:color="auto"/>
            <w:right w:val="none" w:sz="0" w:space="0" w:color="auto"/>
          </w:divBdr>
        </w:div>
        <w:div w:id="1382948054">
          <w:marLeft w:val="640"/>
          <w:marRight w:val="0"/>
          <w:marTop w:val="0"/>
          <w:marBottom w:val="0"/>
          <w:divBdr>
            <w:top w:val="none" w:sz="0" w:space="0" w:color="auto"/>
            <w:left w:val="none" w:sz="0" w:space="0" w:color="auto"/>
            <w:bottom w:val="none" w:sz="0" w:space="0" w:color="auto"/>
            <w:right w:val="none" w:sz="0" w:space="0" w:color="auto"/>
          </w:divBdr>
        </w:div>
        <w:div w:id="1100174371">
          <w:marLeft w:val="640"/>
          <w:marRight w:val="0"/>
          <w:marTop w:val="0"/>
          <w:marBottom w:val="0"/>
          <w:divBdr>
            <w:top w:val="none" w:sz="0" w:space="0" w:color="auto"/>
            <w:left w:val="none" w:sz="0" w:space="0" w:color="auto"/>
            <w:bottom w:val="none" w:sz="0" w:space="0" w:color="auto"/>
            <w:right w:val="none" w:sz="0" w:space="0" w:color="auto"/>
          </w:divBdr>
        </w:div>
        <w:div w:id="1652520680">
          <w:marLeft w:val="640"/>
          <w:marRight w:val="0"/>
          <w:marTop w:val="0"/>
          <w:marBottom w:val="0"/>
          <w:divBdr>
            <w:top w:val="none" w:sz="0" w:space="0" w:color="auto"/>
            <w:left w:val="none" w:sz="0" w:space="0" w:color="auto"/>
            <w:bottom w:val="none" w:sz="0" w:space="0" w:color="auto"/>
            <w:right w:val="none" w:sz="0" w:space="0" w:color="auto"/>
          </w:divBdr>
        </w:div>
        <w:div w:id="1486314834">
          <w:marLeft w:val="640"/>
          <w:marRight w:val="0"/>
          <w:marTop w:val="0"/>
          <w:marBottom w:val="0"/>
          <w:divBdr>
            <w:top w:val="none" w:sz="0" w:space="0" w:color="auto"/>
            <w:left w:val="none" w:sz="0" w:space="0" w:color="auto"/>
            <w:bottom w:val="none" w:sz="0" w:space="0" w:color="auto"/>
            <w:right w:val="none" w:sz="0" w:space="0" w:color="auto"/>
          </w:divBdr>
        </w:div>
        <w:div w:id="1013462182">
          <w:marLeft w:val="640"/>
          <w:marRight w:val="0"/>
          <w:marTop w:val="0"/>
          <w:marBottom w:val="0"/>
          <w:divBdr>
            <w:top w:val="none" w:sz="0" w:space="0" w:color="auto"/>
            <w:left w:val="none" w:sz="0" w:space="0" w:color="auto"/>
            <w:bottom w:val="none" w:sz="0" w:space="0" w:color="auto"/>
            <w:right w:val="none" w:sz="0" w:space="0" w:color="auto"/>
          </w:divBdr>
        </w:div>
        <w:div w:id="1593392376">
          <w:marLeft w:val="640"/>
          <w:marRight w:val="0"/>
          <w:marTop w:val="0"/>
          <w:marBottom w:val="0"/>
          <w:divBdr>
            <w:top w:val="none" w:sz="0" w:space="0" w:color="auto"/>
            <w:left w:val="none" w:sz="0" w:space="0" w:color="auto"/>
            <w:bottom w:val="none" w:sz="0" w:space="0" w:color="auto"/>
            <w:right w:val="none" w:sz="0" w:space="0" w:color="auto"/>
          </w:divBdr>
        </w:div>
        <w:div w:id="81729150">
          <w:marLeft w:val="640"/>
          <w:marRight w:val="0"/>
          <w:marTop w:val="0"/>
          <w:marBottom w:val="0"/>
          <w:divBdr>
            <w:top w:val="none" w:sz="0" w:space="0" w:color="auto"/>
            <w:left w:val="none" w:sz="0" w:space="0" w:color="auto"/>
            <w:bottom w:val="none" w:sz="0" w:space="0" w:color="auto"/>
            <w:right w:val="none" w:sz="0" w:space="0" w:color="auto"/>
          </w:divBdr>
        </w:div>
        <w:div w:id="2083793854">
          <w:marLeft w:val="640"/>
          <w:marRight w:val="0"/>
          <w:marTop w:val="0"/>
          <w:marBottom w:val="0"/>
          <w:divBdr>
            <w:top w:val="none" w:sz="0" w:space="0" w:color="auto"/>
            <w:left w:val="none" w:sz="0" w:space="0" w:color="auto"/>
            <w:bottom w:val="none" w:sz="0" w:space="0" w:color="auto"/>
            <w:right w:val="none" w:sz="0" w:space="0" w:color="auto"/>
          </w:divBdr>
        </w:div>
        <w:div w:id="928276756">
          <w:marLeft w:val="640"/>
          <w:marRight w:val="0"/>
          <w:marTop w:val="0"/>
          <w:marBottom w:val="0"/>
          <w:divBdr>
            <w:top w:val="none" w:sz="0" w:space="0" w:color="auto"/>
            <w:left w:val="none" w:sz="0" w:space="0" w:color="auto"/>
            <w:bottom w:val="none" w:sz="0" w:space="0" w:color="auto"/>
            <w:right w:val="none" w:sz="0" w:space="0" w:color="auto"/>
          </w:divBdr>
        </w:div>
        <w:div w:id="1877621636">
          <w:marLeft w:val="640"/>
          <w:marRight w:val="0"/>
          <w:marTop w:val="0"/>
          <w:marBottom w:val="0"/>
          <w:divBdr>
            <w:top w:val="none" w:sz="0" w:space="0" w:color="auto"/>
            <w:left w:val="none" w:sz="0" w:space="0" w:color="auto"/>
            <w:bottom w:val="none" w:sz="0" w:space="0" w:color="auto"/>
            <w:right w:val="none" w:sz="0" w:space="0" w:color="auto"/>
          </w:divBdr>
        </w:div>
        <w:div w:id="1408183458">
          <w:marLeft w:val="640"/>
          <w:marRight w:val="0"/>
          <w:marTop w:val="0"/>
          <w:marBottom w:val="0"/>
          <w:divBdr>
            <w:top w:val="none" w:sz="0" w:space="0" w:color="auto"/>
            <w:left w:val="none" w:sz="0" w:space="0" w:color="auto"/>
            <w:bottom w:val="none" w:sz="0" w:space="0" w:color="auto"/>
            <w:right w:val="none" w:sz="0" w:space="0" w:color="auto"/>
          </w:divBdr>
        </w:div>
        <w:div w:id="1776360860">
          <w:marLeft w:val="640"/>
          <w:marRight w:val="0"/>
          <w:marTop w:val="0"/>
          <w:marBottom w:val="0"/>
          <w:divBdr>
            <w:top w:val="none" w:sz="0" w:space="0" w:color="auto"/>
            <w:left w:val="none" w:sz="0" w:space="0" w:color="auto"/>
            <w:bottom w:val="none" w:sz="0" w:space="0" w:color="auto"/>
            <w:right w:val="none" w:sz="0" w:space="0" w:color="auto"/>
          </w:divBdr>
        </w:div>
        <w:div w:id="1750232382">
          <w:marLeft w:val="640"/>
          <w:marRight w:val="0"/>
          <w:marTop w:val="0"/>
          <w:marBottom w:val="0"/>
          <w:divBdr>
            <w:top w:val="none" w:sz="0" w:space="0" w:color="auto"/>
            <w:left w:val="none" w:sz="0" w:space="0" w:color="auto"/>
            <w:bottom w:val="none" w:sz="0" w:space="0" w:color="auto"/>
            <w:right w:val="none" w:sz="0" w:space="0" w:color="auto"/>
          </w:divBdr>
        </w:div>
        <w:div w:id="251016546">
          <w:marLeft w:val="640"/>
          <w:marRight w:val="0"/>
          <w:marTop w:val="0"/>
          <w:marBottom w:val="0"/>
          <w:divBdr>
            <w:top w:val="none" w:sz="0" w:space="0" w:color="auto"/>
            <w:left w:val="none" w:sz="0" w:space="0" w:color="auto"/>
            <w:bottom w:val="none" w:sz="0" w:space="0" w:color="auto"/>
            <w:right w:val="none" w:sz="0" w:space="0" w:color="auto"/>
          </w:divBdr>
        </w:div>
        <w:div w:id="233903692">
          <w:marLeft w:val="640"/>
          <w:marRight w:val="0"/>
          <w:marTop w:val="0"/>
          <w:marBottom w:val="0"/>
          <w:divBdr>
            <w:top w:val="none" w:sz="0" w:space="0" w:color="auto"/>
            <w:left w:val="none" w:sz="0" w:space="0" w:color="auto"/>
            <w:bottom w:val="none" w:sz="0" w:space="0" w:color="auto"/>
            <w:right w:val="none" w:sz="0" w:space="0" w:color="auto"/>
          </w:divBdr>
        </w:div>
        <w:div w:id="1707606963">
          <w:marLeft w:val="640"/>
          <w:marRight w:val="0"/>
          <w:marTop w:val="0"/>
          <w:marBottom w:val="0"/>
          <w:divBdr>
            <w:top w:val="none" w:sz="0" w:space="0" w:color="auto"/>
            <w:left w:val="none" w:sz="0" w:space="0" w:color="auto"/>
            <w:bottom w:val="none" w:sz="0" w:space="0" w:color="auto"/>
            <w:right w:val="none" w:sz="0" w:space="0" w:color="auto"/>
          </w:divBdr>
        </w:div>
        <w:div w:id="1948391824">
          <w:marLeft w:val="640"/>
          <w:marRight w:val="0"/>
          <w:marTop w:val="0"/>
          <w:marBottom w:val="0"/>
          <w:divBdr>
            <w:top w:val="none" w:sz="0" w:space="0" w:color="auto"/>
            <w:left w:val="none" w:sz="0" w:space="0" w:color="auto"/>
            <w:bottom w:val="none" w:sz="0" w:space="0" w:color="auto"/>
            <w:right w:val="none" w:sz="0" w:space="0" w:color="auto"/>
          </w:divBdr>
        </w:div>
        <w:div w:id="747269025">
          <w:marLeft w:val="640"/>
          <w:marRight w:val="0"/>
          <w:marTop w:val="0"/>
          <w:marBottom w:val="0"/>
          <w:divBdr>
            <w:top w:val="none" w:sz="0" w:space="0" w:color="auto"/>
            <w:left w:val="none" w:sz="0" w:space="0" w:color="auto"/>
            <w:bottom w:val="none" w:sz="0" w:space="0" w:color="auto"/>
            <w:right w:val="none" w:sz="0" w:space="0" w:color="auto"/>
          </w:divBdr>
        </w:div>
        <w:div w:id="914123335">
          <w:marLeft w:val="640"/>
          <w:marRight w:val="0"/>
          <w:marTop w:val="0"/>
          <w:marBottom w:val="0"/>
          <w:divBdr>
            <w:top w:val="none" w:sz="0" w:space="0" w:color="auto"/>
            <w:left w:val="none" w:sz="0" w:space="0" w:color="auto"/>
            <w:bottom w:val="none" w:sz="0" w:space="0" w:color="auto"/>
            <w:right w:val="none" w:sz="0" w:space="0" w:color="auto"/>
          </w:divBdr>
        </w:div>
        <w:div w:id="1296909137">
          <w:marLeft w:val="640"/>
          <w:marRight w:val="0"/>
          <w:marTop w:val="0"/>
          <w:marBottom w:val="0"/>
          <w:divBdr>
            <w:top w:val="none" w:sz="0" w:space="0" w:color="auto"/>
            <w:left w:val="none" w:sz="0" w:space="0" w:color="auto"/>
            <w:bottom w:val="none" w:sz="0" w:space="0" w:color="auto"/>
            <w:right w:val="none" w:sz="0" w:space="0" w:color="auto"/>
          </w:divBdr>
        </w:div>
        <w:div w:id="109975699">
          <w:marLeft w:val="640"/>
          <w:marRight w:val="0"/>
          <w:marTop w:val="0"/>
          <w:marBottom w:val="0"/>
          <w:divBdr>
            <w:top w:val="none" w:sz="0" w:space="0" w:color="auto"/>
            <w:left w:val="none" w:sz="0" w:space="0" w:color="auto"/>
            <w:bottom w:val="none" w:sz="0" w:space="0" w:color="auto"/>
            <w:right w:val="none" w:sz="0" w:space="0" w:color="auto"/>
          </w:divBdr>
        </w:div>
        <w:div w:id="1635208428">
          <w:marLeft w:val="640"/>
          <w:marRight w:val="0"/>
          <w:marTop w:val="0"/>
          <w:marBottom w:val="0"/>
          <w:divBdr>
            <w:top w:val="none" w:sz="0" w:space="0" w:color="auto"/>
            <w:left w:val="none" w:sz="0" w:space="0" w:color="auto"/>
            <w:bottom w:val="none" w:sz="0" w:space="0" w:color="auto"/>
            <w:right w:val="none" w:sz="0" w:space="0" w:color="auto"/>
          </w:divBdr>
        </w:div>
        <w:div w:id="607856465">
          <w:marLeft w:val="640"/>
          <w:marRight w:val="0"/>
          <w:marTop w:val="0"/>
          <w:marBottom w:val="0"/>
          <w:divBdr>
            <w:top w:val="none" w:sz="0" w:space="0" w:color="auto"/>
            <w:left w:val="none" w:sz="0" w:space="0" w:color="auto"/>
            <w:bottom w:val="none" w:sz="0" w:space="0" w:color="auto"/>
            <w:right w:val="none" w:sz="0" w:space="0" w:color="auto"/>
          </w:divBdr>
        </w:div>
        <w:div w:id="1560556663">
          <w:marLeft w:val="640"/>
          <w:marRight w:val="0"/>
          <w:marTop w:val="0"/>
          <w:marBottom w:val="0"/>
          <w:divBdr>
            <w:top w:val="none" w:sz="0" w:space="0" w:color="auto"/>
            <w:left w:val="none" w:sz="0" w:space="0" w:color="auto"/>
            <w:bottom w:val="none" w:sz="0" w:space="0" w:color="auto"/>
            <w:right w:val="none" w:sz="0" w:space="0" w:color="auto"/>
          </w:divBdr>
        </w:div>
        <w:div w:id="1375498368">
          <w:marLeft w:val="640"/>
          <w:marRight w:val="0"/>
          <w:marTop w:val="0"/>
          <w:marBottom w:val="0"/>
          <w:divBdr>
            <w:top w:val="none" w:sz="0" w:space="0" w:color="auto"/>
            <w:left w:val="none" w:sz="0" w:space="0" w:color="auto"/>
            <w:bottom w:val="none" w:sz="0" w:space="0" w:color="auto"/>
            <w:right w:val="none" w:sz="0" w:space="0" w:color="auto"/>
          </w:divBdr>
        </w:div>
        <w:div w:id="189615539">
          <w:marLeft w:val="640"/>
          <w:marRight w:val="0"/>
          <w:marTop w:val="0"/>
          <w:marBottom w:val="0"/>
          <w:divBdr>
            <w:top w:val="none" w:sz="0" w:space="0" w:color="auto"/>
            <w:left w:val="none" w:sz="0" w:space="0" w:color="auto"/>
            <w:bottom w:val="none" w:sz="0" w:space="0" w:color="auto"/>
            <w:right w:val="none" w:sz="0" w:space="0" w:color="auto"/>
          </w:divBdr>
        </w:div>
        <w:div w:id="1851675382">
          <w:marLeft w:val="640"/>
          <w:marRight w:val="0"/>
          <w:marTop w:val="0"/>
          <w:marBottom w:val="0"/>
          <w:divBdr>
            <w:top w:val="none" w:sz="0" w:space="0" w:color="auto"/>
            <w:left w:val="none" w:sz="0" w:space="0" w:color="auto"/>
            <w:bottom w:val="none" w:sz="0" w:space="0" w:color="auto"/>
            <w:right w:val="none" w:sz="0" w:space="0" w:color="auto"/>
          </w:divBdr>
        </w:div>
        <w:div w:id="1153990299">
          <w:marLeft w:val="640"/>
          <w:marRight w:val="0"/>
          <w:marTop w:val="0"/>
          <w:marBottom w:val="0"/>
          <w:divBdr>
            <w:top w:val="none" w:sz="0" w:space="0" w:color="auto"/>
            <w:left w:val="none" w:sz="0" w:space="0" w:color="auto"/>
            <w:bottom w:val="none" w:sz="0" w:space="0" w:color="auto"/>
            <w:right w:val="none" w:sz="0" w:space="0" w:color="auto"/>
          </w:divBdr>
        </w:div>
        <w:div w:id="887450400">
          <w:marLeft w:val="640"/>
          <w:marRight w:val="0"/>
          <w:marTop w:val="0"/>
          <w:marBottom w:val="0"/>
          <w:divBdr>
            <w:top w:val="none" w:sz="0" w:space="0" w:color="auto"/>
            <w:left w:val="none" w:sz="0" w:space="0" w:color="auto"/>
            <w:bottom w:val="none" w:sz="0" w:space="0" w:color="auto"/>
            <w:right w:val="none" w:sz="0" w:space="0" w:color="auto"/>
          </w:divBdr>
        </w:div>
        <w:div w:id="1215432206">
          <w:marLeft w:val="640"/>
          <w:marRight w:val="0"/>
          <w:marTop w:val="0"/>
          <w:marBottom w:val="0"/>
          <w:divBdr>
            <w:top w:val="none" w:sz="0" w:space="0" w:color="auto"/>
            <w:left w:val="none" w:sz="0" w:space="0" w:color="auto"/>
            <w:bottom w:val="none" w:sz="0" w:space="0" w:color="auto"/>
            <w:right w:val="none" w:sz="0" w:space="0" w:color="auto"/>
          </w:divBdr>
        </w:div>
        <w:div w:id="1296791064">
          <w:marLeft w:val="640"/>
          <w:marRight w:val="0"/>
          <w:marTop w:val="0"/>
          <w:marBottom w:val="0"/>
          <w:divBdr>
            <w:top w:val="none" w:sz="0" w:space="0" w:color="auto"/>
            <w:left w:val="none" w:sz="0" w:space="0" w:color="auto"/>
            <w:bottom w:val="none" w:sz="0" w:space="0" w:color="auto"/>
            <w:right w:val="none" w:sz="0" w:space="0" w:color="auto"/>
          </w:divBdr>
        </w:div>
        <w:div w:id="293801970">
          <w:marLeft w:val="640"/>
          <w:marRight w:val="0"/>
          <w:marTop w:val="0"/>
          <w:marBottom w:val="0"/>
          <w:divBdr>
            <w:top w:val="none" w:sz="0" w:space="0" w:color="auto"/>
            <w:left w:val="none" w:sz="0" w:space="0" w:color="auto"/>
            <w:bottom w:val="none" w:sz="0" w:space="0" w:color="auto"/>
            <w:right w:val="none" w:sz="0" w:space="0" w:color="auto"/>
          </w:divBdr>
        </w:div>
        <w:div w:id="1169293613">
          <w:marLeft w:val="640"/>
          <w:marRight w:val="0"/>
          <w:marTop w:val="0"/>
          <w:marBottom w:val="0"/>
          <w:divBdr>
            <w:top w:val="none" w:sz="0" w:space="0" w:color="auto"/>
            <w:left w:val="none" w:sz="0" w:space="0" w:color="auto"/>
            <w:bottom w:val="none" w:sz="0" w:space="0" w:color="auto"/>
            <w:right w:val="none" w:sz="0" w:space="0" w:color="auto"/>
          </w:divBdr>
        </w:div>
        <w:div w:id="763842998">
          <w:marLeft w:val="640"/>
          <w:marRight w:val="0"/>
          <w:marTop w:val="0"/>
          <w:marBottom w:val="0"/>
          <w:divBdr>
            <w:top w:val="none" w:sz="0" w:space="0" w:color="auto"/>
            <w:left w:val="none" w:sz="0" w:space="0" w:color="auto"/>
            <w:bottom w:val="none" w:sz="0" w:space="0" w:color="auto"/>
            <w:right w:val="none" w:sz="0" w:space="0" w:color="auto"/>
          </w:divBdr>
        </w:div>
        <w:div w:id="1418092026">
          <w:marLeft w:val="640"/>
          <w:marRight w:val="0"/>
          <w:marTop w:val="0"/>
          <w:marBottom w:val="0"/>
          <w:divBdr>
            <w:top w:val="none" w:sz="0" w:space="0" w:color="auto"/>
            <w:left w:val="none" w:sz="0" w:space="0" w:color="auto"/>
            <w:bottom w:val="none" w:sz="0" w:space="0" w:color="auto"/>
            <w:right w:val="none" w:sz="0" w:space="0" w:color="auto"/>
          </w:divBdr>
        </w:div>
        <w:div w:id="1495680352">
          <w:marLeft w:val="640"/>
          <w:marRight w:val="0"/>
          <w:marTop w:val="0"/>
          <w:marBottom w:val="0"/>
          <w:divBdr>
            <w:top w:val="none" w:sz="0" w:space="0" w:color="auto"/>
            <w:left w:val="none" w:sz="0" w:space="0" w:color="auto"/>
            <w:bottom w:val="none" w:sz="0" w:space="0" w:color="auto"/>
            <w:right w:val="none" w:sz="0" w:space="0" w:color="auto"/>
          </w:divBdr>
        </w:div>
        <w:div w:id="365446687">
          <w:marLeft w:val="640"/>
          <w:marRight w:val="0"/>
          <w:marTop w:val="0"/>
          <w:marBottom w:val="0"/>
          <w:divBdr>
            <w:top w:val="none" w:sz="0" w:space="0" w:color="auto"/>
            <w:left w:val="none" w:sz="0" w:space="0" w:color="auto"/>
            <w:bottom w:val="none" w:sz="0" w:space="0" w:color="auto"/>
            <w:right w:val="none" w:sz="0" w:space="0" w:color="auto"/>
          </w:divBdr>
        </w:div>
        <w:div w:id="1071462301">
          <w:marLeft w:val="640"/>
          <w:marRight w:val="0"/>
          <w:marTop w:val="0"/>
          <w:marBottom w:val="0"/>
          <w:divBdr>
            <w:top w:val="none" w:sz="0" w:space="0" w:color="auto"/>
            <w:left w:val="none" w:sz="0" w:space="0" w:color="auto"/>
            <w:bottom w:val="none" w:sz="0" w:space="0" w:color="auto"/>
            <w:right w:val="none" w:sz="0" w:space="0" w:color="auto"/>
          </w:divBdr>
        </w:div>
        <w:div w:id="480662217">
          <w:marLeft w:val="640"/>
          <w:marRight w:val="0"/>
          <w:marTop w:val="0"/>
          <w:marBottom w:val="0"/>
          <w:divBdr>
            <w:top w:val="none" w:sz="0" w:space="0" w:color="auto"/>
            <w:left w:val="none" w:sz="0" w:space="0" w:color="auto"/>
            <w:bottom w:val="none" w:sz="0" w:space="0" w:color="auto"/>
            <w:right w:val="none" w:sz="0" w:space="0" w:color="auto"/>
          </w:divBdr>
        </w:div>
        <w:div w:id="210116247">
          <w:marLeft w:val="640"/>
          <w:marRight w:val="0"/>
          <w:marTop w:val="0"/>
          <w:marBottom w:val="0"/>
          <w:divBdr>
            <w:top w:val="none" w:sz="0" w:space="0" w:color="auto"/>
            <w:left w:val="none" w:sz="0" w:space="0" w:color="auto"/>
            <w:bottom w:val="none" w:sz="0" w:space="0" w:color="auto"/>
            <w:right w:val="none" w:sz="0" w:space="0" w:color="auto"/>
          </w:divBdr>
        </w:div>
        <w:div w:id="382560709">
          <w:marLeft w:val="640"/>
          <w:marRight w:val="0"/>
          <w:marTop w:val="0"/>
          <w:marBottom w:val="0"/>
          <w:divBdr>
            <w:top w:val="none" w:sz="0" w:space="0" w:color="auto"/>
            <w:left w:val="none" w:sz="0" w:space="0" w:color="auto"/>
            <w:bottom w:val="none" w:sz="0" w:space="0" w:color="auto"/>
            <w:right w:val="none" w:sz="0" w:space="0" w:color="auto"/>
          </w:divBdr>
        </w:div>
        <w:div w:id="1345981533">
          <w:marLeft w:val="640"/>
          <w:marRight w:val="0"/>
          <w:marTop w:val="0"/>
          <w:marBottom w:val="0"/>
          <w:divBdr>
            <w:top w:val="none" w:sz="0" w:space="0" w:color="auto"/>
            <w:left w:val="none" w:sz="0" w:space="0" w:color="auto"/>
            <w:bottom w:val="none" w:sz="0" w:space="0" w:color="auto"/>
            <w:right w:val="none" w:sz="0" w:space="0" w:color="auto"/>
          </w:divBdr>
        </w:div>
        <w:div w:id="1171260655">
          <w:marLeft w:val="640"/>
          <w:marRight w:val="0"/>
          <w:marTop w:val="0"/>
          <w:marBottom w:val="0"/>
          <w:divBdr>
            <w:top w:val="none" w:sz="0" w:space="0" w:color="auto"/>
            <w:left w:val="none" w:sz="0" w:space="0" w:color="auto"/>
            <w:bottom w:val="none" w:sz="0" w:space="0" w:color="auto"/>
            <w:right w:val="none" w:sz="0" w:space="0" w:color="auto"/>
          </w:divBdr>
        </w:div>
        <w:div w:id="1214780451">
          <w:marLeft w:val="640"/>
          <w:marRight w:val="0"/>
          <w:marTop w:val="0"/>
          <w:marBottom w:val="0"/>
          <w:divBdr>
            <w:top w:val="none" w:sz="0" w:space="0" w:color="auto"/>
            <w:left w:val="none" w:sz="0" w:space="0" w:color="auto"/>
            <w:bottom w:val="none" w:sz="0" w:space="0" w:color="auto"/>
            <w:right w:val="none" w:sz="0" w:space="0" w:color="auto"/>
          </w:divBdr>
        </w:div>
        <w:div w:id="322125722">
          <w:marLeft w:val="640"/>
          <w:marRight w:val="0"/>
          <w:marTop w:val="0"/>
          <w:marBottom w:val="0"/>
          <w:divBdr>
            <w:top w:val="none" w:sz="0" w:space="0" w:color="auto"/>
            <w:left w:val="none" w:sz="0" w:space="0" w:color="auto"/>
            <w:bottom w:val="none" w:sz="0" w:space="0" w:color="auto"/>
            <w:right w:val="none" w:sz="0" w:space="0" w:color="auto"/>
          </w:divBdr>
        </w:div>
        <w:div w:id="336923425">
          <w:marLeft w:val="640"/>
          <w:marRight w:val="0"/>
          <w:marTop w:val="0"/>
          <w:marBottom w:val="0"/>
          <w:divBdr>
            <w:top w:val="none" w:sz="0" w:space="0" w:color="auto"/>
            <w:left w:val="none" w:sz="0" w:space="0" w:color="auto"/>
            <w:bottom w:val="none" w:sz="0" w:space="0" w:color="auto"/>
            <w:right w:val="none" w:sz="0" w:space="0" w:color="auto"/>
          </w:divBdr>
        </w:div>
        <w:div w:id="1796755510">
          <w:marLeft w:val="640"/>
          <w:marRight w:val="0"/>
          <w:marTop w:val="0"/>
          <w:marBottom w:val="0"/>
          <w:divBdr>
            <w:top w:val="none" w:sz="0" w:space="0" w:color="auto"/>
            <w:left w:val="none" w:sz="0" w:space="0" w:color="auto"/>
            <w:bottom w:val="none" w:sz="0" w:space="0" w:color="auto"/>
            <w:right w:val="none" w:sz="0" w:space="0" w:color="auto"/>
          </w:divBdr>
        </w:div>
        <w:div w:id="1210532840">
          <w:marLeft w:val="640"/>
          <w:marRight w:val="0"/>
          <w:marTop w:val="0"/>
          <w:marBottom w:val="0"/>
          <w:divBdr>
            <w:top w:val="none" w:sz="0" w:space="0" w:color="auto"/>
            <w:left w:val="none" w:sz="0" w:space="0" w:color="auto"/>
            <w:bottom w:val="none" w:sz="0" w:space="0" w:color="auto"/>
            <w:right w:val="none" w:sz="0" w:space="0" w:color="auto"/>
          </w:divBdr>
        </w:div>
        <w:div w:id="1223523880">
          <w:marLeft w:val="640"/>
          <w:marRight w:val="0"/>
          <w:marTop w:val="0"/>
          <w:marBottom w:val="0"/>
          <w:divBdr>
            <w:top w:val="none" w:sz="0" w:space="0" w:color="auto"/>
            <w:left w:val="none" w:sz="0" w:space="0" w:color="auto"/>
            <w:bottom w:val="none" w:sz="0" w:space="0" w:color="auto"/>
            <w:right w:val="none" w:sz="0" w:space="0" w:color="auto"/>
          </w:divBdr>
        </w:div>
        <w:div w:id="1700277363">
          <w:marLeft w:val="640"/>
          <w:marRight w:val="0"/>
          <w:marTop w:val="0"/>
          <w:marBottom w:val="0"/>
          <w:divBdr>
            <w:top w:val="none" w:sz="0" w:space="0" w:color="auto"/>
            <w:left w:val="none" w:sz="0" w:space="0" w:color="auto"/>
            <w:bottom w:val="none" w:sz="0" w:space="0" w:color="auto"/>
            <w:right w:val="none" w:sz="0" w:space="0" w:color="auto"/>
          </w:divBdr>
        </w:div>
        <w:div w:id="1448238822">
          <w:marLeft w:val="640"/>
          <w:marRight w:val="0"/>
          <w:marTop w:val="0"/>
          <w:marBottom w:val="0"/>
          <w:divBdr>
            <w:top w:val="none" w:sz="0" w:space="0" w:color="auto"/>
            <w:left w:val="none" w:sz="0" w:space="0" w:color="auto"/>
            <w:bottom w:val="none" w:sz="0" w:space="0" w:color="auto"/>
            <w:right w:val="none" w:sz="0" w:space="0" w:color="auto"/>
          </w:divBdr>
        </w:div>
        <w:div w:id="1268778793">
          <w:marLeft w:val="640"/>
          <w:marRight w:val="0"/>
          <w:marTop w:val="0"/>
          <w:marBottom w:val="0"/>
          <w:divBdr>
            <w:top w:val="none" w:sz="0" w:space="0" w:color="auto"/>
            <w:left w:val="none" w:sz="0" w:space="0" w:color="auto"/>
            <w:bottom w:val="none" w:sz="0" w:space="0" w:color="auto"/>
            <w:right w:val="none" w:sz="0" w:space="0" w:color="auto"/>
          </w:divBdr>
        </w:div>
        <w:div w:id="1143348422">
          <w:marLeft w:val="640"/>
          <w:marRight w:val="0"/>
          <w:marTop w:val="0"/>
          <w:marBottom w:val="0"/>
          <w:divBdr>
            <w:top w:val="none" w:sz="0" w:space="0" w:color="auto"/>
            <w:left w:val="none" w:sz="0" w:space="0" w:color="auto"/>
            <w:bottom w:val="none" w:sz="0" w:space="0" w:color="auto"/>
            <w:right w:val="none" w:sz="0" w:space="0" w:color="auto"/>
          </w:divBdr>
        </w:div>
        <w:div w:id="1744721493">
          <w:marLeft w:val="640"/>
          <w:marRight w:val="0"/>
          <w:marTop w:val="0"/>
          <w:marBottom w:val="0"/>
          <w:divBdr>
            <w:top w:val="none" w:sz="0" w:space="0" w:color="auto"/>
            <w:left w:val="none" w:sz="0" w:space="0" w:color="auto"/>
            <w:bottom w:val="none" w:sz="0" w:space="0" w:color="auto"/>
            <w:right w:val="none" w:sz="0" w:space="0" w:color="auto"/>
          </w:divBdr>
        </w:div>
        <w:div w:id="260380885">
          <w:marLeft w:val="640"/>
          <w:marRight w:val="0"/>
          <w:marTop w:val="0"/>
          <w:marBottom w:val="0"/>
          <w:divBdr>
            <w:top w:val="none" w:sz="0" w:space="0" w:color="auto"/>
            <w:left w:val="none" w:sz="0" w:space="0" w:color="auto"/>
            <w:bottom w:val="none" w:sz="0" w:space="0" w:color="auto"/>
            <w:right w:val="none" w:sz="0" w:space="0" w:color="auto"/>
          </w:divBdr>
        </w:div>
        <w:div w:id="606893489">
          <w:marLeft w:val="640"/>
          <w:marRight w:val="0"/>
          <w:marTop w:val="0"/>
          <w:marBottom w:val="0"/>
          <w:divBdr>
            <w:top w:val="none" w:sz="0" w:space="0" w:color="auto"/>
            <w:left w:val="none" w:sz="0" w:space="0" w:color="auto"/>
            <w:bottom w:val="none" w:sz="0" w:space="0" w:color="auto"/>
            <w:right w:val="none" w:sz="0" w:space="0" w:color="auto"/>
          </w:divBdr>
        </w:div>
        <w:div w:id="595136950">
          <w:marLeft w:val="640"/>
          <w:marRight w:val="0"/>
          <w:marTop w:val="0"/>
          <w:marBottom w:val="0"/>
          <w:divBdr>
            <w:top w:val="none" w:sz="0" w:space="0" w:color="auto"/>
            <w:left w:val="none" w:sz="0" w:space="0" w:color="auto"/>
            <w:bottom w:val="none" w:sz="0" w:space="0" w:color="auto"/>
            <w:right w:val="none" w:sz="0" w:space="0" w:color="auto"/>
          </w:divBdr>
        </w:div>
        <w:div w:id="264315732">
          <w:marLeft w:val="640"/>
          <w:marRight w:val="0"/>
          <w:marTop w:val="0"/>
          <w:marBottom w:val="0"/>
          <w:divBdr>
            <w:top w:val="none" w:sz="0" w:space="0" w:color="auto"/>
            <w:left w:val="none" w:sz="0" w:space="0" w:color="auto"/>
            <w:bottom w:val="none" w:sz="0" w:space="0" w:color="auto"/>
            <w:right w:val="none" w:sz="0" w:space="0" w:color="auto"/>
          </w:divBdr>
        </w:div>
        <w:div w:id="1517309372">
          <w:marLeft w:val="640"/>
          <w:marRight w:val="0"/>
          <w:marTop w:val="0"/>
          <w:marBottom w:val="0"/>
          <w:divBdr>
            <w:top w:val="none" w:sz="0" w:space="0" w:color="auto"/>
            <w:left w:val="none" w:sz="0" w:space="0" w:color="auto"/>
            <w:bottom w:val="none" w:sz="0" w:space="0" w:color="auto"/>
            <w:right w:val="none" w:sz="0" w:space="0" w:color="auto"/>
          </w:divBdr>
        </w:div>
        <w:div w:id="1332833950">
          <w:marLeft w:val="640"/>
          <w:marRight w:val="0"/>
          <w:marTop w:val="0"/>
          <w:marBottom w:val="0"/>
          <w:divBdr>
            <w:top w:val="none" w:sz="0" w:space="0" w:color="auto"/>
            <w:left w:val="none" w:sz="0" w:space="0" w:color="auto"/>
            <w:bottom w:val="none" w:sz="0" w:space="0" w:color="auto"/>
            <w:right w:val="none" w:sz="0" w:space="0" w:color="auto"/>
          </w:divBdr>
        </w:div>
        <w:div w:id="1217737129">
          <w:marLeft w:val="640"/>
          <w:marRight w:val="0"/>
          <w:marTop w:val="0"/>
          <w:marBottom w:val="0"/>
          <w:divBdr>
            <w:top w:val="none" w:sz="0" w:space="0" w:color="auto"/>
            <w:left w:val="none" w:sz="0" w:space="0" w:color="auto"/>
            <w:bottom w:val="none" w:sz="0" w:space="0" w:color="auto"/>
            <w:right w:val="none" w:sz="0" w:space="0" w:color="auto"/>
          </w:divBdr>
        </w:div>
        <w:div w:id="1038894936">
          <w:marLeft w:val="640"/>
          <w:marRight w:val="0"/>
          <w:marTop w:val="0"/>
          <w:marBottom w:val="0"/>
          <w:divBdr>
            <w:top w:val="none" w:sz="0" w:space="0" w:color="auto"/>
            <w:left w:val="none" w:sz="0" w:space="0" w:color="auto"/>
            <w:bottom w:val="none" w:sz="0" w:space="0" w:color="auto"/>
            <w:right w:val="none" w:sz="0" w:space="0" w:color="auto"/>
          </w:divBdr>
        </w:div>
        <w:div w:id="541284076">
          <w:marLeft w:val="640"/>
          <w:marRight w:val="0"/>
          <w:marTop w:val="0"/>
          <w:marBottom w:val="0"/>
          <w:divBdr>
            <w:top w:val="none" w:sz="0" w:space="0" w:color="auto"/>
            <w:left w:val="none" w:sz="0" w:space="0" w:color="auto"/>
            <w:bottom w:val="none" w:sz="0" w:space="0" w:color="auto"/>
            <w:right w:val="none" w:sz="0" w:space="0" w:color="auto"/>
          </w:divBdr>
        </w:div>
        <w:div w:id="1330594108">
          <w:marLeft w:val="640"/>
          <w:marRight w:val="0"/>
          <w:marTop w:val="0"/>
          <w:marBottom w:val="0"/>
          <w:divBdr>
            <w:top w:val="none" w:sz="0" w:space="0" w:color="auto"/>
            <w:left w:val="none" w:sz="0" w:space="0" w:color="auto"/>
            <w:bottom w:val="none" w:sz="0" w:space="0" w:color="auto"/>
            <w:right w:val="none" w:sz="0" w:space="0" w:color="auto"/>
          </w:divBdr>
        </w:div>
        <w:div w:id="683165929">
          <w:marLeft w:val="640"/>
          <w:marRight w:val="0"/>
          <w:marTop w:val="0"/>
          <w:marBottom w:val="0"/>
          <w:divBdr>
            <w:top w:val="none" w:sz="0" w:space="0" w:color="auto"/>
            <w:left w:val="none" w:sz="0" w:space="0" w:color="auto"/>
            <w:bottom w:val="none" w:sz="0" w:space="0" w:color="auto"/>
            <w:right w:val="none" w:sz="0" w:space="0" w:color="auto"/>
          </w:divBdr>
        </w:div>
        <w:div w:id="575212340">
          <w:marLeft w:val="640"/>
          <w:marRight w:val="0"/>
          <w:marTop w:val="0"/>
          <w:marBottom w:val="0"/>
          <w:divBdr>
            <w:top w:val="none" w:sz="0" w:space="0" w:color="auto"/>
            <w:left w:val="none" w:sz="0" w:space="0" w:color="auto"/>
            <w:bottom w:val="none" w:sz="0" w:space="0" w:color="auto"/>
            <w:right w:val="none" w:sz="0" w:space="0" w:color="auto"/>
          </w:divBdr>
        </w:div>
        <w:div w:id="1163928525">
          <w:marLeft w:val="640"/>
          <w:marRight w:val="0"/>
          <w:marTop w:val="0"/>
          <w:marBottom w:val="0"/>
          <w:divBdr>
            <w:top w:val="none" w:sz="0" w:space="0" w:color="auto"/>
            <w:left w:val="none" w:sz="0" w:space="0" w:color="auto"/>
            <w:bottom w:val="none" w:sz="0" w:space="0" w:color="auto"/>
            <w:right w:val="none" w:sz="0" w:space="0" w:color="auto"/>
          </w:divBdr>
        </w:div>
        <w:div w:id="58676588">
          <w:marLeft w:val="640"/>
          <w:marRight w:val="0"/>
          <w:marTop w:val="0"/>
          <w:marBottom w:val="0"/>
          <w:divBdr>
            <w:top w:val="none" w:sz="0" w:space="0" w:color="auto"/>
            <w:left w:val="none" w:sz="0" w:space="0" w:color="auto"/>
            <w:bottom w:val="none" w:sz="0" w:space="0" w:color="auto"/>
            <w:right w:val="none" w:sz="0" w:space="0" w:color="auto"/>
          </w:divBdr>
        </w:div>
        <w:div w:id="1098215316">
          <w:marLeft w:val="640"/>
          <w:marRight w:val="0"/>
          <w:marTop w:val="0"/>
          <w:marBottom w:val="0"/>
          <w:divBdr>
            <w:top w:val="none" w:sz="0" w:space="0" w:color="auto"/>
            <w:left w:val="none" w:sz="0" w:space="0" w:color="auto"/>
            <w:bottom w:val="none" w:sz="0" w:space="0" w:color="auto"/>
            <w:right w:val="none" w:sz="0" w:space="0" w:color="auto"/>
          </w:divBdr>
        </w:div>
        <w:div w:id="867451405">
          <w:marLeft w:val="640"/>
          <w:marRight w:val="0"/>
          <w:marTop w:val="0"/>
          <w:marBottom w:val="0"/>
          <w:divBdr>
            <w:top w:val="none" w:sz="0" w:space="0" w:color="auto"/>
            <w:left w:val="none" w:sz="0" w:space="0" w:color="auto"/>
            <w:bottom w:val="none" w:sz="0" w:space="0" w:color="auto"/>
            <w:right w:val="none" w:sz="0" w:space="0" w:color="auto"/>
          </w:divBdr>
        </w:div>
        <w:div w:id="156189310">
          <w:marLeft w:val="640"/>
          <w:marRight w:val="0"/>
          <w:marTop w:val="0"/>
          <w:marBottom w:val="0"/>
          <w:divBdr>
            <w:top w:val="none" w:sz="0" w:space="0" w:color="auto"/>
            <w:left w:val="none" w:sz="0" w:space="0" w:color="auto"/>
            <w:bottom w:val="none" w:sz="0" w:space="0" w:color="auto"/>
            <w:right w:val="none" w:sz="0" w:space="0" w:color="auto"/>
          </w:divBdr>
        </w:div>
      </w:divsChild>
    </w:div>
    <w:div w:id="1927417738">
      <w:bodyDiv w:val="1"/>
      <w:marLeft w:val="0"/>
      <w:marRight w:val="0"/>
      <w:marTop w:val="0"/>
      <w:marBottom w:val="0"/>
      <w:divBdr>
        <w:top w:val="none" w:sz="0" w:space="0" w:color="auto"/>
        <w:left w:val="none" w:sz="0" w:space="0" w:color="auto"/>
        <w:bottom w:val="none" w:sz="0" w:space="0" w:color="auto"/>
        <w:right w:val="none" w:sz="0" w:space="0" w:color="auto"/>
      </w:divBdr>
    </w:div>
    <w:div w:id="1929148120">
      <w:bodyDiv w:val="1"/>
      <w:marLeft w:val="0"/>
      <w:marRight w:val="0"/>
      <w:marTop w:val="0"/>
      <w:marBottom w:val="0"/>
      <w:divBdr>
        <w:top w:val="none" w:sz="0" w:space="0" w:color="auto"/>
        <w:left w:val="none" w:sz="0" w:space="0" w:color="auto"/>
        <w:bottom w:val="none" w:sz="0" w:space="0" w:color="auto"/>
        <w:right w:val="none" w:sz="0" w:space="0" w:color="auto"/>
      </w:divBdr>
      <w:divsChild>
        <w:div w:id="2123256604">
          <w:marLeft w:val="640"/>
          <w:marRight w:val="0"/>
          <w:marTop w:val="0"/>
          <w:marBottom w:val="0"/>
          <w:divBdr>
            <w:top w:val="none" w:sz="0" w:space="0" w:color="auto"/>
            <w:left w:val="none" w:sz="0" w:space="0" w:color="auto"/>
            <w:bottom w:val="none" w:sz="0" w:space="0" w:color="auto"/>
            <w:right w:val="none" w:sz="0" w:space="0" w:color="auto"/>
          </w:divBdr>
        </w:div>
        <w:div w:id="1952279701">
          <w:marLeft w:val="640"/>
          <w:marRight w:val="0"/>
          <w:marTop w:val="0"/>
          <w:marBottom w:val="0"/>
          <w:divBdr>
            <w:top w:val="none" w:sz="0" w:space="0" w:color="auto"/>
            <w:left w:val="none" w:sz="0" w:space="0" w:color="auto"/>
            <w:bottom w:val="none" w:sz="0" w:space="0" w:color="auto"/>
            <w:right w:val="none" w:sz="0" w:space="0" w:color="auto"/>
          </w:divBdr>
        </w:div>
        <w:div w:id="691611703">
          <w:marLeft w:val="640"/>
          <w:marRight w:val="0"/>
          <w:marTop w:val="0"/>
          <w:marBottom w:val="0"/>
          <w:divBdr>
            <w:top w:val="none" w:sz="0" w:space="0" w:color="auto"/>
            <w:left w:val="none" w:sz="0" w:space="0" w:color="auto"/>
            <w:bottom w:val="none" w:sz="0" w:space="0" w:color="auto"/>
            <w:right w:val="none" w:sz="0" w:space="0" w:color="auto"/>
          </w:divBdr>
        </w:div>
        <w:div w:id="1635256297">
          <w:marLeft w:val="640"/>
          <w:marRight w:val="0"/>
          <w:marTop w:val="0"/>
          <w:marBottom w:val="0"/>
          <w:divBdr>
            <w:top w:val="none" w:sz="0" w:space="0" w:color="auto"/>
            <w:left w:val="none" w:sz="0" w:space="0" w:color="auto"/>
            <w:bottom w:val="none" w:sz="0" w:space="0" w:color="auto"/>
            <w:right w:val="none" w:sz="0" w:space="0" w:color="auto"/>
          </w:divBdr>
        </w:div>
        <w:div w:id="1832215627">
          <w:marLeft w:val="640"/>
          <w:marRight w:val="0"/>
          <w:marTop w:val="0"/>
          <w:marBottom w:val="0"/>
          <w:divBdr>
            <w:top w:val="none" w:sz="0" w:space="0" w:color="auto"/>
            <w:left w:val="none" w:sz="0" w:space="0" w:color="auto"/>
            <w:bottom w:val="none" w:sz="0" w:space="0" w:color="auto"/>
            <w:right w:val="none" w:sz="0" w:space="0" w:color="auto"/>
          </w:divBdr>
        </w:div>
        <w:div w:id="949976040">
          <w:marLeft w:val="640"/>
          <w:marRight w:val="0"/>
          <w:marTop w:val="0"/>
          <w:marBottom w:val="0"/>
          <w:divBdr>
            <w:top w:val="none" w:sz="0" w:space="0" w:color="auto"/>
            <w:left w:val="none" w:sz="0" w:space="0" w:color="auto"/>
            <w:bottom w:val="none" w:sz="0" w:space="0" w:color="auto"/>
            <w:right w:val="none" w:sz="0" w:space="0" w:color="auto"/>
          </w:divBdr>
        </w:div>
        <w:div w:id="374890986">
          <w:marLeft w:val="640"/>
          <w:marRight w:val="0"/>
          <w:marTop w:val="0"/>
          <w:marBottom w:val="0"/>
          <w:divBdr>
            <w:top w:val="none" w:sz="0" w:space="0" w:color="auto"/>
            <w:left w:val="none" w:sz="0" w:space="0" w:color="auto"/>
            <w:bottom w:val="none" w:sz="0" w:space="0" w:color="auto"/>
            <w:right w:val="none" w:sz="0" w:space="0" w:color="auto"/>
          </w:divBdr>
        </w:div>
        <w:div w:id="82799856">
          <w:marLeft w:val="640"/>
          <w:marRight w:val="0"/>
          <w:marTop w:val="0"/>
          <w:marBottom w:val="0"/>
          <w:divBdr>
            <w:top w:val="none" w:sz="0" w:space="0" w:color="auto"/>
            <w:left w:val="none" w:sz="0" w:space="0" w:color="auto"/>
            <w:bottom w:val="none" w:sz="0" w:space="0" w:color="auto"/>
            <w:right w:val="none" w:sz="0" w:space="0" w:color="auto"/>
          </w:divBdr>
        </w:div>
        <w:div w:id="1761484959">
          <w:marLeft w:val="640"/>
          <w:marRight w:val="0"/>
          <w:marTop w:val="0"/>
          <w:marBottom w:val="0"/>
          <w:divBdr>
            <w:top w:val="none" w:sz="0" w:space="0" w:color="auto"/>
            <w:left w:val="none" w:sz="0" w:space="0" w:color="auto"/>
            <w:bottom w:val="none" w:sz="0" w:space="0" w:color="auto"/>
            <w:right w:val="none" w:sz="0" w:space="0" w:color="auto"/>
          </w:divBdr>
        </w:div>
        <w:div w:id="1983189930">
          <w:marLeft w:val="640"/>
          <w:marRight w:val="0"/>
          <w:marTop w:val="0"/>
          <w:marBottom w:val="0"/>
          <w:divBdr>
            <w:top w:val="none" w:sz="0" w:space="0" w:color="auto"/>
            <w:left w:val="none" w:sz="0" w:space="0" w:color="auto"/>
            <w:bottom w:val="none" w:sz="0" w:space="0" w:color="auto"/>
            <w:right w:val="none" w:sz="0" w:space="0" w:color="auto"/>
          </w:divBdr>
        </w:div>
        <w:div w:id="1704866784">
          <w:marLeft w:val="640"/>
          <w:marRight w:val="0"/>
          <w:marTop w:val="0"/>
          <w:marBottom w:val="0"/>
          <w:divBdr>
            <w:top w:val="none" w:sz="0" w:space="0" w:color="auto"/>
            <w:left w:val="none" w:sz="0" w:space="0" w:color="auto"/>
            <w:bottom w:val="none" w:sz="0" w:space="0" w:color="auto"/>
            <w:right w:val="none" w:sz="0" w:space="0" w:color="auto"/>
          </w:divBdr>
        </w:div>
        <w:div w:id="614169175">
          <w:marLeft w:val="640"/>
          <w:marRight w:val="0"/>
          <w:marTop w:val="0"/>
          <w:marBottom w:val="0"/>
          <w:divBdr>
            <w:top w:val="none" w:sz="0" w:space="0" w:color="auto"/>
            <w:left w:val="none" w:sz="0" w:space="0" w:color="auto"/>
            <w:bottom w:val="none" w:sz="0" w:space="0" w:color="auto"/>
            <w:right w:val="none" w:sz="0" w:space="0" w:color="auto"/>
          </w:divBdr>
        </w:div>
        <w:div w:id="20253274">
          <w:marLeft w:val="640"/>
          <w:marRight w:val="0"/>
          <w:marTop w:val="0"/>
          <w:marBottom w:val="0"/>
          <w:divBdr>
            <w:top w:val="none" w:sz="0" w:space="0" w:color="auto"/>
            <w:left w:val="none" w:sz="0" w:space="0" w:color="auto"/>
            <w:bottom w:val="none" w:sz="0" w:space="0" w:color="auto"/>
            <w:right w:val="none" w:sz="0" w:space="0" w:color="auto"/>
          </w:divBdr>
        </w:div>
        <w:div w:id="944966095">
          <w:marLeft w:val="640"/>
          <w:marRight w:val="0"/>
          <w:marTop w:val="0"/>
          <w:marBottom w:val="0"/>
          <w:divBdr>
            <w:top w:val="none" w:sz="0" w:space="0" w:color="auto"/>
            <w:left w:val="none" w:sz="0" w:space="0" w:color="auto"/>
            <w:bottom w:val="none" w:sz="0" w:space="0" w:color="auto"/>
            <w:right w:val="none" w:sz="0" w:space="0" w:color="auto"/>
          </w:divBdr>
        </w:div>
        <w:div w:id="1736119280">
          <w:marLeft w:val="640"/>
          <w:marRight w:val="0"/>
          <w:marTop w:val="0"/>
          <w:marBottom w:val="0"/>
          <w:divBdr>
            <w:top w:val="none" w:sz="0" w:space="0" w:color="auto"/>
            <w:left w:val="none" w:sz="0" w:space="0" w:color="auto"/>
            <w:bottom w:val="none" w:sz="0" w:space="0" w:color="auto"/>
            <w:right w:val="none" w:sz="0" w:space="0" w:color="auto"/>
          </w:divBdr>
        </w:div>
        <w:div w:id="1899314854">
          <w:marLeft w:val="640"/>
          <w:marRight w:val="0"/>
          <w:marTop w:val="0"/>
          <w:marBottom w:val="0"/>
          <w:divBdr>
            <w:top w:val="none" w:sz="0" w:space="0" w:color="auto"/>
            <w:left w:val="none" w:sz="0" w:space="0" w:color="auto"/>
            <w:bottom w:val="none" w:sz="0" w:space="0" w:color="auto"/>
            <w:right w:val="none" w:sz="0" w:space="0" w:color="auto"/>
          </w:divBdr>
        </w:div>
        <w:div w:id="314989833">
          <w:marLeft w:val="640"/>
          <w:marRight w:val="0"/>
          <w:marTop w:val="0"/>
          <w:marBottom w:val="0"/>
          <w:divBdr>
            <w:top w:val="none" w:sz="0" w:space="0" w:color="auto"/>
            <w:left w:val="none" w:sz="0" w:space="0" w:color="auto"/>
            <w:bottom w:val="none" w:sz="0" w:space="0" w:color="auto"/>
            <w:right w:val="none" w:sz="0" w:space="0" w:color="auto"/>
          </w:divBdr>
        </w:div>
        <w:div w:id="1258750319">
          <w:marLeft w:val="640"/>
          <w:marRight w:val="0"/>
          <w:marTop w:val="0"/>
          <w:marBottom w:val="0"/>
          <w:divBdr>
            <w:top w:val="none" w:sz="0" w:space="0" w:color="auto"/>
            <w:left w:val="none" w:sz="0" w:space="0" w:color="auto"/>
            <w:bottom w:val="none" w:sz="0" w:space="0" w:color="auto"/>
            <w:right w:val="none" w:sz="0" w:space="0" w:color="auto"/>
          </w:divBdr>
        </w:div>
        <w:div w:id="2035037036">
          <w:marLeft w:val="640"/>
          <w:marRight w:val="0"/>
          <w:marTop w:val="0"/>
          <w:marBottom w:val="0"/>
          <w:divBdr>
            <w:top w:val="none" w:sz="0" w:space="0" w:color="auto"/>
            <w:left w:val="none" w:sz="0" w:space="0" w:color="auto"/>
            <w:bottom w:val="none" w:sz="0" w:space="0" w:color="auto"/>
            <w:right w:val="none" w:sz="0" w:space="0" w:color="auto"/>
          </w:divBdr>
        </w:div>
        <w:div w:id="1024283744">
          <w:marLeft w:val="640"/>
          <w:marRight w:val="0"/>
          <w:marTop w:val="0"/>
          <w:marBottom w:val="0"/>
          <w:divBdr>
            <w:top w:val="none" w:sz="0" w:space="0" w:color="auto"/>
            <w:left w:val="none" w:sz="0" w:space="0" w:color="auto"/>
            <w:bottom w:val="none" w:sz="0" w:space="0" w:color="auto"/>
            <w:right w:val="none" w:sz="0" w:space="0" w:color="auto"/>
          </w:divBdr>
        </w:div>
        <w:div w:id="313411400">
          <w:marLeft w:val="640"/>
          <w:marRight w:val="0"/>
          <w:marTop w:val="0"/>
          <w:marBottom w:val="0"/>
          <w:divBdr>
            <w:top w:val="none" w:sz="0" w:space="0" w:color="auto"/>
            <w:left w:val="none" w:sz="0" w:space="0" w:color="auto"/>
            <w:bottom w:val="none" w:sz="0" w:space="0" w:color="auto"/>
            <w:right w:val="none" w:sz="0" w:space="0" w:color="auto"/>
          </w:divBdr>
        </w:div>
        <w:div w:id="1061757604">
          <w:marLeft w:val="640"/>
          <w:marRight w:val="0"/>
          <w:marTop w:val="0"/>
          <w:marBottom w:val="0"/>
          <w:divBdr>
            <w:top w:val="none" w:sz="0" w:space="0" w:color="auto"/>
            <w:left w:val="none" w:sz="0" w:space="0" w:color="auto"/>
            <w:bottom w:val="none" w:sz="0" w:space="0" w:color="auto"/>
            <w:right w:val="none" w:sz="0" w:space="0" w:color="auto"/>
          </w:divBdr>
        </w:div>
        <w:div w:id="98573775">
          <w:marLeft w:val="640"/>
          <w:marRight w:val="0"/>
          <w:marTop w:val="0"/>
          <w:marBottom w:val="0"/>
          <w:divBdr>
            <w:top w:val="none" w:sz="0" w:space="0" w:color="auto"/>
            <w:left w:val="none" w:sz="0" w:space="0" w:color="auto"/>
            <w:bottom w:val="none" w:sz="0" w:space="0" w:color="auto"/>
            <w:right w:val="none" w:sz="0" w:space="0" w:color="auto"/>
          </w:divBdr>
        </w:div>
        <w:div w:id="519976370">
          <w:marLeft w:val="640"/>
          <w:marRight w:val="0"/>
          <w:marTop w:val="0"/>
          <w:marBottom w:val="0"/>
          <w:divBdr>
            <w:top w:val="none" w:sz="0" w:space="0" w:color="auto"/>
            <w:left w:val="none" w:sz="0" w:space="0" w:color="auto"/>
            <w:bottom w:val="none" w:sz="0" w:space="0" w:color="auto"/>
            <w:right w:val="none" w:sz="0" w:space="0" w:color="auto"/>
          </w:divBdr>
        </w:div>
        <w:div w:id="107772945">
          <w:marLeft w:val="640"/>
          <w:marRight w:val="0"/>
          <w:marTop w:val="0"/>
          <w:marBottom w:val="0"/>
          <w:divBdr>
            <w:top w:val="none" w:sz="0" w:space="0" w:color="auto"/>
            <w:left w:val="none" w:sz="0" w:space="0" w:color="auto"/>
            <w:bottom w:val="none" w:sz="0" w:space="0" w:color="auto"/>
            <w:right w:val="none" w:sz="0" w:space="0" w:color="auto"/>
          </w:divBdr>
        </w:div>
        <w:div w:id="1407651861">
          <w:marLeft w:val="640"/>
          <w:marRight w:val="0"/>
          <w:marTop w:val="0"/>
          <w:marBottom w:val="0"/>
          <w:divBdr>
            <w:top w:val="none" w:sz="0" w:space="0" w:color="auto"/>
            <w:left w:val="none" w:sz="0" w:space="0" w:color="auto"/>
            <w:bottom w:val="none" w:sz="0" w:space="0" w:color="auto"/>
            <w:right w:val="none" w:sz="0" w:space="0" w:color="auto"/>
          </w:divBdr>
        </w:div>
        <w:div w:id="2103992971">
          <w:marLeft w:val="640"/>
          <w:marRight w:val="0"/>
          <w:marTop w:val="0"/>
          <w:marBottom w:val="0"/>
          <w:divBdr>
            <w:top w:val="none" w:sz="0" w:space="0" w:color="auto"/>
            <w:left w:val="none" w:sz="0" w:space="0" w:color="auto"/>
            <w:bottom w:val="none" w:sz="0" w:space="0" w:color="auto"/>
            <w:right w:val="none" w:sz="0" w:space="0" w:color="auto"/>
          </w:divBdr>
        </w:div>
        <w:div w:id="499581168">
          <w:marLeft w:val="640"/>
          <w:marRight w:val="0"/>
          <w:marTop w:val="0"/>
          <w:marBottom w:val="0"/>
          <w:divBdr>
            <w:top w:val="none" w:sz="0" w:space="0" w:color="auto"/>
            <w:left w:val="none" w:sz="0" w:space="0" w:color="auto"/>
            <w:bottom w:val="none" w:sz="0" w:space="0" w:color="auto"/>
            <w:right w:val="none" w:sz="0" w:space="0" w:color="auto"/>
          </w:divBdr>
        </w:div>
        <w:div w:id="278024798">
          <w:marLeft w:val="640"/>
          <w:marRight w:val="0"/>
          <w:marTop w:val="0"/>
          <w:marBottom w:val="0"/>
          <w:divBdr>
            <w:top w:val="none" w:sz="0" w:space="0" w:color="auto"/>
            <w:left w:val="none" w:sz="0" w:space="0" w:color="auto"/>
            <w:bottom w:val="none" w:sz="0" w:space="0" w:color="auto"/>
            <w:right w:val="none" w:sz="0" w:space="0" w:color="auto"/>
          </w:divBdr>
        </w:div>
        <w:div w:id="1957788440">
          <w:marLeft w:val="640"/>
          <w:marRight w:val="0"/>
          <w:marTop w:val="0"/>
          <w:marBottom w:val="0"/>
          <w:divBdr>
            <w:top w:val="none" w:sz="0" w:space="0" w:color="auto"/>
            <w:left w:val="none" w:sz="0" w:space="0" w:color="auto"/>
            <w:bottom w:val="none" w:sz="0" w:space="0" w:color="auto"/>
            <w:right w:val="none" w:sz="0" w:space="0" w:color="auto"/>
          </w:divBdr>
        </w:div>
        <w:div w:id="1828087228">
          <w:marLeft w:val="640"/>
          <w:marRight w:val="0"/>
          <w:marTop w:val="0"/>
          <w:marBottom w:val="0"/>
          <w:divBdr>
            <w:top w:val="none" w:sz="0" w:space="0" w:color="auto"/>
            <w:left w:val="none" w:sz="0" w:space="0" w:color="auto"/>
            <w:bottom w:val="none" w:sz="0" w:space="0" w:color="auto"/>
            <w:right w:val="none" w:sz="0" w:space="0" w:color="auto"/>
          </w:divBdr>
        </w:div>
        <w:div w:id="368799700">
          <w:marLeft w:val="640"/>
          <w:marRight w:val="0"/>
          <w:marTop w:val="0"/>
          <w:marBottom w:val="0"/>
          <w:divBdr>
            <w:top w:val="none" w:sz="0" w:space="0" w:color="auto"/>
            <w:left w:val="none" w:sz="0" w:space="0" w:color="auto"/>
            <w:bottom w:val="none" w:sz="0" w:space="0" w:color="auto"/>
            <w:right w:val="none" w:sz="0" w:space="0" w:color="auto"/>
          </w:divBdr>
        </w:div>
        <w:div w:id="1304507676">
          <w:marLeft w:val="640"/>
          <w:marRight w:val="0"/>
          <w:marTop w:val="0"/>
          <w:marBottom w:val="0"/>
          <w:divBdr>
            <w:top w:val="none" w:sz="0" w:space="0" w:color="auto"/>
            <w:left w:val="none" w:sz="0" w:space="0" w:color="auto"/>
            <w:bottom w:val="none" w:sz="0" w:space="0" w:color="auto"/>
            <w:right w:val="none" w:sz="0" w:space="0" w:color="auto"/>
          </w:divBdr>
        </w:div>
        <w:div w:id="2052143964">
          <w:marLeft w:val="640"/>
          <w:marRight w:val="0"/>
          <w:marTop w:val="0"/>
          <w:marBottom w:val="0"/>
          <w:divBdr>
            <w:top w:val="none" w:sz="0" w:space="0" w:color="auto"/>
            <w:left w:val="none" w:sz="0" w:space="0" w:color="auto"/>
            <w:bottom w:val="none" w:sz="0" w:space="0" w:color="auto"/>
            <w:right w:val="none" w:sz="0" w:space="0" w:color="auto"/>
          </w:divBdr>
        </w:div>
        <w:div w:id="1227103283">
          <w:marLeft w:val="640"/>
          <w:marRight w:val="0"/>
          <w:marTop w:val="0"/>
          <w:marBottom w:val="0"/>
          <w:divBdr>
            <w:top w:val="none" w:sz="0" w:space="0" w:color="auto"/>
            <w:left w:val="none" w:sz="0" w:space="0" w:color="auto"/>
            <w:bottom w:val="none" w:sz="0" w:space="0" w:color="auto"/>
            <w:right w:val="none" w:sz="0" w:space="0" w:color="auto"/>
          </w:divBdr>
        </w:div>
        <w:div w:id="1697071834">
          <w:marLeft w:val="640"/>
          <w:marRight w:val="0"/>
          <w:marTop w:val="0"/>
          <w:marBottom w:val="0"/>
          <w:divBdr>
            <w:top w:val="none" w:sz="0" w:space="0" w:color="auto"/>
            <w:left w:val="none" w:sz="0" w:space="0" w:color="auto"/>
            <w:bottom w:val="none" w:sz="0" w:space="0" w:color="auto"/>
            <w:right w:val="none" w:sz="0" w:space="0" w:color="auto"/>
          </w:divBdr>
        </w:div>
        <w:div w:id="1236745894">
          <w:marLeft w:val="640"/>
          <w:marRight w:val="0"/>
          <w:marTop w:val="0"/>
          <w:marBottom w:val="0"/>
          <w:divBdr>
            <w:top w:val="none" w:sz="0" w:space="0" w:color="auto"/>
            <w:left w:val="none" w:sz="0" w:space="0" w:color="auto"/>
            <w:bottom w:val="none" w:sz="0" w:space="0" w:color="auto"/>
            <w:right w:val="none" w:sz="0" w:space="0" w:color="auto"/>
          </w:divBdr>
        </w:div>
        <w:div w:id="52000380">
          <w:marLeft w:val="640"/>
          <w:marRight w:val="0"/>
          <w:marTop w:val="0"/>
          <w:marBottom w:val="0"/>
          <w:divBdr>
            <w:top w:val="none" w:sz="0" w:space="0" w:color="auto"/>
            <w:left w:val="none" w:sz="0" w:space="0" w:color="auto"/>
            <w:bottom w:val="none" w:sz="0" w:space="0" w:color="auto"/>
            <w:right w:val="none" w:sz="0" w:space="0" w:color="auto"/>
          </w:divBdr>
        </w:div>
        <w:div w:id="769467241">
          <w:marLeft w:val="640"/>
          <w:marRight w:val="0"/>
          <w:marTop w:val="0"/>
          <w:marBottom w:val="0"/>
          <w:divBdr>
            <w:top w:val="none" w:sz="0" w:space="0" w:color="auto"/>
            <w:left w:val="none" w:sz="0" w:space="0" w:color="auto"/>
            <w:bottom w:val="none" w:sz="0" w:space="0" w:color="auto"/>
            <w:right w:val="none" w:sz="0" w:space="0" w:color="auto"/>
          </w:divBdr>
        </w:div>
        <w:div w:id="328674870">
          <w:marLeft w:val="640"/>
          <w:marRight w:val="0"/>
          <w:marTop w:val="0"/>
          <w:marBottom w:val="0"/>
          <w:divBdr>
            <w:top w:val="none" w:sz="0" w:space="0" w:color="auto"/>
            <w:left w:val="none" w:sz="0" w:space="0" w:color="auto"/>
            <w:bottom w:val="none" w:sz="0" w:space="0" w:color="auto"/>
            <w:right w:val="none" w:sz="0" w:space="0" w:color="auto"/>
          </w:divBdr>
        </w:div>
        <w:div w:id="1356879224">
          <w:marLeft w:val="640"/>
          <w:marRight w:val="0"/>
          <w:marTop w:val="0"/>
          <w:marBottom w:val="0"/>
          <w:divBdr>
            <w:top w:val="none" w:sz="0" w:space="0" w:color="auto"/>
            <w:left w:val="none" w:sz="0" w:space="0" w:color="auto"/>
            <w:bottom w:val="none" w:sz="0" w:space="0" w:color="auto"/>
            <w:right w:val="none" w:sz="0" w:space="0" w:color="auto"/>
          </w:divBdr>
        </w:div>
        <w:div w:id="2102874318">
          <w:marLeft w:val="640"/>
          <w:marRight w:val="0"/>
          <w:marTop w:val="0"/>
          <w:marBottom w:val="0"/>
          <w:divBdr>
            <w:top w:val="none" w:sz="0" w:space="0" w:color="auto"/>
            <w:left w:val="none" w:sz="0" w:space="0" w:color="auto"/>
            <w:bottom w:val="none" w:sz="0" w:space="0" w:color="auto"/>
            <w:right w:val="none" w:sz="0" w:space="0" w:color="auto"/>
          </w:divBdr>
        </w:div>
        <w:div w:id="465509045">
          <w:marLeft w:val="640"/>
          <w:marRight w:val="0"/>
          <w:marTop w:val="0"/>
          <w:marBottom w:val="0"/>
          <w:divBdr>
            <w:top w:val="none" w:sz="0" w:space="0" w:color="auto"/>
            <w:left w:val="none" w:sz="0" w:space="0" w:color="auto"/>
            <w:bottom w:val="none" w:sz="0" w:space="0" w:color="auto"/>
            <w:right w:val="none" w:sz="0" w:space="0" w:color="auto"/>
          </w:divBdr>
        </w:div>
        <w:div w:id="484854578">
          <w:marLeft w:val="640"/>
          <w:marRight w:val="0"/>
          <w:marTop w:val="0"/>
          <w:marBottom w:val="0"/>
          <w:divBdr>
            <w:top w:val="none" w:sz="0" w:space="0" w:color="auto"/>
            <w:left w:val="none" w:sz="0" w:space="0" w:color="auto"/>
            <w:bottom w:val="none" w:sz="0" w:space="0" w:color="auto"/>
            <w:right w:val="none" w:sz="0" w:space="0" w:color="auto"/>
          </w:divBdr>
        </w:div>
        <w:div w:id="1511751674">
          <w:marLeft w:val="640"/>
          <w:marRight w:val="0"/>
          <w:marTop w:val="0"/>
          <w:marBottom w:val="0"/>
          <w:divBdr>
            <w:top w:val="none" w:sz="0" w:space="0" w:color="auto"/>
            <w:left w:val="none" w:sz="0" w:space="0" w:color="auto"/>
            <w:bottom w:val="none" w:sz="0" w:space="0" w:color="auto"/>
            <w:right w:val="none" w:sz="0" w:space="0" w:color="auto"/>
          </w:divBdr>
        </w:div>
        <w:div w:id="1511986830">
          <w:marLeft w:val="640"/>
          <w:marRight w:val="0"/>
          <w:marTop w:val="0"/>
          <w:marBottom w:val="0"/>
          <w:divBdr>
            <w:top w:val="none" w:sz="0" w:space="0" w:color="auto"/>
            <w:left w:val="none" w:sz="0" w:space="0" w:color="auto"/>
            <w:bottom w:val="none" w:sz="0" w:space="0" w:color="auto"/>
            <w:right w:val="none" w:sz="0" w:space="0" w:color="auto"/>
          </w:divBdr>
        </w:div>
        <w:div w:id="1712148216">
          <w:marLeft w:val="640"/>
          <w:marRight w:val="0"/>
          <w:marTop w:val="0"/>
          <w:marBottom w:val="0"/>
          <w:divBdr>
            <w:top w:val="none" w:sz="0" w:space="0" w:color="auto"/>
            <w:left w:val="none" w:sz="0" w:space="0" w:color="auto"/>
            <w:bottom w:val="none" w:sz="0" w:space="0" w:color="auto"/>
            <w:right w:val="none" w:sz="0" w:space="0" w:color="auto"/>
          </w:divBdr>
        </w:div>
        <w:div w:id="748229951">
          <w:marLeft w:val="640"/>
          <w:marRight w:val="0"/>
          <w:marTop w:val="0"/>
          <w:marBottom w:val="0"/>
          <w:divBdr>
            <w:top w:val="none" w:sz="0" w:space="0" w:color="auto"/>
            <w:left w:val="none" w:sz="0" w:space="0" w:color="auto"/>
            <w:bottom w:val="none" w:sz="0" w:space="0" w:color="auto"/>
            <w:right w:val="none" w:sz="0" w:space="0" w:color="auto"/>
          </w:divBdr>
        </w:div>
        <w:div w:id="267006629">
          <w:marLeft w:val="640"/>
          <w:marRight w:val="0"/>
          <w:marTop w:val="0"/>
          <w:marBottom w:val="0"/>
          <w:divBdr>
            <w:top w:val="none" w:sz="0" w:space="0" w:color="auto"/>
            <w:left w:val="none" w:sz="0" w:space="0" w:color="auto"/>
            <w:bottom w:val="none" w:sz="0" w:space="0" w:color="auto"/>
            <w:right w:val="none" w:sz="0" w:space="0" w:color="auto"/>
          </w:divBdr>
        </w:div>
        <w:div w:id="1970823310">
          <w:marLeft w:val="640"/>
          <w:marRight w:val="0"/>
          <w:marTop w:val="0"/>
          <w:marBottom w:val="0"/>
          <w:divBdr>
            <w:top w:val="none" w:sz="0" w:space="0" w:color="auto"/>
            <w:left w:val="none" w:sz="0" w:space="0" w:color="auto"/>
            <w:bottom w:val="none" w:sz="0" w:space="0" w:color="auto"/>
            <w:right w:val="none" w:sz="0" w:space="0" w:color="auto"/>
          </w:divBdr>
        </w:div>
        <w:div w:id="1075587820">
          <w:marLeft w:val="640"/>
          <w:marRight w:val="0"/>
          <w:marTop w:val="0"/>
          <w:marBottom w:val="0"/>
          <w:divBdr>
            <w:top w:val="none" w:sz="0" w:space="0" w:color="auto"/>
            <w:left w:val="none" w:sz="0" w:space="0" w:color="auto"/>
            <w:bottom w:val="none" w:sz="0" w:space="0" w:color="auto"/>
            <w:right w:val="none" w:sz="0" w:space="0" w:color="auto"/>
          </w:divBdr>
        </w:div>
        <w:div w:id="1144278180">
          <w:marLeft w:val="640"/>
          <w:marRight w:val="0"/>
          <w:marTop w:val="0"/>
          <w:marBottom w:val="0"/>
          <w:divBdr>
            <w:top w:val="none" w:sz="0" w:space="0" w:color="auto"/>
            <w:left w:val="none" w:sz="0" w:space="0" w:color="auto"/>
            <w:bottom w:val="none" w:sz="0" w:space="0" w:color="auto"/>
            <w:right w:val="none" w:sz="0" w:space="0" w:color="auto"/>
          </w:divBdr>
        </w:div>
        <w:div w:id="1224482388">
          <w:marLeft w:val="640"/>
          <w:marRight w:val="0"/>
          <w:marTop w:val="0"/>
          <w:marBottom w:val="0"/>
          <w:divBdr>
            <w:top w:val="none" w:sz="0" w:space="0" w:color="auto"/>
            <w:left w:val="none" w:sz="0" w:space="0" w:color="auto"/>
            <w:bottom w:val="none" w:sz="0" w:space="0" w:color="auto"/>
            <w:right w:val="none" w:sz="0" w:space="0" w:color="auto"/>
          </w:divBdr>
        </w:div>
        <w:div w:id="356275096">
          <w:marLeft w:val="640"/>
          <w:marRight w:val="0"/>
          <w:marTop w:val="0"/>
          <w:marBottom w:val="0"/>
          <w:divBdr>
            <w:top w:val="none" w:sz="0" w:space="0" w:color="auto"/>
            <w:left w:val="none" w:sz="0" w:space="0" w:color="auto"/>
            <w:bottom w:val="none" w:sz="0" w:space="0" w:color="auto"/>
            <w:right w:val="none" w:sz="0" w:space="0" w:color="auto"/>
          </w:divBdr>
        </w:div>
        <w:div w:id="395981459">
          <w:marLeft w:val="640"/>
          <w:marRight w:val="0"/>
          <w:marTop w:val="0"/>
          <w:marBottom w:val="0"/>
          <w:divBdr>
            <w:top w:val="none" w:sz="0" w:space="0" w:color="auto"/>
            <w:left w:val="none" w:sz="0" w:space="0" w:color="auto"/>
            <w:bottom w:val="none" w:sz="0" w:space="0" w:color="auto"/>
            <w:right w:val="none" w:sz="0" w:space="0" w:color="auto"/>
          </w:divBdr>
        </w:div>
        <w:div w:id="1514568072">
          <w:marLeft w:val="640"/>
          <w:marRight w:val="0"/>
          <w:marTop w:val="0"/>
          <w:marBottom w:val="0"/>
          <w:divBdr>
            <w:top w:val="none" w:sz="0" w:space="0" w:color="auto"/>
            <w:left w:val="none" w:sz="0" w:space="0" w:color="auto"/>
            <w:bottom w:val="none" w:sz="0" w:space="0" w:color="auto"/>
            <w:right w:val="none" w:sz="0" w:space="0" w:color="auto"/>
          </w:divBdr>
        </w:div>
        <w:div w:id="350961123">
          <w:marLeft w:val="640"/>
          <w:marRight w:val="0"/>
          <w:marTop w:val="0"/>
          <w:marBottom w:val="0"/>
          <w:divBdr>
            <w:top w:val="none" w:sz="0" w:space="0" w:color="auto"/>
            <w:left w:val="none" w:sz="0" w:space="0" w:color="auto"/>
            <w:bottom w:val="none" w:sz="0" w:space="0" w:color="auto"/>
            <w:right w:val="none" w:sz="0" w:space="0" w:color="auto"/>
          </w:divBdr>
        </w:div>
        <w:div w:id="1217934736">
          <w:marLeft w:val="640"/>
          <w:marRight w:val="0"/>
          <w:marTop w:val="0"/>
          <w:marBottom w:val="0"/>
          <w:divBdr>
            <w:top w:val="none" w:sz="0" w:space="0" w:color="auto"/>
            <w:left w:val="none" w:sz="0" w:space="0" w:color="auto"/>
            <w:bottom w:val="none" w:sz="0" w:space="0" w:color="auto"/>
            <w:right w:val="none" w:sz="0" w:space="0" w:color="auto"/>
          </w:divBdr>
        </w:div>
        <w:div w:id="1898083592">
          <w:marLeft w:val="640"/>
          <w:marRight w:val="0"/>
          <w:marTop w:val="0"/>
          <w:marBottom w:val="0"/>
          <w:divBdr>
            <w:top w:val="none" w:sz="0" w:space="0" w:color="auto"/>
            <w:left w:val="none" w:sz="0" w:space="0" w:color="auto"/>
            <w:bottom w:val="none" w:sz="0" w:space="0" w:color="auto"/>
            <w:right w:val="none" w:sz="0" w:space="0" w:color="auto"/>
          </w:divBdr>
        </w:div>
        <w:div w:id="1870950905">
          <w:marLeft w:val="640"/>
          <w:marRight w:val="0"/>
          <w:marTop w:val="0"/>
          <w:marBottom w:val="0"/>
          <w:divBdr>
            <w:top w:val="none" w:sz="0" w:space="0" w:color="auto"/>
            <w:left w:val="none" w:sz="0" w:space="0" w:color="auto"/>
            <w:bottom w:val="none" w:sz="0" w:space="0" w:color="auto"/>
            <w:right w:val="none" w:sz="0" w:space="0" w:color="auto"/>
          </w:divBdr>
        </w:div>
        <w:div w:id="2017927033">
          <w:marLeft w:val="640"/>
          <w:marRight w:val="0"/>
          <w:marTop w:val="0"/>
          <w:marBottom w:val="0"/>
          <w:divBdr>
            <w:top w:val="none" w:sz="0" w:space="0" w:color="auto"/>
            <w:left w:val="none" w:sz="0" w:space="0" w:color="auto"/>
            <w:bottom w:val="none" w:sz="0" w:space="0" w:color="auto"/>
            <w:right w:val="none" w:sz="0" w:space="0" w:color="auto"/>
          </w:divBdr>
        </w:div>
        <w:div w:id="1780291782">
          <w:marLeft w:val="640"/>
          <w:marRight w:val="0"/>
          <w:marTop w:val="0"/>
          <w:marBottom w:val="0"/>
          <w:divBdr>
            <w:top w:val="none" w:sz="0" w:space="0" w:color="auto"/>
            <w:left w:val="none" w:sz="0" w:space="0" w:color="auto"/>
            <w:bottom w:val="none" w:sz="0" w:space="0" w:color="auto"/>
            <w:right w:val="none" w:sz="0" w:space="0" w:color="auto"/>
          </w:divBdr>
        </w:div>
        <w:div w:id="1797915444">
          <w:marLeft w:val="640"/>
          <w:marRight w:val="0"/>
          <w:marTop w:val="0"/>
          <w:marBottom w:val="0"/>
          <w:divBdr>
            <w:top w:val="none" w:sz="0" w:space="0" w:color="auto"/>
            <w:left w:val="none" w:sz="0" w:space="0" w:color="auto"/>
            <w:bottom w:val="none" w:sz="0" w:space="0" w:color="auto"/>
            <w:right w:val="none" w:sz="0" w:space="0" w:color="auto"/>
          </w:divBdr>
        </w:div>
        <w:div w:id="1968968418">
          <w:marLeft w:val="640"/>
          <w:marRight w:val="0"/>
          <w:marTop w:val="0"/>
          <w:marBottom w:val="0"/>
          <w:divBdr>
            <w:top w:val="none" w:sz="0" w:space="0" w:color="auto"/>
            <w:left w:val="none" w:sz="0" w:space="0" w:color="auto"/>
            <w:bottom w:val="none" w:sz="0" w:space="0" w:color="auto"/>
            <w:right w:val="none" w:sz="0" w:space="0" w:color="auto"/>
          </w:divBdr>
        </w:div>
        <w:div w:id="1702707132">
          <w:marLeft w:val="640"/>
          <w:marRight w:val="0"/>
          <w:marTop w:val="0"/>
          <w:marBottom w:val="0"/>
          <w:divBdr>
            <w:top w:val="none" w:sz="0" w:space="0" w:color="auto"/>
            <w:left w:val="none" w:sz="0" w:space="0" w:color="auto"/>
            <w:bottom w:val="none" w:sz="0" w:space="0" w:color="auto"/>
            <w:right w:val="none" w:sz="0" w:space="0" w:color="auto"/>
          </w:divBdr>
        </w:div>
        <w:div w:id="735863092">
          <w:marLeft w:val="640"/>
          <w:marRight w:val="0"/>
          <w:marTop w:val="0"/>
          <w:marBottom w:val="0"/>
          <w:divBdr>
            <w:top w:val="none" w:sz="0" w:space="0" w:color="auto"/>
            <w:left w:val="none" w:sz="0" w:space="0" w:color="auto"/>
            <w:bottom w:val="none" w:sz="0" w:space="0" w:color="auto"/>
            <w:right w:val="none" w:sz="0" w:space="0" w:color="auto"/>
          </w:divBdr>
        </w:div>
        <w:div w:id="604073862">
          <w:marLeft w:val="640"/>
          <w:marRight w:val="0"/>
          <w:marTop w:val="0"/>
          <w:marBottom w:val="0"/>
          <w:divBdr>
            <w:top w:val="none" w:sz="0" w:space="0" w:color="auto"/>
            <w:left w:val="none" w:sz="0" w:space="0" w:color="auto"/>
            <w:bottom w:val="none" w:sz="0" w:space="0" w:color="auto"/>
            <w:right w:val="none" w:sz="0" w:space="0" w:color="auto"/>
          </w:divBdr>
        </w:div>
        <w:div w:id="185754129">
          <w:marLeft w:val="640"/>
          <w:marRight w:val="0"/>
          <w:marTop w:val="0"/>
          <w:marBottom w:val="0"/>
          <w:divBdr>
            <w:top w:val="none" w:sz="0" w:space="0" w:color="auto"/>
            <w:left w:val="none" w:sz="0" w:space="0" w:color="auto"/>
            <w:bottom w:val="none" w:sz="0" w:space="0" w:color="auto"/>
            <w:right w:val="none" w:sz="0" w:space="0" w:color="auto"/>
          </w:divBdr>
        </w:div>
        <w:div w:id="1510563552">
          <w:marLeft w:val="640"/>
          <w:marRight w:val="0"/>
          <w:marTop w:val="0"/>
          <w:marBottom w:val="0"/>
          <w:divBdr>
            <w:top w:val="none" w:sz="0" w:space="0" w:color="auto"/>
            <w:left w:val="none" w:sz="0" w:space="0" w:color="auto"/>
            <w:bottom w:val="none" w:sz="0" w:space="0" w:color="auto"/>
            <w:right w:val="none" w:sz="0" w:space="0" w:color="auto"/>
          </w:divBdr>
        </w:div>
        <w:div w:id="1638413256">
          <w:marLeft w:val="640"/>
          <w:marRight w:val="0"/>
          <w:marTop w:val="0"/>
          <w:marBottom w:val="0"/>
          <w:divBdr>
            <w:top w:val="none" w:sz="0" w:space="0" w:color="auto"/>
            <w:left w:val="none" w:sz="0" w:space="0" w:color="auto"/>
            <w:bottom w:val="none" w:sz="0" w:space="0" w:color="auto"/>
            <w:right w:val="none" w:sz="0" w:space="0" w:color="auto"/>
          </w:divBdr>
        </w:div>
        <w:div w:id="274990639">
          <w:marLeft w:val="640"/>
          <w:marRight w:val="0"/>
          <w:marTop w:val="0"/>
          <w:marBottom w:val="0"/>
          <w:divBdr>
            <w:top w:val="none" w:sz="0" w:space="0" w:color="auto"/>
            <w:left w:val="none" w:sz="0" w:space="0" w:color="auto"/>
            <w:bottom w:val="none" w:sz="0" w:space="0" w:color="auto"/>
            <w:right w:val="none" w:sz="0" w:space="0" w:color="auto"/>
          </w:divBdr>
        </w:div>
        <w:div w:id="900167483">
          <w:marLeft w:val="640"/>
          <w:marRight w:val="0"/>
          <w:marTop w:val="0"/>
          <w:marBottom w:val="0"/>
          <w:divBdr>
            <w:top w:val="none" w:sz="0" w:space="0" w:color="auto"/>
            <w:left w:val="none" w:sz="0" w:space="0" w:color="auto"/>
            <w:bottom w:val="none" w:sz="0" w:space="0" w:color="auto"/>
            <w:right w:val="none" w:sz="0" w:space="0" w:color="auto"/>
          </w:divBdr>
        </w:div>
        <w:div w:id="1119911787">
          <w:marLeft w:val="640"/>
          <w:marRight w:val="0"/>
          <w:marTop w:val="0"/>
          <w:marBottom w:val="0"/>
          <w:divBdr>
            <w:top w:val="none" w:sz="0" w:space="0" w:color="auto"/>
            <w:left w:val="none" w:sz="0" w:space="0" w:color="auto"/>
            <w:bottom w:val="none" w:sz="0" w:space="0" w:color="auto"/>
            <w:right w:val="none" w:sz="0" w:space="0" w:color="auto"/>
          </w:divBdr>
        </w:div>
        <w:div w:id="1686974195">
          <w:marLeft w:val="640"/>
          <w:marRight w:val="0"/>
          <w:marTop w:val="0"/>
          <w:marBottom w:val="0"/>
          <w:divBdr>
            <w:top w:val="none" w:sz="0" w:space="0" w:color="auto"/>
            <w:left w:val="none" w:sz="0" w:space="0" w:color="auto"/>
            <w:bottom w:val="none" w:sz="0" w:space="0" w:color="auto"/>
            <w:right w:val="none" w:sz="0" w:space="0" w:color="auto"/>
          </w:divBdr>
        </w:div>
        <w:div w:id="1113666446">
          <w:marLeft w:val="640"/>
          <w:marRight w:val="0"/>
          <w:marTop w:val="0"/>
          <w:marBottom w:val="0"/>
          <w:divBdr>
            <w:top w:val="none" w:sz="0" w:space="0" w:color="auto"/>
            <w:left w:val="none" w:sz="0" w:space="0" w:color="auto"/>
            <w:bottom w:val="none" w:sz="0" w:space="0" w:color="auto"/>
            <w:right w:val="none" w:sz="0" w:space="0" w:color="auto"/>
          </w:divBdr>
        </w:div>
        <w:div w:id="2003586839">
          <w:marLeft w:val="640"/>
          <w:marRight w:val="0"/>
          <w:marTop w:val="0"/>
          <w:marBottom w:val="0"/>
          <w:divBdr>
            <w:top w:val="none" w:sz="0" w:space="0" w:color="auto"/>
            <w:left w:val="none" w:sz="0" w:space="0" w:color="auto"/>
            <w:bottom w:val="none" w:sz="0" w:space="0" w:color="auto"/>
            <w:right w:val="none" w:sz="0" w:space="0" w:color="auto"/>
          </w:divBdr>
        </w:div>
        <w:div w:id="1164055206">
          <w:marLeft w:val="640"/>
          <w:marRight w:val="0"/>
          <w:marTop w:val="0"/>
          <w:marBottom w:val="0"/>
          <w:divBdr>
            <w:top w:val="none" w:sz="0" w:space="0" w:color="auto"/>
            <w:left w:val="none" w:sz="0" w:space="0" w:color="auto"/>
            <w:bottom w:val="none" w:sz="0" w:space="0" w:color="auto"/>
            <w:right w:val="none" w:sz="0" w:space="0" w:color="auto"/>
          </w:divBdr>
        </w:div>
        <w:div w:id="2057394089">
          <w:marLeft w:val="640"/>
          <w:marRight w:val="0"/>
          <w:marTop w:val="0"/>
          <w:marBottom w:val="0"/>
          <w:divBdr>
            <w:top w:val="none" w:sz="0" w:space="0" w:color="auto"/>
            <w:left w:val="none" w:sz="0" w:space="0" w:color="auto"/>
            <w:bottom w:val="none" w:sz="0" w:space="0" w:color="auto"/>
            <w:right w:val="none" w:sz="0" w:space="0" w:color="auto"/>
          </w:divBdr>
        </w:div>
        <w:div w:id="230043311">
          <w:marLeft w:val="640"/>
          <w:marRight w:val="0"/>
          <w:marTop w:val="0"/>
          <w:marBottom w:val="0"/>
          <w:divBdr>
            <w:top w:val="none" w:sz="0" w:space="0" w:color="auto"/>
            <w:left w:val="none" w:sz="0" w:space="0" w:color="auto"/>
            <w:bottom w:val="none" w:sz="0" w:space="0" w:color="auto"/>
            <w:right w:val="none" w:sz="0" w:space="0" w:color="auto"/>
          </w:divBdr>
        </w:div>
        <w:div w:id="115833165">
          <w:marLeft w:val="640"/>
          <w:marRight w:val="0"/>
          <w:marTop w:val="0"/>
          <w:marBottom w:val="0"/>
          <w:divBdr>
            <w:top w:val="none" w:sz="0" w:space="0" w:color="auto"/>
            <w:left w:val="none" w:sz="0" w:space="0" w:color="auto"/>
            <w:bottom w:val="none" w:sz="0" w:space="0" w:color="auto"/>
            <w:right w:val="none" w:sz="0" w:space="0" w:color="auto"/>
          </w:divBdr>
        </w:div>
        <w:div w:id="701444755">
          <w:marLeft w:val="640"/>
          <w:marRight w:val="0"/>
          <w:marTop w:val="0"/>
          <w:marBottom w:val="0"/>
          <w:divBdr>
            <w:top w:val="none" w:sz="0" w:space="0" w:color="auto"/>
            <w:left w:val="none" w:sz="0" w:space="0" w:color="auto"/>
            <w:bottom w:val="none" w:sz="0" w:space="0" w:color="auto"/>
            <w:right w:val="none" w:sz="0" w:space="0" w:color="auto"/>
          </w:divBdr>
        </w:div>
        <w:div w:id="1492987851">
          <w:marLeft w:val="640"/>
          <w:marRight w:val="0"/>
          <w:marTop w:val="0"/>
          <w:marBottom w:val="0"/>
          <w:divBdr>
            <w:top w:val="none" w:sz="0" w:space="0" w:color="auto"/>
            <w:left w:val="none" w:sz="0" w:space="0" w:color="auto"/>
            <w:bottom w:val="none" w:sz="0" w:space="0" w:color="auto"/>
            <w:right w:val="none" w:sz="0" w:space="0" w:color="auto"/>
          </w:divBdr>
        </w:div>
        <w:div w:id="582029777">
          <w:marLeft w:val="640"/>
          <w:marRight w:val="0"/>
          <w:marTop w:val="0"/>
          <w:marBottom w:val="0"/>
          <w:divBdr>
            <w:top w:val="none" w:sz="0" w:space="0" w:color="auto"/>
            <w:left w:val="none" w:sz="0" w:space="0" w:color="auto"/>
            <w:bottom w:val="none" w:sz="0" w:space="0" w:color="auto"/>
            <w:right w:val="none" w:sz="0" w:space="0" w:color="auto"/>
          </w:divBdr>
        </w:div>
        <w:div w:id="362294755">
          <w:marLeft w:val="640"/>
          <w:marRight w:val="0"/>
          <w:marTop w:val="0"/>
          <w:marBottom w:val="0"/>
          <w:divBdr>
            <w:top w:val="none" w:sz="0" w:space="0" w:color="auto"/>
            <w:left w:val="none" w:sz="0" w:space="0" w:color="auto"/>
            <w:bottom w:val="none" w:sz="0" w:space="0" w:color="auto"/>
            <w:right w:val="none" w:sz="0" w:space="0" w:color="auto"/>
          </w:divBdr>
        </w:div>
        <w:div w:id="1627543318">
          <w:marLeft w:val="640"/>
          <w:marRight w:val="0"/>
          <w:marTop w:val="0"/>
          <w:marBottom w:val="0"/>
          <w:divBdr>
            <w:top w:val="none" w:sz="0" w:space="0" w:color="auto"/>
            <w:left w:val="none" w:sz="0" w:space="0" w:color="auto"/>
            <w:bottom w:val="none" w:sz="0" w:space="0" w:color="auto"/>
            <w:right w:val="none" w:sz="0" w:space="0" w:color="auto"/>
          </w:divBdr>
        </w:div>
        <w:div w:id="204299823">
          <w:marLeft w:val="640"/>
          <w:marRight w:val="0"/>
          <w:marTop w:val="0"/>
          <w:marBottom w:val="0"/>
          <w:divBdr>
            <w:top w:val="none" w:sz="0" w:space="0" w:color="auto"/>
            <w:left w:val="none" w:sz="0" w:space="0" w:color="auto"/>
            <w:bottom w:val="none" w:sz="0" w:space="0" w:color="auto"/>
            <w:right w:val="none" w:sz="0" w:space="0" w:color="auto"/>
          </w:divBdr>
        </w:div>
        <w:div w:id="1387217687">
          <w:marLeft w:val="640"/>
          <w:marRight w:val="0"/>
          <w:marTop w:val="0"/>
          <w:marBottom w:val="0"/>
          <w:divBdr>
            <w:top w:val="none" w:sz="0" w:space="0" w:color="auto"/>
            <w:left w:val="none" w:sz="0" w:space="0" w:color="auto"/>
            <w:bottom w:val="none" w:sz="0" w:space="0" w:color="auto"/>
            <w:right w:val="none" w:sz="0" w:space="0" w:color="auto"/>
          </w:divBdr>
        </w:div>
        <w:div w:id="1942640525">
          <w:marLeft w:val="640"/>
          <w:marRight w:val="0"/>
          <w:marTop w:val="0"/>
          <w:marBottom w:val="0"/>
          <w:divBdr>
            <w:top w:val="none" w:sz="0" w:space="0" w:color="auto"/>
            <w:left w:val="none" w:sz="0" w:space="0" w:color="auto"/>
            <w:bottom w:val="none" w:sz="0" w:space="0" w:color="auto"/>
            <w:right w:val="none" w:sz="0" w:space="0" w:color="auto"/>
          </w:divBdr>
        </w:div>
        <w:div w:id="1852522681">
          <w:marLeft w:val="640"/>
          <w:marRight w:val="0"/>
          <w:marTop w:val="0"/>
          <w:marBottom w:val="0"/>
          <w:divBdr>
            <w:top w:val="none" w:sz="0" w:space="0" w:color="auto"/>
            <w:left w:val="none" w:sz="0" w:space="0" w:color="auto"/>
            <w:bottom w:val="none" w:sz="0" w:space="0" w:color="auto"/>
            <w:right w:val="none" w:sz="0" w:space="0" w:color="auto"/>
          </w:divBdr>
        </w:div>
        <w:div w:id="400949573">
          <w:marLeft w:val="640"/>
          <w:marRight w:val="0"/>
          <w:marTop w:val="0"/>
          <w:marBottom w:val="0"/>
          <w:divBdr>
            <w:top w:val="none" w:sz="0" w:space="0" w:color="auto"/>
            <w:left w:val="none" w:sz="0" w:space="0" w:color="auto"/>
            <w:bottom w:val="none" w:sz="0" w:space="0" w:color="auto"/>
            <w:right w:val="none" w:sz="0" w:space="0" w:color="auto"/>
          </w:divBdr>
        </w:div>
        <w:div w:id="1070270263">
          <w:marLeft w:val="640"/>
          <w:marRight w:val="0"/>
          <w:marTop w:val="0"/>
          <w:marBottom w:val="0"/>
          <w:divBdr>
            <w:top w:val="none" w:sz="0" w:space="0" w:color="auto"/>
            <w:left w:val="none" w:sz="0" w:space="0" w:color="auto"/>
            <w:bottom w:val="none" w:sz="0" w:space="0" w:color="auto"/>
            <w:right w:val="none" w:sz="0" w:space="0" w:color="auto"/>
          </w:divBdr>
        </w:div>
        <w:div w:id="1433041448">
          <w:marLeft w:val="640"/>
          <w:marRight w:val="0"/>
          <w:marTop w:val="0"/>
          <w:marBottom w:val="0"/>
          <w:divBdr>
            <w:top w:val="none" w:sz="0" w:space="0" w:color="auto"/>
            <w:left w:val="none" w:sz="0" w:space="0" w:color="auto"/>
            <w:bottom w:val="none" w:sz="0" w:space="0" w:color="auto"/>
            <w:right w:val="none" w:sz="0" w:space="0" w:color="auto"/>
          </w:divBdr>
        </w:div>
        <w:div w:id="249897858">
          <w:marLeft w:val="640"/>
          <w:marRight w:val="0"/>
          <w:marTop w:val="0"/>
          <w:marBottom w:val="0"/>
          <w:divBdr>
            <w:top w:val="none" w:sz="0" w:space="0" w:color="auto"/>
            <w:left w:val="none" w:sz="0" w:space="0" w:color="auto"/>
            <w:bottom w:val="none" w:sz="0" w:space="0" w:color="auto"/>
            <w:right w:val="none" w:sz="0" w:space="0" w:color="auto"/>
          </w:divBdr>
        </w:div>
        <w:div w:id="1131824754">
          <w:marLeft w:val="640"/>
          <w:marRight w:val="0"/>
          <w:marTop w:val="0"/>
          <w:marBottom w:val="0"/>
          <w:divBdr>
            <w:top w:val="none" w:sz="0" w:space="0" w:color="auto"/>
            <w:left w:val="none" w:sz="0" w:space="0" w:color="auto"/>
            <w:bottom w:val="none" w:sz="0" w:space="0" w:color="auto"/>
            <w:right w:val="none" w:sz="0" w:space="0" w:color="auto"/>
          </w:divBdr>
        </w:div>
        <w:div w:id="817258675">
          <w:marLeft w:val="640"/>
          <w:marRight w:val="0"/>
          <w:marTop w:val="0"/>
          <w:marBottom w:val="0"/>
          <w:divBdr>
            <w:top w:val="none" w:sz="0" w:space="0" w:color="auto"/>
            <w:left w:val="none" w:sz="0" w:space="0" w:color="auto"/>
            <w:bottom w:val="none" w:sz="0" w:space="0" w:color="auto"/>
            <w:right w:val="none" w:sz="0" w:space="0" w:color="auto"/>
          </w:divBdr>
        </w:div>
        <w:div w:id="1737850114">
          <w:marLeft w:val="640"/>
          <w:marRight w:val="0"/>
          <w:marTop w:val="0"/>
          <w:marBottom w:val="0"/>
          <w:divBdr>
            <w:top w:val="none" w:sz="0" w:space="0" w:color="auto"/>
            <w:left w:val="none" w:sz="0" w:space="0" w:color="auto"/>
            <w:bottom w:val="none" w:sz="0" w:space="0" w:color="auto"/>
            <w:right w:val="none" w:sz="0" w:space="0" w:color="auto"/>
          </w:divBdr>
        </w:div>
        <w:div w:id="1771852158">
          <w:marLeft w:val="640"/>
          <w:marRight w:val="0"/>
          <w:marTop w:val="0"/>
          <w:marBottom w:val="0"/>
          <w:divBdr>
            <w:top w:val="none" w:sz="0" w:space="0" w:color="auto"/>
            <w:left w:val="none" w:sz="0" w:space="0" w:color="auto"/>
            <w:bottom w:val="none" w:sz="0" w:space="0" w:color="auto"/>
            <w:right w:val="none" w:sz="0" w:space="0" w:color="auto"/>
          </w:divBdr>
        </w:div>
        <w:div w:id="1544639406">
          <w:marLeft w:val="640"/>
          <w:marRight w:val="0"/>
          <w:marTop w:val="0"/>
          <w:marBottom w:val="0"/>
          <w:divBdr>
            <w:top w:val="none" w:sz="0" w:space="0" w:color="auto"/>
            <w:left w:val="none" w:sz="0" w:space="0" w:color="auto"/>
            <w:bottom w:val="none" w:sz="0" w:space="0" w:color="auto"/>
            <w:right w:val="none" w:sz="0" w:space="0" w:color="auto"/>
          </w:divBdr>
        </w:div>
        <w:div w:id="1297567587">
          <w:marLeft w:val="640"/>
          <w:marRight w:val="0"/>
          <w:marTop w:val="0"/>
          <w:marBottom w:val="0"/>
          <w:divBdr>
            <w:top w:val="none" w:sz="0" w:space="0" w:color="auto"/>
            <w:left w:val="none" w:sz="0" w:space="0" w:color="auto"/>
            <w:bottom w:val="none" w:sz="0" w:space="0" w:color="auto"/>
            <w:right w:val="none" w:sz="0" w:space="0" w:color="auto"/>
          </w:divBdr>
        </w:div>
        <w:div w:id="970327954">
          <w:marLeft w:val="640"/>
          <w:marRight w:val="0"/>
          <w:marTop w:val="0"/>
          <w:marBottom w:val="0"/>
          <w:divBdr>
            <w:top w:val="none" w:sz="0" w:space="0" w:color="auto"/>
            <w:left w:val="none" w:sz="0" w:space="0" w:color="auto"/>
            <w:bottom w:val="none" w:sz="0" w:space="0" w:color="auto"/>
            <w:right w:val="none" w:sz="0" w:space="0" w:color="auto"/>
          </w:divBdr>
        </w:div>
        <w:div w:id="1705449083">
          <w:marLeft w:val="640"/>
          <w:marRight w:val="0"/>
          <w:marTop w:val="0"/>
          <w:marBottom w:val="0"/>
          <w:divBdr>
            <w:top w:val="none" w:sz="0" w:space="0" w:color="auto"/>
            <w:left w:val="none" w:sz="0" w:space="0" w:color="auto"/>
            <w:bottom w:val="none" w:sz="0" w:space="0" w:color="auto"/>
            <w:right w:val="none" w:sz="0" w:space="0" w:color="auto"/>
          </w:divBdr>
        </w:div>
      </w:divsChild>
    </w:div>
    <w:div w:id="1937903263">
      <w:bodyDiv w:val="1"/>
      <w:marLeft w:val="0"/>
      <w:marRight w:val="0"/>
      <w:marTop w:val="0"/>
      <w:marBottom w:val="0"/>
      <w:divBdr>
        <w:top w:val="none" w:sz="0" w:space="0" w:color="auto"/>
        <w:left w:val="none" w:sz="0" w:space="0" w:color="auto"/>
        <w:bottom w:val="none" w:sz="0" w:space="0" w:color="auto"/>
        <w:right w:val="none" w:sz="0" w:space="0" w:color="auto"/>
      </w:divBdr>
      <w:divsChild>
        <w:div w:id="1211499388">
          <w:marLeft w:val="640"/>
          <w:marRight w:val="0"/>
          <w:marTop w:val="0"/>
          <w:marBottom w:val="0"/>
          <w:divBdr>
            <w:top w:val="none" w:sz="0" w:space="0" w:color="auto"/>
            <w:left w:val="none" w:sz="0" w:space="0" w:color="auto"/>
            <w:bottom w:val="none" w:sz="0" w:space="0" w:color="auto"/>
            <w:right w:val="none" w:sz="0" w:space="0" w:color="auto"/>
          </w:divBdr>
        </w:div>
        <w:div w:id="907497462">
          <w:marLeft w:val="640"/>
          <w:marRight w:val="0"/>
          <w:marTop w:val="0"/>
          <w:marBottom w:val="0"/>
          <w:divBdr>
            <w:top w:val="none" w:sz="0" w:space="0" w:color="auto"/>
            <w:left w:val="none" w:sz="0" w:space="0" w:color="auto"/>
            <w:bottom w:val="none" w:sz="0" w:space="0" w:color="auto"/>
            <w:right w:val="none" w:sz="0" w:space="0" w:color="auto"/>
          </w:divBdr>
        </w:div>
        <w:div w:id="777871887">
          <w:marLeft w:val="640"/>
          <w:marRight w:val="0"/>
          <w:marTop w:val="0"/>
          <w:marBottom w:val="0"/>
          <w:divBdr>
            <w:top w:val="none" w:sz="0" w:space="0" w:color="auto"/>
            <w:left w:val="none" w:sz="0" w:space="0" w:color="auto"/>
            <w:bottom w:val="none" w:sz="0" w:space="0" w:color="auto"/>
            <w:right w:val="none" w:sz="0" w:space="0" w:color="auto"/>
          </w:divBdr>
        </w:div>
        <w:div w:id="188422104">
          <w:marLeft w:val="640"/>
          <w:marRight w:val="0"/>
          <w:marTop w:val="0"/>
          <w:marBottom w:val="0"/>
          <w:divBdr>
            <w:top w:val="none" w:sz="0" w:space="0" w:color="auto"/>
            <w:left w:val="none" w:sz="0" w:space="0" w:color="auto"/>
            <w:bottom w:val="none" w:sz="0" w:space="0" w:color="auto"/>
            <w:right w:val="none" w:sz="0" w:space="0" w:color="auto"/>
          </w:divBdr>
        </w:div>
        <w:div w:id="1382751057">
          <w:marLeft w:val="640"/>
          <w:marRight w:val="0"/>
          <w:marTop w:val="0"/>
          <w:marBottom w:val="0"/>
          <w:divBdr>
            <w:top w:val="none" w:sz="0" w:space="0" w:color="auto"/>
            <w:left w:val="none" w:sz="0" w:space="0" w:color="auto"/>
            <w:bottom w:val="none" w:sz="0" w:space="0" w:color="auto"/>
            <w:right w:val="none" w:sz="0" w:space="0" w:color="auto"/>
          </w:divBdr>
        </w:div>
        <w:div w:id="2071726713">
          <w:marLeft w:val="640"/>
          <w:marRight w:val="0"/>
          <w:marTop w:val="0"/>
          <w:marBottom w:val="0"/>
          <w:divBdr>
            <w:top w:val="none" w:sz="0" w:space="0" w:color="auto"/>
            <w:left w:val="none" w:sz="0" w:space="0" w:color="auto"/>
            <w:bottom w:val="none" w:sz="0" w:space="0" w:color="auto"/>
            <w:right w:val="none" w:sz="0" w:space="0" w:color="auto"/>
          </w:divBdr>
        </w:div>
        <w:div w:id="1414276331">
          <w:marLeft w:val="640"/>
          <w:marRight w:val="0"/>
          <w:marTop w:val="0"/>
          <w:marBottom w:val="0"/>
          <w:divBdr>
            <w:top w:val="none" w:sz="0" w:space="0" w:color="auto"/>
            <w:left w:val="none" w:sz="0" w:space="0" w:color="auto"/>
            <w:bottom w:val="none" w:sz="0" w:space="0" w:color="auto"/>
            <w:right w:val="none" w:sz="0" w:space="0" w:color="auto"/>
          </w:divBdr>
        </w:div>
        <w:div w:id="1397045891">
          <w:marLeft w:val="640"/>
          <w:marRight w:val="0"/>
          <w:marTop w:val="0"/>
          <w:marBottom w:val="0"/>
          <w:divBdr>
            <w:top w:val="none" w:sz="0" w:space="0" w:color="auto"/>
            <w:left w:val="none" w:sz="0" w:space="0" w:color="auto"/>
            <w:bottom w:val="none" w:sz="0" w:space="0" w:color="auto"/>
            <w:right w:val="none" w:sz="0" w:space="0" w:color="auto"/>
          </w:divBdr>
        </w:div>
        <w:div w:id="1425802709">
          <w:marLeft w:val="640"/>
          <w:marRight w:val="0"/>
          <w:marTop w:val="0"/>
          <w:marBottom w:val="0"/>
          <w:divBdr>
            <w:top w:val="none" w:sz="0" w:space="0" w:color="auto"/>
            <w:left w:val="none" w:sz="0" w:space="0" w:color="auto"/>
            <w:bottom w:val="none" w:sz="0" w:space="0" w:color="auto"/>
            <w:right w:val="none" w:sz="0" w:space="0" w:color="auto"/>
          </w:divBdr>
        </w:div>
        <w:div w:id="991374772">
          <w:marLeft w:val="640"/>
          <w:marRight w:val="0"/>
          <w:marTop w:val="0"/>
          <w:marBottom w:val="0"/>
          <w:divBdr>
            <w:top w:val="none" w:sz="0" w:space="0" w:color="auto"/>
            <w:left w:val="none" w:sz="0" w:space="0" w:color="auto"/>
            <w:bottom w:val="none" w:sz="0" w:space="0" w:color="auto"/>
            <w:right w:val="none" w:sz="0" w:space="0" w:color="auto"/>
          </w:divBdr>
        </w:div>
        <w:div w:id="1508518284">
          <w:marLeft w:val="640"/>
          <w:marRight w:val="0"/>
          <w:marTop w:val="0"/>
          <w:marBottom w:val="0"/>
          <w:divBdr>
            <w:top w:val="none" w:sz="0" w:space="0" w:color="auto"/>
            <w:left w:val="none" w:sz="0" w:space="0" w:color="auto"/>
            <w:bottom w:val="none" w:sz="0" w:space="0" w:color="auto"/>
            <w:right w:val="none" w:sz="0" w:space="0" w:color="auto"/>
          </w:divBdr>
        </w:div>
        <w:div w:id="1928075446">
          <w:marLeft w:val="640"/>
          <w:marRight w:val="0"/>
          <w:marTop w:val="0"/>
          <w:marBottom w:val="0"/>
          <w:divBdr>
            <w:top w:val="none" w:sz="0" w:space="0" w:color="auto"/>
            <w:left w:val="none" w:sz="0" w:space="0" w:color="auto"/>
            <w:bottom w:val="none" w:sz="0" w:space="0" w:color="auto"/>
            <w:right w:val="none" w:sz="0" w:space="0" w:color="auto"/>
          </w:divBdr>
        </w:div>
        <w:div w:id="2128345">
          <w:marLeft w:val="640"/>
          <w:marRight w:val="0"/>
          <w:marTop w:val="0"/>
          <w:marBottom w:val="0"/>
          <w:divBdr>
            <w:top w:val="none" w:sz="0" w:space="0" w:color="auto"/>
            <w:left w:val="none" w:sz="0" w:space="0" w:color="auto"/>
            <w:bottom w:val="none" w:sz="0" w:space="0" w:color="auto"/>
            <w:right w:val="none" w:sz="0" w:space="0" w:color="auto"/>
          </w:divBdr>
        </w:div>
        <w:div w:id="418720617">
          <w:marLeft w:val="640"/>
          <w:marRight w:val="0"/>
          <w:marTop w:val="0"/>
          <w:marBottom w:val="0"/>
          <w:divBdr>
            <w:top w:val="none" w:sz="0" w:space="0" w:color="auto"/>
            <w:left w:val="none" w:sz="0" w:space="0" w:color="auto"/>
            <w:bottom w:val="none" w:sz="0" w:space="0" w:color="auto"/>
            <w:right w:val="none" w:sz="0" w:space="0" w:color="auto"/>
          </w:divBdr>
        </w:div>
        <w:div w:id="1793474224">
          <w:marLeft w:val="640"/>
          <w:marRight w:val="0"/>
          <w:marTop w:val="0"/>
          <w:marBottom w:val="0"/>
          <w:divBdr>
            <w:top w:val="none" w:sz="0" w:space="0" w:color="auto"/>
            <w:left w:val="none" w:sz="0" w:space="0" w:color="auto"/>
            <w:bottom w:val="none" w:sz="0" w:space="0" w:color="auto"/>
            <w:right w:val="none" w:sz="0" w:space="0" w:color="auto"/>
          </w:divBdr>
        </w:div>
        <w:div w:id="127936150">
          <w:marLeft w:val="640"/>
          <w:marRight w:val="0"/>
          <w:marTop w:val="0"/>
          <w:marBottom w:val="0"/>
          <w:divBdr>
            <w:top w:val="none" w:sz="0" w:space="0" w:color="auto"/>
            <w:left w:val="none" w:sz="0" w:space="0" w:color="auto"/>
            <w:bottom w:val="none" w:sz="0" w:space="0" w:color="auto"/>
            <w:right w:val="none" w:sz="0" w:space="0" w:color="auto"/>
          </w:divBdr>
        </w:div>
        <w:div w:id="1257136268">
          <w:marLeft w:val="640"/>
          <w:marRight w:val="0"/>
          <w:marTop w:val="0"/>
          <w:marBottom w:val="0"/>
          <w:divBdr>
            <w:top w:val="none" w:sz="0" w:space="0" w:color="auto"/>
            <w:left w:val="none" w:sz="0" w:space="0" w:color="auto"/>
            <w:bottom w:val="none" w:sz="0" w:space="0" w:color="auto"/>
            <w:right w:val="none" w:sz="0" w:space="0" w:color="auto"/>
          </w:divBdr>
        </w:div>
        <w:div w:id="1845127104">
          <w:marLeft w:val="640"/>
          <w:marRight w:val="0"/>
          <w:marTop w:val="0"/>
          <w:marBottom w:val="0"/>
          <w:divBdr>
            <w:top w:val="none" w:sz="0" w:space="0" w:color="auto"/>
            <w:left w:val="none" w:sz="0" w:space="0" w:color="auto"/>
            <w:bottom w:val="none" w:sz="0" w:space="0" w:color="auto"/>
            <w:right w:val="none" w:sz="0" w:space="0" w:color="auto"/>
          </w:divBdr>
        </w:div>
        <w:div w:id="1510021205">
          <w:marLeft w:val="640"/>
          <w:marRight w:val="0"/>
          <w:marTop w:val="0"/>
          <w:marBottom w:val="0"/>
          <w:divBdr>
            <w:top w:val="none" w:sz="0" w:space="0" w:color="auto"/>
            <w:left w:val="none" w:sz="0" w:space="0" w:color="auto"/>
            <w:bottom w:val="none" w:sz="0" w:space="0" w:color="auto"/>
            <w:right w:val="none" w:sz="0" w:space="0" w:color="auto"/>
          </w:divBdr>
        </w:div>
        <w:div w:id="95372536">
          <w:marLeft w:val="640"/>
          <w:marRight w:val="0"/>
          <w:marTop w:val="0"/>
          <w:marBottom w:val="0"/>
          <w:divBdr>
            <w:top w:val="none" w:sz="0" w:space="0" w:color="auto"/>
            <w:left w:val="none" w:sz="0" w:space="0" w:color="auto"/>
            <w:bottom w:val="none" w:sz="0" w:space="0" w:color="auto"/>
            <w:right w:val="none" w:sz="0" w:space="0" w:color="auto"/>
          </w:divBdr>
        </w:div>
        <w:div w:id="1864054127">
          <w:marLeft w:val="640"/>
          <w:marRight w:val="0"/>
          <w:marTop w:val="0"/>
          <w:marBottom w:val="0"/>
          <w:divBdr>
            <w:top w:val="none" w:sz="0" w:space="0" w:color="auto"/>
            <w:left w:val="none" w:sz="0" w:space="0" w:color="auto"/>
            <w:bottom w:val="none" w:sz="0" w:space="0" w:color="auto"/>
            <w:right w:val="none" w:sz="0" w:space="0" w:color="auto"/>
          </w:divBdr>
        </w:div>
        <w:div w:id="1953170095">
          <w:marLeft w:val="640"/>
          <w:marRight w:val="0"/>
          <w:marTop w:val="0"/>
          <w:marBottom w:val="0"/>
          <w:divBdr>
            <w:top w:val="none" w:sz="0" w:space="0" w:color="auto"/>
            <w:left w:val="none" w:sz="0" w:space="0" w:color="auto"/>
            <w:bottom w:val="none" w:sz="0" w:space="0" w:color="auto"/>
            <w:right w:val="none" w:sz="0" w:space="0" w:color="auto"/>
          </w:divBdr>
        </w:div>
        <w:div w:id="1769348957">
          <w:marLeft w:val="640"/>
          <w:marRight w:val="0"/>
          <w:marTop w:val="0"/>
          <w:marBottom w:val="0"/>
          <w:divBdr>
            <w:top w:val="none" w:sz="0" w:space="0" w:color="auto"/>
            <w:left w:val="none" w:sz="0" w:space="0" w:color="auto"/>
            <w:bottom w:val="none" w:sz="0" w:space="0" w:color="auto"/>
            <w:right w:val="none" w:sz="0" w:space="0" w:color="auto"/>
          </w:divBdr>
        </w:div>
        <w:div w:id="1017972221">
          <w:marLeft w:val="640"/>
          <w:marRight w:val="0"/>
          <w:marTop w:val="0"/>
          <w:marBottom w:val="0"/>
          <w:divBdr>
            <w:top w:val="none" w:sz="0" w:space="0" w:color="auto"/>
            <w:left w:val="none" w:sz="0" w:space="0" w:color="auto"/>
            <w:bottom w:val="none" w:sz="0" w:space="0" w:color="auto"/>
            <w:right w:val="none" w:sz="0" w:space="0" w:color="auto"/>
          </w:divBdr>
        </w:div>
        <w:div w:id="1462504497">
          <w:marLeft w:val="640"/>
          <w:marRight w:val="0"/>
          <w:marTop w:val="0"/>
          <w:marBottom w:val="0"/>
          <w:divBdr>
            <w:top w:val="none" w:sz="0" w:space="0" w:color="auto"/>
            <w:left w:val="none" w:sz="0" w:space="0" w:color="auto"/>
            <w:bottom w:val="none" w:sz="0" w:space="0" w:color="auto"/>
            <w:right w:val="none" w:sz="0" w:space="0" w:color="auto"/>
          </w:divBdr>
        </w:div>
        <w:div w:id="1247496071">
          <w:marLeft w:val="640"/>
          <w:marRight w:val="0"/>
          <w:marTop w:val="0"/>
          <w:marBottom w:val="0"/>
          <w:divBdr>
            <w:top w:val="none" w:sz="0" w:space="0" w:color="auto"/>
            <w:left w:val="none" w:sz="0" w:space="0" w:color="auto"/>
            <w:bottom w:val="none" w:sz="0" w:space="0" w:color="auto"/>
            <w:right w:val="none" w:sz="0" w:space="0" w:color="auto"/>
          </w:divBdr>
        </w:div>
        <w:div w:id="770783380">
          <w:marLeft w:val="640"/>
          <w:marRight w:val="0"/>
          <w:marTop w:val="0"/>
          <w:marBottom w:val="0"/>
          <w:divBdr>
            <w:top w:val="none" w:sz="0" w:space="0" w:color="auto"/>
            <w:left w:val="none" w:sz="0" w:space="0" w:color="auto"/>
            <w:bottom w:val="none" w:sz="0" w:space="0" w:color="auto"/>
            <w:right w:val="none" w:sz="0" w:space="0" w:color="auto"/>
          </w:divBdr>
        </w:div>
        <w:div w:id="348263674">
          <w:marLeft w:val="640"/>
          <w:marRight w:val="0"/>
          <w:marTop w:val="0"/>
          <w:marBottom w:val="0"/>
          <w:divBdr>
            <w:top w:val="none" w:sz="0" w:space="0" w:color="auto"/>
            <w:left w:val="none" w:sz="0" w:space="0" w:color="auto"/>
            <w:bottom w:val="none" w:sz="0" w:space="0" w:color="auto"/>
            <w:right w:val="none" w:sz="0" w:space="0" w:color="auto"/>
          </w:divBdr>
        </w:div>
        <w:div w:id="1144935181">
          <w:marLeft w:val="640"/>
          <w:marRight w:val="0"/>
          <w:marTop w:val="0"/>
          <w:marBottom w:val="0"/>
          <w:divBdr>
            <w:top w:val="none" w:sz="0" w:space="0" w:color="auto"/>
            <w:left w:val="none" w:sz="0" w:space="0" w:color="auto"/>
            <w:bottom w:val="none" w:sz="0" w:space="0" w:color="auto"/>
            <w:right w:val="none" w:sz="0" w:space="0" w:color="auto"/>
          </w:divBdr>
        </w:div>
        <w:div w:id="1251423333">
          <w:marLeft w:val="640"/>
          <w:marRight w:val="0"/>
          <w:marTop w:val="0"/>
          <w:marBottom w:val="0"/>
          <w:divBdr>
            <w:top w:val="none" w:sz="0" w:space="0" w:color="auto"/>
            <w:left w:val="none" w:sz="0" w:space="0" w:color="auto"/>
            <w:bottom w:val="none" w:sz="0" w:space="0" w:color="auto"/>
            <w:right w:val="none" w:sz="0" w:space="0" w:color="auto"/>
          </w:divBdr>
        </w:div>
        <w:div w:id="432434163">
          <w:marLeft w:val="640"/>
          <w:marRight w:val="0"/>
          <w:marTop w:val="0"/>
          <w:marBottom w:val="0"/>
          <w:divBdr>
            <w:top w:val="none" w:sz="0" w:space="0" w:color="auto"/>
            <w:left w:val="none" w:sz="0" w:space="0" w:color="auto"/>
            <w:bottom w:val="none" w:sz="0" w:space="0" w:color="auto"/>
            <w:right w:val="none" w:sz="0" w:space="0" w:color="auto"/>
          </w:divBdr>
        </w:div>
        <w:div w:id="2037001686">
          <w:marLeft w:val="640"/>
          <w:marRight w:val="0"/>
          <w:marTop w:val="0"/>
          <w:marBottom w:val="0"/>
          <w:divBdr>
            <w:top w:val="none" w:sz="0" w:space="0" w:color="auto"/>
            <w:left w:val="none" w:sz="0" w:space="0" w:color="auto"/>
            <w:bottom w:val="none" w:sz="0" w:space="0" w:color="auto"/>
            <w:right w:val="none" w:sz="0" w:space="0" w:color="auto"/>
          </w:divBdr>
        </w:div>
        <w:div w:id="1857379787">
          <w:marLeft w:val="640"/>
          <w:marRight w:val="0"/>
          <w:marTop w:val="0"/>
          <w:marBottom w:val="0"/>
          <w:divBdr>
            <w:top w:val="none" w:sz="0" w:space="0" w:color="auto"/>
            <w:left w:val="none" w:sz="0" w:space="0" w:color="auto"/>
            <w:bottom w:val="none" w:sz="0" w:space="0" w:color="auto"/>
            <w:right w:val="none" w:sz="0" w:space="0" w:color="auto"/>
          </w:divBdr>
        </w:div>
        <w:div w:id="1481002154">
          <w:marLeft w:val="640"/>
          <w:marRight w:val="0"/>
          <w:marTop w:val="0"/>
          <w:marBottom w:val="0"/>
          <w:divBdr>
            <w:top w:val="none" w:sz="0" w:space="0" w:color="auto"/>
            <w:left w:val="none" w:sz="0" w:space="0" w:color="auto"/>
            <w:bottom w:val="none" w:sz="0" w:space="0" w:color="auto"/>
            <w:right w:val="none" w:sz="0" w:space="0" w:color="auto"/>
          </w:divBdr>
        </w:div>
        <w:div w:id="815806575">
          <w:marLeft w:val="640"/>
          <w:marRight w:val="0"/>
          <w:marTop w:val="0"/>
          <w:marBottom w:val="0"/>
          <w:divBdr>
            <w:top w:val="none" w:sz="0" w:space="0" w:color="auto"/>
            <w:left w:val="none" w:sz="0" w:space="0" w:color="auto"/>
            <w:bottom w:val="none" w:sz="0" w:space="0" w:color="auto"/>
            <w:right w:val="none" w:sz="0" w:space="0" w:color="auto"/>
          </w:divBdr>
        </w:div>
        <w:div w:id="151722614">
          <w:marLeft w:val="640"/>
          <w:marRight w:val="0"/>
          <w:marTop w:val="0"/>
          <w:marBottom w:val="0"/>
          <w:divBdr>
            <w:top w:val="none" w:sz="0" w:space="0" w:color="auto"/>
            <w:left w:val="none" w:sz="0" w:space="0" w:color="auto"/>
            <w:bottom w:val="none" w:sz="0" w:space="0" w:color="auto"/>
            <w:right w:val="none" w:sz="0" w:space="0" w:color="auto"/>
          </w:divBdr>
        </w:div>
        <w:div w:id="787506633">
          <w:marLeft w:val="640"/>
          <w:marRight w:val="0"/>
          <w:marTop w:val="0"/>
          <w:marBottom w:val="0"/>
          <w:divBdr>
            <w:top w:val="none" w:sz="0" w:space="0" w:color="auto"/>
            <w:left w:val="none" w:sz="0" w:space="0" w:color="auto"/>
            <w:bottom w:val="none" w:sz="0" w:space="0" w:color="auto"/>
            <w:right w:val="none" w:sz="0" w:space="0" w:color="auto"/>
          </w:divBdr>
        </w:div>
        <w:div w:id="2128310946">
          <w:marLeft w:val="640"/>
          <w:marRight w:val="0"/>
          <w:marTop w:val="0"/>
          <w:marBottom w:val="0"/>
          <w:divBdr>
            <w:top w:val="none" w:sz="0" w:space="0" w:color="auto"/>
            <w:left w:val="none" w:sz="0" w:space="0" w:color="auto"/>
            <w:bottom w:val="none" w:sz="0" w:space="0" w:color="auto"/>
            <w:right w:val="none" w:sz="0" w:space="0" w:color="auto"/>
          </w:divBdr>
        </w:div>
        <w:div w:id="1315917635">
          <w:marLeft w:val="640"/>
          <w:marRight w:val="0"/>
          <w:marTop w:val="0"/>
          <w:marBottom w:val="0"/>
          <w:divBdr>
            <w:top w:val="none" w:sz="0" w:space="0" w:color="auto"/>
            <w:left w:val="none" w:sz="0" w:space="0" w:color="auto"/>
            <w:bottom w:val="none" w:sz="0" w:space="0" w:color="auto"/>
            <w:right w:val="none" w:sz="0" w:space="0" w:color="auto"/>
          </w:divBdr>
        </w:div>
        <w:div w:id="1787845136">
          <w:marLeft w:val="640"/>
          <w:marRight w:val="0"/>
          <w:marTop w:val="0"/>
          <w:marBottom w:val="0"/>
          <w:divBdr>
            <w:top w:val="none" w:sz="0" w:space="0" w:color="auto"/>
            <w:left w:val="none" w:sz="0" w:space="0" w:color="auto"/>
            <w:bottom w:val="none" w:sz="0" w:space="0" w:color="auto"/>
            <w:right w:val="none" w:sz="0" w:space="0" w:color="auto"/>
          </w:divBdr>
        </w:div>
        <w:div w:id="1224365464">
          <w:marLeft w:val="640"/>
          <w:marRight w:val="0"/>
          <w:marTop w:val="0"/>
          <w:marBottom w:val="0"/>
          <w:divBdr>
            <w:top w:val="none" w:sz="0" w:space="0" w:color="auto"/>
            <w:left w:val="none" w:sz="0" w:space="0" w:color="auto"/>
            <w:bottom w:val="none" w:sz="0" w:space="0" w:color="auto"/>
            <w:right w:val="none" w:sz="0" w:space="0" w:color="auto"/>
          </w:divBdr>
        </w:div>
        <w:div w:id="1373774399">
          <w:marLeft w:val="640"/>
          <w:marRight w:val="0"/>
          <w:marTop w:val="0"/>
          <w:marBottom w:val="0"/>
          <w:divBdr>
            <w:top w:val="none" w:sz="0" w:space="0" w:color="auto"/>
            <w:left w:val="none" w:sz="0" w:space="0" w:color="auto"/>
            <w:bottom w:val="none" w:sz="0" w:space="0" w:color="auto"/>
            <w:right w:val="none" w:sz="0" w:space="0" w:color="auto"/>
          </w:divBdr>
        </w:div>
        <w:div w:id="1443574642">
          <w:marLeft w:val="640"/>
          <w:marRight w:val="0"/>
          <w:marTop w:val="0"/>
          <w:marBottom w:val="0"/>
          <w:divBdr>
            <w:top w:val="none" w:sz="0" w:space="0" w:color="auto"/>
            <w:left w:val="none" w:sz="0" w:space="0" w:color="auto"/>
            <w:bottom w:val="none" w:sz="0" w:space="0" w:color="auto"/>
            <w:right w:val="none" w:sz="0" w:space="0" w:color="auto"/>
          </w:divBdr>
        </w:div>
        <w:div w:id="740910827">
          <w:marLeft w:val="640"/>
          <w:marRight w:val="0"/>
          <w:marTop w:val="0"/>
          <w:marBottom w:val="0"/>
          <w:divBdr>
            <w:top w:val="none" w:sz="0" w:space="0" w:color="auto"/>
            <w:left w:val="none" w:sz="0" w:space="0" w:color="auto"/>
            <w:bottom w:val="none" w:sz="0" w:space="0" w:color="auto"/>
            <w:right w:val="none" w:sz="0" w:space="0" w:color="auto"/>
          </w:divBdr>
        </w:div>
        <w:div w:id="1511412111">
          <w:marLeft w:val="640"/>
          <w:marRight w:val="0"/>
          <w:marTop w:val="0"/>
          <w:marBottom w:val="0"/>
          <w:divBdr>
            <w:top w:val="none" w:sz="0" w:space="0" w:color="auto"/>
            <w:left w:val="none" w:sz="0" w:space="0" w:color="auto"/>
            <w:bottom w:val="none" w:sz="0" w:space="0" w:color="auto"/>
            <w:right w:val="none" w:sz="0" w:space="0" w:color="auto"/>
          </w:divBdr>
        </w:div>
        <w:div w:id="160128047">
          <w:marLeft w:val="640"/>
          <w:marRight w:val="0"/>
          <w:marTop w:val="0"/>
          <w:marBottom w:val="0"/>
          <w:divBdr>
            <w:top w:val="none" w:sz="0" w:space="0" w:color="auto"/>
            <w:left w:val="none" w:sz="0" w:space="0" w:color="auto"/>
            <w:bottom w:val="none" w:sz="0" w:space="0" w:color="auto"/>
            <w:right w:val="none" w:sz="0" w:space="0" w:color="auto"/>
          </w:divBdr>
        </w:div>
        <w:div w:id="497119603">
          <w:marLeft w:val="640"/>
          <w:marRight w:val="0"/>
          <w:marTop w:val="0"/>
          <w:marBottom w:val="0"/>
          <w:divBdr>
            <w:top w:val="none" w:sz="0" w:space="0" w:color="auto"/>
            <w:left w:val="none" w:sz="0" w:space="0" w:color="auto"/>
            <w:bottom w:val="none" w:sz="0" w:space="0" w:color="auto"/>
            <w:right w:val="none" w:sz="0" w:space="0" w:color="auto"/>
          </w:divBdr>
        </w:div>
        <w:div w:id="1617565448">
          <w:marLeft w:val="640"/>
          <w:marRight w:val="0"/>
          <w:marTop w:val="0"/>
          <w:marBottom w:val="0"/>
          <w:divBdr>
            <w:top w:val="none" w:sz="0" w:space="0" w:color="auto"/>
            <w:left w:val="none" w:sz="0" w:space="0" w:color="auto"/>
            <w:bottom w:val="none" w:sz="0" w:space="0" w:color="auto"/>
            <w:right w:val="none" w:sz="0" w:space="0" w:color="auto"/>
          </w:divBdr>
        </w:div>
        <w:div w:id="476456821">
          <w:marLeft w:val="640"/>
          <w:marRight w:val="0"/>
          <w:marTop w:val="0"/>
          <w:marBottom w:val="0"/>
          <w:divBdr>
            <w:top w:val="none" w:sz="0" w:space="0" w:color="auto"/>
            <w:left w:val="none" w:sz="0" w:space="0" w:color="auto"/>
            <w:bottom w:val="none" w:sz="0" w:space="0" w:color="auto"/>
            <w:right w:val="none" w:sz="0" w:space="0" w:color="auto"/>
          </w:divBdr>
        </w:div>
        <w:div w:id="1486624422">
          <w:marLeft w:val="640"/>
          <w:marRight w:val="0"/>
          <w:marTop w:val="0"/>
          <w:marBottom w:val="0"/>
          <w:divBdr>
            <w:top w:val="none" w:sz="0" w:space="0" w:color="auto"/>
            <w:left w:val="none" w:sz="0" w:space="0" w:color="auto"/>
            <w:bottom w:val="none" w:sz="0" w:space="0" w:color="auto"/>
            <w:right w:val="none" w:sz="0" w:space="0" w:color="auto"/>
          </w:divBdr>
        </w:div>
        <w:div w:id="1845824091">
          <w:marLeft w:val="640"/>
          <w:marRight w:val="0"/>
          <w:marTop w:val="0"/>
          <w:marBottom w:val="0"/>
          <w:divBdr>
            <w:top w:val="none" w:sz="0" w:space="0" w:color="auto"/>
            <w:left w:val="none" w:sz="0" w:space="0" w:color="auto"/>
            <w:bottom w:val="none" w:sz="0" w:space="0" w:color="auto"/>
            <w:right w:val="none" w:sz="0" w:space="0" w:color="auto"/>
          </w:divBdr>
        </w:div>
        <w:div w:id="1605845128">
          <w:marLeft w:val="640"/>
          <w:marRight w:val="0"/>
          <w:marTop w:val="0"/>
          <w:marBottom w:val="0"/>
          <w:divBdr>
            <w:top w:val="none" w:sz="0" w:space="0" w:color="auto"/>
            <w:left w:val="none" w:sz="0" w:space="0" w:color="auto"/>
            <w:bottom w:val="none" w:sz="0" w:space="0" w:color="auto"/>
            <w:right w:val="none" w:sz="0" w:space="0" w:color="auto"/>
          </w:divBdr>
        </w:div>
        <w:div w:id="1180855722">
          <w:marLeft w:val="640"/>
          <w:marRight w:val="0"/>
          <w:marTop w:val="0"/>
          <w:marBottom w:val="0"/>
          <w:divBdr>
            <w:top w:val="none" w:sz="0" w:space="0" w:color="auto"/>
            <w:left w:val="none" w:sz="0" w:space="0" w:color="auto"/>
            <w:bottom w:val="none" w:sz="0" w:space="0" w:color="auto"/>
            <w:right w:val="none" w:sz="0" w:space="0" w:color="auto"/>
          </w:divBdr>
        </w:div>
        <w:div w:id="751590159">
          <w:marLeft w:val="640"/>
          <w:marRight w:val="0"/>
          <w:marTop w:val="0"/>
          <w:marBottom w:val="0"/>
          <w:divBdr>
            <w:top w:val="none" w:sz="0" w:space="0" w:color="auto"/>
            <w:left w:val="none" w:sz="0" w:space="0" w:color="auto"/>
            <w:bottom w:val="none" w:sz="0" w:space="0" w:color="auto"/>
            <w:right w:val="none" w:sz="0" w:space="0" w:color="auto"/>
          </w:divBdr>
        </w:div>
        <w:div w:id="41443083">
          <w:marLeft w:val="640"/>
          <w:marRight w:val="0"/>
          <w:marTop w:val="0"/>
          <w:marBottom w:val="0"/>
          <w:divBdr>
            <w:top w:val="none" w:sz="0" w:space="0" w:color="auto"/>
            <w:left w:val="none" w:sz="0" w:space="0" w:color="auto"/>
            <w:bottom w:val="none" w:sz="0" w:space="0" w:color="auto"/>
            <w:right w:val="none" w:sz="0" w:space="0" w:color="auto"/>
          </w:divBdr>
        </w:div>
        <w:div w:id="998800835">
          <w:marLeft w:val="640"/>
          <w:marRight w:val="0"/>
          <w:marTop w:val="0"/>
          <w:marBottom w:val="0"/>
          <w:divBdr>
            <w:top w:val="none" w:sz="0" w:space="0" w:color="auto"/>
            <w:left w:val="none" w:sz="0" w:space="0" w:color="auto"/>
            <w:bottom w:val="none" w:sz="0" w:space="0" w:color="auto"/>
            <w:right w:val="none" w:sz="0" w:space="0" w:color="auto"/>
          </w:divBdr>
        </w:div>
        <w:div w:id="1455250942">
          <w:marLeft w:val="640"/>
          <w:marRight w:val="0"/>
          <w:marTop w:val="0"/>
          <w:marBottom w:val="0"/>
          <w:divBdr>
            <w:top w:val="none" w:sz="0" w:space="0" w:color="auto"/>
            <w:left w:val="none" w:sz="0" w:space="0" w:color="auto"/>
            <w:bottom w:val="none" w:sz="0" w:space="0" w:color="auto"/>
            <w:right w:val="none" w:sz="0" w:space="0" w:color="auto"/>
          </w:divBdr>
        </w:div>
        <w:div w:id="87236018">
          <w:marLeft w:val="640"/>
          <w:marRight w:val="0"/>
          <w:marTop w:val="0"/>
          <w:marBottom w:val="0"/>
          <w:divBdr>
            <w:top w:val="none" w:sz="0" w:space="0" w:color="auto"/>
            <w:left w:val="none" w:sz="0" w:space="0" w:color="auto"/>
            <w:bottom w:val="none" w:sz="0" w:space="0" w:color="auto"/>
            <w:right w:val="none" w:sz="0" w:space="0" w:color="auto"/>
          </w:divBdr>
        </w:div>
        <w:div w:id="1256285207">
          <w:marLeft w:val="640"/>
          <w:marRight w:val="0"/>
          <w:marTop w:val="0"/>
          <w:marBottom w:val="0"/>
          <w:divBdr>
            <w:top w:val="none" w:sz="0" w:space="0" w:color="auto"/>
            <w:left w:val="none" w:sz="0" w:space="0" w:color="auto"/>
            <w:bottom w:val="none" w:sz="0" w:space="0" w:color="auto"/>
            <w:right w:val="none" w:sz="0" w:space="0" w:color="auto"/>
          </w:divBdr>
        </w:div>
        <w:div w:id="1632057080">
          <w:marLeft w:val="640"/>
          <w:marRight w:val="0"/>
          <w:marTop w:val="0"/>
          <w:marBottom w:val="0"/>
          <w:divBdr>
            <w:top w:val="none" w:sz="0" w:space="0" w:color="auto"/>
            <w:left w:val="none" w:sz="0" w:space="0" w:color="auto"/>
            <w:bottom w:val="none" w:sz="0" w:space="0" w:color="auto"/>
            <w:right w:val="none" w:sz="0" w:space="0" w:color="auto"/>
          </w:divBdr>
        </w:div>
        <w:div w:id="1364482067">
          <w:marLeft w:val="640"/>
          <w:marRight w:val="0"/>
          <w:marTop w:val="0"/>
          <w:marBottom w:val="0"/>
          <w:divBdr>
            <w:top w:val="none" w:sz="0" w:space="0" w:color="auto"/>
            <w:left w:val="none" w:sz="0" w:space="0" w:color="auto"/>
            <w:bottom w:val="none" w:sz="0" w:space="0" w:color="auto"/>
            <w:right w:val="none" w:sz="0" w:space="0" w:color="auto"/>
          </w:divBdr>
        </w:div>
        <w:div w:id="91710041">
          <w:marLeft w:val="640"/>
          <w:marRight w:val="0"/>
          <w:marTop w:val="0"/>
          <w:marBottom w:val="0"/>
          <w:divBdr>
            <w:top w:val="none" w:sz="0" w:space="0" w:color="auto"/>
            <w:left w:val="none" w:sz="0" w:space="0" w:color="auto"/>
            <w:bottom w:val="none" w:sz="0" w:space="0" w:color="auto"/>
            <w:right w:val="none" w:sz="0" w:space="0" w:color="auto"/>
          </w:divBdr>
        </w:div>
        <w:div w:id="46033145">
          <w:marLeft w:val="640"/>
          <w:marRight w:val="0"/>
          <w:marTop w:val="0"/>
          <w:marBottom w:val="0"/>
          <w:divBdr>
            <w:top w:val="none" w:sz="0" w:space="0" w:color="auto"/>
            <w:left w:val="none" w:sz="0" w:space="0" w:color="auto"/>
            <w:bottom w:val="none" w:sz="0" w:space="0" w:color="auto"/>
            <w:right w:val="none" w:sz="0" w:space="0" w:color="auto"/>
          </w:divBdr>
        </w:div>
        <w:div w:id="979502807">
          <w:marLeft w:val="640"/>
          <w:marRight w:val="0"/>
          <w:marTop w:val="0"/>
          <w:marBottom w:val="0"/>
          <w:divBdr>
            <w:top w:val="none" w:sz="0" w:space="0" w:color="auto"/>
            <w:left w:val="none" w:sz="0" w:space="0" w:color="auto"/>
            <w:bottom w:val="none" w:sz="0" w:space="0" w:color="auto"/>
            <w:right w:val="none" w:sz="0" w:space="0" w:color="auto"/>
          </w:divBdr>
        </w:div>
        <w:div w:id="1959532030">
          <w:marLeft w:val="640"/>
          <w:marRight w:val="0"/>
          <w:marTop w:val="0"/>
          <w:marBottom w:val="0"/>
          <w:divBdr>
            <w:top w:val="none" w:sz="0" w:space="0" w:color="auto"/>
            <w:left w:val="none" w:sz="0" w:space="0" w:color="auto"/>
            <w:bottom w:val="none" w:sz="0" w:space="0" w:color="auto"/>
            <w:right w:val="none" w:sz="0" w:space="0" w:color="auto"/>
          </w:divBdr>
        </w:div>
        <w:div w:id="1322463434">
          <w:marLeft w:val="640"/>
          <w:marRight w:val="0"/>
          <w:marTop w:val="0"/>
          <w:marBottom w:val="0"/>
          <w:divBdr>
            <w:top w:val="none" w:sz="0" w:space="0" w:color="auto"/>
            <w:left w:val="none" w:sz="0" w:space="0" w:color="auto"/>
            <w:bottom w:val="none" w:sz="0" w:space="0" w:color="auto"/>
            <w:right w:val="none" w:sz="0" w:space="0" w:color="auto"/>
          </w:divBdr>
        </w:div>
        <w:div w:id="1019505255">
          <w:marLeft w:val="640"/>
          <w:marRight w:val="0"/>
          <w:marTop w:val="0"/>
          <w:marBottom w:val="0"/>
          <w:divBdr>
            <w:top w:val="none" w:sz="0" w:space="0" w:color="auto"/>
            <w:left w:val="none" w:sz="0" w:space="0" w:color="auto"/>
            <w:bottom w:val="none" w:sz="0" w:space="0" w:color="auto"/>
            <w:right w:val="none" w:sz="0" w:space="0" w:color="auto"/>
          </w:divBdr>
        </w:div>
        <w:div w:id="288318220">
          <w:marLeft w:val="640"/>
          <w:marRight w:val="0"/>
          <w:marTop w:val="0"/>
          <w:marBottom w:val="0"/>
          <w:divBdr>
            <w:top w:val="none" w:sz="0" w:space="0" w:color="auto"/>
            <w:left w:val="none" w:sz="0" w:space="0" w:color="auto"/>
            <w:bottom w:val="none" w:sz="0" w:space="0" w:color="auto"/>
            <w:right w:val="none" w:sz="0" w:space="0" w:color="auto"/>
          </w:divBdr>
        </w:div>
        <w:div w:id="1661231154">
          <w:marLeft w:val="640"/>
          <w:marRight w:val="0"/>
          <w:marTop w:val="0"/>
          <w:marBottom w:val="0"/>
          <w:divBdr>
            <w:top w:val="none" w:sz="0" w:space="0" w:color="auto"/>
            <w:left w:val="none" w:sz="0" w:space="0" w:color="auto"/>
            <w:bottom w:val="none" w:sz="0" w:space="0" w:color="auto"/>
            <w:right w:val="none" w:sz="0" w:space="0" w:color="auto"/>
          </w:divBdr>
        </w:div>
        <w:div w:id="236092046">
          <w:marLeft w:val="640"/>
          <w:marRight w:val="0"/>
          <w:marTop w:val="0"/>
          <w:marBottom w:val="0"/>
          <w:divBdr>
            <w:top w:val="none" w:sz="0" w:space="0" w:color="auto"/>
            <w:left w:val="none" w:sz="0" w:space="0" w:color="auto"/>
            <w:bottom w:val="none" w:sz="0" w:space="0" w:color="auto"/>
            <w:right w:val="none" w:sz="0" w:space="0" w:color="auto"/>
          </w:divBdr>
        </w:div>
        <w:div w:id="1198815413">
          <w:marLeft w:val="640"/>
          <w:marRight w:val="0"/>
          <w:marTop w:val="0"/>
          <w:marBottom w:val="0"/>
          <w:divBdr>
            <w:top w:val="none" w:sz="0" w:space="0" w:color="auto"/>
            <w:left w:val="none" w:sz="0" w:space="0" w:color="auto"/>
            <w:bottom w:val="none" w:sz="0" w:space="0" w:color="auto"/>
            <w:right w:val="none" w:sz="0" w:space="0" w:color="auto"/>
          </w:divBdr>
        </w:div>
        <w:div w:id="1428423551">
          <w:marLeft w:val="640"/>
          <w:marRight w:val="0"/>
          <w:marTop w:val="0"/>
          <w:marBottom w:val="0"/>
          <w:divBdr>
            <w:top w:val="none" w:sz="0" w:space="0" w:color="auto"/>
            <w:left w:val="none" w:sz="0" w:space="0" w:color="auto"/>
            <w:bottom w:val="none" w:sz="0" w:space="0" w:color="auto"/>
            <w:right w:val="none" w:sz="0" w:space="0" w:color="auto"/>
          </w:divBdr>
        </w:div>
        <w:div w:id="845244289">
          <w:marLeft w:val="640"/>
          <w:marRight w:val="0"/>
          <w:marTop w:val="0"/>
          <w:marBottom w:val="0"/>
          <w:divBdr>
            <w:top w:val="none" w:sz="0" w:space="0" w:color="auto"/>
            <w:left w:val="none" w:sz="0" w:space="0" w:color="auto"/>
            <w:bottom w:val="none" w:sz="0" w:space="0" w:color="auto"/>
            <w:right w:val="none" w:sz="0" w:space="0" w:color="auto"/>
          </w:divBdr>
        </w:div>
        <w:div w:id="1762067296">
          <w:marLeft w:val="640"/>
          <w:marRight w:val="0"/>
          <w:marTop w:val="0"/>
          <w:marBottom w:val="0"/>
          <w:divBdr>
            <w:top w:val="none" w:sz="0" w:space="0" w:color="auto"/>
            <w:left w:val="none" w:sz="0" w:space="0" w:color="auto"/>
            <w:bottom w:val="none" w:sz="0" w:space="0" w:color="auto"/>
            <w:right w:val="none" w:sz="0" w:space="0" w:color="auto"/>
          </w:divBdr>
        </w:div>
        <w:div w:id="30692508">
          <w:marLeft w:val="640"/>
          <w:marRight w:val="0"/>
          <w:marTop w:val="0"/>
          <w:marBottom w:val="0"/>
          <w:divBdr>
            <w:top w:val="none" w:sz="0" w:space="0" w:color="auto"/>
            <w:left w:val="none" w:sz="0" w:space="0" w:color="auto"/>
            <w:bottom w:val="none" w:sz="0" w:space="0" w:color="auto"/>
            <w:right w:val="none" w:sz="0" w:space="0" w:color="auto"/>
          </w:divBdr>
        </w:div>
        <w:div w:id="40248468">
          <w:marLeft w:val="640"/>
          <w:marRight w:val="0"/>
          <w:marTop w:val="0"/>
          <w:marBottom w:val="0"/>
          <w:divBdr>
            <w:top w:val="none" w:sz="0" w:space="0" w:color="auto"/>
            <w:left w:val="none" w:sz="0" w:space="0" w:color="auto"/>
            <w:bottom w:val="none" w:sz="0" w:space="0" w:color="auto"/>
            <w:right w:val="none" w:sz="0" w:space="0" w:color="auto"/>
          </w:divBdr>
        </w:div>
        <w:div w:id="1544098340">
          <w:marLeft w:val="640"/>
          <w:marRight w:val="0"/>
          <w:marTop w:val="0"/>
          <w:marBottom w:val="0"/>
          <w:divBdr>
            <w:top w:val="none" w:sz="0" w:space="0" w:color="auto"/>
            <w:left w:val="none" w:sz="0" w:space="0" w:color="auto"/>
            <w:bottom w:val="none" w:sz="0" w:space="0" w:color="auto"/>
            <w:right w:val="none" w:sz="0" w:space="0" w:color="auto"/>
          </w:divBdr>
        </w:div>
      </w:divsChild>
    </w:div>
    <w:div w:id="1940991947">
      <w:bodyDiv w:val="1"/>
      <w:marLeft w:val="0"/>
      <w:marRight w:val="0"/>
      <w:marTop w:val="0"/>
      <w:marBottom w:val="0"/>
      <w:divBdr>
        <w:top w:val="none" w:sz="0" w:space="0" w:color="auto"/>
        <w:left w:val="none" w:sz="0" w:space="0" w:color="auto"/>
        <w:bottom w:val="none" w:sz="0" w:space="0" w:color="auto"/>
        <w:right w:val="none" w:sz="0" w:space="0" w:color="auto"/>
      </w:divBdr>
      <w:divsChild>
        <w:div w:id="2137211517">
          <w:marLeft w:val="640"/>
          <w:marRight w:val="0"/>
          <w:marTop w:val="0"/>
          <w:marBottom w:val="0"/>
          <w:divBdr>
            <w:top w:val="none" w:sz="0" w:space="0" w:color="auto"/>
            <w:left w:val="none" w:sz="0" w:space="0" w:color="auto"/>
            <w:bottom w:val="none" w:sz="0" w:space="0" w:color="auto"/>
            <w:right w:val="none" w:sz="0" w:space="0" w:color="auto"/>
          </w:divBdr>
        </w:div>
        <w:div w:id="1163397616">
          <w:marLeft w:val="640"/>
          <w:marRight w:val="0"/>
          <w:marTop w:val="0"/>
          <w:marBottom w:val="0"/>
          <w:divBdr>
            <w:top w:val="none" w:sz="0" w:space="0" w:color="auto"/>
            <w:left w:val="none" w:sz="0" w:space="0" w:color="auto"/>
            <w:bottom w:val="none" w:sz="0" w:space="0" w:color="auto"/>
            <w:right w:val="none" w:sz="0" w:space="0" w:color="auto"/>
          </w:divBdr>
        </w:div>
        <w:div w:id="1128740084">
          <w:marLeft w:val="640"/>
          <w:marRight w:val="0"/>
          <w:marTop w:val="0"/>
          <w:marBottom w:val="0"/>
          <w:divBdr>
            <w:top w:val="none" w:sz="0" w:space="0" w:color="auto"/>
            <w:left w:val="none" w:sz="0" w:space="0" w:color="auto"/>
            <w:bottom w:val="none" w:sz="0" w:space="0" w:color="auto"/>
            <w:right w:val="none" w:sz="0" w:space="0" w:color="auto"/>
          </w:divBdr>
        </w:div>
        <w:div w:id="2120641254">
          <w:marLeft w:val="640"/>
          <w:marRight w:val="0"/>
          <w:marTop w:val="0"/>
          <w:marBottom w:val="0"/>
          <w:divBdr>
            <w:top w:val="none" w:sz="0" w:space="0" w:color="auto"/>
            <w:left w:val="none" w:sz="0" w:space="0" w:color="auto"/>
            <w:bottom w:val="none" w:sz="0" w:space="0" w:color="auto"/>
            <w:right w:val="none" w:sz="0" w:space="0" w:color="auto"/>
          </w:divBdr>
        </w:div>
        <w:div w:id="300038741">
          <w:marLeft w:val="640"/>
          <w:marRight w:val="0"/>
          <w:marTop w:val="0"/>
          <w:marBottom w:val="0"/>
          <w:divBdr>
            <w:top w:val="none" w:sz="0" w:space="0" w:color="auto"/>
            <w:left w:val="none" w:sz="0" w:space="0" w:color="auto"/>
            <w:bottom w:val="none" w:sz="0" w:space="0" w:color="auto"/>
            <w:right w:val="none" w:sz="0" w:space="0" w:color="auto"/>
          </w:divBdr>
        </w:div>
        <w:div w:id="1599558081">
          <w:marLeft w:val="640"/>
          <w:marRight w:val="0"/>
          <w:marTop w:val="0"/>
          <w:marBottom w:val="0"/>
          <w:divBdr>
            <w:top w:val="none" w:sz="0" w:space="0" w:color="auto"/>
            <w:left w:val="none" w:sz="0" w:space="0" w:color="auto"/>
            <w:bottom w:val="none" w:sz="0" w:space="0" w:color="auto"/>
            <w:right w:val="none" w:sz="0" w:space="0" w:color="auto"/>
          </w:divBdr>
        </w:div>
        <w:div w:id="1959875924">
          <w:marLeft w:val="640"/>
          <w:marRight w:val="0"/>
          <w:marTop w:val="0"/>
          <w:marBottom w:val="0"/>
          <w:divBdr>
            <w:top w:val="none" w:sz="0" w:space="0" w:color="auto"/>
            <w:left w:val="none" w:sz="0" w:space="0" w:color="auto"/>
            <w:bottom w:val="none" w:sz="0" w:space="0" w:color="auto"/>
            <w:right w:val="none" w:sz="0" w:space="0" w:color="auto"/>
          </w:divBdr>
        </w:div>
        <w:div w:id="421803465">
          <w:marLeft w:val="640"/>
          <w:marRight w:val="0"/>
          <w:marTop w:val="0"/>
          <w:marBottom w:val="0"/>
          <w:divBdr>
            <w:top w:val="none" w:sz="0" w:space="0" w:color="auto"/>
            <w:left w:val="none" w:sz="0" w:space="0" w:color="auto"/>
            <w:bottom w:val="none" w:sz="0" w:space="0" w:color="auto"/>
            <w:right w:val="none" w:sz="0" w:space="0" w:color="auto"/>
          </w:divBdr>
        </w:div>
        <w:div w:id="1931817350">
          <w:marLeft w:val="640"/>
          <w:marRight w:val="0"/>
          <w:marTop w:val="0"/>
          <w:marBottom w:val="0"/>
          <w:divBdr>
            <w:top w:val="none" w:sz="0" w:space="0" w:color="auto"/>
            <w:left w:val="none" w:sz="0" w:space="0" w:color="auto"/>
            <w:bottom w:val="none" w:sz="0" w:space="0" w:color="auto"/>
            <w:right w:val="none" w:sz="0" w:space="0" w:color="auto"/>
          </w:divBdr>
        </w:div>
        <w:div w:id="1993832168">
          <w:marLeft w:val="640"/>
          <w:marRight w:val="0"/>
          <w:marTop w:val="0"/>
          <w:marBottom w:val="0"/>
          <w:divBdr>
            <w:top w:val="none" w:sz="0" w:space="0" w:color="auto"/>
            <w:left w:val="none" w:sz="0" w:space="0" w:color="auto"/>
            <w:bottom w:val="none" w:sz="0" w:space="0" w:color="auto"/>
            <w:right w:val="none" w:sz="0" w:space="0" w:color="auto"/>
          </w:divBdr>
        </w:div>
        <w:div w:id="1206335822">
          <w:marLeft w:val="640"/>
          <w:marRight w:val="0"/>
          <w:marTop w:val="0"/>
          <w:marBottom w:val="0"/>
          <w:divBdr>
            <w:top w:val="none" w:sz="0" w:space="0" w:color="auto"/>
            <w:left w:val="none" w:sz="0" w:space="0" w:color="auto"/>
            <w:bottom w:val="none" w:sz="0" w:space="0" w:color="auto"/>
            <w:right w:val="none" w:sz="0" w:space="0" w:color="auto"/>
          </w:divBdr>
        </w:div>
        <w:div w:id="116027462">
          <w:marLeft w:val="640"/>
          <w:marRight w:val="0"/>
          <w:marTop w:val="0"/>
          <w:marBottom w:val="0"/>
          <w:divBdr>
            <w:top w:val="none" w:sz="0" w:space="0" w:color="auto"/>
            <w:left w:val="none" w:sz="0" w:space="0" w:color="auto"/>
            <w:bottom w:val="none" w:sz="0" w:space="0" w:color="auto"/>
            <w:right w:val="none" w:sz="0" w:space="0" w:color="auto"/>
          </w:divBdr>
        </w:div>
        <w:div w:id="1280456868">
          <w:marLeft w:val="640"/>
          <w:marRight w:val="0"/>
          <w:marTop w:val="0"/>
          <w:marBottom w:val="0"/>
          <w:divBdr>
            <w:top w:val="none" w:sz="0" w:space="0" w:color="auto"/>
            <w:left w:val="none" w:sz="0" w:space="0" w:color="auto"/>
            <w:bottom w:val="none" w:sz="0" w:space="0" w:color="auto"/>
            <w:right w:val="none" w:sz="0" w:space="0" w:color="auto"/>
          </w:divBdr>
        </w:div>
        <w:div w:id="2145346926">
          <w:marLeft w:val="640"/>
          <w:marRight w:val="0"/>
          <w:marTop w:val="0"/>
          <w:marBottom w:val="0"/>
          <w:divBdr>
            <w:top w:val="none" w:sz="0" w:space="0" w:color="auto"/>
            <w:left w:val="none" w:sz="0" w:space="0" w:color="auto"/>
            <w:bottom w:val="none" w:sz="0" w:space="0" w:color="auto"/>
            <w:right w:val="none" w:sz="0" w:space="0" w:color="auto"/>
          </w:divBdr>
        </w:div>
        <w:div w:id="1204100892">
          <w:marLeft w:val="640"/>
          <w:marRight w:val="0"/>
          <w:marTop w:val="0"/>
          <w:marBottom w:val="0"/>
          <w:divBdr>
            <w:top w:val="none" w:sz="0" w:space="0" w:color="auto"/>
            <w:left w:val="none" w:sz="0" w:space="0" w:color="auto"/>
            <w:bottom w:val="none" w:sz="0" w:space="0" w:color="auto"/>
            <w:right w:val="none" w:sz="0" w:space="0" w:color="auto"/>
          </w:divBdr>
        </w:div>
        <w:div w:id="309408632">
          <w:marLeft w:val="640"/>
          <w:marRight w:val="0"/>
          <w:marTop w:val="0"/>
          <w:marBottom w:val="0"/>
          <w:divBdr>
            <w:top w:val="none" w:sz="0" w:space="0" w:color="auto"/>
            <w:left w:val="none" w:sz="0" w:space="0" w:color="auto"/>
            <w:bottom w:val="none" w:sz="0" w:space="0" w:color="auto"/>
            <w:right w:val="none" w:sz="0" w:space="0" w:color="auto"/>
          </w:divBdr>
        </w:div>
        <w:div w:id="713769337">
          <w:marLeft w:val="640"/>
          <w:marRight w:val="0"/>
          <w:marTop w:val="0"/>
          <w:marBottom w:val="0"/>
          <w:divBdr>
            <w:top w:val="none" w:sz="0" w:space="0" w:color="auto"/>
            <w:left w:val="none" w:sz="0" w:space="0" w:color="auto"/>
            <w:bottom w:val="none" w:sz="0" w:space="0" w:color="auto"/>
            <w:right w:val="none" w:sz="0" w:space="0" w:color="auto"/>
          </w:divBdr>
        </w:div>
        <w:div w:id="1452044566">
          <w:marLeft w:val="640"/>
          <w:marRight w:val="0"/>
          <w:marTop w:val="0"/>
          <w:marBottom w:val="0"/>
          <w:divBdr>
            <w:top w:val="none" w:sz="0" w:space="0" w:color="auto"/>
            <w:left w:val="none" w:sz="0" w:space="0" w:color="auto"/>
            <w:bottom w:val="none" w:sz="0" w:space="0" w:color="auto"/>
            <w:right w:val="none" w:sz="0" w:space="0" w:color="auto"/>
          </w:divBdr>
        </w:div>
        <w:div w:id="141778904">
          <w:marLeft w:val="640"/>
          <w:marRight w:val="0"/>
          <w:marTop w:val="0"/>
          <w:marBottom w:val="0"/>
          <w:divBdr>
            <w:top w:val="none" w:sz="0" w:space="0" w:color="auto"/>
            <w:left w:val="none" w:sz="0" w:space="0" w:color="auto"/>
            <w:bottom w:val="none" w:sz="0" w:space="0" w:color="auto"/>
            <w:right w:val="none" w:sz="0" w:space="0" w:color="auto"/>
          </w:divBdr>
        </w:div>
        <w:div w:id="120653881">
          <w:marLeft w:val="640"/>
          <w:marRight w:val="0"/>
          <w:marTop w:val="0"/>
          <w:marBottom w:val="0"/>
          <w:divBdr>
            <w:top w:val="none" w:sz="0" w:space="0" w:color="auto"/>
            <w:left w:val="none" w:sz="0" w:space="0" w:color="auto"/>
            <w:bottom w:val="none" w:sz="0" w:space="0" w:color="auto"/>
            <w:right w:val="none" w:sz="0" w:space="0" w:color="auto"/>
          </w:divBdr>
        </w:div>
        <w:div w:id="2122146003">
          <w:marLeft w:val="640"/>
          <w:marRight w:val="0"/>
          <w:marTop w:val="0"/>
          <w:marBottom w:val="0"/>
          <w:divBdr>
            <w:top w:val="none" w:sz="0" w:space="0" w:color="auto"/>
            <w:left w:val="none" w:sz="0" w:space="0" w:color="auto"/>
            <w:bottom w:val="none" w:sz="0" w:space="0" w:color="auto"/>
            <w:right w:val="none" w:sz="0" w:space="0" w:color="auto"/>
          </w:divBdr>
        </w:div>
        <w:div w:id="481312108">
          <w:marLeft w:val="640"/>
          <w:marRight w:val="0"/>
          <w:marTop w:val="0"/>
          <w:marBottom w:val="0"/>
          <w:divBdr>
            <w:top w:val="none" w:sz="0" w:space="0" w:color="auto"/>
            <w:left w:val="none" w:sz="0" w:space="0" w:color="auto"/>
            <w:bottom w:val="none" w:sz="0" w:space="0" w:color="auto"/>
            <w:right w:val="none" w:sz="0" w:space="0" w:color="auto"/>
          </w:divBdr>
        </w:div>
        <w:div w:id="2058358948">
          <w:marLeft w:val="640"/>
          <w:marRight w:val="0"/>
          <w:marTop w:val="0"/>
          <w:marBottom w:val="0"/>
          <w:divBdr>
            <w:top w:val="none" w:sz="0" w:space="0" w:color="auto"/>
            <w:left w:val="none" w:sz="0" w:space="0" w:color="auto"/>
            <w:bottom w:val="none" w:sz="0" w:space="0" w:color="auto"/>
            <w:right w:val="none" w:sz="0" w:space="0" w:color="auto"/>
          </w:divBdr>
        </w:div>
        <w:div w:id="2000881904">
          <w:marLeft w:val="640"/>
          <w:marRight w:val="0"/>
          <w:marTop w:val="0"/>
          <w:marBottom w:val="0"/>
          <w:divBdr>
            <w:top w:val="none" w:sz="0" w:space="0" w:color="auto"/>
            <w:left w:val="none" w:sz="0" w:space="0" w:color="auto"/>
            <w:bottom w:val="none" w:sz="0" w:space="0" w:color="auto"/>
            <w:right w:val="none" w:sz="0" w:space="0" w:color="auto"/>
          </w:divBdr>
        </w:div>
        <w:div w:id="1739136077">
          <w:marLeft w:val="640"/>
          <w:marRight w:val="0"/>
          <w:marTop w:val="0"/>
          <w:marBottom w:val="0"/>
          <w:divBdr>
            <w:top w:val="none" w:sz="0" w:space="0" w:color="auto"/>
            <w:left w:val="none" w:sz="0" w:space="0" w:color="auto"/>
            <w:bottom w:val="none" w:sz="0" w:space="0" w:color="auto"/>
            <w:right w:val="none" w:sz="0" w:space="0" w:color="auto"/>
          </w:divBdr>
        </w:div>
        <w:div w:id="998115939">
          <w:marLeft w:val="640"/>
          <w:marRight w:val="0"/>
          <w:marTop w:val="0"/>
          <w:marBottom w:val="0"/>
          <w:divBdr>
            <w:top w:val="none" w:sz="0" w:space="0" w:color="auto"/>
            <w:left w:val="none" w:sz="0" w:space="0" w:color="auto"/>
            <w:bottom w:val="none" w:sz="0" w:space="0" w:color="auto"/>
            <w:right w:val="none" w:sz="0" w:space="0" w:color="auto"/>
          </w:divBdr>
        </w:div>
        <w:div w:id="109279377">
          <w:marLeft w:val="640"/>
          <w:marRight w:val="0"/>
          <w:marTop w:val="0"/>
          <w:marBottom w:val="0"/>
          <w:divBdr>
            <w:top w:val="none" w:sz="0" w:space="0" w:color="auto"/>
            <w:left w:val="none" w:sz="0" w:space="0" w:color="auto"/>
            <w:bottom w:val="none" w:sz="0" w:space="0" w:color="auto"/>
            <w:right w:val="none" w:sz="0" w:space="0" w:color="auto"/>
          </w:divBdr>
        </w:div>
        <w:div w:id="2096516223">
          <w:marLeft w:val="640"/>
          <w:marRight w:val="0"/>
          <w:marTop w:val="0"/>
          <w:marBottom w:val="0"/>
          <w:divBdr>
            <w:top w:val="none" w:sz="0" w:space="0" w:color="auto"/>
            <w:left w:val="none" w:sz="0" w:space="0" w:color="auto"/>
            <w:bottom w:val="none" w:sz="0" w:space="0" w:color="auto"/>
            <w:right w:val="none" w:sz="0" w:space="0" w:color="auto"/>
          </w:divBdr>
        </w:div>
        <w:div w:id="1213614151">
          <w:marLeft w:val="640"/>
          <w:marRight w:val="0"/>
          <w:marTop w:val="0"/>
          <w:marBottom w:val="0"/>
          <w:divBdr>
            <w:top w:val="none" w:sz="0" w:space="0" w:color="auto"/>
            <w:left w:val="none" w:sz="0" w:space="0" w:color="auto"/>
            <w:bottom w:val="none" w:sz="0" w:space="0" w:color="auto"/>
            <w:right w:val="none" w:sz="0" w:space="0" w:color="auto"/>
          </w:divBdr>
        </w:div>
        <w:div w:id="1759401771">
          <w:marLeft w:val="640"/>
          <w:marRight w:val="0"/>
          <w:marTop w:val="0"/>
          <w:marBottom w:val="0"/>
          <w:divBdr>
            <w:top w:val="none" w:sz="0" w:space="0" w:color="auto"/>
            <w:left w:val="none" w:sz="0" w:space="0" w:color="auto"/>
            <w:bottom w:val="none" w:sz="0" w:space="0" w:color="auto"/>
            <w:right w:val="none" w:sz="0" w:space="0" w:color="auto"/>
          </w:divBdr>
        </w:div>
        <w:div w:id="930434517">
          <w:marLeft w:val="640"/>
          <w:marRight w:val="0"/>
          <w:marTop w:val="0"/>
          <w:marBottom w:val="0"/>
          <w:divBdr>
            <w:top w:val="none" w:sz="0" w:space="0" w:color="auto"/>
            <w:left w:val="none" w:sz="0" w:space="0" w:color="auto"/>
            <w:bottom w:val="none" w:sz="0" w:space="0" w:color="auto"/>
            <w:right w:val="none" w:sz="0" w:space="0" w:color="auto"/>
          </w:divBdr>
        </w:div>
        <w:div w:id="304968609">
          <w:marLeft w:val="640"/>
          <w:marRight w:val="0"/>
          <w:marTop w:val="0"/>
          <w:marBottom w:val="0"/>
          <w:divBdr>
            <w:top w:val="none" w:sz="0" w:space="0" w:color="auto"/>
            <w:left w:val="none" w:sz="0" w:space="0" w:color="auto"/>
            <w:bottom w:val="none" w:sz="0" w:space="0" w:color="auto"/>
            <w:right w:val="none" w:sz="0" w:space="0" w:color="auto"/>
          </w:divBdr>
        </w:div>
        <w:div w:id="255675231">
          <w:marLeft w:val="640"/>
          <w:marRight w:val="0"/>
          <w:marTop w:val="0"/>
          <w:marBottom w:val="0"/>
          <w:divBdr>
            <w:top w:val="none" w:sz="0" w:space="0" w:color="auto"/>
            <w:left w:val="none" w:sz="0" w:space="0" w:color="auto"/>
            <w:bottom w:val="none" w:sz="0" w:space="0" w:color="auto"/>
            <w:right w:val="none" w:sz="0" w:space="0" w:color="auto"/>
          </w:divBdr>
        </w:div>
        <w:div w:id="713391705">
          <w:marLeft w:val="640"/>
          <w:marRight w:val="0"/>
          <w:marTop w:val="0"/>
          <w:marBottom w:val="0"/>
          <w:divBdr>
            <w:top w:val="none" w:sz="0" w:space="0" w:color="auto"/>
            <w:left w:val="none" w:sz="0" w:space="0" w:color="auto"/>
            <w:bottom w:val="none" w:sz="0" w:space="0" w:color="auto"/>
            <w:right w:val="none" w:sz="0" w:space="0" w:color="auto"/>
          </w:divBdr>
        </w:div>
        <w:div w:id="1305042637">
          <w:marLeft w:val="640"/>
          <w:marRight w:val="0"/>
          <w:marTop w:val="0"/>
          <w:marBottom w:val="0"/>
          <w:divBdr>
            <w:top w:val="none" w:sz="0" w:space="0" w:color="auto"/>
            <w:left w:val="none" w:sz="0" w:space="0" w:color="auto"/>
            <w:bottom w:val="none" w:sz="0" w:space="0" w:color="auto"/>
            <w:right w:val="none" w:sz="0" w:space="0" w:color="auto"/>
          </w:divBdr>
        </w:div>
        <w:div w:id="12195892">
          <w:marLeft w:val="640"/>
          <w:marRight w:val="0"/>
          <w:marTop w:val="0"/>
          <w:marBottom w:val="0"/>
          <w:divBdr>
            <w:top w:val="none" w:sz="0" w:space="0" w:color="auto"/>
            <w:left w:val="none" w:sz="0" w:space="0" w:color="auto"/>
            <w:bottom w:val="none" w:sz="0" w:space="0" w:color="auto"/>
            <w:right w:val="none" w:sz="0" w:space="0" w:color="auto"/>
          </w:divBdr>
        </w:div>
        <w:div w:id="612714426">
          <w:marLeft w:val="640"/>
          <w:marRight w:val="0"/>
          <w:marTop w:val="0"/>
          <w:marBottom w:val="0"/>
          <w:divBdr>
            <w:top w:val="none" w:sz="0" w:space="0" w:color="auto"/>
            <w:left w:val="none" w:sz="0" w:space="0" w:color="auto"/>
            <w:bottom w:val="none" w:sz="0" w:space="0" w:color="auto"/>
            <w:right w:val="none" w:sz="0" w:space="0" w:color="auto"/>
          </w:divBdr>
        </w:div>
        <w:div w:id="1522544840">
          <w:marLeft w:val="640"/>
          <w:marRight w:val="0"/>
          <w:marTop w:val="0"/>
          <w:marBottom w:val="0"/>
          <w:divBdr>
            <w:top w:val="none" w:sz="0" w:space="0" w:color="auto"/>
            <w:left w:val="none" w:sz="0" w:space="0" w:color="auto"/>
            <w:bottom w:val="none" w:sz="0" w:space="0" w:color="auto"/>
            <w:right w:val="none" w:sz="0" w:space="0" w:color="auto"/>
          </w:divBdr>
        </w:div>
        <w:div w:id="1915385643">
          <w:marLeft w:val="640"/>
          <w:marRight w:val="0"/>
          <w:marTop w:val="0"/>
          <w:marBottom w:val="0"/>
          <w:divBdr>
            <w:top w:val="none" w:sz="0" w:space="0" w:color="auto"/>
            <w:left w:val="none" w:sz="0" w:space="0" w:color="auto"/>
            <w:bottom w:val="none" w:sz="0" w:space="0" w:color="auto"/>
            <w:right w:val="none" w:sz="0" w:space="0" w:color="auto"/>
          </w:divBdr>
        </w:div>
        <w:div w:id="1240746732">
          <w:marLeft w:val="640"/>
          <w:marRight w:val="0"/>
          <w:marTop w:val="0"/>
          <w:marBottom w:val="0"/>
          <w:divBdr>
            <w:top w:val="none" w:sz="0" w:space="0" w:color="auto"/>
            <w:left w:val="none" w:sz="0" w:space="0" w:color="auto"/>
            <w:bottom w:val="none" w:sz="0" w:space="0" w:color="auto"/>
            <w:right w:val="none" w:sz="0" w:space="0" w:color="auto"/>
          </w:divBdr>
        </w:div>
        <w:div w:id="1492024405">
          <w:marLeft w:val="640"/>
          <w:marRight w:val="0"/>
          <w:marTop w:val="0"/>
          <w:marBottom w:val="0"/>
          <w:divBdr>
            <w:top w:val="none" w:sz="0" w:space="0" w:color="auto"/>
            <w:left w:val="none" w:sz="0" w:space="0" w:color="auto"/>
            <w:bottom w:val="none" w:sz="0" w:space="0" w:color="auto"/>
            <w:right w:val="none" w:sz="0" w:space="0" w:color="auto"/>
          </w:divBdr>
        </w:div>
        <w:div w:id="1843353350">
          <w:marLeft w:val="640"/>
          <w:marRight w:val="0"/>
          <w:marTop w:val="0"/>
          <w:marBottom w:val="0"/>
          <w:divBdr>
            <w:top w:val="none" w:sz="0" w:space="0" w:color="auto"/>
            <w:left w:val="none" w:sz="0" w:space="0" w:color="auto"/>
            <w:bottom w:val="none" w:sz="0" w:space="0" w:color="auto"/>
            <w:right w:val="none" w:sz="0" w:space="0" w:color="auto"/>
          </w:divBdr>
        </w:div>
        <w:div w:id="352656296">
          <w:marLeft w:val="640"/>
          <w:marRight w:val="0"/>
          <w:marTop w:val="0"/>
          <w:marBottom w:val="0"/>
          <w:divBdr>
            <w:top w:val="none" w:sz="0" w:space="0" w:color="auto"/>
            <w:left w:val="none" w:sz="0" w:space="0" w:color="auto"/>
            <w:bottom w:val="none" w:sz="0" w:space="0" w:color="auto"/>
            <w:right w:val="none" w:sz="0" w:space="0" w:color="auto"/>
          </w:divBdr>
        </w:div>
        <w:div w:id="2129272612">
          <w:marLeft w:val="640"/>
          <w:marRight w:val="0"/>
          <w:marTop w:val="0"/>
          <w:marBottom w:val="0"/>
          <w:divBdr>
            <w:top w:val="none" w:sz="0" w:space="0" w:color="auto"/>
            <w:left w:val="none" w:sz="0" w:space="0" w:color="auto"/>
            <w:bottom w:val="none" w:sz="0" w:space="0" w:color="auto"/>
            <w:right w:val="none" w:sz="0" w:space="0" w:color="auto"/>
          </w:divBdr>
        </w:div>
        <w:div w:id="1169714013">
          <w:marLeft w:val="640"/>
          <w:marRight w:val="0"/>
          <w:marTop w:val="0"/>
          <w:marBottom w:val="0"/>
          <w:divBdr>
            <w:top w:val="none" w:sz="0" w:space="0" w:color="auto"/>
            <w:left w:val="none" w:sz="0" w:space="0" w:color="auto"/>
            <w:bottom w:val="none" w:sz="0" w:space="0" w:color="auto"/>
            <w:right w:val="none" w:sz="0" w:space="0" w:color="auto"/>
          </w:divBdr>
        </w:div>
        <w:div w:id="128327654">
          <w:marLeft w:val="640"/>
          <w:marRight w:val="0"/>
          <w:marTop w:val="0"/>
          <w:marBottom w:val="0"/>
          <w:divBdr>
            <w:top w:val="none" w:sz="0" w:space="0" w:color="auto"/>
            <w:left w:val="none" w:sz="0" w:space="0" w:color="auto"/>
            <w:bottom w:val="none" w:sz="0" w:space="0" w:color="auto"/>
            <w:right w:val="none" w:sz="0" w:space="0" w:color="auto"/>
          </w:divBdr>
        </w:div>
        <w:div w:id="1383213395">
          <w:marLeft w:val="640"/>
          <w:marRight w:val="0"/>
          <w:marTop w:val="0"/>
          <w:marBottom w:val="0"/>
          <w:divBdr>
            <w:top w:val="none" w:sz="0" w:space="0" w:color="auto"/>
            <w:left w:val="none" w:sz="0" w:space="0" w:color="auto"/>
            <w:bottom w:val="none" w:sz="0" w:space="0" w:color="auto"/>
            <w:right w:val="none" w:sz="0" w:space="0" w:color="auto"/>
          </w:divBdr>
        </w:div>
        <w:div w:id="2017420691">
          <w:marLeft w:val="640"/>
          <w:marRight w:val="0"/>
          <w:marTop w:val="0"/>
          <w:marBottom w:val="0"/>
          <w:divBdr>
            <w:top w:val="none" w:sz="0" w:space="0" w:color="auto"/>
            <w:left w:val="none" w:sz="0" w:space="0" w:color="auto"/>
            <w:bottom w:val="none" w:sz="0" w:space="0" w:color="auto"/>
            <w:right w:val="none" w:sz="0" w:space="0" w:color="auto"/>
          </w:divBdr>
        </w:div>
        <w:div w:id="1374617720">
          <w:marLeft w:val="640"/>
          <w:marRight w:val="0"/>
          <w:marTop w:val="0"/>
          <w:marBottom w:val="0"/>
          <w:divBdr>
            <w:top w:val="none" w:sz="0" w:space="0" w:color="auto"/>
            <w:left w:val="none" w:sz="0" w:space="0" w:color="auto"/>
            <w:bottom w:val="none" w:sz="0" w:space="0" w:color="auto"/>
            <w:right w:val="none" w:sz="0" w:space="0" w:color="auto"/>
          </w:divBdr>
        </w:div>
        <w:div w:id="375854175">
          <w:marLeft w:val="640"/>
          <w:marRight w:val="0"/>
          <w:marTop w:val="0"/>
          <w:marBottom w:val="0"/>
          <w:divBdr>
            <w:top w:val="none" w:sz="0" w:space="0" w:color="auto"/>
            <w:left w:val="none" w:sz="0" w:space="0" w:color="auto"/>
            <w:bottom w:val="none" w:sz="0" w:space="0" w:color="auto"/>
            <w:right w:val="none" w:sz="0" w:space="0" w:color="auto"/>
          </w:divBdr>
        </w:div>
        <w:div w:id="198009155">
          <w:marLeft w:val="640"/>
          <w:marRight w:val="0"/>
          <w:marTop w:val="0"/>
          <w:marBottom w:val="0"/>
          <w:divBdr>
            <w:top w:val="none" w:sz="0" w:space="0" w:color="auto"/>
            <w:left w:val="none" w:sz="0" w:space="0" w:color="auto"/>
            <w:bottom w:val="none" w:sz="0" w:space="0" w:color="auto"/>
            <w:right w:val="none" w:sz="0" w:space="0" w:color="auto"/>
          </w:divBdr>
        </w:div>
        <w:div w:id="1588465464">
          <w:marLeft w:val="640"/>
          <w:marRight w:val="0"/>
          <w:marTop w:val="0"/>
          <w:marBottom w:val="0"/>
          <w:divBdr>
            <w:top w:val="none" w:sz="0" w:space="0" w:color="auto"/>
            <w:left w:val="none" w:sz="0" w:space="0" w:color="auto"/>
            <w:bottom w:val="none" w:sz="0" w:space="0" w:color="auto"/>
            <w:right w:val="none" w:sz="0" w:space="0" w:color="auto"/>
          </w:divBdr>
        </w:div>
        <w:div w:id="1577134317">
          <w:marLeft w:val="640"/>
          <w:marRight w:val="0"/>
          <w:marTop w:val="0"/>
          <w:marBottom w:val="0"/>
          <w:divBdr>
            <w:top w:val="none" w:sz="0" w:space="0" w:color="auto"/>
            <w:left w:val="none" w:sz="0" w:space="0" w:color="auto"/>
            <w:bottom w:val="none" w:sz="0" w:space="0" w:color="auto"/>
            <w:right w:val="none" w:sz="0" w:space="0" w:color="auto"/>
          </w:divBdr>
        </w:div>
        <w:div w:id="728192198">
          <w:marLeft w:val="640"/>
          <w:marRight w:val="0"/>
          <w:marTop w:val="0"/>
          <w:marBottom w:val="0"/>
          <w:divBdr>
            <w:top w:val="none" w:sz="0" w:space="0" w:color="auto"/>
            <w:left w:val="none" w:sz="0" w:space="0" w:color="auto"/>
            <w:bottom w:val="none" w:sz="0" w:space="0" w:color="auto"/>
            <w:right w:val="none" w:sz="0" w:space="0" w:color="auto"/>
          </w:divBdr>
        </w:div>
        <w:div w:id="1615480690">
          <w:marLeft w:val="640"/>
          <w:marRight w:val="0"/>
          <w:marTop w:val="0"/>
          <w:marBottom w:val="0"/>
          <w:divBdr>
            <w:top w:val="none" w:sz="0" w:space="0" w:color="auto"/>
            <w:left w:val="none" w:sz="0" w:space="0" w:color="auto"/>
            <w:bottom w:val="none" w:sz="0" w:space="0" w:color="auto"/>
            <w:right w:val="none" w:sz="0" w:space="0" w:color="auto"/>
          </w:divBdr>
        </w:div>
        <w:div w:id="20983467">
          <w:marLeft w:val="640"/>
          <w:marRight w:val="0"/>
          <w:marTop w:val="0"/>
          <w:marBottom w:val="0"/>
          <w:divBdr>
            <w:top w:val="none" w:sz="0" w:space="0" w:color="auto"/>
            <w:left w:val="none" w:sz="0" w:space="0" w:color="auto"/>
            <w:bottom w:val="none" w:sz="0" w:space="0" w:color="auto"/>
            <w:right w:val="none" w:sz="0" w:space="0" w:color="auto"/>
          </w:divBdr>
        </w:div>
        <w:div w:id="1900286453">
          <w:marLeft w:val="640"/>
          <w:marRight w:val="0"/>
          <w:marTop w:val="0"/>
          <w:marBottom w:val="0"/>
          <w:divBdr>
            <w:top w:val="none" w:sz="0" w:space="0" w:color="auto"/>
            <w:left w:val="none" w:sz="0" w:space="0" w:color="auto"/>
            <w:bottom w:val="none" w:sz="0" w:space="0" w:color="auto"/>
            <w:right w:val="none" w:sz="0" w:space="0" w:color="auto"/>
          </w:divBdr>
        </w:div>
        <w:div w:id="1752114613">
          <w:marLeft w:val="640"/>
          <w:marRight w:val="0"/>
          <w:marTop w:val="0"/>
          <w:marBottom w:val="0"/>
          <w:divBdr>
            <w:top w:val="none" w:sz="0" w:space="0" w:color="auto"/>
            <w:left w:val="none" w:sz="0" w:space="0" w:color="auto"/>
            <w:bottom w:val="none" w:sz="0" w:space="0" w:color="auto"/>
            <w:right w:val="none" w:sz="0" w:space="0" w:color="auto"/>
          </w:divBdr>
        </w:div>
        <w:div w:id="346978946">
          <w:marLeft w:val="640"/>
          <w:marRight w:val="0"/>
          <w:marTop w:val="0"/>
          <w:marBottom w:val="0"/>
          <w:divBdr>
            <w:top w:val="none" w:sz="0" w:space="0" w:color="auto"/>
            <w:left w:val="none" w:sz="0" w:space="0" w:color="auto"/>
            <w:bottom w:val="none" w:sz="0" w:space="0" w:color="auto"/>
            <w:right w:val="none" w:sz="0" w:space="0" w:color="auto"/>
          </w:divBdr>
        </w:div>
        <w:div w:id="170922107">
          <w:marLeft w:val="640"/>
          <w:marRight w:val="0"/>
          <w:marTop w:val="0"/>
          <w:marBottom w:val="0"/>
          <w:divBdr>
            <w:top w:val="none" w:sz="0" w:space="0" w:color="auto"/>
            <w:left w:val="none" w:sz="0" w:space="0" w:color="auto"/>
            <w:bottom w:val="none" w:sz="0" w:space="0" w:color="auto"/>
            <w:right w:val="none" w:sz="0" w:space="0" w:color="auto"/>
          </w:divBdr>
        </w:div>
        <w:div w:id="1002514935">
          <w:marLeft w:val="640"/>
          <w:marRight w:val="0"/>
          <w:marTop w:val="0"/>
          <w:marBottom w:val="0"/>
          <w:divBdr>
            <w:top w:val="none" w:sz="0" w:space="0" w:color="auto"/>
            <w:left w:val="none" w:sz="0" w:space="0" w:color="auto"/>
            <w:bottom w:val="none" w:sz="0" w:space="0" w:color="auto"/>
            <w:right w:val="none" w:sz="0" w:space="0" w:color="auto"/>
          </w:divBdr>
        </w:div>
        <w:div w:id="12877086">
          <w:marLeft w:val="640"/>
          <w:marRight w:val="0"/>
          <w:marTop w:val="0"/>
          <w:marBottom w:val="0"/>
          <w:divBdr>
            <w:top w:val="none" w:sz="0" w:space="0" w:color="auto"/>
            <w:left w:val="none" w:sz="0" w:space="0" w:color="auto"/>
            <w:bottom w:val="none" w:sz="0" w:space="0" w:color="auto"/>
            <w:right w:val="none" w:sz="0" w:space="0" w:color="auto"/>
          </w:divBdr>
        </w:div>
        <w:div w:id="260184157">
          <w:marLeft w:val="640"/>
          <w:marRight w:val="0"/>
          <w:marTop w:val="0"/>
          <w:marBottom w:val="0"/>
          <w:divBdr>
            <w:top w:val="none" w:sz="0" w:space="0" w:color="auto"/>
            <w:left w:val="none" w:sz="0" w:space="0" w:color="auto"/>
            <w:bottom w:val="none" w:sz="0" w:space="0" w:color="auto"/>
            <w:right w:val="none" w:sz="0" w:space="0" w:color="auto"/>
          </w:divBdr>
        </w:div>
        <w:div w:id="1140147848">
          <w:marLeft w:val="640"/>
          <w:marRight w:val="0"/>
          <w:marTop w:val="0"/>
          <w:marBottom w:val="0"/>
          <w:divBdr>
            <w:top w:val="none" w:sz="0" w:space="0" w:color="auto"/>
            <w:left w:val="none" w:sz="0" w:space="0" w:color="auto"/>
            <w:bottom w:val="none" w:sz="0" w:space="0" w:color="auto"/>
            <w:right w:val="none" w:sz="0" w:space="0" w:color="auto"/>
          </w:divBdr>
        </w:div>
        <w:div w:id="2140604221">
          <w:marLeft w:val="640"/>
          <w:marRight w:val="0"/>
          <w:marTop w:val="0"/>
          <w:marBottom w:val="0"/>
          <w:divBdr>
            <w:top w:val="none" w:sz="0" w:space="0" w:color="auto"/>
            <w:left w:val="none" w:sz="0" w:space="0" w:color="auto"/>
            <w:bottom w:val="none" w:sz="0" w:space="0" w:color="auto"/>
            <w:right w:val="none" w:sz="0" w:space="0" w:color="auto"/>
          </w:divBdr>
        </w:div>
        <w:div w:id="948124492">
          <w:marLeft w:val="640"/>
          <w:marRight w:val="0"/>
          <w:marTop w:val="0"/>
          <w:marBottom w:val="0"/>
          <w:divBdr>
            <w:top w:val="none" w:sz="0" w:space="0" w:color="auto"/>
            <w:left w:val="none" w:sz="0" w:space="0" w:color="auto"/>
            <w:bottom w:val="none" w:sz="0" w:space="0" w:color="auto"/>
            <w:right w:val="none" w:sz="0" w:space="0" w:color="auto"/>
          </w:divBdr>
        </w:div>
        <w:div w:id="2070416564">
          <w:marLeft w:val="640"/>
          <w:marRight w:val="0"/>
          <w:marTop w:val="0"/>
          <w:marBottom w:val="0"/>
          <w:divBdr>
            <w:top w:val="none" w:sz="0" w:space="0" w:color="auto"/>
            <w:left w:val="none" w:sz="0" w:space="0" w:color="auto"/>
            <w:bottom w:val="none" w:sz="0" w:space="0" w:color="auto"/>
            <w:right w:val="none" w:sz="0" w:space="0" w:color="auto"/>
          </w:divBdr>
        </w:div>
        <w:div w:id="1607497909">
          <w:marLeft w:val="640"/>
          <w:marRight w:val="0"/>
          <w:marTop w:val="0"/>
          <w:marBottom w:val="0"/>
          <w:divBdr>
            <w:top w:val="none" w:sz="0" w:space="0" w:color="auto"/>
            <w:left w:val="none" w:sz="0" w:space="0" w:color="auto"/>
            <w:bottom w:val="none" w:sz="0" w:space="0" w:color="auto"/>
            <w:right w:val="none" w:sz="0" w:space="0" w:color="auto"/>
          </w:divBdr>
        </w:div>
        <w:div w:id="1747069086">
          <w:marLeft w:val="640"/>
          <w:marRight w:val="0"/>
          <w:marTop w:val="0"/>
          <w:marBottom w:val="0"/>
          <w:divBdr>
            <w:top w:val="none" w:sz="0" w:space="0" w:color="auto"/>
            <w:left w:val="none" w:sz="0" w:space="0" w:color="auto"/>
            <w:bottom w:val="none" w:sz="0" w:space="0" w:color="auto"/>
            <w:right w:val="none" w:sz="0" w:space="0" w:color="auto"/>
          </w:divBdr>
        </w:div>
        <w:div w:id="1281764401">
          <w:marLeft w:val="640"/>
          <w:marRight w:val="0"/>
          <w:marTop w:val="0"/>
          <w:marBottom w:val="0"/>
          <w:divBdr>
            <w:top w:val="none" w:sz="0" w:space="0" w:color="auto"/>
            <w:left w:val="none" w:sz="0" w:space="0" w:color="auto"/>
            <w:bottom w:val="none" w:sz="0" w:space="0" w:color="auto"/>
            <w:right w:val="none" w:sz="0" w:space="0" w:color="auto"/>
          </w:divBdr>
        </w:div>
        <w:div w:id="1770589100">
          <w:marLeft w:val="640"/>
          <w:marRight w:val="0"/>
          <w:marTop w:val="0"/>
          <w:marBottom w:val="0"/>
          <w:divBdr>
            <w:top w:val="none" w:sz="0" w:space="0" w:color="auto"/>
            <w:left w:val="none" w:sz="0" w:space="0" w:color="auto"/>
            <w:bottom w:val="none" w:sz="0" w:space="0" w:color="auto"/>
            <w:right w:val="none" w:sz="0" w:space="0" w:color="auto"/>
          </w:divBdr>
        </w:div>
        <w:div w:id="1468232614">
          <w:marLeft w:val="640"/>
          <w:marRight w:val="0"/>
          <w:marTop w:val="0"/>
          <w:marBottom w:val="0"/>
          <w:divBdr>
            <w:top w:val="none" w:sz="0" w:space="0" w:color="auto"/>
            <w:left w:val="none" w:sz="0" w:space="0" w:color="auto"/>
            <w:bottom w:val="none" w:sz="0" w:space="0" w:color="auto"/>
            <w:right w:val="none" w:sz="0" w:space="0" w:color="auto"/>
          </w:divBdr>
        </w:div>
        <w:div w:id="1291471510">
          <w:marLeft w:val="640"/>
          <w:marRight w:val="0"/>
          <w:marTop w:val="0"/>
          <w:marBottom w:val="0"/>
          <w:divBdr>
            <w:top w:val="none" w:sz="0" w:space="0" w:color="auto"/>
            <w:left w:val="none" w:sz="0" w:space="0" w:color="auto"/>
            <w:bottom w:val="none" w:sz="0" w:space="0" w:color="auto"/>
            <w:right w:val="none" w:sz="0" w:space="0" w:color="auto"/>
          </w:divBdr>
        </w:div>
        <w:div w:id="1983192907">
          <w:marLeft w:val="640"/>
          <w:marRight w:val="0"/>
          <w:marTop w:val="0"/>
          <w:marBottom w:val="0"/>
          <w:divBdr>
            <w:top w:val="none" w:sz="0" w:space="0" w:color="auto"/>
            <w:left w:val="none" w:sz="0" w:space="0" w:color="auto"/>
            <w:bottom w:val="none" w:sz="0" w:space="0" w:color="auto"/>
            <w:right w:val="none" w:sz="0" w:space="0" w:color="auto"/>
          </w:divBdr>
        </w:div>
        <w:div w:id="229074986">
          <w:marLeft w:val="640"/>
          <w:marRight w:val="0"/>
          <w:marTop w:val="0"/>
          <w:marBottom w:val="0"/>
          <w:divBdr>
            <w:top w:val="none" w:sz="0" w:space="0" w:color="auto"/>
            <w:left w:val="none" w:sz="0" w:space="0" w:color="auto"/>
            <w:bottom w:val="none" w:sz="0" w:space="0" w:color="auto"/>
            <w:right w:val="none" w:sz="0" w:space="0" w:color="auto"/>
          </w:divBdr>
        </w:div>
        <w:div w:id="1201358263">
          <w:marLeft w:val="640"/>
          <w:marRight w:val="0"/>
          <w:marTop w:val="0"/>
          <w:marBottom w:val="0"/>
          <w:divBdr>
            <w:top w:val="none" w:sz="0" w:space="0" w:color="auto"/>
            <w:left w:val="none" w:sz="0" w:space="0" w:color="auto"/>
            <w:bottom w:val="none" w:sz="0" w:space="0" w:color="auto"/>
            <w:right w:val="none" w:sz="0" w:space="0" w:color="auto"/>
          </w:divBdr>
        </w:div>
        <w:div w:id="338578684">
          <w:marLeft w:val="640"/>
          <w:marRight w:val="0"/>
          <w:marTop w:val="0"/>
          <w:marBottom w:val="0"/>
          <w:divBdr>
            <w:top w:val="none" w:sz="0" w:space="0" w:color="auto"/>
            <w:left w:val="none" w:sz="0" w:space="0" w:color="auto"/>
            <w:bottom w:val="none" w:sz="0" w:space="0" w:color="auto"/>
            <w:right w:val="none" w:sz="0" w:space="0" w:color="auto"/>
          </w:divBdr>
        </w:div>
        <w:div w:id="42406464">
          <w:marLeft w:val="640"/>
          <w:marRight w:val="0"/>
          <w:marTop w:val="0"/>
          <w:marBottom w:val="0"/>
          <w:divBdr>
            <w:top w:val="none" w:sz="0" w:space="0" w:color="auto"/>
            <w:left w:val="none" w:sz="0" w:space="0" w:color="auto"/>
            <w:bottom w:val="none" w:sz="0" w:space="0" w:color="auto"/>
            <w:right w:val="none" w:sz="0" w:space="0" w:color="auto"/>
          </w:divBdr>
        </w:div>
        <w:div w:id="847792653">
          <w:marLeft w:val="640"/>
          <w:marRight w:val="0"/>
          <w:marTop w:val="0"/>
          <w:marBottom w:val="0"/>
          <w:divBdr>
            <w:top w:val="none" w:sz="0" w:space="0" w:color="auto"/>
            <w:left w:val="none" w:sz="0" w:space="0" w:color="auto"/>
            <w:bottom w:val="none" w:sz="0" w:space="0" w:color="auto"/>
            <w:right w:val="none" w:sz="0" w:space="0" w:color="auto"/>
          </w:divBdr>
        </w:div>
        <w:div w:id="91780541">
          <w:marLeft w:val="640"/>
          <w:marRight w:val="0"/>
          <w:marTop w:val="0"/>
          <w:marBottom w:val="0"/>
          <w:divBdr>
            <w:top w:val="none" w:sz="0" w:space="0" w:color="auto"/>
            <w:left w:val="none" w:sz="0" w:space="0" w:color="auto"/>
            <w:bottom w:val="none" w:sz="0" w:space="0" w:color="auto"/>
            <w:right w:val="none" w:sz="0" w:space="0" w:color="auto"/>
          </w:divBdr>
        </w:div>
        <w:div w:id="2131389731">
          <w:marLeft w:val="640"/>
          <w:marRight w:val="0"/>
          <w:marTop w:val="0"/>
          <w:marBottom w:val="0"/>
          <w:divBdr>
            <w:top w:val="none" w:sz="0" w:space="0" w:color="auto"/>
            <w:left w:val="none" w:sz="0" w:space="0" w:color="auto"/>
            <w:bottom w:val="none" w:sz="0" w:space="0" w:color="auto"/>
            <w:right w:val="none" w:sz="0" w:space="0" w:color="auto"/>
          </w:divBdr>
        </w:div>
        <w:div w:id="2049256912">
          <w:marLeft w:val="640"/>
          <w:marRight w:val="0"/>
          <w:marTop w:val="0"/>
          <w:marBottom w:val="0"/>
          <w:divBdr>
            <w:top w:val="none" w:sz="0" w:space="0" w:color="auto"/>
            <w:left w:val="none" w:sz="0" w:space="0" w:color="auto"/>
            <w:bottom w:val="none" w:sz="0" w:space="0" w:color="auto"/>
            <w:right w:val="none" w:sz="0" w:space="0" w:color="auto"/>
          </w:divBdr>
        </w:div>
        <w:div w:id="407503156">
          <w:marLeft w:val="640"/>
          <w:marRight w:val="0"/>
          <w:marTop w:val="0"/>
          <w:marBottom w:val="0"/>
          <w:divBdr>
            <w:top w:val="none" w:sz="0" w:space="0" w:color="auto"/>
            <w:left w:val="none" w:sz="0" w:space="0" w:color="auto"/>
            <w:bottom w:val="none" w:sz="0" w:space="0" w:color="auto"/>
            <w:right w:val="none" w:sz="0" w:space="0" w:color="auto"/>
          </w:divBdr>
        </w:div>
        <w:div w:id="998997471">
          <w:marLeft w:val="640"/>
          <w:marRight w:val="0"/>
          <w:marTop w:val="0"/>
          <w:marBottom w:val="0"/>
          <w:divBdr>
            <w:top w:val="none" w:sz="0" w:space="0" w:color="auto"/>
            <w:left w:val="none" w:sz="0" w:space="0" w:color="auto"/>
            <w:bottom w:val="none" w:sz="0" w:space="0" w:color="auto"/>
            <w:right w:val="none" w:sz="0" w:space="0" w:color="auto"/>
          </w:divBdr>
        </w:div>
        <w:div w:id="1855995106">
          <w:marLeft w:val="640"/>
          <w:marRight w:val="0"/>
          <w:marTop w:val="0"/>
          <w:marBottom w:val="0"/>
          <w:divBdr>
            <w:top w:val="none" w:sz="0" w:space="0" w:color="auto"/>
            <w:left w:val="none" w:sz="0" w:space="0" w:color="auto"/>
            <w:bottom w:val="none" w:sz="0" w:space="0" w:color="auto"/>
            <w:right w:val="none" w:sz="0" w:space="0" w:color="auto"/>
          </w:divBdr>
        </w:div>
        <w:div w:id="1200700447">
          <w:marLeft w:val="640"/>
          <w:marRight w:val="0"/>
          <w:marTop w:val="0"/>
          <w:marBottom w:val="0"/>
          <w:divBdr>
            <w:top w:val="none" w:sz="0" w:space="0" w:color="auto"/>
            <w:left w:val="none" w:sz="0" w:space="0" w:color="auto"/>
            <w:bottom w:val="none" w:sz="0" w:space="0" w:color="auto"/>
            <w:right w:val="none" w:sz="0" w:space="0" w:color="auto"/>
          </w:divBdr>
        </w:div>
        <w:div w:id="23331024">
          <w:marLeft w:val="640"/>
          <w:marRight w:val="0"/>
          <w:marTop w:val="0"/>
          <w:marBottom w:val="0"/>
          <w:divBdr>
            <w:top w:val="none" w:sz="0" w:space="0" w:color="auto"/>
            <w:left w:val="none" w:sz="0" w:space="0" w:color="auto"/>
            <w:bottom w:val="none" w:sz="0" w:space="0" w:color="auto"/>
            <w:right w:val="none" w:sz="0" w:space="0" w:color="auto"/>
          </w:divBdr>
        </w:div>
        <w:div w:id="982850431">
          <w:marLeft w:val="640"/>
          <w:marRight w:val="0"/>
          <w:marTop w:val="0"/>
          <w:marBottom w:val="0"/>
          <w:divBdr>
            <w:top w:val="none" w:sz="0" w:space="0" w:color="auto"/>
            <w:left w:val="none" w:sz="0" w:space="0" w:color="auto"/>
            <w:bottom w:val="none" w:sz="0" w:space="0" w:color="auto"/>
            <w:right w:val="none" w:sz="0" w:space="0" w:color="auto"/>
          </w:divBdr>
        </w:div>
      </w:divsChild>
    </w:div>
    <w:div w:id="1947616568">
      <w:bodyDiv w:val="1"/>
      <w:marLeft w:val="0"/>
      <w:marRight w:val="0"/>
      <w:marTop w:val="0"/>
      <w:marBottom w:val="0"/>
      <w:divBdr>
        <w:top w:val="none" w:sz="0" w:space="0" w:color="auto"/>
        <w:left w:val="none" w:sz="0" w:space="0" w:color="auto"/>
        <w:bottom w:val="none" w:sz="0" w:space="0" w:color="auto"/>
        <w:right w:val="none" w:sz="0" w:space="0" w:color="auto"/>
      </w:divBdr>
      <w:divsChild>
        <w:div w:id="659503644">
          <w:marLeft w:val="640"/>
          <w:marRight w:val="0"/>
          <w:marTop w:val="0"/>
          <w:marBottom w:val="0"/>
          <w:divBdr>
            <w:top w:val="none" w:sz="0" w:space="0" w:color="auto"/>
            <w:left w:val="none" w:sz="0" w:space="0" w:color="auto"/>
            <w:bottom w:val="none" w:sz="0" w:space="0" w:color="auto"/>
            <w:right w:val="none" w:sz="0" w:space="0" w:color="auto"/>
          </w:divBdr>
        </w:div>
        <w:div w:id="1771659285">
          <w:marLeft w:val="640"/>
          <w:marRight w:val="0"/>
          <w:marTop w:val="0"/>
          <w:marBottom w:val="0"/>
          <w:divBdr>
            <w:top w:val="none" w:sz="0" w:space="0" w:color="auto"/>
            <w:left w:val="none" w:sz="0" w:space="0" w:color="auto"/>
            <w:bottom w:val="none" w:sz="0" w:space="0" w:color="auto"/>
            <w:right w:val="none" w:sz="0" w:space="0" w:color="auto"/>
          </w:divBdr>
        </w:div>
        <w:div w:id="853616032">
          <w:marLeft w:val="640"/>
          <w:marRight w:val="0"/>
          <w:marTop w:val="0"/>
          <w:marBottom w:val="0"/>
          <w:divBdr>
            <w:top w:val="none" w:sz="0" w:space="0" w:color="auto"/>
            <w:left w:val="none" w:sz="0" w:space="0" w:color="auto"/>
            <w:bottom w:val="none" w:sz="0" w:space="0" w:color="auto"/>
            <w:right w:val="none" w:sz="0" w:space="0" w:color="auto"/>
          </w:divBdr>
        </w:div>
        <w:div w:id="1921864691">
          <w:marLeft w:val="640"/>
          <w:marRight w:val="0"/>
          <w:marTop w:val="0"/>
          <w:marBottom w:val="0"/>
          <w:divBdr>
            <w:top w:val="none" w:sz="0" w:space="0" w:color="auto"/>
            <w:left w:val="none" w:sz="0" w:space="0" w:color="auto"/>
            <w:bottom w:val="none" w:sz="0" w:space="0" w:color="auto"/>
            <w:right w:val="none" w:sz="0" w:space="0" w:color="auto"/>
          </w:divBdr>
        </w:div>
        <w:div w:id="636452097">
          <w:marLeft w:val="640"/>
          <w:marRight w:val="0"/>
          <w:marTop w:val="0"/>
          <w:marBottom w:val="0"/>
          <w:divBdr>
            <w:top w:val="none" w:sz="0" w:space="0" w:color="auto"/>
            <w:left w:val="none" w:sz="0" w:space="0" w:color="auto"/>
            <w:bottom w:val="none" w:sz="0" w:space="0" w:color="auto"/>
            <w:right w:val="none" w:sz="0" w:space="0" w:color="auto"/>
          </w:divBdr>
        </w:div>
        <w:div w:id="789863419">
          <w:marLeft w:val="640"/>
          <w:marRight w:val="0"/>
          <w:marTop w:val="0"/>
          <w:marBottom w:val="0"/>
          <w:divBdr>
            <w:top w:val="none" w:sz="0" w:space="0" w:color="auto"/>
            <w:left w:val="none" w:sz="0" w:space="0" w:color="auto"/>
            <w:bottom w:val="none" w:sz="0" w:space="0" w:color="auto"/>
            <w:right w:val="none" w:sz="0" w:space="0" w:color="auto"/>
          </w:divBdr>
        </w:div>
        <w:div w:id="1147011594">
          <w:marLeft w:val="640"/>
          <w:marRight w:val="0"/>
          <w:marTop w:val="0"/>
          <w:marBottom w:val="0"/>
          <w:divBdr>
            <w:top w:val="none" w:sz="0" w:space="0" w:color="auto"/>
            <w:left w:val="none" w:sz="0" w:space="0" w:color="auto"/>
            <w:bottom w:val="none" w:sz="0" w:space="0" w:color="auto"/>
            <w:right w:val="none" w:sz="0" w:space="0" w:color="auto"/>
          </w:divBdr>
        </w:div>
        <w:div w:id="1144617368">
          <w:marLeft w:val="640"/>
          <w:marRight w:val="0"/>
          <w:marTop w:val="0"/>
          <w:marBottom w:val="0"/>
          <w:divBdr>
            <w:top w:val="none" w:sz="0" w:space="0" w:color="auto"/>
            <w:left w:val="none" w:sz="0" w:space="0" w:color="auto"/>
            <w:bottom w:val="none" w:sz="0" w:space="0" w:color="auto"/>
            <w:right w:val="none" w:sz="0" w:space="0" w:color="auto"/>
          </w:divBdr>
        </w:div>
        <w:div w:id="1882277900">
          <w:marLeft w:val="640"/>
          <w:marRight w:val="0"/>
          <w:marTop w:val="0"/>
          <w:marBottom w:val="0"/>
          <w:divBdr>
            <w:top w:val="none" w:sz="0" w:space="0" w:color="auto"/>
            <w:left w:val="none" w:sz="0" w:space="0" w:color="auto"/>
            <w:bottom w:val="none" w:sz="0" w:space="0" w:color="auto"/>
            <w:right w:val="none" w:sz="0" w:space="0" w:color="auto"/>
          </w:divBdr>
        </w:div>
        <w:div w:id="2141875529">
          <w:marLeft w:val="640"/>
          <w:marRight w:val="0"/>
          <w:marTop w:val="0"/>
          <w:marBottom w:val="0"/>
          <w:divBdr>
            <w:top w:val="none" w:sz="0" w:space="0" w:color="auto"/>
            <w:left w:val="none" w:sz="0" w:space="0" w:color="auto"/>
            <w:bottom w:val="none" w:sz="0" w:space="0" w:color="auto"/>
            <w:right w:val="none" w:sz="0" w:space="0" w:color="auto"/>
          </w:divBdr>
        </w:div>
        <w:div w:id="738401891">
          <w:marLeft w:val="640"/>
          <w:marRight w:val="0"/>
          <w:marTop w:val="0"/>
          <w:marBottom w:val="0"/>
          <w:divBdr>
            <w:top w:val="none" w:sz="0" w:space="0" w:color="auto"/>
            <w:left w:val="none" w:sz="0" w:space="0" w:color="auto"/>
            <w:bottom w:val="none" w:sz="0" w:space="0" w:color="auto"/>
            <w:right w:val="none" w:sz="0" w:space="0" w:color="auto"/>
          </w:divBdr>
        </w:div>
        <w:div w:id="1254702050">
          <w:marLeft w:val="640"/>
          <w:marRight w:val="0"/>
          <w:marTop w:val="0"/>
          <w:marBottom w:val="0"/>
          <w:divBdr>
            <w:top w:val="none" w:sz="0" w:space="0" w:color="auto"/>
            <w:left w:val="none" w:sz="0" w:space="0" w:color="auto"/>
            <w:bottom w:val="none" w:sz="0" w:space="0" w:color="auto"/>
            <w:right w:val="none" w:sz="0" w:space="0" w:color="auto"/>
          </w:divBdr>
        </w:div>
        <w:div w:id="2003391046">
          <w:marLeft w:val="640"/>
          <w:marRight w:val="0"/>
          <w:marTop w:val="0"/>
          <w:marBottom w:val="0"/>
          <w:divBdr>
            <w:top w:val="none" w:sz="0" w:space="0" w:color="auto"/>
            <w:left w:val="none" w:sz="0" w:space="0" w:color="auto"/>
            <w:bottom w:val="none" w:sz="0" w:space="0" w:color="auto"/>
            <w:right w:val="none" w:sz="0" w:space="0" w:color="auto"/>
          </w:divBdr>
        </w:div>
        <w:div w:id="1566724509">
          <w:marLeft w:val="640"/>
          <w:marRight w:val="0"/>
          <w:marTop w:val="0"/>
          <w:marBottom w:val="0"/>
          <w:divBdr>
            <w:top w:val="none" w:sz="0" w:space="0" w:color="auto"/>
            <w:left w:val="none" w:sz="0" w:space="0" w:color="auto"/>
            <w:bottom w:val="none" w:sz="0" w:space="0" w:color="auto"/>
            <w:right w:val="none" w:sz="0" w:space="0" w:color="auto"/>
          </w:divBdr>
        </w:div>
        <w:div w:id="91630473">
          <w:marLeft w:val="640"/>
          <w:marRight w:val="0"/>
          <w:marTop w:val="0"/>
          <w:marBottom w:val="0"/>
          <w:divBdr>
            <w:top w:val="none" w:sz="0" w:space="0" w:color="auto"/>
            <w:left w:val="none" w:sz="0" w:space="0" w:color="auto"/>
            <w:bottom w:val="none" w:sz="0" w:space="0" w:color="auto"/>
            <w:right w:val="none" w:sz="0" w:space="0" w:color="auto"/>
          </w:divBdr>
        </w:div>
        <w:div w:id="1083454797">
          <w:marLeft w:val="640"/>
          <w:marRight w:val="0"/>
          <w:marTop w:val="0"/>
          <w:marBottom w:val="0"/>
          <w:divBdr>
            <w:top w:val="none" w:sz="0" w:space="0" w:color="auto"/>
            <w:left w:val="none" w:sz="0" w:space="0" w:color="auto"/>
            <w:bottom w:val="none" w:sz="0" w:space="0" w:color="auto"/>
            <w:right w:val="none" w:sz="0" w:space="0" w:color="auto"/>
          </w:divBdr>
        </w:div>
        <w:div w:id="1375696995">
          <w:marLeft w:val="640"/>
          <w:marRight w:val="0"/>
          <w:marTop w:val="0"/>
          <w:marBottom w:val="0"/>
          <w:divBdr>
            <w:top w:val="none" w:sz="0" w:space="0" w:color="auto"/>
            <w:left w:val="none" w:sz="0" w:space="0" w:color="auto"/>
            <w:bottom w:val="none" w:sz="0" w:space="0" w:color="auto"/>
            <w:right w:val="none" w:sz="0" w:space="0" w:color="auto"/>
          </w:divBdr>
        </w:div>
        <w:div w:id="115832460">
          <w:marLeft w:val="640"/>
          <w:marRight w:val="0"/>
          <w:marTop w:val="0"/>
          <w:marBottom w:val="0"/>
          <w:divBdr>
            <w:top w:val="none" w:sz="0" w:space="0" w:color="auto"/>
            <w:left w:val="none" w:sz="0" w:space="0" w:color="auto"/>
            <w:bottom w:val="none" w:sz="0" w:space="0" w:color="auto"/>
            <w:right w:val="none" w:sz="0" w:space="0" w:color="auto"/>
          </w:divBdr>
        </w:div>
        <w:div w:id="2057729347">
          <w:marLeft w:val="640"/>
          <w:marRight w:val="0"/>
          <w:marTop w:val="0"/>
          <w:marBottom w:val="0"/>
          <w:divBdr>
            <w:top w:val="none" w:sz="0" w:space="0" w:color="auto"/>
            <w:left w:val="none" w:sz="0" w:space="0" w:color="auto"/>
            <w:bottom w:val="none" w:sz="0" w:space="0" w:color="auto"/>
            <w:right w:val="none" w:sz="0" w:space="0" w:color="auto"/>
          </w:divBdr>
        </w:div>
        <w:div w:id="709114536">
          <w:marLeft w:val="640"/>
          <w:marRight w:val="0"/>
          <w:marTop w:val="0"/>
          <w:marBottom w:val="0"/>
          <w:divBdr>
            <w:top w:val="none" w:sz="0" w:space="0" w:color="auto"/>
            <w:left w:val="none" w:sz="0" w:space="0" w:color="auto"/>
            <w:bottom w:val="none" w:sz="0" w:space="0" w:color="auto"/>
            <w:right w:val="none" w:sz="0" w:space="0" w:color="auto"/>
          </w:divBdr>
        </w:div>
        <w:div w:id="1772312407">
          <w:marLeft w:val="640"/>
          <w:marRight w:val="0"/>
          <w:marTop w:val="0"/>
          <w:marBottom w:val="0"/>
          <w:divBdr>
            <w:top w:val="none" w:sz="0" w:space="0" w:color="auto"/>
            <w:left w:val="none" w:sz="0" w:space="0" w:color="auto"/>
            <w:bottom w:val="none" w:sz="0" w:space="0" w:color="auto"/>
            <w:right w:val="none" w:sz="0" w:space="0" w:color="auto"/>
          </w:divBdr>
        </w:div>
        <w:div w:id="1023869416">
          <w:marLeft w:val="640"/>
          <w:marRight w:val="0"/>
          <w:marTop w:val="0"/>
          <w:marBottom w:val="0"/>
          <w:divBdr>
            <w:top w:val="none" w:sz="0" w:space="0" w:color="auto"/>
            <w:left w:val="none" w:sz="0" w:space="0" w:color="auto"/>
            <w:bottom w:val="none" w:sz="0" w:space="0" w:color="auto"/>
            <w:right w:val="none" w:sz="0" w:space="0" w:color="auto"/>
          </w:divBdr>
        </w:div>
        <w:div w:id="924726990">
          <w:marLeft w:val="640"/>
          <w:marRight w:val="0"/>
          <w:marTop w:val="0"/>
          <w:marBottom w:val="0"/>
          <w:divBdr>
            <w:top w:val="none" w:sz="0" w:space="0" w:color="auto"/>
            <w:left w:val="none" w:sz="0" w:space="0" w:color="auto"/>
            <w:bottom w:val="none" w:sz="0" w:space="0" w:color="auto"/>
            <w:right w:val="none" w:sz="0" w:space="0" w:color="auto"/>
          </w:divBdr>
        </w:div>
        <w:div w:id="348258450">
          <w:marLeft w:val="640"/>
          <w:marRight w:val="0"/>
          <w:marTop w:val="0"/>
          <w:marBottom w:val="0"/>
          <w:divBdr>
            <w:top w:val="none" w:sz="0" w:space="0" w:color="auto"/>
            <w:left w:val="none" w:sz="0" w:space="0" w:color="auto"/>
            <w:bottom w:val="none" w:sz="0" w:space="0" w:color="auto"/>
            <w:right w:val="none" w:sz="0" w:space="0" w:color="auto"/>
          </w:divBdr>
        </w:div>
        <w:div w:id="1733234971">
          <w:marLeft w:val="640"/>
          <w:marRight w:val="0"/>
          <w:marTop w:val="0"/>
          <w:marBottom w:val="0"/>
          <w:divBdr>
            <w:top w:val="none" w:sz="0" w:space="0" w:color="auto"/>
            <w:left w:val="none" w:sz="0" w:space="0" w:color="auto"/>
            <w:bottom w:val="none" w:sz="0" w:space="0" w:color="auto"/>
            <w:right w:val="none" w:sz="0" w:space="0" w:color="auto"/>
          </w:divBdr>
        </w:div>
        <w:div w:id="958026026">
          <w:marLeft w:val="640"/>
          <w:marRight w:val="0"/>
          <w:marTop w:val="0"/>
          <w:marBottom w:val="0"/>
          <w:divBdr>
            <w:top w:val="none" w:sz="0" w:space="0" w:color="auto"/>
            <w:left w:val="none" w:sz="0" w:space="0" w:color="auto"/>
            <w:bottom w:val="none" w:sz="0" w:space="0" w:color="auto"/>
            <w:right w:val="none" w:sz="0" w:space="0" w:color="auto"/>
          </w:divBdr>
        </w:div>
        <w:div w:id="1276018359">
          <w:marLeft w:val="640"/>
          <w:marRight w:val="0"/>
          <w:marTop w:val="0"/>
          <w:marBottom w:val="0"/>
          <w:divBdr>
            <w:top w:val="none" w:sz="0" w:space="0" w:color="auto"/>
            <w:left w:val="none" w:sz="0" w:space="0" w:color="auto"/>
            <w:bottom w:val="none" w:sz="0" w:space="0" w:color="auto"/>
            <w:right w:val="none" w:sz="0" w:space="0" w:color="auto"/>
          </w:divBdr>
        </w:div>
        <w:div w:id="1825512699">
          <w:marLeft w:val="640"/>
          <w:marRight w:val="0"/>
          <w:marTop w:val="0"/>
          <w:marBottom w:val="0"/>
          <w:divBdr>
            <w:top w:val="none" w:sz="0" w:space="0" w:color="auto"/>
            <w:left w:val="none" w:sz="0" w:space="0" w:color="auto"/>
            <w:bottom w:val="none" w:sz="0" w:space="0" w:color="auto"/>
            <w:right w:val="none" w:sz="0" w:space="0" w:color="auto"/>
          </w:divBdr>
        </w:div>
        <w:div w:id="1379891848">
          <w:marLeft w:val="640"/>
          <w:marRight w:val="0"/>
          <w:marTop w:val="0"/>
          <w:marBottom w:val="0"/>
          <w:divBdr>
            <w:top w:val="none" w:sz="0" w:space="0" w:color="auto"/>
            <w:left w:val="none" w:sz="0" w:space="0" w:color="auto"/>
            <w:bottom w:val="none" w:sz="0" w:space="0" w:color="auto"/>
            <w:right w:val="none" w:sz="0" w:space="0" w:color="auto"/>
          </w:divBdr>
        </w:div>
        <w:div w:id="1750541375">
          <w:marLeft w:val="640"/>
          <w:marRight w:val="0"/>
          <w:marTop w:val="0"/>
          <w:marBottom w:val="0"/>
          <w:divBdr>
            <w:top w:val="none" w:sz="0" w:space="0" w:color="auto"/>
            <w:left w:val="none" w:sz="0" w:space="0" w:color="auto"/>
            <w:bottom w:val="none" w:sz="0" w:space="0" w:color="auto"/>
            <w:right w:val="none" w:sz="0" w:space="0" w:color="auto"/>
          </w:divBdr>
        </w:div>
        <w:div w:id="482507460">
          <w:marLeft w:val="640"/>
          <w:marRight w:val="0"/>
          <w:marTop w:val="0"/>
          <w:marBottom w:val="0"/>
          <w:divBdr>
            <w:top w:val="none" w:sz="0" w:space="0" w:color="auto"/>
            <w:left w:val="none" w:sz="0" w:space="0" w:color="auto"/>
            <w:bottom w:val="none" w:sz="0" w:space="0" w:color="auto"/>
            <w:right w:val="none" w:sz="0" w:space="0" w:color="auto"/>
          </w:divBdr>
        </w:div>
        <w:div w:id="1570573112">
          <w:marLeft w:val="640"/>
          <w:marRight w:val="0"/>
          <w:marTop w:val="0"/>
          <w:marBottom w:val="0"/>
          <w:divBdr>
            <w:top w:val="none" w:sz="0" w:space="0" w:color="auto"/>
            <w:left w:val="none" w:sz="0" w:space="0" w:color="auto"/>
            <w:bottom w:val="none" w:sz="0" w:space="0" w:color="auto"/>
            <w:right w:val="none" w:sz="0" w:space="0" w:color="auto"/>
          </w:divBdr>
        </w:div>
        <w:div w:id="2100907317">
          <w:marLeft w:val="640"/>
          <w:marRight w:val="0"/>
          <w:marTop w:val="0"/>
          <w:marBottom w:val="0"/>
          <w:divBdr>
            <w:top w:val="none" w:sz="0" w:space="0" w:color="auto"/>
            <w:left w:val="none" w:sz="0" w:space="0" w:color="auto"/>
            <w:bottom w:val="none" w:sz="0" w:space="0" w:color="auto"/>
            <w:right w:val="none" w:sz="0" w:space="0" w:color="auto"/>
          </w:divBdr>
        </w:div>
        <w:div w:id="234973697">
          <w:marLeft w:val="640"/>
          <w:marRight w:val="0"/>
          <w:marTop w:val="0"/>
          <w:marBottom w:val="0"/>
          <w:divBdr>
            <w:top w:val="none" w:sz="0" w:space="0" w:color="auto"/>
            <w:left w:val="none" w:sz="0" w:space="0" w:color="auto"/>
            <w:bottom w:val="none" w:sz="0" w:space="0" w:color="auto"/>
            <w:right w:val="none" w:sz="0" w:space="0" w:color="auto"/>
          </w:divBdr>
        </w:div>
        <w:div w:id="1282150237">
          <w:marLeft w:val="640"/>
          <w:marRight w:val="0"/>
          <w:marTop w:val="0"/>
          <w:marBottom w:val="0"/>
          <w:divBdr>
            <w:top w:val="none" w:sz="0" w:space="0" w:color="auto"/>
            <w:left w:val="none" w:sz="0" w:space="0" w:color="auto"/>
            <w:bottom w:val="none" w:sz="0" w:space="0" w:color="auto"/>
            <w:right w:val="none" w:sz="0" w:space="0" w:color="auto"/>
          </w:divBdr>
        </w:div>
        <w:div w:id="1866286373">
          <w:marLeft w:val="640"/>
          <w:marRight w:val="0"/>
          <w:marTop w:val="0"/>
          <w:marBottom w:val="0"/>
          <w:divBdr>
            <w:top w:val="none" w:sz="0" w:space="0" w:color="auto"/>
            <w:left w:val="none" w:sz="0" w:space="0" w:color="auto"/>
            <w:bottom w:val="none" w:sz="0" w:space="0" w:color="auto"/>
            <w:right w:val="none" w:sz="0" w:space="0" w:color="auto"/>
          </w:divBdr>
        </w:div>
        <w:div w:id="1005547366">
          <w:marLeft w:val="640"/>
          <w:marRight w:val="0"/>
          <w:marTop w:val="0"/>
          <w:marBottom w:val="0"/>
          <w:divBdr>
            <w:top w:val="none" w:sz="0" w:space="0" w:color="auto"/>
            <w:left w:val="none" w:sz="0" w:space="0" w:color="auto"/>
            <w:bottom w:val="none" w:sz="0" w:space="0" w:color="auto"/>
            <w:right w:val="none" w:sz="0" w:space="0" w:color="auto"/>
          </w:divBdr>
        </w:div>
        <w:div w:id="1396048802">
          <w:marLeft w:val="640"/>
          <w:marRight w:val="0"/>
          <w:marTop w:val="0"/>
          <w:marBottom w:val="0"/>
          <w:divBdr>
            <w:top w:val="none" w:sz="0" w:space="0" w:color="auto"/>
            <w:left w:val="none" w:sz="0" w:space="0" w:color="auto"/>
            <w:bottom w:val="none" w:sz="0" w:space="0" w:color="auto"/>
            <w:right w:val="none" w:sz="0" w:space="0" w:color="auto"/>
          </w:divBdr>
        </w:div>
        <w:div w:id="1667242469">
          <w:marLeft w:val="640"/>
          <w:marRight w:val="0"/>
          <w:marTop w:val="0"/>
          <w:marBottom w:val="0"/>
          <w:divBdr>
            <w:top w:val="none" w:sz="0" w:space="0" w:color="auto"/>
            <w:left w:val="none" w:sz="0" w:space="0" w:color="auto"/>
            <w:bottom w:val="none" w:sz="0" w:space="0" w:color="auto"/>
            <w:right w:val="none" w:sz="0" w:space="0" w:color="auto"/>
          </w:divBdr>
        </w:div>
        <w:div w:id="1708025211">
          <w:marLeft w:val="640"/>
          <w:marRight w:val="0"/>
          <w:marTop w:val="0"/>
          <w:marBottom w:val="0"/>
          <w:divBdr>
            <w:top w:val="none" w:sz="0" w:space="0" w:color="auto"/>
            <w:left w:val="none" w:sz="0" w:space="0" w:color="auto"/>
            <w:bottom w:val="none" w:sz="0" w:space="0" w:color="auto"/>
            <w:right w:val="none" w:sz="0" w:space="0" w:color="auto"/>
          </w:divBdr>
        </w:div>
        <w:div w:id="1302463601">
          <w:marLeft w:val="640"/>
          <w:marRight w:val="0"/>
          <w:marTop w:val="0"/>
          <w:marBottom w:val="0"/>
          <w:divBdr>
            <w:top w:val="none" w:sz="0" w:space="0" w:color="auto"/>
            <w:left w:val="none" w:sz="0" w:space="0" w:color="auto"/>
            <w:bottom w:val="none" w:sz="0" w:space="0" w:color="auto"/>
            <w:right w:val="none" w:sz="0" w:space="0" w:color="auto"/>
          </w:divBdr>
        </w:div>
        <w:div w:id="1635259285">
          <w:marLeft w:val="640"/>
          <w:marRight w:val="0"/>
          <w:marTop w:val="0"/>
          <w:marBottom w:val="0"/>
          <w:divBdr>
            <w:top w:val="none" w:sz="0" w:space="0" w:color="auto"/>
            <w:left w:val="none" w:sz="0" w:space="0" w:color="auto"/>
            <w:bottom w:val="none" w:sz="0" w:space="0" w:color="auto"/>
            <w:right w:val="none" w:sz="0" w:space="0" w:color="auto"/>
          </w:divBdr>
        </w:div>
        <w:div w:id="1385911885">
          <w:marLeft w:val="640"/>
          <w:marRight w:val="0"/>
          <w:marTop w:val="0"/>
          <w:marBottom w:val="0"/>
          <w:divBdr>
            <w:top w:val="none" w:sz="0" w:space="0" w:color="auto"/>
            <w:left w:val="none" w:sz="0" w:space="0" w:color="auto"/>
            <w:bottom w:val="none" w:sz="0" w:space="0" w:color="auto"/>
            <w:right w:val="none" w:sz="0" w:space="0" w:color="auto"/>
          </w:divBdr>
        </w:div>
        <w:div w:id="1533689758">
          <w:marLeft w:val="640"/>
          <w:marRight w:val="0"/>
          <w:marTop w:val="0"/>
          <w:marBottom w:val="0"/>
          <w:divBdr>
            <w:top w:val="none" w:sz="0" w:space="0" w:color="auto"/>
            <w:left w:val="none" w:sz="0" w:space="0" w:color="auto"/>
            <w:bottom w:val="none" w:sz="0" w:space="0" w:color="auto"/>
            <w:right w:val="none" w:sz="0" w:space="0" w:color="auto"/>
          </w:divBdr>
        </w:div>
        <w:div w:id="522715213">
          <w:marLeft w:val="640"/>
          <w:marRight w:val="0"/>
          <w:marTop w:val="0"/>
          <w:marBottom w:val="0"/>
          <w:divBdr>
            <w:top w:val="none" w:sz="0" w:space="0" w:color="auto"/>
            <w:left w:val="none" w:sz="0" w:space="0" w:color="auto"/>
            <w:bottom w:val="none" w:sz="0" w:space="0" w:color="auto"/>
            <w:right w:val="none" w:sz="0" w:space="0" w:color="auto"/>
          </w:divBdr>
        </w:div>
        <w:div w:id="356083279">
          <w:marLeft w:val="640"/>
          <w:marRight w:val="0"/>
          <w:marTop w:val="0"/>
          <w:marBottom w:val="0"/>
          <w:divBdr>
            <w:top w:val="none" w:sz="0" w:space="0" w:color="auto"/>
            <w:left w:val="none" w:sz="0" w:space="0" w:color="auto"/>
            <w:bottom w:val="none" w:sz="0" w:space="0" w:color="auto"/>
            <w:right w:val="none" w:sz="0" w:space="0" w:color="auto"/>
          </w:divBdr>
        </w:div>
        <w:div w:id="297881788">
          <w:marLeft w:val="640"/>
          <w:marRight w:val="0"/>
          <w:marTop w:val="0"/>
          <w:marBottom w:val="0"/>
          <w:divBdr>
            <w:top w:val="none" w:sz="0" w:space="0" w:color="auto"/>
            <w:left w:val="none" w:sz="0" w:space="0" w:color="auto"/>
            <w:bottom w:val="none" w:sz="0" w:space="0" w:color="auto"/>
            <w:right w:val="none" w:sz="0" w:space="0" w:color="auto"/>
          </w:divBdr>
        </w:div>
        <w:div w:id="1382634061">
          <w:marLeft w:val="640"/>
          <w:marRight w:val="0"/>
          <w:marTop w:val="0"/>
          <w:marBottom w:val="0"/>
          <w:divBdr>
            <w:top w:val="none" w:sz="0" w:space="0" w:color="auto"/>
            <w:left w:val="none" w:sz="0" w:space="0" w:color="auto"/>
            <w:bottom w:val="none" w:sz="0" w:space="0" w:color="auto"/>
            <w:right w:val="none" w:sz="0" w:space="0" w:color="auto"/>
          </w:divBdr>
        </w:div>
        <w:div w:id="76633222">
          <w:marLeft w:val="640"/>
          <w:marRight w:val="0"/>
          <w:marTop w:val="0"/>
          <w:marBottom w:val="0"/>
          <w:divBdr>
            <w:top w:val="none" w:sz="0" w:space="0" w:color="auto"/>
            <w:left w:val="none" w:sz="0" w:space="0" w:color="auto"/>
            <w:bottom w:val="none" w:sz="0" w:space="0" w:color="auto"/>
            <w:right w:val="none" w:sz="0" w:space="0" w:color="auto"/>
          </w:divBdr>
        </w:div>
        <w:div w:id="1197963769">
          <w:marLeft w:val="640"/>
          <w:marRight w:val="0"/>
          <w:marTop w:val="0"/>
          <w:marBottom w:val="0"/>
          <w:divBdr>
            <w:top w:val="none" w:sz="0" w:space="0" w:color="auto"/>
            <w:left w:val="none" w:sz="0" w:space="0" w:color="auto"/>
            <w:bottom w:val="none" w:sz="0" w:space="0" w:color="auto"/>
            <w:right w:val="none" w:sz="0" w:space="0" w:color="auto"/>
          </w:divBdr>
        </w:div>
        <w:div w:id="23868410">
          <w:marLeft w:val="640"/>
          <w:marRight w:val="0"/>
          <w:marTop w:val="0"/>
          <w:marBottom w:val="0"/>
          <w:divBdr>
            <w:top w:val="none" w:sz="0" w:space="0" w:color="auto"/>
            <w:left w:val="none" w:sz="0" w:space="0" w:color="auto"/>
            <w:bottom w:val="none" w:sz="0" w:space="0" w:color="auto"/>
            <w:right w:val="none" w:sz="0" w:space="0" w:color="auto"/>
          </w:divBdr>
        </w:div>
        <w:div w:id="131294749">
          <w:marLeft w:val="640"/>
          <w:marRight w:val="0"/>
          <w:marTop w:val="0"/>
          <w:marBottom w:val="0"/>
          <w:divBdr>
            <w:top w:val="none" w:sz="0" w:space="0" w:color="auto"/>
            <w:left w:val="none" w:sz="0" w:space="0" w:color="auto"/>
            <w:bottom w:val="none" w:sz="0" w:space="0" w:color="auto"/>
            <w:right w:val="none" w:sz="0" w:space="0" w:color="auto"/>
          </w:divBdr>
        </w:div>
        <w:div w:id="202376151">
          <w:marLeft w:val="640"/>
          <w:marRight w:val="0"/>
          <w:marTop w:val="0"/>
          <w:marBottom w:val="0"/>
          <w:divBdr>
            <w:top w:val="none" w:sz="0" w:space="0" w:color="auto"/>
            <w:left w:val="none" w:sz="0" w:space="0" w:color="auto"/>
            <w:bottom w:val="none" w:sz="0" w:space="0" w:color="auto"/>
            <w:right w:val="none" w:sz="0" w:space="0" w:color="auto"/>
          </w:divBdr>
        </w:div>
        <w:div w:id="1412384437">
          <w:marLeft w:val="640"/>
          <w:marRight w:val="0"/>
          <w:marTop w:val="0"/>
          <w:marBottom w:val="0"/>
          <w:divBdr>
            <w:top w:val="none" w:sz="0" w:space="0" w:color="auto"/>
            <w:left w:val="none" w:sz="0" w:space="0" w:color="auto"/>
            <w:bottom w:val="none" w:sz="0" w:space="0" w:color="auto"/>
            <w:right w:val="none" w:sz="0" w:space="0" w:color="auto"/>
          </w:divBdr>
        </w:div>
        <w:div w:id="878009593">
          <w:marLeft w:val="640"/>
          <w:marRight w:val="0"/>
          <w:marTop w:val="0"/>
          <w:marBottom w:val="0"/>
          <w:divBdr>
            <w:top w:val="none" w:sz="0" w:space="0" w:color="auto"/>
            <w:left w:val="none" w:sz="0" w:space="0" w:color="auto"/>
            <w:bottom w:val="none" w:sz="0" w:space="0" w:color="auto"/>
            <w:right w:val="none" w:sz="0" w:space="0" w:color="auto"/>
          </w:divBdr>
        </w:div>
        <w:div w:id="1927574877">
          <w:marLeft w:val="640"/>
          <w:marRight w:val="0"/>
          <w:marTop w:val="0"/>
          <w:marBottom w:val="0"/>
          <w:divBdr>
            <w:top w:val="none" w:sz="0" w:space="0" w:color="auto"/>
            <w:left w:val="none" w:sz="0" w:space="0" w:color="auto"/>
            <w:bottom w:val="none" w:sz="0" w:space="0" w:color="auto"/>
            <w:right w:val="none" w:sz="0" w:space="0" w:color="auto"/>
          </w:divBdr>
        </w:div>
        <w:div w:id="204685482">
          <w:marLeft w:val="640"/>
          <w:marRight w:val="0"/>
          <w:marTop w:val="0"/>
          <w:marBottom w:val="0"/>
          <w:divBdr>
            <w:top w:val="none" w:sz="0" w:space="0" w:color="auto"/>
            <w:left w:val="none" w:sz="0" w:space="0" w:color="auto"/>
            <w:bottom w:val="none" w:sz="0" w:space="0" w:color="auto"/>
            <w:right w:val="none" w:sz="0" w:space="0" w:color="auto"/>
          </w:divBdr>
        </w:div>
        <w:div w:id="1375886715">
          <w:marLeft w:val="640"/>
          <w:marRight w:val="0"/>
          <w:marTop w:val="0"/>
          <w:marBottom w:val="0"/>
          <w:divBdr>
            <w:top w:val="none" w:sz="0" w:space="0" w:color="auto"/>
            <w:left w:val="none" w:sz="0" w:space="0" w:color="auto"/>
            <w:bottom w:val="none" w:sz="0" w:space="0" w:color="auto"/>
            <w:right w:val="none" w:sz="0" w:space="0" w:color="auto"/>
          </w:divBdr>
        </w:div>
        <w:div w:id="1265921107">
          <w:marLeft w:val="640"/>
          <w:marRight w:val="0"/>
          <w:marTop w:val="0"/>
          <w:marBottom w:val="0"/>
          <w:divBdr>
            <w:top w:val="none" w:sz="0" w:space="0" w:color="auto"/>
            <w:left w:val="none" w:sz="0" w:space="0" w:color="auto"/>
            <w:bottom w:val="none" w:sz="0" w:space="0" w:color="auto"/>
            <w:right w:val="none" w:sz="0" w:space="0" w:color="auto"/>
          </w:divBdr>
        </w:div>
        <w:div w:id="1244490730">
          <w:marLeft w:val="640"/>
          <w:marRight w:val="0"/>
          <w:marTop w:val="0"/>
          <w:marBottom w:val="0"/>
          <w:divBdr>
            <w:top w:val="none" w:sz="0" w:space="0" w:color="auto"/>
            <w:left w:val="none" w:sz="0" w:space="0" w:color="auto"/>
            <w:bottom w:val="none" w:sz="0" w:space="0" w:color="auto"/>
            <w:right w:val="none" w:sz="0" w:space="0" w:color="auto"/>
          </w:divBdr>
        </w:div>
        <w:div w:id="232665257">
          <w:marLeft w:val="640"/>
          <w:marRight w:val="0"/>
          <w:marTop w:val="0"/>
          <w:marBottom w:val="0"/>
          <w:divBdr>
            <w:top w:val="none" w:sz="0" w:space="0" w:color="auto"/>
            <w:left w:val="none" w:sz="0" w:space="0" w:color="auto"/>
            <w:bottom w:val="none" w:sz="0" w:space="0" w:color="auto"/>
            <w:right w:val="none" w:sz="0" w:space="0" w:color="auto"/>
          </w:divBdr>
        </w:div>
        <w:div w:id="1693727671">
          <w:marLeft w:val="640"/>
          <w:marRight w:val="0"/>
          <w:marTop w:val="0"/>
          <w:marBottom w:val="0"/>
          <w:divBdr>
            <w:top w:val="none" w:sz="0" w:space="0" w:color="auto"/>
            <w:left w:val="none" w:sz="0" w:space="0" w:color="auto"/>
            <w:bottom w:val="none" w:sz="0" w:space="0" w:color="auto"/>
            <w:right w:val="none" w:sz="0" w:space="0" w:color="auto"/>
          </w:divBdr>
        </w:div>
        <w:div w:id="1685590582">
          <w:marLeft w:val="640"/>
          <w:marRight w:val="0"/>
          <w:marTop w:val="0"/>
          <w:marBottom w:val="0"/>
          <w:divBdr>
            <w:top w:val="none" w:sz="0" w:space="0" w:color="auto"/>
            <w:left w:val="none" w:sz="0" w:space="0" w:color="auto"/>
            <w:bottom w:val="none" w:sz="0" w:space="0" w:color="auto"/>
            <w:right w:val="none" w:sz="0" w:space="0" w:color="auto"/>
          </w:divBdr>
        </w:div>
        <w:div w:id="831288920">
          <w:marLeft w:val="640"/>
          <w:marRight w:val="0"/>
          <w:marTop w:val="0"/>
          <w:marBottom w:val="0"/>
          <w:divBdr>
            <w:top w:val="none" w:sz="0" w:space="0" w:color="auto"/>
            <w:left w:val="none" w:sz="0" w:space="0" w:color="auto"/>
            <w:bottom w:val="none" w:sz="0" w:space="0" w:color="auto"/>
            <w:right w:val="none" w:sz="0" w:space="0" w:color="auto"/>
          </w:divBdr>
        </w:div>
        <w:div w:id="863327095">
          <w:marLeft w:val="640"/>
          <w:marRight w:val="0"/>
          <w:marTop w:val="0"/>
          <w:marBottom w:val="0"/>
          <w:divBdr>
            <w:top w:val="none" w:sz="0" w:space="0" w:color="auto"/>
            <w:left w:val="none" w:sz="0" w:space="0" w:color="auto"/>
            <w:bottom w:val="none" w:sz="0" w:space="0" w:color="auto"/>
            <w:right w:val="none" w:sz="0" w:space="0" w:color="auto"/>
          </w:divBdr>
        </w:div>
        <w:div w:id="575752472">
          <w:marLeft w:val="640"/>
          <w:marRight w:val="0"/>
          <w:marTop w:val="0"/>
          <w:marBottom w:val="0"/>
          <w:divBdr>
            <w:top w:val="none" w:sz="0" w:space="0" w:color="auto"/>
            <w:left w:val="none" w:sz="0" w:space="0" w:color="auto"/>
            <w:bottom w:val="none" w:sz="0" w:space="0" w:color="auto"/>
            <w:right w:val="none" w:sz="0" w:space="0" w:color="auto"/>
          </w:divBdr>
        </w:div>
        <w:div w:id="703868688">
          <w:marLeft w:val="640"/>
          <w:marRight w:val="0"/>
          <w:marTop w:val="0"/>
          <w:marBottom w:val="0"/>
          <w:divBdr>
            <w:top w:val="none" w:sz="0" w:space="0" w:color="auto"/>
            <w:left w:val="none" w:sz="0" w:space="0" w:color="auto"/>
            <w:bottom w:val="none" w:sz="0" w:space="0" w:color="auto"/>
            <w:right w:val="none" w:sz="0" w:space="0" w:color="auto"/>
          </w:divBdr>
        </w:div>
        <w:div w:id="218514946">
          <w:marLeft w:val="640"/>
          <w:marRight w:val="0"/>
          <w:marTop w:val="0"/>
          <w:marBottom w:val="0"/>
          <w:divBdr>
            <w:top w:val="none" w:sz="0" w:space="0" w:color="auto"/>
            <w:left w:val="none" w:sz="0" w:space="0" w:color="auto"/>
            <w:bottom w:val="none" w:sz="0" w:space="0" w:color="auto"/>
            <w:right w:val="none" w:sz="0" w:space="0" w:color="auto"/>
          </w:divBdr>
        </w:div>
        <w:div w:id="1391273755">
          <w:marLeft w:val="640"/>
          <w:marRight w:val="0"/>
          <w:marTop w:val="0"/>
          <w:marBottom w:val="0"/>
          <w:divBdr>
            <w:top w:val="none" w:sz="0" w:space="0" w:color="auto"/>
            <w:left w:val="none" w:sz="0" w:space="0" w:color="auto"/>
            <w:bottom w:val="none" w:sz="0" w:space="0" w:color="auto"/>
            <w:right w:val="none" w:sz="0" w:space="0" w:color="auto"/>
          </w:divBdr>
        </w:div>
        <w:div w:id="1487235973">
          <w:marLeft w:val="640"/>
          <w:marRight w:val="0"/>
          <w:marTop w:val="0"/>
          <w:marBottom w:val="0"/>
          <w:divBdr>
            <w:top w:val="none" w:sz="0" w:space="0" w:color="auto"/>
            <w:left w:val="none" w:sz="0" w:space="0" w:color="auto"/>
            <w:bottom w:val="none" w:sz="0" w:space="0" w:color="auto"/>
            <w:right w:val="none" w:sz="0" w:space="0" w:color="auto"/>
          </w:divBdr>
        </w:div>
        <w:div w:id="1950776494">
          <w:marLeft w:val="640"/>
          <w:marRight w:val="0"/>
          <w:marTop w:val="0"/>
          <w:marBottom w:val="0"/>
          <w:divBdr>
            <w:top w:val="none" w:sz="0" w:space="0" w:color="auto"/>
            <w:left w:val="none" w:sz="0" w:space="0" w:color="auto"/>
            <w:bottom w:val="none" w:sz="0" w:space="0" w:color="auto"/>
            <w:right w:val="none" w:sz="0" w:space="0" w:color="auto"/>
          </w:divBdr>
        </w:div>
        <w:div w:id="1470173782">
          <w:marLeft w:val="640"/>
          <w:marRight w:val="0"/>
          <w:marTop w:val="0"/>
          <w:marBottom w:val="0"/>
          <w:divBdr>
            <w:top w:val="none" w:sz="0" w:space="0" w:color="auto"/>
            <w:left w:val="none" w:sz="0" w:space="0" w:color="auto"/>
            <w:bottom w:val="none" w:sz="0" w:space="0" w:color="auto"/>
            <w:right w:val="none" w:sz="0" w:space="0" w:color="auto"/>
          </w:divBdr>
        </w:div>
        <w:div w:id="1894074255">
          <w:marLeft w:val="640"/>
          <w:marRight w:val="0"/>
          <w:marTop w:val="0"/>
          <w:marBottom w:val="0"/>
          <w:divBdr>
            <w:top w:val="none" w:sz="0" w:space="0" w:color="auto"/>
            <w:left w:val="none" w:sz="0" w:space="0" w:color="auto"/>
            <w:bottom w:val="none" w:sz="0" w:space="0" w:color="auto"/>
            <w:right w:val="none" w:sz="0" w:space="0" w:color="auto"/>
          </w:divBdr>
        </w:div>
        <w:div w:id="1409881853">
          <w:marLeft w:val="640"/>
          <w:marRight w:val="0"/>
          <w:marTop w:val="0"/>
          <w:marBottom w:val="0"/>
          <w:divBdr>
            <w:top w:val="none" w:sz="0" w:space="0" w:color="auto"/>
            <w:left w:val="none" w:sz="0" w:space="0" w:color="auto"/>
            <w:bottom w:val="none" w:sz="0" w:space="0" w:color="auto"/>
            <w:right w:val="none" w:sz="0" w:space="0" w:color="auto"/>
          </w:divBdr>
        </w:div>
        <w:div w:id="16933618">
          <w:marLeft w:val="640"/>
          <w:marRight w:val="0"/>
          <w:marTop w:val="0"/>
          <w:marBottom w:val="0"/>
          <w:divBdr>
            <w:top w:val="none" w:sz="0" w:space="0" w:color="auto"/>
            <w:left w:val="none" w:sz="0" w:space="0" w:color="auto"/>
            <w:bottom w:val="none" w:sz="0" w:space="0" w:color="auto"/>
            <w:right w:val="none" w:sz="0" w:space="0" w:color="auto"/>
          </w:divBdr>
        </w:div>
        <w:div w:id="44918252">
          <w:marLeft w:val="640"/>
          <w:marRight w:val="0"/>
          <w:marTop w:val="0"/>
          <w:marBottom w:val="0"/>
          <w:divBdr>
            <w:top w:val="none" w:sz="0" w:space="0" w:color="auto"/>
            <w:left w:val="none" w:sz="0" w:space="0" w:color="auto"/>
            <w:bottom w:val="none" w:sz="0" w:space="0" w:color="auto"/>
            <w:right w:val="none" w:sz="0" w:space="0" w:color="auto"/>
          </w:divBdr>
        </w:div>
        <w:div w:id="676927494">
          <w:marLeft w:val="640"/>
          <w:marRight w:val="0"/>
          <w:marTop w:val="0"/>
          <w:marBottom w:val="0"/>
          <w:divBdr>
            <w:top w:val="none" w:sz="0" w:space="0" w:color="auto"/>
            <w:left w:val="none" w:sz="0" w:space="0" w:color="auto"/>
            <w:bottom w:val="none" w:sz="0" w:space="0" w:color="auto"/>
            <w:right w:val="none" w:sz="0" w:space="0" w:color="auto"/>
          </w:divBdr>
        </w:div>
        <w:div w:id="551845344">
          <w:marLeft w:val="640"/>
          <w:marRight w:val="0"/>
          <w:marTop w:val="0"/>
          <w:marBottom w:val="0"/>
          <w:divBdr>
            <w:top w:val="none" w:sz="0" w:space="0" w:color="auto"/>
            <w:left w:val="none" w:sz="0" w:space="0" w:color="auto"/>
            <w:bottom w:val="none" w:sz="0" w:space="0" w:color="auto"/>
            <w:right w:val="none" w:sz="0" w:space="0" w:color="auto"/>
          </w:divBdr>
        </w:div>
        <w:div w:id="977295638">
          <w:marLeft w:val="640"/>
          <w:marRight w:val="0"/>
          <w:marTop w:val="0"/>
          <w:marBottom w:val="0"/>
          <w:divBdr>
            <w:top w:val="none" w:sz="0" w:space="0" w:color="auto"/>
            <w:left w:val="none" w:sz="0" w:space="0" w:color="auto"/>
            <w:bottom w:val="none" w:sz="0" w:space="0" w:color="auto"/>
            <w:right w:val="none" w:sz="0" w:space="0" w:color="auto"/>
          </w:divBdr>
        </w:div>
        <w:div w:id="1148981911">
          <w:marLeft w:val="640"/>
          <w:marRight w:val="0"/>
          <w:marTop w:val="0"/>
          <w:marBottom w:val="0"/>
          <w:divBdr>
            <w:top w:val="none" w:sz="0" w:space="0" w:color="auto"/>
            <w:left w:val="none" w:sz="0" w:space="0" w:color="auto"/>
            <w:bottom w:val="none" w:sz="0" w:space="0" w:color="auto"/>
            <w:right w:val="none" w:sz="0" w:space="0" w:color="auto"/>
          </w:divBdr>
        </w:div>
        <w:div w:id="703213758">
          <w:marLeft w:val="640"/>
          <w:marRight w:val="0"/>
          <w:marTop w:val="0"/>
          <w:marBottom w:val="0"/>
          <w:divBdr>
            <w:top w:val="none" w:sz="0" w:space="0" w:color="auto"/>
            <w:left w:val="none" w:sz="0" w:space="0" w:color="auto"/>
            <w:bottom w:val="none" w:sz="0" w:space="0" w:color="auto"/>
            <w:right w:val="none" w:sz="0" w:space="0" w:color="auto"/>
          </w:divBdr>
        </w:div>
        <w:div w:id="97217151">
          <w:marLeft w:val="640"/>
          <w:marRight w:val="0"/>
          <w:marTop w:val="0"/>
          <w:marBottom w:val="0"/>
          <w:divBdr>
            <w:top w:val="none" w:sz="0" w:space="0" w:color="auto"/>
            <w:left w:val="none" w:sz="0" w:space="0" w:color="auto"/>
            <w:bottom w:val="none" w:sz="0" w:space="0" w:color="auto"/>
            <w:right w:val="none" w:sz="0" w:space="0" w:color="auto"/>
          </w:divBdr>
        </w:div>
        <w:div w:id="919021419">
          <w:marLeft w:val="640"/>
          <w:marRight w:val="0"/>
          <w:marTop w:val="0"/>
          <w:marBottom w:val="0"/>
          <w:divBdr>
            <w:top w:val="none" w:sz="0" w:space="0" w:color="auto"/>
            <w:left w:val="none" w:sz="0" w:space="0" w:color="auto"/>
            <w:bottom w:val="none" w:sz="0" w:space="0" w:color="auto"/>
            <w:right w:val="none" w:sz="0" w:space="0" w:color="auto"/>
          </w:divBdr>
        </w:div>
        <w:div w:id="1367751211">
          <w:marLeft w:val="640"/>
          <w:marRight w:val="0"/>
          <w:marTop w:val="0"/>
          <w:marBottom w:val="0"/>
          <w:divBdr>
            <w:top w:val="none" w:sz="0" w:space="0" w:color="auto"/>
            <w:left w:val="none" w:sz="0" w:space="0" w:color="auto"/>
            <w:bottom w:val="none" w:sz="0" w:space="0" w:color="auto"/>
            <w:right w:val="none" w:sz="0" w:space="0" w:color="auto"/>
          </w:divBdr>
        </w:div>
        <w:div w:id="772358201">
          <w:marLeft w:val="640"/>
          <w:marRight w:val="0"/>
          <w:marTop w:val="0"/>
          <w:marBottom w:val="0"/>
          <w:divBdr>
            <w:top w:val="none" w:sz="0" w:space="0" w:color="auto"/>
            <w:left w:val="none" w:sz="0" w:space="0" w:color="auto"/>
            <w:bottom w:val="none" w:sz="0" w:space="0" w:color="auto"/>
            <w:right w:val="none" w:sz="0" w:space="0" w:color="auto"/>
          </w:divBdr>
        </w:div>
        <w:div w:id="1490246031">
          <w:marLeft w:val="640"/>
          <w:marRight w:val="0"/>
          <w:marTop w:val="0"/>
          <w:marBottom w:val="0"/>
          <w:divBdr>
            <w:top w:val="none" w:sz="0" w:space="0" w:color="auto"/>
            <w:left w:val="none" w:sz="0" w:space="0" w:color="auto"/>
            <w:bottom w:val="none" w:sz="0" w:space="0" w:color="auto"/>
            <w:right w:val="none" w:sz="0" w:space="0" w:color="auto"/>
          </w:divBdr>
        </w:div>
        <w:div w:id="1393771069">
          <w:marLeft w:val="640"/>
          <w:marRight w:val="0"/>
          <w:marTop w:val="0"/>
          <w:marBottom w:val="0"/>
          <w:divBdr>
            <w:top w:val="none" w:sz="0" w:space="0" w:color="auto"/>
            <w:left w:val="none" w:sz="0" w:space="0" w:color="auto"/>
            <w:bottom w:val="none" w:sz="0" w:space="0" w:color="auto"/>
            <w:right w:val="none" w:sz="0" w:space="0" w:color="auto"/>
          </w:divBdr>
        </w:div>
        <w:div w:id="1171750753">
          <w:marLeft w:val="640"/>
          <w:marRight w:val="0"/>
          <w:marTop w:val="0"/>
          <w:marBottom w:val="0"/>
          <w:divBdr>
            <w:top w:val="none" w:sz="0" w:space="0" w:color="auto"/>
            <w:left w:val="none" w:sz="0" w:space="0" w:color="auto"/>
            <w:bottom w:val="none" w:sz="0" w:space="0" w:color="auto"/>
            <w:right w:val="none" w:sz="0" w:space="0" w:color="auto"/>
          </w:divBdr>
        </w:div>
        <w:div w:id="1755976322">
          <w:marLeft w:val="640"/>
          <w:marRight w:val="0"/>
          <w:marTop w:val="0"/>
          <w:marBottom w:val="0"/>
          <w:divBdr>
            <w:top w:val="none" w:sz="0" w:space="0" w:color="auto"/>
            <w:left w:val="none" w:sz="0" w:space="0" w:color="auto"/>
            <w:bottom w:val="none" w:sz="0" w:space="0" w:color="auto"/>
            <w:right w:val="none" w:sz="0" w:space="0" w:color="auto"/>
          </w:divBdr>
        </w:div>
        <w:div w:id="327827613">
          <w:marLeft w:val="640"/>
          <w:marRight w:val="0"/>
          <w:marTop w:val="0"/>
          <w:marBottom w:val="0"/>
          <w:divBdr>
            <w:top w:val="none" w:sz="0" w:space="0" w:color="auto"/>
            <w:left w:val="none" w:sz="0" w:space="0" w:color="auto"/>
            <w:bottom w:val="none" w:sz="0" w:space="0" w:color="auto"/>
            <w:right w:val="none" w:sz="0" w:space="0" w:color="auto"/>
          </w:divBdr>
        </w:div>
      </w:divsChild>
    </w:div>
    <w:div w:id="1957710550">
      <w:bodyDiv w:val="1"/>
      <w:marLeft w:val="0"/>
      <w:marRight w:val="0"/>
      <w:marTop w:val="0"/>
      <w:marBottom w:val="0"/>
      <w:divBdr>
        <w:top w:val="none" w:sz="0" w:space="0" w:color="auto"/>
        <w:left w:val="none" w:sz="0" w:space="0" w:color="auto"/>
        <w:bottom w:val="none" w:sz="0" w:space="0" w:color="auto"/>
        <w:right w:val="none" w:sz="0" w:space="0" w:color="auto"/>
      </w:divBdr>
    </w:div>
    <w:div w:id="1964073107">
      <w:bodyDiv w:val="1"/>
      <w:marLeft w:val="0"/>
      <w:marRight w:val="0"/>
      <w:marTop w:val="0"/>
      <w:marBottom w:val="0"/>
      <w:divBdr>
        <w:top w:val="none" w:sz="0" w:space="0" w:color="auto"/>
        <w:left w:val="none" w:sz="0" w:space="0" w:color="auto"/>
        <w:bottom w:val="none" w:sz="0" w:space="0" w:color="auto"/>
        <w:right w:val="none" w:sz="0" w:space="0" w:color="auto"/>
      </w:divBdr>
    </w:div>
    <w:div w:id="1971283286">
      <w:bodyDiv w:val="1"/>
      <w:marLeft w:val="0"/>
      <w:marRight w:val="0"/>
      <w:marTop w:val="0"/>
      <w:marBottom w:val="0"/>
      <w:divBdr>
        <w:top w:val="none" w:sz="0" w:space="0" w:color="auto"/>
        <w:left w:val="none" w:sz="0" w:space="0" w:color="auto"/>
        <w:bottom w:val="none" w:sz="0" w:space="0" w:color="auto"/>
        <w:right w:val="none" w:sz="0" w:space="0" w:color="auto"/>
      </w:divBdr>
      <w:divsChild>
        <w:div w:id="895051634">
          <w:marLeft w:val="640"/>
          <w:marRight w:val="0"/>
          <w:marTop w:val="0"/>
          <w:marBottom w:val="0"/>
          <w:divBdr>
            <w:top w:val="none" w:sz="0" w:space="0" w:color="auto"/>
            <w:left w:val="none" w:sz="0" w:space="0" w:color="auto"/>
            <w:bottom w:val="none" w:sz="0" w:space="0" w:color="auto"/>
            <w:right w:val="none" w:sz="0" w:space="0" w:color="auto"/>
          </w:divBdr>
        </w:div>
        <w:div w:id="580453393">
          <w:marLeft w:val="640"/>
          <w:marRight w:val="0"/>
          <w:marTop w:val="0"/>
          <w:marBottom w:val="0"/>
          <w:divBdr>
            <w:top w:val="none" w:sz="0" w:space="0" w:color="auto"/>
            <w:left w:val="none" w:sz="0" w:space="0" w:color="auto"/>
            <w:bottom w:val="none" w:sz="0" w:space="0" w:color="auto"/>
            <w:right w:val="none" w:sz="0" w:space="0" w:color="auto"/>
          </w:divBdr>
        </w:div>
        <w:div w:id="177624808">
          <w:marLeft w:val="640"/>
          <w:marRight w:val="0"/>
          <w:marTop w:val="0"/>
          <w:marBottom w:val="0"/>
          <w:divBdr>
            <w:top w:val="none" w:sz="0" w:space="0" w:color="auto"/>
            <w:left w:val="none" w:sz="0" w:space="0" w:color="auto"/>
            <w:bottom w:val="none" w:sz="0" w:space="0" w:color="auto"/>
            <w:right w:val="none" w:sz="0" w:space="0" w:color="auto"/>
          </w:divBdr>
        </w:div>
        <w:div w:id="374238308">
          <w:marLeft w:val="640"/>
          <w:marRight w:val="0"/>
          <w:marTop w:val="0"/>
          <w:marBottom w:val="0"/>
          <w:divBdr>
            <w:top w:val="none" w:sz="0" w:space="0" w:color="auto"/>
            <w:left w:val="none" w:sz="0" w:space="0" w:color="auto"/>
            <w:bottom w:val="none" w:sz="0" w:space="0" w:color="auto"/>
            <w:right w:val="none" w:sz="0" w:space="0" w:color="auto"/>
          </w:divBdr>
        </w:div>
        <w:div w:id="1867673576">
          <w:marLeft w:val="640"/>
          <w:marRight w:val="0"/>
          <w:marTop w:val="0"/>
          <w:marBottom w:val="0"/>
          <w:divBdr>
            <w:top w:val="none" w:sz="0" w:space="0" w:color="auto"/>
            <w:left w:val="none" w:sz="0" w:space="0" w:color="auto"/>
            <w:bottom w:val="none" w:sz="0" w:space="0" w:color="auto"/>
            <w:right w:val="none" w:sz="0" w:space="0" w:color="auto"/>
          </w:divBdr>
        </w:div>
        <w:div w:id="1115251743">
          <w:marLeft w:val="640"/>
          <w:marRight w:val="0"/>
          <w:marTop w:val="0"/>
          <w:marBottom w:val="0"/>
          <w:divBdr>
            <w:top w:val="none" w:sz="0" w:space="0" w:color="auto"/>
            <w:left w:val="none" w:sz="0" w:space="0" w:color="auto"/>
            <w:bottom w:val="none" w:sz="0" w:space="0" w:color="auto"/>
            <w:right w:val="none" w:sz="0" w:space="0" w:color="auto"/>
          </w:divBdr>
        </w:div>
        <w:div w:id="836774366">
          <w:marLeft w:val="640"/>
          <w:marRight w:val="0"/>
          <w:marTop w:val="0"/>
          <w:marBottom w:val="0"/>
          <w:divBdr>
            <w:top w:val="none" w:sz="0" w:space="0" w:color="auto"/>
            <w:left w:val="none" w:sz="0" w:space="0" w:color="auto"/>
            <w:bottom w:val="none" w:sz="0" w:space="0" w:color="auto"/>
            <w:right w:val="none" w:sz="0" w:space="0" w:color="auto"/>
          </w:divBdr>
        </w:div>
        <w:div w:id="1297879905">
          <w:marLeft w:val="640"/>
          <w:marRight w:val="0"/>
          <w:marTop w:val="0"/>
          <w:marBottom w:val="0"/>
          <w:divBdr>
            <w:top w:val="none" w:sz="0" w:space="0" w:color="auto"/>
            <w:left w:val="none" w:sz="0" w:space="0" w:color="auto"/>
            <w:bottom w:val="none" w:sz="0" w:space="0" w:color="auto"/>
            <w:right w:val="none" w:sz="0" w:space="0" w:color="auto"/>
          </w:divBdr>
        </w:div>
        <w:div w:id="2034961923">
          <w:marLeft w:val="640"/>
          <w:marRight w:val="0"/>
          <w:marTop w:val="0"/>
          <w:marBottom w:val="0"/>
          <w:divBdr>
            <w:top w:val="none" w:sz="0" w:space="0" w:color="auto"/>
            <w:left w:val="none" w:sz="0" w:space="0" w:color="auto"/>
            <w:bottom w:val="none" w:sz="0" w:space="0" w:color="auto"/>
            <w:right w:val="none" w:sz="0" w:space="0" w:color="auto"/>
          </w:divBdr>
        </w:div>
        <w:div w:id="597758480">
          <w:marLeft w:val="640"/>
          <w:marRight w:val="0"/>
          <w:marTop w:val="0"/>
          <w:marBottom w:val="0"/>
          <w:divBdr>
            <w:top w:val="none" w:sz="0" w:space="0" w:color="auto"/>
            <w:left w:val="none" w:sz="0" w:space="0" w:color="auto"/>
            <w:bottom w:val="none" w:sz="0" w:space="0" w:color="auto"/>
            <w:right w:val="none" w:sz="0" w:space="0" w:color="auto"/>
          </w:divBdr>
        </w:div>
        <w:div w:id="2040084095">
          <w:marLeft w:val="640"/>
          <w:marRight w:val="0"/>
          <w:marTop w:val="0"/>
          <w:marBottom w:val="0"/>
          <w:divBdr>
            <w:top w:val="none" w:sz="0" w:space="0" w:color="auto"/>
            <w:left w:val="none" w:sz="0" w:space="0" w:color="auto"/>
            <w:bottom w:val="none" w:sz="0" w:space="0" w:color="auto"/>
            <w:right w:val="none" w:sz="0" w:space="0" w:color="auto"/>
          </w:divBdr>
        </w:div>
        <w:div w:id="1063913238">
          <w:marLeft w:val="640"/>
          <w:marRight w:val="0"/>
          <w:marTop w:val="0"/>
          <w:marBottom w:val="0"/>
          <w:divBdr>
            <w:top w:val="none" w:sz="0" w:space="0" w:color="auto"/>
            <w:left w:val="none" w:sz="0" w:space="0" w:color="auto"/>
            <w:bottom w:val="none" w:sz="0" w:space="0" w:color="auto"/>
            <w:right w:val="none" w:sz="0" w:space="0" w:color="auto"/>
          </w:divBdr>
        </w:div>
        <w:div w:id="1901283645">
          <w:marLeft w:val="640"/>
          <w:marRight w:val="0"/>
          <w:marTop w:val="0"/>
          <w:marBottom w:val="0"/>
          <w:divBdr>
            <w:top w:val="none" w:sz="0" w:space="0" w:color="auto"/>
            <w:left w:val="none" w:sz="0" w:space="0" w:color="auto"/>
            <w:bottom w:val="none" w:sz="0" w:space="0" w:color="auto"/>
            <w:right w:val="none" w:sz="0" w:space="0" w:color="auto"/>
          </w:divBdr>
        </w:div>
        <w:div w:id="1298753871">
          <w:marLeft w:val="640"/>
          <w:marRight w:val="0"/>
          <w:marTop w:val="0"/>
          <w:marBottom w:val="0"/>
          <w:divBdr>
            <w:top w:val="none" w:sz="0" w:space="0" w:color="auto"/>
            <w:left w:val="none" w:sz="0" w:space="0" w:color="auto"/>
            <w:bottom w:val="none" w:sz="0" w:space="0" w:color="auto"/>
            <w:right w:val="none" w:sz="0" w:space="0" w:color="auto"/>
          </w:divBdr>
        </w:div>
        <w:div w:id="873343781">
          <w:marLeft w:val="640"/>
          <w:marRight w:val="0"/>
          <w:marTop w:val="0"/>
          <w:marBottom w:val="0"/>
          <w:divBdr>
            <w:top w:val="none" w:sz="0" w:space="0" w:color="auto"/>
            <w:left w:val="none" w:sz="0" w:space="0" w:color="auto"/>
            <w:bottom w:val="none" w:sz="0" w:space="0" w:color="auto"/>
            <w:right w:val="none" w:sz="0" w:space="0" w:color="auto"/>
          </w:divBdr>
        </w:div>
        <w:div w:id="1224294185">
          <w:marLeft w:val="640"/>
          <w:marRight w:val="0"/>
          <w:marTop w:val="0"/>
          <w:marBottom w:val="0"/>
          <w:divBdr>
            <w:top w:val="none" w:sz="0" w:space="0" w:color="auto"/>
            <w:left w:val="none" w:sz="0" w:space="0" w:color="auto"/>
            <w:bottom w:val="none" w:sz="0" w:space="0" w:color="auto"/>
            <w:right w:val="none" w:sz="0" w:space="0" w:color="auto"/>
          </w:divBdr>
        </w:div>
        <w:div w:id="770978930">
          <w:marLeft w:val="640"/>
          <w:marRight w:val="0"/>
          <w:marTop w:val="0"/>
          <w:marBottom w:val="0"/>
          <w:divBdr>
            <w:top w:val="none" w:sz="0" w:space="0" w:color="auto"/>
            <w:left w:val="none" w:sz="0" w:space="0" w:color="auto"/>
            <w:bottom w:val="none" w:sz="0" w:space="0" w:color="auto"/>
            <w:right w:val="none" w:sz="0" w:space="0" w:color="auto"/>
          </w:divBdr>
        </w:div>
        <w:div w:id="252976665">
          <w:marLeft w:val="640"/>
          <w:marRight w:val="0"/>
          <w:marTop w:val="0"/>
          <w:marBottom w:val="0"/>
          <w:divBdr>
            <w:top w:val="none" w:sz="0" w:space="0" w:color="auto"/>
            <w:left w:val="none" w:sz="0" w:space="0" w:color="auto"/>
            <w:bottom w:val="none" w:sz="0" w:space="0" w:color="auto"/>
            <w:right w:val="none" w:sz="0" w:space="0" w:color="auto"/>
          </w:divBdr>
        </w:div>
        <w:div w:id="1079407151">
          <w:marLeft w:val="640"/>
          <w:marRight w:val="0"/>
          <w:marTop w:val="0"/>
          <w:marBottom w:val="0"/>
          <w:divBdr>
            <w:top w:val="none" w:sz="0" w:space="0" w:color="auto"/>
            <w:left w:val="none" w:sz="0" w:space="0" w:color="auto"/>
            <w:bottom w:val="none" w:sz="0" w:space="0" w:color="auto"/>
            <w:right w:val="none" w:sz="0" w:space="0" w:color="auto"/>
          </w:divBdr>
        </w:div>
        <w:div w:id="448471528">
          <w:marLeft w:val="640"/>
          <w:marRight w:val="0"/>
          <w:marTop w:val="0"/>
          <w:marBottom w:val="0"/>
          <w:divBdr>
            <w:top w:val="none" w:sz="0" w:space="0" w:color="auto"/>
            <w:left w:val="none" w:sz="0" w:space="0" w:color="auto"/>
            <w:bottom w:val="none" w:sz="0" w:space="0" w:color="auto"/>
            <w:right w:val="none" w:sz="0" w:space="0" w:color="auto"/>
          </w:divBdr>
        </w:div>
        <w:div w:id="1140078767">
          <w:marLeft w:val="640"/>
          <w:marRight w:val="0"/>
          <w:marTop w:val="0"/>
          <w:marBottom w:val="0"/>
          <w:divBdr>
            <w:top w:val="none" w:sz="0" w:space="0" w:color="auto"/>
            <w:left w:val="none" w:sz="0" w:space="0" w:color="auto"/>
            <w:bottom w:val="none" w:sz="0" w:space="0" w:color="auto"/>
            <w:right w:val="none" w:sz="0" w:space="0" w:color="auto"/>
          </w:divBdr>
        </w:div>
        <w:div w:id="584849145">
          <w:marLeft w:val="640"/>
          <w:marRight w:val="0"/>
          <w:marTop w:val="0"/>
          <w:marBottom w:val="0"/>
          <w:divBdr>
            <w:top w:val="none" w:sz="0" w:space="0" w:color="auto"/>
            <w:left w:val="none" w:sz="0" w:space="0" w:color="auto"/>
            <w:bottom w:val="none" w:sz="0" w:space="0" w:color="auto"/>
            <w:right w:val="none" w:sz="0" w:space="0" w:color="auto"/>
          </w:divBdr>
        </w:div>
        <w:div w:id="1825775217">
          <w:marLeft w:val="640"/>
          <w:marRight w:val="0"/>
          <w:marTop w:val="0"/>
          <w:marBottom w:val="0"/>
          <w:divBdr>
            <w:top w:val="none" w:sz="0" w:space="0" w:color="auto"/>
            <w:left w:val="none" w:sz="0" w:space="0" w:color="auto"/>
            <w:bottom w:val="none" w:sz="0" w:space="0" w:color="auto"/>
            <w:right w:val="none" w:sz="0" w:space="0" w:color="auto"/>
          </w:divBdr>
        </w:div>
        <w:div w:id="1581480894">
          <w:marLeft w:val="640"/>
          <w:marRight w:val="0"/>
          <w:marTop w:val="0"/>
          <w:marBottom w:val="0"/>
          <w:divBdr>
            <w:top w:val="none" w:sz="0" w:space="0" w:color="auto"/>
            <w:left w:val="none" w:sz="0" w:space="0" w:color="auto"/>
            <w:bottom w:val="none" w:sz="0" w:space="0" w:color="auto"/>
            <w:right w:val="none" w:sz="0" w:space="0" w:color="auto"/>
          </w:divBdr>
        </w:div>
        <w:div w:id="1645309992">
          <w:marLeft w:val="640"/>
          <w:marRight w:val="0"/>
          <w:marTop w:val="0"/>
          <w:marBottom w:val="0"/>
          <w:divBdr>
            <w:top w:val="none" w:sz="0" w:space="0" w:color="auto"/>
            <w:left w:val="none" w:sz="0" w:space="0" w:color="auto"/>
            <w:bottom w:val="none" w:sz="0" w:space="0" w:color="auto"/>
            <w:right w:val="none" w:sz="0" w:space="0" w:color="auto"/>
          </w:divBdr>
        </w:div>
        <w:div w:id="1205479324">
          <w:marLeft w:val="640"/>
          <w:marRight w:val="0"/>
          <w:marTop w:val="0"/>
          <w:marBottom w:val="0"/>
          <w:divBdr>
            <w:top w:val="none" w:sz="0" w:space="0" w:color="auto"/>
            <w:left w:val="none" w:sz="0" w:space="0" w:color="auto"/>
            <w:bottom w:val="none" w:sz="0" w:space="0" w:color="auto"/>
            <w:right w:val="none" w:sz="0" w:space="0" w:color="auto"/>
          </w:divBdr>
        </w:div>
        <w:div w:id="551967474">
          <w:marLeft w:val="640"/>
          <w:marRight w:val="0"/>
          <w:marTop w:val="0"/>
          <w:marBottom w:val="0"/>
          <w:divBdr>
            <w:top w:val="none" w:sz="0" w:space="0" w:color="auto"/>
            <w:left w:val="none" w:sz="0" w:space="0" w:color="auto"/>
            <w:bottom w:val="none" w:sz="0" w:space="0" w:color="auto"/>
            <w:right w:val="none" w:sz="0" w:space="0" w:color="auto"/>
          </w:divBdr>
        </w:div>
        <w:div w:id="530384307">
          <w:marLeft w:val="640"/>
          <w:marRight w:val="0"/>
          <w:marTop w:val="0"/>
          <w:marBottom w:val="0"/>
          <w:divBdr>
            <w:top w:val="none" w:sz="0" w:space="0" w:color="auto"/>
            <w:left w:val="none" w:sz="0" w:space="0" w:color="auto"/>
            <w:bottom w:val="none" w:sz="0" w:space="0" w:color="auto"/>
            <w:right w:val="none" w:sz="0" w:space="0" w:color="auto"/>
          </w:divBdr>
        </w:div>
        <w:div w:id="761030326">
          <w:marLeft w:val="640"/>
          <w:marRight w:val="0"/>
          <w:marTop w:val="0"/>
          <w:marBottom w:val="0"/>
          <w:divBdr>
            <w:top w:val="none" w:sz="0" w:space="0" w:color="auto"/>
            <w:left w:val="none" w:sz="0" w:space="0" w:color="auto"/>
            <w:bottom w:val="none" w:sz="0" w:space="0" w:color="auto"/>
            <w:right w:val="none" w:sz="0" w:space="0" w:color="auto"/>
          </w:divBdr>
        </w:div>
        <w:div w:id="37627438">
          <w:marLeft w:val="640"/>
          <w:marRight w:val="0"/>
          <w:marTop w:val="0"/>
          <w:marBottom w:val="0"/>
          <w:divBdr>
            <w:top w:val="none" w:sz="0" w:space="0" w:color="auto"/>
            <w:left w:val="none" w:sz="0" w:space="0" w:color="auto"/>
            <w:bottom w:val="none" w:sz="0" w:space="0" w:color="auto"/>
            <w:right w:val="none" w:sz="0" w:space="0" w:color="auto"/>
          </w:divBdr>
        </w:div>
        <w:div w:id="1082949161">
          <w:marLeft w:val="640"/>
          <w:marRight w:val="0"/>
          <w:marTop w:val="0"/>
          <w:marBottom w:val="0"/>
          <w:divBdr>
            <w:top w:val="none" w:sz="0" w:space="0" w:color="auto"/>
            <w:left w:val="none" w:sz="0" w:space="0" w:color="auto"/>
            <w:bottom w:val="none" w:sz="0" w:space="0" w:color="auto"/>
            <w:right w:val="none" w:sz="0" w:space="0" w:color="auto"/>
          </w:divBdr>
        </w:div>
        <w:div w:id="137695314">
          <w:marLeft w:val="640"/>
          <w:marRight w:val="0"/>
          <w:marTop w:val="0"/>
          <w:marBottom w:val="0"/>
          <w:divBdr>
            <w:top w:val="none" w:sz="0" w:space="0" w:color="auto"/>
            <w:left w:val="none" w:sz="0" w:space="0" w:color="auto"/>
            <w:bottom w:val="none" w:sz="0" w:space="0" w:color="auto"/>
            <w:right w:val="none" w:sz="0" w:space="0" w:color="auto"/>
          </w:divBdr>
        </w:div>
        <w:div w:id="887380653">
          <w:marLeft w:val="640"/>
          <w:marRight w:val="0"/>
          <w:marTop w:val="0"/>
          <w:marBottom w:val="0"/>
          <w:divBdr>
            <w:top w:val="none" w:sz="0" w:space="0" w:color="auto"/>
            <w:left w:val="none" w:sz="0" w:space="0" w:color="auto"/>
            <w:bottom w:val="none" w:sz="0" w:space="0" w:color="auto"/>
            <w:right w:val="none" w:sz="0" w:space="0" w:color="auto"/>
          </w:divBdr>
        </w:div>
        <w:div w:id="1038622053">
          <w:marLeft w:val="640"/>
          <w:marRight w:val="0"/>
          <w:marTop w:val="0"/>
          <w:marBottom w:val="0"/>
          <w:divBdr>
            <w:top w:val="none" w:sz="0" w:space="0" w:color="auto"/>
            <w:left w:val="none" w:sz="0" w:space="0" w:color="auto"/>
            <w:bottom w:val="none" w:sz="0" w:space="0" w:color="auto"/>
            <w:right w:val="none" w:sz="0" w:space="0" w:color="auto"/>
          </w:divBdr>
        </w:div>
        <w:div w:id="973869335">
          <w:marLeft w:val="640"/>
          <w:marRight w:val="0"/>
          <w:marTop w:val="0"/>
          <w:marBottom w:val="0"/>
          <w:divBdr>
            <w:top w:val="none" w:sz="0" w:space="0" w:color="auto"/>
            <w:left w:val="none" w:sz="0" w:space="0" w:color="auto"/>
            <w:bottom w:val="none" w:sz="0" w:space="0" w:color="auto"/>
            <w:right w:val="none" w:sz="0" w:space="0" w:color="auto"/>
          </w:divBdr>
        </w:div>
        <w:div w:id="759332164">
          <w:marLeft w:val="640"/>
          <w:marRight w:val="0"/>
          <w:marTop w:val="0"/>
          <w:marBottom w:val="0"/>
          <w:divBdr>
            <w:top w:val="none" w:sz="0" w:space="0" w:color="auto"/>
            <w:left w:val="none" w:sz="0" w:space="0" w:color="auto"/>
            <w:bottom w:val="none" w:sz="0" w:space="0" w:color="auto"/>
            <w:right w:val="none" w:sz="0" w:space="0" w:color="auto"/>
          </w:divBdr>
        </w:div>
        <w:div w:id="893201763">
          <w:marLeft w:val="640"/>
          <w:marRight w:val="0"/>
          <w:marTop w:val="0"/>
          <w:marBottom w:val="0"/>
          <w:divBdr>
            <w:top w:val="none" w:sz="0" w:space="0" w:color="auto"/>
            <w:left w:val="none" w:sz="0" w:space="0" w:color="auto"/>
            <w:bottom w:val="none" w:sz="0" w:space="0" w:color="auto"/>
            <w:right w:val="none" w:sz="0" w:space="0" w:color="auto"/>
          </w:divBdr>
        </w:div>
        <w:div w:id="1037466908">
          <w:marLeft w:val="640"/>
          <w:marRight w:val="0"/>
          <w:marTop w:val="0"/>
          <w:marBottom w:val="0"/>
          <w:divBdr>
            <w:top w:val="none" w:sz="0" w:space="0" w:color="auto"/>
            <w:left w:val="none" w:sz="0" w:space="0" w:color="auto"/>
            <w:bottom w:val="none" w:sz="0" w:space="0" w:color="auto"/>
            <w:right w:val="none" w:sz="0" w:space="0" w:color="auto"/>
          </w:divBdr>
        </w:div>
        <w:div w:id="988439746">
          <w:marLeft w:val="640"/>
          <w:marRight w:val="0"/>
          <w:marTop w:val="0"/>
          <w:marBottom w:val="0"/>
          <w:divBdr>
            <w:top w:val="none" w:sz="0" w:space="0" w:color="auto"/>
            <w:left w:val="none" w:sz="0" w:space="0" w:color="auto"/>
            <w:bottom w:val="none" w:sz="0" w:space="0" w:color="auto"/>
            <w:right w:val="none" w:sz="0" w:space="0" w:color="auto"/>
          </w:divBdr>
        </w:div>
        <w:div w:id="235667913">
          <w:marLeft w:val="640"/>
          <w:marRight w:val="0"/>
          <w:marTop w:val="0"/>
          <w:marBottom w:val="0"/>
          <w:divBdr>
            <w:top w:val="none" w:sz="0" w:space="0" w:color="auto"/>
            <w:left w:val="none" w:sz="0" w:space="0" w:color="auto"/>
            <w:bottom w:val="none" w:sz="0" w:space="0" w:color="auto"/>
            <w:right w:val="none" w:sz="0" w:space="0" w:color="auto"/>
          </w:divBdr>
        </w:div>
        <w:div w:id="210768854">
          <w:marLeft w:val="640"/>
          <w:marRight w:val="0"/>
          <w:marTop w:val="0"/>
          <w:marBottom w:val="0"/>
          <w:divBdr>
            <w:top w:val="none" w:sz="0" w:space="0" w:color="auto"/>
            <w:left w:val="none" w:sz="0" w:space="0" w:color="auto"/>
            <w:bottom w:val="none" w:sz="0" w:space="0" w:color="auto"/>
            <w:right w:val="none" w:sz="0" w:space="0" w:color="auto"/>
          </w:divBdr>
        </w:div>
        <w:div w:id="353968119">
          <w:marLeft w:val="640"/>
          <w:marRight w:val="0"/>
          <w:marTop w:val="0"/>
          <w:marBottom w:val="0"/>
          <w:divBdr>
            <w:top w:val="none" w:sz="0" w:space="0" w:color="auto"/>
            <w:left w:val="none" w:sz="0" w:space="0" w:color="auto"/>
            <w:bottom w:val="none" w:sz="0" w:space="0" w:color="auto"/>
            <w:right w:val="none" w:sz="0" w:space="0" w:color="auto"/>
          </w:divBdr>
        </w:div>
        <w:div w:id="1231190618">
          <w:marLeft w:val="640"/>
          <w:marRight w:val="0"/>
          <w:marTop w:val="0"/>
          <w:marBottom w:val="0"/>
          <w:divBdr>
            <w:top w:val="none" w:sz="0" w:space="0" w:color="auto"/>
            <w:left w:val="none" w:sz="0" w:space="0" w:color="auto"/>
            <w:bottom w:val="none" w:sz="0" w:space="0" w:color="auto"/>
            <w:right w:val="none" w:sz="0" w:space="0" w:color="auto"/>
          </w:divBdr>
        </w:div>
        <w:div w:id="2061123729">
          <w:marLeft w:val="640"/>
          <w:marRight w:val="0"/>
          <w:marTop w:val="0"/>
          <w:marBottom w:val="0"/>
          <w:divBdr>
            <w:top w:val="none" w:sz="0" w:space="0" w:color="auto"/>
            <w:left w:val="none" w:sz="0" w:space="0" w:color="auto"/>
            <w:bottom w:val="none" w:sz="0" w:space="0" w:color="auto"/>
            <w:right w:val="none" w:sz="0" w:space="0" w:color="auto"/>
          </w:divBdr>
        </w:div>
        <w:div w:id="68698614">
          <w:marLeft w:val="640"/>
          <w:marRight w:val="0"/>
          <w:marTop w:val="0"/>
          <w:marBottom w:val="0"/>
          <w:divBdr>
            <w:top w:val="none" w:sz="0" w:space="0" w:color="auto"/>
            <w:left w:val="none" w:sz="0" w:space="0" w:color="auto"/>
            <w:bottom w:val="none" w:sz="0" w:space="0" w:color="auto"/>
            <w:right w:val="none" w:sz="0" w:space="0" w:color="auto"/>
          </w:divBdr>
        </w:div>
        <w:div w:id="409084305">
          <w:marLeft w:val="640"/>
          <w:marRight w:val="0"/>
          <w:marTop w:val="0"/>
          <w:marBottom w:val="0"/>
          <w:divBdr>
            <w:top w:val="none" w:sz="0" w:space="0" w:color="auto"/>
            <w:left w:val="none" w:sz="0" w:space="0" w:color="auto"/>
            <w:bottom w:val="none" w:sz="0" w:space="0" w:color="auto"/>
            <w:right w:val="none" w:sz="0" w:space="0" w:color="auto"/>
          </w:divBdr>
        </w:div>
        <w:div w:id="1028528092">
          <w:marLeft w:val="640"/>
          <w:marRight w:val="0"/>
          <w:marTop w:val="0"/>
          <w:marBottom w:val="0"/>
          <w:divBdr>
            <w:top w:val="none" w:sz="0" w:space="0" w:color="auto"/>
            <w:left w:val="none" w:sz="0" w:space="0" w:color="auto"/>
            <w:bottom w:val="none" w:sz="0" w:space="0" w:color="auto"/>
            <w:right w:val="none" w:sz="0" w:space="0" w:color="auto"/>
          </w:divBdr>
        </w:div>
        <w:div w:id="1442921209">
          <w:marLeft w:val="640"/>
          <w:marRight w:val="0"/>
          <w:marTop w:val="0"/>
          <w:marBottom w:val="0"/>
          <w:divBdr>
            <w:top w:val="none" w:sz="0" w:space="0" w:color="auto"/>
            <w:left w:val="none" w:sz="0" w:space="0" w:color="auto"/>
            <w:bottom w:val="none" w:sz="0" w:space="0" w:color="auto"/>
            <w:right w:val="none" w:sz="0" w:space="0" w:color="auto"/>
          </w:divBdr>
        </w:div>
        <w:div w:id="209466596">
          <w:marLeft w:val="640"/>
          <w:marRight w:val="0"/>
          <w:marTop w:val="0"/>
          <w:marBottom w:val="0"/>
          <w:divBdr>
            <w:top w:val="none" w:sz="0" w:space="0" w:color="auto"/>
            <w:left w:val="none" w:sz="0" w:space="0" w:color="auto"/>
            <w:bottom w:val="none" w:sz="0" w:space="0" w:color="auto"/>
            <w:right w:val="none" w:sz="0" w:space="0" w:color="auto"/>
          </w:divBdr>
        </w:div>
        <w:div w:id="581331023">
          <w:marLeft w:val="640"/>
          <w:marRight w:val="0"/>
          <w:marTop w:val="0"/>
          <w:marBottom w:val="0"/>
          <w:divBdr>
            <w:top w:val="none" w:sz="0" w:space="0" w:color="auto"/>
            <w:left w:val="none" w:sz="0" w:space="0" w:color="auto"/>
            <w:bottom w:val="none" w:sz="0" w:space="0" w:color="auto"/>
            <w:right w:val="none" w:sz="0" w:space="0" w:color="auto"/>
          </w:divBdr>
        </w:div>
        <w:div w:id="857818172">
          <w:marLeft w:val="640"/>
          <w:marRight w:val="0"/>
          <w:marTop w:val="0"/>
          <w:marBottom w:val="0"/>
          <w:divBdr>
            <w:top w:val="none" w:sz="0" w:space="0" w:color="auto"/>
            <w:left w:val="none" w:sz="0" w:space="0" w:color="auto"/>
            <w:bottom w:val="none" w:sz="0" w:space="0" w:color="auto"/>
            <w:right w:val="none" w:sz="0" w:space="0" w:color="auto"/>
          </w:divBdr>
        </w:div>
        <w:div w:id="1293514116">
          <w:marLeft w:val="640"/>
          <w:marRight w:val="0"/>
          <w:marTop w:val="0"/>
          <w:marBottom w:val="0"/>
          <w:divBdr>
            <w:top w:val="none" w:sz="0" w:space="0" w:color="auto"/>
            <w:left w:val="none" w:sz="0" w:space="0" w:color="auto"/>
            <w:bottom w:val="none" w:sz="0" w:space="0" w:color="auto"/>
            <w:right w:val="none" w:sz="0" w:space="0" w:color="auto"/>
          </w:divBdr>
        </w:div>
        <w:div w:id="1904440958">
          <w:marLeft w:val="640"/>
          <w:marRight w:val="0"/>
          <w:marTop w:val="0"/>
          <w:marBottom w:val="0"/>
          <w:divBdr>
            <w:top w:val="none" w:sz="0" w:space="0" w:color="auto"/>
            <w:left w:val="none" w:sz="0" w:space="0" w:color="auto"/>
            <w:bottom w:val="none" w:sz="0" w:space="0" w:color="auto"/>
            <w:right w:val="none" w:sz="0" w:space="0" w:color="auto"/>
          </w:divBdr>
        </w:div>
        <w:div w:id="1912040640">
          <w:marLeft w:val="640"/>
          <w:marRight w:val="0"/>
          <w:marTop w:val="0"/>
          <w:marBottom w:val="0"/>
          <w:divBdr>
            <w:top w:val="none" w:sz="0" w:space="0" w:color="auto"/>
            <w:left w:val="none" w:sz="0" w:space="0" w:color="auto"/>
            <w:bottom w:val="none" w:sz="0" w:space="0" w:color="auto"/>
            <w:right w:val="none" w:sz="0" w:space="0" w:color="auto"/>
          </w:divBdr>
        </w:div>
        <w:div w:id="736635795">
          <w:marLeft w:val="640"/>
          <w:marRight w:val="0"/>
          <w:marTop w:val="0"/>
          <w:marBottom w:val="0"/>
          <w:divBdr>
            <w:top w:val="none" w:sz="0" w:space="0" w:color="auto"/>
            <w:left w:val="none" w:sz="0" w:space="0" w:color="auto"/>
            <w:bottom w:val="none" w:sz="0" w:space="0" w:color="auto"/>
            <w:right w:val="none" w:sz="0" w:space="0" w:color="auto"/>
          </w:divBdr>
        </w:div>
        <w:div w:id="875311907">
          <w:marLeft w:val="640"/>
          <w:marRight w:val="0"/>
          <w:marTop w:val="0"/>
          <w:marBottom w:val="0"/>
          <w:divBdr>
            <w:top w:val="none" w:sz="0" w:space="0" w:color="auto"/>
            <w:left w:val="none" w:sz="0" w:space="0" w:color="auto"/>
            <w:bottom w:val="none" w:sz="0" w:space="0" w:color="auto"/>
            <w:right w:val="none" w:sz="0" w:space="0" w:color="auto"/>
          </w:divBdr>
        </w:div>
        <w:div w:id="1853563807">
          <w:marLeft w:val="640"/>
          <w:marRight w:val="0"/>
          <w:marTop w:val="0"/>
          <w:marBottom w:val="0"/>
          <w:divBdr>
            <w:top w:val="none" w:sz="0" w:space="0" w:color="auto"/>
            <w:left w:val="none" w:sz="0" w:space="0" w:color="auto"/>
            <w:bottom w:val="none" w:sz="0" w:space="0" w:color="auto"/>
            <w:right w:val="none" w:sz="0" w:space="0" w:color="auto"/>
          </w:divBdr>
        </w:div>
        <w:div w:id="250699477">
          <w:marLeft w:val="640"/>
          <w:marRight w:val="0"/>
          <w:marTop w:val="0"/>
          <w:marBottom w:val="0"/>
          <w:divBdr>
            <w:top w:val="none" w:sz="0" w:space="0" w:color="auto"/>
            <w:left w:val="none" w:sz="0" w:space="0" w:color="auto"/>
            <w:bottom w:val="none" w:sz="0" w:space="0" w:color="auto"/>
            <w:right w:val="none" w:sz="0" w:space="0" w:color="auto"/>
          </w:divBdr>
        </w:div>
        <w:div w:id="1121993203">
          <w:marLeft w:val="640"/>
          <w:marRight w:val="0"/>
          <w:marTop w:val="0"/>
          <w:marBottom w:val="0"/>
          <w:divBdr>
            <w:top w:val="none" w:sz="0" w:space="0" w:color="auto"/>
            <w:left w:val="none" w:sz="0" w:space="0" w:color="auto"/>
            <w:bottom w:val="none" w:sz="0" w:space="0" w:color="auto"/>
            <w:right w:val="none" w:sz="0" w:space="0" w:color="auto"/>
          </w:divBdr>
        </w:div>
        <w:div w:id="289897185">
          <w:marLeft w:val="640"/>
          <w:marRight w:val="0"/>
          <w:marTop w:val="0"/>
          <w:marBottom w:val="0"/>
          <w:divBdr>
            <w:top w:val="none" w:sz="0" w:space="0" w:color="auto"/>
            <w:left w:val="none" w:sz="0" w:space="0" w:color="auto"/>
            <w:bottom w:val="none" w:sz="0" w:space="0" w:color="auto"/>
            <w:right w:val="none" w:sz="0" w:space="0" w:color="auto"/>
          </w:divBdr>
        </w:div>
        <w:div w:id="878469788">
          <w:marLeft w:val="640"/>
          <w:marRight w:val="0"/>
          <w:marTop w:val="0"/>
          <w:marBottom w:val="0"/>
          <w:divBdr>
            <w:top w:val="none" w:sz="0" w:space="0" w:color="auto"/>
            <w:left w:val="none" w:sz="0" w:space="0" w:color="auto"/>
            <w:bottom w:val="none" w:sz="0" w:space="0" w:color="auto"/>
            <w:right w:val="none" w:sz="0" w:space="0" w:color="auto"/>
          </w:divBdr>
        </w:div>
        <w:div w:id="280696200">
          <w:marLeft w:val="640"/>
          <w:marRight w:val="0"/>
          <w:marTop w:val="0"/>
          <w:marBottom w:val="0"/>
          <w:divBdr>
            <w:top w:val="none" w:sz="0" w:space="0" w:color="auto"/>
            <w:left w:val="none" w:sz="0" w:space="0" w:color="auto"/>
            <w:bottom w:val="none" w:sz="0" w:space="0" w:color="auto"/>
            <w:right w:val="none" w:sz="0" w:space="0" w:color="auto"/>
          </w:divBdr>
        </w:div>
        <w:div w:id="600794922">
          <w:marLeft w:val="640"/>
          <w:marRight w:val="0"/>
          <w:marTop w:val="0"/>
          <w:marBottom w:val="0"/>
          <w:divBdr>
            <w:top w:val="none" w:sz="0" w:space="0" w:color="auto"/>
            <w:left w:val="none" w:sz="0" w:space="0" w:color="auto"/>
            <w:bottom w:val="none" w:sz="0" w:space="0" w:color="auto"/>
            <w:right w:val="none" w:sz="0" w:space="0" w:color="auto"/>
          </w:divBdr>
        </w:div>
        <w:div w:id="1720278774">
          <w:marLeft w:val="640"/>
          <w:marRight w:val="0"/>
          <w:marTop w:val="0"/>
          <w:marBottom w:val="0"/>
          <w:divBdr>
            <w:top w:val="none" w:sz="0" w:space="0" w:color="auto"/>
            <w:left w:val="none" w:sz="0" w:space="0" w:color="auto"/>
            <w:bottom w:val="none" w:sz="0" w:space="0" w:color="auto"/>
            <w:right w:val="none" w:sz="0" w:space="0" w:color="auto"/>
          </w:divBdr>
        </w:div>
        <w:div w:id="737746807">
          <w:marLeft w:val="640"/>
          <w:marRight w:val="0"/>
          <w:marTop w:val="0"/>
          <w:marBottom w:val="0"/>
          <w:divBdr>
            <w:top w:val="none" w:sz="0" w:space="0" w:color="auto"/>
            <w:left w:val="none" w:sz="0" w:space="0" w:color="auto"/>
            <w:bottom w:val="none" w:sz="0" w:space="0" w:color="auto"/>
            <w:right w:val="none" w:sz="0" w:space="0" w:color="auto"/>
          </w:divBdr>
        </w:div>
        <w:div w:id="919026415">
          <w:marLeft w:val="640"/>
          <w:marRight w:val="0"/>
          <w:marTop w:val="0"/>
          <w:marBottom w:val="0"/>
          <w:divBdr>
            <w:top w:val="none" w:sz="0" w:space="0" w:color="auto"/>
            <w:left w:val="none" w:sz="0" w:space="0" w:color="auto"/>
            <w:bottom w:val="none" w:sz="0" w:space="0" w:color="auto"/>
            <w:right w:val="none" w:sz="0" w:space="0" w:color="auto"/>
          </w:divBdr>
        </w:div>
        <w:div w:id="16465623">
          <w:marLeft w:val="640"/>
          <w:marRight w:val="0"/>
          <w:marTop w:val="0"/>
          <w:marBottom w:val="0"/>
          <w:divBdr>
            <w:top w:val="none" w:sz="0" w:space="0" w:color="auto"/>
            <w:left w:val="none" w:sz="0" w:space="0" w:color="auto"/>
            <w:bottom w:val="none" w:sz="0" w:space="0" w:color="auto"/>
            <w:right w:val="none" w:sz="0" w:space="0" w:color="auto"/>
          </w:divBdr>
        </w:div>
        <w:div w:id="1672298832">
          <w:marLeft w:val="640"/>
          <w:marRight w:val="0"/>
          <w:marTop w:val="0"/>
          <w:marBottom w:val="0"/>
          <w:divBdr>
            <w:top w:val="none" w:sz="0" w:space="0" w:color="auto"/>
            <w:left w:val="none" w:sz="0" w:space="0" w:color="auto"/>
            <w:bottom w:val="none" w:sz="0" w:space="0" w:color="auto"/>
            <w:right w:val="none" w:sz="0" w:space="0" w:color="auto"/>
          </w:divBdr>
        </w:div>
        <w:div w:id="1173690146">
          <w:marLeft w:val="640"/>
          <w:marRight w:val="0"/>
          <w:marTop w:val="0"/>
          <w:marBottom w:val="0"/>
          <w:divBdr>
            <w:top w:val="none" w:sz="0" w:space="0" w:color="auto"/>
            <w:left w:val="none" w:sz="0" w:space="0" w:color="auto"/>
            <w:bottom w:val="none" w:sz="0" w:space="0" w:color="auto"/>
            <w:right w:val="none" w:sz="0" w:space="0" w:color="auto"/>
          </w:divBdr>
        </w:div>
        <w:div w:id="98765185">
          <w:marLeft w:val="640"/>
          <w:marRight w:val="0"/>
          <w:marTop w:val="0"/>
          <w:marBottom w:val="0"/>
          <w:divBdr>
            <w:top w:val="none" w:sz="0" w:space="0" w:color="auto"/>
            <w:left w:val="none" w:sz="0" w:space="0" w:color="auto"/>
            <w:bottom w:val="none" w:sz="0" w:space="0" w:color="auto"/>
            <w:right w:val="none" w:sz="0" w:space="0" w:color="auto"/>
          </w:divBdr>
        </w:div>
        <w:div w:id="828790195">
          <w:marLeft w:val="640"/>
          <w:marRight w:val="0"/>
          <w:marTop w:val="0"/>
          <w:marBottom w:val="0"/>
          <w:divBdr>
            <w:top w:val="none" w:sz="0" w:space="0" w:color="auto"/>
            <w:left w:val="none" w:sz="0" w:space="0" w:color="auto"/>
            <w:bottom w:val="none" w:sz="0" w:space="0" w:color="auto"/>
            <w:right w:val="none" w:sz="0" w:space="0" w:color="auto"/>
          </w:divBdr>
        </w:div>
        <w:div w:id="1238051958">
          <w:marLeft w:val="640"/>
          <w:marRight w:val="0"/>
          <w:marTop w:val="0"/>
          <w:marBottom w:val="0"/>
          <w:divBdr>
            <w:top w:val="none" w:sz="0" w:space="0" w:color="auto"/>
            <w:left w:val="none" w:sz="0" w:space="0" w:color="auto"/>
            <w:bottom w:val="none" w:sz="0" w:space="0" w:color="auto"/>
            <w:right w:val="none" w:sz="0" w:space="0" w:color="auto"/>
          </w:divBdr>
        </w:div>
        <w:div w:id="957376377">
          <w:marLeft w:val="640"/>
          <w:marRight w:val="0"/>
          <w:marTop w:val="0"/>
          <w:marBottom w:val="0"/>
          <w:divBdr>
            <w:top w:val="none" w:sz="0" w:space="0" w:color="auto"/>
            <w:left w:val="none" w:sz="0" w:space="0" w:color="auto"/>
            <w:bottom w:val="none" w:sz="0" w:space="0" w:color="auto"/>
            <w:right w:val="none" w:sz="0" w:space="0" w:color="auto"/>
          </w:divBdr>
        </w:div>
        <w:div w:id="1077555911">
          <w:marLeft w:val="640"/>
          <w:marRight w:val="0"/>
          <w:marTop w:val="0"/>
          <w:marBottom w:val="0"/>
          <w:divBdr>
            <w:top w:val="none" w:sz="0" w:space="0" w:color="auto"/>
            <w:left w:val="none" w:sz="0" w:space="0" w:color="auto"/>
            <w:bottom w:val="none" w:sz="0" w:space="0" w:color="auto"/>
            <w:right w:val="none" w:sz="0" w:space="0" w:color="auto"/>
          </w:divBdr>
        </w:div>
        <w:div w:id="39478338">
          <w:marLeft w:val="640"/>
          <w:marRight w:val="0"/>
          <w:marTop w:val="0"/>
          <w:marBottom w:val="0"/>
          <w:divBdr>
            <w:top w:val="none" w:sz="0" w:space="0" w:color="auto"/>
            <w:left w:val="none" w:sz="0" w:space="0" w:color="auto"/>
            <w:bottom w:val="none" w:sz="0" w:space="0" w:color="auto"/>
            <w:right w:val="none" w:sz="0" w:space="0" w:color="auto"/>
          </w:divBdr>
        </w:div>
        <w:div w:id="1894147381">
          <w:marLeft w:val="640"/>
          <w:marRight w:val="0"/>
          <w:marTop w:val="0"/>
          <w:marBottom w:val="0"/>
          <w:divBdr>
            <w:top w:val="none" w:sz="0" w:space="0" w:color="auto"/>
            <w:left w:val="none" w:sz="0" w:space="0" w:color="auto"/>
            <w:bottom w:val="none" w:sz="0" w:space="0" w:color="auto"/>
            <w:right w:val="none" w:sz="0" w:space="0" w:color="auto"/>
          </w:divBdr>
        </w:div>
        <w:div w:id="1485272394">
          <w:marLeft w:val="640"/>
          <w:marRight w:val="0"/>
          <w:marTop w:val="0"/>
          <w:marBottom w:val="0"/>
          <w:divBdr>
            <w:top w:val="none" w:sz="0" w:space="0" w:color="auto"/>
            <w:left w:val="none" w:sz="0" w:space="0" w:color="auto"/>
            <w:bottom w:val="none" w:sz="0" w:space="0" w:color="auto"/>
            <w:right w:val="none" w:sz="0" w:space="0" w:color="auto"/>
          </w:divBdr>
        </w:div>
        <w:div w:id="1104227763">
          <w:marLeft w:val="640"/>
          <w:marRight w:val="0"/>
          <w:marTop w:val="0"/>
          <w:marBottom w:val="0"/>
          <w:divBdr>
            <w:top w:val="none" w:sz="0" w:space="0" w:color="auto"/>
            <w:left w:val="none" w:sz="0" w:space="0" w:color="auto"/>
            <w:bottom w:val="none" w:sz="0" w:space="0" w:color="auto"/>
            <w:right w:val="none" w:sz="0" w:space="0" w:color="auto"/>
          </w:divBdr>
        </w:div>
        <w:div w:id="1008292215">
          <w:marLeft w:val="640"/>
          <w:marRight w:val="0"/>
          <w:marTop w:val="0"/>
          <w:marBottom w:val="0"/>
          <w:divBdr>
            <w:top w:val="none" w:sz="0" w:space="0" w:color="auto"/>
            <w:left w:val="none" w:sz="0" w:space="0" w:color="auto"/>
            <w:bottom w:val="none" w:sz="0" w:space="0" w:color="auto"/>
            <w:right w:val="none" w:sz="0" w:space="0" w:color="auto"/>
          </w:divBdr>
        </w:div>
        <w:div w:id="1765152110">
          <w:marLeft w:val="640"/>
          <w:marRight w:val="0"/>
          <w:marTop w:val="0"/>
          <w:marBottom w:val="0"/>
          <w:divBdr>
            <w:top w:val="none" w:sz="0" w:space="0" w:color="auto"/>
            <w:left w:val="none" w:sz="0" w:space="0" w:color="auto"/>
            <w:bottom w:val="none" w:sz="0" w:space="0" w:color="auto"/>
            <w:right w:val="none" w:sz="0" w:space="0" w:color="auto"/>
          </w:divBdr>
        </w:div>
        <w:div w:id="469595886">
          <w:marLeft w:val="640"/>
          <w:marRight w:val="0"/>
          <w:marTop w:val="0"/>
          <w:marBottom w:val="0"/>
          <w:divBdr>
            <w:top w:val="none" w:sz="0" w:space="0" w:color="auto"/>
            <w:left w:val="none" w:sz="0" w:space="0" w:color="auto"/>
            <w:bottom w:val="none" w:sz="0" w:space="0" w:color="auto"/>
            <w:right w:val="none" w:sz="0" w:space="0" w:color="auto"/>
          </w:divBdr>
        </w:div>
        <w:div w:id="1049452655">
          <w:marLeft w:val="640"/>
          <w:marRight w:val="0"/>
          <w:marTop w:val="0"/>
          <w:marBottom w:val="0"/>
          <w:divBdr>
            <w:top w:val="none" w:sz="0" w:space="0" w:color="auto"/>
            <w:left w:val="none" w:sz="0" w:space="0" w:color="auto"/>
            <w:bottom w:val="none" w:sz="0" w:space="0" w:color="auto"/>
            <w:right w:val="none" w:sz="0" w:space="0" w:color="auto"/>
          </w:divBdr>
        </w:div>
        <w:div w:id="519784860">
          <w:marLeft w:val="640"/>
          <w:marRight w:val="0"/>
          <w:marTop w:val="0"/>
          <w:marBottom w:val="0"/>
          <w:divBdr>
            <w:top w:val="none" w:sz="0" w:space="0" w:color="auto"/>
            <w:left w:val="none" w:sz="0" w:space="0" w:color="auto"/>
            <w:bottom w:val="none" w:sz="0" w:space="0" w:color="auto"/>
            <w:right w:val="none" w:sz="0" w:space="0" w:color="auto"/>
          </w:divBdr>
        </w:div>
        <w:div w:id="2096701675">
          <w:marLeft w:val="640"/>
          <w:marRight w:val="0"/>
          <w:marTop w:val="0"/>
          <w:marBottom w:val="0"/>
          <w:divBdr>
            <w:top w:val="none" w:sz="0" w:space="0" w:color="auto"/>
            <w:left w:val="none" w:sz="0" w:space="0" w:color="auto"/>
            <w:bottom w:val="none" w:sz="0" w:space="0" w:color="auto"/>
            <w:right w:val="none" w:sz="0" w:space="0" w:color="auto"/>
          </w:divBdr>
        </w:div>
      </w:divsChild>
    </w:div>
    <w:div w:id="2017342719">
      <w:bodyDiv w:val="1"/>
      <w:marLeft w:val="0"/>
      <w:marRight w:val="0"/>
      <w:marTop w:val="0"/>
      <w:marBottom w:val="0"/>
      <w:divBdr>
        <w:top w:val="none" w:sz="0" w:space="0" w:color="auto"/>
        <w:left w:val="none" w:sz="0" w:space="0" w:color="auto"/>
        <w:bottom w:val="none" w:sz="0" w:space="0" w:color="auto"/>
        <w:right w:val="none" w:sz="0" w:space="0" w:color="auto"/>
      </w:divBdr>
    </w:div>
    <w:div w:id="2030637673">
      <w:bodyDiv w:val="1"/>
      <w:marLeft w:val="0"/>
      <w:marRight w:val="0"/>
      <w:marTop w:val="0"/>
      <w:marBottom w:val="0"/>
      <w:divBdr>
        <w:top w:val="none" w:sz="0" w:space="0" w:color="auto"/>
        <w:left w:val="none" w:sz="0" w:space="0" w:color="auto"/>
        <w:bottom w:val="none" w:sz="0" w:space="0" w:color="auto"/>
        <w:right w:val="none" w:sz="0" w:space="0" w:color="auto"/>
      </w:divBdr>
      <w:divsChild>
        <w:div w:id="861436636">
          <w:marLeft w:val="640"/>
          <w:marRight w:val="0"/>
          <w:marTop w:val="0"/>
          <w:marBottom w:val="0"/>
          <w:divBdr>
            <w:top w:val="none" w:sz="0" w:space="0" w:color="auto"/>
            <w:left w:val="none" w:sz="0" w:space="0" w:color="auto"/>
            <w:bottom w:val="none" w:sz="0" w:space="0" w:color="auto"/>
            <w:right w:val="none" w:sz="0" w:space="0" w:color="auto"/>
          </w:divBdr>
        </w:div>
        <w:div w:id="1832059460">
          <w:marLeft w:val="640"/>
          <w:marRight w:val="0"/>
          <w:marTop w:val="0"/>
          <w:marBottom w:val="0"/>
          <w:divBdr>
            <w:top w:val="none" w:sz="0" w:space="0" w:color="auto"/>
            <w:left w:val="none" w:sz="0" w:space="0" w:color="auto"/>
            <w:bottom w:val="none" w:sz="0" w:space="0" w:color="auto"/>
            <w:right w:val="none" w:sz="0" w:space="0" w:color="auto"/>
          </w:divBdr>
        </w:div>
        <w:div w:id="1627155571">
          <w:marLeft w:val="640"/>
          <w:marRight w:val="0"/>
          <w:marTop w:val="0"/>
          <w:marBottom w:val="0"/>
          <w:divBdr>
            <w:top w:val="none" w:sz="0" w:space="0" w:color="auto"/>
            <w:left w:val="none" w:sz="0" w:space="0" w:color="auto"/>
            <w:bottom w:val="none" w:sz="0" w:space="0" w:color="auto"/>
            <w:right w:val="none" w:sz="0" w:space="0" w:color="auto"/>
          </w:divBdr>
        </w:div>
        <w:div w:id="698046927">
          <w:marLeft w:val="640"/>
          <w:marRight w:val="0"/>
          <w:marTop w:val="0"/>
          <w:marBottom w:val="0"/>
          <w:divBdr>
            <w:top w:val="none" w:sz="0" w:space="0" w:color="auto"/>
            <w:left w:val="none" w:sz="0" w:space="0" w:color="auto"/>
            <w:bottom w:val="none" w:sz="0" w:space="0" w:color="auto"/>
            <w:right w:val="none" w:sz="0" w:space="0" w:color="auto"/>
          </w:divBdr>
        </w:div>
        <w:div w:id="170292717">
          <w:marLeft w:val="640"/>
          <w:marRight w:val="0"/>
          <w:marTop w:val="0"/>
          <w:marBottom w:val="0"/>
          <w:divBdr>
            <w:top w:val="none" w:sz="0" w:space="0" w:color="auto"/>
            <w:left w:val="none" w:sz="0" w:space="0" w:color="auto"/>
            <w:bottom w:val="none" w:sz="0" w:space="0" w:color="auto"/>
            <w:right w:val="none" w:sz="0" w:space="0" w:color="auto"/>
          </w:divBdr>
        </w:div>
        <w:div w:id="761225017">
          <w:marLeft w:val="640"/>
          <w:marRight w:val="0"/>
          <w:marTop w:val="0"/>
          <w:marBottom w:val="0"/>
          <w:divBdr>
            <w:top w:val="none" w:sz="0" w:space="0" w:color="auto"/>
            <w:left w:val="none" w:sz="0" w:space="0" w:color="auto"/>
            <w:bottom w:val="none" w:sz="0" w:space="0" w:color="auto"/>
            <w:right w:val="none" w:sz="0" w:space="0" w:color="auto"/>
          </w:divBdr>
        </w:div>
        <w:div w:id="615869635">
          <w:marLeft w:val="640"/>
          <w:marRight w:val="0"/>
          <w:marTop w:val="0"/>
          <w:marBottom w:val="0"/>
          <w:divBdr>
            <w:top w:val="none" w:sz="0" w:space="0" w:color="auto"/>
            <w:left w:val="none" w:sz="0" w:space="0" w:color="auto"/>
            <w:bottom w:val="none" w:sz="0" w:space="0" w:color="auto"/>
            <w:right w:val="none" w:sz="0" w:space="0" w:color="auto"/>
          </w:divBdr>
        </w:div>
        <w:div w:id="747456565">
          <w:marLeft w:val="640"/>
          <w:marRight w:val="0"/>
          <w:marTop w:val="0"/>
          <w:marBottom w:val="0"/>
          <w:divBdr>
            <w:top w:val="none" w:sz="0" w:space="0" w:color="auto"/>
            <w:left w:val="none" w:sz="0" w:space="0" w:color="auto"/>
            <w:bottom w:val="none" w:sz="0" w:space="0" w:color="auto"/>
            <w:right w:val="none" w:sz="0" w:space="0" w:color="auto"/>
          </w:divBdr>
        </w:div>
        <w:div w:id="648049220">
          <w:marLeft w:val="640"/>
          <w:marRight w:val="0"/>
          <w:marTop w:val="0"/>
          <w:marBottom w:val="0"/>
          <w:divBdr>
            <w:top w:val="none" w:sz="0" w:space="0" w:color="auto"/>
            <w:left w:val="none" w:sz="0" w:space="0" w:color="auto"/>
            <w:bottom w:val="none" w:sz="0" w:space="0" w:color="auto"/>
            <w:right w:val="none" w:sz="0" w:space="0" w:color="auto"/>
          </w:divBdr>
        </w:div>
        <w:div w:id="1220022026">
          <w:marLeft w:val="640"/>
          <w:marRight w:val="0"/>
          <w:marTop w:val="0"/>
          <w:marBottom w:val="0"/>
          <w:divBdr>
            <w:top w:val="none" w:sz="0" w:space="0" w:color="auto"/>
            <w:left w:val="none" w:sz="0" w:space="0" w:color="auto"/>
            <w:bottom w:val="none" w:sz="0" w:space="0" w:color="auto"/>
            <w:right w:val="none" w:sz="0" w:space="0" w:color="auto"/>
          </w:divBdr>
        </w:div>
        <w:div w:id="1868370742">
          <w:marLeft w:val="640"/>
          <w:marRight w:val="0"/>
          <w:marTop w:val="0"/>
          <w:marBottom w:val="0"/>
          <w:divBdr>
            <w:top w:val="none" w:sz="0" w:space="0" w:color="auto"/>
            <w:left w:val="none" w:sz="0" w:space="0" w:color="auto"/>
            <w:bottom w:val="none" w:sz="0" w:space="0" w:color="auto"/>
            <w:right w:val="none" w:sz="0" w:space="0" w:color="auto"/>
          </w:divBdr>
        </w:div>
        <w:div w:id="438448776">
          <w:marLeft w:val="640"/>
          <w:marRight w:val="0"/>
          <w:marTop w:val="0"/>
          <w:marBottom w:val="0"/>
          <w:divBdr>
            <w:top w:val="none" w:sz="0" w:space="0" w:color="auto"/>
            <w:left w:val="none" w:sz="0" w:space="0" w:color="auto"/>
            <w:bottom w:val="none" w:sz="0" w:space="0" w:color="auto"/>
            <w:right w:val="none" w:sz="0" w:space="0" w:color="auto"/>
          </w:divBdr>
        </w:div>
        <w:div w:id="567152368">
          <w:marLeft w:val="640"/>
          <w:marRight w:val="0"/>
          <w:marTop w:val="0"/>
          <w:marBottom w:val="0"/>
          <w:divBdr>
            <w:top w:val="none" w:sz="0" w:space="0" w:color="auto"/>
            <w:left w:val="none" w:sz="0" w:space="0" w:color="auto"/>
            <w:bottom w:val="none" w:sz="0" w:space="0" w:color="auto"/>
            <w:right w:val="none" w:sz="0" w:space="0" w:color="auto"/>
          </w:divBdr>
        </w:div>
        <w:div w:id="154613794">
          <w:marLeft w:val="640"/>
          <w:marRight w:val="0"/>
          <w:marTop w:val="0"/>
          <w:marBottom w:val="0"/>
          <w:divBdr>
            <w:top w:val="none" w:sz="0" w:space="0" w:color="auto"/>
            <w:left w:val="none" w:sz="0" w:space="0" w:color="auto"/>
            <w:bottom w:val="none" w:sz="0" w:space="0" w:color="auto"/>
            <w:right w:val="none" w:sz="0" w:space="0" w:color="auto"/>
          </w:divBdr>
        </w:div>
        <w:div w:id="219175175">
          <w:marLeft w:val="640"/>
          <w:marRight w:val="0"/>
          <w:marTop w:val="0"/>
          <w:marBottom w:val="0"/>
          <w:divBdr>
            <w:top w:val="none" w:sz="0" w:space="0" w:color="auto"/>
            <w:left w:val="none" w:sz="0" w:space="0" w:color="auto"/>
            <w:bottom w:val="none" w:sz="0" w:space="0" w:color="auto"/>
            <w:right w:val="none" w:sz="0" w:space="0" w:color="auto"/>
          </w:divBdr>
        </w:div>
        <w:div w:id="47610030">
          <w:marLeft w:val="640"/>
          <w:marRight w:val="0"/>
          <w:marTop w:val="0"/>
          <w:marBottom w:val="0"/>
          <w:divBdr>
            <w:top w:val="none" w:sz="0" w:space="0" w:color="auto"/>
            <w:left w:val="none" w:sz="0" w:space="0" w:color="auto"/>
            <w:bottom w:val="none" w:sz="0" w:space="0" w:color="auto"/>
            <w:right w:val="none" w:sz="0" w:space="0" w:color="auto"/>
          </w:divBdr>
        </w:div>
        <w:div w:id="1769234045">
          <w:marLeft w:val="640"/>
          <w:marRight w:val="0"/>
          <w:marTop w:val="0"/>
          <w:marBottom w:val="0"/>
          <w:divBdr>
            <w:top w:val="none" w:sz="0" w:space="0" w:color="auto"/>
            <w:left w:val="none" w:sz="0" w:space="0" w:color="auto"/>
            <w:bottom w:val="none" w:sz="0" w:space="0" w:color="auto"/>
            <w:right w:val="none" w:sz="0" w:space="0" w:color="auto"/>
          </w:divBdr>
        </w:div>
        <w:div w:id="261184876">
          <w:marLeft w:val="640"/>
          <w:marRight w:val="0"/>
          <w:marTop w:val="0"/>
          <w:marBottom w:val="0"/>
          <w:divBdr>
            <w:top w:val="none" w:sz="0" w:space="0" w:color="auto"/>
            <w:left w:val="none" w:sz="0" w:space="0" w:color="auto"/>
            <w:bottom w:val="none" w:sz="0" w:space="0" w:color="auto"/>
            <w:right w:val="none" w:sz="0" w:space="0" w:color="auto"/>
          </w:divBdr>
        </w:div>
        <w:div w:id="782771885">
          <w:marLeft w:val="640"/>
          <w:marRight w:val="0"/>
          <w:marTop w:val="0"/>
          <w:marBottom w:val="0"/>
          <w:divBdr>
            <w:top w:val="none" w:sz="0" w:space="0" w:color="auto"/>
            <w:left w:val="none" w:sz="0" w:space="0" w:color="auto"/>
            <w:bottom w:val="none" w:sz="0" w:space="0" w:color="auto"/>
            <w:right w:val="none" w:sz="0" w:space="0" w:color="auto"/>
          </w:divBdr>
        </w:div>
        <w:div w:id="1030762504">
          <w:marLeft w:val="640"/>
          <w:marRight w:val="0"/>
          <w:marTop w:val="0"/>
          <w:marBottom w:val="0"/>
          <w:divBdr>
            <w:top w:val="none" w:sz="0" w:space="0" w:color="auto"/>
            <w:left w:val="none" w:sz="0" w:space="0" w:color="auto"/>
            <w:bottom w:val="none" w:sz="0" w:space="0" w:color="auto"/>
            <w:right w:val="none" w:sz="0" w:space="0" w:color="auto"/>
          </w:divBdr>
        </w:div>
        <w:div w:id="770928686">
          <w:marLeft w:val="640"/>
          <w:marRight w:val="0"/>
          <w:marTop w:val="0"/>
          <w:marBottom w:val="0"/>
          <w:divBdr>
            <w:top w:val="none" w:sz="0" w:space="0" w:color="auto"/>
            <w:left w:val="none" w:sz="0" w:space="0" w:color="auto"/>
            <w:bottom w:val="none" w:sz="0" w:space="0" w:color="auto"/>
            <w:right w:val="none" w:sz="0" w:space="0" w:color="auto"/>
          </w:divBdr>
        </w:div>
        <w:div w:id="842164182">
          <w:marLeft w:val="640"/>
          <w:marRight w:val="0"/>
          <w:marTop w:val="0"/>
          <w:marBottom w:val="0"/>
          <w:divBdr>
            <w:top w:val="none" w:sz="0" w:space="0" w:color="auto"/>
            <w:left w:val="none" w:sz="0" w:space="0" w:color="auto"/>
            <w:bottom w:val="none" w:sz="0" w:space="0" w:color="auto"/>
            <w:right w:val="none" w:sz="0" w:space="0" w:color="auto"/>
          </w:divBdr>
        </w:div>
        <w:div w:id="750002769">
          <w:marLeft w:val="640"/>
          <w:marRight w:val="0"/>
          <w:marTop w:val="0"/>
          <w:marBottom w:val="0"/>
          <w:divBdr>
            <w:top w:val="none" w:sz="0" w:space="0" w:color="auto"/>
            <w:left w:val="none" w:sz="0" w:space="0" w:color="auto"/>
            <w:bottom w:val="none" w:sz="0" w:space="0" w:color="auto"/>
            <w:right w:val="none" w:sz="0" w:space="0" w:color="auto"/>
          </w:divBdr>
        </w:div>
        <w:div w:id="526915129">
          <w:marLeft w:val="640"/>
          <w:marRight w:val="0"/>
          <w:marTop w:val="0"/>
          <w:marBottom w:val="0"/>
          <w:divBdr>
            <w:top w:val="none" w:sz="0" w:space="0" w:color="auto"/>
            <w:left w:val="none" w:sz="0" w:space="0" w:color="auto"/>
            <w:bottom w:val="none" w:sz="0" w:space="0" w:color="auto"/>
            <w:right w:val="none" w:sz="0" w:space="0" w:color="auto"/>
          </w:divBdr>
        </w:div>
        <w:div w:id="294214189">
          <w:marLeft w:val="640"/>
          <w:marRight w:val="0"/>
          <w:marTop w:val="0"/>
          <w:marBottom w:val="0"/>
          <w:divBdr>
            <w:top w:val="none" w:sz="0" w:space="0" w:color="auto"/>
            <w:left w:val="none" w:sz="0" w:space="0" w:color="auto"/>
            <w:bottom w:val="none" w:sz="0" w:space="0" w:color="auto"/>
            <w:right w:val="none" w:sz="0" w:space="0" w:color="auto"/>
          </w:divBdr>
        </w:div>
        <w:div w:id="217085221">
          <w:marLeft w:val="640"/>
          <w:marRight w:val="0"/>
          <w:marTop w:val="0"/>
          <w:marBottom w:val="0"/>
          <w:divBdr>
            <w:top w:val="none" w:sz="0" w:space="0" w:color="auto"/>
            <w:left w:val="none" w:sz="0" w:space="0" w:color="auto"/>
            <w:bottom w:val="none" w:sz="0" w:space="0" w:color="auto"/>
            <w:right w:val="none" w:sz="0" w:space="0" w:color="auto"/>
          </w:divBdr>
        </w:div>
        <w:div w:id="749426339">
          <w:marLeft w:val="640"/>
          <w:marRight w:val="0"/>
          <w:marTop w:val="0"/>
          <w:marBottom w:val="0"/>
          <w:divBdr>
            <w:top w:val="none" w:sz="0" w:space="0" w:color="auto"/>
            <w:left w:val="none" w:sz="0" w:space="0" w:color="auto"/>
            <w:bottom w:val="none" w:sz="0" w:space="0" w:color="auto"/>
            <w:right w:val="none" w:sz="0" w:space="0" w:color="auto"/>
          </w:divBdr>
        </w:div>
        <w:div w:id="1100956325">
          <w:marLeft w:val="640"/>
          <w:marRight w:val="0"/>
          <w:marTop w:val="0"/>
          <w:marBottom w:val="0"/>
          <w:divBdr>
            <w:top w:val="none" w:sz="0" w:space="0" w:color="auto"/>
            <w:left w:val="none" w:sz="0" w:space="0" w:color="auto"/>
            <w:bottom w:val="none" w:sz="0" w:space="0" w:color="auto"/>
            <w:right w:val="none" w:sz="0" w:space="0" w:color="auto"/>
          </w:divBdr>
        </w:div>
        <w:div w:id="1633708664">
          <w:marLeft w:val="640"/>
          <w:marRight w:val="0"/>
          <w:marTop w:val="0"/>
          <w:marBottom w:val="0"/>
          <w:divBdr>
            <w:top w:val="none" w:sz="0" w:space="0" w:color="auto"/>
            <w:left w:val="none" w:sz="0" w:space="0" w:color="auto"/>
            <w:bottom w:val="none" w:sz="0" w:space="0" w:color="auto"/>
            <w:right w:val="none" w:sz="0" w:space="0" w:color="auto"/>
          </w:divBdr>
        </w:div>
        <w:div w:id="937834619">
          <w:marLeft w:val="640"/>
          <w:marRight w:val="0"/>
          <w:marTop w:val="0"/>
          <w:marBottom w:val="0"/>
          <w:divBdr>
            <w:top w:val="none" w:sz="0" w:space="0" w:color="auto"/>
            <w:left w:val="none" w:sz="0" w:space="0" w:color="auto"/>
            <w:bottom w:val="none" w:sz="0" w:space="0" w:color="auto"/>
            <w:right w:val="none" w:sz="0" w:space="0" w:color="auto"/>
          </w:divBdr>
        </w:div>
        <w:div w:id="1395354870">
          <w:marLeft w:val="640"/>
          <w:marRight w:val="0"/>
          <w:marTop w:val="0"/>
          <w:marBottom w:val="0"/>
          <w:divBdr>
            <w:top w:val="none" w:sz="0" w:space="0" w:color="auto"/>
            <w:left w:val="none" w:sz="0" w:space="0" w:color="auto"/>
            <w:bottom w:val="none" w:sz="0" w:space="0" w:color="auto"/>
            <w:right w:val="none" w:sz="0" w:space="0" w:color="auto"/>
          </w:divBdr>
        </w:div>
        <w:div w:id="1295646862">
          <w:marLeft w:val="640"/>
          <w:marRight w:val="0"/>
          <w:marTop w:val="0"/>
          <w:marBottom w:val="0"/>
          <w:divBdr>
            <w:top w:val="none" w:sz="0" w:space="0" w:color="auto"/>
            <w:left w:val="none" w:sz="0" w:space="0" w:color="auto"/>
            <w:bottom w:val="none" w:sz="0" w:space="0" w:color="auto"/>
            <w:right w:val="none" w:sz="0" w:space="0" w:color="auto"/>
          </w:divBdr>
        </w:div>
        <w:div w:id="1183933593">
          <w:marLeft w:val="640"/>
          <w:marRight w:val="0"/>
          <w:marTop w:val="0"/>
          <w:marBottom w:val="0"/>
          <w:divBdr>
            <w:top w:val="none" w:sz="0" w:space="0" w:color="auto"/>
            <w:left w:val="none" w:sz="0" w:space="0" w:color="auto"/>
            <w:bottom w:val="none" w:sz="0" w:space="0" w:color="auto"/>
            <w:right w:val="none" w:sz="0" w:space="0" w:color="auto"/>
          </w:divBdr>
        </w:div>
        <w:div w:id="2043943880">
          <w:marLeft w:val="640"/>
          <w:marRight w:val="0"/>
          <w:marTop w:val="0"/>
          <w:marBottom w:val="0"/>
          <w:divBdr>
            <w:top w:val="none" w:sz="0" w:space="0" w:color="auto"/>
            <w:left w:val="none" w:sz="0" w:space="0" w:color="auto"/>
            <w:bottom w:val="none" w:sz="0" w:space="0" w:color="auto"/>
            <w:right w:val="none" w:sz="0" w:space="0" w:color="auto"/>
          </w:divBdr>
        </w:div>
        <w:div w:id="1393625011">
          <w:marLeft w:val="640"/>
          <w:marRight w:val="0"/>
          <w:marTop w:val="0"/>
          <w:marBottom w:val="0"/>
          <w:divBdr>
            <w:top w:val="none" w:sz="0" w:space="0" w:color="auto"/>
            <w:left w:val="none" w:sz="0" w:space="0" w:color="auto"/>
            <w:bottom w:val="none" w:sz="0" w:space="0" w:color="auto"/>
            <w:right w:val="none" w:sz="0" w:space="0" w:color="auto"/>
          </w:divBdr>
        </w:div>
        <w:div w:id="1974872061">
          <w:marLeft w:val="640"/>
          <w:marRight w:val="0"/>
          <w:marTop w:val="0"/>
          <w:marBottom w:val="0"/>
          <w:divBdr>
            <w:top w:val="none" w:sz="0" w:space="0" w:color="auto"/>
            <w:left w:val="none" w:sz="0" w:space="0" w:color="auto"/>
            <w:bottom w:val="none" w:sz="0" w:space="0" w:color="auto"/>
            <w:right w:val="none" w:sz="0" w:space="0" w:color="auto"/>
          </w:divBdr>
        </w:div>
        <w:div w:id="823661522">
          <w:marLeft w:val="640"/>
          <w:marRight w:val="0"/>
          <w:marTop w:val="0"/>
          <w:marBottom w:val="0"/>
          <w:divBdr>
            <w:top w:val="none" w:sz="0" w:space="0" w:color="auto"/>
            <w:left w:val="none" w:sz="0" w:space="0" w:color="auto"/>
            <w:bottom w:val="none" w:sz="0" w:space="0" w:color="auto"/>
            <w:right w:val="none" w:sz="0" w:space="0" w:color="auto"/>
          </w:divBdr>
        </w:div>
        <w:div w:id="1870413425">
          <w:marLeft w:val="640"/>
          <w:marRight w:val="0"/>
          <w:marTop w:val="0"/>
          <w:marBottom w:val="0"/>
          <w:divBdr>
            <w:top w:val="none" w:sz="0" w:space="0" w:color="auto"/>
            <w:left w:val="none" w:sz="0" w:space="0" w:color="auto"/>
            <w:bottom w:val="none" w:sz="0" w:space="0" w:color="auto"/>
            <w:right w:val="none" w:sz="0" w:space="0" w:color="auto"/>
          </w:divBdr>
        </w:div>
        <w:div w:id="98915651">
          <w:marLeft w:val="640"/>
          <w:marRight w:val="0"/>
          <w:marTop w:val="0"/>
          <w:marBottom w:val="0"/>
          <w:divBdr>
            <w:top w:val="none" w:sz="0" w:space="0" w:color="auto"/>
            <w:left w:val="none" w:sz="0" w:space="0" w:color="auto"/>
            <w:bottom w:val="none" w:sz="0" w:space="0" w:color="auto"/>
            <w:right w:val="none" w:sz="0" w:space="0" w:color="auto"/>
          </w:divBdr>
        </w:div>
        <w:div w:id="466246342">
          <w:marLeft w:val="640"/>
          <w:marRight w:val="0"/>
          <w:marTop w:val="0"/>
          <w:marBottom w:val="0"/>
          <w:divBdr>
            <w:top w:val="none" w:sz="0" w:space="0" w:color="auto"/>
            <w:left w:val="none" w:sz="0" w:space="0" w:color="auto"/>
            <w:bottom w:val="none" w:sz="0" w:space="0" w:color="auto"/>
            <w:right w:val="none" w:sz="0" w:space="0" w:color="auto"/>
          </w:divBdr>
        </w:div>
        <w:div w:id="146478808">
          <w:marLeft w:val="640"/>
          <w:marRight w:val="0"/>
          <w:marTop w:val="0"/>
          <w:marBottom w:val="0"/>
          <w:divBdr>
            <w:top w:val="none" w:sz="0" w:space="0" w:color="auto"/>
            <w:left w:val="none" w:sz="0" w:space="0" w:color="auto"/>
            <w:bottom w:val="none" w:sz="0" w:space="0" w:color="auto"/>
            <w:right w:val="none" w:sz="0" w:space="0" w:color="auto"/>
          </w:divBdr>
        </w:div>
        <w:div w:id="1539392126">
          <w:marLeft w:val="640"/>
          <w:marRight w:val="0"/>
          <w:marTop w:val="0"/>
          <w:marBottom w:val="0"/>
          <w:divBdr>
            <w:top w:val="none" w:sz="0" w:space="0" w:color="auto"/>
            <w:left w:val="none" w:sz="0" w:space="0" w:color="auto"/>
            <w:bottom w:val="none" w:sz="0" w:space="0" w:color="auto"/>
            <w:right w:val="none" w:sz="0" w:space="0" w:color="auto"/>
          </w:divBdr>
        </w:div>
        <w:div w:id="2557281">
          <w:marLeft w:val="640"/>
          <w:marRight w:val="0"/>
          <w:marTop w:val="0"/>
          <w:marBottom w:val="0"/>
          <w:divBdr>
            <w:top w:val="none" w:sz="0" w:space="0" w:color="auto"/>
            <w:left w:val="none" w:sz="0" w:space="0" w:color="auto"/>
            <w:bottom w:val="none" w:sz="0" w:space="0" w:color="auto"/>
            <w:right w:val="none" w:sz="0" w:space="0" w:color="auto"/>
          </w:divBdr>
        </w:div>
        <w:div w:id="1400791407">
          <w:marLeft w:val="640"/>
          <w:marRight w:val="0"/>
          <w:marTop w:val="0"/>
          <w:marBottom w:val="0"/>
          <w:divBdr>
            <w:top w:val="none" w:sz="0" w:space="0" w:color="auto"/>
            <w:left w:val="none" w:sz="0" w:space="0" w:color="auto"/>
            <w:bottom w:val="none" w:sz="0" w:space="0" w:color="auto"/>
            <w:right w:val="none" w:sz="0" w:space="0" w:color="auto"/>
          </w:divBdr>
        </w:div>
        <w:div w:id="2026470686">
          <w:marLeft w:val="640"/>
          <w:marRight w:val="0"/>
          <w:marTop w:val="0"/>
          <w:marBottom w:val="0"/>
          <w:divBdr>
            <w:top w:val="none" w:sz="0" w:space="0" w:color="auto"/>
            <w:left w:val="none" w:sz="0" w:space="0" w:color="auto"/>
            <w:bottom w:val="none" w:sz="0" w:space="0" w:color="auto"/>
            <w:right w:val="none" w:sz="0" w:space="0" w:color="auto"/>
          </w:divBdr>
        </w:div>
        <w:div w:id="552231175">
          <w:marLeft w:val="640"/>
          <w:marRight w:val="0"/>
          <w:marTop w:val="0"/>
          <w:marBottom w:val="0"/>
          <w:divBdr>
            <w:top w:val="none" w:sz="0" w:space="0" w:color="auto"/>
            <w:left w:val="none" w:sz="0" w:space="0" w:color="auto"/>
            <w:bottom w:val="none" w:sz="0" w:space="0" w:color="auto"/>
            <w:right w:val="none" w:sz="0" w:space="0" w:color="auto"/>
          </w:divBdr>
        </w:div>
        <w:div w:id="1565144662">
          <w:marLeft w:val="640"/>
          <w:marRight w:val="0"/>
          <w:marTop w:val="0"/>
          <w:marBottom w:val="0"/>
          <w:divBdr>
            <w:top w:val="none" w:sz="0" w:space="0" w:color="auto"/>
            <w:left w:val="none" w:sz="0" w:space="0" w:color="auto"/>
            <w:bottom w:val="none" w:sz="0" w:space="0" w:color="auto"/>
            <w:right w:val="none" w:sz="0" w:space="0" w:color="auto"/>
          </w:divBdr>
        </w:div>
        <w:div w:id="427391354">
          <w:marLeft w:val="640"/>
          <w:marRight w:val="0"/>
          <w:marTop w:val="0"/>
          <w:marBottom w:val="0"/>
          <w:divBdr>
            <w:top w:val="none" w:sz="0" w:space="0" w:color="auto"/>
            <w:left w:val="none" w:sz="0" w:space="0" w:color="auto"/>
            <w:bottom w:val="none" w:sz="0" w:space="0" w:color="auto"/>
            <w:right w:val="none" w:sz="0" w:space="0" w:color="auto"/>
          </w:divBdr>
        </w:div>
        <w:div w:id="1566720241">
          <w:marLeft w:val="640"/>
          <w:marRight w:val="0"/>
          <w:marTop w:val="0"/>
          <w:marBottom w:val="0"/>
          <w:divBdr>
            <w:top w:val="none" w:sz="0" w:space="0" w:color="auto"/>
            <w:left w:val="none" w:sz="0" w:space="0" w:color="auto"/>
            <w:bottom w:val="none" w:sz="0" w:space="0" w:color="auto"/>
            <w:right w:val="none" w:sz="0" w:space="0" w:color="auto"/>
          </w:divBdr>
        </w:div>
        <w:div w:id="2022198059">
          <w:marLeft w:val="640"/>
          <w:marRight w:val="0"/>
          <w:marTop w:val="0"/>
          <w:marBottom w:val="0"/>
          <w:divBdr>
            <w:top w:val="none" w:sz="0" w:space="0" w:color="auto"/>
            <w:left w:val="none" w:sz="0" w:space="0" w:color="auto"/>
            <w:bottom w:val="none" w:sz="0" w:space="0" w:color="auto"/>
            <w:right w:val="none" w:sz="0" w:space="0" w:color="auto"/>
          </w:divBdr>
        </w:div>
        <w:div w:id="1169296430">
          <w:marLeft w:val="640"/>
          <w:marRight w:val="0"/>
          <w:marTop w:val="0"/>
          <w:marBottom w:val="0"/>
          <w:divBdr>
            <w:top w:val="none" w:sz="0" w:space="0" w:color="auto"/>
            <w:left w:val="none" w:sz="0" w:space="0" w:color="auto"/>
            <w:bottom w:val="none" w:sz="0" w:space="0" w:color="auto"/>
            <w:right w:val="none" w:sz="0" w:space="0" w:color="auto"/>
          </w:divBdr>
        </w:div>
        <w:div w:id="1102066123">
          <w:marLeft w:val="640"/>
          <w:marRight w:val="0"/>
          <w:marTop w:val="0"/>
          <w:marBottom w:val="0"/>
          <w:divBdr>
            <w:top w:val="none" w:sz="0" w:space="0" w:color="auto"/>
            <w:left w:val="none" w:sz="0" w:space="0" w:color="auto"/>
            <w:bottom w:val="none" w:sz="0" w:space="0" w:color="auto"/>
            <w:right w:val="none" w:sz="0" w:space="0" w:color="auto"/>
          </w:divBdr>
        </w:div>
        <w:div w:id="1065183361">
          <w:marLeft w:val="640"/>
          <w:marRight w:val="0"/>
          <w:marTop w:val="0"/>
          <w:marBottom w:val="0"/>
          <w:divBdr>
            <w:top w:val="none" w:sz="0" w:space="0" w:color="auto"/>
            <w:left w:val="none" w:sz="0" w:space="0" w:color="auto"/>
            <w:bottom w:val="none" w:sz="0" w:space="0" w:color="auto"/>
            <w:right w:val="none" w:sz="0" w:space="0" w:color="auto"/>
          </w:divBdr>
        </w:div>
        <w:div w:id="1385913780">
          <w:marLeft w:val="640"/>
          <w:marRight w:val="0"/>
          <w:marTop w:val="0"/>
          <w:marBottom w:val="0"/>
          <w:divBdr>
            <w:top w:val="none" w:sz="0" w:space="0" w:color="auto"/>
            <w:left w:val="none" w:sz="0" w:space="0" w:color="auto"/>
            <w:bottom w:val="none" w:sz="0" w:space="0" w:color="auto"/>
            <w:right w:val="none" w:sz="0" w:space="0" w:color="auto"/>
          </w:divBdr>
        </w:div>
        <w:div w:id="1942109039">
          <w:marLeft w:val="640"/>
          <w:marRight w:val="0"/>
          <w:marTop w:val="0"/>
          <w:marBottom w:val="0"/>
          <w:divBdr>
            <w:top w:val="none" w:sz="0" w:space="0" w:color="auto"/>
            <w:left w:val="none" w:sz="0" w:space="0" w:color="auto"/>
            <w:bottom w:val="none" w:sz="0" w:space="0" w:color="auto"/>
            <w:right w:val="none" w:sz="0" w:space="0" w:color="auto"/>
          </w:divBdr>
        </w:div>
        <w:div w:id="784007616">
          <w:marLeft w:val="640"/>
          <w:marRight w:val="0"/>
          <w:marTop w:val="0"/>
          <w:marBottom w:val="0"/>
          <w:divBdr>
            <w:top w:val="none" w:sz="0" w:space="0" w:color="auto"/>
            <w:left w:val="none" w:sz="0" w:space="0" w:color="auto"/>
            <w:bottom w:val="none" w:sz="0" w:space="0" w:color="auto"/>
            <w:right w:val="none" w:sz="0" w:space="0" w:color="auto"/>
          </w:divBdr>
        </w:div>
        <w:div w:id="981233601">
          <w:marLeft w:val="640"/>
          <w:marRight w:val="0"/>
          <w:marTop w:val="0"/>
          <w:marBottom w:val="0"/>
          <w:divBdr>
            <w:top w:val="none" w:sz="0" w:space="0" w:color="auto"/>
            <w:left w:val="none" w:sz="0" w:space="0" w:color="auto"/>
            <w:bottom w:val="none" w:sz="0" w:space="0" w:color="auto"/>
            <w:right w:val="none" w:sz="0" w:space="0" w:color="auto"/>
          </w:divBdr>
        </w:div>
        <w:div w:id="1949463994">
          <w:marLeft w:val="640"/>
          <w:marRight w:val="0"/>
          <w:marTop w:val="0"/>
          <w:marBottom w:val="0"/>
          <w:divBdr>
            <w:top w:val="none" w:sz="0" w:space="0" w:color="auto"/>
            <w:left w:val="none" w:sz="0" w:space="0" w:color="auto"/>
            <w:bottom w:val="none" w:sz="0" w:space="0" w:color="auto"/>
            <w:right w:val="none" w:sz="0" w:space="0" w:color="auto"/>
          </w:divBdr>
        </w:div>
        <w:div w:id="31538559">
          <w:marLeft w:val="640"/>
          <w:marRight w:val="0"/>
          <w:marTop w:val="0"/>
          <w:marBottom w:val="0"/>
          <w:divBdr>
            <w:top w:val="none" w:sz="0" w:space="0" w:color="auto"/>
            <w:left w:val="none" w:sz="0" w:space="0" w:color="auto"/>
            <w:bottom w:val="none" w:sz="0" w:space="0" w:color="auto"/>
            <w:right w:val="none" w:sz="0" w:space="0" w:color="auto"/>
          </w:divBdr>
        </w:div>
        <w:div w:id="1568998612">
          <w:marLeft w:val="640"/>
          <w:marRight w:val="0"/>
          <w:marTop w:val="0"/>
          <w:marBottom w:val="0"/>
          <w:divBdr>
            <w:top w:val="none" w:sz="0" w:space="0" w:color="auto"/>
            <w:left w:val="none" w:sz="0" w:space="0" w:color="auto"/>
            <w:bottom w:val="none" w:sz="0" w:space="0" w:color="auto"/>
            <w:right w:val="none" w:sz="0" w:space="0" w:color="auto"/>
          </w:divBdr>
        </w:div>
        <w:div w:id="1292128239">
          <w:marLeft w:val="640"/>
          <w:marRight w:val="0"/>
          <w:marTop w:val="0"/>
          <w:marBottom w:val="0"/>
          <w:divBdr>
            <w:top w:val="none" w:sz="0" w:space="0" w:color="auto"/>
            <w:left w:val="none" w:sz="0" w:space="0" w:color="auto"/>
            <w:bottom w:val="none" w:sz="0" w:space="0" w:color="auto"/>
            <w:right w:val="none" w:sz="0" w:space="0" w:color="auto"/>
          </w:divBdr>
        </w:div>
        <w:div w:id="508567130">
          <w:marLeft w:val="640"/>
          <w:marRight w:val="0"/>
          <w:marTop w:val="0"/>
          <w:marBottom w:val="0"/>
          <w:divBdr>
            <w:top w:val="none" w:sz="0" w:space="0" w:color="auto"/>
            <w:left w:val="none" w:sz="0" w:space="0" w:color="auto"/>
            <w:bottom w:val="none" w:sz="0" w:space="0" w:color="auto"/>
            <w:right w:val="none" w:sz="0" w:space="0" w:color="auto"/>
          </w:divBdr>
        </w:div>
        <w:div w:id="2081101540">
          <w:marLeft w:val="640"/>
          <w:marRight w:val="0"/>
          <w:marTop w:val="0"/>
          <w:marBottom w:val="0"/>
          <w:divBdr>
            <w:top w:val="none" w:sz="0" w:space="0" w:color="auto"/>
            <w:left w:val="none" w:sz="0" w:space="0" w:color="auto"/>
            <w:bottom w:val="none" w:sz="0" w:space="0" w:color="auto"/>
            <w:right w:val="none" w:sz="0" w:space="0" w:color="auto"/>
          </w:divBdr>
        </w:div>
        <w:div w:id="1025835611">
          <w:marLeft w:val="640"/>
          <w:marRight w:val="0"/>
          <w:marTop w:val="0"/>
          <w:marBottom w:val="0"/>
          <w:divBdr>
            <w:top w:val="none" w:sz="0" w:space="0" w:color="auto"/>
            <w:left w:val="none" w:sz="0" w:space="0" w:color="auto"/>
            <w:bottom w:val="none" w:sz="0" w:space="0" w:color="auto"/>
            <w:right w:val="none" w:sz="0" w:space="0" w:color="auto"/>
          </w:divBdr>
        </w:div>
        <w:div w:id="1654915811">
          <w:marLeft w:val="640"/>
          <w:marRight w:val="0"/>
          <w:marTop w:val="0"/>
          <w:marBottom w:val="0"/>
          <w:divBdr>
            <w:top w:val="none" w:sz="0" w:space="0" w:color="auto"/>
            <w:left w:val="none" w:sz="0" w:space="0" w:color="auto"/>
            <w:bottom w:val="none" w:sz="0" w:space="0" w:color="auto"/>
            <w:right w:val="none" w:sz="0" w:space="0" w:color="auto"/>
          </w:divBdr>
        </w:div>
        <w:div w:id="1059093100">
          <w:marLeft w:val="640"/>
          <w:marRight w:val="0"/>
          <w:marTop w:val="0"/>
          <w:marBottom w:val="0"/>
          <w:divBdr>
            <w:top w:val="none" w:sz="0" w:space="0" w:color="auto"/>
            <w:left w:val="none" w:sz="0" w:space="0" w:color="auto"/>
            <w:bottom w:val="none" w:sz="0" w:space="0" w:color="auto"/>
            <w:right w:val="none" w:sz="0" w:space="0" w:color="auto"/>
          </w:divBdr>
        </w:div>
        <w:div w:id="1033773488">
          <w:marLeft w:val="640"/>
          <w:marRight w:val="0"/>
          <w:marTop w:val="0"/>
          <w:marBottom w:val="0"/>
          <w:divBdr>
            <w:top w:val="none" w:sz="0" w:space="0" w:color="auto"/>
            <w:left w:val="none" w:sz="0" w:space="0" w:color="auto"/>
            <w:bottom w:val="none" w:sz="0" w:space="0" w:color="auto"/>
            <w:right w:val="none" w:sz="0" w:space="0" w:color="auto"/>
          </w:divBdr>
        </w:div>
        <w:div w:id="1707220108">
          <w:marLeft w:val="640"/>
          <w:marRight w:val="0"/>
          <w:marTop w:val="0"/>
          <w:marBottom w:val="0"/>
          <w:divBdr>
            <w:top w:val="none" w:sz="0" w:space="0" w:color="auto"/>
            <w:left w:val="none" w:sz="0" w:space="0" w:color="auto"/>
            <w:bottom w:val="none" w:sz="0" w:space="0" w:color="auto"/>
            <w:right w:val="none" w:sz="0" w:space="0" w:color="auto"/>
          </w:divBdr>
        </w:div>
        <w:div w:id="1213690096">
          <w:marLeft w:val="640"/>
          <w:marRight w:val="0"/>
          <w:marTop w:val="0"/>
          <w:marBottom w:val="0"/>
          <w:divBdr>
            <w:top w:val="none" w:sz="0" w:space="0" w:color="auto"/>
            <w:left w:val="none" w:sz="0" w:space="0" w:color="auto"/>
            <w:bottom w:val="none" w:sz="0" w:space="0" w:color="auto"/>
            <w:right w:val="none" w:sz="0" w:space="0" w:color="auto"/>
          </w:divBdr>
        </w:div>
        <w:div w:id="1669360042">
          <w:marLeft w:val="640"/>
          <w:marRight w:val="0"/>
          <w:marTop w:val="0"/>
          <w:marBottom w:val="0"/>
          <w:divBdr>
            <w:top w:val="none" w:sz="0" w:space="0" w:color="auto"/>
            <w:left w:val="none" w:sz="0" w:space="0" w:color="auto"/>
            <w:bottom w:val="none" w:sz="0" w:space="0" w:color="auto"/>
            <w:right w:val="none" w:sz="0" w:space="0" w:color="auto"/>
          </w:divBdr>
        </w:div>
        <w:div w:id="1316450256">
          <w:marLeft w:val="640"/>
          <w:marRight w:val="0"/>
          <w:marTop w:val="0"/>
          <w:marBottom w:val="0"/>
          <w:divBdr>
            <w:top w:val="none" w:sz="0" w:space="0" w:color="auto"/>
            <w:left w:val="none" w:sz="0" w:space="0" w:color="auto"/>
            <w:bottom w:val="none" w:sz="0" w:space="0" w:color="auto"/>
            <w:right w:val="none" w:sz="0" w:space="0" w:color="auto"/>
          </w:divBdr>
        </w:div>
        <w:div w:id="948465385">
          <w:marLeft w:val="640"/>
          <w:marRight w:val="0"/>
          <w:marTop w:val="0"/>
          <w:marBottom w:val="0"/>
          <w:divBdr>
            <w:top w:val="none" w:sz="0" w:space="0" w:color="auto"/>
            <w:left w:val="none" w:sz="0" w:space="0" w:color="auto"/>
            <w:bottom w:val="none" w:sz="0" w:space="0" w:color="auto"/>
            <w:right w:val="none" w:sz="0" w:space="0" w:color="auto"/>
          </w:divBdr>
        </w:div>
        <w:div w:id="2104060470">
          <w:marLeft w:val="640"/>
          <w:marRight w:val="0"/>
          <w:marTop w:val="0"/>
          <w:marBottom w:val="0"/>
          <w:divBdr>
            <w:top w:val="none" w:sz="0" w:space="0" w:color="auto"/>
            <w:left w:val="none" w:sz="0" w:space="0" w:color="auto"/>
            <w:bottom w:val="none" w:sz="0" w:space="0" w:color="auto"/>
            <w:right w:val="none" w:sz="0" w:space="0" w:color="auto"/>
          </w:divBdr>
        </w:div>
        <w:div w:id="1292979874">
          <w:marLeft w:val="640"/>
          <w:marRight w:val="0"/>
          <w:marTop w:val="0"/>
          <w:marBottom w:val="0"/>
          <w:divBdr>
            <w:top w:val="none" w:sz="0" w:space="0" w:color="auto"/>
            <w:left w:val="none" w:sz="0" w:space="0" w:color="auto"/>
            <w:bottom w:val="none" w:sz="0" w:space="0" w:color="auto"/>
            <w:right w:val="none" w:sz="0" w:space="0" w:color="auto"/>
          </w:divBdr>
        </w:div>
        <w:div w:id="911037862">
          <w:marLeft w:val="640"/>
          <w:marRight w:val="0"/>
          <w:marTop w:val="0"/>
          <w:marBottom w:val="0"/>
          <w:divBdr>
            <w:top w:val="none" w:sz="0" w:space="0" w:color="auto"/>
            <w:left w:val="none" w:sz="0" w:space="0" w:color="auto"/>
            <w:bottom w:val="none" w:sz="0" w:space="0" w:color="auto"/>
            <w:right w:val="none" w:sz="0" w:space="0" w:color="auto"/>
          </w:divBdr>
        </w:div>
        <w:div w:id="1667201478">
          <w:marLeft w:val="640"/>
          <w:marRight w:val="0"/>
          <w:marTop w:val="0"/>
          <w:marBottom w:val="0"/>
          <w:divBdr>
            <w:top w:val="none" w:sz="0" w:space="0" w:color="auto"/>
            <w:left w:val="none" w:sz="0" w:space="0" w:color="auto"/>
            <w:bottom w:val="none" w:sz="0" w:space="0" w:color="auto"/>
            <w:right w:val="none" w:sz="0" w:space="0" w:color="auto"/>
          </w:divBdr>
        </w:div>
        <w:div w:id="1187214200">
          <w:marLeft w:val="640"/>
          <w:marRight w:val="0"/>
          <w:marTop w:val="0"/>
          <w:marBottom w:val="0"/>
          <w:divBdr>
            <w:top w:val="none" w:sz="0" w:space="0" w:color="auto"/>
            <w:left w:val="none" w:sz="0" w:space="0" w:color="auto"/>
            <w:bottom w:val="none" w:sz="0" w:space="0" w:color="auto"/>
            <w:right w:val="none" w:sz="0" w:space="0" w:color="auto"/>
          </w:divBdr>
        </w:div>
        <w:div w:id="2140877309">
          <w:marLeft w:val="640"/>
          <w:marRight w:val="0"/>
          <w:marTop w:val="0"/>
          <w:marBottom w:val="0"/>
          <w:divBdr>
            <w:top w:val="none" w:sz="0" w:space="0" w:color="auto"/>
            <w:left w:val="none" w:sz="0" w:space="0" w:color="auto"/>
            <w:bottom w:val="none" w:sz="0" w:space="0" w:color="auto"/>
            <w:right w:val="none" w:sz="0" w:space="0" w:color="auto"/>
          </w:divBdr>
        </w:div>
        <w:div w:id="1112362340">
          <w:marLeft w:val="640"/>
          <w:marRight w:val="0"/>
          <w:marTop w:val="0"/>
          <w:marBottom w:val="0"/>
          <w:divBdr>
            <w:top w:val="none" w:sz="0" w:space="0" w:color="auto"/>
            <w:left w:val="none" w:sz="0" w:space="0" w:color="auto"/>
            <w:bottom w:val="none" w:sz="0" w:space="0" w:color="auto"/>
            <w:right w:val="none" w:sz="0" w:space="0" w:color="auto"/>
          </w:divBdr>
        </w:div>
        <w:div w:id="301811972">
          <w:marLeft w:val="640"/>
          <w:marRight w:val="0"/>
          <w:marTop w:val="0"/>
          <w:marBottom w:val="0"/>
          <w:divBdr>
            <w:top w:val="none" w:sz="0" w:space="0" w:color="auto"/>
            <w:left w:val="none" w:sz="0" w:space="0" w:color="auto"/>
            <w:bottom w:val="none" w:sz="0" w:space="0" w:color="auto"/>
            <w:right w:val="none" w:sz="0" w:space="0" w:color="auto"/>
          </w:divBdr>
        </w:div>
        <w:div w:id="1103453179">
          <w:marLeft w:val="640"/>
          <w:marRight w:val="0"/>
          <w:marTop w:val="0"/>
          <w:marBottom w:val="0"/>
          <w:divBdr>
            <w:top w:val="none" w:sz="0" w:space="0" w:color="auto"/>
            <w:left w:val="none" w:sz="0" w:space="0" w:color="auto"/>
            <w:bottom w:val="none" w:sz="0" w:space="0" w:color="auto"/>
            <w:right w:val="none" w:sz="0" w:space="0" w:color="auto"/>
          </w:divBdr>
        </w:div>
        <w:div w:id="1542984495">
          <w:marLeft w:val="640"/>
          <w:marRight w:val="0"/>
          <w:marTop w:val="0"/>
          <w:marBottom w:val="0"/>
          <w:divBdr>
            <w:top w:val="none" w:sz="0" w:space="0" w:color="auto"/>
            <w:left w:val="none" w:sz="0" w:space="0" w:color="auto"/>
            <w:bottom w:val="none" w:sz="0" w:space="0" w:color="auto"/>
            <w:right w:val="none" w:sz="0" w:space="0" w:color="auto"/>
          </w:divBdr>
        </w:div>
        <w:div w:id="2009553814">
          <w:marLeft w:val="640"/>
          <w:marRight w:val="0"/>
          <w:marTop w:val="0"/>
          <w:marBottom w:val="0"/>
          <w:divBdr>
            <w:top w:val="none" w:sz="0" w:space="0" w:color="auto"/>
            <w:left w:val="none" w:sz="0" w:space="0" w:color="auto"/>
            <w:bottom w:val="none" w:sz="0" w:space="0" w:color="auto"/>
            <w:right w:val="none" w:sz="0" w:space="0" w:color="auto"/>
          </w:divBdr>
        </w:div>
        <w:div w:id="530610406">
          <w:marLeft w:val="640"/>
          <w:marRight w:val="0"/>
          <w:marTop w:val="0"/>
          <w:marBottom w:val="0"/>
          <w:divBdr>
            <w:top w:val="none" w:sz="0" w:space="0" w:color="auto"/>
            <w:left w:val="none" w:sz="0" w:space="0" w:color="auto"/>
            <w:bottom w:val="none" w:sz="0" w:space="0" w:color="auto"/>
            <w:right w:val="none" w:sz="0" w:space="0" w:color="auto"/>
          </w:divBdr>
        </w:div>
        <w:div w:id="1145122816">
          <w:marLeft w:val="640"/>
          <w:marRight w:val="0"/>
          <w:marTop w:val="0"/>
          <w:marBottom w:val="0"/>
          <w:divBdr>
            <w:top w:val="none" w:sz="0" w:space="0" w:color="auto"/>
            <w:left w:val="none" w:sz="0" w:space="0" w:color="auto"/>
            <w:bottom w:val="none" w:sz="0" w:space="0" w:color="auto"/>
            <w:right w:val="none" w:sz="0" w:space="0" w:color="auto"/>
          </w:divBdr>
        </w:div>
        <w:div w:id="1939093678">
          <w:marLeft w:val="640"/>
          <w:marRight w:val="0"/>
          <w:marTop w:val="0"/>
          <w:marBottom w:val="0"/>
          <w:divBdr>
            <w:top w:val="none" w:sz="0" w:space="0" w:color="auto"/>
            <w:left w:val="none" w:sz="0" w:space="0" w:color="auto"/>
            <w:bottom w:val="none" w:sz="0" w:space="0" w:color="auto"/>
            <w:right w:val="none" w:sz="0" w:space="0" w:color="auto"/>
          </w:divBdr>
        </w:div>
      </w:divsChild>
    </w:div>
    <w:div w:id="2036300271">
      <w:bodyDiv w:val="1"/>
      <w:marLeft w:val="0"/>
      <w:marRight w:val="0"/>
      <w:marTop w:val="0"/>
      <w:marBottom w:val="0"/>
      <w:divBdr>
        <w:top w:val="none" w:sz="0" w:space="0" w:color="auto"/>
        <w:left w:val="none" w:sz="0" w:space="0" w:color="auto"/>
        <w:bottom w:val="none" w:sz="0" w:space="0" w:color="auto"/>
        <w:right w:val="none" w:sz="0" w:space="0" w:color="auto"/>
      </w:divBdr>
      <w:divsChild>
        <w:div w:id="418020123">
          <w:marLeft w:val="640"/>
          <w:marRight w:val="0"/>
          <w:marTop w:val="0"/>
          <w:marBottom w:val="0"/>
          <w:divBdr>
            <w:top w:val="none" w:sz="0" w:space="0" w:color="auto"/>
            <w:left w:val="none" w:sz="0" w:space="0" w:color="auto"/>
            <w:bottom w:val="none" w:sz="0" w:space="0" w:color="auto"/>
            <w:right w:val="none" w:sz="0" w:space="0" w:color="auto"/>
          </w:divBdr>
        </w:div>
        <w:div w:id="2058043484">
          <w:marLeft w:val="640"/>
          <w:marRight w:val="0"/>
          <w:marTop w:val="0"/>
          <w:marBottom w:val="0"/>
          <w:divBdr>
            <w:top w:val="none" w:sz="0" w:space="0" w:color="auto"/>
            <w:left w:val="none" w:sz="0" w:space="0" w:color="auto"/>
            <w:bottom w:val="none" w:sz="0" w:space="0" w:color="auto"/>
            <w:right w:val="none" w:sz="0" w:space="0" w:color="auto"/>
          </w:divBdr>
        </w:div>
        <w:div w:id="374501024">
          <w:marLeft w:val="640"/>
          <w:marRight w:val="0"/>
          <w:marTop w:val="0"/>
          <w:marBottom w:val="0"/>
          <w:divBdr>
            <w:top w:val="none" w:sz="0" w:space="0" w:color="auto"/>
            <w:left w:val="none" w:sz="0" w:space="0" w:color="auto"/>
            <w:bottom w:val="none" w:sz="0" w:space="0" w:color="auto"/>
            <w:right w:val="none" w:sz="0" w:space="0" w:color="auto"/>
          </w:divBdr>
        </w:div>
        <w:div w:id="421529219">
          <w:marLeft w:val="640"/>
          <w:marRight w:val="0"/>
          <w:marTop w:val="0"/>
          <w:marBottom w:val="0"/>
          <w:divBdr>
            <w:top w:val="none" w:sz="0" w:space="0" w:color="auto"/>
            <w:left w:val="none" w:sz="0" w:space="0" w:color="auto"/>
            <w:bottom w:val="none" w:sz="0" w:space="0" w:color="auto"/>
            <w:right w:val="none" w:sz="0" w:space="0" w:color="auto"/>
          </w:divBdr>
        </w:div>
        <w:div w:id="1368484902">
          <w:marLeft w:val="640"/>
          <w:marRight w:val="0"/>
          <w:marTop w:val="0"/>
          <w:marBottom w:val="0"/>
          <w:divBdr>
            <w:top w:val="none" w:sz="0" w:space="0" w:color="auto"/>
            <w:left w:val="none" w:sz="0" w:space="0" w:color="auto"/>
            <w:bottom w:val="none" w:sz="0" w:space="0" w:color="auto"/>
            <w:right w:val="none" w:sz="0" w:space="0" w:color="auto"/>
          </w:divBdr>
        </w:div>
        <w:div w:id="655765676">
          <w:marLeft w:val="640"/>
          <w:marRight w:val="0"/>
          <w:marTop w:val="0"/>
          <w:marBottom w:val="0"/>
          <w:divBdr>
            <w:top w:val="none" w:sz="0" w:space="0" w:color="auto"/>
            <w:left w:val="none" w:sz="0" w:space="0" w:color="auto"/>
            <w:bottom w:val="none" w:sz="0" w:space="0" w:color="auto"/>
            <w:right w:val="none" w:sz="0" w:space="0" w:color="auto"/>
          </w:divBdr>
        </w:div>
        <w:div w:id="970668673">
          <w:marLeft w:val="640"/>
          <w:marRight w:val="0"/>
          <w:marTop w:val="0"/>
          <w:marBottom w:val="0"/>
          <w:divBdr>
            <w:top w:val="none" w:sz="0" w:space="0" w:color="auto"/>
            <w:left w:val="none" w:sz="0" w:space="0" w:color="auto"/>
            <w:bottom w:val="none" w:sz="0" w:space="0" w:color="auto"/>
            <w:right w:val="none" w:sz="0" w:space="0" w:color="auto"/>
          </w:divBdr>
        </w:div>
        <w:div w:id="1923030322">
          <w:marLeft w:val="640"/>
          <w:marRight w:val="0"/>
          <w:marTop w:val="0"/>
          <w:marBottom w:val="0"/>
          <w:divBdr>
            <w:top w:val="none" w:sz="0" w:space="0" w:color="auto"/>
            <w:left w:val="none" w:sz="0" w:space="0" w:color="auto"/>
            <w:bottom w:val="none" w:sz="0" w:space="0" w:color="auto"/>
            <w:right w:val="none" w:sz="0" w:space="0" w:color="auto"/>
          </w:divBdr>
        </w:div>
        <w:div w:id="369962438">
          <w:marLeft w:val="640"/>
          <w:marRight w:val="0"/>
          <w:marTop w:val="0"/>
          <w:marBottom w:val="0"/>
          <w:divBdr>
            <w:top w:val="none" w:sz="0" w:space="0" w:color="auto"/>
            <w:left w:val="none" w:sz="0" w:space="0" w:color="auto"/>
            <w:bottom w:val="none" w:sz="0" w:space="0" w:color="auto"/>
            <w:right w:val="none" w:sz="0" w:space="0" w:color="auto"/>
          </w:divBdr>
        </w:div>
        <w:div w:id="750546322">
          <w:marLeft w:val="640"/>
          <w:marRight w:val="0"/>
          <w:marTop w:val="0"/>
          <w:marBottom w:val="0"/>
          <w:divBdr>
            <w:top w:val="none" w:sz="0" w:space="0" w:color="auto"/>
            <w:left w:val="none" w:sz="0" w:space="0" w:color="auto"/>
            <w:bottom w:val="none" w:sz="0" w:space="0" w:color="auto"/>
            <w:right w:val="none" w:sz="0" w:space="0" w:color="auto"/>
          </w:divBdr>
        </w:div>
        <w:div w:id="732510990">
          <w:marLeft w:val="640"/>
          <w:marRight w:val="0"/>
          <w:marTop w:val="0"/>
          <w:marBottom w:val="0"/>
          <w:divBdr>
            <w:top w:val="none" w:sz="0" w:space="0" w:color="auto"/>
            <w:left w:val="none" w:sz="0" w:space="0" w:color="auto"/>
            <w:bottom w:val="none" w:sz="0" w:space="0" w:color="auto"/>
            <w:right w:val="none" w:sz="0" w:space="0" w:color="auto"/>
          </w:divBdr>
        </w:div>
        <w:div w:id="435176994">
          <w:marLeft w:val="640"/>
          <w:marRight w:val="0"/>
          <w:marTop w:val="0"/>
          <w:marBottom w:val="0"/>
          <w:divBdr>
            <w:top w:val="none" w:sz="0" w:space="0" w:color="auto"/>
            <w:left w:val="none" w:sz="0" w:space="0" w:color="auto"/>
            <w:bottom w:val="none" w:sz="0" w:space="0" w:color="auto"/>
            <w:right w:val="none" w:sz="0" w:space="0" w:color="auto"/>
          </w:divBdr>
        </w:div>
        <w:div w:id="603420264">
          <w:marLeft w:val="640"/>
          <w:marRight w:val="0"/>
          <w:marTop w:val="0"/>
          <w:marBottom w:val="0"/>
          <w:divBdr>
            <w:top w:val="none" w:sz="0" w:space="0" w:color="auto"/>
            <w:left w:val="none" w:sz="0" w:space="0" w:color="auto"/>
            <w:bottom w:val="none" w:sz="0" w:space="0" w:color="auto"/>
            <w:right w:val="none" w:sz="0" w:space="0" w:color="auto"/>
          </w:divBdr>
        </w:div>
        <w:div w:id="742486640">
          <w:marLeft w:val="640"/>
          <w:marRight w:val="0"/>
          <w:marTop w:val="0"/>
          <w:marBottom w:val="0"/>
          <w:divBdr>
            <w:top w:val="none" w:sz="0" w:space="0" w:color="auto"/>
            <w:left w:val="none" w:sz="0" w:space="0" w:color="auto"/>
            <w:bottom w:val="none" w:sz="0" w:space="0" w:color="auto"/>
            <w:right w:val="none" w:sz="0" w:space="0" w:color="auto"/>
          </w:divBdr>
        </w:div>
        <w:div w:id="1756051335">
          <w:marLeft w:val="640"/>
          <w:marRight w:val="0"/>
          <w:marTop w:val="0"/>
          <w:marBottom w:val="0"/>
          <w:divBdr>
            <w:top w:val="none" w:sz="0" w:space="0" w:color="auto"/>
            <w:left w:val="none" w:sz="0" w:space="0" w:color="auto"/>
            <w:bottom w:val="none" w:sz="0" w:space="0" w:color="auto"/>
            <w:right w:val="none" w:sz="0" w:space="0" w:color="auto"/>
          </w:divBdr>
        </w:div>
        <w:div w:id="1599368310">
          <w:marLeft w:val="640"/>
          <w:marRight w:val="0"/>
          <w:marTop w:val="0"/>
          <w:marBottom w:val="0"/>
          <w:divBdr>
            <w:top w:val="none" w:sz="0" w:space="0" w:color="auto"/>
            <w:left w:val="none" w:sz="0" w:space="0" w:color="auto"/>
            <w:bottom w:val="none" w:sz="0" w:space="0" w:color="auto"/>
            <w:right w:val="none" w:sz="0" w:space="0" w:color="auto"/>
          </w:divBdr>
        </w:div>
        <w:div w:id="225533991">
          <w:marLeft w:val="640"/>
          <w:marRight w:val="0"/>
          <w:marTop w:val="0"/>
          <w:marBottom w:val="0"/>
          <w:divBdr>
            <w:top w:val="none" w:sz="0" w:space="0" w:color="auto"/>
            <w:left w:val="none" w:sz="0" w:space="0" w:color="auto"/>
            <w:bottom w:val="none" w:sz="0" w:space="0" w:color="auto"/>
            <w:right w:val="none" w:sz="0" w:space="0" w:color="auto"/>
          </w:divBdr>
        </w:div>
        <w:div w:id="1662464345">
          <w:marLeft w:val="640"/>
          <w:marRight w:val="0"/>
          <w:marTop w:val="0"/>
          <w:marBottom w:val="0"/>
          <w:divBdr>
            <w:top w:val="none" w:sz="0" w:space="0" w:color="auto"/>
            <w:left w:val="none" w:sz="0" w:space="0" w:color="auto"/>
            <w:bottom w:val="none" w:sz="0" w:space="0" w:color="auto"/>
            <w:right w:val="none" w:sz="0" w:space="0" w:color="auto"/>
          </w:divBdr>
        </w:div>
        <w:div w:id="1044602101">
          <w:marLeft w:val="640"/>
          <w:marRight w:val="0"/>
          <w:marTop w:val="0"/>
          <w:marBottom w:val="0"/>
          <w:divBdr>
            <w:top w:val="none" w:sz="0" w:space="0" w:color="auto"/>
            <w:left w:val="none" w:sz="0" w:space="0" w:color="auto"/>
            <w:bottom w:val="none" w:sz="0" w:space="0" w:color="auto"/>
            <w:right w:val="none" w:sz="0" w:space="0" w:color="auto"/>
          </w:divBdr>
        </w:div>
        <w:div w:id="888998448">
          <w:marLeft w:val="640"/>
          <w:marRight w:val="0"/>
          <w:marTop w:val="0"/>
          <w:marBottom w:val="0"/>
          <w:divBdr>
            <w:top w:val="none" w:sz="0" w:space="0" w:color="auto"/>
            <w:left w:val="none" w:sz="0" w:space="0" w:color="auto"/>
            <w:bottom w:val="none" w:sz="0" w:space="0" w:color="auto"/>
            <w:right w:val="none" w:sz="0" w:space="0" w:color="auto"/>
          </w:divBdr>
        </w:div>
        <w:div w:id="1710838618">
          <w:marLeft w:val="640"/>
          <w:marRight w:val="0"/>
          <w:marTop w:val="0"/>
          <w:marBottom w:val="0"/>
          <w:divBdr>
            <w:top w:val="none" w:sz="0" w:space="0" w:color="auto"/>
            <w:left w:val="none" w:sz="0" w:space="0" w:color="auto"/>
            <w:bottom w:val="none" w:sz="0" w:space="0" w:color="auto"/>
            <w:right w:val="none" w:sz="0" w:space="0" w:color="auto"/>
          </w:divBdr>
        </w:div>
        <w:div w:id="1175070662">
          <w:marLeft w:val="640"/>
          <w:marRight w:val="0"/>
          <w:marTop w:val="0"/>
          <w:marBottom w:val="0"/>
          <w:divBdr>
            <w:top w:val="none" w:sz="0" w:space="0" w:color="auto"/>
            <w:left w:val="none" w:sz="0" w:space="0" w:color="auto"/>
            <w:bottom w:val="none" w:sz="0" w:space="0" w:color="auto"/>
            <w:right w:val="none" w:sz="0" w:space="0" w:color="auto"/>
          </w:divBdr>
        </w:div>
        <w:div w:id="1851606781">
          <w:marLeft w:val="640"/>
          <w:marRight w:val="0"/>
          <w:marTop w:val="0"/>
          <w:marBottom w:val="0"/>
          <w:divBdr>
            <w:top w:val="none" w:sz="0" w:space="0" w:color="auto"/>
            <w:left w:val="none" w:sz="0" w:space="0" w:color="auto"/>
            <w:bottom w:val="none" w:sz="0" w:space="0" w:color="auto"/>
            <w:right w:val="none" w:sz="0" w:space="0" w:color="auto"/>
          </w:divBdr>
        </w:div>
        <w:div w:id="1673410332">
          <w:marLeft w:val="640"/>
          <w:marRight w:val="0"/>
          <w:marTop w:val="0"/>
          <w:marBottom w:val="0"/>
          <w:divBdr>
            <w:top w:val="none" w:sz="0" w:space="0" w:color="auto"/>
            <w:left w:val="none" w:sz="0" w:space="0" w:color="auto"/>
            <w:bottom w:val="none" w:sz="0" w:space="0" w:color="auto"/>
            <w:right w:val="none" w:sz="0" w:space="0" w:color="auto"/>
          </w:divBdr>
        </w:div>
        <w:div w:id="960308430">
          <w:marLeft w:val="640"/>
          <w:marRight w:val="0"/>
          <w:marTop w:val="0"/>
          <w:marBottom w:val="0"/>
          <w:divBdr>
            <w:top w:val="none" w:sz="0" w:space="0" w:color="auto"/>
            <w:left w:val="none" w:sz="0" w:space="0" w:color="auto"/>
            <w:bottom w:val="none" w:sz="0" w:space="0" w:color="auto"/>
            <w:right w:val="none" w:sz="0" w:space="0" w:color="auto"/>
          </w:divBdr>
        </w:div>
        <w:div w:id="2119525171">
          <w:marLeft w:val="640"/>
          <w:marRight w:val="0"/>
          <w:marTop w:val="0"/>
          <w:marBottom w:val="0"/>
          <w:divBdr>
            <w:top w:val="none" w:sz="0" w:space="0" w:color="auto"/>
            <w:left w:val="none" w:sz="0" w:space="0" w:color="auto"/>
            <w:bottom w:val="none" w:sz="0" w:space="0" w:color="auto"/>
            <w:right w:val="none" w:sz="0" w:space="0" w:color="auto"/>
          </w:divBdr>
        </w:div>
        <w:div w:id="1179277262">
          <w:marLeft w:val="640"/>
          <w:marRight w:val="0"/>
          <w:marTop w:val="0"/>
          <w:marBottom w:val="0"/>
          <w:divBdr>
            <w:top w:val="none" w:sz="0" w:space="0" w:color="auto"/>
            <w:left w:val="none" w:sz="0" w:space="0" w:color="auto"/>
            <w:bottom w:val="none" w:sz="0" w:space="0" w:color="auto"/>
            <w:right w:val="none" w:sz="0" w:space="0" w:color="auto"/>
          </w:divBdr>
        </w:div>
        <w:div w:id="766118176">
          <w:marLeft w:val="640"/>
          <w:marRight w:val="0"/>
          <w:marTop w:val="0"/>
          <w:marBottom w:val="0"/>
          <w:divBdr>
            <w:top w:val="none" w:sz="0" w:space="0" w:color="auto"/>
            <w:left w:val="none" w:sz="0" w:space="0" w:color="auto"/>
            <w:bottom w:val="none" w:sz="0" w:space="0" w:color="auto"/>
            <w:right w:val="none" w:sz="0" w:space="0" w:color="auto"/>
          </w:divBdr>
        </w:div>
        <w:div w:id="504639206">
          <w:marLeft w:val="640"/>
          <w:marRight w:val="0"/>
          <w:marTop w:val="0"/>
          <w:marBottom w:val="0"/>
          <w:divBdr>
            <w:top w:val="none" w:sz="0" w:space="0" w:color="auto"/>
            <w:left w:val="none" w:sz="0" w:space="0" w:color="auto"/>
            <w:bottom w:val="none" w:sz="0" w:space="0" w:color="auto"/>
            <w:right w:val="none" w:sz="0" w:space="0" w:color="auto"/>
          </w:divBdr>
        </w:div>
        <w:div w:id="1029379853">
          <w:marLeft w:val="640"/>
          <w:marRight w:val="0"/>
          <w:marTop w:val="0"/>
          <w:marBottom w:val="0"/>
          <w:divBdr>
            <w:top w:val="none" w:sz="0" w:space="0" w:color="auto"/>
            <w:left w:val="none" w:sz="0" w:space="0" w:color="auto"/>
            <w:bottom w:val="none" w:sz="0" w:space="0" w:color="auto"/>
            <w:right w:val="none" w:sz="0" w:space="0" w:color="auto"/>
          </w:divBdr>
        </w:div>
        <w:div w:id="1804351228">
          <w:marLeft w:val="640"/>
          <w:marRight w:val="0"/>
          <w:marTop w:val="0"/>
          <w:marBottom w:val="0"/>
          <w:divBdr>
            <w:top w:val="none" w:sz="0" w:space="0" w:color="auto"/>
            <w:left w:val="none" w:sz="0" w:space="0" w:color="auto"/>
            <w:bottom w:val="none" w:sz="0" w:space="0" w:color="auto"/>
            <w:right w:val="none" w:sz="0" w:space="0" w:color="auto"/>
          </w:divBdr>
        </w:div>
        <w:div w:id="1886672484">
          <w:marLeft w:val="640"/>
          <w:marRight w:val="0"/>
          <w:marTop w:val="0"/>
          <w:marBottom w:val="0"/>
          <w:divBdr>
            <w:top w:val="none" w:sz="0" w:space="0" w:color="auto"/>
            <w:left w:val="none" w:sz="0" w:space="0" w:color="auto"/>
            <w:bottom w:val="none" w:sz="0" w:space="0" w:color="auto"/>
            <w:right w:val="none" w:sz="0" w:space="0" w:color="auto"/>
          </w:divBdr>
        </w:div>
        <w:div w:id="1354307843">
          <w:marLeft w:val="640"/>
          <w:marRight w:val="0"/>
          <w:marTop w:val="0"/>
          <w:marBottom w:val="0"/>
          <w:divBdr>
            <w:top w:val="none" w:sz="0" w:space="0" w:color="auto"/>
            <w:left w:val="none" w:sz="0" w:space="0" w:color="auto"/>
            <w:bottom w:val="none" w:sz="0" w:space="0" w:color="auto"/>
            <w:right w:val="none" w:sz="0" w:space="0" w:color="auto"/>
          </w:divBdr>
        </w:div>
        <w:div w:id="670527072">
          <w:marLeft w:val="640"/>
          <w:marRight w:val="0"/>
          <w:marTop w:val="0"/>
          <w:marBottom w:val="0"/>
          <w:divBdr>
            <w:top w:val="none" w:sz="0" w:space="0" w:color="auto"/>
            <w:left w:val="none" w:sz="0" w:space="0" w:color="auto"/>
            <w:bottom w:val="none" w:sz="0" w:space="0" w:color="auto"/>
            <w:right w:val="none" w:sz="0" w:space="0" w:color="auto"/>
          </w:divBdr>
        </w:div>
        <w:div w:id="191455738">
          <w:marLeft w:val="640"/>
          <w:marRight w:val="0"/>
          <w:marTop w:val="0"/>
          <w:marBottom w:val="0"/>
          <w:divBdr>
            <w:top w:val="none" w:sz="0" w:space="0" w:color="auto"/>
            <w:left w:val="none" w:sz="0" w:space="0" w:color="auto"/>
            <w:bottom w:val="none" w:sz="0" w:space="0" w:color="auto"/>
            <w:right w:val="none" w:sz="0" w:space="0" w:color="auto"/>
          </w:divBdr>
        </w:div>
        <w:div w:id="1580166056">
          <w:marLeft w:val="640"/>
          <w:marRight w:val="0"/>
          <w:marTop w:val="0"/>
          <w:marBottom w:val="0"/>
          <w:divBdr>
            <w:top w:val="none" w:sz="0" w:space="0" w:color="auto"/>
            <w:left w:val="none" w:sz="0" w:space="0" w:color="auto"/>
            <w:bottom w:val="none" w:sz="0" w:space="0" w:color="auto"/>
            <w:right w:val="none" w:sz="0" w:space="0" w:color="auto"/>
          </w:divBdr>
        </w:div>
        <w:div w:id="924415991">
          <w:marLeft w:val="640"/>
          <w:marRight w:val="0"/>
          <w:marTop w:val="0"/>
          <w:marBottom w:val="0"/>
          <w:divBdr>
            <w:top w:val="none" w:sz="0" w:space="0" w:color="auto"/>
            <w:left w:val="none" w:sz="0" w:space="0" w:color="auto"/>
            <w:bottom w:val="none" w:sz="0" w:space="0" w:color="auto"/>
            <w:right w:val="none" w:sz="0" w:space="0" w:color="auto"/>
          </w:divBdr>
        </w:div>
        <w:div w:id="1724984792">
          <w:marLeft w:val="640"/>
          <w:marRight w:val="0"/>
          <w:marTop w:val="0"/>
          <w:marBottom w:val="0"/>
          <w:divBdr>
            <w:top w:val="none" w:sz="0" w:space="0" w:color="auto"/>
            <w:left w:val="none" w:sz="0" w:space="0" w:color="auto"/>
            <w:bottom w:val="none" w:sz="0" w:space="0" w:color="auto"/>
            <w:right w:val="none" w:sz="0" w:space="0" w:color="auto"/>
          </w:divBdr>
        </w:div>
        <w:div w:id="1579712501">
          <w:marLeft w:val="640"/>
          <w:marRight w:val="0"/>
          <w:marTop w:val="0"/>
          <w:marBottom w:val="0"/>
          <w:divBdr>
            <w:top w:val="none" w:sz="0" w:space="0" w:color="auto"/>
            <w:left w:val="none" w:sz="0" w:space="0" w:color="auto"/>
            <w:bottom w:val="none" w:sz="0" w:space="0" w:color="auto"/>
            <w:right w:val="none" w:sz="0" w:space="0" w:color="auto"/>
          </w:divBdr>
        </w:div>
        <w:div w:id="2029135937">
          <w:marLeft w:val="640"/>
          <w:marRight w:val="0"/>
          <w:marTop w:val="0"/>
          <w:marBottom w:val="0"/>
          <w:divBdr>
            <w:top w:val="none" w:sz="0" w:space="0" w:color="auto"/>
            <w:left w:val="none" w:sz="0" w:space="0" w:color="auto"/>
            <w:bottom w:val="none" w:sz="0" w:space="0" w:color="auto"/>
            <w:right w:val="none" w:sz="0" w:space="0" w:color="auto"/>
          </w:divBdr>
        </w:div>
        <w:div w:id="1736858565">
          <w:marLeft w:val="640"/>
          <w:marRight w:val="0"/>
          <w:marTop w:val="0"/>
          <w:marBottom w:val="0"/>
          <w:divBdr>
            <w:top w:val="none" w:sz="0" w:space="0" w:color="auto"/>
            <w:left w:val="none" w:sz="0" w:space="0" w:color="auto"/>
            <w:bottom w:val="none" w:sz="0" w:space="0" w:color="auto"/>
            <w:right w:val="none" w:sz="0" w:space="0" w:color="auto"/>
          </w:divBdr>
        </w:div>
        <w:div w:id="1016930597">
          <w:marLeft w:val="640"/>
          <w:marRight w:val="0"/>
          <w:marTop w:val="0"/>
          <w:marBottom w:val="0"/>
          <w:divBdr>
            <w:top w:val="none" w:sz="0" w:space="0" w:color="auto"/>
            <w:left w:val="none" w:sz="0" w:space="0" w:color="auto"/>
            <w:bottom w:val="none" w:sz="0" w:space="0" w:color="auto"/>
            <w:right w:val="none" w:sz="0" w:space="0" w:color="auto"/>
          </w:divBdr>
        </w:div>
        <w:div w:id="710806992">
          <w:marLeft w:val="640"/>
          <w:marRight w:val="0"/>
          <w:marTop w:val="0"/>
          <w:marBottom w:val="0"/>
          <w:divBdr>
            <w:top w:val="none" w:sz="0" w:space="0" w:color="auto"/>
            <w:left w:val="none" w:sz="0" w:space="0" w:color="auto"/>
            <w:bottom w:val="none" w:sz="0" w:space="0" w:color="auto"/>
            <w:right w:val="none" w:sz="0" w:space="0" w:color="auto"/>
          </w:divBdr>
        </w:div>
        <w:div w:id="1924532483">
          <w:marLeft w:val="640"/>
          <w:marRight w:val="0"/>
          <w:marTop w:val="0"/>
          <w:marBottom w:val="0"/>
          <w:divBdr>
            <w:top w:val="none" w:sz="0" w:space="0" w:color="auto"/>
            <w:left w:val="none" w:sz="0" w:space="0" w:color="auto"/>
            <w:bottom w:val="none" w:sz="0" w:space="0" w:color="auto"/>
            <w:right w:val="none" w:sz="0" w:space="0" w:color="auto"/>
          </w:divBdr>
        </w:div>
        <w:div w:id="1100757025">
          <w:marLeft w:val="640"/>
          <w:marRight w:val="0"/>
          <w:marTop w:val="0"/>
          <w:marBottom w:val="0"/>
          <w:divBdr>
            <w:top w:val="none" w:sz="0" w:space="0" w:color="auto"/>
            <w:left w:val="none" w:sz="0" w:space="0" w:color="auto"/>
            <w:bottom w:val="none" w:sz="0" w:space="0" w:color="auto"/>
            <w:right w:val="none" w:sz="0" w:space="0" w:color="auto"/>
          </w:divBdr>
        </w:div>
        <w:div w:id="1673793451">
          <w:marLeft w:val="640"/>
          <w:marRight w:val="0"/>
          <w:marTop w:val="0"/>
          <w:marBottom w:val="0"/>
          <w:divBdr>
            <w:top w:val="none" w:sz="0" w:space="0" w:color="auto"/>
            <w:left w:val="none" w:sz="0" w:space="0" w:color="auto"/>
            <w:bottom w:val="none" w:sz="0" w:space="0" w:color="auto"/>
            <w:right w:val="none" w:sz="0" w:space="0" w:color="auto"/>
          </w:divBdr>
        </w:div>
        <w:div w:id="239870215">
          <w:marLeft w:val="640"/>
          <w:marRight w:val="0"/>
          <w:marTop w:val="0"/>
          <w:marBottom w:val="0"/>
          <w:divBdr>
            <w:top w:val="none" w:sz="0" w:space="0" w:color="auto"/>
            <w:left w:val="none" w:sz="0" w:space="0" w:color="auto"/>
            <w:bottom w:val="none" w:sz="0" w:space="0" w:color="auto"/>
            <w:right w:val="none" w:sz="0" w:space="0" w:color="auto"/>
          </w:divBdr>
        </w:div>
        <w:div w:id="728647289">
          <w:marLeft w:val="640"/>
          <w:marRight w:val="0"/>
          <w:marTop w:val="0"/>
          <w:marBottom w:val="0"/>
          <w:divBdr>
            <w:top w:val="none" w:sz="0" w:space="0" w:color="auto"/>
            <w:left w:val="none" w:sz="0" w:space="0" w:color="auto"/>
            <w:bottom w:val="none" w:sz="0" w:space="0" w:color="auto"/>
            <w:right w:val="none" w:sz="0" w:space="0" w:color="auto"/>
          </w:divBdr>
        </w:div>
        <w:div w:id="805506610">
          <w:marLeft w:val="640"/>
          <w:marRight w:val="0"/>
          <w:marTop w:val="0"/>
          <w:marBottom w:val="0"/>
          <w:divBdr>
            <w:top w:val="none" w:sz="0" w:space="0" w:color="auto"/>
            <w:left w:val="none" w:sz="0" w:space="0" w:color="auto"/>
            <w:bottom w:val="none" w:sz="0" w:space="0" w:color="auto"/>
            <w:right w:val="none" w:sz="0" w:space="0" w:color="auto"/>
          </w:divBdr>
        </w:div>
        <w:div w:id="399911985">
          <w:marLeft w:val="640"/>
          <w:marRight w:val="0"/>
          <w:marTop w:val="0"/>
          <w:marBottom w:val="0"/>
          <w:divBdr>
            <w:top w:val="none" w:sz="0" w:space="0" w:color="auto"/>
            <w:left w:val="none" w:sz="0" w:space="0" w:color="auto"/>
            <w:bottom w:val="none" w:sz="0" w:space="0" w:color="auto"/>
            <w:right w:val="none" w:sz="0" w:space="0" w:color="auto"/>
          </w:divBdr>
        </w:div>
        <w:div w:id="2057461601">
          <w:marLeft w:val="640"/>
          <w:marRight w:val="0"/>
          <w:marTop w:val="0"/>
          <w:marBottom w:val="0"/>
          <w:divBdr>
            <w:top w:val="none" w:sz="0" w:space="0" w:color="auto"/>
            <w:left w:val="none" w:sz="0" w:space="0" w:color="auto"/>
            <w:bottom w:val="none" w:sz="0" w:space="0" w:color="auto"/>
            <w:right w:val="none" w:sz="0" w:space="0" w:color="auto"/>
          </w:divBdr>
        </w:div>
        <w:div w:id="694501897">
          <w:marLeft w:val="640"/>
          <w:marRight w:val="0"/>
          <w:marTop w:val="0"/>
          <w:marBottom w:val="0"/>
          <w:divBdr>
            <w:top w:val="none" w:sz="0" w:space="0" w:color="auto"/>
            <w:left w:val="none" w:sz="0" w:space="0" w:color="auto"/>
            <w:bottom w:val="none" w:sz="0" w:space="0" w:color="auto"/>
            <w:right w:val="none" w:sz="0" w:space="0" w:color="auto"/>
          </w:divBdr>
        </w:div>
        <w:div w:id="2104060618">
          <w:marLeft w:val="640"/>
          <w:marRight w:val="0"/>
          <w:marTop w:val="0"/>
          <w:marBottom w:val="0"/>
          <w:divBdr>
            <w:top w:val="none" w:sz="0" w:space="0" w:color="auto"/>
            <w:left w:val="none" w:sz="0" w:space="0" w:color="auto"/>
            <w:bottom w:val="none" w:sz="0" w:space="0" w:color="auto"/>
            <w:right w:val="none" w:sz="0" w:space="0" w:color="auto"/>
          </w:divBdr>
        </w:div>
        <w:div w:id="1925917259">
          <w:marLeft w:val="640"/>
          <w:marRight w:val="0"/>
          <w:marTop w:val="0"/>
          <w:marBottom w:val="0"/>
          <w:divBdr>
            <w:top w:val="none" w:sz="0" w:space="0" w:color="auto"/>
            <w:left w:val="none" w:sz="0" w:space="0" w:color="auto"/>
            <w:bottom w:val="none" w:sz="0" w:space="0" w:color="auto"/>
            <w:right w:val="none" w:sz="0" w:space="0" w:color="auto"/>
          </w:divBdr>
        </w:div>
        <w:div w:id="156700195">
          <w:marLeft w:val="640"/>
          <w:marRight w:val="0"/>
          <w:marTop w:val="0"/>
          <w:marBottom w:val="0"/>
          <w:divBdr>
            <w:top w:val="none" w:sz="0" w:space="0" w:color="auto"/>
            <w:left w:val="none" w:sz="0" w:space="0" w:color="auto"/>
            <w:bottom w:val="none" w:sz="0" w:space="0" w:color="auto"/>
            <w:right w:val="none" w:sz="0" w:space="0" w:color="auto"/>
          </w:divBdr>
        </w:div>
        <w:div w:id="1564441427">
          <w:marLeft w:val="640"/>
          <w:marRight w:val="0"/>
          <w:marTop w:val="0"/>
          <w:marBottom w:val="0"/>
          <w:divBdr>
            <w:top w:val="none" w:sz="0" w:space="0" w:color="auto"/>
            <w:left w:val="none" w:sz="0" w:space="0" w:color="auto"/>
            <w:bottom w:val="none" w:sz="0" w:space="0" w:color="auto"/>
            <w:right w:val="none" w:sz="0" w:space="0" w:color="auto"/>
          </w:divBdr>
        </w:div>
        <w:div w:id="1349477787">
          <w:marLeft w:val="640"/>
          <w:marRight w:val="0"/>
          <w:marTop w:val="0"/>
          <w:marBottom w:val="0"/>
          <w:divBdr>
            <w:top w:val="none" w:sz="0" w:space="0" w:color="auto"/>
            <w:left w:val="none" w:sz="0" w:space="0" w:color="auto"/>
            <w:bottom w:val="none" w:sz="0" w:space="0" w:color="auto"/>
            <w:right w:val="none" w:sz="0" w:space="0" w:color="auto"/>
          </w:divBdr>
        </w:div>
        <w:div w:id="353577995">
          <w:marLeft w:val="640"/>
          <w:marRight w:val="0"/>
          <w:marTop w:val="0"/>
          <w:marBottom w:val="0"/>
          <w:divBdr>
            <w:top w:val="none" w:sz="0" w:space="0" w:color="auto"/>
            <w:left w:val="none" w:sz="0" w:space="0" w:color="auto"/>
            <w:bottom w:val="none" w:sz="0" w:space="0" w:color="auto"/>
            <w:right w:val="none" w:sz="0" w:space="0" w:color="auto"/>
          </w:divBdr>
        </w:div>
        <w:div w:id="621770002">
          <w:marLeft w:val="640"/>
          <w:marRight w:val="0"/>
          <w:marTop w:val="0"/>
          <w:marBottom w:val="0"/>
          <w:divBdr>
            <w:top w:val="none" w:sz="0" w:space="0" w:color="auto"/>
            <w:left w:val="none" w:sz="0" w:space="0" w:color="auto"/>
            <w:bottom w:val="none" w:sz="0" w:space="0" w:color="auto"/>
            <w:right w:val="none" w:sz="0" w:space="0" w:color="auto"/>
          </w:divBdr>
        </w:div>
        <w:div w:id="1611161417">
          <w:marLeft w:val="640"/>
          <w:marRight w:val="0"/>
          <w:marTop w:val="0"/>
          <w:marBottom w:val="0"/>
          <w:divBdr>
            <w:top w:val="none" w:sz="0" w:space="0" w:color="auto"/>
            <w:left w:val="none" w:sz="0" w:space="0" w:color="auto"/>
            <w:bottom w:val="none" w:sz="0" w:space="0" w:color="auto"/>
            <w:right w:val="none" w:sz="0" w:space="0" w:color="auto"/>
          </w:divBdr>
        </w:div>
        <w:div w:id="212278674">
          <w:marLeft w:val="640"/>
          <w:marRight w:val="0"/>
          <w:marTop w:val="0"/>
          <w:marBottom w:val="0"/>
          <w:divBdr>
            <w:top w:val="none" w:sz="0" w:space="0" w:color="auto"/>
            <w:left w:val="none" w:sz="0" w:space="0" w:color="auto"/>
            <w:bottom w:val="none" w:sz="0" w:space="0" w:color="auto"/>
            <w:right w:val="none" w:sz="0" w:space="0" w:color="auto"/>
          </w:divBdr>
        </w:div>
        <w:div w:id="1762137069">
          <w:marLeft w:val="640"/>
          <w:marRight w:val="0"/>
          <w:marTop w:val="0"/>
          <w:marBottom w:val="0"/>
          <w:divBdr>
            <w:top w:val="none" w:sz="0" w:space="0" w:color="auto"/>
            <w:left w:val="none" w:sz="0" w:space="0" w:color="auto"/>
            <w:bottom w:val="none" w:sz="0" w:space="0" w:color="auto"/>
            <w:right w:val="none" w:sz="0" w:space="0" w:color="auto"/>
          </w:divBdr>
        </w:div>
        <w:div w:id="1818758714">
          <w:marLeft w:val="640"/>
          <w:marRight w:val="0"/>
          <w:marTop w:val="0"/>
          <w:marBottom w:val="0"/>
          <w:divBdr>
            <w:top w:val="none" w:sz="0" w:space="0" w:color="auto"/>
            <w:left w:val="none" w:sz="0" w:space="0" w:color="auto"/>
            <w:bottom w:val="none" w:sz="0" w:space="0" w:color="auto"/>
            <w:right w:val="none" w:sz="0" w:space="0" w:color="auto"/>
          </w:divBdr>
        </w:div>
        <w:div w:id="1353070115">
          <w:marLeft w:val="640"/>
          <w:marRight w:val="0"/>
          <w:marTop w:val="0"/>
          <w:marBottom w:val="0"/>
          <w:divBdr>
            <w:top w:val="none" w:sz="0" w:space="0" w:color="auto"/>
            <w:left w:val="none" w:sz="0" w:space="0" w:color="auto"/>
            <w:bottom w:val="none" w:sz="0" w:space="0" w:color="auto"/>
            <w:right w:val="none" w:sz="0" w:space="0" w:color="auto"/>
          </w:divBdr>
        </w:div>
        <w:div w:id="1890336718">
          <w:marLeft w:val="640"/>
          <w:marRight w:val="0"/>
          <w:marTop w:val="0"/>
          <w:marBottom w:val="0"/>
          <w:divBdr>
            <w:top w:val="none" w:sz="0" w:space="0" w:color="auto"/>
            <w:left w:val="none" w:sz="0" w:space="0" w:color="auto"/>
            <w:bottom w:val="none" w:sz="0" w:space="0" w:color="auto"/>
            <w:right w:val="none" w:sz="0" w:space="0" w:color="auto"/>
          </w:divBdr>
        </w:div>
        <w:div w:id="1840582635">
          <w:marLeft w:val="640"/>
          <w:marRight w:val="0"/>
          <w:marTop w:val="0"/>
          <w:marBottom w:val="0"/>
          <w:divBdr>
            <w:top w:val="none" w:sz="0" w:space="0" w:color="auto"/>
            <w:left w:val="none" w:sz="0" w:space="0" w:color="auto"/>
            <w:bottom w:val="none" w:sz="0" w:space="0" w:color="auto"/>
            <w:right w:val="none" w:sz="0" w:space="0" w:color="auto"/>
          </w:divBdr>
        </w:div>
        <w:div w:id="1018240719">
          <w:marLeft w:val="640"/>
          <w:marRight w:val="0"/>
          <w:marTop w:val="0"/>
          <w:marBottom w:val="0"/>
          <w:divBdr>
            <w:top w:val="none" w:sz="0" w:space="0" w:color="auto"/>
            <w:left w:val="none" w:sz="0" w:space="0" w:color="auto"/>
            <w:bottom w:val="none" w:sz="0" w:space="0" w:color="auto"/>
            <w:right w:val="none" w:sz="0" w:space="0" w:color="auto"/>
          </w:divBdr>
        </w:div>
        <w:div w:id="1922332598">
          <w:marLeft w:val="640"/>
          <w:marRight w:val="0"/>
          <w:marTop w:val="0"/>
          <w:marBottom w:val="0"/>
          <w:divBdr>
            <w:top w:val="none" w:sz="0" w:space="0" w:color="auto"/>
            <w:left w:val="none" w:sz="0" w:space="0" w:color="auto"/>
            <w:bottom w:val="none" w:sz="0" w:space="0" w:color="auto"/>
            <w:right w:val="none" w:sz="0" w:space="0" w:color="auto"/>
          </w:divBdr>
        </w:div>
        <w:div w:id="1036076820">
          <w:marLeft w:val="640"/>
          <w:marRight w:val="0"/>
          <w:marTop w:val="0"/>
          <w:marBottom w:val="0"/>
          <w:divBdr>
            <w:top w:val="none" w:sz="0" w:space="0" w:color="auto"/>
            <w:left w:val="none" w:sz="0" w:space="0" w:color="auto"/>
            <w:bottom w:val="none" w:sz="0" w:space="0" w:color="auto"/>
            <w:right w:val="none" w:sz="0" w:space="0" w:color="auto"/>
          </w:divBdr>
        </w:div>
        <w:div w:id="2005087547">
          <w:marLeft w:val="640"/>
          <w:marRight w:val="0"/>
          <w:marTop w:val="0"/>
          <w:marBottom w:val="0"/>
          <w:divBdr>
            <w:top w:val="none" w:sz="0" w:space="0" w:color="auto"/>
            <w:left w:val="none" w:sz="0" w:space="0" w:color="auto"/>
            <w:bottom w:val="none" w:sz="0" w:space="0" w:color="auto"/>
            <w:right w:val="none" w:sz="0" w:space="0" w:color="auto"/>
          </w:divBdr>
        </w:div>
        <w:div w:id="1044402105">
          <w:marLeft w:val="640"/>
          <w:marRight w:val="0"/>
          <w:marTop w:val="0"/>
          <w:marBottom w:val="0"/>
          <w:divBdr>
            <w:top w:val="none" w:sz="0" w:space="0" w:color="auto"/>
            <w:left w:val="none" w:sz="0" w:space="0" w:color="auto"/>
            <w:bottom w:val="none" w:sz="0" w:space="0" w:color="auto"/>
            <w:right w:val="none" w:sz="0" w:space="0" w:color="auto"/>
          </w:divBdr>
        </w:div>
        <w:div w:id="421612760">
          <w:marLeft w:val="640"/>
          <w:marRight w:val="0"/>
          <w:marTop w:val="0"/>
          <w:marBottom w:val="0"/>
          <w:divBdr>
            <w:top w:val="none" w:sz="0" w:space="0" w:color="auto"/>
            <w:left w:val="none" w:sz="0" w:space="0" w:color="auto"/>
            <w:bottom w:val="none" w:sz="0" w:space="0" w:color="auto"/>
            <w:right w:val="none" w:sz="0" w:space="0" w:color="auto"/>
          </w:divBdr>
        </w:div>
        <w:div w:id="205606769">
          <w:marLeft w:val="640"/>
          <w:marRight w:val="0"/>
          <w:marTop w:val="0"/>
          <w:marBottom w:val="0"/>
          <w:divBdr>
            <w:top w:val="none" w:sz="0" w:space="0" w:color="auto"/>
            <w:left w:val="none" w:sz="0" w:space="0" w:color="auto"/>
            <w:bottom w:val="none" w:sz="0" w:space="0" w:color="auto"/>
            <w:right w:val="none" w:sz="0" w:space="0" w:color="auto"/>
          </w:divBdr>
        </w:div>
        <w:div w:id="844251071">
          <w:marLeft w:val="640"/>
          <w:marRight w:val="0"/>
          <w:marTop w:val="0"/>
          <w:marBottom w:val="0"/>
          <w:divBdr>
            <w:top w:val="none" w:sz="0" w:space="0" w:color="auto"/>
            <w:left w:val="none" w:sz="0" w:space="0" w:color="auto"/>
            <w:bottom w:val="none" w:sz="0" w:space="0" w:color="auto"/>
            <w:right w:val="none" w:sz="0" w:space="0" w:color="auto"/>
          </w:divBdr>
        </w:div>
        <w:div w:id="596595513">
          <w:marLeft w:val="640"/>
          <w:marRight w:val="0"/>
          <w:marTop w:val="0"/>
          <w:marBottom w:val="0"/>
          <w:divBdr>
            <w:top w:val="none" w:sz="0" w:space="0" w:color="auto"/>
            <w:left w:val="none" w:sz="0" w:space="0" w:color="auto"/>
            <w:bottom w:val="none" w:sz="0" w:space="0" w:color="auto"/>
            <w:right w:val="none" w:sz="0" w:space="0" w:color="auto"/>
          </w:divBdr>
        </w:div>
        <w:div w:id="1199850764">
          <w:marLeft w:val="640"/>
          <w:marRight w:val="0"/>
          <w:marTop w:val="0"/>
          <w:marBottom w:val="0"/>
          <w:divBdr>
            <w:top w:val="none" w:sz="0" w:space="0" w:color="auto"/>
            <w:left w:val="none" w:sz="0" w:space="0" w:color="auto"/>
            <w:bottom w:val="none" w:sz="0" w:space="0" w:color="auto"/>
            <w:right w:val="none" w:sz="0" w:space="0" w:color="auto"/>
          </w:divBdr>
        </w:div>
        <w:div w:id="105542105">
          <w:marLeft w:val="640"/>
          <w:marRight w:val="0"/>
          <w:marTop w:val="0"/>
          <w:marBottom w:val="0"/>
          <w:divBdr>
            <w:top w:val="none" w:sz="0" w:space="0" w:color="auto"/>
            <w:left w:val="none" w:sz="0" w:space="0" w:color="auto"/>
            <w:bottom w:val="none" w:sz="0" w:space="0" w:color="auto"/>
            <w:right w:val="none" w:sz="0" w:space="0" w:color="auto"/>
          </w:divBdr>
        </w:div>
        <w:div w:id="1136218975">
          <w:marLeft w:val="640"/>
          <w:marRight w:val="0"/>
          <w:marTop w:val="0"/>
          <w:marBottom w:val="0"/>
          <w:divBdr>
            <w:top w:val="none" w:sz="0" w:space="0" w:color="auto"/>
            <w:left w:val="none" w:sz="0" w:space="0" w:color="auto"/>
            <w:bottom w:val="none" w:sz="0" w:space="0" w:color="auto"/>
            <w:right w:val="none" w:sz="0" w:space="0" w:color="auto"/>
          </w:divBdr>
        </w:div>
        <w:div w:id="2067869345">
          <w:marLeft w:val="640"/>
          <w:marRight w:val="0"/>
          <w:marTop w:val="0"/>
          <w:marBottom w:val="0"/>
          <w:divBdr>
            <w:top w:val="none" w:sz="0" w:space="0" w:color="auto"/>
            <w:left w:val="none" w:sz="0" w:space="0" w:color="auto"/>
            <w:bottom w:val="none" w:sz="0" w:space="0" w:color="auto"/>
            <w:right w:val="none" w:sz="0" w:space="0" w:color="auto"/>
          </w:divBdr>
        </w:div>
        <w:div w:id="1842309207">
          <w:marLeft w:val="640"/>
          <w:marRight w:val="0"/>
          <w:marTop w:val="0"/>
          <w:marBottom w:val="0"/>
          <w:divBdr>
            <w:top w:val="none" w:sz="0" w:space="0" w:color="auto"/>
            <w:left w:val="none" w:sz="0" w:space="0" w:color="auto"/>
            <w:bottom w:val="none" w:sz="0" w:space="0" w:color="auto"/>
            <w:right w:val="none" w:sz="0" w:space="0" w:color="auto"/>
          </w:divBdr>
        </w:div>
        <w:div w:id="42171306">
          <w:marLeft w:val="640"/>
          <w:marRight w:val="0"/>
          <w:marTop w:val="0"/>
          <w:marBottom w:val="0"/>
          <w:divBdr>
            <w:top w:val="none" w:sz="0" w:space="0" w:color="auto"/>
            <w:left w:val="none" w:sz="0" w:space="0" w:color="auto"/>
            <w:bottom w:val="none" w:sz="0" w:space="0" w:color="auto"/>
            <w:right w:val="none" w:sz="0" w:space="0" w:color="auto"/>
          </w:divBdr>
        </w:div>
        <w:div w:id="1744450986">
          <w:marLeft w:val="640"/>
          <w:marRight w:val="0"/>
          <w:marTop w:val="0"/>
          <w:marBottom w:val="0"/>
          <w:divBdr>
            <w:top w:val="none" w:sz="0" w:space="0" w:color="auto"/>
            <w:left w:val="none" w:sz="0" w:space="0" w:color="auto"/>
            <w:bottom w:val="none" w:sz="0" w:space="0" w:color="auto"/>
            <w:right w:val="none" w:sz="0" w:space="0" w:color="auto"/>
          </w:divBdr>
        </w:div>
        <w:div w:id="1701468989">
          <w:marLeft w:val="640"/>
          <w:marRight w:val="0"/>
          <w:marTop w:val="0"/>
          <w:marBottom w:val="0"/>
          <w:divBdr>
            <w:top w:val="none" w:sz="0" w:space="0" w:color="auto"/>
            <w:left w:val="none" w:sz="0" w:space="0" w:color="auto"/>
            <w:bottom w:val="none" w:sz="0" w:space="0" w:color="auto"/>
            <w:right w:val="none" w:sz="0" w:space="0" w:color="auto"/>
          </w:divBdr>
        </w:div>
        <w:div w:id="1554346509">
          <w:marLeft w:val="640"/>
          <w:marRight w:val="0"/>
          <w:marTop w:val="0"/>
          <w:marBottom w:val="0"/>
          <w:divBdr>
            <w:top w:val="none" w:sz="0" w:space="0" w:color="auto"/>
            <w:left w:val="none" w:sz="0" w:space="0" w:color="auto"/>
            <w:bottom w:val="none" w:sz="0" w:space="0" w:color="auto"/>
            <w:right w:val="none" w:sz="0" w:space="0" w:color="auto"/>
          </w:divBdr>
        </w:div>
        <w:div w:id="330450181">
          <w:marLeft w:val="640"/>
          <w:marRight w:val="0"/>
          <w:marTop w:val="0"/>
          <w:marBottom w:val="0"/>
          <w:divBdr>
            <w:top w:val="none" w:sz="0" w:space="0" w:color="auto"/>
            <w:left w:val="none" w:sz="0" w:space="0" w:color="auto"/>
            <w:bottom w:val="none" w:sz="0" w:space="0" w:color="auto"/>
            <w:right w:val="none" w:sz="0" w:space="0" w:color="auto"/>
          </w:divBdr>
        </w:div>
        <w:div w:id="1694108629">
          <w:marLeft w:val="640"/>
          <w:marRight w:val="0"/>
          <w:marTop w:val="0"/>
          <w:marBottom w:val="0"/>
          <w:divBdr>
            <w:top w:val="none" w:sz="0" w:space="0" w:color="auto"/>
            <w:left w:val="none" w:sz="0" w:space="0" w:color="auto"/>
            <w:bottom w:val="none" w:sz="0" w:space="0" w:color="auto"/>
            <w:right w:val="none" w:sz="0" w:space="0" w:color="auto"/>
          </w:divBdr>
        </w:div>
      </w:divsChild>
    </w:div>
    <w:div w:id="2038002150">
      <w:bodyDiv w:val="1"/>
      <w:marLeft w:val="0"/>
      <w:marRight w:val="0"/>
      <w:marTop w:val="0"/>
      <w:marBottom w:val="0"/>
      <w:divBdr>
        <w:top w:val="none" w:sz="0" w:space="0" w:color="auto"/>
        <w:left w:val="none" w:sz="0" w:space="0" w:color="auto"/>
        <w:bottom w:val="none" w:sz="0" w:space="0" w:color="auto"/>
        <w:right w:val="none" w:sz="0" w:space="0" w:color="auto"/>
      </w:divBdr>
    </w:div>
    <w:div w:id="2043508315">
      <w:bodyDiv w:val="1"/>
      <w:marLeft w:val="0"/>
      <w:marRight w:val="0"/>
      <w:marTop w:val="0"/>
      <w:marBottom w:val="0"/>
      <w:divBdr>
        <w:top w:val="none" w:sz="0" w:space="0" w:color="auto"/>
        <w:left w:val="none" w:sz="0" w:space="0" w:color="auto"/>
        <w:bottom w:val="none" w:sz="0" w:space="0" w:color="auto"/>
        <w:right w:val="none" w:sz="0" w:space="0" w:color="auto"/>
      </w:divBdr>
    </w:div>
    <w:div w:id="2047876539">
      <w:bodyDiv w:val="1"/>
      <w:marLeft w:val="0"/>
      <w:marRight w:val="0"/>
      <w:marTop w:val="0"/>
      <w:marBottom w:val="0"/>
      <w:divBdr>
        <w:top w:val="none" w:sz="0" w:space="0" w:color="auto"/>
        <w:left w:val="none" w:sz="0" w:space="0" w:color="auto"/>
        <w:bottom w:val="none" w:sz="0" w:space="0" w:color="auto"/>
        <w:right w:val="none" w:sz="0" w:space="0" w:color="auto"/>
      </w:divBdr>
    </w:div>
    <w:div w:id="2049407454">
      <w:bodyDiv w:val="1"/>
      <w:marLeft w:val="0"/>
      <w:marRight w:val="0"/>
      <w:marTop w:val="0"/>
      <w:marBottom w:val="0"/>
      <w:divBdr>
        <w:top w:val="none" w:sz="0" w:space="0" w:color="auto"/>
        <w:left w:val="none" w:sz="0" w:space="0" w:color="auto"/>
        <w:bottom w:val="none" w:sz="0" w:space="0" w:color="auto"/>
        <w:right w:val="none" w:sz="0" w:space="0" w:color="auto"/>
      </w:divBdr>
    </w:div>
    <w:div w:id="2053848718">
      <w:bodyDiv w:val="1"/>
      <w:marLeft w:val="0"/>
      <w:marRight w:val="0"/>
      <w:marTop w:val="0"/>
      <w:marBottom w:val="0"/>
      <w:divBdr>
        <w:top w:val="none" w:sz="0" w:space="0" w:color="auto"/>
        <w:left w:val="none" w:sz="0" w:space="0" w:color="auto"/>
        <w:bottom w:val="none" w:sz="0" w:space="0" w:color="auto"/>
        <w:right w:val="none" w:sz="0" w:space="0" w:color="auto"/>
      </w:divBdr>
    </w:div>
    <w:div w:id="2062362745">
      <w:bodyDiv w:val="1"/>
      <w:marLeft w:val="0"/>
      <w:marRight w:val="0"/>
      <w:marTop w:val="0"/>
      <w:marBottom w:val="0"/>
      <w:divBdr>
        <w:top w:val="none" w:sz="0" w:space="0" w:color="auto"/>
        <w:left w:val="none" w:sz="0" w:space="0" w:color="auto"/>
        <w:bottom w:val="none" w:sz="0" w:space="0" w:color="auto"/>
        <w:right w:val="none" w:sz="0" w:space="0" w:color="auto"/>
      </w:divBdr>
    </w:div>
    <w:div w:id="2064866820">
      <w:bodyDiv w:val="1"/>
      <w:marLeft w:val="0"/>
      <w:marRight w:val="0"/>
      <w:marTop w:val="0"/>
      <w:marBottom w:val="0"/>
      <w:divBdr>
        <w:top w:val="none" w:sz="0" w:space="0" w:color="auto"/>
        <w:left w:val="none" w:sz="0" w:space="0" w:color="auto"/>
        <w:bottom w:val="none" w:sz="0" w:space="0" w:color="auto"/>
        <w:right w:val="none" w:sz="0" w:space="0" w:color="auto"/>
      </w:divBdr>
    </w:div>
    <w:div w:id="2065130599">
      <w:bodyDiv w:val="1"/>
      <w:marLeft w:val="0"/>
      <w:marRight w:val="0"/>
      <w:marTop w:val="0"/>
      <w:marBottom w:val="0"/>
      <w:divBdr>
        <w:top w:val="none" w:sz="0" w:space="0" w:color="auto"/>
        <w:left w:val="none" w:sz="0" w:space="0" w:color="auto"/>
        <w:bottom w:val="none" w:sz="0" w:space="0" w:color="auto"/>
        <w:right w:val="none" w:sz="0" w:space="0" w:color="auto"/>
      </w:divBdr>
    </w:div>
    <w:div w:id="2071150794">
      <w:bodyDiv w:val="1"/>
      <w:marLeft w:val="0"/>
      <w:marRight w:val="0"/>
      <w:marTop w:val="0"/>
      <w:marBottom w:val="0"/>
      <w:divBdr>
        <w:top w:val="none" w:sz="0" w:space="0" w:color="auto"/>
        <w:left w:val="none" w:sz="0" w:space="0" w:color="auto"/>
        <w:bottom w:val="none" w:sz="0" w:space="0" w:color="auto"/>
        <w:right w:val="none" w:sz="0" w:space="0" w:color="auto"/>
      </w:divBdr>
      <w:divsChild>
        <w:div w:id="546453396">
          <w:marLeft w:val="640"/>
          <w:marRight w:val="0"/>
          <w:marTop w:val="0"/>
          <w:marBottom w:val="0"/>
          <w:divBdr>
            <w:top w:val="none" w:sz="0" w:space="0" w:color="auto"/>
            <w:left w:val="none" w:sz="0" w:space="0" w:color="auto"/>
            <w:bottom w:val="none" w:sz="0" w:space="0" w:color="auto"/>
            <w:right w:val="none" w:sz="0" w:space="0" w:color="auto"/>
          </w:divBdr>
        </w:div>
        <w:div w:id="1364743863">
          <w:marLeft w:val="640"/>
          <w:marRight w:val="0"/>
          <w:marTop w:val="0"/>
          <w:marBottom w:val="0"/>
          <w:divBdr>
            <w:top w:val="none" w:sz="0" w:space="0" w:color="auto"/>
            <w:left w:val="none" w:sz="0" w:space="0" w:color="auto"/>
            <w:bottom w:val="none" w:sz="0" w:space="0" w:color="auto"/>
            <w:right w:val="none" w:sz="0" w:space="0" w:color="auto"/>
          </w:divBdr>
        </w:div>
        <w:div w:id="1076442124">
          <w:marLeft w:val="640"/>
          <w:marRight w:val="0"/>
          <w:marTop w:val="0"/>
          <w:marBottom w:val="0"/>
          <w:divBdr>
            <w:top w:val="none" w:sz="0" w:space="0" w:color="auto"/>
            <w:left w:val="none" w:sz="0" w:space="0" w:color="auto"/>
            <w:bottom w:val="none" w:sz="0" w:space="0" w:color="auto"/>
            <w:right w:val="none" w:sz="0" w:space="0" w:color="auto"/>
          </w:divBdr>
        </w:div>
        <w:div w:id="1273055015">
          <w:marLeft w:val="640"/>
          <w:marRight w:val="0"/>
          <w:marTop w:val="0"/>
          <w:marBottom w:val="0"/>
          <w:divBdr>
            <w:top w:val="none" w:sz="0" w:space="0" w:color="auto"/>
            <w:left w:val="none" w:sz="0" w:space="0" w:color="auto"/>
            <w:bottom w:val="none" w:sz="0" w:space="0" w:color="auto"/>
            <w:right w:val="none" w:sz="0" w:space="0" w:color="auto"/>
          </w:divBdr>
        </w:div>
        <w:div w:id="1264264790">
          <w:marLeft w:val="640"/>
          <w:marRight w:val="0"/>
          <w:marTop w:val="0"/>
          <w:marBottom w:val="0"/>
          <w:divBdr>
            <w:top w:val="none" w:sz="0" w:space="0" w:color="auto"/>
            <w:left w:val="none" w:sz="0" w:space="0" w:color="auto"/>
            <w:bottom w:val="none" w:sz="0" w:space="0" w:color="auto"/>
            <w:right w:val="none" w:sz="0" w:space="0" w:color="auto"/>
          </w:divBdr>
        </w:div>
        <w:div w:id="1431730493">
          <w:marLeft w:val="640"/>
          <w:marRight w:val="0"/>
          <w:marTop w:val="0"/>
          <w:marBottom w:val="0"/>
          <w:divBdr>
            <w:top w:val="none" w:sz="0" w:space="0" w:color="auto"/>
            <w:left w:val="none" w:sz="0" w:space="0" w:color="auto"/>
            <w:bottom w:val="none" w:sz="0" w:space="0" w:color="auto"/>
            <w:right w:val="none" w:sz="0" w:space="0" w:color="auto"/>
          </w:divBdr>
        </w:div>
        <w:div w:id="1208222782">
          <w:marLeft w:val="640"/>
          <w:marRight w:val="0"/>
          <w:marTop w:val="0"/>
          <w:marBottom w:val="0"/>
          <w:divBdr>
            <w:top w:val="none" w:sz="0" w:space="0" w:color="auto"/>
            <w:left w:val="none" w:sz="0" w:space="0" w:color="auto"/>
            <w:bottom w:val="none" w:sz="0" w:space="0" w:color="auto"/>
            <w:right w:val="none" w:sz="0" w:space="0" w:color="auto"/>
          </w:divBdr>
        </w:div>
        <w:div w:id="1199702747">
          <w:marLeft w:val="640"/>
          <w:marRight w:val="0"/>
          <w:marTop w:val="0"/>
          <w:marBottom w:val="0"/>
          <w:divBdr>
            <w:top w:val="none" w:sz="0" w:space="0" w:color="auto"/>
            <w:left w:val="none" w:sz="0" w:space="0" w:color="auto"/>
            <w:bottom w:val="none" w:sz="0" w:space="0" w:color="auto"/>
            <w:right w:val="none" w:sz="0" w:space="0" w:color="auto"/>
          </w:divBdr>
        </w:div>
        <w:div w:id="297343506">
          <w:marLeft w:val="640"/>
          <w:marRight w:val="0"/>
          <w:marTop w:val="0"/>
          <w:marBottom w:val="0"/>
          <w:divBdr>
            <w:top w:val="none" w:sz="0" w:space="0" w:color="auto"/>
            <w:left w:val="none" w:sz="0" w:space="0" w:color="auto"/>
            <w:bottom w:val="none" w:sz="0" w:space="0" w:color="auto"/>
            <w:right w:val="none" w:sz="0" w:space="0" w:color="auto"/>
          </w:divBdr>
        </w:div>
        <w:div w:id="917832253">
          <w:marLeft w:val="640"/>
          <w:marRight w:val="0"/>
          <w:marTop w:val="0"/>
          <w:marBottom w:val="0"/>
          <w:divBdr>
            <w:top w:val="none" w:sz="0" w:space="0" w:color="auto"/>
            <w:left w:val="none" w:sz="0" w:space="0" w:color="auto"/>
            <w:bottom w:val="none" w:sz="0" w:space="0" w:color="auto"/>
            <w:right w:val="none" w:sz="0" w:space="0" w:color="auto"/>
          </w:divBdr>
        </w:div>
        <w:div w:id="1655183013">
          <w:marLeft w:val="640"/>
          <w:marRight w:val="0"/>
          <w:marTop w:val="0"/>
          <w:marBottom w:val="0"/>
          <w:divBdr>
            <w:top w:val="none" w:sz="0" w:space="0" w:color="auto"/>
            <w:left w:val="none" w:sz="0" w:space="0" w:color="auto"/>
            <w:bottom w:val="none" w:sz="0" w:space="0" w:color="auto"/>
            <w:right w:val="none" w:sz="0" w:space="0" w:color="auto"/>
          </w:divBdr>
        </w:div>
        <w:div w:id="1163862039">
          <w:marLeft w:val="640"/>
          <w:marRight w:val="0"/>
          <w:marTop w:val="0"/>
          <w:marBottom w:val="0"/>
          <w:divBdr>
            <w:top w:val="none" w:sz="0" w:space="0" w:color="auto"/>
            <w:left w:val="none" w:sz="0" w:space="0" w:color="auto"/>
            <w:bottom w:val="none" w:sz="0" w:space="0" w:color="auto"/>
            <w:right w:val="none" w:sz="0" w:space="0" w:color="auto"/>
          </w:divBdr>
        </w:div>
        <w:div w:id="462769457">
          <w:marLeft w:val="640"/>
          <w:marRight w:val="0"/>
          <w:marTop w:val="0"/>
          <w:marBottom w:val="0"/>
          <w:divBdr>
            <w:top w:val="none" w:sz="0" w:space="0" w:color="auto"/>
            <w:left w:val="none" w:sz="0" w:space="0" w:color="auto"/>
            <w:bottom w:val="none" w:sz="0" w:space="0" w:color="auto"/>
            <w:right w:val="none" w:sz="0" w:space="0" w:color="auto"/>
          </w:divBdr>
        </w:div>
        <w:div w:id="1988977265">
          <w:marLeft w:val="640"/>
          <w:marRight w:val="0"/>
          <w:marTop w:val="0"/>
          <w:marBottom w:val="0"/>
          <w:divBdr>
            <w:top w:val="none" w:sz="0" w:space="0" w:color="auto"/>
            <w:left w:val="none" w:sz="0" w:space="0" w:color="auto"/>
            <w:bottom w:val="none" w:sz="0" w:space="0" w:color="auto"/>
            <w:right w:val="none" w:sz="0" w:space="0" w:color="auto"/>
          </w:divBdr>
        </w:div>
        <w:div w:id="759987088">
          <w:marLeft w:val="640"/>
          <w:marRight w:val="0"/>
          <w:marTop w:val="0"/>
          <w:marBottom w:val="0"/>
          <w:divBdr>
            <w:top w:val="none" w:sz="0" w:space="0" w:color="auto"/>
            <w:left w:val="none" w:sz="0" w:space="0" w:color="auto"/>
            <w:bottom w:val="none" w:sz="0" w:space="0" w:color="auto"/>
            <w:right w:val="none" w:sz="0" w:space="0" w:color="auto"/>
          </w:divBdr>
        </w:div>
        <w:div w:id="1586038392">
          <w:marLeft w:val="640"/>
          <w:marRight w:val="0"/>
          <w:marTop w:val="0"/>
          <w:marBottom w:val="0"/>
          <w:divBdr>
            <w:top w:val="none" w:sz="0" w:space="0" w:color="auto"/>
            <w:left w:val="none" w:sz="0" w:space="0" w:color="auto"/>
            <w:bottom w:val="none" w:sz="0" w:space="0" w:color="auto"/>
            <w:right w:val="none" w:sz="0" w:space="0" w:color="auto"/>
          </w:divBdr>
        </w:div>
        <w:div w:id="923684466">
          <w:marLeft w:val="640"/>
          <w:marRight w:val="0"/>
          <w:marTop w:val="0"/>
          <w:marBottom w:val="0"/>
          <w:divBdr>
            <w:top w:val="none" w:sz="0" w:space="0" w:color="auto"/>
            <w:left w:val="none" w:sz="0" w:space="0" w:color="auto"/>
            <w:bottom w:val="none" w:sz="0" w:space="0" w:color="auto"/>
            <w:right w:val="none" w:sz="0" w:space="0" w:color="auto"/>
          </w:divBdr>
        </w:div>
        <w:div w:id="2138134116">
          <w:marLeft w:val="640"/>
          <w:marRight w:val="0"/>
          <w:marTop w:val="0"/>
          <w:marBottom w:val="0"/>
          <w:divBdr>
            <w:top w:val="none" w:sz="0" w:space="0" w:color="auto"/>
            <w:left w:val="none" w:sz="0" w:space="0" w:color="auto"/>
            <w:bottom w:val="none" w:sz="0" w:space="0" w:color="auto"/>
            <w:right w:val="none" w:sz="0" w:space="0" w:color="auto"/>
          </w:divBdr>
        </w:div>
        <w:div w:id="1252083411">
          <w:marLeft w:val="640"/>
          <w:marRight w:val="0"/>
          <w:marTop w:val="0"/>
          <w:marBottom w:val="0"/>
          <w:divBdr>
            <w:top w:val="none" w:sz="0" w:space="0" w:color="auto"/>
            <w:left w:val="none" w:sz="0" w:space="0" w:color="auto"/>
            <w:bottom w:val="none" w:sz="0" w:space="0" w:color="auto"/>
            <w:right w:val="none" w:sz="0" w:space="0" w:color="auto"/>
          </w:divBdr>
        </w:div>
        <w:div w:id="630401059">
          <w:marLeft w:val="640"/>
          <w:marRight w:val="0"/>
          <w:marTop w:val="0"/>
          <w:marBottom w:val="0"/>
          <w:divBdr>
            <w:top w:val="none" w:sz="0" w:space="0" w:color="auto"/>
            <w:left w:val="none" w:sz="0" w:space="0" w:color="auto"/>
            <w:bottom w:val="none" w:sz="0" w:space="0" w:color="auto"/>
            <w:right w:val="none" w:sz="0" w:space="0" w:color="auto"/>
          </w:divBdr>
        </w:div>
        <w:div w:id="1221749233">
          <w:marLeft w:val="640"/>
          <w:marRight w:val="0"/>
          <w:marTop w:val="0"/>
          <w:marBottom w:val="0"/>
          <w:divBdr>
            <w:top w:val="none" w:sz="0" w:space="0" w:color="auto"/>
            <w:left w:val="none" w:sz="0" w:space="0" w:color="auto"/>
            <w:bottom w:val="none" w:sz="0" w:space="0" w:color="auto"/>
            <w:right w:val="none" w:sz="0" w:space="0" w:color="auto"/>
          </w:divBdr>
        </w:div>
        <w:div w:id="1874264771">
          <w:marLeft w:val="640"/>
          <w:marRight w:val="0"/>
          <w:marTop w:val="0"/>
          <w:marBottom w:val="0"/>
          <w:divBdr>
            <w:top w:val="none" w:sz="0" w:space="0" w:color="auto"/>
            <w:left w:val="none" w:sz="0" w:space="0" w:color="auto"/>
            <w:bottom w:val="none" w:sz="0" w:space="0" w:color="auto"/>
            <w:right w:val="none" w:sz="0" w:space="0" w:color="auto"/>
          </w:divBdr>
        </w:div>
        <w:div w:id="144594147">
          <w:marLeft w:val="640"/>
          <w:marRight w:val="0"/>
          <w:marTop w:val="0"/>
          <w:marBottom w:val="0"/>
          <w:divBdr>
            <w:top w:val="none" w:sz="0" w:space="0" w:color="auto"/>
            <w:left w:val="none" w:sz="0" w:space="0" w:color="auto"/>
            <w:bottom w:val="none" w:sz="0" w:space="0" w:color="auto"/>
            <w:right w:val="none" w:sz="0" w:space="0" w:color="auto"/>
          </w:divBdr>
        </w:div>
        <w:div w:id="639043241">
          <w:marLeft w:val="640"/>
          <w:marRight w:val="0"/>
          <w:marTop w:val="0"/>
          <w:marBottom w:val="0"/>
          <w:divBdr>
            <w:top w:val="none" w:sz="0" w:space="0" w:color="auto"/>
            <w:left w:val="none" w:sz="0" w:space="0" w:color="auto"/>
            <w:bottom w:val="none" w:sz="0" w:space="0" w:color="auto"/>
            <w:right w:val="none" w:sz="0" w:space="0" w:color="auto"/>
          </w:divBdr>
        </w:div>
        <w:div w:id="2142922945">
          <w:marLeft w:val="640"/>
          <w:marRight w:val="0"/>
          <w:marTop w:val="0"/>
          <w:marBottom w:val="0"/>
          <w:divBdr>
            <w:top w:val="none" w:sz="0" w:space="0" w:color="auto"/>
            <w:left w:val="none" w:sz="0" w:space="0" w:color="auto"/>
            <w:bottom w:val="none" w:sz="0" w:space="0" w:color="auto"/>
            <w:right w:val="none" w:sz="0" w:space="0" w:color="auto"/>
          </w:divBdr>
        </w:div>
        <w:div w:id="1569532068">
          <w:marLeft w:val="640"/>
          <w:marRight w:val="0"/>
          <w:marTop w:val="0"/>
          <w:marBottom w:val="0"/>
          <w:divBdr>
            <w:top w:val="none" w:sz="0" w:space="0" w:color="auto"/>
            <w:left w:val="none" w:sz="0" w:space="0" w:color="auto"/>
            <w:bottom w:val="none" w:sz="0" w:space="0" w:color="auto"/>
            <w:right w:val="none" w:sz="0" w:space="0" w:color="auto"/>
          </w:divBdr>
        </w:div>
        <w:div w:id="550338393">
          <w:marLeft w:val="640"/>
          <w:marRight w:val="0"/>
          <w:marTop w:val="0"/>
          <w:marBottom w:val="0"/>
          <w:divBdr>
            <w:top w:val="none" w:sz="0" w:space="0" w:color="auto"/>
            <w:left w:val="none" w:sz="0" w:space="0" w:color="auto"/>
            <w:bottom w:val="none" w:sz="0" w:space="0" w:color="auto"/>
            <w:right w:val="none" w:sz="0" w:space="0" w:color="auto"/>
          </w:divBdr>
        </w:div>
        <w:div w:id="948586608">
          <w:marLeft w:val="640"/>
          <w:marRight w:val="0"/>
          <w:marTop w:val="0"/>
          <w:marBottom w:val="0"/>
          <w:divBdr>
            <w:top w:val="none" w:sz="0" w:space="0" w:color="auto"/>
            <w:left w:val="none" w:sz="0" w:space="0" w:color="auto"/>
            <w:bottom w:val="none" w:sz="0" w:space="0" w:color="auto"/>
            <w:right w:val="none" w:sz="0" w:space="0" w:color="auto"/>
          </w:divBdr>
        </w:div>
        <w:div w:id="58214605">
          <w:marLeft w:val="640"/>
          <w:marRight w:val="0"/>
          <w:marTop w:val="0"/>
          <w:marBottom w:val="0"/>
          <w:divBdr>
            <w:top w:val="none" w:sz="0" w:space="0" w:color="auto"/>
            <w:left w:val="none" w:sz="0" w:space="0" w:color="auto"/>
            <w:bottom w:val="none" w:sz="0" w:space="0" w:color="auto"/>
            <w:right w:val="none" w:sz="0" w:space="0" w:color="auto"/>
          </w:divBdr>
        </w:div>
        <w:div w:id="52429693">
          <w:marLeft w:val="640"/>
          <w:marRight w:val="0"/>
          <w:marTop w:val="0"/>
          <w:marBottom w:val="0"/>
          <w:divBdr>
            <w:top w:val="none" w:sz="0" w:space="0" w:color="auto"/>
            <w:left w:val="none" w:sz="0" w:space="0" w:color="auto"/>
            <w:bottom w:val="none" w:sz="0" w:space="0" w:color="auto"/>
            <w:right w:val="none" w:sz="0" w:space="0" w:color="auto"/>
          </w:divBdr>
        </w:div>
        <w:div w:id="1314799615">
          <w:marLeft w:val="640"/>
          <w:marRight w:val="0"/>
          <w:marTop w:val="0"/>
          <w:marBottom w:val="0"/>
          <w:divBdr>
            <w:top w:val="none" w:sz="0" w:space="0" w:color="auto"/>
            <w:left w:val="none" w:sz="0" w:space="0" w:color="auto"/>
            <w:bottom w:val="none" w:sz="0" w:space="0" w:color="auto"/>
            <w:right w:val="none" w:sz="0" w:space="0" w:color="auto"/>
          </w:divBdr>
        </w:div>
        <w:div w:id="1170364164">
          <w:marLeft w:val="640"/>
          <w:marRight w:val="0"/>
          <w:marTop w:val="0"/>
          <w:marBottom w:val="0"/>
          <w:divBdr>
            <w:top w:val="none" w:sz="0" w:space="0" w:color="auto"/>
            <w:left w:val="none" w:sz="0" w:space="0" w:color="auto"/>
            <w:bottom w:val="none" w:sz="0" w:space="0" w:color="auto"/>
            <w:right w:val="none" w:sz="0" w:space="0" w:color="auto"/>
          </w:divBdr>
        </w:div>
        <w:div w:id="1759523097">
          <w:marLeft w:val="640"/>
          <w:marRight w:val="0"/>
          <w:marTop w:val="0"/>
          <w:marBottom w:val="0"/>
          <w:divBdr>
            <w:top w:val="none" w:sz="0" w:space="0" w:color="auto"/>
            <w:left w:val="none" w:sz="0" w:space="0" w:color="auto"/>
            <w:bottom w:val="none" w:sz="0" w:space="0" w:color="auto"/>
            <w:right w:val="none" w:sz="0" w:space="0" w:color="auto"/>
          </w:divBdr>
        </w:div>
        <w:div w:id="684594483">
          <w:marLeft w:val="640"/>
          <w:marRight w:val="0"/>
          <w:marTop w:val="0"/>
          <w:marBottom w:val="0"/>
          <w:divBdr>
            <w:top w:val="none" w:sz="0" w:space="0" w:color="auto"/>
            <w:left w:val="none" w:sz="0" w:space="0" w:color="auto"/>
            <w:bottom w:val="none" w:sz="0" w:space="0" w:color="auto"/>
            <w:right w:val="none" w:sz="0" w:space="0" w:color="auto"/>
          </w:divBdr>
        </w:div>
        <w:div w:id="1149177359">
          <w:marLeft w:val="640"/>
          <w:marRight w:val="0"/>
          <w:marTop w:val="0"/>
          <w:marBottom w:val="0"/>
          <w:divBdr>
            <w:top w:val="none" w:sz="0" w:space="0" w:color="auto"/>
            <w:left w:val="none" w:sz="0" w:space="0" w:color="auto"/>
            <w:bottom w:val="none" w:sz="0" w:space="0" w:color="auto"/>
            <w:right w:val="none" w:sz="0" w:space="0" w:color="auto"/>
          </w:divBdr>
        </w:div>
        <w:div w:id="1452672828">
          <w:marLeft w:val="640"/>
          <w:marRight w:val="0"/>
          <w:marTop w:val="0"/>
          <w:marBottom w:val="0"/>
          <w:divBdr>
            <w:top w:val="none" w:sz="0" w:space="0" w:color="auto"/>
            <w:left w:val="none" w:sz="0" w:space="0" w:color="auto"/>
            <w:bottom w:val="none" w:sz="0" w:space="0" w:color="auto"/>
            <w:right w:val="none" w:sz="0" w:space="0" w:color="auto"/>
          </w:divBdr>
        </w:div>
        <w:div w:id="144661323">
          <w:marLeft w:val="640"/>
          <w:marRight w:val="0"/>
          <w:marTop w:val="0"/>
          <w:marBottom w:val="0"/>
          <w:divBdr>
            <w:top w:val="none" w:sz="0" w:space="0" w:color="auto"/>
            <w:left w:val="none" w:sz="0" w:space="0" w:color="auto"/>
            <w:bottom w:val="none" w:sz="0" w:space="0" w:color="auto"/>
            <w:right w:val="none" w:sz="0" w:space="0" w:color="auto"/>
          </w:divBdr>
        </w:div>
        <w:div w:id="1796479479">
          <w:marLeft w:val="640"/>
          <w:marRight w:val="0"/>
          <w:marTop w:val="0"/>
          <w:marBottom w:val="0"/>
          <w:divBdr>
            <w:top w:val="none" w:sz="0" w:space="0" w:color="auto"/>
            <w:left w:val="none" w:sz="0" w:space="0" w:color="auto"/>
            <w:bottom w:val="none" w:sz="0" w:space="0" w:color="auto"/>
            <w:right w:val="none" w:sz="0" w:space="0" w:color="auto"/>
          </w:divBdr>
        </w:div>
        <w:div w:id="630945425">
          <w:marLeft w:val="640"/>
          <w:marRight w:val="0"/>
          <w:marTop w:val="0"/>
          <w:marBottom w:val="0"/>
          <w:divBdr>
            <w:top w:val="none" w:sz="0" w:space="0" w:color="auto"/>
            <w:left w:val="none" w:sz="0" w:space="0" w:color="auto"/>
            <w:bottom w:val="none" w:sz="0" w:space="0" w:color="auto"/>
            <w:right w:val="none" w:sz="0" w:space="0" w:color="auto"/>
          </w:divBdr>
        </w:div>
        <w:div w:id="919943951">
          <w:marLeft w:val="640"/>
          <w:marRight w:val="0"/>
          <w:marTop w:val="0"/>
          <w:marBottom w:val="0"/>
          <w:divBdr>
            <w:top w:val="none" w:sz="0" w:space="0" w:color="auto"/>
            <w:left w:val="none" w:sz="0" w:space="0" w:color="auto"/>
            <w:bottom w:val="none" w:sz="0" w:space="0" w:color="auto"/>
            <w:right w:val="none" w:sz="0" w:space="0" w:color="auto"/>
          </w:divBdr>
        </w:div>
        <w:div w:id="1348169532">
          <w:marLeft w:val="640"/>
          <w:marRight w:val="0"/>
          <w:marTop w:val="0"/>
          <w:marBottom w:val="0"/>
          <w:divBdr>
            <w:top w:val="none" w:sz="0" w:space="0" w:color="auto"/>
            <w:left w:val="none" w:sz="0" w:space="0" w:color="auto"/>
            <w:bottom w:val="none" w:sz="0" w:space="0" w:color="auto"/>
            <w:right w:val="none" w:sz="0" w:space="0" w:color="auto"/>
          </w:divBdr>
        </w:div>
        <w:div w:id="1729378950">
          <w:marLeft w:val="640"/>
          <w:marRight w:val="0"/>
          <w:marTop w:val="0"/>
          <w:marBottom w:val="0"/>
          <w:divBdr>
            <w:top w:val="none" w:sz="0" w:space="0" w:color="auto"/>
            <w:left w:val="none" w:sz="0" w:space="0" w:color="auto"/>
            <w:bottom w:val="none" w:sz="0" w:space="0" w:color="auto"/>
            <w:right w:val="none" w:sz="0" w:space="0" w:color="auto"/>
          </w:divBdr>
        </w:div>
        <w:div w:id="1286079557">
          <w:marLeft w:val="640"/>
          <w:marRight w:val="0"/>
          <w:marTop w:val="0"/>
          <w:marBottom w:val="0"/>
          <w:divBdr>
            <w:top w:val="none" w:sz="0" w:space="0" w:color="auto"/>
            <w:left w:val="none" w:sz="0" w:space="0" w:color="auto"/>
            <w:bottom w:val="none" w:sz="0" w:space="0" w:color="auto"/>
            <w:right w:val="none" w:sz="0" w:space="0" w:color="auto"/>
          </w:divBdr>
        </w:div>
        <w:div w:id="1507789202">
          <w:marLeft w:val="640"/>
          <w:marRight w:val="0"/>
          <w:marTop w:val="0"/>
          <w:marBottom w:val="0"/>
          <w:divBdr>
            <w:top w:val="none" w:sz="0" w:space="0" w:color="auto"/>
            <w:left w:val="none" w:sz="0" w:space="0" w:color="auto"/>
            <w:bottom w:val="none" w:sz="0" w:space="0" w:color="auto"/>
            <w:right w:val="none" w:sz="0" w:space="0" w:color="auto"/>
          </w:divBdr>
        </w:div>
        <w:div w:id="699938784">
          <w:marLeft w:val="640"/>
          <w:marRight w:val="0"/>
          <w:marTop w:val="0"/>
          <w:marBottom w:val="0"/>
          <w:divBdr>
            <w:top w:val="none" w:sz="0" w:space="0" w:color="auto"/>
            <w:left w:val="none" w:sz="0" w:space="0" w:color="auto"/>
            <w:bottom w:val="none" w:sz="0" w:space="0" w:color="auto"/>
            <w:right w:val="none" w:sz="0" w:space="0" w:color="auto"/>
          </w:divBdr>
        </w:div>
        <w:div w:id="792751146">
          <w:marLeft w:val="640"/>
          <w:marRight w:val="0"/>
          <w:marTop w:val="0"/>
          <w:marBottom w:val="0"/>
          <w:divBdr>
            <w:top w:val="none" w:sz="0" w:space="0" w:color="auto"/>
            <w:left w:val="none" w:sz="0" w:space="0" w:color="auto"/>
            <w:bottom w:val="none" w:sz="0" w:space="0" w:color="auto"/>
            <w:right w:val="none" w:sz="0" w:space="0" w:color="auto"/>
          </w:divBdr>
        </w:div>
        <w:div w:id="621114537">
          <w:marLeft w:val="640"/>
          <w:marRight w:val="0"/>
          <w:marTop w:val="0"/>
          <w:marBottom w:val="0"/>
          <w:divBdr>
            <w:top w:val="none" w:sz="0" w:space="0" w:color="auto"/>
            <w:left w:val="none" w:sz="0" w:space="0" w:color="auto"/>
            <w:bottom w:val="none" w:sz="0" w:space="0" w:color="auto"/>
            <w:right w:val="none" w:sz="0" w:space="0" w:color="auto"/>
          </w:divBdr>
        </w:div>
        <w:div w:id="349574325">
          <w:marLeft w:val="640"/>
          <w:marRight w:val="0"/>
          <w:marTop w:val="0"/>
          <w:marBottom w:val="0"/>
          <w:divBdr>
            <w:top w:val="none" w:sz="0" w:space="0" w:color="auto"/>
            <w:left w:val="none" w:sz="0" w:space="0" w:color="auto"/>
            <w:bottom w:val="none" w:sz="0" w:space="0" w:color="auto"/>
            <w:right w:val="none" w:sz="0" w:space="0" w:color="auto"/>
          </w:divBdr>
        </w:div>
        <w:div w:id="1685595151">
          <w:marLeft w:val="640"/>
          <w:marRight w:val="0"/>
          <w:marTop w:val="0"/>
          <w:marBottom w:val="0"/>
          <w:divBdr>
            <w:top w:val="none" w:sz="0" w:space="0" w:color="auto"/>
            <w:left w:val="none" w:sz="0" w:space="0" w:color="auto"/>
            <w:bottom w:val="none" w:sz="0" w:space="0" w:color="auto"/>
            <w:right w:val="none" w:sz="0" w:space="0" w:color="auto"/>
          </w:divBdr>
        </w:div>
        <w:div w:id="1734890874">
          <w:marLeft w:val="640"/>
          <w:marRight w:val="0"/>
          <w:marTop w:val="0"/>
          <w:marBottom w:val="0"/>
          <w:divBdr>
            <w:top w:val="none" w:sz="0" w:space="0" w:color="auto"/>
            <w:left w:val="none" w:sz="0" w:space="0" w:color="auto"/>
            <w:bottom w:val="none" w:sz="0" w:space="0" w:color="auto"/>
            <w:right w:val="none" w:sz="0" w:space="0" w:color="auto"/>
          </w:divBdr>
        </w:div>
        <w:div w:id="1341279882">
          <w:marLeft w:val="640"/>
          <w:marRight w:val="0"/>
          <w:marTop w:val="0"/>
          <w:marBottom w:val="0"/>
          <w:divBdr>
            <w:top w:val="none" w:sz="0" w:space="0" w:color="auto"/>
            <w:left w:val="none" w:sz="0" w:space="0" w:color="auto"/>
            <w:bottom w:val="none" w:sz="0" w:space="0" w:color="auto"/>
            <w:right w:val="none" w:sz="0" w:space="0" w:color="auto"/>
          </w:divBdr>
        </w:div>
        <w:div w:id="773132515">
          <w:marLeft w:val="640"/>
          <w:marRight w:val="0"/>
          <w:marTop w:val="0"/>
          <w:marBottom w:val="0"/>
          <w:divBdr>
            <w:top w:val="none" w:sz="0" w:space="0" w:color="auto"/>
            <w:left w:val="none" w:sz="0" w:space="0" w:color="auto"/>
            <w:bottom w:val="none" w:sz="0" w:space="0" w:color="auto"/>
            <w:right w:val="none" w:sz="0" w:space="0" w:color="auto"/>
          </w:divBdr>
        </w:div>
        <w:div w:id="1782458053">
          <w:marLeft w:val="640"/>
          <w:marRight w:val="0"/>
          <w:marTop w:val="0"/>
          <w:marBottom w:val="0"/>
          <w:divBdr>
            <w:top w:val="none" w:sz="0" w:space="0" w:color="auto"/>
            <w:left w:val="none" w:sz="0" w:space="0" w:color="auto"/>
            <w:bottom w:val="none" w:sz="0" w:space="0" w:color="auto"/>
            <w:right w:val="none" w:sz="0" w:space="0" w:color="auto"/>
          </w:divBdr>
        </w:div>
        <w:div w:id="1848254133">
          <w:marLeft w:val="640"/>
          <w:marRight w:val="0"/>
          <w:marTop w:val="0"/>
          <w:marBottom w:val="0"/>
          <w:divBdr>
            <w:top w:val="none" w:sz="0" w:space="0" w:color="auto"/>
            <w:left w:val="none" w:sz="0" w:space="0" w:color="auto"/>
            <w:bottom w:val="none" w:sz="0" w:space="0" w:color="auto"/>
            <w:right w:val="none" w:sz="0" w:space="0" w:color="auto"/>
          </w:divBdr>
        </w:div>
        <w:div w:id="367607565">
          <w:marLeft w:val="640"/>
          <w:marRight w:val="0"/>
          <w:marTop w:val="0"/>
          <w:marBottom w:val="0"/>
          <w:divBdr>
            <w:top w:val="none" w:sz="0" w:space="0" w:color="auto"/>
            <w:left w:val="none" w:sz="0" w:space="0" w:color="auto"/>
            <w:bottom w:val="none" w:sz="0" w:space="0" w:color="auto"/>
            <w:right w:val="none" w:sz="0" w:space="0" w:color="auto"/>
          </w:divBdr>
        </w:div>
        <w:div w:id="1774861790">
          <w:marLeft w:val="640"/>
          <w:marRight w:val="0"/>
          <w:marTop w:val="0"/>
          <w:marBottom w:val="0"/>
          <w:divBdr>
            <w:top w:val="none" w:sz="0" w:space="0" w:color="auto"/>
            <w:left w:val="none" w:sz="0" w:space="0" w:color="auto"/>
            <w:bottom w:val="none" w:sz="0" w:space="0" w:color="auto"/>
            <w:right w:val="none" w:sz="0" w:space="0" w:color="auto"/>
          </w:divBdr>
        </w:div>
        <w:div w:id="405610070">
          <w:marLeft w:val="640"/>
          <w:marRight w:val="0"/>
          <w:marTop w:val="0"/>
          <w:marBottom w:val="0"/>
          <w:divBdr>
            <w:top w:val="none" w:sz="0" w:space="0" w:color="auto"/>
            <w:left w:val="none" w:sz="0" w:space="0" w:color="auto"/>
            <w:bottom w:val="none" w:sz="0" w:space="0" w:color="auto"/>
            <w:right w:val="none" w:sz="0" w:space="0" w:color="auto"/>
          </w:divBdr>
        </w:div>
        <w:div w:id="1449203389">
          <w:marLeft w:val="640"/>
          <w:marRight w:val="0"/>
          <w:marTop w:val="0"/>
          <w:marBottom w:val="0"/>
          <w:divBdr>
            <w:top w:val="none" w:sz="0" w:space="0" w:color="auto"/>
            <w:left w:val="none" w:sz="0" w:space="0" w:color="auto"/>
            <w:bottom w:val="none" w:sz="0" w:space="0" w:color="auto"/>
            <w:right w:val="none" w:sz="0" w:space="0" w:color="auto"/>
          </w:divBdr>
        </w:div>
        <w:div w:id="1806041777">
          <w:marLeft w:val="640"/>
          <w:marRight w:val="0"/>
          <w:marTop w:val="0"/>
          <w:marBottom w:val="0"/>
          <w:divBdr>
            <w:top w:val="none" w:sz="0" w:space="0" w:color="auto"/>
            <w:left w:val="none" w:sz="0" w:space="0" w:color="auto"/>
            <w:bottom w:val="none" w:sz="0" w:space="0" w:color="auto"/>
            <w:right w:val="none" w:sz="0" w:space="0" w:color="auto"/>
          </w:divBdr>
        </w:div>
        <w:div w:id="1477260820">
          <w:marLeft w:val="640"/>
          <w:marRight w:val="0"/>
          <w:marTop w:val="0"/>
          <w:marBottom w:val="0"/>
          <w:divBdr>
            <w:top w:val="none" w:sz="0" w:space="0" w:color="auto"/>
            <w:left w:val="none" w:sz="0" w:space="0" w:color="auto"/>
            <w:bottom w:val="none" w:sz="0" w:space="0" w:color="auto"/>
            <w:right w:val="none" w:sz="0" w:space="0" w:color="auto"/>
          </w:divBdr>
        </w:div>
        <w:div w:id="884100006">
          <w:marLeft w:val="640"/>
          <w:marRight w:val="0"/>
          <w:marTop w:val="0"/>
          <w:marBottom w:val="0"/>
          <w:divBdr>
            <w:top w:val="none" w:sz="0" w:space="0" w:color="auto"/>
            <w:left w:val="none" w:sz="0" w:space="0" w:color="auto"/>
            <w:bottom w:val="none" w:sz="0" w:space="0" w:color="auto"/>
            <w:right w:val="none" w:sz="0" w:space="0" w:color="auto"/>
          </w:divBdr>
        </w:div>
        <w:div w:id="1332177342">
          <w:marLeft w:val="640"/>
          <w:marRight w:val="0"/>
          <w:marTop w:val="0"/>
          <w:marBottom w:val="0"/>
          <w:divBdr>
            <w:top w:val="none" w:sz="0" w:space="0" w:color="auto"/>
            <w:left w:val="none" w:sz="0" w:space="0" w:color="auto"/>
            <w:bottom w:val="none" w:sz="0" w:space="0" w:color="auto"/>
            <w:right w:val="none" w:sz="0" w:space="0" w:color="auto"/>
          </w:divBdr>
        </w:div>
        <w:div w:id="1011032785">
          <w:marLeft w:val="640"/>
          <w:marRight w:val="0"/>
          <w:marTop w:val="0"/>
          <w:marBottom w:val="0"/>
          <w:divBdr>
            <w:top w:val="none" w:sz="0" w:space="0" w:color="auto"/>
            <w:left w:val="none" w:sz="0" w:space="0" w:color="auto"/>
            <w:bottom w:val="none" w:sz="0" w:space="0" w:color="auto"/>
            <w:right w:val="none" w:sz="0" w:space="0" w:color="auto"/>
          </w:divBdr>
        </w:div>
        <w:div w:id="1095515200">
          <w:marLeft w:val="640"/>
          <w:marRight w:val="0"/>
          <w:marTop w:val="0"/>
          <w:marBottom w:val="0"/>
          <w:divBdr>
            <w:top w:val="none" w:sz="0" w:space="0" w:color="auto"/>
            <w:left w:val="none" w:sz="0" w:space="0" w:color="auto"/>
            <w:bottom w:val="none" w:sz="0" w:space="0" w:color="auto"/>
            <w:right w:val="none" w:sz="0" w:space="0" w:color="auto"/>
          </w:divBdr>
        </w:div>
        <w:div w:id="208808228">
          <w:marLeft w:val="640"/>
          <w:marRight w:val="0"/>
          <w:marTop w:val="0"/>
          <w:marBottom w:val="0"/>
          <w:divBdr>
            <w:top w:val="none" w:sz="0" w:space="0" w:color="auto"/>
            <w:left w:val="none" w:sz="0" w:space="0" w:color="auto"/>
            <w:bottom w:val="none" w:sz="0" w:space="0" w:color="auto"/>
            <w:right w:val="none" w:sz="0" w:space="0" w:color="auto"/>
          </w:divBdr>
        </w:div>
        <w:div w:id="1612123238">
          <w:marLeft w:val="640"/>
          <w:marRight w:val="0"/>
          <w:marTop w:val="0"/>
          <w:marBottom w:val="0"/>
          <w:divBdr>
            <w:top w:val="none" w:sz="0" w:space="0" w:color="auto"/>
            <w:left w:val="none" w:sz="0" w:space="0" w:color="auto"/>
            <w:bottom w:val="none" w:sz="0" w:space="0" w:color="auto"/>
            <w:right w:val="none" w:sz="0" w:space="0" w:color="auto"/>
          </w:divBdr>
        </w:div>
        <w:div w:id="996614371">
          <w:marLeft w:val="640"/>
          <w:marRight w:val="0"/>
          <w:marTop w:val="0"/>
          <w:marBottom w:val="0"/>
          <w:divBdr>
            <w:top w:val="none" w:sz="0" w:space="0" w:color="auto"/>
            <w:left w:val="none" w:sz="0" w:space="0" w:color="auto"/>
            <w:bottom w:val="none" w:sz="0" w:space="0" w:color="auto"/>
            <w:right w:val="none" w:sz="0" w:space="0" w:color="auto"/>
          </w:divBdr>
        </w:div>
        <w:div w:id="945115934">
          <w:marLeft w:val="640"/>
          <w:marRight w:val="0"/>
          <w:marTop w:val="0"/>
          <w:marBottom w:val="0"/>
          <w:divBdr>
            <w:top w:val="none" w:sz="0" w:space="0" w:color="auto"/>
            <w:left w:val="none" w:sz="0" w:space="0" w:color="auto"/>
            <w:bottom w:val="none" w:sz="0" w:space="0" w:color="auto"/>
            <w:right w:val="none" w:sz="0" w:space="0" w:color="auto"/>
          </w:divBdr>
        </w:div>
        <w:div w:id="935287864">
          <w:marLeft w:val="640"/>
          <w:marRight w:val="0"/>
          <w:marTop w:val="0"/>
          <w:marBottom w:val="0"/>
          <w:divBdr>
            <w:top w:val="none" w:sz="0" w:space="0" w:color="auto"/>
            <w:left w:val="none" w:sz="0" w:space="0" w:color="auto"/>
            <w:bottom w:val="none" w:sz="0" w:space="0" w:color="auto"/>
            <w:right w:val="none" w:sz="0" w:space="0" w:color="auto"/>
          </w:divBdr>
        </w:div>
        <w:div w:id="97064047">
          <w:marLeft w:val="640"/>
          <w:marRight w:val="0"/>
          <w:marTop w:val="0"/>
          <w:marBottom w:val="0"/>
          <w:divBdr>
            <w:top w:val="none" w:sz="0" w:space="0" w:color="auto"/>
            <w:left w:val="none" w:sz="0" w:space="0" w:color="auto"/>
            <w:bottom w:val="none" w:sz="0" w:space="0" w:color="auto"/>
            <w:right w:val="none" w:sz="0" w:space="0" w:color="auto"/>
          </w:divBdr>
        </w:div>
        <w:div w:id="1843740639">
          <w:marLeft w:val="640"/>
          <w:marRight w:val="0"/>
          <w:marTop w:val="0"/>
          <w:marBottom w:val="0"/>
          <w:divBdr>
            <w:top w:val="none" w:sz="0" w:space="0" w:color="auto"/>
            <w:left w:val="none" w:sz="0" w:space="0" w:color="auto"/>
            <w:bottom w:val="none" w:sz="0" w:space="0" w:color="auto"/>
            <w:right w:val="none" w:sz="0" w:space="0" w:color="auto"/>
          </w:divBdr>
        </w:div>
        <w:div w:id="2012756190">
          <w:marLeft w:val="640"/>
          <w:marRight w:val="0"/>
          <w:marTop w:val="0"/>
          <w:marBottom w:val="0"/>
          <w:divBdr>
            <w:top w:val="none" w:sz="0" w:space="0" w:color="auto"/>
            <w:left w:val="none" w:sz="0" w:space="0" w:color="auto"/>
            <w:bottom w:val="none" w:sz="0" w:space="0" w:color="auto"/>
            <w:right w:val="none" w:sz="0" w:space="0" w:color="auto"/>
          </w:divBdr>
        </w:div>
        <w:div w:id="1039166548">
          <w:marLeft w:val="640"/>
          <w:marRight w:val="0"/>
          <w:marTop w:val="0"/>
          <w:marBottom w:val="0"/>
          <w:divBdr>
            <w:top w:val="none" w:sz="0" w:space="0" w:color="auto"/>
            <w:left w:val="none" w:sz="0" w:space="0" w:color="auto"/>
            <w:bottom w:val="none" w:sz="0" w:space="0" w:color="auto"/>
            <w:right w:val="none" w:sz="0" w:space="0" w:color="auto"/>
          </w:divBdr>
        </w:div>
        <w:div w:id="1831560660">
          <w:marLeft w:val="640"/>
          <w:marRight w:val="0"/>
          <w:marTop w:val="0"/>
          <w:marBottom w:val="0"/>
          <w:divBdr>
            <w:top w:val="none" w:sz="0" w:space="0" w:color="auto"/>
            <w:left w:val="none" w:sz="0" w:space="0" w:color="auto"/>
            <w:bottom w:val="none" w:sz="0" w:space="0" w:color="auto"/>
            <w:right w:val="none" w:sz="0" w:space="0" w:color="auto"/>
          </w:divBdr>
        </w:div>
        <w:div w:id="626207337">
          <w:marLeft w:val="640"/>
          <w:marRight w:val="0"/>
          <w:marTop w:val="0"/>
          <w:marBottom w:val="0"/>
          <w:divBdr>
            <w:top w:val="none" w:sz="0" w:space="0" w:color="auto"/>
            <w:left w:val="none" w:sz="0" w:space="0" w:color="auto"/>
            <w:bottom w:val="none" w:sz="0" w:space="0" w:color="auto"/>
            <w:right w:val="none" w:sz="0" w:space="0" w:color="auto"/>
          </w:divBdr>
        </w:div>
        <w:div w:id="597908189">
          <w:marLeft w:val="640"/>
          <w:marRight w:val="0"/>
          <w:marTop w:val="0"/>
          <w:marBottom w:val="0"/>
          <w:divBdr>
            <w:top w:val="none" w:sz="0" w:space="0" w:color="auto"/>
            <w:left w:val="none" w:sz="0" w:space="0" w:color="auto"/>
            <w:bottom w:val="none" w:sz="0" w:space="0" w:color="auto"/>
            <w:right w:val="none" w:sz="0" w:space="0" w:color="auto"/>
          </w:divBdr>
        </w:div>
        <w:div w:id="1984651271">
          <w:marLeft w:val="640"/>
          <w:marRight w:val="0"/>
          <w:marTop w:val="0"/>
          <w:marBottom w:val="0"/>
          <w:divBdr>
            <w:top w:val="none" w:sz="0" w:space="0" w:color="auto"/>
            <w:left w:val="none" w:sz="0" w:space="0" w:color="auto"/>
            <w:bottom w:val="none" w:sz="0" w:space="0" w:color="auto"/>
            <w:right w:val="none" w:sz="0" w:space="0" w:color="auto"/>
          </w:divBdr>
        </w:div>
        <w:div w:id="493225962">
          <w:marLeft w:val="640"/>
          <w:marRight w:val="0"/>
          <w:marTop w:val="0"/>
          <w:marBottom w:val="0"/>
          <w:divBdr>
            <w:top w:val="none" w:sz="0" w:space="0" w:color="auto"/>
            <w:left w:val="none" w:sz="0" w:space="0" w:color="auto"/>
            <w:bottom w:val="none" w:sz="0" w:space="0" w:color="auto"/>
            <w:right w:val="none" w:sz="0" w:space="0" w:color="auto"/>
          </w:divBdr>
        </w:div>
        <w:div w:id="859898447">
          <w:marLeft w:val="640"/>
          <w:marRight w:val="0"/>
          <w:marTop w:val="0"/>
          <w:marBottom w:val="0"/>
          <w:divBdr>
            <w:top w:val="none" w:sz="0" w:space="0" w:color="auto"/>
            <w:left w:val="none" w:sz="0" w:space="0" w:color="auto"/>
            <w:bottom w:val="none" w:sz="0" w:space="0" w:color="auto"/>
            <w:right w:val="none" w:sz="0" w:space="0" w:color="auto"/>
          </w:divBdr>
        </w:div>
        <w:div w:id="684795287">
          <w:marLeft w:val="640"/>
          <w:marRight w:val="0"/>
          <w:marTop w:val="0"/>
          <w:marBottom w:val="0"/>
          <w:divBdr>
            <w:top w:val="none" w:sz="0" w:space="0" w:color="auto"/>
            <w:left w:val="none" w:sz="0" w:space="0" w:color="auto"/>
            <w:bottom w:val="none" w:sz="0" w:space="0" w:color="auto"/>
            <w:right w:val="none" w:sz="0" w:space="0" w:color="auto"/>
          </w:divBdr>
        </w:div>
        <w:div w:id="848788326">
          <w:marLeft w:val="640"/>
          <w:marRight w:val="0"/>
          <w:marTop w:val="0"/>
          <w:marBottom w:val="0"/>
          <w:divBdr>
            <w:top w:val="none" w:sz="0" w:space="0" w:color="auto"/>
            <w:left w:val="none" w:sz="0" w:space="0" w:color="auto"/>
            <w:bottom w:val="none" w:sz="0" w:space="0" w:color="auto"/>
            <w:right w:val="none" w:sz="0" w:space="0" w:color="auto"/>
          </w:divBdr>
        </w:div>
        <w:div w:id="447745388">
          <w:marLeft w:val="640"/>
          <w:marRight w:val="0"/>
          <w:marTop w:val="0"/>
          <w:marBottom w:val="0"/>
          <w:divBdr>
            <w:top w:val="none" w:sz="0" w:space="0" w:color="auto"/>
            <w:left w:val="none" w:sz="0" w:space="0" w:color="auto"/>
            <w:bottom w:val="none" w:sz="0" w:space="0" w:color="auto"/>
            <w:right w:val="none" w:sz="0" w:space="0" w:color="auto"/>
          </w:divBdr>
        </w:div>
        <w:div w:id="1959489748">
          <w:marLeft w:val="640"/>
          <w:marRight w:val="0"/>
          <w:marTop w:val="0"/>
          <w:marBottom w:val="0"/>
          <w:divBdr>
            <w:top w:val="none" w:sz="0" w:space="0" w:color="auto"/>
            <w:left w:val="none" w:sz="0" w:space="0" w:color="auto"/>
            <w:bottom w:val="none" w:sz="0" w:space="0" w:color="auto"/>
            <w:right w:val="none" w:sz="0" w:space="0" w:color="auto"/>
          </w:divBdr>
        </w:div>
        <w:div w:id="288702398">
          <w:marLeft w:val="640"/>
          <w:marRight w:val="0"/>
          <w:marTop w:val="0"/>
          <w:marBottom w:val="0"/>
          <w:divBdr>
            <w:top w:val="none" w:sz="0" w:space="0" w:color="auto"/>
            <w:left w:val="none" w:sz="0" w:space="0" w:color="auto"/>
            <w:bottom w:val="none" w:sz="0" w:space="0" w:color="auto"/>
            <w:right w:val="none" w:sz="0" w:space="0" w:color="auto"/>
          </w:divBdr>
        </w:div>
        <w:div w:id="2051028323">
          <w:marLeft w:val="640"/>
          <w:marRight w:val="0"/>
          <w:marTop w:val="0"/>
          <w:marBottom w:val="0"/>
          <w:divBdr>
            <w:top w:val="none" w:sz="0" w:space="0" w:color="auto"/>
            <w:left w:val="none" w:sz="0" w:space="0" w:color="auto"/>
            <w:bottom w:val="none" w:sz="0" w:space="0" w:color="auto"/>
            <w:right w:val="none" w:sz="0" w:space="0" w:color="auto"/>
          </w:divBdr>
        </w:div>
        <w:div w:id="868221391">
          <w:marLeft w:val="640"/>
          <w:marRight w:val="0"/>
          <w:marTop w:val="0"/>
          <w:marBottom w:val="0"/>
          <w:divBdr>
            <w:top w:val="none" w:sz="0" w:space="0" w:color="auto"/>
            <w:left w:val="none" w:sz="0" w:space="0" w:color="auto"/>
            <w:bottom w:val="none" w:sz="0" w:space="0" w:color="auto"/>
            <w:right w:val="none" w:sz="0" w:space="0" w:color="auto"/>
          </w:divBdr>
        </w:div>
        <w:div w:id="1844398081">
          <w:marLeft w:val="640"/>
          <w:marRight w:val="0"/>
          <w:marTop w:val="0"/>
          <w:marBottom w:val="0"/>
          <w:divBdr>
            <w:top w:val="none" w:sz="0" w:space="0" w:color="auto"/>
            <w:left w:val="none" w:sz="0" w:space="0" w:color="auto"/>
            <w:bottom w:val="none" w:sz="0" w:space="0" w:color="auto"/>
            <w:right w:val="none" w:sz="0" w:space="0" w:color="auto"/>
          </w:divBdr>
        </w:div>
      </w:divsChild>
    </w:div>
    <w:div w:id="2071999838">
      <w:bodyDiv w:val="1"/>
      <w:marLeft w:val="0"/>
      <w:marRight w:val="0"/>
      <w:marTop w:val="0"/>
      <w:marBottom w:val="0"/>
      <w:divBdr>
        <w:top w:val="none" w:sz="0" w:space="0" w:color="auto"/>
        <w:left w:val="none" w:sz="0" w:space="0" w:color="auto"/>
        <w:bottom w:val="none" w:sz="0" w:space="0" w:color="auto"/>
        <w:right w:val="none" w:sz="0" w:space="0" w:color="auto"/>
      </w:divBdr>
      <w:divsChild>
        <w:div w:id="134808034">
          <w:marLeft w:val="640"/>
          <w:marRight w:val="0"/>
          <w:marTop w:val="0"/>
          <w:marBottom w:val="0"/>
          <w:divBdr>
            <w:top w:val="none" w:sz="0" w:space="0" w:color="auto"/>
            <w:left w:val="none" w:sz="0" w:space="0" w:color="auto"/>
            <w:bottom w:val="none" w:sz="0" w:space="0" w:color="auto"/>
            <w:right w:val="none" w:sz="0" w:space="0" w:color="auto"/>
          </w:divBdr>
        </w:div>
        <w:div w:id="836650887">
          <w:marLeft w:val="640"/>
          <w:marRight w:val="0"/>
          <w:marTop w:val="0"/>
          <w:marBottom w:val="0"/>
          <w:divBdr>
            <w:top w:val="none" w:sz="0" w:space="0" w:color="auto"/>
            <w:left w:val="none" w:sz="0" w:space="0" w:color="auto"/>
            <w:bottom w:val="none" w:sz="0" w:space="0" w:color="auto"/>
            <w:right w:val="none" w:sz="0" w:space="0" w:color="auto"/>
          </w:divBdr>
        </w:div>
        <w:div w:id="507796163">
          <w:marLeft w:val="640"/>
          <w:marRight w:val="0"/>
          <w:marTop w:val="0"/>
          <w:marBottom w:val="0"/>
          <w:divBdr>
            <w:top w:val="none" w:sz="0" w:space="0" w:color="auto"/>
            <w:left w:val="none" w:sz="0" w:space="0" w:color="auto"/>
            <w:bottom w:val="none" w:sz="0" w:space="0" w:color="auto"/>
            <w:right w:val="none" w:sz="0" w:space="0" w:color="auto"/>
          </w:divBdr>
        </w:div>
        <w:div w:id="429276384">
          <w:marLeft w:val="640"/>
          <w:marRight w:val="0"/>
          <w:marTop w:val="0"/>
          <w:marBottom w:val="0"/>
          <w:divBdr>
            <w:top w:val="none" w:sz="0" w:space="0" w:color="auto"/>
            <w:left w:val="none" w:sz="0" w:space="0" w:color="auto"/>
            <w:bottom w:val="none" w:sz="0" w:space="0" w:color="auto"/>
            <w:right w:val="none" w:sz="0" w:space="0" w:color="auto"/>
          </w:divBdr>
        </w:div>
        <w:div w:id="2145654318">
          <w:marLeft w:val="640"/>
          <w:marRight w:val="0"/>
          <w:marTop w:val="0"/>
          <w:marBottom w:val="0"/>
          <w:divBdr>
            <w:top w:val="none" w:sz="0" w:space="0" w:color="auto"/>
            <w:left w:val="none" w:sz="0" w:space="0" w:color="auto"/>
            <w:bottom w:val="none" w:sz="0" w:space="0" w:color="auto"/>
            <w:right w:val="none" w:sz="0" w:space="0" w:color="auto"/>
          </w:divBdr>
        </w:div>
        <w:div w:id="1995792891">
          <w:marLeft w:val="640"/>
          <w:marRight w:val="0"/>
          <w:marTop w:val="0"/>
          <w:marBottom w:val="0"/>
          <w:divBdr>
            <w:top w:val="none" w:sz="0" w:space="0" w:color="auto"/>
            <w:left w:val="none" w:sz="0" w:space="0" w:color="auto"/>
            <w:bottom w:val="none" w:sz="0" w:space="0" w:color="auto"/>
            <w:right w:val="none" w:sz="0" w:space="0" w:color="auto"/>
          </w:divBdr>
        </w:div>
        <w:div w:id="12801223">
          <w:marLeft w:val="640"/>
          <w:marRight w:val="0"/>
          <w:marTop w:val="0"/>
          <w:marBottom w:val="0"/>
          <w:divBdr>
            <w:top w:val="none" w:sz="0" w:space="0" w:color="auto"/>
            <w:left w:val="none" w:sz="0" w:space="0" w:color="auto"/>
            <w:bottom w:val="none" w:sz="0" w:space="0" w:color="auto"/>
            <w:right w:val="none" w:sz="0" w:space="0" w:color="auto"/>
          </w:divBdr>
        </w:div>
        <w:div w:id="2005040577">
          <w:marLeft w:val="640"/>
          <w:marRight w:val="0"/>
          <w:marTop w:val="0"/>
          <w:marBottom w:val="0"/>
          <w:divBdr>
            <w:top w:val="none" w:sz="0" w:space="0" w:color="auto"/>
            <w:left w:val="none" w:sz="0" w:space="0" w:color="auto"/>
            <w:bottom w:val="none" w:sz="0" w:space="0" w:color="auto"/>
            <w:right w:val="none" w:sz="0" w:space="0" w:color="auto"/>
          </w:divBdr>
        </w:div>
        <w:div w:id="240138892">
          <w:marLeft w:val="640"/>
          <w:marRight w:val="0"/>
          <w:marTop w:val="0"/>
          <w:marBottom w:val="0"/>
          <w:divBdr>
            <w:top w:val="none" w:sz="0" w:space="0" w:color="auto"/>
            <w:left w:val="none" w:sz="0" w:space="0" w:color="auto"/>
            <w:bottom w:val="none" w:sz="0" w:space="0" w:color="auto"/>
            <w:right w:val="none" w:sz="0" w:space="0" w:color="auto"/>
          </w:divBdr>
        </w:div>
        <w:div w:id="394088079">
          <w:marLeft w:val="640"/>
          <w:marRight w:val="0"/>
          <w:marTop w:val="0"/>
          <w:marBottom w:val="0"/>
          <w:divBdr>
            <w:top w:val="none" w:sz="0" w:space="0" w:color="auto"/>
            <w:left w:val="none" w:sz="0" w:space="0" w:color="auto"/>
            <w:bottom w:val="none" w:sz="0" w:space="0" w:color="auto"/>
            <w:right w:val="none" w:sz="0" w:space="0" w:color="auto"/>
          </w:divBdr>
        </w:div>
        <w:div w:id="1763064535">
          <w:marLeft w:val="640"/>
          <w:marRight w:val="0"/>
          <w:marTop w:val="0"/>
          <w:marBottom w:val="0"/>
          <w:divBdr>
            <w:top w:val="none" w:sz="0" w:space="0" w:color="auto"/>
            <w:left w:val="none" w:sz="0" w:space="0" w:color="auto"/>
            <w:bottom w:val="none" w:sz="0" w:space="0" w:color="auto"/>
            <w:right w:val="none" w:sz="0" w:space="0" w:color="auto"/>
          </w:divBdr>
        </w:div>
        <w:div w:id="1447701915">
          <w:marLeft w:val="640"/>
          <w:marRight w:val="0"/>
          <w:marTop w:val="0"/>
          <w:marBottom w:val="0"/>
          <w:divBdr>
            <w:top w:val="none" w:sz="0" w:space="0" w:color="auto"/>
            <w:left w:val="none" w:sz="0" w:space="0" w:color="auto"/>
            <w:bottom w:val="none" w:sz="0" w:space="0" w:color="auto"/>
            <w:right w:val="none" w:sz="0" w:space="0" w:color="auto"/>
          </w:divBdr>
        </w:div>
        <w:div w:id="1003892399">
          <w:marLeft w:val="640"/>
          <w:marRight w:val="0"/>
          <w:marTop w:val="0"/>
          <w:marBottom w:val="0"/>
          <w:divBdr>
            <w:top w:val="none" w:sz="0" w:space="0" w:color="auto"/>
            <w:left w:val="none" w:sz="0" w:space="0" w:color="auto"/>
            <w:bottom w:val="none" w:sz="0" w:space="0" w:color="auto"/>
            <w:right w:val="none" w:sz="0" w:space="0" w:color="auto"/>
          </w:divBdr>
        </w:div>
        <w:div w:id="309599771">
          <w:marLeft w:val="640"/>
          <w:marRight w:val="0"/>
          <w:marTop w:val="0"/>
          <w:marBottom w:val="0"/>
          <w:divBdr>
            <w:top w:val="none" w:sz="0" w:space="0" w:color="auto"/>
            <w:left w:val="none" w:sz="0" w:space="0" w:color="auto"/>
            <w:bottom w:val="none" w:sz="0" w:space="0" w:color="auto"/>
            <w:right w:val="none" w:sz="0" w:space="0" w:color="auto"/>
          </w:divBdr>
        </w:div>
        <w:div w:id="2081518505">
          <w:marLeft w:val="640"/>
          <w:marRight w:val="0"/>
          <w:marTop w:val="0"/>
          <w:marBottom w:val="0"/>
          <w:divBdr>
            <w:top w:val="none" w:sz="0" w:space="0" w:color="auto"/>
            <w:left w:val="none" w:sz="0" w:space="0" w:color="auto"/>
            <w:bottom w:val="none" w:sz="0" w:space="0" w:color="auto"/>
            <w:right w:val="none" w:sz="0" w:space="0" w:color="auto"/>
          </w:divBdr>
        </w:div>
        <w:div w:id="1149403059">
          <w:marLeft w:val="640"/>
          <w:marRight w:val="0"/>
          <w:marTop w:val="0"/>
          <w:marBottom w:val="0"/>
          <w:divBdr>
            <w:top w:val="none" w:sz="0" w:space="0" w:color="auto"/>
            <w:left w:val="none" w:sz="0" w:space="0" w:color="auto"/>
            <w:bottom w:val="none" w:sz="0" w:space="0" w:color="auto"/>
            <w:right w:val="none" w:sz="0" w:space="0" w:color="auto"/>
          </w:divBdr>
        </w:div>
        <w:div w:id="300501562">
          <w:marLeft w:val="640"/>
          <w:marRight w:val="0"/>
          <w:marTop w:val="0"/>
          <w:marBottom w:val="0"/>
          <w:divBdr>
            <w:top w:val="none" w:sz="0" w:space="0" w:color="auto"/>
            <w:left w:val="none" w:sz="0" w:space="0" w:color="auto"/>
            <w:bottom w:val="none" w:sz="0" w:space="0" w:color="auto"/>
            <w:right w:val="none" w:sz="0" w:space="0" w:color="auto"/>
          </w:divBdr>
        </w:div>
        <w:div w:id="961769147">
          <w:marLeft w:val="640"/>
          <w:marRight w:val="0"/>
          <w:marTop w:val="0"/>
          <w:marBottom w:val="0"/>
          <w:divBdr>
            <w:top w:val="none" w:sz="0" w:space="0" w:color="auto"/>
            <w:left w:val="none" w:sz="0" w:space="0" w:color="auto"/>
            <w:bottom w:val="none" w:sz="0" w:space="0" w:color="auto"/>
            <w:right w:val="none" w:sz="0" w:space="0" w:color="auto"/>
          </w:divBdr>
        </w:div>
        <w:div w:id="700935347">
          <w:marLeft w:val="640"/>
          <w:marRight w:val="0"/>
          <w:marTop w:val="0"/>
          <w:marBottom w:val="0"/>
          <w:divBdr>
            <w:top w:val="none" w:sz="0" w:space="0" w:color="auto"/>
            <w:left w:val="none" w:sz="0" w:space="0" w:color="auto"/>
            <w:bottom w:val="none" w:sz="0" w:space="0" w:color="auto"/>
            <w:right w:val="none" w:sz="0" w:space="0" w:color="auto"/>
          </w:divBdr>
        </w:div>
        <w:div w:id="1052508873">
          <w:marLeft w:val="640"/>
          <w:marRight w:val="0"/>
          <w:marTop w:val="0"/>
          <w:marBottom w:val="0"/>
          <w:divBdr>
            <w:top w:val="none" w:sz="0" w:space="0" w:color="auto"/>
            <w:left w:val="none" w:sz="0" w:space="0" w:color="auto"/>
            <w:bottom w:val="none" w:sz="0" w:space="0" w:color="auto"/>
            <w:right w:val="none" w:sz="0" w:space="0" w:color="auto"/>
          </w:divBdr>
        </w:div>
        <w:div w:id="1799949515">
          <w:marLeft w:val="640"/>
          <w:marRight w:val="0"/>
          <w:marTop w:val="0"/>
          <w:marBottom w:val="0"/>
          <w:divBdr>
            <w:top w:val="none" w:sz="0" w:space="0" w:color="auto"/>
            <w:left w:val="none" w:sz="0" w:space="0" w:color="auto"/>
            <w:bottom w:val="none" w:sz="0" w:space="0" w:color="auto"/>
            <w:right w:val="none" w:sz="0" w:space="0" w:color="auto"/>
          </w:divBdr>
        </w:div>
        <w:div w:id="1632788025">
          <w:marLeft w:val="640"/>
          <w:marRight w:val="0"/>
          <w:marTop w:val="0"/>
          <w:marBottom w:val="0"/>
          <w:divBdr>
            <w:top w:val="none" w:sz="0" w:space="0" w:color="auto"/>
            <w:left w:val="none" w:sz="0" w:space="0" w:color="auto"/>
            <w:bottom w:val="none" w:sz="0" w:space="0" w:color="auto"/>
            <w:right w:val="none" w:sz="0" w:space="0" w:color="auto"/>
          </w:divBdr>
        </w:div>
        <w:div w:id="1156721233">
          <w:marLeft w:val="640"/>
          <w:marRight w:val="0"/>
          <w:marTop w:val="0"/>
          <w:marBottom w:val="0"/>
          <w:divBdr>
            <w:top w:val="none" w:sz="0" w:space="0" w:color="auto"/>
            <w:left w:val="none" w:sz="0" w:space="0" w:color="auto"/>
            <w:bottom w:val="none" w:sz="0" w:space="0" w:color="auto"/>
            <w:right w:val="none" w:sz="0" w:space="0" w:color="auto"/>
          </w:divBdr>
        </w:div>
        <w:div w:id="2121993280">
          <w:marLeft w:val="640"/>
          <w:marRight w:val="0"/>
          <w:marTop w:val="0"/>
          <w:marBottom w:val="0"/>
          <w:divBdr>
            <w:top w:val="none" w:sz="0" w:space="0" w:color="auto"/>
            <w:left w:val="none" w:sz="0" w:space="0" w:color="auto"/>
            <w:bottom w:val="none" w:sz="0" w:space="0" w:color="auto"/>
            <w:right w:val="none" w:sz="0" w:space="0" w:color="auto"/>
          </w:divBdr>
        </w:div>
        <w:div w:id="158735318">
          <w:marLeft w:val="640"/>
          <w:marRight w:val="0"/>
          <w:marTop w:val="0"/>
          <w:marBottom w:val="0"/>
          <w:divBdr>
            <w:top w:val="none" w:sz="0" w:space="0" w:color="auto"/>
            <w:left w:val="none" w:sz="0" w:space="0" w:color="auto"/>
            <w:bottom w:val="none" w:sz="0" w:space="0" w:color="auto"/>
            <w:right w:val="none" w:sz="0" w:space="0" w:color="auto"/>
          </w:divBdr>
        </w:div>
        <w:div w:id="2102488224">
          <w:marLeft w:val="640"/>
          <w:marRight w:val="0"/>
          <w:marTop w:val="0"/>
          <w:marBottom w:val="0"/>
          <w:divBdr>
            <w:top w:val="none" w:sz="0" w:space="0" w:color="auto"/>
            <w:left w:val="none" w:sz="0" w:space="0" w:color="auto"/>
            <w:bottom w:val="none" w:sz="0" w:space="0" w:color="auto"/>
            <w:right w:val="none" w:sz="0" w:space="0" w:color="auto"/>
          </w:divBdr>
        </w:div>
        <w:div w:id="1756776999">
          <w:marLeft w:val="640"/>
          <w:marRight w:val="0"/>
          <w:marTop w:val="0"/>
          <w:marBottom w:val="0"/>
          <w:divBdr>
            <w:top w:val="none" w:sz="0" w:space="0" w:color="auto"/>
            <w:left w:val="none" w:sz="0" w:space="0" w:color="auto"/>
            <w:bottom w:val="none" w:sz="0" w:space="0" w:color="auto"/>
            <w:right w:val="none" w:sz="0" w:space="0" w:color="auto"/>
          </w:divBdr>
        </w:div>
        <w:div w:id="1434470675">
          <w:marLeft w:val="640"/>
          <w:marRight w:val="0"/>
          <w:marTop w:val="0"/>
          <w:marBottom w:val="0"/>
          <w:divBdr>
            <w:top w:val="none" w:sz="0" w:space="0" w:color="auto"/>
            <w:left w:val="none" w:sz="0" w:space="0" w:color="auto"/>
            <w:bottom w:val="none" w:sz="0" w:space="0" w:color="auto"/>
            <w:right w:val="none" w:sz="0" w:space="0" w:color="auto"/>
          </w:divBdr>
        </w:div>
        <w:div w:id="2088963261">
          <w:marLeft w:val="640"/>
          <w:marRight w:val="0"/>
          <w:marTop w:val="0"/>
          <w:marBottom w:val="0"/>
          <w:divBdr>
            <w:top w:val="none" w:sz="0" w:space="0" w:color="auto"/>
            <w:left w:val="none" w:sz="0" w:space="0" w:color="auto"/>
            <w:bottom w:val="none" w:sz="0" w:space="0" w:color="auto"/>
            <w:right w:val="none" w:sz="0" w:space="0" w:color="auto"/>
          </w:divBdr>
        </w:div>
        <w:div w:id="1263880041">
          <w:marLeft w:val="640"/>
          <w:marRight w:val="0"/>
          <w:marTop w:val="0"/>
          <w:marBottom w:val="0"/>
          <w:divBdr>
            <w:top w:val="none" w:sz="0" w:space="0" w:color="auto"/>
            <w:left w:val="none" w:sz="0" w:space="0" w:color="auto"/>
            <w:bottom w:val="none" w:sz="0" w:space="0" w:color="auto"/>
            <w:right w:val="none" w:sz="0" w:space="0" w:color="auto"/>
          </w:divBdr>
        </w:div>
        <w:div w:id="344333069">
          <w:marLeft w:val="640"/>
          <w:marRight w:val="0"/>
          <w:marTop w:val="0"/>
          <w:marBottom w:val="0"/>
          <w:divBdr>
            <w:top w:val="none" w:sz="0" w:space="0" w:color="auto"/>
            <w:left w:val="none" w:sz="0" w:space="0" w:color="auto"/>
            <w:bottom w:val="none" w:sz="0" w:space="0" w:color="auto"/>
            <w:right w:val="none" w:sz="0" w:space="0" w:color="auto"/>
          </w:divBdr>
        </w:div>
        <w:div w:id="1606232498">
          <w:marLeft w:val="640"/>
          <w:marRight w:val="0"/>
          <w:marTop w:val="0"/>
          <w:marBottom w:val="0"/>
          <w:divBdr>
            <w:top w:val="none" w:sz="0" w:space="0" w:color="auto"/>
            <w:left w:val="none" w:sz="0" w:space="0" w:color="auto"/>
            <w:bottom w:val="none" w:sz="0" w:space="0" w:color="auto"/>
            <w:right w:val="none" w:sz="0" w:space="0" w:color="auto"/>
          </w:divBdr>
        </w:div>
        <w:div w:id="762216145">
          <w:marLeft w:val="640"/>
          <w:marRight w:val="0"/>
          <w:marTop w:val="0"/>
          <w:marBottom w:val="0"/>
          <w:divBdr>
            <w:top w:val="none" w:sz="0" w:space="0" w:color="auto"/>
            <w:left w:val="none" w:sz="0" w:space="0" w:color="auto"/>
            <w:bottom w:val="none" w:sz="0" w:space="0" w:color="auto"/>
            <w:right w:val="none" w:sz="0" w:space="0" w:color="auto"/>
          </w:divBdr>
        </w:div>
        <w:div w:id="1395543491">
          <w:marLeft w:val="640"/>
          <w:marRight w:val="0"/>
          <w:marTop w:val="0"/>
          <w:marBottom w:val="0"/>
          <w:divBdr>
            <w:top w:val="none" w:sz="0" w:space="0" w:color="auto"/>
            <w:left w:val="none" w:sz="0" w:space="0" w:color="auto"/>
            <w:bottom w:val="none" w:sz="0" w:space="0" w:color="auto"/>
            <w:right w:val="none" w:sz="0" w:space="0" w:color="auto"/>
          </w:divBdr>
        </w:div>
        <w:div w:id="1452893903">
          <w:marLeft w:val="640"/>
          <w:marRight w:val="0"/>
          <w:marTop w:val="0"/>
          <w:marBottom w:val="0"/>
          <w:divBdr>
            <w:top w:val="none" w:sz="0" w:space="0" w:color="auto"/>
            <w:left w:val="none" w:sz="0" w:space="0" w:color="auto"/>
            <w:bottom w:val="none" w:sz="0" w:space="0" w:color="auto"/>
            <w:right w:val="none" w:sz="0" w:space="0" w:color="auto"/>
          </w:divBdr>
        </w:div>
        <w:div w:id="1221135876">
          <w:marLeft w:val="640"/>
          <w:marRight w:val="0"/>
          <w:marTop w:val="0"/>
          <w:marBottom w:val="0"/>
          <w:divBdr>
            <w:top w:val="none" w:sz="0" w:space="0" w:color="auto"/>
            <w:left w:val="none" w:sz="0" w:space="0" w:color="auto"/>
            <w:bottom w:val="none" w:sz="0" w:space="0" w:color="auto"/>
            <w:right w:val="none" w:sz="0" w:space="0" w:color="auto"/>
          </w:divBdr>
        </w:div>
        <w:div w:id="815297063">
          <w:marLeft w:val="640"/>
          <w:marRight w:val="0"/>
          <w:marTop w:val="0"/>
          <w:marBottom w:val="0"/>
          <w:divBdr>
            <w:top w:val="none" w:sz="0" w:space="0" w:color="auto"/>
            <w:left w:val="none" w:sz="0" w:space="0" w:color="auto"/>
            <w:bottom w:val="none" w:sz="0" w:space="0" w:color="auto"/>
            <w:right w:val="none" w:sz="0" w:space="0" w:color="auto"/>
          </w:divBdr>
        </w:div>
        <w:div w:id="2098213138">
          <w:marLeft w:val="640"/>
          <w:marRight w:val="0"/>
          <w:marTop w:val="0"/>
          <w:marBottom w:val="0"/>
          <w:divBdr>
            <w:top w:val="none" w:sz="0" w:space="0" w:color="auto"/>
            <w:left w:val="none" w:sz="0" w:space="0" w:color="auto"/>
            <w:bottom w:val="none" w:sz="0" w:space="0" w:color="auto"/>
            <w:right w:val="none" w:sz="0" w:space="0" w:color="auto"/>
          </w:divBdr>
        </w:div>
        <w:div w:id="427042101">
          <w:marLeft w:val="640"/>
          <w:marRight w:val="0"/>
          <w:marTop w:val="0"/>
          <w:marBottom w:val="0"/>
          <w:divBdr>
            <w:top w:val="none" w:sz="0" w:space="0" w:color="auto"/>
            <w:left w:val="none" w:sz="0" w:space="0" w:color="auto"/>
            <w:bottom w:val="none" w:sz="0" w:space="0" w:color="auto"/>
            <w:right w:val="none" w:sz="0" w:space="0" w:color="auto"/>
          </w:divBdr>
        </w:div>
        <w:div w:id="1794594602">
          <w:marLeft w:val="640"/>
          <w:marRight w:val="0"/>
          <w:marTop w:val="0"/>
          <w:marBottom w:val="0"/>
          <w:divBdr>
            <w:top w:val="none" w:sz="0" w:space="0" w:color="auto"/>
            <w:left w:val="none" w:sz="0" w:space="0" w:color="auto"/>
            <w:bottom w:val="none" w:sz="0" w:space="0" w:color="auto"/>
            <w:right w:val="none" w:sz="0" w:space="0" w:color="auto"/>
          </w:divBdr>
        </w:div>
        <w:div w:id="2146310194">
          <w:marLeft w:val="640"/>
          <w:marRight w:val="0"/>
          <w:marTop w:val="0"/>
          <w:marBottom w:val="0"/>
          <w:divBdr>
            <w:top w:val="none" w:sz="0" w:space="0" w:color="auto"/>
            <w:left w:val="none" w:sz="0" w:space="0" w:color="auto"/>
            <w:bottom w:val="none" w:sz="0" w:space="0" w:color="auto"/>
            <w:right w:val="none" w:sz="0" w:space="0" w:color="auto"/>
          </w:divBdr>
        </w:div>
        <w:div w:id="1197700059">
          <w:marLeft w:val="640"/>
          <w:marRight w:val="0"/>
          <w:marTop w:val="0"/>
          <w:marBottom w:val="0"/>
          <w:divBdr>
            <w:top w:val="none" w:sz="0" w:space="0" w:color="auto"/>
            <w:left w:val="none" w:sz="0" w:space="0" w:color="auto"/>
            <w:bottom w:val="none" w:sz="0" w:space="0" w:color="auto"/>
            <w:right w:val="none" w:sz="0" w:space="0" w:color="auto"/>
          </w:divBdr>
        </w:div>
        <w:div w:id="997616147">
          <w:marLeft w:val="640"/>
          <w:marRight w:val="0"/>
          <w:marTop w:val="0"/>
          <w:marBottom w:val="0"/>
          <w:divBdr>
            <w:top w:val="none" w:sz="0" w:space="0" w:color="auto"/>
            <w:left w:val="none" w:sz="0" w:space="0" w:color="auto"/>
            <w:bottom w:val="none" w:sz="0" w:space="0" w:color="auto"/>
            <w:right w:val="none" w:sz="0" w:space="0" w:color="auto"/>
          </w:divBdr>
        </w:div>
        <w:div w:id="89474442">
          <w:marLeft w:val="640"/>
          <w:marRight w:val="0"/>
          <w:marTop w:val="0"/>
          <w:marBottom w:val="0"/>
          <w:divBdr>
            <w:top w:val="none" w:sz="0" w:space="0" w:color="auto"/>
            <w:left w:val="none" w:sz="0" w:space="0" w:color="auto"/>
            <w:bottom w:val="none" w:sz="0" w:space="0" w:color="auto"/>
            <w:right w:val="none" w:sz="0" w:space="0" w:color="auto"/>
          </w:divBdr>
        </w:div>
        <w:div w:id="1807159820">
          <w:marLeft w:val="640"/>
          <w:marRight w:val="0"/>
          <w:marTop w:val="0"/>
          <w:marBottom w:val="0"/>
          <w:divBdr>
            <w:top w:val="none" w:sz="0" w:space="0" w:color="auto"/>
            <w:left w:val="none" w:sz="0" w:space="0" w:color="auto"/>
            <w:bottom w:val="none" w:sz="0" w:space="0" w:color="auto"/>
            <w:right w:val="none" w:sz="0" w:space="0" w:color="auto"/>
          </w:divBdr>
        </w:div>
        <w:div w:id="1589342664">
          <w:marLeft w:val="640"/>
          <w:marRight w:val="0"/>
          <w:marTop w:val="0"/>
          <w:marBottom w:val="0"/>
          <w:divBdr>
            <w:top w:val="none" w:sz="0" w:space="0" w:color="auto"/>
            <w:left w:val="none" w:sz="0" w:space="0" w:color="auto"/>
            <w:bottom w:val="none" w:sz="0" w:space="0" w:color="auto"/>
            <w:right w:val="none" w:sz="0" w:space="0" w:color="auto"/>
          </w:divBdr>
        </w:div>
        <w:div w:id="643314945">
          <w:marLeft w:val="640"/>
          <w:marRight w:val="0"/>
          <w:marTop w:val="0"/>
          <w:marBottom w:val="0"/>
          <w:divBdr>
            <w:top w:val="none" w:sz="0" w:space="0" w:color="auto"/>
            <w:left w:val="none" w:sz="0" w:space="0" w:color="auto"/>
            <w:bottom w:val="none" w:sz="0" w:space="0" w:color="auto"/>
            <w:right w:val="none" w:sz="0" w:space="0" w:color="auto"/>
          </w:divBdr>
        </w:div>
        <w:div w:id="196814400">
          <w:marLeft w:val="640"/>
          <w:marRight w:val="0"/>
          <w:marTop w:val="0"/>
          <w:marBottom w:val="0"/>
          <w:divBdr>
            <w:top w:val="none" w:sz="0" w:space="0" w:color="auto"/>
            <w:left w:val="none" w:sz="0" w:space="0" w:color="auto"/>
            <w:bottom w:val="none" w:sz="0" w:space="0" w:color="auto"/>
            <w:right w:val="none" w:sz="0" w:space="0" w:color="auto"/>
          </w:divBdr>
        </w:div>
        <w:div w:id="1803116847">
          <w:marLeft w:val="640"/>
          <w:marRight w:val="0"/>
          <w:marTop w:val="0"/>
          <w:marBottom w:val="0"/>
          <w:divBdr>
            <w:top w:val="none" w:sz="0" w:space="0" w:color="auto"/>
            <w:left w:val="none" w:sz="0" w:space="0" w:color="auto"/>
            <w:bottom w:val="none" w:sz="0" w:space="0" w:color="auto"/>
            <w:right w:val="none" w:sz="0" w:space="0" w:color="auto"/>
          </w:divBdr>
        </w:div>
        <w:div w:id="1587424848">
          <w:marLeft w:val="640"/>
          <w:marRight w:val="0"/>
          <w:marTop w:val="0"/>
          <w:marBottom w:val="0"/>
          <w:divBdr>
            <w:top w:val="none" w:sz="0" w:space="0" w:color="auto"/>
            <w:left w:val="none" w:sz="0" w:space="0" w:color="auto"/>
            <w:bottom w:val="none" w:sz="0" w:space="0" w:color="auto"/>
            <w:right w:val="none" w:sz="0" w:space="0" w:color="auto"/>
          </w:divBdr>
        </w:div>
        <w:div w:id="1013337188">
          <w:marLeft w:val="640"/>
          <w:marRight w:val="0"/>
          <w:marTop w:val="0"/>
          <w:marBottom w:val="0"/>
          <w:divBdr>
            <w:top w:val="none" w:sz="0" w:space="0" w:color="auto"/>
            <w:left w:val="none" w:sz="0" w:space="0" w:color="auto"/>
            <w:bottom w:val="none" w:sz="0" w:space="0" w:color="auto"/>
            <w:right w:val="none" w:sz="0" w:space="0" w:color="auto"/>
          </w:divBdr>
        </w:div>
        <w:div w:id="1170219252">
          <w:marLeft w:val="640"/>
          <w:marRight w:val="0"/>
          <w:marTop w:val="0"/>
          <w:marBottom w:val="0"/>
          <w:divBdr>
            <w:top w:val="none" w:sz="0" w:space="0" w:color="auto"/>
            <w:left w:val="none" w:sz="0" w:space="0" w:color="auto"/>
            <w:bottom w:val="none" w:sz="0" w:space="0" w:color="auto"/>
            <w:right w:val="none" w:sz="0" w:space="0" w:color="auto"/>
          </w:divBdr>
        </w:div>
        <w:div w:id="1035273592">
          <w:marLeft w:val="640"/>
          <w:marRight w:val="0"/>
          <w:marTop w:val="0"/>
          <w:marBottom w:val="0"/>
          <w:divBdr>
            <w:top w:val="none" w:sz="0" w:space="0" w:color="auto"/>
            <w:left w:val="none" w:sz="0" w:space="0" w:color="auto"/>
            <w:bottom w:val="none" w:sz="0" w:space="0" w:color="auto"/>
            <w:right w:val="none" w:sz="0" w:space="0" w:color="auto"/>
          </w:divBdr>
        </w:div>
        <w:div w:id="1360157743">
          <w:marLeft w:val="640"/>
          <w:marRight w:val="0"/>
          <w:marTop w:val="0"/>
          <w:marBottom w:val="0"/>
          <w:divBdr>
            <w:top w:val="none" w:sz="0" w:space="0" w:color="auto"/>
            <w:left w:val="none" w:sz="0" w:space="0" w:color="auto"/>
            <w:bottom w:val="none" w:sz="0" w:space="0" w:color="auto"/>
            <w:right w:val="none" w:sz="0" w:space="0" w:color="auto"/>
          </w:divBdr>
        </w:div>
        <w:div w:id="708453606">
          <w:marLeft w:val="640"/>
          <w:marRight w:val="0"/>
          <w:marTop w:val="0"/>
          <w:marBottom w:val="0"/>
          <w:divBdr>
            <w:top w:val="none" w:sz="0" w:space="0" w:color="auto"/>
            <w:left w:val="none" w:sz="0" w:space="0" w:color="auto"/>
            <w:bottom w:val="none" w:sz="0" w:space="0" w:color="auto"/>
            <w:right w:val="none" w:sz="0" w:space="0" w:color="auto"/>
          </w:divBdr>
        </w:div>
        <w:div w:id="613560014">
          <w:marLeft w:val="640"/>
          <w:marRight w:val="0"/>
          <w:marTop w:val="0"/>
          <w:marBottom w:val="0"/>
          <w:divBdr>
            <w:top w:val="none" w:sz="0" w:space="0" w:color="auto"/>
            <w:left w:val="none" w:sz="0" w:space="0" w:color="auto"/>
            <w:bottom w:val="none" w:sz="0" w:space="0" w:color="auto"/>
            <w:right w:val="none" w:sz="0" w:space="0" w:color="auto"/>
          </w:divBdr>
        </w:div>
        <w:div w:id="786974326">
          <w:marLeft w:val="640"/>
          <w:marRight w:val="0"/>
          <w:marTop w:val="0"/>
          <w:marBottom w:val="0"/>
          <w:divBdr>
            <w:top w:val="none" w:sz="0" w:space="0" w:color="auto"/>
            <w:left w:val="none" w:sz="0" w:space="0" w:color="auto"/>
            <w:bottom w:val="none" w:sz="0" w:space="0" w:color="auto"/>
            <w:right w:val="none" w:sz="0" w:space="0" w:color="auto"/>
          </w:divBdr>
        </w:div>
        <w:div w:id="859200134">
          <w:marLeft w:val="640"/>
          <w:marRight w:val="0"/>
          <w:marTop w:val="0"/>
          <w:marBottom w:val="0"/>
          <w:divBdr>
            <w:top w:val="none" w:sz="0" w:space="0" w:color="auto"/>
            <w:left w:val="none" w:sz="0" w:space="0" w:color="auto"/>
            <w:bottom w:val="none" w:sz="0" w:space="0" w:color="auto"/>
            <w:right w:val="none" w:sz="0" w:space="0" w:color="auto"/>
          </w:divBdr>
        </w:div>
        <w:div w:id="1613241981">
          <w:marLeft w:val="640"/>
          <w:marRight w:val="0"/>
          <w:marTop w:val="0"/>
          <w:marBottom w:val="0"/>
          <w:divBdr>
            <w:top w:val="none" w:sz="0" w:space="0" w:color="auto"/>
            <w:left w:val="none" w:sz="0" w:space="0" w:color="auto"/>
            <w:bottom w:val="none" w:sz="0" w:space="0" w:color="auto"/>
            <w:right w:val="none" w:sz="0" w:space="0" w:color="auto"/>
          </w:divBdr>
        </w:div>
        <w:div w:id="550044046">
          <w:marLeft w:val="640"/>
          <w:marRight w:val="0"/>
          <w:marTop w:val="0"/>
          <w:marBottom w:val="0"/>
          <w:divBdr>
            <w:top w:val="none" w:sz="0" w:space="0" w:color="auto"/>
            <w:left w:val="none" w:sz="0" w:space="0" w:color="auto"/>
            <w:bottom w:val="none" w:sz="0" w:space="0" w:color="auto"/>
            <w:right w:val="none" w:sz="0" w:space="0" w:color="auto"/>
          </w:divBdr>
        </w:div>
        <w:div w:id="432633984">
          <w:marLeft w:val="640"/>
          <w:marRight w:val="0"/>
          <w:marTop w:val="0"/>
          <w:marBottom w:val="0"/>
          <w:divBdr>
            <w:top w:val="none" w:sz="0" w:space="0" w:color="auto"/>
            <w:left w:val="none" w:sz="0" w:space="0" w:color="auto"/>
            <w:bottom w:val="none" w:sz="0" w:space="0" w:color="auto"/>
            <w:right w:val="none" w:sz="0" w:space="0" w:color="auto"/>
          </w:divBdr>
        </w:div>
        <w:div w:id="64181234">
          <w:marLeft w:val="640"/>
          <w:marRight w:val="0"/>
          <w:marTop w:val="0"/>
          <w:marBottom w:val="0"/>
          <w:divBdr>
            <w:top w:val="none" w:sz="0" w:space="0" w:color="auto"/>
            <w:left w:val="none" w:sz="0" w:space="0" w:color="auto"/>
            <w:bottom w:val="none" w:sz="0" w:space="0" w:color="auto"/>
            <w:right w:val="none" w:sz="0" w:space="0" w:color="auto"/>
          </w:divBdr>
        </w:div>
        <w:div w:id="33846970">
          <w:marLeft w:val="640"/>
          <w:marRight w:val="0"/>
          <w:marTop w:val="0"/>
          <w:marBottom w:val="0"/>
          <w:divBdr>
            <w:top w:val="none" w:sz="0" w:space="0" w:color="auto"/>
            <w:left w:val="none" w:sz="0" w:space="0" w:color="auto"/>
            <w:bottom w:val="none" w:sz="0" w:space="0" w:color="auto"/>
            <w:right w:val="none" w:sz="0" w:space="0" w:color="auto"/>
          </w:divBdr>
        </w:div>
        <w:div w:id="2033189334">
          <w:marLeft w:val="640"/>
          <w:marRight w:val="0"/>
          <w:marTop w:val="0"/>
          <w:marBottom w:val="0"/>
          <w:divBdr>
            <w:top w:val="none" w:sz="0" w:space="0" w:color="auto"/>
            <w:left w:val="none" w:sz="0" w:space="0" w:color="auto"/>
            <w:bottom w:val="none" w:sz="0" w:space="0" w:color="auto"/>
            <w:right w:val="none" w:sz="0" w:space="0" w:color="auto"/>
          </w:divBdr>
        </w:div>
        <w:div w:id="2028629094">
          <w:marLeft w:val="640"/>
          <w:marRight w:val="0"/>
          <w:marTop w:val="0"/>
          <w:marBottom w:val="0"/>
          <w:divBdr>
            <w:top w:val="none" w:sz="0" w:space="0" w:color="auto"/>
            <w:left w:val="none" w:sz="0" w:space="0" w:color="auto"/>
            <w:bottom w:val="none" w:sz="0" w:space="0" w:color="auto"/>
            <w:right w:val="none" w:sz="0" w:space="0" w:color="auto"/>
          </w:divBdr>
        </w:div>
        <w:div w:id="746924160">
          <w:marLeft w:val="640"/>
          <w:marRight w:val="0"/>
          <w:marTop w:val="0"/>
          <w:marBottom w:val="0"/>
          <w:divBdr>
            <w:top w:val="none" w:sz="0" w:space="0" w:color="auto"/>
            <w:left w:val="none" w:sz="0" w:space="0" w:color="auto"/>
            <w:bottom w:val="none" w:sz="0" w:space="0" w:color="auto"/>
            <w:right w:val="none" w:sz="0" w:space="0" w:color="auto"/>
          </w:divBdr>
        </w:div>
        <w:div w:id="1091047802">
          <w:marLeft w:val="640"/>
          <w:marRight w:val="0"/>
          <w:marTop w:val="0"/>
          <w:marBottom w:val="0"/>
          <w:divBdr>
            <w:top w:val="none" w:sz="0" w:space="0" w:color="auto"/>
            <w:left w:val="none" w:sz="0" w:space="0" w:color="auto"/>
            <w:bottom w:val="none" w:sz="0" w:space="0" w:color="auto"/>
            <w:right w:val="none" w:sz="0" w:space="0" w:color="auto"/>
          </w:divBdr>
        </w:div>
        <w:div w:id="267587338">
          <w:marLeft w:val="640"/>
          <w:marRight w:val="0"/>
          <w:marTop w:val="0"/>
          <w:marBottom w:val="0"/>
          <w:divBdr>
            <w:top w:val="none" w:sz="0" w:space="0" w:color="auto"/>
            <w:left w:val="none" w:sz="0" w:space="0" w:color="auto"/>
            <w:bottom w:val="none" w:sz="0" w:space="0" w:color="auto"/>
            <w:right w:val="none" w:sz="0" w:space="0" w:color="auto"/>
          </w:divBdr>
        </w:div>
        <w:div w:id="2134782423">
          <w:marLeft w:val="640"/>
          <w:marRight w:val="0"/>
          <w:marTop w:val="0"/>
          <w:marBottom w:val="0"/>
          <w:divBdr>
            <w:top w:val="none" w:sz="0" w:space="0" w:color="auto"/>
            <w:left w:val="none" w:sz="0" w:space="0" w:color="auto"/>
            <w:bottom w:val="none" w:sz="0" w:space="0" w:color="auto"/>
            <w:right w:val="none" w:sz="0" w:space="0" w:color="auto"/>
          </w:divBdr>
        </w:div>
        <w:div w:id="627006044">
          <w:marLeft w:val="640"/>
          <w:marRight w:val="0"/>
          <w:marTop w:val="0"/>
          <w:marBottom w:val="0"/>
          <w:divBdr>
            <w:top w:val="none" w:sz="0" w:space="0" w:color="auto"/>
            <w:left w:val="none" w:sz="0" w:space="0" w:color="auto"/>
            <w:bottom w:val="none" w:sz="0" w:space="0" w:color="auto"/>
            <w:right w:val="none" w:sz="0" w:space="0" w:color="auto"/>
          </w:divBdr>
        </w:div>
        <w:div w:id="768544378">
          <w:marLeft w:val="640"/>
          <w:marRight w:val="0"/>
          <w:marTop w:val="0"/>
          <w:marBottom w:val="0"/>
          <w:divBdr>
            <w:top w:val="none" w:sz="0" w:space="0" w:color="auto"/>
            <w:left w:val="none" w:sz="0" w:space="0" w:color="auto"/>
            <w:bottom w:val="none" w:sz="0" w:space="0" w:color="auto"/>
            <w:right w:val="none" w:sz="0" w:space="0" w:color="auto"/>
          </w:divBdr>
        </w:div>
        <w:div w:id="1593392218">
          <w:marLeft w:val="640"/>
          <w:marRight w:val="0"/>
          <w:marTop w:val="0"/>
          <w:marBottom w:val="0"/>
          <w:divBdr>
            <w:top w:val="none" w:sz="0" w:space="0" w:color="auto"/>
            <w:left w:val="none" w:sz="0" w:space="0" w:color="auto"/>
            <w:bottom w:val="none" w:sz="0" w:space="0" w:color="auto"/>
            <w:right w:val="none" w:sz="0" w:space="0" w:color="auto"/>
          </w:divBdr>
        </w:div>
        <w:div w:id="1970472655">
          <w:marLeft w:val="640"/>
          <w:marRight w:val="0"/>
          <w:marTop w:val="0"/>
          <w:marBottom w:val="0"/>
          <w:divBdr>
            <w:top w:val="none" w:sz="0" w:space="0" w:color="auto"/>
            <w:left w:val="none" w:sz="0" w:space="0" w:color="auto"/>
            <w:bottom w:val="none" w:sz="0" w:space="0" w:color="auto"/>
            <w:right w:val="none" w:sz="0" w:space="0" w:color="auto"/>
          </w:divBdr>
        </w:div>
        <w:div w:id="1015764963">
          <w:marLeft w:val="640"/>
          <w:marRight w:val="0"/>
          <w:marTop w:val="0"/>
          <w:marBottom w:val="0"/>
          <w:divBdr>
            <w:top w:val="none" w:sz="0" w:space="0" w:color="auto"/>
            <w:left w:val="none" w:sz="0" w:space="0" w:color="auto"/>
            <w:bottom w:val="none" w:sz="0" w:space="0" w:color="auto"/>
            <w:right w:val="none" w:sz="0" w:space="0" w:color="auto"/>
          </w:divBdr>
        </w:div>
        <w:div w:id="1158418953">
          <w:marLeft w:val="640"/>
          <w:marRight w:val="0"/>
          <w:marTop w:val="0"/>
          <w:marBottom w:val="0"/>
          <w:divBdr>
            <w:top w:val="none" w:sz="0" w:space="0" w:color="auto"/>
            <w:left w:val="none" w:sz="0" w:space="0" w:color="auto"/>
            <w:bottom w:val="none" w:sz="0" w:space="0" w:color="auto"/>
            <w:right w:val="none" w:sz="0" w:space="0" w:color="auto"/>
          </w:divBdr>
        </w:div>
      </w:divsChild>
    </w:div>
    <w:div w:id="2072461687">
      <w:bodyDiv w:val="1"/>
      <w:marLeft w:val="0"/>
      <w:marRight w:val="0"/>
      <w:marTop w:val="0"/>
      <w:marBottom w:val="0"/>
      <w:divBdr>
        <w:top w:val="none" w:sz="0" w:space="0" w:color="auto"/>
        <w:left w:val="none" w:sz="0" w:space="0" w:color="auto"/>
        <w:bottom w:val="none" w:sz="0" w:space="0" w:color="auto"/>
        <w:right w:val="none" w:sz="0" w:space="0" w:color="auto"/>
      </w:divBdr>
    </w:div>
    <w:div w:id="2076390624">
      <w:bodyDiv w:val="1"/>
      <w:marLeft w:val="0"/>
      <w:marRight w:val="0"/>
      <w:marTop w:val="0"/>
      <w:marBottom w:val="0"/>
      <w:divBdr>
        <w:top w:val="none" w:sz="0" w:space="0" w:color="auto"/>
        <w:left w:val="none" w:sz="0" w:space="0" w:color="auto"/>
        <w:bottom w:val="none" w:sz="0" w:space="0" w:color="auto"/>
        <w:right w:val="none" w:sz="0" w:space="0" w:color="auto"/>
      </w:divBdr>
      <w:divsChild>
        <w:div w:id="1899172817">
          <w:marLeft w:val="640"/>
          <w:marRight w:val="0"/>
          <w:marTop w:val="0"/>
          <w:marBottom w:val="0"/>
          <w:divBdr>
            <w:top w:val="none" w:sz="0" w:space="0" w:color="auto"/>
            <w:left w:val="none" w:sz="0" w:space="0" w:color="auto"/>
            <w:bottom w:val="none" w:sz="0" w:space="0" w:color="auto"/>
            <w:right w:val="none" w:sz="0" w:space="0" w:color="auto"/>
          </w:divBdr>
        </w:div>
        <w:div w:id="1114055483">
          <w:marLeft w:val="640"/>
          <w:marRight w:val="0"/>
          <w:marTop w:val="0"/>
          <w:marBottom w:val="0"/>
          <w:divBdr>
            <w:top w:val="none" w:sz="0" w:space="0" w:color="auto"/>
            <w:left w:val="none" w:sz="0" w:space="0" w:color="auto"/>
            <w:bottom w:val="none" w:sz="0" w:space="0" w:color="auto"/>
            <w:right w:val="none" w:sz="0" w:space="0" w:color="auto"/>
          </w:divBdr>
        </w:div>
        <w:div w:id="684283752">
          <w:marLeft w:val="640"/>
          <w:marRight w:val="0"/>
          <w:marTop w:val="0"/>
          <w:marBottom w:val="0"/>
          <w:divBdr>
            <w:top w:val="none" w:sz="0" w:space="0" w:color="auto"/>
            <w:left w:val="none" w:sz="0" w:space="0" w:color="auto"/>
            <w:bottom w:val="none" w:sz="0" w:space="0" w:color="auto"/>
            <w:right w:val="none" w:sz="0" w:space="0" w:color="auto"/>
          </w:divBdr>
        </w:div>
        <w:div w:id="1179587464">
          <w:marLeft w:val="640"/>
          <w:marRight w:val="0"/>
          <w:marTop w:val="0"/>
          <w:marBottom w:val="0"/>
          <w:divBdr>
            <w:top w:val="none" w:sz="0" w:space="0" w:color="auto"/>
            <w:left w:val="none" w:sz="0" w:space="0" w:color="auto"/>
            <w:bottom w:val="none" w:sz="0" w:space="0" w:color="auto"/>
            <w:right w:val="none" w:sz="0" w:space="0" w:color="auto"/>
          </w:divBdr>
        </w:div>
        <w:div w:id="1565919550">
          <w:marLeft w:val="640"/>
          <w:marRight w:val="0"/>
          <w:marTop w:val="0"/>
          <w:marBottom w:val="0"/>
          <w:divBdr>
            <w:top w:val="none" w:sz="0" w:space="0" w:color="auto"/>
            <w:left w:val="none" w:sz="0" w:space="0" w:color="auto"/>
            <w:bottom w:val="none" w:sz="0" w:space="0" w:color="auto"/>
            <w:right w:val="none" w:sz="0" w:space="0" w:color="auto"/>
          </w:divBdr>
        </w:div>
        <w:div w:id="733819239">
          <w:marLeft w:val="640"/>
          <w:marRight w:val="0"/>
          <w:marTop w:val="0"/>
          <w:marBottom w:val="0"/>
          <w:divBdr>
            <w:top w:val="none" w:sz="0" w:space="0" w:color="auto"/>
            <w:left w:val="none" w:sz="0" w:space="0" w:color="auto"/>
            <w:bottom w:val="none" w:sz="0" w:space="0" w:color="auto"/>
            <w:right w:val="none" w:sz="0" w:space="0" w:color="auto"/>
          </w:divBdr>
        </w:div>
        <w:div w:id="1541745601">
          <w:marLeft w:val="640"/>
          <w:marRight w:val="0"/>
          <w:marTop w:val="0"/>
          <w:marBottom w:val="0"/>
          <w:divBdr>
            <w:top w:val="none" w:sz="0" w:space="0" w:color="auto"/>
            <w:left w:val="none" w:sz="0" w:space="0" w:color="auto"/>
            <w:bottom w:val="none" w:sz="0" w:space="0" w:color="auto"/>
            <w:right w:val="none" w:sz="0" w:space="0" w:color="auto"/>
          </w:divBdr>
        </w:div>
        <w:div w:id="722370190">
          <w:marLeft w:val="640"/>
          <w:marRight w:val="0"/>
          <w:marTop w:val="0"/>
          <w:marBottom w:val="0"/>
          <w:divBdr>
            <w:top w:val="none" w:sz="0" w:space="0" w:color="auto"/>
            <w:left w:val="none" w:sz="0" w:space="0" w:color="auto"/>
            <w:bottom w:val="none" w:sz="0" w:space="0" w:color="auto"/>
            <w:right w:val="none" w:sz="0" w:space="0" w:color="auto"/>
          </w:divBdr>
        </w:div>
        <w:div w:id="1140801156">
          <w:marLeft w:val="640"/>
          <w:marRight w:val="0"/>
          <w:marTop w:val="0"/>
          <w:marBottom w:val="0"/>
          <w:divBdr>
            <w:top w:val="none" w:sz="0" w:space="0" w:color="auto"/>
            <w:left w:val="none" w:sz="0" w:space="0" w:color="auto"/>
            <w:bottom w:val="none" w:sz="0" w:space="0" w:color="auto"/>
            <w:right w:val="none" w:sz="0" w:space="0" w:color="auto"/>
          </w:divBdr>
        </w:div>
        <w:div w:id="1446265965">
          <w:marLeft w:val="640"/>
          <w:marRight w:val="0"/>
          <w:marTop w:val="0"/>
          <w:marBottom w:val="0"/>
          <w:divBdr>
            <w:top w:val="none" w:sz="0" w:space="0" w:color="auto"/>
            <w:left w:val="none" w:sz="0" w:space="0" w:color="auto"/>
            <w:bottom w:val="none" w:sz="0" w:space="0" w:color="auto"/>
            <w:right w:val="none" w:sz="0" w:space="0" w:color="auto"/>
          </w:divBdr>
        </w:div>
        <w:div w:id="770470191">
          <w:marLeft w:val="640"/>
          <w:marRight w:val="0"/>
          <w:marTop w:val="0"/>
          <w:marBottom w:val="0"/>
          <w:divBdr>
            <w:top w:val="none" w:sz="0" w:space="0" w:color="auto"/>
            <w:left w:val="none" w:sz="0" w:space="0" w:color="auto"/>
            <w:bottom w:val="none" w:sz="0" w:space="0" w:color="auto"/>
            <w:right w:val="none" w:sz="0" w:space="0" w:color="auto"/>
          </w:divBdr>
        </w:div>
        <w:div w:id="1058673754">
          <w:marLeft w:val="640"/>
          <w:marRight w:val="0"/>
          <w:marTop w:val="0"/>
          <w:marBottom w:val="0"/>
          <w:divBdr>
            <w:top w:val="none" w:sz="0" w:space="0" w:color="auto"/>
            <w:left w:val="none" w:sz="0" w:space="0" w:color="auto"/>
            <w:bottom w:val="none" w:sz="0" w:space="0" w:color="auto"/>
            <w:right w:val="none" w:sz="0" w:space="0" w:color="auto"/>
          </w:divBdr>
        </w:div>
        <w:div w:id="1467238755">
          <w:marLeft w:val="640"/>
          <w:marRight w:val="0"/>
          <w:marTop w:val="0"/>
          <w:marBottom w:val="0"/>
          <w:divBdr>
            <w:top w:val="none" w:sz="0" w:space="0" w:color="auto"/>
            <w:left w:val="none" w:sz="0" w:space="0" w:color="auto"/>
            <w:bottom w:val="none" w:sz="0" w:space="0" w:color="auto"/>
            <w:right w:val="none" w:sz="0" w:space="0" w:color="auto"/>
          </w:divBdr>
        </w:div>
        <w:div w:id="85620690">
          <w:marLeft w:val="640"/>
          <w:marRight w:val="0"/>
          <w:marTop w:val="0"/>
          <w:marBottom w:val="0"/>
          <w:divBdr>
            <w:top w:val="none" w:sz="0" w:space="0" w:color="auto"/>
            <w:left w:val="none" w:sz="0" w:space="0" w:color="auto"/>
            <w:bottom w:val="none" w:sz="0" w:space="0" w:color="auto"/>
            <w:right w:val="none" w:sz="0" w:space="0" w:color="auto"/>
          </w:divBdr>
        </w:div>
        <w:div w:id="1294824931">
          <w:marLeft w:val="640"/>
          <w:marRight w:val="0"/>
          <w:marTop w:val="0"/>
          <w:marBottom w:val="0"/>
          <w:divBdr>
            <w:top w:val="none" w:sz="0" w:space="0" w:color="auto"/>
            <w:left w:val="none" w:sz="0" w:space="0" w:color="auto"/>
            <w:bottom w:val="none" w:sz="0" w:space="0" w:color="auto"/>
            <w:right w:val="none" w:sz="0" w:space="0" w:color="auto"/>
          </w:divBdr>
        </w:div>
        <w:div w:id="538083185">
          <w:marLeft w:val="640"/>
          <w:marRight w:val="0"/>
          <w:marTop w:val="0"/>
          <w:marBottom w:val="0"/>
          <w:divBdr>
            <w:top w:val="none" w:sz="0" w:space="0" w:color="auto"/>
            <w:left w:val="none" w:sz="0" w:space="0" w:color="auto"/>
            <w:bottom w:val="none" w:sz="0" w:space="0" w:color="auto"/>
            <w:right w:val="none" w:sz="0" w:space="0" w:color="auto"/>
          </w:divBdr>
        </w:div>
        <w:div w:id="1206328143">
          <w:marLeft w:val="640"/>
          <w:marRight w:val="0"/>
          <w:marTop w:val="0"/>
          <w:marBottom w:val="0"/>
          <w:divBdr>
            <w:top w:val="none" w:sz="0" w:space="0" w:color="auto"/>
            <w:left w:val="none" w:sz="0" w:space="0" w:color="auto"/>
            <w:bottom w:val="none" w:sz="0" w:space="0" w:color="auto"/>
            <w:right w:val="none" w:sz="0" w:space="0" w:color="auto"/>
          </w:divBdr>
        </w:div>
        <w:div w:id="1172838643">
          <w:marLeft w:val="640"/>
          <w:marRight w:val="0"/>
          <w:marTop w:val="0"/>
          <w:marBottom w:val="0"/>
          <w:divBdr>
            <w:top w:val="none" w:sz="0" w:space="0" w:color="auto"/>
            <w:left w:val="none" w:sz="0" w:space="0" w:color="auto"/>
            <w:bottom w:val="none" w:sz="0" w:space="0" w:color="auto"/>
            <w:right w:val="none" w:sz="0" w:space="0" w:color="auto"/>
          </w:divBdr>
        </w:div>
        <w:div w:id="769351402">
          <w:marLeft w:val="640"/>
          <w:marRight w:val="0"/>
          <w:marTop w:val="0"/>
          <w:marBottom w:val="0"/>
          <w:divBdr>
            <w:top w:val="none" w:sz="0" w:space="0" w:color="auto"/>
            <w:left w:val="none" w:sz="0" w:space="0" w:color="auto"/>
            <w:bottom w:val="none" w:sz="0" w:space="0" w:color="auto"/>
            <w:right w:val="none" w:sz="0" w:space="0" w:color="auto"/>
          </w:divBdr>
        </w:div>
        <w:div w:id="1387492589">
          <w:marLeft w:val="640"/>
          <w:marRight w:val="0"/>
          <w:marTop w:val="0"/>
          <w:marBottom w:val="0"/>
          <w:divBdr>
            <w:top w:val="none" w:sz="0" w:space="0" w:color="auto"/>
            <w:left w:val="none" w:sz="0" w:space="0" w:color="auto"/>
            <w:bottom w:val="none" w:sz="0" w:space="0" w:color="auto"/>
            <w:right w:val="none" w:sz="0" w:space="0" w:color="auto"/>
          </w:divBdr>
        </w:div>
        <w:div w:id="1407797914">
          <w:marLeft w:val="640"/>
          <w:marRight w:val="0"/>
          <w:marTop w:val="0"/>
          <w:marBottom w:val="0"/>
          <w:divBdr>
            <w:top w:val="none" w:sz="0" w:space="0" w:color="auto"/>
            <w:left w:val="none" w:sz="0" w:space="0" w:color="auto"/>
            <w:bottom w:val="none" w:sz="0" w:space="0" w:color="auto"/>
            <w:right w:val="none" w:sz="0" w:space="0" w:color="auto"/>
          </w:divBdr>
        </w:div>
        <w:div w:id="540216817">
          <w:marLeft w:val="640"/>
          <w:marRight w:val="0"/>
          <w:marTop w:val="0"/>
          <w:marBottom w:val="0"/>
          <w:divBdr>
            <w:top w:val="none" w:sz="0" w:space="0" w:color="auto"/>
            <w:left w:val="none" w:sz="0" w:space="0" w:color="auto"/>
            <w:bottom w:val="none" w:sz="0" w:space="0" w:color="auto"/>
            <w:right w:val="none" w:sz="0" w:space="0" w:color="auto"/>
          </w:divBdr>
        </w:div>
        <w:div w:id="1956138690">
          <w:marLeft w:val="640"/>
          <w:marRight w:val="0"/>
          <w:marTop w:val="0"/>
          <w:marBottom w:val="0"/>
          <w:divBdr>
            <w:top w:val="none" w:sz="0" w:space="0" w:color="auto"/>
            <w:left w:val="none" w:sz="0" w:space="0" w:color="auto"/>
            <w:bottom w:val="none" w:sz="0" w:space="0" w:color="auto"/>
            <w:right w:val="none" w:sz="0" w:space="0" w:color="auto"/>
          </w:divBdr>
        </w:div>
        <w:div w:id="132673274">
          <w:marLeft w:val="640"/>
          <w:marRight w:val="0"/>
          <w:marTop w:val="0"/>
          <w:marBottom w:val="0"/>
          <w:divBdr>
            <w:top w:val="none" w:sz="0" w:space="0" w:color="auto"/>
            <w:left w:val="none" w:sz="0" w:space="0" w:color="auto"/>
            <w:bottom w:val="none" w:sz="0" w:space="0" w:color="auto"/>
            <w:right w:val="none" w:sz="0" w:space="0" w:color="auto"/>
          </w:divBdr>
        </w:div>
        <w:div w:id="172690029">
          <w:marLeft w:val="640"/>
          <w:marRight w:val="0"/>
          <w:marTop w:val="0"/>
          <w:marBottom w:val="0"/>
          <w:divBdr>
            <w:top w:val="none" w:sz="0" w:space="0" w:color="auto"/>
            <w:left w:val="none" w:sz="0" w:space="0" w:color="auto"/>
            <w:bottom w:val="none" w:sz="0" w:space="0" w:color="auto"/>
            <w:right w:val="none" w:sz="0" w:space="0" w:color="auto"/>
          </w:divBdr>
        </w:div>
        <w:div w:id="325982361">
          <w:marLeft w:val="640"/>
          <w:marRight w:val="0"/>
          <w:marTop w:val="0"/>
          <w:marBottom w:val="0"/>
          <w:divBdr>
            <w:top w:val="none" w:sz="0" w:space="0" w:color="auto"/>
            <w:left w:val="none" w:sz="0" w:space="0" w:color="auto"/>
            <w:bottom w:val="none" w:sz="0" w:space="0" w:color="auto"/>
            <w:right w:val="none" w:sz="0" w:space="0" w:color="auto"/>
          </w:divBdr>
        </w:div>
        <w:div w:id="822234959">
          <w:marLeft w:val="640"/>
          <w:marRight w:val="0"/>
          <w:marTop w:val="0"/>
          <w:marBottom w:val="0"/>
          <w:divBdr>
            <w:top w:val="none" w:sz="0" w:space="0" w:color="auto"/>
            <w:left w:val="none" w:sz="0" w:space="0" w:color="auto"/>
            <w:bottom w:val="none" w:sz="0" w:space="0" w:color="auto"/>
            <w:right w:val="none" w:sz="0" w:space="0" w:color="auto"/>
          </w:divBdr>
        </w:div>
        <w:div w:id="954677036">
          <w:marLeft w:val="640"/>
          <w:marRight w:val="0"/>
          <w:marTop w:val="0"/>
          <w:marBottom w:val="0"/>
          <w:divBdr>
            <w:top w:val="none" w:sz="0" w:space="0" w:color="auto"/>
            <w:left w:val="none" w:sz="0" w:space="0" w:color="auto"/>
            <w:bottom w:val="none" w:sz="0" w:space="0" w:color="auto"/>
            <w:right w:val="none" w:sz="0" w:space="0" w:color="auto"/>
          </w:divBdr>
        </w:div>
        <w:div w:id="1003508408">
          <w:marLeft w:val="640"/>
          <w:marRight w:val="0"/>
          <w:marTop w:val="0"/>
          <w:marBottom w:val="0"/>
          <w:divBdr>
            <w:top w:val="none" w:sz="0" w:space="0" w:color="auto"/>
            <w:left w:val="none" w:sz="0" w:space="0" w:color="auto"/>
            <w:bottom w:val="none" w:sz="0" w:space="0" w:color="auto"/>
            <w:right w:val="none" w:sz="0" w:space="0" w:color="auto"/>
          </w:divBdr>
        </w:div>
        <w:div w:id="84690685">
          <w:marLeft w:val="640"/>
          <w:marRight w:val="0"/>
          <w:marTop w:val="0"/>
          <w:marBottom w:val="0"/>
          <w:divBdr>
            <w:top w:val="none" w:sz="0" w:space="0" w:color="auto"/>
            <w:left w:val="none" w:sz="0" w:space="0" w:color="auto"/>
            <w:bottom w:val="none" w:sz="0" w:space="0" w:color="auto"/>
            <w:right w:val="none" w:sz="0" w:space="0" w:color="auto"/>
          </w:divBdr>
        </w:div>
        <w:div w:id="1867988749">
          <w:marLeft w:val="640"/>
          <w:marRight w:val="0"/>
          <w:marTop w:val="0"/>
          <w:marBottom w:val="0"/>
          <w:divBdr>
            <w:top w:val="none" w:sz="0" w:space="0" w:color="auto"/>
            <w:left w:val="none" w:sz="0" w:space="0" w:color="auto"/>
            <w:bottom w:val="none" w:sz="0" w:space="0" w:color="auto"/>
            <w:right w:val="none" w:sz="0" w:space="0" w:color="auto"/>
          </w:divBdr>
        </w:div>
        <w:div w:id="1585265791">
          <w:marLeft w:val="640"/>
          <w:marRight w:val="0"/>
          <w:marTop w:val="0"/>
          <w:marBottom w:val="0"/>
          <w:divBdr>
            <w:top w:val="none" w:sz="0" w:space="0" w:color="auto"/>
            <w:left w:val="none" w:sz="0" w:space="0" w:color="auto"/>
            <w:bottom w:val="none" w:sz="0" w:space="0" w:color="auto"/>
            <w:right w:val="none" w:sz="0" w:space="0" w:color="auto"/>
          </w:divBdr>
        </w:div>
        <w:div w:id="1779132560">
          <w:marLeft w:val="640"/>
          <w:marRight w:val="0"/>
          <w:marTop w:val="0"/>
          <w:marBottom w:val="0"/>
          <w:divBdr>
            <w:top w:val="none" w:sz="0" w:space="0" w:color="auto"/>
            <w:left w:val="none" w:sz="0" w:space="0" w:color="auto"/>
            <w:bottom w:val="none" w:sz="0" w:space="0" w:color="auto"/>
            <w:right w:val="none" w:sz="0" w:space="0" w:color="auto"/>
          </w:divBdr>
        </w:div>
        <w:div w:id="216011868">
          <w:marLeft w:val="640"/>
          <w:marRight w:val="0"/>
          <w:marTop w:val="0"/>
          <w:marBottom w:val="0"/>
          <w:divBdr>
            <w:top w:val="none" w:sz="0" w:space="0" w:color="auto"/>
            <w:left w:val="none" w:sz="0" w:space="0" w:color="auto"/>
            <w:bottom w:val="none" w:sz="0" w:space="0" w:color="auto"/>
            <w:right w:val="none" w:sz="0" w:space="0" w:color="auto"/>
          </w:divBdr>
        </w:div>
        <w:div w:id="209077721">
          <w:marLeft w:val="640"/>
          <w:marRight w:val="0"/>
          <w:marTop w:val="0"/>
          <w:marBottom w:val="0"/>
          <w:divBdr>
            <w:top w:val="none" w:sz="0" w:space="0" w:color="auto"/>
            <w:left w:val="none" w:sz="0" w:space="0" w:color="auto"/>
            <w:bottom w:val="none" w:sz="0" w:space="0" w:color="auto"/>
            <w:right w:val="none" w:sz="0" w:space="0" w:color="auto"/>
          </w:divBdr>
        </w:div>
        <w:div w:id="1005867639">
          <w:marLeft w:val="640"/>
          <w:marRight w:val="0"/>
          <w:marTop w:val="0"/>
          <w:marBottom w:val="0"/>
          <w:divBdr>
            <w:top w:val="none" w:sz="0" w:space="0" w:color="auto"/>
            <w:left w:val="none" w:sz="0" w:space="0" w:color="auto"/>
            <w:bottom w:val="none" w:sz="0" w:space="0" w:color="auto"/>
            <w:right w:val="none" w:sz="0" w:space="0" w:color="auto"/>
          </w:divBdr>
        </w:div>
        <w:div w:id="1224105087">
          <w:marLeft w:val="640"/>
          <w:marRight w:val="0"/>
          <w:marTop w:val="0"/>
          <w:marBottom w:val="0"/>
          <w:divBdr>
            <w:top w:val="none" w:sz="0" w:space="0" w:color="auto"/>
            <w:left w:val="none" w:sz="0" w:space="0" w:color="auto"/>
            <w:bottom w:val="none" w:sz="0" w:space="0" w:color="auto"/>
            <w:right w:val="none" w:sz="0" w:space="0" w:color="auto"/>
          </w:divBdr>
        </w:div>
        <w:div w:id="331686753">
          <w:marLeft w:val="640"/>
          <w:marRight w:val="0"/>
          <w:marTop w:val="0"/>
          <w:marBottom w:val="0"/>
          <w:divBdr>
            <w:top w:val="none" w:sz="0" w:space="0" w:color="auto"/>
            <w:left w:val="none" w:sz="0" w:space="0" w:color="auto"/>
            <w:bottom w:val="none" w:sz="0" w:space="0" w:color="auto"/>
            <w:right w:val="none" w:sz="0" w:space="0" w:color="auto"/>
          </w:divBdr>
        </w:div>
        <w:div w:id="1545286052">
          <w:marLeft w:val="640"/>
          <w:marRight w:val="0"/>
          <w:marTop w:val="0"/>
          <w:marBottom w:val="0"/>
          <w:divBdr>
            <w:top w:val="none" w:sz="0" w:space="0" w:color="auto"/>
            <w:left w:val="none" w:sz="0" w:space="0" w:color="auto"/>
            <w:bottom w:val="none" w:sz="0" w:space="0" w:color="auto"/>
            <w:right w:val="none" w:sz="0" w:space="0" w:color="auto"/>
          </w:divBdr>
        </w:div>
        <w:div w:id="1749111102">
          <w:marLeft w:val="640"/>
          <w:marRight w:val="0"/>
          <w:marTop w:val="0"/>
          <w:marBottom w:val="0"/>
          <w:divBdr>
            <w:top w:val="none" w:sz="0" w:space="0" w:color="auto"/>
            <w:left w:val="none" w:sz="0" w:space="0" w:color="auto"/>
            <w:bottom w:val="none" w:sz="0" w:space="0" w:color="auto"/>
            <w:right w:val="none" w:sz="0" w:space="0" w:color="auto"/>
          </w:divBdr>
        </w:div>
        <w:div w:id="1458720600">
          <w:marLeft w:val="640"/>
          <w:marRight w:val="0"/>
          <w:marTop w:val="0"/>
          <w:marBottom w:val="0"/>
          <w:divBdr>
            <w:top w:val="none" w:sz="0" w:space="0" w:color="auto"/>
            <w:left w:val="none" w:sz="0" w:space="0" w:color="auto"/>
            <w:bottom w:val="none" w:sz="0" w:space="0" w:color="auto"/>
            <w:right w:val="none" w:sz="0" w:space="0" w:color="auto"/>
          </w:divBdr>
        </w:div>
        <w:div w:id="261187304">
          <w:marLeft w:val="640"/>
          <w:marRight w:val="0"/>
          <w:marTop w:val="0"/>
          <w:marBottom w:val="0"/>
          <w:divBdr>
            <w:top w:val="none" w:sz="0" w:space="0" w:color="auto"/>
            <w:left w:val="none" w:sz="0" w:space="0" w:color="auto"/>
            <w:bottom w:val="none" w:sz="0" w:space="0" w:color="auto"/>
            <w:right w:val="none" w:sz="0" w:space="0" w:color="auto"/>
          </w:divBdr>
        </w:div>
        <w:div w:id="2049186285">
          <w:marLeft w:val="640"/>
          <w:marRight w:val="0"/>
          <w:marTop w:val="0"/>
          <w:marBottom w:val="0"/>
          <w:divBdr>
            <w:top w:val="none" w:sz="0" w:space="0" w:color="auto"/>
            <w:left w:val="none" w:sz="0" w:space="0" w:color="auto"/>
            <w:bottom w:val="none" w:sz="0" w:space="0" w:color="auto"/>
            <w:right w:val="none" w:sz="0" w:space="0" w:color="auto"/>
          </w:divBdr>
        </w:div>
        <w:div w:id="774518704">
          <w:marLeft w:val="640"/>
          <w:marRight w:val="0"/>
          <w:marTop w:val="0"/>
          <w:marBottom w:val="0"/>
          <w:divBdr>
            <w:top w:val="none" w:sz="0" w:space="0" w:color="auto"/>
            <w:left w:val="none" w:sz="0" w:space="0" w:color="auto"/>
            <w:bottom w:val="none" w:sz="0" w:space="0" w:color="auto"/>
            <w:right w:val="none" w:sz="0" w:space="0" w:color="auto"/>
          </w:divBdr>
        </w:div>
        <w:div w:id="2047631831">
          <w:marLeft w:val="640"/>
          <w:marRight w:val="0"/>
          <w:marTop w:val="0"/>
          <w:marBottom w:val="0"/>
          <w:divBdr>
            <w:top w:val="none" w:sz="0" w:space="0" w:color="auto"/>
            <w:left w:val="none" w:sz="0" w:space="0" w:color="auto"/>
            <w:bottom w:val="none" w:sz="0" w:space="0" w:color="auto"/>
            <w:right w:val="none" w:sz="0" w:space="0" w:color="auto"/>
          </w:divBdr>
        </w:div>
        <w:div w:id="743843613">
          <w:marLeft w:val="640"/>
          <w:marRight w:val="0"/>
          <w:marTop w:val="0"/>
          <w:marBottom w:val="0"/>
          <w:divBdr>
            <w:top w:val="none" w:sz="0" w:space="0" w:color="auto"/>
            <w:left w:val="none" w:sz="0" w:space="0" w:color="auto"/>
            <w:bottom w:val="none" w:sz="0" w:space="0" w:color="auto"/>
            <w:right w:val="none" w:sz="0" w:space="0" w:color="auto"/>
          </w:divBdr>
        </w:div>
        <w:div w:id="684403192">
          <w:marLeft w:val="640"/>
          <w:marRight w:val="0"/>
          <w:marTop w:val="0"/>
          <w:marBottom w:val="0"/>
          <w:divBdr>
            <w:top w:val="none" w:sz="0" w:space="0" w:color="auto"/>
            <w:left w:val="none" w:sz="0" w:space="0" w:color="auto"/>
            <w:bottom w:val="none" w:sz="0" w:space="0" w:color="auto"/>
            <w:right w:val="none" w:sz="0" w:space="0" w:color="auto"/>
          </w:divBdr>
        </w:div>
        <w:div w:id="780803224">
          <w:marLeft w:val="640"/>
          <w:marRight w:val="0"/>
          <w:marTop w:val="0"/>
          <w:marBottom w:val="0"/>
          <w:divBdr>
            <w:top w:val="none" w:sz="0" w:space="0" w:color="auto"/>
            <w:left w:val="none" w:sz="0" w:space="0" w:color="auto"/>
            <w:bottom w:val="none" w:sz="0" w:space="0" w:color="auto"/>
            <w:right w:val="none" w:sz="0" w:space="0" w:color="auto"/>
          </w:divBdr>
        </w:div>
        <w:div w:id="268318448">
          <w:marLeft w:val="640"/>
          <w:marRight w:val="0"/>
          <w:marTop w:val="0"/>
          <w:marBottom w:val="0"/>
          <w:divBdr>
            <w:top w:val="none" w:sz="0" w:space="0" w:color="auto"/>
            <w:left w:val="none" w:sz="0" w:space="0" w:color="auto"/>
            <w:bottom w:val="none" w:sz="0" w:space="0" w:color="auto"/>
            <w:right w:val="none" w:sz="0" w:space="0" w:color="auto"/>
          </w:divBdr>
        </w:div>
        <w:div w:id="546453196">
          <w:marLeft w:val="640"/>
          <w:marRight w:val="0"/>
          <w:marTop w:val="0"/>
          <w:marBottom w:val="0"/>
          <w:divBdr>
            <w:top w:val="none" w:sz="0" w:space="0" w:color="auto"/>
            <w:left w:val="none" w:sz="0" w:space="0" w:color="auto"/>
            <w:bottom w:val="none" w:sz="0" w:space="0" w:color="auto"/>
            <w:right w:val="none" w:sz="0" w:space="0" w:color="auto"/>
          </w:divBdr>
        </w:div>
        <w:div w:id="1504510342">
          <w:marLeft w:val="640"/>
          <w:marRight w:val="0"/>
          <w:marTop w:val="0"/>
          <w:marBottom w:val="0"/>
          <w:divBdr>
            <w:top w:val="none" w:sz="0" w:space="0" w:color="auto"/>
            <w:left w:val="none" w:sz="0" w:space="0" w:color="auto"/>
            <w:bottom w:val="none" w:sz="0" w:space="0" w:color="auto"/>
            <w:right w:val="none" w:sz="0" w:space="0" w:color="auto"/>
          </w:divBdr>
        </w:div>
        <w:div w:id="159851203">
          <w:marLeft w:val="640"/>
          <w:marRight w:val="0"/>
          <w:marTop w:val="0"/>
          <w:marBottom w:val="0"/>
          <w:divBdr>
            <w:top w:val="none" w:sz="0" w:space="0" w:color="auto"/>
            <w:left w:val="none" w:sz="0" w:space="0" w:color="auto"/>
            <w:bottom w:val="none" w:sz="0" w:space="0" w:color="auto"/>
            <w:right w:val="none" w:sz="0" w:space="0" w:color="auto"/>
          </w:divBdr>
        </w:div>
        <w:div w:id="824005660">
          <w:marLeft w:val="640"/>
          <w:marRight w:val="0"/>
          <w:marTop w:val="0"/>
          <w:marBottom w:val="0"/>
          <w:divBdr>
            <w:top w:val="none" w:sz="0" w:space="0" w:color="auto"/>
            <w:left w:val="none" w:sz="0" w:space="0" w:color="auto"/>
            <w:bottom w:val="none" w:sz="0" w:space="0" w:color="auto"/>
            <w:right w:val="none" w:sz="0" w:space="0" w:color="auto"/>
          </w:divBdr>
        </w:div>
        <w:div w:id="1588421730">
          <w:marLeft w:val="640"/>
          <w:marRight w:val="0"/>
          <w:marTop w:val="0"/>
          <w:marBottom w:val="0"/>
          <w:divBdr>
            <w:top w:val="none" w:sz="0" w:space="0" w:color="auto"/>
            <w:left w:val="none" w:sz="0" w:space="0" w:color="auto"/>
            <w:bottom w:val="none" w:sz="0" w:space="0" w:color="auto"/>
            <w:right w:val="none" w:sz="0" w:space="0" w:color="auto"/>
          </w:divBdr>
        </w:div>
        <w:div w:id="930162984">
          <w:marLeft w:val="640"/>
          <w:marRight w:val="0"/>
          <w:marTop w:val="0"/>
          <w:marBottom w:val="0"/>
          <w:divBdr>
            <w:top w:val="none" w:sz="0" w:space="0" w:color="auto"/>
            <w:left w:val="none" w:sz="0" w:space="0" w:color="auto"/>
            <w:bottom w:val="none" w:sz="0" w:space="0" w:color="auto"/>
            <w:right w:val="none" w:sz="0" w:space="0" w:color="auto"/>
          </w:divBdr>
        </w:div>
        <w:div w:id="1849758505">
          <w:marLeft w:val="640"/>
          <w:marRight w:val="0"/>
          <w:marTop w:val="0"/>
          <w:marBottom w:val="0"/>
          <w:divBdr>
            <w:top w:val="none" w:sz="0" w:space="0" w:color="auto"/>
            <w:left w:val="none" w:sz="0" w:space="0" w:color="auto"/>
            <w:bottom w:val="none" w:sz="0" w:space="0" w:color="auto"/>
            <w:right w:val="none" w:sz="0" w:space="0" w:color="auto"/>
          </w:divBdr>
        </w:div>
        <w:div w:id="454911681">
          <w:marLeft w:val="640"/>
          <w:marRight w:val="0"/>
          <w:marTop w:val="0"/>
          <w:marBottom w:val="0"/>
          <w:divBdr>
            <w:top w:val="none" w:sz="0" w:space="0" w:color="auto"/>
            <w:left w:val="none" w:sz="0" w:space="0" w:color="auto"/>
            <w:bottom w:val="none" w:sz="0" w:space="0" w:color="auto"/>
            <w:right w:val="none" w:sz="0" w:space="0" w:color="auto"/>
          </w:divBdr>
        </w:div>
        <w:div w:id="371459566">
          <w:marLeft w:val="640"/>
          <w:marRight w:val="0"/>
          <w:marTop w:val="0"/>
          <w:marBottom w:val="0"/>
          <w:divBdr>
            <w:top w:val="none" w:sz="0" w:space="0" w:color="auto"/>
            <w:left w:val="none" w:sz="0" w:space="0" w:color="auto"/>
            <w:bottom w:val="none" w:sz="0" w:space="0" w:color="auto"/>
            <w:right w:val="none" w:sz="0" w:space="0" w:color="auto"/>
          </w:divBdr>
        </w:div>
        <w:div w:id="64308323">
          <w:marLeft w:val="640"/>
          <w:marRight w:val="0"/>
          <w:marTop w:val="0"/>
          <w:marBottom w:val="0"/>
          <w:divBdr>
            <w:top w:val="none" w:sz="0" w:space="0" w:color="auto"/>
            <w:left w:val="none" w:sz="0" w:space="0" w:color="auto"/>
            <w:bottom w:val="none" w:sz="0" w:space="0" w:color="auto"/>
            <w:right w:val="none" w:sz="0" w:space="0" w:color="auto"/>
          </w:divBdr>
        </w:div>
        <w:div w:id="665867920">
          <w:marLeft w:val="640"/>
          <w:marRight w:val="0"/>
          <w:marTop w:val="0"/>
          <w:marBottom w:val="0"/>
          <w:divBdr>
            <w:top w:val="none" w:sz="0" w:space="0" w:color="auto"/>
            <w:left w:val="none" w:sz="0" w:space="0" w:color="auto"/>
            <w:bottom w:val="none" w:sz="0" w:space="0" w:color="auto"/>
            <w:right w:val="none" w:sz="0" w:space="0" w:color="auto"/>
          </w:divBdr>
        </w:div>
        <w:div w:id="1896968301">
          <w:marLeft w:val="640"/>
          <w:marRight w:val="0"/>
          <w:marTop w:val="0"/>
          <w:marBottom w:val="0"/>
          <w:divBdr>
            <w:top w:val="none" w:sz="0" w:space="0" w:color="auto"/>
            <w:left w:val="none" w:sz="0" w:space="0" w:color="auto"/>
            <w:bottom w:val="none" w:sz="0" w:space="0" w:color="auto"/>
            <w:right w:val="none" w:sz="0" w:space="0" w:color="auto"/>
          </w:divBdr>
        </w:div>
        <w:div w:id="973022405">
          <w:marLeft w:val="640"/>
          <w:marRight w:val="0"/>
          <w:marTop w:val="0"/>
          <w:marBottom w:val="0"/>
          <w:divBdr>
            <w:top w:val="none" w:sz="0" w:space="0" w:color="auto"/>
            <w:left w:val="none" w:sz="0" w:space="0" w:color="auto"/>
            <w:bottom w:val="none" w:sz="0" w:space="0" w:color="auto"/>
            <w:right w:val="none" w:sz="0" w:space="0" w:color="auto"/>
          </w:divBdr>
        </w:div>
        <w:div w:id="738676262">
          <w:marLeft w:val="640"/>
          <w:marRight w:val="0"/>
          <w:marTop w:val="0"/>
          <w:marBottom w:val="0"/>
          <w:divBdr>
            <w:top w:val="none" w:sz="0" w:space="0" w:color="auto"/>
            <w:left w:val="none" w:sz="0" w:space="0" w:color="auto"/>
            <w:bottom w:val="none" w:sz="0" w:space="0" w:color="auto"/>
            <w:right w:val="none" w:sz="0" w:space="0" w:color="auto"/>
          </w:divBdr>
        </w:div>
        <w:div w:id="447701738">
          <w:marLeft w:val="640"/>
          <w:marRight w:val="0"/>
          <w:marTop w:val="0"/>
          <w:marBottom w:val="0"/>
          <w:divBdr>
            <w:top w:val="none" w:sz="0" w:space="0" w:color="auto"/>
            <w:left w:val="none" w:sz="0" w:space="0" w:color="auto"/>
            <w:bottom w:val="none" w:sz="0" w:space="0" w:color="auto"/>
            <w:right w:val="none" w:sz="0" w:space="0" w:color="auto"/>
          </w:divBdr>
        </w:div>
        <w:div w:id="1495342922">
          <w:marLeft w:val="640"/>
          <w:marRight w:val="0"/>
          <w:marTop w:val="0"/>
          <w:marBottom w:val="0"/>
          <w:divBdr>
            <w:top w:val="none" w:sz="0" w:space="0" w:color="auto"/>
            <w:left w:val="none" w:sz="0" w:space="0" w:color="auto"/>
            <w:bottom w:val="none" w:sz="0" w:space="0" w:color="auto"/>
            <w:right w:val="none" w:sz="0" w:space="0" w:color="auto"/>
          </w:divBdr>
        </w:div>
        <w:div w:id="1751416539">
          <w:marLeft w:val="640"/>
          <w:marRight w:val="0"/>
          <w:marTop w:val="0"/>
          <w:marBottom w:val="0"/>
          <w:divBdr>
            <w:top w:val="none" w:sz="0" w:space="0" w:color="auto"/>
            <w:left w:val="none" w:sz="0" w:space="0" w:color="auto"/>
            <w:bottom w:val="none" w:sz="0" w:space="0" w:color="auto"/>
            <w:right w:val="none" w:sz="0" w:space="0" w:color="auto"/>
          </w:divBdr>
        </w:div>
        <w:div w:id="1005209132">
          <w:marLeft w:val="640"/>
          <w:marRight w:val="0"/>
          <w:marTop w:val="0"/>
          <w:marBottom w:val="0"/>
          <w:divBdr>
            <w:top w:val="none" w:sz="0" w:space="0" w:color="auto"/>
            <w:left w:val="none" w:sz="0" w:space="0" w:color="auto"/>
            <w:bottom w:val="none" w:sz="0" w:space="0" w:color="auto"/>
            <w:right w:val="none" w:sz="0" w:space="0" w:color="auto"/>
          </w:divBdr>
        </w:div>
        <w:div w:id="540047758">
          <w:marLeft w:val="640"/>
          <w:marRight w:val="0"/>
          <w:marTop w:val="0"/>
          <w:marBottom w:val="0"/>
          <w:divBdr>
            <w:top w:val="none" w:sz="0" w:space="0" w:color="auto"/>
            <w:left w:val="none" w:sz="0" w:space="0" w:color="auto"/>
            <w:bottom w:val="none" w:sz="0" w:space="0" w:color="auto"/>
            <w:right w:val="none" w:sz="0" w:space="0" w:color="auto"/>
          </w:divBdr>
        </w:div>
        <w:div w:id="1914925675">
          <w:marLeft w:val="640"/>
          <w:marRight w:val="0"/>
          <w:marTop w:val="0"/>
          <w:marBottom w:val="0"/>
          <w:divBdr>
            <w:top w:val="none" w:sz="0" w:space="0" w:color="auto"/>
            <w:left w:val="none" w:sz="0" w:space="0" w:color="auto"/>
            <w:bottom w:val="none" w:sz="0" w:space="0" w:color="auto"/>
            <w:right w:val="none" w:sz="0" w:space="0" w:color="auto"/>
          </w:divBdr>
        </w:div>
        <w:div w:id="385879732">
          <w:marLeft w:val="640"/>
          <w:marRight w:val="0"/>
          <w:marTop w:val="0"/>
          <w:marBottom w:val="0"/>
          <w:divBdr>
            <w:top w:val="none" w:sz="0" w:space="0" w:color="auto"/>
            <w:left w:val="none" w:sz="0" w:space="0" w:color="auto"/>
            <w:bottom w:val="none" w:sz="0" w:space="0" w:color="auto"/>
            <w:right w:val="none" w:sz="0" w:space="0" w:color="auto"/>
          </w:divBdr>
        </w:div>
        <w:div w:id="577449118">
          <w:marLeft w:val="640"/>
          <w:marRight w:val="0"/>
          <w:marTop w:val="0"/>
          <w:marBottom w:val="0"/>
          <w:divBdr>
            <w:top w:val="none" w:sz="0" w:space="0" w:color="auto"/>
            <w:left w:val="none" w:sz="0" w:space="0" w:color="auto"/>
            <w:bottom w:val="none" w:sz="0" w:space="0" w:color="auto"/>
            <w:right w:val="none" w:sz="0" w:space="0" w:color="auto"/>
          </w:divBdr>
        </w:div>
        <w:div w:id="1361589828">
          <w:marLeft w:val="640"/>
          <w:marRight w:val="0"/>
          <w:marTop w:val="0"/>
          <w:marBottom w:val="0"/>
          <w:divBdr>
            <w:top w:val="none" w:sz="0" w:space="0" w:color="auto"/>
            <w:left w:val="none" w:sz="0" w:space="0" w:color="auto"/>
            <w:bottom w:val="none" w:sz="0" w:space="0" w:color="auto"/>
            <w:right w:val="none" w:sz="0" w:space="0" w:color="auto"/>
          </w:divBdr>
        </w:div>
        <w:div w:id="1889878405">
          <w:marLeft w:val="640"/>
          <w:marRight w:val="0"/>
          <w:marTop w:val="0"/>
          <w:marBottom w:val="0"/>
          <w:divBdr>
            <w:top w:val="none" w:sz="0" w:space="0" w:color="auto"/>
            <w:left w:val="none" w:sz="0" w:space="0" w:color="auto"/>
            <w:bottom w:val="none" w:sz="0" w:space="0" w:color="auto"/>
            <w:right w:val="none" w:sz="0" w:space="0" w:color="auto"/>
          </w:divBdr>
        </w:div>
        <w:div w:id="874658740">
          <w:marLeft w:val="640"/>
          <w:marRight w:val="0"/>
          <w:marTop w:val="0"/>
          <w:marBottom w:val="0"/>
          <w:divBdr>
            <w:top w:val="none" w:sz="0" w:space="0" w:color="auto"/>
            <w:left w:val="none" w:sz="0" w:space="0" w:color="auto"/>
            <w:bottom w:val="none" w:sz="0" w:space="0" w:color="auto"/>
            <w:right w:val="none" w:sz="0" w:space="0" w:color="auto"/>
          </w:divBdr>
        </w:div>
        <w:div w:id="265043256">
          <w:marLeft w:val="640"/>
          <w:marRight w:val="0"/>
          <w:marTop w:val="0"/>
          <w:marBottom w:val="0"/>
          <w:divBdr>
            <w:top w:val="none" w:sz="0" w:space="0" w:color="auto"/>
            <w:left w:val="none" w:sz="0" w:space="0" w:color="auto"/>
            <w:bottom w:val="none" w:sz="0" w:space="0" w:color="auto"/>
            <w:right w:val="none" w:sz="0" w:space="0" w:color="auto"/>
          </w:divBdr>
        </w:div>
        <w:div w:id="344525657">
          <w:marLeft w:val="640"/>
          <w:marRight w:val="0"/>
          <w:marTop w:val="0"/>
          <w:marBottom w:val="0"/>
          <w:divBdr>
            <w:top w:val="none" w:sz="0" w:space="0" w:color="auto"/>
            <w:left w:val="none" w:sz="0" w:space="0" w:color="auto"/>
            <w:bottom w:val="none" w:sz="0" w:space="0" w:color="auto"/>
            <w:right w:val="none" w:sz="0" w:space="0" w:color="auto"/>
          </w:divBdr>
        </w:div>
        <w:div w:id="1357539091">
          <w:marLeft w:val="640"/>
          <w:marRight w:val="0"/>
          <w:marTop w:val="0"/>
          <w:marBottom w:val="0"/>
          <w:divBdr>
            <w:top w:val="none" w:sz="0" w:space="0" w:color="auto"/>
            <w:left w:val="none" w:sz="0" w:space="0" w:color="auto"/>
            <w:bottom w:val="none" w:sz="0" w:space="0" w:color="auto"/>
            <w:right w:val="none" w:sz="0" w:space="0" w:color="auto"/>
          </w:divBdr>
        </w:div>
        <w:div w:id="1783376279">
          <w:marLeft w:val="640"/>
          <w:marRight w:val="0"/>
          <w:marTop w:val="0"/>
          <w:marBottom w:val="0"/>
          <w:divBdr>
            <w:top w:val="none" w:sz="0" w:space="0" w:color="auto"/>
            <w:left w:val="none" w:sz="0" w:space="0" w:color="auto"/>
            <w:bottom w:val="none" w:sz="0" w:space="0" w:color="auto"/>
            <w:right w:val="none" w:sz="0" w:space="0" w:color="auto"/>
          </w:divBdr>
        </w:div>
        <w:div w:id="700741290">
          <w:marLeft w:val="640"/>
          <w:marRight w:val="0"/>
          <w:marTop w:val="0"/>
          <w:marBottom w:val="0"/>
          <w:divBdr>
            <w:top w:val="none" w:sz="0" w:space="0" w:color="auto"/>
            <w:left w:val="none" w:sz="0" w:space="0" w:color="auto"/>
            <w:bottom w:val="none" w:sz="0" w:space="0" w:color="auto"/>
            <w:right w:val="none" w:sz="0" w:space="0" w:color="auto"/>
          </w:divBdr>
        </w:div>
        <w:div w:id="101851452">
          <w:marLeft w:val="640"/>
          <w:marRight w:val="0"/>
          <w:marTop w:val="0"/>
          <w:marBottom w:val="0"/>
          <w:divBdr>
            <w:top w:val="none" w:sz="0" w:space="0" w:color="auto"/>
            <w:left w:val="none" w:sz="0" w:space="0" w:color="auto"/>
            <w:bottom w:val="none" w:sz="0" w:space="0" w:color="auto"/>
            <w:right w:val="none" w:sz="0" w:space="0" w:color="auto"/>
          </w:divBdr>
        </w:div>
        <w:div w:id="2054883557">
          <w:marLeft w:val="640"/>
          <w:marRight w:val="0"/>
          <w:marTop w:val="0"/>
          <w:marBottom w:val="0"/>
          <w:divBdr>
            <w:top w:val="none" w:sz="0" w:space="0" w:color="auto"/>
            <w:left w:val="none" w:sz="0" w:space="0" w:color="auto"/>
            <w:bottom w:val="none" w:sz="0" w:space="0" w:color="auto"/>
            <w:right w:val="none" w:sz="0" w:space="0" w:color="auto"/>
          </w:divBdr>
        </w:div>
        <w:div w:id="949511534">
          <w:marLeft w:val="640"/>
          <w:marRight w:val="0"/>
          <w:marTop w:val="0"/>
          <w:marBottom w:val="0"/>
          <w:divBdr>
            <w:top w:val="none" w:sz="0" w:space="0" w:color="auto"/>
            <w:left w:val="none" w:sz="0" w:space="0" w:color="auto"/>
            <w:bottom w:val="none" w:sz="0" w:space="0" w:color="auto"/>
            <w:right w:val="none" w:sz="0" w:space="0" w:color="auto"/>
          </w:divBdr>
        </w:div>
        <w:div w:id="1379206789">
          <w:marLeft w:val="640"/>
          <w:marRight w:val="0"/>
          <w:marTop w:val="0"/>
          <w:marBottom w:val="0"/>
          <w:divBdr>
            <w:top w:val="none" w:sz="0" w:space="0" w:color="auto"/>
            <w:left w:val="none" w:sz="0" w:space="0" w:color="auto"/>
            <w:bottom w:val="none" w:sz="0" w:space="0" w:color="auto"/>
            <w:right w:val="none" w:sz="0" w:space="0" w:color="auto"/>
          </w:divBdr>
        </w:div>
        <w:div w:id="507914969">
          <w:marLeft w:val="640"/>
          <w:marRight w:val="0"/>
          <w:marTop w:val="0"/>
          <w:marBottom w:val="0"/>
          <w:divBdr>
            <w:top w:val="none" w:sz="0" w:space="0" w:color="auto"/>
            <w:left w:val="none" w:sz="0" w:space="0" w:color="auto"/>
            <w:bottom w:val="none" w:sz="0" w:space="0" w:color="auto"/>
            <w:right w:val="none" w:sz="0" w:space="0" w:color="auto"/>
          </w:divBdr>
        </w:div>
        <w:div w:id="1584679675">
          <w:marLeft w:val="640"/>
          <w:marRight w:val="0"/>
          <w:marTop w:val="0"/>
          <w:marBottom w:val="0"/>
          <w:divBdr>
            <w:top w:val="none" w:sz="0" w:space="0" w:color="auto"/>
            <w:left w:val="none" w:sz="0" w:space="0" w:color="auto"/>
            <w:bottom w:val="none" w:sz="0" w:space="0" w:color="auto"/>
            <w:right w:val="none" w:sz="0" w:space="0" w:color="auto"/>
          </w:divBdr>
        </w:div>
        <w:div w:id="759715547">
          <w:marLeft w:val="640"/>
          <w:marRight w:val="0"/>
          <w:marTop w:val="0"/>
          <w:marBottom w:val="0"/>
          <w:divBdr>
            <w:top w:val="none" w:sz="0" w:space="0" w:color="auto"/>
            <w:left w:val="none" w:sz="0" w:space="0" w:color="auto"/>
            <w:bottom w:val="none" w:sz="0" w:space="0" w:color="auto"/>
            <w:right w:val="none" w:sz="0" w:space="0" w:color="auto"/>
          </w:divBdr>
        </w:div>
        <w:div w:id="1069233205">
          <w:marLeft w:val="640"/>
          <w:marRight w:val="0"/>
          <w:marTop w:val="0"/>
          <w:marBottom w:val="0"/>
          <w:divBdr>
            <w:top w:val="none" w:sz="0" w:space="0" w:color="auto"/>
            <w:left w:val="none" w:sz="0" w:space="0" w:color="auto"/>
            <w:bottom w:val="none" w:sz="0" w:space="0" w:color="auto"/>
            <w:right w:val="none" w:sz="0" w:space="0" w:color="auto"/>
          </w:divBdr>
        </w:div>
        <w:div w:id="1714648345">
          <w:marLeft w:val="640"/>
          <w:marRight w:val="0"/>
          <w:marTop w:val="0"/>
          <w:marBottom w:val="0"/>
          <w:divBdr>
            <w:top w:val="none" w:sz="0" w:space="0" w:color="auto"/>
            <w:left w:val="none" w:sz="0" w:space="0" w:color="auto"/>
            <w:bottom w:val="none" w:sz="0" w:space="0" w:color="auto"/>
            <w:right w:val="none" w:sz="0" w:space="0" w:color="auto"/>
          </w:divBdr>
        </w:div>
        <w:div w:id="1840845793">
          <w:marLeft w:val="640"/>
          <w:marRight w:val="0"/>
          <w:marTop w:val="0"/>
          <w:marBottom w:val="0"/>
          <w:divBdr>
            <w:top w:val="none" w:sz="0" w:space="0" w:color="auto"/>
            <w:left w:val="none" w:sz="0" w:space="0" w:color="auto"/>
            <w:bottom w:val="none" w:sz="0" w:space="0" w:color="auto"/>
            <w:right w:val="none" w:sz="0" w:space="0" w:color="auto"/>
          </w:divBdr>
        </w:div>
        <w:div w:id="1042753846">
          <w:marLeft w:val="640"/>
          <w:marRight w:val="0"/>
          <w:marTop w:val="0"/>
          <w:marBottom w:val="0"/>
          <w:divBdr>
            <w:top w:val="none" w:sz="0" w:space="0" w:color="auto"/>
            <w:left w:val="none" w:sz="0" w:space="0" w:color="auto"/>
            <w:bottom w:val="none" w:sz="0" w:space="0" w:color="auto"/>
            <w:right w:val="none" w:sz="0" w:space="0" w:color="auto"/>
          </w:divBdr>
        </w:div>
        <w:div w:id="247078036">
          <w:marLeft w:val="640"/>
          <w:marRight w:val="0"/>
          <w:marTop w:val="0"/>
          <w:marBottom w:val="0"/>
          <w:divBdr>
            <w:top w:val="none" w:sz="0" w:space="0" w:color="auto"/>
            <w:left w:val="none" w:sz="0" w:space="0" w:color="auto"/>
            <w:bottom w:val="none" w:sz="0" w:space="0" w:color="auto"/>
            <w:right w:val="none" w:sz="0" w:space="0" w:color="auto"/>
          </w:divBdr>
        </w:div>
        <w:div w:id="1881431362">
          <w:marLeft w:val="640"/>
          <w:marRight w:val="0"/>
          <w:marTop w:val="0"/>
          <w:marBottom w:val="0"/>
          <w:divBdr>
            <w:top w:val="none" w:sz="0" w:space="0" w:color="auto"/>
            <w:left w:val="none" w:sz="0" w:space="0" w:color="auto"/>
            <w:bottom w:val="none" w:sz="0" w:space="0" w:color="auto"/>
            <w:right w:val="none" w:sz="0" w:space="0" w:color="auto"/>
          </w:divBdr>
        </w:div>
        <w:div w:id="1432893116">
          <w:marLeft w:val="640"/>
          <w:marRight w:val="0"/>
          <w:marTop w:val="0"/>
          <w:marBottom w:val="0"/>
          <w:divBdr>
            <w:top w:val="none" w:sz="0" w:space="0" w:color="auto"/>
            <w:left w:val="none" w:sz="0" w:space="0" w:color="auto"/>
            <w:bottom w:val="none" w:sz="0" w:space="0" w:color="auto"/>
            <w:right w:val="none" w:sz="0" w:space="0" w:color="auto"/>
          </w:divBdr>
        </w:div>
        <w:div w:id="1647932796">
          <w:marLeft w:val="640"/>
          <w:marRight w:val="0"/>
          <w:marTop w:val="0"/>
          <w:marBottom w:val="0"/>
          <w:divBdr>
            <w:top w:val="none" w:sz="0" w:space="0" w:color="auto"/>
            <w:left w:val="none" w:sz="0" w:space="0" w:color="auto"/>
            <w:bottom w:val="none" w:sz="0" w:space="0" w:color="auto"/>
            <w:right w:val="none" w:sz="0" w:space="0" w:color="auto"/>
          </w:divBdr>
        </w:div>
        <w:div w:id="979381238">
          <w:marLeft w:val="640"/>
          <w:marRight w:val="0"/>
          <w:marTop w:val="0"/>
          <w:marBottom w:val="0"/>
          <w:divBdr>
            <w:top w:val="none" w:sz="0" w:space="0" w:color="auto"/>
            <w:left w:val="none" w:sz="0" w:space="0" w:color="auto"/>
            <w:bottom w:val="none" w:sz="0" w:space="0" w:color="auto"/>
            <w:right w:val="none" w:sz="0" w:space="0" w:color="auto"/>
          </w:divBdr>
        </w:div>
        <w:div w:id="465584396">
          <w:marLeft w:val="640"/>
          <w:marRight w:val="0"/>
          <w:marTop w:val="0"/>
          <w:marBottom w:val="0"/>
          <w:divBdr>
            <w:top w:val="none" w:sz="0" w:space="0" w:color="auto"/>
            <w:left w:val="none" w:sz="0" w:space="0" w:color="auto"/>
            <w:bottom w:val="none" w:sz="0" w:space="0" w:color="auto"/>
            <w:right w:val="none" w:sz="0" w:space="0" w:color="auto"/>
          </w:divBdr>
        </w:div>
        <w:div w:id="2114015128">
          <w:marLeft w:val="640"/>
          <w:marRight w:val="0"/>
          <w:marTop w:val="0"/>
          <w:marBottom w:val="0"/>
          <w:divBdr>
            <w:top w:val="none" w:sz="0" w:space="0" w:color="auto"/>
            <w:left w:val="none" w:sz="0" w:space="0" w:color="auto"/>
            <w:bottom w:val="none" w:sz="0" w:space="0" w:color="auto"/>
            <w:right w:val="none" w:sz="0" w:space="0" w:color="auto"/>
          </w:divBdr>
        </w:div>
        <w:div w:id="274948917">
          <w:marLeft w:val="640"/>
          <w:marRight w:val="0"/>
          <w:marTop w:val="0"/>
          <w:marBottom w:val="0"/>
          <w:divBdr>
            <w:top w:val="none" w:sz="0" w:space="0" w:color="auto"/>
            <w:left w:val="none" w:sz="0" w:space="0" w:color="auto"/>
            <w:bottom w:val="none" w:sz="0" w:space="0" w:color="auto"/>
            <w:right w:val="none" w:sz="0" w:space="0" w:color="auto"/>
          </w:divBdr>
        </w:div>
        <w:div w:id="99617004">
          <w:marLeft w:val="640"/>
          <w:marRight w:val="0"/>
          <w:marTop w:val="0"/>
          <w:marBottom w:val="0"/>
          <w:divBdr>
            <w:top w:val="none" w:sz="0" w:space="0" w:color="auto"/>
            <w:left w:val="none" w:sz="0" w:space="0" w:color="auto"/>
            <w:bottom w:val="none" w:sz="0" w:space="0" w:color="auto"/>
            <w:right w:val="none" w:sz="0" w:space="0" w:color="auto"/>
          </w:divBdr>
        </w:div>
        <w:div w:id="1525050847">
          <w:marLeft w:val="640"/>
          <w:marRight w:val="0"/>
          <w:marTop w:val="0"/>
          <w:marBottom w:val="0"/>
          <w:divBdr>
            <w:top w:val="none" w:sz="0" w:space="0" w:color="auto"/>
            <w:left w:val="none" w:sz="0" w:space="0" w:color="auto"/>
            <w:bottom w:val="none" w:sz="0" w:space="0" w:color="auto"/>
            <w:right w:val="none" w:sz="0" w:space="0" w:color="auto"/>
          </w:divBdr>
        </w:div>
        <w:div w:id="1056011234">
          <w:marLeft w:val="640"/>
          <w:marRight w:val="0"/>
          <w:marTop w:val="0"/>
          <w:marBottom w:val="0"/>
          <w:divBdr>
            <w:top w:val="none" w:sz="0" w:space="0" w:color="auto"/>
            <w:left w:val="none" w:sz="0" w:space="0" w:color="auto"/>
            <w:bottom w:val="none" w:sz="0" w:space="0" w:color="auto"/>
            <w:right w:val="none" w:sz="0" w:space="0" w:color="auto"/>
          </w:divBdr>
        </w:div>
        <w:div w:id="1152332330">
          <w:marLeft w:val="640"/>
          <w:marRight w:val="0"/>
          <w:marTop w:val="0"/>
          <w:marBottom w:val="0"/>
          <w:divBdr>
            <w:top w:val="none" w:sz="0" w:space="0" w:color="auto"/>
            <w:left w:val="none" w:sz="0" w:space="0" w:color="auto"/>
            <w:bottom w:val="none" w:sz="0" w:space="0" w:color="auto"/>
            <w:right w:val="none" w:sz="0" w:space="0" w:color="auto"/>
          </w:divBdr>
        </w:div>
      </w:divsChild>
    </w:div>
    <w:div w:id="2095927890">
      <w:bodyDiv w:val="1"/>
      <w:marLeft w:val="0"/>
      <w:marRight w:val="0"/>
      <w:marTop w:val="0"/>
      <w:marBottom w:val="0"/>
      <w:divBdr>
        <w:top w:val="none" w:sz="0" w:space="0" w:color="auto"/>
        <w:left w:val="none" w:sz="0" w:space="0" w:color="auto"/>
        <w:bottom w:val="none" w:sz="0" w:space="0" w:color="auto"/>
        <w:right w:val="none" w:sz="0" w:space="0" w:color="auto"/>
      </w:divBdr>
      <w:divsChild>
        <w:div w:id="673194131">
          <w:marLeft w:val="640"/>
          <w:marRight w:val="0"/>
          <w:marTop w:val="0"/>
          <w:marBottom w:val="0"/>
          <w:divBdr>
            <w:top w:val="none" w:sz="0" w:space="0" w:color="auto"/>
            <w:left w:val="none" w:sz="0" w:space="0" w:color="auto"/>
            <w:bottom w:val="none" w:sz="0" w:space="0" w:color="auto"/>
            <w:right w:val="none" w:sz="0" w:space="0" w:color="auto"/>
          </w:divBdr>
        </w:div>
        <w:div w:id="851455857">
          <w:marLeft w:val="640"/>
          <w:marRight w:val="0"/>
          <w:marTop w:val="0"/>
          <w:marBottom w:val="0"/>
          <w:divBdr>
            <w:top w:val="none" w:sz="0" w:space="0" w:color="auto"/>
            <w:left w:val="none" w:sz="0" w:space="0" w:color="auto"/>
            <w:bottom w:val="none" w:sz="0" w:space="0" w:color="auto"/>
            <w:right w:val="none" w:sz="0" w:space="0" w:color="auto"/>
          </w:divBdr>
        </w:div>
        <w:div w:id="224727777">
          <w:marLeft w:val="640"/>
          <w:marRight w:val="0"/>
          <w:marTop w:val="0"/>
          <w:marBottom w:val="0"/>
          <w:divBdr>
            <w:top w:val="none" w:sz="0" w:space="0" w:color="auto"/>
            <w:left w:val="none" w:sz="0" w:space="0" w:color="auto"/>
            <w:bottom w:val="none" w:sz="0" w:space="0" w:color="auto"/>
            <w:right w:val="none" w:sz="0" w:space="0" w:color="auto"/>
          </w:divBdr>
        </w:div>
        <w:div w:id="1202209243">
          <w:marLeft w:val="640"/>
          <w:marRight w:val="0"/>
          <w:marTop w:val="0"/>
          <w:marBottom w:val="0"/>
          <w:divBdr>
            <w:top w:val="none" w:sz="0" w:space="0" w:color="auto"/>
            <w:left w:val="none" w:sz="0" w:space="0" w:color="auto"/>
            <w:bottom w:val="none" w:sz="0" w:space="0" w:color="auto"/>
            <w:right w:val="none" w:sz="0" w:space="0" w:color="auto"/>
          </w:divBdr>
        </w:div>
        <w:div w:id="12001842">
          <w:marLeft w:val="640"/>
          <w:marRight w:val="0"/>
          <w:marTop w:val="0"/>
          <w:marBottom w:val="0"/>
          <w:divBdr>
            <w:top w:val="none" w:sz="0" w:space="0" w:color="auto"/>
            <w:left w:val="none" w:sz="0" w:space="0" w:color="auto"/>
            <w:bottom w:val="none" w:sz="0" w:space="0" w:color="auto"/>
            <w:right w:val="none" w:sz="0" w:space="0" w:color="auto"/>
          </w:divBdr>
        </w:div>
        <w:div w:id="1855418938">
          <w:marLeft w:val="640"/>
          <w:marRight w:val="0"/>
          <w:marTop w:val="0"/>
          <w:marBottom w:val="0"/>
          <w:divBdr>
            <w:top w:val="none" w:sz="0" w:space="0" w:color="auto"/>
            <w:left w:val="none" w:sz="0" w:space="0" w:color="auto"/>
            <w:bottom w:val="none" w:sz="0" w:space="0" w:color="auto"/>
            <w:right w:val="none" w:sz="0" w:space="0" w:color="auto"/>
          </w:divBdr>
        </w:div>
        <w:div w:id="1208761029">
          <w:marLeft w:val="640"/>
          <w:marRight w:val="0"/>
          <w:marTop w:val="0"/>
          <w:marBottom w:val="0"/>
          <w:divBdr>
            <w:top w:val="none" w:sz="0" w:space="0" w:color="auto"/>
            <w:left w:val="none" w:sz="0" w:space="0" w:color="auto"/>
            <w:bottom w:val="none" w:sz="0" w:space="0" w:color="auto"/>
            <w:right w:val="none" w:sz="0" w:space="0" w:color="auto"/>
          </w:divBdr>
        </w:div>
        <w:div w:id="1055010713">
          <w:marLeft w:val="640"/>
          <w:marRight w:val="0"/>
          <w:marTop w:val="0"/>
          <w:marBottom w:val="0"/>
          <w:divBdr>
            <w:top w:val="none" w:sz="0" w:space="0" w:color="auto"/>
            <w:left w:val="none" w:sz="0" w:space="0" w:color="auto"/>
            <w:bottom w:val="none" w:sz="0" w:space="0" w:color="auto"/>
            <w:right w:val="none" w:sz="0" w:space="0" w:color="auto"/>
          </w:divBdr>
        </w:div>
        <w:div w:id="581336023">
          <w:marLeft w:val="640"/>
          <w:marRight w:val="0"/>
          <w:marTop w:val="0"/>
          <w:marBottom w:val="0"/>
          <w:divBdr>
            <w:top w:val="none" w:sz="0" w:space="0" w:color="auto"/>
            <w:left w:val="none" w:sz="0" w:space="0" w:color="auto"/>
            <w:bottom w:val="none" w:sz="0" w:space="0" w:color="auto"/>
            <w:right w:val="none" w:sz="0" w:space="0" w:color="auto"/>
          </w:divBdr>
        </w:div>
        <w:div w:id="112671580">
          <w:marLeft w:val="640"/>
          <w:marRight w:val="0"/>
          <w:marTop w:val="0"/>
          <w:marBottom w:val="0"/>
          <w:divBdr>
            <w:top w:val="none" w:sz="0" w:space="0" w:color="auto"/>
            <w:left w:val="none" w:sz="0" w:space="0" w:color="auto"/>
            <w:bottom w:val="none" w:sz="0" w:space="0" w:color="auto"/>
            <w:right w:val="none" w:sz="0" w:space="0" w:color="auto"/>
          </w:divBdr>
        </w:div>
        <w:div w:id="1393388613">
          <w:marLeft w:val="640"/>
          <w:marRight w:val="0"/>
          <w:marTop w:val="0"/>
          <w:marBottom w:val="0"/>
          <w:divBdr>
            <w:top w:val="none" w:sz="0" w:space="0" w:color="auto"/>
            <w:left w:val="none" w:sz="0" w:space="0" w:color="auto"/>
            <w:bottom w:val="none" w:sz="0" w:space="0" w:color="auto"/>
            <w:right w:val="none" w:sz="0" w:space="0" w:color="auto"/>
          </w:divBdr>
        </w:div>
        <w:div w:id="869298124">
          <w:marLeft w:val="640"/>
          <w:marRight w:val="0"/>
          <w:marTop w:val="0"/>
          <w:marBottom w:val="0"/>
          <w:divBdr>
            <w:top w:val="none" w:sz="0" w:space="0" w:color="auto"/>
            <w:left w:val="none" w:sz="0" w:space="0" w:color="auto"/>
            <w:bottom w:val="none" w:sz="0" w:space="0" w:color="auto"/>
            <w:right w:val="none" w:sz="0" w:space="0" w:color="auto"/>
          </w:divBdr>
        </w:div>
        <w:div w:id="2117165015">
          <w:marLeft w:val="640"/>
          <w:marRight w:val="0"/>
          <w:marTop w:val="0"/>
          <w:marBottom w:val="0"/>
          <w:divBdr>
            <w:top w:val="none" w:sz="0" w:space="0" w:color="auto"/>
            <w:left w:val="none" w:sz="0" w:space="0" w:color="auto"/>
            <w:bottom w:val="none" w:sz="0" w:space="0" w:color="auto"/>
            <w:right w:val="none" w:sz="0" w:space="0" w:color="auto"/>
          </w:divBdr>
        </w:div>
        <w:div w:id="1372068267">
          <w:marLeft w:val="640"/>
          <w:marRight w:val="0"/>
          <w:marTop w:val="0"/>
          <w:marBottom w:val="0"/>
          <w:divBdr>
            <w:top w:val="none" w:sz="0" w:space="0" w:color="auto"/>
            <w:left w:val="none" w:sz="0" w:space="0" w:color="auto"/>
            <w:bottom w:val="none" w:sz="0" w:space="0" w:color="auto"/>
            <w:right w:val="none" w:sz="0" w:space="0" w:color="auto"/>
          </w:divBdr>
        </w:div>
        <w:div w:id="1412315977">
          <w:marLeft w:val="640"/>
          <w:marRight w:val="0"/>
          <w:marTop w:val="0"/>
          <w:marBottom w:val="0"/>
          <w:divBdr>
            <w:top w:val="none" w:sz="0" w:space="0" w:color="auto"/>
            <w:left w:val="none" w:sz="0" w:space="0" w:color="auto"/>
            <w:bottom w:val="none" w:sz="0" w:space="0" w:color="auto"/>
            <w:right w:val="none" w:sz="0" w:space="0" w:color="auto"/>
          </w:divBdr>
        </w:div>
        <w:div w:id="1730493010">
          <w:marLeft w:val="640"/>
          <w:marRight w:val="0"/>
          <w:marTop w:val="0"/>
          <w:marBottom w:val="0"/>
          <w:divBdr>
            <w:top w:val="none" w:sz="0" w:space="0" w:color="auto"/>
            <w:left w:val="none" w:sz="0" w:space="0" w:color="auto"/>
            <w:bottom w:val="none" w:sz="0" w:space="0" w:color="auto"/>
            <w:right w:val="none" w:sz="0" w:space="0" w:color="auto"/>
          </w:divBdr>
        </w:div>
        <w:div w:id="2090694146">
          <w:marLeft w:val="640"/>
          <w:marRight w:val="0"/>
          <w:marTop w:val="0"/>
          <w:marBottom w:val="0"/>
          <w:divBdr>
            <w:top w:val="none" w:sz="0" w:space="0" w:color="auto"/>
            <w:left w:val="none" w:sz="0" w:space="0" w:color="auto"/>
            <w:bottom w:val="none" w:sz="0" w:space="0" w:color="auto"/>
            <w:right w:val="none" w:sz="0" w:space="0" w:color="auto"/>
          </w:divBdr>
        </w:div>
        <w:div w:id="1238857228">
          <w:marLeft w:val="640"/>
          <w:marRight w:val="0"/>
          <w:marTop w:val="0"/>
          <w:marBottom w:val="0"/>
          <w:divBdr>
            <w:top w:val="none" w:sz="0" w:space="0" w:color="auto"/>
            <w:left w:val="none" w:sz="0" w:space="0" w:color="auto"/>
            <w:bottom w:val="none" w:sz="0" w:space="0" w:color="auto"/>
            <w:right w:val="none" w:sz="0" w:space="0" w:color="auto"/>
          </w:divBdr>
        </w:div>
        <w:div w:id="1636327686">
          <w:marLeft w:val="640"/>
          <w:marRight w:val="0"/>
          <w:marTop w:val="0"/>
          <w:marBottom w:val="0"/>
          <w:divBdr>
            <w:top w:val="none" w:sz="0" w:space="0" w:color="auto"/>
            <w:left w:val="none" w:sz="0" w:space="0" w:color="auto"/>
            <w:bottom w:val="none" w:sz="0" w:space="0" w:color="auto"/>
            <w:right w:val="none" w:sz="0" w:space="0" w:color="auto"/>
          </w:divBdr>
        </w:div>
        <w:div w:id="1055592708">
          <w:marLeft w:val="640"/>
          <w:marRight w:val="0"/>
          <w:marTop w:val="0"/>
          <w:marBottom w:val="0"/>
          <w:divBdr>
            <w:top w:val="none" w:sz="0" w:space="0" w:color="auto"/>
            <w:left w:val="none" w:sz="0" w:space="0" w:color="auto"/>
            <w:bottom w:val="none" w:sz="0" w:space="0" w:color="auto"/>
            <w:right w:val="none" w:sz="0" w:space="0" w:color="auto"/>
          </w:divBdr>
        </w:div>
        <w:div w:id="1260329021">
          <w:marLeft w:val="640"/>
          <w:marRight w:val="0"/>
          <w:marTop w:val="0"/>
          <w:marBottom w:val="0"/>
          <w:divBdr>
            <w:top w:val="none" w:sz="0" w:space="0" w:color="auto"/>
            <w:left w:val="none" w:sz="0" w:space="0" w:color="auto"/>
            <w:bottom w:val="none" w:sz="0" w:space="0" w:color="auto"/>
            <w:right w:val="none" w:sz="0" w:space="0" w:color="auto"/>
          </w:divBdr>
        </w:div>
        <w:div w:id="1562133677">
          <w:marLeft w:val="640"/>
          <w:marRight w:val="0"/>
          <w:marTop w:val="0"/>
          <w:marBottom w:val="0"/>
          <w:divBdr>
            <w:top w:val="none" w:sz="0" w:space="0" w:color="auto"/>
            <w:left w:val="none" w:sz="0" w:space="0" w:color="auto"/>
            <w:bottom w:val="none" w:sz="0" w:space="0" w:color="auto"/>
            <w:right w:val="none" w:sz="0" w:space="0" w:color="auto"/>
          </w:divBdr>
        </w:div>
        <w:div w:id="1164860832">
          <w:marLeft w:val="640"/>
          <w:marRight w:val="0"/>
          <w:marTop w:val="0"/>
          <w:marBottom w:val="0"/>
          <w:divBdr>
            <w:top w:val="none" w:sz="0" w:space="0" w:color="auto"/>
            <w:left w:val="none" w:sz="0" w:space="0" w:color="auto"/>
            <w:bottom w:val="none" w:sz="0" w:space="0" w:color="auto"/>
            <w:right w:val="none" w:sz="0" w:space="0" w:color="auto"/>
          </w:divBdr>
        </w:div>
        <w:div w:id="1674649684">
          <w:marLeft w:val="640"/>
          <w:marRight w:val="0"/>
          <w:marTop w:val="0"/>
          <w:marBottom w:val="0"/>
          <w:divBdr>
            <w:top w:val="none" w:sz="0" w:space="0" w:color="auto"/>
            <w:left w:val="none" w:sz="0" w:space="0" w:color="auto"/>
            <w:bottom w:val="none" w:sz="0" w:space="0" w:color="auto"/>
            <w:right w:val="none" w:sz="0" w:space="0" w:color="auto"/>
          </w:divBdr>
        </w:div>
        <w:div w:id="1165971978">
          <w:marLeft w:val="640"/>
          <w:marRight w:val="0"/>
          <w:marTop w:val="0"/>
          <w:marBottom w:val="0"/>
          <w:divBdr>
            <w:top w:val="none" w:sz="0" w:space="0" w:color="auto"/>
            <w:left w:val="none" w:sz="0" w:space="0" w:color="auto"/>
            <w:bottom w:val="none" w:sz="0" w:space="0" w:color="auto"/>
            <w:right w:val="none" w:sz="0" w:space="0" w:color="auto"/>
          </w:divBdr>
        </w:div>
        <w:div w:id="1991790294">
          <w:marLeft w:val="640"/>
          <w:marRight w:val="0"/>
          <w:marTop w:val="0"/>
          <w:marBottom w:val="0"/>
          <w:divBdr>
            <w:top w:val="none" w:sz="0" w:space="0" w:color="auto"/>
            <w:left w:val="none" w:sz="0" w:space="0" w:color="auto"/>
            <w:bottom w:val="none" w:sz="0" w:space="0" w:color="auto"/>
            <w:right w:val="none" w:sz="0" w:space="0" w:color="auto"/>
          </w:divBdr>
        </w:div>
        <w:div w:id="243609799">
          <w:marLeft w:val="640"/>
          <w:marRight w:val="0"/>
          <w:marTop w:val="0"/>
          <w:marBottom w:val="0"/>
          <w:divBdr>
            <w:top w:val="none" w:sz="0" w:space="0" w:color="auto"/>
            <w:left w:val="none" w:sz="0" w:space="0" w:color="auto"/>
            <w:bottom w:val="none" w:sz="0" w:space="0" w:color="auto"/>
            <w:right w:val="none" w:sz="0" w:space="0" w:color="auto"/>
          </w:divBdr>
        </w:div>
        <w:div w:id="1335380192">
          <w:marLeft w:val="640"/>
          <w:marRight w:val="0"/>
          <w:marTop w:val="0"/>
          <w:marBottom w:val="0"/>
          <w:divBdr>
            <w:top w:val="none" w:sz="0" w:space="0" w:color="auto"/>
            <w:left w:val="none" w:sz="0" w:space="0" w:color="auto"/>
            <w:bottom w:val="none" w:sz="0" w:space="0" w:color="auto"/>
            <w:right w:val="none" w:sz="0" w:space="0" w:color="auto"/>
          </w:divBdr>
        </w:div>
        <w:div w:id="1284195295">
          <w:marLeft w:val="640"/>
          <w:marRight w:val="0"/>
          <w:marTop w:val="0"/>
          <w:marBottom w:val="0"/>
          <w:divBdr>
            <w:top w:val="none" w:sz="0" w:space="0" w:color="auto"/>
            <w:left w:val="none" w:sz="0" w:space="0" w:color="auto"/>
            <w:bottom w:val="none" w:sz="0" w:space="0" w:color="auto"/>
            <w:right w:val="none" w:sz="0" w:space="0" w:color="auto"/>
          </w:divBdr>
        </w:div>
        <w:div w:id="1488784951">
          <w:marLeft w:val="640"/>
          <w:marRight w:val="0"/>
          <w:marTop w:val="0"/>
          <w:marBottom w:val="0"/>
          <w:divBdr>
            <w:top w:val="none" w:sz="0" w:space="0" w:color="auto"/>
            <w:left w:val="none" w:sz="0" w:space="0" w:color="auto"/>
            <w:bottom w:val="none" w:sz="0" w:space="0" w:color="auto"/>
            <w:right w:val="none" w:sz="0" w:space="0" w:color="auto"/>
          </w:divBdr>
        </w:div>
        <w:div w:id="1841769149">
          <w:marLeft w:val="640"/>
          <w:marRight w:val="0"/>
          <w:marTop w:val="0"/>
          <w:marBottom w:val="0"/>
          <w:divBdr>
            <w:top w:val="none" w:sz="0" w:space="0" w:color="auto"/>
            <w:left w:val="none" w:sz="0" w:space="0" w:color="auto"/>
            <w:bottom w:val="none" w:sz="0" w:space="0" w:color="auto"/>
            <w:right w:val="none" w:sz="0" w:space="0" w:color="auto"/>
          </w:divBdr>
        </w:div>
        <w:div w:id="974141004">
          <w:marLeft w:val="640"/>
          <w:marRight w:val="0"/>
          <w:marTop w:val="0"/>
          <w:marBottom w:val="0"/>
          <w:divBdr>
            <w:top w:val="none" w:sz="0" w:space="0" w:color="auto"/>
            <w:left w:val="none" w:sz="0" w:space="0" w:color="auto"/>
            <w:bottom w:val="none" w:sz="0" w:space="0" w:color="auto"/>
            <w:right w:val="none" w:sz="0" w:space="0" w:color="auto"/>
          </w:divBdr>
        </w:div>
        <w:div w:id="565185404">
          <w:marLeft w:val="640"/>
          <w:marRight w:val="0"/>
          <w:marTop w:val="0"/>
          <w:marBottom w:val="0"/>
          <w:divBdr>
            <w:top w:val="none" w:sz="0" w:space="0" w:color="auto"/>
            <w:left w:val="none" w:sz="0" w:space="0" w:color="auto"/>
            <w:bottom w:val="none" w:sz="0" w:space="0" w:color="auto"/>
            <w:right w:val="none" w:sz="0" w:space="0" w:color="auto"/>
          </w:divBdr>
        </w:div>
        <w:div w:id="230123698">
          <w:marLeft w:val="640"/>
          <w:marRight w:val="0"/>
          <w:marTop w:val="0"/>
          <w:marBottom w:val="0"/>
          <w:divBdr>
            <w:top w:val="none" w:sz="0" w:space="0" w:color="auto"/>
            <w:left w:val="none" w:sz="0" w:space="0" w:color="auto"/>
            <w:bottom w:val="none" w:sz="0" w:space="0" w:color="auto"/>
            <w:right w:val="none" w:sz="0" w:space="0" w:color="auto"/>
          </w:divBdr>
        </w:div>
        <w:div w:id="689529374">
          <w:marLeft w:val="640"/>
          <w:marRight w:val="0"/>
          <w:marTop w:val="0"/>
          <w:marBottom w:val="0"/>
          <w:divBdr>
            <w:top w:val="none" w:sz="0" w:space="0" w:color="auto"/>
            <w:left w:val="none" w:sz="0" w:space="0" w:color="auto"/>
            <w:bottom w:val="none" w:sz="0" w:space="0" w:color="auto"/>
            <w:right w:val="none" w:sz="0" w:space="0" w:color="auto"/>
          </w:divBdr>
        </w:div>
        <w:div w:id="724375991">
          <w:marLeft w:val="640"/>
          <w:marRight w:val="0"/>
          <w:marTop w:val="0"/>
          <w:marBottom w:val="0"/>
          <w:divBdr>
            <w:top w:val="none" w:sz="0" w:space="0" w:color="auto"/>
            <w:left w:val="none" w:sz="0" w:space="0" w:color="auto"/>
            <w:bottom w:val="none" w:sz="0" w:space="0" w:color="auto"/>
            <w:right w:val="none" w:sz="0" w:space="0" w:color="auto"/>
          </w:divBdr>
        </w:div>
        <w:div w:id="285238409">
          <w:marLeft w:val="640"/>
          <w:marRight w:val="0"/>
          <w:marTop w:val="0"/>
          <w:marBottom w:val="0"/>
          <w:divBdr>
            <w:top w:val="none" w:sz="0" w:space="0" w:color="auto"/>
            <w:left w:val="none" w:sz="0" w:space="0" w:color="auto"/>
            <w:bottom w:val="none" w:sz="0" w:space="0" w:color="auto"/>
            <w:right w:val="none" w:sz="0" w:space="0" w:color="auto"/>
          </w:divBdr>
        </w:div>
        <w:div w:id="2134670129">
          <w:marLeft w:val="640"/>
          <w:marRight w:val="0"/>
          <w:marTop w:val="0"/>
          <w:marBottom w:val="0"/>
          <w:divBdr>
            <w:top w:val="none" w:sz="0" w:space="0" w:color="auto"/>
            <w:left w:val="none" w:sz="0" w:space="0" w:color="auto"/>
            <w:bottom w:val="none" w:sz="0" w:space="0" w:color="auto"/>
            <w:right w:val="none" w:sz="0" w:space="0" w:color="auto"/>
          </w:divBdr>
        </w:div>
        <w:div w:id="869730245">
          <w:marLeft w:val="640"/>
          <w:marRight w:val="0"/>
          <w:marTop w:val="0"/>
          <w:marBottom w:val="0"/>
          <w:divBdr>
            <w:top w:val="none" w:sz="0" w:space="0" w:color="auto"/>
            <w:left w:val="none" w:sz="0" w:space="0" w:color="auto"/>
            <w:bottom w:val="none" w:sz="0" w:space="0" w:color="auto"/>
            <w:right w:val="none" w:sz="0" w:space="0" w:color="auto"/>
          </w:divBdr>
        </w:div>
        <w:div w:id="315112381">
          <w:marLeft w:val="640"/>
          <w:marRight w:val="0"/>
          <w:marTop w:val="0"/>
          <w:marBottom w:val="0"/>
          <w:divBdr>
            <w:top w:val="none" w:sz="0" w:space="0" w:color="auto"/>
            <w:left w:val="none" w:sz="0" w:space="0" w:color="auto"/>
            <w:bottom w:val="none" w:sz="0" w:space="0" w:color="auto"/>
            <w:right w:val="none" w:sz="0" w:space="0" w:color="auto"/>
          </w:divBdr>
        </w:div>
        <w:div w:id="1725905062">
          <w:marLeft w:val="640"/>
          <w:marRight w:val="0"/>
          <w:marTop w:val="0"/>
          <w:marBottom w:val="0"/>
          <w:divBdr>
            <w:top w:val="none" w:sz="0" w:space="0" w:color="auto"/>
            <w:left w:val="none" w:sz="0" w:space="0" w:color="auto"/>
            <w:bottom w:val="none" w:sz="0" w:space="0" w:color="auto"/>
            <w:right w:val="none" w:sz="0" w:space="0" w:color="auto"/>
          </w:divBdr>
        </w:div>
        <w:div w:id="1094741062">
          <w:marLeft w:val="640"/>
          <w:marRight w:val="0"/>
          <w:marTop w:val="0"/>
          <w:marBottom w:val="0"/>
          <w:divBdr>
            <w:top w:val="none" w:sz="0" w:space="0" w:color="auto"/>
            <w:left w:val="none" w:sz="0" w:space="0" w:color="auto"/>
            <w:bottom w:val="none" w:sz="0" w:space="0" w:color="auto"/>
            <w:right w:val="none" w:sz="0" w:space="0" w:color="auto"/>
          </w:divBdr>
        </w:div>
        <w:div w:id="1367558121">
          <w:marLeft w:val="640"/>
          <w:marRight w:val="0"/>
          <w:marTop w:val="0"/>
          <w:marBottom w:val="0"/>
          <w:divBdr>
            <w:top w:val="none" w:sz="0" w:space="0" w:color="auto"/>
            <w:left w:val="none" w:sz="0" w:space="0" w:color="auto"/>
            <w:bottom w:val="none" w:sz="0" w:space="0" w:color="auto"/>
            <w:right w:val="none" w:sz="0" w:space="0" w:color="auto"/>
          </w:divBdr>
        </w:div>
        <w:div w:id="1599875398">
          <w:marLeft w:val="640"/>
          <w:marRight w:val="0"/>
          <w:marTop w:val="0"/>
          <w:marBottom w:val="0"/>
          <w:divBdr>
            <w:top w:val="none" w:sz="0" w:space="0" w:color="auto"/>
            <w:left w:val="none" w:sz="0" w:space="0" w:color="auto"/>
            <w:bottom w:val="none" w:sz="0" w:space="0" w:color="auto"/>
            <w:right w:val="none" w:sz="0" w:space="0" w:color="auto"/>
          </w:divBdr>
        </w:div>
        <w:div w:id="1713267293">
          <w:marLeft w:val="640"/>
          <w:marRight w:val="0"/>
          <w:marTop w:val="0"/>
          <w:marBottom w:val="0"/>
          <w:divBdr>
            <w:top w:val="none" w:sz="0" w:space="0" w:color="auto"/>
            <w:left w:val="none" w:sz="0" w:space="0" w:color="auto"/>
            <w:bottom w:val="none" w:sz="0" w:space="0" w:color="auto"/>
            <w:right w:val="none" w:sz="0" w:space="0" w:color="auto"/>
          </w:divBdr>
        </w:div>
        <w:div w:id="642275865">
          <w:marLeft w:val="640"/>
          <w:marRight w:val="0"/>
          <w:marTop w:val="0"/>
          <w:marBottom w:val="0"/>
          <w:divBdr>
            <w:top w:val="none" w:sz="0" w:space="0" w:color="auto"/>
            <w:left w:val="none" w:sz="0" w:space="0" w:color="auto"/>
            <w:bottom w:val="none" w:sz="0" w:space="0" w:color="auto"/>
            <w:right w:val="none" w:sz="0" w:space="0" w:color="auto"/>
          </w:divBdr>
        </w:div>
        <w:div w:id="119808334">
          <w:marLeft w:val="640"/>
          <w:marRight w:val="0"/>
          <w:marTop w:val="0"/>
          <w:marBottom w:val="0"/>
          <w:divBdr>
            <w:top w:val="none" w:sz="0" w:space="0" w:color="auto"/>
            <w:left w:val="none" w:sz="0" w:space="0" w:color="auto"/>
            <w:bottom w:val="none" w:sz="0" w:space="0" w:color="auto"/>
            <w:right w:val="none" w:sz="0" w:space="0" w:color="auto"/>
          </w:divBdr>
        </w:div>
        <w:div w:id="1093550503">
          <w:marLeft w:val="640"/>
          <w:marRight w:val="0"/>
          <w:marTop w:val="0"/>
          <w:marBottom w:val="0"/>
          <w:divBdr>
            <w:top w:val="none" w:sz="0" w:space="0" w:color="auto"/>
            <w:left w:val="none" w:sz="0" w:space="0" w:color="auto"/>
            <w:bottom w:val="none" w:sz="0" w:space="0" w:color="auto"/>
            <w:right w:val="none" w:sz="0" w:space="0" w:color="auto"/>
          </w:divBdr>
        </w:div>
        <w:div w:id="755899101">
          <w:marLeft w:val="640"/>
          <w:marRight w:val="0"/>
          <w:marTop w:val="0"/>
          <w:marBottom w:val="0"/>
          <w:divBdr>
            <w:top w:val="none" w:sz="0" w:space="0" w:color="auto"/>
            <w:left w:val="none" w:sz="0" w:space="0" w:color="auto"/>
            <w:bottom w:val="none" w:sz="0" w:space="0" w:color="auto"/>
            <w:right w:val="none" w:sz="0" w:space="0" w:color="auto"/>
          </w:divBdr>
        </w:div>
        <w:div w:id="611937971">
          <w:marLeft w:val="640"/>
          <w:marRight w:val="0"/>
          <w:marTop w:val="0"/>
          <w:marBottom w:val="0"/>
          <w:divBdr>
            <w:top w:val="none" w:sz="0" w:space="0" w:color="auto"/>
            <w:left w:val="none" w:sz="0" w:space="0" w:color="auto"/>
            <w:bottom w:val="none" w:sz="0" w:space="0" w:color="auto"/>
            <w:right w:val="none" w:sz="0" w:space="0" w:color="auto"/>
          </w:divBdr>
        </w:div>
        <w:div w:id="1985157430">
          <w:marLeft w:val="640"/>
          <w:marRight w:val="0"/>
          <w:marTop w:val="0"/>
          <w:marBottom w:val="0"/>
          <w:divBdr>
            <w:top w:val="none" w:sz="0" w:space="0" w:color="auto"/>
            <w:left w:val="none" w:sz="0" w:space="0" w:color="auto"/>
            <w:bottom w:val="none" w:sz="0" w:space="0" w:color="auto"/>
            <w:right w:val="none" w:sz="0" w:space="0" w:color="auto"/>
          </w:divBdr>
        </w:div>
        <w:div w:id="1011761969">
          <w:marLeft w:val="640"/>
          <w:marRight w:val="0"/>
          <w:marTop w:val="0"/>
          <w:marBottom w:val="0"/>
          <w:divBdr>
            <w:top w:val="none" w:sz="0" w:space="0" w:color="auto"/>
            <w:left w:val="none" w:sz="0" w:space="0" w:color="auto"/>
            <w:bottom w:val="none" w:sz="0" w:space="0" w:color="auto"/>
            <w:right w:val="none" w:sz="0" w:space="0" w:color="auto"/>
          </w:divBdr>
        </w:div>
        <w:div w:id="957445726">
          <w:marLeft w:val="640"/>
          <w:marRight w:val="0"/>
          <w:marTop w:val="0"/>
          <w:marBottom w:val="0"/>
          <w:divBdr>
            <w:top w:val="none" w:sz="0" w:space="0" w:color="auto"/>
            <w:left w:val="none" w:sz="0" w:space="0" w:color="auto"/>
            <w:bottom w:val="none" w:sz="0" w:space="0" w:color="auto"/>
            <w:right w:val="none" w:sz="0" w:space="0" w:color="auto"/>
          </w:divBdr>
        </w:div>
        <w:div w:id="762460683">
          <w:marLeft w:val="640"/>
          <w:marRight w:val="0"/>
          <w:marTop w:val="0"/>
          <w:marBottom w:val="0"/>
          <w:divBdr>
            <w:top w:val="none" w:sz="0" w:space="0" w:color="auto"/>
            <w:left w:val="none" w:sz="0" w:space="0" w:color="auto"/>
            <w:bottom w:val="none" w:sz="0" w:space="0" w:color="auto"/>
            <w:right w:val="none" w:sz="0" w:space="0" w:color="auto"/>
          </w:divBdr>
        </w:div>
        <w:div w:id="1101026668">
          <w:marLeft w:val="640"/>
          <w:marRight w:val="0"/>
          <w:marTop w:val="0"/>
          <w:marBottom w:val="0"/>
          <w:divBdr>
            <w:top w:val="none" w:sz="0" w:space="0" w:color="auto"/>
            <w:left w:val="none" w:sz="0" w:space="0" w:color="auto"/>
            <w:bottom w:val="none" w:sz="0" w:space="0" w:color="auto"/>
            <w:right w:val="none" w:sz="0" w:space="0" w:color="auto"/>
          </w:divBdr>
        </w:div>
        <w:div w:id="1106653125">
          <w:marLeft w:val="640"/>
          <w:marRight w:val="0"/>
          <w:marTop w:val="0"/>
          <w:marBottom w:val="0"/>
          <w:divBdr>
            <w:top w:val="none" w:sz="0" w:space="0" w:color="auto"/>
            <w:left w:val="none" w:sz="0" w:space="0" w:color="auto"/>
            <w:bottom w:val="none" w:sz="0" w:space="0" w:color="auto"/>
            <w:right w:val="none" w:sz="0" w:space="0" w:color="auto"/>
          </w:divBdr>
        </w:div>
        <w:div w:id="479539613">
          <w:marLeft w:val="640"/>
          <w:marRight w:val="0"/>
          <w:marTop w:val="0"/>
          <w:marBottom w:val="0"/>
          <w:divBdr>
            <w:top w:val="none" w:sz="0" w:space="0" w:color="auto"/>
            <w:left w:val="none" w:sz="0" w:space="0" w:color="auto"/>
            <w:bottom w:val="none" w:sz="0" w:space="0" w:color="auto"/>
            <w:right w:val="none" w:sz="0" w:space="0" w:color="auto"/>
          </w:divBdr>
        </w:div>
        <w:div w:id="1814061117">
          <w:marLeft w:val="640"/>
          <w:marRight w:val="0"/>
          <w:marTop w:val="0"/>
          <w:marBottom w:val="0"/>
          <w:divBdr>
            <w:top w:val="none" w:sz="0" w:space="0" w:color="auto"/>
            <w:left w:val="none" w:sz="0" w:space="0" w:color="auto"/>
            <w:bottom w:val="none" w:sz="0" w:space="0" w:color="auto"/>
            <w:right w:val="none" w:sz="0" w:space="0" w:color="auto"/>
          </w:divBdr>
        </w:div>
        <w:div w:id="538129925">
          <w:marLeft w:val="640"/>
          <w:marRight w:val="0"/>
          <w:marTop w:val="0"/>
          <w:marBottom w:val="0"/>
          <w:divBdr>
            <w:top w:val="none" w:sz="0" w:space="0" w:color="auto"/>
            <w:left w:val="none" w:sz="0" w:space="0" w:color="auto"/>
            <w:bottom w:val="none" w:sz="0" w:space="0" w:color="auto"/>
            <w:right w:val="none" w:sz="0" w:space="0" w:color="auto"/>
          </w:divBdr>
        </w:div>
        <w:div w:id="2114813426">
          <w:marLeft w:val="640"/>
          <w:marRight w:val="0"/>
          <w:marTop w:val="0"/>
          <w:marBottom w:val="0"/>
          <w:divBdr>
            <w:top w:val="none" w:sz="0" w:space="0" w:color="auto"/>
            <w:left w:val="none" w:sz="0" w:space="0" w:color="auto"/>
            <w:bottom w:val="none" w:sz="0" w:space="0" w:color="auto"/>
            <w:right w:val="none" w:sz="0" w:space="0" w:color="auto"/>
          </w:divBdr>
        </w:div>
        <w:div w:id="1573932868">
          <w:marLeft w:val="640"/>
          <w:marRight w:val="0"/>
          <w:marTop w:val="0"/>
          <w:marBottom w:val="0"/>
          <w:divBdr>
            <w:top w:val="none" w:sz="0" w:space="0" w:color="auto"/>
            <w:left w:val="none" w:sz="0" w:space="0" w:color="auto"/>
            <w:bottom w:val="none" w:sz="0" w:space="0" w:color="auto"/>
            <w:right w:val="none" w:sz="0" w:space="0" w:color="auto"/>
          </w:divBdr>
        </w:div>
        <w:div w:id="144859122">
          <w:marLeft w:val="640"/>
          <w:marRight w:val="0"/>
          <w:marTop w:val="0"/>
          <w:marBottom w:val="0"/>
          <w:divBdr>
            <w:top w:val="none" w:sz="0" w:space="0" w:color="auto"/>
            <w:left w:val="none" w:sz="0" w:space="0" w:color="auto"/>
            <w:bottom w:val="none" w:sz="0" w:space="0" w:color="auto"/>
            <w:right w:val="none" w:sz="0" w:space="0" w:color="auto"/>
          </w:divBdr>
        </w:div>
        <w:div w:id="2096516003">
          <w:marLeft w:val="640"/>
          <w:marRight w:val="0"/>
          <w:marTop w:val="0"/>
          <w:marBottom w:val="0"/>
          <w:divBdr>
            <w:top w:val="none" w:sz="0" w:space="0" w:color="auto"/>
            <w:left w:val="none" w:sz="0" w:space="0" w:color="auto"/>
            <w:bottom w:val="none" w:sz="0" w:space="0" w:color="auto"/>
            <w:right w:val="none" w:sz="0" w:space="0" w:color="auto"/>
          </w:divBdr>
        </w:div>
        <w:div w:id="1150562825">
          <w:marLeft w:val="640"/>
          <w:marRight w:val="0"/>
          <w:marTop w:val="0"/>
          <w:marBottom w:val="0"/>
          <w:divBdr>
            <w:top w:val="none" w:sz="0" w:space="0" w:color="auto"/>
            <w:left w:val="none" w:sz="0" w:space="0" w:color="auto"/>
            <w:bottom w:val="none" w:sz="0" w:space="0" w:color="auto"/>
            <w:right w:val="none" w:sz="0" w:space="0" w:color="auto"/>
          </w:divBdr>
        </w:div>
        <w:div w:id="639531091">
          <w:marLeft w:val="640"/>
          <w:marRight w:val="0"/>
          <w:marTop w:val="0"/>
          <w:marBottom w:val="0"/>
          <w:divBdr>
            <w:top w:val="none" w:sz="0" w:space="0" w:color="auto"/>
            <w:left w:val="none" w:sz="0" w:space="0" w:color="auto"/>
            <w:bottom w:val="none" w:sz="0" w:space="0" w:color="auto"/>
            <w:right w:val="none" w:sz="0" w:space="0" w:color="auto"/>
          </w:divBdr>
        </w:div>
        <w:div w:id="615990198">
          <w:marLeft w:val="640"/>
          <w:marRight w:val="0"/>
          <w:marTop w:val="0"/>
          <w:marBottom w:val="0"/>
          <w:divBdr>
            <w:top w:val="none" w:sz="0" w:space="0" w:color="auto"/>
            <w:left w:val="none" w:sz="0" w:space="0" w:color="auto"/>
            <w:bottom w:val="none" w:sz="0" w:space="0" w:color="auto"/>
            <w:right w:val="none" w:sz="0" w:space="0" w:color="auto"/>
          </w:divBdr>
        </w:div>
        <w:div w:id="842742495">
          <w:marLeft w:val="640"/>
          <w:marRight w:val="0"/>
          <w:marTop w:val="0"/>
          <w:marBottom w:val="0"/>
          <w:divBdr>
            <w:top w:val="none" w:sz="0" w:space="0" w:color="auto"/>
            <w:left w:val="none" w:sz="0" w:space="0" w:color="auto"/>
            <w:bottom w:val="none" w:sz="0" w:space="0" w:color="auto"/>
            <w:right w:val="none" w:sz="0" w:space="0" w:color="auto"/>
          </w:divBdr>
        </w:div>
        <w:div w:id="328795286">
          <w:marLeft w:val="640"/>
          <w:marRight w:val="0"/>
          <w:marTop w:val="0"/>
          <w:marBottom w:val="0"/>
          <w:divBdr>
            <w:top w:val="none" w:sz="0" w:space="0" w:color="auto"/>
            <w:left w:val="none" w:sz="0" w:space="0" w:color="auto"/>
            <w:bottom w:val="none" w:sz="0" w:space="0" w:color="auto"/>
            <w:right w:val="none" w:sz="0" w:space="0" w:color="auto"/>
          </w:divBdr>
        </w:div>
        <w:div w:id="1894271025">
          <w:marLeft w:val="640"/>
          <w:marRight w:val="0"/>
          <w:marTop w:val="0"/>
          <w:marBottom w:val="0"/>
          <w:divBdr>
            <w:top w:val="none" w:sz="0" w:space="0" w:color="auto"/>
            <w:left w:val="none" w:sz="0" w:space="0" w:color="auto"/>
            <w:bottom w:val="none" w:sz="0" w:space="0" w:color="auto"/>
            <w:right w:val="none" w:sz="0" w:space="0" w:color="auto"/>
          </w:divBdr>
        </w:div>
        <w:div w:id="792942916">
          <w:marLeft w:val="640"/>
          <w:marRight w:val="0"/>
          <w:marTop w:val="0"/>
          <w:marBottom w:val="0"/>
          <w:divBdr>
            <w:top w:val="none" w:sz="0" w:space="0" w:color="auto"/>
            <w:left w:val="none" w:sz="0" w:space="0" w:color="auto"/>
            <w:bottom w:val="none" w:sz="0" w:space="0" w:color="auto"/>
            <w:right w:val="none" w:sz="0" w:space="0" w:color="auto"/>
          </w:divBdr>
        </w:div>
        <w:div w:id="587034295">
          <w:marLeft w:val="640"/>
          <w:marRight w:val="0"/>
          <w:marTop w:val="0"/>
          <w:marBottom w:val="0"/>
          <w:divBdr>
            <w:top w:val="none" w:sz="0" w:space="0" w:color="auto"/>
            <w:left w:val="none" w:sz="0" w:space="0" w:color="auto"/>
            <w:bottom w:val="none" w:sz="0" w:space="0" w:color="auto"/>
            <w:right w:val="none" w:sz="0" w:space="0" w:color="auto"/>
          </w:divBdr>
        </w:div>
        <w:div w:id="367098774">
          <w:marLeft w:val="640"/>
          <w:marRight w:val="0"/>
          <w:marTop w:val="0"/>
          <w:marBottom w:val="0"/>
          <w:divBdr>
            <w:top w:val="none" w:sz="0" w:space="0" w:color="auto"/>
            <w:left w:val="none" w:sz="0" w:space="0" w:color="auto"/>
            <w:bottom w:val="none" w:sz="0" w:space="0" w:color="auto"/>
            <w:right w:val="none" w:sz="0" w:space="0" w:color="auto"/>
          </w:divBdr>
        </w:div>
        <w:div w:id="1718506757">
          <w:marLeft w:val="640"/>
          <w:marRight w:val="0"/>
          <w:marTop w:val="0"/>
          <w:marBottom w:val="0"/>
          <w:divBdr>
            <w:top w:val="none" w:sz="0" w:space="0" w:color="auto"/>
            <w:left w:val="none" w:sz="0" w:space="0" w:color="auto"/>
            <w:bottom w:val="none" w:sz="0" w:space="0" w:color="auto"/>
            <w:right w:val="none" w:sz="0" w:space="0" w:color="auto"/>
          </w:divBdr>
        </w:div>
        <w:div w:id="1209410898">
          <w:marLeft w:val="640"/>
          <w:marRight w:val="0"/>
          <w:marTop w:val="0"/>
          <w:marBottom w:val="0"/>
          <w:divBdr>
            <w:top w:val="none" w:sz="0" w:space="0" w:color="auto"/>
            <w:left w:val="none" w:sz="0" w:space="0" w:color="auto"/>
            <w:bottom w:val="none" w:sz="0" w:space="0" w:color="auto"/>
            <w:right w:val="none" w:sz="0" w:space="0" w:color="auto"/>
          </w:divBdr>
        </w:div>
        <w:div w:id="1003974520">
          <w:marLeft w:val="640"/>
          <w:marRight w:val="0"/>
          <w:marTop w:val="0"/>
          <w:marBottom w:val="0"/>
          <w:divBdr>
            <w:top w:val="none" w:sz="0" w:space="0" w:color="auto"/>
            <w:left w:val="none" w:sz="0" w:space="0" w:color="auto"/>
            <w:bottom w:val="none" w:sz="0" w:space="0" w:color="auto"/>
            <w:right w:val="none" w:sz="0" w:space="0" w:color="auto"/>
          </w:divBdr>
        </w:div>
        <w:div w:id="1884364564">
          <w:marLeft w:val="640"/>
          <w:marRight w:val="0"/>
          <w:marTop w:val="0"/>
          <w:marBottom w:val="0"/>
          <w:divBdr>
            <w:top w:val="none" w:sz="0" w:space="0" w:color="auto"/>
            <w:left w:val="none" w:sz="0" w:space="0" w:color="auto"/>
            <w:bottom w:val="none" w:sz="0" w:space="0" w:color="auto"/>
            <w:right w:val="none" w:sz="0" w:space="0" w:color="auto"/>
          </w:divBdr>
        </w:div>
        <w:div w:id="1277106147">
          <w:marLeft w:val="640"/>
          <w:marRight w:val="0"/>
          <w:marTop w:val="0"/>
          <w:marBottom w:val="0"/>
          <w:divBdr>
            <w:top w:val="none" w:sz="0" w:space="0" w:color="auto"/>
            <w:left w:val="none" w:sz="0" w:space="0" w:color="auto"/>
            <w:bottom w:val="none" w:sz="0" w:space="0" w:color="auto"/>
            <w:right w:val="none" w:sz="0" w:space="0" w:color="auto"/>
          </w:divBdr>
        </w:div>
        <w:div w:id="1581788147">
          <w:marLeft w:val="640"/>
          <w:marRight w:val="0"/>
          <w:marTop w:val="0"/>
          <w:marBottom w:val="0"/>
          <w:divBdr>
            <w:top w:val="none" w:sz="0" w:space="0" w:color="auto"/>
            <w:left w:val="none" w:sz="0" w:space="0" w:color="auto"/>
            <w:bottom w:val="none" w:sz="0" w:space="0" w:color="auto"/>
            <w:right w:val="none" w:sz="0" w:space="0" w:color="auto"/>
          </w:divBdr>
        </w:div>
        <w:div w:id="534806168">
          <w:marLeft w:val="640"/>
          <w:marRight w:val="0"/>
          <w:marTop w:val="0"/>
          <w:marBottom w:val="0"/>
          <w:divBdr>
            <w:top w:val="none" w:sz="0" w:space="0" w:color="auto"/>
            <w:left w:val="none" w:sz="0" w:space="0" w:color="auto"/>
            <w:bottom w:val="none" w:sz="0" w:space="0" w:color="auto"/>
            <w:right w:val="none" w:sz="0" w:space="0" w:color="auto"/>
          </w:divBdr>
        </w:div>
        <w:div w:id="1039208580">
          <w:marLeft w:val="640"/>
          <w:marRight w:val="0"/>
          <w:marTop w:val="0"/>
          <w:marBottom w:val="0"/>
          <w:divBdr>
            <w:top w:val="none" w:sz="0" w:space="0" w:color="auto"/>
            <w:left w:val="none" w:sz="0" w:space="0" w:color="auto"/>
            <w:bottom w:val="none" w:sz="0" w:space="0" w:color="auto"/>
            <w:right w:val="none" w:sz="0" w:space="0" w:color="auto"/>
          </w:divBdr>
        </w:div>
        <w:div w:id="489175862">
          <w:marLeft w:val="640"/>
          <w:marRight w:val="0"/>
          <w:marTop w:val="0"/>
          <w:marBottom w:val="0"/>
          <w:divBdr>
            <w:top w:val="none" w:sz="0" w:space="0" w:color="auto"/>
            <w:left w:val="none" w:sz="0" w:space="0" w:color="auto"/>
            <w:bottom w:val="none" w:sz="0" w:space="0" w:color="auto"/>
            <w:right w:val="none" w:sz="0" w:space="0" w:color="auto"/>
          </w:divBdr>
        </w:div>
        <w:div w:id="482234553">
          <w:marLeft w:val="640"/>
          <w:marRight w:val="0"/>
          <w:marTop w:val="0"/>
          <w:marBottom w:val="0"/>
          <w:divBdr>
            <w:top w:val="none" w:sz="0" w:space="0" w:color="auto"/>
            <w:left w:val="none" w:sz="0" w:space="0" w:color="auto"/>
            <w:bottom w:val="none" w:sz="0" w:space="0" w:color="auto"/>
            <w:right w:val="none" w:sz="0" w:space="0" w:color="auto"/>
          </w:divBdr>
        </w:div>
        <w:div w:id="1662002902">
          <w:marLeft w:val="640"/>
          <w:marRight w:val="0"/>
          <w:marTop w:val="0"/>
          <w:marBottom w:val="0"/>
          <w:divBdr>
            <w:top w:val="none" w:sz="0" w:space="0" w:color="auto"/>
            <w:left w:val="none" w:sz="0" w:space="0" w:color="auto"/>
            <w:bottom w:val="none" w:sz="0" w:space="0" w:color="auto"/>
            <w:right w:val="none" w:sz="0" w:space="0" w:color="auto"/>
          </w:divBdr>
        </w:div>
        <w:div w:id="2078815105">
          <w:marLeft w:val="640"/>
          <w:marRight w:val="0"/>
          <w:marTop w:val="0"/>
          <w:marBottom w:val="0"/>
          <w:divBdr>
            <w:top w:val="none" w:sz="0" w:space="0" w:color="auto"/>
            <w:left w:val="none" w:sz="0" w:space="0" w:color="auto"/>
            <w:bottom w:val="none" w:sz="0" w:space="0" w:color="auto"/>
            <w:right w:val="none" w:sz="0" w:space="0" w:color="auto"/>
          </w:divBdr>
        </w:div>
      </w:divsChild>
    </w:div>
    <w:div w:id="2100061484">
      <w:bodyDiv w:val="1"/>
      <w:marLeft w:val="0"/>
      <w:marRight w:val="0"/>
      <w:marTop w:val="0"/>
      <w:marBottom w:val="0"/>
      <w:divBdr>
        <w:top w:val="none" w:sz="0" w:space="0" w:color="auto"/>
        <w:left w:val="none" w:sz="0" w:space="0" w:color="auto"/>
        <w:bottom w:val="none" w:sz="0" w:space="0" w:color="auto"/>
        <w:right w:val="none" w:sz="0" w:space="0" w:color="auto"/>
      </w:divBdr>
      <w:divsChild>
        <w:div w:id="84956411">
          <w:marLeft w:val="640"/>
          <w:marRight w:val="0"/>
          <w:marTop w:val="0"/>
          <w:marBottom w:val="0"/>
          <w:divBdr>
            <w:top w:val="none" w:sz="0" w:space="0" w:color="auto"/>
            <w:left w:val="none" w:sz="0" w:space="0" w:color="auto"/>
            <w:bottom w:val="none" w:sz="0" w:space="0" w:color="auto"/>
            <w:right w:val="none" w:sz="0" w:space="0" w:color="auto"/>
          </w:divBdr>
        </w:div>
        <w:div w:id="1182016049">
          <w:marLeft w:val="640"/>
          <w:marRight w:val="0"/>
          <w:marTop w:val="0"/>
          <w:marBottom w:val="0"/>
          <w:divBdr>
            <w:top w:val="none" w:sz="0" w:space="0" w:color="auto"/>
            <w:left w:val="none" w:sz="0" w:space="0" w:color="auto"/>
            <w:bottom w:val="none" w:sz="0" w:space="0" w:color="auto"/>
            <w:right w:val="none" w:sz="0" w:space="0" w:color="auto"/>
          </w:divBdr>
        </w:div>
        <w:div w:id="1086413577">
          <w:marLeft w:val="640"/>
          <w:marRight w:val="0"/>
          <w:marTop w:val="0"/>
          <w:marBottom w:val="0"/>
          <w:divBdr>
            <w:top w:val="none" w:sz="0" w:space="0" w:color="auto"/>
            <w:left w:val="none" w:sz="0" w:space="0" w:color="auto"/>
            <w:bottom w:val="none" w:sz="0" w:space="0" w:color="auto"/>
            <w:right w:val="none" w:sz="0" w:space="0" w:color="auto"/>
          </w:divBdr>
        </w:div>
        <w:div w:id="458763756">
          <w:marLeft w:val="640"/>
          <w:marRight w:val="0"/>
          <w:marTop w:val="0"/>
          <w:marBottom w:val="0"/>
          <w:divBdr>
            <w:top w:val="none" w:sz="0" w:space="0" w:color="auto"/>
            <w:left w:val="none" w:sz="0" w:space="0" w:color="auto"/>
            <w:bottom w:val="none" w:sz="0" w:space="0" w:color="auto"/>
            <w:right w:val="none" w:sz="0" w:space="0" w:color="auto"/>
          </w:divBdr>
        </w:div>
        <w:div w:id="1434014408">
          <w:marLeft w:val="640"/>
          <w:marRight w:val="0"/>
          <w:marTop w:val="0"/>
          <w:marBottom w:val="0"/>
          <w:divBdr>
            <w:top w:val="none" w:sz="0" w:space="0" w:color="auto"/>
            <w:left w:val="none" w:sz="0" w:space="0" w:color="auto"/>
            <w:bottom w:val="none" w:sz="0" w:space="0" w:color="auto"/>
            <w:right w:val="none" w:sz="0" w:space="0" w:color="auto"/>
          </w:divBdr>
        </w:div>
        <w:div w:id="1507091378">
          <w:marLeft w:val="640"/>
          <w:marRight w:val="0"/>
          <w:marTop w:val="0"/>
          <w:marBottom w:val="0"/>
          <w:divBdr>
            <w:top w:val="none" w:sz="0" w:space="0" w:color="auto"/>
            <w:left w:val="none" w:sz="0" w:space="0" w:color="auto"/>
            <w:bottom w:val="none" w:sz="0" w:space="0" w:color="auto"/>
            <w:right w:val="none" w:sz="0" w:space="0" w:color="auto"/>
          </w:divBdr>
        </w:div>
        <w:div w:id="1166869971">
          <w:marLeft w:val="640"/>
          <w:marRight w:val="0"/>
          <w:marTop w:val="0"/>
          <w:marBottom w:val="0"/>
          <w:divBdr>
            <w:top w:val="none" w:sz="0" w:space="0" w:color="auto"/>
            <w:left w:val="none" w:sz="0" w:space="0" w:color="auto"/>
            <w:bottom w:val="none" w:sz="0" w:space="0" w:color="auto"/>
            <w:right w:val="none" w:sz="0" w:space="0" w:color="auto"/>
          </w:divBdr>
        </w:div>
        <w:div w:id="1732921091">
          <w:marLeft w:val="640"/>
          <w:marRight w:val="0"/>
          <w:marTop w:val="0"/>
          <w:marBottom w:val="0"/>
          <w:divBdr>
            <w:top w:val="none" w:sz="0" w:space="0" w:color="auto"/>
            <w:left w:val="none" w:sz="0" w:space="0" w:color="auto"/>
            <w:bottom w:val="none" w:sz="0" w:space="0" w:color="auto"/>
            <w:right w:val="none" w:sz="0" w:space="0" w:color="auto"/>
          </w:divBdr>
        </w:div>
        <w:div w:id="1394622709">
          <w:marLeft w:val="640"/>
          <w:marRight w:val="0"/>
          <w:marTop w:val="0"/>
          <w:marBottom w:val="0"/>
          <w:divBdr>
            <w:top w:val="none" w:sz="0" w:space="0" w:color="auto"/>
            <w:left w:val="none" w:sz="0" w:space="0" w:color="auto"/>
            <w:bottom w:val="none" w:sz="0" w:space="0" w:color="auto"/>
            <w:right w:val="none" w:sz="0" w:space="0" w:color="auto"/>
          </w:divBdr>
        </w:div>
        <w:div w:id="520705413">
          <w:marLeft w:val="640"/>
          <w:marRight w:val="0"/>
          <w:marTop w:val="0"/>
          <w:marBottom w:val="0"/>
          <w:divBdr>
            <w:top w:val="none" w:sz="0" w:space="0" w:color="auto"/>
            <w:left w:val="none" w:sz="0" w:space="0" w:color="auto"/>
            <w:bottom w:val="none" w:sz="0" w:space="0" w:color="auto"/>
            <w:right w:val="none" w:sz="0" w:space="0" w:color="auto"/>
          </w:divBdr>
        </w:div>
        <w:div w:id="2120251984">
          <w:marLeft w:val="640"/>
          <w:marRight w:val="0"/>
          <w:marTop w:val="0"/>
          <w:marBottom w:val="0"/>
          <w:divBdr>
            <w:top w:val="none" w:sz="0" w:space="0" w:color="auto"/>
            <w:left w:val="none" w:sz="0" w:space="0" w:color="auto"/>
            <w:bottom w:val="none" w:sz="0" w:space="0" w:color="auto"/>
            <w:right w:val="none" w:sz="0" w:space="0" w:color="auto"/>
          </w:divBdr>
        </w:div>
        <w:div w:id="1856115079">
          <w:marLeft w:val="640"/>
          <w:marRight w:val="0"/>
          <w:marTop w:val="0"/>
          <w:marBottom w:val="0"/>
          <w:divBdr>
            <w:top w:val="none" w:sz="0" w:space="0" w:color="auto"/>
            <w:left w:val="none" w:sz="0" w:space="0" w:color="auto"/>
            <w:bottom w:val="none" w:sz="0" w:space="0" w:color="auto"/>
            <w:right w:val="none" w:sz="0" w:space="0" w:color="auto"/>
          </w:divBdr>
        </w:div>
        <w:div w:id="80219553">
          <w:marLeft w:val="640"/>
          <w:marRight w:val="0"/>
          <w:marTop w:val="0"/>
          <w:marBottom w:val="0"/>
          <w:divBdr>
            <w:top w:val="none" w:sz="0" w:space="0" w:color="auto"/>
            <w:left w:val="none" w:sz="0" w:space="0" w:color="auto"/>
            <w:bottom w:val="none" w:sz="0" w:space="0" w:color="auto"/>
            <w:right w:val="none" w:sz="0" w:space="0" w:color="auto"/>
          </w:divBdr>
        </w:div>
        <w:div w:id="1772699224">
          <w:marLeft w:val="640"/>
          <w:marRight w:val="0"/>
          <w:marTop w:val="0"/>
          <w:marBottom w:val="0"/>
          <w:divBdr>
            <w:top w:val="none" w:sz="0" w:space="0" w:color="auto"/>
            <w:left w:val="none" w:sz="0" w:space="0" w:color="auto"/>
            <w:bottom w:val="none" w:sz="0" w:space="0" w:color="auto"/>
            <w:right w:val="none" w:sz="0" w:space="0" w:color="auto"/>
          </w:divBdr>
        </w:div>
        <w:div w:id="1571428562">
          <w:marLeft w:val="640"/>
          <w:marRight w:val="0"/>
          <w:marTop w:val="0"/>
          <w:marBottom w:val="0"/>
          <w:divBdr>
            <w:top w:val="none" w:sz="0" w:space="0" w:color="auto"/>
            <w:left w:val="none" w:sz="0" w:space="0" w:color="auto"/>
            <w:bottom w:val="none" w:sz="0" w:space="0" w:color="auto"/>
            <w:right w:val="none" w:sz="0" w:space="0" w:color="auto"/>
          </w:divBdr>
        </w:div>
        <w:div w:id="884951625">
          <w:marLeft w:val="640"/>
          <w:marRight w:val="0"/>
          <w:marTop w:val="0"/>
          <w:marBottom w:val="0"/>
          <w:divBdr>
            <w:top w:val="none" w:sz="0" w:space="0" w:color="auto"/>
            <w:left w:val="none" w:sz="0" w:space="0" w:color="auto"/>
            <w:bottom w:val="none" w:sz="0" w:space="0" w:color="auto"/>
            <w:right w:val="none" w:sz="0" w:space="0" w:color="auto"/>
          </w:divBdr>
        </w:div>
        <w:div w:id="1868518686">
          <w:marLeft w:val="640"/>
          <w:marRight w:val="0"/>
          <w:marTop w:val="0"/>
          <w:marBottom w:val="0"/>
          <w:divBdr>
            <w:top w:val="none" w:sz="0" w:space="0" w:color="auto"/>
            <w:left w:val="none" w:sz="0" w:space="0" w:color="auto"/>
            <w:bottom w:val="none" w:sz="0" w:space="0" w:color="auto"/>
            <w:right w:val="none" w:sz="0" w:space="0" w:color="auto"/>
          </w:divBdr>
        </w:div>
        <w:div w:id="2071996256">
          <w:marLeft w:val="640"/>
          <w:marRight w:val="0"/>
          <w:marTop w:val="0"/>
          <w:marBottom w:val="0"/>
          <w:divBdr>
            <w:top w:val="none" w:sz="0" w:space="0" w:color="auto"/>
            <w:left w:val="none" w:sz="0" w:space="0" w:color="auto"/>
            <w:bottom w:val="none" w:sz="0" w:space="0" w:color="auto"/>
            <w:right w:val="none" w:sz="0" w:space="0" w:color="auto"/>
          </w:divBdr>
        </w:div>
        <w:div w:id="455490702">
          <w:marLeft w:val="640"/>
          <w:marRight w:val="0"/>
          <w:marTop w:val="0"/>
          <w:marBottom w:val="0"/>
          <w:divBdr>
            <w:top w:val="none" w:sz="0" w:space="0" w:color="auto"/>
            <w:left w:val="none" w:sz="0" w:space="0" w:color="auto"/>
            <w:bottom w:val="none" w:sz="0" w:space="0" w:color="auto"/>
            <w:right w:val="none" w:sz="0" w:space="0" w:color="auto"/>
          </w:divBdr>
        </w:div>
        <w:div w:id="606885491">
          <w:marLeft w:val="640"/>
          <w:marRight w:val="0"/>
          <w:marTop w:val="0"/>
          <w:marBottom w:val="0"/>
          <w:divBdr>
            <w:top w:val="none" w:sz="0" w:space="0" w:color="auto"/>
            <w:left w:val="none" w:sz="0" w:space="0" w:color="auto"/>
            <w:bottom w:val="none" w:sz="0" w:space="0" w:color="auto"/>
            <w:right w:val="none" w:sz="0" w:space="0" w:color="auto"/>
          </w:divBdr>
        </w:div>
        <w:div w:id="742457606">
          <w:marLeft w:val="640"/>
          <w:marRight w:val="0"/>
          <w:marTop w:val="0"/>
          <w:marBottom w:val="0"/>
          <w:divBdr>
            <w:top w:val="none" w:sz="0" w:space="0" w:color="auto"/>
            <w:left w:val="none" w:sz="0" w:space="0" w:color="auto"/>
            <w:bottom w:val="none" w:sz="0" w:space="0" w:color="auto"/>
            <w:right w:val="none" w:sz="0" w:space="0" w:color="auto"/>
          </w:divBdr>
        </w:div>
        <w:div w:id="1145321834">
          <w:marLeft w:val="640"/>
          <w:marRight w:val="0"/>
          <w:marTop w:val="0"/>
          <w:marBottom w:val="0"/>
          <w:divBdr>
            <w:top w:val="none" w:sz="0" w:space="0" w:color="auto"/>
            <w:left w:val="none" w:sz="0" w:space="0" w:color="auto"/>
            <w:bottom w:val="none" w:sz="0" w:space="0" w:color="auto"/>
            <w:right w:val="none" w:sz="0" w:space="0" w:color="auto"/>
          </w:divBdr>
        </w:div>
        <w:div w:id="822164453">
          <w:marLeft w:val="640"/>
          <w:marRight w:val="0"/>
          <w:marTop w:val="0"/>
          <w:marBottom w:val="0"/>
          <w:divBdr>
            <w:top w:val="none" w:sz="0" w:space="0" w:color="auto"/>
            <w:left w:val="none" w:sz="0" w:space="0" w:color="auto"/>
            <w:bottom w:val="none" w:sz="0" w:space="0" w:color="auto"/>
            <w:right w:val="none" w:sz="0" w:space="0" w:color="auto"/>
          </w:divBdr>
        </w:div>
        <w:div w:id="1780294365">
          <w:marLeft w:val="640"/>
          <w:marRight w:val="0"/>
          <w:marTop w:val="0"/>
          <w:marBottom w:val="0"/>
          <w:divBdr>
            <w:top w:val="none" w:sz="0" w:space="0" w:color="auto"/>
            <w:left w:val="none" w:sz="0" w:space="0" w:color="auto"/>
            <w:bottom w:val="none" w:sz="0" w:space="0" w:color="auto"/>
            <w:right w:val="none" w:sz="0" w:space="0" w:color="auto"/>
          </w:divBdr>
        </w:div>
        <w:div w:id="2044939751">
          <w:marLeft w:val="640"/>
          <w:marRight w:val="0"/>
          <w:marTop w:val="0"/>
          <w:marBottom w:val="0"/>
          <w:divBdr>
            <w:top w:val="none" w:sz="0" w:space="0" w:color="auto"/>
            <w:left w:val="none" w:sz="0" w:space="0" w:color="auto"/>
            <w:bottom w:val="none" w:sz="0" w:space="0" w:color="auto"/>
            <w:right w:val="none" w:sz="0" w:space="0" w:color="auto"/>
          </w:divBdr>
        </w:div>
        <w:div w:id="1009140080">
          <w:marLeft w:val="640"/>
          <w:marRight w:val="0"/>
          <w:marTop w:val="0"/>
          <w:marBottom w:val="0"/>
          <w:divBdr>
            <w:top w:val="none" w:sz="0" w:space="0" w:color="auto"/>
            <w:left w:val="none" w:sz="0" w:space="0" w:color="auto"/>
            <w:bottom w:val="none" w:sz="0" w:space="0" w:color="auto"/>
            <w:right w:val="none" w:sz="0" w:space="0" w:color="auto"/>
          </w:divBdr>
        </w:div>
        <w:div w:id="2058965531">
          <w:marLeft w:val="640"/>
          <w:marRight w:val="0"/>
          <w:marTop w:val="0"/>
          <w:marBottom w:val="0"/>
          <w:divBdr>
            <w:top w:val="none" w:sz="0" w:space="0" w:color="auto"/>
            <w:left w:val="none" w:sz="0" w:space="0" w:color="auto"/>
            <w:bottom w:val="none" w:sz="0" w:space="0" w:color="auto"/>
            <w:right w:val="none" w:sz="0" w:space="0" w:color="auto"/>
          </w:divBdr>
        </w:div>
        <w:div w:id="18095147">
          <w:marLeft w:val="640"/>
          <w:marRight w:val="0"/>
          <w:marTop w:val="0"/>
          <w:marBottom w:val="0"/>
          <w:divBdr>
            <w:top w:val="none" w:sz="0" w:space="0" w:color="auto"/>
            <w:left w:val="none" w:sz="0" w:space="0" w:color="auto"/>
            <w:bottom w:val="none" w:sz="0" w:space="0" w:color="auto"/>
            <w:right w:val="none" w:sz="0" w:space="0" w:color="auto"/>
          </w:divBdr>
        </w:div>
        <w:div w:id="1029523076">
          <w:marLeft w:val="640"/>
          <w:marRight w:val="0"/>
          <w:marTop w:val="0"/>
          <w:marBottom w:val="0"/>
          <w:divBdr>
            <w:top w:val="none" w:sz="0" w:space="0" w:color="auto"/>
            <w:left w:val="none" w:sz="0" w:space="0" w:color="auto"/>
            <w:bottom w:val="none" w:sz="0" w:space="0" w:color="auto"/>
            <w:right w:val="none" w:sz="0" w:space="0" w:color="auto"/>
          </w:divBdr>
        </w:div>
        <w:div w:id="1453591741">
          <w:marLeft w:val="640"/>
          <w:marRight w:val="0"/>
          <w:marTop w:val="0"/>
          <w:marBottom w:val="0"/>
          <w:divBdr>
            <w:top w:val="none" w:sz="0" w:space="0" w:color="auto"/>
            <w:left w:val="none" w:sz="0" w:space="0" w:color="auto"/>
            <w:bottom w:val="none" w:sz="0" w:space="0" w:color="auto"/>
            <w:right w:val="none" w:sz="0" w:space="0" w:color="auto"/>
          </w:divBdr>
        </w:div>
        <w:div w:id="710231004">
          <w:marLeft w:val="640"/>
          <w:marRight w:val="0"/>
          <w:marTop w:val="0"/>
          <w:marBottom w:val="0"/>
          <w:divBdr>
            <w:top w:val="none" w:sz="0" w:space="0" w:color="auto"/>
            <w:left w:val="none" w:sz="0" w:space="0" w:color="auto"/>
            <w:bottom w:val="none" w:sz="0" w:space="0" w:color="auto"/>
            <w:right w:val="none" w:sz="0" w:space="0" w:color="auto"/>
          </w:divBdr>
        </w:div>
        <w:div w:id="1791896452">
          <w:marLeft w:val="640"/>
          <w:marRight w:val="0"/>
          <w:marTop w:val="0"/>
          <w:marBottom w:val="0"/>
          <w:divBdr>
            <w:top w:val="none" w:sz="0" w:space="0" w:color="auto"/>
            <w:left w:val="none" w:sz="0" w:space="0" w:color="auto"/>
            <w:bottom w:val="none" w:sz="0" w:space="0" w:color="auto"/>
            <w:right w:val="none" w:sz="0" w:space="0" w:color="auto"/>
          </w:divBdr>
        </w:div>
        <w:div w:id="6568176">
          <w:marLeft w:val="640"/>
          <w:marRight w:val="0"/>
          <w:marTop w:val="0"/>
          <w:marBottom w:val="0"/>
          <w:divBdr>
            <w:top w:val="none" w:sz="0" w:space="0" w:color="auto"/>
            <w:left w:val="none" w:sz="0" w:space="0" w:color="auto"/>
            <w:bottom w:val="none" w:sz="0" w:space="0" w:color="auto"/>
            <w:right w:val="none" w:sz="0" w:space="0" w:color="auto"/>
          </w:divBdr>
        </w:div>
        <w:div w:id="1582256446">
          <w:marLeft w:val="640"/>
          <w:marRight w:val="0"/>
          <w:marTop w:val="0"/>
          <w:marBottom w:val="0"/>
          <w:divBdr>
            <w:top w:val="none" w:sz="0" w:space="0" w:color="auto"/>
            <w:left w:val="none" w:sz="0" w:space="0" w:color="auto"/>
            <w:bottom w:val="none" w:sz="0" w:space="0" w:color="auto"/>
            <w:right w:val="none" w:sz="0" w:space="0" w:color="auto"/>
          </w:divBdr>
        </w:div>
        <w:div w:id="1238708015">
          <w:marLeft w:val="640"/>
          <w:marRight w:val="0"/>
          <w:marTop w:val="0"/>
          <w:marBottom w:val="0"/>
          <w:divBdr>
            <w:top w:val="none" w:sz="0" w:space="0" w:color="auto"/>
            <w:left w:val="none" w:sz="0" w:space="0" w:color="auto"/>
            <w:bottom w:val="none" w:sz="0" w:space="0" w:color="auto"/>
            <w:right w:val="none" w:sz="0" w:space="0" w:color="auto"/>
          </w:divBdr>
        </w:div>
        <w:div w:id="978807880">
          <w:marLeft w:val="640"/>
          <w:marRight w:val="0"/>
          <w:marTop w:val="0"/>
          <w:marBottom w:val="0"/>
          <w:divBdr>
            <w:top w:val="none" w:sz="0" w:space="0" w:color="auto"/>
            <w:left w:val="none" w:sz="0" w:space="0" w:color="auto"/>
            <w:bottom w:val="none" w:sz="0" w:space="0" w:color="auto"/>
            <w:right w:val="none" w:sz="0" w:space="0" w:color="auto"/>
          </w:divBdr>
        </w:div>
        <w:div w:id="824590950">
          <w:marLeft w:val="640"/>
          <w:marRight w:val="0"/>
          <w:marTop w:val="0"/>
          <w:marBottom w:val="0"/>
          <w:divBdr>
            <w:top w:val="none" w:sz="0" w:space="0" w:color="auto"/>
            <w:left w:val="none" w:sz="0" w:space="0" w:color="auto"/>
            <w:bottom w:val="none" w:sz="0" w:space="0" w:color="auto"/>
            <w:right w:val="none" w:sz="0" w:space="0" w:color="auto"/>
          </w:divBdr>
        </w:div>
        <w:div w:id="1419328025">
          <w:marLeft w:val="640"/>
          <w:marRight w:val="0"/>
          <w:marTop w:val="0"/>
          <w:marBottom w:val="0"/>
          <w:divBdr>
            <w:top w:val="none" w:sz="0" w:space="0" w:color="auto"/>
            <w:left w:val="none" w:sz="0" w:space="0" w:color="auto"/>
            <w:bottom w:val="none" w:sz="0" w:space="0" w:color="auto"/>
            <w:right w:val="none" w:sz="0" w:space="0" w:color="auto"/>
          </w:divBdr>
        </w:div>
        <w:div w:id="1501970878">
          <w:marLeft w:val="640"/>
          <w:marRight w:val="0"/>
          <w:marTop w:val="0"/>
          <w:marBottom w:val="0"/>
          <w:divBdr>
            <w:top w:val="none" w:sz="0" w:space="0" w:color="auto"/>
            <w:left w:val="none" w:sz="0" w:space="0" w:color="auto"/>
            <w:bottom w:val="none" w:sz="0" w:space="0" w:color="auto"/>
            <w:right w:val="none" w:sz="0" w:space="0" w:color="auto"/>
          </w:divBdr>
        </w:div>
        <w:div w:id="909923817">
          <w:marLeft w:val="640"/>
          <w:marRight w:val="0"/>
          <w:marTop w:val="0"/>
          <w:marBottom w:val="0"/>
          <w:divBdr>
            <w:top w:val="none" w:sz="0" w:space="0" w:color="auto"/>
            <w:left w:val="none" w:sz="0" w:space="0" w:color="auto"/>
            <w:bottom w:val="none" w:sz="0" w:space="0" w:color="auto"/>
            <w:right w:val="none" w:sz="0" w:space="0" w:color="auto"/>
          </w:divBdr>
        </w:div>
        <w:div w:id="2077194100">
          <w:marLeft w:val="640"/>
          <w:marRight w:val="0"/>
          <w:marTop w:val="0"/>
          <w:marBottom w:val="0"/>
          <w:divBdr>
            <w:top w:val="none" w:sz="0" w:space="0" w:color="auto"/>
            <w:left w:val="none" w:sz="0" w:space="0" w:color="auto"/>
            <w:bottom w:val="none" w:sz="0" w:space="0" w:color="auto"/>
            <w:right w:val="none" w:sz="0" w:space="0" w:color="auto"/>
          </w:divBdr>
        </w:div>
        <w:div w:id="1537545930">
          <w:marLeft w:val="640"/>
          <w:marRight w:val="0"/>
          <w:marTop w:val="0"/>
          <w:marBottom w:val="0"/>
          <w:divBdr>
            <w:top w:val="none" w:sz="0" w:space="0" w:color="auto"/>
            <w:left w:val="none" w:sz="0" w:space="0" w:color="auto"/>
            <w:bottom w:val="none" w:sz="0" w:space="0" w:color="auto"/>
            <w:right w:val="none" w:sz="0" w:space="0" w:color="auto"/>
          </w:divBdr>
        </w:div>
        <w:div w:id="1548447515">
          <w:marLeft w:val="640"/>
          <w:marRight w:val="0"/>
          <w:marTop w:val="0"/>
          <w:marBottom w:val="0"/>
          <w:divBdr>
            <w:top w:val="none" w:sz="0" w:space="0" w:color="auto"/>
            <w:left w:val="none" w:sz="0" w:space="0" w:color="auto"/>
            <w:bottom w:val="none" w:sz="0" w:space="0" w:color="auto"/>
            <w:right w:val="none" w:sz="0" w:space="0" w:color="auto"/>
          </w:divBdr>
        </w:div>
        <w:div w:id="159083170">
          <w:marLeft w:val="640"/>
          <w:marRight w:val="0"/>
          <w:marTop w:val="0"/>
          <w:marBottom w:val="0"/>
          <w:divBdr>
            <w:top w:val="none" w:sz="0" w:space="0" w:color="auto"/>
            <w:left w:val="none" w:sz="0" w:space="0" w:color="auto"/>
            <w:bottom w:val="none" w:sz="0" w:space="0" w:color="auto"/>
            <w:right w:val="none" w:sz="0" w:space="0" w:color="auto"/>
          </w:divBdr>
        </w:div>
        <w:div w:id="2144500560">
          <w:marLeft w:val="640"/>
          <w:marRight w:val="0"/>
          <w:marTop w:val="0"/>
          <w:marBottom w:val="0"/>
          <w:divBdr>
            <w:top w:val="none" w:sz="0" w:space="0" w:color="auto"/>
            <w:left w:val="none" w:sz="0" w:space="0" w:color="auto"/>
            <w:bottom w:val="none" w:sz="0" w:space="0" w:color="auto"/>
            <w:right w:val="none" w:sz="0" w:space="0" w:color="auto"/>
          </w:divBdr>
        </w:div>
        <w:div w:id="1801919624">
          <w:marLeft w:val="640"/>
          <w:marRight w:val="0"/>
          <w:marTop w:val="0"/>
          <w:marBottom w:val="0"/>
          <w:divBdr>
            <w:top w:val="none" w:sz="0" w:space="0" w:color="auto"/>
            <w:left w:val="none" w:sz="0" w:space="0" w:color="auto"/>
            <w:bottom w:val="none" w:sz="0" w:space="0" w:color="auto"/>
            <w:right w:val="none" w:sz="0" w:space="0" w:color="auto"/>
          </w:divBdr>
        </w:div>
        <w:div w:id="401636457">
          <w:marLeft w:val="640"/>
          <w:marRight w:val="0"/>
          <w:marTop w:val="0"/>
          <w:marBottom w:val="0"/>
          <w:divBdr>
            <w:top w:val="none" w:sz="0" w:space="0" w:color="auto"/>
            <w:left w:val="none" w:sz="0" w:space="0" w:color="auto"/>
            <w:bottom w:val="none" w:sz="0" w:space="0" w:color="auto"/>
            <w:right w:val="none" w:sz="0" w:space="0" w:color="auto"/>
          </w:divBdr>
        </w:div>
        <w:div w:id="105199826">
          <w:marLeft w:val="640"/>
          <w:marRight w:val="0"/>
          <w:marTop w:val="0"/>
          <w:marBottom w:val="0"/>
          <w:divBdr>
            <w:top w:val="none" w:sz="0" w:space="0" w:color="auto"/>
            <w:left w:val="none" w:sz="0" w:space="0" w:color="auto"/>
            <w:bottom w:val="none" w:sz="0" w:space="0" w:color="auto"/>
            <w:right w:val="none" w:sz="0" w:space="0" w:color="auto"/>
          </w:divBdr>
        </w:div>
        <w:div w:id="1987280492">
          <w:marLeft w:val="640"/>
          <w:marRight w:val="0"/>
          <w:marTop w:val="0"/>
          <w:marBottom w:val="0"/>
          <w:divBdr>
            <w:top w:val="none" w:sz="0" w:space="0" w:color="auto"/>
            <w:left w:val="none" w:sz="0" w:space="0" w:color="auto"/>
            <w:bottom w:val="none" w:sz="0" w:space="0" w:color="auto"/>
            <w:right w:val="none" w:sz="0" w:space="0" w:color="auto"/>
          </w:divBdr>
        </w:div>
        <w:div w:id="399443385">
          <w:marLeft w:val="640"/>
          <w:marRight w:val="0"/>
          <w:marTop w:val="0"/>
          <w:marBottom w:val="0"/>
          <w:divBdr>
            <w:top w:val="none" w:sz="0" w:space="0" w:color="auto"/>
            <w:left w:val="none" w:sz="0" w:space="0" w:color="auto"/>
            <w:bottom w:val="none" w:sz="0" w:space="0" w:color="auto"/>
            <w:right w:val="none" w:sz="0" w:space="0" w:color="auto"/>
          </w:divBdr>
        </w:div>
        <w:div w:id="62026011">
          <w:marLeft w:val="640"/>
          <w:marRight w:val="0"/>
          <w:marTop w:val="0"/>
          <w:marBottom w:val="0"/>
          <w:divBdr>
            <w:top w:val="none" w:sz="0" w:space="0" w:color="auto"/>
            <w:left w:val="none" w:sz="0" w:space="0" w:color="auto"/>
            <w:bottom w:val="none" w:sz="0" w:space="0" w:color="auto"/>
            <w:right w:val="none" w:sz="0" w:space="0" w:color="auto"/>
          </w:divBdr>
        </w:div>
        <w:div w:id="813528961">
          <w:marLeft w:val="640"/>
          <w:marRight w:val="0"/>
          <w:marTop w:val="0"/>
          <w:marBottom w:val="0"/>
          <w:divBdr>
            <w:top w:val="none" w:sz="0" w:space="0" w:color="auto"/>
            <w:left w:val="none" w:sz="0" w:space="0" w:color="auto"/>
            <w:bottom w:val="none" w:sz="0" w:space="0" w:color="auto"/>
            <w:right w:val="none" w:sz="0" w:space="0" w:color="auto"/>
          </w:divBdr>
        </w:div>
        <w:div w:id="762411824">
          <w:marLeft w:val="640"/>
          <w:marRight w:val="0"/>
          <w:marTop w:val="0"/>
          <w:marBottom w:val="0"/>
          <w:divBdr>
            <w:top w:val="none" w:sz="0" w:space="0" w:color="auto"/>
            <w:left w:val="none" w:sz="0" w:space="0" w:color="auto"/>
            <w:bottom w:val="none" w:sz="0" w:space="0" w:color="auto"/>
            <w:right w:val="none" w:sz="0" w:space="0" w:color="auto"/>
          </w:divBdr>
        </w:div>
        <w:div w:id="204759924">
          <w:marLeft w:val="640"/>
          <w:marRight w:val="0"/>
          <w:marTop w:val="0"/>
          <w:marBottom w:val="0"/>
          <w:divBdr>
            <w:top w:val="none" w:sz="0" w:space="0" w:color="auto"/>
            <w:left w:val="none" w:sz="0" w:space="0" w:color="auto"/>
            <w:bottom w:val="none" w:sz="0" w:space="0" w:color="auto"/>
            <w:right w:val="none" w:sz="0" w:space="0" w:color="auto"/>
          </w:divBdr>
        </w:div>
        <w:div w:id="250244128">
          <w:marLeft w:val="640"/>
          <w:marRight w:val="0"/>
          <w:marTop w:val="0"/>
          <w:marBottom w:val="0"/>
          <w:divBdr>
            <w:top w:val="none" w:sz="0" w:space="0" w:color="auto"/>
            <w:left w:val="none" w:sz="0" w:space="0" w:color="auto"/>
            <w:bottom w:val="none" w:sz="0" w:space="0" w:color="auto"/>
            <w:right w:val="none" w:sz="0" w:space="0" w:color="auto"/>
          </w:divBdr>
        </w:div>
        <w:div w:id="1103839075">
          <w:marLeft w:val="640"/>
          <w:marRight w:val="0"/>
          <w:marTop w:val="0"/>
          <w:marBottom w:val="0"/>
          <w:divBdr>
            <w:top w:val="none" w:sz="0" w:space="0" w:color="auto"/>
            <w:left w:val="none" w:sz="0" w:space="0" w:color="auto"/>
            <w:bottom w:val="none" w:sz="0" w:space="0" w:color="auto"/>
            <w:right w:val="none" w:sz="0" w:space="0" w:color="auto"/>
          </w:divBdr>
        </w:div>
        <w:div w:id="1710571636">
          <w:marLeft w:val="640"/>
          <w:marRight w:val="0"/>
          <w:marTop w:val="0"/>
          <w:marBottom w:val="0"/>
          <w:divBdr>
            <w:top w:val="none" w:sz="0" w:space="0" w:color="auto"/>
            <w:left w:val="none" w:sz="0" w:space="0" w:color="auto"/>
            <w:bottom w:val="none" w:sz="0" w:space="0" w:color="auto"/>
            <w:right w:val="none" w:sz="0" w:space="0" w:color="auto"/>
          </w:divBdr>
        </w:div>
        <w:div w:id="1334837929">
          <w:marLeft w:val="640"/>
          <w:marRight w:val="0"/>
          <w:marTop w:val="0"/>
          <w:marBottom w:val="0"/>
          <w:divBdr>
            <w:top w:val="none" w:sz="0" w:space="0" w:color="auto"/>
            <w:left w:val="none" w:sz="0" w:space="0" w:color="auto"/>
            <w:bottom w:val="none" w:sz="0" w:space="0" w:color="auto"/>
            <w:right w:val="none" w:sz="0" w:space="0" w:color="auto"/>
          </w:divBdr>
        </w:div>
        <w:div w:id="471870245">
          <w:marLeft w:val="640"/>
          <w:marRight w:val="0"/>
          <w:marTop w:val="0"/>
          <w:marBottom w:val="0"/>
          <w:divBdr>
            <w:top w:val="none" w:sz="0" w:space="0" w:color="auto"/>
            <w:left w:val="none" w:sz="0" w:space="0" w:color="auto"/>
            <w:bottom w:val="none" w:sz="0" w:space="0" w:color="auto"/>
            <w:right w:val="none" w:sz="0" w:space="0" w:color="auto"/>
          </w:divBdr>
        </w:div>
        <w:div w:id="1118375095">
          <w:marLeft w:val="640"/>
          <w:marRight w:val="0"/>
          <w:marTop w:val="0"/>
          <w:marBottom w:val="0"/>
          <w:divBdr>
            <w:top w:val="none" w:sz="0" w:space="0" w:color="auto"/>
            <w:left w:val="none" w:sz="0" w:space="0" w:color="auto"/>
            <w:bottom w:val="none" w:sz="0" w:space="0" w:color="auto"/>
            <w:right w:val="none" w:sz="0" w:space="0" w:color="auto"/>
          </w:divBdr>
        </w:div>
        <w:div w:id="1237134712">
          <w:marLeft w:val="640"/>
          <w:marRight w:val="0"/>
          <w:marTop w:val="0"/>
          <w:marBottom w:val="0"/>
          <w:divBdr>
            <w:top w:val="none" w:sz="0" w:space="0" w:color="auto"/>
            <w:left w:val="none" w:sz="0" w:space="0" w:color="auto"/>
            <w:bottom w:val="none" w:sz="0" w:space="0" w:color="auto"/>
            <w:right w:val="none" w:sz="0" w:space="0" w:color="auto"/>
          </w:divBdr>
        </w:div>
        <w:div w:id="1529641750">
          <w:marLeft w:val="640"/>
          <w:marRight w:val="0"/>
          <w:marTop w:val="0"/>
          <w:marBottom w:val="0"/>
          <w:divBdr>
            <w:top w:val="none" w:sz="0" w:space="0" w:color="auto"/>
            <w:left w:val="none" w:sz="0" w:space="0" w:color="auto"/>
            <w:bottom w:val="none" w:sz="0" w:space="0" w:color="auto"/>
            <w:right w:val="none" w:sz="0" w:space="0" w:color="auto"/>
          </w:divBdr>
        </w:div>
        <w:div w:id="683554884">
          <w:marLeft w:val="640"/>
          <w:marRight w:val="0"/>
          <w:marTop w:val="0"/>
          <w:marBottom w:val="0"/>
          <w:divBdr>
            <w:top w:val="none" w:sz="0" w:space="0" w:color="auto"/>
            <w:left w:val="none" w:sz="0" w:space="0" w:color="auto"/>
            <w:bottom w:val="none" w:sz="0" w:space="0" w:color="auto"/>
            <w:right w:val="none" w:sz="0" w:space="0" w:color="auto"/>
          </w:divBdr>
        </w:div>
        <w:div w:id="764106864">
          <w:marLeft w:val="640"/>
          <w:marRight w:val="0"/>
          <w:marTop w:val="0"/>
          <w:marBottom w:val="0"/>
          <w:divBdr>
            <w:top w:val="none" w:sz="0" w:space="0" w:color="auto"/>
            <w:left w:val="none" w:sz="0" w:space="0" w:color="auto"/>
            <w:bottom w:val="none" w:sz="0" w:space="0" w:color="auto"/>
            <w:right w:val="none" w:sz="0" w:space="0" w:color="auto"/>
          </w:divBdr>
        </w:div>
        <w:div w:id="1493176852">
          <w:marLeft w:val="640"/>
          <w:marRight w:val="0"/>
          <w:marTop w:val="0"/>
          <w:marBottom w:val="0"/>
          <w:divBdr>
            <w:top w:val="none" w:sz="0" w:space="0" w:color="auto"/>
            <w:left w:val="none" w:sz="0" w:space="0" w:color="auto"/>
            <w:bottom w:val="none" w:sz="0" w:space="0" w:color="auto"/>
            <w:right w:val="none" w:sz="0" w:space="0" w:color="auto"/>
          </w:divBdr>
        </w:div>
        <w:div w:id="692726242">
          <w:marLeft w:val="640"/>
          <w:marRight w:val="0"/>
          <w:marTop w:val="0"/>
          <w:marBottom w:val="0"/>
          <w:divBdr>
            <w:top w:val="none" w:sz="0" w:space="0" w:color="auto"/>
            <w:left w:val="none" w:sz="0" w:space="0" w:color="auto"/>
            <w:bottom w:val="none" w:sz="0" w:space="0" w:color="auto"/>
            <w:right w:val="none" w:sz="0" w:space="0" w:color="auto"/>
          </w:divBdr>
        </w:div>
        <w:div w:id="1221358262">
          <w:marLeft w:val="640"/>
          <w:marRight w:val="0"/>
          <w:marTop w:val="0"/>
          <w:marBottom w:val="0"/>
          <w:divBdr>
            <w:top w:val="none" w:sz="0" w:space="0" w:color="auto"/>
            <w:left w:val="none" w:sz="0" w:space="0" w:color="auto"/>
            <w:bottom w:val="none" w:sz="0" w:space="0" w:color="auto"/>
            <w:right w:val="none" w:sz="0" w:space="0" w:color="auto"/>
          </w:divBdr>
        </w:div>
        <w:div w:id="1212619310">
          <w:marLeft w:val="640"/>
          <w:marRight w:val="0"/>
          <w:marTop w:val="0"/>
          <w:marBottom w:val="0"/>
          <w:divBdr>
            <w:top w:val="none" w:sz="0" w:space="0" w:color="auto"/>
            <w:left w:val="none" w:sz="0" w:space="0" w:color="auto"/>
            <w:bottom w:val="none" w:sz="0" w:space="0" w:color="auto"/>
            <w:right w:val="none" w:sz="0" w:space="0" w:color="auto"/>
          </w:divBdr>
        </w:div>
        <w:div w:id="1853717409">
          <w:marLeft w:val="640"/>
          <w:marRight w:val="0"/>
          <w:marTop w:val="0"/>
          <w:marBottom w:val="0"/>
          <w:divBdr>
            <w:top w:val="none" w:sz="0" w:space="0" w:color="auto"/>
            <w:left w:val="none" w:sz="0" w:space="0" w:color="auto"/>
            <w:bottom w:val="none" w:sz="0" w:space="0" w:color="auto"/>
            <w:right w:val="none" w:sz="0" w:space="0" w:color="auto"/>
          </w:divBdr>
        </w:div>
        <w:div w:id="1787236477">
          <w:marLeft w:val="640"/>
          <w:marRight w:val="0"/>
          <w:marTop w:val="0"/>
          <w:marBottom w:val="0"/>
          <w:divBdr>
            <w:top w:val="none" w:sz="0" w:space="0" w:color="auto"/>
            <w:left w:val="none" w:sz="0" w:space="0" w:color="auto"/>
            <w:bottom w:val="none" w:sz="0" w:space="0" w:color="auto"/>
            <w:right w:val="none" w:sz="0" w:space="0" w:color="auto"/>
          </w:divBdr>
        </w:div>
        <w:div w:id="647783195">
          <w:marLeft w:val="640"/>
          <w:marRight w:val="0"/>
          <w:marTop w:val="0"/>
          <w:marBottom w:val="0"/>
          <w:divBdr>
            <w:top w:val="none" w:sz="0" w:space="0" w:color="auto"/>
            <w:left w:val="none" w:sz="0" w:space="0" w:color="auto"/>
            <w:bottom w:val="none" w:sz="0" w:space="0" w:color="auto"/>
            <w:right w:val="none" w:sz="0" w:space="0" w:color="auto"/>
          </w:divBdr>
        </w:div>
        <w:div w:id="988748819">
          <w:marLeft w:val="640"/>
          <w:marRight w:val="0"/>
          <w:marTop w:val="0"/>
          <w:marBottom w:val="0"/>
          <w:divBdr>
            <w:top w:val="none" w:sz="0" w:space="0" w:color="auto"/>
            <w:left w:val="none" w:sz="0" w:space="0" w:color="auto"/>
            <w:bottom w:val="none" w:sz="0" w:space="0" w:color="auto"/>
            <w:right w:val="none" w:sz="0" w:space="0" w:color="auto"/>
          </w:divBdr>
        </w:div>
        <w:div w:id="83041321">
          <w:marLeft w:val="640"/>
          <w:marRight w:val="0"/>
          <w:marTop w:val="0"/>
          <w:marBottom w:val="0"/>
          <w:divBdr>
            <w:top w:val="none" w:sz="0" w:space="0" w:color="auto"/>
            <w:left w:val="none" w:sz="0" w:space="0" w:color="auto"/>
            <w:bottom w:val="none" w:sz="0" w:space="0" w:color="auto"/>
            <w:right w:val="none" w:sz="0" w:space="0" w:color="auto"/>
          </w:divBdr>
        </w:div>
        <w:div w:id="1313170637">
          <w:marLeft w:val="640"/>
          <w:marRight w:val="0"/>
          <w:marTop w:val="0"/>
          <w:marBottom w:val="0"/>
          <w:divBdr>
            <w:top w:val="none" w:sz="0" w:space="0" w:color="auto"/>
            <w:left w:val="none" w:sz="0" w:space="0" w:color="auto"/>
            <w:bottom w:val="none" w:sz="0" w:space="0" w:color="auto"/>
            <w:right w:val="none" w:sz="0" w:space="0" w:color="auto"/>
          </w:divBdr>
        </w:div>
        <w:div w:id="556093498">
          <w:marLeft w:val="640"/>
          <w:marRight w:val="0"/>
          <w:marTop w:val="0"/>
          <w:marBottom w:val="0"/>
          <w:divBdr>
            <w:top w:val="none" w:sz="0" w:space="0" w:color="auto"/>
            <w:left w:val="none" w:sz="0" w:space="0" w:color="auto"/>
            <w:bottom w:val="none" w:sz="0" w:space="0" w:color="auto"/>
            <w:right w:val="none" w:sz="0" w:space="0" w:color="auto"/>
          </w:divBdr>
        </w:div>
        <w:div w:id="1561942922">
          <w:marLeft w:val="640"/>
          <w:marRight w:val="0"/>
          <w:marTop w:val="0"/>
          <w:marBottom w:val="0"/>
          <w:divBdr>
            <w:top w:val="none" w:sz="0" w:space="0" w:color="auto"/>
            <w:left w:val="none" w:sz="0" w:space="0" w:color="auto"/>
            <w:bottom w:val="none" w:sz="0" w:space="0" w:color="auto"/>
            <w:right w:val="none" w:sz="0" w:space="0" w:color="auto"/>
          </w:divBdr>
        </w:div>
        <w:div w:id="1608930468">
          <w:marLeft w:val="640"/>
          <w:marRight w:val="0"/>
          <w:marTop w:val="0"/>
          <w:marBottom w:val="0"/>
          <w:divBdr>
            <w:top w:val="none" w:sz="0" w:space="0" w:color="auto"/>
            <w:left w:val="none" w:sz="0" w:space="0" w:color="auto"/>
            <w:bottom w:val="none" w:sz="0" w:space="0" w:color="auto"/>
            <w:right w:val="none" w:sz="0" w:space="0" w:color="auto"/>
          </w:divBdr>
        </w:div>
        <w:div w:id="1049574563">
          <w:marLeft w:val="640"/>
          <w:marRight w:val="0"/>
          <w:marTop w:val="0"/>
          <w:marBottom w:val="0"/>
          <w:divBdr>
            <w:top w:val="none" w:sz="0" w:space="0" w:color="auto"/>
            <w:left w:val="none" w:sz="0" w:space="0" w:color="auto"/>
            <w:bottom w:val="none" w:sz="0" w:space="0" w:color="auto"/>
            <w:right w:val="none" w:sz="0" w:space="0" w:color="auto"/>
          </w:divBdr>
        </w:div>
        <w:div w:id="1088694682">
          <w:marLeft w:val="640"/>
          <w:marRight w:val="0"/>
          <w:marTop w:val="0"/>
          <w:marBottom w:val="0"/>
          <w:divBdr>
            <w:top w:val="none" w:sz="0" w:space="0" w:color="auto"/>
            <w:left w:val="none" w:sz="0" w:space="0" w:color="auto"/>
            <w:bottom w:val="none" w:sz="0" w:space="0" w:color="auto"/>
            <w:right w:val="none" w:sz="0" w:space="0" w:color="auto"/>
          </w:divBdr>
        </w:div>
        <w:div w:id="217981493">
          <w:marLeft w:val="640"/>
          <w:marRight w:val="0"/>
          <w:marTop w:val="0"/>
          <w:marBottom w:val="0"/>
          <w:divBdr>
            <w:top w:val="none" w:sz="0" w:space="0" w:color="auto"/>
            <w:left w:val="none" w:sz="0" w:space="0" w:color="auto"/>
            <w:bottom w:val="none" w:sz="0" w:space="0" w:color="auto"/>
            <w:right w:val="none" w:sz="0" w:space="0" w:color="auto"/>
          </w:divBdr>
        </w:div>
        <w:div w:id="1547720814">
          <w:marLeft w:val="640"/>
          <w:marRight w:val="0"/>
          <w:marTop w:val="0"/>
          <w:marBottom w:val="0"/>
          <w:divBdr>
            <w:top w:val="none" w:sz="0" w:space="0" w:color="auto"/>
            <w:left w:val="none" w:sz="0" w:space="0" w:color="auto"/>
            <w:bottom w:val="none" w:sz="0" w:space="0" w:color="auto"/>
            <w:right w:val="none" w:sz="0" w:space="0" w:color="auto"/>
          </w:divBdr>
        </w:div>
        <w:div w:id="306279215">
          <w:marLeft w:val="640"/>
          <w:marRight w:val="0"/>
          <w:marTop w:val="0"/>
          <w:marBottom w:val="0"/>
          <w:divBdr>
            <w:top w:val="none" w:sz="0" w:space="0" w:color="auto"/>
            <w:left w:val="none" w:sz="0" w:space="0" w:color="auto"/>
            <w:bottom w:val="none" w:sz="0" w:space="0" w:color="auto"/>
            <w:right w:val="none" w:sz="0" w:space="0" w:color="auto"/>
          </w:divBdr>
        </w:div>
      </w:divsChild>
    </w:div>
    <w:div w:id="2109347063">
      <w:bodyDiv w:val="1"/>
      <w:marLeft w:val="0"/>
      <w:marRight w:val="0"/>
      <w:marTop w:val="0"/>
      <w:marBottom w:val="0"/>
      <w:divBdr>
        <w:top w:val="none" w:sz="0" w:space="0" w:color="auto"/>
        <w:left w:val="none" w:sz="0" w:space="0" w:color="auto"/>
        <w:bottom w:val="none" w:sz="0" w:space="0" w:color="auto"/>
        <w:right w:val="none" w:sz="0" w:space="0" w:color="auto"/>
      </w:divBdr>
    </w:div>
    <w:div w:id="2124230188">
      <w:bodyDiv w:val="1"/>
      <w:marLeft w:val="0"/>
      <w:marRight w:val="0"/>
      <w:marTop w:val="0"/>
      <w:marBottom w:val="0"/>
      <w:divBdr>
        <w:top w:val="none" w:sz="0" w:space="0" w:color="auto"/>
        <w:left w:val="none" w:sz="0" w:space="0" w:color="auto"/>
        <w:bottom w:val="none" w:sz="0" w:space="0" w:color="auto"/>
        <w:right w:val="none" w:sz="0" w:space="0" w:color="auto"/>
      </w:divBdr>
    </w:div>
    <w:div w:id="2133477148">
      <w:bodyDiv w:val="1"/>
      <w:marLeft w:val="0"/>
      <w:marRight w:val="0"/>
      <w:marTop w:val="0"/>
      <w:marBottom w:val="0"/>
      <w:divBdr>
        <w:top w:val="none" w:sz="0" w:space="0" w:color="auto"/>
        <w:left w:val="none" w:sz="0" w:space="0" w:color="auto"/>
        <w:bottom w:val="none" w:sz="0" w:space="0" w:color="auto"/>
        <w:right w:val="none" w:sz="0" w:space="0" w:color="auto"/>
      </w:divBdr>
    </w:div>
    <w:div w:id="2137747789">
      <w:bodyDiv w:val="1"/>
      <w:marLeft w:val="0"/>
      <w:marRight w:val="0"/>
      <w:marTop w:val="0"/>
      <w:marBottom w:val="0"/>
      <w:divBdr>
        <w:top w:val="none" w:sz="0" w:space="0" w:color="auto"/>
        <w:left w:val="none" w:sz="0" w:space="0" w:color="auto"/>
        <w:bottom w:val="none" w:sz="0" w:space="0" w:color="auto"/>
        <w:right w:val="none" w:sz="0" w:space="0" w:color="auto"/>
      </w:divBdr>
    </w:div>
    <w:div w:id="2140880629">
      <w:bodyDiv w:val="1"/>
      <w:marLeft w:val="0"/>
      <w:marRight w:val="0"/>
      <w:marTop w:val="0"/>
      <w:marBottom w:val="0"/>
      <w:divBdr>
        <w:top w:val="none" w:sz="0" w:space="0" w:color="auto"/>
        <w:left w:val="none" w:sz="0" w:space="0" w:color="auto"/>
        <w:bottom w:val="none" w:sz="0" w:space="0" w:color="auto"/>
        <w:right w:val="none" w:sz="0" w:space="0" w:color="auto"/>
      </w:divBdr>
      <w:divsChild>
        <w:div w:id="2059280841">
          <w:marLeft w:val="640"/>
          <w:marRight w:val="0"/>
          <w:marTop w:val="0"/>
          <w:marBottom w:val="0"/>
          <w:divBdr>
            <w:top w:val="none" w:sz="0" w:space="0" w:color="auto"/>
            <w:left w:val="none" w:sz="0" w:space="0" w:color="auto"/>
            <w:bottom w:val="none" w:sz="0" w:space="0" w:color="auto"/>
            <w:right w:val="none" w:sz="0" w:space="0" w:color="auto"/>
          </w:divBdr>
        </w:div>
        <w:div w:id="878660526">
          <w:marLeft w:val="640"/>
          <w:marRight w:val="0"/>
          <w:marTop w:val="0"/>
          <w:marBottom w:val="0"/>
          <w:divBdr>
            <w:top w:val="none" w:sz="0" w:space="0" w:color="auto"/>
            <w:left w:val="none" w:sz="0" w:space="0" w:color="auto"/>
            <w:bottom w:val="none" w:sz="0" w:space="0" w:color="auto"/>
            <w:right w:val="none" w:sz="0" w:space="0" w:color="auto"/>
          </w:divBdr>
        </w:div>
        <w:div w:id="2026469610">
          <w:marLeft w:val="640"/>
          <w:marRight w:val="0"/>
          <w:marTop w:val="0"/>
          <w:marBottom w:val="0"/>
          <w:divBdr>
            <w:top w:val="none" w:sz="0" w:space="0" w:color="auto"/>
            <w:left w:val="none" w:sz="0" w:space="0" w:color="auto"/>
            <w:bottom w:val="none" w:sz="0" w:space="0" w:color="auto"/>
            <w:right w:val="none" w:sz="0" w:space="0" w:color="auto"/>
          </w:divBdr>
        </w:div>
        <w:div w:id="1578784559">
          <w:marLeft w:val="640"/>
          <w:marRight w:val="0"/>
          <w:marTop w:val="0"/>
          <w:marBottom w:val="0"/>
          <w:divBdr>
            <w:top w:val="none" w:sz="0" w:space="0" w:color="auto"/>
            <w:left w:val="none" w:sz="0" w:space="0" w:color="auto"/>
            <w:bottom w:val="none" w:sz="0" w:space="0" w:color="auto"/>
            <w:right w:val="none" w:sz="0" w:space="0" w:color="auto"/>
          </w:divBdr>
        </w:div>
        <w:div w:id="1228954476">
          <w:marLeft w:val="640"/>
          <w:marRight w:val="0"/>
          <w:marTop w:val="0"/>
          <w:marBottom w:val="0"/>
          <w:divBdr>
            <w:top w:val="none" w:sz="0" w:space="0" w:color="auto"/>
            <w:left w:val="none" w:sz="0" w:space="0" w:color="auto"/>
            <w:bottom w:val="none" w:sz="0" w:space="0" w:color="auto"/>
            <w:right w:val="none" w:sz="0" w:space="0" w:color="auto"/>
          </w:divBdr>
        </w:div>
        <w:div w:id="1525248423">
          <w:marLeft w:val="640"/>
          <w:marRight w:val="0"/>
          <w:marTop w:val="0"/>
          <w:marBottom w:val="0"/>
          <w:divBdr>
            <w:top w:val="none" w:sz="0" w:space="0" w:color="auto"/>
            <w:left w:val="none" w:sz="0" w:space="0" w:color="auto"/>
            <w:bottom w:val="none" w:sz="0" w:space="0" w:color="auto"/>
            <w:right w:val="none" w:sz="0" w:space="0" w:color="auto"/>
          </w:divBdr>
        </w:div>
        <w:div w:id="1341203999">
          <w:marLeft w:val="640"/>
          <w:marRight w:val="0"/>
          <w:marTop w:val="0"/>
          <w:marBottom w:val="0"/>
          <w:divBdr>
            <w:top w:val="none" w:sz="0" w:space="0" w:color="auto"/>
            <w:left w:val="none" w:sz="0" w:space="0" w:color="auto"/>
            <w:bottom w:val="none" w:sz="0" w:space="0" w:color="auto"/>
            <w:right w:val="none" w:sz="0" w:space="0" w:color="auto"/>
          </w:divBdr>
        </w:div>
        <w:div w:id="250049389">
          <w:marLeft w:val="640"/>
          <w:marRight w:val="0"/>
          <w:marTop w:val="0"/>
          <w:marBottom w:val="0"/>
          <w:divBdr>
            <w:top w:val="none" w:sz="0" w:space="0" w:color="auto"/>
            <w:left w:val="none" w:sz="0" w:space="0" w:color="auto"/>
            <w:bottom w:val="none" w:sz="0" w:space="0" w:color="auto"/>
            <w:right w:val="none" w:sz="0" w:space="0" w:color="auto"/>
          </w:divBdr>
        </w:div>
        <w:div w:id="1237519372">
          <w:marLeft w:val="640"/>
          <w:marRight w:val="0"/>
          <w:marTop w:val="0"/>
          <w:marBottom w:val="0"/>
          <w:divBdr>
            <w:top w:val="none" w:sz="0" w:space="0" w:color="auto"/>
            <w:left w:val="none" w:sz="0" w:space="0" w:color="auto"/>
            <w:bottom w:val="none" w:sz="0" w:space="0" w:color="auto"/>
            <w:right w:val="none" w:sz="0" w:space="0" w:color="auto"/>
          </w:divBdr>
        </w:div>
        <w:div w:id="967442471">
          <w:marLeft w:val="640"/>
          <w:marRight w:val="0"/>
          <w:marTop w:val="0"/>
          <w:marBottom w:val="0"/>
          <w:divBdr>
            <w:top w:val="none" w:sz="0" w:space="0" w:color="auto"/>
            <w:left w:val="none" w:sz="0" w:space="0" w:color="auto"/>
            <w:bottom w:val="none" w:sz="0" w:space="0" w:color="auto"/>
            <w:right w:val="none" w:sz="0" w:space="0" w:color="auto"/>
          </w:divBdr>
        </w:div>
        <w:div w:id="1386829414">
          <w:marLeft w:val="640"/>
          <w:marRight w:val="0"/>
          <w:marTop w:val="0"/>
          <w:marBottom w:val="0"/>
          <w:divBdr>
            <w:top w:val="none" w:sz="0" w:space="0" w:color="auto"/>
            <w:left w:val="none" w:sz="0" w:space="0" w:color="auto"/>
            <w:bottom w:val="none" w:sz="0" w:space="0" w:color="auto"/>
            <w:right w:val="none" w:sz="0" w:space="0" w:color="auto"/>
          </w:divBdr>
        </w:div>
        <w:div w:id="450707693">
          <w:marLeft w:val="640"/>
          <w:marRight w:val="0"/>
          <w:marTop w:val="0"/>
          <w:marBottom w:val="0"/>
          <w:divBdr>
            <w:top w:val="none" w:sz="0" w:space="0" w:color="auto"/>
            <w:left w:val="none" w:sz="0" w:space="0" w:color="auto"/>
            <w:bottom w:val="none" w:sz="0" w:space="0" w:color="auto"/>
            <w:right w:val="none" w:sz="0" w:space="0" w:color="auto"/>
          </w:divBdr>
        </w:div>
        <w:div w:id="1443063528">
          <w:marLeft w:val="640"/>
          <w:marRight w:val="0"/>
          <w:marTop w:val="0"/>
          <w:marBottom w:val="0"/>
          <w:divBdr>
            <w:top w:val="none" w:sz="0" w:space="0" w:color="auto"/>
            <w:left w:val="none" w:sz="0" w:space="0" w:color="auto"/>
            <w:bottom w:val="none" w:sz="0" w:space="0" w:color="auto"/>
            <w:right w:val="none" w:sz="0" w:space="0" w:color="auto"/>
          </w:divBdr>
        </w:div>
        <w:div w:id="2083062435">
          <w:marLeft w:val="640"/>
          <w:marRight w:val="0"/>
          <w:marTop w:val="0"/>
          <w:marBottom w:val="0"/>
          <w:divBdr>
            <w:top w:val="none" w:sz="0" w:space="0" w:color="auto"/>
            <w:left w:val="none" w:sz="0" w:space="0" w:color="auto"/>
            <w:bottom w:val="none" w:sz="0" w:space="0" w:color="auto"/>
            <w:right w:val="none" w:sz="0" w:space="0" w:color="auto"/>
          </w:divBdr>
        </w:div>
        <w:div w:id="1046757126">
          <w:marLeft w:val="640"/>
          <w:marRight w:val="0"/>
          <w:marTop w:val="0"/>
          <w:marBottom w:val="0"/>
          <w:divBdr>
            <w:top w:val="none" w:sz="0" w:space="0" w:color="auto"/>
            <w:left w:val="none" w:sz="0" w:space="0" w:color="auto"/>
            <w:bottom w:val="none" w:sz="0" w:space="0" w:color="auto"/>
            <w:right w:val="none" w:sz="0" w:space="0" w:color="auto"/>
          </w:divBdr>
        </w:div>
        <w:div w:id="1383290307">
          <w:marLeft w:val="640"/>
          <w:marRight w:val="0"/>
          <w:marTop w:val="0"/>
          <w:marBottom w:val="0"/>
          <w:divBdr>
            <w:top w:val="none" w:sz="0" w:space="0" w:color="auto"/>
            <w:left w:val="none" w:sz="0" w:space="0" w:color="auto"/>
            <w:bottom w:val="none" w:sz="0" w:space="0" w:color="auto"/>
            <w:right w:val="none" w:sz="0" w:space="0" w:color="auto"/>
          </w:divBdr>
        </w:div>
        <w:div w:id="1265073840">
          <w:marLeft w:val="640"/>
          <w:marRight w:val="0"/>
          <w:marTop w:val="0"/>
          <w:marBottom w:val="0"/>
          <w:divBdr>
            <w:top w:val="none" w:sz="0" w:space="0" w:color="auto"/>
            <w:left w:val="none" w:sz="0" w:space="0" w:color="auto"/>
            <w:bottom w:val="none" w:sz="0" w:space="0" w:color="auto"/>
            <w:right w:val="none" w:sz="0" w:space="0" w:color="auto"/>
          </w:divBdr>
        </w:div>
        <w:div w:id="1529486005">
          <w:marLeft w:val="640"/>
          <w:marRight w:val="0"/>
          <w:marTop w:val="0"/>
          <w:marBottom w:val="0"/>
          <w:divBdr>
            <w:top w:val="none" w:sz="0" w:space="0" w:color="auto"/>
            <w:left w:val="none" w:sz="0" w:space="0" w:color="auto"/>
            <w:bottom w:val="none" w:sz="0" w:space="0" w:color="auto"/>
            <w:right w:val="none" w:sz="0" w:space="0" w:color="auto"/>
          </w:divBdr>
        </w:div>
        <w:div w:id="855459867">
          <w:marLeft w:val="640"/>
          <w:marRight w:val="0"/>
          <w:marTop w:val="0"/>
          <w:marBottom w:val="0"/>
          <w:divBdr>
            <w:top w:val="none" w:sz="0" w:space="0" w:color="auto"/>
            <w:left w:val="none" w:sz="0" w:space="0" w:color="auto"/>
            <w:bottom w:val="none" w:sz="0" w:space="0" w:color="auto"/>
            <w:right w:val="none" w:sz="0" w:space="0" w:color="auto"/>
          </w:divBdr>
        </w:div>
        <w:div w:id="1230311898">
          <w:marLeft w:val="640"/>
          <w:marRight w:val="0"/>
          <w:marTop w:val="0"/>
          <w:marBottom w:val="0"/>
          <w:divBdr>
            <w:top w:val="none" w:sz="0" w:space="0" w:color="auto"/>
            <w:left w:val="none" w:sz="0" w:space="0" w:color="auto"/>
            <w:bottom w:val="none" w:sz="0" w:space="0" w:color="auto"/>
            <w:right w:val="none" w:sz="0" w:space="0" w:color="auto"/>
          </w:divBdr>
        </w:div>
        <w:div w:id="1862818606">
          <w:marLeft w:val="640"/>
          <w:marRight w:val="0"/>
          <w:marTop w:val="0"/>
          <w:marBottom w:val="0"/>
          <w:divBdr>
            <w:top w:val="none" w:sz="0" w:space="0" w:color="auto"/>
            <w:left w:val="none" w:sz="0" w:space="0" w:color="auto"/>
            <w:bottom w:val="none" w:sz="0" w:space="0" w:color="auto"/>
            <w:right w:val="none" w:sz="0" w:space="0" w:color="auto"/>
          </w:divBdr>
        </w:div>
        <w:div w:id="548347569">
          <w:marLeft w:val="640"/>
          <w:marRight w:val="0"/>
          <w:marTop w:val="0"/>
          <w:marBottom w:val="0"/>
          <w:divBdr>
            <w:top w:val="none" w:sz="0" w:space="0" w:color="auto"/>
            <w:left w:val="none" w:sz="0" w:space="0" w:color="auto"/>
            <w:bottom w:val="none" w:sz="0" w:space="0" w:color="auto"/>
            <w:right w:val="none" w:sz="0" w:space="0" w:color="auto"/>
          </w:divBdr>
        </w:div>
        <w:div w:id="2015763365">
          <w:marLeft w:val="640"/>
          <w:marRight w:val="0"/>
          <w:marTop w:val="0"/>
          <w:marBottom w:val="0"/>
          <w:divBdr>
            <w:top w:val="none" w:sz="0" w:space="0" w:color="auto"/>
            <w:left w:val="none" w:sz="0" w:space="0" w:color="auto"/>
            <w:bottom w:val="none" w:sz="0" w:space="0" w:color="auto"/>
            <w:right w:val="none" w:sz="0" w:space="0" w:color="auto"/>
          </w:divBdr>
        </w:div>
        <w:div w:id="102961709">
          <w:marLeft w:val="640"/>
          <w:marRight w:val="0"/>
          <w:marTop w:val="0"/>
          <w:marBottom w:val="0"/>
          <w:divBdr>
            <w:top w:val="none" w:sz="0" w:space="0" w:color="auto"/>
            <w:left w:val="none" w:sz="0" w:space="0" w:color="auto"/>
            <w:bottom w:val="none" w:sz="0" w:space="0" w:color="auto"/>
            <w:right w:val="none" w:sz="0" w:space="0" w:color="auto"/>
          </w:divBdr>
        </w:div>
        <w:div w:id="1620380686">
          <w:marLeft w:val="640"/>
          <w:marRight w:val="0"/>
          <w:marTop w:val="0"/>
          <w:marBottom w:val="0"/>
          <w:divBdr>
            <w:top w:val="none" w:sz="0" w:space="0" w:color="auto"/>
            <w:left w:val="none" w:sz="0" w:space="0" w:color="auto"/>
            <w:bottom w:val="none" w:sz="0" w:space="0" w:color="auto"/>
            <w:right w:val="none" w:sz="0" w:space="0" w:color="auto"/>
          </w:divBdr>
        </w:div>
        <w:div w:id="313610304">
          <w:marLeft w:val="640"/>
          <w:marRight w:val="0"/>
          <w:marTop w:val="0"/>
          <w:marBottom w:val="0"/>
          <w:divBdr>
            <w:top w:val="none" w:sz="0" w:space="0" w:color="auto"/>
            <w:left w:val="none" w:sz="0" w:space="0" w:color="auto"/>
            <w:bottom w:val="none" w:sz="0" w:space="0" w:color="auto"/>
            <w:right w:val="none" w:sz="0" w:space="0" w:color="auto"/>
          </w:divBdr>
        </w:div>
        <w:div w:id="888297851">
          <w:marLeft w:val="640"/>
          <w:marRight w:val="0"/>
          <w:marTop w:val="0"/>
          <w:marBottom w:val="0"/>
          <w:divBdr>
            <w:top w:val="none" w:sz="0" w:space="0" w:color="auto"/>
            <w:left w:val="none" w:sz="0" w:space="0" w:color="auto"/>
            <w:bottom w:val="none" w:sz="0" w:space="0" w:color="auto"/>
            <w:right w:val="none" w:sz="0" w:space="0" w:color="auto"/>
          </w:divBdr>
        </w:div>
        <w:div w:id="1607300434">
          <w:marLeft w:val="640"/>
          <w:marRight w:val="0"/>
          <w:marTop w:val="0"/>
          <w:marBottom w:val="0"/>
          <w:divBdr>
            <w:top w:val="none" w:sz="0" w:space="0" w:color="auto"/>
            <w:left w:val="none" w:sz="0" w:space="0" w:color="auto"/>
            <w:bottom w:val="none" w:sz="0" w:space="0" w:color="auto"/>
            <w:right w:val="none" w:sz="0" w:space="0" w:color="auto"/>
          </w:divBdr>
        </w:div>
        <w:div w:id="1728186866">
          <w:marLeft w:val="640"/>
          <w:marRight w:val="0"/>
          <w:marTop w:val="0"/>
          <w:marBottom w:val="0"/>
          <w:divBdr>
            <w:top w:val="none" w:sz="0" w:space="0" w:color="auto"/>
            <w:left w:val="none" w:sz="0" w:space="0" w:color="auto"/>
            <w:bottom w:val="none" w:sz="0" w:space="0" w:color="auto"/>
            <w:right w:val="none" w:sz="0" w:space="0" w:color="auto"/>
          </w:divBdr>
        </w:div>
        <w:div w:id="480123222">
          <w:marLeft w:val="640"/>
          <w:marRight w:val="0"/>
          <w:marTop w:val="0"/>
          <w:marBottom w:val="0"/>
          <w:divBdr>
            <w:top w:val="none" w:sz="0" w:space="0" w:color="auto"/>
            <w:left w:val="none" w:sz="0" w:space="0" w:color="auto"/>
            <w:bottom w:val="none" w:sz="0" w:space="0" w:color="auto"/>
            <w:right w:val="none" w:sz="0" w:space="0" w:color="auto"/>
          </w:divBdr>
        </w:div>
        <w:div w:id="2101438770">
          <w:marLeft w:val="640"/>
          <w:marRight w:val="0"/>
          <w:marTop w:val="0"/>
          <w:marBottom w:val="0"/>
          <w:divBdr>
            <w:top w:val="none" w:sz="0" w:space="0" w:color="auto"/>
            <w:left w:val="none" w:sz="0" w:space="0" w:color="auto"/>
            <w:bottom w:val="none" w:sz="0" w:space="0" w:color="auto"/>
            <w:right w:val="none" w:sz="0" w:space="0" w:color="auto"/>
          </w:divBdr>
        </w:div>
        <w:div w:id="1381517860">
          <w:marLeft w:val="640"/>
          <w:marRight w:val="0"/>
          <w:marTop w:val="0"/>
          <w:marBottom w:val="0"/>
          <w:divBdr>
            <w:top w:val="none" w:sz="0" w:space="0" w:color="auto"/>
            <w:left w:val="none" w:sz="0" w:space="0" w:color="auto"/>
            <w:bottom w:val="none" w:sz="0" w:space="0" w:color="auto"/>
            <w:right w:val="none" w:sz="0" w:space="0" w:color="auto"/>
          </w:divBdr>
        </w:div>
        <w:div w:id="1915964977">
          <w:marLeft w:val="640"/>
          <w:marRight w:val="0"/>
          <w:marTop w:val="0"/>
          <w:marBottom w:val="0"/>
          <w:divBdr>
            <w:top w:val="none" w:sz="0" w:space="0" w:color="auto"/>
            <w:left w:val="none" w:sz="0" w:space="0" w:color="auto"/>
            <w:bottom w:val="none" w:sz="0" w:space="0" w:color="auto"/>
            <w:right w:val="none" w:sz="0" w:space="0" w:color="auto"/>
          </w:divBdr>
        </w:div>
        <w:div w:id="1364360233">
          <w:marLeft w:val="640"/>
          <w:marRight w:val="0"/>
          <w:marTop w:val="0"/>
          <w:marBottom w:val="0"/>
          <w:divBdr>
            <w:top w:val="none" w:sz="0" w:space="0" w:color="auto"/>
            <w:left w:val="none" w:sz="0" w:space="0" w:color="auto"/>
            <w:bottom w:val="none" w:sz="0" w:space="0" w:color="auto"/>
            <w:right w:val="none" w:sz="0" w:space="0" w:color="auto"/>
          </w:divBdr>
        </w:div>
        <w:div w:id="1435664005">
          <w:marLeft w:val="640"/>
          <w:marRight w:val="0"/>
          <w:marTop w:val="0"/>
          <w:marBottom w:val="0"/>
          <w:divBdr>
            <w:top w:val="none" w:sz="0" w:space="0" w:color="auto"/>
            <w:left w:val="none" w:sz="0" w:space="0" w:color="auto"/>
            <w:bottom w:val="none" w:sz="0" w:space="0" w:color="auto"/>
            <w:right w:val="none" w:sz="0" w:space="0" w:color="auto"/>
          </w:divBdr>
        </w:div>
        <w:div w:id="1657568680">
          <w:marLeft w:val="640"/>
          <w:marRight w:val="0"/>
          <w:marTop w:val="0"/>
          <w:marBottom w:val="0"/>
          <w:divBdr>
            <w:top w:val="none" w:sz="0" w:space="0" w:color="auto"/>
            <w:left w:val="none" w:sz="0" w:space="0" w:color="auto"/>
            <w:bottom w:val="none" w:sz="0" w:space="0" w:color="auto"/>
            <w:right w:val="none" w:sz="0" w:space="0" w:color="auto"/>
          </w:divBdr>
        </w:div>
        <w:div w:id="1103573182">
          <w:marLeft w:val="640"/>
          <w:marRight w:val="0"/>
          <w:marTop w:val="0"/>
          <w:marBottom w:val="0"/>
          <w:divBdr>
            <w:top w:val="none" w:sz="0" w:space="0" w:color="auto"/>
            <w:left w:val="none" w:sz="0" w:space="0" w:color="auto"/>
            <w:bottom w:val="none" w:sz="0" w:space="0" w:color="auto"/>
            <w:right w:val="none" w:sz="0" w:space="0" w:color="auto"/>
          </w:divBdr>
        </w:div>
        <w:div w:id="137117017">
          <w:marLeft w:val="640"/>
          <w:marRight w:val="0"/>
          <w:marTop w:val="0"/>
          <w:marBottom w:val="0"/>
          <w:divBdr>
            <w:top w:val="none" w:sz="0" w:space="0" w:color="auto"/>
            <w:left w:val="none" w:sz="0" w:space="0" w:color="auto"/>
            <w:bottom w:val="none" w:sz="0" w:space="0" w:color="auto"/>
            <w:right w:val="none" w:sz="0" w:space="0" w:color="auto"/>
          </w:divBdr>
        </w:div>
        <w:div w:id="523059948">
          <w:marLeft w:val="640"/>
          <w:marRight w:val="0"/>
          <w:marTop w:val="0"/>
          <w:marBottom w:val="0"/>
          <w:divBdr>
            <w:top w:val="none" w:sz="0" w:space="0" w:color="auto"/>
            <w:left w:val="none" w:sz="0" w:space="0" w:color="auto"/>
            <w:bottom w:val="none" w:sz="0" w:space="0" w:color="auto"/>
            <w:right w:val="none" w:sz="0" w:space="0" w:color="auto"/>
          </w:divBdr>
        </w:div>
        <w:div w:id="73284231">
          <w:marLeft w:val="640"/>
          <w:marRight w:val="0"/>
          <w:marTop w:val="0"/>
          <w:marBottom w:val="0"/>
          <w:divBdr>
            <w:top w:val="none" w:sz="0" w:space="0" w:color="auto"/>
            <w:left w:val="none" w:sz="0" w:space="0" w:color="auto"/>
            <w:bottom w:val="none" w:sz="0" w:space="0" w:color="auto"/>
            <w:right w:val="none" w:sz="0" w:space="0" w:color="auto"/>
          </w:divBdr>
        </w:div>
        <w:div w:id="1793523736">
          <w:marLeft w:val="640"/>
          <w:marRight w:val="0"/>
          <w:marTop w:val="0"/>
          <w:marBottom w:val="0"/>
          <w:divBdr>
            <w:top w:val="none" w:sz="0" w:space="0" w:color="auto"/>
            <w:left w:val="none" w:sz="0" w:space="0" w:color="auto"/>
            <w:bottom w:val="none" w:sz="0" w:space="0" w:color="auto"/>
            <w:right w:val="none" w:sz="0" w:space="0" w:color="auto"/>
          </w:divBdr>
        </w:div>
        <w:div w:id="474220878">
          <w:marLeft w:val="640"/>
          <w:marRight w:val="0"/>
          <w:marTop w:val="0"/>
          <w:marBottom w:val="0"/>
          <w:divBdr>
            <w:top w:val="none" w:sz="0" w:space="0" w:color="auto"/>
            <w:left w:val="none" w:sz="0" w:space="0" w:color="auto"/>
            <w:bottom w:val="none" w:sz="0" w:space="0" w:color="auto"/>
            <w:right w:val="none" w:sz="0" w:space="0" w:color="auto"/>
          </w:divBdr>
        </w:div>
        <w:div w:id="41369152">
          <w:marLeft w:val="640"/>
          <w:marRight w:val="0"/>
          <w:marTop w:val="0"/>
          <w:marBottom w:val="0"/>
          <w:divBdr>
            <w:top w:val="none" w:sz="0" w:space="0" w:color="auto"/>
            <w:left w:val="none" w:sz="0" w:space="0" w:color="auto"/>
            <w:bottom w:val="none" w:sz="0" w:space="0" w:color="auto"/>
            <w:right w:val="none" w:sz="0" w:space="0" w:color="auto"/>
          </w:divBdr>
        </w:div>
        <w:div w:id="726880730">
          <w:marLeft w:val="640"/>
          <w:marRight w:val="0"/>
          <w:marTop w:val="0"/>
          <w:marBottom w:val="0"/>
          <w:divBdr>
            <w:top w:val="none" w:sz="0" w:space="0" w:color="auto"/>
            <w:left w:val="none" w:sz="0" w:space="0" w:color="auto"/>
            <w:bottom w:val="none" w:sz="0" w:space="0" w:color="auto"/>
            <w:right w:val="none" w:sz="0" w:space="0" w:color="auto"/>
          </w:divBdr>
        </w:div>
        <w:div w:id="811747733">
          <w:marLeft w:val="640"/>
          <w:marRight w:val="0"/>
          <w:marTop w:val="0"/>
          <w:marBottom w:val="0"/>
          <w:divBdr>
            <w:top w:val="none" w:sz="0" w:space="0" w:color="auto"/>
            <w:left w:val="none" w:sz="0" w:space="0" w:color="auto"/>
            <w:bottom w:val="none" w:sz="0" w:space="0" w:color="auto"/>
            <w:right w:val="none" w:sz="0" w:space="0" w:color="auto"/>
          </w:divBdr>
        </w:div>
        <w:div w:id="2091154666">
          <w:marLeft w:val="640"/>
          <w:marRight w:val="0"/>
          <w:marTop w:val="0"/>
          <w:marBottom w:val="0"/>
          <w:divBdr>
            <w:top w:val="none" w:sz="0" w:space="0" w:color="auto"/>
            <w:left w:val="none" w:sz="0" w:space="0" w:color="auto"/>
            <w:bottom w:val="none" w:sz="0" w:space="0" w:color="auto"/>
            <w:right w:val="none" w:sz="0" w:space="0" w:color="auto"/>
          </w:divBdr>
        </w:div>
        <w:div w:id="940338536">
          <w:marLeft w:val="640"/>
          <w:marRight w:val="0"/>
          <w:marTop w:val="0"/>
          <w:marBottom w:val="0"/>
          <w:divBdr>
            <w:top w:val="none" w:sz="0" w:space="0" w:color="auto"/>
            <w:left w:val="none" w:sz="0" w:space="0" w:color="auto"/>
            <w:bottom w:val="none" w:sz="0" w:space="0" w:color="auto"/>
            <w:right w:val="none" w:sz="0" w:space="0" w:color="auto"/>
          </w:divBdr>
        </w:div>
        <w:div w:id="1381327018">
          <w:marLeft w:val="640"/>
          <w:marRight w:val="0"/>
          <w:marTop w:val="0"/>
          <w:marBottom w:val="0"/>
          <w:divBdr>
            <w:top w:val="none" w:sz="0" w:space="0" w:color="auto"/>
            <w:left w:val="none" w:sz="0" w:space="0" w:color="auto"/>
            <w:bottom w:val="none" w:sz="0" w:space="0" w:color="auto"/>
            <w:right w:val="none" w:sz="0" w:space="0" w:color="auto"/>
          </w:divBdr>
        </w:div>
        <w:div w:id="230622939">
          <w:marLeft w:val="640"/>
          <w:marRight w:val="0"/>
          <w:marTop w:val="0"/>
          <w:marBottom w:val="0"/>
          <w:divBdr>
            <w:top w:val="none" w:sz="0" w:space="0" w:color="auto"/>
            <w:left w:val="none" w:sz="0" w:space="0" w:color="auto"/>
            <w:bottom w:val="none" w:sz="0" w:space="0" w:color="auto"/>
            <w:right w:val="none" w:sz="0" w:space="0" w:color="auto"/>
          </w:divBdr>
        </w:div>
        <w:div w:id="2021199264">
          <w:marLeft w:val="640"/>
          <w:marRight w:val="0"/>
          <w:marTop w:val="0"/>
          <w:marBottom w:val="0"/>
          <w:divBdr>
            <w:top w:val="none" w:sz="0" w:space="0" w:color="auto"/>
            <w:left w:val="none" w:sz="0" w:space="0" w:color="auto"/>
            <w:bottom w:val="none" w:sz="0" w:space="0" w:color="auto"/>
            <w:right w:val="none" w:sz="0" w:space="0" w:color="auto"/>
          </w:divBdr>
        </w:div>
        <w:div w:id="934246364">
          <w:marLeft w:val="640"/>
          <w:marRight w:val="0"/>
          <w:marTop w:val="0"/>
          <w:marBottom w:val="0"/>
          <w:divBdr>
            <w:top w:val="none" w:sz="0" w:space="0" w:color="auto"/>
            <w:left w:val="none" w:sz="0" w:space="0" w:color="auto"/>
            <w:bottom w:val="none" w:sz="0" w:space="0" w:color="auto"/>
            <w:right w:val="none" w:sz="0" w:space="0" w:color="auto"/>
          </w:divBdr>
        </w:div>
        <w:div w:id="1683774981">
          <w:marLeft w:val="640"/>
          <w:marRight w:val="0"/>
          <w:marTop w:val="0"/>
          <w:marBottom w:val="0"/>
          <w:divBdr>
            <w:top w:val="none" w:sz="0" w:space="0" w:color="auto"/>
            <w:left w:val="none" w:sz="0" w:space="0" w:color="auto"/>
            <w:bottom w:val="none" w:sz="0" w:space="0" w:color="auto"/>
            <w:right w:val="none" w:sz="0" w:space="0" w:color="auto"/>
          </w:divBdr>
        </w:div>
        <w:div w:id="332949966">
          <w:marLeft w:val="640"/>
          <w:marRight w:val="0"/>
          <w:marTop w:val="0"/>
          <w:marBottom w:val="0"/>
          <w:divBdr>
            <w:top w:val="none" w:sz="0" w:space="0" w:color="auto"/>
            <w:left w:val="none" w:sz="0" w:space="0" w:color="auto"/>
            <w:bottom w:val="none" w:sz="0" w:space="0" w:color="auto"/>
            <w:right w:val="none" w:sz="0" w:space="0" w:color="auto"/>
          </w:divBdr>
        </w:div>
        <w:div w:id="958879691">
          <w:marLeft w:val="640"/>
          <w:marRight w:val="0"/>
          <w:marTop w:val="0"/>
          <w:marBottom w:val="0"/>
          <w:divBdr>
            <w:top w:val="none" w:sz="0" w:space="0" w:color="auto"/>
            <w:left w:val="none" w:sz="0" w:space="0" w:color="auto"/>
            <w:bottom w:val="none" w:sz="0" w:space="0" w:color="auto"/>
            <w:right w:val="none" w:sz="0" w:space="0" w:color="auto"/>
          </w:divBdr>
        </w:div>
        <w:div w:id="570163283">
          <w:marLeft w:val="640"/>
          <w:marRight w:val="0"/>
          <w:marTop w:val="0"/>
          <w:marBottom w:val="0"/>
          <w:divBdr>
            <w:top w:val="none" w:sz="0" w:space="0" w:color="auto"/>
            <w:left w:val="none" w:sz="0" w:space="0" w:color="auto"/>
            <w:bottom w:val="none" w:sz="0" w:space="0" w:color="auto"/>
            <w:right w:val="none" w:sz="0" w:space="0" w:color="auto"/>
          </w:divBdr>
        </w:div>
        <w:div w:id="180052652">
          <w:marLeft w:val="640"/>
          <w:marRight w:val="0"/>
          <w:marTop w:val="0"/>
          <w:marBottom w:val="0"/>
          <w:divBdr>
            <w:top w:val="none" w:sz="0" w:space="0" w:color="auto"/>
            <w:left w:val="none" w:sz="0" w:space="0" w:color="auto"/>
            <w:bottom w:val="none" w:sz="0" w:space="0" w:color="auto"/>
            <w:right w:val="none" w:sz="0" w:space="0" w:color="auto"/>
          </w:divBdr>
        </w:div>
        <w:div w:id="348264519">
          <w:marLeft w:val="640"/>
          <w:marRight w:val="0"/>
          <w:marTop w:val="0"/>
          <w:marBottom w:val="0"/>
          <w:divBdr>
            <w:top w:val="none" w:sz="0" w:space="0" w:color="auto"/>
            <w:left w:val="none" w:sz="0" w:space="0" w:color="auto"/>
            <w:bottom w:val="none" w:sz="0" w:space="0" w:color="auto"/>
            <w:right w:val="none" w:sz="0" w:space="0" w:color="auto"/>
          </w:divBdr>
        </w:div>
        <w:div w:id="2079551035">
          <w:marLeft w:val="640"/>
          <w:marRight w:val="0"/>
          <w:marTop w:val="0"/>
          <w:marBottom w:val="0"/>
          <w:divBdr>
            <w:top w:val="none" w:sz="0" w:space="0" w:color="auto"/>
            <w:left w:val="none" w:sz="0" w:space="0" w:color="auto"/>
            <w:bottom w:val="none" w:sz="0" w:space="0" w:color="auto"/>
            <w:right w:val="none" w:sz="0" w:space="0" w:color="auto"/>
          </w:divBdr>
        </w:div>
        <w:div w:id="92556316">
          <w:marLeft w:val="640"/>
          <w:marRight w:val="0"/>
          <w:marTop w:val="0"/>
          <w:marBottom w:val="0"/>
          <w:divBdr>
            <w:top w:val="none" w:sz="0" w:space="0" w:color="auto"/>
            <w:left w:val="none" w:sz="0" w:space="0" w:color="auto"/>
            <w:bottom w:val="none" w:sz="0" w:space="0" w:color="auto"/>
            <w:right w:val="none" w:sz="0" w:space="0" w:color="auto"/>
          </w:divBdr>
        </w:div>
        <w:div w:id="1882084234">
          <w:marLeft w:val="640"/>
          <w:marRight w:val="0"/>
          <w:marTop w:val="0"/>
          <w:marBottom w:val="0"/>
          <w:divBdr>
            <w:top w:val="none" w:sz="0" w:space="0" w:color="auto"/>
            <w:left w:val="none" w:sz="0" w:space="0" w:color="auto"/>
            <w:bottom w:val="none" w:sz="0" w:space="0" w:color="auto"/>
            <w:right w:val="none" w:sz="0" w:space="0" w:color="auto"/>
          </w:divBdr>
        </w:div>
        <w:div w:id="2126994486">
          <w:marLeft w:val="640"/>
          <w:marRight w:val="0"/>
          <w:marTop w:val="0"/>
          <w:marBottom w:val="0"/>
          <w:divBdr>
            <w:top w:val="none" w:sz="0" w:space="0" w:color="auto"/>
            <w:left w:val="none" w:sz="0" w:space="0" w:color="auto"/>
            <w:bottom w:val="none" w:sz="0" w:space="0" w:color="auto"/>
            <w:right w:val="none" w:sz="0" w:space="0" w:color="auto"/>
          </w:divBdr>
        </w:div>
        <w:div w:id="807747653">
          <w:marLeft w:val="640"/>
          <w:marRight w:val="0"/>
          <w:marTop w:val="0"/>
          <w:marBottom w:val="0"/>
          <w:divBdr>
            <w:top w:val="none" w:sz="0" w:space="0" w:color="auto"/>
            <w:left w:val="none" w:sz="0" w:space="0" w:color="auto"/>
            <w:bottom w:val="none" w:sz="0" w:space="0" w:color="auto"/>
            <w:right w:val="none" w:sz="0" w:space="0" w:color="auto"/>
          </w:divBdr>
        </w:div>
        <w:div w:id="924610131">
          <w:marLeft w:val="640"/>
          <w:marRight w:val="0"/>
          <w:marTop w:val="0"/>
          <w:marBottom w:val="0"/>
          <w:divBdr>
            <w:top w:val="none" w:sz="0" w:space="0" w:color="auto"/>
            <w:left w:val="none" w:sz="0" w:space="0" w:color="auto"/>
            <w:bottom w:val="none" w:sz="0" w:space="0" w:color="auto"/>
            <w:right w:val="none" w:sz="0" w:space="0" w:color="auto"/>
          </w:divBdr>
        </w:div>
        <w:div w:id="230387633">
          <w:marLeft w:val="640"/>
          <w:marRight w:val="0"/>
          <w:marTop w:val="0"/>
          <w:marBottom w:val="0"/>
          <w:divBdr>
            <w:top w:val="none" w:sz="0" w:space="0" w:color="auto"/>
            <w:left w:val="none" w:sz="0" w:space="0" w:color="auto"/>
            <w:bottom w:val="none" w:sz="0" w:space="0" w:color="auto"/>
            <w:right w:val="none" w:sz="0" w:space="0" w:color="auto"/>
          </w:divBdr>
        </w:div>
        <w:div w:id="42407082">
          <w:marLeft w:val="640"/>
          <w:marRight w:val="0"/>
          <w:marTop w:val="0"/>
          <w:marBottom w:val="0"/>
          <w:divBdr>
            <w:top w:val="none" w:sz="0" w:space="0" w:color="auto"/>
            <w:left w:val="none" w:sz="0" w:space="0" w:color="auto"/>
            <w:bottom w:val="none" w:sz="0" w:space="0" w:color="auto"/>
            <w:right w:val="none" w:sz="0" w:space="0" w:color="auto"/>
          </w:divBdr>
        </w:div>
        <w:div w:id="1422874910">
          <w:marLeft w:val="640"/>
          <w:marRight w:val="0"/>
          <w:marTop w:val="0"/>
          <w:marBottom w:val="0"/>
          <w:divBdr>
            <w:top w:val="none" w:sz="0" w:space="0" w:color="auto"/>
            <w:left w:val="none" w:sz="0" w:space="0" w:color="auto"/>
            <w:bottom w:val="none" w:sz="0" w:space="0" w:color="auto"/>
            <w:right w:val="none" w:sz="0" w:space="0" w:color="auto"/>
          </w:divBdr>
        </w:div>
        <w:div w:id="2098405217">
          <w:marLeft w:val="640"/>
          <w:marRight w:val="0"/>
          <w:marTop w:val="0"/>
          <w:marBottom w:val="0"/>
          <w:divBdr>
            <w:top w:val="none" w:sz="0" w:space="0" w:color="auto"/>
            <w:left w:val="none" w:sz="0" w:space="0" w:color="auto"/>
            <w:bottom w:val="none" w:sz="0" w:space="0" w:color="auto"/>
            <w:right w:val="none" w:sz="0" w:space="0" w:color="auto"/>
          </w:divBdr>
        </w:div>
        <w:div w:id="1684744819">
          <w:marLeft w:val="640"/>
          <w:marRight w:val="0"/>
          <w:marTop w:val="0"/>
          <w:marBottom w:val="0"/>
          <w:divBdr>
            <w:top w:val="none" w:sz="0" w:space="0" w:color="auto"/>
            <w:left w:val="none" w:sz="0" w:space="0" w:color="auto"/>
            <w:bottom w:val="none" w:sz="0" w:space="0" w:color="auto"/>
            <w:right w:val="none" w:sz="0" w:space="0" w:color="auto"/>
          </w:divBdr>
        </w:div>
        <w:div w:id="381904945">
          <w:marLeft w:val="640"/>
          <w:marRight w:val="0"/>
          <w:marTop w:val="0"/>
          <w:marBottom w:val="0"/>
          <w:divBdr>
            <w:top w:val="none" w:sz="0" w:space="0" w:color="auto"/>
            <w:left w:val="none" w:sz="0" w:space="0" w:color="auto"/>
            <w:bottom w:val="none" w:sz="0" w:space="0" w:color="auto"/>
            <w:right w:val="none" w:sz="0" w:space="0" w:color="auto"/>
          </w:divBdr>
        </w:div>
        <w:div w:id="1251819613">
          <w:marLeft w:val="640"/>
          <w:marRight w:val="0"/>
          <w:marTop w:val="0"/>
          <w:marBottom w:val="0"/>
          <w:divBdr>
            <w:top w:val="none" w:sz="0" w:space="0" w:color="auto"/>
            <w:left w:val="none" w:sz="0" w:space="0" w:color="auto"/>
            <w:bottom w:val="none" w:sz="0" w:space="0" w:color="auto"/>
            <w:right w:val="none" w:sz="0" w:space="0" w:color="auto"/>
          </w:divBdr>
        </w:div>
        <w:div w:id="1261835188">
          <w:marLeft w:val="640"/>
          <w:marRight w:val="0"/>
          <w:marTop w:val="0"/>
          <w:marBottom w:val="0"/>
          <w:divBdr>
            <w:top w:val="none" w:sz="0" w:space="0" w:color="auto"/>
            <w:left w:val="none" w:sz="0" w:space="0" w:color="auto"/>
            <w:bottom w:val="none" w:sz="0" w:space="0" w:color="auto"/>
            <w:right w:val="none" w:sz="0" w:space="0" w:color="auto"/>
          </w:divBdr>
        </w:div>
        <w:div w:id="1836725922">
          <w:marLeft w:val="640"/>
          <w:marRight w:val="0"/>
          <w:marTop w:val="0"/>
          <w:marBottom w:val="0"/>
          <w:divBdr>
            <w:top w:val="none" w:sz="0" w:space="0" w:color="auto"/>
            <w:left w:val="none" w:sz="0" w:space="0" w:color="auto"/>
            <w:bottom w:val="none" w:sz="0" w:space="0" w:color="auto"/>
            <w:right w:val="none" w:sz="0" w:space="0" w:color="auto"/>
          </w:divBdr>
        </w:div>
        <w:div w:id="271784580">
          <w:marLeft w:val="640"/>
          <w:marRight w:val="0"/>
          <w:marTop w:val="0"/>
          <w:marBottom w:val="0"/>
          <w:divBdr>
            <w:top w:val="none" w:sz="0" w:space="0" w:color="auto"/>
            <w:left w:val="none" w:sz="0" w:space="0" w:color="auto"/>
            <w:bottom w:val="none" w:sz="0" w:space="0" w:color="auto"/>
            <w:right w:val="none" w:sz="0" w:space="0" w:color="auto"/>
          </w:divBdr>
        </w:div>
        <w:div w:id="1276986216">
          <w:marLeft w:val="640"/>
          <w:marRight w:val="0"/>
          <w:marTop w:val="0"/>
          <w:marBottom w:val="0"/>
          <w:divBdr>
            <w:top w:val="none" w:sz="0" w:space="0" w:color="auto"/>
            <w:left w:val="none" w:sz="0" w:space="0" w:color="auto"/>
            <w:bottom w:val="none" w:sz="0" w:space="0" w:color="auto"/>
            <w:right w:val="none" w:sz="0" w:space="0" w:color="auto"/>
          </w:divBdr>
        </w:div>
        <w:div w:id="64959628">
          <w:marLeft w:val="640"/>
          <w:marRight w:val="0"/>
          <w:marTop w:val="0"/>
          <w:marBottom w:val="0"/>
          <w:divBdr>
            <w:top w:val="none" w:sz="0" w:space="0" w:color="auto"/>
            <w:left w:val="none" w:sz="0" w:space="0" w:color="auto"/>
            <w:bottom w:val="none" w:sz="0" w:space="0" w:color="auto"/>
            <w:right w:val="none" w:sz="0" w:space="0" w:color="auto"/>
          </w:divBdr>
        </w:div>
        <w:div w:id="1862234054">
          <w:marLeft w:val="640"/>
          <w:marRight w:val="0"/>
          <w:marTop w:val="0"/>
          <w:marBottom w:val="0"/>
          <w:divBdr>
            <w:top w:val="none" w:sz="0" w:space="0" w:color="auto"/>
            <w:left w:val="none" w:sz="0" w:space="0" w:color="auto"/>
            <w:bottom w:val="none" w:sz="0" w:space="0" w:color="auto"/>
            <w:right w:val="none" w:sz="0" w:space="0" w:color="auto"/>
          </w:divBdr>
        </w:div>
        <w:div w:id="429591197">
          <w:marLeft w:val="640"/>
          <w:marRight w:val="0"/>
          <w:marTop w:val="0"/>
          <w:marBottom w:val="0"/>
          <w:divBdr>
            <w:top w:val="none" w:sz="0" w:space="0" w:color="auto"/>
            <w:left w:val="none" w:sz="0" w:space="0" w:color="auto"/>
            <w:bottom w:val="none" w:sz="0" w:space="0" w:color="auto"/>
            <w:right w:val="none" w:sz="0" w:space="0" w:color="auto"/>
          </w:divBdr>
        </w:div>
        <w:div w:id="728847948">
          <w:marLeft w:val="640"/>
          <w:marRight w:val="0"/>
          <w:marTop w:val="0"/>
          <w:marBottom w:val="0"/>
          <w:divBdr>
            <w:top w:val="none" w:sz="0" w:space="0" w:color="auto"/>
            <w:left w:val="none" w:sz="0" w:space="0" w:color="auto"/>
            <w:bottom w:val="none" w:sz="0" w:space="0" w:color="auto"/>
            <w:right w:val="none" w:sz="0" w:space="0" w:color="auto"/>
          </w:divBdr>
        </w:div>
        <w:div w:id="1345203030">
          <w:marLeft w:val="640"/>
          <w:marRight w:val="0"/>
          <w:marTop w:val="0"/>
          <w:marBottom w:val="0"/>
          <w:divBdr>
            <w:top w:val="none" w:sz="0" w:space="0" w:color="auto"/>
            <w:left w:val="none" w:sz="0" w:space="0" w:color="auto"/>
            <w:bottom w:val="none" w:sz="0" w:space="0" w:color="auto"/>
            <w:right w:val="none" w:sz="0" w:space="0" w:color="auto"/>
          </w:divBdr>
        </w:div>
        <w:div w:id="458451345">
          <w:marLeft w:val="640"/>
          <w:marRight w:val="0"/>
          <w:marTop w:val="0"/>
          <w:marBottom w:val="0"/>
          <w:divBdr>
            <w:top w:val="none" w:sz="0" w:space="0" w:color="auto"/>
            <w:left w:val="none" w:sz="0" w:space="0" w:color="auto"/>
            <w:bottom w:val="none" w:sz="0" w:space="0" w:color="auto"/>
            <w:right w:val="none" w:sz="0" w:space="0" w:color="auto"/>
          </w:divBdr>
        </w:div>
        <w:div w:id="2025669522">
          <w:marLeft w:val="640"/>
          <w:marRight w:val="0"/>
          <w:marTop w:val="0"/>
          <w:marBottom w:val="0"/>
          <w:divBdr>
            <w:top w:val="none" w:sz="0" w:space="0" w:color="auto"/>
            <w:left w:val="none" w:sz="0" w:space="0" w:color="auto"/>
            <w:bottom w:val="none" w:sz="0" w:space="0" w:color="auto"/>
            <w:right w:val="none" w:sz="0" w:space="0" w:color="auto"/>
          </w:divBdr>
        </w:div>
        <w:div w:id="1546064578">
          <w:marLeft w:val="640"/>
          <w:marRight w:val="0"/>
          <w:marTop w:val="0"/>
          <w:marBottom w:val="0"/>
          <w:divBdr>
            <w:top w:val="none" w:sz="0" w:space="0" w:color="auto"/>
            <w:left w:val="none" w:sz="0" w:space="0" w:color="auto"/>
            <w:bottom w:val="none" w:sz="0" w:space="0" w:color="auto"/>
            <w:right w:val="none" w:sz="0" w:space="0" w:color="auto"/>
          </w:divBdr>
        </w:div>
        <w:div w:id="600143875">
          <w:marLeft w:val="640"/>
          <w:marRight w:val="0"/>
          <w:marTop w:val="0"/>
          <w:marBottom w:val="0"/>
          <w:divBdr>
            <w:top w:val="none" w:sz="0" w:space="0" w:color="auto"/>
            <w:left w:val="none" w:sz="0" w:space="0" w:color="auto"/>
            <w:bottom w:val="none" w:sz="0" w:space="0" w:color="auto"/>
            <w:right w:val="none" w:sz="0" w:space="0" w:color="auto"/>
          </w:divBdr>
        </w:div>
        <w:div w:id="955020736">
          <w:marLeft w:val="640"/>
          <w:marRight w:val="0"/>
          <w:marTop w:val="0"/>
          <w:marBottom w:val="0"/>
          <w:divBdr>
            <w:top w:val="none" w:sz="0" w:space="0" w:color="auto"/>
            <w:left w:val="none" w:sz="0" w:space="0" w:color="auto"/>
            <w:bottom w:val="none" w:sz="0" w:space="0" w:color="auto"/>
            <w:right w:val="none" w:sz="0" w:space="0" w:color="auto"/>
          </w:divBdr>
        </w:div>
        <w:div w:id="1875385352">
          <w:marLeft w:val="640"/>
          <w:marRight w:val="0"/>
          <w:marTop w:val="0"/>
          <w:marBottom w:val="0"/>
          <w:divBdr>
            <w:top w:val="none" w:sz="0" w:space="0" w:color="auto"/>
            <w:left w:val="none" w:sz="0" w:space="0" w:color="auto"/>
            <w:bottom w:val="none" w:sz="0" w:space="0" w:color="auto"/>
            <w:right w:val="none" w:sz="0" w:space="0" w:color="auto"/>
          </w:divBdr>
        </w:div>
        <w:div w:id="2047438464">
          <w:marLeft w:val="640"/>
          <w:marRight w:val="0"/>
          <w:marTop w:val="0"/>
          <w:marBottom w:val="0"/>
          <w:divBdr>
            <w:top w:val="none" w:sz="0" w:space="0" w:color="auto"/>
            <w:left w:val="none" w:sz="0" w:space="0" w:color="auto"/>
            <w:bottom w:val="none" w:sz="0" w:space="0" w:color="auto"/>
            <w:right w:val="none" w:sz="0" w:space="0" w:color="auto"/>
          </w:divBdr>
        </w:div>
        <w:div w:id="1571496625">
          <w:marLeft w:val="640"/>
          <w:marRight w:val="0"/>
          <w:marTop w:val="0"/>
          <w:marBottom w:val="0"/>
          <w:divBdr>
            <w:top w:val="none" w:sz="0" w:space="0" w:color="auto"/>
            <w:left w:val="none" w:sz="0" w:space="0" w:color="auto"/>
            <w:bottom w:val="none" w:sz="0" w:space="0" w:color="auto"/>
            <w:right w:val="none" w:sz="0" w:space="0" w:color="auto"/>
          </w:divBdr>
        </w:div>
        <w:div w:id="1951158732">
          <w:marLeft w:val="640"/>
          <w:marRight w:val="0"/>
          <w:marTop w:val="0"/>
          <w:marBottom w:val="0"/>
          <w:divBdr>
            <w:top w:val="none" w:sz="0" w:space="0" w:color="auto"/>
            <w:left w:val="none" w:sz="0" w:space="0" w:color="auto"/>
            <w:bottom w:val="none" w:sz="0" w:space="0" w:color="auto"/>
            <w:right w:val="none" w:sz="0" w:space="0" w:color="auto"/>
          </w:divBdr>
        </w:div>
        <w:div w:id="287472289">
          <w:marLeft w:val="640"/>
          <w:marRight w:val="0"/>
          <w:marTop w:val="0"/>
          <w:marBottom w:val="0"/>
          <w:divBdr>
            <w:top w:val="none" w:sz="0" w:space="0" w:color="auto"/>
            <w:left w:val="none" w:sz="0" w:space="0" w:color="auto"/>
            <w:bottom w:val="none" w:sz="0" w:space="0" w:color="auto"/>
            <w:right w:val="none" w:sz="0" w:space="0" w:color="auto"/>
          </w:divBdr>
        </w:div>
        <w:div w:id="843668482">
          <w:marLeft w:val="640"/>
          <w:marRight w:val="0"/>
          <w:marTop w:val="0"/>
          <w:marBottom w:val="0"/>
          <w:divBdr>
            <w:top w:val="none" w:sz="0" w:space="0" w:color="auto"/>
            <w:left w:val="none" w:sz="0" w:space="0" w:color="auto"/>
            <w:bottom w:val="none" w:sz="0" w:space="0" w:color="auto"/>
            <w:right w:val="none" w:sz="0" w:space="0" w:color="auto"/>
          </w:divBdr>
        </w:div>
        <w:div w:id="1370717715">
          <w:marLeft w:val="640"/>
          <w:marRight w:val="0"/>
          <w:marTop w:val="0"/>
          <w:marBottom w:val="0"/>
          <w:divBdr>
            <w:top w:val="none" w:sz="0" w:space="0" w:color="auto"/>
            <w:left w:val="none" w:sz="0" w:space="0" w:color="auto"/>
            <w:bottom w:val="none" w:sz="0" w:space="0" w:color="auto"/>
            <w:right w:val="none" w:sz="0" w:space="0" w:color="auto"/>
          </w:divBdr>
        </w:div>
        <w:div w:id="1546798015">
          <w:marLeft w:val="640"/>
          <w:marRight w:val="0"/>
          <w:marTop w:val="0"/>
          <w:marBottom w:val="0"/>
          <w:divBdr>
            <w:top w:val="none" w:sz="0" w:space="0" w:color="auto"/>
            <w:left w:val="none" w:sz="0" w:space="0" w:color="auto"/>
            <w:bottom w:val="none" w:sz="0" w:space="0" w:color="auto"/>
            <w:right w:val="none" w:sz="0" w:space="0" w:color="auto"/>
          </w:divBdr>
        </w:div>
        <w:div w:id="356657154">
          <w:marLeft w:val="640"/>
          <w:marRight w:val="0"/>
          <w:marTop w:val="0"/>
          <w:marBottom w:val="0"/>
          <w:divBdr>
            <w:top w:val="none" w:sz="0" w:space="0" w:color="auto"/>
            <w:left w:val="none" w:sz="0" w:space="0" w:color="auto"/>
            <w:bottom w:val="none" w:sz="0" w:space="0" w:color="auto"/>
            <w:right w:val="none" w:sz="0" w:space="0" w:color="auto"/>
          </w:divBdr>
        </w:div>
        <w:div w:id="1460487729">
          <w:marLeft w:val="640"/>
          <w:marRight w:val="0"/>
          <w:marTop w:val="0"/>
          <w:marBottom w:val="0"/>
          <w:divBdr>
            <w:top w:val="none" w:sz="0" w:space="0" w:color="auto"/>
            <w:left w:val="none" w:sz="0" w:space="0" w:color="auto"/>
            <w:bottom w:val="none" w:sz="0" w:space="0" w:color="auto"/>
            <w:right w:val="none" w:sz="0" w:space="0" w:color="auto"/>
          </w:divBdr>
        </w:div>
        <w:div w:id="1441224876">
          <w:marLeft w:val="640"/>
          <w:marRight w:val="0"/>
          <w:marTop w:val="0"/>
          <w:marBottom w:val="0"/>
          <w:divBdr>
            <w:top w:val="none" w:sz="0" w:space="0" w:color="auto"/>
            <w:left w:val="none" w:sz="0" w:space="0" w:color="auto"/>
            <w:bottom w:val="none" w:sz="0" w:space="0" w:color="auto"/>
            <w:right w:val="none" w:sz="0" w:space="0" w:color="auto"/>
          </w:divBdr>
        </w:div>
        <w:div w:id="1747722867">
          <w:marLeft w:val="640"/>
          <w:marRight w:val="0"/>
          <w:marTop w:val="0"/>
          <w:marBottom w:val="0"/>
          <w:divBdr>
            <w:top w:val="none" w:sz="0" w:space="0" w:color="auto"/>
            <w:left w:val="none" w:sz="0" w:space="0" w:color="auto"/>
            <w:bottom w:val="none" w:sz="0" w:space="0" w:color="auto"/>
            <w:right w:val="none" w:sz="0" w:space="0" w:color="auto"/>
          </w:divBdr>
        </w:div>
        <w:div w:id="761340595">
          <w:marLeft w:val="640"/>
          <w:marRight w:val="0"/>
          <w:marTop w:val="0"/>
          <w:marBottom w:val="0"/>
          <w:divBdr>
            <w:top w:val="none" w:sz="0" w:space="0" w:color="auto"/>
            <w:left w:val="none" w:sz="0" w:space="0" w:color="auto"/>
            <w:bottom w:val="none" w:sz="0" w:space="0" w:color="auto"/>
            <w:right w:val="none" w:sz="0" w:space="0" w:color="auto"/>
          </w:divBdr>
        </w:div>
        <w:div w:id="1279140087">
          <w:marLeft w:val="640"/>
          <w:marRight w:val="0"/>
          <w:marTop w:val="0"/>
          <w:marBottom w:val="0"/>
          <w:divBdr>
            <w:top w:val="none" w:sz="0" w:space="0" w:color="auto"/>
            <w:left w:val="none" w:sz="0" w:space="0" w:color="auto"/>
            <w:bottom w:val="none" w:sz="0" w:space="0" w:color="auto"/>
            <w:right w:val="none" w:sz="0" w:space="0" w:color="auto"/>
          </w:divBdr>
        </w:div>
        <w:div w:id="1159155101">
          <w:marLeft w:val="640"/>
          <w:marRight w:val="0"/>
          <w:marTop w:val="0"/>
          <w:marBottom w:val="0"/>
          <w:divBdr>
            <w:top w:val="none" w:sz="0" w:space="0" w:color="auto"/>
            <w:left w:val="none" w:sz="0" w:space="0" w:color="auto"/>
            <w:bottom w:val="none" w:sz="0" w:space="0" w:color="auto"/>
            <w:right w:val="none" w:sz="0" w:space="0" w:color="auto"/>
          </w:divBdr>
        </w:div>
        <w:div w:id="217322736">
          <w:marLeft w:val="640"/>
          <w:marRight w:val="0"/>
          <w:marTop w:val="0"/>
          <w:marBottom w:val="0"/>
          <w:divBdr>
            <w:top w:val="none" w:sz="0" w:space="0" w:color="auto"/>
            <w:left w:val="none" w:sz="0" w:space="0" w:color="auto"/>
            <w:bottom w:val="none" w:sz="0" w:space="0" w:color="auto"/>
            <w:right w:val="none" w:sz="0" w:space="0" w:color="auto"/>
          </w:divBdr>
        </w:div>
        <w:div w:id="1474445760">
          <w:marLeft w:val="640"/>
          <w:marRight w:val="0"/>
          <w:marTop w:val="0"/>
          <w:marBottom w:val="0"/>
          <w:divBdr>
            <w:top w:val="none" w:sz="0" w:space="0" w:color="auto"/>
            <w:left w:val="none" w:sz="0" w:space="0" w:color="auto"/>
            <w:bottom w:val="none" w:sz="0" w:space="0" w:color="auto"/>
            <w:right w:val="none" w:sz="0" w:space="0" w:color="auto"/>
          </w:divBdr>
        </w:div>
        <w:div w:id="2137791770">
          <w:marLeft w:val="640"/>
          <w:marRight w:val="0"/>
          <w:marTop w:val="0"/>
          <w:marBottom w:val="0"/>
          <w:divBdr>
            <w:top w:val="none" w:sz="0" w:space="0" w:color="auto"/>
            <w:left w:val="none" w:sz="0" w:space="0" w:color="auto"/>
            <w:bottom w:val="none" w:sz="0" w:space="0" w:color="auto"/>
            <w:right w:val="none" w:sz="0" w:space="0" w:color="auto"/>
          </w:divBdr>
        </w:div>
        <w:div w:id="190534892">
          <w:marLeft w:val="640"/>
          <w:marRight w:val="0"/>
          <w:marTop w:val="0"/>
          <w:marBottom w:val="0"/>
          <w:divBdr>
            <w:top w:val="none" w:sz="0" w:space="0" w:color="auto"/>
            <w:left w:val="none" w:sz="0" w:space="0" w:color="auto"/>
            <w:bottom w:val="none" w:sz="0" w:space="0" w:color="auto"/>
            <w:right w:val="none" w:sz="0" w:space="0" w:color="auto"/>
          </w:divBdr>
        </w:div>
        <w:div w:id="247077560">
          <w:marLeft w:val="640"/>
          <w:marRight w:val="0"/>
          <w:marTop w:val="0"/>
          <w:marBottom w:val="0"/>
          <w:divBdr>
            <w:top w:val="none" w:sz="0" w:space="0" w:color="auto"/>
            <w:left w:val="none" w:sz="0" w:space="0" w:color="auto"/>
            <w:bottom w:val="none" w:sz="0" w:space="0" w:color="auto"/>
            <w:right w:val="none" w:sz="0" w:space="0" w:color="auto"/>
          </w:divBdr>
        </w:div>
        <w:div w:id="478501246">
          <w:marLeft w:val="640"/>
          <w:marRight w:val="0"/>
          <w:marTop w:val="0"/>
          <w:marBottom w:val="0"/>
          <w:divBdr>
            <w:top w:val="none" w:sz="0" w:space="0" w:color="auto"/>
            <w:left w:val="none" w:sz="0" w:space="0" w:color="auto"/>
            <w:bottom w:val="none" w:sz="0" w:space="0" w:color="auto"/>
            <w:right w:val="none" w:sz="0" w:space="0" w:color="auto"/>
          </w:divBdr>
        </w:div>
        <w:div w:id="1532062821">
          <w:marLeft w:val="640"/>
          <w:marRight w:val="0"/>
          <w:marTop w:val="0"/>
          <w:marBottom w:val="0"/>
          <w:divBdr>
            <w:top w:val="none" w:sz="0" w:space="0" w:color="auto"/>
            <w:left w:val="none" w:sz="0" w:space="0" w:color="auto"/>
            <w:bottom w:val="none" w:sz="0" w:space="0" w:color="auto"/>
            <w:right w:val="none" w:sz="0" w:space="0" w:color="auto"/>
          </w:divBdr>
        </w:div>
        <w:div w:id="411894184">
          <w:marLeft w:val="640"/>
          <w:marRight w:val="0"/>
          <w:marTop w:val="0"/>
          <w:marBottom w:val="0"/>
          <w:divBdr>
            <w:top w:val="none" w:sz="0" w:space="0" w:color="auto"/>
            <w:left w:val="none" w:sz="0" w:space="0" w:color="auto"/>
            <w:bottom w:val="none" w:sz="0" w:space="0" w:color="auto"/>
            <w:right w:val="none" w:sz="0" w:space="0" w:color="auto"/>
          </w:divBdr>
        </w:div>
        <w:div w:id="355666311">
          <w:marLeft w:val="640"/>
          <w:marRight w:val="0"/>
          <w:marTop w:val="0"/>
          <w:marBottom w:val="0"/>
          <w:divBdr>
            <w:top w:val="none" w:sz="0" w:space="0" w:color="auto"/>
            <w:left w:val="none" w:sz="0" w:space="0" w:color="auto"/>
            <w:bottom w:val="none" w:sz="0" w:space="0" w:color="auto"/>
            <w:right w:val="none" w:sz="0" w:space="0" w:color="auto"/>
          </w:divBdr>
        </w:div>
        <w:div w:id="2146727376">
          <w:marLeft w:val="640"/>
          <w:marRight w:val="0"/>
          <w:marTop w:val="0"/>
          <w:marBottom w:val="0"/>
          <w:divBdr>
            <w:top w:val="none" w:sz="0" w:space="0" w:color="auto"/>
            <w:left w:val="none" w:sz="0" w:space="0" w:color="auto"/>
            <w:bottom w:val="none" w:sz="0" w:space="0" w:color="auto"/>
            <w:right w:val="none" w:sz="0" w:space="0" w:color="auto"/>
          </w:divBdr>
        </w:div>
        <w:div w:id="1687749656">
          <w:marLeft w:val="640"/>
          <w:marRight w:val="0"/>
          <w:marTop w:val="0"/>
          <w:marBottom w:val="0"/>
          <w:divBdr>
            <w:top w:val="none" w:sz="0" w:space="0" w:color="auto"/>
            <w:left w:val="none" w:sz="0" w:space="0" w:color="auto"/>
            <w:bottom w:val="none" w:sz="0" w:space="0" w:color="auto"/>
            <w:right w:val="none" w:sz="0" w:space="0" w:color="auto"/>
          </w:divBdr>
        </w:div>
        <w:div w:id="154034415">
          <w:marLeft w:val="640"/>
          <w:marRight w:val="0"/>
          <w:marTop w:val="0"/>
          <w:marBottom w:val="0"/>
          <w:divBdr>
            <w:top w:val="none" w:sz="0" w:space="0" w:color="auto"/>
            <w:left w:val="none" w:sz="0" w:space="0" w:color="auto"/>
            <w:bottom w:val="none" w:sz="0" w:space="0" w:color="auto"/>
            <w:right w:val="none" w:sz="0" w:space="0" w:color="auto"/>
          </w:divBdr>
        </w:div>
        <w:div w:id="1266307690">
          <w:marLeft w:val="640"/>
          <w:marRight w:val="0"/>
          <w:marTop w:val="0"/>
          <w:marBottom w:val="0"/>
          <w:divBdr>
            <w:top w:val="none" w:sz="0" w:space="0" w:color="auto"/>
            <w:left w:val="none" w:sz="0" w:space="0" w:color="auto"/>
            <w:bottom w:val="none" w:sz="0" w:space="0" w:color="auto"/>
            <w:right w:val="none" w:sz="0" w:space="0" w:color="auto"/>
          </w:divBdr>
        </w:div>
        <w:div w:id="1604603621">
          <w:marLeft w:val="640"/>
          <w:marRight w:val="0"/>
          <w:marTop w:val="0"/>
          <w:marBottom w:val="0"/>
          <w:divBdr>
            <w:top w:val="none" w:sz="0" w:space="0" w:color="auto"/>
            <w:left w:val="none" w:sz="0" w:space="0" w:color="auto"/>
            <w:bottom w:val="none" w:sz="0" w:space="0" w:color="auto"/>
            <w:right w:val="none" w:sz="0" w:space="0" w:color="auto"/>
          </w:divBdr>
        </w:div>
        <w:div w:id="1375227610">
          <w:marLeft w:val="640"/>
          <w:marRight w:val="0"/>
          <w:marTop w:val="0"/>
          <w:marBottom w:val="0"/>
          <w:divBdr>
            <w:top w:val="none" w:sz="0" w:space="0" w:color="auto"/>
            <w:left w:val="none" w:sz="0" w:space="0" w:color="auto"/>
            <w:bottom w:val="none" w:sz="0" w:space="0" w:color="auto"/>
            <w:right w:val="none" w:sz="0" w:space="0" w:color="auto"/>
          </w:divBdr>
        </w:div>
        <w:div w:id="531265833">
          <w:marLeft w:val="640"/>
          <w:marRight w:val="0"/>
          <w:marTop w:val="0"/>
          <w:marBottom w:val="0"/>
          <w:divBdr>
            <w:top w:val="none" w:sz="0" w:space="0" w:color="auto"/>
            <w:left w:val="none" w:sz="0" w:space="0" w:color="auto"/>
            <w:bottom w:val="none" w:sz="0" w:space="0" w:color="auto"/>
            <w:right w:val="none" w:sz="0" w:space="0" w:color="auto"/>
          </w:divBdr>
        </w:div>
        <w:div w:id="1043601405">
          <w:marLeft w:val="640"/>
          <w:marRight w:val="0"/>
          <w:marTop w:val="0"/>
          <w:marBottom w:val="0"/>
          <w:divBdr>
            <w:top w:val="none" w:sz="0" w:space="0" w:color="auto"/>
            <w:left w:val="none" w:sz="0" w:space="0" w:color="auto"/>
            <w:bottom w:val="none" w:sz="0" w:space="0" w:color="auto"/>
            <w:right w:val="none" w:sz="0" w:space="0" w:color="auto"/>
          </w:divBdr>
        </w:div>
        <w:div w:id="1705055290">
          <w:marLeft w:val="640"/>
          <w:marRight w:val="0"/>
          <w:marTop w:val="0"/>
          <w:marBottom w:val="0"/>
          <w:divBdr>
            <w:top w:val="none" w:sz="0" w:space="0" w:color="auto"/>
            <w:left w:val="none" w:sz="0" w:space="0" w:color="auto"/>
            <w:bottom w:val="none" w:sz="0" w:space="0" w:color="auto"/>
            <w:right w:val="none" w:sz="0" w:space="0" w:color="auto"/>
          </w:divBdr>
        </w:div>
        <w:div w:id="291785676">
          <w:marLeft w:val="640"/>
          <w:marRight w:val="0"/>
          <w:marTop w:val="0"/>
          <w:marBottom w:val="0"/>
          <w:divBdr>
            <w:top w:val="none" w:sz="0" w:space="0" w:color="auto"/>
            <w:left w:val="none" w:sz="0" w:space="0" w:color="auto"/>
            <w:bottom w:val="none" w:sz="0" w:space="0" w:color="auto"/>
            <w:right w:val="none" w:sz="0" w:space="0" w:color="auto"/>
          </w:divBdr>
        </w:div>
        <w:div w:id="1625187421">
          <w:marLeft w:val="640"/>
          <w:marRight w:val="0"/>
          <w:marTop w:val="0"/>
          <w:marBottom w:val="0"/>
          <w:divBdr>
            <w:top w:val="none" w:sz="0" w:space="0" w:color="auto"/>
            <w:left w:val="none" w:sz="0" w:space="0" w:color="auto"/>
            <w:bottom w:val="none" w:sz="0" w:space="0" w:color="auto"/>
            <w:right w:val="none" w:sz="0" w:space="0" w:color="auto"/>
          </w:divBdr>
        </w:div>
        <w:div w:id="1552955653">
          <w:marLeft w:val="640"/>
          <w:marRight w:val="0"/>
          <w:marTop w:val="0"/>
          <w:marBottom w:val="0"/>
          <w:divBdr>
            <w:top w:val="none" w:sz="0" w:space="0" w:color="auto"/>
            <w:left w:val="none" w:sz="0" w:space="0" w:color="auto"/>
            <w:bottom w:val="none" w:sz="0" w:space="0" w:color="auto"/>
            <w:right w:val="none" w:sz="0" w:space="0" w:color="auto"/>
          </w:divBdr>
        </w:div>
        <w:div w:id="62143213">
          <w:marLeft w:val="640"/>
          <w:marRight w:val="0"/>
          <w:marTop w:val="0"/>
          <w:marBottom w:val="0"/>
          <w:divBdr>
            <w:top w:val="none" w:sz="0" w:space="0" w:color="auto"/>
            <w:left w:val="none" w:sz="0" w:space="0" w:color="auto"/>
            <w:bottom w:val="none" w:sz="0" w:space="0" w:color="auto"/>
            <w:right w:val="none" w:sz="0" w:space="0" w:color="auto"/>
          </w:divBdr>
        </w:div>
        <w:div w:id="1011567429">
          <w:marLeft w:val="640"/>
          <w:marRight w:val="0"/>
          <w:marTop w:val="0"/>
          <w:marBottom w:val="0"/>
          <w:divBdr>
            <w:top w:val="none" w:sz="0" w:space="0" w:color="auto"/>
            <w:left w:val="none" w:sz="0" w:space="0" w:color="auto"/>
            <w:bottom w:val="none" w:sz="0" w:space="0" w:color="auto"/>
            <w:right w:val="none" w:sz="0" w:space="0" w:color="auto"/>
          </w:divBdr>
        </w:div>
        <w:div w:id="804587508">
          <w:marLeft w:val="640"/>
          <w:marRight w:val="0"/>
          <w:marTop w:val="0"/>
          <w:marBottom w:val="0"/>
          <w:divBdr>
            <w:top w:val="none" w:sz="0" w:space="0" w:color="auto"/>
            <w:left w:val="none" w:sz="0" w:space="0" w:color="auto"/>
            <w:bottom w:val="none" w:sz="0" w:space="0" w:color="auto"/>
            <w:right w:val="none" w:sz="0" w:space="0" w:color="auto"/>
          </w:divBdr>
        </w:div>
        <w:div w:id="781344662">
          <w:marLeft w:val="640"/>
          <w:marRight w:val="0"/>
          <w:marTop w:val="0"/>
          <w:marBottom w:val="0"/>
          <w:divBdr>
            <w:top w:val="none" w:sz="0" w:space="0" w:color="auto"/>
            <w:left w:val="none" w:sz="0" w:space="0" w:color="auto"/>
            <w:bottom w:val="none" w:sz="0" w:space="0" w:color="auto"/>
            <w:right w:val="none" w:sz="0" w:space="0" w:color="auto"/>
          </w:divBdr>
        </w:div>
        <w:div w:id="273557379">
          <w:marLeft w:val="640"/>
          <w:marRight w:val="0"/>
          <w:marTop w:val="0"/>
          <w:marBottom w:val="0"/>
          <w:divBdr>
            <w:top w:val="none" w:sz="0" w:space="0" w:color="auto"/>
            <w:left w:val="none" w:sz="0" w:space="0" w:color="auto"/>
            <w:bottom w:val="none" w:sz="0" w:space="0" w:color="auto"/>
            <w:right w:val="none" w:sz="0" w:space="0" w:color="auto"/>
          </w:divBdr>
        </w:div>
        <w:div w:id="1620645450">
          <w:marLeft w:val="640"/>
          <w:marRight w:val="0"/>
          <w:marTop w:val="0"/>
          <w:marBottom w:val="0"/>
          <w:divBdr>
            <w:top w:val="none" w:sz="0" w:space="0" w:color="auto"/>
            <w:left w:val="none" w:sz="0" w:space="0" w:color="auto"/>
            <w:bottom w:val="none" w:sz="0" w:space="0" w:color="auto"/>
            <w:right w:val="none" w:sz="0" w:space="0" w:color="auto"/>
          </w:divBdr>
        </w:div>
        <w:div w:id="741950011">
          <w:marLeft w:val="640"/>
          <w:marRight w:val="0"/>
          <w:marTop w:val="0"/>
          <w:marBottom w:val="0"/>
          <w:divBdr>
            <w:top w:val="none" w:sz="0" w:space="0" w:color="auto"/>
            <w:left w:val="none" w:sz="0" w:space="0" w:color="auto"/>
            <w:bottom w:val="none" w:sz="0" w:space="0" w:color="auto"/>
            <w:right w:val="none" w:sz="0" w:space="0" w:color="auto"/>
          </w:divBdr>
        </w:div>
        <w:div w:id="1802267376">
          <w:marLeft w:val="640"/>
          <w:marRight w:val="0"/>
          <w:marTop w:val="0"/>
          <w:marBottom w:val="0"/>
          <w:divBdr>
            <w:top w:val="none" w:sz="0" w:space="0" w:color="auto"/>
            <w:left w:val="none" w:sz="0" w:space="0" w:color="auto"/>
            <w:bottom w:val="none" w:sz="0" w:space="0" w:color="auto"/>
            <w:right w:val="none" w:sz="0" w:space="0" w:color="auto"/>
          </w:divBdr>
        </w:div>
        <w:div w:id="342633737">
          <w:marLeft w:val="640"/>
          <w:marRight w:val="0"/>
          <w:marTop w:val="0"/>
          <w:marBottom w:val="0"/>
          <w:divBdr>
            <w:top w:val="none" w:sz="0" w:space="0" w:color="auto"/>
            <w:left w:val="none" w:sz="0" w:space="0" w:color="auto"/>
            <w:bottom w:val="none" w:sz="0" w:space="0" w:color="auto"/>
            <w:right w:val="none" w:sz="0" w:space="0" w:color="auto"/>
          </w:divBdr>
        </w:div>
        <w:div w:id="1044870390">
          <w:marLeft w:val="640"/>
          <w:marRight w:val="0"/>
          <w:marTop w:val="0"/>
          <w:marBottom w:val="0"/>
          <w:divBdr>
            <w:top w:val="none" w:sz="0" w:space="0" w:color="auto"/>
            <w:left w:val="none" w:sz="0" w:space="0" w:color="auto"/>
            <w:bottom w:val="none" w:sz="0" w:space="0" w:color="auto"/>
            <w:right w:val="none" w:sz="0" w:space="0" w:color="auto"/>
          </w:divBdr>
        </w:div>
        <w:div w:id="1043675623">
          <w:marLeft w:val="640"/>
          <w:marRight w:val="0"/>
          <w:marTop w:val="0"/>
          <w:marBottom w:val="0"/>
          <w:divBdr>
            <w:top w:val="none" w:sz="0" w:space="0" w:color="auto"/>
            <w:left w:val="none" w:sz="0" w:space="0" w:color="auto"/>
            <w:bottom w:val="none" w:sz="0" w:space="0" w:color="auto"/>
            <w:right w:val="none" w:sz="0" w:space="0" w:color="auto"/>
          </w:divBdr>
        </w:div>
        <w:div w:id="2068138831">
          <w:marLeft w:val="640"/>
          <w:marRight w:val="0"/>
          <w:marTop w:val="0"/>
          <w:marBottom w:val="0"/>
          <w:divBdr>
            <w:top w:val="none" w:sz="0" w:space="0" w:color="auto"/>
            <w:left w:val="none" w:sz="0" w:space="0" w:color="auto"/>
            <w:bottom w:val="none" w:sz="0" w:space="0" w:color="auto"/>
            <w:right w:val="none" w:sz="0" w:space="0" w:color="auto"/>
          </w:divBdr>
        </w:div>
        <w:div w:id="705640172">
          <w:marLeft w:val="640"/>
          <w:marRight w:val="0"/>
          <w:marTop w:val="0"/>
          <w:marBottom w:val="0"/>
          <w:divBdr>
            <w:top w:val="none" w:sz="0" w:space="0" w:color="auto"/>
            <w:left w:val="none" w:sz="0" w:space="0" w:color="auto"/>
            <w:bottom w:val="none" w:sz="0" w:space="0" w:color="auto"/>
            <w:right w:val="none" w:sz="0" w:space="0" w:color="auto"/>
          </w:divBdr>
        </w:div>
        <w:div w:id="256212921">
          <w:marLeft w:val="640"/>
          <w:marRight w:val="0"/>
          <w:marTop w:val="0"/>
          <w:marBottom w:val="0"/>
          <w:divBdr>
            <w:top w:val="none" w:sz="0" w:space="0" w:color="auto"/>
            <w:left w:val="none" w:sz="0" w:space="0" w:color="auto"/>
            <w:bottom w:val="none" w:sz="0" w:space="0" w:color="auto"/>
            <w:right w:val="none" w:sz="0" w:space="0" w:color="auto"/>
          </w:divBdr>
        </w:div>
        <w:div w:id="323630247">
          <w:marLeft w:val="640"/>
          <w:marRight w:val="0"/>
          <w:marTop w:val="0"/>
          <w:marBottom w:val="0"/>
          <w:divBdr>
            <w:top w:val="none" w:sz="0" w:space="0" w:color="auto"/>
            <w:left w:val="none" w:sz="0" w:space="0" w:color="auto"/>
            <w:bottom w:val="none" w:sz="0" w:space="0" w:color="auto"/>
            <w:right w:val="none" w:sz="0" w:space="0" w:color="auto"/>
          </w:divBdr>
        </w:div>
        <w:div w:id="14625097">
          <w:marLeft w:val="640"/>
          <w:marRight w:val="0"/>
          <w:marTop w:val="0"/>
          <w:marBottom w:val="0"/>
          <w:divBdr>
            <w:top w:val="none" w:sz="0" w:space="0" w:color="auto"/>
            <w:left w:val="none" w:sz="0" w:space="0" w:color="auto"/>
            <w:bottom w:val="none" w:sz="0" w:space="0" w:color="auto"/>
            <w:right w:val="none" w:sz="0" w:space="0" w:color="auto"/>
          </w:divBdr>
        </w:div>
        <w:div w:id="1478911957">
          <w:marLeft w:val="640"/>
          <w:marRight w:val="0"/>
          <w:marTop w:val="0"/>
          <w:marBottom w:val="0"/>
          <w:divBdr>
            <w:top w:val="none" w:sz="0" w:space="0" w:color="auto"/>
            <w:left w:val="none" w:sz="0" w:space="0" w:color="auto"/>
            <w:bottom w:val="none" w:sz="0" w:space="0" w:color="auto"/>
            <w:right w:val="none" w:sz="0" w:space="0" w:color="auto"/>
          </w:divBdr>
        </w:div>
        <w:div w:id="1987855171">
          <w:marLeft w:val="640"/>
          <w:marRight w:val="0"/>
          <w:marTop w:val="0"/>
          <w:marBottom w:val="0"/>
          <w:divBdr>
            <w:top w:val="none" w:sz="0" w:space="0" w:color="auto"/>
            <w:left w:val="none" w:sz="0" w:space="0" w:color="auto"/>
            <w:bottom w:val="none" w:sz="0" w:space="0" w:color="auto"/>
            <w:right w:val="none" w:sz="0" w:space="0" w:color="auto"/>
          </w:divBdr>
        </w:div>
        <w:div w:id="41171171">
          <w:marLeft w:val="640"/>
          <w:marRight w:val="0"/>
          <w:marTop w:val="0"/>
          <w:marBottom w:val="0"/>
          <w:divBdr>
            <w:top w:val="none" w:sz="0" w:space="0" w:color="auto"/>
            <w:left w:val="none" w:sz="0" w:space="0" w:color="auto"/>
            <w:bottom w:val="none" w:sz="0" w:space="0" w:color="auto"/>
            <w:right w:val="none" w:sz="0" w:space="0" w:color="auto"/>
          </w:divBdr>
        </w:div>
        <w:div w:id="1871143735">
          <w:marLeft w:val="640"/>
          <w:marRight w:val="0"/>
          <w:marTop w:val="0"/>
          <w:marBottom w:val="0"/>
          <w:divBdr>
            <w:top w:val="none" w:sz="0" w:space="0" w:color="auto"/>
            <w:left w:val="none" w:sz="0" w:space="0" w:color="auto"/>
            <w:bottom w:val="none" w:sz="0" w:space="0" w:color="auto"/>
            <w:right w:val="none" w:sz="0" w:space="0" w:color="auto"/>
          </w:divBdr>
        </w:div>
        <w:div w:id="1663242444">
          <w:marLeft w:val="640"/>
          <w:marRight w:val="0"/>
          <w:marTop w:val="0"/>
          <w:marBottom w:val="0"/>
          <w:divBdr>
            <w:top w:val="none" w:sz="0" w:space="0" w:color="auto"/>
            <w:left w:val="none" w:sz="0" w:space="0" w:color="auto"/>
            <w:bottom w:val="none" w:sz="0" w:space="0" w:color="auto"/>
            <w:right w:val="none" w:sz="0" w:space="0" w:color="auto"/>
          </w:divBdr>
        </w:div>
        <w:div w:id="1706561508">
          <w:marLeft w:val="640"/>
          <w:marRight w:val="0"/>
          <w:marTop w:val="0"/>
          <w:marBottom w:val="0"/>
          <w:divBdr>
            <w:top w:val="none" w:sz="0" w:space="0" w:color="auto"/>
            <w:left w:val="none" w:sz="0" w:space="0" w:color="auto"/>
            <w:bottom w:val="none" w:sz="0" w:space="0" w:color="auto"/>
            <w:right w:val="none" w:sz="0" w:space="0" w:color="auto"/>
          </w:divBdr>
        </w:div>
        <w:div w:id="540091316">
          <w:marLeft w:val="640"/>
          <w:marRight w:val="0"/>
          <w:marTop w:val="0"/>
          <w:marBottom w:val="0"/>
          <w:divBdr>
            <w:top w:val="none" w:sz="0" w:space="0" w:color="auto"/>
            <w:left w:val="none" w:sz="0" w:space="0" w:color="auto"/>
            <w:bottom w:val="none" w:sz="0" w:space="0" w:color="auto"/>
            <w:right w:val="none" w:sz="0" w:space="0" w:color="auto"/>
          </w:divBdr>
        </w:div>
        <w:div w:id="1359042164">
          <w:marLeft w:val="640"/>
          <w:marRight w:val="0"/>
          <w:marTop w:val="0"/>
          <w:marBottom w:val="0"/>
          <w:divBdr>
            <w:top w:val="none" w:sz="0" w:space="0" w:color="auto"/>
            <w:left w:val="none" w:sz="0" w:space="0" w:color="auto"/>
            <w:bottom w:val="none" w:sz="0" w:space="0" w:color="auto"/>
            <w:right w:val="none" w:sz="0" w:space="0" w:color="auto"/>
          </w:divBdr>
        </w:div>
        <w:div w:id="828403819">
          <w:marLeft w:val="640"/>
          <w:marRight w:val="0"/>
          <w:marTop w:val="0"/>
          <w:marBottom w:val="0"/>
          <w:divBdr>
            <w:top w:val="none" w:sz="0" w:space="0" w:color="auto"/>
            <w:left w:val="none" w:sz="0" w:space="0" w:color="auto"/>
            <w:bottom w:val="none" w:sz="0" w:space="0" w:color="auto"/>
            <w:right w:val="none" w:sz="0" w:space="0" w:color="auto"/>
          </w:divBdr>
        </w:div>
        <w:div w:id="1956400225">
          <w:marLeft w:val="640"/>
          <w:marRight w:val="0"/>
          <w:marTop w:val="0"/>
          <w:marBottom w:val="0"/>
          <w:divBdr>
            <w:top w:val="none" w:sz="0" w:space="0" w:color="auto"/>
            <w:left w:val="none" w:sz="0" w:space="0" w:color="auto"/>
            <w:bottom w:val="none" w:sz="0" w:space="0" w:color="auto"/>
            <w:right w:val="none" w:sz="0" w:space="0" w:color="auto"/>
          </w:divBdr>
        </w:div>
        <w:div w:id="901721019">
          <w:marLeft w:val="640"/>
          <w:marRight w:val="0"/>
          <w:marTop w:val="0"/>
          <w:marBottom w:val="0"/>
          <w:divBdr>
            <w:top w:val="none" w:sz="0" w:space="0" w:color="auto"/>
            <w:left w:val="none" w:sz="0" w:space="0" w:color="auto"/>
            <w:bottom w:val="none" w:sz="0" w:space="0" w:color="auto"/>
            <w:right w:val="none" w:sz="0" w:space="0" w:color="auto"/>
          </w:divBdr>
        </w:div>
        <w:div w:id="1170945134">
          <w:marLeft w:val="640"/>
          <w:marRight w:val="0"/>
          <w:marTop w:val="0"/>
          <w:marBottom w:val="0"/>
          <w:divBdr>
            <w:top w:val="none" w:sz="0" w:space="0" w:color="auto"/>
            <w:left w:val="none" w:sz="0" w:space="0" w:color="auto"/>
            <w:bottom w:val="none" w:sz="0" w:space="0" w:color="auto"/>
            <w:right w:val="none" w:sz="0" w:space="0" w:color="auto"/>
          </w:divBdr>
        </w:div>
        <w:div w:id="1915504343">
          <w:marLeft w:val="640"/>
          <w:marRight w:val="0"/>
          <w:marTop w:val="0"/>
          <w:marBottom w:val="0"/>
          <w:divBdr>
            <w:top w:val="none" w:sz="0" w:space="0" w:color="auto"/>
            <w:left w:val="none" w:sz="0" w:space="0" w:color="auto"/>
            <w:bottom w:val="none" w:sz="0" w:space="0" w:color="auto"/>
            <w:right w:val="none" w:sz="0" w:space="0" w:color="auto"/>
          </w:divBdr>
        </w:div>
        <w:div w:id="1356610825">
          <w:marLeft w:val="640"/>
          <w:marRight w:val="0"/>
          <w:marTop w:val="0"/>
          <w:marBottom w:val="0"/>
          <w:divBdr>
            <w:top w:val="none" w:sz="0" w:space="0" w:color="auto"/>
            <w:left w:val="none" w:sz="0" w:space="0" w:color="auto"/>
            <w:bottom w:val="none" w:sz="0" w:space="0" w:color="auto"/>
            <w:right w:val="none" w:sz="0" w:space="0" w:color="auto"/>
          </w:divBdr>
        </w:div>
        <w:div w:id="774447527">
          <w:marLeft w:val="640"/>
          <w:marRight w:val="0"/>
          <w:marTop w:val="0"/>
          <w:marBottom w:val="0"/>
          <w:divBdr>
            <w:top w:val="none" w:sz="0" w:space="0" w:color="auto"/>
            <w:left w:val="none" w:sz="0" w:space="0" w:color="auto"/>
            <w:bottom w:val="none" w:sz="0" w:space="0" w:color="auto"/>
            <w:right w:val="none" w:sz="0" w:space="0" w:color="auto"/>
          </w:divBdr>
        </w:div>
        <w:div w:id="599415770">
          <w:marLeft w:val="640"/>
          <w:marRight w:val="0"/>
          <w:marTop w:val="0"/>
          <w:marBottom w:val="0"/>
          <w:divBdr>
            <w:top w:val="none" w:sz="0" w:space="0" w:color="auto"/>
            <w:left w:val="none" w:sz="0" w:space="0" w:color="auto"/>
            <w:bottom w:val="none" w:sz="0" w:space="0" w:color="auto"/>
            <w:right w:val="none" w:sz="0" w:space="0" w:color="auto"/>
          </w:divBdr>
        </w:div>
        <w:div w:id="1421683768">
          <w:marLeft w:val="640"/>
          <w:marRight w:val="0"/>
          <w:marTop w:val="0"/>
          <w:marBottom w:val="0"/>
          <w:divBdr>
            <w:top w:val="none" w:sz="0" w:space="0" w:color="auto"/>
            <w:left w:val="none" w:sz="0" w:space="0" w:color="auto"/>
            <w:bottom w:val="none" w:sz="0" w:space="0" w:color="auto"/>
            <w:right w:val="none" w:sz="0" w:space="0" w:color="auto"/>
          </w:divBdr>
        </w:div>
      </w:divsChild>
    </w:div>
    <w:div w:id="2143844916">
      <w:bodyDiv w:val="1"/>
      <w:marLeft w:val="0"/>
      <w:marRight w:val="0"/>
      <w:marTop w:val="0"/>
      <w:marBottom w:val="0"/>
      <w:divBdr>
        <w:top w:val="none" w:sz="0" w:space="0" w:color="auto"/>
        <w:left w:val="none" w:sz="0" w:space="0" w:color="auto"/>
        <w:bottom w:val="none" w:sz="0" w:space="0" w:color="auto"/>
        <w:right w:val="none" w:sz="0" w:space="0" w:color="auto"/>
      </w:divBdr>
      <w:divsChild>
        <w:div w:id="609514775">
          <w:marLeft w:val="640"/>
          <w:marRight w:val="0"/>
          <w:marTop w:val="0"/>
          <w:marBottom w:val="0"/>
          <w:divBdr>
            <w:top w:val="none" w:sz="0" w:space="0" w:color="auto"/>
            <w:left w:val="none" w:sz="0" w:space="0" w:color="auto"/>
            <w:bottom w:val="none" w:sz="0" w:space="0" w:color="auto"/>
            <w:right w:val="none" w:sz="0" w:space="0" w:color="auto"/>
          </w:divBdr>
        </w:div>
        <w:div w:id="223182286">
          <w:marLeft w:val="640"/>
          <w:marRight w:val="0"/>
          <w:marTop w:val="0"/>
          <w:marBottom w:val="0"/>
          <w:divBdr>
            <w:top w:val="none" w:sz="0" w:space="0" w:color="auto"/>
            <w:left w:val="none" w:sz="0" w:space="0" w:color="auto"/>
            <w:bottom w:val="none" w:sz="0" w:space="0" w:color="auto"/>
            <w:right w:val="none" w:sz="0" w:space="0" w:color="auto"/>
          </w:divBdr>
        </w:div>
        <w:div w:id="1909922149">
          <w:marLeft w:val="640"/>
          <w:marRight w:val="0"/>
          <w:marTop w:val="0"/>
          <w:marBottom w:val="0"/>
          <w:divBdr>
            <w:top w:val="none" w:sz="0" w:space="0" w:color="auto"/>
            <w:left w:val="none" w:sz="0" w:space="0" w:color="auto"/>
            <w:bottom w:val="none" w:sz="0" w:space="0" w:color="auto"/>
            <w:right w:val="none" w:sz="0" w:space="0" w:color="auto"/>
          </w:divBdr>
        </w:div>
        <w:div w:id="1261137895">
          <w:marLeft w:val="640"/>
          <w:marRight w:val="0"/>
          <w:marTop w:val="0"/>
          <w:marBottom w:val="0"/>
          <w:divBdr>
            <w:top w:val="none" w:sz="0" w:space="0" w:color="auto"/>
            <w:left w:val="none" w:sz="0" w:space="0" w:color="auto"/>
            <w:bottom w:val="none" w:sz="0" w:space="0" w:color="auto"/>
            <w:right w:val="none" w:sz="0" w:space="0" w:color="auto"/>
          </w:divBdr>
        </w:div>
        <w:div w:id="321589925">
          <w:marLeft w:val="640"/>
          <w:marRight w:val="0"/>
          <w:marTop w:val="0"/>
          <w:marBottom w:val="0"/>
          <w:divBdr>
            <w:top w:val="none" w:sz="0" w:space="0" w:color="auto"/>
            <w:left w:val="none" w:sz="0" w:space="0" w:color="auto"/>
            <w:bottom w:val="none" w:sz="0" w:space="0" w:color="auto"/>
            <w:right w:val="none" w:sz="0" w:space="0" w:color="auto"/>
          </w:divBdr>
        </w:div>
        <w:div w:id="1246377367">
          <w:marLeft w:val="640"/>
          <w:marRight w:val="0"/>
          <w:marTop w:val="0"/>
          <w:marBottom w:val="0"/>
          <w:divBdr>
            <w:top w:val="none" w:sz="0" w:space="0" w:color="auto"/>
            <w:left w:val="none" w:sz="0" w:space="0" w:color="auto"/>
            <w:bottom w:val="none" w:sz="0" w:space="0" w:color="auto"/>
            <w:right w:val="none" w:sz="0" w:space="0" w:color="auto"/>
          </w:divBdr>
        </w:div>
        <w:div w:id="108206160">
          <w:marLeft w:val="640"/>
          <w:marRight w:val="0"/>
          <w:marTop w:val="0"/>
          <w:marBottom w:val="0"/>
          <w:divBdr>
            <w:top w:val="none" w:sz="0" w:space="0" w:color="auto"/>
            <w:left w:val="none" w:sz="0" w:space="0" w:color="auto"/>
            <w:bottom w:val="none" w:sz="0" w:space="0" w:color="auto"/>
            <w:right w:val="none" w:sz="0" w:space="0" w:color="auto"/>
          </w:divBdr>
        </w:div>
        <w:div w:id="864442536">
          <w:marLeft w:val="640"/>
          <w:marRight w:val="0"/>
          <w:marTop w:val="0"/>
          <w:marBottom w:val="0"/>
          <w:divBdr>
            <w:top w:val="none" w:sz="0" w:space="0" w:color="auto"/>
            <w:left w:val="none" w:sz="0" w:space="0" w:color="auto"/>
            <w:bottom w:val="none" w:sz="0" w:space="0" w:color="auto"/>
            <w:right w:val="none" w:sz="0" w:space="0" w:color="auto"/>
          </w:divBdr>
        </w:div>
        <w:div w:id="1410468093">
          <w:marLeft w:val="640"/>
          <w:marRight w:val="0"/>
          <w:marTop w:val="0"/>
          <w:marBottom w:val="0"/>
          <w:divBdr>
            <w:top w:val="none" w:sz="0" w:space="0" w:color="auto"/>
            <w:left w:val="none" w:sz="0" w:space="0" w:color="auto"/>
            <w:bottom w:val="none" w:sz="0" w:space="0" w:color="auto"/>
            <w:right w:val="none" w:sz="0" w:space="0" w:color="auto"/>
          </w:divBdr>
        </w:div>
        <w:div w:id="1716930940">
          <w:marLeft w:val="640"/>
          <w:marRight w:val="0"/>
          <w:marTop w:val="0"/>
          <w:marBottom w:val="0"/>
          <w:divBdr>
            <w:top w:val="none" w:sz="0" w:space="0" w:color="auto"/>
            <w:left w:val="none" w:sz="0" w:space="0" w:color="auto"/>
            <w:bottom w:val="none" w:sz="0" w:space="0" w:color="auto"/>
            <w:right w:val="none" w:sz="0" w:space="0" w:color="auto"/>
          </w:divBdr>
        </w:div>
        <w:div w:id="1227229995">
          <w:marLeft w:val="640"/>
          <w:marRight w:val="0"/>
          <w:marTop w:val="0"/>
          <w:marBottom w:val="0"/>
          <w:divBdr>
            <w:top w:val="none" w:sz="0" w:space="0" w:color="auto"/>
            <w:left w:val="none" w:sz="0" w:space="0" w:color="auto"/>
            <w:bottom w:val="none" w:sz="0" w:space="0" w:color="auto"/>
            <w:right w:val="none" w:sz="0" w:space="0" w:color="auto"/>
          </w:divBdr>
        </w:div>
        <w:div w:id="2102143260">
          <w:marLeft w:val="640"/>
          <w:marRight w:val="0"/>
          <w:marTop w:val="0"/>
          <w:marBottom w:val="0"/>
          <w:divBdr>
            <w:top w:val="none" w:sz="0" w:space="0" w:color="auto"/>
            <w:left w:val="none" w:sz="0" w:space="0" w:color="auto"/>
            <w:bottom w:val="none" w:sz="0" w:space="0" w:color="auto"/>
            <w:right w:val="none" w:sz="0" w:space="0" w:color="auto"/>
          </w:divBdr>
        </w:div>
        <w:div w:id="975110294">
          <w:marLeft w:val="640"/>
          <w:marRight w:val="0"/>
          <w:marTop w:val="0"/>
          <w:marBottom w:val="0"/>
          <w:divBdr>
            <w:top w:val="none" w:sz="0" w:space="0" w:color="auto"/>
            <w:left w:val="none" w:sz="0" w:space="0" w:color="auto"/>
            <w:bottom w:val="none" w:sz="0" w:space="0" w:color="auto"/>
            <w:right w:val="none" w:sz="0" w:space="0" w:color="auto"/>
          </w:divBdr>
        </w:div>
        <w:div w:id="1909414777">
          <w:marLeft w:val="640"/>
          <w:marRight w:val="0"/>
          <w:marTop w:val="0"/>
          <w:marBottom w:val="0"/>
          <w:divBdr>
            <w:top w:val="none" w:sz="0" w:space="0" w:color="auto"/>
            <w:left w:val="none" w:sz="0" w:space="0" w:color="auto"/>
            <w:bottom w:val="none" w:sz="0" w:space="0" w:color="auto"/>
            <w:right w:val="none" w:sz="0" w:space="0" w:color="auto"/>
          </w:divBdr>
        </w:div>
        <w:div w:id="1396396858">
          <w:marLeft w:val="640"/>
          <w:marRight w:val="0"/>
          <w:marTop w:val="0"/>
          <w:marBottom w:val="0"/>
          <w:divBdr>
            <w:top w:val="none" w:sz="0" w:space="0" w:color="auto"/>
            <w:left w:val="none" w:sz="0" w:space="0" w:color="auto"/>
            <w:bottom w:val="none" w:sz="0" w:space="0" w:color="auto"/>
            <w:right w:val="none" w:sz="0" w:space="0" w:color="auto"/>
          </w:divBdr>
        </w:div>
        <w:div w:id="41101620">
          <w:marLeft w:val="640"/>
          <w:marRight w:val="0"/>
          <w:marTop w:val="0"/>
          <w:marBottom w:val="0"/>
          <w:divBdr>
            <w:top w:val="none" w:sz="0" w:space="0" w:color="auto"/>
            <w:left w:val="none" w:sz="0" w:space="0" w:color="auto"/>
            <w:bottom w:val="none" w:sz="0" w:space="0" w:color="auto"/>
            <w:right w:val="none" w:sz="0" w:space="0" w:color="auto"/>
          </w:divBdr>
        </w:div>
        <w:div w:id="1392773158">
          <w:marLeft w:val="640"/>
          <w:marRight w:val="0"/>
          <w:marTop w:val="0"/>
          <w:marBottom w:val="0"/>
          <w:divBdr>
            <w:top w:val="none" w:sz="0" w:space="0" w:color="auto"/>
            <w:left w:val="none" w:sz="0" w:space="0" w:color="auto"/>
            <w:bottom w:val="none" w:sz="0" w:space="0" w:color="auto"/>
            <w:right w:val="none" w:sz="0" w:space="0" w:color="auto"/>
          </w:divBdr>
        </w:div>
        <w:div w:id="443889685">
          <w:marLeft w:val="640"/>
          <w:marRight w:val="0"/>
          <w:marTop w:val="0"/>
          <w:marBottom w:val="0"/>
          <w:divBdr>
            <w:top w:val="none" w:sz="0" w:space="0" w:color="auto"/>
            <w:left w:val="none" w:sz="0" w:space="0" w:color="auto"/>
            <w:bottom w:val="none" w:sz="0" w:space="0" w:color="auto"/>
            <w:right w:val="none" w:sz="0" w:space="0" w:color="auto"/>
          </w:divBdr>
        </w:div>
        <w:div w:id="67044439">
          <w:marLeft w:val="640"/>
          <w:marRight w:val="0"/>
          <w:marTop w:val="0"/>
          <w:marBottom w:val="0"/>
          <w:divBdr>
            <w:top w:val="none" w:sz="0" w:space="0" w:color="auto"/>
            <w:left w:val="none" w:sz="0" w:space="0" w:color="auto"/>
            <w:bottom w:val="none" w:sz="0" w:space="0" w:color="auto"/>
            <w:right w:val="none" w:sz="0" w:space="0" w:color="auto"/>
          </w:divBdr>
        </w:div>
        <w:div w:id="20474287">
          <w:marLeft w:val="640"/>
          <w:marRight w:val="0"/>
          <w:marTop w:val="0"/>
          <w:marBottom w:val="0"/>
          <w:divBdr>
            <w:top w:val="none" w:sz="0" w:space="0" w:color="auto"/>
            <w:left w:val="none" w:sz="0" w:space="0" w:color="auto"/>
            <w:bottom w:val="none" w:sz="0" w:space="0" w:color="auto"/>
            <w:right w:val="none" w:sz="0" w:space="0" w:color="auto"/>
          </w:divBdr>
        </w:div>
        <w:div w:id="286814933">
          <w:marLeft w:val="640"/>
          <w:marRight w:val="0"/>
          <w:marTop w:val="0"/>
          <w:marBottom w:val="0"/>
          <w:divBdr>
            <w:top w:val="none" w:sz="0" w:space="0" w:color="auto"/>
            <w:left w:val="none" w:sz="0" w:space="0" w:color="auto"/>
            <w:bottom w:val="none" w:sz="0" w:space="0" w:color="auto"/>
            <w:right w:val="none" w:sz="0" w:space="0" w:color="auto"/>
          </w:divBdr>
        </w:div>
        <w:div w:id="22052295">
          <w:marLeft w:val="640"/>
          <w:marRight w:val="0"/>
          <w:marTop w:val="0"/>
          <w:marBottom w:val="0"/>
          <w:divBdr>
            <w:top w:val="none" w:sz="0" w:space="0" w:color="auto"/>
            <w:left w:val="none" w:sz="0" w:space="0" w:color="auto"/>
            <w:bottom w:val="none" w:sz="0" w:space="0" w:color="auto"/>
            <w:right w:val="none" w:sz="0" w:space="0" w:color="auto"/>
          </w:divBdr>
        </w:div>
        <w:div w:id="2073773249">
          <w:marLeft w:val="640"/>
          <w:marRight w:val="0"/>
          <w:marTop w:val="0"/>
          <w:marBottom w:val="0"/>
          <w:divBdr>
            <w:top w:val="none" w:sz="0" w:space="0" w:color="auto"/>
            <w:left w:val="none" w:sz="0" w:space="0" w:color="auto"/>
            <w:bottom w:val="none" w:sz="0" w:space="0" w:color="auto"/>
            <w:right w:val="none" w:sz="0" w:space="0" w:color="auto"/>
          </w:divBdr>
        </w:div>
        <w:div w:id="1067532358">
          <w:marLeft w:val="640"/>
          <w:marRight w:val="0"/>
          <w:marTop w:val="0"/>
          <w:marBottom w:val="0"/>
          <w:divBdr>
            <w:top w:val="none" w:sz="0" w:space="0" w:color="auto"/>
            <w:left w:val="none" w:sz="0" w:space="0" w:color="auto"/>
            <w:bottom w:val="none" w:sz="0" w:space="0" w:color="auto"/>
            <w:right w:val="none" w:sz="0" w:space="0" w:color="auto"/>
          </w:divBdr>
        </w:div>
        <w:div w:id="1666201492">
          <w:marLeft w:val="640"/>
          <w:marRight w:val="0"/>
          <w:marTop w:val="0"/>
          <w:marBottom w:val="0"/>
          <w:divBdr>
            <w:top w:val="none" w:sz="0" w:space="0" w:color="auto"/>
            <w:left w:val="none" w:sz="0" w:space="0" w:color="auto"/>
            <w:bottom w:val="none" w:sz="0" w:space="0" w:color="auto"/>
            <w:right w:val="none" w:sz="0" w:space="0" w:color="auto"/>
          </w:divBdr>
        </w:div>
        <w:div w:id="1367676035">
          <w:marLeft w:val="640"/>
          <w:marRight w:val="0"/>
          <w:marTop w:val="0"/>
          <w:marBottom w:val="0"/>
          <w:divBdr>
            <w:top w:val="none" w:sz="0" w:space="0" w:color="auto"/>
            <w:left w:val="none" w:sz="0" w:space="0" w:color="auto"/>
            <w:bottom w:val="none" w:sz="0" w:space="0" w:color="auto"/>
            <w:right w:val="none" w:sz="0" w:space="0" w:color="auto"/>
          </w:divBdr>
        </w:div>
        <w:div w:id="2135708476">
          <w:marLeft w:val="640"/>
          <w:marRight w:val="0"/>
          <w:marTop w:val="0"/>
          <w:marBottom w:val="0"/>
          <w:divBdr>
            <w:top w:val="none" w:sz="0" w:space="0" w:color="auto"/>
            <w:left w:val="none" w:sz="0" w:space="0" w:color="auto"/>
            <w:bottom w:val="none" w:sz="0" w:space="0" w:color="auto"/>
            <w:right w:val="none" w:sz="0" w:space="0" w:color="auto"/>
          </w:divBdr>
        </w:div>
        <w:div w:id="1312369437">
          <w:marLeft w:val="640"/>
          <w:marRight w:val="0"/>
          <w:marTop w:val="0"/>
          <w:marBottom w:val="0"/>
          <w:divBdr>
            <w:top w:val="none" w:sz="0" w:space="0" w:color="auto"/>
            <w:left w:val="none" w:sz="0" w:space="0" w:color="auto"/>
            <w:bottom w:val="none" w:sz="0" w:space="0" w:color="auto"/>
            <w:right w:val="none" w:sz="0" w:space="0" w:color="auto"/>
          </w:divBdr>
        </w:div>
        <w:div w:id="195698593">
          <w:marLeft w:val="640"/>
          <w:marRight w:val="0"/>
          <w:marTop w:val="0"/>
          <w:marBottom w:val="0"/>
          <w:divBdr>
            <w:top w:val="none" w:sz="0" w:space="0" w:color="auto"/>
            <w:left w:val="none" w:sz="0" w:space="0" w:color="auto"/>
            <w:bottom w:val="none" w:sz="0" w:space="0" w:color="auto"/>
            <w:right w:val="none" w:sz="0" w:space="0" w:color="auto"/>
          </w:divBdr>
        </w:div>
        <w:div w:id="1669094047">
          <w:marLeft w:val="640"/>
          <w:marRight w:val="0"/>
          <w:marTop w:val="0"/>
          <w:marBottom w:val="0"/>
          <w:divBdr>
            <w:top w:val="none" w:sz="0" w:space="0" w:color="auto"/>
            <w:left w:val="none" w:sz="0" w:space="0" w:color="auto"/>
            <w:bottom w:val="none" w:sz="0" w:space="0" w:color="auto"/>
            <w:right w:val="none" w:sz="0" w:space="0" w:color="auto"/>
          </w:divBdr>
        </w:div>
        <w:div w:id="575167909">
          <w:marLeft w:val="640"/>
          <w:marRight w:val="0"/>
          <w:marTop w:val="0"/>
          <w:marBottom w:val="0"/>
          <w:divBdr>
            <w:top w:val="none" w:sz="0" w:space="0" w:color="auto"/>
            <w:left w:val="none" w:sz="0" w:space="0" w:color="auto"/>
            <w:bottom w:val="none" w:sz="0" w:space="0" w:color="auto"/>
            <w:right w:val="none" w:sz="0" w:space="0" w:color="auto"/>
          </w:divBdr>
        </w:div>
        <w:div w:id="837305534">
          <w:marLeft w:val="640"/>
          <w:marRight w:val="0"/>
          <w:marTop w:val="0"/>
          <w:marBottom w:val="0"/>
          <w:divBdr>
            <w:top w:val="none" w:sz="0" w:space="0" w:color="auto"/>
            <w:left w:val="none" w:sz="0" w:space="0" w:color="auto"/>
            <w:bottom w:val="none" w:sz="0" w:space="0" w:color="auto"/>
            <w:right w:val="none" w:sz="0" w:space="0" w:color="auto"/>
          </w:divBdr>
        </w:div>
        <w:div w:id="1460488243">
          <w:marLeft w:val="640"/>
          <w:marRight w:val="0"/>
          <w:marTop w:val="0"/>
          <w:marBottom w:val="0"/>
          <w:divBdr>
            <w:top w:val="none" w:sz="0" w:space="0" w:color="auto"/>
            <w:left w:val="none" w:sz="0" w:space="0" w:color="auto"/>
            <w:bottom w:val="none" w:sz="0" w:space="0" w:color="auto"/>
            <w:right w:val="none" w:sz="0" w:space="0" w:color="auto"/>
          </w:divBdr>
        </w:div>
        <w:div w:id="2048484998">
          <w:marLeft w:val="640"/>
          <w:marRight w:val="0"/>
          <w:marTop w:val="0"/>
          <w:marBottom w:val="0"/>
          <w:divBdr>
            <w:top w:val="none" w:sz="0" w:space="0" w:color="auto"/>
            <w:left w:val="none" w:sz="0" w:space="0" w:color="auto"/>
            <w:bottom w:val="none" w:sz="0" w:space="0" w:color="auto"/>
            <w:right w:val="none" w:sz="0" w:space="0" w:color="auto"/>
          </w:divBdr>
        </w:div>
        <w:div w:id="1384409944">
          <w:marLeft w:val="640"/>
          <w:marRight w:val="0"/>
          <w:marTop w:val="0"/>
          <w:marBottom w:val="0"/>
          <w:divBdr>
            <w:top w:val="none" w:sz="0" w:space="0" w:color="auto"/>
            <w:left w:val="none" w:sz="0" w:space="0" w:color="auto"/>
            <w:bottom w:val="none" w:sz="0" w:space="0" w:color="auto"/>
            <w:right w:val="none" w:sz="0" w:space="0" w:color="auto"/>
          </w:divBdr>
        </w:div>
        <w:div w:id="1211453425">
          <w:marLeft w:val="640"/>
          <w:marRight w:val="0"/>
          <w:marTop w:val="0"/>
          <w:marBottom w:val="0"/>
          <w:divBdr>
            <w:top w:val="none" w:sz="0" w:space="0" w:color="auto"/>
            <w:left w:val="none" w:sz="0" w:space="0" w:color="auto"/>
            <w:bottom w:val="none" w:sz="0" w:space="0" w:color="auto"/>
            <w:right w:val="none" w:sz="0" w:space="0" w:color="auto"/>
          </w:divBdr>
        </w:div>
        <w:div w:id="1565795407">
          <w:marLeft w:val="640"/>
          <w:marRight w:val="0"/>
          <w:marTop w:val="0"/>
          <w:marBottom w:val="0"/>
          <w:divBdr>
            <w:top w:val="none" w:sz="0" w:space="0" w:color="auto"/>
            <w:left w:val="none" w:sz="0" w:space="0" w:color="auto"/>
            <w:bottom w:val="none" w:sz="0" w:space="0" w:color="auto"/>
            <w:right w:val="none" w:sz="0" w:space="0" w:color="auto"/>
          </w:divBdr>
        </w:div>
        <w:div w:id="1855654745">
          <w:marLeft w:val="640"/>
          <w:marRight w:val="0"/>
          <w:marTop w:val="0"/>
          <w:marBottom w:val="0"/>
          <w:divBdr>
            <w:top w:val="none" w:sz="0" w:space="0" w:color="auto"/>
            <w:left w:val="none" w:sz="0" w:space="0" w:color="auto"/>
            <w:bottom w:val="none" w:sz="0" w:space="0" w:color="auto"/>
            <w:right w:val="none" w:sz="0" w:space="0" w:color="auto"/>
          </w:divBdr>
        </w:div>
        <w:div w:id="1809006734">
          <w:marLeft w:val="640"/>
          <w:marRight w:val="0"/>
          <w:marTop w:val="0"/>
          <w:marBottom w:val="0"/>
          <w:divBdr>
            <w:top w:val="none" w:sz="0" w:space="0" w:color="auto"/>
            <w:left w:val="none" w:sz="0" w:space="0" w:color="auto"/>
            <w:bottom w:val="none" w:sz="0" w:space="0" w:color="auto"/>
            <w:right w:val="none" w:sz="0" w:space="0" w:color="auto"/>
          </w:divBdr>
        </w:div>
        <w:div w:id="778263293">
          <w:marLeft w:val="640"/>
          <w:marRight w:val="0"/>
          <w:marTop w:val="0"/>
          <w:marBottom w:val="0"/>
          <w:divBdr>
            <w:top w:val="none" w:sz="0" w:space="0" w:color="auto"/>
            <w:left w:val="none" w:sz="0" w:space="0" w:color="auto"/>
            <w:bottom w:val="none" w:sz="0" w:space="0" w:color="auto"/>
            <w:right w:val="none" w:sz="0" w:space="0" w:color="auto"/>
          </w:divBdr>
        </w:div>
        <w:div w:id="1231383210">
          <w:marLeft w:val="640"/>
          <w:marRight w:val="0"/>
          <w:marTop w:val="0"/>
          <w:marBottom w:val="0"/>
          <w:divBdr>
            <w:top w:val="none" w:sz="0" w:space="0" w:color="auto"/>
            <w:left w:val="none" w:sz="0" w:space="0" w:color="auto"/>
            <w:bottom w:val="none" w:sz="0" w:space="0" w:color="auto"/>
            <w:right w:val="none" w:sz="0" w:space="0" w:color="auto"/>
          </w:divBdr>
        </w:div>
        <w:div w:id="765425989">
          <w:marLeft w:val="640"/>
          <w:marRight w:val="0"/>
          <w:marTop w:val="0"/>
          <w:marBottom w:val="0"/>
          <w:divBdr>
            <w:top w:val="none" w:sz="0" w:space="0" w:color="auto"/>
            <w:left w:val="none" w:sz="0" w:space="0" w:color="auto"/>
            <w:bottom w:val="none" w:sz="0" w:space="0" w:color="auto"/>
            <w:right w:val="none" w:sz="0" w:space="0" w:color="auto"/>
          </w:divBdr>
        </w:div>
        <w:div w:id="1778259116">
          <w:marLeft w:val="640"/>
          <w:marRight w:val="0"/>
          <w:marTop w:val="0"/>
          <w:marBottom w:val="0"/>
          <w:divBdr>
            <w:top w:val="none" w:sz="0" w:space="0" w:color="auto"/>
            <w:left w:val="none" w:sz="0" w:space="0" w:color="auto"/>
            <w:bottom w:val="none" w:sz="0" w:space="0" w:color="auto"/>
            <w:right w:val="none" w:sz="0" w:space="0" w:color="auto"/>
          </w:divBdr>
        </w:div>
        <w:div w:id="279381835">
          <w:marLeft w:val="640"/>
          <w:marRight w:val="0"/>
          <w:marTop w:val="0"/>
          <w:marBottom w:val="0"/>
          <w:divBdr>
            <w:top w:val="none" w:sz="0" w:space="0" w:color="auto"/>
            <w:left w:val="none" w:sz="0" w:space="0" w:color="auto"/>
            <w:bottom w:val="none" w:sz="0" w:space="0" w:color="auto"/>
            <w:right w:val="none" w:sz="0" w:space="0" w:color="auto"/>
          </w:divBdr>
        </w:div>
        <w:div w:id="1143500255">
          <w:marLeft w:val="640"/>
          <w:marRight w:val="0"/>
          <w:marTop w:val="0"/>
          <w:marBottom w:val="0"/>
          <w:divBdr>
            <w:top w:val="none" w:sz="0" w:space="0" w:color="auto"/>
            <w:left w:val="none" w:sz="0" w:space="0" w:color="auto"/>
            <w:bottom w:val="none" w:sz="0" w:space="0" w:color="auto"/>
            <w:right w:val="none" w:sz="0" w:space="0" w:color="auto"/>
          </w:divBdr>
        </w:div>
        <w:div w:id="469520651">
          <w:marLeft w:val="640"/>
          <w:marRight w:val="0"/>
          <w:marTop w:val="0"/>
          <w:marBottom w:val="0"/>
          <w:divBdr>
            <w:top w:val="none" w:sz="0" w:space="0" w:color="auto"/>
            <w:left w:val="none" w:sz="0" w:space="0" w:color="auto"/>
            <w:bottom w:val="none" w:sz="0" w:space="0" w:color="auto"/>
            <w:right w:val="none" w:sz="0" w:space="0" w:color="auto"/>
          </w:divBdr>
        </w:div>
        <w:div w:id="758021627">
          <w:marLeft w:val="640"/>
          <w:marRight w:val="0"/>
          <w:marTop w:val="0"/>
          <w:marBottom w:val="0"/>
          <w:divBdr>
            <w:top w:val="none" w:sz="0" w:space="0" w:color="auto"/>
            <w:left w:val="none" w:sz="0" w:space="0" w:color="auto"/>
            <w:bottom w:val="none" w:sz="0" w:space="0" w:color="auto"/>
            <w:right w:val="none" w:sz="0" w:space="0" w:color="auto"/>
          </w:divBdr>
        </w:div>
        <w:div w:id="1030106180">
          <w:marLeft w:val="640"/>
          <w:marRight w:val="0"/>
          <w:marTop w:val="0"/>
          <w:marBottom w:val="0"/>
          <w:divBdr>
            <w:top w:val="none" w:sz="0" w:space="0" w:color="auto"/>
            <w:left w:val="none" w:sz="0" w:space="0" w:color="auto"/>
            <w:bottom w:val="none" w:sz="0" w:space="0" w:color="auto"/>
            <w:right w:val="none" w:sz="0" w:space="0" w:color="auto"/>
          </w:divBdr>
        </w:div>
        <w:div w:id="1306550721">
          <w:marLeft w:val="640"/>
          <w:marRight w:val="0"/>
          <w:marTop w:val="0"/>
          <w:marBottom w:val="0"/>
          <w:divBdr>
            <w:top w:val="none" w:sz="0" w:space="0" w:color="auto"/>
            <w:left w:val="none" w:sz="0" w:space="0" w:color="auto"/>
            <w:bottom w:val="none" w:sz="0" w:space="0" w:color="auto"/>
            <w:right w:val="none" w:sz="0" w:space="0" w:color="auto"/>
          </w:divBdr>
        </w:div>
        <w:div w:id="1393887993">
          <w:marLeft w:val="640"/>
          <w:marRight w:val="0"/>
          <w:marTop w:val="0"/>
          <w:marBottom w:val="0"/>
          <w:divBdr>
            <w:top w:val="none" w:sz="0" w:space="0" w:color="auto"/>
            <w:left w:val="none" w:sz="0" w:space="0" w:color="auto"/>
            <w:bottom w:val="none" w:sz="0" w:space="0" w:color="auto"/>
            <w:right w:val="none" w:sz="0" w:space="0" w:color="auto"/>
          </w:divBdr>
        </w:div>
        <w:div w:id="1938979137">
          <w:marLeft w:val="640"/>
          <w:marRight w:val="0"/>
          <w:marTop w:val="0"/>
          <w:marBottom w:val="0"/>
          <w:divBdr>
            <w:top w:val="none" w:sz="0" w:space="0" w:color="auto"/>
            <w:left w:val="none" w:sz="0" w:space="0" w:color="auto"/>
            <w:bottom w:val="none" w:sz="0" w:space="0" w:color="auto"/>
            <w:right w:val="none" w:sz="0" w:space="0" w:color="auto"/>
          </w:divBdr>
        </w:div>
        <w:div w:id="1566718515">
          <w:marLeft w:val="640"/>
          <w:marRight w:val="0"/>
          <w:marTop w:val="0"/>
          <w:marBottom w:val="0"/>
          <w:divBdr>
            <w:top w:val="none" w:sz="0" w:space="0" w:color="auto"/>
            <w:left w:val="none" w:sz="0" w:space="0" w:color="auto"/>
            <w:bottom w:val="none" w:sz="0" w:space="0" w:color="auto"/>
            <w:right w:val="none" w:sz="0" w:space="0" w:color="auto"/>
          </w:divBdr>
        </w:div>
        <w:div w:id="1190871493">
          <w:marLeft w:val="640"/>
          <w:marRight w:val="0"/>
          <w:marTop w:val="0"/>
          <w:marBottom w:val="0"/>
          <w:divBdr>
            <w:top w:val="none" w:sz="0" w:space="0" w:color="auto"/>
            <w:left w:val="none" w:sz="0" w:space="0" w:color="auto"/>
            <w:bottom w:val="none" w:sz="0" w:space="0" w:color="auto"/>
            <w:right w:val="none" w:sz="0" w:space="0" w:color="auto"/>
          </w:divBdr>
        </w:div>
        <w:div w:id="1274629639">
          <w:marLeft w:val="640"/>
          <w:marRight w:val="0"/>
          <w:marTop w:val="0"/>
          <w:marBottom w:val="0"/>
          <w:divBdr>
            <w:top w:val="none" w:sz="0" w:space="0" w:color="auto"/>
            <w:left w:val="none" w:sz="0" w:space="0" w:color="auto"/>
            <w:bottom w:val="none" w:sz="0" w:space="0" w:color="auto"/>
            <w:right w:val="none" w:sz="0" w:space="0" w:color="auto"/>
          </w:divBdr>
        </w:div>
        <w:div w:id="28529371">
          <w:marLeft w:val="640"/>
          <w:marRight w:val="0"/>
          <w:marTop w:val="0"/>
          <w:marBottom w:val="0"/>
          <w:divBdr>
            <w:top w:val="none" w:sz="0" w:space="0" w:color="auto"/>
            <w:left w:val="none" w:sz="0" w:space="0" w:color="auto"/>
            <w:bottom w:val="none" w:sz="0" w:space="0" w:color="auto"/>
            <w:right w:val="none" w:sz="0" w:space="0" w:color="auto"/>
          </w:divBdr>
        </w:div>
        <w:div w:id="991371526">
          <w:marLeft w:val="640"/>
          <w:marRight w:val="0"/>
          <w:marTop w:val="0"/>
          <w:marBottom w:val="0"/>
          <w:divBdr>
            <w:top w:val="none" w:sz="0" w:space="0" w:color="auto"/>
            <w:left w:val="none" w:sz="0" w:space="0" w:color="auto"/>
            <w:bottom w:val="none" w:sz="0" w:space="0" w:color="auto"/>
            <w:right w:val="none" w:sz="0" w:space="0" w:color="auto"/>
          </w:divBdr>
        </w:div>
        <w:div w:id="2094354093">
          <w:marLeft w:val="640"/>
          <w:marRight w:val="0"/>
          <w:marTop w:val="0"/>
          <w:marBottom w:val="0"/>
          <w:divBdr>
            <w:top w:val="none" w:sz="0" w:space="0" w:color="auto"/>
            <w:left w:val="none" w:sz="0" w:space="0" w:color="auto"/>
            <w:bottom w:val="none" w:sz="0" w:space="0" w:color="auto"/>
            <w:right w:val="none" w:sz="0" w:space="0" w:color="auto"/>
          </w:divBdr>
        </w:div>
        <w:div w:id="1773935006">
          <w:marLeft w:val="640"/>
          <w:marRight w:val="0"/>
          <w:marTop w:val="0"/>
          <w:marBottom w:val="0"/>
          <w:divBdr>
            <w:top w:val="none" w:sz="0" w:space="0" w:color="auto"/>
            <w:left w:val="none" w:sz="0" w:space="0" w:color="auto"/>
            <w:bottom w:val="none" w:sz="0" w:space="0" w:color="auto"/>
            <w:right w:val="none" w:sz="0" w:space="0" w:color="auto"/>
          </w:divBdr>
        </w:div>
        <w:div w:id="1445730203">
          <w:marLeft w:val="640"/>
          <w:marRight w:val="0"/>
          <w:marTop w:val="0"/>
          <w:marBottom w:val="0"/>
          <w:divBdr>
            <w:top w:val="none" w:sz="0" w:space="0" w:color="auto"/>
            <w:left w:val="none" w:sz="0" w:space="0" w:color="auto"/>
            <w:bottom w:val="none" w:sz="0" w:space="0" w:color="auto"/>
            <w:right w:val="none" w:sz="0" w:space="0" w:color="auto"/>
          </w:divBdr>
        </w:div>
        <w:div w:id="912205085">
          <w:marLeft w:val="640"/>
          <w:marRight w:val="0"/>
          <w:marTop w:val="0"/>
          <w:marBottom w:val="0"/>
          <w:divBdr>
            <w:top w:val="none" w:sz="0" w:space="0" w:color="auto"/>
            <w:left w:val="none" w:sz="0" w:space="0" w:color="auto"/>
            <w:bottom w:val="none" w:sz="0" w:space="0" w:color="auto"/>
            <w:right w:val="none" w:sz="0" w:space="0" w:color="auto"/>
          </w:divBdr>
        </w:div>
        <w:div w:id="1473055780">
          <w:marLeft w:val="640"/>
          <w:marRight w:val="0"/>
          <w:marTop w:val="0"/>
          <w:marBottom w:val="0"/>
          <w:divBdr>
            <w:top w:val="none" w:sz="0" w:space="0" w:color="auto"/>
            <w:left w:val="none" w:sz="0" w:space="0" w:color="auto"/>
            <w:bottom w:val="none" w:sz="0" w:space="0" w:color="auto"/>
            <w:right w:val="none" w:sz="0" w:space="0" w:color="auto"/>
          </w:divBdr>
        </w:div>
        <w:div w:id="1360936955">
          <w:marLeft w:val="640"/>
          <w:marRight w:val="0"/>
          <w:marTop w:val="0"/>
          <w:marBottom w:val="0"/>
          <w:divBdr>
            <w:top w:val="none" w:sz="0" w:space="0" w:color="auto"/>
            <w:left w:val="none" w:sz="0" w:space="0" w:color="auto"/>
            <w:bottom w:val="none" w:sz="0" w:space="0" w:color="auto"/>
            <w:right w:val="none" w:sz="0" w:space="0" w:color="auto"/>
          </w:divBdr>
        </w:div>
        <w:div w:id="217398125">
          <w:marLeft w:val="640"/>
          <w:marRight w:val="0"/>
          <w:marTop w:val="0"/>
          <w:marBottom w:val="0"/>
          <w:divBdr>
            <w:top w:val="none" w:sz="0" w:space="0" w:color="auto"/>
            <w:left w:val="none" w:sz="0" w:space="0" w:color="auto"/>
            <w:bottom w:val="none" w:sz="0" w:space="0" w:color="auto"/>
            <w:right w:val="none" w:sz="0" w:space="0" w:color="auto"/>
          </w:divBdr>
        </w:div>
        <w:div w:id="1781102825">
          <w:marLeft w:val="640"/>
          <w:marRight w:val="0"/>
          <w:marTop w:val="0"/>
          <w:marBottom w:val="0"/>
          <w:divBdr>
            <w:top w:val="none" w:sz="0" w:space="0" w:color="auto"/>
            <w:left w:val="none" w:sz="0" w:space="0" w:color="auto"/>
            <w:bottom w:val="none" w:sz="0" w:space="0" w:color="auto"/>
            <w:right w:val="none" w:sz="0" w:space="0" w:color="auto"/>
          </w:divBdr>
        </w:div>
        <w:div w:id="489558923">
          <w:marLeft w:val="640"/>
          <w:marRight w:val="0"/>
          <w:marTop w:val="0"/>
          <w:marBottom w:val="0"/>
          <w:divBdr>
            <w:top w:val="none" w:sz="0" w:space="0" w:color="auto"/>
            <w:left w:val="none" w:sz="0" w:space="0" w:color="auto"/>
            <w:bottom w:val="none" w:sz="0" w:space="0" w:color="auto"/>
            <w:right w:val="none" w:sz="0" w:space="0" w:color="auto"/>
          </w:divBdr>
        </w:div>
        <w:div w:id="943268698">
          <w:marLeft w:val="640"/>
          <w:marRight w:val="0"/>
          <w:marTop w:val="0"/>
          <w:marBottom w:val="0"/>
          <w:divBdr>
            <w:top w:val="none" w:sz="0" w:space="0" w:color="auto"/>
            <w:left w:val="none" w:sz="0" w:space="0" w:color="auto"/>
            <w:bottom w:val="none" w:sz="0" w:space="0" w:color="auto"/>
            <w:right w:val="none" w:sz="0" w:space="0" w:color="auto"/>
          </w:divBdr>
        </w:div>
        <w:div w:id="1448617832">
          <w:marLeft w:val="640"/>
          <w:marRight w:val="0"/>
          <w:marTop w:val="0"/>
          <w:marBottom w:val="0"/>
          <w:divBdr>
            <w:top w:val="none" w:sz="0" w:space="0" w:color="auto"/>
            <w:left w:val="none" w:sz="0" w:space="0" w:color="auto"/>
            <w:bottom w:val="none" w:sz="0" w:space="0" w:color="auto"/>
            <w:right w:val="none" w:sz="0" w:space="0" w:color="auto"/>
          </w:divBdr>
        </w:div>
        <w:div w:id="1096553996">
          <w:marLeft w:val="640"/>
          <w:marRight w:val="0"/>
          <w:marTop w:val="0"/>
          <w:marBottom w:val="0"/>
          <w:divBdr>
            <w:top w:val="none" w:sz="0" w:space="0" w:color="auto"/>
            <w:left w:val="none" w:sz="0" w:space="0" w:color="auto"/>
            <w:bottom w:val="none" w:sz="0" w:space="0" w:color="auto"/>
            <w:right w:val="none" w:sz="0" w:space="0" w:color="auto"/>
          </w:divBdr>
        </w:div>
        <w:div w:id="1464812442">
          <w:marLeft w:val="640"/>
          <w:marRight w:val="0"/>
          <w:marTop w:val="0"/>
          <w:marBottom w:val="0"/>
          <w:divBdr>
            <w:top w:val="none" w:sz="0" w:space="0" w:color="auto"/>
            <w:left w:val="none" w:sz="0" w:space="0" w:color="auto"/>
            <w:bottom w:val="none" w:sz="0" w:space="0" w:color="auto"/>
            <w:right w:val="none" w:sz="0" w:space="0" w:color="auto"/>
          </w:divBdr>
        </w:div>
        <w:div w:id="1999072195">
          <w:marLeft w:val="640"/>
          <w:marRight w:val="0"/>
          <w:marTop w:val="0"/>
          <w:marBottom w:val="0"/>
          <w:divBdr>
            <w:top w:val="none" w:sz="0" w:space="0" w:color="auto"/>
            <w:left w:val="none" w:sz="0" w:space="0" w:color="auto"/>
            <w:bottom w:val="none" w:sz="0" w:space="0" w:color="auto"/>
            <w:right w:val="none" w:sz="0" w:space="0" w:color="auto"/>
          </w:divBdr>
        </w:div>
        <w:div w:id="854539864">
          <w:marLeft w:val="640"/>
          <w:marRight w:val="0"/>
          <w:marTop w:val="0"/>
          <w:marBottom w:val="0"/>
          <w:divBdr>
            <w:top w:val="none" w:sz="0" w:space="0" w:color="auto"/>
            <w:left w:val="none" w:sz="0" w:space="0" w:color="auto"/>
            <w:bottom w:val="none" w:sz="0" w:space="0" w:color="auto"/>
            <w:right w:val="none" w:sz="0" w:space="0" w:color="auto"/>
          </w:divBdr>
        </w:div>
        <w:div w:id="1234703059">
          <w:marLeft w:val="640"/>
          <w:marRight w:val="0"/>
          <w:marTop w:val="0"/>
          <w:marBottom w:val="0"/>
          <w:divBdr>
            <w:top w:val="none" w:sz="0" w:space="0" w:color="auto"/>
            <w:left w:val="none" w:sz="0" w:space="0" w:color="auto"/>
            <w:bottom w:val="none" w:sz="0" w:space="0" w:color="auto"/>
            <w:right w:val="none" w:sz="0" w:space="0" w:color="auto"/>
          </w:divBdr>
        </w:div>
        <w:div w:id="1068501979">
          <w:marLeft w:val="640"/>
          <w:marRight w:val="0"/>
          <w:marTop w:val="0"/>
          <w:marBottom w:val="0"/>
          <w:divBdr>
            <w:top w:val="none" w:sz="0" w:space="0" w:color="auto"/>
            <w:left w:val="none" w:sz="0" w:space="0" w:color="auto"/>
            <w:bottom w:val="none" w:sz="0" w:space="0" w:color="auto"/>
            <w:right w:val="none" w:sz="0" w:space="0" w:color="auto"/>
          </w:divBdr>
        </w:div>
        <w:div w:id="1642808724">
          <w:marLeft w:val="640"/>
          <w:marRight w:val="0"/>
          <w:marTop w:val="0"/>
          <w:marBottom w:val="0"/>
          <w:divBdr>
            <w:top w:val="none" w:sz="0" w:space="0" w:color="auto"/>
            <w:left w:val="none" w:sz="0" w:space="0" w:color="auto"/>
            <w:bottom w:val="none" w:sz="0" w:space="0" w:color="auto"/>
            <w:right w:val="none" w:sz="0" w:space="0" w:color="auto"/>
          </w:divBdr>
        </w:div>
        <w:div w:id="1504083273">
          <w:marLeft w:val="640"/>
          <w:marRight w:val="0"/>
          <w:marTop w:val="0"/>
          <w:marBottom w:val="0"/>
          <w:divBdr>
            <w:top w:val="none" w:sz="0" w:space="0" w:color="auto"/>
            <w:left w:val="none" w:sz="0" w:space="0" w:color="auto"/>
            <w:bottom w:val="none" w:sz="0" w:space="0" w:color="auto"/>
            <w:right w:val="none" w:sz="0" w:space="0" w:color="auto"/>
          </w:divBdr>
        </w:div>
        <w:div w:id="2074232445">
          <w:marLeft w:val="640"/>
          <w:marRight w:val="0"/>
          <w:marTop w:val="0"/>
          <w:marBottom w:val="0"/>
          <w:divBdr>
            <w:top w:val="none" w:sz="0" w:space="0" w:color="auto"/>
            <w:left w:val="none" w:sz="0" w:space="0" w:color="auto"/>
            <w:bottom w:val="none" w:sz="0" w:space="0" w:color="auto"/>
            <w:right w:val="none" w:sz="0" w:space="0" w:color="auto"/>
          </w:divBdr>
        </w:div>
        <w:div w:id="973560654">
          <w:marLeft w:val="640"/>
          <w:marRight w:val="0"/>
          <w:marTop w:val="0"/>
          <w:marBottom w:val="0"/>
          <w:divBdr>
            <w:top w:val="none" w:sz="0" w:space="0" w:color="auto"/>
            <w:left w:val="none" w:sz="0" w:space="0" w:color="auto"/>
            <w:bottom w:val="none" w:sz="0" w:space="0" w:color="auto"/>
            <w:right w:val="none" w:sz="0" w:space="0" w:color="auto"/>
          </w:divBdr>
        </w:div>
        <w:div w:id="1342465454">
          <w:marLeft w:val="640"/>
          <w:marRight w:val="0"/>
          <w:marTop w:val="0"/>
          <w:marBottom w:val="0"/>
          <w:divBdr>
            <w:top w:val="none" w:sz="0" w:space="0" w:color="auto"/>
            <w:left w:val="none" w:sz="0" w:space="0" w:color="auto"/>
            <w:bottom w:val="none" w:sz="0" w:space="0" w:color="auto"/>
            <w:right w:val="none" w:sz="0" w:space="0" w:color="auto"/>
          </w:divBdr>
        </w:div>
        <w:div w:id="1526014687">
          <w:marLeft w:val="640"/>
          <w:marRight w:val="0"/>
          <w:marTop w:val="0"/>
          <w:marBottom w:val="0"/>
          <w:divBdr>
            <w:top w:val="none" w:sz="0" w:space="0" w:color="auto"/>
            <w:left w:val="none" w:sz="0" w:space="0" w:color="auto"/>
            <w:bottom w:val="none" w:sz="0" w:space="0" w:color="auto"/>
            <w:right w:val="none" w:sz="0" w:space="0" w:color="auto"/>
          </w:divBdr>
        </w:div>
        <w:div w:id="1143932134">
          <w:marLeft w:val="640"/>
          <w:marRight w:val="0"/>
          <w:marTop w:val="0"/>
          <w:marBottom w:val="0"/>
          <w:divBdr>
            <w:top w:val="none" w:sz="0" w:space="0" w:color="auto"/>
            <w:left w:val="none" w:sz="0" w:space="0" w:color="auto"/>
            <w:bottom w:val="none" w:sz="0" w:space="0" w:color="auto"/>
            <w:right w:val="none" w:sz="0" w:space="0" w:color="auto"/>
          </w:divBdr>
        </w:div>
        <w:div w:id="25256634">
          <w:marLeft w:val="640"/>
          <w:marRight w:val="0"/>
          <w:marTop w:val="0"/>
          <w:marBottom w:val="0"/>
          <w:divBdr>
            <w:top w:val="none" w:sz="0" w:space="0" w:color="auto"/>
            <w:left w:val="none" w:sz="0" w:space="0" w:color="auto"/>
            <w:bottom w:val="none" w:sz="0" w:space="0" w:color="auto"/>
            <w:right w:val="none" w:sz="0" w:space="0" w:color="auto"/>
          </w:divBdr>
        </w:div>
        <w:div w:id="527059930">
          <w:marLeft w:val="640"/>
          <w:marRight w:val="0"/>
          <w:marTop w:val="0"/>
          <w:marBottom w:val="0"/>
          <w:divBdr>
            <w:top w:val="none" w:sz="0" w:space="0" w:color="auto"/>
            <w:left w:val="none" w:sz="0" w:space="0" w:color="auto"/>
            <w:bottom w:val="none" w:sz="0" w:space="0" w:color="auto"/>
            <w:right w:val="none" w:sz="0" w:space="0" w:color="auto"/>
          </w:divBdr>
        </w:div>
        <w:div w:id="393356799">
          <w:marLeft w:val="640"/>
          <w:marRight w:val="0"/>
          <w:marTop w:val="0"/>
          <w:marBottom w:val="0"/>
          <w:divBdr>
            <w:top w:val="none" w:sz="0" w:space="0" w:color="auto"/>
            <w:left w:val="none" w:sz="0" w:space="0" w:color="auto"/>
            <w:bottom w:val="none" w:sz="0" w:space="0" w:color="auto"/>
            <w:right w:val="none" w:sz="0" w:space="0" w:color="auto"/>
          </w:divBdr>
        </w:div>
        <w:div w:id="721103105">
          <w:marLeft w:val="640"/>
          <w:marRight w:val="0"/>
          <w:marTop w:val="0"/>
          <w:marBottom w:val="0"/>
          <w:divBdr>
            <w:top w:val="none" w:sz="0" w:space="0" w:color="auto"/>
            <w:left w:val="none" w:sz="0" w:space="0" w:color="auto"/>
            <w:bottom w:val="none" w:sz="0" w:space="0" w:color="auto"/>
            <w:right w:val="none" w:sz="0" w:space="0" w:color="auto"/>
          </w:divBdr>
        </w:div>
        <w:div w:id="450905682">
          <w:marLeft w:val="640"/>
          <w:marRight w:val="0"/>
          <w:marTop w:val="0"/>
          <w:marBottom w:val="0"/>
          <w:divBdr>
            <w:top w:val="none" w:sz="0" w:space="0" w:color="auto"/>
            <w:left w:val="none" w:sz="0" w:space="0" w:color="auto"/>
            <w:bottom w:val="none" w:sz="0" w:space="0" w:color="auto"/>
            <w:right w:val="none" w:sz="0" w:space="0" w:color="auto"/>
          </w:divBdr>
        </w:div>
        <w:div w:id="1571965841">
          <w:marLeft w:val="640"/>
          <w:marRight w:val="0"/>
          <w:marTop w:val="0"/>
          <w:marBottom w:val="0"/>
          <w:divBdr>
            <w:top w:val="none" w:sz="0" w:space="0" w:color="auto"/>
            <w:left w:val="none" w:sz="0" w:space="0" w:color="auto"/>
            <w:bottom w:val="none" w:sz="0" w:space="0" w:color="auto"/>
            <w:right w:val="none" w:sz="0" w:space="0" w:color="auto"/>
          </w:divBdr>
        </w:div>
        <w:div w:id="379325011">
          <w:marLeft w:val="640"/>
          <w:marRight w:val="0"/>
          <w:marTop w:val="0"/>
          <w:marBottom w:val="0"/>
          <w:divBdr>
            <w:top w:val="none" w:sz="0" w:space="0" w:color="auto"/>
            <w:left w:val="none" w:sz="0" w:space="0" w:color="auto"/>
            <w:bottom w:val="none" w:sz="0" w:space="0" w:color="auto"/>
            <w:right w:val="none" w:sz="0" w:space="0" w:color="auto"/>
          </w:divBdr>
        </w:div>
        <w:div w:id="315112760">
          <w:marLeft w:val="640"/>
          <w:marRight w:val="0"/>
          <w:marTop w:val="0"/>
          <w:marBottom w:val="0"/>
          <w:divBdr>
            <w:top w:val="none" w:sz="0" w:space="0" w:color="auto"/>
            <w:left w:val="none" w:sz="0" w:space="0" w:color="auto"/>
            <w:bottom w:val="none" w:sz="0" w:space="0" w:color="auto"/>
            <w:right w:val="none" w:sz="0" w:space="0" w:color="auto"/>
          </w:divBdr>
        </w:div>
        <w:div w:id="647124777">
          <w:marLeft w:val="640"/>
          <w:marRight w:val="0"/>
          <w:marTop w:val="0"/>
          <w:marBottom w:val="0"/>
          <w:divBdr>
            <w:top w:val="none" w:sz="0" w:space="0" w:color="auto"/>
            <w:left w:val="none" w:sz="0" w:space="0" w:color="auto"/>
            <w:bottom w:val="none" w:sz="0" w:space="0" w:color="auto"/>
            <w:right w:val="none" w:sz="0" w:space="0" w:color="auto"/>
          </w:divBdr>
        </w:div>
        <w:div w:id="1486899233">
          <w:marLeft w:val="640"/>
          <w:marRight w:val="0"/>
          <w:marTop w:val="0"/>
          <w:marBottom w:val="0"/>
          <w:divBdr>
            <w:top w:val="none" w:sz="0" w:space="0" w:color="auto"/>
            <w:left w:val="none" w:sz="0" w:space="0" w:color="auto"/>
            <w:bottom w:val="none" w:sz="0" w:space="0" w:color="auto"/>
            <w:right w:val="none" w:sz="0" w:space="0" w:color="auto"/>
          </w:divBdr>
        </w:div>
        <w:div w:id="778334582">
          <w:marLeft w:val="640"/>
          <w:marRight w:val="0"/>
          <w:marTop w:val="0"/>
          <w:marBottom w:val="0"/>
          <w:divBdr>
            <w:top w:val="none" w:sz="0" w:space="0" w:color="auto"/>
            <w:left w:val="none" w:sz="0" w:space="0" w:color="auto"/>
            <w:bottom w:val="none" w:sz="0" w:space="0" w:color="auto"/>
            <w:right w:val="none" w:sz="0" w:space="0" w:color="auto"/>
          </w:divBdr>
        </w:div>
        <w:div w:id="1463691772">
          <w:marLeft w:val="640"/>
          <w:marRight w:val="0"/>
          <w:marTop w:val="0"/>
          <w:marBottom w:val="0"/>
          <w:divBdr>
            <w:top w:val="none" w:sz="0" w:space="0" w:color="auto"/>
            <w:left w:val="none" w:sz="0" w:space="0" w:color="auto"/>
            <w:bottom w:val="none" w:sz="0" w:space="0" w:color="auto"/>
            <w:right w:val="none" w:sz="0" w:space="0" w:color="auto"/>
          </w:divBdr>
        </w:div>
        <w:div w:id="888108566">
          <w:marLeft w:val="640"/>
          <w:marRight w:val="0"/>
          <w:marTop w:val="0"/>
          <w:marBottom w:val="0"/>
          <w:divBdr>
            <w:top w:val="none" w:sz="0" w:space="0" w:color="auto"/>
            <w:left w:val="none" w:sz="0" w:space="0" w:color="auto"/>
            <w:bottom w:val="none" w:sz="0" w:space="0" w:color="auto"/>
            <w:right w:val="none" w:sz="0" w:space="0" w:color="auto"/>
          </w:divBdr>
        </w:div>
        <w:div w:id="1740784458">
          <w:marLeft w:val="640"/>
          <w:marRight w:val="0"/>
          <w:marTop w:val="0"/>
          <w:marBottom w:val="0"/>
          <w:divBdr>
            <w:top w:val="none" w:sz="0" w:space="0" w:color="auto"/>
            <w:left w:val="none" w:sz="0" w:space="0" w:color="auto"/>
            <w:bottom w:val="none" w:sz="0" w:space="0" w:color="auto"/>
            <w:right w:val="none" w:sz="0" w:space="0" w:color="auto"/>
          </w:divBdr>
        </w:div>
        <w:div w:id="242298683">
          <w:marLeft w:val="640"/>
          <w:marRight w:val="0"/>
          <w:marTop w:val="0"/>
          <w:marBottom w:val="0"/>
          <w:divBdr>
            <w:top w:val="none" w:sz="0" w:space="0" w:color="auto"/>
            <w:left w:val="none" w:sz="0" w:space="0" w:color="auto"/>
            <w:bottom w:val="none" w:sz="0" w:space="0" w:color="auto"/>
            <w:right w:val="none" w:sz="0" w:space="0" w:color="auto"/>
          </w:divBdr>
        </w:div>
        <w:div w:id="1855799997">
          <w:marLeft w:val="640"/>
          <w:marRight w:val="0"/>
          <w:marTop w:val="0"/>
          <w:marBottom w:val="0"/>
          <w:divBdr>
            <w:top w:val="none" w:sz="0" w:space="0" w:color="auto"/>
            <w:left w:val="none" w:sz="0" w:space="0" w:color="auto"/>
            <w:bottom w:val="none" w:sz="0" w:space="0" w:color="auto"/>
            <w:right w:val="none" w:sz="0" w:space="0" w:color="auto"/>
          </w:divBdr>
        </w:div>
        <w:div w:id="1914654910">
          <w:marLeft w:val="640"/>
          <w:marRight w:val="0"/>
          <w:marTop w:val="0"/>
          <w:marBottom w:val="0"/>
          <w:divBdr>
            <w:top w:val="none" w:sz="0" w:space="0" w:color="auto"/>
            <w:left w:val="none" w:sz="0" w:space="0" w:color="auto"/>
            <w:bottom w:val="none" w:sz="0" w:space="0" w:color="auto"/>
            <w:right w:val="none" w:sz="0" w:space="0" w:color="auto"/>
          </w:divBdr>
        </w:div>
        <w:div w:id="995382364">
          <w:marLeft w:val="640"/>
          <w:marRight w:val="0"/>
          <w:marTop w:val="0"/>
          <w:marBottom w:val="0"/>
          <w:divBdr>
            <w:top w:val="none" w:sz="0" w:space="0" w:color="auto"/>
            <w:left w:val="none" w:sz="0" w:space="0" w:color="auto"/>
            <w:bottom w:val="none" w:sz="0" w:space="0" w:color="auto"/>
            <w:right w:val="none" w:sz="0" w:space="0" w:color="auto"/>
          </w:divBdr>
        </w:div>
        <w:div w:id="2031028684">
          <w:marLeft w:val="640"/>
          <w:marRight w:val="0"/>
          <w:marTop w:val="0"/>
          <w:marBottom w:val="0"/>
          <w:divBdr>
            <w:top w:val="none" w:sz="0" w:space="0" w:color="auto"/>
            <w:left w:val="none" w:sz="0" w:space="0" w:color="auto"/>
            <w:bottom w:val="none" w:sz="0" w:space="0" w:color="auto"/>
            <w:right w:val="none" w:sz="0" w:space="0" w:color="auto"/>
          </w:divBdr>
        </w:div>
        <w:div w:id="1377268060">
          <w:marLeft w:val="640"/>
          <w:marRight w:val="0"/>
          <w:marTop w:val="0"/>
          <w:marBottom w:val="0"/>
          <w:divBdr>
            <w:top w:val="none" w:sz="0" w:space="0" w:color="auto"/>
            <w:left w:val="none" w:sz="0" w:space="0" w:color="auto"/>
            <w:bottom w:val="none" w:sz="0" w:space="0" w:color="auto"/>
            <w:right w:val="none" w:sz="0" w:space="0" w:color="auto"/>
          </w:divBdr>
        </w:div>
        <w:div w:id="2139685606">
          <w:marLeft w:val="640"/>
          <w:marRight w:val="0"/>
          <w:marTop w:val="0"/>
          <w:marBottom w:val="0"/>
          <w:divBdr>
            <w:top w:val="none" w:sz="0" w:space="0" w:color="auto"/>
            <w:left w:val="none" w:sz="0" w:space="0" w:color="auto"/>
            <w:bottom w:val="none" w:sz="0" w:space="0" w:color="auto"/>
            <w:right w:val="none" w:sz="0" w:space="0" w:color="auto"/>
          </w:divBdr>
        </w:div>
        <w:div w:id="984116625">
          <w:marLeft w:val="640"/>
          <w:marRight w:val="0"/>
          <w:marTop w:val="0"/>
          <w:marBottom w:val="0"/>
          <w:divBdr>
            <w:top w:val="none" w:sz="0" w:space="0" w:color="auto"/>
            <w:left w:val="none" w:sz="0" w:space="0" w:color="auto"/>
            <w:bottom w:val="none" w:sz="0" w:space="0" w:color="auto"/>
            <w:right w:val="none" w:sz="0" w:space="0" w:color="auto"/>
          </w:divBdr>
        </w:div>
        <w:div w:id="1815638550">
          <w:marLeft w:val="640"/>
          <w:marRight w:val="0"/>
          <w:marTop w:val="0"/>
          <w:marBottom w:val="0"/>
          <w:divBdr>
            <w:top w:val="none" w:sz="0" w:space="0" w:color="auto"/>
            <w:left w:val="none" w:sz="0" w:space="0" w:color="auto"/>
            <w:bottom w:val="none" w:sz="0" w:space="0" w:color="auto"/>
            <w:right w:val="none" w:sz="0" w:space="0" w:color="auto"/>
          </w:divBdr>
        </w:div>
        <w:div w:id="1917468836">
          <w:marLeft w:val="640"/>
          <w:marRight w:val="0"/>
          <w:marTop w:val="0"/>
          <w:marBottom w:val="0"/>
          <w:divBdr>
            <w:top w:val="none" w:sz="0" w:space="0" w:color="auto"/>
            <w:left w:val="none" w:sz="0" w:space="0" w:color="auto"/>
            <w:bottom w:val="none" w:sz="0" w:space="0" w:color="auto"/>
            <w:right w:val="none" w:sz="0" w:space="0" w:color="auto"/>
          </w:divBdr>
        </w:div>
        <w:div w:id="1866013595">
          <w:marLeft w:val="640"/>
          <w:marRight w:val="0"/>
          <w:marTop w:val="0"/>
          <w:marBottom w:val="0"/>
          <w:divBdr>
            <w:top w:val="none" w:sz="0" w:space="0" w:color="auto"/>
            <w:left w:val="none" w:sz="0" w:space="0" w:color="auto"/>
            <w:bottom w:val="none" w:sz="0" w:space="0" w:color="auto"/>
            <w:right w:val="none" w:sz="0" w:space="0" w:color="auto"/>
          </w:divBdr>
        </w:div>
        <w:div w:id="412901460">
          <w:marLeft w:val="640"/>
          <w:marRight w:val="0"/>
          <w:marTop w:val="0"/>
          <w:marBottom w:val="0"/>
          <w:divBdr>
            <w:top w:val="none" w:sz="0" w:space="0" w:color="auto"/>
            <w:left w:val="none" w:sz="0" w:space="0" w:color="auto"/>
            <w:bottom w:val="none" w:sz="0" w:space="0" w:color="auto"/>
            <w:right w:val="none" w:sz="0" w:space="0" w:color="auto"/>
          </w:divBdr>
        </w:div>
        <w:div w:id="230314281">
          <w:marLeft w:val="640"/>
          <w:marRight w:val="0"/>
          <w:marTop w:val="0"/>
          <w:marBottom w:val="0"/>
          <w:divBdr>
            <w:top w:val="none" w:sz="0" w:space="0" w:color="auto"/>
            <w:left w:val="none" w:sz="0" w:space="0" w:color="auto"/>
            <w:bottom w:val="none" w:sz="0" w:space="0" w:color="auto"/>
            <w:right w:val="none" w:sz="0" w:space="0" w:color="auto"/>
          </w:divBdr>
        </w:div>
        <w:div w:id="874543169">
          <w:marLeft w:val="640"/>
          <w:marRight w:val="0"/>
          <w:marTop w:val="0"/>
          <w:marBottom w:val="0"/>
          <w:divBdr>
            <w:top w:val="none" w:sz="0" w:space="0" w:color="auto"/>
            <w:left w:val="none" w:sz="0" w:space="0" w:color="auto"/>
            <w:bottom w:val="none" w:sz="0" w:space="0" w:color="auto"/>
            <w:right w:val="none" w:sz="0" w:space="0" w:color="auto"/>
          </w:divBdr>
        </w:div>
        <w:div w:id="2007853466">
          <w:marLeft w:val="640"/>
          <w:marRight w:val="0"/>
          <w:marTop w:val="0"/>
          <w:marBottom w:val="0"/>
          <w:divBdr>
            <w:top w:val="none" w:sz="0" w:space="0" w:color="auto"/>
            <w:left w:val="none" w:sz="0" w:space="0" w:color="auto"/>
            <w:bottom w:val="none" w:sz="0" w:space="0" w:color="auto"/>
            <w:right w:val="none" w:sz="0" w:space="0" w:color="auto"/>
          </w:divBdr>
        </w:div>
        <w:div w:id="1705398057">
          <w:marLeft w:val="640"/>
          <w:marRight w:val="0"/>
          <w:marTop w:val="0"/>
          <w:marBottom w:val="0"/>
          <w:divBdr>
            <w:top w:val="none" w:sz="0" w:space="0" w:color="auto"/>
            <w:left w:val="none" w:sz="0" w:space="0" w:color="auto"/>
            <w:bottom w:val="none" w:sz="0" w:space="0" w:color="auto"/>
            <w:right w:val="none" w:sz="0" w:space="0" w:color="auto"/>
          </w:divBdr>
        </w:div>
        <w:div w:id="1943951780">
          <w:marLeft w:val="640"/>
          <w:marRight w:val="0"/>
          <w:marTop w:val="0"/>
          <w:marBottom w:val="0"/>
          <w:divBdr>
            <w:top w:val="none" w:sz="0" w:space="0" w:color="auto"/>
            <w:left w:val="none" w:sz="0" w:space="0" w:color="auto"/>
            <w:bottom w:val="none" w:sz="0" w:space="0" w:color="auto"/>
            <w:right w:val="none" w:sz="0" w:space="0" w:color="auto"/>
          </w:divBdr>
        </w:div>
        <w:div w:id="373693939">
          <w:marLeft w:val="640"/>
          <w:marRight w:val="0"/>
          <w:marTop w:val="0"/>
          <w:marBottom w:val="0"/>
          <w:divBdr>
            <w:top w:val="none" w:sz="0" w:space="0" w:color="auto"/>
            <w:left w:val="none" w:sz="0" w:space="0" w:color="auto"/>
            <w:bottom w:val="none" w:sz="0" w:space="0" w:color="auto"/>
            <w:right w:val="none" w:sz="0" w:space="0" w:color="auto"/>
          </w:divBdr>
        </w:div>
        <w:div w:id="305478436">
          <w:marLeft w:val="640"/>
          <w:marRight w:val="0"/>
          <w:marTop w:val="0"/>
          <w:marBottom w:val="0"/>
          <w:divBdr>
            <w:top w:val="none" w:sz="0" w:space="0" w:color="auto"/>
            <w:left w:val="none" w:sz="0" w:space="0" w:color="auto"/>
            <w:bottom w:val="none" w:sz="0" w:space="0" w:color="auto"/>
            <w:right w:val="none" w:sz="0" w:space="0" w:color="auto"/>
          </w:divBdr>
        </w:div>
        <w:div w:id="1730687750">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newsnaturalsciences.com" TargetMode="External"/><Relationship Id="rId3" Type="http://schemas.openxmlformats.org/officeDocument/2006/relationships/styles" Target="styles.xml"/><Relationship Id="rId7" Type="http://schemas.openxmlformats.org/officeDocument/2006/relationships/hyperlink" Target="mailto:sajeshchettri20@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dhamchoe@gmail.com" TargetMode="Externa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egellhouse.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7C5185A-D215-4B19-AE49-7B7D4261E824}"/>
      </w:docPartPr>
      <w:docPartBody>
        <w:p w:rsidR="00752597" w:rsidRDefault="00A6474C">
          <w:r w:rsidRPr="00D515E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74C"/>
    <w:rsid w:val="000B2809"/>
    <w:rsid w:val="00432C4D"/>
    <w:rsid w:val="00510616"/>
    <w:rsid w:val="00752597"/>
    <w:rsid w:val="00A6474C"/>
    <w:rsid w:val="00B960E8"/>
    <w:rsid w:val="00BD75C9"/>
    <w:rsid w:val="00BD7804"/>
    <w:rsid w:val="00BE31A4"/>
    <w:rsid w:val="00E1230E"/>
    <w:rsid w:val="00F528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474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12E524A-BFC5-4016-9FFB-C613D2042646}">
  <we:reference id="wa104382081" version="1.55.1.0" store="en-US" storeType="OMEX"/>
  <we:alternateReferences>
    <we:reference id="wa104382081" version="1.55.1.0" store="" storeType="OMEX"/>
  </we:alternateReferences>
  <we:properties>
    <we:property name="MENDELEY_CITATIONS" value="[{&quot;citationID&quot;:&quot;MENDELEY_CITATION_5a42b19b-52a3-4951-bbd6-0caba3488e38&quot;,&quot;properties&quot;:{&quot;noteIndex&quot;:0},&quot;isEdited&quot;:false,&quot;manualOverride&quot;:{&quot;isManuallyOverridden&quot;:false,&quot;citeprocText&quot;:&quot;[1]&quot;,&quot;manualOverrideText&quot;:&quot;&quot;},&quot;citationTag&quot;:&quot;MENDELEY_CITATION_v3_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&quot;,&quot;citationItems&quot;:[{&quot;id&quot;:&quot;49bbf295-5114-3cff-808c-25d6a421b12d&quot;,&quot;itemData&quot;:{&quot;type&quot;:&quot;report&quot;,&quot;id&quot;:&quot;49bbf295-5114-3cff-808c-25d6a421b12d&quot;,&quot;title&quot;:&quot;An Overview of Non Starch Polysaccharide&quot;,&quot;author&quot;:[{&quot;family&quot;:&quot;Sethy&quot;,&quot;given&quot;:&quot;Kamdev&quot;,&quot;parse-names&quot;:false,&quot;dropping-particle&quot;:&quot;&quot;,&quot;non-dropping-particle&quot;:&quot;&quot;},{&quot;family&quot;:&quot;Mishra&quot;,&quot;given&quot;:&quot;SK&quot;,&quot;parse-names&quot;:false,&quot;dropping-particle&quot;:&quot;&quot;,&quot;non-dropping-particle&quot;:&quot;&quot;},{&quot;family&quot;:&quot;Mohanty&quot;,&quot;given&quot;:&quot;P P&quot;,&quot;parse-names&quot;:false,&quot;dropping-particle&quot;:&quot;&quot;,&quot;non-dropping-particle&quot;:&quot;&quot;},{&quot;family&quot;:&quot;Agarawal&quot;,&quot;given&quot;:&quot;J&quot;,&quot;parse-names&quot;:false,&quot;dropping-particle&quot;:&quot;&quot;,&quot;non-dropping-particle&quot;:&quot;&quot;},{&quot;family&quot;:&quot;Meher&quot;,&quot;given&quot;:&quot;P&quot;,&quot;parse-names&quot;:false,&quot;dropping-particle&quot;:&quot;&quot;,&quot;non-dropping-particle&quot;:&quot;&quot;},{&quot;family&quot;:&quot;Satapathy&quot;,&quot;given&quot;:&quot;D&quot;,&quot;parse-names&quot;:false,&quot;dropping-particle&quot;:&quot;&quot;,&quot;non-dropping-particle&quot;:&quot;&quot;},{&quot;family&quot;:&quot;Sahoo&quot;,&quot;given&quot;:&quot;J K&quot;,&quot;parse-names&quot;:false,&quot;dropping-particle&quot;:&quot;&quot;,&quot;non-dropping-particle&quot;:&quot;&quot;},{&quot;family&quot;:&quot;Panda&quot;,&quot;given&quot;:&quot;S&quot;,&quot;parse-names&quot;:false,&quot;dropping-particle&quot;:&quot;&quot;,&quot;non-dropping-particle&quot;:&quot;&quot;},{&quot;family&quot;:&quot;Nayak Assistant Professor&quot;,&quot;given&quot;:&quot;S M&quot;,&quot;parse-names&quot;:false,&quot;dropping-particle&quot;:&quot;&quot;,&quot;non-dropping-particle&quot;:&quot;&quot;},{&quot;family&quot;:&quot;Professor&quot;,&quot;given&quot;:&quot;Associate&quot;,&quot;parse-names&quot;:false,&quot;dropping-particle&quot;:&quot;&quot;,&quot;non-dropping-particle&quot;:&quot;&quot;},{&quot;family&quot;:&quot;Scholars&quot;,&quot;given&quot;:&quot;MVSc&quot;,&quot;parse-names&quot;:false,&quot;dropping-particle&quot;:&quot;&quot;,&quot;non-dropping-particle&quot;:&quot;&quot;}],&quot;container-title&quot;:&quot;Journal of Animal Nutrition and Physiology | Year-2015 |&quot;,&quot;URL&quot;:&quot;www.jakraya.com/journal/janp&quot;,&quot;issued&quot;:{&quot;date-parts&quot;:[[2015]]},&quot;number-of-pages&quot;:&quot;17-22&quot;,&quot;abstract&quot;:&quot;Polysaccharides are macromolecules of monosaccharides linked by glycosidic bonds. Polysaccharides are widespread biopolymers, which quantitatively represent the most important group of nutrients in feed. These are major components of plant materials used in rations for monogastrics. Non-starch polysaccharides (NSP) contain ß-glucans, cellulose, pectin and hemicellulose. NSP consist of both soluble and insoluble fractions. Soluble NSP of cereals such as wheat, barley and rye increases intestinal viscosity there by interfere with the digestive processes and exert strong negative effects on net utilisation of energy. NSP cannot be degraded by endogeneous enzymes and therefore reach the colon almost indigested. Insoluble NSP make up the bulk in the diets. NSP are known to posses anti-nutritional properties by either encapsulating nutrients and/or depressing overall nutrient digestibility through gastro-intestinal modifications.&quot;,&quot;volume&quot;:&quot;1&quot;,&quot;container-title-short&quot;:&quot;&quot;},&quot;isTemporary&quot;:false}]},{&quot;citationID&quot;:&quot;MENDELEY_CITATION_5c1a19ae-6271-481f-89c1-144553d1808d&quot;,&quot;properties&quot;:{&quot;noteIndex&quot;:0},&quot;isEdited&quot;:false,&quot;manualOverride&quot;:{&quot;isManuallyOverridden&quot;:false,&quot;citeprocText&quot;:&quot;[2]–[6]&quot;,&quot;manualOverrideText&quot;:&quot;&quot;},&quot;citationTag&quot;:&quot;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&quot;,&quot;citationItems&quot;:[{&quot;id&quot;:&quot;abd57f22-9682-3324-bf51-42e5f2c480f5&quot;,&quot;itemData&quot;:{&quot;type&quot;:&quot;article-journal&quot;,&quot;id&quot;:&quot;abd57f22-9682-3324-bf51-42e5f2c480f5&quot;,&quot;title&quot;:&quot;The effect of viscous soluble dietary fiber on nutrient digestion and metabolic responses Ⅰ: In vitro digestion process&quot;,&quot;author&quot;:[{&quot;family&quot;:&quot;Chen&quot;,&quot;given&quot;:&quot;Maoshen&quot;,&quot;parse-names&quot;:false,&quot;dropping-particle&quot;:&quot;&quot;,&quot;non-dropping-particle&quot;:&quot;&quot;},{&quot;family&quot;:&quot;Guo&quot;,&quot;given&quot;:&quot;Liping&quot;,&quot;parse-names&quot;:false,&quot;dropping-particle&quot;:&quot;&quot;,&quot;non-dropping-particle&quot;:&quot;&quot;},{&quot;family&quot;:&quot;Nsor-Atindana&quot;,&quot;given&quot;:&quot;John&quot;,&quot;parse-names&quot;:false,&quot;dropping-particle&quot;:&quot;&quot;,&quot;non-dropping-particle&quot;:&quot;&quot;},{&quot;family&quot;:&quot;Goff&quot;,&quot;given&quot;:&quot;H. Douglas&quot;,&quot;parse-names&quot;:false,&quot;dropping-particle&quot;:&quot;&quot;,&quot;non-dropping-particle&quot;:&quot;&quot;},{&quot;family&quot;:&quot;Zhang&quot;,&quot;given&quot;:&quot;Wenxi&quot;,&quot;parse-names&quot;:false,&quot;dropping-particle&quot;:&quot;&quot;,&quot;non-dropping-particle&quot;:&quot;&quot;},{&quot;family&quot;:&quot;Mao&quot;,&quot;given&quot;:&quot;Jian&quot;,&quot;parse-names&quot;:false,&quot;dropping-particle&quot;:&quot;&quot;,&quot;non-dropping-particle&quot;:&quot;&quot;},{&quot;family&quot;:&quot;Zhong&quot;,&quot;given&quot;:&quot;Fang&quot;,&quot;parse-names&quot;:false,&quot;dropping-particle&quot;:&quot;&quot;,&quot;non-dropping-particle&quot;:&quot;&quot;}],&quot;container-title&quot;:&quot;Food Hydrocolloids&quot;,&quot;container-title-short&quot;:&quot;Food Hydrocoll&quot;,&quot;DOI&quot;:&quot;10.1016/j.foodhyd.2020.105971&quot;,&quot;ISSN&quot;:&quot;0268005X&quot;,&quot;issued&quot;:{&quot;date-parts&quot;:[[2020,10,1]]},&quot;abstract&quot;:&quot;The consumption of viscous soluble dietary fibers (VSDF) as thickening agents for beverages and fluid foods has increased with their ability to modulate postprandial glycaemic response due to increasing digesta viscosity. The present study was designed to establish appropriate VSDF viscosity that can beneficially modulate nutrient digestion and attenuate glucose release and absorption. The effects of xanthan (XG), guar gum (GG) and locust bean gum (LBG) on the digestibility of starch and protein in beverages with initial low viscosity (300 mPa s, 30 s−1) and high viscosity (1500 mPa s, 30 s−1) were investigated using the proposed Infogest simulated digestion model. Moreover, the effects of dilution, physiological pH and enzymatic activities on viscosity decrease of three gums during digestion were evaluated. The results showed that at the end of intestinal digestion, XG showed the highest viscosity at low and high viscosity followed by GG and LBG, respectively. During the intestinal digestion process, three gums have little effects on protein and starch digestion at low viscosity. However, all the gums significantly reduced nutrient digestion at higher viscosity, and XG exhibited the best performance in reducing the amount of glucose and free amino acid released. The digestion rates of protein and starch showed a linear relationship with the viscosity of the system. Similarly, the amount of glucose diffused as a function of time was most significantly (p &lt; 0.05) decreased by XG followed by GG. At low and high initial viscosities, dilution of the gastrointestinal contents was the most important source of viscosity reduction for all gums, and XG was the most resistant to dilution and recorded the least viscosity drop. These observations suggested that XG with high viscosity may serve as a useful food ingredient to attenuate postprandial glucose spikes in human.&quot;,&quot;publisher&quot;:&quot;Elsevier B.V.&quot;,&quot;volume&quot;:&quot;107&quot;},&quot;isTemporary&quot;:false},{&quot;id&quot;:&quot;b8313f21-e9d0-367a-b863-112010926d14&quot;,&quot;itemData&quot;:{&quot;type&quot;:&quot;article-journal&quot;,&quot;id&quot;:&quot;b8313f21-e9d0-367a-b863-112010926d14&quot;,&quot;title&quot;:&quot;Physicochemical, functional, and biological properties of water-soluble polysaccharides from Rosa roxburghii Tratt fruit&quot;,&quot;author&quot;:[{&quot;family&quot;:&quot;Wang&quot;,&quot;given&quot;:&quot;Lei&quot;,&quot;parse-names&quot;:false,&quot;dropping-particle&quot;:&quot;&quot;,&quot;non-dropping-particle&quot;:&quot;&quot;},{&quot;family&quot;:&quot;Zhang&quot;,&quot;given&quot;:&quot;Bin&quot;,&quot;parse-names&quot;:false,&quot;dropping-particle&quot;:&quot;&quot;,&quot;non-dropping-particle&quot;:&quot;&quot;},{&quot;family&quot;:&quot;Xiao&quot;,&quot;given&quot;:&quot;Jie&quot;,&quot;parse-names&quot;:false,&quot;dropping-particle&quot;:&quot;&quot;,&quot;non-dropping-particle&quot;:&quot;&quot;},{&quot;family&quot;:&quot;Huang&quot;,&quot;given&quot;:&quot;Qiang&quot;,&quot;parse-names&quot;:false,&quot;dropping-particle&quot;:&quot;&quot;,&quot;non-dropping-particle&quot;:&quot;&quot;},{&quot;family&quot;:&quot;Li&quot;,&quot;given&quot;:&quot;Chao&quot;,&quot;parse-names&quot;:false,&quot;dropping-particle&quot;:&quot;&quot;,&quot;non-dropping-particle&quot;:&quot;&quot;},{&quot;family&quot;:&quot;Fu&quot;,&quot;given&quot;:&quot;Xiong&quot;,&quot;parse-names&quot;:false,&quot;dropping-particle&quot;:&quot;&quot;,&quot;non-dropping-particle&quot;:&quot;&quot;}],&quot;container-title&quot;:&quot;Food Chemistry&quot;,&quot;container-title-short&quot;:&quot;Food Chem&quot;,&quot;DOI&quot;:&quot;10.1016/j.foodchem.2018.01.011&quot;,&quot;ISSN&quot;:&quot;18737072&quot;,&quot;PMID&quot;:&quot;29407915&quot;,&quot;issued&quot;:{&quot;date-parts&quot;:[[2018,5,30]]},&quot;page&quot;:&quot;127-135&quot;,&quot;abstract&quot;:&quot;Water-soluble polysaccharides (RTFP) were extracted from Rosa roxburghii Tratt fruit by hot water method. The physicochemical, functional, and hypoglycemic properties of RTFP were investigated. The results revealed that RTFP mainly contained carbohydrates (63.79 ± 0.73%, g/g), uronic acids (14.8 ± 0.06%, g/g), and proteins (4.10 ± 0.58%, g/g). RTFP was composed of arabinose, galactose, glucose, mannose, xylose, and fucose with molar percentages of 33.8, 37.3, 20.7, 1.74, 3.43, and 2.95%, respectively. Functional analyses indicated that RTFP had good oil-holding capacity, foaming properties, and emulsifying capacity. The rheological results showed that RTFP exhibited typical shear-thinning behavior and viscoelastic properties influenced by sample concentration, temperature and inorganic salt. Additionally, RTFP exhibited favorable inhibitory activities against α-glucosidase in a mixed inhibition type, and against α-amylase in an uncompetitive inhibition type. These results suggest that RTFP can be exploited as a multi-functional additive or hypoglycemic agent in foods, pharmaceuticals and cosmetics.&quot;,&quot;publisher&quot;:&quot;Elsevier Ltd&quot;,&quot;volume&quot;:&quot;249&quot;},&quot;isTemporary&quot;:false},{&quot;id&quot;:&quot;820b1471-eb1d-31fb-a38b-91515e9e6ae6&quot;,&quot;itemData&quot;:{&quot;type&quot;:&quot;article&quot;,&quot;id&quot;:&quot;820b1471-eb1d-31fb-a38b-91515e9e6ae6&quot;,&quot;title&quot;:&quot;Fabricating low glycaemic index foods: Enlightened by the impacts of soluble dietary fibre on starch digestibility&quot;,&quot;author&quot;:[{&quot;family&quot;:&quot;Zhou&quot;,&quot;given&quot;:&quot;Zhenjiang&quot;,&quot;parse-names&quot;:false,&quot;dropping-particle&quot;:&quot;&quot;,&quot;non-dropping-particle&quot;:&quot;&quot;},{&quot;family&quot;:&quot;Ye&quot;,&quot;given&quot;:&quot;Fayin&quot;,&quot;parse-names&quot;:false,&quot;dropping-particle&quot;:&quot;&quot;,&quot;non-dropping-particle&quot;:&quot;&quot;},{&quot;family&quot;:&quot;Lei&quot;,&quot;given&quot;:&quot;Lin&quot;,&quot;parse-names&quot;:false,&quot;dropping-particle&quot;:&quot;&quot;,&quot;non-dropping-particle&quot;:&quot;&quot;},{&quot;family&quot;:&quot;Zhou&quot;,&quot;given&quot;:&quot;Siyuan&quot;,&quot;parse-names&quot;:false,&quot;dropping-particle&quot;:&quot;&quot;,&quot;non-dropping-particle&quot;:&quot;&quot;},{&quot;family&quot;:&quot;Zhao&quot;,&quot;given&quot;:&quot;Guohua&quot;,&quot;parse-names&quot;:false,&quot;dropping-particle&quot;:&quot;&quot;,&quot;non-dropping-particle&quot;:&quot;&quot;}],&quot;container-title&quot;:&quot;Trends in Food Science and Technology&quot;,&quot;container-title-short&quot;:&quot;Trends Food Sci Technol&quot;,&quot;DOI&quot;:&quot;10.1016/j.tifs.2022.02.016&quot;,&quot;ISSN&quot;:&quot;09242244&quot;,&quot;issued&quot;:{&quot;date-parts&quot;:[[2022,4,1]]},&quot;page&quot;:&quot;110-122&quot;,&quot;abstract&quot;:&quot;Background: Diabetes mellitus, which is one of the most prevalent chronic diseases, is a major cause of the increase in morbidity and mortality in humans. To relieve hyperglycaemia in diabetic patients, the control of blood glucose levels through the use of a low glycaemic index diet is highly recommended. In view of the predominant contribution of dietary starch to blood glucose, low starch digestibility foods can certainly benefit diabetic patients. Hence, food technologists have attempted to design foods with lowered starch digestibility by using various strategies, and the application of soluble dietary fibre (SDF) has attracted a considerable amount of attention. Scope and approach: This work aimed to present an updated overview of the evidence, factors, and possible mechanisms of the impacts of SDF on starch digestibility. Key findings and conclusions: First, the in vitro, in vivo, and clinical evidence of SDF on starch digestibility was summarized. The SDF-starch digestibility relationship was found to be dependent on the nature of SDF and starch. The former factor included the type, application dose, charge, and molecular weight, and the latter mainly involved the type and physical state. Additionally, the mechanism underlying these concepts was explored, and it was found that SDF functions as follows: 1) the modification of the multiscale structure of starch or the involved food; 2) an increase in the viscosity of intestinal contents; 3) decreases in the activities of amylolytic enzymes; and 4) the regulation of the levels of hormones or other metabolites related to starch digestion. Finally, the perspectives and directions of future efforts were proposed in pursuing a full understanding of the underlying mechanism and more valuable data for designing healthy foods.&quot;,&quot;publisher&quot;:&quot;Elsevier Ltd&quot;,&quot;volume&quot;:&quot;122&quot;},&quot;isTemporary&quot;:false},{&quot;id&quot;:&quot;b5aa13d7-d92f-3843-95dd-908f04a3c129&quot;,&quot;itemData&quot;:{&quot;type&quot;:&quot;article-journal&quot;,&quot;id&quot;:&quot;b5aa13d7-d92f-3843-95dd-908f04a3c129&quot;,&quot;title&quot;:&quot;Gums characteristics and applications in the food industry. In Innovation in the food sector through the valorization of food and agro-food by-products&quot;,&quot;author&quot;:[{&quot;family&quot;:&quot;Silva&quot;,&quot;given&quot;:&quot;D. A.,&quot;,&quot;parse-names&quot;:false,&quot;dropping-particle&quot;:&quot;&quot;,&quot;non-dropping-particle&quot;:&quot;&quot;},{&quot;family&quot;:&quot;Aires&quot;,&quot;given&quot;:&quot;G. C. M.,&quot;,&quot;parse-names&quot;:false,&quot;dropping-particle&quot;:&quot;&quot;,&quot;non-dropping-particle&quot;:&quot;&quot;},{&quot;family&quot;:&quot;Silva Pena&quot;,&quot;given&quot;:&quot;R.&quot;,&quot;parse-names&quot;:false,&quot;dropping-particle&quot;:&quot;&quot;,&quot;non-dropping-particle&quot;:&quot;&quot;}],&quot;container-title&quot;:&quot;Silva, D. A., Aires, G. C. M., &amp; Silva Pena, R. (2020). Gums-haracteristics and applicatiInnovation in the food sector through the valorization of food and agro-food by-products&quot;,&quot;issued&quot;:{&quot;date-parts&quot;:[[2020]]},&quot;container-title-short&quot;:&quot;&quot;},&quot;isTemporary&quot;:false},{&quot;id&quot;:&quot;c7155b68-e0bb-35ed-96a7-0845bb935b99&quot;,&quot;itemData&quot;:{&quot;type&quot;:&quot;article-journal&quot;,&quot;id&quot;:&quot;c7155b68-e0bb-35ed-96a7-0845bb935b99&quot;,&quot;title&quot;:&quot;Potential application of a low-viscosity and high-transparency xanthan gum produced from Xanthomonas campestris CCTCC M2015714 in foods.&quot;,&quot;author&quot;:[{&quot;family&quot;:&quot;Wang&quot;,&quot;given&quot;:&quot;Z.,&quot;,&quot;parse-names&quot;:false,&quot;dropping-particle&quot;:&quot;&quot;,&quot;non-dropping-particle&quot;:&quot;&quot;},{&quot;family&quot;:&quot;Yang&quot;,&quot;given&quot;:&quot;L.,&quot;,&quot;parse-names&quot;:false,&quot;dropping-particle&quot;:&quot;&quot;,&quot;non-dropping-particle&quot;:&quot;&quot;},{&quot;family&quot;:&quot;Wu&quot;,&quot;given&quot;:&quot;J.,&quot;,&quot;parse-names&quot;:false,&quot;dropping-particle&quot;:&quot;&quot;,&quot;non-dropping-particle&quot;:&quot;&quot;},{&quot;family&quot;:&quot;Zhang&quot;,&quot;given&quot;:&quot;H.,&quot;,&quot;parse-names&quot;:false,&quot;dropping-particle&quot;:&quot;&quot;,&quot;non-dropping-particle&quot;:&quot;&quot;},{&quot;family&quot;:&quot;Zhu&quot;,&quot;given&quot;:&quot;L.,&quot;,&quot;parse-names&quot;:false,&quot;dropping-particle&quot;:&quot;&quot;,&quot;non-dropping-particle&quot;:&quot;&quot;},{&quot;family&quot;:&quot;Zhan&quot;,&quot;given&quot;:&quot;X.&quot;,&quot;parse-names&quot;:false,&quot;dropping-particle&quot;:&quot;&quot;,&quot;non-dropping-particle&quot;:&quot;&quot;}],&quot;container-title&quot;:&quot; Preparative Biochemistry and Biotechnology&quot;,&quot;issued&quot;:{&quot;date-parts&quot;:[[2018]]},&quot;page&quot;:&quot;402-407&quot;,&quot;issue&quot;:&quot;5&quot;,&quot;volume&quot;:&quot;48&quot;,&quot;container-title-short&quot;:&quot;&quot;},&quot;isTemporary&quot;:false}]},{&quot;citationID&quot;:&quot;MENDELEY_CITATION_b4195d48-a318-41a3-9497-4c87f435e15c&quot;,&quot;properties&quot;:{&quot;noteIndex&quot;:0},&quot;isEdited&quot;:false,&quot;manualOverride&quot;:{&quot;isManuallyOverridden&quot;:false,&quot;citeprocText&quot;:&quot;[3], [7]&quot;,&quot;manualOverrideText&quot;:&quot;&quot;},&quot;citationTag&quot;:&quot;MENDELEY_CITATION_v3_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&quot;,&quot;citationItems&quot;:[{&quot;id&quot;:&quot;fbd660e8-5aba-3812-b5f5-7c6436e0188b&quot;,&quot;itemData&quot;:{&quot;type&quot;:&quot;article-journal&quot;,&quot;id&quot;:&quot;fbd660e8-5aba-3812-b5f5-7c6436e0188b&quot;,&quot;title&quot;:&quot;In vitro digestibility of starch in cooked potatoes as affected by guar gum: Microstructural and rheological characteristics&quot;,&quot;author&quot;:[{&quot;family&quot;:&quot;Bordoloi&quot;,&quot;given&quot;:&quot;Achinta&quot;,&quot;parse-names&quot;:false,&quot;dropping-particle&quot;:&quot;&quot;,&quot;non-dropping-particle&quot;:&quot;&quot;},{&quot;family&quot;:&quot;Singh&quot;,&quot;given&quot;:&quot;Jaspreet&quot;,&quot;parse-names&quot;:false,&quot;dropping-particle&quot;:&quot;&quot;,&quot;non-dropping-particle&quot;:&quot;&quot;},{&quot;family&quot;:&quot;Kaur&quot;,&quot;given&quot;:&quot;Lovedeep&quot;,&quot;parse-names&quot;:false,&quot;dropping-particle&quot;:&quot;&quot;,&quot;non-dropping-particle&quot;:&quot;&quot;}],&quot;container-title&quot;:&quot;Food Chemistry&quot;,&quot;container-title-short&quot;:&quot;Food Chem&quot;,&quot;DOI&quot;:&quot;10.1016/j.foodchem.2012.01.063&quot;,&quot;ISSN&quot;:&quot;03088146&quot;,&quot;issued&quot;:{&quot;date-parts&quot;:[[2012,8,15]]},&quot;page&quot;:&quot;1206-1213&quot;,&quot;abstract&quot;:&quot;Potatoes from different New Zealand cultivars (Nadine, Moonlight, Red Rascal, Agria) were analysed for starch digestibility in vitro (under simulated gastric and small intestinal conditions). The extent of starch hydrolysis (%) for all the potato cultivars ranged between 85% and 95% at the end of in vitro digestion. Nadine potatoes, which were waxy in texture, showed higher starch hydrolysis (%) whereas these levels did not differ significantly among the other three cultivars. Confocal laser scanning microscopy and scanning electron microscopy were performed on the digests in order to study the microstructural changes occurring during digestion in cooked potatoes. The micrographs clearly showed that starch was quickly hydrolysed by the enzymes present in simulated intestinal fluid (SIF) whereas the cell walls remained intact during simulated digestion process. Addition of guar gum (0.5%) to cooked potatoes reduced their starch hydrolysis (%) by ∼15% during the in vitro digestion. Online viscosity measurements were also performed on the cooked potatoes during simulated small intestinal digestion using a dynamic rheometer. Cooked potato viscosity dropped considerably upon the action of enzymes from SIF on starch as the digestion progressed. The presence of 0.5% guar gum facilitated the cooked potato matrix to maintain viscosity similar to undigested cooked potato sample throughout the in vitro digestion, which might have resulted in lower starch hydrolysis (%). © 2012 Elsevier Ltd. All rights reserved.&quot;,&quot;issue&quot;:&quot;4&quot;,&quot;volume&quot;:&quot;133&quot;},&quot;isTemporary&quot;:false},{&quot;id&quot;:&quot;b8313f21-e9d0-367a-b863-112010926d14&quot;,&quot;itemData&quot;:{&quot;type&quot;:&quot;article-journal&quot;,&quot;id&quot;:&quot;b8313f21-e9d0-367a-b863-112010926d14&quot;,&quot;title&quot;:&quot;Physicochemical, functional, and biological properties of water-soluble polysaccharides from Rosa roxburghii Tratt fruit&quot;,&quot;author&quot;:[{&quot;family&quot;:&quot;Wang&quot;,&quot;given&quot;:&quot;Lei&quot;,&quot;parse-names&quot;:false,&quot;dropping-particle&quot;:&quot;&quot;,&quot;non-dropping-particle&quot;:&quot;&quot;},{&quot;family&quot;:&quot;Zhang&quot;,&quot;given&quot;:&quot;Bin&quot;,&quot;parse-names&quot;:false,&quot;dropping-particle&quot;:&quot;&quot;,&quot;non-dropping-particle&quot;:&quot;&quot;},{&quot;family&quot;:&quot;Xiao&quot;,&quot;given&quot;:&quot;Jie&quot;,&quot;parse-names&quot;:false,&quot;dropping-particle&quot;:&quot;&quot;,&quot;non-dropping-particle&quot;:&quot;&quot;},{&quot;family&quot;:&quot;Huang&quot;,&quot;given&quot;:&quot;Qiang&quot;,&quot;parse-names&quot;:false,&quot;dropping-particle&quot;:&quot;&quot;,&quot;non-dropping-particle&quot;:&quot;&quot;},{&quot;family&quot;:&quot;Li&quot;,&quot;given&quot;:&quot;Chao&quot;,&quot;parse-names&quot;:false,&quot;dropping-particle&quot;:&quot;&quot;,&quot;non-dropping-particle&quot;:&quot;&quot;},{&quot;family&quot;:&quot;Fu&quot;,&quot;given&quot;:&quot;Xiong&quot;,&quot;parse-names&quot;:false,&quot;dropping-particle&quot;:&quot;&quot;,&quot;non-dropping-particle&quot;:&quot;&quot;}],&quot;container-title&quot;:&quot;Food Chemistry&quot;,&quot;container-title-short&quot;:&quot;Food Chem&quot;,&quot;DOI&quot;:&quot;10.1016/j.foodchem.2018.01.011&quot;,&quot;ISSN&quot;:&quot;18737072&quot;,&quot;PMID&quot;:&quot;29407915&quot;,&quot;issued&quot;:{&quot;date-parts&quot;:[[2018,5,30]]},&quot;page&quot;:&quot;127-135&quot;,&quot;abstract&quot;:&quot;Water-soluble polysaccharides (RTFP) were extracted from Rosa roxburghii Tratt fruit by hot water method. The physicochemical, functional, and hypoglycemic properties of RTFP were investigated. The results revealed that RTFP mainly contained carbohydrates (63.79 ± 0.73%, g/g), uronic acids (14.8 ± 0.06%, g/g), and proteins (4.10 ± 0.58%, g/g). RTFP was composed of arabinose, galactose, glucose, mannose, xylose, and fucose with molar percentages of 33.8, 37.3, 20.7, 1.74, 3.43, and 2.95%, respectively. Functional analyses indicated that RTFP had good oil-holding capacity, foaming properties, and emulsifying capacity. The rheological results showed that RTFP exhibited typical shear-thinning behavior and viscoelastic properties influenced by sample concentration, temperature and inorganic salt. Additionally, RTFP exhibited favorable inhibitory activities against α-glucosidase in a mixed inhibition type, and against α-amylase in an uncompetitive inhibition type. These results suggest that RTFP can be exploited as a multi-functional additive or hypoglycemic agent in foods, pharmaceuticals and cosmetics.&quot;,&quot;publisher&quot;:&quot;Elsevier Ltd&quot;,&quot;volume&quot;:&quot;249&quot;},&quot;isTemporary&quot;:false}]},{&quot;citationID&quot;:&quot;MENDELEY_CITATION_be8e6ed8-4b5f-434d-a058-3a38d75e9af1&quot;,&quot;properties&quot;:{&quot;noteIndex&quot;:0},&quot;isEdited&quot;:false,&quot;manualOverride&quot;:{&quot;isManuallyOverridden&quot;:false,&quot;citeprocText&quot;:&quot;[3]&quot;,&quot;manualOverrideText&quot;:&quot;&quot;},&quot;citationTag&quot;:&quot;MENDELEY_CITATION_v3_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&quot;,&quot;citationItems&quot;:[{&quot;id&quot;:&quot;b8313f21-e9d0-367a-b863-112010926d14&quot;,&quot;itemData&quot;:{&quot;type&quot;:&quot;article-journal&quot;,&quot;id&quot;:&quot;b8313f21-e9d0-367a-b863-112010926d14&quot;,&quot;title&quot;:&quot;Physicochemical, functional, and biological properties of water-soluble polysaccharides from Rosa roxburghii Tratt fruit&quot;,&quot;author&quot;:[{&quot;family&quot;:&quot;Wang&quot;,&quot;given&quot;:&quot;Lei&quot;,&quot;parse-names&quot;:false,&quot;dropping-particle&quot;:&quot;&quot;,&quot;non-dropping-particle&quot;:&quot;&quot;},{&quot;family&quot;:&quot;Zhang&quot;,&quot;given&quot;:&quot;Bin&quot;,&quot;parse-names&quot;:false,&quot;dropping-particle&quot;:&quot;&quot;,&quot;non-dropping-particle&quot;:&quot;&quot;},{&quot;family&quot;:&quot;Xiao&quot;,&quot;given&quot;:&quot;Jie&quot;,&quot;parse-names&quot;:false,&quot;dropping-particle&quot;:&quot;&quot;,&quot;non-dropping-particle&quot;:&quot;&quot;},{&quot;family&quot;:&quot;Huang&quot;,&quot;given&quot;:&quot;Qiang&quot;,&quot;parse-names&quot;:false,&quot;dropping-particle&quot;:&quot;&quot;,&quot;non-dropping-particle&quot;:&quot;&quot;},{&quot;family&quot;:&quot;Li&quot;,&quot;given&quot;:&quot;Chao&quot;,&quot;parse-names&quot;:false,&quot;dropping-particle&quot;:&quot;&quot;,&quot;non-dropping-particle&quot;:&quot;&quot;},{&quot;family&quot;:&quot;Fu&quot;,&quot;given&quot;:&quot;Xiong&quot;,&quot;parse-names&quot;:false,&quot;dropping-particle&quot;:&quot;&quot;,&quot;non-dropping-particle&quot;:&quot;&quot;}],&quot;container-title&quot;:&quot;Food Chemistry&quot;,&quot;container-title-short&quot;:&quot;Food Chem&quot;,&quot;DOI&quot;:&quot;10.1016/j.foodchem.2018.01.011&quot;,&quot;ISSN&quot;:&quot;18737072&quot;,&quot;PMID&quot;:&quot;29407915&quot;,&quot;issued&quot;:{&quot;date-parts&quot;:[[2018,5,30]]},&quot;page&quot;:&quot;127-135&quot;,&quot;abstract&quot;:&quot;Water-soluble polysaccharides (RTFP) were extracted from Rosa roxburghii Tratt fruit by hot water method. The physicochemical, functional, and hypoglycemic properties of RTFP were investigated. The results revealed that RTFP mainly contained carbohydrates (63.79 ± 0.73%, g/g), uronic acids (14.8 ± 0.06%, g/g), and proteins (4.10 ± 0.58%, g/g). RTFP was composed of arabinose, galactose, glucose, mannose, xylose, and fucose with molar percentages of 33.8, 37.3, 20.7, 1.74, 3.43, and 2.95%, respectively. Functional analyses indicated that RTFP had good oil-holding capacity, foaming properties, and emulsifying capacity. The rheological results showed that RTFP exhibited typical shear-thinning behavior and viscoelastic properties influenced by sample concentration, temperature and inorganic salt. Additionally, RTFP exhibited favorable inhibitory activities against α-glucosidase in a mixed inhibition type, and against α-amylase in an uncompetitive inhibition type. These results suggest that RTFP can be exploited as a multi-functional additive or hypoglycemic agent in foods, pharmaceuticals and cosmetics.&quot;,&quot;publisher&quot;:&quot;Elsevier Ltd&quot;,&quot;volume&quot;:&quot;249&quot;},&quot;isTemporary&quot;:false}]},{&quot;citationID&quot;:&quot;MENDELEY_CITATION_3f5db003-655f-4eed-b651-ff744abcb986&quot;,&quot;properties&quot;:{&quot;noteIndex&quot;:0},&quot;isEdited&quot;:false,&quot;manualOverride&quot;:{&quot;isManuallyOverridden&quot;:true,&quot;citeprocText&quot;:&quot;[8]&quot;,&quot;manualOverrideText&quot;:&quot;&quot;},&quot;citationTag&quot;:&quot;MENDELEY_CITATION_v3_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&quot;,&quot;citationItems&quot;:[{&quot;id&quot;:&quot;532bcf4b-b512-3852-8c53-e95a5bc73600&quot;,&quot;itemData&quot;:{&quot;type&quot;:&quot;article&quot;,&quot;id&quot;:&quot;532bcf4b-b512-3852-8c53-e95a5bc73600&quot;,&quot;title&quot;:&quot;Non-starch polysaccharides and their role in fish nutrition - A review&quot;,&quot;author&quot;:[{&quot;family&quot;:&quot;Sinha&quot;,&quot;given&quot;:&quot;Amit K.&quot;,&quot;parse-names&quot;:false,&quot;dropping-particle&quot;:&quot;&quot;,&quot;non-dropping-particle&quot;:&quot;&quot;},{&quot;family&quot;:&quot;Kumar&quot;,&quot;given&quot;:&quot;Vikas&quot;,&quot;parse-names&quot;:false,&quot;dropping-particle&quot;:&quot;&quot;,&quot;non-dropping-particle&quot;:&quot;&quot;},{&quot;family&quot;:&quot;Makkar&quot;,&quot;given&quot;:&quot;Harinder P.S.&quot;,&quot;parse-names&quot;:false,&quot;dropping-particle&quot;:&quot;&quot;,&quot;non-dropping-particle&quot;:&quot;&quot;},{&quot;family&quot;:&quot;Boeck&quot;,&quot;given&quot;:&quot;Gudrun&quot;,&quot;parse-names&quot;:false,&quot;dropping-particle&quot;:&quot;&quot;,&quot;non-dropping-particle&quot;:&quot;De&quot;},{&quot;family&quot;:&quot;Becker&quot;,&quot;given&quot;:&quot;Klaus&quot;,&quot;parse-names&quot;:false,&quot;dropping-particle&quot;:&quot;&quot;,&quot;non-dropping-particle&quot;:&quot;&quot;}],&quot;container-title&quot;:&quot;Food Chemistry&quot;,&quot;container-title-short&quot;:&quot;Food Chem&quot;,&quot;DOI&quot;:&quot;10.1016/j.foodchem.2011.02.042&quot;,&quot;ISSN&quot;:&quot;03088146&quot;,&quot;issued&quot;:{&quot;date-parts&quot;:[[2011,8,15]]},&quot;page&quot;:&quot;1409-1426&quot;,&quot;abstract&quot;:&quot;The success and sustainability of aquaculture depends on minimising the operational cost of feed that in general comprises 50-60% of the total cost in intensive farming. The major feed ingredient, fish meal, is expensive and there is increasing competition with other livestock industries for the available static supply of fish meal. Hence, the incorporation of plant-derived materials in fish feeds is receiving increasing attention. One of the main constraints in the utilisation of plant ingredients in aquaculture is the presence of indigestible carbohydrates, which consist primarily of non-starch polysaccharides (NSPs). These form a part of the cell wall structure of cereals and legumes. The presence of NSPs in the diet interferes with feed utilisation and adversely affects performance of the animal. Supplementation of NSP-degrading enzymes in feed mitigates the adverse effects of NSPs. The effects of NSPs in pigs and poultry have been widely studied; however little information exists for fish. This review synthesizes the available information on fish and highlights the knowledge gaps. It is hoped that this review will provide a momentum to the research on the roles of NSPs in fish nutrition and physiology and on the efficient use of NSP-degrading enzymes. © 2011 Elsevier Ltd. All rights reserved.&quot;,&quot;issue&quot;:&quot;4&quot;,&quot;volume&quot;:&quot;127&quot;},&quot;isTemporary&quot;:false}]},{&quot;citationID&quot;:&quot;MENDELEY_CITATION_7102c518-b2b7-431a-98ca-5d8cc42997c6&quot;,&quot;properties&quot;:{&quot;noteIndex&quot;:0},&quot;isEdited&quot;:false,&quot;manualOverride&quot;:{&quot;isManuallyOverridden&quot;:false,&quot;citeprocText&quot;:&quot;[8]&quot;,&quot;manualOverrideText&quot;:&quot;&quot;},&quot;citationTag&quot;:&quot;MENDELEY_CITATION_v3_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&quot;,&quot;citationItems&quot;:[{&quot;id&quot;:&quot;532bcf4b-b512-3852-8c53-e95a5bc73600&quot;,&quot;itemData&quot;:{&quot;type&quot;:&quot;article&quot;,&quot;id&quot;:&quot;532bcf4b-b512-3852-8c53-e95a5bc73600&quot;,&quot;title&quot;:&quot;Non-starch polysaccharides and their role in fish nutrition - A review&quot;,&quot;author&quot;:[{&quot;family&quot;:&quot;Sinha&quot;,&quot;given&quot;:&quot;Amit K.&quot;,&quot;parse-names&quot;:false,&quot;dropping-particle&quot;:&quot;&quot;,&quot;non-dropping-particle&quot;:&quot;&quot;},{&quot;family&quot;:&quot;Kumar&quot;,&quot;given&quot;:&quot;Vikas&quot;,&quot;parse-names&quot;:false,&quot;dropping-particle&quot;:&quot;&quot;,&quot;non-dropping-particle&quot;:&quot;&quot;},{&quot;family&quot;:&quot;Makkar&quot;,&quot;given&quot;:&quot;Harinder P.S.&quot;,&quot;parse-names&quot;:false,&quot;dropping-particle&quot;:&quot;&quot;,&quot;non-dropping-particle&quot;:&quot;&quot;},{&quot;family&quot;:&quot;Boeck&quot;,&quot;given&quot;:&quot;Gudrun&quot;,&quot;parse-names&quot;:false,&quot;dropping-particle&quot;:&quot;&quot;,&quot;non-dropping-particle&quot;:&quot;De&quot;},{&quot;family&quot;:&quot;Becker&quot;,&quot;given&quot;:&quot;Klaus&quot;,&quot;parse-names&quot;:false,&quot;dropping-particle&quot;:&quot;&quot;,&quot;non-dropping-particle&quot;:&quot;&quot;}],&quot;container-title&quot;:&quot;Food Chemistry&quot;,&quot;container-title-short&quot;:&quot;Food Chem&quot;,&quot;DOI&quot;:&quot;10.1016/j.foodchem.2011.02.042&quot;,&quot;ISSN&quot;:&quot;03088146&quot;,&quot;issued&quot;:{&quot;date-parts&quot;:[[2011,8,15]]},&quot;page&quot;:&quot;1409-1426&quot;,&quot;abstract&quot;:&quot;The success and sustainability of aquaculture depends on minimising the operational cost of feed that in general comprises 50-60% of the total cost in intensive farming. The major feed ingredient, fish meal, is expensive and there is increasing competition with other livestock industries for the available static supply of fish meal. Hence, the incorporation of plant-derived materials in fish feeds is receiving increasing attention. One of the main constraints in the utilisation of plant ingredients in aquaculture is the presence of indigestible carbohydrates, which consist primarily of non-starch polysaccharides (NSPs). These form a part of the cell wall structure of cereals and legumes. The presence of NSPs in the diet interferes with feed utilisation and adversely affects performance of the animal. Supplementation of NSP-degrading enzymes in feed mitigates the adverse effects of NSPs. The effects of NSPs in pigs and poultry have been widely studied; however little information exists for fish. This review synthesizes the available information on fish and highlights the knowledge gaps. It is hoped that this review will provide a momentum to the research on the roles of NSPs in fish nutrition and physiology and on the efficient use of NSP-degrading enzymes. © 2011 Elsevier Ltd. All rights reserved.&quot;,&quot;issue&quot;:&quot;4&quot;,&quot;volume&quot;:&quot;127&quot;},&quot;isTemporary&quot;:false}]},{&quot;citationID&quot;:&quot;MENDELEY_CITATION_82db5b0c-ef97-414c-be22-c109f19594f6&quot;,&quot;properties&quot;:{&quot;noteIndex&quot;:0},&quot;isEdited&quot;:false,&quot;manualOverride&quot;:{&quot;isManuallyOverridden&quot;:false,&quot;citeprocText&quot;:&quot;[9]&quot;,&quot;manualOverrideText&quot;:&quot;&quot;},&quot;citationTag&quot;:&quot;MENDELEY_CITATION_v3_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&quot;,&quot;citationItems&quot;:[{&quot;id&quot;:&quot;e64c4247-2c5a-3f30-9d53-50fa94a6eec6&quot;,&quot;itemData&quot;:{&quot;type&quot;:&quot;chapter&quot;,&quot;id&quot;:&quot;e64c4247-2c5a-3f30-9d53-50fa94a6eec6&quot;,&quot;title&quot;:&quot;Non-starch polysaccharides: effect on nutritive value.&quot;,&quot;author&quot;:[{&quot;family&quot;:&quot;Choct&quot;,&quot;given&quot;:&quot;M.&quot;,&quot;parse-names&quot;:false,&quot;dropping-particle&quot;:&quot;&quot;,&quot;non-dropping-particle&quot;:&quot;&quot;}],&quot;container-title&quot;:&quot;Poultry feedstuffs: supply, composition and nutritive value&quot;,&quot;DOI&quot;:&quot;10.1079/9780851994642.0221&quot;,&quot;issued&quot;:{&quot;date-parts&quot;:[[2002,1]]},&quot;page&quot;:&quot;221-235&quot;,&quot;publisher&quot;:&quot;CABI Publishing&quot;,&quot;container-title-short&quot;:&quot;&quot;},&quot;isTemporary&quot;:false}]},{&quot;citationID&quot;:&quot;MENDELEY_CITATION_dcb7ea12-3ec2-4b36-bd2c-0aa1164e7387&quot;,&quot;properties&quot;:{&quot;noteIndex&quot;:0},&quot;isEdited&quot;:false,&quot;manualOverride&quot;:{&quot;isManuallyOverridden&quot;:false,&quot;citeprocText&quot;:&quot;[8]&quot;,&quot;manualOverrideText&quot;:&quot;&quot;},&quot;citationTag&quot;:&quot;MENDELEY_CITATION_v3_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&quot;,&quot;citationItems&quot;:[{&quot;id&quot;:&quot;532bcf4b-b512-3852-8c53-e95a5bc73600&quot;,&quot;itemData&quot;:{&quot;type&quot;:&quot;article&quot;,&quot;id&quot;:&quot;532bcf4b-b512-3852-8c53-e95a5bc73600&quot;,&quot;title&quot;:&quot;Non-starch polysaccharides and their role in fish nutrition - A review&quot;,&quot;author&quot;:[{&quot;family&quot;:&quot;Sinha&quot;,&quot;given&quot;:&quot;Amit K.&quot;,&quot;parse-names&quot;:false,&quot;dropping-particle&quot;:&quot;&quot;,&quot;non-dropping-particle&quot;:&quot;&quot;},{&quot;family&quot;:&quot;Kumar&quot;,&quot;given&quot;:&quot;Vikas&quot;,&quot;parse-names&quot;:false,&quot;dropping-particle&quot;:&quot;&quot;,&quot;non-dropping-particle&quot;:&quot;&quot;},{&quot;family&quot;:&quot;Makkar&quot;,&quot;given&quot;:&quot;Harinder P.S.&quot;,&quot;parse-names&quot;:false,&quot;dropping-particle&quot;:&quot;&quot;,&quot;non-dropping-particle&quot;:&quot;&quot;},{&quot;family&quot;:&quot;Boeck&quot;,&quot;given&quot;:&quot;Gudrun&quot;,&quot;parse-names&quot;:false,&quot;dropping-particle&quot;:&quot;&quot;,&quot;non-dropping-particle&quot;:&quot;De&quot;},{&quot;family&quot;:&quot;Becker&quot;,&quot;given&quot;:&quot;Klaus&quot;,&quot;parse-names&quot;:false,&quot;dropping-particle&quot;:&quot;&quot;,&quot;non-dropping-particle&quot;:&quot;&quot;}],&quot;container-title&quot;:&quot;Food Chemistry&quot;,&quot;container-title-short&quot;:&quot;Food Chem&quot;,&quot;DOI&quot;:&quot;10.1016/j.foodchem.2011.02.042&quot;,&quot;ISSN&quot;:&quot;03088146&quot;,&quot;issued&quot;:{&quot;date-parts&quot;:[[2011,8,15]]},&quot;page&quot;:&quot;1409-1426&quot;,&quot;abstract&quot;:&quot;The success and sustainability of aquaculture depends on minimising the operational cost of feed that in general comprises 50-60% of the total cost in intensive farming. The major feed ingredient, fish meal, is expensive and there is increasing competition with other livestock industries for the available static supply of fish meal. Hence, the incorporation of plant-derived materials in fish feeds is receiving increasing attention. One of the main constraints in the utilisation of plant ingredients in aquaculture is the presence of indigestible carbohydrates, which consist primarily of non-starch polysaccharides (NSPs). These form a part of the cell wall structure of cereals and legumes. The presence of NSPs in the diet interferes with feed utilisation and adversely affects performance of the animal. Supplementation of NSP-degrading enzymes in feed mitigates the adverse effects of NSPs. The effects of NSPs in pigs and poultry have been widely studied; however little information exists for fish. This review synthesizes the available information on fish and highlights the knowledge gaps. It is hoped that this review will provide a momentum to the research on the roles of NSPs in fish nutrition and physiology and on the efficient use of NSP-degrading enzymes. © 2011 Elsevier Ltd. All rights reserved.&quot;,&quot;issue&quot;:&quot;4&quot;,&quot;volume&quot;:&quot;127&quot;},&quot;isTemporary&quot;:false}]},{&quot;citationID&quot;:&quot;MENDELEY_CITATION_db3f5acb-c51a-4cf2-8d55-b55105d3ce82&quot;,&quot;properties&quot;:{&quot;noteIndex&quot;:0},&quot;isEdited&quot;:false,&quot;manualOverride&quot;:{&quot;isManuallyOverridden&quot;:false,&quot;citeprocText&quot;:&quot;[8]&quot;,&quot;manualOverrideText&quot;:&quot;&quot;},&quot;citationTag&quot;:&quot;MENDELEY_CITATION_v3_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&quot;,&quot;citationItems&quot;:[{&quot;id&quot;:&quot;532bcf4b-b512-3852-8c53-e95a5bc73600&quot;,&quot;itemData&quot;:{&quot;type&quot;:&quot;article&quot;,&quot;id&quot;:&quot;532bcf4b-b512-3852-8c53-e95a5bc73600&quot;,&quot;title&quot;:&quot;Non-starch polysaccharides and their role in fish nutrition - A review&quot;,&quot;author&quot;:[{&quot;family&quot;:&quot;Sinha&quot;,&quot;given&quot;:&quot;Amit K.&quot;,&quot;parse-names&quot;:false,&quot;dropping-particle&quot;:&quot;&quot;,&quot;non-dropping-particle&quot;:&quot;&quot;},{&quot;family&quot;:&quot;Kumar&quot;,&quot;given&quot;:&quot;Vikas&quot;,&quot;parse-names&quot;:false,&quot;dropping-particle&quot;:&quot;&quot;,&quot;non-dropping-particle&quot;:&quot;&quot;},{&quot;family&quot;:&quot;Makkar&quot;,&quot;given&quot;:&quot;Harinder P.S.&quot;,&quot;parse-names&quot;:false,&quot;dropping-particle&quot;:&quot;&quot;,&quot;non-dropping-particle&quot;:&quot;&quot;},{&quot;family&quot;:&quot;Boeck&quot;,&quot;given&quot;:&quot;Gudrun&quot;,&quot;parse-names&quot;:false,&quot;dropping-particle&quot;:&quot;&quot;,&quot;non-dropping-particle&quot;:&quot;De&quot;},{&quot;family&quot;:&quot;Becker&quot;,&quot;given&quot;:&quot;Klaus&quot;,&quot;parse-names&quot;:false,&quot;dropping-particle&quot;:&quot;&quot;,&quot;non-dropping-particle&quot;:&quot;&quot;}],&quot;container-title&quot;:&quot;Food Chemistry&quot;,&quot;container-title-short&quot;:&quot;Food Chem&quot;,&quot;DOI&quot;:&quot;10.1016/j.foodchem.2011.02.042&quot;,&quot;ISSN&quot;:&quot;03088146&quot;,&quot;issued&quot;:{&quot;date-parts&quot;:[[2011,8,15]]},&quot;page&quot;:&quot;1409-1426&quot;,&quot;abstract&quot;:&quot;The success and sustainability of aquaculture depends on minimising the operational cost of feed that in general comprises 50-60% of the total cost in intensive farming. The major feed ingredient, fish meal, is expensive and there is increasing competition with other livestock industries for the available static supply of fish meal. Hence, the incorporation of plant-derived materials in fish feeds is receiving increasing attention. One of the main constraints in the utilisation of plant ingredients in aquaculture is the presence of indigestible carbohydrates, which consist primarily of non-starch polysaccharides (NSPs). These form a part of the cell wall structure of cereals and legumes. The presence of NSPs in the diet interferes with feed utilisation and adversely affects performance of the animal. Supplementation of NSP-degrading enzymes in feed mitigates the adverse effects of NSPs. The effects of NSPs in pigs and poultry have been widely studied; however little information exists for fish. This review synthesizes the available information on fish and highlights the knowledge gaps. It is hoped that this review will provide a momentum to the research on the roles of NSPs in fish nutrition and physiology and on the efficient use of NSP-degrading enzymes. © 2011 Elsevier Ltd. All rights reserved.&quot;,&quot;issue&quot;:&quot;4&quot;,&quot;volume&quot;:&quot;127&quot;},&quot;isTemporary&quot;:false}]},{&quot;citationID&quot;:&quot;MENDELEY_CITATION_000d2f94-fa4d-46f0-b2f7-9ef26cd9f266&quot;,&quot;properties&quot;:{&quot;noteIndex&quot;:0},&quot;isEdited&quot;:false,&quot;manualOverride&quot;:{&quot;isManuallyOverridden&quot;:false,&quot;citeprocText&quot;:&quot;[10]&quot;,&quot;manualOverrideText&quot;:&quot;&quot;},&quot;citationTag&quot;:&quot;MENDELEY_CITATION_v3_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&quot;,&quot;citationItems&quot;:[{&quot;id&quot;:&quot;e6943b74-a883-301a-8e3c-e2cada1ca2a9&quot;,&quot;itemData&quot;:{&quot;type&quot;:&quot;book&quot;,&quot;id&quot;:&quot;e6943b74-a883-301a-8e3c-e2cada1ca2a9&quot;,&quot;title&quot;:&quot;Physiology and biochemistry of plant cell walls&quot;,&quot;author&quot;:[{&quot;family&quot;:&quot;Brett&quot;,&quot;given&quot;:&quot;C. T.&quot;,&quot;parse-names&quot;:false,&quot;dropping-particle&quot;:&quot;&quot;,&quot;non-dropping-particle&quot;:&quot;&quot;},{&quot;family&quot;:&quot;Waldron&quot;,&quot;given&quot;:&quot;K. W.&quot;,&quot;parse-names&quot;:false,&quot;dropping-particle&quot;:&quot;&quot;,&quot;non-dropping-particle&quot;:&quot;&quot;}],&quot;issued&quot;:{&quot;date-parts&quot;:[[1996]]},&quot;publisher-place&quot;:&quot;London&quot;,&quot;edition&quot;:&quot;2&quot;,&quot;publisher&quot;:&quot;Chapman&amp;Hall&quot;,&quot;volume&quot;:&quot;2&quot;,&quot;container-title-short&quot;:&quot;&quot;},&quot;isTemporary&quot;:false}]},{&quot;citationID&quot;:&quot;MENDELEY_CITATION_35f75957-1eb7-4997-8897-321672b37dc6&quot;,&quot;properties&quot;:{&quot;noteIndex&quot;:0},&quot;isEdited&quot;:false,&quot;manualOverride&quot;:{&quot;isManuallyOverridden&quot;:false,&quot;citeprocText&quot;:&quot;[11]&quot;,&quot;manualOverrideText&quot;:&quot;&quot;},&quot;citationTag&quot;:&quot;MENDELEY_CITATION_v3_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&quot;,&quot;citationItems&quot;:[{&quot;id&quot;:&quot;d2a5a7e1-9592-3836-b57f-deb753ab55ff&quot;,&quot;itemData&quot;:{&quot;type&quot;:&quot;article-journal&quot;,&quot;id&quot;:&quot;d2a5a7e1-9592-3836-b57f-deb753ab55ff&quot;,&quot;title&quot;:&quot;Chemistry of nonstarch polysaccharides&quot;,&quot;author&quot;:[{&quot;family&quot;:&quot;Fincher&quot;,&quot;given&quot;:&quot;G.&quot;,&quot;parse-names&quot;:false,&quot;dropping-particle&quot;:&quot;&quot;,&quot;non-dropping-particle&quot;:&quot;&quot;},{&quot;family&quot;:&quot;Stone&quot;,&quot;given&quot;:&quot;B.&quot;,&quot;parse-names&quot;:false,&quot;dropping-particle&quot;:&quot;&quot;,&quot;non-dropping-particle&quot;:&quot;&quot;}],&quot;container-title&quot;:&quot;Elsevier Academic Press&quot;,&quot;issued&quot;:{&quot;date-parts&quot;:[[2004]]},&quot;container-title-short&quot;:&quot;&quot;},&quot;isTemporary&quot;:false}]},{&quot;citationID&quot;:&quot;MENDELEY_CITATION_1e0d162a-44f2-4d0b-ae2f-02ccabd5a8bd&quot;,&quot;properties&quot;:{&quot;noteIndex&quot;:0},&quot;isEdited&quot;:false,&quot;manualOverride&quot;:{&quot;isManuallyOverridden&quot;:false,&quot;citeprocText&quot;:&quot;[12]&quot;,&quot;manualOverrideText&quot;:&quot;&quot;},&quot;citationTag&quot;:&quot;MENDELEY_CITATION_v3_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&quot;,&quot;citationItems&quot;:[{&quot;id&quot;:&quot;3e3b888e-bb24-3ae0-8822-4b43826e0f0b&quot;,&quot;itemData&quot;:{&quot;type&quot;:&quot;report&quot;,&quot;id&quot;:&quot;3e3b888e-bb24-3ae0-8822-4b43826e0f0b&quot;,&quot;title&quot;:&quot;Chemical and Physical Properties of an Arabinogalactan-Peptide from Wheat Endosperm&quot;,&quot;author&quot;:[{&quot;family&quot;:&quot;B Fincher&quot;,&quot;given&quot;:&quot;By G&quot;,&quot;parse-names&quot;:false,&quot;dropping-particle&quot;:&quot;&quot;,&quot;non-dropping-particle&quot;:&quot;&quot;},{&quot;family&quot;:&quot;Sawyer&quot;,&quot;given&quot;:&quot;WH&quot;,&quot;parse-names&quot;:false,&quot;dropping-particle&quot;:&quot;&quot;,&quot;non-dropping-particle&quot;:&quot;&quot;},{&quot;family&quot;:&quot;STONEt&quot;,&quot;given&quot;:&quot;B A&quot;,&quot;parse-names&quot;:false,&quot;dropping-particle&quot;:&quot;&quot;,&quot;non-dropping-particle&quot;:&quot;&quot;}],&quot;container-title&quot;:&quot;Biochem. J&quot;,&quot;issued&quot;:{&quot;date-parts&quot;:[[1974]]},&quot;number-of-pages&quot;:&quot;535-545&quot;,&quot;abstract&quot;:&quot;1. An arabinogalactan-peptide from wheat endosperm was studied by using physico-chemical techniques and some aspects of its chemical structure were determined. 2. The arabinogalactan-peptide is a non-associating, polydisperse macromolecule (A, = 22000) which exhibits only minor non-ideal effects in aqueous solution. 3. Examination ofthe products of partial acid hydrolysis of the polysaccharide component showed that arabinose is present in the a-L-arabinofuranosyl configuration, and i.r.-absorption spectroscopy and optical-rotation studies suggest that the D-galacto-pyranose residues are linked by glycosidic linkages in the ,B-anomeric configuration. 4. The arabinogalactan is linked to a peptide which represents 8% (wlw) of the arabinogalactan-peptide and which may be present as a molecular core. Partial degradation of the polymer by successive treatment with oxalic acid and NaOH showed that the linkage between polysaccharide and peptide involves galactose and hydroxyproline residues and is glycosidic in nature. A tentative model is proposed for the structure of the wheat endosperm arabinogalactan-peptide. 5. The subcellular location and function of the arabinogalactan-peptide is discussed in relation to previous work with related molecules.&quot;,&quot;volume&quot;:&quot;139&quot;,&quot;container-title-short&quot;:&quot;&quot;},&quot;isTemporary&quot;:false}]},{&quot;citationID&quot;:&quot;MENDELEY_CITATION_2d7b462a-ffc9-43f4-8455-1a1daedb836e&quot;,&quot;properties&quot;:{&quot;noteIndex&quot;:0},&quot;isEdited&quot;:false,&quot;manualOverride&quot;:{&quot;isManuallyOverridden&quot;:false,&quot;citeprocText&quot;:&quot;[13]&quot;,&quot;manualOverrideText&quot;:&quot;&quot;},&quot;citationTag&quot;:&quot;MENDELEY_CITATION_v3_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&quot;,&quot;citationItems&quot;:[{&quot;id&quot;:&quot;b77baaac-4927-3ab5-beb5-6df3d1675752&quot;,&quot;itemData&quot;:{&quot;type&quot;:&quot;article-journal&quot;,&quot;id&quot;:&quot;b77baaac-4927-3ab5-beb5-6df3d1675752&quot;,&quot;title&quot;:&quot;Isolation, Structural, Functional, and Bioactive Properties of Cereal Arabinoxylan─ A Critical Review&quot;,&quot;author&quot;:[{&quot;family&quot;:&quot;He&quot;,&quot;given&quot;:&quot;H. J.,&quot;,&quot;parse-names&quot;:false,&quot;dropping-particle&quot;:&quot;&quot;,&quot;non-dropping-particle&quot;:&quot;&quot;},{&quot;family&quot;:&quot;Qiao&quot;,&quot;given&quot;:&quot;J.,&quot;,&quot;parse-names&quot;:false,&quot;dropping-particle&quot;:&quot;&quot;,&quot;non-dropping-particle&quot;:&quot;&quot;},{&quot;family&quot;:&quot;Liu&quot;,&quot;given&quot;:&quot;Y.,&quot;,&quot;parse-names&quot;:false,&quot;dropping-particle&quot;:&quot;&quot;,&quot;non-dropping-particle&quot;:&quot;&quot;},{&quot;family&quot;:&quot;Guo&quot;,&quot;given&quot;:&quot;Q.,&quot;,&quot;parse-names&quot;:false,&quot;dropping-particle&quot;:&quot;&quot;,&quot;non-dropping-particle&quot;:&quot;&quot;},{&quot;family&quot;:&quot;Ou&quot;,&quot;given&quot;:&quot;X.,&quot;,&quot;parse-names&quot;:false,&quot;dropping-particle&quot;:&quot;&quot;,&quot;non-dropping-particle&quot;:&quot;&quot;},{&quot;family&quot;:&quot;Wang&quot;,&quot;given&quot;:&quot;X.&quot;,&quot;parse-names&quot;:false,&quot;dropping-particle&quot;:&quot;&quot;,&quot;non-dropping-particle&quot;:&quot;&quot;}],&quot;container-title&quot;:&quot;Journal of Agricultural and Food Chemistry&quot;,&quot;container-title-short&quot;:&quot;J Agric Food Chem&quot;,&quot;issued&quot;:{&quot;date-parts&quot;:[[2021]]},&quot;page&quot;:&quot;15437-15457&quot;,&quot;issue&quot;:&quot;51&quot;,&quot;volume&quot;:&quot;69&quot;},&quot;isTemporary&quot;:false}]},{&quot;citationID&quot;:&quot;MENDELEY_CITATION_2534c2c5-5c19-4856-86ef-9c804ee36655&quot;,&quot;properties&quot;:{&quot;noteIndex&quot;:0},&quot;isEdited&quot;:false,&quot;manualOverride&quot;:{&quot;isManuallyOverridden&quot;:false,&quot;citeprocText&quot;:&quot;[11]&quot;,&quot;manualOverrideText&quot;:&quot;&quot;},&quot;citationTag&quot;:&quot;MENDELEY_CITATION_v3_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&quot;,&quot;citationItems&quot;:[{&quot;id&quot;:&quot;d2a5a7e1-9592-3836-b57f-deb753ab55ff&quot;,&quot;itemData&quot;:{&quot;type&quot;:&quot;article-journal&quot;,&quot;id&quot;:&quot;d2a5a7e1-9592-3836-b57f-deb753ab55ff&quot;,&quot;title&quot;:&quot;Chemistry of nonstarch polysaccharides&quot;,&quot;author&quot;:[{&quot;family&quot;:&quot;Fincher&quot;,&quot;given&quot;:&quot;G.&quot;,&quot;parse-names&quot;:false,&quot;dropping-particle&quot;:&quot;&quot;,&quot;non-dropping-particle&quot;:&quot;&quot;},{&quot;family&quot;:&quot;Stone&quot;,&quot;given&quot;:&quot;B.&quot;,&quot;parse-names&quot;:false,&quot;dropping-particle&quot;:&quot;&quot;,&quot;non-dropping-particle&quot;:&quot;&quot;}],&quot;container-title&quot;:&quot;Elsevier Academic Press&quot;,&quot;issued&quot;:{&quot;date-parts&quot;:[[2004]]},&quot;container-title-short&quot;:&quot;&quot;},&quot;isTemporary&quot;:false}]},{&quot;citationID&quot;:&quot;MENDELEY_CITATION_4669d213-d7d4-4bdc-82e8-4180aad3dacc&quot;,&quot;properties&quot;:{&quot;noteIndex&quot;:0},&quot;isEdited&quot;:false,&quot;manualOverride&quot;:{&quot;isManuallyOverridden&quot;:false,&quot;citeprocText&quot;:&quot;[14]&quot;,&quot;manualOverrideText&quot;:&quot;&quot;},&quot;citationTag&quot;:&quot;MENDELEY_CITATION_v3_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&quot;,&quot;citationItems&quot;:[{&quot;id&quot;:&quot;8946c488-0464-37ec-8993-376d3c001eb1&quot;,&quot;itemData&quot;:{&quot;type&quot;:&quot;article-journal&quot;,&quot;id&quot;:&quot;8946c488-0464-37ec-8993-376d3c001eb1&quot;,&quot;title&quot;:&quot;An alternative method for the isolation and analysis of cell wall material from cereals&quot;,&quot;author&quot;:[{&quot;family&quot;:&quot;Selvendran&quot;,&quot;given&quot;:&quot;R. R.,&quot;,&quot;parse-names&quot;:false,&quot;dropping-particle&quot;:&quot;&quot;,&quot;non-dropping-particle&quot;:&quot;&quot;},{&quot;family&quot;:&quot;Pont&quot;,&quot;given&quot;:&quot;M. S.&quot;,&quot;parse-names&quot;:false,&quot;dropping-particle&quot;:&quot;&quot;,&quot;non-dropping-particle&quot;:&quot;Du&quot;}],&quot;container-title&quot;:&quot;Cereal chemistry&quot;,&quot;container-title-short&quot;:&quot;Cereal Chem&quot;,&quot;issued&quot;:{&quot;date-parts&quot;:[[1980]]},&quot;page&quot;:&quot;278-283&quot;,&quot;issue&quot;:&quot;4&quot;,&quot;volume&quot;:&quot;57&quot;},&quot;isTemporary&quot;:false}]},{&quot;citationID&quot;:&quot;MENDELEY_CITATION_a81ca0c7-2121-4a6f-a181-dd860a3e2625&quot;,&quot;properties&quot;:{&quot;noteIndex&quot;:0},&quot;isEdited&quot;:false,&quot;manualOverride&quot;:{&quot;isManuallyOverridden&quot;:false,&quot;citeprocText&quot;:&quot;[15], [16]&quot;,&quot;manualOverrideText&quot;:&quot;&quot;},&quot;citationTag&quot;:&quot;MENDELEY_CITATION_v3_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&quot;,&quot;citationItems&quot;:[{&quot;id&quot;:&quot;e2ad4b93-cdbf-34d7-832a-f9c2eef28561&quot;,&quot;itemData&quot;:{&quot;type&quot;:&quot;article-journal&quot;,&quot;id&quot;:&quot;e2ad4b93-cdbf-34d7-832a-f9c2eef28561&quot;,&quot;title&quot;:&quot;Arabinoxylan content and grain tissue distribution are good predictors of the dietary fibre content and their nutritional properties in wheat products&quot;,&quot;author&quot;:[{&quot;family&quot;:&quot;Barron&quot;,&quot;given&quot;:&quot;Cécile&quot;,&quot;parse-names&quot;:false,&quot;dropping-particle&quot;:&quot;&quot;,&quot;non-dropping-particle&quot;:&quot;&quot;},{&quot;family&quot;:&quot;Bar-L'Helgouac'h&quot;,&quot;given&quot;:&quot;Christine&quot;,&quot;parse-names&quot;:false,&quot;dropping-particle&quot;:&quot;&quot;,&quot;non-dropping-particle&quot;:&quot;&quot;},{&quot;family&quot;:&quot;Champ&quot;,&quot;given&quot;:&quot;Martine&quot;,&quot;parse-names&quot;:false,&quot;dropping-particle&quot;:&quot;&quot;,&quot;non-dropping-particle&quot;:&quot;&quot;},{&quot;family&quot;:&quot;Saulnier&quot;,&quot;given&quot;:&quot;Luc&quot;,&quot;parse-names&quot;:false,&quot;dropping-particle&quot;:&quot;&quot;,&quot;non-dropping-particle&quot;:&quot;&quot;}],&quot;container-title&quot;:&quot;Food Chemistry&quot;,&quot;container-title-short&quot;:&quot;Food Chem&quot;,&quot;DOI&quot;:&quot;10.1016/j.foodchem.2020.127111&quot;,&quot;ISSN&quot;:&quot;18737072&quot;,&quot;PMID&quot;:&quot;32470777&quot;,&quot;issued&quot;:{&quot;date-parts&quot;:[[2020,10,30]]},&quot;abstract&quot;:&quot;Wheat millstreams and wheat-based foods (pasta, biscuits and bread) enriched or not in dietary fibre with fractions extracted from wheat grains, have been characterized either for their total dietary fibre content (TDF) and their arabinoxylan (AX) content. A strong correlation (r2 = 0.98) is observed between the AX and TDF contents indicating that AX can be used to estimate TDF content in wheat products. Moreover, by adding a previous step including enzymatic hydrolysis with a xylanase, a functional evaluation of DF is proposed based on the amount of AX released by the enzyme. Xylanase hydrolysable AX are likely also released by microbiota's enzymes in the gut and therefore an indicator for the proportion of fermentable DF in grain fractions and wheat-based foods (pasta, biscuits and bread). This assay opens the door for simple characterization of qualitative attribute of cereal DF.&quot;,&quot;publisher&quot;:&quot;Elsevier Ltd&quot;,&quot;volume&quot;:&quot;328&quot;},&quot;isTemporary&quot;:false},{&quot;id&quot;:&quot;ade15c65-d003-3555-bcc8-e19d693d5793&quot;,&quot;itemData&quot;:{&quot;type&quot;:&quot;report&quot;,&quot;id&quot;:&quot;ade15c65-d003-3555-bcc8-e19d693d5793&quot;,&quot;title&quot;:&quot;Cereal arabinoxylans: advances in structure and physicochemical properties&quot;,&quot;author&quot;:[{&quot;family&quot;:&quot;Izydorczyk&quot;,&quot;given&quot;:&quot;Marta S&quot;,&quot;parse-names&quot;:false,&quot;dropping-particle&quot;:&quot;&quot;,&quot;non-dropping-particle&quot;:&quot;&quot;},{&quot;family&quot;:&quot;Biliaderi&amp;'&quot;,&quot;given&quot;:&quot;Costas G&quot;,&quot;parse-names&quot;:false,&quot;dropping-particle&quot;:&quot;&quot;,&quot;non-dropping-particle&quot;:&quot;&quot;}],&quot;container-title&quot;:&quot;Carbohydrate Polymers&quot;,&quot;container-title-short&quot;:&quot;Carbohydr Polym&quot;,&quot;issued&quot;:{&quot;date-parts&quot;:[[1995]]},&quot;number-of-pages&quot;:&quot;3348&quot;,&quot;volume&quot;:&quot;28&quot;},&quot;isTemporary&quot;:false}]},{&quot;citationID&quot;:&quot;MENDELEY_CITATION_be143499-07a4-46c2-bed0-740ee337bdd5&quot;,&quot;properties&quot;:{&quot;noteIndex&quot;:0},&quot;isEdited&quot;:false,&quot;manualOverride&quot;:{&quot;isManuallyOverridden&quot;:false,&quot;citeprocText&quot;:&quot;[17]&quot;,&quot;manualOverrideText&quot;:&quot;&quot;},&quot;citationTag&quot;:&quot;MENDELEY_CITATION_v3_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&quot;,&quot;citationItems&quot;:[{&quot;id&quot;:&quot;e24af0ae-bf1f-3e2f-a9ff-54917a6e0f7c&quot;,&quot;itemData&quot;:{&quot;type&quot;:&quot;article-journal&quot;,&quot;id&quot;:&quot;e24af0ae-bf1f-3e2f-a9ff-54917a6e0f7c&quot;,&quot;title&quot;:&quot;Studies on wheat endosperm II. Properties of the wall components and studies on their organization in the wall&quot;,&quot;author&quot;:[{&quot;family&quot;:&quot;Mares&quot;,&quot;given&quot;:&quot;D. J.&quot;,&quot;parse-names&quot;:false,&quot;dropping-particle&quot;:&quot;&quot;,&quot;non-dropping-particle&quot;:&quot;&quot;},{&quot;family&quot;:&quot;Stone&quot;,&quot;given&quot;:&quot;B. A.&quot;,&quot;parse-names&quot;:false,&quot;dropping-particle&quot;:&quot;&quot;,&quot;non-dropping-particle&quot;:&quot;&quot;}],&quot;container-title&quot;:&quot;Australian Journal of Biological Sciences&quot;,&quot;container-title-short&quot;:&quot;Aust J Biol Sci&quot;,&quot;DOI&quot;:&quot;10.1071/BI9730813&quot;,&quot;ISSN&quot;:&quot;00049417&quot;,&quot;issued&quot;:{&quot;date-parts&quot;:[[1973]]},&quot;page&quot;:&quot;813-830&quot;,&quot;abstract&quot;:&quot;Water-and alkali-soluble arabinoxylans from isolated wheat endosperm cell walls were examined by ammonium sulphate fractionation and gel-exclusion chromatography. Both arabinoxylans were polydisperse with similar molecular size ranges, although the alkali-soluble material was slightly less soluble in ammonium sulphate solutions. It was concluded that the differences in size or xylose: arabinose ratios were not of sufficient magnitude to account for the different solubility properties of the two arabinoxylans. The possibility that the water-insoluble arabinoxylans were bound to one another or to other cell wall components was investigated by chemical and enzymic extraction of water-extracted cell walls. Much of the protein associated with the isolated and water-extracted walls could be dissolved by protein-dispersing agents and the remainder could be removed enzymically without altering the solubility properties of the arabinoxylans. Mild alkaline extraction and neutral hydroxylamine treatment removed the water-insoluble arabinoxylans, suggesting that ester-like linkages are involved in rendering the arabinoxylans insoluble. Esters were shown to be present in water-extracted cell walls. The possible presence of interpolysaccharide ester linkages involving uronic acids or phenolic acids is discussed. The composition and organization of wheat endosperm cell walls is compared with that of primary plant cell walls. © 1973, CSIRO. All rights reserved.&quot;,&quot;issue&quot;:&quot;4&quot;,&quot;volume&quot;:&quot;26&quot;},&quot;isTemporary&quot;:false}]},{&quot;citationID&quot;:&quot;MENDELEY_CITATION_4d27acfa-96ed-4344-861f-81556f63b16c&quot;,&quot;properties&quot;:{&quot;noteIndex&quot;:0},&quot;isEdited&quot;:false,&quot;manualOverride&quot;:{&quot;isManuallyOverridden&quot;:false,&quot;citeprocText&quot;:&quot;[18]&quot;,&quot;manualOverrideText&quot;:&quot;&quot;},&quot;citationTag&quot;:&quot;MENDELEY_CITATION_v3_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&quot;,&quot;citationItems&quot;:[{&quot;id&quot;:&quot;ac5592b7-f982-3c49-b871-358453cf205e&quot;,&quot;itemData&quot;:{&quot;type&quot;:&quot;article-journal&quot;,&quot;id&quot;:&quot;ac5592b7-f982-3c49-b871-358453cf205e&quot;,&quot;title&quot;:&quot;On the composition of the water soluble wheat flour pentosans and their oxidative gelation&quot;,&quot;author&quot;:[{&quot;family&quot;:&quot;Geissmann&quot;,&quot;given&quot;:&quot;T.,&quot;,&quot;parse-names&quot;:false,&quot;dropping-particle&quot;:&quot;&quot;,&quot;non-dropping-particle&quot;:&quot;&quot;},{&quot;family&quot;:&quot;Neukom&quot;,&quot;given&quot;:&quot;H&quot;,&quot;parse-names&quot;:false,&quot;dropping-particle&quot;:&quot;&quot;,&quot;non-dropping-particle&quot;:&quot;&quot;}],&quot;issued&quot;:{&quot;date-parts&quot;:[[1973]]},&quot;container-title-short&quot;:&quot;&quot;},&quot;isTemporary&quot;:false}]},{&quot;citationID&quot;:&quot;MENDELEY_CITATION_ee21811d-ff80-4bc5-8600-f99ad54c9619&quot;,&quot;properties&quot;:{&quot;noteIndex&quot;:0},&quot;isEdited&quot;:false,&quot;manualOverride&quot;:{&quot;isManuallyOverridden&quot;:false,&quot;citeprocText&quot;:&quot;[16]&quot;,&quot;manualOverrideText&quot;:&quot;&quot;},&quot;citationTag&quot;:&quot;MENDELEY_CITATION_v3_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&quot;,&quot;citationItems&quot;:[{&quot;id&quot;:&quot;ade15c65-d003-3555-bcc8-e19d693d5793&quot;,&quot;itemData&quot;:{&quot;type&quot;:&quot;report&quot;,&quot;id&quot;:&quot;ade15c65-d003-3555-bcc8-e19d693d5793&quot;,&quot;title&quot;:&quot;Cereal arabinoxylans: advances in structure and physicochemical properties&quot;,&quot;author&quot;:[{&quot;family&quot;:&quot;Izydorczyk&quot;,&quot;given&quot;:&quot;Marta S&quot;,&quot;parse-names&quot;:false,&quot;dropping-particle&quot;:&quot;&quot;,&quot;non-dropping-particle&quot;:&quot;&quot;},{&quot;family&quot;:&quot;Biliaderi&amp;'&quot;,&quot;given&quot;:&quot;Costas G&quot;,&quot;parse-names&quot;:false,&quot;dropping-particle&quot;:&quot;&quot;,&quot;non-dropping-particle&quot;:&quot;&quot;}],&quot;container-title&quot;:&quot;Carbohydrate Polymers&quot;,&quot;container-title-short&quot;:&quot;Carbohydr Polym&quot;,&quot;issued&quot;:{&quot;date-parts&quot;:[[1995]]},&quot;number-of-pages&quot;:&quot;3348&quot;,&quot;volume&quot;:&quot;28&quot;},&quot;isTemporary&quot;:false}]},{&quot;citationID&quot;:&quot;MENDELEY_CITATION_8e14ec96-244e-4f0b-9106-1d642ad7cd5e&quot;,&quot;properties&quot;:{&quot;noteIndex&quot;:0},&quot;isEdited&quot;:false,&quot;manualOverride&quot;:{&quot;isManuallyOverridden&quot;:false,&quot;citeprocText&quot;:&quot;[19]–[22]&quot;,&quot;manualOverrideText&quot;:&quot;&quot;},&quot;citationTag&quot;:&quot;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&quot;,&quot;citationItems&quot;:[{&quot;id&quot;:&quot;56e45069-fc15-3c1e-8053-185ed53dbe95&quot;,&quot;itemData&quot;:{&quot;type&quot;:&quot;article-journal&quot;,&quot;id&quot;:&quot;56e45069-fc15-3c1e-8053-185ed53dbe95&quot;,&quot;title&quot;:&quot;Insight into the distribution of arabinoxylans, endoxylanases, and endoxylanase inhibitors in industrial wheat roller mill streams&quot;,&quot;author&quot;:[{&quot;family&quot;:&quot;Dornez&quot;,&quot;given&quot;:&quot;E.,&quot;,&quot;parse-names&quot;:false,&quot;dropping-particle&quot;:&quot;&quot;,&quot;non-dropping-particle&quot;:&quot;&quot;},{&quot;family&quot;:&quot;Gebruers&quot;,&quot;given&quot;:&quot;K.,&quot;,&quot;parse-names&quot;:false,&quot;dropping-particle&quot;:&quot;&quot;,&quot;non-dropping-particle&quot;:&quot;&quot;},{&quot;family&quot;:&quot;Wiame&quot;,&quot;given&quot;:&quot;S.,&quot;,&quot;parse-names&quot;:false,&quot;dropping-particle&quot;:&quot;&quot;,&quot;non-dropping-particle&quot;:&quot;&quot;},{&quot;family&quot;:&quot;Delcour&quot;,&quot;given&quot;:&quot;J. A.,&quot;,&quot;parse-names&quot;:false,&quot;dropping-particle&quot;:&quot;&quot;,&quot;non-dropping-particle&quot;:&quot;&quot;},{&quot;family&quot;:&quot;Courtin&quot;,&quot;given&quot;:&quot;C. M.&quot;,&quot;parse-names&quot;:false,&quot;dropping-particle&quot;:&quot;&quot;,&quot;non-dropping-particle&quot;:&quot;&quot;}],&quot;container-title&quot;:&quot;Journal of Agricultural and Food Chemistry&quot;,&quot;container-title-short&quot;:&quot;J Agric Food Chem&quot;,&quot;issued&quot;:{&quot;date-parts&quot;:[[2006]]},&quot;page&quot;:&quot;8521-8529&quot;,&quot;issue&quot;:&quot;22&quot;,&quot;volume&quot;:&quot;54&quot;},&quot;isTemporary&quot;:false},{&quot;id&quot;:&quot;c37336f0-1020-3fa3-88d6-bf6e91b0c9f3&quot;,&quot;itemData&quot;:{&quot;type&quot;:&quot;article-journal&quot;,&quot;id&quot;:&quot;c37336f0-1020-3fa3-88d6-bf6e91b0c9f3&quot;,&quot;title&quot;:&quot;Variation in the content of dietary fiber and components thereof in wheats in the HEALTHGRAIN diversity screen&quot;,&quot;author&quot;:[{&quot;family&quot;:&quot;Gebruers&quot;,&quot;given&quot;:&quot;K.,&quot;,&quot;parse-names&quot;:false,&quot;dropping-particle&quot;:&quot;&quot;,&quot;non-dropping-particle&quot;:&quot;&quot;},{&quot;family&quot;:&quot;Dornez&quot;,&quot;given&quot;:&quot;E.,&quot;,&quot;parse-names&quot;:false,&quot;dropping-particle&quot;:&quot;&quot;,&quot;non-dropping-particle&quot;:&quot;&quot;},{&quot;family&quot;:&quot;Boros&quot;,&quot;given&quot;:&quot;D.,&quot;,&quot;parse-names&quot;:false,&quot;dropping-particle&quot;:&quot;&quot;,&quot;non-dropping-particle&quot;:&quot;&quot;},{&quot;family&quot;:&quot;Dynkowska&quot;,&quot;given&quot;:&quot;W.,&quot;,&quot;parse-names&quot;:false,&quot;dropping-particle&quot;:&quot;&quot;,&quot;non-dropping-particle&quot;:&quot;&quot;},{&quot;family&quot;:&quot;Bedő&quot;,&quot;given&quot;:&quot;Z.,&quot;,&quot;parse-names&quot;:false,&quot;dropping-particle&quot;:&quot;&quot;,&quot;non-dropping-particle&quot;:&quot;&quot;},{&quot;family&quot;:&quot;Rakszegi&quot;,&quot;given&quot;:&quot;M.,&quot;,&quot;parse-names&quot;:false,&quot;dropping-particle&quot;:&quot;&quot;,&quot;non-dropping-particle&quot;:&quot;&quot;},{&quot;family&quot;:&quot;Courtin&quot;,&quot;given&quot;:&quot;C. M.&quot;,&quot;parse-names&quot;:false,&quot;dropping-particle&quot;:&quot;&quot;,&quot;non-dropping-particle&quot;:&quot;&quot;}],&quot;container-title&quot;:&quot;Journal of Agricultural and Food Chemistry&quot;,&quot;container-title-short&quot;:&quot;J Agric Food Chem&quot;,&quot;issued&quot;:{&quot;date-parts&quot;:[[2008]]},&quot;page&quot;:&quot;9740-9749&quot;,&quot;issue&quot;:&quot;21&quot;,&quot;volume&quot;:&quot;56&quot;},&quot;isTemporary&quot;:false},{&quot;id&quot;:&quot;504953ae-cdc4-3c6b-b6a3-2e6b5905886d&quot;,&quot;itemData&quot;:{&quot;type&quot;:&quot;article-journal&quot;,&quot;id&quot;:&quot;504953ae-cdc4-3c6b-b6a3-2e6b5905886d&quot;,&quot;title&quot;:&quot;Dry processes to develop wheat fractions and products with enhanced nutritional quality&quot;,&quot;author&quot;:[{&quot;family&quot;:&quot;Hemery&quot;,&quot;given&quot;:&quot;Youna&quot;,&quot;parse-names&quot;:false,&quot;dropping-particle&quot;:&quot;&quot;,&quot;non-dropping-particle&quot;:&quot;&quot;},{&quot;family&quot;:&quot;Rouau&quot;,&quot;given&quot;:&quot;Xavier&quot;,&quot;parse-names&quot;:false,&quot;dropping-particle&quot;:&quot;&quot;,&quot;non-dropping-particle&quot;:&quot;&quot;},{&quot;family&quot;:&quot;Lullien-Pellerin&quot;,&quot;given&quot;:&quot;Valérie&quot;,&quot;parse-names&quot;:false,&quot;dropping-particle&quot;:&quot;&quot;,&quot;non-dropping-particle&quot;:&quot;&quot;},{&quot;family&quot;:&quot;Barron&quot;,&quot;given&quot;:&quot;Cécile&quot;,&quot;parse-names&quot;:false,&quot;dropping-particle&quot;:&quot;&quot;,&quot;non-dropping-particle&quot;:&quot;&quot;},{&quot;family&quot;:&quot;Abecassis&quot;,&quot;given&quot;:&quot;Joël&quot;,&quot;parse-names&quot;:false,&quot;dropping-particle&quot;:&quot;&quot;,&quot;non-dropping-particle&quot;:&quot;&quot;}],&quot;container-title&quot;:&quot;Journal of Cereal Science&quot;,&quot;container-title-short&quot;:&quot;J Cereal Sci&quot;,&quot;DOI&quot;:&quot;10.1016/j.jcs.2007.09.008&quot;,&quot;ISSN&quot;:&quot;07335210&quot;,&quot;issued&quot;:{&quot;date-parts&quot;:[[2007,11]]},&quot;page&quot;:&quot;327-347&quot;,&quot;abstract&quot;:&quot;Numerous epidemiological studies have investigated the potential health benefits of consuming more wholegrain foods. However, in Europe, most wheat-based food products are made with refined endosperm from which the germ and peripheral layers (bran) are excluded, although these tissues have considerable nutritional potential and contain most of the micronutrients, phytochemicals and fibre of the grain. Dry fractionation technologies allow these peripheral tissues to be separated and recovered to efficiently separate valuable from detrimental components (i.e. contaminants, antinutrient compounds, irritants), in order to develop nutritionally enhanced ingredients and products. The rational development of efficient processes requires the ability to monitor the fractionation and understand the fate of grain tissues, and to take into account the various properties of the different parts of the grain in order to design an appropriate fractionation protocol. This review provides an overview of the existing processes that can be used for the production of wheat products and fractions with enhanced nutritional interest. The grain composition and properties are briefly introduced with emphasis on nutritionally interesting compounds. Tissue markers and their application in process monitoring are presented, and the physical properties that influence the fractionation properties of grain tissues are developed. The main wheat dry fractionation processes are then reviewed, including pretreatments, degerming, debranning, and bran fractionation. © 2007 Elsevier Ltd. All rights reserved.&quot;,&quot;issue&quot;:&quot;3&quot;,&quot;volume&quot;:&quot;46&quot;},&quot;isTemporary&quot;:false},{&quot;id&quot;:&quot;150087ea-9ed9-3b3e-823f-daa6a46f5725&quot;,&quot;itemData&quot;:{&quot;type&quot;:&quot;article-journal&quot;,&quot;id&quot;:&quot;150087ea-9ed9-3b3e-823f-daa6a46f5725&quot;,&quot;title&quot;:&quot;Isolation and characterization of arabinoxylans from wheat bran and study of their contribution to wheat flour dough rheology&quot;,&quot;author&quot;:[{&quot;family&quot;:&quot;Kaur&quot;,&quot;given&quot;:&quot;Amritpal&quot;,&quot;parse-names&quot;:false,&quot;dropping-particle&quot;:&quot;&quot;,&quot;non-dropping-particle&quot;:&quot;&quot;},{&quot;family&quot;:&quot;Yadav&quot;,&quot;given&quot;:&quot;Madhav P.&quot;,&quot;parse-names&quot;:false,&quot;dropping-particle&quot;:&quot;&quot;,&quot;non-dropping-particle&quot;:&quot;&quot;},{&quot;family&quot;:&quot;Singh&quot;,&quot;given&quot;:&quot;Balwinder&quot;,&quot;parse-names&quot;:false,&quot;dropping-particle&quot;:&quot;&quot;,&quot;non-dropping-particle&quot;:&quot;&quot;},{&quot;family&quot;:&quot;Bhinder&quot;,&quot;given&quot;:&quot;Seerat&quot;,&quot;parse-names&quot;:false,&quot;dropping-particle&quot;:&quot;&quot;,&quot;non-dropping-particle&quot;:&quot;&quot;},{&quot;family&quot;:&quot;Simon&quot;,&quot;given&quot;:&quot;Stefanie&quot;,&quot;parse-names&quot;:false,&quot;dropping-particle&quot;:&quot;&quot;,&quot;non-dropping-particle&quot;:&quot;&quot;},{&quot;family&quot;:&quot;Singh&quot;,&quot;given&quot;:&quot;Narpinder&quot;,&quot;parse-names&quot;:false,&quot;dropping-particle&quot;:&quot;&quot;,&quot;non-dropping-particle&quot;:&quot;&quot;}],&quot;container-title&quot;:&quot;Carbohydrate Polymers&quot;,&quot;container-title-short&quot;:&quot;Carbohydr Polym&quot;,&quot;DOI&quot;:&quot;10.1016/j.carbpol.2019.06.002&quot;,&quot;ISSN&quot;:&quot;01448617&quot;,&quot;PMID&quot;:&quot;31227155&quot;,&quot;issued&quot;:{&quot;date-parts&quot;:[[2019,10,1]]},&quot;page&quot;:&quot;166-173&quot;,&quot;abstract&quot;:&quot;The study was aimed to evaluate the yield and sugar composition of water-extractable (WE) and alkali extractable (AE) Hemi-A, Hemi-B and oligosaccharides (Oligo) fractions isolated from bran of four wheat varieties and their relationship with dough rheology. Wheat bran from all varieties were rich in protein content (12.45–16.97%). The yield of WE-Hemi-A, WE-Hemi-B and WE-Oligo were lower than the yield of AE-Hemi-A, AE-Hemi-B and AE-Oligo, for all varieties. Sugar composition of fractions determined by high-performance anion exchange chromatography with pulsed amperometric detector (HPAEC-PAD), showed sugars: rhamnose, galactose, glucose, galacturonic acid and glucuronic acid, in addition to the typical arabinoxylan containing arabinose and xylose are present in all wheat bran varieties. HD-3086 and HD-2947 wheat varieties which yielded a viscoelastic dough with high G' and G\&quot; values (indicative of good dough-making characteristics), had a higher percent of AE-Hemi-B and both WE-Oligo and AE-Oligo than C-306 and HS-490 wheat varieties.&quot;,&quot;publisher&quot;:&quot;Elsevier Ltd&quot;,&quot;volume&quot;:&quot;221&quot;},&quot;isTemporary&quot;:false}]},{&quot;citationID&quot;:&quot;MENDELEY_CITATION_af7ab1ea-639f-4283-bc5d-e0add6a31a1f&quot;,&quot;properties&quot;:{&quot;noteIndex&quot;:0},&quot;isEdited&quot;:false,&quot;manualOverride&quot;:{&quot;isManuallyOverridden&quot;:false,&quot;citeprocText&quot;:&quot;[23]–[25]&quot;,&quot;manualOverrideText&quot;:&quot;&quot;},&quot;citationTag&quot;:&quot;MENDELEY_CITATION_v3_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&quot;,&quot;citationItems&quot;:[{&quot;id&quot;:&quot;30dea6ab-9da1-3c46-97ca-6f4aaf349b7d&quot;,&quot;itemData&quot;:{&quot;type&quot;:&quot;report&quot;,&quot;id&quot;:&quot;30dea6ab-9da1-3c46-97ca-6f4aaf349b7d&quot;,&quot;title&quot;:&quot;Cell wall polysaccharide interactions in maize bran&quot;,&quot;author&quot;:[{&quot;family&quot;:&quot;Saulniet&quot;,&quot;given&quot;:&quot;Luc&quot;,&quot;parse-names&quot;:false,&quot;dropping-particle&quot;:&quot;&quot;,&quot;non-dropping-particle&quot;:&quot;&quot;},{&quot;family&quot;:&quot;Marot&quot;,&quot;given&quot;:&quot;Cccile&quot;,&quot;parse-names&quot;:false,&quot;dropping-particle&quot;:&quot;&quot;,&quot;non-dropping-particle&quot;:&quot;&quot;},{&quot;family&quot;:&quot;Chanliaud&quot;,&quot;given&quot;:&quot;Elisabetb&quot;,&quot;parse-names&quot;:false,&quot;dropping-particle&quot;:&quot;&quot;,&quot;non-dropping-particle&quot;:&quot;&quot;},{&quot;family&quot;:&quot;Thibault&quot;,&quot;given&quot;:&quot;Jean-Frangois&quot;,&quot;parse-names&quot;:false,&quot;dropping-particle&quot;:&quot;&quot;,&quot;non-dropping-particle&quot;:&quot;&quot;}],&quot;container-title&quot;:&quot;Carbohydrate Polymers&quot;,&quot;container-title-short&quot;:&quot;Carbohydr Polym&quot;,&quot;ISBN&quot;:&quot;0144-8617(95)00020-8&quot;,&quot;issued&quot;:{&quot;date-parts&quot;:[[1995]]},&quot;number-of-pages&quot;:&quot;279-287&quot;,&quot;abstract&quot;:&quot;Sequential extractions with alkali have been carried out in order to study the nature of linkages which hold heteroxylans in maize bran cell walls. Treatment with 0.5 M sodium hydroxide at 30°C for 2 h released all the phenolic acids (p-coumaric, ferulic, and diferulic) but extracted only-30% of heteroxylans (Sr); further treatment with 1.5 M potassium hydroxide at 100°C for 2 h released the remaining heteroxylans (Sz). The heteroxylans from St and Sz had a similar neutral sugar composition and structure, but their weight average molecular weights were 270 kDa (M,/M\&quot; = 2) and 370 kDa (M,/M, = 2-8), respectively. Proteins (5%) are found with polysaccharides from Sr and Sz, with different amino acid composition. The results suggest that covalent linkages through phenolic acids are only partly responsible for the associations of maize bran heteroxylans in the cell wall and that linkages to structural cell wall proteins were probably the main cause of heteroxylan insolubility.&quot;,&quot;volume&quot;:&quot;26&quot;},&quot;isTemporary&quot;:false},{&quot;id&quot;:&quot;7c4676b8-af15-3b83-b910-7d93176eda7e&quot;,&quot;itemData&quot;:{&quot;type&quot;:&quot;article-journal&quot;,&quot;id&quot;:&quot;7c4676b8-af15-3b83-b910-7d93176eda7e&quot;,&quot;title&quot;:&quot;Corn fiber gum: A potential gum arabic replacer for beverage flavor emulsification&quot;,&quot;author&quot;:[{&quot;family&quot;:&quot;Yadav&quot;,&quot;given&quot;:&quot;Madhav P.&quot;,&quot;parse-names&quot;:false,&quot;dropping-particle&quot;:&quot;&quot;,&quot;non-dropping-particle&quot;:&quot;&quot;},{&quot;family&quot;:&quot;Johnston&quot;,&quot;given&quot;:&quot;David B.&quot;,&quot;parse-names&quot;:false,&quot;dropping-particle&quot;:&quot;&quot;,&quot;non-dropping-particle&quot;:&quot;&quot;},{&quot;family&quot;:&quot;Hotchkiss&quot;,&quot;given&quot;:&quot;Arland T.&quot;,&quot;parse-names&quot;:false,&quot;dropping-particle&quot;:&quot;&quot;,&quot;non-dropping-particle&quot;:&quot;&quot;},{&quot;family&quot;:&quot;Hicks&quot;,&quot;given&quot;:&quot;Kevin B.&quot;,&quot;parse-names&quot;:false,&quot;dropping-particle&quot;:&quot;&quot;,&quot;non-dropping-particle&quot;:&quot;&quot;}],&quot;container-title&quot;:&quot;Food Hydrocolloids&quot;,&quot;container-title-short&quot;:&quot;Food Hydrocoll&quot;,&quot;DOI&quot;:&quot;10.1016/j.foodhyd.2006.07.009&quot;,&quot;ISSN&quot;:&quot;0268005X&quot;,&quot;issued&quot;:{&quot;date-parts&quot;:[[2007,10]]},&quot;page&quot;:&quot;1022-1030&quot;,&quot;abstract&quot;:&quot;The US food industry would benefit from a domestically produced gum with a dependable supply and consistent quality that can be used for preparing oil-in-water (O-in-W) emulsions, such as citrus oil emulsions for beverages. Corn fiber gum (CFG) is an arabinoxylan (hemicellulose) extracted from the corn kernel pericarp and/or endosperm fiber fractions that can possibly fulfill this need. In this study two different types of CFG, CFG-1 and 2, were prepared from corn fiber collected from different wet or dry corn milling facilities by (a) sequential alkaline extraction and alkaline hydrogen peroxide bleaching and (b) an additional alkaline hydrogen peroxide treatment of the alkali treated residue, respectively. CFG-1 might be linked to the cell wall matrix through ester linkages and CFG-2 by non-ester linkages and/or other strong interactions. The stabilization of O-in-W emulsions by corn fiber and acacia gums was investigated by preparing emulsions with a high pressure homogenizer and monitoring the emulsion breakage by turbidity measurements. All CFG samples were effective emulsifiers but CFG-2 extracted separately from three different corn fiber sources was determined to be a better emulsifier than the corresponding CFG-1. CFGs isolated from wet milled pericarp and endosperm fiber and wet milled pericarp fiber have a higher protein content than CFGs isolated from dry milled pericarp fiber and were determined to be better emulsifiers for the O-in-W emulsion system. The emulsifying properties of all CFGs including an industrial grade commercial CFG were determined to be better than native and modified acacia gums.&quot;,&quot;issue&quot;:&quot;7&quot;,&quot;volume&quot;:&quot;21&quot;},&quot;isTemporary&quot;:false},{&quot;id&quot;:&quot;f765bcb7-c1ce-36f7-aa98-0b0ba4bd1186&quot;,&quot;itemData&quot;:{&quot;type&quot;:&quot;article-journal&quot;,&quot;id&quot;:&quot;f765bcb7-c1ce-36f7-aa98-0b0ba4bd1186&quot;,&quot;title&quot;:&quot;Phenolic acids, lipids, and proteins associated with purified corn fiber arabinoxylans&quot;,&quot;author&quot;:[{&quot;family&quot;:&quot;Yadav&quot;,&quot;given&quot;:&quot;M. P.,&quot;,&quot;parse-names&quot;:false,&quot;dropping-particle&quot;:&quot;&quot;,&quot;non-dropping-particle&quot;:&quot;&quot;},{&quot;family&quot;:&quot;Moreau&quot;,&quot;given&quot;:&quot;R. A.,&quot;,&quot;parse-names&quot;:false,&quot;dropping-particle&quot;:&quot;&quot;,&quot;non-dropping-particle&quot;:&quot;&quot;},{&quot;family&quot;:&quot;Hicks&quot;,&quot;given&quot;:&quot;K. B.&quot;,&quot;parse-names&quot;:false,&quot;dropping-particle&quot;:&quot;&quot;,&quot;non-dropping-particle&quot;:&quot;&quot;}],&quot;container-title&quot;:&quot;Journal of Agricultural and Food Chemistry&quot;,&quot;container-title-short&quot;:&quot;J Agric Food Chem&quot;,&quot;issued&quot;:{&quot;date-parts&quot;:[[2007]]},&quot;page&quot;:&quot;943-947&quot;,&quot;issue&quot;:&quot;3&quot;,&quot;volume&quot;:&quot;55&quot;},&quot;isTemporary&quot;:false}]},{&quot;citationID&quot;:&quot;MENDELEY_CITATION_4cd5658f-43cb-4199-8348-4f9fdb987b05&quot;,&quot;properties&quot;:{&quot;noteIndex&quot;:0},&quot;isEdited&quot;:false,&quot;manualOverride&quot;:{&quot;isManuallyOverridden&quot;:false,&quot;citeprocText&quot;:&quot;[23]&quot;,&quot;manualOverrideText&quot;:&quot;&quot;},&quot;citationTag&quot;:&quot;MENDELEY_CITATION_v3_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&quot;,&quot;citationItems&quot;:[{&quot;id&quot;:&quot;30dea6ab-9da1-3c46-97ca-6f4aaf349b7d&quot;,&quot;itemData&quot;:{&quot;type&quot;:&quot;report&quot;,&quot;id&quot;:&quot;30dea6ab-9da1-3c46-97ca-6f4aaf349b7d&quot;,&quot;title&quot;:&quot;Cell wall polysaccharide interactions in maize bran&quot;,&quot;author&quot;:[{&quot;family&quot;:&quot;Saulniet&quot;,&quot;given&quot;:&quot;Luc&quot;,&quot;parse-names&quot;:false,&quot;dropping-particle&quot;:&quot;&quot;,&quot;non-dropping-particle&quot;:&quot;&quot;},{&quot;family&quot;:&quot;Marot&quot;,&quot;given&quot;:&quot;Cccile&quot;,&quot;parse-names&quot;:false,&quot;dropping-particle&quot;:&quot;&quot;,&quot;non-dropping-particle&quot;:&quot;&quot;},{&quot;family&quot;:&quot;Chanliaud&quot;,&quot;given&quot;:&quot;Elisabetb&quot;,&quot;parse-names&quot;:false,&quot;dropping-particle&quot;:&quot;&quot;,&quot;non-dropping-particle&quot;:&quot;&quot;},{&quot;family&quot;:&quot;Thibault&quot;,&quot;given&quot;:&quot;Jean-Frangois&quot;,&quot;parse-names&quot;:false,&quot;dropping-particle&quot;:&quot;&quot;,&quot;non-dropping-particle&quot;:&quot;&quot;}],&quot;container-title&quot;:&quot;Carbohydrate Polymers&quot;,&quot;container-title-short&quot;:&quot;Carbohydr Polym&quot;,&quot;ISBN&quot;:&quot;0144-8617(95)00020-8&quot;,&quot;issued&quot;:{&quot;date-parts&quot;:[[1995]]},&quot;number-of-pages&quot;:&quot;279-287&quot;,&quot;abstract&quot;:&quot;Sequential extractions with alkali have been carried out in order to study the nature of linkages which hold heteroxylans in maize bran cell walls. Treatment with 0.5 M sodium hydroxide at 30°C for 2 h released all the phenolic acids (p-coumaric, ferulic, and diferulic) but extracted only-30% of heteroxylans (Sr); further treatment with 1.5 M potassium hydroxide at 100°C for 2 h released the remaining heteroxylans (Sz). The heteroxylans from St and Sz had a similar neutral sugar composition and structure, but their weight average molecular weights were 270 kDa (M,/M\&quot; = 2) and 370 kDa (M,/M, = 2-8), respectively. Proteins (5%) are found with polysaccharides from Sr and Sz, with different amino acid composition. The results suggest that covalent linkages through phenolic acids are only partly responsible for the associations of maize bran heteroxylans in the cell wall and that linkages to structural cell wall proteins were probably the main cause of heteroxylan insolubility.&quot;,&quot;volume&quot;:&quot;26&quot;},&quot;isTemporary&quot;:false}]},{&quot;citationID&quot;:&quot;MENDELEY_CITATION_55b47118-407a-42c6-ac26-25b1cebf8f36&quot;,&quot;properties&quot;:{&quot;noteIndex&quot;:0},&quot;isEdited&quot;:false,&quot;manualOverride&quot;:{&quot;isManuallyOverridden&quot;:false,&quot;citeprocText&quot;:&quot;[26]&quot;,&quot;manualOverrideText&quot;:&quot;&quot;},&quot;citationTag&quot;:&quot;MENDELEY_CITATION_v3_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&quot;,&quot;citationItems&quot;:[{&quot;id&quot;:&quot;60c29f5c-89ef-3c3f-b2b6-443ea6f73eda&quot;,&quot;itemData&quot;:{&quot;type&quot;:&quot;article-journal&quot;,&quot;id&quot;:&quot;60c29f5c-89ef-3c3f-b2b6-443ea6f73eda&quot;,&quot;title&quot;:&quot;Analysis and properties of arabinoxylans from discrete corn wet-milling fiber fractions&quot;,&quot;author&quot;:[{&quot;family&quot;:&quot;Doner&quot;,&quot;given&quot;:&quot;L. W.,&quot;,&quot;parse-names&quot;:false,&quot;dropping-particle&quot;:&quot;&quot;,&quot;non-dropping-particle&quot;:&quot;&quot;},{&quot;family&quot;:&quot;Johnston&quot;,&quot;given&quot;:&quot;D. B.,&quot;,&quot;parse-names&quot;:false,&quot;dropping-particle&quot;:&quot;&quot;,&quot;non-dropping-particle&quot;:&quot;&quot;},{&quot;family&quot;:&quot;Singh&quot;,&quot;given&quot;:&quot;V.&quot;,&quot;parse-names&quot;:false,&quot;dropping-particle&quot;:&quot;&quot;,&quot;non-dropping-particle&quot;:&quot;&quot;}],&quot;container-title&quot;:&quot;Journal of agricultural and food chemistry&quot;,&quot;container-title-short&quot;:&quot;J Agric Food Chem&quot;,&quot;issued&quot;:{&quot;date-parts&quot;:[[2001]]},&quot;page&quot;:&quot;1266-1269&quot;,&quot;issue&quot;:&quot;3&quot;,&quot;volume&quot;:&quot;49&quot;},&quot;isTemporary&quot;:false}]},{&quot;citationID&quot;:&quot;MENDELEY_CITATION_a7be846c-3e79-4b94-897c-a88ab46f3627&quot;,&quot;properties&quot;:{&quot;noteIndex&quot;:0},&quot;isEdited&quot;:false,&quot;manualOverride&quot;:{&quot;isManuallyOverridden&quot;:false,&quot;citeprocText&quot;:&quot;[19], [21], [22], [27]&quot;,&quot;manualOverrideText&quot;:&quot;&quot;},&quot;citationTag&quot;:&quot;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&quot;,&quot;citationItems&quot;:[{&quot;id&quot;:&quot;af74588e-1815-3373-a383-a10270a27c37&quot;,&quot;itemData&quot;:{&quot;type&quot;:&quot;article-journal&quot;,&quot;id&quot;:&quot;af74588e-1815-3373-a383-a10270a27c37&quot;,&quot;title&quot;:&quot;Molecular characterization of arabinoxylans from hull-less barley milling fractions&quot;,&quot;author&quot;:[{&quot;family&quot;:&quot;Zheng&quot;,&quot;given&quot;:&quot;Xueling&quot;,&quot;parse-names&quot;:false,&quot;dropping-particle&quot;:&quot;&quot;,&quot;non-dropping-particle&quot;:&quot;&quot;},{&quot;family&quot;:&quot;Li&quot;,&quot;given&quot;:&quot;Limin&quot;,&quot;parse-names&quot;:false,&quot;dropping-particle&quot;:&quot;&quot;,&quot;non-dropping-particle&quot;:&quot;&quot;},{&quot;family&quot;:&quot;Wang&quot;,&quot;given&quot;:&quot;Xiaoxi&quot;,&quot;parse-names&quot;:false,&quot;dropping-particle&quot;:&quot;&quot;,&quot;non-dropping-particle&quot;:&quot;&quot;}],&quot;container-title&quot;:&quot;Molecules&quot;,&quot;DOI&quot;:&quot;10.3390/molecules16042743&quot;,&quot;ISSN&quot;:&quot;14203049&quot;,&quot;PMID&quot;:&quot;21441873&quot;,&quot;issued&quot;:{&quot;date-parts&quot;:[[2011,4]]},&quot;page&quot;:&quot;2743-2753&quot;,&quot;abstract&quot;:&quot;Arabinoxylans were prepared from different hull-less barley milling fractions (bran, shorts and flour). The yields of hull-less bran arabinoxylan (HBB-AX), shorts arabinoxylan (HBS-AX) and flour arabinoxylan (HBF-AX) were 8.42%, 4.08% and 2.13% respectively. Sugar composition analysis showed that arabinose and xylose were the main sugars. HBF-AX had the highest Ara/Xyl ratio, followed by HBS-AX and HBB-AX. Size exclusion chromatography analysis (HPSEC) showed that HBF-AX had the highest molecular weight, followed by HBS-AX and HBB-AX, which had the lowest molecular weight. Aqueous solutions of HBB-AX, HBS-AX and HBF-AX had higher molecular weight(Mw) than in 0.5 mol/L NaOH and 1.0 mol/L NaOH. Dynamic light scattering analysis (DLS) showed that HBB-AX, HBS-AX and HBF-AX had existed in two states in distilled water, 0.5 mol/LNaOH, 1.0 mol/L NaOH, and DMSO/H2O (90/10), an unaggregated state and an aggregated state, with the latter predominating. © 2011 by the authors.&quot;,&quot;issue&quot;:&quot;4&quot;,&quot;volume&quot;:&quot;16&quot;,&quot;container-title-short&quot;:&quot;&quot;},&quot;isTemporary&quot;:false},{&quot;id&quot;:&quot;504953ae-cdc4-3c6b-b6a3-2e6b5905886d&quot;,&quot;itemData&quot;:{&quot;type&quot;:&quot;article-journal&quot;,&quot;id&quot;:&quot;504953ae-cdc4-3c6b-b6a3-2e6b5905886d&quot;,&quot;title&quot;:&quot;Dry processes to develop wheat fractions and products with enhanced nutritional quality&quot;,&quot;author&quot;:[{&quot;family&quot;:&quot;Hemery&quot;,&quot;given&quot;:&quot;Youna&quot;,&quot;parse-names&quot;:false,&quot;dropping-particle&quot;:&quot;&quot;,&quot;non-dropping-particle&quot;:&quot;&quot;},{&quot;family&quot;:&quot;Rouau&quot;,&quot;given&quot;:&quot;Xavier&quot;,&quot;parse-names&quot;:false,&quot;dropping-particle&quot;:&quot;&quot;,&quot;non-dropping-particle&quot;:&quot;&quot;},{&quot;family&quot;:&quot;Lullien-Pellerin&quot;,&quot;given&quot;:&quot;Valérie&quot;,&quot;parse-names&quot;:false,&quot;dropping-particle&quot;:&quot;&quot;,&quot;non-dropping-particle&quot;:&quot;&quot;},{&quot;family&quot;:&quot;Barron&quot;,&quot;given&quot;:&quot;Cécile&quot;,&quot;parse-names&quot;:false,&quot;dropping-particle&quot;:&quot;&quot;,&quot;non-dropping-particle&quot;:&quot;&quot;},{&quot;family&quot;:&quot;Abecassis&quot;,&quot;given&quot;:&quot;Joël&quot;,&quot;parse-names&quot;:false,&quot;dropping-particle&quot;:&quot;&quot;,&quot;non-dropping-particle&quot;:&quot;&quot;}],&quot;container-title&quot;:&quot;Journal of Cereal Science&quot;,&quot;container-title-short&quot;:&quot;J Cereal Sci&quot;,&quot;DOI&quot;:&quot;10.1016/j.jcs.2007.09.008&quot;,&quot;ISSN&quot;:&quot;07335210&quot;,&quot;issued&quot;:{&quot;date-parts&quot;:[[2007,11]]},&quot;page&quot;:&quot;327-347&quot;,&quot;abstract&quot;:&quot;Numerous epidemiological studies have investigated the potential health benefits of consuming more wholegrain foods. However, in Europe, most wheat-based food products are made with refined endosperm from which the germ and peripheral layers (bran) are excluded, although these tissues have considerable nutritional potential and contain most of the micronutrients, phytochemicals and fibre of the grain. Dry fractionation technologies allow these peripheral tissues to be separated and recovered to efficiently separate valuable from detrimental components (i.e. contaminants, antinutrient compounds, irritants), in order to develop nutritionally enhanced ingredients and products. The rational development of efficient processes requires the ability to monitor the fractionation and understand the fate of grain tissues, and to take into account the various properties of the different parts of the grain in order to design an appropriate fractionation protocol. This review provides an overview of the existing processes that can be used for the production of wheat products and fractions with enhanced nutritional interest. The grain composition and properties are briefly introduced with emphasis on nutritionally interesting compounds. Tissue markers and their application in process monitoring are presented, and the physical properties that influence the fractionation properties of grain tissues are developed. The main wheat dry fractionation processes are then reviewed, including pretreatments, degerming, debranning, and bran fractionation. © 2007 Elsevier Ltd. All rights reserved.&quot;,&quot;issue&quot;:&quot;3&quot;,&quot;volume&quot;:&quot;46&quot;},&quot;isTemporary&quot;:false},{&quot;id&quot;:&quot;150087ea-9ed9-3b3e-823f-daa6a46f5725&quot;,&quot;itemData&quot;:{&quot;type&quot;:&quot;article-journal&quot;,&quot;id&quot;:&quot;150087ea-9ed9-3b3e-823f-daa6a46f5725&quot;,&quot;title&quot;:&quot;Isolation and characterization of arabinoxylans from wheat bran and study of their contribution to wheat flour dough rheology&quot;,&quot;author&quot;:[{&quot;family&quot;:&quot;Kaur&quot;,&quot;given&quot;:&quot;Amritpal&quot;,&quot;parse-names&quot;:false,&quot;dropping-particle&quot;:&quot;&quot;,&quot;non-dropping-particle&quot;:&quot;&quot;},{&quot;family&quot;:&quot;Yadav&quot;,&quot;given&quot;:&quot;Madhav P.&quot;,&quot;parse-names&quot;:false,&quot;dropping-particle&quot;:&quot;&quot;,&quot;non-dropping-particle&quot;:&quot;&quot;},{&quot;family&quot;:&quot;Singh&quot;,&quot;given&quot;:&quot;Balwinder&quot;,&quot;parse-names&quot;:false,&quot;dropping-particle&quot;:&quot;&quot;,&quot;non-dropping-particle&quot;:&quot;&quot;},{&quot;family&quot;:&quot;Bhinder&quot;,&quot;given&quot;:&quot;Seerat&quot;,&quot;parse-names&quot;:false,&quot;dropping-particle&quot;:&quot;&quot;,&quot;non-dropping-particle&quot;:&quot;&quot;},{&quot;family&quot;:&quot;Simon&quot;,&quot;given&quot;:&quot;Stefanie&quot;,&quot;parse-names&quot;:false,&quot;dropping-particle&quot;:&quot;&quot;,&quot;non-dropping-particle&quot;:&quot;&quot;},{&quot;family&quot;:&quot;Singh&quot;,&quot;given&quot;:&quot;Narpinder&quot;,&quot;parse-names&quot;:false,&quot;dropping-particle&quot;:&quot;&quot;,&quot;non-dropping-particle&quot;:&quot;&quot;}],&quot;container-title&quot;:&quot;Carbohydrate Polymers&quot;,&quot;container-title-short&quot;:&quot;Carbohydr Polym&quot;,&quot;DOI&quot;:&quot;10.1016/j.carbpol.2019.06.002&quot;,&quot;ISSN&quot;:&quot;01448617&quot;,&quot;PMID&quot;:&quot;31227155&quot;,&quot;issued&quot;:{&quot;date-parts&quot;:[[2019,10,1]]},&quot;page&quot;:&quot;166-173&quot;,&quot;abstract&quot;:&quot;The study was aimed to evaluate the yield and sugar composition of water-extractable (WE) and alkali extractable (AE) Hemi-A, Hemi-B and oligosaccharides (Oligo) fractions isolated from bran of four wheat varieties and their relationship with dough rheology. Wheat bran from all varieties were rich in protein content (12.45–16.97%). The yield of WE-Hemi-A, WE-Hemi-B and WE-Oligo were lower than the yield of AE-Hemi-A, AE-Hemi-B and AE-Oligo, for all varieties. Sugar composition of fractions determined by high-performance anion exchange chromatography with pulsed amperometric detector (HPAEC-PAD), showed sugars: rhamnose, galactose, glucose, galacturonic acid and glucuronic acid, in addition to the typical arabinoxylan containing arabinose and xylose are present in all wheat bran varieties. HD-3086 and HD-2947 wheat varieties which yielded a viscoelastic dough with high G' and G\&quot; values (indicative of good dough-making characteristics), had a higher percent of AE-Hemi-B and both WE-Oligo and AE-Oligo than C-306 and HS-490 wheat varieties.&quot;,&quot;publisher&quot;:&quot;Elsevier Ltd&quot;,&quot;volume&quot;:&quot;221&quot;},&quot;isTemporary&quot;:false},{&quot;id&quot;:&quot;56e45069-fc15-3c1e-8053-185ed53dbe95&quot;,&quot;itemData&quot;:{&quot;type&quot;:&quot;article-journal&quot;,&quot;id&quot;:&quot;56e45069-fc15-3c1e-8053-185ed53dbe95&quot;,&quot;title&quot;:&quot;Insight into the distribution of arabinoxylans, endoxylanases, and endoxylanase inhibitors in industrial wheat roller mill streams&quot;,&quot;author&quot;:[{&quot;family&quot;:&quot;Dornez&quot;,&quot;given&quot;:&quot;E.,&quot;,&quot;parse-names&quot;:false,&quot;dropping-particle&quot;:&quot;&quot;,&quot;non-dropping-particle&quot;:&quot;&quot;},{&quot;family&quot;:&quot;Gebruers&quot;,&quot;given&quot;:&quot;K.,&quot;,&quot;parse-names&quot;:false,&quot;dropping-particle&quot;:&quot;&quot;,&quot;non-dropping-particle&quot;:&quot;&quot;},{&quot;family&quot;:&quot;Wiame&quot;,&quot;given&quot;:&quot;S.,&quot;,&quot;parse-names&quot;:false,&quot;dropping-particle&quot;:&quot;&quot;,&quot;non-dropping-particle&quot;:&quot;&quot;},{&quot;family&quot;:&quot;Delcour&quot;,&quot;given&quot;:&quot;J. A.,&quot;,&quot;parse-names&quot;:false,&quot;dropping-particle&quot;:&quot;&quot;,&quot;non-dropping-particle&quot;:&quot;&quot;},{&quot;family&quot;:&quot;Courtin&quot;,&quot;given&quot;:&quot;C. M.&quot;,&quot;parse-names&quot;:false,&quot;dropping-particle&quot;:&quot;&quot;,&quot;non-dropping-particle&quot;:&quot;&quot;}],&quot;container-title&quot;:&quot;Journal of Agricultural and Food Chemistry&quot;,&quot;container-title-short&quot;:&quot;J Agric Food Chem&quot;,&quot;issued&quot;:{&quot;date-parts&quot;:[[2006]]},&quot;page&quot;:&quot;8521-8529&quot;,&quot;issue&quot;:&quot;22&quot;,&quot;volume&quot;:&quot;54&quot;},&quot;isTemporary&quot;:false}]},{&quot;citationID&quot;:&quot;MENDELEY_CITATION_166208c1-e5a2-4a54-9fb1-c5a279d99ea3&quot;,&quot;properties&quot;:{&quot;noteIndex&quot;:0},&quot;isEdited&quot;:false,&quot;manualOverride&quot;:{&quot;isManuallyOverridden&quot;:false,&quot;citeprocText&quot;:&quot;[16], [28]–[31]&quot;,&quot;manualOverrideText&quot;:&quot;&quot;},&quot;citationTag&quot;:&quot;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&quot;,&quot;citationItems&quot;:[{&quot;id&quot;:&quot;ade15c65-d003-3555-bcc8-e19d693d5793&quot;,&quot;itemData&quot;:{&quot;type&quot;:&quot;report&quot;,&quot;id&quot;:&quot;ade15c65-d003-3555-bcc8-e19d693d5793&quot;,&quot;title&quot;:&quot;Cereal arabinoxylans: advances in structure and physicochemical properties&quot;,&quot;author&quot;:[{&quot;family&quot;:&quot;Izydorczyk&quot;,&quot;given&quot;:&quot;Marta S&quot;,&quot;parse-names&quot;:false,&quot;dropping-particle&quot;:&quot;&quot;,&quot;non-dropping-particle&quot;:&quot;&quot;},{&quot;family&quot;:&quot;Biliaderi&amp;'&quot;,&quot;given&quot;:&quot;Costas G&quot;,&quot;parse-names&quot;:false,&quot;dropping-particle&quot;:&quot;&quot;,&quot;non-dropping-particle&quot;:&quot;&quot;}],&quot;container-title&quot;:&quot;Carbohydrate Polymers&quot;,&quot;container-title-short&quot;:&quot;Carbohydr Polym&quot;,&quot;issued&quot;:{&quot;date-parts&quot;:[[1995]]},&quot;number-of-pages&quot;:&quot;3348&quot;,&quot;volume&quot;:&quot;28&quot;},&quot;isTemporary&quot;:false},{&quot;id&quot;:&quot;322b5309-bda8-39ed-8c0a-c714ace3c1bf&quot;,&quot;itemData&quot;:{&quot;type&quot;:&quot;article-journal&quot;,&quot;id&quot;:&quot;322b5309-bda8-39ed-8c0a-c714ace3c1bf&quot;,&quot;title&quot;:&quot;Structure, antioxidant, and hypoglycemic activities of arabinoxylans extracted by multiple methods from triticale&quot;,&quot;author&quot;:[{&quot;family&quot;:&quot;Chen&quot;,&quot;given&quot;:&quot;Hong&quot;,&quot;parse-names&quot;:false,&quot;dropping-particle&quot;:&quot;&quot;,&quot;non-dropping-particle&quot;:&quot;&quot;},{&quot;family&quot;:&quot;Chen&quot;,&quot;given&quot;:&quot;Zhuoyun&quot;,&quot;parse-names&quot;:false,&quot;dropping-particle&quot;:&quot;&quot;,&quot;non-dropping-particle&quot;:&quot;&quot;},{&quot;family&quot;:&quot;Fu&quot;,&quot;given&quot;:&quot;Yuanfang&quot;,&quot;parse-names&quot;:false,&quot;dropping-particle&quot;:&quot;&quot;,&quot;non-dropping-particle&quot;:&quot;&quot;},{&quot;family&quot;:&quot;Liu&quot;,&quot;given&quot;:&quot;Jiao&quot;,&quot;parse-names&quot;:false,&quot;dropping-particle&quot;:&quot;&quot;,&quot;non-dropping-particle&quot;:&quot;&quot;},{&quot;family&quot;:&quot;Lin&quot;,&quot;given&quot;:&quot;Siying&quot;,&quot;parse-names&quot;:false,&quot;dropping-particle&quot;:&quot;&quot;,&quot;non-dropping-particle&quot;:&quot;&quot;},{&quot;family&quot;:&quot;Zhang&quot;,&quot;given&quot;:&quot;Qing&quot;,&quot;parse-names&quot;:false,&quot;dropping-particle&quot;:&quot;&quot;,&quot;non-dropping-particle&quot;:&quot;&quot;},{&quot;family&quot;:&quot;Liu&quot;,&quot;given&quot;:&quot;Yuntao&quot;,&quot;parse-names&quot;:false,&quot;dropping-particle&quot;:&quot;&quot;,&quot;non-dropping-particle&quot;:&quot;&quot;},{&quot;family&quot;:&quot;Wu&quot;,&quot;given&quot;:&quot;Dingtao&quot;,&quot;parse-names&quot;:false,&quot;dropping-particle&quot;:&quot;&quot;,&quot;non-dropping-particle&quot;:&quot;&quot;},{&quot;family&quot;:&quot;Lin&quot;,&quot;given&quot;:&quot;Derong&quot;,&quot;parse-names&quot;:false,&quot;dropping-particle&quot;:&quot;&quot;,&quot;non-dropping-particle&quot;:&quot;&quot;},{&quot;family&quot;:&quot;Han&quot;,&quot;given&quot;:&quot;Guoquan&quot;,&quot;parse-names&quot;:false,&quot;dropping-particle&quot;:&quot;&quot;,&quot;non-dropping-particle&quot;:&quot;&quot;},{&quot;family&quot;:&quot;Wang&quot;,&quot;given&quot;:&quot;Lina&quot;,&quot;parse-names&quot;:false,&quot;dropping-particle&quot;:&quot;&quot;,&quot;non-dropping-particle&quot;:&quot;&quot;},{&quot;family&quot;:&quot;Qin&quot;,&quot;given&quot;:&quot;Wen&quot;,&quot;parse-names&quot;:false,&quot;dropping-particle&quot;:&quot;&quot;,&quot;non-dropping-particle&quot;:&quot;&quot;}],&quot;container-title&quot;:&quot;Antioxidants&quot;,&quot;DOI&quot;:&quot;10.3390/antiox8120584&quot;,&quot;ISSN&quot;:&quot;20763921&quot;,&quot;issued&quot;:{&quot;date-parts&quot;:[[2019,12,1]]},&quot;abstract&quot;:&quot;Different methods of isolating arabinoxylans (AXs) from triticale were performed to investigate the extraction methods’ effects on the physiological functions of the AXs. Structural, antioxidant, and hypoglycemic activities were determined. The molecular weights (MWs) of enzyme-or water-extracted AXs were lower than those of alkali-extracted AXs. Opposite trends were shown by the arabinose–xylose ratio. Enzyme-extracted AXs exhibited higher glucose adsorption capacity and hydroxyl radical-scavenging efficiency than alkali-extracted AXs. The α-amylase inhibition ability, DPPH radical-scavenging capacity, and metal-chelating activity of alkali-extracted AXs were higher than those of enzyme-extracted AXs. Water-extracted AXs had the highest glucose dialysis retardation index. In conclusion, extraction methods can influence the physiological function of AXs through their structural features. AXs with higher MWs and esterified ferulic acid (FA) levels had higher antioxidant ability, whereas AXs with higher solubility and free FA level exhibited higher hypoglycemic activity.&quot;,&quot;publisher&quot;:&quot;MDPI&quot;,&quot;issue&quot;:&quot;12&quot;,&quot;volume&quot;:&quot;8&quot;,&quot;container-title-short&quot;:&quot;&quot;},&quot;isTemporary&quot;:false},{&quot;id&quot;:&quot;e608b5cf-e95e-3c55-8cd4-9438f561ef6e&quot;,&quot;itemData&quot;:{&quot;type&quot;:&quot;article-journal&quot;,&quot;id&quot;:&quot;e608b5cf-e95e-3c55-8cd4-9438f561ef6e&quot;,&quot;title&quot;:&quot;Extraction and modification technology of arabinoxylans from cereal by-products: A critical review&quot;,&quot;author&quot;:[{&quot;family&quot;:&quot;Zhang&quot;,&quot;given&quot;:&quot;Zhengxiao&quot;,&quot;parse-names&quot;:false,&quot;dropping-particle&quot;:&quot;&quot;,&quot;non-dropping-particle&quot;:&quot;&quot;},{&quot;family&quot;:&quot;Smith&quot;,&quot;given&quot;:&quot;Christopher&quot;,&quot;parse-names&quot;:false,&quot;dropping-particle&quot;:&quot;&quot;,&quot;non-dropping-particle&quot;:&quot;&quot;},{&quot;family&quot;:&quot;Li&quot;,&quot;given&quot;:&quot;Weili&quot;,&quot;parse-names&quot;:false,&quot;dropping-particle&quot;:&quot;&quot;,&quot;non-dropping-particle&quot;:&quot;&quot;}],&quot;container-title&quot;:&quot;Food Research International&quot;,&quot;DOI&quot;:&quot;10.1016/j.foodres.2014.05.068&quot;,&quot;ISSN&quot;:&quot;09639969&quot;,&quot;issued&quot;:{&quot;date-parts&quot;:[[2014,11,1]]},&quot;page&quot;:&quot;423-436&quot;,&quot;abstract&quot;:&quot;Arabinoxylans (AXs) are one of the most important groups of hemicelluloses in the endosperm and outer layers of cereal grains. However, the macromolecular characteristics of extracted AXs and the extraction yields achieved exhibit huge differences. These differences are apparently dependent on the different extraction and modification methods used. This paper aims to review the extraction and modification methods used in the separation of AXs from cereal by-products as reported in previous studies. The effects of different extraction and modification methods on AX extraction yields, molecular characteristics and properties were evaluated. The influence of various extraction methods including chemical solvent extraction, enzymatic extraction and modification, and mechanically-assisted extraction on molecular structure (the ratio of arabinose to xylose and molecular weight distribution) of AXs are compared and discussed in this paper.&quot;,&quot;publisher&quot;:&quot;Elsevier Ltd&quot;,&quot;issue&quot;:&quot;PC&quot;,&quot;volume&quot;:&quot;65&quot;,&quot;container-title-short&quot;:&quot;&quot;},&quot;isTemporary&quot;:false},{&quot;id&quot;:&quot;cc3f2aee-80ea-364e-843f-9eebb48405a0&quot;,&quot;itemData&quot;:{&quot;type&quot;:&quot;article-journal&quot;,&quot;id&quot;:&quot;cc3f2aee-80ea-364e-843f-9eebb48405a0&quot;,&quot;title&quot;:&quot;Isolation, characterization and the functional properties of cellulosic arabinoxylan fiber isolated from agricultural processing by-products, agricultural residues and energy crops&quot;,&quot;author&quot;:[{&quot;family&quot;:&quot;Yadav&quot;,&quot;given&quot;:&quot;Madhav P.&quot;,&quot;parse-names&quot;:false,&quot;dropping-particle&quot;:&quot;&quot;,&quot;non-dropping-particle&quot;:&quot;&quot;},{&quot;family&quot;:&quot;Kale&quot;,&quot;given&quot;:&quot;Madhuvanti S.&quot;,&quot;parse-names&quot;:false,&quot;dropping-particle&quot;:&quot;&quot;,&quot;non-dropping-particle&quot;:&quot;&quot;},{&quot;family&quot;:&quot;Hicks&quot;,&quot;given&quot;:&quot;Kevin B.&quot;,&quot;parse-names&quot;:false,&quot;dropping-particle&quot;:&quot;&quot;,&quot;non-dropping-particle&quot;:&quot;&quot;},{&quot;family&quot;:&quot;Hanah&quot;,&quot;given&quot;:&quot;Kyle&quot;,&quot;parse-names&quot;:false,&quot;dropping-particle&quot;:&quot;&quot;,&quot;non-dropping-particle&quot;:&quot;&quot;}],&quot;container-title&quot;:&quot;Food Hydrocolloids&quot;,&quot;container-title-short&quot;:&quot;Food Hydrocoll&quot;,&quot;DOI&quot;:&quot;10.1016/j.foodhyd.2016.09.022&quot;,&quot;ISSN&quot;:&quot;0268005X&quot;,&quot;issued&quot;:{&quot;date-parts&quot;:[[2017,2,1]]},&quot;page&quot;:&quot;545-551&quot;,&quot;abstract&quot;:&quot;Water insoluble cellulosic arabinoxylan fibers were prepared from low-valued agricultural processing by-products, agricultural residues and energy crops by removing the alkali-extractable hemicelluloses and processing the alkali insoluble material under high temperature and high shear conditions. The yield of these fibrous plant materials varied from 14.3 to 59.90% and most of them contained more than 90% insoluble dietary fiber. Sugar composition and glycosyl-linkage analysis show that they are composed of cellulose and arabinoxylans indicating that they have a typical cellulosic arabinoxylan structure. They have very high water holding capacity varying from 6.374 to 74.33 g/g (water/fiber), indicating their usefulness in many food system applications as moisture management aids and texturizing agents. Their ORAC values vary from 352 to 1560 μmole Trolox/100 g showing that they have the ability to provide antioxidant activity in foods, as well as offering other functionality and health-promoting benefits of dietary fiber.&quot;,&quot;publisher&quot;:&quot;Elsevier B.V.&quot;,&quot;volume&quot;:&quot;63&quot;},&quot;isTemporary&quot;:false},{&quot;id&quot;:&quot;8a10ee12-55ed-37dc-a9b1-f8687c3dcaa1&quot;,&quot;itemData&quot;:{&quot;type&quot;:&quot;article&quot;,&quot;id&quot;:&quot;8a10ee12-55ed-37dc-a9b1-f8687c3dcaa1&quot;,&quot;title&quot;:&quot;Health-related effects and improving extractability of cereal arabinoxylans&quot;,&quot;author&quot;:[{&quot;family&quot;:&quot;Fadel&quot;,&quot;given&quot;:&quot;Abdulmannan&quot;,&quot;parse-names&quot;:false,&quot;dropping-particle&quot;:&quot;&quot;,&quot;non-dropping-particle&quot;:&quot;&quot;},{&quot;family&quot;:&quot;Mahmoud&quot;,&quot;given&quot;:&quot;Ayman M.&quot;,&quot;parse-names&quot;:false,&quot;dropping-particle&quot;:&quot;&quot;,&quot;non-dropping-particle&quot;:&quot;&quot;},{&quot;family&quot;:&quot;Ashworth&quot;,&quot;given&quot;:&quot;Jason J.&quot;,&quot;parse-names&quot;:false,&quot;dropping-particle&quot;:&quot;&quot;,&quot;non-dropping-particle&quot;:&quot;&quot;},{&quot;family&quot;:&quot;Li&quot;,&quot;given&quot;:&quot;Weili&quot;,&quot;parse-names&quot;:false,&quot;dropping-particle&quot;:&quot;&quot;,&quot;non-dropping-particle&quot;:&quot;&quot;},{&quot;family&quot;:&quot;Ng&quot;,&quot;given&quot;:&quot;Yu Lam&quot;,&quot;parse-names&quot;:false,&quot;dropping-particle&quot;:&quot;&quot;,&quot;non-dropping-particle&quot;:&quot;&quot;},{&quot;family&quot;:&quot;Plunkett&quot;,&quot;given&quot;:&quot;Andrew&quot;,&quot;parse-names&quot;:false,&quot;dropping-particle&quot;:&quot;&quot;,&quot;non-dropping-particle&quot;:&quot;&quot;}],&quot;container-title&quot;:&quot;International Journal of Biological Macromolecules&quot;,&quot;container-title-short&quot;:&quot;Int J Biol Macromol&quot;,&quot;DOI&quot;:&quot;10.1016/j.ijbiomac.2017.11.055&quot;,&quot;ISSN&quot;:&quot;18790003&quot;,&quot;PMID&quot;:&quot;29133103&quot;,&quot;issued&quot;:{&quot;date-parts&quot;:[[2018,4,1]]},&quot;page&quot;:&quot;819-831&quot;,&quot;abstract&quot;:&quot;Arabinoxylans (AXs) are major dietary fibers. They are composed of backbone chains of β-(1–4)-linked xylose residues to which α-L-arabinose are linked in the second and/or third carbon positions. Recently, AXs have attracted a great deal of attention because of their biological activities such as their immunomodulatory potential. Extraction of AXs has some difficulties; therefore, various methods have been used to increase the extractability of AXs with varying degrees of success, such as alkaline, enzymatic, mechanical extraction. However, some of these treatments have been reported to be either expensive, such as enzymatic treatments, or produce hazardous wastes and are non-environmentally friendly, such as alkaline treatments. On the other hand, mechanical assisted extraction, especially extrusion cooking, is an innovative pre-treatment that has been used to increase the solubility of AXs. The aim of the current review article is to point out the health-related effects and to discuss the current research on the extraction methods of AXs.&quot;,&quot;publisher&quot;:&quot;Elsevier B.V.&quot;,&quot;volume&quot;:&quot;109&quot;},&quot;isTemporary&quot;:false}]},{&quot;citationID&quot;:&quot;MENDELEY_CITATION_5df05f21-8e7d-49ff-855e-e94e54decf31&quot;,&quot;properties&quot;:{&quot;noteIndex&quot;:0},&quot;isEdited&quot;:false,&quot;manualOverride&quot;:{&quot;isManuallyOverridden&quot;:false,&quot;citeprocText&quot;:&quot;[32]&quot;,&quot;manualOverrideText&quot;:&quot;&quot;},&quot;citationTag&quot;:&quot;MENDELEY_CITATION_v3_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&quot;,&quot;citationItems&quot;:[{&quot;id&quot;:&quot;5820ff3a-aa6d-366f-a82f-a6b073148718&quot;,&quot;itemData&quot;:{&quot;type&quot;:&quot;article-journal&quot;,&quot;id&quot;:&quot;5820ff3a-aa6d-366f-a82f-a6b073148718&quot;,&quot;title&quot;:&quot;A review of the enzymatic hydrolysis of mannans and synergistic interactions between β-mannanase, β-mannosidase and α-galactosidase&quot;,&quot;author&quot;:[{&quot;family&quot;:&quot;Malgas&quot;,&quot;given&quot;:&quot;S.,&quot;,&quot;parse-names&quot;:false,&quot;dropping-particle&quot;:&quot;&quot;,&quot;non-dropping-particle&quot;:&quot;&quot;},{&quot;family&quot;:&quot;Dyk&quot;,&quot;given&quot;:&quot;J. S.,&quot;,&quot;parse-names&quot;:false,&quot;dropping-particle&quot;:&quot;&quot;,&quot;non-dropping-particle&quot;:&quot;van&quot;},{&quot;family&quot;:&quot;Pletschke&quot;,&quot;given&quot;:&quot;B. I.&quot;,&quot;parse-names&quot;:false,&quot;dropping-particle&quot;:&quot;&quot;,&quot;non-dropping-particle&quot;:&quot;&quot;}],&quot;container-title&quot;:&quot;World journal of microbiology and biotechnology&quot;,&quot;container-title-short&quot;:&quot;World J Microbiol Biotechnol&quot;,&quot;issued&quot;:{&quot;date-parts&quot;:[[2015]]},&quot;page&quot;:&quot;1167-1175&quot;,&quot;volume&quot;:&quot;31&quot;},&quot;isTemporary&quot;:false}]},{&quot;citationID&quot;:&quot;MENDELEY_CITATION_ac8bb126-7433-49a1-a3ee-065a4f9d1d6c&quot;,&quot;properties&quot;:{&quot;noteIndex&quot;:0},&quot;isEdited&quot;:false,&quot;manualOverride&quot;:{&quot;isManuallyOverridden&quot;:false,&quot;citeprocText&quot;:&quot;[33]&quot;,&quot;manualOverrideText&quot;:&quot;&quot;},&quot;citationTag&quot;:&quot;MENDELEY_CITATION_v3_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&quot;,&quot;citationItems&quot;:[{&quot;id&quot;:&quot;e595945d-ac26-39d3-8a8b-17f40693a65f&quot;,&quot;itemData&quot;:{&quot;type&quot;:&quot;article&quot;,&quot;id&quot;:&quot;e595945d-ac26-39d3-8a8b-17f40693a65f&quot;,&quot;title&quot;:&quot;Mannans: An overview of properties and application in food products&quot;,&quot;author&quot;:[{&quot;family&quot;:&quot;Singh&quot;,&quot;given&quot;:&quot;Saumya&quot;,&quot;parse-names&quot;:false,&quot;dropping-particle&quot;:&quot;&quot;,&quot;non-dropping-particle&quot;:&quot;&quot;},{&quot;family&quot;:&quot;Singh&quot;,&quot;given&quot;:&quot;Gursharan&quot;,&quot;parse-names&quot;:false,&quot;dropping-particle&quot;:&quot;&quot;,&quot;non-dropping-particle&quot;:&quot;&quot;},{&quot;family&quot;:&quot;Arya&quot;,&quot;given&quot;:&quot;Shailendra Kumar&quot;,&quot;parse-names&quot;:false,&quot;dropping-particle&quot;:&quot;&quot;,&quot;non-dropping-particle&quot;:&quot;&quot;}],&quot;container-title&quot;:&quot;International Journal of Biological Macromolecules&quot;,&quot;container-title-short&quot;:&quot;Int J Biol Macromol&quot;,&quot;DOI&quot;:&quot;10.1016/j.ijbiomac.2018.07.130&quot;,&quot;ISSN&quot;:&quot;18790003&quot;,&quot;PMID&quot;:&quot;30048723&quot;,&quot;issued&quot;:{&quot;date-parts&quot;:[[2018,11,1]]},&quot;page&quot;:&quot;79-95&quot;,&quot;abstract&quot;:&quot;This review aims to emphasize the occurrence and abundant presence of mannans in nature, their classification, structural differences and significance in food and feed industry. With rising demand from the consumers’ end for novel natural foods, usage of galactomannan and glucomannan has also increased alternatively. Non toxicity of mannans permits their usage in the pharmaceutical, biomedical, cosmetics, and textile industries. In the food industry, mannans have various applications such as edible films/coating, gel formation, stiffeners, viscosity modifiers, stabilizers, texture improvers, water absorbants, as prebiotics in dairy products and bakery, seasonings, diet foods, coffee whiteners etc. Applications and functions of these commonly used commercially available mannans have therefore, been highlighted. Mannans improve the texture and appeal of food products and provide numerous health benefits like controlling obesity and body weight control, prebiotic benefits, constipation alleviaton, prevent occurrence of diarrhea, check inflammation due to gut related diseases, management of diverticular disease management, balance intestinal microbiota, immune system modulator, reduced risk of colorectal cancer etc. Mannan degrading enzymes are the key enzymes involved in degradation and are useful in various industrial processes such as fruit juice clarification, viscosity reduction of coffee extracts etc. besides facilitating the process steps and improving process quality.&quot;,&quot;publisher&quot;:&quot;Elsevier B.V.&quot;,&quot;volume&quot;:&quot;119&quot;},&quot;isTemporary&quot;:false}]},{&quot;citationID&quot;:&quot;MENDELEY_CITATION_7c717848-7f13-42d9-ad44-317787857f8d&quot;,&quot;properties&quot;:{&quot;noteIndex&quot;:0},&quot;isEdited&quot;:false,&quot;manualOverride&quot;:{&quot;isManuallyOverridden&quot;:false,&quot;citeprocText&quot;:&quot;[34]&quot;,&quot;manualOverrideText&quot;:&quot;&quot;},&quot;citationTag&quot;:&quot;MENDELEY_CITATION_v3_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&quot;,&quot;citationItems&quot;:[{&quot;id&quot;:&quot;5256b13b-1591-3128-809d-f47614fc772a&quot;,&quot;itemData&quot;:{&quot;type&quot;:&quot;article-journal&quot;,&quot;id&quot;:&quot;5256b13b-1591-3128-809d-f47614fc772a&quot;,&quot;title&quot;:&quot;Microbial mannanases: an overview of production and applications&quot;,&quot;author&quot;:[{&quot;family&quot;:&quot;Dhawan&quot;,&quot;given&quot;:&quot;S.,&quot;,&quot;parse-names&quot;:false,&quot;dropping-particle&quot;:&quot;&quot;,&quot;non-dropping-particle&quot;:&quot;&quot;},{&quot;family&quot;:&quot;Kaur&quot;,&quot;given&quot;:&quot;J.&quot;,&quot;parse-names&quot;:false,&quot;dropping-particle&quot;:&quot;&quot;,&quot;non-dropping-particle&quot;:&quot;&quot;}],&quot;container-title&quot;:&quot;Critical reviews in biotechnology&quot;,&quot;container-title-short&quot;:&quot;Crit Rev Biotechnol&quot;,&quot;issued&quot;:{&quot;date-parts&quot;:[[2007]]},&quot;page&quot;:&quot;197-216&quot;,&quot;issue&quot;:&quot;4&quot;,&quot;volume&quot;:&quot;27&quot;},&quot;isTemporary&quot;:false}]},{&quot;citationID&quot;:&quot;MENDELEY_CITATION_c9b37a4c-d6fa-4e35-ae73-3b9ad2993fef&quot;,&quot;properties&quot;:{&quot;noteIndex&quot;:0},&quot;isEdited&quot;:false,&quot;manualOverride&quot;:{&quot;isManuallyOverridden&quot;:false,&quot;citeprocText&quot;:&quot;[33]&quot;,&quot;manualOverrideText&quot;:&quot;&quot;},&quot;citationTag&quot;:&quot;MENDELEY_CITATION_v3_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&quot;,&quot;citationItems&quot;:[{&quot;id&quot;:&quot;e595945d-ac26-39d3-8a8b-17f40693a65f&quot;,&quot;itemData&quot;:{&quot;type&quot;:&quot;article&quot;,&quot;id&quot;:&quot;e595945d-ac26-39d3-8a8b-17f40693a65f&quot;,&quot;title&quot;:&quot;Mannans: An overview of properties and application in food products&quot;,&quot;author&quot;:[{&quot;family&quot;:&quot;Singh&quot;,&quot;given&quot;:&quot;Saumya&quot;,&quot;parse-names&quot;:false,&quot;dropping-particle&quot;:&quot;&quot;,&quot;non-dropping-particle&quot;:&quot;&quot;},{&quot;family&quot;:&quot;Singh&quot;,&quot;given&quot;:&quot;Gursharan&quot;,&quot;parse-names&quot;:false,&quot;dropping-particle&quot;:&quot;&quot;,&quot;non-dropping-particle&quot;:&quot;&quot;},{&quot;family&quot;:&quot;Arya&quot;,&quot;given&quot;:&quot;Shailendra Kumar&quot;,&quot;parse-names&quot;:false,&quot;dropping-particle&quot;:&quot;&quot;,&quot;non-dropping-particle&quot;:&quot;&quot;}],&quot;container-title&quot;:&quot;International Journal of Biological Macromolecules&quot;,&quot;container-title-short&quot;:&quot;Int J Biol Macromol&quot;,&quot;DOI&quot;:&quot;10.1016/j.ijbiomac.2018.07.130&quot;,&quot;ISSN&quot;:&quot;18790003&quot;,&quot;PMID&quot;:&quot;30048723&quot;,&quot;issued&quot;:{&quot;date-parts&quot;:[[2018,11,1]]},&quot;page&quot;:&quot;79-95&quot;,&quot;abstract&quot;:&quot;This review aims to emphasize the occurrence and abundant presence of mannans in nature, their classification, structural differences and significance in food and feed industry. With rising demand from the consumers’ end for novel natural foods, usage of galactomannan and glucomannan has also increased alternatively. Non toxicity of mannans permits their usage in the pharmaceutical, biomedical, cosmetics, and textile industries. In the food industry, mannans have various applications such as edible films/coating, gel formation, stiffeners, viscosity modifiers, stabilizers, texture improvers, water absorbants, as prebiotics in dairy products and bakery, seasonings, diet foods, coffee whiteners etc. Applications and functions of these commonly used commercially available mannans have therefore, been highlighted. Mannans improve the texture and appeal of food products and provide numerous health benefits like controlling obesity and body weight control, prebiotic benefits, constipation alleviaton, prevent occurrence of diarrhea, check inflammation due to gut related diseases, management of diverticular disease management, balance intestinal microbiota, immune system modulator, reduced risk of colorectal cancer etc. Mannan degrading enzymes are the key enzymes involved in degradation and are useful in various industrial processes such as fruit juice clarification, viscosity reduction of coffee extracts etc. besides facilitating the process steps and improving process quality.&quot;,&quot;publisher&quot;:&quot;Elsevier B.V.&quot;,&quot;volume&quot;:&quot;119&quot;},&quot;isTemporary&quot;:false}]},{&quot;citationID&quot;:&quot;MENDELEY_CITATION_bfd4c463-a54b-4343-a0bc-c9063989e277&quot;,&quot;properties&quot;:{&quot;noteIndex&quot;:0},&quot;isEdited&quot;:false,&quot;manualOverride&quot;:{&quot;isManuallyOverridden&quot;:false,&quot;citeprocText&quot;:&quot;[32], [33]&quot;,&quot;manualOverrideText&quot;:&quot;&quot;},&quot;citationTag&quot;:&quot;MENDELEY_CITATION_v3_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&quot;,&quot;citationItems&quot;:[{&quot;id&quot;:&quot;e595945d-ac26-39d3-8a8b-17f40693a65f&quot;,&quot;itemData&quot;:{&quot;type&quot;:&quot;article&quot;,&quot;id&quot;:&quot;e595945d-ac26-39d3-8a8b-17f40693a65f&quot;,&quot;title&quot;:&quot;Mannans: An overview of properties and application in food products&quot;,&quot;author&quot;:[{&quot;family&quot;:&quot;Singh&quot;,&quot;given&quot;:&quot;Saumya&quot;,&quot;parse-names&quot;:false,&quot;dropping-particle&quot;:&quot;&quot;,&quot;non-dropping-particle&quot;:&quot;&quot;},{&quot;family&quot;:&quot;Singh&quot;,&quot;given&quot;:&quot;Gursharan&quot;,&quot;parse-names&quot;:false,&quot;dropping-particle&quot;:&quot;&quot;,&quot;non-dropping-particle&quot;:&quot;&quot;},{&quot;family&quot;:&quot;Arya&quot;,&quot;given&quot;:&quot;Shailendra Kumar&quot;,&quot;parse-names&quot;:false,&quot;dropping-particle&quot;:&quot;&quot;,&quot;non-dropping-particle&quot;:&quot;&quot;}],&quot;container-title&quot;:&quot;International Journal of Biological Macromolecules&quot;,&quot;container-title-short&quot;:&quot;Int J Biol Macromol&quot;,&quot;DOI&quot;:&quot;10.1016/j.ijbiomac.2018.07.130&quot;,&quot;ISSN&quot;:&quot;18790003&quot;,&quot;PMID&quot;:&quot;30048723&quot;,&quot;issued&quot;:{&quot;date-parts&quot;:[[2018,11,1]]},&quot;page&quot;:&quot;79-95&quot;,&quot;abstract&quot;:&quot;This review aims to emphasize the occurrence and abundant presence of mannans in nature, their classification, structural differences and significance in food and feed industry. With rising demand from the consumers’ end for novel natural foods, usage of galactomannan and glucomannan has also increased alternatively. Non toxicity of mannans permits their usage in the pharmaceutical, biomedical, cosmetics, and textile industries. In the food industry, mannans have various applications such as edible films/coating, gel formation, stiffeners, viscosity modifiers, stabilizers, texture improvers, water absorbants, as prebiotics in dairy products and bakery, seasonings, diet foods, coffee whiteners etc. Applications and functions of these commonly used commercially available mannans have therefore, been highlighted. Mannans improve the texture and appeal of food products and provide numerous health benefits like controlling obesity and body weight control, prebiotic benefits, constipation alleviaton, prevent occurrence of diarrhea, check inflammation due to gut related diseases, management of diverticular disease management, balance intestinal microbiota, immune system modulator, reduced risk of colorectal cancer etc. Mannan degrading enzymes are the key enzymes involved in degradation and are useful in various industrial processes such as fruit juice clarification, viscosity reduction of coffee extracts etc. besides facilitating the process steps and improving process quality.&quot;,&quot;publisher&quot;:&quot;Elsevier B.V.&quot;,&quot;volume&quot;:&quot;119&quot;},&quot;isTemporary&quot;:false},{&quot;id&quot;:&quot;5820ff3a-aa6d-366f-a82f-a6b073148718&quot;,&quot;itemData&quot;:{&quot;type&quot;:&quot;article-journal&quot;,&quot;id&quot;:&quot;5820ff3a-aa6d-366f-a82f-a6b073148718&quot;,&quot;title&quot;:&quot;A review of the enzymatic hydrolysis of mannans and synergistic interactions between β-mannanase, β-mannosidase and α-galactosidase&quot;,&quot;author&quot;:[{&quot;family&quot;:&quot;Malgas&quot;,&quot;given&quot;:&quot;S.,&quot;,&quot;parse-names&quot;:false,&quot;dropping-particle&quot;:&quot;&quot;,&quot;non-dropping-particle&quot;:&quot;&quot;},{&quot;family&quot;:&quot;Dyk&quot;,&quot;given&quot;:&quot;J. S.,&quot;,&quot;parse-names&quot;:false,&quot;dropping-particle&quot;:&quot;&quot;,&quot;non-dropping-particle&quot;:&quot;van&quot;},{&quot;family&quot;:&quot;Pletschke&quot;,&quot;given&quot;:&quot;B. I.&quot;,&quot;parse-names&quot;:false,&quot;dropping-particle&quot;:&quot;&quot;,&quot;non-dropping-particle&quot;:&quot;&quot;}],&quot;container-title&quot;:&quot;World journal of microbiology and biotechnology&quot;,&quot;container-title-short&quot;:&quot;World J Microbiol Biotechnol&quot;,&quot;issued&quot;:{&quot;date-parts&quot;:[[2015]]},&quot;page&quot;:&quot;1167-1175&quot;,&quot;volume&quot;:&quot;31&quot;},&quot;isTemporary&quot;:false}]},{&quot;citationID&quot;:&quot;MENDELEY_CITATION_f9124c7b-6510-4a5c-a6df-e39655e06530&quot;,&quot;properties&quot;:{&quot;noteIndex&quot;:0},&quot;isEdited&quot;:false,&quot;manualOverride&quot;:{&quot;isManuallyOverridden&quot;:false,&quot;citeprocText&quot;:&quot;[35]&quot;,&quot;manualOverrideText&quot;:&quot;&quot;},&quot;citationTag&quot;:&quot;MENDELEY_CITATION_v3_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&quot;,&quot;citationItems&quot;:[{&quot;id&quot;:&quot;6376eedc-c521-38c7-971b-3eda7decf40d&quot;,&quot;itemData&quot;:{&quot;type&quot;:&quot;article-journal&quot;,&quot;id&quot;:&quot;6376eedc-c521-38c7-971b-3eda7decf40d&quot;,&quot;title&quot;:&quot;An overview of mannan structure and mannan-degrading enzyme systems&quot;,&quot;author&quot;:[{&quot;family&quot;:&quot;Moreira&quot;,&quot;given&quot;:&quot;L. R. S.,&quot;,&quot;parse-names&quot;:false,&quot;dropping-particle&quot;:&quot;&quot;,&quot;non-dropping-particle&quot;:&quot;&quot;},{&quot;family&quot;:&quot;Moreira&quot;,&quot;given&quot;:&quot;L. R. S.&quot;,&quot;parse-names&quot;:false,&quot;dropping-particle&quot;:&quot;&quot;,&quot;non-dropping-particle&quot;:&quot;&quot;}],&quot;container-title&quot;:&quot;Applied microbiology and biotechnology&quot;,&quot;container-title-short&quot;:&quot;Appl Microbiol Biotechnol&quot;,&quot;issued&quot;:{&quot;date-parts&quot;:[[2008]]},&quot;page&quot;:&quot;165-178&quot;,&quot;volume&quot;:&quot;79&quot;},&quot;isTemporary&quot;:false}]},{&quot;citationID&quot;:&quot;MENDELEY_CITATION_94e9e88a-8634-4f18-a7c5-0f2553f08313&quot;,&quot;properties&quot;:{&quot;noteIndex&quot;:0},&quot;isEdited&quot;:false,&quot;manualOverride&quot;:{&quot;isManuallyOverridden&quot;:false,&quot;citeprocText&quot;:&quot;[36]&quot;,&quot;manualOverrideText&quot;:&quot;&quot;},&quot;citationTag&quot;:&quot;MENDELEY_CITATION_v3_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&quot;,&quot;citationItems&quot;:[{&quot;id&quot;:&quot;ccd13a63-0bfd-3d7d-b079-3fc5bc1fdcb7&quot;,&quot;itemData&quot;:{&quot;type&quot;:&quot;article-journal&quot;,&quot;id&quot;:&quot;ccd13a63-0bfd-3d7d-b079-3fc5bc1fdcb7&quot;,&quot;title&quot;:&quot;Estimation of the content of pectins in feeds: Fractional extraction and quantitative determination&quot;,&quot;author&quot;:[{&quot;family&quot;:&quot;Bailoni&quot;,&quot;given&quot;:&quot;Lucia&quot;,&quot;parse-names&quot;:false,&quot;dropping-particle&quot;:&quot;&quot;,&quot;non-dropping-particle&quot;:&quot;&quot;},{&quot;family&quot;:&quot;Bonsembiante&quot;,&quot;given&quot;:&quot;M.&quot;,&quot;parse-names&quot;:false,&quot;dropping-particle&quot;:&quot;&quot;,&quot;non-dropping-particle&quot;:&quot;&quot;},{&quot;family&quot;:&quot;Schiavon&quot;,&quot;given&quot;:&quot;S.&quot;,&quot;parse-names&quot;:false,&quot;dropping-particle&quot;:&quot;&quot;,&quot;non-dropping-particle&quot;:&quot;&quot;},{&quot;family&quot;:&quot;Pagnin&quot;,&quot;given&quot;:&quot;G.&quot;,&quot;parse-names&quot;:false,&quot;dropping-particle&quot;:&quot;&quot;,&quot;non-dropping-particle&quot;:&quot;&quot;},{&quot;family&quot;:&quot;Tagliapietra&quot;,&quot;given&quot;:&quot;F.&quot;,&quot;parse-names&quot;:false,&quot;dropping-particle&quot;:&quot;&quot;,&quot;non-dropping-particle&quot;:&quot;&quot;}],&quot;container-title&quot;:&quot;Veterinary Research Communications&quot;,&quot;container-title-short&quot;:&quot;Vet Res Commun&quot;,&quot;DOI&quot;:&quot;10.1023/B:VERC.0000014152.80334.86&quot;,&quot;ISSN&quot;:&quot;01657380&quot;,&quot;PMID&quot;:&quot;14535402&quot;,&quot;issued&quot;:{&quot;date-parts&quot;:[[2003,9]]},&quot;page&quot;:&quot;249-251&quot;,&quot;issue&quot;:&quot;SUPPL. 1&quot;,&quot;volume&quot;:&quot;27&quot;},&quot;isTemporary&quot;:false}]},{&quot;citationID&quot;:&quot;MENDELEY_CITATION_b49f0c5c-f48c-48e4-8b54-b6415005e284&quot;,&quot;properties&quot;:{&quot;noteIndex&quot;:0},&quot;isEdited&quot;:false,&quot;manualOverride&quot;:{&quot;isManuallyOverridden&quot;:false,&quot;citeprocText&quot;:&quot;[37]&quot;,&quot;manualOverrideText&quot;:&quot;&quot;},&quot;citationTag&quot;:&quot;MENDELEY_CITATION_v3_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&quot;,&quot;citationItems&quot;:[{&quot;id&quot;:&quot;ec684d82-3d1f-39cb-8957-4fc725a9879a&quot;,&quot;itemData&quot;:{&quot;type&quot;:&quot;article-journal&quot;,&quot;id&quot;:&quot;ec684d82-3d1f-39cb-8957-4fc725a9879a&quot;,&quot;title&quot;:&quot;Dietary fibre extracted from different types of whole grains and beans: a comparative study&quot;,&quot;author&quot;:[{&quot;family&quot;:&quot;Zhang&quot;,&quot;given&quot;:&quot;D.,&quot;,&quot;parse-names&quot;:false,&quot;dropping-particle&quot;:&quot;&quot;,&quot;non-dropping-particle&quot;:&quot;&quot;},{&quot;family&quot;:&quot;Wang&quot;,&quot;given&quot;:&quot;L.,&quot;,&quot;parse-names&quot;:false,&quot;dropping-particle&quot;:&quot;&quot;,&quot;non-dropping-particle&quot;:&quot;&quot;},{&quot;family&quot;:&quot;Tan&quot;,&quot;given&quot;:&quot;B.,&quot;,&quot;parse-names&quot;:false,&quot;dropping-particle&quot;:&quot;&quot;,&quot;non-dropping-particle&quot;:&quot;&quot;},{&quot;family&quot;:&quot;Zhang&quot;,&quot;given&quot;:&quot;W&quot;,&quot;parse-names&quot;:false,&quot;dropping-particle&quot;:&quot;&quot;,&quot;non-dropping-particle&quot;:&quot;&quot;}],&quot;container-title&quot;:&quot;International journal of food science &amp; technology&quot;,&quot;container-title-short&quot;:&quot;Int J Food Sci Technol&quot;,&quot;issued&quot;:{&quot;date-parts&quot;:[[2020]]},&quot;page&quot;:&quot;2188-2196&quot;,&quot;issue&quot;:&quot;5&quot;,&quot;volume&quot;:&quot;55&quot;},&quot;isTemporary&quot;:false}]},{&quot;citationID&quot;:&quot;MENDELEY_CITATION_7c43c4db-c726-475b-ac36-7edcbde59390&quot;,&quot;properties&quot;:{&quot;noteIndex&quot;:0},&quot;isEdited&quot;:false,&quot;manualOverride&quot;:{&quot;isManuallyOverridden&quot;:false,&quot;citeprocText&quot;:&quot;[38]–[40]&quot;,&quot;manualOverrideText&quot;:&quot;&quot;},&quot;citationTag&quot;:&quot;MENDELEY_CITATION_v3_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&quot;,&quot;citationItems&quot;:[{&quot;id&quot;:&quot;4a13f06d-2baf-3cf5-9e88-2ced26058d58&quot;,&quot;itemData&quot;:{&quot;type&quot;:&quot;article-journal&quot;,&quot;id&quot;:&quot;4a13f06d-2baf-3cf5-9e88-2ced26058d58&quot;,&quot;title&quot;:&quot;Characterization of pectins extracted from pomegranate peel and their gelling properties&quot;,&quot;author&quot;:[{&quot;family&quot;:&quot;Abid&quot;,&quot;given&quot;:&quot;Mouna&quot;,&quot;parse-names&quot;:false,&quot;dropping-particle&quot;:&quot;&quot;,&quot;non-dropping-particle&quot;:&quot;&quot;},{&quot;family&quot;:&quot;Cheikhrouhou&quot;,&quot;given&quot;:&quot;S.&quot;,&quot;parse-names&quot;:false,&quot;dropping-particle&quot;:&quot;&quot;,&quot;non-dropping-particle&quot;:&quot;&quot;},{&quot;family&quot;:&quot;Renard&quot;,&quot;given&quot;:&quot;Catherine M.G.C.&quot;,&quot;parse-names&quot;:false,&quot;dropping-particle&quot;:&quot;&quot;,&quot;non-dropping-particle&quot;:&quot;&quot;},{&quot;family&quot;:&quot;Bureau&quot;,&quot;given&quot;:&quot;Sylvie&quot;,&quot;parse-names&quot;:false,&quot;dropping-particle&quot;:&quot;&quot;,&quot;non-dropping-particle&quot;:&quot;&quot;},{&quot;family&quot;:&quot;Cuvelier&quot;,&quot;given&quot;:&quot;Gérard&quot;,&quot;parse-names&quot;:false,&quot;dropping-particle&quot;:&quot;&quot;,&quot;non-dropping-particle&quot;:&quot;&quot;},{&quot;family&quot;:&quot;Attia&quot;,&quot;given&quot;:&quot;Hamadi&quot;,&quot;parse-names&quot;:false,&quot;dropping-particle&quot;:&quot;&quot;,&quot;non-dropping-particle&quot;:&quot;&quot;},{&quot;family&quot;:&quot;Ayadi&quot;,&quot;given&quot;:&quot;M. A.&quot;,&quot;parse-names&quot;:false,&quot;dropping-particle&quot;:&quot;&quot;,&quot;non-dropping-particle&quot;:&quot;&quot;}],&quot;container-title&quot;:&quot;Food Chemistry&quot;,&quot;container-title-short&quot;:&quot;Food Chem&quot;,&quot;DOI&quot;:&quot;10.1016/j.foodchem.2016.07.181&quot;,&quot;ISSN&quot;:&quot;18737072&quot;,&quot;PMID&quot;:&quot;27542481&quot;,&quot;issued&quot;:{&quot;date-parts&quot;:[[2017,1,15]]},&quot;page&quot;:&quot;318-325&quot;,&quot;abstract&quot;:&quot;The composition of pomegranate peel, the main by-product during pomegranate processing, and some of the characteristics of the water-soluble pectins were investigated. Four tunisian pomegranate peels were subjected to hot aqueous extractions (86 °C, 80 min, 20 mM nitric acid). Pomegranate peels yielded between 6.8% and 10.1% pectins. The extracted pectins were low methylated and were characterized by the predominance of homogalacturonan regions. Principal component analysis applied on FT-IR spectral data in the region between 4000 and 650 cm−1 differentiated the samples according to their degree of methylation. At pH 3, in the presence of 0.7% pectin, all solutions showed a rapid gel formation with G′ &gt; G″. With decreasing temperature from 90 °C to 10 °C, G′ increased to reach a plateau at 10 °C. The variation in the pectin gel formation between varieties was attributed to difference in pectin characteristics particularly the hydrodynamic volume and the neutral sugar content.&quot;,&quot;publisher&quot;:&quot;Elsevier Ltd&quot;,&quot;volume&quot;:&quot;215&quot;},&quot;isTemporary&quot;:false},{&quot;id&quot;:&quot;a36ed6f1-8fb6-367a-aa82-857a03e04a6e&quot;,&quot;itemData&quot;:{&quot;type&quot;:&quot;article-journal&quot;,&quot;id&quot;:&quot;a36ed6f1-8fb6-367a-aa82-857a03e04a6e&quot;,&quot;title&quot;:&quot;Pumpkin pectin: gel formation at unusually low concentration&quot;,&quot;author&quot;:[{&quot;family&quot;:&quot;Ptitchkina&quot;,&quot;given&quot;:&quot;N. M.,&quot;,&quot;parse-names&quot;:false,&quot;dropping-particle&quot;:&quot;&quot;,&quot;non-dropping-particle&quot;:&quot;&quot;},{&quot;family&quot;:&quot;Danilova&quot;,&quot;given&quot;:&quot;I. A.,&quot;,&quot;parse-names&quot;:false,&quot;dropping-particle&quot;:&quot;&quot;,&quot;non-dropping-particle&quot;:&quot;&quot;},{&quot;family&quot;:&quot;Doxastakis&quot;,&quot;given&quot;:&quot;G.,&quot;,&quot;parse-names&quot;:false,&quot;dropping-particle&quot;:&quot;&quot;,&quot;non-dropping-particle&quot;:&quot;&quot;},{&quot;family&quot;:&quot;Kasapis&quot;,&quot;given&quot;:&quot;S.,&quot;,&quot;parse-names&quot;:false,&quot;dropping-particle&quot;:&quot;&quot;,&quot;non-dropping-particle&quot;:&quot;&quot;},{&quot;family&quot;:&quot;Morris&quot;,&quot;given&quot;:&quot;E. R.&quot;,&quot;parse-names&quot;:false,&quot;dropping-particle&quot;:&quot;&quot;,&quot;non-dropping-particle&quot;:&quot;&quot;}],&quot;container-title&quot;:&quot;Carbohydrate polymers&quot;,&quot;container-title-short&quot;:&quot;Carbohydr Polym&quot;,&quot;issued&quot;:{&quot;date-parts&quot;:[[1994]]},&quot;page&quot;:&quot;265-273&quot;,&quot;issue&quot;:&quot;4&quot;,&quot;volume&quot;:&quot;23&quot;},&quot;isTemporary&quot;:false},{&quot;id&quot;:&quot;b7eedfe9-c5ba-3269-a829-96516c655583&quot;,&quot;itemData&quot;:{&quot;type&quot;:&quot;article-journal&quot;,&quot;id&quot;:&quot;b7eedfe9-c5ba-3269-a829-96516c655583&quot;,&quot;title&quot;:&quot;Pectin&quot;,&quot;author&quot;:[{&quot;family&quot;:&quot;Brejnholt&quot;,&quot;given&quot;:&quot;S. M.&quot;,&quot;parse-names&quot;:false,&quot;dropping-particle&quot;:&quot;&quot;,&quot;non-dropping-particle&quot;:&quot;&quot;}],&quot;container-title&quot;:&quot;Food stabilisers, thickeners and gelling agents&quot;,&quot;issued&quot;:{&quot;date-parts&quot;:[[2009]]},&quot;page&quot;:&quot;237-265&quot;,&quot;container-title-short&quot;:&quot;&quot;},&quot;isTemporary&quot;:false}]},{&quot;citationID&quot;:&quot;MENDELEY_CITATION_558c52f0-0a05-4b26-a6d2-511e53136709&quot;,&quot;properties&quot;:{&quot;noteIndex&quot;:0},&quot;isEdited&quot;:false,&quot;manualOverride&quot;:{&quot;isManuallyOverridden&quot;:false,&quot;citeprocText&quot;:&quot;[41]&quot;,&quot;manualOverrideText&quot;:&quot;&quot;},&quot;citationTag&quot;:&quot;MENDELEY_CITATION_v3_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&quot;,&quot;citationItems&quot;:[{&quot;id&quot;:&quot;e8b905fe-c079-3651-8e07-26adbb160694&quot;,&quot;itemData&quot;:{&quot;type&quot;:&quot;article-journal&quot;,&quot;id&quot;:&quot;e8b905fe-c079-3651-8e07-26adbb160694&quot;,&quot;title&quot;:&quot;Pectin: Properties Determination and Uses&quot;,&quot;author&quot;:[{&quot;family&quot;:&quot;Cindio&quot;,&quot;given&quot;:&quot;B.,&quot;,&quot;parse-names&quot;:false,&quot;dropping-particle&quot;:&quot;&quot;,&quot;non-dropping-particle&quot;:&quot;De&quot;},{&quot;family&quot;:&quot;Gabriele&quot;,&quot;given&quot;:&quot;D.,&quot;,&quot;parse-names&quot;:false,&quot;dropping-particle&quot;:&quot;&quot;,&quot;non-dropping-particle&quot;:&quot;&quot;},{&quot;family&quot;:&quot;Lupi&quot;,&quot;given&quot;:&quot;F.R.&quot;,&quot;parse-names&quot;:false,&quot;dropping-particle&quot;:&quot;&quot;,&quot;non-dropping-particle&quot;:&quot;&quot;}],&quot;container-title&quot;:&quot;De Cindio, B.; GaEncyclopedia of Food and Health&quot;,&quot;issued&quot;:{&quot;date-parts&quot;:[[2016]]},&quot;page&quot;:&quot;294-300&quot;,&quot;container-title-short&quot;:&quot;&quot;},&quot;isTemporary&quot;:false}]},{&quot;citationID&quot;:&quot;MENDELEY_CITATION_a523ba60-2315-4fbb-9eb3-ce6f688c1568&quot;,&quot;properties&quot;:{&quot;noteIndex&quot;:0},&quot;isEdited&quot;:false,&quot;manualOverride&quot;:{&quot;isManuallyOverridden&quot;:false,&quot;citeprocText&quot;:&quot;[42]&quot;,&quot;manualOverrideText&quot;:&quot;&quot;},&quot;citationTag&quot;:&quot;MENDELEY_CITATION_v3_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&quot;,&quot;citationItems&quot;:[{&quot;id&quot;:&quot;7203fa2d-af9d-37fa-a0dd-c2a3ebbf0886&quot;,&quot;itemData&quot;:{&quot;type&quot;:&quot;article-journal&quot;,&quot;id&quot;:&quot;7203fa2d-af9d-37fa-a0dd-c2a3ebbf0886&quot;,&quot;title&quot;:&quot;Quanti-qualitative evaluation of pectins in the dietary fibre of 24 foods&quot;,&quot;author&quot;:[{&quot;family&quot;:&quot;Bailoni&quot;,&quot;given&quot;:&quot;Lucia&quot;,&quot;parse-names&quot;:false,&quot;dropping-particle&quot;:&quot;&quot;,&quot;non-dropping-particle&quot;:&quot;&quot;},{&quot;family&quot;:&quot;Schiavon&quot;,&quot;given&quot;:&quot;Stefano&quot;,&quot;parse-names&quot;:false,&quot;dropping-particle&quot;:&quot;&quot;,&quot;non-dropping-particle&quot;:&quot;&quot;},{&quot;family&quot;:&quot;Pagnin&quot;,&quot;given&quot;:&quot;Giovanna&quot;,&quot;parse-names&quot;:false,&quot;dropping-particle&quot;:&quot;&quot;,&quot;non-dropping-particle&quot;:&quot;&quot;},{&quot;family&quot;:&quot;Tagliapietra&quot;,&quot;given&quot;:&quot;Franco&quot;,&quot;parse-names&quot;:false,&quot;dropping-particle&quot;:&quot;&quot;,&quot;non-dropping-particle&quot;:&quot;&quot;},{&quot;family&quot;:&quot;Bonsembiante&quot;,&quot;given&quot;:&quot;Mario&quot;,&quot;parse-names&quot;:false,&quot;dropping-particle&quot;:&quot;&quot;,&quot;non-dropping-particle&quot;:&quot;&quot;}],&quot;container-title&quot;:&quot;Italian Journal of Animal Science&quot;,&quot;container-title-short&quot;:&quot;Ital J Anim Sci&quot;,&quot;DOI&quot;:&quot;10.4081/ijas.2005.49&quot;,&quot;ISSN&quot;:&quot;15944077&quot;,&quot;issued&quot;:{&quot;date-parts&quot;:[[2005]]},&quot;page&quot;:&quot;49-58&quot;,&quot;abstract&quot;:&quot;The dietary fibre of 24 foods was analysed for its proportions of insoluble and soluble (SDF) fractions and for its content of high methoxyl pectins (HM), low methoxyl pectins (LM) and protopectin. The fractional extraction and quantitative determination of pectins were performed on the total dietary fibre residue, following the procedure suggested by Robertson (1979). Total pectin content (TP), calculated as sum of the three fractions, ranged from 2.4 to 49.8 g/kg of dry matter. The variation coefficient of TP measurements repeated on the same foods were, on average, 2%. Total pectin content was 49.8 g/kg DM in dried beet pulp and averaged 33.8±0.3 g/kg DM in fruits and vegetables, 13.2±8.4 g/kg DM in legumes and tubers and only 2.8±0.5 g/kg DM in cereals. HM fraction prevailed in apple and pear samples (&gt;40% of TP), while LM and protopectin largely prevailed in legumes and vegetables. A strong variability among foods was found for the TP/SDF ratio. In general, within each food category, increasing levels of SDF were associated with decreasing values of TP/SDF ratio. Since many foods contain low amounts of pectins, care in the development of calibration curves for spectrophotometric reading is required. Finally, the whole procedure for pectin extraction and quantification on dietary fibre of food is very complex and time-consuming.&quot;,&quot;publisher&quot;:&quot;Avenue Media&quot;,&quot;issue&quot;:&quot;1&quot;,&quot;volume&quot;:&quot;4&quot;},&quot;isTemporary&quot;:false}]},{&quot;citationID&quot;:&quot;MENDELEY_CITATION_2433ea9f-0638-4c55-bda8-7f072f85ecdf&quot;,&quot;properties&quot;:{&quot;noteIndex&quot;:0},&quot;isEdited&quot;:false,&quot;manualOverride&quot;:{&quot;isManuallyOverridden&quot;:false,&quot;citeprocText&quot;:&quot;[1]&quot;,&quot;manualOverrideText&quot;:&quot;&quot;},&quot;citationTag&quot;:&quot;MENDELEY_CITATION_v3_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&quot;,&quot;citationItems&quot;:[{&quot;id&quot;:&quot;49bbf295-5114-3cff-808c-25d6a421b12d&quot;,&quot;itemData&quot;:{&quot;type&quot;:&quot;report&quot;,&quot;id&quot;:&quot;49bbf295-5114-3cff-808c-25d6a421b12d&quot;,&quot;title&quot;:&quot;An Overview of Non Starch Polysaccharide&quot;,&quot;author&quot;:[{&quot;family&quot;:&quot;Sethy&quot;,&quot;given&quot;:&quot;Kamdev&quot;,&quot;parse-names&quot;:false,&quot;dropping-particle&quot;:&quot;&quot;,&quot;non-dropping-particle&quot;:&quot;&quot;},{&quot;family&quot;:&quot;Mishra&quot;,&quot;given&quot;:&quot;SK&quot;,&quot;parse-names&quot;:false,&quot;dropping-particle&quot;:&quot;&quot;,&quot;non-dropping-particle&quot;:&quot;&quot;},{&quot;family&quot;:&quot;Mohanty&quot;,&quot;given&quot;:&quot;P P&quot;,&quot;parse-names&quot;:false,&quot;dropping-particle&quot;:&quot;&quot;,&quot;non-dropping-particle&quot;:&quot;&quot;},{&quot;family&quot;:&quot;Agarawal&quot;,&quot;given&quot;:&quot;J&quot;,&quot;parse-names&quot;:false,&quot;dropping-particle&quot;:&quot;&quot;,&quot;non-dropping-particle&quot;:&quot;&quot;},{&quot;family&quot;:&quot;Meher&quot;,&quot;given&quot;:&quot;P&quot;,&quot;parse-names&quot;:false,&quot;dropping-particle&quot;:&quot;&quot;,&quot;non-dropping-particle&quot;:&quot;&quot;},{&quot;family&quot;:&quot;Satapathy&quot;,&quot;given&quot;:&quot;D&quot;,&quot;parse-names&quot;:false,&quot;dropping-particle&quot;:&quot;&quot;,&quot;non-dropping-particle&quot;:&quot;&quot;},{&quot;family&quot;:&quot;Sahoo&quot;,&quot;given&quot;:&quot;J K&quot;,&quot;parse-names&quot;:false,&quot;dropping-particle&quot;:&quot;&quot;,&quot;non-dropping-particle&quot;:&quot;&quot;},{&quot;family&quot;:&quot;Panda&quot;,&quot;given&quot;:&quot;S&quot;,&quot;parse-names&quot;:false,&quot;dropping-particle&quot;:&quot;&quot;,&quot;non-dropping-particle&quot;:&quot;&quot;},{&quot;family&quot;:&quot;Nayak Assistant Professor&quot;,&quot;given&quot;:&quot;S M&quot;,&quot;parse-names&quot;:false,&quot;dropping-particle&quot;:&quot;&quot;,&quot;non-dropping-particle&quot;:&quot;&quot;},{&quot;family&quot;:&quot;Professor&quot;,&quot;given&quot;:&quot;Associate&quot;,&quot;parse-names&quot;:false,&quot;dropping-particle&quot;:&quot;&quot;,&quot;non-dropping-particle&quot;:&quot;&quot;},{&quot;family&quot;:&quot;Scholars&quot;,&quot;given&quot;:&quot;MVSc&quot;,&quot;parse-names&quot;:false,&quot;dropping-particle&quot;:&quot;&quot;,&quot;non-dropping-particle&quot;:&quot;&quot;}],&quot;container-title&quot;:&quot;Journal of Animal Nutrition and Physiology | Year-2015 |&quot;,&quot;URL&quot;:&quot;www.jakraya.com/journal/janp&quot;,&quot;issued&quot;:{&quot;date-parts&quot;:[[2015]]},&quot;number-of-pages&quot;:&quot;17-22&quot;,&quot;abstract&quot;:&quot;Polysaccharides are macromolecules of monosaccharides linked by glycosidic bonds. Polysaccharides are widespread biopolymers, which quantitatively represent the most important group of nutrients in feed. These are major components of plant materials used in rations for monogastrics. Non-starch polysaccharides (NSP) contain ß-glucans, cellulose, pectin and hemicellulose. NSP consist of both soluble and insoluble fractions. Soluble NSP of cereals such as wheat, barley and rye increases intestinal viscosity there by interfere with the digestive processes and exert strong negative effects on net utilisation of energy. NSP cannot be degraded by endogeneous enzymes and therefore reach the colon almost indigested. Insoluble NSP make up the bulk in the diets. NSP are known to posses anti-nutritional properties by either encapsulating nutrients and/or depressing overall nutrient digestibility through gastro-intestinal modifications.&quot;,&quot;volume&quot;:&quot;1&quot;,&quot;container-title-short&quot;:&quot;&quot;},&quot;isTemporary&quot;:false}]},{&quot;citationID&quot;:&quot;MENDELEY_CITATION_f2610dbc-0b34-443d-9212-caf45c887f6f&quot;,&quot;properties&quot;:{&quot;noteIndex&quot;:0},&quot;isEdited&quot;:false,&quot;manualOverride&quot;:{&quot;isManuallyOverridden&quot;:false,&quot;citeprocText&quot;:&quot;[1]&quot;,&quot;manualOverrideText&quot;:&quot;&quot;},&quot;citationTag&quot;:&quot;MENDELEY_CITATION_v3_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&quot;,&quot;citationItems&quot;:[{&quot;id&quot;:&quot;49bbf295-5114-3cff-808c-25d6a421b12d&quot;,&quot;itemData&quot;:{&quot;type&quot;:&quot;report&quot;,&quot;id&quot;:&quot;49bbf295-5114-3cff-808c-25d6a421b12d&quot;,&quot;title&quot;:&quot;An Overview of Non Starch Polysaccharide&quot;,&quot;author&quot;:[{&quot;family&quot;:&quot;Sethy&quot;,&quot;given&quot;:&quot;Kamdev&quot;,&quot;parse-names&quot;:false,&quot;dropping-particle&quot;:&quot;&quot;,&quot;non-dropping-particle&quot;:&quot;&quot;},{&quot;family&quot;:&quot;Mishra&quot;,&quot;given&quot;:&quot;SK&quot;,&quot;parse-names&quot;:false,&quot;dropping-particle&quot;:&quot;&quot;,&quot;non-dropping-particle&quot;:&quot;&quot;},{&quot;family&quot;:&quot;Mohanty&quot;,&quot;given&quot;:&quot;P P&quot;,&quot;parse-names&quot;:false,&quot;dropping-particle&quot;:&quot;&quot;,&quot;non-dropping-particle&quot;:&quot;&quot;},{&quot;family&quot;:&quot;Agarawal&quot;,&quot;given&quot;:&quot;J&quot;,&quot;parse-names&quot;:false,&quot;dropping-particle&quot;:&quot;&quot;,&quot;non-dropping-particle&quot;:&quot;&quot;},{&quot;family&quot;:&quot;Meher&quot;,&quot;given&quot;:&quot;P&quot;,&quot;parse-names&quot;:false,&quot;dropping-particle&quot;:&quot;&quot;,&quot;non-dropping-particle&quot;:&quot;&quot;},{&quot;family&quot;:&quot;Satapathy&quot;,&quot;given&quot;:&quot;D&quot;,&quot;parse-names&quot;:false,&quot;dropping-particle&quot;:&quot;&quot;,&quot;non-dropping-particle&quot;:&quot;&quot;},{&quot;family&quot;:&quot;Sahoo&quot;,&quot;given&quot;:&quot;J K&quot;,&quot;parse-names&quot;:false,&quot;dropping-particle&quot;:&quot;&quot;,&quot;non-dropping-particle&quot;:&quot;&quot;},{&quot;family&quot;:&quot;Panda&quot;,&quot;given&quot;:&quot;S&quot;,&quot;parse-names&quot;:false,&quot;dropping-particle&quot;:&quot;&quot;,&quot;non-dropping-particle&quot;:&quot;&quot;},{&quot;family&quot;:&quot;Nayak Assistant Professor&quot;,&quot;given&quot;:&quot;S M&quot;,&quot;parse-names&quot;:false,&quot;dropping-particle&quot;:&quot;&quot;,&quot;non-dropping-particle&quot;:&quot;&quot;},{&quot;family&quot;:&quot;Professor&quot;,&quot;given&quot;:&quot;Associate&quot;,&quot;parse-names&quot;:false,&quot;dropping-particle&quot;:&quot;&quot;,&quot;non-dropping-particle&quot;:&quot;&quot;},{&quot;family&quot;:&quot;Scholars&quot;,&quot;given&quot;:&quot;MVSc&quot;,&quot;parse-names&quot;:false,&quot;dropping-particle&quot;:&quot;&quot;,&quot;non-dropping-particle&quot;:&quot;&quot;}],&quot;container-title&quot;:&quot;Journal of Animal Nutrition and Physiology | Year-2015 |&quot;,&quot;URL&quot;:&quot;www.jakraya.com/journal/janp&quot;,&quot;issued&quot;:{&quot;date-parts&quot;:[[2015]]},&quot;number-of-pages&quot;:&quot;17-22&quot;,&quot;abstract&quot;:&quot;Polysaccharides are macromolecules of monosaccharides linked by glycosidic bonds. Polysaccharides are widespread biopolymers, which quantitatively represent the most important group of nutrients in feed. These are major components of plant materials used in rations for monogastrics. Non-starch polysaccharides (NSP) contain ß-glucans, cellulose, pectin and hemicellulose. NSP consist of both soluble and insoluble fractions. Soluble NSP of cereals such as wheat, barley and rye increases intestinal viscosity there by interfere with the digestive processes and exert strong negative effects on net utilisation of energy. NSP cannot be degraded by endogeneous enzymes and therefore reach the colon almost indigested. Insoluble NSP make up the bulk in the diets. NSP are known to posses anti-nutritional properties by either encapsulating nutrients and/or depressing overall nutrient digestibility through gastro-intestinal modifications.&quot;,&quot;volume&quot;:&quot;1&quot;,&quot;container-title-short&quot;:&quot;&quot;},&quot;isTemporary&quot;:false}]},{&quot;citationID&quot;:&quot;MENDELEY_CITATION_107ee764-87ae-460b-813b-a3dd18b7c5b9&quot;,&quot;properties&quot;:{&quot;noteIndex&quot;:0},&quot;isEdited&quot;:false,&quot;manualOverride&quot;:{&quot;isManuallyOverridden&quot;:false,&quot;citeprocText&quot;:&quot;[43]&quot;,&quot;manualOverrideText&quot;:&quot;&quot;},&quot;citationTag&quot;:&quot;MENDELEY_CITATION_v3_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&quot;,&quot;citationItems&quot;:[{&quot;id&quot;:&quot;d53fb856-8463-3b11-8498-1cf3a4b548c7&quot;,&quot;itemData&quot;:{&quot;type&quot;:&quot;article-journal&quot;,&quot;id&quot;:&quot;d53fb856-8463-3b11-8498-1cf3a4b548c7&quot;,&quot;title&quot;:&quot;Polysaccharides: structure and solubility&quot;,&quot;author&quot;:[{&quot;family&quot;:&quot;Guo&quot;,&quot;given&quot;:&quot;M. Q.,&quot;,&quot;parse-names&quot;:false,&quot;dropping-particle&quot;:&quot;&quot;,&quot;non-dropping-particle&quot;:&quot;&quot;},{&quot;family&quot;:&quot;Hu&quot;,&quot;given&quot;:&quot;X.,&quot;,&quot;parse-names&quot;:false,&quot;dropping-particle&quot;:&quot;&quot;,&quot;non-dropping-particle&quot;:&quot;&quot;},{&quot;family&quot;:&quot;Wang&quot;,&quot;given&quot;:&quot;C.,&quot;,&quot;parse-names&quot;:false,&quot;dropping-particle&quot;:&quot;&quot;,&quot;non-dropping-particle&quot;:&quot;&quot;},{&quot;family&quot;:&quot;Ai&quot;,&quot;given&quot;:&quot;L.&quot;,&quot;parse-names&quot;:false,&quot;dropping-particle&quot;:&quot;&quot;,&quot;non-dropping-particle&quot;:&quot;&quot;}],&quot;container-title&quot;:&quot;Solubility of polysaccharides&quot;,&quot;issued&quot;:{&quot;date-parts&quot;:[[2017]]},&quot;page&quot;:&quot;8-21&quot;,&quot;volume&quot;:&quot;2&quot;,&quot;container-title-short&quot;:&quot;&quot;},&quot;isTemporary&quot;:false}]},{&quot;citationID&quot;:&quot;MENDELEY_CITATION_64a2e3b1-af93-4536-9759-185672be17cd&quot;,&quot;properties&quot;:{&quot;noteIndex&quot;:0},&quot;isEdited&quot;:false,&quot;manualOverride&quot;:{&quot;isManuallyOverridden&quot;:false,&quot;citeprocText&quot;:&quot;[44], [45]&quot;,&quot;manualOverrideText&quot;:&quot;&quot;},&quot;citationTag&quot;:&quot;MENDELEY_CITATION_v3_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&quot;,&quot;citationItems&quot;:[{&quot;id&quot;:&quot;b1d831e6-15b8-3558-b856-21a9694c007e&quot;,&quot;itemData&quot;:{&quot;type&quot;:&quot;report&quot;,&quot;id&quot;:&quot;b1d831e6-15b8-3558-b856-21a9694c007e&quot;,&quot;title&quot;:&quot;Feed Milling International&quot;,&quot;author&quot;:[{&quot;family&quot;:&quot;Choct&quot;,&quot;given&quot;:&quot;Mingan&quot;,&quot;parse-names&quot;:false,&quot;dropping-particle&quot;:&quot;&quot;,&quot;non-dropping-particle&quot;:&quot;&quot;}],&quot;issued&quot;:{&quot;date-parts&quot;:[[1997]]},&quot;number-of-pages&quot;:&quot;13-26&quot;,&quot;container-title-short&quot;:&quot;&quot;},&quot;isTemporary&quot;:false},{&quot;id&quot;:&quot;aebc742c-e505-3ff4-8c6a-0079947be0cd&quot;,&quot;itemData&quot;:{&quot;type&quot;:&quot;article-journal&quot;,&quot;id&quot;:&quot;aebc742c-e505-3ff4-8c6a-0079947be0cd&quot;,&quot;title&quot;:&quot;The role of wheat non-starch polysaccharides in broiler nutrition&quot;,&quot;author&quot;:[{&quot;family&quot;:&quot;Annison&quot;,&quot;given&quot;:&quot;G.&quot;,&quot;parse-names&quot;:false,&quot;dropping-particle&quot;:&quot;&quot;,&quot;non-dropping-particle&quot;:&quot;&quot;}],&quot;container-title&quot;:&quot;Australian Journal of Agricultural Research&quot;,&quot;container-title-short&quot;:&quot;Aust J Agric Res&quot;,&quot;issued&quot;:{&quot;date-parts&quot;:[[1993]]},&quot;page&quot;:&quot;405-422&quot;,&quot;issue&quot;:&quot;3&quot;,&quot;volume&quot;:&quot;44&quot;},&quot;isTemporary&quot;:false}]},{&quot;citationID&quot;:&quot;MENDELEY_CITATION_d570927d-ecaa-44f1-8225-b76214211dac&quot;,&quot;properties&quot;:{&quot;noteIndex&quot;:0},&quot;isEdited&quot;:false,&quot;manualOverride&quot;:{&quot;isManuallyOverridden&quot;:false,&quot;citeprocText&quot;:&quot;[46]&quot;,&quot;manualOverrideText&quot;:&quot;&quot;},&quot;citationTag&quot;:&quot;MENDELEY_CITATION_v3_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&quot;,&quot;citationItems&quot;:[{&quot;id&quot;:&quot;c129fbcf-ab22-306a-857d-3ae5727abfe1&quot;,&quot;itemData&quot;:{&quot;type&quot;:&quot;article-journal&quot;,&quot;id&quot;:&quot;c129fbcf-ab22-306a-857d-3ae5727abfe1&quot;,&quot;title&quot;:&quot;Arabinoxylans and endoxylanases in wheat flour bread-making&quot;,&quot;author&quot;:[{&quot;family&quot;:&quot;Courtin&quot;,&quot;given&quot;:&quot;C. M.&quot;,&quot;parse-names&quot;:false,&quot;dropping-particle&quot;:&quot;&quot;,&quot;non-dropping-particle&quot;:&quot;&quot;},{&quot;family&quot;:&quot;Delcour&quot;,&quot;given&quot;:&quot;J. A.&quot;,&quot;parse-names&quot;:false,&quot;dropping-particle&quot;:&quot;&quot;,&quot;non-dropping-particle&quot;:&quot;&quot;}],&quot;container-title&quot;:&quot;Journal of Cereal Science&quot;,&quot;container-title-short&quot;:&quot;J Cereal Sci&quot;,&quot;DOI&quot;:&quot;10.1006/jcrs.2001.0433&quot;,&quot;ISSN&quot;:&quot;07335210&quot;,&quot;issued&quot;:{&quot;date-parts&quot;:[[2002]]},&quot;page&quot;:&quot;225-243&quot;,&quot;abstract&quot;:&quot;For the past 50 years the function of arabinoxylans in bread-making has been the subject of much debate and controversy. In the last decade, these molecules have been put in the spotlight again inter alia because of the increasing use of endoxylanases in European wheat and rye flour bread-making processes. This renewed interest has led to considerable advances in the understanding of both arabinoxylan and endoxylanase functionalities in bread-making. We here present a survey of the relevant work. Knowledge of both the substrate (arabinoxylan) and the enzyme (endoxylanase), as well as of recently discovered endoxylanase inhibitors, is summarised. Facts on arabinoxylans and endoxylanases in wheat flour bread-making are presented and integrated in an up-to-date view on their functionality in bread-making. © 2002 Elsevier Science Ltd.&quot;,&quot;publisher&quot;:&quot;Academic Press&quot;,&quot;issue&quot;:&quot;3&quot;,&quot;volume&quot;:&quot;35&quot;},&quot;isTemporary&quot;:false}]},{&quot;citationID&quot;:&quot;MENDELEY_CITATION_4b363df1-5211-4d00-b0bd-ec600daccfb6&quot;,&quot;properties&quot;:{&quot;noteIndex&quot;:0},&quot;isEdited&quot;:false,&quot;manualOverride&quot;:{&quot;isManuallyOverridden&quot;:false,&quot;citeprocText&quot;:&quot;[46], [47]&quot;,&quot;manualOverrideText&quot;:&quot;&quot;},&quot;citationTag&quot;:&quot;MENDELEY_CITATION_v3_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&quot;,&quot;citationItems&quot;:[{&quot;id&quot;:&quot;c129fbcf-ab22-306a-857d-3ae5727abfe1&quot;,&quot;itemData&quot;:{&quot;type&quot;:&quot;article-journal&quot;,&quot;id&quot;:&quot;c129fbcf-ab22-306a-857d-3ae5727abfe1&quot;,&quot;title&quot;:&quot;Arabinoxylans and endoxylanases in wheat flour bread-making&quot;,&quot;author&quot;:[{&quot;family&quot;:&quot;Courtin&quot;,&quot;given&quot;:&quot;C. M.&quot;,&quot;parse-names&quot;:false,&quot;dropping-particle&quot;:&quot;&quot;,&quot;non-dropping-particle&quot;:&quot;&quot;},{&quot;family&quot;:&quot;Delcour&quot;,&quot;given&quot;:&quot;J. A.&quot;,&quot;parse-names&quot;:false,&quot;dropping-particle&quot;:&quot;&quot;,&quot;non-dropping-particle&quot;:&quot;&quot;}],&quot;container-title&quot;:&quot;Journal of Cereal Science&quot;,&quot;container-title-short&quot;:&quot;J Cereal Sci&quot;,&quot;DOI&quot;:&quot;10.1006/jcrs.2001.0433&quot;,&quot;ISSN&quot;:&quot;07335210&quot;,&quot;issued&quot;:{&quot;date-parts&quot;:[[2002]]},&quot;page&quot;:&quot;225-243&quot;,&quot;abstract&quot;:&quot;For the past 50 years the function of arabinoxylans in bread-making has been the subject of much debate and controversy. In the last decade, these molecules have been put in the spotlight again inter alia because of the increasing use of endoxylanases in European wheat and rye flour bread-making processes. This renewed interest has led to considerable advances in the understanding of both arabinoxylan and endoxylanase functionalities in bread-making. We here present a survey of the relevant work. Knowledge of both the substrate (arabinoxylan) and the enzyme (endoxylanase), as well as of recently discovered endoxylanase inhibitors, is summarised. Facts on arabinoxylans and endoxylanases in wheat flour bread-making are presented and integrated in an up-to-date view on their functionality in bread-making. © 2002 Elsevier Science Ltd.&quot;,&quot;publisher&quot;:&quot;Academic Press&quot;,&quot;issue&quot;:&quot;3&quot;,&quot;volume&quot;:&quot;35&quot;},&quot;isTemporary&quot;:false},{&quot;id&quot;:&quot;93d4c813-5a4a-364f-9030-4e5e5b2b51b3&quot;,&quot;itemData&quot;:{&quot;type&quot;:&quot;report&quot;,&quot;id&quot;:&quot;93d4c813-5a4a-364f-9030-4e5e5b2b51b3&quot;,&quot;title&quot;:&quot;Covalent Cross-Links in the Cell Wall&quot;,&quot;author&quot;:[{&quot;family&quot;:&quot;liyama&quot;,&quot;given&quot;:&quot;Kenji&quot;,&quot;parse-names&quot;:false,&quot;dropping-particle&quot;:&quot;&quot;,&quot;non-dropping-particle&quot;:&quot;&quot;},{&quot;family&quot;:&quot;Bach-Tuyet Lam&quot;,&quot;given&quot;:&quot;Thi&quot;,&quot;parse-names&quot;:false,&quot;dropping-particle&quot;:&quot;&quot;,&quot;non-dropping-particle&quot;:&quot;&quot;},{&quot;family&quot;:&quot;Stone&quot;,&quot;given&quot;:&quot;Bruce A&quot;,&quot;parse-names&quot;:false,&quot;dropping-particle&quot;:&quot;&quot;,&quot;non-dropping-particle&quot;:&quot;&quot;}],&quot;container-title&quot;:&quot;Plant Physiol&quot;,&quot;issued&quot;:{&quot;date-parts&quot;:[[1994]]},&quot;container-title-short&quot;:&quot;&quot;},&quot;isTemporary&quot;:false}]},{&quot;citationID&quot;:&quot;MENDELEY_CITATION_ed5e7ddc-3690-42d4-aa93-ad40084b05dc&quot;,&quot;properties&quot;:{&quot;noteIndex&quot;:0},&quot;isEdited&quot;:false,&quot;manualOverride&quot;:{&quot;isManuallyOverridden&quot;:false,&quot;citeprocText&quot;:&quot;[17], [46]&quot;,&quot;manualOverrideText&quot;:&quot;&quot;},&quot;citationTag&quot;:&quot;MENDELEY_CITATION_v3_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&quot;,&quot;citationItems&quot;:[{&quot;id&quot;:&quot;c129fbcf-ab22-306a-857d-3ae5727abfe1&quot;,&quot;itemData&quot;:{&quot;type&quot;:&quot;article-journal&quot;,&quot;id&quot;:&quot;c129fbcf-ab22-306a-857d-3ae5727abfe1&quot;,&quot;title&quot;:&quot;Arabinoxylans and endoxylanases in wheat flour bread-making&quot;,&quot;author&quot;:[{&quot;family&quot;:&quot;Courtin&quot;,&quot;given&quot;:&quot;C. M.&quot;,&quot;parse-names&quot;:false,&quot;dropping-particle&quot;:&quot;&quot;,&quot;non-dropping-particle&quot;:&quot;&quot;},{&quot;family&quot;:&quot;Delcour&quot;,&quot;given&quot;:&quot;J. A.&quot;,&quot;parse-names&quot;:false,&quot;dropping-particle&quot;:&quot;&quot;,&quot;non-dropping-particle&quot;:&quot;&quot;}],&quot;container-title&quot;:&quot;Journal of Cereal Science&quot;,&quot;container-title-short&quot;:&quot;J Cereal Sci&quot;,&quot;DOI&quot;:&quot;10.1006/jcrs.2001.0433&quot;,&quot;ISSN&quot;:&quot;07335210&quot;,&quot;issued&quot;:{&quot;date-parts&quot;:[[2002]]},&quot;page&quot;:&quot;225-243&quot;,&quot;abstract&quot;:&quot;For the past 50 years the function of arabinoxylans in bread-making has been the subject of much debate and controversy. In the last decade, these molecules have been put in the spotlight again inter alia because of the increasing use of endoxylanases in European wheat and rye flour bread-making processes. This renewed interest has led to considerable advances in the understanding of both arabinoxylan and endoxylanase functionalities in bread-making. We here present a survey of the relevant work. Knowledge of both the substrate (arabinoxylan) and the enzyme (endoxylanase), as well as of recently discovered endoxylanase inhibitors, is summarised. Facts on arabinoxylans and endoxylanases in wheat flour bread-making are presented and integrated in an up-to-date view on their functionality in bread-making. © 2002 Elsevier Science Ltd.&quot;,&quot;publisher&quot;:&quot;Academic Press&quot;,&quot;issue&quot;:&quot;3&quot;,&quot;volume&quot;:&quot;35&quot;},&quot;isTemporary&quot;:false},{&quot;id&quot;:&quot;e24af0ae-bf1f-3e2f-a9ff-54917a6e0f7c&quot;,&quot;itemData&quot;:{&quot;type&quot;:&quot;article-journal&quot;,&quot;id&quot;:&quot;e24af0ae-bf1f-3e2f-a9ff-54917a6e0f7c&quot;,&quot;title&quot;:&quot;Studies on wheat endosperm II. Properties of the wall components and studies on their organization in the wall&quot;,&quot;author&quot;:[{&quot;family&quot;:&quot;Mares&quot;,&quot;given&quot;:&quot;D. J.&quot;,&quot;parse-names&quot;:false,&quot;dropping-particle&quot;:&quot;&quot;,&quot;non-dropping-particle&quot;:&quot;&quot;},{&quot;family&quot;:&quot;Stone&quot;,&quot;given&quot;:&quot;B. A.&quot;,&quot;parse-names&quot;:false,&quot;dropping-particle&quot;:&quot;&quot;,&quot;non-dropping-particle&quot;:&quot;&quot;}],&quot;container-title&quot;:&quot;Australian Journal of Biological Sciences&quot;,&quot;container-title-short&quot;:&quot;Aust J Biol Sci&quot;,&quot;DOI&quot;:&quot;10.1071/BI9730813&quot;,&quot;ISSN&quot;:&quot;00049417&quot;,&quot;issued&quot;:{&quot;date-parts&quot;:[[1973]]},&quot;page&quot;:&quot;813-830&quot;,&quot;abstract&quot;:&quot;Water-and alkali-soluble arabinoxylans from isolated wheat endosperm cell walls were examined by ammonium sulphate fractionation and gel-exclusion chromatography. Both arabinoxylans were polydisperse with similar molecular size ranges, although the alkali-soluble material was slightly less soluble in ammonium sulphate solutions. It was concluded that the differences in size or xylose: arabinose ratios were not of sufficient magnitude to account for the different solubility properties of the two arabinoxylans. The possibility that the water-insoluble arabinoxylans were bound to one another or to other cell wall components was investigated by chemical and enzymic extraction of water-extracted cell walls. Much of the protein associated with the isolated and water-extracted walls could be dissolved by protein-dispersing agents and the remainder could be removed enzymically without altering the solubility properties of the arabinoxylans. Mild alkaline extraction and neutral hydroxylamine treatment removed the water-insoluble arabinoxylans, suggesting that ester-like linkages are involved in rendering the arabinoxylans insoluble. Esters were shown to be present in water-extracted cell walls. The possible presence of interpolysaccharide ester linkages involving uronic acids or phenolic acids is discussed. The composition and organization of wheat endosperm cell walls is compared with that of primary plant cell walls. © 1973, CSIRO. All rights reserved.&quot;,&quot;issue&quot;:&quot;4&quot;,&quot;volume&quot;:&quot;26&quot;},&quot;isTemporary&quot;:false}]},{&quot;citationID&quot;:&quot;MENDELEY_CITATION_c103bc0a-1ea3-4647-9ca5-d8187730d5e8&quot;,&quot;properties&quot;:{&quot;noteIndex&quot;:0},&quot;isEdited&quot;:false,&quot;manualOverride&quot;:{&quot;isManuallyOverridden&quot;:false,&quot;citeprocText&quot;:&quot;[48]&quot;,&quot;manualOverrideText&quot;:&quot;&quot;},&quot;citationTag&quot;:&quot;MENDELEY_CITATION_v3_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&quot;,&quot;citationItems&quot;:[{&quot;id&quot;:&quot;5b87a1b3-2d5f-3490-afc5-f5ab234de7c0&quot;,&quot;itemData&quot;:{&quot;type&quot;:&quot;article-journal&quot;,&quot;id&quot;:&quot;5b87a1b3-2d5f-3490-afc5-f5ab234de7c0&quot;,&quot;title&quot;:&quot;Heterogeneity in the structure of water-soluble arabinoxylans in European wheat flours of variable bread-making quality&quot;,&quot;author&quot;:[{&quot;family&quot;:&quot;Cleemput&quot;,&quot;given&quot;:&quot;G.,&quot;,&quot;parse-names&quot;:false,&quot;dropping-particle&quot;:&quot;&quot;,&quot;non-dropping-particle&quot;:&quot;&quot;},{&quot;family&quot;:&quot;Roels&quot;,&quot;given&quot;:&quot;S.P.,&quot;,&quot;parse-names&quot;:false,&quot;dropping-particle&quot;:&quot;&quot;,&quot;non-dropping-particle&quot;:&quot;&quot;},{&quot;family&quot;:&quot;Oort&quot;,&quot;given&quot;:&quot;M.,&quot;,&quot;parse-names&quot;:false,&quot;dropping-particle&quot;:&quot;&quot;,&quot;non-dropping-particle&quot;:&quot;Van&quot;},{&quot;family&quot;:&quot;Grobet&quot;,&quot;given&quot;:&quot;P.J.,&quot;,&quot;parse-names&quot;:false,&quot;dropping-particle&quot;:&quot;&quot;,&quot;non-dropping-particle&quot;:&quot;&quot;},{&quot;family&quot;:&quot;Delcour&quot;,&quot;given&quot;:&quot;J.A&quot;,&quot;parse-names&quot;:false,&quot;dropping-particle&quot;:&quot;&quot;,&quot;non-dropping-particle&quot;:&quot;&quot;}],&quot;container-title&quot;:&quot;Cereal Chem&quot;,&quot;issued&quot;:{&quot;date-parts&quot;:[[1993]]},&quot;page&quot;:&quot;324-329&quot;,&quot;volume&quot;:&quot;70&quot;,&quot;container-title-short&quot;:&quot;&quot;},&quot;isTemporary&quot;:false}]},{&quot;citationID&quot;:&quot;MENDELEY_CITATION_5397641d-2b02-45ac-b500-e9487bde38b0&quot;,&quot;properties&quot;:{&quot;noteIndex&quot;:0},&quot;isEdited&quot;:false,&quot;manualOverride&quot;:{&quot;isManuallyOverridden&quot;:false,&quot;citeprocText&quot;:&quot;[49]&quot;,&quot;manualOverrideText&quot;:&quot;&quot;},&quot;citationTag&quot;:&quot;MENDELEY_CITATION_v3_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&quot;,&quot;citationItems&quot;:[{&quot;id&quot;:&quot;9e301f9e-2f5f-3d62-a350-c5f26d41414f&quot;,&quot;itemData&quot;:{&quot;type&quot;:&quot;article-journal&quot;,&quot;id&quot;:&quot;9e301f9e-2f5f-3d62-a350-c5f26d41414f&quot;,&quot;title&quot;:&quot;Characterisation of Several Rye Cultivars with Respect to Arabinoxylans and Extract Viscosity&quot;,&quot;author&quot;:[{&quot;family&quot;:&quot;Jürgens&quot;,&quot;given&quot;:&quot;Hans-Ulrich&quot;,&quot;parse-names&quot;:false,&quot;dropping-particle&quot;:&quot;&quot;,&quot;non-dropping-particle&quot;:&quot;&quot;},{&quot;family&quot;:&quot;Jansen&quot;,&quot;given&quot;:&quot;Gisela&quot;,&quot;parse-names&quot;:false,&quot;dropping-particle&quot;:&quot;&quot;,&quot;non-dropping-particle&quot;:&quot;&quot;},{&quot;family&quot;:&quot;Wegener&quot;,&quot;given&quot;:&quot;Christina Birgid&quot;,&quot;parse-names&quot;:false,&quot;dropping-particle&quot;:&quot;&quot;,&quot;non-dropping-particle&quot;:&quot;&quot;}],&quot;container-title&quot;:&quot;Journal of Agricultural Science&quot;,&quot;DOI&quot;:&quot;10.5539/jas.v4n5p1&quot;,&quot;ISSN&quot;:&quot;1916-9752&quot;,&quot;issued&quot;:{&quot;date-parts&quot;:[[2012,3,31]]},&quot;abstract&quot;:&quot;Arabinoxylans are considered as the major limiting factor for use of rye in animal feeding. In this study, four selected winter rye cultivars were grown at nine locations and tested for arabinoxylans including total (TAX), soluble (SAX) and insoluble fractions (IAX), extract viscosity, falling numbers and crude protein contents. Amounts of TAX ranged on average between 89 and 103 g/kg wholemeal flour, and the extract viscosity between 2.6 and 5.1 cSt. The extract viscosity was significantly correlated with falling numbers and all three arabinoxylan fractions. Arabinoxylan contents and extract viscosity were influenced by the rye genotype. The anthocyanin free hybrid cultivar Helltop combined reduced TAX, SAX and IAX levels with low extract viscosity and high crude protein contents and seems to be more suitable for use in animal feeding than the other three cultivars tested in this respect.&quot;,&quot;publisher&quot;:&quot;Canadian Center of Science and Education&quot;,&quot;issue&quot;:&quot;5&quot;,&quot;volume&quot;:&quot;4&quot;,&quot;container-title-short&quot;:&quot;&quot;},&quot;isTemporary&quot;:false}]},{&quot;citationID&quot;:&quot;MENDELEY_CITATION_3f18a713-0c3c-4517-9066-71c0e82cc9fa&quot;,&quot;properties&quot;:{&quot;noteIndex&quot;:0},&quot;isEdited&quot;:false,&quot;manualOverride&quot;:{&quot;isManuallyOverridden&quot;:false,&quot;citeprocText&quot;:&quot;[50]&quot;,&quot;manualOverrideText&quot;:&quot;&quot;},&quot;citationTag&quot;:&quot;MENDELEY_CITATION_v3_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&quot;,&quot;citationItems&quot;:[{&quot;id&quot;:&quot;3bdd34a3-a93e-363f-b301-84f91c9d50df&quot;,&quot;itemData&quot;:{&quot;type&quot;:&quot;article-journal&quot;,&quot;id&quot;:&quot;3bdd34a3-a93e-363f-b301-84f91c9d50df&quot;,&quot;title&quot;:&quot;Barley β-glucans and arabinoxylans: Molecular structure, physicochemical properties, and uses in food products-a Review&quot;,&quot;author&quot;:[{&quot;family&quot;:&quot;Izydorczyk&quot;,&quot;given&quot;:&quot;M. S.&quot;,&quot;parse-names&quot;:false,&quot;dropping-particle&quot;:&quot;&quot;,&quot;non-dropping-particle&quot;:&quot;&quot;},{&quot;family&quot;:&quot;Dexter&quot;,&quot;given&quot;:&quot;J. E.&quot;,&quot;parse-names&quot;:false,&quot;dropping-particle&quot;:&quot;&quot;,&quot;non-dropping-particle&quot;:&quot;&quot;}],&quot;container-title&quot;:&quot;Food Research International&quot;,&quot;DOI&quot;:&quot;10.1016/j.foodres.2008.04.001&quot;,&quot;ISSN&quot;:&quot;09639969&quot;,&quot;issued&quot;:{&quot;date-parts&quot;:[[2008,11,1]]},&quot;page&quot;:&quot;850-868&quot;,&quot;abstract&quot;:&quot;Arabinoxylans and mixed linkage (1 → 3)(1 → 4)-β-d-glucans are the major non-starch polysaccharides present in various tissues of barley. Depending on the genotypic or cellular origin, both polymers exhibit variations in their molecular structures. The molecular features of β-glucans and arabinoxylans are important determinants of their physical properties, such as water solubility, viscosity, and gelation properties as well as of their physiological functions in the gastro-intestinal tract. Barley β-glucans have been associated with lowering plasma cholesterol, reducing glycaemic index, and reducing risk of colon cancer. The potential application of β-glucans as food hydrocolloids has been also proposed based on their rheological characteristics. In addition to solution viscosity enhancement, β-glucans have been shown to gel under certain conditions. Arabinoxylans have been shown to significantly affect cereal-based processes such as milling, brewing, and breadmaking. Furthermore, arabinoxylans offer nutritional benefits of soluble and insoluble fibre, and, because of the presence of phenolic moieties in their molecular structures, they may also have some antioxidant properties. Crown Copyright © 2008.&quot;,&quot;publisher&quot;:&quot;Elsevier Ltd&quot;,&quot;issue&quot;:&quot;9&quot;,&quot;volume&quot;:&quot;41&quot;,&quot;container-title-short&quot;:&quot;&quot;},&quot;isTemporary&quot;:false}]},{&quot;citationID&quot;:&quot;MENDELEY_CITATION_b6ea9eed-adb4-4480-8b78-46b8997d4651&quot;,&quot;properties&quot;:{&quot;noteIndex&quot;:0},&quot;isEdited&quot;:false,&quot;manualOverride&quot;:{&quot;isManuallyOverridden&quot;:false,&quot;citeprocText&quot;:&quot;[49], [50]&quot;,&quot;manualOverrideText&quot;:&quot;&quot;},&quot;citationTag&quot;:&quot;MENDELEY_CITATION_v3_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&quot;,&quot;citationItems&quot;:[{&quot;id&quot;:&quot;9e301f9e-2f5f-3d62-a350-c5f26d41414f&quot;,&quot;itemData&quot;:{&quot;type&quot;:&quot;article-journal&quot;,&quot;id&quot;:&quot;9e301f9e-2f5f-3d62-a350-c5f26d41414f&quot;,&quot;title&quot;:&quot;Characterisation of Several Rye Cultivars with Respect to Arabinoxylans and Extract Viscosity&quot;,&quot;author&quot;:[{&quot;family&quot;:&quot;Jürgens&quot;,&quot;given&quot;:&quot;Hans-Ulrich&quot;,&quot;parse-names&quot;:false,&quot;dropping-particle&quot;:&quot;&quot;,&quot;non-dropping-particle&quot;:&quot;&quot;},{&quot;family&quot;:&quot;Jansen&quot;,&quot;given&quot;:&quot;Gisela&quot;,&quot;parse-names&quot;:false,&quot;dropping-particle&quot;:&quot;&quot;,&quot;non-dropping-particle&quot;:&quot;&quot;},{&quot;family&quot;:&quot;Wegener&quot;,&quot;given&quot;:&quot;Christina Birgid&quot;,&quot;parse-names&quot;:false,&quot;dropping-particle&quot;:&quot;&quot;,&quot;non-dropping-particle&quot;:&quot;&quot;}],&quot;container-title&quot;:&quot;Journal of Agricultural Science&quot;,&quot;DOI&quot;:&quot;10.5539/jas.v4n5p1&quot;,&quot;ISSN&quot;:&quot;1916-9752&quot;,&quot;issued&quot;:{&quot;date-parts&quot;:[[2012,3,31]]},&quot;abstract&quot;:&quot;Arabinoxylans are considered as the major limiting factor for use of rye in animal feeding. In this study, four selected winter rye cultivars were grown at nine locations and tested for arabinoxylans including total (TAX), soluble (SAX) and insoluble fractions (IAX), extract viscosity, falling numbers and crude protein contents. Amounts of TAX ranged on average between 89 and 103 g/kg wholemeal flour, and the extract viscosity between 2.6 and 5.1 cSt. The extract viscosity was significantly correlated with falling numbers and all three arabinoxylan fractions. Arabinoxylan contents and extract viscosity were influenced by the rye genotype. The anthocyanin free hybrid cultivar Helltop combined reduced TAX, SAX and IAX levels with low extract viscosity and high crude protein contents and seems to be more suitable for use in animal feeding than the other three cultivars tested in this respect.&quot;,&quot;publisher&quot;:&quot;Canadian Center of Science and Education&quot;,&quot;issue&quot;:&quot;5&quot;,&quot;volume&quot;:&quot;4&quot;,&quot;container-title-short&quot;:&quot;&quot;},&quot;isTemporary&quot;:false},{&quot;id&quot;:&quot;3bdd34a3-a93e-363f-b301-84f91c9d50df&quot;,&quot;itemData&quot;:{&quot;type&quot;:&quot;article-journal&quot;,&quot;id&quot;:&quot;3bdd34a3-a93e-363f-b301-84f91c9d50df&quot;,&quot;title&quot;:&quot;Barley β-glucans and arabinoxylans: Molecular structure, physicochemical properties, and uses in food products-a Review&quot;,&quot;author&quot;:[{&quot;family&quot;:&quot;Izydorczyk&quot;,&quot;given&quot;:&quot;M. S.&quot;,&quot;parse-names&quot;:false,&quot;dropping-particle&quot;:&quot;&quot;,&quot;non-dropping-particle&quot;:&quot;&quot;},{&quot;family&quot;:&quot;Dexter&quot;,&quot;given&quot;:&quot;J. E.&quot;,&quot;parse-names&quot;:false,&quot;dropping-particle&quot;:&quot;&quot;,&quot;non-dropping-particle&quot;:&quot;&quot;}],&quot;container-title&quot;:&quot;Food Research International&quot;,&quot;DOI&quot;:&quot;10.1016/j.foodres.2008.04.001&quot;,&quot;ISSN&quot;:&quot;09639969&quot;,&quot;issued&quot;:{&quot;date-parts&quot;:[[2008,11,1]]},&quot;page&quot;:&quot;850-868&quot;,&quot;abstract&quot;:&quot;Arabinoxylans and mixed linkage (1 → 3)(1 → 4)-β-d-glucans are the major non-starch polysaccharides present in various tissues of barley. Depending on the genotypic or cellular origin, both polymers exhibit variations in their molecular structures. The molecular features of β-glucans and arabinoxylans are important determinants of their physical properties, such as water solubility, viscosity, and gelation properties as well as of their physiological functions in the gastro-intestinal tract. Barley β-glucans have been associated with lowering plasma cholesterol, reducing glycaemic index, and reducing risk of colon cancer. The potential application of β-glucans as food hydrocolloids has been also proposed based on their rheological characteristics. In addition to solution viscosity enhancement, β-glucans have been shown to gel under certain conditions. Arabinoxylans have been shown to significantly affect cereal-based processes such as milling, brewing, and breadmaking. Furthermore, arabinoxylans offer nutritional benefits of soluble and insoluble fibre, and, because of the presence of phenolic moieties in their molecular structures, they may also have some antioxidant properties. Crown Copyright © 2008.&quot;,&quot;publisher&quot;:&quot;Elsevier Ltd&quot;,&quot;issue&quot;:&quot;9&quot;,&quot;volume&quot;:&quot;41&quot;,&quot;container-title-short&quot;:&quot;&quot;},&quot;isTemporary&quot;:false}]},{&quot;citationID&quot;:&quot;MENDELEY_CITATION_5f788fe8-2231-4491-9451-a8bd2a682ff1&quot;,&quot;properties&quot;:{&quot;noteIndex&quot;:0},&quot;isEdited&quot;:false,&quot;manualOverride&quot;:{&quot;isManuallyOverridden&quot;:false,&quot;citeprocText&quot;:&quot;[51]&quot;,&quot;manualOverrideText&quot;:&quot;&quot;},&quot;citationTag&quot;:&quot;MENDELEY_CITATION_v3_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&quot;,&quot;citationItems&quot;:[{&quot;id&quot;:&quot;19e0d7f9-ec9b-3155-8ff0-74979e17887b&quot;,&quot;itemData&quot;:{&quot;type&quot;:&quot;article-journal&quot;,&quot;id&quot;:&quot;19e0d7f9-ec9b-3155-8ff0-74979e17887b&quot;,&quot;title&quot;:&quot;Rheological studies of barley (1→3)(1→4)-β-glucan in concentrated solution: Mechanistic and kinetic investigation of the gel formation&quot;,&quot;author&quot;:[{&quot;family&quot;:&quot;Böhm&quot;,&quot;given&quot;:&quot;N.,&quot;,&quot;parse-names&quot;:false,&quot;dropping-particle&quot;:&quot;&quot;,&quot;non-dropping-particle&quot;:&quot;&quot;},{&quot;family&quot;:&quot;Kulicke&quot;,&quot;given&quot;:&quot;W.M.&quot;,&quot;parse-names&quot;:false,&quot;dropping-particle&quot;:&quot;&quot;,&quot;non-dropping-particle&quot;:&quot;&quot;}],&quot;container-title&quot;:&quot;Carbohydrate Research &quot;,&quot;issued&quot;:{&quot;date-parts&quot;:[[1999]]},&quot;page&quot;:&quot;302-311&quot;,&quot;volume&quot;:&quot;315&quot;,&quot;container-title-short&quot;:&quot;&quot;},&quot;isTemporary&quot;:false}]},{&quot;citationID&quot;:&quot;MENDELEY_CITATION_a88df600-8b21-45b0-a7dd-e7793786c5c9&quot;,&quot;properties&quot;:{&quot;noteIndex&quot;:0},&quot;isEdited&quot;:false,&quot;manualOverride&quot;:{&quot;isManuallyOverridden&quot;:false,&quot;citeprocText&quot;:&quot;[52]&quot;,&quot;manualOverrideText&quot;:&quot;&quot;},&quot;citationTag&quot;:&quot;MENDELEY_CITATION_v3_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&quot;,&quot;citationItems&quot;:[{&quot;id&quot;:&quot;5b89e1e4-b585-3343-91a7-5da54da66014&quot;,&quot;itemData&quot;:{&quot;type&quot;:&quot;article-journal&quot;,&quot;id&quot;:&quot;5b89e1e4-b585-3343-91a7-5da54da66014&quot;,&quot;title&quot;:&quot;Processing affects the physicochemical properties of β-glucan in oat bran cereal&quot;,&quot;author&quot;:[{&quot;family&quot;:&quot;Tosh&quot;,&quot;given&quot;:&quot;S. M.,&quot;,&quot;parse-names&quot;:false,&quot;dropping-particle&quot;:&quot;&quot;,&quot;non-dropping-particle&quot;:&quot;&quot;},{&quot;family&quot;:&quot;Brummer&quot;,&quot;given&quot;:&quot;Y.,&quot;,&quot;parse-names&quot;:false,&quot;dropping-particle&quot;:&quot;&quot;,&quot;non-dropping-particle&quot;:&quot;&quot;},{&quot;family&quot;:&quot;Miller&quot;,&quot;given&quot;:&quot;S. S.,&quot;,&quot;parse-names&quot;:false,&quot;dropping-particle&quot;:&quot;&quot;,&quot;non-dropping-particle&quot;:&quot;&quot;},{&quot;family&quot;:&quot;Regand&quot;,&quot;given&quot;:&quot;A.,&quot;,&quot;parse-names&quot;:false,&quot;dropping-particle&quot;:&quot;&quot;,&quot;non-dropping-particle&quot;:&quot;&quot;},{&quot;family&quot;:&quot;Defelice&quot;,&quot;given&quot;:&quot;C.,&quot;,&quot;parse-names&quot;:false,&quot;dropping-particle&quot;:&quot;&quot;,&quot;non-dropping-particle&quot;:&quot;&quot;},{&quot;family&quot;:&quot;Duss&quot;,&quot;given&quot;:&quot;R.,&quot;,&quot;parse-names&quot;:false,&quot;dropping-particle&quot;:&quot;&quot;,&quot;non-dropping-particle&quot;:&quot;&quot;},{&quot;family&quot;:&quot;Wood&quot;,&quot;given&quot;:&quot;P. J.&quot;,&quot;parse-names&quot;:false,&quot;dropping-particle&quot;:&quot;&quot;,&quot;non-dropping-particle&quot;:&quot;&quot;}],&quot;container-title&quot;:&quot;Journal of agricultural and food chemistry&quot;,&quot;container-title-short&quot;:&quot;J Agric Food Chem&quot;,&quot;issued&quot;:{&quot;date-parts&quot;:[[2010]]},&quot;page&quot;:&quot;7723-7730&quot;,&quot;issue&quot;:&quot;13&quot;,&quot;volume&quot;:&quot;58&quot;},&quot;isTemporary&quot;:false}]},{&quot;citationID&quot;:&quot;MENDELEY_CITATION_41858caf-ce9c-4a22-99e7-3a3b13c1a421&quot;,&quot;properties&quot;:{&quot;noteIndex&quot;:0},&quot;isEdited&quot;:false,&quot;manualOverride&quot;:{&quot;isManuallyOverridden&quot;:false,&quot;citeprocText&quot;:&quot;[53]&quot;,&quot;manualOverrideText&quot;:&quot;&quot;},&quot;citationTag&quot;:&quot;MENDELEY_CITATION_v3_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&quot;,&quot;citationItems&quot;:[{&quot;id&quot;:&quot;e65186a3-feaf-38e3-af0d-26505ebe7baf&quot;,&quot;itemData&quot;:{&quot;type&quot;:&quot;article-journal&quot;,&quot;id&quot;:&quot;e65186a3-feaf-38e3-af0d-26505ebe7baf&quot;,&quot;title&quot;:&quot;Molecular weight distribution and content of water-extractable β-glucan in rye crisp bread&quot;,&quot;author&quot;:[{&quot;family&quot;:&quot;Andersson&quot;,&quot;given&quot;:&quot;A. A.M.&quot;,&quot;parse-names&quot;:false,&quot;dropping-particle&quot;:&quot;&quot;,&quot;non-dropping-particle&quot;:&quot;&quot;},{&quot;family&quot;:&quot;Rüegg&quot;,&quot;given&quot;:&quot;N.&quot;,&quot;parse-names&quot;:false,&quot;dropping-particle&quot;:&quot;&quot;,&quot;non-dropping-particle&quot;:&quot;&quot;},{&quot;family&quot;:&quot;Åman&quot;,&quot;given&quot;:&quot;P.&quot;,&quot;parse-names&quot;:false,&quot;dropping-particle&quot;:&quot;&quot;,&quot;non-dropping-particle&quot;:&quot;&quot;}],&quot;container-title&quot;:&quot;Journal of Cereal Science&quot;,&quot;container-title-short&quot;:&quot;J Cereal Sci&quot;,&quot;DOI&quot;:&quot;10.1016/j.jcs.2007.05.008&quot;,&quot;ISSN&quot;:&quot;07335210&quot;,&quot;issued&quot;:{&quot;date-parts&quot;:[[2008,5]]},&quot;page&quot;:&quot;399-406&quot;,&quot;abstract&quot;:&quot;Rye crisp doughs and breads were made from three rye flours with different falling numbers (i.e. different enzyme activity), with or without oat bran rich in β-glucan (OBG) added, and with different fermentation times. The aim of the study was to investigate the effect of endogenous enzymes in the flour on molecular weight and content of water-extractable β-glucan in the doughs and breads. The molecular weight distribution of β-glucan was unimodal for the flours, with a calcofluor average molecular weight of about 90×104 g/mol for the rye flours, and 150×104 g/mol for rye flours with added OBG. The molecular weight decreased with increasing fermentation time for all doughs, but was almost unchanged during oven-baking. The calcofluor average molecular weight was highest in doughs and breads made of flour with highest falling number (i.e. lowest enzyme activity), indicating that the endogenous enzymes in the flour were responsible for the breakdown of β-glucan. During fermentation, water-extractable β-glucan was released from the insoluble matrix, probably by the endogenous enzymes in the flour. When the molecular weight of the water-extractable β-glucan decreased, they probably associated with each other or with other components in the dough to form unextractable complexes. The content of water-extractable β-glucan did not change during oven-baking. © 2007 Elsevier Ltd. All rights reserved.&quot;,&quot;issue&quot;:&quot;3&quot;,&quot;volume&quot;:&quot;47&quot;},&quot;isTemporary&quot;:false}]},{&quot;citationID&quot;:&quot;MENDELEY_CITATION_86ea938c-1b2a-4bcf-8e15-6c3aa8d0c076&quot;,&quot;properties&quot;:{&quot;noteIndex&quot;:0},&quot;isEdited&quot;:false,&quot;manualOverride&quot;:{&quot;isManuallyOverridden&quot;:false,&quot;citeprocText&quot;:&quot;[54]&quot;,&quot;manualOverrideText&quot;:&quot;&quot;},&quot;citationTag&quot;:&quot;MENDELEY_CITATION_v3_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&quot;,&quot;citationItems&quot;:[{&quot;id&quot;:&quot;ca2182cc-67b7-3cf3-bd66-b66cacf854c0&quot;,&quot;itemData&quot;:{&quot;type&quot;:&quot;article-journal&quot;,&quot;id&quot;:&quot;ca2182cc-67b7-3cf3-bd66-b66cacf854c0&quot;,&quot;title&quot;:&quot;Effect of cooking and storage on the amount and molecular weight of (1→ 3)(1→ 4)‐β‐D‐glucan extracted from oat products by an in vitro digestion system&quot;,&quot;author&quot;:[{&quot;family&quot;:&quot;Beer&quot;,&quot;given&quot;:&quot;M. U.,&quot;,&quot;parse-names&quot;:false,&quot;dropping-particle&quot;:&quot;&quot;,&quot;non-dropping-particle&quot;:&quot;&quot;},{&quot;family&quot;:&quot;Wood&quot;,&quot;given&quot;:&quot;P. J.,&quot;,&quot;parse-names&quot;:false,&quot;dropping-particle&quot;:&quot;&quot;,&quot;non-dropping-particle&quot;:&quot;&quot;},{&quot;family&quot;:&quot;Weisz&quot;,&quot;given&quot;:&quot;J.,&quot;,&quot;parse-names&quot;:false,&quot;dropping-particle&quot;:&quot;&quot;,&quot;non-dropping-particle&quot;:&quot;&quot;},{&quot;family&quot;:&quot;Fillion&quot;,&quot;given&quot;:&quot;N.&quot;,&quot;parse-names&quot;:false,&quot;dropping-particle&quot;:&quot;&quot;,&quot;non-dropping-particle&quot;:&quot;&quot;}],&quot;container-title&quot;:&quot;Cereal Chemistry&quot;,&quot;container-title-short&quot;:&quot;Cereal Chem&quot;,&quot;issued&quot;:{&quot;date-parts&quot;:[[1997]]},&quot;page&quot;:&quot;705-709&quot;,&quot;issue&quot;:&quot;6&quot;,&quot;volume&quot;:&quot;74&quot;},&quot;isTemporary&quot;:false}]},{&quot;citationID&quot;:&quot;MENDELEY_CITATION_811db488-b03d-4acf-a2e2-17c43c85c22f&quot;,&quot;properties&quot;:{&quot;noteIndex&quot;:0},&quot;isEdited&quot;:false,&quot;manualOverride&quot;:{&quot;isManuallyOverridden&quot;:false,&quot;citeprocText&quot;:&quot;[55], [56]&quot;,&quot;manualOverrideText&quot;:&quot;&quot;},&quot;citationTag&quot;:&quot;MENDELEY_CITATION_v3_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&quot;,&quot;citationItems&quot;:[{&quot;id&quot;:&quot;3d83229e-83f2-3733-a7c8-a268229d3aec&quot;,&quot;itemData&quot;:{&quot;type&quot;:&quot;article-journal&quot;,&quot;id&quot;:&quot;3d83229e-83f2-3733-a7c8-a268229d3aec&quot;,&quot;title&quot;:&quot;Glycemic response to oat bran muffins treated to vary molecular weight of β-glucan&quot;,&quot;author&quot;:[{&quot;family&quot;:&quot;Tosh&quot;,&quot;given&quot;:&quot;Susan M.&quot;,&quot;parse-names&quot;:false,&quot;dropping-particle&quot;:&quot;&quot;,&quot;non-dropping-particle&quot;:&quot;&quot;},{&quot;family&quot;:&quot;Brummer&quot;,&quot;given&quot;:&quot;Yolanda&quot;,&quot;parse-names&quot;:false,&quot;dropping-particle&quot;:&quot;&quot;,&quot;non-dropping-particle&quot;:&quot;&quot;},{&quot;family&quot;:&quot;Wolever&quot;,&quot;given&quot;:&quot;Thomas M.S.&quot;,&quot;parse-names&quot;:false,&quot;dropping-particle&quot;:&quot;&quot;,&quot;non-dropping-particle&quot;:&quot;&quot;},{&quot;family&quot;:&quot;Wood&quot;,&quot;given&quot;:&quot;Peter J.&quot;,&quot;parse-names&quot;:false,&quot;dropping-particle&quot;:&quot;&quot;,&quot;non-dropping-particle&quot;:&quot;&quot;}],&quot;container-title&quot;:&quot;Cereal Chemistry&quot;,&quot;container-title-short&quot;:&quot;Cereal Chem&quot;,&quot;DOI&quot;:&quot;10.1094/CCHEM-85-2-0211&quot;,&quot;ISSN&quot;:&quot;00090352&quot;,&quot;issued&quot;:{&quot;date-parts&quot;:[[2008]]},&quot;page&quot;:&quot;211-217&quot;,&quot;abstract&quot;:&quot;Oat bran muffins, containing 4 or 8 g of β-glucan per two-muffin serving, were prepared with or without β-glucanase treatment to produce a range of β-glucan molecular weights from 130,000 to just over 2 million. Following an overnight fast, the glycemic responses elicited by the untreated and treated muffins was measured in 10 healthy subjects and compared with a control whole wheat muffin. Taken all together, the 4-g β-glucan/serving muffins reduced blood glucose peak rise (PBGR) by 15 ± 6% compared with the control. The 8-g β-glucan/serving muffins had a significantly greater effect (44 ± 5% reduction compared with the control, P &lt; 0.05). The efficacy of the muffins decreased as the molecular weight was reduced from a 45 ± 6% reduction in PBGR (P &lt; 0.05) for the untreated muffins (averaged of both serving sizes) to 15 ± 6% (P &lt; 0.05) for muffins with the lowest molecular weight. As the molecular weight was reduced from 2,200,000 to 400,000, the solubility of the β-glucan increased from a mean of 44 to 57%, but as the molecular weight was further decreased to 120,000, solubility fell to 26%. There was a significant correlation (r2 = 0.729, P &lt; 0.001) between the peak blood glucose and the product of the extractable β-glucan content and the molecular weight of the β-glucan extracted. © 2008 AACC International, Inc.&quot;,&quot;publisher&quot;:&quot;American Association of Cereal Chemists&quot;,&quot;issue&quot;:&quot;2&quot;,&quot;volume&quot;:&quot;85&quot;},&quot;isTemporary&quot;:false},{&quot;id&quot;:&quot;eb4373ec-0575-3486-b2c5-863c823cec5a&quot;,&quot;itemData&quot;:{&quot;type&quot;:&quot;article-journal&quot;,&quot;id&quot;:&quot;eb4373ec-0575-3486-b2c5-863c823cec5a&quot;,&quot;title&quot;:&quot;The molecular weight, solubility and viscosity of oat beta-glucan affect human glycemic response by modifying starch digestibility&quot;,&quot;author&quot;:[{&quot;family&quot;:&quot;Regand&quot;,&quot;given&quot;:&quot;Alejandra&quot;,&quot;parse-names&quot;:false,&quot;dropping-particle&quot;:&quot;&quot;,&quot;non-dropping-particle&quot;:&quot;&quot;},{&quot;family&quot;:&quot;Chowdhury&quot;,&quot;given&quot;:&quot;Zazeba&quot;,&quot;parse-names&quot;:false,&quot;dropping-particle&quot;:&quot;&quot;,&quot;non-dropping-particle&quot;:&quot;&quot;},{&quot;family&quot;:&quot;Tosh&quot;,&quot;given&quot;:&quot;Susan M.&quot;,&quot;parse-names&quot;:false,&quot;dropping-particle&quot;:&quot;&quot;,&quot;non-dropping-particle&quot;:&quot;&quot;},{&quot;family&quot;:&quot;Wolever&quot;,&quot;given&quot;:&quot;Thomas M.S.&quot;,&quot;parse-names&quot;:false,&quot;dropping-particle&quot;:&quot;&quot;,&quot;non-dropping-particle&quot;:&quot;&quot;},{&quot;family&quot;:&quot;Wood&quot;,&quot;given&quot;:&quot;Peter&quot;,&quot;parse-names&quot;:false,&quot;dropping-particle&quot;:&quot;&quot;,&quot;non-dropping-particle&quot;:&quot;&quot;}],&quot;container-title&quot;:&quot;Food Chemistry&quot;,&quot;container-title-short&quot;:&quot;Food Chem&quot;,&quot;DOI&quot;:&quot;10.1016/j.foodchem.2011.04.053&quot;,&quot;ISSN&quot;:&quot;03088146&quot;,&quot;issued&quot;:{&quot;date-parts&quot;:[[2011,11,15]]},&quot;page&quot;:&quot;297-304&quot;,&quot;abstract&quot;:&quot;The interaction between oat β-glucan and other food components has the potential to influence starch digestibility and consequently affect its bioactivity in reducing glycemic responses. Blood glucose concentrations were measured before and after ingesting wheat and oat granolas, with 0.6 and 6.2 g of β-glucan, respectively, and two starch doses (40 and 60 g). As the in vitro extract viscosity of β-glucan increased, the in vitro starch digestibility was reduced and the glucose responses were lowered. The peak blood glucose response (PBGR) and the incremental area under the curve (iAUC) were lower in the 40 g than in the 60 g starch formulation. β-Glucan was significantly more active in reducing PBGR and iAUC when the β-glucan/starch ratio was 1.6:10 rather than 1.1:10. This information is valuable for new product development and for quality assessment of bioactive foods containing oat β-glucan. © 2011 Elsevier Ltd. All rights reserved.&quot;,&quot;issue&quot;:&quot;2&quot;,&quot;volume&quot;:&quot;129&quot;},&quot;isTemporary&quot;:false}]},{&quot;citationID&quot;:&quot;MENDELEY_CITATION_fa6eec97-cdcf-40c2-8138-2da2b5ccff87&quot;,&quot;properties&quot;:{&quot;noteIndex&quot;:0},&quot;isEdited&quot;:false,&quot;manualOverride&quot;:{&quot;isManuallyOverridden&quot;:false,&quot;citeprocText&quot;:&quot;[57], [58]&quot;,&quot;manualOverrideText&quot;:&quot;&quot;},&quot;citationTag&quot;:&quot;MENDELEY_CITATION_v3_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&quot;,&quot;citationItems&quot;:[{&quot;id&quot;:&quot;02770fa6-7f80-37bb-869f-b527d99318b0&quot;,&quot;itemData&quot;:{&quot;type&quot;:&quot;article-journal&quot;,&quot;id&quot;:&quot;02770fa6-7f80-37bb-869f-b527d99318b0&quot;,&quot;title&quot;:&quot;Physicochemical and in vitro binding properties of barley β-glucan treated with hydrogen peroxide&quot;,&quot;author&quot;:[{&quot;family&quot;:&quot;Lee&quot;,&quot;given&quot;:&quot;Sang Hoon&quot;,&quot;parse-names&quot;:false,&quot;dropping-particle&quot;:&quot;&quot;,&quot;non-dropping-particle&quot;:&quot;&quot;},{&quot;family&quot;:&quot;Jang&quot;,&quot;given&quot;:&quot;Gwi Yeong&quot;,&quot;parse-names&quot;:false,&quot;dropping-particle&quot;:&quot;&quot;,&quot;non-dropping-particle&quot;:&quot;&quot;},{&quot;family&quot;:&quot;Kim&quot;,&quot;given&quot;:&quot;Min Young&quot;,&quot;parse-names&quot;:false,&quot;dropping-particle&quot;:&quot;&quot;,&quot;non-dropping-particle&quot;:&quot;&quot;},{&quot;family&quot;:&quot;Hwang&quot;,&quot;given&quot;:&quot;In Guk&quot;,&quot;parse-names&quot;:false,&quot;dropping-particle&quot;:&quot;&quot;,&quot;non-dropping-particle&quot;:&quot;&quot;},{&quot;family&quot;:&quot;Kim&quot;,&quot;given&quot;:&quot;Hyun Young&quot;,&quot;parse-names&quot;:false,&quot;dropping-particle&quot;:&quot;&quot;,&quot;non-dropping-particle&quot;:&quot;&quot;},{&quot;family&quot;:&quot;Woo&quot;,&quot;given&quot;:&quot;Koan Sik&quot;,&quot;parse-names&quot;:false,&quot;dropping-particle&quot;:&quot;&quot;,&quot;non-dropping-particle&quot;:&quot;&quot;},{&quot;family&quot;:&quot;Lee&quot;,&quot;given&quot;:&quot;Mi Ja&quot;,&quot;parse-names&quot;:false,&quot;dropping-particle&quot;:&quot;&quot;,&quot;non-dropping-particle&quot;:&quot;&quot;},{&quot;family&quot;:&quot;Kim&quot;,&quot;given&quot;:&quot;Tae Jip&quot;,&quot;parse-names&quot;:false,&quot;dropping-particle&quot;:&quot;&quot;,&quot;non-dropping-particle&quot;:&quot;&quot;},{&quot;family&quot;:&quot;Lee&quot;,&quot;given&quot;:&quot;Junsoo&quot;,&quot;parse-names&quot;:false,&quot;dropping-particle&quot;:&quot;&quot;,&quot;non-dropping-particle&quot;:&quot;&quot;},{&quot;family&quot;:&quot;Jeong&quot;,&quot;given&quot;:&quot;Heon Sang&quot;,&quot;parse-names&quot;:false,&quot;dropping-particle&quot;:&quot;&quot;,&quot;non-dropping-particle&quot;:&quot;&quot;}],&quot;container-title&quot;:&quot;Food Chemistry&quot;,&quot;container-title-short&quot;:&quot;Food Chem&quot;,&quot;DOI&quot;:&quot;10.1016/j.foodchem.2015.07.063&quot;,&quot;ISSN&quot;:&quot;18737072&quot;,&quot;PMID&quot;:&quot;26304404&quot;,&quot;issued&quot;:{&quot;date-parts&quot;:[[2016,7,27]]},&quot;page&quot;:&quot;729-735&quot;,&quot;abstract&quot;:&quot;Abstract This study investigated the changes in content, purity, physical properties, and in vitro binding properties of barley β-glucan by oxidation treatment. Barleys (Hordeum vulgare) were oxidized, using different concentrations of hydrogen peroxide (0.2-1.0% H&lt;inf&gt;2&lt;/inf&gt;O&lt;inf&gt;2&lt;/inf&gt;). The total and soluble β-glucan contents ranged from 8.41% and 4.81% in the control to 9.48% and 6.45% in the 0.6% H&lt;inf&gt;2&lt;/inf&gt;O&lt;inf&gt;2&lt;/inf&gt; treatment. With increasing H&lt;inf&gt;2&lt;/inf&gt;O&lt;inf&gt;2&lt;/inf&gt; concentration, the purity of β-glucan increased from 35% to 70%, whereas molecular weight (MW), viscosity, and water-binding capacities decreased to 2.0 × 10&lt;sup&gt;4&lt;/sup&gt; Da, 3.9 cP, and 4.45 g water/g β-glucan, respectively. Oil binding capacities ranged from 8.29 g of oil/g in non-oxidized β-glucan to 9.42 g of oil/g in β-glucan oxidized with 0.6% H&lt;inf&gt;2&lt;/inf&gt;O&lt;inf&gt;2&lt;/inf&gt;. The MW, viscosity, and binding capacities of waxy barley β-glucan were higher than those of non-waxy barley β-glucan. Oxidation by hydrogen peroxide improved the physical properties and in vitro binding capacity of barley β-glucan.&quot;,&quot;publisher&quot;:&quot;Elsevier Ltd&quot;,&quot;volume&quot;:&quot;192&quot;},&quot;isTemporary&quot;:false},{&quot;id&quot;:&quot;48ed40fd-4fce-355b-a8e1-7e06bb59f1b6&quot;,&quot;itemData&quot;:{&quot;type&quot;:&quot;article-journal&quot;,&quot;id&quot;:&quot;48ed40fd-4fce-355b-a8e1-7e06bb59f1b6&quot;,&quot;title&quot;:&quot;Physiochemical characteristics and physiological properties of oat (1-3)(1-4)-ß-D-glucan in Oat Bran&quot;,&quot;author&quot;:[{&quot;family&quot;:&quot;Wood&quot;,&quot;given&quot;:&quot;P.J.&quot;,&quot;parse-names&quot;:false,&quot;dropping-particle&quot;:&quot;&quot;,&quot;non-dropping-particle&quot;:&quot;&quot;}],&quot;container-title&quot;:&quot;American Association of Cereal Chemists&quot;,&quot;issued&quot;:{&quot;date-parts&quot;:[[1993]]},&quot;page&quot;:&quot;83&quot;,&quot;container-title-short&quot;:&quot;&quot;},&quot;isTemporary&quot;:false}]},{&quot;citationID&quot;:&quot;MENDELEY_CITATION_26118ab6-4043-4ffa-b49e-e968a4532495&quot;,&quot;properties&quot;:{&quot;noteIndex&quot;:0},&quot;isEdited&quot;:false,&quot;manualOverride&quot;:{&quot;isManuallyOverridden&quot;:false,&quot;citeprocText&quot;:&quot;[59], [60]&quot;,&quot;manualOverrideText&quot;:&quot;&quot;},&quot;citationItems&quot;:[{&quot;id&quot;:&quot;7ffb4fb8-975f-3364-8813-d4735314bb96&quot;,&quot;itemData&quot;:{&quot;type&quot;:&quot;article&quot;,&quot;id&quot;:&quot;7ffb4fb8-975f-3364-8813-d4735314bb96&quot;,&quot;title&quot;:&quot;Galactomannan: A versatile biodegradable seed polysaccharide&quot;,&quot;author&quot;:[{&quot;family&quot;:&quot;Prajapati&quot;,&quot;given&quot;:&quot;Vipul D.&quot;,&quot;parse-names&quot;:false,&quot;dropping-particle&quot;:&quot;&quot;,&quot;non-dropping-particle&quot;:&quot;&quot;},{&quot;family&quot;:&quot;Jani&quot;,&quot;given&quot;:&quot;Girish K.&quot;,&quot;parse-names&quot;:false,&quot;dropping-particle&quot;:&quot;&quot;,&quot;non-dropping-particle&quot;:&quot;&quot;},{&quot;family&quot;:&quot;Moradiya&quot;,&quot;given&quot;:&quot;Naresh G.&quot;,&quot;parse-names&quot;:false,&quot;dropping-particle&quot;:&quot;&quot;,&quot;non-dropping-particle&quot;:&quot;&quot;},{&quot;family&quot;:&quot;Randeria&quot;,&quot;given&quot;:&quot;Narayan P.&quot;,&quot;parse-names&quot;:false,&quot;dropping-particle&quot;:&quot;&quot;,&quot;non-dropping-particle&quot;:&quot;&quot;},{&quot;family&quot;:&quot;Nagar&quot;,&quot;given&quot;:&quot;Bhanu J.&quot;,&quot;parse-names&quot;:false,&quot;dropping-particle&quot;:&quot;&quot;,&quot;non-dropping-particle&quot;:&quot;&quot;},{&quot;family&quot;:&quot;Naikwadi&quot;,&quot;given&quot;:&quot;Nikhil N.&quot;,&quot;parse-names&quot;:false,&quot;dropping-particle&quot;:&quot;&quot;,&quot;non-dropping-particle&quot;:&quot;&quot;},{&quot;family&quot;:&quot;Variya&quot;,&quot;given&quot;:&quot;Bhavesh C.&quot;,&quot;parse-names&quot;:false,&quot;dropping-particle&quot;:&quot;&quot;,&quot;non-dropping-particle&quot;:&quot;&quot;}],&quot;container-title&quot;:&quot;International Journal of Biological Macromolecules&quot;,&quot;container-title-short&quot;:&quot;Int J Biol Macromol&quot;,&quot;DOI&quot;:&quot;10.1016/j.ijbiomac.2013.05.017&quot;,&quot;ISSN&quot;:&quot;18790003&quot;,&quot;PMID&quot;:&quot;23707734&quot;,&quot;issued&quot;:{&quot;date-parts&quot;:[[2013]]},&quot;page&quot;:&quot;83-92&quot;,&quot;abstract&quot;:&quot;Polysaccharides have been finding, in the last decades, very interesting and useful applications in the biomedical and, specifically, in the biopharmaceutical field. Galactomannans are a group of storage polysaccharides from various plant seeds that reserve energy for germination in the endosperm. There are four major sources of seed galactomannans: locust bean (Ceratonia siliqua), guar (Cyamopsis tetragonoloba), tara (Caesalpinia spinosa Kuntze), and fenugreek (Trigonella foenum-graecum L.). Through keen references of reported literature on galactomannans, in this review, we have described occurrence of various galactomannans, its physicochemical properties, characterization, applications, and overview of some major galactomannans. © 2013 Elsevier B.V.&quot;,&quot;publisher&quot;:&quot;Elsevier B.V.&quot;,&quot;volume&quot;:&quot;60&quot;},&quot;isTemporary&quot;:false},{&quot;id&quot;:&quot;5c9e4950-f57e-398a-92e1-d91bbe72b039&quot;,&quot;itemData&quot;:{&quot;type&quot;:&quot;article-journal&quot;,&quot;id&quot;:&quot;5c9e4950-f57e-398a-92e1-d91bbe72b039&quot;,&quot;title&quot;:&quot;Seed galactomannans: an overview&quot;,&quot;author&quot;:[{&quot;family&quot;:&quot;Srivastava&quot;,&quot;given&quot;:&quot;M.,&quot;,&quot;parse-names&quot;:false,&quot;dropping-particle&quot;:&quot;&quot;,&quot;non-dropping-particle&quot;:&quot;&quot;},{&quot;family&quot;:&quot;Kapoor&quot;,&quot;given&quot;:&quot;V. P.&quot;,&quot;parse-names&quot;:false,&quot;dropping-particle&quot;:&quot;&quot;,&quot;non-dropping-particle&quot;:&quot;&quot;}],&quot;container-title&quot;:&quot;Chemistry &amp; Biodiversity&quot;,&quot;container-title-short&quot;:&quot;Chem Biodivers&quot;,&quot;issued&quot;:{&quot;date-parts&quot;:[[2005]]},&quot;page&quot;:&quot;295-317&quot;,&quot;issue&quot;:&quot;3&quot;,&quot;volume&quot;:&quot;2&quot;},&quot;isTemporary&quot;:false}],&quot;citationTag&quot;:&quot;MENDELEY_CITATION_v3_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&quot;},{&quot;citationID&quot;:&quot;MENDELEY_CITATION_b297f75f-bab4-4355-b02c-0e9f0aaa9bc1&quot;,&quot;properties&quot;:{&quot;noteIndex&quot;:0},&quot;isEdited&quot;:false,&quot;manualOverride&quot;:{&quot;isManuallyOverridden&quot;:false,&quot;citeprocText&quot;:&quot;[61]&quot;,&quot;manualOverrideText&quot;:&quot;&quot;},&quot;citationTag&quot;:&quot;MENDELEY_CITATION_v3_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&quot;,&quot;citationItems&quot;:[{&quot;id&quot;:&quot;ac0cbebd-6fce-3338-bdfe-c65b5b88d1ab&quot;,&quot;itemData&quot;:{&quot;type&quot;:&quot;article-journal&quot;,&quot;id&quot;:&quot;ac0cbebd-6fce-3338-bdfe-c65b5b88d1ab&quot;,&quot;title&quot;:&quot;Viscosity of locust bean (Ceratonia siliqua) gum solutions&quot;,&quot;author&quot;:[{&quot;family&quot;:&quot;Garcia‐Ochoa&quot;,&quot;given&quot;:&quot;F.,&quot;,&quot;parse-names&quot;:false,&quot;dropping-particle&quot;:&quot;&quot;,&quot;non-dropping-particle&quot;:&quot;&quot;},{&quot;family&quot;:&quot;Casas&quot;,&quot;given&quot;:&quot;J. A.&quot;,&quot;parse-names&quot;:false,&quot;dropping-particle&quot;:&quot;&quot;,&quot;non-dropping-particle&quot;:&quot;&quot;}],&quot;container-title&quot;:&quot;Journal of the Science of Food and Agriculture&quot;,&quot;container-title-short&quot;:&quot;J Sci Food Agric&quot;,&quot;issued&quot;:{&quot;date-parts&quot;:[[1992]]},&quot;page&quot;:&quot;97-100&quot;,&quot;issue&quot;:&quot;1&quot;,&quot;volume&quot;:&quot;59&quot;},&quot;isTemporary&quot;:false}]},{&quot;citationID&quot;:&quot;MENDELEY_CITATION_03096678-64b5-4601-8682-01430467ae83&quot;,&quot;properties&quot;:{&quot;noteIndex&quot;:0},&quot;isEdited&quot;:false,&quot;manualOverride&quot;:{&quot;isManuallyOverridden&quot;:false,&quot;citeprocText&quot;:&quot;[12]&quot;,&quot;manualOverrideText&quot;:&quot;&quot;},&quot;citationTag&quot;:&quot;MENDELEY_CITATION_v3_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&quot;,&quot;citationItems&quot;:[{&quot;id&quot;:&quot;3e3b888e-bb24-3ae0-8822-4b43826e0f0b&quot;,&quot;itemData&quot;:{&quot;type&quot;:&quot;report&quot;,&quot;id&quot;:&quot;3e3b888e-bb24-3ae0-8822-4b43826e0f0b&quot;,&quot;title&quot;:&quot;Chemical and Physical Properties of an Arabinogalactan-Peptide from Wheat Endosperm&quot;,&quot;author&quot;:[{&quot;family&quot;:&quot;B Fincher&quot;,&quot;given&quot;:&quot;By G&quot;,&quot;parse-names&quot;:false,&quot;dropping-particle&quot;:&quot;&quot;,&quot;non-dropping-particle&quot;:&quot;&quot;},{&quot;family&quot;:&quot;Sawyer&quot;,&quot;given&quot;:&quot;WH&quot;,&quot;parse-names&quot;:false,&quot;dropping-particle&quot;:&quot;&quot;,&quot;non-dropping-particle&quot;:&quot;&quot;},{&quot;family&quot;:&quot;STONEt&quot;,&quot;given&quot;:&quot;B A&quot;,&quot;parse-names&quot;:false,&quot;dropping-particle&quot;:&quot;&quot;,&quot;non-dropping-particle&quot;:&quot;&quot;}],&quot;container-title&quot;:&quot;Biochem. J&quot;,&quot;issued&quot;:{&quot;date-parts&quot;:[[1974]]},&quot;number-of-pages&quot;:&quot;535-545&quot;,&quot;abstract&quot;:&quot;1. An arabinogalactan-peptide from wheat endosperm was studied by using physico-chemical techniques and some aspects of its chemical structure were determined. 2. The arabinogalactan-peptide is a non-associating, polydisperse macromolecule (A, = 22000) which exhibits only minor non-ideal effects in aqueous solution. 3. Examination ofthe products of partial acid hydrolysis of the polysaccharide component showed that arabinose is present in the a-L-arabinofuranosyl configuration, and i.r.-absorption spectroscopy and optical-rotation studies suggest that the D-galacto-pyranose residues are linked by glycosidic linkages in the ,B-anomeric configuration. 4. The arabinogalactan is linked to a peptide which represents 8% (wlw) of the arabinogalactan-peptide and which may be present as a molecular core. Partial degradation of the polymer by successive treatment with oxalic acid and NaOH showed that the linkage between polysaccharide and peptide involves galactose and hydroxyproline residues and is glycosidic in nature. A tentative model is proposed for the structure of the wheat endosperm arabinogalactan-peptide. 5. The subcellular location and function of the arabinogalactan-peptide is discussed in relation to previous work with related molecules.&quot;,&quot;volume&quot;:&quot;139&quot;,&quot;container-title-short&quot;:&quot;&quot;},&quot;isTemporary&quot;:false}]},{&quot;citationID&quot;:&quot;MENDELEY_CITATION_b0efb134-560f-4384-9a3d-8976b08a62bf&quot;,&quot;properties&quot;:{&quot;noteIndex&quot;:0},&quot;isEdited&quot;:false,&quot;manualOverride&quot;:{&quot;isManuallyOverridden&quot;:false,&quot;citeprocText&quot;:&quot;[62]–[64]&quot;,&quot;manualOverrideText&quot;:&quot;&quot;},&quot;citationItems&quot;:[{&quot;id&quot;:&quot;3595e12e-ee60-3f7e-882a-23571b093d57&quot;,&quot;itemData&quot;:{&quot;type&quot;:&quot;article-journal&quot;,&quot;id&quot;:&quot;3595e12e-ee60-3f7e-882a-23571b093d57&quot;,&quot;title&quot;:&quot;Production of Natural Pectin from Locally Available Fruit Waste and Its Applications as Commercially Value-added Product in Pharmaceuticals, Cosmetics and Food Processing Industries&quot;,&quot;author&quot;:[{&quot;family&quot;:&quot;Genene Demisu&quot;,&quot;given&quot;:&quot;Degnechew&quot;,&quot;parse-names&quot;:false,&quot;dropping-particle&quot;:&quot;&quot;,&quot;non-dropping-particle&quot;:&quot;&quot;}],&quot;container-title&quot;:&quot;WNOFNS&quot;,&quot;ISSN&quot;:&quot;2543-5426&quot;,&quot;URL&quot;:&quot;www.worldnewsnaturalsciences.com&quot;,&quot;issued&quot;:{&quot;date-parts&quot;:[[2018]]},&quot;page&quot;:&quot;1-11&quot;,&quot;abstract&quot;:&quot;The raise in production of fruit products, such as marmalade, low-caloric foods, juice, frozen foods, jellies and jams, has led to the generation of large volume of fruit wastes as a by-product. These agro-industrial wastes cause serious environmental pollution, and hence, there is an urgent need for their recycling and appropriate utilization via extraction and production of biologically and chemically functional ingredients (i.e. pectin). This review work demonstrates the importance of pectin molecule, its chemical compositions and general biochemical properties, its gelation techniques or mechanisms and its applications as functional and value-added ingredients in pharmaceuticals, cosmetics and food processing industries. Normally, pectin exists in the cell wall of plant cell or fruit cell possessing biopolymer or polysaccharide structures. This by-product has received increasing recognition in modern processing industries and can also be obtained from fruit wastes preponderantly through extraction process. Several factors, such as Degree of esterification, Molecular size, Temperature, Presence of other solutes (i.e. sugar), Charge density on the molecule, and pH values strongly affect the nature of gel formation entire the pectin molecule. Therefore, suitable and effective extraction mechanisms have to be employed to produce this valuable product (i.e. pectin) from locally available fruit wastes.&quot;,&quot;publisher&quot;:&quot;Date of Publication 25&quot;,&quot;volume&quot;:&quot;20&quot;,&quot;container-title-short&quot;:&quot;&quot;},&quot;isTemporary&quot;:false},{&quot;id&quot;:&quot;36b6ce83-1312-3d55-a085-73d8cd51d374&quot;,&quot;itemData&quot;:{&quot;type&quot;:&quot;article-journal&quot;,&quot;id&quot;:&quot;36b6ce83-1312-3d55-a085-73d8cd51d374&quot;,&quot;title&quot;:&quot;Extraction, purification and determination of pectin in tropical fruits&quot;,&quot;author&quot;:[{&quot;family&quot;:&quot;Simpson&quot;,&quot;given&quot;:&quot;B. K.,&quot;,&quot;parse-names&quot;:false,&quot;dropping-particle&quot;:&quot;&quot;,&quot;non-dropping-particle&quot;:&quot;&quot;},{&quot;family&quot;:&quot;Egyankor&quot;,&quot;given&quot;:&quot;K. B.,&quot;,&quot;parse-names&quot;:false,&quot;dropping-particle&quot;:&quot;&quot;,&quot;non-dropping-particle&quot;:&quot;&quot;},{&quot;family&quot;:&quot;Martin&quot;,&quot;given&quot;:&quot;A. M.&quot;,&quot;parse-names&quot;:false,&quot;dropping-particle&quot;:&quot;&quot;,&quot;non-dropping-particle&quot;:&quot;&quot;}],&quot;container-title&quot;:&quot;Journal of Food Processing and Preservation&quot;,&quot;container-title-short&quot;:&quot;J Food Process Preserv&quot;,&quot;issued&quot;:{&quot;date-parts&quot;:[[1984]]},&quot;page&quot;:&quot;63-72&quot;,&quot;issue&quot;:&quot;2&quot;,&quot;volume&quot;:&quot;8&quot;},&quot;isTemporary&quot;:false},{&quot;id&quot;:&quot;679364fc-7d81-3b34-816e-cd531cf0698e&quot;,&quot;itemData&quot;:{&quot;type&quot;:&quot;article-journal&quot;,&quot;id&quot;:&quot;679364fc-7d81-3b34-816e-cd531cf0698e&quot;,&quot;title&quot;:&quot;Evaluation of water binding capacity (WBC) of food fiber sources&quot;,&quot;author&quot;:[{&quot;family&quot;:&quot;Chen&quot;,&quot;given&quot;:&quot;J. Y.,&quot;,&quot;parse-names&quot;:false,&quot;dropping-particle&quot;:&quot;&quot;,&quot;non-dropping-particle&quot;:&quot;&quot;},{&quot;family&quot;:&quot;Piva&quot;,&quot;given&quot;:&quot;M.,&quot;,&quot;parse-names&quot;:false,&quot;dropping-particle&quot;:&quot;&quot;,&quot;non-dropping-particle&quot;:&quot;&quot;},{&quot;family&quot;:&quot;Labuza&quot;,&quot;given&quot;:&quot;T. P.&quot;,&quot;parse-names&quot;:false,&quot;dropping-particle&quot;:&quot;&quot;,&quot;non-dropping-particle&quot;:&quot;&quot;}],&quot;container-title&quot;:&quot;Journal of Food Science&quot;,&quot;container-title-short&quot;:&quot;J Food Sci&quot;,&quot;issued&quot;:{&quot;date-parts&quot;:[[1984]]},&quot;page&quot;:&quot;59-63&quot;,&quot;issue&quot;:&quot;1&quot;,&quot;volume&quot;:&quot;49&quot;},&quot;isTemporary&quot;:false}],&quot;citationTag&quot;:&quot;MENDELEY_CITATION_v3_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&quot;},{&quot;citationID&quot;:&quot;MENDELEY_CITATION_4bc96e2e-b791-4800-8440-da36e436e772&quot;,&quot;properties&quot;:{&quot;noteIndex&quot;:0},&quot;isEdited&quot;:false,&quot;manualOverride&quot;:{&quot;isManuallyOverridden&quot;:false,&quot;citeprocText&quot;:&quot;[65]&quot;,&quot;manualOverrideText&quot;:&quot;&quot;},&quot;citationTag&quot;:&quot;MENDELEY_CITATION_v3_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&quot;,&quot;citationItems&quot;:[{&quot;id&quot;:&quot;a0970de3-47ce-3c51-a99b-0bdaff1558ab&quot;,&quot;itemData&quot;:{&quot;type&quot;:&quot;article-journal&quot;,&quot;id&quot;:&quot;a0970de3-47ce-3c51-a99b-0bdaff1558ab&quot;,&quot;title&quot;:&quot;Pressure cell assisted solubilization of xyloglucans: Tamarind seed polysaccharide and detarium gum&quot;,&quot;author&quot;:[{&quot;family&quot;:&quot;Picout&quot;,&quot;given&quot;:&quot;David R.&quot;,&quot;parse-names&quot;:false,&quot;dropping-particle&quot;:&quot;&quot;,&quot;non-dropping-particle&quot;:&quot;&quot;},{&quot;family&quot;:&quot;Ross-Murphy&quot;,&quot;given&quot;:&quot;Simon B.&quot;,&quot;parse-names&quot;:false,&quot;dropping-particle&quot;:&quot;&quot;,&quot;non-dropping-particle&quot;:&quot;&quot;},{&quot;family&quot;:&quot;Errington&quot;,&quot;given&quot;:&quot;Neil&quot;,&quot;parse-names&quot;:false,&quot;dropping-particle&quot;:&quot;&quot;,&quot;non-dropping-particle&quot;:&quot;&quot;},{&quot;family&quot;:&quot;Harding&quot;,&quot;given&quot;:&quot;Stephen E.&quot;,&quot;parse-names&quot;:false,&quot;dropping-particle&quot;:&quot;&quot;,&quot;non-dropping-particle&quot;:&quot;&quot;}],&quot;container-title&quot;:&quot;Biomacromolecules&quot;,&quot;container-title-short&quot;:&quot;Biomacromolecules&quot;,&quot;DOI&quot;:&quot;10.1021/bm0257659&quot;,&quot;ISSN&quot;:&quot;15257797&quot;,&quot;PMID&quot;:&quot;12741801&quot;,&quot;issued&quot;:{&quot;date-parts&quot;:[[2003,5]]},&quot;page&quot;:&quot;799-807&quot;,&quot;abstract&quot;:&quot;To improve the solubilization of two water-soluble xyloglucans, tamarind seed polysaccharide and detarium gum, by reducing substantially molecular aggregation, a \&quot;pressure cell\&quot; heating method was used. Conditions allowing solubilization and chain depolymerization were produced by varying appropriately the pressure, time, and temperature applied. The various MW fractions of solubilized xyloglucans were characterized by capillary viscometry and light scattering techniques in order to extract, with reliability, fundamental macromolecular parameters. Mark-Houwink and Flory exponents were found to be 0.67 ± 0.04 and 0.51 ± 0.06, respectively for both xyloglucan data combined, consistent with linear random coil behavior. A detailed analysis of the data seems to suggest that tamarind gum solutions are slightly perturbed by the effect of excluded volume, whereas detarium gum samples are close to the θ state. Chain flexibility parameters such characteristic ratio, C∝, and persistence length, Lp, were calculated for tamarind and detarium using the Burchard-Stockmayer-Fixman (BSF) geometric method. Lp values of 6-8 nm were estimated for xyloglucans. The seemingly linear structure of tamarind and detarium, as suggested by the value of the Mark-Houwink and Flory exponents obtained, follows from analysis of the data by the classical Zimm method but not when employing the square root or Berry method which suggests a more branched chain profile. This was the approach adopted in our previous work on the characterization of detarium samples.&quot;,&quot;issue&quot;:&quot;3&quot;,&quot;volume&quot;:&quot;4&quot;},&quot;isTemporary&quot;:false}]},{&quot;citationID&quot;:&quot;MENDELEY_CITATION_3c97bf0f-d22c-4574-8de4-e847205a7d8e&quot;,&quot;properties&quot;:{&quot;noteIndex&quot;:0},&quot;isEdited&quot;:false,&quot;manualOverride&quot;:{&quot;isManuallyOverridden&quot;:false,&quot;citeprocText&quot;:&quot;[66], [67]&quot;,&quot;manualOverrideText&quot;:&quot;&quot;},&quot;citationTag&quot;:&quot;MENDELEY_CITATION_v3_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&quot;,&quot;citationItems&quot;:[{&quot;id&quot;:&quot;999f1cdb-28f1-385c-b1f0-bfcc54bee05f&quot;,&quot;itemData&quot;:{&quot;type&quot;:&quot;report&quot;,&quot;id&quot;:&quot;999f1cdb-28f1-385c-b1f0-bfcc54bee05f&quot;,&quot;title&quot;:&quot;Biochemical Aspects of Non-Starch Polysaccharides&quot;,&quot;author&quot;:[{&quot;family&quot;:&quot;Căpriţă&quot;,&quot;given&quot;:&quot;Rodica&quot;,&quot;parse-names&quot;:false,&quot;dropping-particle&quot;:&quot;&quot;,&quot;non-dropping-particle&quot;:&quot;&quot;},{&quot;family&quot;:&quot;Căpriţă&quot;,&quot;given&quot;:&quot;Adrian&quot;,&quot;parse-names&quot;:false,&quot;dropping-particle&quot;:&quot;&quot;,&quot;non-dropping-particle&quot;:&quot;&quot;},{&quot;family&quot;:&quot;Julean&quot;,&quot;given&quot;:&quot;Călin&quot;,&quot;parse-names&quot;:false,&quot;dropping-particle&quot;:&quot;&quot;,&quot;non-dropping-particle&quot;:&quot;&quot;}],&quot;container-title&quot;:&quot;Scientific Papers: Animal Science and Biotechnologies&quot;,&quot;issued&quot;:{&quot;date-parts&quot;:[[2010]]},&quot;number-of-pages&quot;:&quot;43&quot;,&quot;abstract&quot;:&quot;Polysaccharides are macromolecules of monosaccharides linked by glycosidic bonds. Non-starch polysaccharides (NSP) are principally non-α-glucan polysaccharides of the plant cell wall. They are a heterogeneous group of polysaccharides with varying degrees of water solubility, size, and structure. The water insoluble fiber fraction include cellulose, galactomannans, xylans, xyloglucans, and lignin, while the water-soluble fibers are the pectins, arabinogalactans, arabinoxylans, and β-(1,3)(1,4)-D-glucans (β-glucans). Knowledge of the chemical structure of NSP has permitted the development of enzyme technology to overcome their antinutritional effects. The physiological effects of NSP on the digestion and absorption of nutrients in human and monogastric animals have been attributed to their physicochemical properties: hydration properties, viscosity, cation exchange capacity and organic compound absorptive properties. This paper reviews and presents information on NSPs chemistry, physicochemical properties and physiological effects on the nutrient entrapment.&quot;,&quot;issue&quot;:&quot;1&quot;,&quot;container-title-short&quot;:&quot;&quot;},&quot;isTemporary&quot;:false},{&quot;id&quot;:&quot;749abef4-bde6-3118-8b35-963de28c27ce&quot;,&quot;itemData&quot;:{&quot;type&quot;:&quot;report&quot;,&quot;id&quot;:&quot;749abef4-bde6-3118-8b35-963de28c27ce&quot;,&quot;title&quot;:&quot;Effect of arabinoxylans on bread-making quality of wheat flours&quot;,&quot;author&quot;:[{&quot;family&quot;:&quot;Biliaderis&quot;,&quot;given&quot;:&quot;Costas G&quot;,&quot;parse-names&quot;:false,&quot;dropping-particle&quot;:&quot;&quot;,&quot;non-dropping-particle&quot;:&quot;&quot;},{&quot;family&quot;:&quot;Izydorczyk&quot;,&quot;given&quot;:&quot;Marta S&quot;,&quot;parse-names&quot;:false,&quot;dropping-particle&quot;:&quot;&quot;,&quot;non-dropping-particle&quot;:&quot;&quot;},{&quot;family&quot;:&quot;Rattan&quot;,&quot;given&quot;:&quot;Onkar&quot;,&quot;parse-names&quot;:false,&quot;dropping-particle&quot;:&quot;&quot;,&quot;non-dropping-particle&quot;:&quot;&quot;}],&quot;container-title&quot;:&quot;Food Chemistry&quot;,&quot;container-title-short&quot;:&quot;Food Chem&quot;,&quot;issued&quot;:{&quot;date-parts&quot;:[[1995]]},&quot;number-of-pages&quot;:&quot;165-171&quot;,&quot;abstract&quot;:&quot;Two highly purified arabinoxylan preparations of different molecular weight (HMW, [n] = 548 dl/g and LMW, [n] = 3.69dYg) were used to study the effect of these water-soluble polysaccharideson the bread-making quality of two wheat flours: a Canada western red spring (CWRS) composite sample and a Canada prairie spring (CPS), cv. HY 368. Both preparations significantly increased the farinograph water absorption and the dough development time for the two flours; the HMW arabinoxylans exerted significantly (P&lt;O.Ol) greater effects than the LMW preparation. The HMW arabinoxylans maximally improved the loaf volume of CWRS and CPS breads at a level of 0.5% (w/w) supplementa-tion. The LMW arabinoxylans maximally increased the loaf volume of CWRS and CPS breads at 0.7 and 1.1% (w/w), respectively. Breads containing HMW arabinoxylans retained significantly (P&lt;O.Ol) more water than the breads with LMW polymers at 0.5-0.9% (w/w) supplementation levels. Because of their higher moisture content the arabinoxylan-fortified breads exhibited a greater rate of starch retrogradation as assessed by calorimetry. Nevertheless, these breads had softer breadcrumbs than the controls; breads fortified (0.3-0.9% w/w) with HMW arabinoxylans were significantly (P &lt; 0.01) less firm than those with LMW polymers over the 7-day storage period.&quot;,&quot;volume&quot;:&quot;53&quot;},&quot;isTemporary&quot;:false}]},{&quot;citationID&quot;:&quot;MENDELEY_CITATION_681c8657-44e9-4214-b809-4ccec1d52fbd&quot;,&quot;properties&quot;:{&quot;noteIndex&quot;:0},&quot;isEdited&quot;:false,&quot;manualOverride&quot;:{&quot;isManuallyOverridden&quot;:false,&quot;citeprocText&quot;:&quot;[68]–[70]&quot;,&quot;manualOverrideText&quot;:&quot;&quot;},&quot;citationItems&quot;:[{&quot;id&quot;:&quot;69a2e6f7-a88a-3a16-a25c-a78a16ea57a7&quot;,&quot;itemData&quot;:{&quot;type&quot;:&quot;article-journal&quot;,&quot;id&quot;:&quot;69a2e6f7-a88a-3a16-a25c-a78a16ea57a7&quot;,&quot;title&quot;:&quot;Characterization of rheological properties of rye arabinoxylans in buckwheat model systems&quot;,&quot;author&quot;:[{&quot;family&quot;:&quot;Bender&quot;,&quot;given&quot;:&quot;Denisse&quot;,&quot;parse-names&quot;:false,&quot;dropping-particle&quot;:&quot;&quot;,&quot;non-dropping-particle&quot;:&quot;&quot;},{&quot;family&quot;:&quot;Nemeth&quot;,&quot;given&quot;:&quot;Renata&quot;,&quot;parse-names&quot;:false,&quot;dropping-particle&quot;:&quot;&quot;,&quot;non-dropping-particle&quot;:&quot;&quot;},{&quot;family&quot;:&quot;Cavazzi&quot;,&quot;given&quot;:&quot;Giada&quot;,&quot;parse-names&quot;:false,&quot;dropping-particle&quot;:&quot;&quot;,&quot;non-dropping-particle&quot;:&quot;&quot;},{&quot;family&quot;:&quot;Turoczi&quot;,&quot;given&quot;:&quot;Fanni&quot;,&quot;parse-names&quot;:false,&quot;dropping-particle&quot;:&quot;&quot;,&quot;non-dropping-particle&quot;:&quot;&quot;},{&quot;family&quot;:&quot;Schall&quot;,&quot;given&quot;:&quot;Eszter&quot;,&quot;parse-names&quot;:false,&quot;dropping-particle&quot;:&quot;&quot;,&quot;non-dropping-particle&quot;:&quot;&quot;},{&quot;family&quot;:&quot;D'Amico&quot;,&quot;given&quot;:&quot;Stefano&quot;,&quot;parse-names&quot;:false,&quot;dropping-particle&quot;:&quot;&quot;,&quot;non-dropping-particle&quot;:&quot;&quot;},{&quot;family&quot;:&quot;Török&quot;,&quot;given&quot;:&quot;Kitti&quot;,&quot;parse-names&quot;:false,&quot;dropping-particle&quot;:&quot;&quot;,&quot;non-dropping-particle&quot;:&quot;&quot;},{&quot;family&quot;:&quot;Lucisano&quot;,&quot;given&quot;:&quot;Mara&quot;,&quot;parse-names&quot;:false,&quot;dropping-particle&quot;:&quot;&quot;,&quot;non-dropping-particle&quot;:&quot;&quot;},{&quot;family&quot;:&quot;Tömösközi&quot;,&quot;given&quot;:&quot;Sandor&quot;,&quot;parse-names&quot;:false,&quot;dropping-particle&quot;:&quot;&quot;,&quot;non-dropping-particle&quot;:&quot;&quot;},{&quot;family&quot;:&quot;Schoenlechner&quot;,&quot;given&quot;:&quot;Regine&quot;,&quot;parse-names&quot;:false,&quot;dropping-particle&quot;:&quot;&quot;,&quot;non-dropping-particle&quot;:&quot;&quot;}],&quot;container-title&quot;:&quot;Food Hydrocolloids&quot;,&quot;container-title-short&quot;:&quot;Food Hydrocoll&quot;,&quot;DOI&quot;:&quot;10.1016/j.foodhyd.2018.01.035&quot;,&quot;ISSN&quot;:&quot;0268005X&quot;,&quot;issued&quot;:{&quot;date-parts&quot;:[[2018,7,1]]},&quot;page&quot;:&quot;33-41&quot;,&quot;abstract&quot;:&quot;The aim of this investigation was to study the rheological properties (gelation profile, mixing and pasting properties) of two rye arabinoxylans (AXs) (water-extracted (WEAXs), calcium hydroxide-extracted (CEAXs)) in buckwheat model systems using wholemeal and white flour. To promote gelation in these systems, pyranose 2-oxidase (POx) was added. AX characterization in solution showed a higher gelation profile for the CEAXs (G’: 0.48 Pa, G’’: 0.25 Pa) compared with the WEAXs (G’: 0.21 Pa, G’’: 0.14 Pa), probably due to differences in chemical and structural properties. In buckwheat batter systems, highest rheological properties were achieved when POx was added to the control flours (for wholemeal flour: G’: 40.1 kPa, G’’: 8.6 kPa; for white flour: G’: 18.7 kPa, G’’: 1.4 kPa), whereas most AX concentrations improved these properties to a lower degree. Nearly all wholemeal flour systems reached higher viscoelastic properties when containing CEAXs (G’: 20.0–35.1 kPa; G’’: 4.2–6.7 kPa), while WEAXs improved the majority of these properties in systems made with white flour (G’: 10.4–12.7 kPa; G’’: 2.2–2.3 kPa). No additional effect was seen in the batter viscoelasticity when POx was combined with these AXs. Pasting and mixing properties of the flour systems were mostly reduced by the addition of AXs, while the presence of POx displayed little or no further effect. These observations indicate that AXs could be applied as natural structure-forming agents in GF bread, when used in the right amount.&quot;,&quot;publisher&quot;:&quot;Elsevier B.V.&quot;,&quot;volume&quot;:&quot;80&quot;},&quot;isTemporary&quot;:false},{&quot;id&quot;:&quot;52ad116a-58f0-3a86-82f1-bd04779c505e&quot;,&quot;itemData&quot;:{&quot;type&quot;:&quot;article-journal&quot;,&quot;id&quot;:&quot;52ad116a-58f0-3a86-82f1-bd04779c505e&quot;,&quot;title&quot;:&quot;Solution properties of wheat-flour arabinoxylans and enzymically modified arabinoxylans&quot;,&quot;author&quot;:[{&quot;family&quot;:&quot;Andrewartha&quot;,&quot;given&quot;:&quot;K. A.,&quot;,&quot;parse-names&quot;:false,&quot;dropping-particle&quot;:&quot;&quot;,&quot;non-dropping-particle&quot;:&quot;&quot;},{&quot;family&quot;:&quot;Phillips&quot;,&quot;given&quot;:&quot;D. R.,&quot;,&quot;parse-names&quot;:false,&quot;dropping-particle&quot;:&quot;&quot;,&quot;non-dropping-particle&quot;:&quot;&quot;},{&quot;family&quot;:&quot;Stone&quot;,&quot;given&quot;:&quot;B. A.&quot;,&quot;parse-names&quot;:false,&quot;dropping-particle&quot;:&quot;&quot;,&quot;non-dropping-particle&quot;:&quot;&quot;}],&quot;container-title&quot;:&quot;Carbohydrate Research&quot;,&quot;container-title-short&quot;:&quot;Carbohydr Res&quot;,&quot;issued&quot;:{&quot;date-parts&quot;:[[1979]]},&quot;page&quot;:&quot;191-204&quot;,&quot;issue&quot;:&quot;1&quot;,&quot;volume&quot;:&quot;77&quot;},&quot;isTemporary&quot;:false},{&quot;id&quot;:&quot;dfcd1147-2cd5-3413-b875-c325f00fe346&quot;,&quot;itemData&quot;:{&quot;type&quot;:&quot;article-journal&quot;,&quot;id&quot;:&quot;dfcd1147-2cd5-3413-b875-c325f00fe346&quot;,&quot;title&quot;:&quot;Structural studies on water-soluble arabinoxylans in rye grain using enzymatic hydrolysis&quot;,&quot;author&quot;:[{&quot;family&quot;:&quot;Bengtsson&quot;,&quot;given&quot;:&quot;S.,&quot;,&quot;parse-names&quot;:false,&quot;dropping-particle&quot;:&quot;&quot;,&quot;non-dropping-particle&quot;:&quot;&quot;},{&quot;family&quot;:&quot;Åman&quot;,&quot;given&quot;:&quot;P.,&quot;,&quot;parse-names&quot;:false,&quot;dropping-particle&quot;:&quot;&quot;,&quot;non-dropping-particle&quot;:&quot;&quot;},{&quot;family&quot;:&quot;Andersson&quot;,&quot;given&quot;:&quot;R. E.&quot;,&quot;parse-names&quot;:false,&quot;dropping-particle&quot;:&quot;&quot;,&quot;non-dropping-particle&quot;:&quot;&quot;}],&quot;container-title&quot;:&quot;Carbohydrate polymers&quot;,&quot;container-title-short&quot;:&quot;Carbohydr Polym&quot;,&quot;issued&quot;:{&quot;date-parts&quot;:[[1992]]},&quot;page&quot;:&quot;277-284&quot;,&quot;issue&quot;:&quot;4&quot;,&quot;volume&quot;:&quot;17&quot;},&quot;isTemporary&quot;:false}],&quot;citationTag&quot;:&quot;MENDELEY_CITATION_v3_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&quot;},{&quot;citationID&quot;:&quot;MENDELEY_CITATION_2777168c-7225-4410-8aad-b4669d656fa5&quot;,&quot;properties&quot;:{&quot;noteIndex&quot;:0},&quot;isEdited&quot;:false,&quot;manualOverride&quot;:{&quot;isManuallyOverridden&quot;:false,&quot;citeprocText&quot;:&quot;[70]&quot;,&quot;manualOverrideText&quot;:&quot;&quot;},&quot;citationTag&quot;:&quot;MENDELEY_CITATION_v3_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&quot;,&quot;citationItems&quot;:[{&quot;id&quot;:&quot;dfcd1147-2cd5-3413-b875-c325f00fe346&quot;,&quot;itemData&quot;:{&quot;type&quot;:&quot;article-journal&quot;,&quot;id&quot;:&quot;dfcd1147-2cd5-3413-b875-c325f00fe346&quot;,&quot;title&quot;:&quot;Structural studies on water-soluble arabinoxylans in rye grain using enzymatic hydrolysis&quot;,&quot;author&quot;:[{&quot;family&quot;:&quot;Bengtsson&quot;,&quot;given&quot;:&quot;S.,&quot;,&quot;parse-names&quot;:false,&quot;dropping-particle&quot;:&quot;&quot;,&quot;non-dropping-particle&quot;:&quot;&quot;},{&quot;family&quot;:&quot;Åman&quot;,&quot;given&quot;:&quot;P.,&quot;,&quot;parse-names&quot;:false,&quot;dropping-particle&quot;:&quot;&quot;,&quot;non-dropping-particle&quot;:&quot;&quot;},{&quot;family&quot;:&quot;Andersson&quot;,&quot;given&quot;:&quot;R. E.&quot;,&quot;parse-names&quot;:false,&quot;dropping-particle&quot;:&quot;&quot;,&quot;non-dropping-particle&quot;:&quot;&quot;}],&quot;container-title&quot;:&quot;Carbohydrate polymers&quot;,&quot;container-title-short&quot;:&quot;Carbohydr Polym&quot;,&quot;issued&quot;:{&quot;date-parts&quot;:[[1992]]},&quot;page&quot;:&quot;277-284&quot;,&quot;issue&quot;:&quot;4&quot;,&quot;volume&quot;:&quot;17&quot;},&quot;isTemporary&quot;:false}]},{&quot;citationID&quot;:&quot;MENDELEY_CITATION_4d654259-b0e4-4c02-a156-94fddad9d0c7&quot;,&quot;properties&quot;:{&quot;noteIndex&quot;:0},&quot;isEdited&quot;:false,&quot;manualOverride&quot;:{&quot;isManuallyOverridden&quot;:false,&quot;citeprocText&quot;:&quot;[69]&quot;,&quot;manualOverrideText&quot;:&quot;&quot;},&quot;citationTag&quot;:&quot;MENDELEY_CITATION_v3_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&quot;,&quot;citationItems&quot;:[{&quot;id&quot;:&quot;52ad116a-58f0-3a86-82f1-bd04779c505e&quot;,&quot;itemData&quot;:{&quot;type&quot;:&quot;article-journal&quot;,&quot;id&quot;:&quot;52ad116a-58f0-3a86-82f1-bd04779c505e&quot;,&quot;title&quot;:&quot;Solution properties of wheat-flour arabinoxylans and enzymically modified arabinoxylans&quot;,&quot;author&quot;:[{&quot;family&quot;:&quot;Andrewartha&quot;,&quot;given&quot;:&quot;K. A.,&quot;,&quot;parse-names&quot;:false,&quot;dropping-particle&quot;:&quot;&quot;,&quot;non-dropping-particle&quot;:&quot;&quot;},{&quot;family&quot;:&quot;Phillips&quot;,&quot;given&quot;:&quot;D. R.,&quot;,&quot;parse-names&quot;:false,&quot;dropping-particle&quot;:&quot;&quot;,&quot;non-dropping-particle&quot;:&quot;&quot;},{&quot;family&quot;:&quot;Stone&quot;,&quot;given&quot;:&quot;B. A.&quot;,&quot;parse-names&quot;:false,&quot;dropping-particle&quot;:&quot;&quot;,&quot;non-dropping-particle&quot;:&quot;&quot;}],&quot;container-title&quot;:&quot;Carbohydrate Research&quot;,&quot;container-title-short&quot;:&quot;Carbohydr Res&quot;,&quot;issued&quot;:{&quot;date-parts&quot;:[[1979]]},&quot;page&quot;:&quot;191-204&quot;,&quot;issue&quot;:&quot;1&quot;,&quot;volume&quot;:&quot;77&quot;},&quot;isTemporary&quot;:false}]},{&quot;citationID&quot;:&quot;MENDELEY_CITATION_757e735a-8595-49e7-b579-4dbeb675a479&quot;,&quot;properties&quot;:{&quot;noteIndex&quot;:0},&quot;isEdited&quot;:false,&quot;manualOverride&quot;:{&quot;isManuallyOverridden&quot;:false,&quot;citeprocText&quot;:&quot;[68]&quot;,&quot;manualOverrideText&quot;:&quot;&quot;},&quot;citationTag&quot;:&quot;MENDELEY_CITATION_v3_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&quot;,&quot;citationItems&quot;:[{&quot;id&quot;:&quot;69a2e6f7-a88a-3a16-a25c-a78a16ea57a7&quot;,&quot;itemData&quot;:{&quot;type&quot;:&quot;article-journal&quot;,&quot;id&quot;:&quot;69a2e6f7-a88a-3a16-a25c-a78a16ea57a7&quot;,&quot;title&quot;:&quot;Characterization of rheological properties of rye arabinoxylans in buckwheat model systems&quot;,&quot;author&quot;:[{&quot;family&quot;:&quot;Bender&quot;,&quot;given&quot;:&quot;Denisse&quot;,&quot;parse-names&quot;:false,&quot;dropping-particle&quot;:&quot;&quot;,&quot;non-dropping-particle&quot;:&quot;&quot;},{&quot;family&quot;:&quot;Nemeth&quot;,&quot;given&quot;:&quot;Renata&quot;,&quot;parse-names&quot;:false,&quot;dropping-particle&quot;:&quot;&quot;,&quot;non-dropping-particle&quot;:&quot;&quot;},{&quot;family&quot;:&quot;Cavazzi&quot;,&quot;given&quot;:&quot;Giada&quot;,&quot;parse-names&quot;:false,&quot;dropping-particle&quot;:&quot;&quot;,&quot;non-dropping-particle&quot;:&quot;&quot;},{&quot;family&quot;:&quot;Turoczi&quot;,&quot;given&quot;:&quot;Fanni&quot;,&quot;parse-names&quot;:false,&quot;dropping-particle&quot;:&quot;&quot;,&quot;non-dropping-particle&quot;:&quot;&quot;},{&quot;family&quot;:&quot;Schall&quot;,&quot;given&quot;:&quot;Eszter&quot;,&quot;parse-names&quot;:false,&quot;dropping-particle&quot;:&quot;&quot;,&quot;non-dropping-particle&quot;:&quot;&quot;},{&quot;family&quot;:&quot;D'Amico&quot;,&quot;given&quot;:&quot;Stefano&quot;,&quot;parse-names&quot;:false,&quot;dropping-particle&quot;:&quot;&quot;,&quot;non-dropping-particle&quot;:&quot;&quot;},{&quot;family&quot;:&quot;Török&quot;,&quot;given&quot;:&quot;Kitti&quot;,&quot;parse-names&quot;:false,&quot;dropping-particle&quot;:&quot;&quot;,&quot;non-dropping-particle&quot;:&quot;&quot;},{&quot;family&quot;:&quot;Lucisano&quot;,&quot;given&quot;:&quot;Mara&quot;,&quot;parse-names&quot;:false,&quot;dropping-particle&quot;:&quot;&quot;,&quot;non-dropping-particle&quot;:&quot;&quot;},{&quot;family&quot;:&quot;Tömösközi&quot;,&quot;given&quot;:&quot;Sandor&quot;,&quot;parse-names&quot;:false,&quot;dropping-particle&quot;:&quot;&quot;,&quot;non-dropping-particle&quot;:&quot;&quot;},{&quot;family&quot;:&quot;Schoenlechner&quot;,&quot;given&quot;:&quot;Regine&quot;,&quot;parse-names&quot;:false,&quot;dropping-particle&quot;:&quot;&quot;,&quot;non-dropping-particle&quot;:&quot;&quot;}],&quot;container-title&quot;:&quot;Food Hydrocolloids&quot;,&quot;container-title-short&quot;:&quot;Food Hydrocoll&quot;,&quot;DOI&quot;:&quot;10.1016/j.foodhyd.2018.01.035&quot;,&quot;ISSN&quot;:&quot;0268005X&quot;,&quot;issued&quot;:{&quot;date-parts&quot;:[[2018,7,1]]},&quot;page&quot;:&quot;33-41&quot;,&quot;abstract&quot;:&quot;The aim of this investigation was to study the rheological properties (gelation profile, mixing and pasting properties) of two rye arabinoxylans (AXs) (water-extracted (WEAXs), calcium hydroxide-extracted (CEAXs)) in buckwheat model systems using wholemeal and white flour. To promote gelation in these systems, pyranose 2-oxidase (POx) was added. AX characterization in solution showed a higher gelation profile for the CEAXs (G’: 0.48 Pa, G’’: 0.25 Pa) compared with the WEAXs (G’: 0.21 Pa, G’’: 0.14 Pa), probably due to differences in chemical and structural properties. In buckwheat batter systems, highest rheological properties were achieved when POx was added to the control flours (for wholemeal flour: G’: 40.1 kPa, G’’: 8.6 kPa; for white flour: G’: 18.7 kPa, G’’: 1.4 kPa), whereas most AX concentrations improved these properties to a lower degree. Nearly all wholemeal flour systems reached higher viscoelastic properties when containing CEAXs (G’: 20.0–35.1 kPa; G’’: 4.2–6.7 kPa), while WEAXs improved the majority of these properties in systems made with white flour (G’: 10.4–12.7 kPa; G’’: 2.2–2.3 kPa). No additional effect was seen in the batter viscoelasticity when POx was combined with these AXs. Pasting and mixing properties of the flour systems were mostly reduced by the addition of AXs, while the presence of POx displayed little or no further effect. These observations indicate that AXs could be applied as natural structure-forming agents in GF bread, when used in the right amount.&quot;,&quot;publisher&quot;:&quot;Elsevier B.V.&quot;,&quot;volume&quot;:&quot;80&quot;},&quot;isTemporary&quot;:false}]},{&quot;citationID&quot;:&quot;MENDELEY_CITATION_1c4915b3-cbe3-4331-a505-c7fd0b258eec&quot;,&quot;properties&quot;:{&quot;noteIndex&quot;:0},&quot;isEdited&quot;:false,&quot;manualOverride&quot;:{&quot;isManuallyOverridden&quot;:false,&quot;citeprocText&quot;:&quot;[71]&quot;,&quot;manualOverrideText&quot;:&quot;&quot;},&quot;citationTag&quot;:&quot;MENDELEY_CITATION_v3_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&quot;,&quot;citationItems&quot;:[{&quot;id&quot;:&quot;225eb3cd-f57b-3ef4-9112-3c3067a381ac&quot;,&quot;itemData&quot;:{&quot;type&quot;:&quot;chapter&quot;,&quot;id&quot;:&quot;225eb3cd-f57b-3ef4-9112-3c3067a381ac&quot;,&quot;title&quot;:&quot;Distribution of water in dough and bread&quot;,&quot;author&quot;:[{&quot;family&quot;:&quot;Bushuk&quot;,&quot;given&quot;:&quot;W.&quot;,&quot;parse-names&quot;:false,&quot;dropping-particle&quot;:&quot;&quot;,&quot;non-dropping-particle&quot;:&quot;&quot;}],&quot;container-title&quot;:&quot;The Bakers Digest&quot;,&quot;issued&quot;:{&quot;date-parts&quot;:[[1996]]},&quot;page&quot;:&quot;38-40&quot;,&quot;volume&quot;:&quot;40&quot;,&quot;container-title-short&quot;:&quot;&quot;},&quot;isTemporary&quot;:false}]},{&quot;citationID&quot;:&quot;MENDELEY_CITATION_f5a3c16b-ce66-44d4-aa19-47b6b96a5caa&quot;,&quot;properties&quot;:{&quot;noteIndex&quot;:0},&quot;isEdited&quot;:false,&quot;manualOverride&quot;:{&quot;isManuallyOverridden&quot;:false,&quot;citeprocText&quot;:&quot;[72]&quot;,&quot;manualOverrideText&quot;:&quot;&quot;},&quot;citationTag&quot;:&quot;MENDELEY_CITATION_v3_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&quot;,&quot;citationItems&quot;:[{&quot;id&quot;:&quot;3882c7a8-6f86-31e3-80d2-0bd94ea3f128&quot;,&quot;itemData&quot;:{&quot;type&quot;:&quot;article-journal&quot;,&quot;id&quot;:&quot;3882c7a8-6f86-31e3-80d2-0bd94ea3f128&quot;,&quot;title&quot;:&quot;Isolation of arabinoxylan and cellulose-rich arabinoxylan from wheat bran of different varieties and their functionalities&quot;,&quot;author&quot;:[{&quot;family&quot;:&quot;Kaur&quot;,&quot;given&quot;:&quot;Amritpal&quot;,&quot;parse-names&quot;:false,&quot;dropping-particle&quot;:&quot;&quot;,&quot;non-dropping-particle&quot;:&quot;&quot;},{&quot;family&quot;:&quot;Singh&quot;,&quot;given&quot;:&quot;Balwinder&quot;,&quot;parse-names&quot;:false,&quot;dropping-particle&quot;:&quot;&quot;,&quot;non-dropping-particle&quot;:&quot;&quot;},{&quot;family&quot;:&quot;Yadav&quot;,&quot;given&quot;:&quot;Madhav P.&quot;,&quot;parse-names&quot;:false,&quot;dropping-particle&quot;:&quot;&quot;,&quot;non-dropping-particle&quot;:&quot;&quot;},{&quot;family&quot;:&quot;Bhinder&quot;,&quot;given&quot;:&quot;Seerat&quot;,&quot;parse-names&quot;:false,&quot;dropping-particle&quot;:&quot;&quot;,&quot;non-dropping-particle&quot;:&quot;&quot;},{&quot;family&quot;:&quot;Singh&quot;,&quot;given&quot;:&quot;Narpinder&quot;,&quot;parse-names&quot;:false,&quot;dropping-particle&quot;:&quot;&quot;,&quot;non-dropping-particle&quot;:&quot;&quot;}],&quot;container-title&quot;:&quot;Food Hydrocolloids&quot;,&quot;container-title-short&quot;:&quot;Food Hydrocoll&quot;,&quot;DOI&quot;:&quot;10.1016/j.foodhyd.2020.106287&quot;,&quot;ISSN&quot;:&quot;0268005X&quot;,&quot;issued&quot;:{&quot;date-parts&quot;:[[2021,3,1]]},&quot;abstract&quot;:&quot;The study evaluated the yield, emulsifying, antioxidant properties, protein content and amino acid composition of water-extractable (WE) and alkali-extractable (AE) Hemi-B and the water holding capacity and protein content of cellulose-rich arabinoxylan (CAX) fractions isolated from the bran of four wheat varieties. It was observed that CAX from the variety C-306 possessed the lowest protein content (3.83%) and the highest water holding capacity (16.13%). Total phenolic content of AE-Hemi-B and WE-Hemi-B fractions varied from 4.54 to 7.47 mg ferulic acid equivalents (FAE)/g and 3.51–4.91 mg FAE/g, respectively. Except for the AE-Hemi-B fraction of HS-490, bound phenolic content was higher than free phenolic content. AE-Hemi-B had exceptionally higher bound phenolic and antioxidant content. FTIR bands at 1364 cm−1, 1028 cm−1 and 849 cm−1confirmed the presence of a highly branched arabinoxylan structure. The presence of phenolic ring structure, characteristic of ferulic acid, was confirmed by the band signal at 1520 cm−1. The emulsion stability of WE-Hemi-B decreased drastically, after storage at accelerated temperature (60 °C). However, all AE-Hemi-B yielded good emulsions, expect HD-2967 variety, which exhibited the poorest emulsion stability, while, C-306 yielded exceptionally stable emulsion, better than well-known corn fiber gum, up to 3 days under accelerated storage.&quot;,&quot;publisher&quot;:&quot;Elsevier B.V.&quot;,&quot;volume&quot;:&quot;112&quot;},&quot;isTemporary&quot;:false}]},{&quot;citationID&quot;:&quot;MENDELEY_CITATION_5f0d6a05-c9f2-470b-8e38-23f4cf275e19&quot;,&quot;properties&quot;:{&quot;noteIndex&quot;:0},&quot;isEdited&quot;:false,&quot;manualOverride&quot;:{&quot;isManuallyOverridden&quot;:false,&quot;citeprocText&quot;:&quot;[73]&quot;,&quot;manualOverrideText&quot;:&quot;&quot;},&quot;citationTag&quot;:&quot;MENDELEY_CITATION_v3_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&quot;,&quot;citationItems&quot;:[{&quot;id&quot;:&quot;97bebaaa-ed6a-3318-bb72-9be5055cc17d&quot;,&quot;itemData&quot;:{&quot;type&quot;:&quot;article-journal&quot;,&quot;id&quot;:&quot;97bebaaa-ed6a-3318-bb72-9be5055cc17d&quot;,&quot;title&quot;:&quot;Physicochemical and functional properties of barley b-glucan as affected by different extraction procedures&quot;,&quot;author&quot;:[{&quot;family&quot;:&quot;Ahmad&quot;,&quot;given&quot;:&quot;Asif&quot;,&quot;parse-names&quot;:false,&quot;dropping-particle&quot;:&quot;&quot;,&quot;non-dropping-particle&quot;:&quot;&quot;},{&quot;family&quot;:&quot;Anjum&quot;,&quot;given&quot;:&quot;Faqir Muhammad&quot;,&quot;parse-names&quot;:false,&quot;dropping-particle&quot;:&quot;&quot;,&quot;non-dropping-particle&quot;:&quot;&quot;},{&quot;family&quot;:&quot;Zahoor&quot;,&quot;given&quot;:&quot;Tahir&quot;,&quot;parse-names&quot;:false,&quot;dropping-particle&quot;:&quot;&quot;,&quot;non-dropping-particle&quot;:&quot;&quot;},{&quot;family&quot;:&quot;Nawaz&quot;,&quot;given&quot;:&quot;Haq&quot;,&quot;parse-names&quot;:false,&quot;dropping-particle&quot;:&quot;&quot;,&quot;non-dropping-particle&quot;:&quot;&quot;},{&quot;family&quot;:&quot;Din&quot;,&quot;given&quot;:&quot;Ahmad&quot;,&quot;parse-names&quot;:false,&quot;dropping-particle&quot;:&quot;&quot;,&quot;non-dropping-particle&quot;:&quot;&quot;}],&quot;container-title&quot;:&quot;International Journal of Food Science and Technology&quot;,&quot;container-title-short&quot;:&quot;Int J Food Sci Technol&quot;,&quot;DOI&quot;:&quot;10.1111/j.1365-2621.2008.01721.x&quot;,&quot;ISSN&quot;:&quot;09505423&quot;,&quot;issued&quot;:{&quot;date-parts&quot;:[[2009,1]]},&quot;page&quot;:&quot;181-187&quot;,&quot;abstract&quot;:&quot;Four methods were evaluated for extraction of β-glucan from barley. Gum pellets obtained by respective methods were examined for yield, purity and various physicochemical and functional characteristics. Highest yield and recovery was found in samples that were extracted by hot water treatment. This method also removed the maximum impurities from gum pellets and contained highest amount of soluble fibre, while alkali-extracted sample contained highest amount of insoluble fibre. All samples contained an appreciable amount of calcium and phosphorus. Extracted pellets had good water retention and foaming capacity. A significant variation in extraction methods was observed with respect to water binding capacity and foaming capacity. However, the same level of foaming stability was observed in all extraction methods. Alkaline and acidic extraction methods adversely affect the viscosity properties of the samples. A significant affect of extraction methods was also observed on colour parameters of β-glucan. A negative correlation exists between foaming capacity and viscosity, whereas a positive correlation observed between soluble fibre and viscosity. © 2008 Institute of Food Science and Technology Trust Fund.&quot;,&quot;issue&quot;:&quot;1&quot;,&quot;volume&quot;:&quot;44&quot;},&quot;isTemporary&quot;:false}]},{&quot;citationID&quot;:&quot;MENDELEY_CITATION_7a52ee8c-e2a0-4cf4-92bd-f4a891c4c7d7&quot;,&quot;properties&quot;:{&quot;noteIndex&quot;:0},&quot;isEdited&quot;:false,&quot;manualOverride&quot;:{&quot;isManuallyOverridden&quot;:false,&quot;citeprocText&quot;:&quot;[57]&quot;,&quot;manualOverrideText&quot;:&quot;&quot;},&quot;citationTag&quot;:&quot;MENDELEY_CITATION_v3_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&quot;,&quot;citationItems&quot;:[{&quot;id&quot;:&quot;02770fa6-7f80-37bb-869f-b527d99318b0&quot;,&quot;itemData&quot;:{&quot;type&quot;:&quot;article-journal&quot;,&quot;id&quot;:&quot;02770fa6-7f80-37bb-869f-b527d99318b0&quot;,&quot;title&quot;:&quot;Physicochemical and in vitro binding properties of barley β-glucan treated with hydrogen peroxide&quot;,&quot;author&quot;:[{&quot;family&quot;:&quot;Lee&quot;,&quot;given&quot;:&quot;Sang Hoon&quot;,&quot;parse-names&quot;:false,&quot;dropping-particle&quot;:&quot;&quot;,&quot;non-dropping-particle&quot;:&quot;&quot;},{&quot;family&quot;:&quot;Jang&quot;,&quot;given&quot;:&quot;Gwi Yeong&quot;,&quot;parse-names&quot;:false,&quot;dropping-particle&quot;:&quot;&quot;,&quot;non-dropping-particle&quot;:&quot;&quot;},{&quot;family&quot;:&quot;Kim&quot;,&quot;given&quot;:&quot;Min Young&quot;,&quot;parse-names&quot;:false,&quot;dropping-particle&quot;:&quot;&quot;,&quot;non-dropping-particle&quot;:&quot;&quot;},{&quot;family&quot;:&quot;Hwang&quot;,&quot;given&quot;:&quot;In Guk&quot;,&quot;parse-names&quot;:false,&quot;dropping-particle&quot;:&quot;&quot;,&quot;non-dropping-particle&quot;:&quot;&quot;},{&quot;family&quot;:&quot;Kim&quot;,&quot;given&quot;:&quot;Hyun Young&quot;,&quot;parse-names&quot;:false,&quot;dropping-particle&quot;:&quot;&quot;,&quot;non-dropping-particle&quot;:&quot;&quot;},{&quot;family&quot;:&quot;Woo&quot;,&quot;given&quot;:&quot;Koan Sik&quot;,&quot;parse-names&quot;:false,&quot;dropping-particle&quot;:&quot;&quot;,&quot;non-dropping-particle&quot;:&quot;&quot;},{&quot;family&quot;:&quot;Lee&quot;,&quot;given&quot;:&quot;Mi Ja&quot;,&quot;parse-names&quot;:false,&quot;dropping-particle&quot;:&quot;&quot;,&quot;non-dropping-particle&quot;:&quot;&quot;},{&quot;family&quot;:&quot;Kim&quot;,&quot;given&quot;:&quot;Tae Jip&quot;,&quot;parse-names&quot;:false,&quot;dropping-particle&quot;:&quot;&quot;,&quot;non-dropping-particle&quot;:&quot;&quot;},{&quot;family&quot;:&quot;Lee&quot;,&quot;given&quot;:&quot;Junsoo&quot;,&quot;parse-names&quot;:false,&quot;dropping-particle&quot;:&quot;&quot;,&quot;non-dropping-particle&quot;:&quot;&quot;},{&quot;family&quot;:&quot;Jeong&quot;,&quot;given&quot;:&quot;Heon Sang&quot;,&quot;parse-names&quot;:false,&quot;dropping-particle&quot;:&quot;&quot;,&quot;non-dropping-particle&quot;:&quot;&quot;}],&quot;container-title&quot;:&quot;Food Chemistry&quot;,&quot;container-title-short&quot;:&quot;Food Chem&quot;,&quot;DOI&quot;:&quot;10.1016/j.foodchem.2015.07.063&quot;,&quot;ISSN&quot;:&quot;18737072&quot;,&quot;PMID&quot;:&quot;26304404&quot;,&quot;issued&quot;:{&quot;date-parts&quot;:[[2016,7,27]]},&quot;page&quot;:&quot;729-735&quot;,&quot;abstract&quot;:&quot;Abstract This study investigated the changes in content, purity, physical properties, and in vitro binding properties of barley β-glucan by oxidation treatment. Barleys (Hordeum vulgare) were oxidized, using different concentrations of hydrogen peroxide (0.2-1.0% H&lt;inf&gt;2&lt;/inf&gt;O&lt;inf&gt;2&lt;/inf&gt;). The total and soluble β-glucan contents ranged from 8.41% and 4.81% in the control to 9.48% and 6.45% in the 0.6% H&lt;inf&gt;2&lt;/inf&gt;O&lt;inf&gt;2&lt;/inf&gt; treatment. With increasing H&lt;inf&gt;2&lt;/inf&gt;O&lt;inf&gt;2&lt;/inf&gt; concentration, the purity of β-glucan increased from 35% to 70%, whereas molecular weight (MW), viscosity, and water-binding capacities decreased to 2.0 × 10&lt;sup&gt;4&lt;/sup&gt; Da, 3.9 cP, and 4.45 g water/g β-glucan, respectively. Oil binding capacities ranged from 8.29 g of oil/g in non-oxidized β-glucan to 9.42 g of oil/g in β-glucan oxidized with 0.6% H&lt;inf&gt;2&lt;/inf&gt;O&lt;inf&gt;2&lt;/inf&gt;. The MW, viscosity, and binding capacities of waxy barley β-glucan were higher than those of non-waxy barley β-glucan. Oxidation by hydrogen peroxide improved the physical properties and in vitro binding capacity of barley β-glucan.&quot;,&quot;publisher&quot;:&quot;Elsevier Ltd&quot;,&quot;volume&quot;:&quot;192&quot;},&quot;isTemporary&quot;:false}]},{&quot;citationID&quot;:&quot;MENDELEY_CITATION_7a170ffb-ac25-4d99-a701-cb516a6a5411&quot;,&quot;properties&quot;:{&quot;noteIndex&quot;:0},&quot;isEdited&quot;:false,&quot;manualOverride&quot;:{&quot;isManuallyOverridden&quot;:false,&quot;citeprocText&quot;:&quot;[46]&quot;,&quot;manualOverrideText&quot;:&quot;&quot;},&quot;citationTag&quot;:&quot;MENDELEY_CITATION_v3_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&quot;,&quot;citationItems&quot;:[{&quot;id&quot;:&quot;c129fbcf-ab22-306a-857d-3ae5727abfe1&quot;,&quot;itemData&quot;:{&quot;type&quot;:&quot;article-journal&quot;,&quot;id&quot;:&quot;c129fbcf-ab22-306a-857d-3ae5727abfe1&quot;,&quot;title&quot;:&quot;Arabinoxylans and endoxylanases in wheat flour bread-making&quot;,&quot;author&quot;:[{&quot;family&quot;:&quot;Courtin&quot;,&quot;given&quot;:&quot;C. M.&quot;,&quot;parse-names&quot;:false,&quot;dropping-particle&quot;:&quot;&quot;,&quot;non-dropping-particle&quot;:&quot;&quot;},{&quot;family&quot;:&quot;Delcour&quot;,&quot;given&quot;:&quot;J. A.&quot;,&quot;parse-names&quot;:false,&quot;dropping-particle&quot;:&quot;&quot;,&quot;non-dropping-particle&quot;:&quot;&quot;}],&quot;container-title&quot;:&quot;Journal of Cereal Science&quot;,&quot;container-title-short&quot;:&quot;J Cereal Sci&quot;,&quot;DOI&quot;:&quot;10.1006/jcrs.2001.0433&quot;,&quot;ISSN&quot;:&quot;07335210&quot;,&quot;issued&quot;:{&quot;date-parts&quot;:[[2002]]},&quot;page&quot;:&quot;225-243&quot;,&quot;abstract&quot;:&quot;For the past 50 years the function of arabinoxylans in bread-making has been the subject of much debate and controversy. In the last decade, these molecules have been put in the spotlight again inter alia because of the increasing use of endoxylanases in European wheat and rye flour bread-making processes. This renewed interest has led to considerable advances in the understanding of both arabinoxylan and endoxylanase functionalities in bread-making. We here present a survey of the relevant work. Knowledge of both the substrate (arabinoxylan) and the enzyme (endoxylanase), as well as of recently discovered endoxylanase inhibitors, is summarised. Facts on arabinoxylans and endoxylanases in wheat flour bread-making are presented and integrated in an up-to-date view on their functionality in bread-making. © 2002 Elsevier Science Ltd.&quot;,&quot;publisher&quot;:&quot;Academic Press&quot;,&quot;issue&quot;:&quot;3&quot;,&quot;volume&quot;:&quot;35&quot;},&quot;isTemporary&quot;:false}]},{&quot;citationID&quot;:&quot;MENDELEY_CITATION_37f296e4-7a01-4ad8-a712-2b53f3a4b369&quot;,&quot;properties&quot;:{&quot;noteIndex&quot;:0},&quot;isEdited&quot;:false,&quot;manualOverride&quot;:{&quot;isManuallyOverridden&quot;:false,&quot;citeprocText&quot;:&quot;[74]&quot;,&quot;manualOverrideText&quot;:&quot;&quot;},&quot;citationTag&quot;:&quot;MENDELEY_CITATION_v3_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&quot;,&quot;citationItems&quot;:[{&quot;id&quot;:&quot;758e41d8-6716-35b8-95e3-dba4f2c15cd8&quot;,&quot;itemData&quot;:{&quot;type&quot;:&quot;article-journal&quot;,&quot;id&quot;:&quot;758e41d8-6716-35b8-95e3-dba4f2c15cd8&quot;,&quot;title&quot;:&quot;Modelling the rheological behaviour of galactomannan aqueous solutions&quot;,&quot;author&quot;:[{&quot;family&quot;:&quot;Sittikijyothin&quot;,&quot;given&quot;:&quot;W.,&quot;,&quot;parse-names&quot;:false,&quot;dropping-particle&quot;:&quot;&quot;,&quot;non-dropping-particle&quot;:&quot;&quot;},{&quot;family&quot;:&quot;Torres&quot;,&quot;given&quot;:&quot;D.,&quot;,&quot;parse-names&quot;:false,&quot;dropping-particle&quot;:&quot;&quot;,&quot;non-dropping-particle&quot;:&quot;&quot;},{&quot;family&quot;:&quot;Gonçalves&quot;,&quot;given&quot;:&quot;M.P.&quot;,&quot;parse-names&quot;:false,&quot;dropping-particle&quot;:&quot;&quot;,&quot;non-dropping-particle&quot;:&quot;&quot;}],&quot;container-title&quot;:&quot;Carbohydrate Polymers&quot;,&quot;container-title-short&quot;:&quot;Carbohydr Polym&quot;,&quot;issued&quot;:{&quot;date-parts&quot;:[[2005]]},&quot;page&quot;:&quot;339-350&quot;},&quot;isTemporary&quot;:false}]},{&quot;citationID&quot;:&quot;MENDELEY_CITATION_1aa2c4f7-1d02-4dc7-a0c0-0d813e4e7a9d&quot;,&quot;properties&quot;:{&quot;noteIndex&quot;:0},&quot;isEdited&quot;:false,&quot;manualOverride&quot;:{&quot;isManuallyOverridden&quot;:false,&quot;citeprocText&quot;:&quot;[74]&quot;,&quot;manualOverrideText&quot;:&quot;&quot;},&quot;citationTag&quot;:&quot;MENDELEY_CITATION_v3_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&quot;,&quot;citationItems&quot;:[{&quot;id&quot;:&quot;758e41d8-6716-35b8-95e3-dba4f2c15cd8&quot;,&quot;itemData&quot;:{&quot;type&quot;:&quot;article-journal&quot;,&quot;id&quot;:&quot;758e41d8-6716-35b8-95e3-dba4f2c15cd8&quot;,&quot;title&quot;:&quot;Modelling the rheological behaviour of galactomannan aqueous solutions&quot;,&quot;author&quot;:[{&quot;family&quot;:&quot;Sittikijyothin&quot;,&quot;given&quot;:&quot;W.,&quot;,&quot;parse-names&quot;:false,&quot;dropping-particle&quot;:&quot;&quot;,&quot;non-dropping-particle&quot;:&quot;&quot;},{&quot;family&quot;:&quot;Torres&quot;,&quot;given&quot;:&quot;D.,&quot;,&quot;parse-names&quot;:false,&quot;dropping-particle&quot;:&quot;&quot;,&quot;non-dropping-particle&quot;:&quot;&quot;},{&quot;family&quot;:&quot;Gonçalves&quot;,&quot;given&quot;:&quot;M.P.&quot;,&quot;parse-names&quot;:false,&quot;dropping-particle&quot;:&quot;&quot;,&quot;non-dropping-particle&quot;:&quot;&quot;}],&quot;container-title&quot;:&quot;Carbohydrate Polymers&quot;,&quot;container-title-short&quot;:&quot;Carbohydr Polym&quot;,&quot;issued&quot;:{&quot;date-parts&quot;:[[2005]]},&quot;page&quot;:&quot;339-350&quot;},&quot;isTemporary&quot;:false}]},{&quot;citationID&quot;:&quot;MENDELEY_CITATION_39809e58-9e21-4774-b292-2a97c7cdeb77&quot;,&quot;properties&quot;:{&quot;noteIndex&quot;:0},&quot;isEdited&quot;:false,&quot;manualOverride&quot;:{&quot;isManuallyOverridden&quot;:false,&quot;citeprocText&quot;:&quot;[75], [76]&quot;,&quot;manualOverrideText&quot;:&quot;&quot;},&quot;citationTag&quot;:&quot;MENDELEY_CITATION_v3_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&quot;,&quot;citationItems&quot;:[{&quot;id&quot;:&quot;e56517ab-1889-3619-99c3-b72e50c5a10a&quot;,&quot;itemData&quot;:{&quot;type&quot;:&quot;article-journal&quot;,&quot;id&quot;:&quot;e56517ab-1889-3619-99c3-b72e50c5a10a&quot;,&quot;title&quot;:&quot;Physical properties of water-soluble pentosans from different wheat varieties&quot;,&quot;author&quot;:[{&quot;family&quot;:&quot;Izydorczyk&quot;,&quot;given&quot;:&quot;M.,&quot;,&quot;parse-names&quot;:false,&quot;dropping-particle&quot;:&quot;&quot;,&quot;non-dropping-particle&quot;:&quot;&quot;},{&quot;family&quot;:&quot;Biliaderis&quot;,&quot;given&quot;:&quot;C.G.,&quot;,&quot;parse-names&quot;:false,&quot;dropping-particle&quot;:&quot;&quot;,&quot;non-dropping-particle&quot;:&quot;&quot;},{&quot;family&quot;:&quot;Bushuk&quot;,&quot;given&quot;:&quot;W.&quot;,&quot;parse-names&quot;:false,&quot;dropping-particle&quot;:&quot;&quot;,&quot;non-dropping-particle&quot;:&quot;&quot;}],&quot;container-title&quot;:&quot;Cereal Chemistry&quot;,&quot;container-title-short&quot;:&quot;Cereal Chem&quot;,&quot;issued&quot;:{&quot;date-parts&quot;:[[1991]]},&quot;page&quot;:&quot;145-150&quot;,&quot;volume&quot;:&quot;68&quot;},&quot;isTemporary&quot;:false},{&quot;id&quot;:&quot;fc5340bd-a12b-38fb-9232-9add28b5dbf4&quot;,&quot;itemData&quot;:{&quot;type&quot;:&quot;article-journal&quot;,&quot;id&quot;:&quot;fc5340bd-a12b-38fb-9232-9add28b5dbf4&quot;,&quot;title&quot;:&quot;Characterization of water and alkali extractable arabinoxylan from wheat and rye under standardized conditions&quot;,&quot;author&quot;:[{&quot;family&quot;:&quot;Buksa&quot;,&quot;given&quot;:&quot;K.,&quot;,&quot;parse-names&quot;:false,&quot;dropping-particle&quot;:&quot;&quot;,&quot;non-dropping-particle&quot;:&quot;&quot;},{&quot;family&quot;:&quot;Praznik&quot;,&quot;given&quot;:&quot;W.,&quot;,&quot;parse-names&quot;:false,&quot;dropping-particle&quot;:&quot;&quot;,&quot;non-dropping-particle&quot;:&quot;&quot;},{&quot;family&quot;:&quot;Loeppert&quot;,&quot;given&quot;:&quot;R.,&quot;,&quot;parse-names&quot;:false,&quot;dropping-particle&quot;:&quot;&quot;,&quot;non-dropping-particle&quot;:&quot;&quot;},{&quot;family&quot;:&quot;Nowotna&quot;,&quot;given&quot;:&quot;A.&quot;,&quot;parse-names&quot;:false,&quot;dropping-particle&quot;:&quot;&quot;,&quot;non-dropping-particle&quot;:&quot;&quot;}],&quot;container-title&quot;:&quot;Journal of food science and technology&quot;,&quot;container-title-short&quot;:&quot;J Food Sci Technol&quot;,&quot;issued&quot;:{&quot;date-parts&quot;:[[2016]]},&quot;page&quot;:&quot;1389-1398&quot;,&quot;volume&quot;:&quot;53&quot;},&quot;isTemporary&quot;:false}]},{&quot;citationID&quot;:&quot;MENDELEY_CITATION_71d506d0-9594-4068-a6f2-ebf49f96b037&quot;,&quot;properties&quot;:{&quot;noteIndex&quot;:0},&quot;isEdited&quot;:false,&quot;manualOverride&quot;:{&quot;isManuallyOverridden&quot;:false,&quot;citeprocText&quot;:&quot;[44], [77]–[79]&quot;,&quot;manualOverrideText&quot;:&quot;&quot;},&quot;citationTag&quot;:&quot;MENDELEY_CITATION_v3_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&quot;,&quot;citationItems&quot;:[{&quot;id&quot;:&quot;b1d831e6-15b8-3558-b856-21a9694c007e&quot;,&quot;itemData&quot;:{&quot;type&quot;:&quot;report&quot;,&quot;id&quot;:&quot;b1d831e6-15b8-3558-b856-21a9694c007e&quot;,&quot;title&quot;:&quot;Feed Milling International&quot;,&quot;author&quot;:[{&quot;family&quot;:&quot;Choct&quot;,&quot;given&quot;:&quot;Mingan&quot;,&quot;parse-names&quot;:false,&quot;dropping-particle&quot;:&quot;&quot;,&quot;non-dropping-particle&quot;:&quot;&quot;}],&quot;issued&quot;:{&quot;date-parts&quot;:[[1997]]},&quot;number-of-pages&quot;:&quot;13-26&quot;,&quot;container-title-short&quot;:&quot;&quot;},&quot;isTemporary&quot;:false},{&quot;id&quot;:&quot;346221f3-dace-3974-a13d-d50adbe34aca&quot;,&quot;itemData&quot;:{&quot;type&quot;:&quot;report&quot;,&quot;id&quot;:&quot;346221f3-dace-3974-a13d-d50adbe34aca&quot;,&quot;title&quot;:&quot;Polysaccharide Gums: Structures, Functional Properties, and Applications Characterizations of natural polysaccharides View project Effects of water-soluble forms of dietary fibre on postprandial meatbolism View project Marta S Izydorczyk Agriculture and Agri-Food Canada&quot;,&quot;author&quot;:[{&quot;family&quot;:&quot;Cui&quot;,&quot;given&quot;:&quot;Steve W&quot;,&quot;parse-names&quot;:false,&quot;dropping-particle&quot;:&quot;&quot;,&quot;non-dropping-particle&quot;:&quot;&quot;}],&quot;URL&quot;:&quot;https://www.researchgate.net/publication/265671939&quot;,&quot;issued&quot;:{&quot;date-parts&quot;:[[2005]]},&quot;container-title-short&quot;:&quot;&quot;},&quot;isTemporary&quot;:false},{&quot;id&quot;:&quot;3105ead3-65db-3620-9653-3f2977bc1822&quot;,&quot;itemData&quot;:{&quot;type&quot;:&quot;article-journal&quot;,&quot;id&quot;:&quot;3105ead3-65db-3620-9653-3f2977bc1822&quot;,&quot;title&quot;:&quot;Molecular size effects on rheological properties of oat β-glucans in solution and gels&quot;,&quot;author&quot;:[{&quot;family&quot;:&quot;Lazaridou&quot;,&quot;given&quot;:&quot;A.&quot;,&quot;parse-names&quot;:false,&quot;dropping-particle&quot;:&quot;&quot;,&quot;non-dropping-particle&quot;:&quot;&quot;},{&quot;family&quot;:&quot;Biliaderis&quot;,&quot;given&quot;:&quot;C. G.&quot;,&quot;parse-names&quot;:false,&quot;dropping-particle&quot;:&quot;&quot;,&quot;non-dropping-particle&quot;:&quot;&quot;},{&quot;family&quot;:&quot;Izydorczyk&quot;,&quot;given&quot;:&quot;M. S.&quot;,&quot;parse-names&quot;:false,&quot;dropping-particle&quot;:&quot;&quot;,&quot;non-dropping-particle&quot;:&quot;&quot;}],&quot;container-title&quot;:&quot;Food Hydrocolloids&quot;,&quot;container-title-short&quot;:&quot;Food Hydrocoll&quot;,&quot;DOI&quot;:&quot;10.1016/S0268-005X(03)00036-5&quot;,&quot;ISSN&quot;:&quot;0268005X&quot;,&quot;issued&quot;:{&quot;date-parts&quot;:[[2003]]},&quot;page&quot;:&quot;693-712&quot;,&quot;abstract&quot;:&quot;The effects of molecular size on rheological properties of highly pure oat β-glucans in solution and gel state were studied. The fine structure of the β-glucan preparations was assessed by 13C-NMR spectroscopy and high-performance anion-exchange chromatography (HPAEC) of the cellulosic oligomers released by the action of lichenase. The tri- and tetra-saccharides accounted for 90.8-96.4% of the total oligomers analyzed and the calculated molar ratios of trimers/tetramers varied between 1.95 and 2.30. Molecular size characterization was carried out with high performance size exclusion chromatography (HPSEC) combined with a refractive index detector; for samples with apparent molecular weight (Mw) of the peak fraction of the main eluting peak ranging between 35 and 250 × 103, the values of limiting viscosity ([η]), critical concentration (c**) and coil overlap parameter (c**[η]) were within 0.67-3.83 dl/g, 0.70-2. 10 g/dl and 1.41-2.67, respectively. The shear thinning and viscoelastic behavior of fresh β-glucan solutions were typical of a random coil type polysaccharide, and dependent on the molecular size and concentration of the polymer. On the other hand, time-dependent rheological behavior was revealed by thixotropic loop experiments for the lowest molecular size sample, implying the formation of intermolecular networks. All β-glucan samples, except the preparation with the highest Mw, were able to form gels, as revealed by dynamic rheometry; with increasing Mw the gelation time increased and the gelation rate (IE = [d(log G′)/dt]max) decreased. The gelation rate also increased with increasing concentration and gel curing temperatures reaching a maximum at ∼25-35°C; for higher temperatures the IE values decreased. The dependence of storage modulus on β-glucan concentration (C) followed power law relationships; G′ varied as C7.2-7.5. A two-step melting behavior was observed for gels cured under conditions favoring a quick gelation. Differential scanning calorimetry (DSC) showed that gels exhibit rather broad endothermic gel → sol transitions at 55-75°C. The DSC kinetic data showed similar responses to those from dynamic rheometry; the rate of endotherm development increased with decreasing molecular size of the polysaccharide. Also, the apparent melting enthalpy values (plateau ΔH) increased with decreasing molecular size. The melting temperature of the gel network, as determined by DSC and dynamic rheometry, was found to increase with the molecular size of β-glucans. Large deformation mechanical tests (compression mode) revealed an increase in strength and a decrease in brittleness of oat β-glucan gels with increasing Mw. The true stress (σTR) and strain (εTR) at failure of β-glucan gels increased with increasing polysaccharide concentration reaching a maximum at a certain concentration; at higher concentrations the σTR, and εTR values decreased. © 2003 Elsevier Science Ltd. All rights reserved.&quot;,&quot;publisher&quot;:&quot;Elsevier&quot;,&quot;issue&quot;:&quot;5&quot;,&quot;volume&quot;:&quot;17&quot;},&quot;isTemporary&quot;:false},{&quot;id&quot;:&quot;19e540cb-7157-3618-b2fe-2c671bf1f5e1&quot;,&quot;itemData&quot;:{&quot;type&quot;:&quot;article-journal&quot;,&quot;id&quot;:&quot;19e540cb-7157-3618-b2fe-2c671bf1f5e1&quot;,&quot;title&quot;:&quot;The role of wheat non-starch polysaccharides in broiler nutrition&quot;,&quot;author&quot;:[{&quot;family&quot;:&quot;Annison&quot;,&quot;given&quot;:&quot;G.&quot;,&quot;parse-names&quot;:false,&quot;dropping-particle&quot;:&quot;&quot;,&quot;non-dropping-particle&quot;:&quot;&quot;}],&quot;container-title&quot;:&quot;Australian Journal of Agricultural Research&quot;,&quot;container-title-short&quot;:&quot;Aust J Agric Res&quot;,&quot;issued&quot;:{&quot;date-parts&quot;:[[1993]]},&quot;page&quot;:&quot;405-422&quot;,&quot;issue&quot;:&quot;3&quot;,&quot;volume&quot;:&quot;44&quot;},&quot;isTemporary&quot;:false}]},{&quot;citationID&quot;:&quot;MENDELEY_CITATION_c6a7e6e2-1580-4f55-9ec6-5af03fcb1b5b&quot;,&quot;properties&quot;:{&quot;noteIndex&quot;:0},&quot;isEdited&quot;:false,&quot;manualOverride&quot;:{&quot;isManuallyOverridden&quot;:false,&quot;citeprocText&quot;:&quot;[80], [81]&quot;,&quot;manualOverrideText&quot;:&quot;&quot;},&quot;citationItems&quot;:[{&quot;id&quot;:&quot;238c81b5-6f73-332a-b71c-ee59e8f27bc1&quot;,&quot;itemData&quot;:{&quot;type&quot;:&quot;article-journal&quot;,&quot;id&quot;:&quot;238c81b5-6f73-332a-b71c-ee59e8f27bc1&quot;,&quot;title&quot;:&quot;Rheological and microstructural investigation of oat β-glucan isolates varying in molecular weight&quot;,&quot;author&quot;:[{&quot;family&quot;:&quot;Agbenorhevi&quot;,&quot;given&quot;:&quot;Jacob K.&quot;,&quot;parse-names&quot;:false,&quot;dropping-particle&quot;:&quot;&quot;,&quot;non-dropping-particle&quot;:&quot;&quot;},{&quot;family&quot;:&quot;Kontogiorgos&quot;,&quot;given&quot;:&quot;Vassilis&quot;,&quot;parse-names&quot;:false,&quot;dropping-particle&quot;:&quot;&quot;,&quot;non-dropping-particle&quot;:&quot;&quot;},{&quot;family&quot;:&quot;Kirby&quot;,&quot;given&quot;:&quot;Andrew R.&quot;,&quot;parse-names&quot;:false,&quot;dropping-particle&quot;:&quot;&quot;,&quot;non-dropping-particle&quot;:&quot;&quot;},{&quot;family&quot;:&quot;Morris&quot;,&quot;given&quot;:&quot;Victor J.&quot;,&quot;parse-names&quot;:false,&quot;dropping-particle&quot;:&quot;&quot;,&quot;non-dropping-particle&quot;:&quot;&quot;},{&quot;family&quot;:&quot;Tosh&quot;,&quot;given&quot;:&quot;Susan M.&quot;,&quot;parse-names&quot;:false,&quot;dropping-particle&quot;:&quot;&quot;,&quot;non-dropping-particle&quot;:&quot;&quot;}],&quot;container-title&quot;:&quot;International Journal of Biological Macromolecules&quot;,&quot;container-title-short&quot;:&quot;Int J Biol Macromol&quot;,&quot;DOI&quot;:&quot;10.1016/j.ijbiomac.2011.05.014&quot;,&quot;ISSN&quot;:&quot;18790003&quot;,&quot;PMID&quot;:&quot;21640753&quot;,&quot;issued&quot;:{&quot;date-parts&quot;:[[2011]]},&quot;page&quot;:&quot;369-377&quot;,&quot;abstract&quot;:&quot;The rheological properties and microstructure of aqueous oat β-glucan solutions varying in molecular weight were investigated. The structural features and molecular weights (MW) were characterized by 13C NMR spectroscopy and high performance size-exclusion chromatography (HPSEC), respectively. The microstructure of the β-glucans dispersions was also examined by atomic force microscopy (AFM). The samples with β-glucan content between 78 and 86% on a dry weight basis had MW, intrinsic viscosity ([η]) and critical concentration (c) in the range of 142-2800×103g/mol, 1.7-7.2dl/g and 0.25-1.10g/dl, respectively. The flow and viscoelastic behaviour was highly dependent on MW and on the concentration of the β-glucans dispersions. Pseudoplastic behaviour was exhibited at high concentrations and Newtonian behaviour was evident at low concentrations. At the same concentration, the viscosity was higher for higher MW samples. The Cox-Merz rule was applicable for the lower molecular weight samples at higher concentrations whereas the high molecular weight sample deviated at concentrations greater than 1.0%, w/v. The mechanical spectra with variation of both MW and concentration were typical of entangled biopolymer solutions. AFM images revealed the formation of clusters or aggregates linked via individual polymer chains scattered heterogeneously throughout the system. The aggregate size increased with the molecular weight of the samples investigated and has been linked to the rheological behaviour of the samples. © 2011.&quot;,&quot;publisher&quot;:&quot;Elsevier B.V.&quot;,&quot;issue&quot;:&quot;3&quot;,&quot;volume&quot;:&quot;49&quot;},&quot;isTemporary&quot;:false},{&quot;id&quot;:&quot;a443c387-142d-3962-9646-13438e12d894&quot;,&quot;itemData&quot;:{&quot;type&quot;:&quot;article-journal&quot;,&quot;id&quot;:&quot;a443c387-142d-3962-9646-13438e12d894&quot;,&quot;title&quot;:&quot;Physical and structural properties of barley (1→3), (1→4)-β-D-glucan. Part II. Viscosity, chain stiffness and macromolecular dimensions&quot;,&quot;author&quot;:[{&quot;family&quot;:&quot;Gómez&quot;,&quot;given&quot;:&quot;C.,&quot;,&quot;parse-names&quot;:false,&quot;dropping-particle&quot;:&quot;&quot;,&quot;non-dropping-particle&quot;:&quot;&quot;},{&quot;family&quot;:&quot;Navarro&quot;,&quot;given&quot;:&quot;A.,&quot;,&quot;parse-names&quot;:false,&quot;dropping-particle&quot;:&quot;&quot;,&quot;non-dropping-particle&quot;:&quot;&quot;},{&quot;family&quot;:&quot;Manzanares&quot;,&quot;given&quot;:&quot;P.,&quot;,&quot;parse-names&quot;:false,&quot;dropping-particle&quot;:&quot;&quot;,&quot;non-dropping-particle&quot;:&quot;&quot;},{&quot;family&quot;:&quot;Horta&quot;,&quot;given&quot;:&quot;A.,&quot;,&quot;parse-names&quot;:false,&quot;dropping-particle&quot;:&quot;&quot;,&quot;non-dropping-particle&quot;:&quot;&quot;},{&quot;family&quot;:&quot;Carbonell&quot;,&quot;given&quot;:&quot;J.V&quot;,&quot;parse-names&quot;:false,&quot;dropping-particle&quot;:&quot;&quot;,&quot;non-dropping-particle&quot;:&quot;&quot;}],&quot;container-title&quot;:&quot;Carbohydrate Polymers&quot;,&quot;container-title-short&quot;:&quot;Carbohydr Polym&quot;,&quot;issued&quot;:{&quot;date-parts&quot;:[[1997]]},&quot;page&quot;:&quot;17-22&quot;,&quot;volume&quot;:&quot;32&quot;},&quot;isTemporary&quot;:false}],&quot;citationTag&quot;:&quot;MENDELEY_CITATION_v3_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&quot;},{&quot;citationID&quot;:&quot;MENDELEY_CITATION_ef475375-4777-4330-ae5c-6b0f5a4cf76d&quot;,&quot;properties&quot;:{&quot;noteIndex&quot;:0},&quot;isEdited&quot;:false,&quot;manualOverride&quot;:{&quot;isManuallyOverridden&quot;:false,&quot;citeprocText&quot;:&quot;[59], [82]&quot;,&quot;manualOverrideText&quot;:&quot;&quot;},&quot;citationTag&quot;:&quot;MENDELEY_CITATION_v3_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&quot;,&quot;citationItems&quot;:[{&quot;id&quot;:&quot;7ffb4fb8-975f-3364-8813-d4735314bb96&quot;,&quot;itemData&quot;:{&quot;type&quot;:&quot;article&quot;,&quot;id&quot;:&quot;7ffb4fb8-975f-3364-8813-d4735314bb96&quot;,&quot;title&quot;:&quot;Galactomannan: A versatile biodegradable seed polysaccharide&quot;,&quot;author&quot;:[{&quot;family&quot;:&quot;Prajapati&quot;,&quot;given&quot;:&quot;Vipul D.&quot;,&quot;parse-names&quot;:false,&quot;dropping-particle&quot;:&quot;&quot;,&quot;non-dropping-particle&quot;:&quot;&quot;},{&quot;family&quot;:&quot;Jani&quot;,&quot;given&quot;:&quot;Girish K.&quot;,&quot;parse-names&quot;:false,&quot;dropping-particle&quot;:&quot;&quot;,&quot;non-dropping-particle&quot;:&quot;&quot;},{&quot;family&quot;:&quot;Moradiya&quot;,&quot;given&quot;:&quot;Naresh G.&quot;,&quot;parse-names&quot;:false,&quot;dropping-particle&quot;:&quot;&quot;,&quot;non-dropping-particle&quot;:&quot;&quot;},{&quot;family&quot;:&quot;Randeria&quot;,&quot;given&quot;:&quot;Narayan P.&quot;,&quot;parse-names&quot;:false,&quot;dropping-particle&quot;:&quot;&quot;,&quot;non-dropping-particle&quot;:&quot;&quot;},{&quot;family&quot;:&quot;Nagar&quot;,&quot;given&quot;:&quot;Bhanu J.&quot;,&quot;parse-names&quot;:false,&quot;dropping-particle&quot;:&quot;&quot;,&quot;non-dropping-particle&quot;:&quot;&quot;},{&quot;family&quot;:&quot;Naikwadi&quot;,&quot;given&quot;:&quot;Nikhil N.&quot;,&quot;parse-names&quot;:false,&quot;dropping-particle&quot;:&quot;&quot;,&quot;non-dropping-particle&quot;:&quot;&quot;},{&quot;family&quot;:&quot;Variya&quot;,&quot;given&quot;:&quot;Bhavesh C.&quot;,&quot;parse-names&quot;:false,&quot;dropping-particle&quot;:&quot;&quot;,&quot;non-dropping-particle&quot;:&quot;&quot;}],&quot;container-title&quot;:&quot;International Journal of Biological Macromolecules&quot;,&quot;container-title-short&quot;:&quot;Int J Biol Macromol&quot;,&quot;DOI&quot;:&quot;10.1016/j.ijbiomac.2013.05.017&quot;,&quot;ISSN&quot;:&quot;18790003&quot;,&quot;PMID&quot;:&quot;23707734&quot;,&quot;issued&quot;:{&quot;date-parts&quot;:[[2013]]},&quot;page&quot;:&quot;83-92&quot;,&quot;abstract&quot;:&quot;Polysaccharides have been finding, in the last decades, very interesting and useful applications in the biomedical and, specifically, in the biopharmaceutical field. Galactomannans are a group of storage polysaccharides from various plant seeds that reserve energy for germination in the endosperm. There are four major sources of seed galactomannans: locust bean (Ceratonia siliqua), guar (Cyamopsis tetragonoloba), tara (Caesalpinia spinosa Kuntze), and fenugreek (Trigonella foenum-graecum L.). Through keen references of reported literature on galactomannans, in this review, we have described occurrence of various galactomannans, its physicochemical properties, characterization, applications, and overview of some major galactomannans. © 2013 Elsevier B.V.&quot;,&quot;publisher&quot;:&quot;Elsevier B.V.&quot;,&quot;volume&quot;:&quot;60&quot;},&quot;isTemporary&quot;:false},{&quot;id&quot;:&quot;019da36e-82b7-3830-8f11-17f9d48a4714&quot;,&quot;itemData&quot;:{&quot;type&quot;:&quot;article-journal&quot;,&quot;id&quot;:&quot;019da36e-82b7-3830-8f11-17f9d48a4714&quot;,&quot;title&quot;:&quot;Studies on viscosity-molecular weight relationship of chitosan solutions&quot;,&quot;author&quot;:[{&quot;family&quot;:&quot;Rao&quot;,&quot;given&quot;:&quot;D.G.&quot;,&quot;parse-names&quot;:false,&quot;dropping-particle&quot;:&quot;&quot;,&quot;non-dropping-particle&quot;:&quot;&quot;}],&quot;container-title&quot;:&quot;Journal of Food Science and Technology&quot;,&quot;container-title-short&quot;:&quot;J Food Sci Technol&quot;,&quot;issued&quot;:{&quot;date-parts&quot;:[[1993]]},&quot;page&quot;:&quot;66-67&quot;},&quot;isTemporary&quot;:false}]},{&quot;citationID&quot;:&quot;MENDELEY_CITATION_d682b0c7-83c9-4018-aebb-9744778f0356&quot;,&quot;properties&quot;:{&quot;noteIndex&quot;:0},&quot;isEdited&quot;:false,&quot;manualOverride&quot;:{&quot;isManuallyOverridden&quot;:false,&quot;citeprocText&quot;:&quot;[83], [84]&quot;,&quot;manualOverrideText&quot;:&quot;&quot;},&quot;citationTag&quot;:&quot;MENDELEY_CITATION_v3_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&quot;,&quot;citationItems&quot;:[{&quot;id&quot;:&quot;1b1ce6a8-3c16-3059-a29c-3db7bd7a96ad&quot;,&quot;itemData&quot;:{&quot;type&quot;:&quot;report&quot;,&quot;id&quot;:&quot;1b1ce6a8-3c16-3059-a29c-3db7bd7a96ad&quot;,&quot;title&quot;:&quot;Testing procedures for galactomannan purification&quot;,&quot;author&quot;:[{&quot;family&quot;:&quot;Azero&quot;,&quot;given&quot;:&quot;Edwin G&quot;,&quot;parse-names&quot;:false,&quot;dropping-particle&quot;:&quot;&quot;,&quot;non-dropping-particle&quot;:&quot;&quot;},{&quot;family&quot;:&quot;Andrade&quot;,&quot;given&quot;:&quot;Cristina T&quot;,&quot;parse-names&quot;:false,&quot;dropping-particle&quot;:&quot;&quot;,&quot;non-dropping-particle&quot;:&quot;&quot;}],&quot;container-title&quot;:&quot;Polymer Testing&quot;,&quot;container-title-short&quot;:&quot;Polym Test&quot;,&quot;URL&quot;:&quot;www.elsevier.com/locate/polytestMaterialProperties&quot;,&quot;issued&quot;:{&quot;date-parts&quot;:[[2002]]},&quot;number-of-pages&quot;:&quot;551-556&quot;,&quot;abstract&quot;:&quot;Galactomannans obtained from Cassia javanica, Caesalpinia pulcherrima and Prosopis juliflora seeds, as well as commercial samples of locust bean gum (LBG) and guar gum (GG), were submitted to extraction and purification procedures. Viscometric measurements of their dilute aqueous solutions were performed in a Low Shear 40 rheometer in the shear rate range of 10 3 to 10 2 s 1. To obtain the intrinsic viscosity of these galactomannans, additional purification procedures, filtration through 0.45 µm membranes or centrifugation at 12 000 rpm for 1 h, were carried out. Intrinsic viscosities and Huggins' coefficient values were substantially different, depending on the purification method used. The results were attributed to differences in fine structure.&quot;,&quot;volume&quot;:&quot;21&quot;},&quot;isTemporary&quot;:false},{&quot;id&quot;:&quot;13726f2d-055a-36e7-b359-3484c7a9d74b&quot;,&quot;itemData&quot;:{&quot;type&quot;:&quot;article-journal&quot;,&quot;id&quot;:&quot;13726f2d-055a-36e7-b359-3484c7a9d74b&quot;,&quot;title&quot;:&quot;Rheological characterization of galactomannans extracted from seeds of Caesalpinia pulcherrima&quot;,&quot;author&quot;:[{&quot;family&quot;:&quot;Thombre&quot;,&quot;given&quot;:&quot;Nilima A.&quot;,&quot;parse-names&quot;:false,&quot;dropping-particle&quot;:&quot;&quot;,&quot;non-dropping-particle&quot;:&quot;&quot;},{&quot;family&quot;:&quot;Gide&quot;,&quot;given&quot;:&quot;Paraag S.&quot;,&quot;parse-names&quot;:false,&quot;dropping-particle&quot;:&quot;&quot;,&quot;non-dropping-particle&quot;:&quot;&quot;}],&quot;container-title&quot;:&quot;Carbohydrate Polymers&quot;,&quot;container-title-short&quot;:&quot;Carbohydr Polym&quot;,&quot;DOI&quot;:&quot;10.1016/j.carbpol.2013.01.051&quot;,&quot;ISSN&quot;:&quot;01448617&quot;,&quot;PMID&quot;:&quot;23544573&quot;,&quot;issued&quot;:{&quot;date-parts&quot;:[[2013,4,15]]},&quot;page&quot;:&quot;547-554&quot;,&quot;abstract&quot;:&quot;The galactomannan from the seeds of Caesalpinia pulcherrima L. was isolated and purified by precipitation method using alcohol to get C. pulcherrima (CP) gum. CP gum was studied for its physicochemical and rheological properties. The composition of CP gum was found to contain mannose:galactose:glucose:xylose in a proportion of 2.8:1:0.1:0.08, with M/G ratio 2.80. The molecular weight (M w) for CP gum was obtained to be approximately 2.72 × 10 6 Da by static light scattering measurements and 2.79 × 10 6 Da using Mark-Houwink relationship. The intrinsic viscosity by Huggins and Kraemer plots using capillary viscometry was obtained as 12-12.5 dl/g. The rheological behavior of aqueous galactomannan solutions was studied at 25 °C, using steady-shear and dynamic oscillatory measurements. The various concentrations of CP gum exhibits shear thinning non Newtonian behavior at high shear rate and Newtonian flow at low shear rate. Experimental data in steady shear has been correlated and found a better fitting with the Cross and Carreau models. A graph of the specific viscosity at zero shear rate (ηsp0) against coil overlap parameter (C[η]) was plotted and the slope of the lines in dilute and semi-dilute regions were found to be 1.23 and 4.1 respectively. The critical concentration (C*) was found to be about 3.8/[η]. The linear viscoelastic region for CP gum solutions presented nature as that of macromolecular solutions. At all shear rates and frequencies, ηap and η* had almost similar magnitudes, which shows its reasonable agreement with the Cox-Merz rule. The present investigation shows the suitability of CP gum as a pharmaceutical aid application like viscosity modifier, release retardants, binders. © 2013 Elsevier Ltd. All rights reserved.&quot;,&quot;issue&quot;:&quot;1&quot;,&quot;volume&quot;:&quot;94&quot;},&quot;isTemporary&quot;:false}]},{&quot;citationID&quot;:&quot;MENDELEY_CITATION_6ad6b5d3-7494-4a38-9f55-6085939619a6&quot;,&quot;properties&quot;:{&quot;noteIndex&quot;:0},&quot;isEdited&quot;:false,&quot;manualOverride&quot;:{&quot;isManuallyOverridden&quot;:false,&quot;citeprocText&quot;:&quot;[75]&quot;,&quot;manualOverrideText&quot;:&quot;&quot;},&quot;citationTag&quot;:&quot;MENDELEY_CITATION_v3_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&quot;,&quot;citationItems&quot;:[{&quot;id&quot;:&quot;e56517ab-1889-3619-99c3-b72e50c5a10a&quot;,&quot;itemData&quot;:{&quot;type&quot;:&quot;article-journal&quot;,&quot;id&quot;:&quot;e56517ab-1889-3619-99c3-b72e50c5a10a&quot;,&quot;title&quot;:&quot;Physical properties of water-soluble pentosans from different wheat varieties&quot;,&quot;author&quot;:[{&quot;family&quot;:&quot;Izydorczyk&quot;,&quot;given&quot;:&quot;M.,&quot;,&quot;parse-names&quot;:false,&quot;dropping-particle&quot;:&quot;&quot;,&quot;non-dropping-particle&quot;:&quot;&quot;},{&quot;family&quot;:&quot;Biliaderis&quot;,&quot;given&quot;:&quot;C.G.,&quot;,&quot;parse-names&quot;:false,&quot;dropping-particle&quot;:&quot;&quot;,&quot;non-dropping-particle&quot;:&quot;&quot;},{&quot;family&quot;:&quot;Bushuk&quot;,&quot;given&quot;:&quot;W.&quot;,&quot;parse-names&quot;:false,&quot;dropping-particle&quot;:&quot;&quot;,&quot;non-dropping-particle&quot;:&quot;&quot;}],&quot;container-title&quot;:&quot;Cereal Chemistry&quot;,&quot;container-title-short&quot;:&quot;Cereal Chem&quot;,&quot;issued&quot;:{&quot;date-parts&quot;:[[1991]]},&quot;page&quot;:&quot;145-150&quot;,&quot;volume&quot;:&quot;68&quot;},&quot;isTemporary&quot;:false}]},{&quot;citationID&quot;:&quot;MENDELEY_CITATION_0edb2476-2276-45f3-bd03-cca3ab7ed300&quot;,&quot;properties&quot;:{&quot;noteIndex&quot;:0},&quot;isEdited&quot;:false,&quot;manualOverride&quot;:{&quot;isManuallyOverridden&quot;:false,&quot;citeprocText&quot;:&quot;[85]&quot;,&quot;manualOverrideText&quot;:&quot;&quot;},&quot;citationTag&quot;:&quot;MENDELEY_CITATION_v3_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&quot;,&quot;citationItems&quot;:[{&quot;id&quot;:&quot;ff83e21a-159e-38c3-b261-1f5893badeb3&quot;,&quot;itemData&quot;:{&quot;type&quot;:&quot;article-journal&quot;,&quot;id&quot;:&quot;ff83e21a-159e-38c3-b261-1f5893badeb3&quot;,&quot;title&quot;:&quot;Properties of a highly viscous polysaccharide produced by a Bacillus strain isolated from soil&quot;,&quot;author&quot;:[{&quot;family&quot;:&quot;Isobe&quot;,&quot;given&quot;:&quot;Y.,&quot;,&quot;parse-names&quot;:false,&quot;dropping-particle&quot;:&quot;&quot;,&quot;non-dropping-particle&quot;:&quot;&quot;},{&quot;family&quot;:&quot;Endo&quot;,&quot;given&quot;:&quot;K.&quot;,&quot;parse-names&quot;:false,&quot;dropping-particle&quot;:&quot;&quot;,&quot;non-dropping-particle&quot;:&quot;&quot;},{&quot;family&quot;:&quot;Kawai&quot;,&quot;given&quot;:&quot;H.&quot;,&quot;parse-names&quot;:false,&quot;dropping-particle&quot;:&quot;&quot;,&quot;non-dropping-particle&quot;:&quot;&quot;}],&quot;container-title&quot;:&quot;Bioscience, Biotechnology &amp; Biochemistry &quot;,&quot;issued&quot;:{&quot;date-parts&quot;:[[1992]]},&quot;page&quot;:&quot;636-639&quot;,&quot;volume&quot;:&quot;56&quot;,&quot;container-title-short&quot;:&quot;&quot;},&quot;isTemporary&quot;:false}]},{&quot;citationID&quot;:&quot;MENDELEY_CITATION_66c5ebe4-6371-44fe-963f-db55904f2718&quot;,&quot;properties&quot;:{&quot;noteIndex&quot;:0},&quot;isEdited&quot;:false,&quot;manualOverride&quot;:{&quot;isManuallyOverridden&quot;:false,&quot;citeprocText&quot;:&quot;[86]&quot;,&quot;manualOverrideText&quot;:&quot;&quot;},&quot;citationTag&quot;:&quot;MENDELEY_CITATION_v3_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&quot;,&quot;citationItems&quot;:[{&quot;id&quot;:&quot;7f4e7fb4-c401-3d8c-afae-1bede5bb8461&quot;,&quot;itemData&quot;:{&quot;type&quot;:&quot;article-journal&quot;,&quot;id&quot;:&quot;7f4e7fb4-c401-3d8c-afae-1bede5bb8461&quot;,&quot;title&quot;:&quot;Chemistry of pectin and its pharmaceutical uses: A review&quot;,&quot;author&quot;:[{&quot;family&quot;:&quot;Sriamornsak&quot;,&quot;given&quot;:&quot;P.&quot;,&quot;parse-names&quot;:false,&quot;dropping-particle&quot;:&quot;&quot;,&quot;non-dropping-particle&quot;:&quot;&quot;}],&quot;container-title&quot;:&quot;Silpakorn University International Journal&quot;,&quot;issued&quot;:{&quot;date-parts&quot;:[[2003]]},&quot;page&quot;:&quot;206-228&quot;,&quot;volume&quot;:&quot;3&quot;,&quot;container-title-short&quot;:&quot;&quot;},&quot;isTemporary&quot;:false}]},{&quot;citationID&quot;:&quot;MENDELEY_CITATION_3ff402d7-f27c-40ba-9b41-6e524116b4ad&quot;,&quot;properties&quot;:{&quot;noteIndex&quot;:0},&quot;isEdited&quot;:false,&quot;manualOverride&quot;:{&quot;isManuallyOverridden&quot;:false,&quot;citeprocText&quot;:&quot;[87]&quot;,&quot;manualOverrideText&quot;:&quot;&quot;},&quot;citationTag&quot;:&quot;MENDELEY_CITATION_v3_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&quot;,&quot;citationItems&quot;:[{&quot;id&quot;:&quot;00f57007-c0aa-3ce7-a30a-a49565715bc8&quot;,&quot;itemData&quot;:{&quot;type&quot;:&quot;report&quot;,&quot;id&quot;:&quot;00f57007-c0aa-3ce7-a30a-a49565715bc8&quot;,&quot;title&quot;:&quot;Hydrophobic Interaction in the Gelation of High Methoxyl Pectins&quot;,&quot;author&quot;:[{&quot;family&quot;:&quot;Oakenfull&quot;,&quot;given&quot;:&quot;David&quot;,&quot;parse-names&quot;:false,&quot;dropping-particle&quot;:&quot;&quot;,&quot;non-dropping-particle&quot;:&quot;&quot;},{&quot;family&quot;:&quot;Scott&quot;,&quot;given&quot;:&quot;Alan&quot;,&quot;parse-names&quot;:false,&quot;dropping-particle&quot;:&quot;&quot;,&quot;non-dropping-particle&quot;:&quot;&quot;}],&quot;abstract&quot;:&quot;The role of hydrophobic interaction between the ester methyl groups in the gelation of high methoxyl pectins was investigated by using temperature and different cosolutes to modify hydrophobic interaction in a controlled manner. Both rupture strength and gel threshold were found to be partly proportional to the free energy of hydrophobic interaction between CHs-groups in model systems. The size of junction zones and the standard free energy of gelation were proportional to the square of the degree of meth-oxylation, i.e. to the probability of ester methyl groups being opposed in contiguous lengths of polymer. The contribution from hydrophobic interaction to the free energy of gelation was about half that from hydrogen bonds.&quot;,&quot;container-title-short&quot;:&quot;&quot;},&quot;isTemporary&quot;:false}]},{&quot;citationID&quot;:&quot;MENDELEY_CITATION_746dad31-0dbe-48e6-a540-9d4f233cbc5e&quot;,&quot;properties&quot;:{&quot;noteIndex&quot;:0},&quot;isEdited&quot;:false,&quot;manualOverride&quot;:{&quot;isManuallyOverridden&quot;:false,&quot;citeprocText&quot;:&quot;[88], [89]&quot;,&quot;manualOverrideText&quot;:&quot;&quot;},&quot;citationTag&quot;:&quot;MENDELEY_CITATION_v3_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&quot;,&quot;citationItems&quot;:[{&quot;id&quot;:&quot;73d1a93c-2434-3075-b8d6-13a2aa852b36&quot;,&quot;itemData&quot;:{&quot;type&quot;:&quot;article-journal&quot;,&quot;id&quot;:&quot;73d1a93c-2434-3075-b8d6-13a2aa852b36&quot;,&quot;title&quot;:&quot;Pomegranate peel pectin can be used as an effective emulsifier&quot;,&quot;author&quot;:[{&quot;family&quot;:&quot;Yang&quot;,&quot;given&quot;:&quot;Xi&quot;,&quot;parse-names&quot;:false,&quot;dropping-particle&quot;:&quot;&quot;,&quot;non-dropping-particle&quot;:&quot;&quot;},{&quot;family&quot;:&quot;Nisar&quot;,&quot;given&quot;:&quot;Tanzeela&quot;,&quot;parse-names&quot;:false,&quot;dropping-particle&quot;:&quot;&quot;,&quot;non-dropping-particle&quot;:&quot;&quot;},{&quot;family&quot;:&quot;Hou&quot;,&quot;given&quot;:&quot;Yanjie&quot;,&quot;parse-names&quot;:false,&quot;dropping-particle&quot;:&quot;&quot;,&quot;non-dropping-particle&quot;:&quot;&quot;},{&quot;family&quot;:&quot;Gou&quot;,&quot;given&quot;:&quot;Xiaoju&quot;,&quot;parse-names&quot;:false,&quot;dropping-particle&quot;:&quot;&quot;,&quot;non-dropping-particle&quot;:&quot;&quot;},{&quot;family&quot;:&quot;Sun&quot;,&quot;given&quot;:&quot;Lijun&quot;,&quot;parse-names&quot;:false,&quot;dropping-particle&quot;:&quot;&quot;,&quot;non-dropping-particle&quot;:&quot;&quot;},{&quot;family&quot;:&quot;Guo&quot;,&quot;given&quot;:&quot;Yurong&quot;,&quot;parse-names&quot;:false,&quot;dropping-particle&quot;:&quot;&quot;,&quot;non-dropping-particle&quot;:&quot;&quot;}],&quot;container-title&quot;:&quot;Food Hydrocolloids&quot;,&quot;container-title-short&quot;:&quot;Food Hydrocoll&quot;,&quot;DOI&quot;:&quot;10.1016/j.foodhyd.2018.06.042&quot;,&quot;ISSN&quot;:&quot;0268005X&quot;,&quot;issued&quot;:{&quot;date-parts&quot;:[[2018,12,1]]},&quot;page&quot;:&quot;30-38&quot;,&quot;abstract&quot;:&quot;In this study, pomegranate peel pectin was extracted by hot water at 86 °C and pH 1.7 for 80 min. The pectin yield was 8.5%, with the uronic acid content of around 62.0%. Structural characterization suggested that the pectin was high-methylated (DM = 75%) and mainly composed of rhamnose (4.5%), xylose (13.4%), mannose (1.8%), glucose (60.8%) and galactose (19.5%). FTIR analysis indicated that the pectin contained a high amount of ester groups, which is generally considered as one kind of the hydrophobic groups in pectin molecules. The emulsifying property assessments suggested that when the pectin concentration was increased to 2.0% (w/v), a stable emulsion containing 50% oil phase (v/v) can be obtained. Although pH significantly affected the emulsifying properties, the pectin dispersion (1.0%, w/v) still exhibited good emulsifying stability at pH 2.0–6.0. Furthermore, it was found that low Ca2+ concentrations (below 60 mg/g pectin) improved the emulsifying stability by elevating the viscosity of continuous phase, whereas high Ca2+ concentrations was unfavorable to emulsion stabilization. As the Na+ concentration increased from 0 to 200 mg/g pectin, the emulsion stability was observed to be decreased, which may be because Na+ shielded the negative charges in pectin molecules and thus decreased the repulsions between emulsion droplets. Overall, our results indicate that pomegranate peel pectin can act as an effective emulsifier, and the present study may provide relevant reference for searching natural emulsifiers that can be used in the food industry.&quot;,&quot;publisher&quot;:&quot;Elsevier B.V.&quot;,&quot;volume&quot;:&quot;85&quot;},&quot;isTemporary&quot;:false},{&quot;id&quot;:&quot;94950f9e-b871-39bf-92ca-9cd29ece0ec0&quot;,&quot;itemData&quot;:{&quot;type&quot;:&quot;article-journal&quot;,&quot;id&quot;:&quot;94950f9e-b871-39bf-92ca-9cd29ece0ec0&quot;,&quot;title&quot;:&quot;On the composition of the water soluble wheat flour pentosans and their oxidative gelation&quot;,&quot;author&quot;:[{&quot;family&quot;:&quot;Geissmann&quot;,&quot;given&quot;:&quot;T.,&quot;,&quot;parse-names&quot;:false,&quot;dropping-particle&quot;:&quot;&quot;,&quot;non-dropping-particle&quot;:&quot;&quot;},{&quot;family&quot;:&quot;Neukom&quot;,&quot;given&quot;:&quot;H.&quot;,&quot;parse-names&quot;:false,&quot;dropping-particle&quot;:&quot;&quot;,&quot;non-dropping-particle&quot;:&quot;&quot;}],&quot;container-title&quot;:&quot; Lebensmittel-Wissenschaft &amp; Technologie&quot;,&quot;issued&quot;:{&quot;date-parts&quot;:[[1973]]},&quot;page&quot;:&quot;59-62&quot;,&quot;volume&quot;:&quot;6&quot;},&quot;isTemporary&quot;:false}]},{&quot;citationID&quot;:&quot;MENDELEY_CITATION_d6bfe9bc-3ed9-4dbd-a226-bd713e358ede&quot;,&quot;properties&quot;:{&quot;noteIndex&quot;:0},&quot;isEdited&quot;:false,&quot;manualOverride&quot;:{&quot;isManuallyOverridden&quot;:false,&quot;citeprocText&quot;:&quot;[90], [91]&quot;,&quot;manualOverrideText&quot;:&quot;&quot;},&quot;citationTag&quot;:&quot;MENDELEY_CITATION_v3_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&quot;,&quot;citationItems&quot;:[{&quot;id&quot;:&quot;d1c4ef3c-2415-36cb-8178-59499b104411&quot;,&quot;itemData&quot;:{&quot;type&quot;:&quot;report&quot;,&quot;id&quot;:&quot;d1c4ef3c-2415-36cb-8178-59499b104411&quot;,&quot;title&quot;:&quot;Intrinsic viscosity and molecular weight of pectin components*&quot;,&quot;author&quot;:[{&quot;family&quot;:&quot;Fishman&quot;,&quot;given&quot;:&quot;Marshall L&quot;,&quot;parse-names&quot;:false,&quot;dropping-particle&quot;:&quot;&quot;,&quot;non-dropping-particle&quot;:&quot;&quot;},{&quot;family&quot;:&quot;Gillespie&quot;,&quot;given&quot;:&quot;David T&quot;,&quot;parse-names&quot;:false,&quot;dropping-particle&quot;:&quot;&quot;,&quot;non-dropping-particle&quot;:&quot;&quot;},{&quot;family&quot;:&quot;Sondey&quot;,&quot;given&quot;:&quot;Scott M&quot;,&quot;parse-names&quot;:false,&quot;dropping-particle&quot;:&quot;&quot;,&quot;non-dropping-particle&quot;:&quot;&quot;},{&quot;family&quot;:&quot;El-Atawy&quot;,&quot;given&quot;:&quot;Yehia S&quot;,&quot;parse-names&quot;:false,&quot;dropping-particle&quot;:&quot;&quot;,&quot;non-dropping-particle&quot;:&quot;&quot;}],&quot;container-title&quot;:&quot;Carbohydrate Research&quot;,&quot;container-title-short&quot;:&quot;Carbohydr Res&quot;,&quot;issued&quot;:{&quot;date-parts&quot;:[[1991]]},&quot;number-of-pages&quot;:&quot;91-104&quot;,&quot;abstract&quot;:&quot;A variety of fruit and vegetable by-products were extracted to recover and evaluate their pectins. Pectins were studied by high-performance size-exclusion chromatography with differential refractive index (d.r.i.) and differential pressure (d.p.) detection. Computer-aided curve fitting of chromatograms was employed to identify pectic components. For each kind of pectin, the experimental chromatograms from both detectors could be fitted by a linear combination of the same five macromolecular sized species. Combination of data from the d.r.i. and d.p. detectors enabled component and global intrinsic viscosities to be obtained. Universal calibration of the column set with a combination of broad dextran and narrow pullulan standards enabled component and global molecular weights to be obtained. Weight-average intrinsic viscosities, ranged from about 0.75 to 5.9 dL/g, whereas weight-average molecular weights ranged from about 61 to 182 x IO' for the various pectins. Polydispersities of the pectins ranged from about 3 to Il. Analysis by combining intrinsic viscosities with molecular weights and previously determined radii of gyration for the components led to the conclusion that the pectin components were aggregates.&quot;,&quot;volume&quot;:&quot;215&quot;},&quot;isTemporary&quot;:false},{&quot;id&quot;:&quot;91aca45f-3d94-3dd4-b626-ab4d0154c585&quot;,&quot;itemData&quot;:{&quot;type&quot;:&quot;article-journal&quot;,&quot;id&quot;:&quot;91aca45f-3d94-3dd4-b626-ab4d0154c585&quot;,&quot;title&quot;:&quot;Effect of temperature on the intrinsic viscosity and conformation of different pectins&quot;,&quot;author&quot;:[{&quot;family&quot;:&quot;Muhidinov&quot;,&quot;given&quot;:&quot;Z. K.,&quot;,&quot;parse-names&quot;:false,&quot;dropping-particle&quot;:&quot;&quot;,&quot;non-dropping-particle&quot;:&quot;&quot;},{&quot;family&quot;:&quot;Fishman&quot;,&quot;given&quot;:&quot;M. L.,&quot;,&quot;parse-names&quot;:false,&quot;dropping-particle&quot;:&quot;&quot;,&quot;non-dropping-particle&quot;:&quot;&quot;},{&quot;family&quot;:&quot;Avloev&quot;,&quot;given&quot;:&quot;K. K.,&quot;,&quot;parse-names&quot;:false,&quot;dropping-particle&quot;:&quot;&quot;,&quot;non-dropping-particle&quot;:&quot;&quot;},{&quot;family&quot;:&quot;Norova&quot;,&quot;given&quot;:&quot;M. T.,&quot;,&quot;parse-names&quot;:false,&quot;dropping-particle&quot;:&quot;&quot;,&quot;non-dropping-particle&quot;:&quot;&quot;},{&quot;family&quot;:&quot;Nasriddinov&quot;,&quot;given&quot;:&quot;A. S.,&quot;,&quot;parse-names&quot;:false,&quot;dropping-particle&quot;:&quot;&quot;,&quot;non-dropping-particle&quot;:&quot;&quot;},{&quot;family&quot;:&quot;Khalikov&quot;,&quot;given&quot;:&quot;D. K.&quot;,&quot;parse-names&quot;:false,&quot;dropping-particle&quot;:&quot;&quot;,&quot;non-dropping-particle&quot;:&quot;&quot;}],&quot;container-title&quot;:&quot;Polymer Science Series A&quot;,&quot;issued&quot;:{&quot;date-parts&quot;:[[2010]]},&quot;page&quot;:&quot;1257-1263&quot;,&quot;volume&quot;:&quot;52&quot;},&quot;isTemporary&quot;:false}]},{&quot;citationID&quot;:&quot;MENDELEY_CITATION_ef19a5c7-632b-4543-af9c-dfeacc263b4e&quot;,&quot;properties&quot;:{&quot;noteIndex&quot;:0},&quot;isEdited&quot;:false,&quot;manualOverride&quot;:{&quot;isManuallyOverridden&quot;:false,&quot;citeprocText&quot;:&quot;[92], [93]&quot;,&quot;manualOverrideText&quot;:&quot;&quot;},&quot;citationTag&quot;:&quot;MENDELEY_CITATION_v3_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&quot;,&quot;citationItems&quot;:[{&quot;id&quot;:&quot;5f68adac-7641-38d4-a0c8-091e15fc183a&quot;,&quot;itemData&quot;:{&quot;type&quot;:&quot;article-journal&quot;,&quot;id&quot;:&quot;5f68adac-7641-38d4-a0c8-091e15fc183a&quot;,&quot;title&quot;:&quot;Oxidative cross-linking of pentosans by a fungal laccase and horseradish peroxidase: Mechanism of linkage between feruloylated arabinoxylans&quot;,&quot;author&quot;:[{&quot;family&quot;:&quot;Figueroa-Espinoza&quot;,&quot;given&quot;:&quot;M. C.&quot;,&quot;parse-names&quot;:false,&quot;dropping-particle&quot;:&quot;&quot;,&quot;non-dropping-particle&quot;:&quot;&quot;},{&quot;family&quot;:&quot;Rouau&quot;,&quot;given&quot;:&quot;X.&quot;,&quot;parse-names&quot;:false,&quot;dropping-particle&quot;:&quot;&quot;,&quot;non-dropping-particle&quot;:&quot;&quot;}],&quot;container-title&quot;:&quot;Cereal Chemistry&quot;,&quot;container-title-short&quot;:&quot;Cereal Chem&quot;,&quot;DOI&quot;:&quot;10.1094/CCHEM.1998.75.2.259&quot;,&quot;ISSN&quot;:&quot;00090352&quot;,&quot;issued&quot;:{&quot;date-parts&quot;:[[1998]]},&quot;page&quot;:&quot;259-265&quot;,&quot;abstract&quot;:&quot;The potential of a laccase from the fungus Pycnoporus cinnabarinus to cross-link feruloylated soluble wheat arabinoxylans was investigated using capillary viscometry, size-exclusion HPLC, and reverse-phase HPLC of phenolic compounds. The laccase results were compared with those for a hydrogen peroxide/horseradish peroxidase system. The oxidants provoked an increase in viscosity of a 0.2% (w/v) arabinoxylan solution. A gel was formed after 30 min with laccase. Hydrogen peroxide was consumed rapidly before a gel could be formed. Free ferulic acid, methyl ferulate, and vanillic acid inhibited the gelation, whereas fumaric acid had no effect. This suggests that the aromatic ring, and not the propenoic chain of ferulic acid, was the initiating site for arabinoxylan cross-linking. Ferulic acid and its 8-O'-4', 8-5', and 5-5' dehydrodimers were present in nonoxidized arabinoxylans. Upon oxidation, the 8-8' and 8-5' benzofuran dehydrodimers appeared and the 8-O-4' and 8-5' dimers increased. The production of dimers was proportional to the consumption of ester-bound ferulic acid. In cross-linked arabinoxylans, the major dimers were 8-5' benzofuran, 8-8', and 8-O-4', whereas the 5-5' dehydrodimer remained at the same level as in the nonoxidized solution.&quot;,&quot;publisher&quot;:&quot;American Association of Cereal Chemists&quot;,&quot;issue&quot;:&quot;2&quot;,&quot;volume&quot;:&quot;75&quot;},&quot;isTemporary&quot;:false},{&quot;id&quot;:&quot;ee7d5438-d98b-3f41-9e5a-70c0070a233a&quot;,&quot;itemData&quot;:{&quot;type&quot;:&quot;article-journal&quot;,&quot;id&quot;:&quot;ee7d5438-d98b-3f41-9e5a-70c0070a233a&quot;,&quot;title&quot;:&quot;Arabinoxylan gels: Impact of the feruloylation degree on their structure and properties&quot;,&quot;author&quot;:[{&quot;family&quot;:&quot;Carvajal-Millan&quot;,&quot;given&quot;:&quot;E.,&quot;,&quot;parse-names&quot;:false,&quot;dropping-particle&quot;:&quot;&quot;,&quot;non-dropping-particle&quot;:&quot;&quot;},{&quot;family&quot;:&quot;Landillon&quot;,&quot;given&quot;:&quot;V.,&quot;,&quot;parse-names&quot;:false,&quot;dropping-particle&quot;:&quot;&quot;,&quot;non-dropping-particle&quot;:&quot;&quot;},{&quot;family&quot;:&quot;Morel&quot;,&quot;given&quot;:&quot;M. H.,&quot;,&quot;parse-names&quot;:false,&quot;dropping-particle&quot;:&quot;&quot;,&quot;non-dropping-particle&quot;:&quot;&quot;},{&quot;family&quot;:&quot;Rouau&quot;,&quot;given&quot;:&quot;X.,&quot;,&quot;parse-names&quot;:false,&quot;dropping-particle&quot;:&quot;&quot;,&quot;non-dropping-particle&quot;:&quot;&quot;},{&quot;family&quot;:&quot;Doublier&quot;,&quot;given&quot;:&quot;J. L.,&quot;,&quot;parse-names&quot;:false,&quot;dropping-particle&quot;:&quot;&quot;,&quot;non-dropping-particle&quot;:&quot;&quot;},{&quot;family&quot;:&quot;Micard&quot;,&quot;given&quot;:&quot;V.&quot;,&quot;parse-names&quot;:false,&quot;dropping-particle&quot;:&quot;&quot;,&quot;non-dropping-particle&quot;:&quot;&quot;}],&quot;container-title&quot;:&quot;Biomacromolecules&quot;,&quot;container-title-short&quot;:&quot;Biomacromolecules&quot;,&quot;issued&quot;:{&quot;date-parts&quot;:[[2005]]},&quot;page&quot;:&quot;309-317&quot;,&quot;issue&quot;:&quot;1&quot;,&quot;volume&quot;:&quot;6&quot;},&quot;isTemporary&quot;:false}]},{&quot;citationID&quot;:&quot;MENDELEY_CITATION_f3599ef2-dfed-4848-8681-0effa5f4d5a8&quot;,&quot;properties&quot;:{&quot;noteIndex&quot;:0},&quot;isEdited&quot;:false,&quot;manualOverride&quot;:{&quot;isManuallyOverridden&quot;:false,&quot;citeprocText&quot;:&quot;[93]&quot;,&quot;manualOverrideText&quot;:&quot;&quot;},&quot;citationTag&quot;:&quot;MENDELEY_CITATION_v3_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&quot;,&quot;citationItems&quot;:[{&quot;id&quot;:&quot;ee7d5438-d98b-3f41-9e5a-70c0070a233a&quot;,&quot;itemData&quot;:{&quot;type&quot;:&quot;article-journal&quot;,&quot;id&quot;:&quot;ee7d5438-d98b-3f41-9e5a-70c0070a233a&quot;,&quot;title&quot;:&quot;Arabinoxylan gels: Impact of the feruloylation degree on their structure and properties&quot;,&quot;author&quot;:[{&quot;family&quot;:&quot;Carvajal-Millan&quot;,&quot;given&quot;:&quot;E.,&quot;,&quot;parse-names&quot;:false,&quot;dropping-particle&quot;:&quot;&quot;,&quot;non-dropping-particle&quot;:&quot;&quot;},{&quot;family&quot;:&quot;Landillon&quot;,&quot;given&quot;:&quot;V.,&quot;,&quot;parse-names&quot;:false,&quot;dropping-particle&quot;:&quot;&quot;,&quot;non-dropping-particle&quot;:&quot;&quot;},{&quot;family&quot;:&quot;Morel&quot;,&quot;given&quot;:&quot;M. H.,&quot;,&quot;parse-names&quot;:false,&quot;dropping-particle&quot;:&quot;&quot;,&quot;non-dropping-particle&quot;:&quot;&quot;},{&quot;family&quot;:&quot;Rouau&quot;,&quot;given&quot;:&quot;X.,&quot;,&quot;parse-names&quot;:false,&quot;dropping-particle&quot;:&quot;&quot;,&quot;non-dropping-particle&quot;:&quot;&quot;},{&quot;family&quot;:&quot;Doublier&quot;,&quot;given&quot;:&quot;J. L.,&quot;,&quot;parse-names&quot;:false,&quot;dropping-particle&quot;:&quot;&quot;,&quot;non-dropping-particle&quot;:&quot;&quot;},{&quot;family&quot;:&quot;Micard&quot;,&quot;given&quot;:&quot;V.&quot;,&quot;parse-names&quot;:false,&quot;dropping-particle&quot;:&quot;&quot;,&quot;non-dropping-particle&quot;:&quot;&quot;}],&quot;container-title&quot;:&quot;Biomacromolecules&quot;,&quot;container-title-short&quot;:&quot;Biomacromolecules&quot;,&quot;issued&quot;:{&quot;date-parts&quot;:[[2005]]},&quot;page&quot;:&quot;309-317&quot;,&quot;issue&quot;:&quot;1&quot;,&quot;volume&quot;:&quot;6&quot;},&quot;isTemporary&quot;:false}]},{&quot;citationID&quot;:&quot;MENDELEY_CITATION_8096ccff-d30f-4791-8b51-fd745a40ad71&quot;,&quot;properties&quot;:{&quot;noteIndex&quot;:0},&quot;isEdited&quot;:false,&quot;manualOverride&quot;:{&quot;isManuallyOverridden&quot;:false,&quot;citeprocText&quot;:&quot;[94]&quot;,&quot;manualOverrideText&quot;:&quot;&quot;},&quot;citationTag&quot;:&quot;MENDELEY_CITATION_v3_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&quot;,&quot;citationItems&quot;:[{&quot;id&quot;:&quot;587c0d3f-fea0-3a2f-bb05-894053e3b89d&quot;,&quot;itemData&quot;:{&quot;type&quot;:&quot;article-journal&quot;,&quot;id&quot;:&quot;587c0d3f-fea0-3a2f-bb05-894053e3b89d&quot;,&quot;title&quot;:&quot;Isolation and chemical characterisation of water-extractable arabinoxylans from wheat and rye during breadmaking&quot;,&quot;author&quot;:[{&quot;family&quot;:&quot;Hartmann&quot;,&quot;given&quot;:&quot;G.,&quot;,&quot;parse-names&quot;:false,&quot;dropping-particle&quot;:&quot;&quot;,&quot;non-dropping-particle&quot;:&quot;&quot;},{&quot;family&quot;:&quot;Piber&quot;,&quot;given&quot;:&quot;M.,&quot;,&quot;parse-names&quot;:false,&quot;dropping-particle&quot;:&quot;&quot;,&quot;non-dropping-particle&quot;:&quot;&quot;},{&quot;family&quot;:&quot;Koehler&quot;,&quot;given&quot;:&quot;P.&quot;,&quot;parse-names&quot;:false,&quot;dropping-particle&quot;:&quot;&quot;,&quot;non-dropping-particle&quot;:&quot;&quot;}],&quot;container-title&quot;:&quot; European Food Research and Technology&quot;,&quot;issued&quot;:{&quot;date-parts&quot;:[[2005]]},&quot;page&quot;:&quot;487-492&quot;,&quot;volume&quot;:&quot;221&quot;,&quot;container-title-short&quot;:&quot;&quot;},&quot;isTemporary&quot;:false}]},{&quot;citationID&quot;:&quot;MENDELEY_CITATION_11a46e5c-7484-4294-bc13-fcdd598bd761&quot;,&quot;properties&quot;:{&quot;noteIndex&quot;:0},&quot;isEdited&quot;:false,&quot;manualOverride&quot;:{&quot;isManuallyOverridden&quot;:false,&quot;citeprocText&quot;:&quot;[31], [95]–[100]&quot;,&quot;manualOverrideText&quot;:&quot;&quot;},&quot;citationTag&quot;:&quot;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&quot;,&quot;citationItems&quot;:[{&quot;id&quot;:&quot;a01981bf-fdfa-30cf-bd2b-d9a38dd2e6e8&quot;,&quot;itemData&quot;:{&quot;type&quot;:&quot;article-journal&quot;,&quot;id&quot;:&quot;a01981bf-fdfa-30cf-bd2b-d9a38dd2e6e8&quot;,&quot;title&quot;:&quot;Comparison of the immunological activities of arabinoxylans from wheat bran with alkali and xylanase-aided extraction&quot;,&quot;author&quot;:[{&quot;family&quot;:&quot;Zhou&quot;,&quot;given&quot;:&quot;Sumei&quot;,&quot;parse-names&quot;:false,&quot;dropping-particle&quot;:&quot;&quot;,&quot;non-dropping-particle&quot;:&quot;&quot;},{&quot;family&quot;:&quot;Liu&quot;,&quot;given&quot;:&quot;Xiuzhen&quot;,&quot;parse-names&quot;:false,&quot;dropping-particle&quot;:&quot;&quot;,&quot;non-dropping-particle&quot;:&quot;&quot;},{&quot;family&quot;:&quot;Guo&quot;,&quot;given&quot;:&quot;Yan&quot;,&quot;parse-names&quot;:false,&quot;dropping-particle&quot;:&quot;&quot;,&quot;non-dropping-particle&quot;:&quot;&quot;},{&quot;family&quot;:&quot;Wang&quot;,&quot;given&quot;:&quot;Qiang&quot;,&quot;parse-names&quot;:false,&quot;dropping-particle&quot;:&quot;&quot;,&quot;non-dropping-particle&quot;:&quot;&quot;},{&quot;family&quot;:&quot;Peng&quot;,&quot;given&quot;:&quot;Daiyin&quot;,&quot;parse-names&quot;:false,&quot;dropping-particle&quot;:&quot;&quot;,&quot;non-dropping-particle&quot;:&quot;&quot;},{&quot;family&quot;:&quot;Cao&quot;,&quot;given&quot;:&quot;Li&quot;,&quot;parse-names&quot;:false,&quot;dropping-particle&quot;:&quot;&quot;,&quot;non-dropping-particle&quot;:&quot;&quot;}],&quot;container-title&quot;:&quot;Carbohydrate Polymers&quot;,&quot;container-title-short&quot;:&quot;Carbohydr Polym&quot;,&quot;DOI&quot;:&quot;10.1016/j.carbpol.2010.03.040&quot;,&quot;ISSN&quot;:&quot;01448617&quot;,&quot;issued&quot;:{&quot;date-parts&quot;:[[2010,7,23]]},&quot;page&quot;:&quot;784-789&quot;,&quot;abstract&quot;:&quot;Differences in immunoregulatory activities of arabinoxylans (AXs) from wheat bran extracted by alkaline- and enzyme-based methods are unknown. We extracted AX from wheat bran by the 2 procedures. Chemical analysis revealed that alkaline-extracted AX (AXA) contained a lower amount of protein (4.10%) than enzyme-extracted AX (AXE, 9.85%) and no ferulic acid (as compared with 43.5 mg/100 g in AXE). AXA consisted of a highly substituted population with a ratio of arabinose to xylose of 0.83 (AXE: 0.56), meanwhile the weight-average molecular weight of AXA (3.517 × 105 Da) was about 10 times that of AXE (3.252 × 104 Da). Both AXA and AXE had potent stimulating effects on innate and acquired immune responses on oral administration in female BALB/c mice. AXE showed higher macrophage phagocytosis and delayed hypersensitivity reaction than did AXA, with no significant differences in enhancing lymphocyte proliferation. Whether extracted by alkaline- or enzyme-aided methods, the obtained AXs could be explored as potent natural immunomodulators. © 2010 Elsevier Ltd. All rights reserved.&quot;,&quot;issue&quot;:&quot;4&quot;,&quot;volume&quot;:&quot;81&quot;},&quot;isTemporary&quot;:false},{&quot;id&quot;:&quot;8a10ee12-55ed-37dc-a9b1-f8687c3dcaa1&quot;,&quot;itemData&quot;:{&quot;type&quot;:&quot;article&quot;,&quot;id&quot;:&quot;8a10ee12-55ed-37dc-a9b1-f8687c3dcaa1&quot;,&quot;title&quot;:&quot;Health-related effects and improving extractability of cereal arabinoxylans&quot;,&quot;author&quot;:[{&quot;family&quot;:&quot;Fadel&quot;,&quot;given&quot;:&quot;Abdulmannan&quot;,&quot;parse-names&quot;:false,&quot;dropping-particle&quot;:&quot;&quot;,&quot;non-dropping-particle&quot;:&quot;&quot;},{&quot;family&quot;:&quot;Mahmoud&quot;,&quot;given&quot;:&quot;Ayman M.&quot;,&quot;parse-names&quot;:false,&quot;dropping-particle&quot;:&quot;&quot;,&quot;non-dropping-particle&quot;:&quot;&quot;},{&quot;family&quot;:&quot;Ashworth&quot;,&quot;given&quot;:&quot;Jason J.&quot;,&quot;parse-names&quot;:false,&quot;dropping-particle&quot;:&quot;&quot;,&quot;non-dropping-particle&quot;:&quot;&quot;},{&quot;family&quot;:&quot;Li&quot;,&quot;given&quot;:&quot;Weili&quot;,&quot;parse-names&quot;:false,&quot;dropping-particle&quot;:&quot;&quot;,&quot;non-dropping-particle&quot;:&quot;&quot;},{&quot;family&quot;:&quot;Ng&quot;,&quot;given&quot;:&quot;Yu Lam&quot;,&quot;parse-names&quot;:false,&quot;dropping-particle&quot;:&quot;&quot;,&quot;non-dropping-particle&quot;:&quot;&quot;},{&quot;family&quot;:&quot;Plunkett&quot;,&quot;given&quot;:&quot;Andrew&quot;,&quot;parse-names&quot;:false,&quot;dropping-particle&quot;:&quot;&quot;,&quot;non-dropping-particle&quot;:&quot;&quot;}],&quot;container-title&quot;:&quot;International Journal of Biological Macromolecules&quot;,&quot;container-title-short&quot;:&quot;Int J Biol Macromol&quot;,&quot;DOI&quot;:&quot;10.1016/j.ijbiomac.2017.11.055&quot;,&quot;ISSN&quot;:&quot;18790003&quot;,&quot;PMID&quot;:&quot;29133103&quot;,&quot;issued&quot;:{&quot;date-parts&quot;:[[2018,4,1]]},&quot;page&quot;:&quot;819-831&quot;,&quot;abstract&quot;:&quot;Arabinoxylans (AXs) are major dietary fibers. They are composed of backbone chains of β-(1–4)-linked xylose residues to which α-L-arabinose are linked in the second and/or third carbon positions. Recently, AXs have attracted a great deal of attention because of their biological activities such as their immunomodulatory potential. Extraction of AXs has some difficulties; therefore, various methods have been used to increase the extractability of AXs with varying degrees of success, such as alkaline, enzymatic, mechanical extraction. However, some of these treatments have been reported to be either expensive, such as enzymatic treatments, or produce hazardous wastes and are non-environmentally friendly, such as alkaline treatments. On the other hand, mechanical assisted extraction, especially extrusion cooking, is an innovative pre-treatment that has been used to increase the solubility of AXs. The aim of the current review article is to point out the health-related effects and to discuss the current research on the extraction methods of AXs.&quot;,&quot;publisher&quot;:&quot;Elsevier B.V.&quot;,&quot;volume&quot;:&quot;109&quot;},&quot;isTemporary&quot;:false},{&quot;id&quot;:&quot;1dd907cb-593d-3134-95ba-cc6675ea7ebc&quot;,&quot;itemData&quot;:{&quot;type&quot;:&quot;article-journal&quot;,&quot;id&quot;:&quot;1dd907cb-593d-3134-95ba-cc6675ea7ebc&quot;,&quot;title&quot;:&quot;Molecular properties and structural characterization of an alkaline extractable arabinoxylan from hull-less barley bran&quot;,&quot;author&quot;:[{&quot;family&quot;:&quot;Guo&quot;,&quot;given&quot;:&quot;Rui&quot;,&quot;parse-names&quot;:false,&quot;dropping-particle&quot;:&quot;&quot;,&quot;non-dropping-particle&quot;:&quot;&quot;},{&quot;family&quot;:&quot;Xu&quot;,&quot;given&quot;:&quot;Zhongxiang&quot;,&quot;parse-names&quot;:false,&quot;dropping-particle&quot;:&quot;&quot;,&quot;non-dropping-particle&quot;:&quot;&quot;},{&quot;family&quot;:&quot;Wu&quot;,&quot;given&quot;:&quot;Shengfang&quot;,&quot;parse-names&quot;:false,&quot;dropping-particle&quot;:&quot;&quot;,&quot;non-dropping-particle&quot;:&quot;&quot;},{&quot;family&quot;:&quot;Li&quot;,&quot;given&quot;:&quot;Xujiao&quot;,&quot;parse-names&quot;:false,&quot;dropping-particle&quot;:&quot;&quot;,&quot;non-dropping-particle&quot;:&quot;&quot;},{&quot;family&quot;:&quot;Li&quot;,&quot;given&quot;:&quot;Jinan&quot;,&quot;parse-names&quot;:false,&quot;dropping-particle&quot;:&quot;&quot;,&quot;non-dropping-particle&quot;:&quot;&quot;},{&quot;family&quot;:&quot;Hu&quot;,&quot;given&quot;:&quot;Hao&quot;,&quot;parse-names&quot;:false,&quot;dropping-particle&quot;:&quot;&quot;,&quot;non-dropping-particle&quot;:&quot;&quot;},{&quot;family&quot;:&quot;Wu&quot;,&quot;given&quot;:&quot;Yan&quot;,&quot;parse-names&quot;:false,&quot;dropping-particle&quot;:&quot;&quot;,&quot;non-dropping-particle&quot;:&quot;&quot;},{&quot;family&quot;:&quot;Ai&quot;,&quot;given&quot;:&quot;Lianzhong&quot;,&quot;parse-names&quot;:false,&quot;dropping-particle&quot;:&quot;&quot;,&quot;non-dropping-particle&quot;:&quot;&quot;}],&quot;container-title&quot;:&quot;Carbohydrate Polymers&quot;,&quot;container-title-short&quot;:&quot;Carbohydr Polym&quot;,&quot;DOI&quot;:&quot;10.1016/j.carbpol.2019.04.093&quot;,&quot;ISSN&quot;:&quot;01448617&quot;,&quot;PMID&quot;:&quot;31221328&quot;,&quot;issued&quot;:{&quot;date-parts&quot;:[[2019,8,15]]},&quot;page&quot;:&quot;250-260&quot;,&quot;abstract&quot;:&quot;An alkaline extractable arabinoxylan (HBAX-25)was fractionated from crude arabinoxylan (HBAX)obtained optimally in hull-less barley (Hordeum vulgare L. var. nudum Hook. f.)bran. Molecular properties and structural characterization of HBAX-25 were investigated thoroughly based on chemical composition of 8.31% (w/w)moisture and 87.57% (w/w)sugar with specifically few proteins (1.08%, w/w)and high arabinoxylans (82.46%, w/w). Data from monosaccharide composition indicated that HBAX-25 mainly consisted of arabinose (30.13 mol%)and xylose (51.55 mol%)with A/X ratio of 0.58, representative for arabinoxylans, which coincided with FT-IR results and was corroborated by methylation and NMR analyses, i.e., a relatively low-branched arabinoxylan composed of un-substituted (1,4-linked β-D-Xylp, 71.19%), mono-substituted (1,3,4-linked β-D-Xylp, 14.78%)and di-substituted (1,2,3,4-linked β-D-Xylp, 10.76%)xylose units as backbone via β-(1→4)linkages, with six possible branches or individuals included. Hence, a structural basis of HBAX-25 was established, which could have potential in food and other value-added applications capable of interpreting their physicochemical, functional and technological characteristics.&quot;,&quot;publisher&quot;:&quot;Elsevier Ltd&quot;,&quot;volume&quot;:&quot;218&quot;},&quot;isTemporary&quot;:false},{&quot;id&quot;:&quot;91c74bcc-1149-306e-ada1-11d1afb026e8&quot;,&quot;itemData&quot;:{&quot;type&quot;:&quot;article-journal&quot;,&quot;id&quot;:&quot;91c74bcc-1149-306e-ada1-11d1afb026e8&quot;,&quot;title&quot;:&quot;Isolation, modification and characterization of soluble arabinoxylan fractions from rye grain&quot;,&quot;author&quot;:[{&quot;family&quot;:&quot;Buksa&quot;,&quot;given&quot;:&quot;K.,&quot;,&quot;parse-names&quot;:false,&quot;dropping-particle&quot;:&quot;&quot;,&quot;non-dropping-particle&quot;:&quot;&quot;},{&quot;family&quot;:&quot;Ziobro&quot;,&quot;given&quot;:&quot;R.,&quot;,&quot;parse-names&quot;:false,&quot;dropping-particle&quot;:&quot;&quot;,&quot;non-dropping-particle&quot;:&quot;&quot;},{&quot;family&quot;:&quot;Nowotna&quot;,&quot;given&quot;:&quot;A.,&quot;,&quot;parse-names&quot;:false,&quot;dropping-particle&quot;:&quot;&quot;,&quot;non-dropping-particle&quot;:&quot;&quot;},{&quot;family&quot;:&quot;Praznik&quot;,&quot;given&quot;:&quot;W.,&quot;,&quot;parse-names&quot;:false,&quot;dropping-particle&quot;:&quot;&quot;,&quot;non-dropping-particle&quot;:&quot;&quot;},{&quot;family&quot;:&quot;Gambuś&quot;,&quot;given&quot;:&quot;H.&quot;,&quot;parse-names&quot;:false,&quot;dropping-particle&quot;:&quot;&quot;,&quot;non-dropping-particle&quot;:&quot;&quot;}],&quot;container-title&quot;:&quot;European Food Research and Technology&quot;,&quot;issued&quot;:{&quot;date-parts&quot;:[[2012]]},&quot;page&quot;:&quot;385-395&quot;,&quot;volume&quot;:&quot;235&quot;},&quot;isTemporary&quot;:false},{&quot;id&quot;:&quot;48fead6e-674a-3df4-8eaa-3996f75529b3&quot;,&quot;itemData&quot;:{&quot;type&quot;:&quot;article-journal&quot;,&quot;id&quot;:&quot;48fead6e-674a-3df4-8eaa-3996f75529b3&quot;,&quot;title&quot;:&quot;Variability in the structure of rye flour alkali-extractable arabinoxylans&quot;,&quot;author&quot;:[{&quot;family&quot;:&quot;Verwimp&quot;,&quot;given&quot;:&quot;T.,&quot;,&quot;parse-names&quot;:false,&quot;dropping-particle&quot;:&quot;&quot;,&quot;non-dropping-particle&quot;:&quot;&quot;},{&quot;family&quot;:&quot;Craeyveld&quot;,&quot;given&quot;:&quot;V.,&quot;,&quot;parse-names&quot;:false,&quot;dropping-particle&quot;:&quot;&quot;,&quot;non-dropping-particle&quot;:&quot;Van&quot;},{&quot;family&quot;:&quot;Courtin&quot;,&quot;given&quot;:&quot;C. M.,&quot;,&quot;parse-names&quot;:false,&quot;dropping-particle&quot;:&quot;&quot;,&quot;non-dropping-particle&quot;:&quot;&quot;},{&quot;family&quot;:&quot;Delcour&quot;,&quot;given&quot;:&quot;J. A&quot;,&quot;parse-names&quot;:false,&quot;dropping-particle&quot;:&quot;&quot;,&quot;non-dropping-particle&quot;:&quot;&quot;}],&quot;container-title&quot;:&quot;Journal of agricultural and food chemistry&quot;,&quot;container-title-short&quot;:&quot;J Agric Food Chem&quot;,&quot;issued&quot;:{&quot;date-parts&quot;:[[2007]]},&quot;page&quot;:&quot;1985-1992&quot;,&quot;issue&quot;:&quot;5&quot;,&quot;volume&quot;:&quot;55&quot;},&quot;isTemporary&quot;:false},{&quot;id&quot;:&quot;4e1babc2-111d-3245-ae2e-1d0c5fcbd02a&quot;,&quot;itemData&quot;:{&quot;type&quot;:&quot;article-journal&quot;,&quot;id&quot;:&quot;4e1babc2-111d-3245-ae2e-1d0c5fcbd02a&quot;,&quot;title&quot;:&quot;Phenolic compounds and antioxidant properties of arabinoxylan hydrolysates from defatted rice bran&quot;,&quot;author&quot;:[{&quot;family&quot;:&quot;Yuwang&quot;,&quot;given&quot;:&quot;P.,&quot;,&quot;parse-names&quot;:false,&quot;dropping-particle&quot;:&quot;&quot;,&quot;non-dropping-particle&quot;:&quot;&quot;},{&quot;family&quot;:&quot;Sulaeva&quot;,&quot;given&quot;:&quot;I.,&quot;,&quot;parse-names&quot;:false,&quot;dropping-particle&quot;:&quot;&quot;,&quot;non-dropping-particle&quot;:&quot;&quot;},{&quot;family&quot;:&quot;Hell&quot;,&quot;given&quot;:&quot;J.,&quot;,&quot;parse-names&quot;:false,&quot;dropping-particle&quot;:&quot;&quot;,&quot;non-dropping-particle&quot;:&quot;&quot;},{&quot;family&quot;:&quot;Henniges&quot;,&quot;given&quot;:&quot;U.,&quot;,&quot;parse-names&quot;:false,&quot;dropping-particle&quot;:&quot;&quot;,&quot;non-dropping-particle&quot;:&quot;&quot;},{&quot;family&quot;:&quot;Böhmdorfer&quot;,&quot;given&quot;:&quot;S.,&quot;,&quot;parse-names&quot;:false,&quot;dropping-particle&quot;:&quot;&quot;,&quot;non-dropping-particle&quot;:&quot;&quot;},{&quot;family&quot;:&quot;Rosenau&quot;,&quot;given&quot;:&quot;T.,&quot;,&quot;parse-names&quot;:false,&quot;dropping-particle&quot;:&quot;&quot;,&quot;non-dropping-particle&quot;:&quot;&quot;},{&quot;family&quot;:&quot;Tongta&quot;,&quot;given&quot;:&quot;S.&quot;,&quot;parse-names&quot;:false,&quot;dropping-particle&quot;:&quot;&quot;,&quot;non-dropping-particle&quot;:&quot;&quot;}],&quot;container-title&quot;:&quot;Journal of the Science of Food and Agriculture&quot;,&quot;container-title-short&quot;:&quot;J Sci Food Agric&quot;,&quot;issued&quot;:{&quot;date-parts&quot;:[[2018]]},&quot;page&quot;:&quot;140-146&quot;,&quot;issue&quot;:&quot;1&quot;,&quot;volume&quot;:&quot;98&quot;},&quot;isTemporary&quot;:false},{&quot;id&quot;:&quot;bbf50ef3-67ff-3cb0-9dbb-973752c930ef&quot;,&quot;itemData&quot;:{&quot;type&quot;:&quot;article-journal&quot;,&quot;id&quot;:&quot;bbf50ef3-67ff-3cb0-9dbb-973752c930ef&quot;,&quot;title&quot;:&quot;Influence of cross-linked arabinoxylans on the postprandial blood glucose response in rats&quot;,&quot;author&quot;:[{&quot;family&quot;:&quot;Vogel&quot;,&quot;given&quot;:&quot;B.,&quot;,&quot;parse-names&quot;:false,&quot;dropping-particle&quot;:&quot;&quot;,&quot;non-dropping-particle&quot;:&quot;&quot;},{&quot;family&quot;:&quot;Gallaher&quot;,&quot;given&quot;:&quot;D. D.,&quot;,&quot;parse-names&quot;:false,&quot;dropping-particle&quot;:&quot;&quot;,&quot;non-dropping-particle&quot;:&quot;&quot;},{&quot;family&quot;:&quot;Bunzel&quot;,&quot;given&quot;:&quot;M.&quot;,&quot;parse-names&quot;:false,&quot;dropping-particle&quot;:&quot;&quot;,&quot;non-dropping-particle&quot;:&quot;&quot;}],&quot;container-title&quot;:&quot;Journal of agricultural and food chemistry&quot;,&quot;container-title-short&quot;:&quot;J Agric Food Chem&quot;,&quot;issued&quot;:{&quot;date-parts&quot;:[[2012]]},&quot;page&quot;:&quot;3847-3852&quot;,&quot;issue&quot;:&quot;15&quot;,&quot;volume&quot;:&quot;60&quot;},&quot;isTemporary&quot;:false}]},{&quot;citationID&quot;:&quot;MENDELEY_CITATION_cdb617bf-730c-49b4-bf63-a635159b0f05&quot;,&quot;properties&quot;:{&quot;noteIndex&quot;:0},&quot;isEdited&quot;:false,&quot;manualOverride&quot;:{&quot;isManuallyOverridden&quot;:false,&quot;citeprocText&quot;:&quot;[101]&quot;,&quot;manualOverrideText&quot;:&quot;&quot;},&quot;citationTag&quot;:&quot;MENDELEY_CITATION_v3_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&quot;,&quot;citationItems&quot;:[{&quot;id&quot;:&quot;b0c661be-887d-39ad-a5e1-6b06102f7cc1&quot;,&quot;itemData&quot;:{&quot;type&quot;:&quot;book&quot;,&quot;id&quot;:&quot;b0c661be-887d-39ad-a5e1-6b06102f7cc1&quot;,&quot;title&quot;:&quot;An introduction to the principles of surface chemistry&quot;,&quot;author&quot;:[{&quot;family&quot;:&quot;Aveyard&quot;,&quot;given&quot;:&quot;R.,&quot;,&quot;parse-names&quot;:false,&quot;dropping-particle&quot;:&quot;&quot;,&quot;non-dropping-particle&quot;:&quot;&quot;},{&quot;family&quot;:&quot;Haydon&quot;,&quot;given&quot;:&quot;D. A.&quot;,&quot;parse-names&quot;:false,&quot;dropping-particle&quot;:&quot;&quot;,&quot;non-dropping-particle&quot;:&quot;&quot;}],&quot;issued&quot;:{&quot;date-parts&quot;:[[1973]]},&quot;publisher&quot;:&quot; Cambridge University Press&quot;,&quot;container-title-short&quot;:&quot;&quot;},&quot;isTemporary&quot;:false}]},{&quot;citationID&quot;:&quot;MENDELEY_CITATION_70db842f-28c1-43b3-ac00-9129ee629239&quot;,&quot;properties&quot;:{&quot;noteIndex&quot;:0},&quot;isEdited&quot;:false,&quot;manualOverride&quot;:{&quot;isManuallyOverridden&quot;:false,&quot;citeprocText&quot;:&quot;[97], [102]–[104]&quot;,&quot;manualOverrideText&quot;:&quot;&quot;},&quot;citationItems&quot;:[{&quot;id&quot;:&quot;c20a115c-df91-3037-9e5e-f6ca3c3f251d&quot;,&quot;itemData&quot;:{&quot;type&quot;:&quot;article-journal&quot;,&quot;id&quot;:&quot;c20a115c-df91-3037-9e5e-f6ca3c3f251d&quot;,&quot;title&quot;:&quot;Application of cross-linked and hydrolyzed arabinoxylans in baking of model rye bread&quot;,&quot;author&quot;:[{&quot;family&quot;:&quot;Buksa&quot;,&quot;given&quot;:&quot;Krzysztof&quot;,&quot;parse-names&quot;:false,&quot;dropping-particle&quot;:&quot;&quot;,&quot;non-dropping-particle&quot;:&quot;&quot;},{&quot;family&quot;:&quot;Nowotna&quot;,&quot;given&quot;:&quot;Anna&quot;,&quot;parse-names&quot;:false,&quot;dropping-particle&quot;:&quot;&quot;,&quot;non-dropping-particle&quot;:&quot;&quot;},{&quot;family&quot;:&quot;Ziobro&quot;,&quot;given&quot;:&quot;Rafał&quot;,&quot;parse-names&quot;:false,&quot;dropping-particle&quot;:&quot;&quot;,&quot;non-dropping-particle&quot;:&quot;&quot;}],&quot;container-title&quot;:&quot;Food Chemistry&quot;,&quot;container-title-short&quot;:&quot;Food Chem&quot;,&quot;DOI&quot;:&quot;10.1016/j.foodchem.2015.07.104&quot;,&quot;ISSN&quot;:&quot;18737072&quot;,&quot;PMID&quot;:&quot;26304439&quot;,&quot;issued&quot;:{&quot;date-parts&quot;:[[2016,7,30]]},&quot;page&quot;:&quot;991-996&quot;,&quot;abstract&quot;:&quot;The role of water extractable arabinoxylan with varying molar mass and structure (cross-linked vs. hydrolyzed) in the structure formation of rye bread was examined using a model bread. Instead of the normal flour, the dough contained starch, arabinoxylan and protein, which were isolated from rye wholemeal. It was observed that the applied mixes of these constituents result in a product closely resembling typical rye bread, even if arabinoxylan was modified (by cross-linking or hydrolysis). The levels of arabinoxylan required for bread preparation depended on its modification and mix composition. At 3% protein, the maximum applicable level of poorly soluble cross-linked arabinoxylan was 3%, as higher amounts of this preparation resulted in an extensively viscous dough and diminished bread volume. On the other hand highly soluble, hydrolyzed arabinoxylan could be used at a higher level (6%) together with larger amounts of rye protein (3% or 6%). Further addition of arabinoxylan leads to excessive water absorption, resulting in a decreased viscosity of the dough during baking and insufficient gas retention.&quot;,&quot;publisher&quot;:&quot;Elsevier Ltd&quot;,&quot;volume&quot;:&quot;192&quot;},&quot;isTemporary&quot;:false},{&quot;id&quot;:&quot;b8ba8e81-2d8b-35e8-a810-5a14495f9e30&quot;,&quot;itemData&quot;:{&quot;type&quot;:&quot;report&quot;,&quot;id&quot;:&quot;b8ba8e81-2d8b-35e8-a810-5a14495f9e30&quot;,&quot;title&quot;:&quot;Studies on the oxidative cross-linking of feruloylated arabinoxylans from wheat flour and wheat bran&quot;,&quot;author&quot;:[{&quot;family&quot;:&quot;Schooneveld-Bergmans&quot;,&quot;given&quot;:&quot;M E F&quot;,&quot;parse-names&quot;:false,&quot;dropping-particle&quot;:&quot;&quot;,&quot;non-dropping-particle&quot;:&quot;&quot;},{&quot;family&quot;:&quot;Dignum&quot;,&quot;given&quot;:&quot;M J W&quot;,&quot;parse-names&quot;:false,&quot;dropping-particle&quot;:&quot;&quot;,&quot;non-dropping-particle&quot;:&quot;&quot;},{&quot;family&quot;:&quot;Grabber&quot;,&quot;given&quot;:&quot;J H&quot;,&quot;parse-names&quot;:false,&quot;dropping-particle&quot;:&quot;&quot;,&quot;non-dropping-particle&quot;:&quot;&quot;},{&quot;family&quot;:&quot;Beldman&quot;,&quot;given&quot;:&quot;G&quot;,&quot;parse-names&quot;:false,&quot;dropping-particle&quot;:&quot;&quot;,&quot;non-dropping-particle&quot;:&quot;&quot;},{&quot;family&quot;:&quot;Voragen&quot;,&quot;given&quot;:&quot;A G J&quot;,&quot;parse-names&quot;:false,&quot;dropping-particle&quot;:&quot;&quot;,&quot;non-dropping-particle&quot;:&quot;&quot;}],&quot;abstract&quot;:&quot;Feruloylated arabinoxylans isolated from wheat flour and wheat bran were compared in their cross-linking behaviour with respect to viscosity properties and cross-linking products formed when various oxidative agents were applied to dilute solutions. Optimal conditions for each oxidative agent were investigated. In case of hydrogen peroxide and peroxidase, similar conditions were found for both types of arabinoxylans but wheat bran arabinoxylans gave a larger viscosity increase upon cross-linking than those of wheat flour. When glucose, glucoseoxidase and peroxidase or ammonium persulphate were used as oxidative agents, differences in the concentration of reagent needed to induce cross-linking and in viscosity increase were observed. The distribution of coupling products for both types of arabinoxylans and the different oxidative treatments was approximately 5 : 3 : 1 : 1 for 8-5, 8-O-4, 8-8 and 5-5, respectively. The low ferulate recovery after oxidative treatment was assumed to be caused by formation of unknown compounds, such as higher oligomers and lignin-linked products. A 1 : 1 mixture of flour arabinoxylan and feruloylated pectin showed a maximum synergistic effect on viscosity upon oxidative treatment using hydrogen peroxide and peroxidase. Both polysaccharides were shown to participate in cross-linking.&quot;,&quot;container-title-short&quot;:&quot;&quot;},&quot;isTemporary&quot;:false},{&quot;id&quot;:&quot;91c74bcc-1149-306e-ada1-11d1afb026e8&quot;,&quot;itemData&quot;:{&quot;type&quot;:&quot;article-journal&quot;,&quot;id&quot;:&quot;91c74bcc-1149-306e-ada1-11d1afb026e8&quot;,&quot;title&quot;:&quot;Isolation, modification and characterization of soluble arabinoxylan fractions from rye grain&quot;,&quot;author&quot;:[{&quot;family&quot;:&quot;Buksa&quot;,&quot;given&quot;:&quot;K.,&quot;,&quot;parse-names&quot;:false,&quot;dropping-particle&quot;:&quot;&quot;,&quot;non-dropping-particle&quot;:&quot;&quot;},{&quot;family&quot;:&quot;Ziobro&quot;,&quot;given&quot;:&quot;R.,&quot;,&quot;parse-names&quot;:false,&quot;dropping-particle&quot;:&quot;&quot;,&quot;non-dropping-particle&quot;:&quot;&quot;},{&quot;family&quot;:&quot;Nowotna&quot;,&quot;given&quot;:&quot;A.,&quot;,&quot;parse-names&quot;:false,&quot;dropping-particle&quot;:&quot;&quot;,&quot;non-dropping-particle&quot;:&quot;&quot;},{&quot;family&quot;:&quot;Praznik&quot;,&quot;given&quot;:&quot;W.,&quot;,&quot;parse-names&quot;:false,&quot;dropping-particle&quot;:&quot;&quot;,&quot;non-dropping-particle&quot;:&quot;&quot;},{&quot;family&quot;:&quot;Gambuś&quot;,&quot;given&quot;:&quot;H.&quot;,&quot;parse-names&quot;:false,&quot;dropping-particle&quot;:&quot;&quot;,&quot;non-dropping-particle&quot;:&quot;&quot;}],&quot;container-title&quot;:&quot;European Food Research and Technology&quot;,&quot;issued&quot;:{&quot;date-parts&quot;:[[2012]]},&quot;page&quot;:&quot;385-395&quot;,&quot;volume&quot;:&quot;235&quot;},&quot;isTemporary&quot;:false},{&quot;id&quot;:&quot;cc575aed-0b04-384e-a0a9-9e6417a68a39&quot;,&quot;itemData&quot;:{&quot;type&quot;:&quot;article-journal&quot;,&quot;id&quot;:&quot;cc575aed-0b04-384e-a0a9-9e6417a68a39&quot;,&quot;title&quot;:&quot;Structure and rheological behaviour of arabinoxylans from Canadian bread wheat flours&quot;,&quot;author&quot;:[{&quot;family&quot;:&quot;Rattan&quot;,&quot;given&quot;:&quot;O.,&quot;,&quot;parse-names&quot;:false,&quot;dropping-particle&quot;:&quot;&quot;,&quot;non-dropping-particle&quot;:&quot;&quot;},{&quot;family&quot;:&quot;Izydorczyk&quot;,&quot;given&quot;:&quot;M. S.,&quot;,&quot;parse-names&quot;:false,&quot;dropping-particle&quot;:&quot;&quot;,&quot;non-dropping-particle&quot;:&quot;&quot;},{&quot;family&quot;:&quot;Biliaderis&quot;,&quot;given&quot;:&quot;C. G.&quot;,&quot;parse-names&quot;:false,&quot;dropping-particle&quot;:&quot;&quot;,&quot;non-dropping-particle&quot;:&quot;&quot;}],&quot;container-title&quot;:&quot;Journal of Food Science and Technology&quot;,&quot;container-title-short&quot;:&quot;J Food Sci Technol&quot;,&quot;issued&quot;:{&quot;date-parts&quot;:[[1994]]},&quot;page&quot;:&quot;550-555&quot;,&quot;issue&quot;:&quot;6&quot;,&quot;volume&quot;:&quot;27&quot;},&quot;isTemporary&quot;:false}],&quot;citationTag&quot;:&quot;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&quot;},{&quot;citationID&quot;:&quot;MENDELEY_CITATION_1e43cba8-2d52-4e96-920e-e643e6e9eee5&quot;,&quot;properties&quot;:{&quot;noteIndex&quot;:0},&quot;isEdited&quot;:false,&quot;manualOverride&quot;:{&quot;isManuallyOverridden&quot;:false,&quot;citeprocText&quot;:&quot;[105]–[107]&quot;,&quot;manualOverrideText&quot;:&quot;&quot;},&quot;citationTag&quot;:&quot;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&quot;,&quot;citationItems&quot;:[{&quot;id&quot;:&quot;6e5e2b43-e296-3768-b6bc-a7bd46d78f7d&quot;,&quot;itemData&quot;:{&quot;type&quot;:&quot;article-journal&quot;,&quot;id&quot;:&quot;6e5e2b43-e296-3768-b6bc-a7bd46d78f7d&quot;,&quot;title&quot;:&quot;Covalently cross-linked arabinoxylans films for Debaryomyces hansenii entrapment&quot;,&quot;author&quot;:[{&quot;family&quot;:&quot;González-Estrada&quot;,&quot;given&quot;:&quot;Ramsés&quot;,&quot;parse-names&quot;:false,&quot;dropping-particle&quot;:&quot;&quot;,&quot;non-dropping-particle&quot;:&quot;&quot;},{&quot;family&quot;:&quot;Calderón-Santoyo&quot;,&quot;given&quot;:&quot;Montserrat&quot;,&quot;parse-names&quot;:false,&quot;dropping-particle&quot;:&quot;&quot;,&quot;non-dropping-particle&quot;:&quot;&quot;},{&quot;family&quot;:&quot;Carvajal-Millan&quot;,&quot;given&quot;:&quot;Elizabeth&quot;,&quot;parse-names&quot;:false,&quot;dropping-particle&quot;:&quot;&quot;,&quot;non-dropping-particle&quot;:&quot;&quot;},{&quot;family&quot;:&quot;Jesús Ascencio Valle&quot;,&quot;given&quot;:&quot;Felipe&quot;,&quot;parse-names&quot;:false,&quot;dropping-particle&quot;:&quot;&quot;,&quot;non-dropping-particle&quot;:&quot;De&quot;},{&quot;family&quot;:&quot;Ragazzo-Sánchez&quot;,&quot;given&quot;:&quot;Juan Arturo&quot;,&quot;parse-names&quot;:false,&quot;dropping-particle&quot;:&quot;&quot;,&quot;non-dropping-particle&quot;:&quot;&quot;},{&quot;family&quot;:&quot;Brown-Bojorquez&quot;,&quot;given&quot;:&quot;Francisco&quot;,&quot;parse-names&quot;:false,&quot;dropping-particle&quot;:&quot;&quot;,&quot;non-dropping-particle&quot;:&quot;&quot;},{&quot;family&quot;:&quot;Rascón-Chu&quot;,&quot;given&quot;:&quot;Agustín&quot;,&quot;parse-names&quot;:false,&quot;dropping-particle&quot;:&quot;&quot;,&quot;non-dropping-particle&quot;:&quot;&quot;}],&quot;container-title&quot;:&quot;Molecules&quot;,&quot;DOI&quot;:&quot;10.3390/molecules200611373&quot;,&quot;ISSN&quot;:&quot;14203049&quot;,&quot;PMID&quot;:&quot;26102070&quot;,&quot;issued&quot;:{&quot;date-parts&quot;:[[2015,6,1]]},&quot;page&quot;:&quot;11373-11386&quot;,&quot;abstract&quot;:&quot;In the present study, wheat water extractable arabinoxylans (WEAX) were isolated and characterized, and their capability to form covalently cross-linked films in presence of Debaryomyces hansenii was evaluated. WEAX presented an arabinose to xylose ratio of 0.60, a ferulic acid and diferulic acid content of 2.1 and 0.04 μg•mg-1 WEAX, respectively and a Fourier Transform Infra-Red (FT-IR) spectrum typical of WEAX. The intrinsic viscosity and viscosimetric molecular weight values for WEAX were 3.6 dL•g&lt;sup&gt;-1&lt;/sup&gt; and 440 kDa, respectively. The gelation of WEAX (1% w/v) with and without D. hansenii (1 × 10&lt;sup&gt;7&lt;/sup&gt; CFU•cm&lt;sup&gt;-2&lt;/sup&gt; ) was rheologically investigated by small amplitude oscillatory shear. The entrapment of D. hansenii decreased gel elasticity from 1.4 to 0.3 Pa, probably by affecting the physical interactions between WEAX chains. Covalently cross-linked WEAX films containing D. hansenii were prepared by casting. Scanning electron microscopy images show that WEAX films containing D. hansenii were porous and consisted of granular-like and fibre microstructures. Average tensile strength, elongation at break and Young's modulus values dropped when D. hansenii was present in the film. Covalently cross-lined WEAX containing D. hansenii could be a suitable as a functional entrapping film.&quot;,&quot;publisher&quot;:&quot;MDPI AG&quot;,&quot;issue&quot;:&quot;6&quot;,&quot;volume&quot;:&quot;20&quot;,&quot;container-title-short&quot;:&quot;&quot;},&quot;isTemporary&quot;:false},{&quot;id&quot;:&quot;2eb8556c-32cd-3970-bd42-291c23579eb5&quot;,&quot;itemData&quot;:{&quot;type&quot;:&quot;article-journal&quot;,&quot;id&quot;:&quot;2eb8556c-32cd-3970-bd42-291c23579eb5&quot;,&quot;title&quot;:&quot;Chemical elucidation of an arabinogalactan from rhizome of Polygonatum sibiricum with antioxidant activities&quot;,&quot;author&quot;:[{&quot;family&quot;:&quot;Li&quot;,&quot;given&quot;:&quot;Xiaojun&quot;,&quot;parse-names&quot;:false,&quot;dropping-particle&quot;:&quot;&quot;,&quot;non-dropping-particle&quot;:&quot;&quot;},{&quot;family&quot;:&quot;Chen&quot;,&quot;given&quot;:&quot;Qi&quot;,&quot;parse-names&quot;:false,&quot;dropping-particle&quot;:&quot;&quot;,&quot;non-dropping-particle&quot;:&quot;&quot;},{&quot;family&quot;:&quot;Liu&quot;,&quot;given&quot;:&quot;Guoku&quot;,&quot;parse-names&quot;:false,&quot;dropping-particle&quot;:&quot;&quot;,&quot;non-dropping-particle&quot;:&quot;&quot;},{&quot;family&quot;:&quot;Xu&quot;,&quot;given&quot;:&quot;Hairong&quot;,&quot;parse-names&quot;:false,&quot;dropping-particle&quot;:&quot;&quot;,&quot;non-dropping-particle&quot;:&quot;&quot;},{&quot;family&quot;:&quot;Zhang&quot;,&quot;given&quot;:&quot;Xue&quot;,&quot;parse-names&quot;:false,&quot;dropping-particle&quot;:&quot;&quot;,&quot;non-dropping-particle&quot;:&quot;&quot;}],&quot;container-title&quot;:&quot;International Journal of Biological Macromolecules&quot;,&quot;container-title-short&quot;:&quot;Int J Biol Macromol&quot;,&quot;DOI&quot;:&quot;10.1016/j.ijbiomac.2021.09.038&quot;,&quot;ISSN&quot;:&quot;18790003&quot;,&quot;PMID&quot;:&quot;34520778&quot;,&quot;issued&quot;:{&quot;date-parts&quot;:[[2021,11,1]]},&quot;page&quot;:&quot;730-738&quot;,&quot;abstract&quot;:&quot;Polygonatum sibiricum is traditionally used as Chinese medicine for immunity enhancement. Exploration of polysaccharides from Polygonatum species would provide a wider insight into the studies on their chemical structures and function activities. In this study, the alkali-extracted polysaccharide from P. sibiricum (PSP) was isolated and examined. The polysaccharide was firstly isolated by ion-exchange chromatography equipped with DE52 column, followed by isolated through Superdex-200 column. The obtained PSPJWA fraction was a homogenous one with average molecular weight of 141 kDa. The monosaccharide composition was galactose, arabinose and rhamnose in a ratio of 14:4:1. The glycosidic linkages of PSPJWA fraction were indicated to be Araf-(1→, →5)-Araf-(1→, →3,5)-Araf-(1→, Galp-(1→, →4)-Galp-(1→, →4,6)-Galp-(1→ and →2,4)-Rhap-(1→ residue by methylation analysis. NMR and enzymatic studies showed that PSPJWA was a novel arabinogalactan-type structure. PSPJW polysaccharides with different molecular weight and similar chemical structure had different antioxidant activities. Together, P. sibiricum polysaccharide has the potential to be a natural antioxidant.&quot;,&quot;publisher&quot;:&quot;Elsevier B.V.&quot;,&quot;volume&quot;:&quot;190&quot;},&quot;isTemporary&quot;:false},{&quot;id&quot;:&quot;7ead2bfc-42bb-3b1b-a12e-74d481fd8a41&quot;,&quot;itemData&quot;:{&quot;type&quot;:&quot;article-journal&quot;,&quot;id&quot;:&quot;7ead2bfc-42bb-3b1b-a12e-74d481fd8a41&quot;,&quot;title&quot;:&quot;Revealing the mechanisms of hydrogel formation by laccase crosslinking and regeneration of feruloylated arabinoxylan from wheat bran&quot;,&quot;author&quot;:[{&quot;family&quot;:&quot;Yilmaz-Turan&quot;,&quot;given&quot;:&quot;Secil&quot;,&quot;parse-names&quot;:false,&quot;dropping-particle&quot;:&quot;&quot;,&quot;non-dropping-particle&quot;:&quot;&quot;},{&quot;family&quot;:&quot;Lopez-Sanchez&quot;,&quot;given&quot;:&quot;Patricia&quot;,&quot;parse-names&quot;:false,&quot;dropping-particle&quot;:&quot;&quot;,&quot;non-dropping-particle&quot;:&quot;&quot;},{&quot;family&quot;:&quot;Jiménez-Quero&quot;,&quot;given&quot;:&quot;Amparo&quot;,&quot;parse-names&quot;:false,&quot;dropping-particle&quot;:&quot;&quot;,&quot;non-dropping-particle&quot;:&quot;&quot;},{&quot;family&quot;:&quot;Plivelic&quot;,&quot;given&quot;:&quot;Tomás S.&quot;,&quot;parse-names&quot;:false,&quot;dropping-particle&quot;:&quot;&quot;,&quot;non-dropping-particle&quot;:&quot;&quot;},{&quot;family&quot;:&quot;Vilaplana&quot;,&quot;given&quot;:&quot;Francisco&quot;,&quot;parse-names&quot;:false,&quot;dropping-particle&quot;:&quot;&quot;,&quot;non-dropping-particle&quot;:&quot;&quot;}],&quot;container-title&quot;:&quot;Food Hydrocolloids&quot;,&quot;container-title-short&quot;:&quot;Food Hydrocoll&quot;,&quot;DOI&quot;:&quot;10.1016/j.foodhyd.2022.107575&quot;,&quot;ISSN&quot;:&quot;0268005X&quot;,&quot;issued&quot;:{&quot;date-parts&quot;:[[2022,7,1]]},&quot;abstract&quot;:&quot;Feruloylated arabinoxylan (FAX) from cereal brans has large potential to generate multifunctional materials with customized macromolecular and nanostructural architectures and techno-functional properties. Here we investigate the chemical and structural mechanisms of hydrogel formation of wheat bran FAX following enzymatic crosslinking by laccase and a subsequent regeneration procedure involving freeze-drying and resuspension of the crosslinked FAX in different pH buffers, using a battery of biochemical, rheological and physical techniques. The laccase crosslinking induced the conversion of ferulic acid units into a wide diversity of dimeric forms, leading to an increased molecular weight and a closer-packing of the FAX chains. The regeneration step resulted in a remarkable increase in the viscosity and viscoelasticity for all tested pH values. The amount of crystallinity of FAX increased by enzymatic crosslinking, it was however decreased by the regeneration step. The structural characterization revealed that enzymatic crosslinking, in addition to the formation of covalent crosslinks, influences the physical intermolecular interactions between adjacent FAX domains, and the regeneration forms larger clusters with higher dynamic moduli. Our results reveal that both chemical and physical mechanisms influence the network formation and multiscale assembly of wheat bran FAX hydrogels, thus modulating their rheological properties fundamental for their use in food and biomedical applications.&quot;,&quot;publisher&quot;:&quot;Elsevier B.V.&quot;,&quot;volume&quot;:&quot;128&quot;},&quot;isTemporary&quot;:false}]},{&quot;citationID&quot;:&quot;MENDELEY_CITATION_8fb4a538-c785-43e8-8a1d-24ead16ba2d7&quot;,&quot;properties&quot;:{&quot;noteIndex&quot;:0},&quot;isEdited&quot;:false,&quot;manualOverride&quot;:{&quot;isManuallyOverridden&quot;:false,&quot;citeprocText&quot;:&quot;[108]&quot;,&quot;manualOverrideText&quot;:&quot;&quot;},&quot;citationTag&quot;:&quot;MENDELEY_CITATION_v3_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&quot;,&quot;citationItems&quot;:[{&quot;id&quot;:&quot;ec97f074-3cbc-333a-9ed9-be496adc151c&quot;,&quot;itemData&quot;:{&quot;type&quot;:&quot;article-journal&quot;,&quot;id&quot;:&quot;ec97f074-3cbc-333a-9ed9-be496adc151c&quot;,&quot;title&quot;:&quot;Highly deformable and recoverable cross-linked hydrogels of 1,3-α-D and 1,3-β-D-glucans&quot;,&quot;author&quot;:[{&quot;family&quot;:&quot;Matsumoto&quot;,&quot;given&quot;:&quot;Yusuke&quot;,&quot;parse-names&quot;:false,&quot;dropping-particle&quot;:&quot;&quot;,&quot;non-dropping-particle&quot;:&quot;&quot;},{&quot;family&quot;:&quot;Enomoto&quot;,&quot;given&quot;:&quot;Yukiko&quot;,&quot;parse-names&quot;:false,&quot;dropping-particle&quot;:&quot;&quot;,&quot;non-dropping-particle&quot;:&quot;&quot;},{&quot;family&quot;:&quot;Kimura&quot;,&quot;given&quot;:&quot;Satoshi&quot;,&quot;parse-names&quot;:false,&quot;dropping-particle&quot;:&quot;&quot;,&quot;non-dropping-particle&quot;:&quot;&quot;},{&quot;family&quot;:&quot;Iwata&quot;,&quot;given&quot;:&quot;Tadahisa&quot;,&quot;parse-names&quot;:false,&quot;dropping-particle&quot;:&quot;&quot;,&quot;non-dropping-particle&quot;:&quot;&quot;}],&quot;container-title&quot;:&quot;Carbohydrate Polymers&quot;,&quot;container-title-short&quot;:&quot;Carbohydr Polym&quot;,&quot;DOI&quot;:&quot;10.1016/j.carbpol.2020.116794&quot;,&quot;ISSN&quot;:&quot;01448617&quot;,&quot;PMID&quot;:&quot;33142549&quot;,&quot;issued&quot;:{&quot;date-parts&quot;:[[2021,1,1]]},&quot;abstract&quot;:&quot;We prepared self-standing chemically cross-linked hydrogels from 1,3-α-D-glucan (Mw = 2.0 × 105) and 1,3-β-D-glucans (low-molecular-weight (LMW): Mw = 2.0 × 105, high-molecular-weight (HMW): Mw = 1.0 × 106), using ethylene glycol diglycidyl ether (EGDGE) as a cross-linker. Uniaxial compressive tests using cylindrical hydrogels of the cross-linked glucans were conducted. Both the 1,3-α-D-glucan and LMW-1,3-β-D-glucan hydrogels were highly deformable and shape-deformable; they could be compressed without breaking to 60% and 80% strain, respectively, and recovered 80% of their original height. The Young's moduli of the 1,3-α-D-glucan and LMW-1,3-β-D-glucan hydrogels indicated that the 1,3-α-D-glucan hydrogels were harder than the 1,3-β-D-glucan hydrogels. The HMW-1,3-β-D-glucan hydrogels were more deformable and had better shape recovery than the LMW-1,3-β-D-glucans; they could be compressed by up to 90% maximum strain, and recovered almost 100% of their original height from 80% strain. Cyclic compression tests were performed to study their network structure.&quot;,&quot;publisher&quot;:&quot;Elsevier Ltd&quot;,&quot;volume&quot;:&quot;251&quot;},&quot;isTemporary&quot;:false}]},{&quot;citationID&quot;:&quot;MENDELEY_CITATION_ff38b3cc-ef54-4c64-a781-aad1c84d3d02&quot;,&quot;properties&quot;:{&quot;noteIndex&quot;:0},&quot;isEdited&quot;:false,&quot;manualOverride&quot;:{&quot;isManuallyOverridden&quot;:false,&quot;citeprocText&quot;:&quot;[109]&quot;,&quot;manualOverrideText&quot;:&quot;&quot;},&quot;citationTag&quot;:&quot;MENDELEY_CITATION_v3_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&quot;,&quot;citationItems&quot;:[{&quot;id&quot;:&quot;4690331b-21ca-34f6-bd35-b93b0b07adf0&quot;,&quot;itemData&quot;:{&quot;type&quot;:&quot;article-journal&quot;,&quot;id&quot;:&quot;4690331b-21ca-34f6-bd35-b93b0b07adf0&quot;,&quot;title&quot;:&quot;Effect of surface tension and viscosity on the surface stickiness of carbohydrate and protein solutions&quot;,&quot;author&quot;:[{&quot;family&quot;:&quot;Adhikari&quot;,&quot;given&quot;:&quot;B.&quot;,&quot;parse-names&quot;:false,&quot;dropping-particle&quot;:&quot;&quot;,&quot;non-dropping-particle&quot;:&quot;&quot;},{&quot;family&quot;:&quot;Howes&quot;,&quot;given&quot;:&quot;T.&quot;,&quot;parse-names&quot;:false,&quot;dropping-particle&quot;:&quot;&quot;,&quot;non-dropping-particle&quot;:&quot;&quot;},{&quot;family&quot;:&quot;Shrestha&quot;,&quot;given&quot;:&quot;A.&quot;,&quot;parse-names&quot;:false,&quot;dropping-particle&quot;:&quot;&quot;,&quot;non-dropping-particle&quot;:&quot;&quot;},{&quot;family&quot;:&quot;Bhandari&quot;,&quot;given&quot;:&quot;B. R.&quot;,&quot;parse-names&quot;:false,&quot;dropping-particle&quot;:&quot;&quot;,&quot;non-dropping-particle&quot;:&quot;&quot;}],&quot;container-title&quot;:&quot;Journal of Food Engineering&quot;,&quot;container-title-short&quot;:&quot;J Food Eng&quot;,&quot;DOI&quot;:&quot;10.1016/j.jfoodeng.2006.04.002&quot;,&quot;ISSN&quot;:&quot;02608774&quot;,&quot;issued&quot;:{&quot;date-parts&quot;:[[2007,4]]},&quot;page&quot;:&quot;1136-1143&quot;,&quot;abstract&quot;:&quot;The effects of surface tension and viscosity on the measured tensile strength (surface stickiness) of carbohydrate (fructose, lactose and maltodextrin) and protein (Whey protein isolate (WPI)) solutions were studied. The effect of the addition of WPI on the surface tension and surface stickiness of lactose solutions was measured. Surface tension was found to better correlate with surface stickiness compared to viscosity. Cohesive failure occurred in all the cases indicating that the energy required to create new surfaces within the drops was lower than the energy required to achieve a clean (adhesive) failure at the probe-drop interface. WPI behaves as a surfactant and sharply lowers both the surface tension and tensile strength. This study shows that the surface forces are more dominant than the rheological forces when the energy required to create new surface within the drop is less than the adhesive energy at the drop-probe interface. © 2006 Elsevier Ltd. All rights reserved.&quot;,&quot;issue&quot;:&quot;4&quot;,&quot;volume&quot;:&quot;79&quot;},&quot;isTemporary&quot;:false}]},{&quot;citationID&quot;:&quot;MENDELEY_CITATION_de9eaecf-3e49-46b9-ac5b-5baa9649867a&quot;,&quot;properties&quot;:{&quot;noteIndex&quot;:0},&quot;isEdited&quot;:false,&quot;manualOverride&quot;:{&quot;isManuallyOverridden&quot;:false,&quot;citeprocText&quot;:&quot;[110]&quot;,&quot;manualOverrideText&quot;:&quot;&quot;},&quot;citationTag&quot;:&quot;MENDELEY_CITATION_v3_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&quot;,&quot;citationItems&quot;:[{&quot;id&quot;:&quot;99edbc81-c0dd-3b86-8c0d-4b5ac3639502&quot;,&quot;itemData&quot;:{&quot;type&quot;:&quot;article-journal&quot;,&quot;id&quot;:&quot;99edbc81-c0dd-3b86-8c0d-4b5ac3639502&quot;,&quot;title&quot;:&quot;Rye flour enriched with arabinoxylans in rye bread making&quot;,&quot;author&quot;:[{&quot;family&quot;:&quot;Buksa&quot;,&quot;given&quot;:&quot;Krzysztof&quot;,&quot;parse-names&quot;:false,&quot;dropping-particle&quot;:&quot;&quot;,&quot;non-dropping-particle&quot;:&quot;&quot;},{&quot;family&quot;:&quot;Nowotna&quot;,&quot;given&quot;:&quot;Anna&quot;,&quot;parse-names&quot;:false,&quot;dropping-particle&quot;:&quot;&quot;,&quot;non-dropping-particle&quot;:&quot;&quot;},{&quot;family&quot;:&quot;Ziobro&quot;,&quot;given&quot;:&quot;Rafał&quot;,&quot;parse-names&quot;:false,&quot;dropping-particle&quot;:&quot;&quot;,&quot;non-dropping-particle&quot;:&quot;&quot;},{&quot;family&quot;:&quot;Gambus̈&quot;,&quot;given&quot;:&quot;Halina&quot;,&quot;parse-names&quot;:false,&quot;dropping-particle&quot;:&quot;&quot;,&quot;non-dropping-particle&quot;:&quot;&quot;}],&quot;container-title&quot;:&quot;Food Science and Technology International&quot;,&quot;DOI&quot;:&quot;10.1177/1082013213504771&quot;,&quot;ISSN&quot;:&quot;15321738&quot;,&quot;PMID&quot;:&quot;24082006&quot;,&quot;issued&quot;:{&quot;date-parts&quot;:[[2015,1,4]]},&quot;page&quot;:&quot;45-54&quot;,&quot;abstract&quot;:&quot;The aim of the study was to investigate physical and chemical properties of preparations of water soluble arabinoxylans (arabinoxylan-enriched flour) obtained by industrial method and their derivatives (obtained by hydrolysis and cross-linking of aranbinoxylans), as well as their impact on baking properties of rye flours. Additionally, these results were compared with highly purified arabinoxylans prepared by laboratory method and well characterized in the literature. Flour enriched with arabinoxylans was obtained by industrial method involving air separation of flour particles. It was characterized by 8.6% arabinoxylan content, lack of insoluble material and substantial residue (67%) of starch and dextrins. The addition of all industrial method preparations in amount of 10% (i.e. approx. 1% water soluble arabinoxylans), to rye flours resulted in an increase in water absorption, bread volume and decrease in hardness of the bread crumb and the effect was especially strong in the case of flour type 720. Due to the easiness of isolation procedure, industrial method preparation could be advised as an improver for rye bread making.&quot;,&quot;publisher&quot;:&quot;SAGE Publications Inc.&quot;,&quot;issue&quot;:&quot;1&quot;,&quot;volume&quot;:&quot;21&quot;,&quot;container-title-short&quot;:&quot;&quot;},&quot;isTemporary&quot;:false}]},{&quot;citationID&quot;:&quot;MENDELEY_CITATION_8975e30d-4547-4d5f-b445-f4c5edcb5837&quot;,&quot;properties&quot;:{&quot;noteIndex&quot;:0},&quot;isEdited&quot;:false,&quot;manualOverride&quot;:{&quot;isManuallyOverridden&quot;:false,&quot;citeprocText&quot;:&quot;[75]&quot;,&quot;manualOverrideText&quot;:&quot;&quot;},&quot;citationTag&quot;:&quot;MENDELEY_CITATION_v3_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&quot;,&quot;citationItems&quot;:[{&quot;id&quot;:&quot;e56517ab-1889-3619-99c3-b72e50c5a10a&quot;,&quot;itemData&quot;:{&quot;type&quot;:&quot;article-journal&quot;,&quot;id&quot;:&quot;e56517ab-1889-3619-99c3-b72e50c5a10a&quot;,&quot;title&quot;:&quot;Physical properties of water-soluble pentosans from different wheat varieties&quot;,&quot;author&quot;:[{&quot;family&quot;:&quot;Izydorczyk&quot;,&quot;given&quot;:&quot;M.,&quot;,&quot;parse-names&quot;:false,&quot;dropping-particle&quot;:&quot;&quot;,&quot;non-dropping-particle&quot;:&quot;&quot;},{&quot;family&quot;:&quot;Biliaderis&quot;,&quot;given&quot;:&quot;C.G.,&quot;,&quot;parse-names&quot;:false,&quot;dropping-particle&quot;:&quot;&quot;,&quot;non-dropping-particle&quot;:&quot;&quot;},{&quot;family&quot;:&quot;Bushuk&quot;,&quot;given&quot;:&quot;W.&quot;,&quot;parse-names&quot;:false,&quot;dropping-particle&quot;:&quot;&quot;,&quot;non-dropping-particle&quot;:&quot;&quot;}],&quot;container-title&quot;:&quot;Cereal Chemistry&quot;,&quot;container-title-short&quot;:&quot;Cereal Chem&quot;,&quot;issued&quot;:{&quot;date-parts&quot;:[[1991]]},&quot;page&quot;:&quot;145-150&quot;,&quot;volume&quot;:&quot;68&quot;},&quot;isTemporary&quot;:false}]},{&quot;citationID&quot;:&quot;MENDELEY_CITATION_e5950ff7-52f2-49ee-a166-7db638a2896a&quot;,&quot;properties&quot;:{&quot;noteIndex&quot;:0},&quot;isEdited&quot;:false,&quot;manualOverride&quot;:{&quot;isManuallyOverridden&quot;:false,&quot;citeprocText&quot;:&quot;[111]&quot;,&quot;manualOverrideText&quot;:&quot;&quot;},&quot;citationTag&quot;:&quot;MENDELEY_CITATION_v3_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&quot;,&quot;citationItems&quot;:[{&quot;id&quot;:&quot;9cb423df-205a-3307-9a8f-b3fb6bcee950&quot;,&quot;itemData&quot;:{&quot;type&quot;:&quot;report&quot;,&quot;id&quot;:&quot;9cb423df-205a-3307-9a8f-b3fb6bcee950&quot;,&quot;title&quot;:&quot;Stabilization of emulsions and foams using barley b-glucan&quot;,&quot;author&quot;:[{&quot;family&quot;:&quot;Burkus&quot;,&quot;given&quot;:&quot;Zvonko&quot;,&quot;parse-names&quot;:false,&quot;dropping-particle&quot;:&quot;&quot;,&quot;non-dropping-particle&quot;:&quot;&quot;},{&quot;family&quot;:&quot;Temelli&quot;,&quot;given&quot;:&quot;Feral&quot;,&quot;parse-names&quot;:false,&quot;dropping-particle&quot;:&quot;&quot;,&quot;non-dropping-particle&quot;:&quot;&quot;}],&quot;URL&quot;:&quot;www.elsevier.com/locate/foodres&quot;,&quot;abstract&quot;:&quot;Barley b-glucan (BBG) is receiving increasing attention as a food hydrocolloid. Stability of foams and emulsions was assessed using whey protein concentrate (WPC) as an emulsi®er and foaming agent, and BBG gum extracted at pilot plant or laboratory scale as a stabilizer. WPC had a signi®cant lowering eect (P40.05) on surface tension of water and water±oil interfacial tension, while the eect of b-glucan was time dependent. Dierential scanning calorimetry (DSC) showed that BBG formed a gelled network, responsible for stabilizing, that melts at 58±62 C. Reversible gels of BBG melt around 63 C. Emulsion (50% o/w) droplet size decreased several fold when prepared with BBG gum and phase separation was substantially decreased. Foam volume and 50% drainage were signi®cantly (P40.05) improved upon addition of b-glucan. Sugar signi®cantly enhanced foam stability only when used together with b-glucan. BBG shows potential as a stabilizer in foam-and emulsion-type food products. #&quot;,&quot;container-title-short&quot;:&quot;&quot;},&quot;isTemporary&quot;:false}]},{&quot;citationID&quot;:&quot;MENDELEY_CITATION_a695d85b-2e0d-497f-a318-b633165d401a&quot;,&quot;properties&quot;:{&quot;noteIndex&quot;:0},&quot;isEdited&quot;:false,&quot;manualOverride&quot;:{&quot;isManuallyOverridden&quot;:false,&quot;citeprocText&quot;:&quot;[112]&quot;,&quot;manualOverrideText&quot;:&quot;&quot;},&quot;citationTag&quot;:&quot;MENDELEY_CITATION_v3_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&quot;,&quot;citationItems&quot;:[{&quot;id&quot;:&quot;a2d292b0-0a15-3352-91fd-86483fdc72e8&quot;,&quot;itemData&quot;:{&quot;type&quot;:&quot;article-journal&quot;,&quot;id&quot;:&quot;a2d292b0-0a15-3352-91fd-86483fdc72e8&quot;,&quot;title&quot;:&quot;Purification and partial physicochemical characteristics of protein free fenugreek gums&quot;,&quot;author&quot;:[{&quot;family&quot;:&quot;Youssef&quot;,&quot;given&quot;:&quot;M. K.&quot;,&quot;parse-names&quot;:false,&quot;dropping-particle&quot;:&quot;&quot;,&quot;non-dropping-particle&quot;:&quot;&quot;},{&quot;family&quot;:&quot;Wang&quot;,&quot;given&quot;:&quot;Q.&quot;,&quot;parse-names&quot;:false,&quot;dropping-particle&quot;:&quot;&quot;,&quot;non-dropping-particle&quot;:&quot;&quot;},{&quot;family&quot;:&quot;Cui&quot;,&quot;given&quot;:&quot;S. W.&quot;,&quot;parse-names&quot;:false,&quot;dropping-particle&quot;:&quot;&quot;,&quot;non-dropping-particle&quot;:&quot;&quot;},{&quot;family&quot;:&quot;Barbut&quot;,&quot;given&quot;:&quot;S.&quot;,&quot;parse-names&quot;:false,&quot;dropping-particle&quot;:&quot;&quot;,&quot;non-dropping-particle&quot;:&quot;&quot;}],&quot;container-title&quot;:&quot;Food Hydrocolloids&quot;,&quot;container-title-short&quot;:&quot;Food Hydrocoll&quot;,&quot;DOI&quot;:&quot;10.1016/j.foodhyd.2009.03.017&quot;,&quot;ISSN&quot;:&quot;0268005X&quot;,&quot;issued&quot;:{&quot;date-parts&quot;:[[2009,12]]},&quot;page&quot;:&quot;2049-2053&quot;,&quot;abstract&quot;:&quot;Crude fenugreek gum (3.74% protein) was purified by dissolving in aqueous solvent and centrifugation to remove impurities which yielded a purified gum fraction containing 1.10% protein residue. Further purification of the gum was achieved by treating the gum solution with phenol to obtain protein free fenugreek gum (0.16% protein residue). The three types of fenugreek gums were evaluated for: molecular weight, surface activity and rheological performance. Surface and interfacial tension, measured by a Du Nouy ring, indicated that the removal of protein in the gum significantly reduced its surface activity. However, the crude fenugreek gum exhibited lower intrinsic viscosity and radius of gyration compared to the purified and protein free fenugreek gums. It was found that both protein residue and gum concentration affected the elastic modulus (G′), viscous modulus (G″), and complex viscosity (η*). Crown Copyright © 2009.&quot;,&quot;issue&quot;:&quot;8&quot;,&quot;volume&quot;:&quot;23&quot;},&quot;isTemporary&quot;:false}]},{&quot;citationID&quot;:&quot;MENDELEY_CITATION_80b9658a-63e0-41f7-8c79-3908c318b01b&quot;,&quot;properties&quot;:{&quot;noteIndex&quot;:0},&quot;isEdited&quot;:false,&quot;manualOverride&quot;:{&quot;isManuallyOverridden&quot;:false,&quot;citeprocText&quot;:&quot;[113]&quot;,&quot;manualOverrideText&quot;:&quot;&quot;},&quot;citationTag&quot;:&quot;MENDELEY_CITATION_v3_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&quot;,&quot;citationItems&quot;:[{&quot;id&quot;:&quot;64bf4252-965f-3324-adbc-3e406dfbb401&quot;,&quot;itemData&quot;:{&quot;type&quot;:&quot;article-journal&quot;,&quot;id&quot;:&quot;64bf4252-965f-3324-adbc-3e406dfbb401&quot;,&quot;title&quot;:&quot;Physicochemical and functional properties of pigeon pea (Cajanus cajan) protein and non-starch polysaccharides&quot;,&quot;author&quot;:[{&quot;family&quot;:&quot;Syed&quot;,&quot;given&quot;:&quot;Rabia&quot;,&quot;parse-names&quot;:false,&quot;dropping-particle&quot;:&quot;&quot;,&quot;non-dropping-particle&quot;:&quot;&quot;},{&quot;family&quot;:&quot;Ding&quot;,&quot;given&quot;:&quot;Huihuang H.&quot;,&quot;parse-names&quot;:false,&quot;dropping-particle&quot;:&quot;&quot;,&quot;non-dropping-particle&quot;:&quot;&quot;},{&quot;family&quot;:&quot;Hui&quot;,&quot;given&quot;:&quot;Dafeng&quot;,&quot;parse-names&quot;:false,&quot;dropping-particle&quot;:&quot;&quot;,&quot;non-dropping-particle&quot;:&quot;&quot;},{&quot;family&quot;:&quot;Wu&quot;,&quot;given&quot;:&quot;Ying&quot;,&quot;parse-names&quot;:false,&quot;dropping-particle&quot;:&quot;&quot;,&quot;non-dropping-particle&quot;:&quot;&quot;}],&quot;container-title&quot;:&quot;Bioactive Carbohydrates and Dietary Fibre&quot;,&quot;DOI&quot;:&quot;10.1016/j.bcdf.2022.100317&quot;,&quot;ISSN&quot;:&quot;22126198&quot;,&quot;issued&quot;:{&quot;date-parts&quot;:[[2022,11,1]]},&quot;abstract&quot;:&quot;Pigeon pea (Cajanus cajan L. Millsp) has been commonly consumed in human diet, and it is also a promising source of protein and dietary fibers. In this study, pigeon pea protein and non-starch polysaccharides (NSP) were sequentially extracted and fractionated. The amino acid profile of protein was characterized, and total sugars and uronic acid of non-starch polysaccharides were identified. Physicochemical properties of pigeon pea protein were compared with commercial soy protein isolates; meanwhile, pigeon pea NSP was compared with commercial citrus pectin. The results indicated that the viscosity of protein solution from pigeon pea is higher than that from soy protein isolates at all concentrations and exhibited shear-thinning behavior at shear rate range 0.1–500 s−1. The emulsions prepared from pigeon pea protein at the concentrations of 0.5% and 2% (w/w) displayed significant higher emulsifying stability (p &lt; 0.05) than those of soy protein. Pigeon pea polysaccharide exhibited higher surface activity than citrus pectin, with the 0.5% pigeon pea polysaccharide solution comparable with 1.5% citrus pectin solution. The results of this study have implied great potentials of application of pigeon pea protein and non-starch polysaccharide as novel ingredients for food industries.&quot;,&quot;publisher&quot;:&quot;Elsevier Ltd&quot;,&quot;volume&quot;:&quot;28&quot;,&quot;container-title-short&quot;:&quot;&quot;},&quot;isTemporary&quot;:false}]},{&quot;citationID&quot;:&quot;MENDELEY_CITATION_2a965bbe-34ad-4ec8-9372-cf8ce7d8b2ac&quot;,&quot;properties&quot;:{&quot;noteIndex&quot;:0},&quot;isEdited&quot;:false,&quot;manualOverride&quot;:{&quot;isManuallyOverridden&quot;:false,&quot;citeprocText&quot;:&quot;[113]&quot;,&quot;manualOverrideText&quot;:&quot;&quot;},&quot;citationTag&quot;:&quot;MENDELEY_CITATION_v3_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&quot;,&quot;citationItems&quot;:[{&quot;id&quot;:&quot;64bf4252-965f-3324-adbc-3e406dfbb401&quot;,&quot;itemData&quot;:{&quot;type&quot;:&quot;article-journal&quot;,&quot;id&quot;:&quot;64bf4252-965f-3324-adbc-3e406dfbb401&quot;,&quot;title&quot;:&quot;Physicochemical and functional properties of pigeon pea (Cajanus cajan) protein and non-starch polysaccharides&quot;,&quot;author&quot;:[{&quot;family&quot;:&quot;Syed&quot;,&quot;given&quot;:&quot;Rabia&quot;,&quot;parse-names&quot;:false,&quot;dropping-particle&quot;:&quot;&quot;,&quot;non-dropping-particle&quot;:&quot;&quot;},{&quot;family&quot;:&quot;Ding&quot;,&quot;given&quot;:&quot;Huihuang H.&quot;,&quot;parse-names&quot;:false,&quot;dropping-particle&quot;:&quot;&quot;,&quot;non-dropping-particle&quot;:&quot;&quot;},{&quot;family&quot;:&quot;Hui&quot;,&quot;given&quot;:&quot;Dafeng&quot;,&quot;parse-names&quot;:false,&quot;dropping-particle&quot;:&quot;&quot;,&quot;non-dropping-particle&quot;:&quot;&quot;},{&quot;family&quot;:&quot;Wu&quot;,&quot;given&quot;:&quot;Ying&quot;,&quot;parse-names&quot;:false,&quot;dropping-particle&quot;:&quot;&quot;,&quot;non-dropping-particle&quot;:&quot;&quot;}],&quot;container-title&quot;:&quot;Bioactive Carbohydrates and Dietary Fibre&quot;,&quot;DOI&quot;:&quot;10.1016/j.bcdf.2022.100317&quot;,&quot;ISSN&quot;:&quot;22126198&quot;,&quot;issued&quot;:{&quot;date-parts&quot;:[[2022,11,1]]},&quot;abstract&quot;:&quot;Pigeon pea (Cajanus cajan L. Millsp) has been commonly consumed in human diet, and it is also a promising source of protein and dietary fibers. In this study, pigeon pea protein and non-starch polysaccharides (NSP) were sequentially extracted and fractionated. The amino acid profile of protein was characterized, and total sugars and uronic acid of non-starch polysaccharides were identified. Physicochemical properties of pigeon pea protein were compared with commercial soy protein isolates; meanwhile, pigeon pea NSP was compared with commercial citrus pectin. The results indicated that the viscosity of protein solution from pigeon pea is higher than that from soy protein isolates at all concentrations and exhibited shear-thinning behavior at shear rate range 0.1–500 s−1. The emulsions prepared from pigeon pea protein at the concentrations of 0.5% and 2% (w/w) displayed significant higher emulsifying stability (p &lt; 0.05) than those of soy protein. Pigeon pea polysaccharide exhibited higher surface activity than citrus pectin, with the 0.5% pigeon pea polysaccharide solution comparable with 1.5% citrus pectin solution. The results of this study have implied great potentials of application of pigeon pea protein and non-starch polysaccharide as novel ingredients for food industries.&quot;,&quot;publisher&quot;:&quot;Elsevier Ltd&quot;,&quot;volume&quot;:&quot;28&quot;,&quot;container-title-short&quot;:&quot;&quot;},&quot;isTemporary&quot;:false}]},{&quot;citationID&quot;:&quot;MENDELEY_CITATION_743d55e2-4811-4284-9941-1424074c29fd&quot;,&quot;properties&quot;:{&quot;noteIndex&quot;:0},&quot;isEdited&quot;:false,&quot;manualOverride&quot;:{&quot;isManuallyOverridden&quot;:false,&quot;citeprocText&quot;:&quot;[114]&quot;,&quot;manualOverrideText&quot;:&quot;&quot;},&quot;citationTag&quot;:&quot;MENDELEY_CITATION_v3_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&quot;,&quot;citationItems&quot;:[{&quot;id&quot;:&quot;28a8f594-e09b-3b68-ba16-43daa9694357&quot;,&quot;itemData&quot;:{&quot;type&quot;:&quot;chapter&quot;,&quot;id&quot;:&quot;28a8f594-e09b-3b68-ba16-43daa9694357&quot;,&quot;title&quot;:&quot;Polysaccharides: Structure and solubility &quot;,&quot;author&quot;:[{&quot;family&quot;:&quot;Guo&quot;,&quot;given&quot;:&quot;M.Q.,&quot;,&quot;parse-names&quot;:false,&quot;dropping-particle&quot;:&quot;&quot;,&quot;non-dropping-particle&quot;:&quot;&quot;},{&quot;family&quot;:&quot;Hu&quot;,&quot;given&quot;:&quot;X.,&quot;,&quot;parse-names&quot;:false,&quot;dropping-particle&quot;:&quot;&quot;,&quot;non-dropping-particle&quot;:&quot;&quot;},{&quot;family&quot;:&quot;Wang&quot;,&quot;given&quot;:&quot;C.,&quot;,&quot;parse-names&quot;:false,&quot;dropping-particle&quot;:&quot;&quot;,&quot;non-dropping-particle&quot;:&quot;&quot;},{&quot;family&quot;:&quot;Ai&quot;,&quot;given&quot;:&quot;L.&quot;,&quot;parse-names&quot;:false,&quot;dropping-particle&quot;:&quot;&quot;,&quot;non-dropping-particle&quot;:&quot;&quot;}],&quot;container-title&quot;:&quot;Solubility of Polysaccharides&quot;,&quot;issued&quot;:{&quot;date-parts&quot;:[[2017]]},&quot;publisher-place&quot;:&quot;Rijeka, Croatia&quot;,&quot;page&quot;:&quot;7-20&quot;,&quot;container-title-short&quot;:&quot;&quot;},&quot;isTemporary&quot;:false}]},{&quot;citationID&quot;:&quot;MENDELEY_CITATION_10df5de6-3b33-4aa6-aa48-7f633a1f9b6f&quot;,&quot;properties&quot;:{&quot;noteIndex&quot;:0},&quot;isEdited&quot;:false,&quot;manualOverride&quot;:{&quot;isManuallyOverridden&quot;:false,&quot;citeprocText&quot;:&quot;[27], [102], [115]–[118]&quot;,&quot;manualOverrideText&quot;:&quot;&quot;},&quot;citationTag&quot;:&quot;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&quot;,&quot;citationItems&quot;:[{&quot;id&quot;:&quot;af74588e-1815-3373-a383-a10270a27c37&quot;,&quot;itemData&quot;:{&quot;type&quot;:&quot;article-journal&quot;,&quot;id&quot;:&quot;af74588e-1815-3373-a383-a10270a27c37&quot;,&quot;title&quot;:&quot;Molecular characterization of arabinoxylans from hull-less barley milling fractions&quot;,&quot;author&quot;:[{&quot;family&quot;:&quot;Zheng&quot;,&quot;given&quot;:&quot;Xueling&quot;,&quot;parse-names&quot;:false,&quot;dropping-particle&quot;:&quot;&quot;,&quot;non-dropping-particle&quot;:&quot;&quot;},{&quot;family&quot;:&quot;Li&quot;,&quot;given&quot;:&quot;Limin&quot;,&quot;parse-names&quot;:false,&quot;dropping-particle&quot;:&quot;&quot;,&quot;non-dropping-particle&quot;:&quot;&quot;},{&quot;family&quot;:&quot;Wang&quot;,&quot;given&quot;:&quot;Xiaoxi&quot;,&quot;parse-names&quot;:false,&quot;dropping-particle&quot;:&quot;&quot;,&quot;non-dropping-particle&quot;:&quot;&quot;}],&quot;container-title&quot;:&quot;Molecules&quot;,&quot;DOI&quot;:&quot;10.3390/molecules16042743&quot;,&quot;ISSN&quot;:&quot;14203049&quot;,&quot;PMID&quot;:&quot;21441873&quot;,&quot;issued&quot;:{&quot;date-parts&quot;:[[2011,4]]},&quot;page&quot;:&quot;2743-2753&quot;,&quot;abstract&quot;:&quot;Arabinoxylans were prepared from different hull-less barley milling fractions (bran, shorts and flour). The yields of hull-less bran arabinoxylan (HBB-AX), shorts arabinoxylan (HBS-AX) and flour arabinoxylan (HBF-AX) were 8.42%, 4.08% and 2.13% respectively. Sugar composition analysis showed that arabinose and xylose were the main sugars. HBF-AX had the highest Ara/Xyl ratio, followed by HBS-AX and HBB-AX. Size exclusion chromatography analysis (HPSEC) showed that HBF-AX had the highest molecular weight, followed by HBS-AX and HBB-AX, which had the lowest molecular weight. Aqueous solutions of HBB-AX, HBS-AX and HBF-AX had higher molecular weight(Mw) than in 0.5 mol/L NaOH and 1.0 mol/L NaOH. Dynamic light scattering analysis (DLS) showed that HBB-AX, HBS-AX and HBF-AX had existed in two states in distilled water, 0.5 mol/LNaOH, 1.0 mol/L NaOH, and DMSO/H2O (90/10), an unaggregated state and an aggregated state, with the latter predominating. © 2011 by the authors.&quot;,&quot;issue&quot;:&quot;4&quot;,&quot;volume&quot;:&quot;16&quot;,&quot;container-title-short&quot;:&quot;&quot;},&quot;isTemporary&quot;:false},{&quot;id&quot;:&quot;c20a115c-df91-3037-9e5e-f6ca3c3f251d&quot;,&quot;itemData&quot;:{&quot;type&quot;:&quot;article-journal&quot;,&quot;id&quot;:&quot;c20a115c-df91-3037-9e5e-f6ca3c3f251d&quot;,&quot;title&quot;:&quot;Application of cross-linked and hydrolyzed arabinoxylans in baking of model rye bread&quot;,&quot;author&quot;:[{&quot;family&quot;:&quot;Buksa&quot;,&quot;given&quot;:&quot;Krzysztof&quot;,&quot;parse-names&quot;:false,&quot;dropping-particle&quot;:&quot;&quot;,&quot;non-dropping-particle&quot;:&quot;&quot;},{&quot;family&quot;:&quot;Nowotna&quot;,&quot;given&quot;:&quot;Anna&quot;,&quot;parse-names&quot;:false,&quot;dropping-particle&quot;:&quot;&quot;,&quot;non-dropping-particle&quot;:&quot;&quot;},{&quot;family&quot;:&quot;Ziobro&quot;,&quot;given&quot;:&quot;Rafał&quot;,&quot;parse-names&quot;:false,&quot;dropping-particle&quot;:&quot;&quot;,&quot;non-dropping-particle&quot;:&quot;&quot;}],&quot;container-title&quot;:&quot;Food Chemistry&quot;,&quot;container-title-short&quot;:&quot;Food Chem&quot;,&quot;DOI&quot;:&quot;10.1016/j.foodchem.2015.07.104&quot;,&quot;ISSN&quot;:&quot;18737072&quot;,&quot;PMID&quot;:&quot;26304439&quot;,&quot;issued&quot;:{&quot;date-parts&quot;:[[2016,7,30]]},&quot;page&quot;:&quot;991-996&quot;,&quot;abstract&quot;:&quot;The role of water extractable arabinoxylan with varying molar mass and structure (cross-linked vs. hydrolyzed) in the structure formation of rye bread was examined using a model bread. Instead of the normal flour, the dough contained starch, arabinoxylan and protein, which were isolated from rye wholemeal. It was observed that the applied mixes of these constituents result in a product closely resembling typical rye bread, even if arabinoxylan was modified (by cross-linking or hydrolysis). The levels of arabinoxylan required for bread preparation depended on its modification and mix composition. At 3% protein, the maximum applicable level of poorly soluble cross-linked arabinoxylan was 3%, as higher amounts of this preparation resulted in an extensively viscous dough and diminished bread volume. On the other hand highly soluble, hydrolyzed arabinoxylan could be used at a higher level (6%) together with larger amounts of rye protein (3% or 6%). Further addition of arabinoxylan leads to excessive water absorption, resulting in a decreased viscosity of the dough during baking and insufficient gas retention.&quot;,&quot;publisher&quot;:&quot;Elsevier Ltd&quot;,&quot;volume&quot;:&quot;192&quot;},&quot;isTemporary&quot;:false},{&quot;id&quot;:&quot;f1cbefcd-6624-39ea-a168-a275e52fb5a6&quot;,&quot;itemData&quot;:{&quot;type&quot;:&quot;paper-conference&quot;,&quot;id&quot;:&quot;f1cbefcd-6624-39ea-a168-a275e52fb5a6&quot;,&quot;title&quot;:&quot;Structure and physicochemical properties of β-glucans and arabinoxylans isolated from hull-less barley&quot;,&quot;author&quot;:[{&quot;family&quot;:&quot;Storsley&quot;,&quot;given&quot;:&quot;J. M.&quot;,&quot;parse-names&quot;:false,&quot;dropping-particle&quot;:&quot;&quot;,&quot;non-dropping-particle&quot;:&quot;&quot;},{&quot;family&quot;:&quot;Izydorczyk&quot;,&quot;given&quot;:&quot;M. S.&quot;,&quot;parse-names&quot;:false,&quot;dropping-particle&quot;:&quot;&quot;,&quot;non-dropping-particle&quot;:&quot;&quot;},{&quot;family&quot;:&quot;You&quot;,&quot;given&quot;:&quot;S.&quot;,&quot;parse-names&quot;:false,&quot;dropping-particle&quot;:&quot;&quot;,&quot;non-dropping-particle&quot;:&quot;&quot;},{&quot;family&quot;:&quot;Biliaderis&quot;,&quot;given&quot;:&quot;C. G.&quot;,&quot;parse-names&quot;:false,&quot;dropping-particle&quot;:&quot;&quot;,&quot;non-dropping-particle&quot;:&quot;&quot;},{&quot;family&quot;:&quot;Rossnagel&quot;,&quot;given&quot;:&quot;B.&quot;,&quot;parse-names&quot;:false,&quot;dropping-particle&quot;:&quot;&quot;,&quot;non-dropping-particle&quot;:&quot;&quot;}],&quot;container-title&quot;:&quot;Food Hydrocolloids&quot;,&quot;container-title-short&quot;:&quot;Food Hydrocoll&quot;,&quot;DOI&quot;:&quot;10.1016/S0268-005X(03)00104-8&quot;,&quot;ISSN&quot;:&quot;0268005X&quot;,&quot;issued&quot;:{&quot;date-parts&quot;:[[2003]]},&quot;page&quot;:&quot;831-844&quot;,&quot;abstract&quot;:&quot;The molecular characteristics of β-glucans and arabinoxylans from selected hull-less barleys were examined following their sequential extraction with water (45 and 95 °C), Ba(OH)2, Ba(OH)2/H 2O, and NaOH which resulted in five distinct fractions designated as WE45, WE95, Ba(OH)2, Ba(OH)2/H2O, and NaOH, respectively. Both water-extractable fractions consisted mainly of β-glucans but up to 20% of arabinoxylans were found in WE45 of normal and high amylose barley varieties. Analysis of the water-extractable β-glucans, indicated differences in molecular features (weight average molecular weight (Mw), β-(1 → 4) to β-(1 → 3) linkage ratios, and amounts of cellulosic regions along the β-glucan chain) between WE45 and WE95, and among β-glucans from different cultivars. The variation observed in the viscoelastic behaviour of WE45 and WE95 fractions confirmed differences in the molecular weight among water-extractable β-glucans derived from various barley cultivars. Differences in the structure of arabinoxylans from the various fractions and cultivars were also observed. Water-extractable arabinoxylans (WE45 and WE95 fractions) had significantly lower xylose to arabinose (Xy1p/Araf) ratios (1.47 and 1.52) than those extracted with Ba(OH)2 (1.70), implying a greater degree of branching in the more readily soluble fractions. Small varietal differences in molecular weight (Mw), root mean square radius (Rg), and polydispersity (Mw/Mn) among Ba(OH)2 fractions correlated with the substitution pattern of the xylan backbone. © 2003 Elsevier Ltd. All rights reserved.&quot;,&quot;publisher&quot;:&quot;Elsevier&quot;,&quot;issue&quot;:&quot;6&quot;,&quot;volume&quot;:&quot;17&quot;},&quot;isTemporary&quot;:false},{&quot;id&quot;:&quot;b86927cf-119f-386e-a161-699d465acd78&quot;,&quot;itemData&quot;:{&quot;type&quot;:&quot;article-journal&quot;,&quot;id&quot;:&quot;b86927cf-119f-386e-a161-699d465acd78&quot;,&quot;title&quot;:&quot;Isolation and structural characterization of water unextractable arabinoxylans from Chinese black-grained wheat bran&quot;,&quot;author&quot;:[{&quot;family&quot;:&quot;Sun&quot;,&quot;given&quot;:&quot;Yuanlin&quot;,&quot;parse-names&quot;:false,&quot;dropping-particle&quot;:&quot;&quot;,&quot;non-dropping-particle&quot;:&quot;&quot;},{&quot;family&quot;:&quot;Cui&quot;,&quot;given&quot;:&quot;Steve W.&quot;,&quot;parse-names&quot;:false,&quot;dropping-particle&quot;:&quot;&quot;,&quot;non-dropping-particle&quot;:&quot;&quot;},{&quot;family&quot;:&quot;Gu&quot;,&quot;given&quot;:&quot;Xiaohong&quot;,&quot;parse-names&quot;:false,&quot;dropping-particle&quot;:&quot;&quot;,&quot;non-dropping-particle&quot;:&quot;&quot;},{&quot;family&quot;:&quot;Zhang&quot;,&quot;given&quot;:&quot;Junming&quot;,&quot;parse-names&quot;:false,&quot;dropping-particle&quot;:&quot;&quot;,&quot;non-dropping-particle&quot;:&quot;&quot;}],&quot;container-title&quot;:&quot;Carbohydrate Polymers&quot;,&quot;container-title-short&quot;:&quot;Carbohydr Polym&quot;,&quot;DOI&quot;:&quot;10.1016/j.carbpol.2011.03.021&quot;,&quot;ISSN&quot;:&quot;01448617&quot;,&quot;issued&quot;:{&quot;date-parts&quot;:[[2011,6,1]]},&quot;page&quot;:&quot;615-621&quot;,&quot;abstract&quot;:&quot;Water unextractable polysaccharide from bran of a Chinese black-grained wheat variety was isolated with saturated barium hydroxide as extraction medium. The fraction composed mainly of arabinose (36.53%) and xylose (61.31%), indicating the presence of pure arabinoxylans. The arabinoxylan isolates exhibited the high average molecular weight (Mw) of 3.81 × 105 and an intermediate Ara/Xyl (A/X) ratio of 0.60. The fraction consisted of a β-d-(1→4)-linked xylan backbone, which was mono- or disubstituted with α-l-arabinofuranosyl (Araf) groups at position O-3, O-2 or at both O-2 and O-3 positions. The xylan backbone contained a relatively high amount of unsubstituted xylopyranosyl (Xylp) residues (57.71%) and low amount of disubstituted Xylp residues (6.22%). About 22.0% of Xylp residues were monosubstituted at O-3 position. α-l-Araf side groups were prevalently (1→3)-linked to β-d-Xylp residues as single units. Moreover, small quantities of 2-, and 5-linked α-l-Araf indicated the presence of short arabinan side chains. © 2011 Elsevier Ltd. All rights reserved.&quot;,&quot;issue&quot;:&quot;3&quot;,&quot;volume&quot;:&quot;85&quot;},&quot;isTemporary&quot;:false},{&quot;id&quot;:&quot;07895097-f628-3f18-9828-2fadffc65071&quot;,&quot;itemData&quot;:{&quot;type&quot;:&quot;article-journal&quot;,&quot;id&quot;:&quot;07895097-f628-3f18-9828-2fadffc65071&quot;,&quot;title&quot;:&quot;Molecular and functional properties of a xylanase hydrolysate of corn bran arabinoxylan&quot;,&quot;author&quot;:[{&quot;family&quot;:&quot;Kale&quot;,&quot;given&quot;:&quot;Madhuvanti S.&quot;,&quot;parse-names&quot;:false,&quot;dropping-particle&quot;:&quot;&quot;,&quot;non-dropping-particle&quot;:&quot;&quot;},{&quot;family&quot;:&quot;Yadav&quot;,&quot;given&quot;:&quot;Madhav P.&quot;,&quot;parse-names&quot;:false,&quot;dropping-particle&quot;:&quot;&quot;,&quot;non-dropping-particle&quot;:&quot;&quot;},{&quot;family&quot;:&quot;Chau&quot;,&quot;given&quot;:&quot;Hoa K.&quot;,&quot;parse-names&quot;:false,&quot;dropping-particle&quot;:&quot;&quot;,&quot;non-dropping-particle&quot;:&quot;&quot;},{&quot;family&quot;:&quot;Hotchkiss&quot;,&quot;given&quot;:&quot;Arland T.&quot;,&quot;parse-names&quot;:false,&quot;dropping-particle&quot;:&quot;&quot;,&quot;non-dropping-particle&quot;:&quot;&quot;}],&quot;container-title&quot;:&quot;Carbohydrate Polymers&quot;,&quot;container-title-short&quot;:&quot;Carbohydr Polym&quot;,&quot;DOI&quot;:&quot;10.1016/j.carbpol.2017.10.008&quot;,&quot;ISSN&quot;:&quot;01448617&quot;,&quot;PMID&quot;:&quot;29253948&quot;,&quot;issued&quot;:{&quot;date-parts&quot;:[[2018,2,1]]},&quot;page&quot;:&quot;119-123&quot;,&quot;abstract&quot;:&quot;Enzymatic hydrolysis of arabinoxylans to prepare arabinoxylo-oligosaccharides has been of high interest from the commercial point of view. However, some arabinoxylans, such as those extracted from corn bran, tend to be difficult to hydrolyze into oligosaccharides due to their highly branched structure which limits the action of xylanases. This research presents a new arabinoxylo-oligosaccharide preparation by enzymatic treatment of corn bran with an endoxylanase enzyme. The native arabinoxylan had a molecular weight of 253 kDa and the hydrolysate polymers ranged from 51.6 to 132 kDa. The hydrolyzates showed improved solubility in contrast to the original sample. The molecular properties of the hydrolyzates were related to the enzyme concentration used in the hydrolysis process, with increasing enzyme concentration leading to decreasing molecular weight and size. Solution viscosity of the samples also decreased with increasing enzyme concentration. All of the hydrolyzates showed emulsifying ability that was comparable to the original arabinoxylan.&quot;,&quot;publisher&quot;:&quot;Elsevier Ltd&quot;,&quot;volume&quot;:&quot;181&quot;},&quot;isTemporary&quot;:false},{&quot;id&quot;:&quot;48d09651-3281-32cf-91be-4c8fa5f20c53&quot;,&quot;itemData&quot;:{&quot;type&quot;:&quot;article-journal&quot;,&quot;id&quot;:&quot;48d09651-3281-32cf-91be-4c8fa5f20c53&quot;,&quot;title&quot;:&quot;Structural characteristics of water-soluble feruloyl arabinoxylans from rice (Oryza sativa) and ragi (finger millet, Eleusine coracana): Variations upon malting&quot;,&quot;author&quot;:[{&quot;family&quot;:&quot;Rao&quot;,&quot;given&quot;:&quot;R. Shyama Prasad&quot;,&quot;parse-names&quot;:false,&quot;dropping-particle&quot;:&quot;&quot;,&quot;non-dropping-particle&quot;:&quot;&quot;},{&quot;family&quot;:&quot;Muralikrishna&quot;,&quot;given&quot;:&quot;G.&quot;,&quot;parse-names&quot;:false,&quot;dropping-particle&quot;:&quot;&quot;,&quot;non-dropping-particle&quot;:&quot;&quot;}],&quot;container-title&quot;:&quot;Food Chemistry&quot;,&quot;container-title-short&quot;:&quot;Food Chem&quot;,&quot;DOI&quot;:&quot;10.1016/j.foodchem.2007.01.015&quot;,&quot;ISSN&quot;:&quot;03088146&quot;,&quot;issued&quot;:{&quot;date-parts&quot;:[[2007]]},&quot;page&quot;:&quot;1160-1170&quot;,&quot;abstract&quot;:&quot;Water-soluble feruloyl arabinoxylans (feraxans), isolated from native and malted (96 h) rice (Oryza sativa) and ragi (Eleusine coracana) grains, were fractionated on DEAE-cellulose, followed by purification on Sephacryl S-300 and the homogeneity was ascertained by high performance size exclusion chromatography, cellulose acetate and capillary electrophoresis. Structural characterization of the purified polysaccharides by methylation, followed by GLC-MS, and also by 1H NMR and 13C NMR spectroscopy, indicated very high branching and presence of high amounts of O-2 substituted xylans. The amount of O-2, 3 disubstituted xylopyranosyl residues and the arabinose:xylose ratio was higher in malt feraxans. All feraxan samples consumed almost equal amounts of periodate (4.02-4.30 μmol/mg). High amount of xylose (∼40%), as identified by Smith degradation, further substantiated the high branching of feraxans. A model is presented depicting the structure of water-soluble feraxans from rice and ragi and their changes upon malting. © 2007 Elsevier Ltd. All rights reserved.&quot;,&quot;issue&quot;:&quot;3&quot;,&quot;volume&quot;:&quot;104&quot;},&quot;isTemporary&quot;:false}]},{&quot;citationID&quot;:&quot;MENDELEY_CITATION_312e4184-653a-416c-885b-ebd7760bfbe6&quot;,&quot;properties&quot;:{&quot;noteIndex&quot;:0},&quot;isEdited&quot;:false,&quot;manualOverride&quot;:{&quot;isManuallyOverridden&quot;:false,&quot;citeprocText&quot;:&quot;[77], [78], [119]–[125]&quot;,&quot;manualOverrideText&quot;:&quot;&quot;},&quot;citationTag&quot;:&quot;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&quot;,&quot;citationItems&quot;:[{&quot;id&quot;:&quot;346221f3-dace-3974-a13d-d50adbe34aca&quot;,&quot;itemData&quot;:{&quot;type&quot;:&quot;report&quot;,&quot;id&quot;:&quot;346221f3-dace-3974-a13d-d50adbe34aca&quot;,&quot;title&quot;:&quot;Polysaccharide Gums: Structures, Functional Properties, and Applications Characterizations of natural polysaccharides View project Effects of water-soluble forms of dietary fibre on postprandial meatbolism View project Marta S Izydorczyk Agriculture and Agri-Food Canada&quot;,&quot;author&quot;:[{&quot;family&quot;:&quot;Cui&quot;,&quot;given&quot;:&quot;Steve W&quot;,&quot;parse-names&quot;:false,&quot;dropping-particle&quot;:&quot;&quot;,&quot;non-dropping-particle&quot;:&quot;&quot;}],&quot;URL&quot;:&quot;https://www.researchgate.net/publication/265671939&quot;,&quot;issued&quot;:{&quot;date-parts&quot;:[[2005]]},&quot;container-title-short&quot;:&quot;&quot;},&quot;isTemporary&quot;:false},{&quot;id&quot;:&quot;4c8cda13-a767-3a55-9358-619dcf4076aa&quot;,&quot;itemData&quot;:{&quot;type&quot;:&quot;report&quot;,&quot;id&quot;:&quot;4c8cda13-a767-3a55-9358-619dcf4076aa&quot;,&quot;title&quot;:&quot;Rheological Properties of Aqueous Solutions of (1-*3)(1-&gt;4)-P-D-Glucan from Oats (Avena sativa L.) 1&quot;,&quot;author&quot;:[{&quot;family&quot;:&quot;Doublier&quot;,&quot;given&quot;:&quot;Jean-Louis&quot;,&quot;parse-names&quot;:false,&quot;dropping-particle&quot;:&quot;&quot;,&quot;non-dropping-particle&quot;:&quot;&quot;},{&quot;family&quot;:&quot;Wood&quot;,&quot;given&quot;:&quot;Peter J&quot;,&quot;parse-names&quot;:false,&quot;dropping-particle&quot;:&quot;&quot;,&quot;non-dropping-particle&quot;:&quot;&quot;}],&quot;issued&quot;:{&quot;date-parts&quot;:[[1995]]},&quot;abstract&quot;:&quot;Cereal Chem. 72(4):335-340 The Theological behavior of partially hydrolyzed oat (1-&gt;3)(1-*4)-P-However, the reason why this behavior was not observed with un-D-glucan was compared to that of the original unhydrolyzed P-D-glucan. hydrolyzed oat gum is not understood. It is unlikely that structural Flow and oscillatory shear measurements of the nonhydrolyzed sample variations, such as the amount of cellulose-like sequences, accounted for in aqueous solution showed behavior typical of noninteracting polysac-the different rheology, because quantitative analysis of oligosaccharides charides, such as guar gum, in solution. The rheology of partially hydro-released by lichenase evidenced only minor differences between intact lyzed samples shifted toward the more gel-like behavior observed with oat P-glucan and hydrolyzed samples. A more likely explanation is that polymers, which tend to aggregate and form a three-dimensional macro-because of their lower molecular weight, the partially hydrolyzed molecular network. The aggregation may arise from a tendency of the P-molecules are more mobile and diffuse more easily. Hence, they have a glucan to self-associate through cellulose-like sequences in the structure. greater probability of forming aggregates. The viscosity of barley (1-&gt;3)(1-4)-P-D-glucan (f3-glucan) interferes with the brewing process (Bamforth 1985) and limits the value of feed barley for poultry (Campbell and Bedford 1992). However, because of the high viscosity of cereal 3-glucan solutions, it was suggested that oat gum (70-80% ,B-glucan) could have commercial value as a thickening agent in food formulations (Wood 1984; Autio et al 1987, 1992). Furthermore, the physiological response to consumption of oat ,3-glucan may be viscosity-dependent. Indeed, postprandial blood glucose and insulin rise is inversely related to log[viscosity] (Wood et al 1994a). Despite this evident importance of viscosity, there have been few reports on the rheology of these polysaccharides, although flow properties have been described using coaxial cylinder viscometry (Wood 1984; Autio et al 1987, 1992). Oat gums showed non-Newtonian shear-thinning behavior above-0.2% concentration. In these reports, flow curves were described using the power law equation: a k x Tn or la = k X j n-1 where a = the shear stress; j = the shear rate; and Ila = the apparent viscosity at shear rate T. The power law parameters k and n were compared to data for guar gum. It must be emphasized that the power law relationship has a limited shear-rate range of validity; measurements generally should be limited to, at most, two decades of shear rate. However, a comparison of data in terms of the power law parameters is valid, provided the same shear-rate range is explored (Wood 1993). The main conclusion that can be drawn from the results of Autio et al (1987, 1992) and Wood (1984, 1993) is that oat gum in solution, and hence 1-glucan, is highly shear-thinning and not thixotropic. It is com-1 Contribution 2224 of the Centre for Food and Animal Research, Agriculture and Agri-Food Canada, Ottawa.&quot;,&quot;container-title-short&quot;:&quot;&quot;},&quot;isTemporary&quot;:false},{&quot;id&quot;:&quot;3105ead3-65db-3620-9653-3f2977bc1822&quot;,&quot;itemData&quot;:{&quot;type&quot;:&quot;article-journal&quot;,&quot;id&quot;:&quot;3105ead3-65db-3620-9653-3f2977bc1822&quot;,&quot;title&quot;:&quot;Molecular size effects on rheological properties of oat β-glucans in solution and gels&quot;,&quot;author&quot;:[{&quot;family&quot;:&quot;Lazaridou&quot;,&quot;given&quot;:&quot;A.&quot;,&quot;parse-names&quot;:false,&quot;dropping-particle&quot;:&quot;&quot;,&quot;non-dropping-particle&quot;:&quot;&quot;},{&quot;family&quot;:&quot;Biliaderis&quot;,&quot;given&quot;:&quot;C. G.&quot;,&quot;parse-names&quot;:false,&quot;dropping-particle&quot;:&quot;&quot;,&quot;non-dropping-particle&quot;:&quot;&quot;},{&quot;family&quot;:&quot;Izydorczyk&quot;,&quot;given&quot;:&quot;M. S.&quot;,&quot;parse-names&quot;:false,&quot;dropping-particle&quot;:&quot;&quot;,&quot;non-dropping-particle&quot;:&quot;&quot;}],&quot;container-title&quot;:&quot;Food Hydrocolloids&quot;,&quot;container-title-short&quot;:&quot;Food Hydrocoll&quot;,&quot;DOI&quot;:&quot;10.1016/S0268-005X(03)00036-5&quot;,&quot;ISSN&quot;:&quot;0268005X&quot;,&quot;issued&quot;:{&quot;date-parts&quot;:[[2003]]},&quot;page&quot;:&quot;693-712&quot;,&quot;abstract&quot;:&quot;The effects of molecular size on rheological properties of highly pure oat β-glucans in solution and gel state were studied. The fine structure of the β-glucan preparations was assessed by 13C-NMR spectroscopy and high-performance anion-exchange chromatography (HPAEC) of the cellulosic oligomers released by the action of lichenase. The tri- and tetra-saccharides accounted for 90.8-96.4% of the total oligomers analyzed and the calculated molar ratios of trimers/tetramers varied between 1.95 and 2.30. Molecular size characterization was carried out with high performance size exclusion chromatography (HPSEC) combined with a refractive index detector; for samples with apparent molecular weight (Mw) of the peak fraction of the main eluting peak ranging between 35 and 250 × 103, the values of limiting viscosity ([η]), critical concentration (c**) and coil overlap parameter (c**[η]) were within 0.67-3.83 dl/g, 0.70-2. 10 g/dl and 1.41-2.67, respectively. The shear thinning and viscoelastic behavior of fresh β-glucan solutions were typical of a random coil type polysaccharide, and dependent on the molecular size and concentration of the polymer. On the other hand, time-dependent rheological behavior was revealed by thixotropic loop experiments for the lowest molecular size sample, implying the formation of intermolecular networks. All β-glucan samples, except the preparation with the highest Mw, were able to form gels, as revealed by dynamic rheometry; with increasing Mw the gelation time increased and the gelation rate (IE = [d(log G′)/dt]max) decreased. The gelation rate also increased with increasing concentration and gel curing temperatures reaching a maximum at ∼25-35°C; for higher temperatures the IE values decreased. The dependence of storage modulus on β-glucan concentration (C) followed power law relationships; G′ varied as C7.2-7.5. A two-step melting behavior was observed for gels cured under conditions favoring a quick gelation. Differential scanning calorimetry (DSC) showed that gels exhibit rather broad endothermic gel → sol transitions at 55-75°C. The DSC kinetic data showed similar responses to those from dynamic rheometry; the rate of endotherm development increased with decreasing molecular size of the polysaccharide. Also, the apparent melting enthalpy values (plateau ΔH) increased with decreasing molecular size. The melting temperature of the gel network, as determined by DSC and dynamic rheometry, was found to increase with the molecular size of β-glucans. Large deformation mechanical tests (compression mode) revealed an increase in strength and a decrease in brittleness of oat β-glucan gels with increasing Mw. The true stress (σTR) and strain (εTR) at failure of β-glucan gels increased with increasing polysaccharide concentration reaching a maximum at a certain concentration; at higher concentrations the σTR, and εTR values decreased. © 2003 Elsevier Science Ltd. All rights reserved.&quot;,&quot;publisher&quot;:&quot;Elsevier&quot;,&quot;issue&quot;:&quot;5&quot;,&quot;volume&quot;:&quot;17&quot;},&quot;isTemporary&quot;:false},{&quot;id&quot;:&quot;c309253a-0734-33bf-b3d2-32cf9883bd21&quot;,&quot;itemData&quot;:{&quot;type&quot;:&quot;article-journal&quot;,&quot;id&quot;:&quot;c309253a-0734-33bf-b3d2-32cf9883bd21&quot;,&quot;title&quot;:&quot;Structure and rheological properties of water soluble β-glucans from oat cultivars of Avena sativa and Avena bysantina&quot;,&quot;author&quot;:[{&quot;family&quot;:&quot;Skendi&quot;,&quot;given&quot;:&quot;A.&quot;,&quot;parse-names&quot;:false,&quot;dropping-particle&quot;:&quot;&quot;,&quot;non-dropping-particle&quot;:&quot;&quot;},{&quot;family&quot;:&quot;Biliaderis&quot;,&quot;given&quot;:&quot;C. G.&quot;,&quot;parse-names&quot;:false,&quot;dropping-particle&quot;:&quot;&quot;,&quot;non-dropping-particle&quot;:&quot;&quot;},{&quot;family&quot;:&quot;Lazaridou&quot;,&quot;given&quot;:&quot;A.&quot;,&quot;parse-names&quot;:false,&quot;dropping-particle&quot;:&quot;&quot;,&quot;non-dropping-particle&quot;:&quot;&quot;},{&quot;family&quot;:&quot;Izydorczyk&quot;,&quot;given&quot;:&quot;M. S.&quot;,&quot;parse-names&quot;:false,&quot;dropping-particle&quot;:&quot;&quot;,&quot;non-dropping-particle&quot;:&quot;&quot;}],&quot;container-title&quot;:&quot;Journal of Cereal Science&quot;,&quot;container-title-short&quot;:&quot;J Cereal Sci&quot;,&quot;DOI&quot;:&quot;10.1016/S0733-5210(02)00137-6&quot;,&quot;ISSN&quot;:&quot;07335210&quot;,&quot;issued&quot;:{&quot;date-parts&quot;:[[2003]]},&quot;page&quot;:&quot;15-31&quot;,&quot;abstract&quot;:&quot;Oat β-glucans were extracted (water at 47°C) from milled seeds of two Greek cultivars (A. sativa cv. Pallini and A. bysantina cv. Kassandra) and partially purified by pH adjustment of the β-glucan solutions to 4.5. Chemical analysis of the extracted gums revealed that they were composed mainly of β-glucans (&gt;85% d.b.) together with some contaminating proteins (&lt;9% d.b.). The fine structure of the β-glucan preparations was assessed by 13C-NMR spectroscopy and high-performance anion-exchange chromatography of the cellulosic oligomers released by the action of lichenase. The tri- and tetra-saccharides accounted for 90.9-92.3% of the total oligomers analyzed and the calculated molar ratios of trimers/tetramers varied between 1.99-2.11. Molecular size characterization was carried out with high performance size exclusion chromatography combined with a multi-angle laser light scattering and a refractive index detector; for samples with weight average molecular weight (Mw) ranging between 0.27 and 0.78 × 106, the values of limiting viscosity ([η]), critical concentration (c**) and coil overlap parameter (c**[η]) were within 4.9-6.4 dl/g, 1.2-2.0 g/dl and 7.8-10.1, respectively. The shear thinning behavior was dependent on the molecular weight and concentration of the β-glucan preparations. All β-glucan samples were able to form gels, as revealed by dynamic rheometry; the low molecular weight samples exhibited shorter gelation times and higher gelation rates (IE = [dlog G′/dt]max) than their high molecular weight counterparts. The gelation rate increased with increasing concentration and gel curing temperatures reaching a maximum at 32°C; for higher temperatures the IE values decreased. For small molecular size β-glucans, a biphasic melting behavior was observed for gels at curing temperatures of 2-32°C, whereas at higher temperatures melting of the gel network occurred as one-step process. Differential scanning calorimetry showed that gels cured at 24°C exhibit a broad melting transition; Tm ∼ 63°C and ΔH ∼ 5 mJ/mg. The mechanical properties of casted (dispersions) films from two β-glucan preparations, differing in molecular weight, with or without sorbitol, were examined by tensile measurements. The large deformation mechanical tests showed decreases in tensile (Young's) modulus (E) and strength (σmax), and an increase in percentage elongation with increasing water content and/or addition of sorbitol. The relationships between tensile parameters (E and σmax) and water content showed an increase in stiffness of the films from 2-7% moisture, and a strong softening effect at higher water contents. © 2003 Elsevier Science Ltd. All rights reserved.&quot;,&quot;publisher&quot;:&quot;Academic Press&quot;,&quot;issue&quot;:&quot;1&quot;,&quot;volume&quot;:&quot;38&quot;},&quot;isTemporary&quot;:false},{&quot;id&quot;:&quot;6a248792-f9ed-3017-9d0c-7a593a69dc5f&quot;,&quot;itemData&quot;:{&quot;type&quot;:&quot;article-journal&quot;,&quot;id&quot;:&quot;6a248792-f9ed-3017-9d0c-7a593a69dc5f&quot;,&quot;title&quot;:&quot;A comparative study on structure-function relations of mixed-linkage (1→3), (1→4) linear β-D-glucans&quot;,&quot;author&quot;:[{&quot;family&quot;:&quot;Lazaridou&quot;,&quot;given&quot;:&quot;A.&quot;,&quot;parse-names&quot;:false,&quot;dropping-particle&quot;:&quot;&quot;,&quot;non-dropping-particle&quot;:&quot;&quot;},{&quot;family&quot;:&quot;Biliaderis&quot;,&quot;given&quot;:&quot;C. G.&quot;,&quot;parse-names&quot;:false,&quot;dropping-particle&quot;:&quot;&quot;,&quot;non-dropping-particle&quot;:&quot;&quot;},{&quot;family&quot;:&quot;Micha-Screttas&quot;,&quot;given&quot;:&quot;M.&quot;,&quot;parse-names&quot;:false,&quot;dropping-particle&quot;:&quot;&quot;,&quot;non-dropping-particle&quot;:&quot;&quot;},{&quot;family&quot;:&quot;Steele&quot;,&quot;given&quot;:&quot;B. R.&quot;,&quot;parse-names&quot;:false,&quot;dropping-particle&quot;:&quot;&quot;,&quot;non-dropping-particle&quot;:&quot;&quot;}],&quot;container-title&quot;:&quot;Food Hydrocolloids&quot;,&quot;container-title-short&quot;:&quot;Food Hydrocoll&quot;,&quot;DOI&quot;:&quot;10.1016/j.foodhyd.2004.01.002&quot;,&quot;ISSN&quot;:&quot;0268005X&quot;,&quot;issued&quot;:{&quot;date-parts&quot;:[[2004,9]]},&quot;page&quot;:&quot;837-855&quot;,&quot;abstract&quot;:&quot;The effects of fine structure and molecular size on the rheological properties of six mixed-linkage (1→3), (1→4)-β-D-glucans (β-glucans) in the solution and gel state were studied. Molecular size characterization was carried out with high-performance size exclusion chromatography combined with a refractive index detector. Samples were divided into two groups according to the values of apparent molecular weight (M w) of the peak fraction of the main eluting peak calculated as ∼200×103 for an oat, a barley, and a wheat β-glucan and ∼100×103 for an oat and a barley β-glucan, and a lichenan sample. All polysaccharides analyzed by 2D NMR spectroscopy and high-performance anion-exchange chromatography of the cellulosic oligomers released by the action of lichenase showed the typical fine structure of mixed-linkage linear (1→3), (1→4)-β-D-glucan. Following lichenase digestion of β-glucans, the molar ratios of tri- to tetrasaccharides (DP3/DP4) were found to follow the order of lichenan (24.5)&gt;wheat (3.7)&gt;barley (2.8-3.0)&gt;oat (2.1). Differences in critical concentration (c* *), viscosity, viscoelastic and shear thinning properties among samples were dependent mainly on differences in molecular size of the polymeric chains as well as on the β-glucan fine structure. All β-glucan isolates were able to form gels, as probed by dynamic rheometry; with decreasing molecular size and increasing DP3/DP4 ratio, the gelation time decreased and the gelation rate (IE=[dlogG′/dt]max) increased. Differential scanning calorimetry (DSC) showed that cereal β-glucan gels exhibit rather broad endothermic gel→sol transitions at 55-80°C, while lichenan gels give a sharper transition, implying a more cooperative process. The DSC kinetic data showed similar responses to that from dynamic rheometry; the rate of development of the endotherm increased with increasing DP3/DP4 ratio of the polysaccharide. Furthermore, the storage modulus (G′) and the apparent melting enthalpy values (plateau ΔH) increased with decreasing molecular size and with increasing DP3/DP4 ratio. The melting temperature of the gel network, as determined by DSC and dynamic rheometry, was found to increase with the molecular size and the DP3/DP4 ratio of β-glucans; the Tm for lichenan was ∼89°C and for cereal β-glucans varied in the narrow range of ∼65-72°C. Large deformation mechanical tests (compression mode) up to failure revealed an increase in strength and a decrease in brittleness of mixed-linkage β-glucan gels with increasing DP3/DP4 ratio and molecular size of the polysaccharide. © 2004 Elsevier Ltd. All rights reserved.&quot;,&quot;issue&quot;:&quot;5&quot;,&quot;volume&quot;:&quot;18&quot;},&quot;isTemporary&quot;:false},{&quot;id&quot;:&quot;93d7cd9b-cc19-3002-bbae-4f7edbc6fdad&quot;,&quot;itemData&quot;:{&quot;type&quot;:&quot;article-journal&quot;,&quot;id&quot;:&quot;93d7cd9b-cc19-3002-bbae-4f7edbc6fdad&quot;,&quot;title&quot;:&quot;Physicochemical properties and regulatory effects on db/db diabetic mice of β-glucans extracted from oat, wheat and barley&quot;,&quot;author&quot;:[{&quot;family&quot;:&quot;Zhao&quot;,&quot;given&quot;:&quot;Qiong&quot;,&quot;parse-names&quot;:false,&quot;dropping-particle&quot;:&quot;&quot;,&quot;non-dropping-particle&quot;:&quot;&quot;},{&quot;family&quot;:&quot;Hu&quot;,&quot;given&quot;:&quot;Xinzhong&quot;,&quot;parse-names&quot;:false,&quot;dropping-particle&quot;:&quot;&quot;,&quot;non-dropping-particle&quot;:&quot;&quot;},{&quot;family&quot;:&quot;Guo&quot;,&quot;given&quot;:&quot;Qingbin&quot;,&quot;parse-names&quot;:false,&quot;dropping-particle&quot;:&quot;&quot;,&quot;non-dropping-particle&quot;:&quot;&quot;},{&quot;family&quot;:&quot;Cui&quot;,&quot;given&quot;:&quot;Steve W.&quot;,&quot;parse-names&quot;:false,&quot;dropping-particle&quot;:&quot;&quot;,&quot;non-dropping-particle&quot;:&quot;&quot;},{&quot;family&quot;:&quot;Xian&quot;,&quot;given&quot;:&quot;Yinsheng&quot;,&quot;parse-names&quot;:false,&quot;dropping-particle&quot;:&quot;&quot;,&quot;non-dropping-particle&quot;:&quot;&quot;},{&quot;family&quot;:&quot;You&quot;,&quot;given&quot;:&quot;Shuiping&quot;,&quot;parse-names&quot;:false,&quot;dropping-particle&quot;:&quot;&quot;,&quot;non-dropping-particle&quot;:&quot;&quot;},{&quot;family&quot;:&quot;Chen&quot;,&quot;given&quot;:&quot;Xingyun&quot;,&quot;parse-names&quot;:false,&quot;dropping-particle&quot;:&quot;&quot;,&quot;non-dropping-particle&quot;:&quot;&quot;},{&quot;family&quot;:&quot;Xu&quot;,&quot;given&quot;:&quot;Chao&quot;,&quot;parse-names&quot;:false,&quot;dropping-particle&quot;:&quot;&quot;,&quot;non-dropping-particle&quot;:&quot;&quot;},{&quot;family&quot;:&quot;Gao&quot;,&quot;given&quot;:&quot;Xiang&quot;,&quot;parse-names&quot;:false,&quot;dropping-particle&quot;:&quot;&quot;,&quot;non-dropping-particle&quot;:&quot;&quot;}],&quot;container-title&quot;:&quot;Food Hydrocolloids&quot;,&quot;container-title-short&quot;:&quot;Food Hydrocoll&quot;,&quot;DOI&quot;:&quot;10.1016/j.foodhyd.2013.10.007&quot;,&quot;ISSN&quot;:&quot;0268005X&quot;,&quot;issued&quot;:{&quot;date-parts&quot;:[[2014,6]]},&quot;page&quot;:&quot;60-68&quot;,&quot;abstract&quot;:&quot;Physicochemical properties of different β-glucan purified from oat, barley and wheat, were investigated by measuring the composition, molecular weight, intrinsic viscosity ([. η]), and rheological properties. The main objective was to investigate the relationship between effects of regulation of cholesterol metabolism and antioxidant property on db/db diabetic mice of β-glucans and their molecular weights and viscosities. Metformin was used as the positive control. The levels of blood glucose, serum lipid, liver lipid, superoxide dismutase (SOD) and malondialdehyde (MDA) in liver were determined. Results showed that average values of molecular weight (MW) of β-glucan from oat, wheat and barley were 172kDa, 635kDa and 743kDa; the viscosities of β-glucans were positively correlated with their corresponded molecular weights, and wheat and barley β-glucan showed significant shear thinning ability compared to oat β-glucan; Barley β-glucans had higher G' compared to wheat and oat, and the latter had higher G″. Blood glucose differences were not significant due to high variability, however serum TC, TG, liver TC, TG and LDL-C were lower in β-glucan fed groups compared to control. Moreover, the HDL-C was higher in β-glucan fed groups compared to control group. The addition of β-glucan fed to the db/db diabetic mice significantly (P&lt;0.05) increased their liver SOD activities and reduced their MDA levels (P&gt;0.05). A correlation between the measured biological parameters and the molecular weight or viscosity of β-glucan was observed. Lack of β-glucanase degeneration was the main cause of the low MW β-glucan and its diminished physiological effect. © 2013.&quot;,&quot;volume&quot;:&quot;37&quot;},&quot;isTemporary&quot;:false},{&quot;id&quot;:&quot;9d4418b1-abf5-303b-ab00-7d8dacf9e5a9&quot;,&quot;itemData&quot;:{&quot;type&quot;:&quot;article-journal&quot;,&quot;id&quot;:&quot;9d4418b1-abf5-303b-ab00-7d8dacf9e5a9&quot;,&quot;title&quot;:&quot;Physical properties of (1→ 3),(1→ 4)-β-D-glucan preparates isolated from Finnish oat varieties&quot;,&quot;author&quot;:[{&quot;family&quot;:&quot;Autio&quot;,&quot;given&quot;:&quot;K.,&quot;,&quot;parse-names&quot;:false,&quot;dropping-particle&quot;:&quot;&quot;,&quot;non-dropping-particle&quot;:&quot;&quot;},{&quot;family&quot;:&quot;Myllymäki&quot;,&quot;given&quot;:&quot;O.,&quot;,&quot;parse-names&quot;:false,&quot;dropping-particle&quot;:&quot;&quot;,&quot;non-dropping-particle&quot;:&quot;&quot;},{&quot;family&quot;:&quot;Suortti&quot;,&quot;given&quot;:&quot;T.,&quot;,&quot;parse-names&quot;:false,&quot;dropping-particle&quot;:&quot;&quot;,&quot;non-dropping-particle&quot;:&quot;&quot;},{&quot;family&quot;:&quot;Saastamoinen&quot;,&quot;given&quot;:&quot;M.,&quot;,&quot;parse-names&quot;:false,&quot;dropping-particle&quot;:&quot;&quot;,&quot;non-dropping-particle&quot;:&quot;&quot;},{&quot;family&quot;:&quot;Poutanen&quot;,&quot;given&quot;:&quot;K.&quot;,&quot;parse-names&quot;:false,&quot;dropping-particle&quot;:&quot;&quot;,&quot;non-dropping-particle&quot;:&quot;&quot;}],&quot;container-title&quot;:&quot;Food Hydrocolloids&quot;,&quot;container-title-short&quot;:&quot;Food Hydrocoll&quot;,&quot;issued&quot;:{&quot;date-parts&quot;:[[1992]]},&quot;page&quot;:&quot;513-522&quot;,&quot;issue&quot;:&quot;6&quot;,&quot;volume&quot;:&quot;5&quot;},&quot;isTemporary&quot;:false},{&quot;id&quot;:&quot;56f5926b-e29a-3706-85ab-87eeecf9685b&quot;,&quot;itemData&quot;:{&quot;type&quot;:&quot;article-journal&quot;,&quot;id&quot;:&quot;56f5926b-e29a-3706-85ab-87eeecf9685b&quot;,&quot;title&quot;:&quot;Molecular weight distribution and (1→ 3)(1→ 4)‐β‐D‐glucan content of consecutive extracts of various oat and barley cultivars&quot;,&quot;author&quot;:[{&quot;family&quot;:&quot;Beer&quot;,&quot;given&quot;:&quot;M. U.,&quot;,&quot;parse-names&quot;:false,&quot;dropping-particle&quot;:&quot;&quot;,&quot;non-dropping-particle&quot;:&quot;&quot;},{&quot;family&quot;:&quot;Wood&quot;,&quot;given&quot;:&quot;P. J.,&quot;,&quot;parse-names&quot;:false,&quot;dropping-particle&quot;:&quot;&quot;,&quot;non-dropping-particle&quot;:&quot;&quot;},{&quot;family&quot;:&quot;Weisz&quot;,&quot;given&quot;:&quot;J.&quot;,&quot;parse-names&quot;:false,&quot;dropping-particle&quot;:&quot;&quot;,&quot;non-dropping-particle&quot;:&quot;&quot;}],&quot;container-title&quot;:&quot;Cereal chemistry&quot;,&quot;container-title-short&quot;:&quot;Cereal Chem&quot;,&quot;issued&quot;:{&quot;date-parts&quot;:[[1997]]},&quot;page&quot;:&quot;476-480&quot;,&quot;issue&quot;:&quot;4&quot;,&quot;volume&quot;:&quot;74&quot;},&quot;isTemporary&quot;:false},{&quot;id&quot;:&quot;4051656d-d11b-3acc-b91b-19a038aebff2&quot;,&quot;itemData&quot;:{&quot;type&quot;:&quot;article-journal&quot;,&quot;id&quot;:&quot;4051656d-d11b-3acc-b91b-19a038aebff2&quot;,&quot;title&quot;:&quot;Molecular weight distribution of β‐glucan in oat‐based foods&quot;,&quot;author&quot;:[{&quot;family&quot;:&quot;Åman&quot;,&quot;given&quot;:&quot;P.,&quot;,&quot;parse-names&quot;:false,&quot;dropping-particle&quot;:&quot;&quot;,&quot;non-dropping-particle&quot;:&quot;&quot;},{&quot;family&quot;:&quot;Rimsten&quot;,&quot;given&quot;:&quot;L.,&quot;,&quot;parse-names&quot;:false,&quot;dropping-particle&quot;:&quot;&quot;,&quot;non-dropping-particle&quot;:&quot;&quot;},{&quot;family&quot;:&quot;Andersson&quot;,&quot;given&quot;:&quot;R.&quot;,&quot;parse-names&quot;:false,&quot;dropping-particle&quot;:&quot;&quot;,&quot;non-dropping-particle&quot;:&quot;&quot;}],&quot;container-title&quot;:&quot;Cereal Chemistry&quot;,&quot;container-title-short&quot;:&quot;Cereal Chem&quot;,&quot;issued&quot;:{&quot;date-parts&quot;:[[2004]]},&quot;page&quot;:&quot;356-360&quot;,&quot;issue&quot;:&quot;3&quot;,&quot;volume&quot;:&quot;81&quot;},&quot;isTemporary&quot;:false}]},{&quot;citationID&quot;:&quot;MENDELEY_CITATION_b86536c1-a96b-4c7d-bb5f-7ca750c61a50&quot;,&quot;properties&quot;:{&quot;noteIndex&quot;:0},&quot;isEdited&quot;:false,&quot;manualOverride&quot;:{&quot;isManuallyOverridden&quot;:false,&quot;citeprocText&quot;:&quot;[57], [126]–[129]&quot;,&quot;manualOverrideText&quot;:&quot;&quot;},&quot;citationTag&quot;:&quot;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&quot;,&quot;citationItems&quot;:[{&quot;id&quot;:&quot;02770fa6-7f80-37bb-869f-b527d99318b0&quot;,&quot;itemData&quot;:{&quot;type&quot;:&quot;article-journal&quot;,&quot;id&quot;:&quot;02770fa6-7f80-37bb-869f-b527d99318b0&quot;,&quot;title&quot;:&quot;Physicochemical and in vitro binding properties of barley β-glucan treated with hydrogen peroxide&quot;,&quot;author&quot;:[{&quot;family&quot;:&quot;Lee&quot;,&quot;given&quot;:&quot;Sang Hoon&quot;,&quot;parse-names&quot;:false,&quot;dropping-particle&quot;:&quot;&quot;,&quot;non-dropping-particle&quot;:&quot;&quot;},{&quot;family&quot;:&quot;Jang&quot;,&quot;given&quot;:&quot;Gwi Yeong&quot;,&quot;parse-names&quot;:false,&quot;dropping-particle&quot;:&quot;&quot;,&quot;non-dropping-particle&quot;:&quot;&quot;},{&quot;family&quot;:&quot;Kim&quot;,&quot;given&quot;:&quot;Min Young&quot;,&quot;parse-names&quot;:false,&quot;dropping-particle&quot;:&quot;&quot;,&quot;non-dropping-particle&quot;:&quot;&quot;},{&quot;family&quot;:&quot;Hwang&quot;,&quot;given&quot;:&quot;In Guk&quot;,&quot;parse-names&quot;:false,&quot;dropping-particle&quot;:&quot;&quot;,&quot;non-dropping-particle&quot;:&quot;&quot;},{&quot;family&quot;:&quot;Kim&quot;,&quot;given&quot;:&quot;Hyun Young&quot;,&quot;parse-names&quot;:false,&quot;dropping-particle&quot;:&quot;&quot;,&quot;non-dropping-particle&quot;:&quot;&quot;},{&quot;family&quot;:&quot;Woo&quot;,&quot;given&quot;:&quot;Koan Sik&quot;,&quot;parse-names&quot;:false,&quot;dropping-particle&quot;:&quot;&quot;,&quot;non-dropping-particle&quot;:&quot;&quot;},{&quot;family&quot;:&quot;Lee&quot;,&quot;given&quot;:&quot;Mi Ja&quot;,&quot;parse-names&quot;:false,&quot;dropping-particle&quot;:&quot;&quot;,&quot;non-dropping-particle&quot;:&quot;&quot;},{&quot;family&quot;:&quot;Kim&quot;,&quot;given&quot;:&quot;Tae Jip&quot;,&quot;parse-names&quot;:false,&quot;dropping-particle&quot;:&quot;&quot;,&quot;non-dropping-particle&quot;:&quot;&quot;},{&quot;family&quot;:&quot;Lee&quot;,&quot;given&quot;:&quot;Junsoo&quot;,&quot;parse-names&quot;:false,&quot;dropping-particle&quot;:&quot;&quot;,&quot;non-dropping-particle&quot;:&quot;&quot;},{&quot;family&quot;:&quot;Jeong&quot;,&quot;given&quot;:&quot;Heon Sang&quot;,&quot;parse-names&quot;:false,&quot;dropping-particle&quot;:&quot;&quot;,&quot;non-dropping-particle&quot;:&quot;&quot;}],&quot;container-title&quot;:&quot;Food Chemistry&quot;,&quot;container-title-short&quot;:&quot;Food Chem&quot;,&quot;DOI&quot;:&quot;10.1016/j.foodchem.2015.07.063&quot;,&quot;ISSN&quot;:&quot;18737072&quot;,&quot;PMID&quot;:&quot;26304404&quot;,&quot;issued&quot;:{&quot;date-parts&quot;:[[2016,7,27]]},&quot;page&quot;:&quot;729-735&quot;,&quot;abstract&quot;:&quot;Abstract This study investigated the changes in content, purity, physical properties, and in vitro binding properties of barley β-glucan by oxidation treatment. Barleys (Hordeum vulgare) were oxidized, using different concentrations of hydrogen peroxide (0.2-1.0% H&lt;inf&gt;2&lt;/inf&gt;O&lt;inf&gt;2&lt;/inf&gt;). The total and soluble β-glucan contents ranged from 8.41% and 4.81% in the control to 9.48% and 6.45% in the 0.6% H&lt;inf&gt;2&lt;/inf&gt;O&lt;inf&gt;2&lt;/inf&gt; treatment. With increasing H&lt;inf&gt;2&lt;/inf&gt;O&lt;inf&gt;2&lt;/inf&gt; concentration, the purity of β-glucan increased from 35% to 70%, whereas molecular weight (MW), viscosity, and water-binding capacities decreased to 2.0 × 10&lt;sup&gt;4&lt;/sup&gt; Da, 3.9 cP, and 4.45 g water/g β-glucan, respectively. Oil binding capacities ranged from 8.29 g of oil/g in non-oxidized β-glucan to 9.42 g of oil/g in β-glucan oxidized with 0.6% H&lt;inf&gt;2&lt;/inf&gt;O&lt;inf&gt;2&lt;/inf&gt;. The MW, viscosity, and binding capacities of waxy barley β-glucan were higher than those of non-waxy barley β-glucan. Oxidation by hydrogen peroxide improved the physical properties and in vitro binding capacity of barley β-glucan.&quot;,&quot;publisher&quot;:&quot;Elsevier Ltd&quot;,&quot;volume&quot;:&quot;192&quot;},&quot;isTemporary&quot;:false},{&quot;id&quot;:&quot;cc4c8efd-5164-3b8c-8ca5-9fa9e8288c29&quot;,&quot;itemData&quot;:{&quot;type&quot;:&quot;article-journal&quot;,&quot;id&quot;:&quot;cc4c8efd-5164-3b8c-8ca5-9fa9e8288c29&quot;,&quot;title&quot;:&quot;Solution flow behavior and gelling properties of water-soluble barley (1 → 3,1 → 4)-β-glucans varying in molecular size&quot;,&quot;author&quot;:[{&quot;family&quot;:&quot;Vaikousi&quot;,&quot;given&quot;:&quot;H.&quot;,&quot;parse-names&quot;:false,&quot;dropping-particle&quot;:&quot;&quot;,&quot;non-dropping-particle&quot;:&quot;&quot;},{&quot;family&quot;:&quot;Biliaderis&quot;,&quot;given&quot;:&quot;C. G.&quot;,&quot;parse-names&quot;:false,&quot;dropping-particle&quot;:&quot;&quot;,&quot;non-dropping-particle&quot;:&quot;&quot;},{&quot;family&quot;:&quot;Izydorczyk&quot;,&quot;given&quot;:&quot;M. S.&quot;,&quot;parse-names&quot;:false,&quot;dropping-particle&quot;:&quot;&quot;,&quot;non-dropping-particle&quot;:&quot;&quot;}],&quot;container-title&quot;:&quot;Journal of Cereal Science&quot;,&quot;container-title-short&quot;:&quot;J Cereal Sci&quot;,&quot;DOI&quot;:&quot;10.1016/j.jcs.2003.09.001&quot;,&quot;ISSN&quot;:&quot;07335210&quot;,&quot;issued&quot;:{&quot;date-parts&quot;:[[2004]]},&quot;page&quot;:&quot;119-137&quot;,&quot;abstract&quot;:&quot;Purified water-soluble barley (1 → 3,1 → 4)-β-glucans were isolated from a composite whole barley flour and partially hydrolyzed with acid to obtain fractions of a wide range of molecular weights (70-250 × 10 3 Da). Another barley preparation of different origin was also purified, exhibiting the lowest molecular weight of 40 × 103. All samples were analyzed by 13C NMR spectroscopy and the profile of oligosaccharides released by (1 → 3,1 → 4)-β-glucanase treatment, as assayed by high performance anion exchange chromatography, revealed the typical fine structure of (1 → 3,1 → 4)-β-D-glucans. Following enzyme digestion, tri- and tetrasaccharides were the main products (91.1-95.5% of the total oligomers), while the DP3/DP4 molar ratios varied between 2.80 and 3.49. Limiting viscosity values, critical concentration, c**, and coil overlap parameter c**[η] varied within 0.63-3.01 dl/g, 0.95-1.91 g/dl and 2.12-2.86, respectively. The concentration dependence of apparent viscosity revealed typical pseudoplastic behavior of the polysaccharide and the onset of shear thinning behavior depended on the molecular weight and concentration. All (1 → 3,1 → 4)-β-glucans (10%, w/v) followed well the generalized shear thinning behavior expressed by the equation η = η0/[1 + (γ̇/γ̇ 1/2)0.76] (r2 = 0.98). Low molecular weight samples tended to aggregate very quickly showing time-dependent rheological behavior, as evidenced by thixotropic loop experiments. Gelation of all barley samples was also feasible under certain storage conditions; the gelation time was shorter for samples of low molecular size. The gelation rate increased with concentration but as a function of gel cure temperature, a maximum was obtained at 31°C. Melting of gels by heating at a certain rate confirmed the thermoreversibility of the network structures. Calorimetric measurements showed broad endothermic transitions at 50-75®C with apparent melting enthalpies being greater for the lower molecular weight samples. The melting temperatures increased with increasing concentration and gel curing temperature in agreement with the dynamic rheometry measurements. Compression tests up to failure were made to examine the effects of molecular weight and concentration on gel strength, firmness and brittleness. Higher molecular weight samples exhibited higher 'yield stress' (σTR) and lower compression modulus (E) values; instead, the dynamic storage modulus (Gmax′) values decreased with increasing molecular size of the polysaccharide. True stress at failure (σTR) increased with increasing concentration, whereas true strain at failure (εTR) increased reaching a maximum value and then decreased with increasing concentration of the polysaccharide. © 2003 Elsevier Ltd. All rights reserved.&quot;,&quot;publisher&quot;:&quot;Academic Press&quot;,&quot;issue&quot;:&quot;1&quot;,&quot;volume&quot;:&quot;39&quot;},&quot;isTemporary&quot;:false},{&quot;id&quot;:&quot;2ad7b292-abd4-3350-acc5-f356b8906d1c&quot;,&quot;itemData&quot;:{&quot;type&quot;:&quot;chapter&quot;,&quot;id&quot;:&quot;2ad7b292-abd4-3350-acc5-f356b8906d1c&quot;,&quot;title&quot;:&quot; Processing, Structures and Functionality&quot;,&quot;author&quot;:[{&quot;family&quot;:&quot;Cui&quot;,&quot;given&quot;:&quot;S.W.&quot;,&quot;parse-names&quot;:false,&quot;dropping-particle&quot;:&quot;&quot;,&quot;non-dropping-particle&quot;:&quot;&quot;}],&quot;container-title&quot;:&quot;Polysaccharide Gums from Agricultural Products&quot;,&quot;issued&quot;:{&quot;date-parts&quot;:[[2001]]},&quot;publisher-place&quot;:&quot;FL, USA&quot;,&quot;page&quot;:&quot;1-284&quot;,&quot;publisher&quot;:&quot;CRC Press.&quot;},&quot;isTemporary&quot;:false},{&quot;id&quot;:&quot;7c772b77-74a3-34d2-80aa-5b8f75c355fe&quot;,&quot;itemData&quot;:{&quot;type&quot;:&quot;article-journal&quot;,&quot;id&quot;:&quot;7c772b77-74a3-34d2-80aa-5b8f75c355fe&quot;,&quot;title&quot;:&quot;Isolation, structural features and rheological properties of water‐extractable β‐glucans from different Greek barley cultivars&quot;,&quot;author&quot;:[{&quot;family&quot;:&quot;Irakli&quot;,&quot;given&quot;:&quot;M.,&quot;,&quot;parse-names&quot;:false,&quot;dropping-particle&quot;:&quot;&quot;,&quot;non-dropping-particle&quot;:&quot;&quot;},{&quot;family&quot;:&quot;Biliaderis&quot;,&quot;given&quot;:&quot;C. G.,&quot;,&quot;parse-names&quot;:false,&quot;dropping-particle&quot;:&quot;&quot;,&quot;non-dropping-particle&quot;:&quot;&quot;},{&quot;family&quot;:&quot;Izydorczyk&quot;,&quot;given&quot;:&quot;M. S.,&quot;,&quot;parse-names&quot;:false,&quot;dropping-particle&quot;:&quot;&quot;,&quot;non-dropping-particle&quot;:&quot;&quot;},{&quot;family&quot;:&quot;Papadoyannis&quot;,&quot;given&quot;:&quot;I. N.&quot;,&quot;parse-names&quot;:false,&quot;dropping-particle&quot;:&quot;&quot;,&quot;non-dropping-particle&quot;:&quot;&quot;}],&quot;container-title&quot;:&quot;Journal of the Science of Food and Agriculture&quot;,&quot;container-title-short&quot;:&quot;J Sci Food Agric&quot;,&quot;issued&quot;:{&quot;date-parts&quot;:[[2004]]},&quot;page&quot;:&quot;1170-1178&quot;,&quot;issue&quot;:&quot;10&quot;,&quot;volume&quot;:&quot;84&quot;},&quot;isTemporary&quot;:false},{&quot;id&quot;:&quot;dd375f81-72f3-36b9-86bd-5705bff6354f&quot;,&quot;itemData&quot;:{&quot;type&quot;:&quot;article-journal&quot;,&quot;id&quot;:&quot;dd375f81-72f3-36b9-86bd-5705bff6354f&quot;,&quot;title&quot;:&quot;Solution flow behavior and gelling properties of water-soluble barley (1→3,1→4 )-β-glucans varying in molecular size&quot;,&quot;author&quot;:[{&quot;family&quot;:&quot;Vaikousi&quot;,&quot;given&quot;:&quot;H.,&quot;,&quot;parse-names&quot;:false,&quot;dropping-particle&quot;:&quot;&quot;,&quot;non-dropping-particle&quot;:&quot;&quot;},{&quot;family&quot;:&quot;Biliaderis&quot;,&quot;given&quot;:&quot;C.G.,&quot;,&quot;parse-names&quot;:false,&quot;dropping-particle&quot;:&quot;&quot;,&quot;non-dropping-particle&quot;:&quot;&quot;},{&quot;family&quot;:&quot;Izydorczyk&quot;,&quot;given&quot;:&quot;M.S.&quot;,&quot;parse-names&quot;:false,&quot;dropping-particle&quot;:&quot;&quot;,&quot;non-dropping-particle&quot;:&quot;&quot;}],&quot;container-title&quot;:&quot;Journal of Cereal Science &quot;,&quot;issued&quot;:{&quot;date-parts&quot;:[[2004]]},&quot;page&quot;:&quot;119-137&quot;,&quot;volume&quot;:&quot;39&quot;},&quot;isTemporary&quot;:false}]},{&quot;citationID&quot;:&quot;MENDELEY_CITATION_43534ed5-83b9-4799-94e0-e5fd38067b5d&quot;,&quot;properties&quot;:{&quot;noteIndex&quot;:0},&quot;isEdited&quot;:false,&quot;manualOverride&quot;:{&quot;isManuallyOverridden&quot;:false,&quot;citeprocText&quot;:&quot;[122], [130], [131]&quot;,&quot;manualOverrideText&quot;:&quot;&quot;},&quot;citationTag&quot;:&quot;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&quot;,&quot;citationItems&quot;:[{&quot;id&quot;:&quot;93d7cd9b-cc19-3002-bbae-4f7edbc6fdad&quot;,&quot;itemData&quot;:{&quot;type&quot;:&quot;article-journal&quot;,&quot;id&quot;:&quot;93d7cd9b-cc19-3002-bbae-4f7edbc6fdad&quot;,&quot;title&quot;:&quot;Physicochemical properties and regulatory effects on db/db diabetic mice of β-glucans extracted from oat, wheat and barley&quot;,&quot;author&quot;:[{&quot;family&quot;:&quot;Zhao&quot;,&quot;given&quot;:&quot;Qiong&quot;,&quot;parse-names&quot;:false,&quot;dropping-particle&quot;:&quot;&quot;,&quot;non-dropping-particle&quot;:&quot;&quot;},{&quot;family&quot;:&quot;Hu&quot;,&quot;given&quot;:&quot;Xinzhong&quot;,&quot;parse-names&quot;:false,&quot;dropping-particle&quot;:&quot;&quot;,&quot;non-dropping-particle&quot;:&quot;&quot;},{&quot;family&quot;:&quot;Guo&quot;,&quot;given&quot;:&quot;Qingbin&quot;,&quot;parse-names&quot;:false,&quot;dropping-particle&quot;:&quot;&quot;,&quot;non-dropping-particle&quot;:&quot;&quot;},{&quot;family&quot;:&quot;Cui&quot;,&quot;given&quot;:&quot;Steve W.&quot;,&quot;parse-names&quot;:false,&quot;dropping-particle&quot;:&quot;&quot;,&quot;non-dropping-particle&quot;:&quot;&quot;},{&quot;family&quot;:&quot;Xian&quot;,&quot;given&quot;:&quot;Yinsheng&quot;,&quot;parse-names&quot;:false,&quot;dropping-particle&quot;:&quot;&quot;,&quot;non-dropping-particle&quot;:&quot;&quot;},{&quot;family&quot;:&quot;You&quot;,&quot;given&quot;:&quot;Shuiping&quot;,&quot;parse-names&quot;:false,&quot;dropping-particle&quot;:&quot;&quot;,&quot;non-dropping-particle&quot;:&quot;&quot;},{&quot;family&quot;:&quot;Chen&quot;,&quot;given&quot;:&quot;Xingyun&quot;,&quot;parse-names&quot;:false,&quot;dropping-particle&quot;:&quot;&quot;,&quot;non-dropping-particle&quot;:&quot;&quot;},{&quot;family&quot;:&quot;Xu&quot;,&quot;given&quot;:&quot;Chao&quot;,&quot;parse-names&quot;:false,&quot;dropping-particle&quot;:&quot;&quot;,&quot;non-dropping-particle&quot;:&quot;&quot;},{&quot;family&quot;:&quot;Gao&quot;,&quot;given&quot;:&quot;Xiang&quot;,&quot;parse-names&quot;:false,&quot;dropping-particle&quot;:&quot;&quot;,&quot;non-dropping-particle&quot;:&quot;&quot;}],&quot;container-title&quot;:&quot;Food Hydrocolloids&quot;,&quot;container-title-short&quot;:&quot;Food Hydrocoll&quot;,&quot;DOI&quot;:&quot;10.1016/j.foodhyd.2013.10.007&quot;,&quot;ISSN&quot;:&quot;0268005X&quot;,&quot;issued&quot;:{&quot;date-parts&quot;:[[2014,6]]},&quot;page&quot;:&quot;60-68&quot;,&quot;abstract&quot;:&quot;Physicochemical properties of different β-glucan purified from oat, barley and wheat, were investigated by measuring the composition, molecular weight, intrinsic viscosity ([. η]), and rheological properties. The main objective was to investigate the relationship between effects of regulation of cholesterol metabolism and antioxidant property on db/db diabetic mice of β-glucans and their molecular weights and viscosities. Metformin was used as the positive control. The levels of blood glucose, serum lipid, liver lipid, superoxide dismutase (SOD) and malondialdehyde (MDA) in liver were determined. Results showed that average values of molecular weight (MW) of β-glucan from oat, wheat and barley were 172kDa, 635kDa and 743kDa; the viscosities of β-glucans were positively correlated with their corresponded molecular weights, and wheat and barley β-glucan showed significant shear thinning ability compared to oat β-glucan; Barley β-glucans had higher G' compared to wheat and oat, and the latter had higher G″. Blood glucose differences were not significant due to high variability, however serum TC, TG, liver TC, TG and LDL-C were lower in β-glucan fed groups compared to control. Moreover, the HDL-C was higher in β-glucan fed groups compared to control group. The addition of β-glucan fed to the db/db diabetic mice significantly (P&lt;0.05) increased their liver SOD activities and reduced their MDA levels (P&gt;0.05). A correlation between the measured biological parameters and the molecular weight or viscosity of β-glucan was observed. Lack of β-glucanase degeneration was the main cause of the low MW β-glucan and its diminished physiological effect. © 2013.&quot;,&quot;volume&quot;:&quot;37&quot;},&quot;isTemporary&quot;:false},{&quot;id&quot;:&quot;4cbf230a-9d9a-3629-83d5-c4c3460ce8b5&quot;,&quot;itemData&quot;:{&quot;type&quot;:&quot;article-journal&quot;,&quot;id&quot;:&quot;4cbf230a-9d9a-3629-83d5-c4c3460ce8b5&quot;,&quot;title&quot;:&quot;Extraction, fractionation, structural and physical characterization of wheat β-d-glucans&quot;,&quot;author&quot;:[{&quot;family&quot;:&quot;Li&quot;,&quot;given&quot;:&quot;Wei&quot;,&quot;parse-names&quot;:false,&quot;dropping-particle&quot;:&quot;&quot;,&quot;non-dropping-particle&quot;:&quot;&quot;},{&quot;family&quot;:&quot;Cui&quot;,&quot;given&quot;:&quot;Steve W.&quot;,&quot;parse-names&quot;:false,&quot;dropping-particle&quot;:&quot;&quot;,&quot;non-dropping-particle&quot;:&quot;&quot;},{&quot;family&quot;:&quot;Kakuda&quot;,&quot;given&quot;:&quot;Yukio&quot;,&quot;parse-names&quot;:false,&quot;dropping-particle&quot;:&quot;&quot;,&quot;non-dropping-particle&quot;:&quot;&quot;}],&quot;container-title&quot;:&quot;Carbohydrate Polymers&quot;,&quot;container-title-short&quot;:&quot;Carbohydr Polym&quot;,&quot;DOI&quot;:&quot;10.1016/j.carbpol.2005.09.025&quot;,&quot;ISSN&quot;:&quot;01448617&quot;,&quot;issued&quot;:{&quot;date-parts&quot;:[[2006,3,3]]},&quot;page&quot;:&quot;408-416&quot;,&quot;abstract&quot;:&quot;A high purity wheat β-d-glucan (91.58%) was obtained from white wheat bran after alkali extraction and multi-precipitation with ammonium sulphate compared to previous reported purity of only 70%. The molecular weight (M w) of the purified wheat β-d-glucan was 487,000 g/mol with a broad Mw distribution (polydispersity is Mw/Mn =1.65). By applying an ammonium sulphate gradient precipitation method, the purified wheat β-d-glucan was fractionated into six fractions with M w ranged from 43,000 to 758,000 g/mol and much narrower Mw distribution (polydispersity is Mw/Mn=1.03 to 1.26). Structural analysis revealed that there were no significant differences between the six fractions and between the fractions and the original sample. This set of sample was used to investigate the effect of Mw on physical properties of wheat β-d-glucan. Dynamic rheometry and scanning calorimetric studies revealed that the gelation rate and the melting enthalpy (ΔH) of wheat β-d-glucan increased with the decrease of molecular weight indicating smaller wheat β-d-glucan molecules (must be above a minimum Mw) is easier to form junction zones and establish stronger three-dimensional network due to their high mobility and structural regularity (high ratio of tri/tetra). In contrast, the melting temperature of wheat β-d-glucan gels increased with the increase of molecular weight, suggesting a more extended structural network was formed for high Mw wheat β-d-glucans. Crown Copyright © 2005 Published by Elsevier Ltd. All rights reserved.&quot;,&quot;issue&quot;:&quot;3&quot;,&quot;volume&quot;:&quot;63&quot;},&quot;isTemporary&quot;:false},{&quot;id&quot;:&quot;7bd458df-73d3-3d31-b53c-e27c72645b12&quot;,&quot;itemData&quot;:{&quot;type&quot;:&quot;article-journal&quot;,&quot;id&quot;:&quot;7bd458df-73d3-3d31-b53c-e27c72645b12&quot;,&quot;title&quot;:&quot;Content and molecular-weight distribution of dietary fiber components in whole-grain rye flour and bread&quot;,&quot;author&quot;:[{&quot;family&quot;:&quot;Andersson&quot;,&quot;given&quot;:&quot;R.,&quot;,&quot;parse-names&quot;:false,&quot;dropping-particle&quot;:&quot;&quot;,&quot;non-dropping-particle&quot;:&quot;&quot;},{&quot;family&quot;:&quot;Fransson&quot;,&quot;given&quot;:&quot;G.,&quot;,&quot;parse-names&quot;:false,&quot;dropping-particle&quot;:&quot;&quot;,&quot;non-dropping-particle&quot;:&quot;&quot;},{&quot;family&quot;:&quot;Tietjen&quot;,&quot;given&quot;:&quot;M.,&quot;,&quot;parse-names&quot;:false,&quot;dropping-particle&quot;:&quot;&quot;,&quot;non-dropping-particle&quot;:&quot;&quot;},{&quot;family&quot;:&quot;Åman&quot;,&quot;given&quot;:&quot;P.&quot;,&quot;parse-names&quot;:false,&quot;dropping-particle&quot;:&quot;&quot;,&quot;non-dropping-particle&quot;:&quot;&quot;}],&quot;container-title&quot;:&quot;Journal of Agricultural and Food Chemistry&quot;,&quot;container-title-short&quot;:&quot;J Agric Food Chem&quot;,&quot;issued&quot;:{&quot;date-parts&quot;:[[2009]]},&quot;page&quot;:&quot;2004-2008&quot;,&quot;issue&quot;:&quot;5&quot;,&quot;volume&quot;:&quot;57&quot;},&quot;isTemporary&quot;:false}]},{&quot;citationID&quot;:&quot;MENDELEY_CITATION_6bc787e2-e5ec-48b7-a233-d614c827bc79&quot;,&quot;properties&quot;:{&quot;noteIndex&quot;:0},&quot;isEdited&quot;:false,&quot;manualOverride&quot;:{&quot;isManuallyOverridden&quot;:false,&quot;citeprocText&quot;:&quot;[112], [132], [133]&quot;,&quot;manualOverrideText&quot;:&quot;&quot;},&quot;citationTag&quot;:&quot;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&quot;,&quot;citationItems&quot;:[{&quot;id&quot;:&quot;b8715103-63a4-3069-9fa1-3b13bedf16e2&quot;,&quot;itemData&quot;:{&quot;type&quot;:&quot;article&quot;,&quot;id&quot;:&quot;b8715103-63a4-3069-9fa1-3b13bedf16e2&quot;,&quot;title&quot;:&quot;Galactomannans use in the development of edible films/coatings for food applications&quot;,&quot;author&quot;:[{&quot;family&quot;:&quot;Cerqueira&quot;,&quot;given&quot;:&quot;M. A.&quot;,&quot;parse-names&quot;:false,&quot;dropping-particle&quot;:&quot;&quot;,&quot;non-dropping-particle&quot;:&quot;&quot;},{&quot;family&quot;:&quot;Bourbon&quot;,&quot;given&quot;:&quot;A. I.&quot;,&quot;parse-names&quot;:false,&quot;dropping-particle&quot;:&quot;&quot;,&quot;non-dropping-particle&quot;:&quot;&quot;},{&quot;family&quot;:&quot;Pinheiro&quot;,&quot;given&quot;:&quot;A. C.&quot;,&quot;parse-names&quot;:false,&quot;dropping-particle&quot;:&quot;&quot;,&quot;non-dropping-particle&quot;:&quot;&quot;},{&quot;family&quot;:&quot;Martins&quot;,&quot;given&quot;:&quot;J. T.&quot;,&quot;parse-names&quot;:false,&quot;dropping-particle&quot;:&quot;&quot;,&quot;non-dropping-particle&quot;:&quot;&quot;},{&quot;family&quot;:&quot;Souza&quot;,&quot;given&quot;:&quot;B. W.S.&quot;,&quot;parse-names&quot;:false,&quot;dropping-particle&quot;:&quot;&quot;,&quot;non-dropping-particle&quot;:&quot;&quot;},{&quot;family&quot;:&quot;Teixeira&quot;,&quot;given&quot;:&quot;J. A.&quot;,&quot;parse-names&quot;:false,&quot;dropping-particle&quot;:&quot;&quot;,&quot;non-dropping-particle&quot;:&quot;&quot;},{&quot;family&quot;:&quot;Vicente&quot;,&quot;given&quot;:&quot;A. A.&quot;,&quot;parse-names&quot;:false,&quot;dropping-particle&quot;:&quot;&quot;,&quot;non-dropping-particle&quot;:&quot;&quot;}],&quot;container-title&quot;:&quot;Trends in Food Science and Technology&quot;,&quot;container-title-short&quot;:&quot;Trends Food Sci Technol&quot;,&quot;DOI&quot;:&quot;10.1016/j.tifs.2011.07.002&quot;,&quot;ISSN&quot;:&quot;09242244&quot;,&quot;issued&quot;:{&quot;date-parts&quot;:[[2011,12]]},&quot;page&quot;:&quot;662-671&quot;,&quot;abstract&quot;:&quot;Innovations constantly appear in food packaging, always aiming at creating a more efficient quality preservation system while improving foods' attractiveness and marketability. The utilization of renewable sources for packaging materials, such as hydrocolloids from biological origin, is one the main trends of the industry. Edible films/coatings have been considered as one of the potential technologies that can be used to increase the storability of foods and to improve the existent packaging technology, helping to ensure the microbial safety and the preservation of food from the influence of external factors. In view of these recent developments, the main objective of this review is to provide information concerning the utilization of galactomannans in the production of edible films/coatings. The most important features of these polysaccharides are discussed, namely: their structure and applications; physical, chemical, thermal and mechanical properties of galactomannan-based films/coatings; transport properties (in particular those related to moisture, oxygen, carbon dioxide exchange through the films/coatings); incorporation of active compounds (e.g. natural antimicrobials and/or antioxidants) and applications in food products. It is viewed that in a near future tailored edible packaging based on polysaccharides can be applied to selected foods, partially replacing non-biodegradable/non-edible plastics. © 2011 Elsevier Ltd.&quot;,&quot;issue&quot;:&quot;12&quot;,&quot;volume&quot;:&quot;22&quot;},&quot;isTemporary&quot;:false},{&quot;id&quot;:&quot;a2d292b0-0a15-3352-91fd-86483fdc72e8&quot;,&quot;itemData&quot;:{&quot;type&quot;:&quot;article-journal&quot;,&quot;id&quot;:&quot;a2d292b0-0a15-3352-91fd-86483fdc72e8&quot;,&quot;title&quot;:&quot;Purification and partial physicochemical characteristics of protein free fenugreek gums&quot;,&quot;author&quot;:[{&quot;family&quot;:&quot;Youssef&quot;,&quot;given&quot;:&quot;M. K.&quot;,&quot;parse-names&quot;:false,&quot;dropping-particle&quot;:&quot;&quot;,&quot;non-dropping-particle&quot;:&quot;&quot;},{&quot;family&quot;:&quot;Wang&quot;,&quot;given&quot;:&quot;Q.&quot;,&quot;parse-names&quot;:false,&quot;dropping-particle&quot;:&quot;&quot;,&quot;non-dropping-particle&quot;:&quot;&quot;},{&quot;family&quot;:&quot;Cui&quot;,&quot;given&quot;:&quot;S. W.&quot;,&quot;parse-names&quot;:false,&quot;dropping-particle&quot;:&quot;&quot;,&quot;non-dropping-particle&quot;:&quot;&quot;},{&quot;family&quot;:&quot;Barbut&quot;,&quot;given&quot;:&quot;S.&quot;,&quot;parse-names&quot;:false,&quot;dropping-particle&quot;:&quot;&quot;,&quot;non-dropping-particle&quot;:&quot;&quot;}],&quot;container-title&quot;:&quot;Food Hydrocolloids&quot;,&quot;container-title-short&quot;:&quot;Food Hydrocoll&quot;,&quot;DOI&quot;:&quot;10.1016/j.foodhyd.2009.03.017&quot;,&quot;ISSN&quot;:&quot;0268005X&quot;,&quot;issued&quot;:{&quot;date-parts&quot;:[[2009,12]]},&quot;page&quot;:&quot;2049-2053&quot;,&quot;abstract&quot;:&quot;Crude fenugreek gum (3.74% protein) was purified by dissolving in aqueous solvent and centrifugation to remove impurities which yielded a purified gum fraction containing 1.10% protein residue. Further purification of the gum was achieved by treating the gum solution with phenol to obtain protein free fenugreek gum (0.16% protein residue). The three types of fenugreek gums were evaluated for: molecular weight, surface activity and rheological performance. Surface and interfacial tension, measured by a Du Nouy ring, indicated that the removal of protein in the gum significantly reduced its surface activity. However, the crude fenugreek gum exhibited lower intrinsic viscosity and radius of gyration compared to the purified and protein free fenugreek gums. It was found that both protein residue and gum concentration affected the elastic modulus (G′), viscous modulus (G″), and complex viscosity (η*). Crown Copyright © 2009.&quot;,&quot;issue&quot;:&quot;8&quot;,&quot;volume&quot;:&quot;23&quot;},&quot;isTemporary&quot;:false},{&quot;id&quot;:&quot;3ed510d6-7877-3dc3-8030-16e7a1de3ed6&quot;,&quot;itemData&quot;:{&quot;type&quot;:&quot;report&quot;,&quot;id&quot;:&quot;3ed510d6-7877-3dc3-8030-16e7a1de3ed6&quot;,&quot;title&quot;:&quot;Extraction, purification and physicochemical characterization of fenugreek gum&quot;,&quot;author&quot;:[{&quot;family&quot;:&quot;Brummer&quot;,&quot;given&quot;:&quot;Y&quot;,&quot;parse-names&quot;:false,&quot;dropping-particle&quot;:&quot;&quot;,&quot;non-dropping-particle&quot;:&quot;&quot;},{&quot;family&quot;:&quot;Cui&quot;,&quot;given&quot;:&quot;W&quot;,&quot;parse-names&quot;:false,&quot;dropping-particle&quot;:&quot;&quot;,&quot;non-dropping-particle&quot;:&quot;&quot;},{&quot;family&quot;:&quot;Wang&quot;,&quot;given&quot;:&quot;Q&quot;,&quot;parse-names&quot;:false,&quot;dropping-particle&quot;:&quot;&quot;,&quot;non-dropping-particle&quot;:&quot;&quot;}],&quot;URL&quot;:&quot;www.elsevier.com/locate/foodhyd&quot;,&quot;abstract&quot;:&quot;Fenugreek gum was extracted from defatted, deactivated fenugreek seeds (produced in Canada) at 10 8C for 2 h to give a yield of 22% with only 2.36% protein contaminates. Further purification of fenugreek gum was achieved by treating the gum solution with pronase to reduce the protein contaminates to 0.57%. High performance size exclusion chromatography showed that the enzyme treatment did not affect the molecular weight of the galactomannans. Monosaccharide and methylation analysis suggested that the extracted fenugreek galactomannans were highly substituted and the ratios of galactose to mannose were from 1.00:1.02 to 1.00:1.14. Although fenugreek gum exhibited higher molecular weight compared to locust bean gum and guar gum, the intrinsic viscosity and rheological behavior of fenugreek gum were reduced. This was attributed to the influence of the substitution patterns of the galactose on the mannosyl backbone chain. The purified fenugreek gum demonstrated less surface activity compared to the unpurified gum, which is in contradiction with the results reported in the literature. Detailed structural characterization of fenugreek gum has been done in order to elucidate the structure-functionality relationship of this gum and it will be reported in a subsequent paper.&quot;,&quot;container-title-short&quot;:&quot;&quot;},&quot;isTemporary&quot;:false}]},{&quot;citationID&quot;:&quot;MENDELEY_CITATION_52028a77-39d1-4008-9aa5-7eb464b41198&quot;,&quot;properties&quot;:{&quot;noteIndex&quot;:0},&quot;isEdited&quot;:false,&quot;manualOverride&quot;:{&quot;isManuallyOverridden&quot;:false,&quot;citeprocText&quot;:&quot;[104], [134]&quot;,&quot;manualOverrideText&quot;:&quot;&quot;},&quot;citationTag&quot;:&quot;MENDELEY_CITATION_v3_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&quot;,&quot;citationItems&quot;:[{&quot;id&quot;:&quot;d3191f2a-56e4-34aa-9d43-d3c2a3ca92ba&quot;,&quot;itemData&quot;:{&quot;type&quot;:&quot;article-journal&quot;,&quot;id&quot;:&quot;d3191f2a-56e4-34aa-9d43-d3c2a3ca92ba&quot;,&quot;title&quot;:&quot;Structural and molecular properties of the arabinogalactan isolated from Mongolian larchwood (Larix dahurica L.)&quot;,&quot;author&quot;:[{&quot;family&quot;:&quot;Odonmažig&quot;,&quot;given&quot;:&quot;P.,&quot;,&quot;parse-names&quot;:false,&quot;dropping-particle&quot;:&quot;&quot;,&quot;non-dropping-particle&quot;:&quot;&quot;},{&quot;family&quot;:&quot;Ebringerová&quot;,&quot;given&quot;:&quot;A.,&quot;,&quot;parse-names&quot;:false,&quot;dropping-particle&quot;:&quot;&quot;,&quot;non-dropping-particle&quot;:&quot;&quot;},{&quot;family&quot;:&quot;Machová&quot;,&quot;given&quot;:&quot;E.,&quot;,&quot;parse-names&quot;:false,&quot;dropping-particle&quot;:&quot;&quot;,&quot;non-dropping-particle&quot;:&quot;&quot;},{&quot;family&quot;:&quot;Alföldi&quot;,&quot;given&quot;:&quot;J.&quot;,&quot;parse-names&quot;:false,&quot;dropping-particle&quot;:&quot;&quot;,&quot;non-dropping-particle&quot;:&quot;&quot;}],&quot;container-title&quot;:&quot;Carbohydrate Research &quot;,&quot;issued&quot;:{&quot;date-parts&quot;:[[1994]]},&quot;page&quot;:&quot;317-324&quot;,&quot;volume&quot;:&quot;252&quot;,&quot;container-title-short&quot;:&quot;&quot;},&quot;isTemporary&quot;:false},{&quot;id&quot;:&quot;cc575aed-0b04-384e-a0a9-9e6417a68a39&quot;,&quot;itemData&quot;:{&quot;type&quot;:&quot;article-journal&quot;,&quot;id&quot;:&quot;cc575aed-0b04-384e-a0a9-9e6417a68a39&quot;,&quot;title&quot;:&quot;Structure and rheological behaviour of arabinoxylans from Canadian bread wheat flours&quot;,&quot;author&quot;:[{&quot;family&quot;:&quot;Rattan&quot;,&quot;given&quot;:&quot;O.,&quot;,&quot;parse-names&quot;:false,&quot;dropping-particle&quot;:&quot;&quot;,&quot;non-dropping-particle&quot;:&quot;&quot;},{&quot;family&quot;:&quot;Izydorczyk&quot;,&quot;given&quot;:&quot;M. S.,&quot;,&quot;parse-names&quot;:false,&quot;dropping-particle&quot;:&quot;&quot;,&quot;non-dropping-particle&quot;:&quot;&quot;},{&quot;family&quot;:&quot;Biliaderis&quot;,&quot;given&quot;:&quot;C. G.&quot;,&quot;parse-names&quot;:false,&quot;dropping-particle&quot;:&quot;&quot;,&quot;non-dropping-particle&quot;:&quot;&quot;}],&quot;container-title&quot;:&quot;Journal of Food Science and Technology&quot;,&quot;container-title-short&quot;:&quot;J Food Sci Technol&quot;,&quot;issued&quot;:{&quot;date-parts&quot;:[[1994]]},&quot;page&quot;:&quot;550-555&quot;,&quot;issue&quot;:&quot;6&quot;,&quot;volume&quot;:&quot;27&quot;},&quot;isTemporary&quot;:false}]},{&quot;citationID&quot;:&quot;MENDELEY_CITATION_46eabeb2-259d-43f8-8779-c9706c4ed831&quot;,&quot;properties&quot;:{&quot;noteIndex&quot;:0},&quot;isEdited&quot;:false,&quot;manualOverride&quot;:{&quot;isManuallyOverridden&quot;:false,&quot;citeprocText&quot;:&quot;[65], [135], [136]&quot;,&quot;manualOverrideText&quot;:&quot;&quot;},&quot;citationTag&quot;:&quot;MENDELEY_CITATION_v3_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&quot;,&quot;citationItems&quot;:[{&quot;id&quot;:&quot;ff577f71-906e-390c-a0dd-9769f3b1ba79&quot;,&quot;itemData&quot;:{&quot;type&quot;:&quot;report&quot;,&quot;id&quot;:&quot;ff577f71-906e-390c-a0dd-9769f3b1ba79&quot;,&quot;title&quot;:&quot;Hypergravity Increases the Molecular Mass of Xyloglucans by Decreasing Xyloglucan-Degrading Activity in Azuki Bean Epicotyls&quot;,&quot;author&quot;:[{&quot;family&quot;:&quot;Soga&quot;,&quot;given&quot;:&quot;Kouichi&quot;,&quot;parse-names&quot;:false,&quot;dropping-particle&quot;:&quot;&quot;,&quot;non-dropping-particle&quot;:&quot;&quot;},{&quot;family&quot;:&quot;Wakabayashi&quot;,&quot;given&quot;:&quot;Kazuyuki&quot;,&quot;parse-names&quot;:false,&quot;dropping-particle&quot;:&quot;&quot;,&quot;non-dropping-particle&quot;:&quot;&quot;},{&quot;family&quot;:&quot;Hoson&quot;,&quot;given&quot;:&quot;Takayuki&quot;,&quot;parse-names&quot;:false,&quot;dropping-particle&quot;:&quot;&quot;,&quot;non-dropping-particle&quot;:&quot;&quot;},{&quot;family&quot;:&quot;Kamisaka&quot;,&quot;given&quot;:&quot;Seiichiro&quot;,&quot;parse-names&quot;:false,&quot;dropping-particle&quot;:&quot;&quot;,&quot;non-dropping-particle&quot;:&quot;&quot;}],&quot;container-title&quot;:&quot;Plant Cell Physiol&quot;,&quot;URL&quot;:&quot;https://academic.oup.com/pcp/article/40/6/581/1925923&quot;,&quot;issued&quot;:{&quot;date-parts&quot;:[[1999]]},&quot;number-of-pages&quot;:&quot;581-585&quot;,&quot;abstract&quot;:&quot;Elongation growth of dark-grown azuki bean (Vigna angularis Ohwi et Ohashi cv. Takara) epicotyls was suppressed by hypergravity at 30 xg and above. Acceleration at 300 xg significantly decreased the mechanical exten-sibility of cell walls. The amounts of cell wall polysaccha-rides (pectin, hemicellulose-II and cellulose) per unit length of epicotyls increased under the hypergravity condition. Hypergravity also increased the amounts and the weight-average molecular mass of xyloglucans in the hemi-cellulose-II fraction, while decreasing the activity of xylo-glucan-degrading enzymes extracted from epicotyl cell walls. These results suggest that hypergravity increases the amounts and the molecular mass of xyloglucans by decreasing xyloglucan-degrading activity. Modification of xyloglucan metabolism as well as the thickening of cell walls under hypergravity conditions seems to be involved in making the cell wall mechanically rigid, thereby inhibiting elongation growth of azuki bean epicotyls.&quot;,&quot;issue&quot;:&quot;6&quot;,&quot;volume&quot;:&quot;40&quot;,&quot;container-title-short&quot;:&quot;&quot;},&quot;isTemporary&quot;:false},{&quot;id&quot;:&quot;a0970de3-47ce-3c51-a99b-0bdaff1558ab&quot;,&quot;itemData&quot;:{&quot;type&quot;:&quot;article-journal&quot;,&quot;id&quot;:&quot;a0970de3-47ce-3c51-a99b-0bdaff1558ab&quot;,&quot;title&quot;:&quot;Pressure cell assisted solubilization of xyloglucans: Tamarind seed polysaccharide and detarium gum&quot;,&quot;author&quot;:[{&quot;family&quot;:&quot;Picout&quot;,&quot;given&quot;:&quot;David R.&quot;,&quot;parse-names&quot;:false,&quot;dropping-particle&quot;:&quot;&quot;,&quot;non-dropping-particle&quot;:&quot;&quot;},{&quot;family&quot;:&quot;Ross-Murphy&quot;,&quot;given&quot;:&quot;Simon B.&quot;,&quot;parse-names&quot;:false,&quot;dropping-particle&quot;:&quot;&quot;,&quot;non-dropping-particle&quot;:&quot;&quot;},{&quot;family&quot;:&quot;Errington&quot;,&quot;given&quot;:&quot;Neil&quot;,&quot;parse-names&quot;:false,&quot;dropping-particle&quot;:&quot;&quot;,&quot;non-dropping-particle&quot;:&quot;&quot;},{&quot;family&quot;:&quot;Harding&quot;,&quot;given&quot;:&quot;Stephen E.&quot;,&quot;parse-names&quot;:false,&quot;dropping-particle&quot;:&quot;&quot;,&quot;non-dropping-particle&quot;:&quot;&quot;}],&quot;container-title&quot;:&quot;Biomacromolecules&quot;,&quot;container-title-short&quot;:&quot;Biomacromolecules&quot;,&quot;DOI&quot;:&quot;10.1021/bm0257659&quot;,&quot;ISSN&quot;:&quot;15257797&quot;,&quot;PMID&quot;:&quot;12741801&quot;,&quot;issued&quot;:{&quot;date-parts&quot;:[[2003,5]]},&quot;page&quot;:&quot;799-807&quot;,&quot;abstract&quot;:&quot;To improve the solubilization of two water-soluble xyloglucans, tamarind seed polysaccharide and detarium gum, by reducing substantially molecular aggregation, a \&quot;pressure cell\&quot; heating method was used. Conditions allowing solubilization and chain depolymerization were produced by varying appropriately the pressure, time, and temperature applied. The various MW fractions of solubilized xyloglucans were characterized by capillary viscometry and light scattering techniques in order to extract, with reliability, fundamental macromolecular parameters. Mark-Houwink and Flory exponents were found to be 0.67 ± 0.04 and 0.51 ± 0.06, respectively for both xyloglucan data combined, consistent with linear random coil behavior. A detailed analysis of the data seems to suggest that tamarind gum solutions are slightly perturbed by the effect of excluded volume, whereas detarium gum samples are close to the θ state. Chain flexibility parameters such characteristic ratio, C∝, and persistence length, Lp, were calculated for tamarind and detarium using the Burchard-Stockmayer-Fixman (BSF) geometric method. Lp values of 6-8 nm were estimated for xyloglucans. The seemingly linear structure of tamarind and detarium, as suggested by the value of the Mark-Houwink and Flory exponents obtained, follows from analysis of the data by the classical Zimm method but not when employing the square root or Berry method which suggests a more branched chain profile. This was the approach adopted in our previous work on the characterization of detarium samples.&quot;,&quot;issue&quot;:&quot;3&quot;,&quot;volume&quot;:&quot;4&quot;},&quot;isTemporary&quot;:false},{&quot;id&quot;:&quot;296c9fc6-4f27-3604-9554-c36f68429012&quot;,&quot;itemData&quot;:{&quot;type&quot;:&quot;article-journal&quot;,&quot;id&quot;:&quot;296c9fc6-4f27-3604-9554-c36f68429012&quot;,&quot;title&quot;:&quot;In vitro molecular weight increase in xyloglucans by an apoplastic enzyme preparation from epicotyls of Vigna angularis&quot;,&quot;author&quot;:[{&quot;family&quot;:&quot;Nishitani&quot;,&quot;given&quot;:&quot;K.,&quot;,&quot;parse-names&quot;:false,&quot;dropping-particle&quot;:&quot;&quot;,&quot;non-dropping-particle&quot;:&quot;&quot;},{&quot;family&quot;:&quot;Tominaga&quot;,&quot;given&quot;:&quot;R.&quot;,&quot;parse-names&quot;:false,&quot;dropping-particle&quot;:&quot;&quot;,&quot;non-dropping-particle&quot;:&quot;&quot;}],&quot;container-title&quot;:&quot;Physiologia Plantarum&quot;,&quot;container-title-short&quot;:&quot;Physiol Plant&quot;,&quot;issued&quot;:{&quot;date-parts&quot;:[[1991]]},&quot;page&quot;:&quot;490-497&quot;,&quot;volume&quot;:&quot;82&quot;},&quot;isTemporary&quot;:false}]},{&quot;citationID&quot;:&quot;MENDELEY_CITATION_87675458-99b5-40a2-9a87-44c4016a4aed&quot;,&quot;properties&quot;:{&quot;noteIndex&quot;:0},&quot;isEdited&quot;:false,&quot;manualOverride&quot;:{&quot;isManuallyOverridden&quot;:false,&quot;citeprocText&quot;:&quot;[90], [137]&quot;,&quot;manualOverrideText&quot;:&quot;&quot;},&quot;citationItems&quot;:[{&quot;id&quot;:&quot;d1c4ef3c-2415-36cb-8178-59499b104411&quot;,&quot;itemData&quot;:{&quot;type&quot;:&quot;report&quot;,&quot;id&quot;:&quot;d1c4ef3c-2415-36cb-8178-59499b104411&quot;,&quot;title&quot;:&quot;Intrinsic viscosity and molecular weight of pectin components*&quot;,&quot;author&quot;:[{&quot;family&quot;:&quot;Fishman&quot;,&quot;given&quot;:&quot;Marshall L&quot;,&quot;parse-names&quot;:false,&quot;dropping-particle&quot;:&quot;&quot;,&quot;non-dropping-particle&quot;:&quot;&quot;},{&quot;family&quot;:&quot;Gillespie&quot;,&quot;given&quot;:&quot;David T&quot;,&quot;parse-names&quot;:false,&quot;dropping-particle&quot;:&quot;&quot;,&quot;non-dropping-particle&quot;:&quot;&quot;},{&quot;family&quot;:&quot;Sondey&quot;,&quot;given&quot;:&quot;Scott M&quot;,&quot;parse-names&quot;:false,&quot;dropping-particle&quot;:&quot;&quot;,&quot;non-dropping-particle&quot;:&quot;&quot;},{&quot;family&quot;:&quot;El-Atawy&quot;,&quot;given&quot;:&quot;Yehia S&quot;,&quot;parse-names&quot;:false,&quot;dropping-particle&quot;:&quot;&quot;,&quot;non-dropping-particle&quot;:&quot;&quot;}],&quot;container-title&quot;:&quot;Carbohydrate Research&quot;,&quot;container-title-short&quot;:&quot;Carbohydr Res&quot;,&quot;issued&quot;:{&quot;date-parts&quot;:[[1991]]},&quot;number-of-pages&quot;:&quot;91-104&quot;,&quot;abstract&quot;:&quot;A variety of fruit and vegetable by-products were extracted to recover and evaluate their pectins. Pectins were studied by high-performance size-exclusion chromatography with differential refractive index (d.r.i.) and differential pressure (d.p.) detection. Computer-aided curve fitting of chromatograms was employed to identify pectic components. For each kind of pectin, the experimental chromatograms from both detectors could be fitted by a linear combination of the same five macromolecular sized species. Combination of data from the d.r.i. and d.p. detectors enabled component and global intrinsic viscosities to be obtained. Universal calibration of the column set with a combination of broad dextran and narrow pullulan standards enabled component and global molecular weights to be obtained. Weight-average intrinsic viscosities, ranged from about 0.75 to 5.9 dL/g, whereas weight-average molecular weights ranged from about 61 to 182 x IO' for the various pectins. Polydispersities of the pectins ranged from about 3 to Il. Analysis by combining intrinsic viscosities with molecular weights and previously determined radii of gyration for the components led to the conclusion that the pectin components were aggregates.&quot;,&quot;volume&quot;:&quot;215&quot;},&quot;isTemporary&quot;:false},{&quot;id&quot;:&quot;d9c3e6f6-e6ec-31c4-b360-a994bba3875c&quot;,&quot;itemData&quot;:{&quot;type&quot;:&quot;article-journal&quot;,&quot;id&quot;:&quot;d9c3e6f6-e6ec-31c4-b360-a994bba3875c&quot;,&quot;title&quot;:&quot;Yield, esterification degree and molecular weight evaluation of pectins isolated from orange and grapefruit peels under different conditions. &quot;,&quot;author&quot;:[{&quot;family&quot;:&quot;Sayah&quot;,&quot;given&quot;:&quot;M. Y.,&quot;,&quot;parse-names&quot;:false,&quot;dropping-particle&quot;:&quot;&quot;,&quot;non-dropping-particle&quot;:&quot;&quot;},{&quot;family&quot;:&quot;Chabir&quot;,&quot;given&quot;:&quot;R.,&quot;,&quot;parse-names&quot;:false,&quot;dropping-particle&quot;:&quot;&quot;,&quot;non-dropping-particle&quot;:&quot;&quot;},{&quot;family&quot;:&quot;Benyahia&quot;,&quot;given&quot;:&quot;H.,&quot;,&quot;parse-names&quot;:false,&quot;dropping-particle&quot;:&quot;&quot;,&quot;non-dropping-particle&quot;:&quot;&quot;},{&quot;family&quot;:&quot;Rodi Kandri&quot;,&quot;given&quot;:&quot;Y.,&quot;,&quot;parse-names&quot;:false,&quot;dropping-particle&quot;:&quot;&quot;,&quot;non-dropping-particle&quot;:&quot;&quot;},{&quot;family&quot;:&quot;Ouazzani Chahdi&quot;,&quot;given&quot;:&quot;F.,&quot;,&quot;parse-names&quot;:false,&quot;dropping-particle&quot;:&quot;&quot;,&quot;non-dropping-particle&quot;:&quot;&quot;},{&quot;family&quot;:&quot;Touzani&quot;,&quot;given&quot;:&quot;H.,&quot;,&quot;parse-names&quot;:false,&quot;dropping-particle&quot;:&quot;&quot;,&quot;non-dropping-particle&quot;:&quot;&quot;},{&quot;family&quot;:&quot;Errachidi&quot;,&quot;given&quot;:&quot;F.&quot;,&quot;parse-names&quot;:false,&quot;dropping-particle&quot;:&quot;&quot;,&quot;non-dropping-particle&quot;:&quot;&quot;}],&quot;container-title&quot;:&quot;PloS one&quot;,&quot;container-title-short&quot;:&quot;PLoS One&quot;,&quot;issued&quot;:{&quot;date-parts&quot;:[[2016]]},&quot;issue&quot;:&quot;9&quot;,&quot;volume&quot;:&quot;11&quot;},&quot;isTemporary&quot;:false}],&quot;citationTag&quot;:&quot;MENDELEY_CITATION_v3_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&quot;},{&quot;citationID&quot;:&quot;MENDELEY_CITATION_b4f7c761-837f-4417-89df-bec0579f9606&quot;,&quot;properties&quot;:{&quot;noteIndex&quot;:0},&quot;isEdited&quot;:false,&quot;manualOverride&quot;:{&quot;isManuallyOverridden&quot;:false,&quot;citeprocText&quot;:&quot;[138]&quot;,&quot;manualOverrideText&quot;:&quot;&quot;},&quot;citationTag&quot;:&quot;MENDELEY_CITATION_v3_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&quot;,&quot;citationItems&quot;:[{&quot;id&quot;:&quot;0e65d817-57d0-37ab-81f0-ba4b46779054&quot;,&quot;itemData&quot;:{&quot;type&quot;:&quot;article-journal&quot;,&quot;id&quot;:&quot;0e65d817-57d0-37ab-81f0-ba4b46779054&quot;,&quot;title&quot;:&quot;Dietary fibre and the gut microbiota&quot;,&quot;author&quot;:[{&quot;family&quot;:&quot;Scott&quot;,&quot;given&quot;:&quot;K.P.,&quot;,&quot;parse-names&quot;:false,&quot;dropping-particle&quot;:&quot;&quot;,&quot;non-dropping-particle&quot;:&quot;&quot;},{&quot;family&quot;:&quot;Duncan&quot;,&quot;given&quot;:&quot;S.H.,&quot;,&quot;parse-names&quot;:false,&quot;dropping-particle&quot;:&quot;&quot;,&quot;non-dropping-particle&quot;:&quot;&quot;},{&quot;family&quot;:&quot;Flint&quot;,&quot;given&quot;:&quot;H.J.&quot;,&quot;parse-names&quot;:false,&quot;dropping-particle&quot;:&quot;&quot;,&quot;non-dropping-particle&quot;:&quot;&quot;}],&quot;container-title&quot;:&quot;Nutrition Bulletin &quot;,&quot;issued&quot;:{&quot;date-parts&quot;:[[2008]]},&quot;page&quot;:&quot;201-211&quot;,&quot;volume&quot;:&quot;33&quot;,&quot;container-title-short&quot;:&quot;&quot;},&quot;isTemporary&quot;:false}]},{&quot;citationID&quot;:&quot;MENDELEY_CITATION_c4001ba7-72f5-4282-bc05-74119c4249b2&quot;,&quot;properties&quot;:{&quot;noteIndex&quot;:0},&quot;isEdited&quot;:false,&quot;manualOverride&quot;:{&quot;isManuallyOverridden&quot;:false,&quot;citeprocText&quot;:&quot;[139], [140]&quot;,&quot;manualOverrideText&quot;:&quot;&quot;},&quot;citationTag&quot;:&quot;MENDELEY_CITATION_v3_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&quot;,&quot;citationItems&quot;:[{&quot;id&quot;:&quot;ec7c9f61-77c2-3f33-8a33-b439182ed05e&quot;,&quot;itemData&quot;:{&quot;type&quot;:&quot;article-journal&quot;,&quot;id&quot;:&quot;ec7c9f61-77c2-3f33-8a33-b439182ed05e&quot;,&quot;title&quot;:&quot; Dietary roles of non-starch polysachharides in human nutrition: A review&quot;,&quot;author&quot;:[{&quot;family&quot;:&quot;Kumar&quot;,&quot;given&quot;:&quot;V.,&quot;,&quot;parse-names&quot;:false,&quot;dropping-particle&quot;:&quot;&quot;,&quot;non-dropping-particle&quot;:&quot;&quot;},{&quot;family&quot;:&quot;Sinha&quot;,&quot;given&quot;:&quot;A.K.,&quot;,&quot;parse-names&quot;:false,&quot;dropping-particle&quot;:&quot;&quot;,&quot;non-dropping-particle&quot;:&quot;&quot;},{&quot;family&quot;:&quot;Makkar&quot;,&quot;given&quot;:&quot;H.P.S.,&quot;,&quot;parse-names&quot;:false,&quot;dropping-particle&quot;:&quot;&quot;,&quot;non-dropping-particle&quot;:&quot;&quot;},{&quot;family&quot;:&quot;Boeck&quot;,&quot;given&quot;:&quot;G.,&quot;,&quot;parse-names&quot;:false,&quot;dropping-particle&quot;:&quot;&quot;,&quot;non-dropping-particle&quot;:&quot;de&quot;},{&quot;family&quot;:&quot;Becker&quot;,&quot;given&quot;:&quot;K.&quot;,&quot;parse-names&quot;:false,&quot;dropping-particle&quot;:&quot;&quot;,&quot;non-dropping-particle&quot;:&quot;&quot;}],&quot;container-title&quot;:&quot;Critical Reviews in Food Science and Nutrition&quot;,&quot;container-title-short&quot;:&quot;Crit Rev Food Sci Nutr&quot;,&quot;issued&quot;:{&quot;date-parts&quot;:[[2012]]},&quot;page&quot;:&quot;899-935&quot;,&quot;volume&quot;:&quot;52&quot;},&quot;isTemporary&quot;:false},{&quot;id&quot;:&quot;39b76cf7-ef58-39a5-9d02-7404acf82ce5&quot;,&quot;itemData&quot;:{&quot;type&quot;:&quot;article-journal&quot;,&quot;id&quot;:&quot;39b76cf7-ef58-39a5-9d02-7404acf82ce5&quot;,&quot;title&quot;:&quot;Microbial metabolism and prebiotic potency of arabinoxylan oligosaccharides in the human intestine&quot;,&quot;author&quot;:[{&quot;family&quot;:&quot;Grootaert&quot;,&quot;given&quot;:&quot;C.,&quot;,&quot;parse-names&quot;:false,&quot;dropping-particle&quot;:&quot;&quot;,&quot;non-dropping-particle&quot;:&quot;&quot;},{&quot;family&quot;:&quot;Delcour&quot;,&quot;given&quot;:&quot;J.A.,&quot;,&quot;parse-names&quot;:false,&quot;dropping-particle&quot;:&quot;&quot;,&quot;non-dropping-particle&quot;:&quot;&quot;},{&quot;family&quot;:&quot;Courtin&quot;,&quot;given&quot;:&quot;C.M.,&quot;,&quot;parse-names&quot;:false,&quot;dropping-particle&quot;:&quot;&quot;,&quot;non-dropping-particle&quot;:&quot;&quot;},{&quot;family&quot;:&quot;Broekaert&quot;,&quot;given&quot;:&quot;W.F.,&quot;,&quot;parse-names&quot;:false,&quot;dropping-particle&quot;:&quot;&quot;,&quot;non-dropping-particle&quot;:&quot;&quot;},{&quot;family&quot;:&quot;Verstraete&quot;,&quot;given&quot;:&quot;W.,&quot;,&quot;parse-names&quot;:false,&quot;dropping-particle&quot;:&quot;&quot;,&quot;non-dropping-particle&quot;:&quot;&quot;},{&quot;family&quot;:&quot;deWiele&quot;,&quot;given&quot;:&quot;T.&quot;,&quot;parse-names&quot;:false,&quot;dropping-particle&quot;:&quot;&quot;,&quot;non-dropping-particle&quot;:&quot;Van&quot;}],&quot;container-title&quot;:&quot;Trends Food Science and Technology&quot;,&quot;issued&quot;:{&quot;date-parts&quot;:[[2007]]},&quot;page&quot;:&quot;64-71&quot;,&quot;volume&quot;:&quot;18&quot;,&quot;container-title-short&quot;:&quot;&quot;},&quot;isTemporary&quot;:false}]},{&quot;citationID&quot;:&quot;MENDELEY_CITATION_a7f6c721-1e63-4d98-a8e4-a4a958d4faa3&quot;,&quot;properties&quot;:{&quot;noteIndex&quot;:0},&quot;isEdited&quot;:false,&quot;manualOverride&quot;:{&quot;isManuallyOverridden&quot;:false,&quot;citeprocText&quot;:&quot;[141], [142]&quot;,&quot;manualOverrideText&quot;:&quot;&quot;},&quot;citationTag&quot;:&quot;MENDELEY_CITATION_v3_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&quot;,&quot;citationItems&quot;:[{&quot;id&quot;:&quot;248d4ff5-6b3e-338e-b4c2-16c3d28ab6e5&quot;,&quot;itemData&quot;:{&quot;type&quot;:&quot;article-journal&quot;,&quot;id&quot;:&quot;248d4ff5-6b3e-338e-b4c2-16c3d28ab6e5&quot;,&quot;title&quot;:&quot;A perspective on the complexity of dietary fiber structures and their potential effect on the gut microbiota&quot;,&quot;author&quot;:[{&quot;family&quot;:&quot;Hamaker&quot;,&quot;given&quot;:&quot;B.R.,&quot;,&quot;parse-names&quot;:false,&quot;dropping-particle&quot;:&quot;&quot;,&quot;non-dropping-particle&quot;:&quot;&quot;},{&quot;family&quot;:&quot;Tuncil&quot;,&quot;given&quot;:&quot;Y.E.&quot;,&quot;parse-names&quot;:false,&quot;dropping-particle&quot;:&quot;&quot;,&quot;non-dropping-particle&quot;:&quot;&quot;}],&quot;container-title&quot;:&quot;Journal of Molecular Biology&quot;,&quot;container-title-short&quot;:&quot;J Mol Biol&quot;,&quot;issued&quot;:{&quot;date-parts&quot;:[[2014]]},&quot;page&quot;:&quot;3838-3850&quot;,&quot;volume&quot;:&quot;426&quot;},&quot;isTemporary&quot;:false},{&quot;id&quot;:&quot;4f6a4241-083a-3caa-ae11-7880f734e172&quot;,&quot;itemData&quot;:{&quot;type&quot;:&quot;report&quot;,&quot;id&quot;:&quot;4f6a4241-083a-3caa-ae11-7880f734e172&quot;,&quot;title&quot;:&quot;Immunomodulatory Activities of Oat P-Glucan In Vitro and In Vivo&quot;,&quot;author&quot;:[{&quot;family&quot;:&quot;Estrada&quot;,&quot;given&quot;:&quot;Alberto&quot;,&quot;parse-names&quot;:false,&quot;dropping-particle&quot;:&quot;&quot;,&quot;non-dropping-particle&quot;:&quot;&quot;},{&quot;family&quot;:&quot;Yun&quot;,&quot;given&quot;:&quot;Cheol-Heui&quot;,&quot;parse-names&quot;:false,&quot;dropping-particle&quot;:&quot;&quot;,&quot;non-dropping-particle&quot;:&quot;&quot;},{&quot;family&quot;:&quot;Kessel&quot;,&quot;given&quot;:&quot;Andrew&quot;,&quot;parse-names&quot;:false,&quot;dropping-particle&quot;:&quot;&quot;,&quot;non-dropping-particle&quot;:&quot;Van&quot;},{&quot;family&quot;:&quot;Li&quot;,&quot;given&quot;:&quot;Bing&quot;,&quot;parse-names&quot;:false,&quot;dropping-particle&quot;:&quot;&quot;,&quot;non-dropping-particle&quot;:&quot;&quot;},{&quot;family&quot;:&quot;Hauta&quot;,&quot;given&quot;:&quot;Shirley&quot;,&quot;parse-names&quot;:false,&quot;dropping-particle&quot;:&quot;&quot;,&quot;non-dropping-particle&quot;:&quot;&quot;},{&quot;family&quot;:&quot;Laarveld&quot;,&quot;given&quot;:&quot;Bernard&quot;,&quot;parse-names&quot;:false,&quot;dropping-particle&quot;:&quot;&quot;,&quot;non-dropping-particle&quot;:&quot;&quot;}],&quot;container-title&quot;:&quot;Microbiol. Immunol&quot;,&quot;issued&quot;:{&quot;date-parts&quot;:[[1997]]},&quot;number-of-pages&quot;:&quot;991-998&quot;,&quot;abstract&quot;:&quot;Previous studies have shown that i3-glucans extracted from yeast or fungi potentiate immune responses. In the present study, the immunomodulatory activities of 13-(1-'3, 1-'4)-glucan, derived from oats, were investigated. The ability of oat 13-glucan (Ol3G) to stimulate IL-1 and TNF-a release from murine peritoneal macrophages and the murine macrophage cell line P338D1, was assessed. In vitro stimulation of macrophages with OPG resulted in the production of IL-1 in a dose and time-dependent manner, whereas only small amounts of TNF-a could be detected in the culture supernatants. OPG also induced the production of IL-2, IFN-y and IL-4 secretion in a dose-dependent manner in cultured spleen cells. The intraperitoneal administration of OPG in mice resulted in the accumulation of leucocytes, predominantly macrophages, in the peritoneal cavity. Furthermore, OPG was tested for its ability to enhance non-specific resistance to a bacterial challenge in mice. Survival of mice challenged with Staphylococcus aureus was enhanced by a single intraperitoneal administration of 500 jig of OPG 3 days prior to bacterial challenge. In conclusion, these studies demonstrated that OPG possesses immunomodulatory activities capable of stimulating immune functions both in vitro and in vivo.&quot;,&quot;issue&quot;:&quot;12&quot;,&quot;volume&quot;:&quot;41&quot;,&quot;container-title-short&quot;:&quot;&quot;},&quot;isTemporary&quot;:false}]},{&quot;citationID&quot;:&quot;MENDELEY_CITATION_4a4ba2a3-b65a-4c6b-a867-9ded075eba9f&quot;,&quot;properties&quot;:{&quot;noteIndex&quot;:0},&quot;isEdited&quot;:false,&quot;manualOverride&quot;:{&quot;isManuallyOverridden&quot;:false,&quot;citeprocText&quot;:&quot;[143]–[146]&quot;,&quot;manualOverrideText&quot;:&quot;&quot;},&quot;citationTag&quot;:&quot;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&quot;,&quot;citationItems&quot;:[{&quot;id&quot;:&quot;5f78e386-f602-36c1-a0d9-31f8b0efda5e&quot;,&quot;itemData&quot;:{&quot;type&quot;:&quot;article-journal&quot;,&quot;id&quot;:&quot;5f78e386-f602-36c1-a0d9-31f8b0efda5e&quot;,&quot;title&quot;:&quot;Antitumor and immunomodulatory activity of arabinoxylans: A major constituent of wheat bran&quot;,&quot;author&quot;:[{&quot;family&quot;:&quot;Cao&quot;,&quot;given&quot;:&quot;Li&quot;,&quot;parse-names&quot;:false,&quot;dropping-particle&quot;:&quot;&quot;,&quot;non-dropping-particle&quot;:&quot;&quot;},{&quot;family&quot;:&quot;Liu&quot;,&quot;given&quot;:&quot;Xiuzhen&quot;,&quot;parse-names&quot;:false,&quot;dropping-particle&quot;:&quot;&quot;,&quot;non-dropping-particle&quot;:&quot;&quot;},{&quot;family&quot;:&quot;Qian&quot;,&quot;given&quot;:&quot;Tianxiu&quot;,&quot;parse-names&quot;:false,&quot;dropping-particle&quot;:&quot;&quot;,&quot;non-dropping-particle&quot;:&quot;&quot;},{&quot;family&quot;:&quot;Sun&quot;,&quot;given&quot;:&quot;Guibo&quot;,&quot;parse-names&quot;:false,&quot;dropping-particle&quot;:&quot;&quot;,&quot;non-dropping-particle&quot;:&quot;&quot;},{&quot;family&quot;:&quot;Guo&quot;,&quot;given&quot;:&quot;Yan&quot;,&quot;parse-names&quot;:false,&quot;dropping-particle&quot;:&quot;&quot;,&quot;non-dropping-particle&quot;:&quot;&quot;},{&quot;family&quot;:&quot;Chang&quot;,&quot;given&quot;:&quot;Fengjin&quot;,&quot;parse-names&quot;:false,&quot;dropping-particle&quot;:&quot;&quot;,&quot;non-dropping-particle&quot;:&quot;&quot;},{&quot;family&quot;:&quot;Zhou&quot;,&quot;given&quot;:&quot;Sumei&quot;,&quot;parse-names&quot;:false,&quot;dropping-particle&quot;:&quot;&quot;,&quot;non-dropping-particle&quot;:&quot;&quot;},{&quot;family&quot;:&quot;Sun&quot;,&quot;given&quot;:&quot;Xiaobo&quot;,&quot;parse-names&quot;:false,&quot;dropping-particle&quot;:&quot;&quot;,&quot;non-dropping-particle&quot;:&quot;&quot;}],&quot;container-title&quot;:&quot;International Journal of Biological Macromolecules&quot;,&quot;container-title-short&quot;:&quot;Int J Biol Macromol&quot;,&quot;DOI&quot;:&quot;10.1016/j.ijbiomac.2010.10.014&quot;,&quot;ISSN&quot;:&quot;01418130&quot;,&quot;PMID&quot;:&quot;21087621&quot;,&quot;issued&quot;:{&quot;date-parts&quot;:[[2011,1,1]]},&quot;page&quot;:&quot;160-164&quot;,&quot;abstract&quot;:&quot;We aimed to investigate the antitumor activity of wheat bran arabinoxylans, including the role of its immunostimulatory effect. In S180 tumor-bearing mice arabinoxylan administration significantly inhibited the growth of mouse transplantable tumors and remarkably promoted thymus and spleen indexes, splenocyte proliferation, natural killer cell and macrophage phagocytosis activity, interleukin 2 production, and delayed-type hypersensitivity reaction. In addition, it increased peripheral leukocyte count, and bone-marrow cellularity in tumor-bearing mice. As the antitumor activity of arabinoxylans may be mediated via the improvement in the immune response, they can be considered an antitumor agent with immunomodulatory activity. © 2010 Elsevier B.V.&quot;,&quot;publisher&quot;:&quot;Elsevier B.V.&quot;,&quot;issue&quot;:&quot;1&quot;,&quot;volume&quot;:&quot;48&quot;},&quot;isTemporary&quot;:false},{&quot;id&quot;:&quot;25f458b4-6c2e-3a0b-8cd1-efe228668720&quot;,&quot;itemData&quot;:{&quot;type&quot;:&quot;article-journal&quot;,&quot;id&quot;:&quot;25f458b4-6c2e-3a0b-8cd1-efe228668720&quot;,&quot;title&quot;:&quot;Studies on wheat bran Arabinoxylan for its immunostimulatory and protective effects against avian coccidiosis&quot;,&quot;author&quot;:[{&quot;family&quot;:&quot;Akhtar&quot;,&quot;given&quot;:&quot;Masood&quot;,&quot;parse-names&quot;:false,&quot;dropping-particle&quot;:&quot;&quot;,&quot;non-dropping-particle&quot;:&quot;&quot;},{&quot;family&quot;:&quot;Tariq&quot;,&quot;given&quot;:&quot;Ahmad Fraz&quot;,&quot;parse-names&quot;:false,&quot;dropping-particle&quot;:&quot;&quot;,&quot;non-dropping-particle&quot;:&quot;&quot;},{&quot;family&quot;:&quot;Awais&quot;,&quot;given&quot;:&quot;Mian Muhammad&quot;,&quot;parse-names&quot;:false,&quot;dropping-particle&quot;:&quot;&quot;,&quot;non-dropping-particle&quot;:&quot;&quot;},{&quot;family&quot;:&quot;Iqbal&quot;,&quot;given&quot;:&quot;Zafar&quot;,&quot;parse-names&quot;:false,&quot;dropping-particle&quot;:&quot;&quot;,&quot;non-dropping-particle&quot;:&quot;&quot;},{&quot;family&quot;:&quot;Muhammad&quot;,&quot;given&quot;:&quot;Faqir&quot;,&quot;parse-names&quot;:false,&quot;dropping-particle&quot;:&quot;&quot;,&quot;non-dropping-particle&quot;:&quot;&quot;},{&quot;family&quot;:&quot;Shahid&quot;,&quot;given&quot;:&quot;Muhammad&quot;,&quot;parse-names&quot;:false,&quot;dropping-particle&quot;:&quot;&quot;,&quot;non-dropping-particle&quot;:&quot;&quot;},{&quot;family&quot;:&quot;Hiszczynska-Sawicka&quot;,&quot;given&quot;:&quot;Elzbieta&quot;,&quot;parse-names&quot;:false,&quot;dropping-particle&quot;:&quot;&quot;,&quot;non-dropping-particle&quot;:&quot;&quot;}],&quot;container-title&quot;:&quot;Carbohydrate Polymers&quot;,&quot;container-title-short&quot;:&quot;Carbohydr Polym&quot;,&quot;DOI&quot;:&quot;10.1016/j.carbpol.2012.05.048&quot;,&quot;ISSN&quot;:&quot;01448617&quot;,&quot;PMID&quot;:&quot;24751049&quot;,&quot;issued&quot;:{&quot;date-parts&quot;:[[2012,9,1]]},&quot;page&quot;:&quot;333-339&quot;,&quot;abstract&quot;:&quot;Wheat (Triticum aestivum) bran derived polysaccharides, Arabinoxylans (AXs), were evaluated for their immunostimulatory and protective efficacy against Eimeria infection in chickens. Humoral response revealed significantly higher (P &lt; 0.05) total Igs, IgG and IgM titers at days 7th and 14th post primary and secondary injections of sheep red blood cells in the experimental chickens administered with AXs as compared to those of control group. The percent protection and daily weight gains were significantly higher (P &lt; 0.05) in the chickens of experimental groups as compared to control; whereas, mean oocyst per gram of droppings and lesion scores were significantly higher (P &lt; 0.05) in control group as compared to chickens in the experimental groups. The differences in organ body weight ratio of all the lymphoid organs were statistically non-significant (P &gt; 0.05) between experimental and control groups except thymus and cecal tonsils. In conclusion, AXs showed both immunostimulatory and protective effects against coccidiosis in broiler chickens. © 2012 Elsevier Ltd.&quot;,&quot;issue&quot;:&quot;1&quot;,&quot;volume&quot;:&quot;90&quot;},&quot;isTemporary&quot;:false},{&quot;id&quot;:&quot;e595c629-922c-3fe5-8cda-93803162d9a7&quot;,&quot;itemData&quot;:{&quot;type&quot;:&quot;article-journal&quot;,&quot;id&quot;:&quot;e595c629-922c-3fe5-8cda-93803162d9a7&quot;,&quot;title&quot;:&quot;Immunomodulatory activity of purified arabinoxylans from finger millet (Eleusine coracana, v. Indaf 15) bran&quot;,&quot;author&quot;:[{&quot;family&quot;:&quot;Savitha Prashanth&quot;,&quot;given&quot;:&quot;M.R.,&quot;,&quot;parse-names&quot;:false,&quot;dropping-particle&quot;:&quot;&quot;,&quot;non-dropping-particle&quot;:&quot;&quot;},{&quot;family&quot;:&quot;Shruthi&quot;,&quot;given&quot;:&quot;R.R.&quot;,&quot;parse-names&quot;:false,&quot;dropping-particle&quot;:&quot;&quot;,&quot;non-dropping-particle&quot;:&quot;&quot;},{&quot;family&quot;:&quot;Muralikrishna&quot;,&quot;given&quot;:&quot;G.&quot;,&quot;parse-names&quot;:false,&quot;dropping-particle&quot;:&quot;&quot;,&quot;non-dropping-particle&quot;:&quot;&quot;}],&quot;container-title&quot;:&quot;Journal of Food Science and Technology&quot;,&quot;container-title-short&quot;:&quot;J Food Sci Technol&quot;,&quot;issued&quot;:{&quot;date-parts&quot;:[[2015]]},&quot;page&quot;:&quot;6049-6054&quot;,&quot;volume&quot;:&quot;52&quot;},&quot;isTemporary&quot;:false},{&quot;id&quot;:&quot;2538ec5b-83c7-3076-a3e2-241ea86b7561&quot;,&quot;itemData&quot;:{&quot;type&quot;:&quot;article-journal&quot;,&quot;id&quot;:&quot;2538ec5b-83c7-3076-a3e2-241ea86b7561&quot;,&quot;title&quot;:&quot;Mechanism by which orally administered \fβ-1,3-glucans enhance the tumoricidal activity of antitumor monoclonal antibodies in murine tumor models&quot;,&quot;author&quot;:[{&quot;family&quot;:&quot;Hong&quot;,&quot;given&quot;:&quot;F.,&quot;,&quot;parse-names&quot;:false,&quot;dropping-particle&quot;:&quot;&quot;,&quot;non-dropping-particle&quot;:&quot;&quot;},{&quot;family&quot;:&quot;Yan&quot;,&quot;given&quot;:&quot;J.,&quot;,&quot;parse-names&quot;:false,&quot;dropping-particle&quot;:&quot;&quot;,&quot;non-dropping-particle&quot;:&quot;&quot;},{&quot;family&quot;:&quot;Baran&quot;,&quot;given&quot;:&quot;J.T.,&quot;,&quot;parse-names&quot;:false,&quot;dropping-particle&quot;:&quot;&quot;,&quot;non-dropping-particle&quot;:&quot;&quot;},{&quot;family&quot;:&quot;Allendorf&quot;,&quot;given&quot;:&quot;D.J.,&quot;,&quot;parse-names&quot;:false,&quot;dropping-particle&quot;:&quot;&quot;,&quot;non-dropping-particle&quot;:&quot;&quot;},{&quot;family&quot;:&quot;Hansen&quot;,&quot;given&quot;:&quot;R.D.,&quot;,&quot;parse-names&quot;:false,&quot;dropping-particle&quot;:&quot;&quot;,&quot;non-dropping-particle&quot;:&quot;&quot;},{&quot;family&quot;:&quot;Ostroff&quot;,&quot;given&quot;:&quot;G.R.,&quot;,&quot;parse-names&quot;:false,&quot;dropping-particle&quot;:&quot;&quot;,&quot;non-dropping-particle&quot;:&quot;&quot;},{&quot;family&quot;:&quot;Xing&quot;,&quot;given&quot;:&quot;P.X.,&quot;,&quot;parse-names&quot;:false,&quot;dropping-particle&quot;:&quot;&quot;,&quot;non-dropping-particle&quot;:&quot;&quot;},{&quot;family&quot;:&quot;Cheung&quot;,&quot;given&quot;:&quot;N.-K.V.,&quot;,&quot;parse-names&quot;:false,&quot;dropping-particle&quot;:&quot;&quot;,&quot;non-dropping-particle&quot;:&quot;&quot;},{&quot;family&quot;:&quot;Ross&quot;,&quot;given&quot;:&quot;G.D.&quot;,&quot;parse-names&quot;:false,&quot;dropping-particle&quot;:&quot;&quot;,&quot;non-dropping-particle&quot;:&quot;&quot;}],&quot;container-title&quot;:&quot;Journal of Immunology&quot;,&quot;issued&quot;:{&quot;date-parts&quot;:[[2004]]},&quot;page&quot;:&quot;797-806&quot;,&quot;volume&quot;:&quot;173&quot;,&quot;container-title-short&quot;:&quot;&quot;},&quot;isTemporary&quot;:false}]},{&quot;citationID&quot;:&quot;MENDELEY_CITATION_c4cced79-77f4-4b87-b789-4698ff6d0a69&quot;,&quot;properties&quot;:{&quot;noteIndex&quot;:0},&quot;isEdited&quot;:false,&quot;manualOverride&quot;:{&quot;isManuallyOverridden&quot;:false,&quot;citeprocText&quot;:&quot;[147]–[149]&quot;,&quot;manualOverrideText&quot;:&quot;&quot;},&quot;citationTag&quot;:&quot;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&quot;,&quot;citationItems&quot;:[{&quot;id&quot;:&quot;6e37679a-7657-3303-834f-a1af5cba1445&quot;,&quot;itemData&quot;:{&quot;type&quot;:&quot;report&quot;,&quot;id&quot;:&quot;6e37679a-7657-3303-834f-a1af5cba1445&quot;,&quot;title&quot;:&quot;Supplementation with a Soluble Beta-Glucan Exported from Shiitake Medicinal mushroom, Lentinus edodes (Berk.) Singer Mycelium: A Crossover, Placebo-Controlled Study in Healthy Elderly&quot;,&quot;author&quot;:[{&quot;family&quot;:&quot;Gaullier&quot;,&quot;given&quot;:&quot;Jean-Michel&quot;,&quot;parse-names&quot;:false,&quot;dropping-particle&quot;:&quot;&quot;,&quot;non-dropping-particle&quot;:&quot;&quot;},{&quot;family&quot;:&quot;Sleboda&quot;,&quot;given&quot;:&quot;Jowita&quot;,&quot;parse-names&quot;:false,&quot;dropping-particle&quot;:&quot;&quot;,&quot;non-dropping-particle&quot;:&quot;&quot;},{&quot;family&quot;:&quot;Øfjord&quot;,&quot;given&quot;:&quot;Erik Snorre&quot;,&quot;parse-names&quot;:false,&quot;dropping-particle&quot;:&quot;&quot;,&quot;non-dropping-particle&quot;:&quot;&quot;},{&quot;family&quot;:&quot;Ulvestad&quot;,&quot;given&quot;:&quot;Elling&quot;,&quot;parse-names&quot;:false,&quot;dropping-particle&quot;:&quot;&quot;,&quot;non-dropping-particle&quot;:&quot;&quot;},{&quot;family&quot;:&quot;Nurminiemi&quot;,&quot;given&quot;:&quot;Minna&quot;,&quot;parse-names&quot;:false,&quot;dropping-particle&quot;:&quot;&quot;,&quot;non-dropping-particle&quot;:&quot;&quot;},{&quot;family&quot;:&quot;Moe&quot;,&quot;given&quot;:&quot;Cecilie&quot;,&quot;parse-names&quot;:false,&quot;dropping-particle&quot;:&quot;&quot;,&quot;non-dropping-particle&quot;:&quot;&quot;},{&quot;family&quot;:&quot;Albrektsen&quot;,&quot;given&quot;:&quot;Tor&quot;,&quot;parse-names&quot;:false,&quot;dropping-particle&quot;:&quot;&quot;,&quot;non-dropping-particle&quot;:&quot;&quot;},{&quot;family&quot;:&quot;Gudmundsen&quot;,&quot;given&quot;:&quot;Ola&quot;,&quot;parse-names&quot;:false,&quot;dropping-particle&quot;:&quot;&quot;,&quot;non-dropping-particle&quot;:&quot;&quot;}],&quot;container-title&quot;:&quot;International Journal of Medicinal Mushrooms&quot;,&quot;container-title-short&quot;:&quot;Int J Med Mushrooms&quot;,&quot;URL&quot;:&quot;www.begellhouse.com&quot;,&quot;issued&quot;:{&quot;date-parts&quot;:[[2011]]},&quot;number-of-pages&quot;:&quot;319-326&quot;,&quot;abstract&quot;:&quot;Lentinus edodes (Shiitake) is a medicinal mushroom with a long tradition of use in Asia. The major active substance in L. edodes is a (1-6,1-3)-beta-glucan (lentinan). No clinical controlled studies have yet investigated the effect of orally administered lentinan on the immune response in healthy, elderly Caucasian subjects. We evaluated the effect and the safety of a beta-glucan from L. edodes mycelium, Lentinex ® , in healthy, elderly subjects in a double blind, crossover, placebo-controlled trial. Forty-two subjects were randomly allocated to two groups given orally either 2.5 mg/day Lentinex ® or placebo for 6 weeks; then after a washout period of 4 weeks, the alternate supplementation was given for 6 weeks. The changes in the number of B-cells were significantly different between the groups. The number of NK cells increased significantly in both groups, but there was no significant difference between the groups. Other factors of the immune response (immunoglobulins, complement proteins, cytokines) were not altered. The safety blood variables (differential cell count, liver function, kidney function, and other blood chemistry) were not influenced by Lentinex ® , and the number, nature, and severity of adverse events were similar to placebo. Lentinex ® given orally to elderly subjects was safe and induced an increase in the number of circulating B-cells.&quot;,&quot;issue&quot;:&quot;4&quot;,&quot;volume&quot;:&quot;13&quot;},&quot;isTemporary&quot;:false},{&quot;id&quot;:&quot;66f73740-f129-35da-8c13-49587717c101&quot;,&quot;itemData&quot;:{&quot;type&quot;:&quot;article&quot;,&quot;id&quot;:&quot;66f73740-f129-35da-8c13-49587717c101&quot;,&quot;title&quot;:&quot;Ganoderma lucidum: A potential source to surmount viral infections through β-glucans immunomodulatory and triterpenoids antiviral properties&quot;,&quot;author&quot;:[{&quot;family&quot;:&quot;Ahmad&quot;,&quot;given&quot;:&quot;Md Faruque&quot;,&quot;parse-names&quot;:false,&quot;dropping-particle&quot;:&quot;&quot;,&quot;non-dropping-particle&quot;:&quot;&quot;},{&quot;family&quot;:&quot;Ahmad&quot;,&quot;given&quot;:&quot;Fakhruddin Ali&quot;,&quot;parse-names&quot;:false,&quot;dropping-particle&quot;:&quot;&quot;,&quot;non-dropping-particle&quot;:&quot;&quot;},{&quot;family&quot;:&quot;Khan&quot;,&quot;given&quot;:&quot;Mohammed Idreesh&quot;,&quot;parse-names&quot;:false,&quot;dropping-particle&quot;:&quot;&quot;,&quot;non-dropping-particle&quot;:&quot;&quot;},{&quot;family&quot;:&quot;Alsayegh&quot;,&quot;given&quot;:&quot;Abdulrahman A.&quot;,&quot;parse-names&quot;:false,&quot;dropping-particle&quot;:&quot;&quot;,&quot;non-dropping-particle&quot;:&quot;&quot;},{&quot;family&quot;:&quot;Wahab&quot;,&quot;given&quot;:&quot;Shadma&quot;,&quot;parse-names&quot;:false,&quot;dropping-particle&quot;:&quot;&quot;,&quot;non-dropping-particle&quot;:&quot;&quot;},{&quot;family&quot;:&quot;Alam&quot;,&quot;given&quot;:&quot;M. Intakhab&quot;,&quot;parse-names&quot;:false,&quot;dropping-particle&quot;:&quot;&quot;,&quot;non-dropping-particle&quot;:&quot;&quot;},{&quot;family&quot;:&quot;Ahmed&quot;,&quot;given&quot;:&quot;Faiyaz&quot;,&quot;parse-names&quot;:false,&quot;dropping-particle&quot;:&quot;&quot;,&quot;non-dropping-particle&quot;:&quot;&quot;}],&quot;container-title&quot;:&quot;International Journal of Biological Macromolecules&quot;,&quot;container-title-short&quot;:&quot;Int J Biol Macromol&quot;,&quot;DOI&quot;:&quot;10.1016/j.ijbiomac.2021.06.122&quot;,&quot;ISSN&quot;:&quot;18790003&quot;,&quot;PMID&quot;:&quot;34197853&quot;,&quot;issued&quot;:{&quot;date-parts&quot;:[[2021,9,30]]},&quot;page&quot;:&quot;769-779&quot;,&quot;abstract&quot;:&quot;Ganoderma lucidum (G. lucidum) polysaccharides and triterpenoids are the major bioactive compounds and have been used as traditional medicine for ancient times. Massive demands of G. lucidum have fascinated the researchers towards its application as functional food, nutraceutical and modern medicine owing to wide range of application in various diseases include immunomodulators, anticancer, antiviral, antioxidant, cardioprotective, hepatoprotective. G. lucidum polysaccharides exhibit immunomodulatory properties through boosting the action of antigen-presenting cells, mononuclear phagocyte system, along with humoral and cellular immunity. β-Glucans isolated from G. lucidum are anticipated to produce an immune response through pathogen associated molecular patterns (PAMPs). β-Glucans after binding with dectin-1 receptor present on different cells include macrophages, monocytes, dendritic cells and neutrophils produce signal transduction that lead to trigger the mitogen-activated protein kinases (MAPKs), T cells and Nuclear factor-κB (NF-κB) that refer to cytokines production and contributing to immune response. While triterpenoids produce antiviral effects through inhibiting various enzymes like neuraminidase, HIV-protease, DENV2 NS2B-NS3 protease and HSV multiplication. Polysaccharides and triterpenoids adjunct to other drugs exhibit potential action in prevention and treatment of various diseases. Immunomodulators and antiviral properties of this mushroom could be a potential source to overcome this current pandemic outbreak.&quot;,&quot;publisher&quot;:&quot;Elsevier B.V.&quot;,&quot;volume&quot;:&quot;187&quot;},&quot;isTemporary&quot;:false},{&quot;id&quot;:&quot;16c0f2d9-ec9a-32d1-88ae-353a116cab6d&quot;,&quot;itemData&quot;:{&quot;type&quot;:&quot;article-journal&quot;,&quot;id&quot;:&quot;16c0f2d9-ec9a-32d1-88ae-353a116cab6d&quot;,&quot;title&quot;:&quot; Arabinoxylan consumption decreases postprandial serum glucose, serum insulin and plasma total ghrelin response in subjects with impaired glucose tolerance&quot;,&quot;author&quot;:[{&quot;family&quot;:&quot;Garcia&quot;,&quot;given&quot;:&quot;A.L.,&quot;,&quot;parse-names&quot;:false,&quot;dropping-particle&quot;:&quot;&quot;,&quot;non-dropping-particle&quot;:&quot;&quot;},{&quot;family&quot;:&quot;Otto&quot;,&quot;given&quot;:&quot;B.,&quot;,&quot;parse-names&quot;:false,&quot;dropping-particle&quot;:&quot;&quot;,&quot;non-dropping-particle&quot;:&quot;&quot;},{&quot;family&quot;:&quot;Reich&quot;,&quot;given&quot;:&quot;S.-C.,&quot;,&quot;parse-names&quot;:false,&quot;dropping-particle&quot;:&quot;&quot;,&quot;non-dropping-particle&quot;:&quot;&quot;},{&quot;family&quot;:&quot;Weickert&quot;,&quot;given&quot;:&quot;M.O.,&quot;,&quot;parse-names&quot;:false,&quot;dropping-particle&quot;:&quot;&quot;,&quot;non-dropping-particle&quot;:&quot;&quot;},{&quot;family&quot;:&quot;Steiniger&quot;,&quot;given&quot;:&quot;J.,&quot;,&quot;parse-names&quot;:false,&quot;dropping-particle&quot;:&quot;&quot;,&quot;non-dropping-particle&quot;:&quot;&quot;},{&quot;family&quot;:&quot;Machowetz&quot;,&quot;given&quot;:&quot;A.,&quot;,&quot;parse-names&quot;:false,&quot;dropping-particle&quot;:&quot;&quot;,&quot;non-dropping-particle&quot;:&quot;&quot;},{&quot;family&quot;:&quot;Rudovich&quot;,&quot;given&quot;:&quot;N.N.,&quot;,&quot;parse-names&quot;:false,&quot;dropping-particle&quot;:&quot;&quot;,&quot;non-dropping-particle&quot;:&quot;&quot;},{&quot;family&quot;:&quot;Mohlig&quot;,&quot;given&quot;:&quot;M.,&quot;,&quot;parse-names&quot;:false,&quot;dropping-particle&quot;:&quot;&quot;,&quot;non-dropping-particle&quot;:&quot;&quot;},{&quot;family&quot;:&quot;Katz&quot;,&quot;given&quot;:&quot;N.,&quot;,&quot;parse-names&quot;:false,&quot;dropping-particle&quot;:&quot;&quot;,&quot;non-dropping-particle&quot;:&quot;&quot;},{&quot;family&quot;:&quot;Speth&quot;,&quot;given&quot;:&quot;M.&quot;,&quot;parse-names&quot;:false,&quot;dropping-particle&quot;:&quot;&quot;,&quot;non-dropping-particle&quot;:&quot;&quot;}],&quot;container-title&quot;:&quot; European Journal of Clinical Nutrition&quot;,&quot;issued&quot;:{&quot;date-parts&quot;:[[2007]]},&quot;page&quot;:&quot;334-341&quot;,&quot;volume&quot;:&quot;61&quot;,&quot;container-title-short&quot;:&quot;&quot;},&quot;isTemporary&quot;:false}]},{&quot;citationID&quot;:&quot;MENDELEY_CITATION_18b7807a-a15b-4103-9b91-4a78bb0678a4&quot;,&quot;properties&quot;:{&quot;noteIndex&quot;:0},&quot;isEdited&quot;:false,&quot;manualOverride&quot;:{&quot;isManuallyOverridden&quot;:false,&quot;citeprocText&quot;:&quot;[150], [151]&quot;,&quot;manualOverrideText&quot;:&quot;&quot;},&quot;citationTag&quot;:&quot;MENDELEY_CITATION_v3_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&quot;,&quot;citationItems&quot;:[{&quot;id&quot;:&quot;454d79fc-d1fe-36a8-b785-dc266ad78a4c&quot;,&quot;itemData&quot;:{&quot;type&quot;:&quot;paper-conference&quot;,&quot;id&quot;:&quot;454d79fc-d1fe-36a8-b785-dc266ad78a4c&quot;,&quot;title&quot;:&quot;Structural features of two heteroxylan polysaccharide fractions from wheat bran with anti-complementary and antioxidant activities&quot;,&quot;author&quot;:[{&quot;family&quot;:&quot;Hromádková&quot;,&quot;given&quot;:&quot;Zdenka&quot;,&quot;parse-names&quot;:false,&quot;dropping-particle&quot;:&quot;&quot;,&quot;non-dropping-particle&quot;:&quot;&quot;},{&quot;family&quot;:&quot;Paulsen&quot;,&quot;given&quot;:&quot;Berit Smestad&quot;,&quot;parse-names&quot;:false,&quot;dropping-particle&quot;:&quot;&quot;,&quot;non-dropping-particle&quot;:&quot;&quot;},{&quot;family&quot;:&quot;Polovka&quot;,&quot;given&quot;:&quot;Martin&quot;,&quot;parse-names&quot;:false,&quot;dropping-particle&quot;:&quot;&quot;,&quot;non-dropping-particle&quot;:&quot;&quot;},{&quot;family&quot;:&quot;Košťálová&quot;,&quot;given&quot;:&quot;Zuzana&quot;,&quot;parse-names&quot;:false,&quot;dropping-particle&quot;:&quot;&quot;,&quot;non-dropping-particle&quot;:&quot;&quot;},{&quot;family&quot;:&quot;Ebringerová&quot;,&quot;given&quot;:&quot;Anna&quot;,&quot;parse-names&quot;:false,&quot;dropping-particle&quot;:&quot;&quot;,&quot;non-dropping-particle&quot;:&quot;&quot;}],&quot;container-title&quot;:&quot;Carbohydrate Polymers&quot;,&quot;container-title-short&quot;:&quot;Carbohydr Polym&quot;,&quot;DOI&quot;:&quot;10.1016/j.carbpol.2012.05.021&quot;,&quot;ISSN&quot;:&quot;01448617&quot;,&quot;PMID&quot;:&quot;23465897&quot;,&quot;issued&quot;:{&quot;date-parts&quot;:[[2013,3,1]]},&quot;page&quot;:&quot;22-30&quot;,&quot;abstract&quot;:&quot;Wheat bran is a rich source of bioactive substances ascribed to its arabinoxylan component. Two water-soluble arabinoxylans were sequentially extracted from wheat bran. WB1, released during enzymatic digestion of starch and protein, contained medium-branched arabinoxylan (A/X = 0.88) consisting of 3-O-substituted (22%), di-substituted (19.8%) and 58% unsubstituted Xylp residues. It was slightly contaminated with (1 → 3,1 → 4)-β-glucan and arabinogalactan, and free of protein. WB2 extracted with 0.5% NaOH contained ∼95% arabinoxylan (A/X = 1.09). WB2 and two 5% NaOH-extracted arabinoxylans were rich in protein and phenolic compounds. All radical-scavenging assays indicated a relation with the protein and total phenolics contents. The protein-free WB1 displayed the highest hydroxyl radical scavenging effect indicating the distinct role of phenolic acids. The immunomodulatory activity of WB1 was somewhat lower, whereas, that of WB2 higher in comparison to the immunogenic polysaccharide PMII. The arabinoxylans have the potential as immuno-enhancing and antioxidant additives in functional foods. © 2012 Elsevier Ltd.&quot;,&quot;issue&quot;:&quot;1&quot;,&quot;volume&quot;:&quot;93&quot;},&quot;isTemporary&quot;:false},{&quot;id&quot;:&quot;a6428edb-ada5-3ae9-a4f6-92bf371d265a&quot;,&quot;itemData&quot;:{&quot;type&quot;:&quot;article-journal&quot;,&quot;id&quot;:&quot;a6428edb-ada5-3ae9-a4f6-92bf371d265a&quot;,&quot;title&quot;:&quot;Genotype and environmental variation in phenolic content, phenolic acid composition, and antioxidant activity of hard spring wheat&quot;,&quot;author&quot;:[{&quot;family&quot;:&quot;Mpofu&quot;,&quot;given&quot;:&quot;Archie&quot;,&quot;parse-names&quot;:false,&quot;dropping-particle&quot;:&quot;&quot;,&quot;non-dropping-particle&quot;:&quot;&quot;},{&quot;family&quot;:&quot;Sapirstein&quot;,&quot;given&quot;:&quot;Harry D.&quot;,&quot;parse-names&quot;:false,&quot;dropping-particle&quot;:&quot;&quot;,&quot;non-dropping-particle&quot;:&quot;&quot;},{&quot;family&quot;:&quot;Beta&quot;,&quot;given&quot;:&quot;Trust&quot;,&quot;parse-names&quot;:false,&quot;dropping-particle&quot;:&quot;&quot;,&quot;non-dropping-particle&quot;:&quot;&quot;}],&quot;container-title&quot;:&quot;Journal of Agricultural and Food Chemistry&quot;,&quot;container-title-short&quot;:&quot;J Agric Food Chem&quot;,&quot;DOI&quot;:&quot;10.1021/jf052683d&quot;,&quot;ISSN&quot;:&quot;00218561&quot;,&quot;PMID&quot;:&quot;16478246&quot;,&quot;issued&quot;:{&quot;date-parts&quot;:[[2006,2,22]]},&quot;page&quot;:&quot;1265-1270&quot;,&quot;abstract&quot;:&quot;The health-promoting effects of whole-grain wheat likely derive from phenolic compounds and other antioxidants that also make wheat a potential source of functional food ingredients. The objective of this study was to determine the effects of genotype and growing environment on the phenolic contents and antioxidant activities of alcohol-soluble extracts from commercial wheat cultivars. Total phenolic contents (TPCs), antioxidant activities (AOAs), and concentrations of six phenolic acids were measured in six red- and white-grained hard spring wheat genotypes grown at four diverse locations in Western Canada during the 2003 crop year. There were significant differences among genotypes and environments for TPC, AOA, and concentrations of all the phenolic acids measured. The predominant indicators of antioxidant potential, i.e., TPC, AOA, and ferulic acid (FA) concentration were highly intercorrelated (r &gt; 0.72). For these indices, the Canada Western (CW) Red Spring wheat cultivars Neepawa and AC Elsa had the highest levels, whereas an analogous CW hard white spring wheat cultivar, AC Snowbird, had the lowest levels. Grain color did not appear to be a factor in the expression of antioxidant-related parameters. For both TPC and AOA, as well as for vanillic acid, syringic acid, and ferulic acid, environmental effects were considerably larger than genotype effects. Neither growing temperature nor rainfall from anthesis to maturity appeared to be related to the environmental variation that was observed. Genotype x environment interaction was small for all parameters compared with genotype and location effects and was significant only for TPC. Genotype variation for antioxidant properties indicates that it would be possible to select for these quantitative traits in a breeding program. However, the significant environmental variation observed would delay and/or complicate this process. © 2006 American Chemical Society.&quot;,&quot;issue&quot;:&quot;4&quot;,&quot;volume&quot;:&quot;54&quot;},&quot;isTemporary&quot;:false}]},{&quot;citationID&quot;:&quot;MENDELEY_CITATION_ade8d2c9-6933-4ac3-95fe-8be30abd0cfd&quot;,&quot;properties&quot;:{&quot;noteIndex&quot;:0},&quot;isEdited&quot;:false,&quot;manualOverride&quot;:{&quot;isManuallyOverridden&quot;:false,&quot;citeprocText&quot;:&quot;[152]&quot;,&quot;manualOverrideText&quot;:&quot;&quot;},&quot;citationTag&quot;:&quot;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&quot;,&quot;citationItems&quot;:[{&quot;id&quot;:&quot;7b8d1dba-3712-3ce4-8526-c0f794a63adb&quot;,&quot;itemData&quot;:{&quot;type&quot;:&quot;report&quot;,&quot;id&quot;:&quot;7b8d1dba-3712-3ce4-8526-c0f794a63adb&quot;,&quot;title&quot;:&quot;Minireview Fungal-Glucans and Mammalian Immunity&quot;,&quot;author&quot;:[{&quot;family&quot;:&quot;Brown&quot;,&quot;given&quot;:&quot;Gordon D&quot;,&quot;parse-names&quot;:false,&quot;dropping-particle&quot;:&quot;&quot;,&quot;non-dropping-particle&quot;:&quot;&quot;},{&quot;family&quot;:&quot;Gordon&quot;,&quot;given&quot;:&quot;Siamon&quot;,&quot;parse-names&quot;:false,&quot;dropping-particle&quot;:&quot;&quot;,&quot;non-dropping-particle&quot;:&quot;&quot;},{&quot;family&quot;:&quot;William&quot;,&quot;given&quot;:&quot;Sir&quot;,&quot;parse-names&quot;:false,&quot;dropping-particle&quot;:&quot;&quot;,&quot;non-dropping-particle&quot;:&quot;&quot;}],&quot;container-title&quot;:&quot;Immunity&quot;,&quot;container-title-short&quot;:&quot;Immunity&quot;,&quot;issued&quot;:{&quot;date-parts&quot;:[[2003]]},&quot;number-of-pages&quot;:&quot;311-315&quot;,&quot;abstract&quot;:&quot;South Parks Road ture have been identified. In contrast, the recognition of-glucans appears to occur primarily in the hemolymph Oxford, OX1 RE United Kingdom of invertebrates via a number of completely unrelated proteins, such as horseshoe crab factor G and gram-negative binding proteins (GNBPs). Only one cellular receptor has been shown to recognize-glucans in in-Glucans are structural cell wall polymers of many fungi which possess immunomodulatory activities. Al-vertebrates, the Drosophila scavenger receptor (dSRCI). Despite these differences, the recognition of-glucans though the therapeutic benefits associated with these compounds, particularly as anti-infective and antitu-in both systems results in the triggering of immune responses , designed primarily for the control of fungal morigenic agents, have led to a large body of published research over the last five decades, it is still unclear pathogens. The invertebrate recognition and response to these carbohydrates is reviewed elsewhere (Muta and how these carbohydrates mediate their effects. Recent studies, however, are starting to shed some light on the Iwanaga, 1996). cellular receptors and molecular mechanisms involved, which also have direct relevance on the innate immune Historical Interest in-Glucans response to fungal pathogens. The healing properties of mushrooms have been known for thousands of years, with the first recorded report of their medicinal qualities dating from around 3000 BC, Over the last few years, there has been a resurgence of and although a number of fungal components have been interest in innate immunity and the mechanisms utilized implicated in these properties,-glucans have attracted by this evolutionarily ancient arm of the immune system to the most attention. The interest in these polymers origi-distinguish self from nonself. What has become apparent nated in the early 1900s, when the ability of yeast to from these studies is that the innate recognition of non-inactivate serum complement was first described. This self is mediated largely through germline-encoded mol-led to the development of an insoluble yeast cell wall ecules that recognize conserved microbial structures, particle, termed zymosan, which was subsequently used the so-called \&quot;pattern recognition receptors\&quot; (Janeway, to help define the pathway of alternative complement acti-1992). The recent discovery of the Toll-like receptors vation. Later studies showed that the direct intravenous has also provided insights into how the inflammatory injection of zymosan could activate the immune system, signals are generated in response to microbes. Despite stimulating protective host responses (see below). Al-all these discoveries, however, little is known about the though these particles were found to consist of a variety innate recognition of fungal pathogens or their compo-of components (including glucans, mannans, chitin, pro-nents, even though fungal infections are becoming in-tein, and lipids),-glucan was identified as the biologi-creasingly frequent in immunocompromised individuals cally active constituent (see Fitzpatrick and DiCarlo worldwide and represent over 10% of all nosocomial [1964] for a more detailed review). Since the discovery infections (van Burik and Magee, 2001). Here we will review of its stimulatory activities, zymosan has been a particle the innate recognition and response to one group of con-of choice for many studies of immune function both in served fungal components, the-glucans, and highlight vivo and in vitro, including inflammation, phagocytosis, recent findings which have relevance both in terms of arachidonate release, and cell migration. the immunomodulatory activities of these carbohydrates and their importance in immunity to fungal pathogens. Biological Effects of-Glucans-Glucans are a heterogeneous group of glucose poly-There is now a considerable body of published research mers, consisting of a backbone of (1→3)-linked-D-detailing the biological effects of-glucans but, unfortu-glucopyranosyl units with (1→6) linked side chains of nately, the literature is inconsistent and often contradic-varying distribution and length. These polysaccharides tory. This has mainly been due to the use of-glucans are major cell wall structural components in fungi and with different molecular weights (MW) and chemical are also found in plants and some bacteria. As they are modifications, derived from a variety of fungal sources, not found in animals, these carbohydrates are consid-including many common fungi and yeasts (Table 1). It is ered to be classic pathogen-associated molecular pat-known that the immunomodulatory effects of-glucans terns (Janeway, 1992) and are recognized by the innate are influenced by their degree of branching, polymer immune system of vertebrates, as well as invertebrates. lengths, and tertiary structure, but there is still no con-Surprisingly, the recognition of-glucans by verte-sensus on the basic structural requirements for biologi-brates differs significantly from that of invertebrates. As cal activity. Although this review will focus primarily on we shall see, vertebrate recognition of soluble-glucans fungal-glucans,-glucans from other sources appear appears to occur exclusively via a number of cell surface to have similar properties. In general, in vitro studies have suggested that large MW or particulate-glucans (such as zymosan) can&quot;,&quot;volume&quot;:&quot;19&quot;},&quot;isTemporary&quot;:false}]},{&quot;citationID&quot;:&quot;MENDELEY_CITATION_116778e0-2155-4fdf-b13b-84fe0944610b&quot;,&quot;properties&quot;:{&quot;noteIndex&quot;:0},&quot;isEdited&quot;:false,&quot;manualOverride&quot;:{&quot;isManuallyOverridden&quot;:false,&quot;citeprocText&quot;:&quot;[153], [154]&quot;,&quot;manualOverrideText&quot;:&quot;&quot;},&quot;citationTag&quot;:&quot;MENDELEY_CITATION_v3_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&quot;,&quot;citationItems&quot;:[{&quot;id&quot;:&quot;5fb89d02-30f0-3023-80d6-045f1794aaef&quot;,&quot;itemData&quot;:{&quot;type&quot;:&quot;article&quot;,&quot;id&quot;:&quot;5fb89d02-30f0-3023-80d6-045f1794aaef&quot;,&quot;title&quot;:&quot;Medicinal importance of fungal β-(1→3), (1→6)-glucans&quot;,&quot;author&quot;:[{&quot;family&quot;:&quot;Chen&quot;,&quot;given&quot;:&quot;Jiezhong&quot;,&quot;parse-names&quot;:false,&quot;dropping-particle&quot;:&quot;&quot;,&quot;non-dropping-particle&quot;:&quot;&quot;},{&quot;family&quot;:&quot;Seviour&quot;,&quot;given&quot;:&quot;Robert&quot;,&quot;parse-names&quot;:false,&quot;dropping-particle&quot;:&quot;&quot;,&quot;non-dropping-particle&quot;:&quot;&quot;}],&quot;container-title&quot;:&quot;Mycological Research&quot;,&quot;container-title-short&quot;:&quot;Mycol Res&quot;,&quot;DOI&quot;:&quot;10.1016/j.mycres.2007.02.011&quot;,&quot;ISSN&quot;:&quot;09537562&quot;,&quot;PMID&quot;:&quot;17590323&quot;,&quot;issued&quot;:{&quot;date-parts&quot;:[[2007,6]]},&quot;page&quot;:&quot;635-652&quot;,&quot;abstract&quot;:&quot;Non-cellulosic β-glucans are now recognized as potent immunological activators, and some are used clinically in China and Japan. These β-glucans consist of a backbone of glucose residues linked by β-(1→3)-glycosidic bonds, often with attached side-chain glucose residues joined by β-(1→6) linkages. The frequency of branching varies. The literature suggests β-glucans are effective in treating diseases like cancer, a range of microbial infections, hypercholesterolaemia, and diabetes. Their mechanisms of action involve them being recognized as non-self molecules, so the immune system is stimulated by their presence. Several receptors have been identified, which include: dectin-1, located on macrophages, which mediates β-glucan activation of phagocytosis and production of cytokines, a response co-ordinated by the toll-like receptor-2. Activated complement receptors on natural killer cells, neutrophils, and lymphocytes, may also be associated with tumour cytotoxicity. Two other receptors, scavenger and lactosylceramide, bind β-glucans and mediate a series of signal pathways leading to immunological activation. Structurally different β-glucans appear to have different affinities toward these receptors and thus generate markedly different host responses. However, the published data are not always easy to interpret as many of the earlier studies used crude β-glucan preparations with, for the most part, unknown chemical structures. Careful choice of β-glucan products is essential if their benefits are to be optimized, and a better understanding of how β-glucans bind to receptors should enable more efficient use of their biological activities. © 2007 The British Mycological Society.&quot;,&quot;issue&quot;:&quot;6&quot;,&quot;volume&quot;:&quot;111&quot;},&quot;isTemporary&quot;:false},{&quot;id&quot;:&quot;a33c6f63-aa1a-32e3-a201-21ddf65ca78b&quot;,&quot;itemData&quot;:{&quot;type&quot;:&quot;article-journal&quot;,&quot;id&quot;:&quot;a33c6f63-aa1a-32e3-a201-21ddf65ca78b&quot;,&quot;title&quot;:&quot;Arabinoxylan fiber, a byproduct of wheat flour processing, reduces the postprandial glucose response in normoglycemic subjects&quot;,&quot;author&quot;:[{&quot;family&quot;:&quot;Lu&quot;,&quot;given&quot;:&quot;Z.X.,&quot;,&quot;parse-names&quot;:false,&quot;dropping-particle&quot;:&quot;&quot;,&quot;non-dropping-particle&quot;:&quot;&quot;},{&quot;family&quot;:&quot;Walker&quot;,&quot;given&quot;:&quot;K.Z.,&quot;,&quot;parse-names&quot;:false,&quot;dropping-particle&quot;:&quot;&quot;,&quot;non-dropping-particle&quot;:&quot;&quot;},{&quot;family&quot;:&quot;Muir&quot;,&quot;given&quot;:&quot;J.G.,&quot;,&quot;parse-names&quot;:false,&quot;dropping-particle&quot;:&quot;&quot;,&quot;non-dropping-particle&quot;:&quot;&quot;},{&quot;family&quot;:&quot;Mascara&quot;,&quot;given&quot;:&quot;T.,&quot;,&quot;parse-names&quot;:false,&quot;dropping-particle&quot;:&quot;&quot;,&quot;non-dropping-particle&quot;:&quot;&quot;},{&quot;family&quot;:&quot;O’Dea&quot;,&quot;given&quot;:&quot;K.&quot;,&quot;parse-names&quot;:false,&quot;dropping-particle&quot;:&quot;&quot;,&quot;non-dropping-particle&quot;:&quot;&quot;}],&quot;container-title&quot;:&quot; The American Journal of Clinical Nutrition &quot;,&quot;issued&quot;:{&quot;date-parts&quot;:[[2000]]},&quot;page&quot;:&quot;1123-1128&quot;},&quot;isTemporary&quot;:false}]},{&quot;citationID&quot;:&quot;MENDELEY_CITATION_9c0df3e8-65ad-4774-a3a2-2d024756ec81&quot;,&quot;properties&quot;:{&quot;noteIndex&quot;:0},&quot;isEdited&quot;:false,&quot;manualOverride&quot;:{&quot;isManuallyOverridden&quot;:false,&quot;citeprocText&quot;:&quot;[141], [155], [156]&quot;,&quot;manualOverrideText&quot;:&quot;&quot;},&quot;citationTag&quot;:&quot;MENDELEY_CITATION_v3_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&quot;,&quot;citationItems&quot;:[{&quot;id&quot;:&quot;248d4ff5-6b3e-338e-b4c2-16c3d28ab6e5&quot;,&quot;itemData&quot;:{&quot;type&quot;:&quot;article-journal&quot;,&quot;id&quot;:&quot;248d4ff5-6b3e-338e-b4c2-16c3d28ab6e5&quot;,&quot;title&quot;:&quot;A perspective on the complexity of dietary fiber structures and their potential effect on the gut microbiota&quot;,&quot;author&quot;:[{&quot;family&quot;:&quot;Hamaker&quot;,&quot;given&quot;:&quot;B.R.,&quot;,&quot;parse-names&quot;:false,&quot;dropping-particle&quot;:&quot;&quot;,&quot;non-dropping-particle&quot;:&quot;&quot;},{&quot;family&quot;:&quot;Tuncil&quot;,&quot;given&quot;:&quot;Y.E.&quot;,&quot;parse-names&quot;:false,&quot;dropping-particle&quot;:&quot;&quot;,&quot;non-dropping-particle&quot;:&quot;&quot;}],&quot;container-title&quot;:&quot;Journal of Molecular Biology&quot;,&quot;container-title-short&quot;:&quot;J Mol Biol&quot;,&quot;issued&quot;:{&quot;date-parts&quot;:[[2014]]},&quot;page&quot;:&quot;3838-3850&quot;,&quot;volume&quot;:&quot;426&quot;},&quot;isTemporary&quot;:false},{&quot;id&quot;:&quot;59a393e7-3589-3b16-85ec-5ec02a73ba6b&quot;,&quot;itemData&quot;:{&quot;type&quot;:&quot;article-journal&quot;,&quot;id&quot;:&quot;59a393e7-3589-3b16-85ec-5ec02a73ba6b&quot;,&quot;title&quot;:&quot;Arabinoxylan-enriched meal increases serum ghrelin levels in healthy humans&quot;,&quot;author&quot;:[{&quot;family&quot;:&quot;Möhlig&quot;,&quot;given&quot;:&quot;M.&quot;,&quot;parse-names&quot;:false,&quot;dropping-particle&quot;:&quot;&quot;,&quot;non-dropping-particle&quot;:&quot;&quot;},{&quot;family&quot;:&quot;Koebnick&quot;,&quot;given&quot;:&quot;C.&quot;,&quot;parse-names&quot;:false,&quot;dropping-particle&quot;:&quot;&quot;,&quot;non-dropping-particle&quot;:&quot;&quot;},{&quot;family&quot;:&quot;Weickert&quot;,&quot;given&quot;:&quot;M. O.&quot;,&quot;parse-names&quot;:false,&quot;dropping-particle&quot;:&quot;&quot;,&quot;non-dropping-particle&quot;:&quot;&quot;},{&quot;family&quot;:&quot;Lueder&quot;,&quot;given&quot;:&quot;W.&quot;,&quot;parse-names&quot;:false,&quot;dropping-particle&quot;:&quot;&quot;,&quot;non-dropping-particle&quot;:&quot;&quot;},{&quot;family&quot;:&quot;Otto&quot;,&quot;given&quot;:&quot;B.&quot;,&quot;parse-names&quot;:false,&quot;dropping-particle&quot;:&quot;&quot;,&quot;non-dropping-particle&quot;:&quot;&quot;},{&quot;family&quot;:&quot;Steiniger&quot;,&quot;given&quot;:&quot;J.&quot;,&quot;parse-names&quot;:false,&quot;dropping-particle&quot;:&quot;&quot;,&quot;non-dropping-particle&quot;:&quot;&quot;},{&quot;family&quot;:&quot;Twilfert&quot;,&quot;given&quot;:&quot;M.&quot;,&quot;parse-names&quot;:false,&quot;dropping-particle&quot;:&quot;&quot;,&quot;non-dropping-particle&quot;:&quot;&quot;},{&quot;family&quot;:&quot;Meuser&quot;,&quot;given&quot;:&quot;F.&quot;,&quot;parse-names&quot;:false,&quot;dropping-particle&quot;:&quot;&quot;,&quot;non-dropping-particle&quot;:&quot;&quot;},{&quot;family&quot;:&quot;Pfeiffer&quot;,&quot;given&quot;:&quot;A. F.H.&quot;,&quot;parse-names&quot;:false,&quot;dropping-particle&quot;:&quot;&quot;,&quot;non-dropping-particle&quot;:&quot;&quot;},{&quot;family&quot;:&quot;Zunft&quot;,&quot;given&quot;:&quot;H. J.&quot;,&quot;parse-names&quot;:false,&quot;dropping-particle&quot;:&quot;&quot;,&quot;non-dropping-particle&quot;:&quot;&quot;}],&quot;container-title&quot;:&quot;Hormone and Metabolic Research&quot;,&quot;DOI&quot;:&quot;10.1055/s-2005-861474&quot;,&quot;ISSN&quot;:&quot;00185043&quot;,&quot;PMID&quot;:&quot;15971154&quot;,&quot;issued&quot;:{&quot;date-parts&quot;:[[2005,5]]},&quot;page&quot;:&quot;303-308&quot;,&quot;abstract&quot;:&quot;Soluble fibre like arabinoxylan (AX) is thought to have beneficial effects on metabolism. In this study, we investigated the effect of a breakfast enriched in AX fibre on glucose, insulin and ghrelin values. AX-enriched and control breakfasts were served to fifteen young volunteers (nine female, six male). Glucose, insulin and ghrelin responses were measured after the meal. To avoid effects from differences in glucose metabolism, further analysis was restricted to those subjects with known normal glucose regulation (seven female, four male). The AX fibre-enriched breakfast did not significantly change glucose levels for two hours after breakfast, but decreased insulin levels in the entire cohort (p = 0.035). Glucose response was also not significantly different in subjects with normal glucose regulation (p = 0.367), and the insulin responses after an AX-enriched breakfast showed only a tendency towards lower values (p = 0.065). Nevertheless, plasma ghrelin two hours after AX-enriched breakfast was higher than after the control meal (396.1 ± 36.4 pg/ml vs. 328.3 ± 32.6 pg/ml, p &lt; 0.001). In subjects with normal glucose regulation, the AX-enriched breakfast increased ghrelin levels without any significant difference in glucose or insulin response. This effect is therefore unlikely to be mediated by insulin, but the underlying mechanism remains to be elucidated. © Georg Thieme Verlag KG Stuttgart.&quot;,&quot;issue&quot;:&quot;5&quot;,&quot;volume&quot;:&quot;37&quot;,&quot;container-title-short&quot;:&quot;&quot;},&quot;isTemporary&quot;:false},{&quot;id&quot;:&quot;f4668783-326c-3e61-ba70-ed9c968a534e&quot;,&quot;itemData&quot;:{&quot;type&quot;:&quot;article-journal&quot;,&quot;id&quot;:&quot;f4668783-326c-3e61-ba70-ed9c968a534e&quot;,&quot;title&quot;:&quot;Glycemic index: Overview of implications in health and disease&quot;,&quot;author&quot;:[{&quot;family&quot;:&quot;Jenkins&quot;,&quot;given&quot;:&quot;D.J.,&quot;,&quot;parse-names&quot;:false,&quot;dropping-particle&quot;:&quot;&quot;,&quot;non-dropping-particle&quot;:&quot;&quot;},{&quot;family&quot;:&quot;Kendall&quot;,&quot;given&quot;:&quot;C.W.,&quot;,&quot;parse-names&quot;:false,&quot;dropping-particle&quot;:&quot;&quot;,&quot;non-dropping-particle&quot;:&quot;&quot;},{&quot;family&quot;:&quot;Augustin&quot;,&quot;given&quot;:&quot;L.S.,&quot;,&quot;parse-names&quot;:false,&quot;dropping-particle&quot;:&quot;&quot;,&quot;non-dropping-particle&quot;:&quot;&quot;},{&quot;family&quot;:&quot;Franceschi&quot;,&quot;given&quot;:&quot;S.,&quot;,&quot;parse-names&quot;:false,&quot;dropping-particle&quot;:&quot;&quot;,&quot;non-dropping-particle&quot;:&quot;&quot;},{&quot;family&quot;:&quot;Hamidi&quot;,&quot;given&quot;:&quot;M.,&quot;,&quot;parse-names&quot;:false,&quot;dropping-particle&quot;:&quot;&quot;,&quot;non-dropping-particle&quot;:&quot;&quot;},{&quot;family&quot;:&quot;Marchie&quot;,&quot;given&quot;:&quot;A.,&quot;,&quot;parse-names&quot;:false,&quot;dropping-particle&quot;:&quot;&quot;,&quot;non-dropping-particle&quot;:&quot;&quot;},{&quot;family&quot;:&quot;Jenkins&quot;,&quot;given&quot;:&quot;A.L.,&quot;,&quot;parse-names&quot;:false,&quot;dropping-particle&quot;:&quot;&quot;,&quot;non-dropping-particle&quot;:&quot;&quot;},{&quot;family&quot;:&quot;Axelsen&quot;,&quot;given&quot;:&quot;M.&quot;,&quot;parse-names&quot;:false,&quot;dropping-particle&quot;:&quot;&quot;,&quot;non-dropping-particle&quot;:&quot;&quot;}],&quot;container-title&quot;:&quot; The American Journal of Clinical Nutrition &quot;,&quot;issued&quot;:{&quot;date-parts&quot;:[[2002]]},&quot;page&quot;:&quot;266-273&quot;,&quot;volume&quot;:&quot;76&quot;,&quot;container-title-short&quot;:&quot;&quot;},&quot;isTemporary&quot;:false}]},{&quot;citationID&quot;:&quot;MENDELEY_CITATION_d2d1aa16-ed4c-418b-a6fc-4f5370295f28&quot;,&quot;properties&quot;:{&quot;noteIndex&quot;:0},&quot;isEdited&quot;:false,&quot;manualOverride&quot;:{&quot;isManuallyOverridden&quot;:false,&quot;citeprocText&quot;:&quot;[157]&quot;,&quot;manualOverrideText&quot;:&quot;&quot;},&quot;citationTag&quot;:&quot;MENDELEY_CITATION_v3_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&quot;,&quot;citationItems&quot;:[{&quot;id&quot;:&quot;aff8627b-4b92-3356-a4d3-ffbe3254fb2c&quot;,&quot;itemData&quot;:{&quot;type&quot;:&quot;article-journal&quot;,&quot;id&quot;:&quot;aff8627b-4b92-3356-a4d3-ffbe3254fb2c&quot;,&quot;title&quot;:&quot;Galactofuranose side chains in galactomannans from Penicillium spp. modulate galectin-8-mediated bioactivity&quot;,&quot;author&quot;:[{&quot;family&quot;:&quot;Zhang&quot;,&quot;given&quot;:&quot;Siying&quot;,&quot;parse-names&quot;:false,&quot;dropping-particle&quot;:&quot;&quot;,&quot;non-dropping-particle&quot;:&quot;&quot;},{&quot;family&quot;:&quot;Lin&quot;,&quot;given&quot;:&quot;Zhiying&quot;,&quot;parse-names&quot;:false,&quot;dropping-particle&quot;:&quot;&quot;,&quot;non-dropping-particle&quot;:&quot;&quot;},{&quot;family&quot;:&quot;Wang&quot;,&quot;given&quot;:&quot;Dongmei&quot;,&quot;parse-names&quot;:false,&quot;dropping-particle&quot;:&quot;&quot;,&quot;non-dropping-particle&quot;:&quot;&quot;},{&quot;family&quot;:&quot;Xu&quot;,&quot;given&quot;:&quot;Xuejiao&quot;,&quot;parse-names&quot;:false,&quot;dropping-particle&quot;:&quot;&quot;,&quot;non-dropping-particle&quot;:&quot;&quot;},{&quot;family&quot;:&quot;Song&quot;,&quot;given&quot;:&quot;Chengcheng&quot;,&quot;parse-names&quot;:false,&quot;dropping-particle&quot;:&quot;&quot;,&quot;non-dropping-particle&quot;:&quot;&quot;},{&quot;family&quot;:&quot;Sun&quot;,&quot;given&quot;:&quot;Lin&quot;,&quot;parse-names&quot;:false,&quot;dropping-particle&quot;:&quot;&quot;,&quot;non-dropping-particle&quot;:&quot;&quot;},{&quot;family&quot;:&quot;Mayo&quot;,&quot;given&quot;:&quot;Kevin H.&quot;,&quot;parse-names&quot;:false,&quot;dropping-particle&quot;:&quot;&quot;,&quot;non-dropping-particle&quot;:&quot;&quot;},{&quot;family&quot;:&quot;Zhao&quot;,&quot;given&quot;:&quot;Zihan&quot;,&quot;parse-names&quot;:false,&quot;dropping-particle&quot;:&quot;&quot;,&quot;non-dropping-particle&quot;:&quot;&quot;},{&quot;family&quot;:&quot;Zhou&quot;,&quot;given&quot;:&quot;Yifa&quot;,&quot;parse-names&quot;:false,&quot;dropping-particle&quot;:&quot;&quot;,&quot;non-dropping-particle&quot;:&quot;&quot;}],&quot;container-title&quot;:&quot;Carbohydrate Polymers&quot;,&quot;container-title-short&quot;:&quot;Carbohydr Polym&quot;,&quot;DOI&quot;:&quot;10.1016/j.carbpol.2022.119677&quot;,&quot;ISSN&quot;:&quot;01448617&quot;,&quot;PMID&quot;:&quot;35725172&quot;,&quot;issued&quot;:{&quot;date-parts&quot;:[[2022,9,15]]},&quot;abstract&quot;:&quot;Polysaccharides from fungi have many bioactivities. Previous studies showed that galactomannans from Penicillium oxalicum antagonize galectin-8-mediated activity. Here, two intracellular and two extracellular galactomannans were purified and their structures were comparatively characterized by NMR, partial acid hydrolysis and methylation. All four of them were identified to be galactomannans with similar mannan backbones having 1,2-/1,6-linkages (~3:1) and various amounts of galactofuranan side chains. The interaction of those polysaccharides with galectin-8 was assessed by hemagglutination and biolayer interferometry. These results show that side chains are important for the interaction, and the more the side chains, the stronger the interaction. But the side chains alone did not show act on galectin-8, which indicated that the cooperation between backbone and side chains is another necessary factor for this interaction. Our findings provide important information about structure-activity relationships and the galactofuranose-containing galactomannans might be as potential therapeutic of galectin-8 related diseases.&quot;,&quot;publisher&quot;:&quot;Elsevier Ltd&quot;,&quot;volume&quot;:&quot;292&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FCC5D-51E5-4811-B00A-80E12980A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15</Pages>
  <Words>11331</Words>
  <Characters>64587</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Dhamchoe Bhutia</dc:creator>
  <cp:keywords/>
  <dc:description/>
  <cp:lastModifiedBy>ddhamchoe@gmail.com</cp:lastModifiedBy>
  <cp:revision>174</cp:revision>
  <dcterms:created xsi:type="dcterms:W3CDTF">2023-07-18T09:44:00Z</dcterms:created>
  <dcterms:modified xsi:type="dcterms:W3CDTF">2023-07-25T09:00:00Z</dcterms:modified>
</cp:coreProperties>
</file>